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4B94" w14:textId="3A66F108" w:rsidR="00DF5049" w:rsidRDefault="00DF5049">
      <w:pPr>
        <w:widowControl w:val="0"/>
        <w:pBdr>
          <w:top w:val="nil"/>
          <w:left w:val="nil"/>
          <w:bottom w:val="nil"/>
          <w:right w:val="nil"/>
          <w:between w:val="nil"/>
        </w:pBdr>
        <w:spacing w:line="276" w:lineRule="auto"/>
      </w:pPr>
    </w:p>
    <w:p w14:paraId="467BD38B" w14:textId="261B0B0D" w:rsidR="00A067D7" w:rsidRDefault="00A067D7">
      <w:pPr>
        <w:spacing w:line="228" w:lineRule="auto"/>
        <w:jc w:val="center"/>
        <w:rPr>
          <w:b/>
          <w:sz w:val="28"/>
          <w:szCs w:val="28"/>
        </w:rPr>
      </w:pPr>
      <w:r w:rsidRPr="00A067D7">
        <w:rPr>
          <w:b/>
          <w:sz w:val="28"/>
          <w:szCs w:val="28"/>
        </w:rPr>
        <w:t>Water Quality Control at the Tirta Tarum Regional Drinking Water Public Company to Improve Services to the Community</w:t>
      </w:r>
    </w:p>
    <w:p w14:paraId="7FCF00CB" w14:textId="77777777" w:rsidR="00A067D7" w:rsidRDefault="00A067D7" w:rsidP="00A067D7">
      <w:pPr>
        <w:spacing w:line="228" w:lineRule="auto"/>
        <w:jc w:val="center"/>
        <w:rPr>
          <w:b/>
          <w:sz w:val="22"/>
          <w:szCs w:val="22"/>
          <w:lang w:val="en-US"/>
        </w:rPr>
      </w:pPr>
    </w:p>
    <w:p w14:paraId="594A3CF1" w14:textId="1DA28B84" w:rsidR="00A067D7" w:rsidRPr="00A520E9" w:rsidRDefault="00A067D7" w:rsidP="00A067D7">
      <w:pPr>
        <w:spacing w:line="228" w:lineRule="auto"/>
        <w:jc w:val="center"/>
        <w:rPr>
          <w:b/>
          <w:sz w:val="22"/>
          <w:szCs w:val="22"/>
          <w:lang w:val="en-US"/>
        </w:rPr>
      </w:pPr>
      <w:r w:rsidRPr="00A520E9">
        <w:rPr>
          <w:b/>
          <w:sz w:val="22"/>
          <w:szCs w:val="22"/>
        </w:rPr>
        <w:t>Aditya Trisna Mukti1, Aina Nindiani2, Roban3</w:t>
      </w:r>
    </w:p>
    <w:p w14:paraId="1010D0CE" w14:textId="77777777" w:rsidR="00A067D7" w:rsidRPr="00557E4E" w:rsidRDefault="00A067D7" w:rsidP="00A067D7">
      <w:pPr>
        <w:jc w:val="center"/>
      </w:pPr>
      <w:r w:rsidRPr="00557E4E">
        <w:rPr>
          <w:vertAlign w:val="superscript"/>
        </w:rPr>
        <w:t>1,2,3</w:t>
      </w:r>
      <w:r w:rsidRPr="00557E4E">
        <w:t>Department of Industrial Engineering, Faculty of Engineering, University of Buana Perjuangan Karawang</w:t>
      </w:r>
    </w:p>
    <w:p w14:paraId="70272DD9" w14:textId="77777777" w:rsidR="00A067D7" w:rsidRPr="009153D7" w:rsidRDefault="00A067D7" w:rsidP="00A067D7">
      <w:pPr>
        <w:pStyle w:val="AlamatPenulis"/>
      </w:pPr>
      <w:r w:rsidRPr="00AE320F">
        <w:t>Copyright © 2019 Copyright © 20 The East Coast of the Gulf,</w:t>
      </w:r>
    </w:p>
    <w:p w14:paraId="2A16D4D2" w14:textId="77777777" w:rsidR="00A067D7" w:rsidRPr="00CF62A2" w:rsidRDefault="00A067D7" w:rsidP="00A067D7">
      <w:pPr>
        <w:spacing w:line="228" w:lineRule="auto"/>
        <w:jc w:val="center"/>
        <w:rPr>
          <w:lang w:val="en-US"/>
        </w:rPr>
      </w:pPr>
      <w:r w:rsidRPr="009153D7">
        <w:t xml:space="preserve">Email: </w:t>
      </w:r>
      <w:hyperlink r:id="rId9" w:history="1">
        <w:r w:rsidRPr="000E1C4F">
          <w:rPr>
            <w:rStyle w:val="Hyperlink"/>
          </w:rPr>
          <w:t>ti20.adityamukti@mhs.bupkarawang.ac.id</w:t>
        </w:r>
      </w:hyperlink>
      <w:r w:rsidRPr="009153D7">
        <w:t xml:space="preserve">, </w:t>
      </w:r>
      <w:hyperlink r:id="rId10" w:history="1">
        <w:r w:rsidRPr="00830D19">
          <w:rPr>
            <w:rStyle w:val="Hyperlink"/>
          </w:rPr>
          <w:t>aina.nindiani@ubpkarawang.ac.id</w:t>
        </w:r>
      </w:hyperlink>
      <w:r>
        <w:t xml:space="preserve">, </w:t>
      </w:r>
      <w:hyperlink r:id="rId11" w:history="1">
        <w:r w:rsidRPr="00830D19">
          <w:rPr>
            <w:rStyle w:val="Hyperlink"/>
          </w:rPr>
          <w:t>roban@ubpkarawang.ac.id</w:t>
        </w:r>
      </w:hyperlink>
      <w:r>
        <w:t xml:space="preserve">  </w:t>
      </w:r>
    </w:p>
    <w:p w14:paraId="11409C3B" w14:textId="77777777" w:rsidR="00DF5049" w:rsidRPr="009903F3" w:rsidRDefault="00DF5049">
      <w:pPr>
        <w:spacing w:line="228" w:lineRule="auto"/>
        <w:jc w:val="center"/>
        <w:rPr>
          <w:color w:val="FF0000"/>
          <w:lang w:val="sv-SE"/>
        </w:rPr>
      </w:pPr>
    </w:p>
    <w:p w14:paraId="76B647B1" w14:textId="77777777" w:rsidR="00DF5049" w:rsidRPr="009903F3" w:rsidRDefault="00DF5049">
      <w:pPr>
        <w:pStyle w:val="Title"/>
        <w:spacing w:line="228" w:lineRule="auto"/>
        <w:jc w:val="both"/>
        <w:rPr>
          <w:i/>
          <w:sz w:val="22"/>
          <w:szCs w:val="22"/>
          <w:lang w:val="sv-SE"/>
        </w:rPr>
      </w:pPr>
    </w:p>
    <w:p w14:paraId="49E93D59" w14:textId="77777777" w:rsidR="00DF5049" w:rsidRDefault="00234DD3">
      <w:pPr>
        <w:pStyle w:val="Title"/>
        <w:spacing w:line="228" w:lineRule="auto"/>
        <w:rPr>
          <w:b w:val="0"/>
          <w:i/>
          <w:sz w:val="20"/>
        </w:rPr>
      </w:pPr>
      <w:r>
        <w:rPr>
          <w:i/>
          <w:sz w:val="22"/>
          <w:szCs w:val="22"/>
        </w:rPr>
        <w:t>ABSTRACT</w:t>
      </w:r>
    </w:p>
    <w:p w14:paraId="13E3567A" w14:textId="77777777" w:rsidR="00DF5049" w:rsidRDefault="00DF5049">
      <w:pPr>
        <w:pStyle w:val="Title"/>
        <w:spacing w:line="228" w:lineRule="auto"/>
        <w:ind w:firstLine="567"/>
        <w:jc w:val="both"/>
        <w:rPr>
          <w:b w:val="0"/>
          <w:i/>
          <w:sz w:val="20"/>
        </w:rPr>
      </w:pPr>
    </w:p>
    <w:p w14:paraId="3BEC2580" w14:textId="77777777" w:rsidR="00A067D7" w:rsidRDefault="00A067D7" w:rsidP="00790741">
      <w:pPr>
        <w:pStyle w:val="Title"/>
        <w:spacing w:line="228" w:lineRule="auto"/>
        <w:ind w:firstLine="567"/>
        <w:jc w:val="both"/>
        <w:rPr>
          <w:b w:val="0"/>
          <w:bCs/>
          <w:i/>
          <w:sz w:val="20"/>
          <w:lang w:val="en-US"/>
        </w:rPr>
      </w:pPr>
      <w:r w:rsidRPr="00A067D7">
        <w:rPr>
          <w:b w:val="0"/>
          <w:bCs/>
          <w:i/>
          <w:sz w:val="20"/>
        </w:rPr>
        <w:t>Water is a fundamental necessity for human life, and access to clean water is essential. Drinking water must meet health standards to be safe for consumption, while clean water is used for daily needs and can be consumed if boiled. However, consumer complaints regarding water quality remain a concern. Data collected over a three-month period indicated that the average turbidity level of clean water was 2.4 NTU. This study aims to control water quality using the Taguchi method. The key objective is to evaluate whether the water quality complies with established standards and regulatory requirements. Water quality that meets these standards is expected to enhance customer satisfaction. By applying the Taguchi experimental design, the results demonstrated a turbidity level of 1.4 NTU and a pH level of 7.3, both of which comply with the Ministry of Health Regulation No. 2 of 2023. The findings suggest that implementing quality control through the Taguchi method can effectively monitor and regulate water quality, thereby improving water services provided to the community.</w:t>
      </w:r>
    </w:p>
    <w:p w14:paraId="6B021FED" w14:textId="6D6781A7" w:rsidR="00790741" w:rsidRPr="00790741" w:rsidRDefault="00790741" w:rsidP="00790741">
      <w:pPr>
        <w:pStyle w:val="Title"/>
        <w:spacing w:line="228" w:lineRule="auto"/>
        <w:ind w:firstLine="567"/>
        <w:jc w:val="both"/>
        <w:rPr>
          <w:b w:val="0"/>
          <w:bCs/>
          <w:i/>
          <w:sz w:val="20"/>
          <w:lang w:val="en-US"/>
        </w:rPr>
      </w:pPr>
      <w:r w:rsidRPr="00790741">
        <w:rPr>
          <w:b w:val="0"/>
          <w:bCs/>
          <w:i/>
          <w:sz w:val="20"/>
        </w:rPr>
        <w:t>.</w:t>
      </w:r>
    </w:p>
    <w:p w14:paraId="13794351" w14:textId="07564FC0" w:rsidR="00DF5049" w:rsidRPr="00790741" w:rsidRDefault="00790741" w:rsidP="00790741">
      <w:pPr>
        <w:pStyle w:val="Title"/>
        <w:spacing w:line="228" w:lineRule="auto"/>
        <w:jc w:val="both"/>
        <w:rPr>
          <w:i/>
          <w:sz w:val="20"/>
          <w:lang w:val="en-US"/>
        </w:rPr>
      </w:pPr>
      <w:r w:rsidRPr="00790741">
        <w:rPr>
          <w:bCs/>
          <w:iCs/>
          <w:sz w:val="20"/>
        </w:rPr>
        <w:t xml:space="preserve">Keywords: </w:t>
      </w:r>
      <w:r w:rsidRPr="00790741">
        <w:rPr>
          <w:b w:val="0"/>
          <w:bCs/>
          <w:i/>
          <w:sz w:val="20"/>
        </w:rPr>
        <w:t>Analytical Hierarchy Process, plywood supplier, decision making PT Techno Wood Indonesia</w:t>
      </w:r>
      <w:r w:rsidRPr="00790741">
        <w:rPr>
          <w:b w:val="0"/>
          <w:bCs/>
          <w:sz w:val="20"/>
        </w:rPr>
        <w:t>.</w:t>
      </w:r>
    </w:p>
    <w:p w14:paraId="2E18285C" w14:textId="77777777" w:rsidR="00DF5049" w:rsidRDefault="00DF5049">
      <w:pPr>
        <w:pStyle w:val="Title"/>
        <w:spacing w:line="228" w:lineRule="auto"/>
        <w:jc w:val="both"/>
        <w:rPr>
          <w:sz w:val="20"/>
        </w:rPr>
      </w:pPr>
    </w:p>
    <w:p w14:paraId="4691108C" w14:textId="77777777" w:rsidR="00DF5049" w:rsidRDefault="00DF5049">
      <w:pPr>
        <w:spacing w:line="228" w:lineRule="auto"/>
        <w:jc w:val="both"/>
        <w:rPr>
          <w:i/>
        </w:rPr>
      </w:pPr>
    </w:p>
    <w:p w14:paraId="42B28656" w14:textId="77777777" w:rsidR="00790741" w:rsidRDefault="00790741">
      <w:pPr>
        <w:spacing w:line="228" w:lineRule="auto"/>
        <w:jc w:val="both"/>
        <w:rPr>
          <w:i/>
        </w:rPr>
        <w:sectPr w:rsidR="00790741">
          <w:headerReference w:type="even" r:id="rId12"/>
          <w:headerReference w:type="default" r:id="rId13"/>
          <w:pgSz w:w="11907" w:h="16839"/>
          <w:pgMar w:top="1701" w:right="1418" w:bottom="1701" w:left="1701" w:header="720" w:footer="720" w:gutter="0"/>
          <w:pgNumType w:start="1"/>
          <w:cols w:space="720"/>
        </w:sectPr>
      </w:pPr>
    </w:p>
    <w:p w14:paraId="6A6E57DA" w14:textId="471041A2" w:rsidR="00DF5049" w:rsidRPr="009903F3" w:rsidRDefault="00234DD3" w:rsidP="00790741">
      <w:pPr>
        <w:spacing w:line="228" w:lineRule="auto"/>
        <w:jc w:val="center"/>
        <w:rPr>
          <w:b/>
          <w:sz w:val="22"/>
          <w:szCs w:val="22"/>
          <w:lang w:val="sv-SE"/>
        </w:rPr>
      </w:pPr>
      <w:r w:rsidRPr="009903F3">
        <w:rPr>
          <w:b/>
          <w:sz w:val="22"/>
          <w:szCs w:val="22"/>
        </w:rPr>
        <w:t>Introduction</w:t>
      </w:r>
    </w:p>
    <w:p w14:paraId="5E28A51F" w14:textId="77777777" w:rsidR="00C04E4D" w:rsidRP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Clean water is a water-based resource that has good quality and is commonly used by humans in daily life, such as for consumption and sanitation [1]. In the process of supply, quality control is an important aspect that must be considered by the company to ensure that the product is in accordance with specifications and meets consumer expectations [2]. In the midst of the current fierce market competition, companies are required to be able to produce high-quality products in order to increase consumer satisfaction and loyalty [3].</w:t>
      </w:r>
    </w:p>
    <w:p w14:paraId="58537592" w14:textId="77777777" w:rsidR="00C04E4D" w:rsidRP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According to Genichi Taguchi, quality is the ability of a product or service to meet consumer needs and expectations, including its reliability over time. The concept of quality engineering developed by Taguchi emphasizes the importance of integration between design techniques and manufacturing processes in every stage of product development, from design to distribution [4].</w:t>
      </w:r>
    </w:p>
    <w:p w14:paraId="14D23DAE" w14:textId="77777777" w:rsidR="00C04E4D" w:rsidRP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The Taguchi method, introduced in the 1940s, is a Design of Experiment (DoE) approach that aims to improve product quality and process efficiency at minimal cost [5]. This method is a Design of Experiment approach method which is a key element to achieve high quality at minimal cost [6]. This method aims to reduce variability in production and improve process capabilities [7], using an optimal combination of various factors and levels that are systematically tested. Taguchi also emphasized the importance of controlling variables so that the influence of external interference can be minimized, so that product quality characteristics can be effectively optimized [8].</w:t>
      </w:r>
    </w:p>
    <w:p w14:paraId="32AAB3DD" w14:textId="581B83D9" w:rsid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This research was conducted at the Tirta Tarum Regional Public Drinking Water Company (PERUMDAM) Tirtajaya Karawang branch, a Regionally Owned Enterprise (BUMD) engaged in providing clean water for the people of Karawang. With more than 4,000 customers, PERUMDAM has a big responsibility in maintaining water quality to meet feasibility standards. To realize excellent service, the company carries the slogan GO-SPRINT (Service Excellent, Professional, Respect, Integrity, Nimble, Trust) as a guide for work values [9]. The following graph is the average level of turbidity of raw water and clean water that occurred during the 3 months I conducted this study.</w:t>
      </w:r>
    </w:p>
    <w:p w14:paraId="329E0C13" w14:textId="3C52F4E4" w:rsidR="00C04E4D" w:rsidRDefault="00C04E4D" w:rsidP="00C04E4D">
      <w:pPr>
        <w:pBdr>
          <w:top w:val="nil"/>
          <w:left w:val="nil"/>
          <w:bottom w:val="nil"/>
          <w:right w:val="nil"/>
          <w:between w:val="nil"/>
        </w:pBdr>
        <w:spacing w:line="228" w:lineRule="auto"/>
        <w:ind w:firstLine="567"/>
        <w:jc w:val="center"/>
        <w:rPr>
          <w:color w:val="000000"/>
          <w:lang w:val="sv-SE"/>
        </w:rPr>
      </w:pPr>
      <w:r w:rsidRPr="009153D7">
        <w:rPr>
          <w:noProof/>
          <w:color w:val="000000"/>
        </w:rPr>
        <w:lastRenderedPageBreak/>
        <w:drawing>
          <wp:inline distT="0" distB="0" distL="0" distR="0" wp14:anchorId="25CC1A3B" wp14:editId="02777869">
            <wp:extent cx="4020185" cy="1868812"/>
            <wp:effectExtent l="19050" t="19050" r="1841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706"/>
                    <a:stretch/>
                  </pic:blipFill>
                  <pic:spPr bwMode="auto">
                    <a:xfrm>
                      <a:off x="0" y="0"/>
                      <a:ext cx="4074469" cy="189404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8990C4" w14:textId="14A9B330" w:rsidR="00C04E4D" w:rsidRDefault="00C04E4D" w:rsidP="00C04E4D">
      <w:pPr>
        <w:pBdr>
          <w:top w:val="nil"/>
          <w:left w:val="nil"/>
          <w:bottom w:val="nil"/>
          <w:right w:val="nil"/>
          <w:between w:val="nil"/>
        </w:pBdr>
        <w:spacing w:line="228" w:lineRule="auto"/>
        <w:ind w:firstLine="567"/>
        <w:jc w:val="center"/>
        <w:rPr>
          <w:color w:val="000000"/>
          <w:lang w:val="sv-SE"/>
        </w:rPr>
      </w:pPr>
      <w:r w:rsidRPr="00C04E4D">
        <w:rPr>
          <w:color w:val="000000"/>
        </w:rPr>
        <w:t>Figure 1. Graph of Average Raw Water Turbidity Level</w:t>
      </w:r>
    </w:p>
    <w:p w14:paraId="257AE610" w14:textId="77777777" w:rsidR="00C04E4D" w:rsidRDefault="00C04E4D" w:rsidP="00C04E4D">
      <w:pPr>
        <w:pBdr>
          <w:top w:val="nil"/>
          <w:left w:val="nil"/>
          <w:bottom w:val="nil"/>
          <w:right w:val="nil"/>
          <w:between w:val="nil"/>
        </w:pBdr>
        <w:spacing w:line="228" w:lineRule="auto"/>
        <w:ind w:firstLine="567"/>
        <w:jc w:val="both"/>
        <w:rPr>
          <w:color w:val="000000"/>
          <w:lang w:val="sv-SE"/>
        </w:rPr>
      </w:pPr>
    </w:p>
    <w:p w14:paraId="358B05C1" w14:textId="33B9DF94" w:rsid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From the graph above, it shows that the average level of raw water turbidity per week is at most 183 NTU (Nephelometric Turbidity Unit) which is measured using a turbidimeter. The Y axis indicates the level of turbidity of the water and the X axis indicates the length of measurement time.</w:t>
      </w:r>
    </w:p>
    <w:p w14:paraId="7CC30E59" w14:textId="77777777" w:rsidR="00C04E4D" w:rsidRDefault="00C04E4D" w:rsidP="00C04E4D">
      <w:pPr>
        <w:pBdr>
          <w:top w:val="nil"/>
          <w:left w:val="nil"/>
          <w:bottom w:val="nil"/>
          <w:right w:val="nil"/>
          <w:between w:val="nil"/>
        </w:pBdr>
        <w:spacing w:line="228" w:lineRule="auto"/>
        <w:ind w:firstLine="567"/>
        <w:jc w:val="both"/>
        <w:rPr>
          <w:color w:val="000000"/>
          <w:lang w:val="sv-SE"/>
        </w:rPr>
      </w:pPr>
    </w:p>
    <w:p w14:paraId="13F56601" w14:textId="6F9F59E2" w:rsidR="00C04E4D" w:rsidRDefault="00C04E4D" w:rsidP="00C04E4D">
      <w:pPr>
        <w:pBdr>
          <w:top w:val="nil"/>
          <w:left w:val="nil"/>
          <w:bottom w:val="nil"/>
          <w:right w:val="nil"/>
          <w:between w:val="nil"/>
        </w:pBdr>
        <w:spacing w:line="228" w:lineRule="auto"/>
        <w:ind w:firstLine="567"/>
        <w:jc w:val="center"/>
        <w:rPr>
          <w:color w:val="000000"/>
          <w:lang w:val="sv-SE"/>
        </w:rPr>
      </w:pPr>
      <w:r>
        <w:rPr>
          <w:noProof/>
          <w:color w:val="000000"/>
        </w:rPr>
        <w:drawing>
          <wp:inline distT="0" distB="0" distL="0" distR="0" wp14:anchorId="1B059C8C" wp14:editId="62DDBCC2">
            <wp:extent cx="4056903" cy="17214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8491"/>
                    <a:stretch/>
                  </pic:blipFill>
                  <pic:spPr bwMode="auto">
                    <a:xfrm>
                      <a:off x="0" y="0"/>
                      <a:ext cx="4071527" cy="1727690"/>
                    </a:xfrm>
                    <a:prstGeom prst="rect">
                      <a:avLst/>
                    </a:prstGeom>
                    <a:noFill/>
                    <a:ln>
                      <a:noFill/>
                    </a:ln>
                    <a:extLst>
                      <a:ext uri="{53640926-AAD7-44D8-BBD7-CCE9431645EC}">
                        <a14:shadowObscured xmlns:a14="http://schemas.microsoft.com/office/drawing/2010/main"/>
                      </a:ext>
                    </a:extLst>
                  </pic:spPr>
                </pic:pic>
              </a:graphicData>
            </a:graphic>
          </wp:inline>
        </w:drawing>
      </w:r>
    </w:p>
    <w:p w14:paraId="4F481329" w14:textId="1985B08D" w:rsidR="00C04E4D" w:rsidRDefault="00C04E4D" w:rsidP="00C04E4D">
      <w:pPr>
        <w:pBdr>
          <w:top w:val="nil"/>
          <w:left w:val="nil"/>
          <w:bottom w:val="nil"/>
          <w:right w:val="nil"/>
          <w:between w:val="nil"/>
        </w:pBdr>
        <w:spacing w:line="228" w:lineRule="auto"/>
        <w:ind w:firstLine="567"/>
        <w:jc w:val="center"/>
        <w:rPr>
          <w:color w:val="000000"/>
          <w:lang w:val="sv-SE"/>
        </w:rPr>
      </w:pPr>
      <w:r w:rsidRPr="00C04E4D">
        <w:rPr>
          <w:color w:val="000000"/>
        </w:rPr>
        <w:t>Figure 2. Graph of Average Clean Water Turbidity Rate</w:t>
      </w:r>
    </w:p>
    <w:p w14:paraId="38D2D8DB" w14:textId="77777777" w:rsidR="00C04E4D" w:rsidRDefault="00C04E4D" w:rsidP="00C04E4D">
      <w:pPr>
        <w:pBdr>
          <w:top w:val="nil"/>
          <w:left w:val="nil"/>
          <w:bottom w:val="nil"/>
          <w:right w:val="nil"/>
          <w:between w:val="nil"/>
        </w:pBdr>
        <w:spacing w:line="228" w:lineRule="auto"/>
        <w:ind w:firstLine="567"/>
        <w:jc w:val="center"/>
        <w:rPr>
          <w:color w:val="000000"/>
          <w:lang w:val="sv-SE"/>
        </w:rPr>
      </w:pPr>
    </w:p>
    <w:p w14:paraId="5E222F6F" w14:textId="77777777" w:rsidR="00C04E4D" w:rsidRP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From the graph above, it shows that the average level of turbidity of clean water per week is at most 2.4 NTU which is measured using a turbidimeter. The Y axis indicates the level of turbidity of the water and the X axis indicates the measurement time.</w:t>
      </w:r>
    </w:p>
    <w:p w14:paraId="70FFFCA6" w14:textId="77777777" w:rsid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 xml:space="preserve">Based on the problems that exist in the Tirtajaya area, consumers often complain that the quality of water is not clean and not fit for drinking due to the lack of optimal water production process at the Water Treatment Facility (IPA). And another problem is also in the name of the company, namely the drinking water company, in fact the water produced is not suitable for drinking but is suitable for daily use. IPA is a Water Treatment Plant, Water treatment plant is one way to process raw water from rivers, reservoirs or other underground sources into safe drinking water for consumption. The process used to process raw water into drinking water is the coagulation and flocculation process [10]. It is a system or means that functions to treat water from contaminated raw water quality (influent) to get the desired water quality treatment according to quality standards or ready for consumption. This means or system is important to produce clean and healthy water for consumption. Usually, the building or construction consists of 5 processes, namely coagulation, flocculation, sedimentation, filtration, and disinfection [11]. </w:t>
      </w:r>
    </w:p>
    <w:p w14:paraId="27C10AFB" w14:textId="77777777" w:rsidR="00C04E4D" w:rsidRP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 xml:space="preserve">Water Treatment System Clarifier generally functions to lower the level of Total Suspended Solids (TSS), such as particles and sediments.  The main applications of clarifier systems are in river water treatment and wastewater treatment [12]. Therefore, production employees must be agile to maximize efforts when the raw water is cloudy. One of the main processes carried out to reduce the turbidity of raw water to clean water is the coagulation process, which is included in the chemical treatment method [13]. In general, the process used to treat raw water is the coagulation and flocculation process [14]. </w:t>
      </w:r>
    </w:p>
    <w:p w14:paraId="33CF1A26" w14:textId="77777777" w:rsidR="00C04E4D" w:rsidRP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Previous research was conducted by Fitriadi "Water Quality Control in the Tirta Meulaboh Regional Drinking Water Company to Improve Services to the Community". Which states that: Water quality control can be carried out by measuring various variables that affect it by using the taguchi method which is carried out by designing parameters of a product or process that can be controlled so that it can improve water services to the community. Quality in manufacturing and service companies has an important role in efforts to increase, maintain, and regain market share in the Company [15]. Because of good quality and in accordance with what the community needs, it can dominate the market.</w:t>
      </w:r>
    </w:p>
    <w:p w14:paraId="3E301BC2" w14:textId="77777777" w:rsid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lastRenderedPageBreak/>
        <w:t>Based on the problems from previous research conducted by Fitriadi regarding the failure of the water production process, namely the addition of Aluminum Sulfate (Alum) with the causative factors, namely raw water, alum application, rapid stirring, long stirring and sedimentation.</w:t>
      </w:r>
    </w:p>
    <w:p w14:paraId="30887328" w14:textId="4E2D8C0E" w:rsidR="00C04E4D" w:rsidRDefault="00C04E4D" w:rsidP="00C04E4D">
      <w:pPr>
        <w:pBdr>
          <w:top w:val="nil"/>
          <w:left w:val="nil"/>
          <w:bottom w:val="nil"/>
          <w:right w:val="nil"/>
          <w:between w:val="nil"/>
        </w:pBdr>
        <w:spacing w:line="228" w:lineRule="auto"/>
        <w:ind w:firstLine="567"/>
        <w:jc w:val="both"/>
        <w:rPr>
          <w:color w:val="000000"/>
          <w:lang w:val="sv-SE"/>
        </w:rPr>
      </w:pPr>
      <w:r w:rsidRPr="00C04E4D">
        <w:rPr>
          <w:color w:val="000000"/>
        </w:rPr>
        <w:t>The purpose of this research is to find out several factors that are obstacles or obstacles in the production process, namely, identifying production problems that cause water quality to decline and obtaining an experimental design of solutions in an effort to control water quality using the taguchi method.</w:t>
      </w:r>
    </w:p>
    <w:p w14:paraId="4462C170" w14:textId="77777777" w:rsidR="00C04E4D" w:rsidRDefault="00C04E4D" w:rsidP="00C04E4D">
      <w:pPr>
        <w:pBdr>
          <w:top w:val="nil"/>
          <w:left w:val="nil"/>
          <w:bottom w:val="nil"/>
          <w:right w:val="nil"/>
          <w:between w:val="nil"/>
        </w:pBdr>
        <w:spacing w:line="228" w:lineRule="auto"/>
        <w:ind w:firstLine="567"/>
        <w:jc w:val="both"/>
        <w:rPr>
          <w:color w:val="000000"/>
          <w:lang w:val="sv-SE"/>
        </w:rPr>
      </w:pPr>
    </w:p>
    <w:p w14:paraId="5EAF156A" w14:textId="77777777" w:rsidR="00DF5049" w:rsidRPr="009903F3" w:rsidRDefault="00DF5049">
      <w:pPr>
        <w:pBdr>
          <w:top w:val="nil"/>
          <w:left w:val="nil"/>
          <w:bottom w:val="nil"/>
          <w:right w:val="nil"/>
          <w:between w:val="nil"/>
        </w:pBdr>
        <w:spacing w:line="228" w:lineRule="auto"/>
        <w:ind w:firstLine="567"/>
        <w:jc w:val="both"/>
        <w:rPr>
          <w:color w:val="000000"/>
          <w:sz w:val="22"/>
          <w:szCs w:val="22"/>
          <w:lang w:val="sv-SE"/>
        </w:rPr>
      </w:pPr>
    </w:p>
    <w:p w14:paraId="7DE68B70" w14:textId="39122BBD" w:rsidR="00DF5049" w:rsidRPr="004B356E" w:rsidRDefault="00234DD3" w:rsidP="004B356E">
      <w:pPr>
        <w:spacing w:line="228" w:lineRule="auto"/>
        <w:ind w:left="284" w:hanging="284"/>
        <w:jc w:val="center"/>
        <w:rPr>
          <w:b/>
          <w:i/>
          <w:sz w:val="22"/>
          <w:szCs w:val="22"/>
        </w:rPr>
      </w:pPr>
      <w:r>
        <w:rPr>
          <w:b/>
          <w:sz w:val="22"/>
          <w:szCs w:val="22"/>
        </w:rPr>
        <w:t>Research Methods</w:t>
      </w:r>
    </w:p>
    <w:p w14:paraId="54FA3690" w14:textId="77777777" w:rsidR="00C04E4D" w:rsidRPr="00C04E4D" w:rsidRDefault="00C04E4D" w:rsidP="00C04E4D">
      <w:pPr>
        <w:spacing w:line="228" w:lineRule="auto"/>
        <w:ind w:firstLine="567"/>
        <w:jc w:val="both"/>
        <w:rPr>
          <w:lang w:val="en-US"/>
        </w:rPr>
      </w:pPr>
      <w:r w:rsidRPr="00C04E4D">
        <w:t>This research is included in the type of analytical descriptive research, which is a type of research that aims to describe the problems faced as well as find solutions for their solutions. Through this research, it is hoped that the right solutions to the problems and challenges that are being faced can be obtained. The data used is secondary data sourced from the company.</w:t>
      </w:r>
    </w:p>
    <w:p w14:paraId="1E0C2122" w14:textId="77777777" w:rsidR="00C04E4D" w:rsidRPr="00C04E4D" w:rsidRDefault="00C04E4D" w:rsidP="00C04E4D">
      <w:pPr>
        <w:spacing w:line="228" w:lineRule="auto"/>
        <w:ind w:firstLine="567"/>
        <w:jc w:val="both"/>
        <w:rPr>
          <w:lang w:val="en-US"/>
        </w:rPr>
      </w:pPr>
      <w:r w:rsidRPr="00C04E4D">
        <w:t>The method used in this study is the Taguchi Method, which is a Design of Experiment approach which is a key element in achieving high quality goods at minimum cost [16]. Design of Experiment is a systematic activity by providing treatment to an object to determine the effect of the treatment on other factors under controlled conditions [17]. This method aims to improve the quality of products and production processes [18]. In particular, the Taguchi method helps to improve process capabilities and reduce the causes of variability in production.</w:t>
      </w:r>
    </w:p>
    <w:p w14:paraId="525FE1A1" w14:textId="77777777" w:rsidR="00C04E4D" w:rsidRPr="00C04E4D" w:rsidRDefault="00C04E4D" w:rsidP="00C04E4D">
      <w:pPr>
        <w:spacing w:line="228" w:lineRule="auto"/>
        <w:ind w:firstLine="567"/>
        <w:jc w:val="both"/>
        <w:rPr>
          <w:lang w:val="en-US"/>
        </w:rPr>
      </w:pPr>
      <w:r w:rsidRPr="00C04E4D">
        <w:t>To simplify the calculation process, Minitab software is used. In general, Minitab is widely used for data processing purposes, such as more in-depth data analysis, regression analysis, and table and graph creation.</w:t>
      </w:r>
    </w:p>
    <w:p w14:paraId="435FB3E1" w14:textId="77777777" w:rsidR="00C04E4D" w:rsidRPr="00C04E4D" w:rsidRDefault="00C04E4D" w:rsidP="00C04E4D">
      <w:pPr>
        <w:spacing w:line="228" w:lineRule="auto"/>
        <w:ind w:firstLine="567"/>
        <w:jc w:val="both"/>
        <w:rPr>
          <w:lang w:val="en-US"/>
        </w:rPr>
      </w:pPr>
      <w:r w:rsidRPr="00C04E4D">
        <w:t>This research was conducted at the Tirta Tarum Regional Drinking Water Public Company (PERUMDAM) Tirtajaya Branch, which is located in Batujaya District, Karawang Regency. The data collection process is carried out in stages, following a research implementation model that can be adjusted and developed according to needs.</w:t>
      </w:r>
    </w:p>
    <w:p w14:paraId="4984A923" w14:textId="51EA67F7" w:rsidR="00C04E4D" w:rsidRDefault="00C04E4D" w:rsidP="00C04E4D">
      <w:pPr>
        <w:spacing w:line="228" w:lineRule="auto"/>
        <w:ind w:firstLine="567"/>
        <w:jc w:val="both"/>
        <w:rPr>
          <w:lang w:val="en-US"/>
        </w:rPr>
      </w:pPr>
      <w:r>
        <w:t>This study uses data from the Water Treatment Plant (IPA) of PERUMDAM Tirta Tarum Tirtajaya Branch. The data used is sourced from monthly water quality reports for three months, namely April, May, and June. This data is considered sufficient to be used in the water quality control process at the IPA of PDAM Tirta Tarum Tirtajaya Branch.</w:t>
      </w:r>
    </w:p>
    <w:p w14:paraId="28A35EFA" w14:textId="73B6161B" w:rsidR="00610FA9" w:rsidRDefault="00610FA9" w:rsidP="00610FA9">
      <w:pPr>
        <w:spacing w:line="228" w:lineRule="auto"/>
        <w:jc w:val="both"/>
        <w:rPr>
          <w:lang w:val="en-US"/>
        </w:rPr>
      </w:pPr>
    </w:p>
    <w:p w14:paraId="2B7B1015" w14:textId="72EF5ECE" w:rsidR="00880261" w:rsidRDefault="00880261" w:rsidP="00880261">
      <w:pPr>
        <w:spacing w:line="228" w:lineRule="auto"/>
        <w:jc w:val="center"/>
        <w:rPr>
          <w:lang w:val="en-US"/>
        </w:rPr>
      </w:pPr>
      <w:r w:rsidRPr="00880261">
        <w:rPr>
          <w:noProof/>
        </w:rPr>
        <w:drawing>
          <wp:inline distT="0" distB="0" distL="0" distR="0" wp14:anchorId="51047349" wp14:editId="21231C6C">
            <wp:extent cx="4219575" cy="313731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5499" cy="3141717"/>
                    </a:xfrm>
                    <a:prstGeom prst="rect">
                      <a:avLst/>
                    </a:prstGeom>
                  </pic:spPr>
                </pic:pic>
              </a:graphicData>
            </a:graphic>
          </wp:inline>
        </w:drawing>
      </w:r>
    </w:p>
    <w:p w14:paraId="6414EE1C" w14:textId="0F8FFEAB" w:rsidR="00880261" w:rsidRDefault="00880261" w:rsidP="00880261">
      <w:pPr>
        <w:spacing w:line="228" w:lineRule="auto"/>
        <w:jc w:val="center"/>
        <w:rPr>
          <w:lang w:val="en-US"/>
        </w:rPr>
      </w:pPr>
      <w:r w:rsidRPr="00880261">
        <w:rPr>
          <w:b/>
          <w:bCs/>
        </w:rPr>
        <w:t>Figure 3</w:t>
      </w:r>
      <w:r w:rsidRPr="00880261">
        <w:t>. Conceptual Model of Quality Control</w:t>
      </w:r>
    </w:p>
    <w:p w14:paraId="29F359AB" w14:textId="77C3CD75" w:rsidR="00610FA9" w:rsidRDefault="00610FA9" w:rsidP="00610FA9">
      <w:pPr>
        <w:spacing w:line="228" w:lineRule="auto"/>
        <w:jc w:val="both"/>
        <w:rPr>
          <w:lang w:val="en-US"/>
        </w:rPr>
      </w:pPr>
    </w:p>
    <w:p w14:paraId="2DAE07A1" w14:textId="0867645D" w:rsidR="00610FA9" w:rsidRDefault="00610FA9" w:rsidP="00610FA9">
      <w:pPr>
        <w:spacing w:line="228" w:lineRule="auto"/>
        <w:jc w:val="both"/>
        <w:rPr>
          <w:lang w:val="en-US"/>
        </w:rPr>
      </w:pPr>
    </w:p>
    <w:p w14:paraId="297E4124" w14:textId="5A1C9E04" w:rsidR="005B341E" w:rsidRPr="005B341E" w:rsidRDefault="005B341E" w:rsidP="005B341E">
      <w:pPr>
        <w:spacing w:line="228" w:lineRule="auto"/>
        <w:ind w:firstLine="567"/>
        <w:jc w:val="both"/>
        <w:rPr>
          <w:lang w:val="id-ID"/>
        </w:rPr>
      </w:pPr>
      <w:r w:rsidRPr="005B341E">
        <w:t xml:space="preserve">The conceptual model combines the calculation process using the taguchi method which aims to improve the quality and get </w:t>
      </w:r>
      <w:r w:rsidRPr="005B341E">
        <w:rPr>
          <w:i/>
          <w:iCs/>
        </w:rPr>
        <w:t>a design of experiment</w:t>
      </w:r>
      <w:r w:rsidRPr="005B341E">
        <w:t xml:space="preserve"> in solving the problem that occurs, the following are the steps of the taguchi experiment carried out:</w:t>
      </w:r>
    </w:p>
    <w:p w14:paraId="6B95C55D" w14:textId="77777777" w:rsidR="005B341E" w:rsidRPr="005B341E" w:rsidRDefault="005B341E" w:rsidP="005B341E">
      <w:pPr>
        <w:numPr>
          <w:ilvl w:val="0"/>
          <w:numId w:val="6"/>
        </w:numPr>
        <w:spacing w:line="228" w:lineRule="auto"/>
        <w:jc w:val="both"/>
        <w:rPr>
          <w:lang w:val="id-ID"/>
        </w:rPr>
      </w:pPr>
      <w:r w:rsidRPr="005B341E">
        <w:t>Problem Formulation.</w:t>
      </w:r>
    </w:p>
    <w:p w14:paraId="6BC15EF8" w14:textId="77777777" w:rsidR="005B341E" w:rsidRPr="005B341E" w:rsidRDefault="005B341E" w:rsidP="005B341E">
      <w:pPr>
        <w:numPr>
          <w:ilvl w:val="0"/>
          <w:numId w:val="6"/>
        </w:numPr>
        <w:spacing w:line="228" w:lineRule="auto"/>
        <w:jc w:val="both"/>
        <w:rPr>
          <w:lang w:val="id-ID"/>
        </w:rPr>
      </w:pPr>
      <w:r w:rsidRPr="005B341E">
        <w:t>Defining the Purpose of the Experiment</w:t>
      </w:r>
    </w:p>
    <w:p w14:paraId="7465365E" w14:textId="77777777" w:rsidR="005B341E" w:rsidRPr="005B341E" w:rsidRDefault="005B341E" w:rsidP="005B341E">
      <w:pPr>
        <w:numPr>
          <w:ilvl w:val="0"/>
          <w:numId w:val="6"/>
        </w:numPr>
        <w:spacing w:line="228" w:lineRule="auto"/>
        <w:jc w:val="both"/>
        <w:rPr>
          <w:lang w:val="id-ID"/>
        </w:rPr>
      </w:pPr>
      <w:r w:rsidRPr="005B341E">
        <w:lastRenderedPageBreak/>
        <w:t>Determining the Factors Influencing the Object of Research.</w:t>
      </w:r>
    </w:p>
    <w:p w14:paraId="69E3B21A" w14:textId="77777777" w:rsidR="005B341E" w:rsidRPr="005B341E" w:rsidRDefault="005B341E" w:rsidP="005B341E">
      <w:pPr>
        <w:numPr>
          <w:ilvl w:val="0"/>
          <w:numId w:val="6"/>
        </w:numPr>
        <w:spacing w:line="228" w:lineRule="auto"/>
        <w:jc w:val="both"/>
        <w:rPr>
          <w:lang w:val="id-ID"/>
        </w:rPr>
      </w:pPr>
      <w:r w:rsidRPr="005B341E">
        <w:t xml:space="preserve">Separating the </w:t>
      </w:r>
      <w:r w:rsidRPr="005B341E">
        <w:rPr>
          <w:i/>
          <w:iCs/>
        </w:rPr>
        <w:t xml:space="preserve">Noise  Factor </w:t>
      </w:r>
      <w:r w:rsidRPr="005B341E">
        <w:t>and the Control Factor</w:t>
      </w:r>
    </w:p>
    <w:p w14:paraId="5F347652" w14:textId="77777777" w:rsidR="005B341E" w:rsidRPr="005B341E" w:rsidRDefault="005B341E" w:rsidP="005B341E">
      <w:pPr>
        <w:spacing w:line="228" w:lineRule="auto"/>
        <w:ind w:firstLine="567"/>
        <w:jc w:val="both"/>
        <w:rPr>
          <w:lang w:val="id-ID"/>
        </w:rPr>
      </w:pPr>
      <w:r w:rsidRPr="005B341E">
        <w:t xml:space="preserve">The control factor is a variable that can be controlled by the researcher, the </w:t>
      </w:r>
      <w:r w:rsidRPr="005B341E">
        <w:rPr>
          <w:i/>
          <w:iCs/>
        </w:rPr>
        <w:t>Noise</w:t>
      </w:r>
      <w:r w:rsidRPr="005B341E">
        <w:t xml:space="preserve"> Factor  is a variable whose value cannot be controlled, The determination of these factors can be done through </w:t>
      </w:r>
      <w:r w:rsidRPr="005B341E">
        <w:rPr>
          <w:i/>
          <w:iCs/>
        </w:rPr>
        <w:t>the brainstorming</w:t>
      </w:r>
      <w:r w:rsidRPr="005B341E">
        <w:t xml:space="preserve"> method.</w:t>
      </w:r>
    </w:p>
    <w:p w14:paraId="7AAC10AF" w14:textId="77777777" w:rsidR="005B341E" w:rsidRPr="005B341E" w:rsidRDefault="005B341E" w:rsidP="005B341E">
      <w:pPr>
        <w:numPr>
          <w:ilvl w:val="0"/>
          <w:numId w:val="6"/>
        </w:numPr>
        <w:spacing w:line="228" w:lineRule="auto"/>
        <w:jc w:val="both"/>
        <w:rPr>
          <w:lang w:val="id-ID"/>
        </w:rPr>
      </w:pPr>
      <w:r w:rsidRPr="005B341E">
        <w:t xml:space="preserve">Determining Quality Characteristics </w:t>
      </w:r>
    </w:p>
    <w:p w14:paraId="3609152B" w14:textId="77777777" w:rsidR="005B341E" w:rsidRPr="005B341E" w:rsidRDefault="005B341E" w:rsidP="005B341E">
      <w:pPr>
        <w:spacing w:line="228" w:lineRule="auto"/>
        <w:ind w:firstLine="567"/>
        <w:jc w:val="both"/>
        <w:rPr>
          <w:lang w:val="id-ID"/>
        </w:rPr>
      </w:pPr>
      <w:r w:rsidRPr="005B341E">
        <w:t>Quality characteristics are the essential thing of a product or process. These characteristics must be determined from the beginning of the design of the experiment. In this study, the "</w:t>
      </w:r>
      <w:r w:rsidRPr="005B341E">
        <w:rPr>
          <w:i/>
          <w:iCs/>
        </w:rPr>
        <w:t>Smaller is Better</w:t>
      </w:r>
      <w:r w:rsidRPr="005B341E">
        <w:t>" characteristic is used, where the smaller the value of a characteristic (or closer to zero), the better. Examples: waste, defective products, noise, and waste.</w:t>
      </w:r>
    </w:p>
    <w:p w14:paraId="157DD563" w14:textId="77777777" w:rsidR="005B341E" w:rsidRPr="005B341E" w:rsidRDefault="005B341E" w:rsidP="005B341E">
      <w:pPr>
        <w:numPr>
          <w:ilvl w:val="0"/>
          <w:numId w:val="6"/>
        </w:numPr>
        <w:spacing w:line="228" w:lineRule="auto"/>
        <w:jc w:val="both"/>
        <w:rPr>
          <w:lang w:val="id-ID"/>
        </w:rPr>
      </w:pPr>
      <w:r w:rsidRPr="005B341E">
        <w:t>Determining the number of levels and factor levels</w:t>
      </w:r>
    </w:p>
    <w:p w14:paraId="176FE460" w14:textId="77777777" w:rsidR="005B341E" w:rsidRPr="005B341E" w:rsidRDefault="005B341E" w:rsidP="005B341E">
      <w:pPr>
        <w:numPr>
          <w:ilvl w:val="0"/>
          <w:numId w:val="6"/>
        </w:numPr>
        <w:spacing w:line="228" w:lineRule="auto"/>
        <w:jc w:val="both"/>
        <w:rPr>
          <w:lang w:val="id-ID"/>
        </w:rPr>
      </w:pPr>
      <w:r w:rsidRPr="005B341E">
        <w:t>Calculating degrees of freedom degrees of freedom indicates the minimum number of experiments required.</w:t>
      </w:r>
    </w:p>
    <w:p w14:paraId="3A98ED33" w14:textId="77777777" w:rsidR="005B341E" w:rsidRPr="005B341E" w:rsidRDefault="005B341E" w:rsidP="005B341E">
      <w:pPr>
        <w:numPr>
          <w:ilvl w:val="0"/>
          <w:numId w:val="6"/>
        </w:numPr>
        <w:spacing w:line="228" w:lineRule="auto"/>
        <w:jc w:val="both"/>
        <w:rPr>
          <w:lang w:val="id-ID"/>
        </w:rPr>
      </w:pPr>
      <w:r w:rsidRPr="005B341E">
        <w:t xml:space="preserve">Selection of </w:t>
      </w:r>
      <w:r w:rsidRPr="005B341E">
        <w:rPr>
          <w:i/>
          <w:iCs/>
        </w:rPr>
        <w:t>orthogonal array</w:t>
      </w:r>
      <w:r w:rsidRPr="005B341E">
        <w:t xml:space="preserve"> (OA) tables</w:t>
      </w:r>
    </w:p>
    <w:p w14:paraId="4B063358" w14:textId="77777777" w:rsidR="005B341E" w:rsidRPr="005B341E" w:rsidRDefault="005B341E" w:rsidP="005B341E">
      <w:pPr>
        <w:numPr>
          <w:ilvl w:val="0"/>
          <w:numId w:val="6"/>
        </w:numPr>
        <w:spacing w:line="228" w:lineRule="auto"/>
        <w:jc w:val="both"/>
        <w:rPr>
          <w:lang w:val="id-ID"/>
        </w:rPr>
      </w:pPr>
      <w:r w:rsidRPr="005B341E">
        <w:t xml:space="preserve">Filling in Factor and Interaction Columns into an </w:t>
      </w:r>
      <w:r w:rsidRPr="005B341E">
        <w:rPr>
          <w:i/>
          <w:iCs/>
        </w:rPr>
        <w:t>Orthogonal Matrix</w:t>
      </w:r>
    </w:p>
    <w:p w14:paraId="47EC8CB0" w14:textId="77777777" w:rsidR="005B341E" w:rsidRPr="005B341E" w:rsidRDefault="005B341E" w:rsidP="005B341E">
      <w:pPr>
        <w:numPr>
          <w:ilvl w:val="0"/>
          <w:numId w:val="6"/>
        </w:numPr>
        <w:spacing w:line="228" w:lineRule="auto"/>
        <w:jc w:val="both"/>
        <w:rPr>
          <w:lang w:val="id-ID"/>
        </w:rPr>
      </w:pPr>
      <w:r w:rsidRPr="005B341E">
        <w:t>Run experiments</w:t>
      </w:r>
    </w:p>
    <w:p w14:paraId="58DE0DFC" w14:textId="77777777" w:rsidR="005B341E" w:rsidRPr="005B341E" w:rsidRDefault="005B341E" w:rsidP="005B341E">
      <w:pPr>
        <w:numPr>
          <w:ilvl w:val="0"/>
          <w:numId w:val="6"/>
        </w:numPr>
        <w:spacing w:line="228" w:lineRule="auto"/>
        <w:jc w:val="both"/>
        <w:rPr>
          <w:lang w:val="id-ID"/>
        </w:rPr>
      </w:pPr>
      <w:r w:rsidRPr="005B341E">
        <w:t>Obtaining and Analyzing the results of the taguchi variance analysis experiment</w:t>
      </w:r>
    </w:p>
    <w:p w14:paraId="59CB526A" w14:textId="77777777" w:rsidR="005B341E" w:rsidRPr="005B341E" w:rsidRDefault="005B341E" w:rsidP="005B341E">
      <w:pPr>
        <w:numPr>
          <w:ilvl w:val="0"/>
          <w:numId w:val="7"/>
        </w:numPr>
        <w:spacing w:line="228" w:lineRule="auto"/>
        <w:jc w:val="both"/>
        <w:rPr>
          <w:lang w:val="id-ID"/>
        </w:rPr>
      </w:pPr>
      <w:r w:rsidRPr="005B341E">
        <w:t>Create a variable data table</w:t>
      </w:r>
    </w:p>
    <w:p w14:paraId="68258C7D" w14:textId="77777777" w:rsidR="005B341E" w:rsidRPr="005B341E" w:rsidRDefault="005B341E" w:rsidP="005B341E">
      <w:pPr>
        <w:numPr>
          <w:ilvl w:val="0"/>
          <w:numId w:val="7"/>
        </w:numPr>
        <w:spacing w:line="228" w:lineRule="auto"/>
        <w:jc w:val="both"/>
        <w:rPr>
          <w:lang w:val="id-ID"/>
        </w:rPr>
      </w:pPr>
      <w:r w:rsidRPr="005B341E">
        <w:t>Calculate the average for each experiment</w:t>
      </w:r>
    </w:p>
    <w:p w14:paraId="038B8B67" w14:textId="3CBBD06C" w:rsidR="005B341E" w:rsidRDefault="005B341E" w:rsidP="005B341E">
      <w:pPr>
        <w:numPr>
          <w:ilvl w:val="0"/>
          <w:numId w:val="7"/>
        </w:numPr>
        <w:spacing w:line="228" w:lineRule="auto"/>
        <w:jc w:val="both"/>
        <w:rPr>
          <w:lang w:val="id-ID"/>
        </w:rPr>
      </w:pPr>
      <w:r w:rsidRPr="005B341E">
        <w:t>Create a bidirectional ANOVA table as follows:</w:t>
      </w:r>
    </w:p>
    <w:p w14:paraId="0C3787EB" w14:textId="4965FD31" w:rsidR="00456C73" w:rsidRDefault="00456C73" w:rsidP="00456C73">
      <w:pPr>
        <w:spacing w:line="228" w:lineRule="auto"/>
        <w:jc w:val="both"/>
        <w:rPr>
          <w:lang w:val="id-ID"/>
        </w:rPr>
      </w:pPr>
    </w:p>
    <w:p w14:paraId="68AF0AD4" w14:textId="575F5490" w:rsidR="00456C73" w:rsidRPr="005B341E" w:rsidRDefault="00456C73" w:rsidP="00456C73">
      <w:pPr>
        <w:spacing w:line="228" w:lineRule="auto"/>
        <w:jc w:val="center"/>
        <w:rPr>
          <w:lang w:val="id-ID"/>
        </w:rPr>
      </w:pPr>
      <w:r w:rsidRPr="00456C73">
        <w:rPr>
          <w:b/>
          <w:bCs/>
        </w:rPr>
        <w:t>Table 1</w:t>
      </w:r>
      <w:r w:rsidRPr="00456C73">
        <w:t>. Response Influence Factors</w:t>
      </w:r>
    </w:p>
    <w:tbl>
      <w:tblPr>
        <w:tblW w:w="8420" w:type="dxa"/>
        <w:tblBorders>
          <w:top w:val="single" w:sz="4" w:space="0" w:color="auto"/>
          <w:bottom w:val="single" w:sz="4" w:space="0" w:color="auto"/>
          <w:insideH w:val="single" w:sz="4" w:space="0" w:color="auto"/>
        </w:tblBorders>
        <w:tblLook w:val="04A0" w:firstRow="1" w:lastRow="0" w:firstColumn="1" w:lastColumn="0" w:noHBand="0" w:noVBand="1"/>
      </w:tblPr>
      <w:tblGrid>
        <w:gridCol w:w="1874"/>
        <w:gridCol w:w="577"/>
        <w:gridCol w:w="752"/>
        <w:gridCol w:w="643"/>
        <w:gridCol w:w="751"/>
        <w:gridCol w:w="1103"/>
        <w:gridCol w:w="988"/>
        <w:gridCol w:w="2109"/>
      </w:tblGrid>
      <w:tr w:rsidR="00456C73" w:rsidRPr="0061506C" w14:paraId="69B93325" w14:textId="77777777" w:rsidTr="0061506C">
        <w:trPr>
          <w:trHeight w:val="179"/>
        </w:trPr>
        <w:tc>
          <w:tcPr>
            <w:tcW w:w="1900" w:type="dxa"/>
            <w:shd w:val="clear" w:color="auto" w:fill="auto"/>
            <w:noWrap/>
            <w:vAlign w:val="bottom"/>
            <w:hideMark/>
          </w:tcPr>
          <w:p w14:paraId="2405B723" w14:textId="77777777" w:rsidR="00456C73" w:rsidRPr="0061506C" w:rsidRDefault="00456C73" w:rsidP="0061506C">
            <w:pPr>
              <w:rPr>
                <w:color w:val="000000"/>
                <w:lang w:val="en-US"/>
              </w:rPr>
            </w:pPr>
            <w:r w:rsidRPr="0061506C">
              <w:rPr>
                <w:color w:val="000000"/>
              </w:rPr>
              <w:t>Source of Variation</w:t>
            </w:r>
          </w:p>
        </w:tc>
        <w:tc>
          <w:tcPr>
            <w:tcW w:w="460" w:type="dxa"/>
            <w:shd w:val="clear" w:color="auto" w:fill="auto"/>
            <w:noWrap/>
            <w:vAlign w:val="bottom"/>
            <w:hideMark/>
          </w:tcPr>
          <w:p w14:paraId="0A4F7BF4" w14:textId="77777777" w:rsidR="00456C73" w:rsidRPr="0061506C" w:rsidRDefault="00456C73" w:rsidP="0061506C">
            <w:pPr>
              <w:rPr>
                <w:color w:val="000000"/>
                <w:lang w:val="en-US"/>
              </w:rPr>
            </w:pPr>
            <w:r w:rsidRPr="0061506C">
              <w:rPr>
                <w:color w:val="000000"/>
              </w:rPr>
              <w:t>SS</w:t>
            </w:r>
          </w:p>
        </w:tc>
        <w:tc>
          <w:tcPr>
            <w:tcW w:w="640" w:type="dxa"/>
            <w:shd w:val="clear" w:color="auto" w:fill="auto"/>
            <w:noWrap/>
            <w:vAlign w:val="bottom"/>
            <w:hideMark/>
          </w:tcPr>
          <w:p w14:paraId="265308FF" w14:textId="77777777" w:rsidR="00456C73" w:rsidRPr="0061506C" w:rsidRDefault="00456C73" w:rsidP="0061506C">
            <w:pPr>
              <w:rPr>
                <w:color w:val="000000"/>
                <w:lang w:val="en-US"/>
              </w:rPr>
            </w:pPr>
            <w:r w:rsidRPr="0061506C">
              <w:rPr>
                <w:color w:val="000000"/>
              </w:rPr>
              <w:t>DOF</w:t>
            </w:r>
          </w:p>
        </w:tc>
        <w:tc>
          <w:tcPr>
            <w:tcW w:w="520" w:type="dxa"/>
            <w:shd w:val="clear" w:color="auto" w:fill="auto"/>
            <w:noWrap/>
            <w:vAlign w:val="bottom"/>
            <w:hideMark/>
          </w:tcPr>
          <w:p w14:paraId="5A8CF1CE" w14:textId="77777777" w:rsidR="00456C73" w:rsidRPr="0061506C" w:rsidRDefault="00456C73" w:rsidP="0061506C">
            <w:pPr>
              <w:rPr>
                <w:color w:val="000000"/>
                <w:lang w:val="en-US"/>
              </w:rPr>
            </w:pPr>
            <w:r w:rsidRPr="0061506C">
              <w:rPr>
                <w:color w:val="000000"/>
              </w:rPr>
              <w:t>MS</w:t>
            </w:r>
          </w:p>
        </w:tc>
        <w:tc>
          <w:tcPr>
            <w:tcW w:w="760" w:type="dxa"/>
            <w:shd w:val="clear" w:color="auto" w:fill="auto"/>
            <w:noWrap/>
            <w:vAlign w:val="bottom"/>
            <w:hideMark/>
          </w:tcPr>
          <w:p w14:paraId="6C255D80" w14:textId="77777777" w:rsidR="00456C73" w:rsidRPr="0061506C" w:rsidRDefault="00456C73" w:rsidP="0061506C">
            <w:pPr>
              <w:rPr>
                <w:color w:val="000000"/>
                <w:lang w:val="en-US"/>
              </w:rPr>
            </w:pPr>
            <w:r w:rsidRPr="0061506C">
              <w:rPr>
                <w:color w:val="000000"/>
              </w:rPr>
              <w:t>F-Ratio</w:t>
            </w:r>
          </w:p>
        </w:tc>
        <w:tc>
          <w:tcPr>
            <w:tcW w:w="1000" w:type="dxa"/>
            <w:shd w:val="clear" w:color="auto" w:fill="auto"/>
            <w:noWrap/>
            <w:vAlign w:val="bottom"/>
            <w:hideMark/>
          </w:tcPr>
          <w:p w14:paraId="7080E664" w14:textId="77777777" w:rsidR="00456C73" w:rsidRPr="0061506C" w:rsidRDefault="00456C73" w:rsidP="0061506C">
            <w:pPr>
              <w:rPr>
                <w:color w:val="000000"/>
                <w:lang w:val="en-US"/>
              </w:rPr>
            </w:pPr>
            <w:r w:rsidRPr="0061506C">
              <w:rPr>
                <w:color w:val="000000"/>
              </w:rPr>
              <w:t>SS'</w:t>
            </w:r>
          </w:p>
        </w:tc>
        <w:tc>
          <w:tcPr>
            <w:tcW w:w="1000" w:type="dxa"/>
            <w:shd w:val="clear" w:color="auto" w:fill="auto"/>
            <w:noWrap/>
            <w:vAlign w:val="bottom"/>
            <w:hideMark/>
          </w:tcPr>
          <w:p w14:paraId="1C1383F0" w14:textId="77777777" w:rsidR="00456C73" w:rsidRPr="0061506C" w:rsidRDefault="00456C73" w:rsidP="0061506C">
            <w:pPr>
              <w:rPr>
                <w:color w:val="000000"/>
                <w:lang w:val="en-US"/>
              </w:rPr>
            </w:pPr>
            <w:r w:rsidRPr="0061506C">
              <w:rPr>
                <w:color w:val="000000"/>
              </w:rPr>
              <w:t>Rho %</w:t>
            </w:r>
          </w:p>
        </w:tc>
        <w:tc>
          <w:tcPr>
            <w:tcW w:w="2140" w:type="dxa"/>
            <w:shd w:val="clear" w:color="auto" w:fill="auto"/>
            <w:noWrap/>
            <w:vAlign w:val="bottom"/>
            <w:hideMark/>
          </w:tcPr>
          <w:p w14:paraId="33B96089" w14:textId="77777777" w:rsidR="00456C73" w:rsidRPr="0061506C" w:rsidRDefault="00456C73" w:rsidP="0061506C">
            <w:pPr>
              <w:rPr>
                <w:color w:val="000000"/>
                <w:lang w:val="en-US"/>
              </w:rPr>
            </w:pPr>
            <w:r w:rsidRPr="0061506C">
              <w:rPr>
                <w:color w:val="000000"/>
              </w:rPr>
              <w:t>F-table</w:t>
            </w:r>
          </w:p>
        </w:tc>
      </w:tr>
      <w:tr w:rsidR="00456C73" w:rsidRPr="0061506C" w14:paraId="5C715897" w14:textId="77777777" w:rsidTr="0061506C">
        <w:trPr>
          <w:trHeight w:val="251"/>
        </w:trPr>
        <w:tc>
          <w:tcPr>
            <w:tcW w:w="1900" w:type="dxa"/>
            <w:shd w:val="clear" w:color="auto" w:fill="auto"/>
            <w:noWrap/>
            <w:vAlign w:val="bottom"/>
            <w:hideMark/>
          </w:tcPr>
          <w:p w14:paraId="00EC084F" w14:textId="77777777" w:rsidR="00456C73" w:rsidRPr="0061506C" w:rsidRDefault="00456C73" w:rsidP="0061506C">
            <w:pPr>
              <w:rPr>
                <w:color w:val="000000"/>
                <w:lang w:val="en-US"/>
              </w:rPr>
            </w:pPr>
            <w:r w:rsidRPr="0061506C">
              <w:rPr>
                <w:color w:val="000000"/>
              </w:rPr>
              <w:t>Factor A</w:t>
            </w:r>
          </w:p>
        </w:tc>
        <w:tc>
          <w:tcPr>
            <w:tcW w:w="460" w:type="dxa"/>
            <w:shd w:val="clear" w:color="auto" w:fill="auto"/>
            <w:noWrap/>
            <w:vAlign w:val="bottom"/>
            <w:hideMark/>
          </w:tcPr>
          <w:p w14:paraId="7A076775" w14:textId="77777777" w:rsidR="00456C73" w:rsidRPr="0061506C" w:rsidRDefault="00456C73" w:rsidP="0061506C">
            <w:pPr>
              <w:rPr>
                <w:color w:val="000000"/>
                <w:lang w:val="en-US"/>
              </w:rPr>
            </w:pPr>
            <w:r w:rsidRPr="0061506C">
              <w:rPr>
                <w:color w:val="000000"/>
              </w:rPr>
              <w:t>SSA</w:t>
            </w:r>
          </w:p>
        </w:tc>
        <w:tc>
          <w:tcPr>
            <w:tcW w:w="640" w:type="dxa"/>
            <w:shd w:val="clear" w:color="auto" w:fill="auto"/>
            <w:noWrap/>
            <w:vAlign w:val="bottom"/>
            <w:hideMark/>
          </w:tcPr>
          <w:p w14:paraId="0918EC85" w14:textId="77777777" w:rsidR="00456C73" w:rsidRPr="0061506C" w:rsidRDefault="00456C73" w:rsidP="0061506C">
            <w:pPr>
              <w:rPr>
                <w:color w:val="000000"/>
                <w:lang w:val="en-US"/>
              </w:rPr>
            </w:pPr>
            <w:r w:rsidRPr="0061506C">
              <w:rPr>
                <w:color w:val="000000"/>
              </w:rPr>
              <w:t>DOFA</w:t>
            </w:r>
          </w:p>
        </w:tc>
        <w:tc>
          <w:tcPr>
            <w:tcW w:w="520" w:type="dxa"/>
            <w:shd w:val="clear" w:color="auto" w:fill="auto"/>
            <w:noWrap/>
            <w:vAlign w:val="bottom"/>
            <w:hideMark/>
          </w:tcPr>
          <w:p w14:paraId="1C365075" w14:textId="77777777" w:rsidR="00456C73" w:rsidRPr="0061506C" w:rsidRDefault="00456C73" w:rsidP="0061506C">
            <w:pPr>
              <w:rPr>
                <w:color w:val="000000"/>
                <w:lang w:val="en-US"/>
              </w:rPr>
            </w:pPr>
            <w:r w:rsidRPr="0061506C">
              <w:rPr>
                <w:color w:val="000000"/>
              </w:rPr>
              <w:t>MSA</w:t>
            </w:r>
          </w:p>
        </w:tc>
        <w:tc>
          <w:tcPr>
            <w:tcW w:w="760" w:type="dxa"/>
            <w:shd w:val="clear" w:color="auto" w:fill="auto"/>
            <w:noWrap/>
            <w:vAlign w:val="bottom"/>
            <w:hideMark/>
          </w:tcPr>
          <w:p w14:paraId="6AB95D70" w14:textId="77777777" w:rsidR="00456C73" w:rsidRPr="0061506C" w:rsidRDefault="00456C73" w:rsidP="0061506C">
            <w:pPr>
              <w:rPr>
                <w:color w:val="000000"/>
                <w:lang w:val="en-US"/>
              </w:rPr>
            </w:pPr>
            <w:r w:rsidRPr="0061506C">
              <w:rPr>
                <w:color w:val="000000"/>
              </w:rPr>
              <w:t>FA</w:t>
            </w:r>
          </w:p>
        </w:tc>
        <w:tc>
          <w:tcPr>
            <w:tcW w:w="1000" w:type="dxa"/>
            <w:shd w:val="clear" w:color="auto" w:fill="auto"/>
            <w:noWrap/>
            <w:vAlign w:val="bottom"/>
            <w:hideMark/>
          </w:tcPr>
          <w:p w14:paraId="64426FB8" w14:textId="77777777" w:rsidR="00456C73" w:rsidRPr="0061506C" w:rsidRDefault="00456C73" w:rsidP="0061506C">
            <w:pPr>
              <w:rPr>
                <w:color w:val="000000"/>
                <w:lang w:val="en-US"/>
              </w:rPr>
            </w:pPr>
            <w:r w:rsidRPr="0061506C">
              <w:rPr>
                <w:color w:val="000000"/>
              </w:rPr>
              <w:t>MSA/MSE</w:t>
            </w:r>
          </w:p>
        </w:tc>
        <w:tc>
          <w:tcPr>
            <w:tcW w:w="1000" w:type="dxa"/>
            <w:shd w:val="clear" w:color="auto" w:fill="auto"/>
            <w:noWrap/>
            <w:vAlign w:val="bottom"/>
            <w:hideMark/>
          </w:tcPr>
          <w:p w14:paraId="63C4E478" w14:textId="77777777" w:rsidR="00456C73" w:rsidRPr="0061506C" w:rsidRDefault="00456C73" w:rsidP="0061506C">
            <w:pPr>
              <w:rPr>
                <w:color w:val="000000"/>
                <w:lang w:val="en-US"/>
              </w:rPr>
            </w:pPr>
            <w:r w:rsidRPr="0061506C">
              <w:rPr>
                <w:color w:val="000000"/>
              </w:rPr>
              <w:t>SS'A / SST</w:t>
            </w:r>
          </w:p>
        </w:tc>
        <w:tc>
          <w:tcPr>
            <w:tcW w:w="2140" w:type="dxa"/>
            <w:shd w:val="clear" w:color="auto" w:fill="auto"/>
            <w:noWrap/>
            <w:vAlign w:val="bottom"/>
            <w:hideMark/>
          </w:tcPr>
          <w:p w14:paraId="137DCEC0" w14:textId="77777777" w:rsidR="00456C73" w:rsidRPr="0061506C" w:rsidRDefault="00456C73" w:rsidP="0061506C">
            <w:pPr>
              <w:rPr>
                <w:color w:val="000000"/>
                <w:lang w:val="en-US"/>
              </w:rPr>
            </w:pPr>
            <w:r w:rsidRPr="0061506C">
              <w:rPr>
                <w:color w:val="000000"/>
              </w:rPr>
              <w:t>Fα (DOF A; DOF Total)</w:t>
            </w:r>
          </w:p>
        </w:tc>
      </w:tr>
      <w:tr w:rsidR="00456C73" w:rsidRPr="0061506C" w14:paraId="57CD4B6C" w14:textId="77777777" w:rsidTr="0061506C">
        <w:trPr>
          <w:trHeight w:val="224"/>
        </w:trPr>
        <w:tc>
          <w:tcPr>
            <w:tcW w:w="1900" w:type="dxa"/>
            <w:shd w:val="clear" w:color="auto" w:fill="auto"/>
            <w:noWrap/>
            <w:vAlign w:val="bottom"/>
            <w:hideMark/>
          </w:tcPr>
          <w:p w14:paraId="03608595" w14:textId="77777777" w:rsidR="00456C73" w:rsidRPr="0061506C" w:rsidRDefault="00456C73" w:rsidP="0061506C">
            <w:pPr>
              <w:rPr>
                <w:color w:val="000000"/>
                <w:lang w:val="en-US"/>
              </w:rPr>
            </w:pPr>
            <w:r w:rsidRPr="0061506C">
              <w:rPr>
                <w:color w:val="000000"/>
              </w:rPr>
              <w:t>Factor B</w:t>
            </w:r>
          </w:p>
        </w:tc>
        <w:tc>
          <w:tcPr>
            <w:tcW w:w="460" w:type="dxa"/>
            <w:shd w:val="clear" w:color="auto" w:fill="auto"/>
            <w:noWrap/>
            <w:vAlign w:val="bottom"/>
            <w:hideMark/>
          </w:tcPr>
          <w:p w14:paraId="28F147BF" w14:textId="77777777" w:rsidR="00456C73" w:rsidRPr="0061506C" w:rsidRDefault="00456C73" w:rsidP="0061506C">
            <w:pPr>
              <w:rPr>
                <w:color w:val="000000"/>
                <w:lang w:val="en-US"/>
              </w:rPr>
            </w:pPr>
            <w:r w:rsidRPr="0061506C">
              <w:rPr>
                <w:color w:val="000000"/>
              </w:rPr>
              <w:t>SSB</w:t>
            </w:r>
          </w:p>
        </w:tc>
        <w:tc>
          <w:tcPr>
            <w:tcW w:w="640" w:type="dxa"/>
            <w:shd w:val="clear" w:color="auto" w:fill="auto"/>
            <w:noWrap/>
            <w:vAlign w:val="bottom"/>
            <w:hideMark/>
          </w:tcPr>
          <w:p w14:paraId="4B5A4114" w14:textId="77777777" w:rsidR="00456C73" w:rsidRPr="0061506C" w:rsidRDefault="00456C73" w:rsidP="0061506C">
            <w:pPr>
              <w:rPr>
                <w:color w:val="000000"/>
                <w:lang w:val="en-US"/>
              </w:rPr>
            </w:pPr>
            <w:r w:rsidRPr="0061506C">
              <w:rPr>
                <w:color w:val="000000"/>
              </w:rPr>
              <w:t>DOFB</w:t>
            </w:r>
          </w:p>
        </w:tc>
        <w:tc>
          <w:tcPr>
            <w:tcW w:w="520" w:type="dxa"/>
            <w:shd w:val="clear" w:color="auto" w:fill="auto"/>
            <w:noWrap/>
            <w:vAlign w:val="bottom"/>
            <w:hideMark/>
          </w:tcPr>
          <w:p w14:paraId="607F7C2C" w14:textId="77777777" w:rsidR="00456C73" w:rsidRPr="0061506C" w:rsidRDefault="00456C73" w:rsidP="0061506C">
            <w:pPr>
              <w:rPr>
                <w:color w:val="000000"/>
                <w:lang w:val="en-US"/>
              </w:rPr>
            </w:pPr>
            <w:r w:rsidRPr="0061506C">
              <w:rPr>
                <w:color w:val="000000"/>
              </w:rPr>
              <w:t>MSB</w:t>
            </w:r>
          </w:p>
        </w:tc>
        <w:tc>
          <w:tcPr>
            <w:tcW w:w="760" w:type="dxa"/>
            <w:shd w:val="clear" w:color="auto" w:fill="auto"/>
            <w:noWrap/>
            <w:vAlign w:val="bottom"/>
            <w:hideMark/>
          </w:tcPr>
          <w:p w14:paraId="15CB9102" w14:textId="77777777" w:rsidR="00456C73" w:rsidRPr="0061506C" w:rsidRDefault="00456C73" w:rsidP="0061506C">
            <w:pPr>
              <w:rPr>
                <w:color w:val="000000"/>
                <w:lang w:val="en-US"/>
              </w:rPr>
            </w:pPr>
            <w:r w:rsidRPr="0061506C">
              <w:rPr>
                <w:color w:val="000000"/>
              </w:rPr>
              <w:t>FB</w:t>
            </w:r>
          </w:p>
        </w:tc>
        <w:tc>
          <w:tcPr>
            <w:tcW w:w="1000" w:type="dxa"/>
            <w:shd w:val="clear" w:color="auto" w:fill="auto"/>
            <w:noWrap/>
            <w:vAlign w:val="bottom"/>
            <w:hideMark/>
          </w:tcPr>
          <w:p w14:paraId="3D86B838" w14:textId="77777777" w:rsidR="00456C73" w:rsidRPr="0061506C" w:rsidRDefault="00456C73" w:rsidP="0061506C">
            <w:pPr>
              <w:rPr>
                <w:color w:val="000000"/>
                <w:lang w:val="en-US"/>
              </w:rPr>
            </w:pPr>
            <w:r w:rsidRPr="0061506C">
              <w:rPr>
                <w:color w:val="000000"/>
              </w:rPr>
              <w:t>MSB/MSE</w:t>
            </w:r>
          </w:p>
        </w:tc>
        <w:tc>
          <w:tcPr>
            <w:tcW w:w="1000" w:type="dxa"/>
            <w:shd w:val="clear" w:color="auto" w:fill="auto"/>
            <w:noWrap/>
            <w:vAlign w:val="bottom"/>
            <w:hideMark/>
          </w:tcPr>
          <w:p w14:paraId="7456028C" w14:textId="77777777" w:rsidR="00456C73" w:rsidRPr="0061506C" w:rsidRDefault="00456C73" w:rsidP="0061506C">
            <w:pPr>
              <w:rPr>
                <w:color w:val="000000"/>
                <w:lang w:val="en-US"/>
              </w:rPr>
            </w:pPr>
            <w:r w:rsidRPr="0061506C">
              <w:rPr>
                <w:color w:val="000000"/>
              </w:rPr>
              <w:t>SS'B / SST</w:t>
            </w:r>
          </w:p>
        </w:tc>
        <w:tc>
          <w:tcPr>
            <w:tcW w:w="2140" w:type="dxa"/>
            <w:shd w:val="clear" w:color="auto" w:fill="auto"/>
            <w:noWrap/>
            <w:vAlign w:val="bottom"/>
            <w:hideMark/>
          </w:tcPr>
          <w:p w14:paraId="22ACBCA2" w14:textId="77777777" w:rsidR="00456C73" w:rsidRPr="0061506C" w:rsidRDefault="00456C73" w:rsidP="0061506C">
            <w:pPr>
              <w:rPr>
                <w:color w:val="000000"/>
                <w:lang w:val="en-US"/>
              </w:rPr>
            </w:pPr>
            <w:r w:rsidRPr="0061506C">
              <w:rPr>
                <w:color w:val="000000"/>
              </w:rPr>
              <w:t>Fα (DOF B; DOF Total)</w:t>
            </w:r>
          </w:p>
        </w:tc>
      </w:tr>
      <w:tr w:rsidR="00456C73" w:rsidRPr="0061506C" w14:paraId="6C7AEC73" w14:textId="77777777" w:rsidTr="00456C73">
        <w:trPr>
          <w:trHeight w:val="300"/>
        </w:trPr>
        <w:tc>
          <w:tcPr>
            <w:tcW w:w="1900" w:type="dxa"/>
            <w:shd w:val="clear" w:color="auto" w:fill="auto"/>
            <w:noWrap/>
            <w:vAlign w:val="bottom"/>
            <w:hideMark/>
          </w:tcPr>
          <w:p w14:paraId="79D34D64" w14:textId="77777777" w:rsidR="00456C73" w:rsidRPr="0061506C" w:rsidRDefault="00456C73" w:rsidP="0061506C">
            <w:pPr>
              <w:rPr>
                <w:color w:val="000000"/>
                <w:lang w:val="en-US"/>
              </w:rPr>
            </w:pPr>
            <w:r w:rsidRPr="0061506C">
              <w:rPr>
                <w:color w:val="000000"/>
              </w:rPr>
              <w:t>Factor X</w:t>
            </w:r>
          </w:p>
        </w:tc>
        <w:tc>
          <w:tcPr>
            <w:tcW w:w="460" w:type="dxa"/>
            <w:shd w:val="clear" w:color="auto" w:fill="auto"/>
            <w:noWrap/>
            <w:vAlign w:val="bottom"/>
            <w:hideMark/>
          </w:tcPr>
          <w:p w14:paraId="3A4CE965" w14:textId="77777777" w:rsidR="00456C73" w:rsidRPr="0061506C" w:rsidRDefault="00456C73" w:rsidP="0061506C">
            <w:pPr>
              <w:rPr>
                <w:color w:val="000000"/>
                <w:lang w:val="en-US"/>
              </w:rPr>
            </w:pPr>
            <w:r w:rsidRPr="0061506C">
              <w:rPr>
                <w:color w:val="000000"/>
              </w:rPr>
              <w:t>SSX</w:t>
            </w:r>
          </w:p>
        </w:tc>
        <w:tc>
          <w:tcPr>
            <w:tcW w:w="640" w:type="dxa"/>
            <w:shd w:val="clear" w:color="auto" w:fill="auto"/>
            <w:noWrap/>
            <w:vAlign w:val="bottom"/>
            <w:hideMark/>
          </w:tcPr>
          <w:p w14:paraId="33A2891B" w14:textId="77777777" w:rsidR="00456C73" w:rsidRPr="0061506C" w:rsidRDefault="00456C73" w:rsidP="0061506C">
            <w:pPr>
              <w:rPr>
                <w:color w:val="000000"/>
                <w:lang w:val="en-US"/>
              </w:rPr>
            </w:pPr>
            <w:r w:rsidRPr="0061506C">
              <w:rPr>
                <w:color w:val="000000"/>
              </w:rPr>
              <w:t>DOFX</w:t>
            </w:r>
          </w:p>
        </w:tc>
        <w:tc>
          <w:tcPr>
            <w:tcW w:w="520" w:type="dxa"/>
            <w:shd w:val="clear" w:color="auto" w:fill="auto"/>
            <w:noWrap/>
            <w:vAlign w:val="bottom"/>
            <w:hideMark/>
          </w:tcPr>
          <w:p w14:paraId="7D729A3C" w14:textId="77777777" w:rsidR="00456C73" w:rsidRPr="0061506C" w:rsidRDefault="00456C73" w:rsidP="0061506C">
            <w:pPr>
              <w:rPr>
                <w:color w:val="000000"/>
                <w:lang w:val="en-US"/>
              </w:rPr>
            </w:pPr>
            <w:r w:rsidRPr="0061506C">
              <w:rPr>
                <w:color w:val="000000"/>
              </w:rPr>
              <w:t>MSX</w:t>
            </w:r>
          </w:p>
        </w:tc>
        <w:tc>
          <w:tcPr>
            <w:tcW w:w="760" w:type="dxa"/>
            <w:shd w:val="clear" w:color="auto" w:fill="auto"/>
            <w:noWrap/>
            <w:vAlign w:val="bottom"/>
            <w:hideMark/>
          </w:tcPr>
          <w:p w14:paraId="3093F04D" w14:textId="77777777" w:rsidR="00456C73" w:rsidRPr="0061506C" w:rsidRDefault="00456C73" w:rsidP="0061506C">
            <w:pPr>
              <w:rPr>
                <w:color w:val="000000"/>
                <w:lang w:val="en-US"/>
              </w:rPr>
            </w:pPr>
            <w:r w:rsidRPr="0061506C">
              <w:rPr>
                <w:color w:val="000000"/>
              </w:rPr>
              <w:t>FX</w:t>
            </w:r>
          </w:p>
        </w:tc>
        <w:tc>
          <w:tcPr>
            <w:tcW w:w="1000" w:type="dxa"/>
            <w:shd w:val="clear" w:color="auto" w:fill="auto"/>
            <w:noWrap/>
            <w:vAlign w:val="bottom"/>
            <w:hideMark/>
          </w:tcPr>
          <w:p w14:paraId="3676813B" w14:textId="77777777" w:rsidR="00456C73" w:rsidRPr="0061506C" w:rsidRDefault="00456C73" w:rsidP="0061506C">
            <w:pPr>
              <w:rPr>
                <w:color w:val="000000"/>
                <w:lang w:val="en-US"/>
              </w:rPr>
            </w:pPr>
            <w:r w:rsidRPr="0061506C">
              <w:rPr>
                <w:color w:val="000000"/>
              </w:rPr>
              <w:t>MSX/MSE</w:t>
            </w:r>
          </w:p>
        </w:tc>
        <w:tc>
          <w:tcPr>
            <w:tcW w:w="1000" w:type="dxa"/>
            <w:shd w:val="clear" w:color="auto" w:fill="auto"/>
            <w:noWrap/>
            <w:vAlign w:val="bottom"/>
            <w:hideMark/>
          </w:tcPr>
          <w:p w14:paraId="7B48844E" w14:textId="77777777" w:rsidR="00456C73" w:rsidRPr="0061506C" w:rsidRDefault="00456C73" w:rsidP="0061506C">
            <w:pPr>
              <w:rPr>
                <w:color w:val="000000"/>
                <w:lang w:val="en-US"/>
              </w:rPr>
            </w:pPr>
            <w:r w:rsidRPr="0061506C">
              <w:rPr>
                <w:color w:val="000000"/>
              </w:rPr>
              <w:t>SS'X / SST</w:t>
            </w:r>
          </w:p>
        </w:tc>
        <w:tc>
          <w:tcPr>
            <w:tcW w:w="2140" w:type="dxa"/>
            <w:shd w:val="clear" w:color="auto" w:fill="auto"/>
            <w:noWrap/>
            <w:vAlign w:val="bottom"/>
            <w:hideMark/>
          </w:tcPr>
          <w:p w14:paraId="2808964E" w14:textId="77777777" w:rsidR="00456C73" w:rsidRPr="0061506C" w:rsidRDefault="00456C73" w:rsidP="0061506C">
            <w:pPr>
              <w:rPr>
                <w:color w:val="000000"/>
                <w:lang w:val="en-US"/>
              </w:rPr>
            </w:pPr>
            <w:r w:rsidRPr="0061506C">
              <w:rPr>
                <w:color w:val="000000"/>
              </w:rPr>
              <w:t>Fα (DOF X; DOF Total)</w:t>
            </w:r>
          </w:p>
        </w:tc>
      </w:tr>
      <w:tr w:rsidR="00456C73" w:rsidRPr="0061506C" w14:paraId="65B912DB" w14:textId="77777777" w:rsidTr="0061506C">
        <w:trPr>
          <w:trHeight w:val="278"/>
        </w:trPr>
        <w:tc>
          <w:tcPr>
            <w:tcW w:w="1900" w:type="dxa"/>
            <w:shd w:val="clear" w:color="auto" w:fill="auto"/>
            <w:noWrap/>
            <w:vAlign w:val="bottom"/>
            <w:hideMark/>
          </w:tcPr>
          <w:p w14:paraId="42CDE7DF" w14:textId="77777777" w:rsidR="00456C73" w:rsidRPr="0061506C" w:rsidRDefault="00456C73" w:rsidP="0061506C">
            <w:pPr>
              <w:rPr>
                <w:color w:val="000000"/>
                <w:lang w:val="en-US"/>
              </w:rPr>
            </w:pPr>
            <w:r w:rsidRPr="0061506C">
              <w:rPr>
                <w:color w:val="000000"/>
              </w:rPr>
              <w:t>Error</w:t>
            </w:r>
          </w:p>
        </w:tc>
        <w:tc>
          <w:tcPr>
            <w:tcW w:w="460" w:type="dxa"/>
            <w:shd w:val="clear" w:color="auto" w:fill="auto"/>
            <w:noWrap/>
            <w:vAlign w:val="bottom"/>
            <w:hideMark/>
          </w:tcPr>
          <w:p w14:paraId="704525A8" w14:textId="77777777" w:rsidR="00456C73" w:rsidRPr="0061506C" w:rsidRDefault="00456C73" w:rsidP="0061506C">
            <w:pPr>
              <w:rPr>
                <w:color w:val="000000"/>
                <w:lang w:val="en-US"/>
              </w:rPr>
            </w:pPr>
            <w:r w:rsidRPr="0061506C">
              <w:rPr>
                <w:color w:val="000000"/>
              </w:rPr>
              <w:t>SSE</w:t>
            </w:r>
          </w:p>
        </w:tc>
        <w:tc>
          <w:tcPr>
            <w:tcW w:w="640" w:type="dxa"/>
            <w:shd w:val="clear" w:color="auto" w:fill="auto"/>
            <w:noWrap/>
            <w:vAlign w:val="bottom"/>
            <w:hideMark/>
          </w:tcPr>
          <w:p w14:paraId="27C2A175" w14:textId="77777777" w:rsidR="00456C73" w:rsidRPr="0061506C" w:rsidRDefault="00456C73" w:rsidP="0061506C">
            <w:pPr>
              <w:rPr>
                <w:color w:val="000000"/>
                <w:lang w:val="en-US"/>
              </w:rPr>
            </w:pPr>
            <w:r w:rsidRPr="0061506C">
              <w:rPr>
                <w:color w:val="000000"/>
              </w:rPr>
              <w:t>DOFE</w:t>
            </w:r>
          </w:p>
        </w:tc>
        <w:tc>
          <w:tcPr>
            <w:tcW w:w="520" w:type="dxa"/>
            <w:shd w:val="clear" w:color="auto" w:fill="auto"/>
            <w:noWrap/>
            <w:vAlign w:val="bottom"/>
            <w:hideMark/>
          </w:tcPr>
          <w:p w14:paraId="70B8D00E" w14:textId="77777777" w:rsidR="00456C73" w:rsidRPr="0061506C" w:rsidRDefault="00456C73" w:rsidP="0061506C">
            <w:pPr>
              <w:rPr>
                <w:color w:val="000000"/>
                <w:lang w:val="en-US"/>
              </w:rPr>
            </w:pPr>
            <w:r w:rsidRPr="0061506C">
              <w:rPr>
                <w:color w:val="000000"/>
              </w:rPr>
              <w:t>MSE</w:t>
            </w:r>
          </w:p>
        </w:tc>
        <w:tc>
          <w:tcPr>
            <w:tcW w:w="760" w:type="dxa"/>
            <w:shd w:val="clear" w:color="auto" w:fill="auto"/>
            <w:noWrap/>
            <w:vAlign w:val="bottom"/>
            <w:hideMark/>
          </w:tcPr>
          <w:p w14:paraId="7D129F05" w14:textId="77777777" w:rsidR="00456C73" w:rsidRPr="0061506C" w:rsidRDefault="00456C73" w:rsidP="0061506C">
            <w:pPr>
              <w:rPr>
                <w:color w:val="000000"/>
                <w:lang w:val="en-US"/>
              </w:rPr>
            </w:pPr>
            <w:r w:rsidRPr="0061506C">
              <w:rPr>
                <w:color w:val="000000"/>
              </w:rPr>
              <w:t>–</w:t>
            </w:r>
          </w:p>
        </w:tc>
        <w:tc>
          <w:tcPr>
            <w:tcW w:w="1000" w:type="dxa"/>
            <w:shd w:val="clear" w:color="auto" w:fill="auto"/>
            <w:noWrap/>
            <w:vAlign w:val="bottom"/>
            <w:hideMark/>
          </w:tcPr>
          <w:p w14:paraId="4E6B7F6C" w14:textId="77777777" w:rsidR="00456C73" w:rsidRPr="0061506C" w:rsidRDefault="00456C73" w:rsidP="0061506C">
            <w:pPr>
              <w:rPr>
                <w:color w:val="000000"/>
                <w:lang w:val="en-US"/>
              </w:rPr>
            </w:pPr>
            <w:r w:rsidRPr="0061506C">
              <w:rPr>
                <w:color w:val="000000"/>
              </w:rPr>
              <w:t>SS'E</w:t>
            </w:r>
          </w:p>
        </w:tc>
        <w:tc>
          <w:tcPr>
            <w:tcW w:w="1000" w:type="dxa"/>
            <w:shd w:val="clear" w:color="auto" w:fill="auto"/>
            <w:noWrap/>
            <w:vAlign w:val="bottom"/>
            <w:hideMark/>
          </w:tcPr>
          <w:p w14:paraId="0D042EC6" w14:textId="77777777" w:rsidR="00456C73" w:rsidRPr="0061506C" w:rsidRDefault="00456C73" w:rsidP="0061506C">
            <w:pPr>
              <w:rPr>
                <w:color w:val="000000"/>
                <w:lang w:val="en-US"/>
              </w:rPr>
            </w:pPr>
            <w:r w:rsidRPr="0061506C">
              <w:rPr>
                <w:color w:val="000000"/>
              </w:rPr>
              <w:t>SS'E / SST</w:t>
            </w:r>
          </w:p>
        </w:tc>
        <w:tc>
          <w:tcPr>
            <w:tcW w:w="2140" w:type="dxa"/>
            <w:shd w:val="clear" w:color="auto" w:fill="auto"/>
            <w:noWrap/>
            <w:vAlign w:val="bottom"/>
            <w:hideMark/>
          </w:tcPr>
          <w:p w14:paraId="748321EA" w14:textId="77777777" w:rsidR="00456C73" w:rsidRPr="0061506C" w:rsidRDefault="00456C73" w:rsidP="0061506C">
            <w:pPr>
              <w:rPr>
                <w:color w:val="000000"/>
                <w:lang w:val="en-US"/>
              </w:rPr>
            </w:pPr>
            <w:r w:rsidRPr="0061506C">
              <w:rPr>
                <w:color w:val="000000"/>
              </w:rPr>
              <w:t>–</w:t>
            </w:r>
          </w:p>
        </w:tc>
      </w:tr>
      <w:tr w:rsidR="00456C73" w:rsidRPr="0061506C" w14:paraId="4C57A030" w14:textId="77777777" w:rsidTr="00456C73">
        <w:trPr>
          <w:trHeight w:val="300"/>
        </w:trPr>
        <w:tc>
          <w:tcPr>
            <w:tcW w:w="1900" w:type="dxa"/>
            <w:shd w:val="clear" w:color="auto" w:fill="auto"/>
            <w:noWrap/>
            <w:vAlign w:val="bottom"/>
            <w:hideMark/>
          </w:tcPr>
          <w:p w14:paraId="08153759" w14:textId="77777777" w:rsidR="00456C73" w:rsidRPr="0061506C" w:rsidRDefault="00456C73" w:rsidP="0061506C">
            <w:pPr>
              <w:rPr>
                <w:color w:val="000000"/>
                <w:lang w:val="en-US"/>
              </w:rPr>
            </w:pPr>
            <w:r w:rsidRPr="0061506C">
              <w:rPr>
                <w:color w:val="000000"/>
              </w:rPr>
              <w:t>Total</w:t>
            </w:r>
          </w:p>
        </w:tc>
        <w:tc>
          <w:tcPr>
            <w:tcW w:w="460" w:type="dxa"/>
            <w:shd w:val="clear" w:color="auto" w:fill="auto"/>
            <w:noWrap/>
            <w:vAlign w:val="bottom"/>
            <w:hideMark/>
          </w:tcPr>
          <w:p w14:paraId="30F9185E" w14:textId="77777777" w:rsidR="00456C73" w:rsidRPr="0061506C" w:rsidRDefault="00456C73" w:rsidP="0061506C">
            <w:pPr>
              <w:rPr>
                <w:color w:val="000000"/>
                <w:lang w:val="en-US"/>
              </w:rPr>
            </w:pPr>
            <w:r w:rsidRPr="0061506C">
              <w:rPr>
                <w:color w:val="000000"/>
              </w:rPr>
              <w:t>SST</w:t>
            </w:r>
          </w:p>
        </w:tc>
        <w:tc>
          <w:tcPr>
            <w:tcW w:w="640" w:type="dxa"/>
            <w:shd w:val="clear" w:color="auto" w:fill="auto"/>
            <w:noWrap/>
            <w:vAlign w:val="bottom"/>
            <w:hideMark/>
          </w:tcPr>
          <w:p w14:paraId="5F28891E" w14:textId="77777777" w:rsidR="00456C73" w:rsidRPr="0061506C" w:rsidRDefault="00456C73" w:rsidP="0061506C">
            <w:pPr>
              <w:rPr>
                <w:color w:val="000000"/>
                <w:lang w:val="en-US"/>
              </w:rPr>
            </w:pPr>
            <w:r w:rsidRPr="0061506C">
              <w:rPr>
                <w:color w:val="000000"/>
              </w:rPr>
              <w:t>DOFT</w:t>
            </w:r>
          </w:p>
        </w:tc>
        <w:tc>
          <w:tcPr>
            <w:tcW w:w="520" w:type="dxa"/>
            <w:shd w:val="clear" w:color="auto" w:fill="auto"/>
            <w:noWrap/>
            <w:vAlign w:val="bottom"/>
            <w:hideMark/>
          </w:tcPr>
          <w:p w14:paraId="31211BDE" w14:textId="77777777" w:rsidR="00456C73" w:rsidRPr="0061506C" w:rsidRDefault="00456C73" w:rsidP="0061506C">
            <w:pPr>
              <w:rPr>
                <w:color w:val="000000"/>
                <w:lang w:val="en-US"/>
              </w:rPr>
            </w:pPr>
            <w:r w:rsidRPr="0061506C">
              <w:rPr>
                <w:color w:val="000000"/>
              </w:rPr>
              <w:t>–</w:t>
            </w:r>
          </w:p>
        </w:tc>
        <w:tc>
          <w:tcPr>
            <w:tcW w:w="760" w:type="dxa"/>
            <w:shd w:val="clear" w:color="auto" w:fill="auto"/>
            <w:noWrap/>
            <w:vAlign w:val="bottom"/>
            <w:hideMark/>
          </w:tcPr>
          <w:p w14:paraId="5E36D090" w14:textId="77777777" w:rsidR="00456C73" w:rsidRPr="0061506C" w:rsidRDefault="00456C73" w:rsidP="0061506C">
            <w:pPr>
              <w:rPr>
                <w:color w:val="000000"/>
                <w:lang w:val="en-US"/>
              </w:rPr>
            </w:pPr>
            <w:r w:rsidRPr="0061506C">
              <w:rPr>
                <w:color w:val="000000"/>
              </w:rPr>
              <w:t>–</w:t>
            </w:r>
          </w:p>
        </w:tc>
        <w:tc>
          <w:tcPr>
            <w:tcW w:w="1000" w:type="dxa"/>
            <w:shd w:val="clear" w:color="auto" w:fill="auto"/>
            <w:noWrap/>
            <w:vAlign w:val="bottom"/>
            <w:hideMark/>
          </w:tcPr>
          <w:p w14:paraId="77EC1800" w14:textId="77777777" w:rsidR="00456C73" w:rsidRPr="0061506C" w:rsidRDefault="00456C73" w:rsidP="0061506C">
            <w:pPr>
              <w:rPr>
                <w:color w:val="000000"/>
                <w:lang w:val="en-US"/>
              </w:rPr>
            </w:pPr>
            <w:r w:rsidRPr="0061506C">
              <w:rPr>
                <w:color w:val="000000"/>
              </w:rPr>
              <w:t>SST</w:t>
            </w:r>
          </w:p>
        </w:tc>
        <w:tc>
          <w:tcPr>
            <w:tcW w:w="1000" w:type="dxa"/>
            <w:shd w:val="clear" w:color="auto" w:fill="auto"/>
            <w:noWrap/>
            <w:vAlign w:val="bottom"/>
            <w:hideMark/>
          </w:tcPr>
          <w:p w14:paraId="3761A339" w14:textId="77777777" w:rsidR="00456C73" w:rsidRPr="0061506C" w:rsidRDefault="00456C73" w:rsidP="0061506C">
            <w:pPr>
              <w:jc w:val="right"/>
              <w:rPr>
                <w:color w:val="000000"/>
                <w:lang w:val="en-US"/>
              </w:rPr>
            </w:pPr>
            <w:r w:rsidRPr="0061506C">
              <w:rPr>
                <w:color w:val="000000"/>
              </w:rPr>
              <w:t>100%</w:t>
            </w:r>
          </w:p>
        </w:tc>
        <w:tc>
          <w:tcPr>
            <w:tcW w:w="2140" w:type="dxa"/>
            <w:shd w:val="clear" w:color="auto" w:fill="auto"/>
            <w:noWrap/>
            <w:vAlign w:val="bottom"/>
            <w:hideMark/>
          </w:tcPr>
          <w:p w14:paraId="37BF98D9" w14:textId="77777777" w:rsidR="00456C73" w:rsidRPr="0061506C" w:rsidRDefault="00456C73" w:rsidP="0061506C">
            <w:pPr>
              <w:rPr>
                <w:color w:val="000000"/>
                <w:lang w:val="en-US"/>
              </w:rPr>
            </w:pPr>
            <w:r w:rsidRPr="0061506C">
              <w:rPr>
                <w:color w:val="000000"/>
              </w:rPr>
              <w:t>–</w:t>
            </w:r>
          </w:p>
        </w:tc>
      </w:tr>
    </w:tbl>
    <w:p w14:paraId="61E14710" w14:textId="77777777" w:rsidR="005B341E" w:rsidRDefault="005B341E" w:rsidP="00456C73">
      <w:pPr>
        <w:spacing w:line="228" w:lineRule="auto"/>
        <w:jc w:val="both"/>
        <w:rPr>
          <w:lang w:val="en-US"/>
        </w:rPr>
      </w:pPr>
    </w:p>
    <w:p w14:paraId="4C1DEDFE" w14:textId="77777777" w:rsidR="00456C73" w:rsidRPr="00456C73" w:rsidRDefault="00456C73" w:rsidP="00610FA9">
      <w:pPr>
        <w:spacing w:line="228" w:lineRule="auto"/>
        <w:jc w:val="both"/>
        <w:rPr>
          <w:lang w:val="id-ID"/>
        </w:rPr>
      </w:pPr>
      <w:r w:rsidRPr="00456C73">
        <w:t>12. Interpretation of Experimental Results</w:t>
      </w:r>
    </w:p>
    <w:p w14:paraId="33400B95" w14:textId="77777777" w:rsidR="00456C73" w:rsidRPr="00456C73" w:rsidRDefault="00456C73" w:rsidP="00717B9D">
      <w:pPr>
        <w:spacing w:line="228" w:lineRule="auto"/>
        <w:ind w:firstLine="567"/>
        <w:jc w:val="both"/>
        <w:rPr>
          <w:lang w:val="id-ID"/>
        </w:rPr>
      </w:pPr>
      <w:r w:rsidRPr="00456C73">
        <w:t xml:space="preserve">Things to consider in the interpretation of the results of the taguchi experiment: </w:t>
      </w:r>
    </w:p>
    <w:p w14:paraId="3B091298" w14:textId="77777777" w:rsidR="00456C73" w:rsidRPr="00456C73" w:rsidRDefault="00456C73" w:rsidP="00456C73">
      <w:pPr>
        <w:spacing w:line="228" w:lineRule="auto"/>
        <w:ind w:firstLine="567"/>
        <w:jc w:val="both"/>
        <w:rPr>
          <w:lang w:val="id-ID"/>
        </w:rPr>
      </w:pPr>
      <w:r w:rsidRPr="00456C73">
        <w:t>a. Percent Contribution, which is the percentage of significance of factors and factor interactions to the total variance of observed objects.</w:t>
      </w:r>
    </w:p>
    <w:p w14:paraId="046DFC07" w14:textId="77777777" w:rsidR="00717B9D" w:rsidRPr="009153D7" w:rsidRDefault="00717B9D" w:rsidP="00717B9D">
      <w:pPr>
        <w:spacing w:before="29"/>
        <w:ind w:right="77"/>
        <w:jc w:val="both"/>
      </w:pPr>
      <w:r w:rsidRPr="009153D7">
        <w:t>13. Confirmation Experiment</w:t>
      </w:r>
    </w:p>
    <w:p w14:paraId="0A6A389E" w14:textId="77777777" w:rsidR="00717B9D" w:rsidRPr="009153D7" w:rsidRDefault="00717B9D" w:rsidP="00717B9D">
      <w:pPr>
        <w:spacing w:before="29"/>
        <w:ind w:right="77" w:firstLine="709"/>
        <w:jc w:val="both"/>
      </w:pPr>
      <w:r w:rsidRPr="009153D7">
        <w:t xml:space="preserve">A confirmation experiment as a validation step is successful when: </w:t>
      </w:r>
    </w:p>
    <w:p w14:paraId="280AAEFC" w14:textId="77777777" w:rsidR="00717B9D" w:rsidRPr="009153D7" w:rsidRDefault="00717B9D" w:rsidP="00717B9D">
      <w:pPr>
        <w:spacing w:before="29"/>
        <w:ind w:left="709" w:right="77"/>
        <w:jc w:val="both"/>
      </w:pPr>
      <w:r w:rsidRPr="009153D7">
        <w:t>a. There was an improvement after the taguchi experiment was carried out.</w:t>
      </w:r>
    </w:p>
    <w:p w14:paraId="3CE7CC1E" w14:textId="77777777" w:rsidR="00717B9D" w:rsidRPr="009153D7" w:rsidRDefault="00717B9D" w:rsidP="00717B9D">
      <w:pPr>
        <w:spacing w:before="29"/>
        <w:ind w:left="709" w:right="77"/>
        <w:jc w:val="both"/>
      </w:pPr>
      <w:r w:rsidRPr="009153D7">
        <w:t>b. The results of the confirmation experiment are close to the predicted value</w:t>
      </w:r>
    </w:p>
    <w:p w14:paraId="238E7B2F" w14:textId="5A6E536F" w:rsidR="00717B9D" w:rsidRPr="009153D7" w:rsidRDefault="00717B9D" w:rsidP="00717B9D">
      <w:pPr>
        <w:spacing w:before="29"/>
        <w:ind w:right="77"/>
        <w:jc w:val="both"/>
      </w:pPr>
      <w:r w:rsidRPr="009153D7">
        <w:t>The planning of the experiment that will be carried out using the taguchi method is as follows.</w:t>
      </w:r>
    </w:p>
    <w:p w14:paraId="2C187D36" w14:textId="77777777" w:rsidR="00717B9D" w:rsidRPr="009153D7" w:rsidRDefault="00717B9D" w:rsidP="00717B9D">
      <w:pPr>
        <w:pStyle w:val="ListParagraph"/>
        <w:numPr>
          <w:ilvl w:val="5"/>
          <w:numId w:val="12"/>
        </w:numPr>
        <w:spacing w:before="29"/>
        <w:ind w:left="709" w:right="77"/>
        <w:rPr>
          <w:sz w:val="20"/>
          <w:szCs w:val="20"/>
        </w:rPr>
      </w:pPr>
      <w:r w:rsidRPr="009153D7">
        <w:rPr>
          <w:sz w:val="20"/>
          <w:szCs w:val="20"/>
        </w:rPr>
        <w:t>Determination of Non-Independent Variables</w:t>
      </w:r>
    </w:p>
    <w:p w14:paraId="428850DE" w14:textId="77777777" w:rsidR="00717B9D" w:rsidRPr="009153D7" w:rsidRDefault="00717B9D" w:rsidP="00717B9D">
      <w:pPr>
        <w:spacing w:before="29"/>
        <w:ind w:left="709" w:right="77" w:firstLine="11"/>
        <w:jc w:val="both"/>
      </w:pPr>
      <w:r w:rsidRPr="009153D7">
        <w:t xml:space="preserve">The non-free variable is the one used in this study, which is </w:t>
      </w:r>
      <w:r w:rsidRPr="00E73D4D">
        <w:rPr>
          <w:i/>
          <w:iCs/>
        </w:rPr>
        <w:t>smaller the better</w:t>
      </w:r>
      <w:r w:rsidRPr="009153D7">
        <w:t xml:space="preserve"> which means that the less the number of defective products, the better the quality.</w:t>
      </w:r>
    </w:p>
    <w:p w14:paraId="02931CBC" w14:textId="77777777" w:rsidR="00717B9D" w:rsidRPr="009153D7" w:rsidRDefault="00717B9D" w:rsidP="00717B9D">
      <w:pPr>
        <w:pStyle w:val="ListParagraph"/>
        <w:numPr>
          <w:ilvl w:val="5"/>
          <w:numId w:val="12"/>
        </w:numPr>
        <w:spacing w:before="29"/>
        <w:ind w:left="709" w:right="77"/>
        <w:rPr>
          <w:sz w:val="20"/>
          <w:szCs w:val="20"/>
        </w:rPr>
      </w:pPr>
      <w:r w:rsidRPr="009153D7">
        <w:rPr>
          <w:sz w:val="20"/>
          <w:szCs w:val="20"/>
        </w:rPr>
        <w:t>Determination of Independent Variables</w:t>
      </w:r>
    </w:p>
    <w:p w14:paraId="60C201BB" w14:textId="77777777" w:rsidR="00717B9D" w:rsidRPr="009153D7" w:rsidRDefault="00717B9D" w:rsidP="00717B9D">
      <w:pPr>
        <w:pStyle w:val="ListParagraph"/>
        <w:spacing w:before="29"/>
        <w:ind w:left="709" w:right="77"/>
        <w:jc w:val="both"/>
        <w:rPr>
          <w:sz w:val="20"/>
          <w:szCs w:val="20"/>
        </w:rPr>
      </w:pPr>
      <w:r w:rsidRPr="009153D7">
        <w:rPr>
          <w:sz w:val="20"/>
          <w:szCs w:val="20"/>
        </w:rPr>
        <w:t xml:space="preserve">The Free Variable in this study is a factor that greatly affects water quality which results in the product being defective. Some of the factors are as follows: </w:t>
      </w:r>
    </w:p>
    <w:p w14:paraId="0DC94DF0" w14:textId="77777777" w:rsidR="00717B9D" w:rsidRPr="009153D7" w:rsidRDefault="00717B9D" w:rsidP="00717B9D">
      <w:pPr>
        <w:pStyle w:val="ListParagraph"/>
        <w:spacing w:before="29"/>
        <w:ind w:left="709" w:right="77"/>
        <w:rPr>
          <w:sz w:val="20"/>
          <w:szCs w:val="20"/>
        </w:rPr>
      </w:pPr>
      <w:r w:rsidRPr="009153D7">
        <w:rPr>
          <w:sz w:val="20"/>
          <w:szCs w:val="20"/>
        </w:rPr>
        <w:t xml:space="preserve">a. Raw Water (River Water). </w:t>
      </w:r>
    </w:p>
    <w:p w14:paraId="7EBFA2FC" w14:textId="77777777" w:rsidR="00717B9D" w:rsidRPr="009153D7" w:rsidRDefault="00717B9D" w:rsidP="00717B9D">
      <w:pPr>
        <w:pStyle w:val="ListParagraph"/>
        <w:spacing w:before="29"/>
        <w:ind w:left="709" w:right="77"/>
        <w:rPr>
          <w:sz w:val="20"/>
          <w:szCs w:val="20"/>
        </w:rPr>
      </w:pPr>
      <w:r w:rsidRPr="009153D7">
        <w:rPr>
          <w:sz w:val="20"/>
          <w:szCs w:val="20"/>
        </w:rPr>
        <w:t xml:space="preserve">b. Affixing of Aluminum Sulfate (Alum). </w:t>
      </w:r>
    </w:p>
    <w:p w14:paraId="18DCA399" w14:textId="77777777" w:rsidR="00717B9D" w:rsidRPr="009153D7" w:rsidRDefault="00717B9D" w:rsidP="00717B9D">
      <w:pPr>
        <w:pStyle w:val="ListParagraph"/>
        <w:spacing w:before="29"/>
        <w:ind w:left="709" w:right="77"/>
        <w:rPr>
          <w:sz w:val="20"/>
          <w:szCs w:val="20"/>
        </w:rPr>
      </w:pPr>
      <w:r w:rsidRPr="009153D7">
        <w:rPr>
          <w:sz w:val="20"/>
          <w:szCs w:val="20"/>
        </w:rPr>
        <w:t xml:space="preserve">c. Quick stirring. </w:t>
      </w:r>
    </w:p>
    <w:p w14:paraId="637CD668" w14:textId="77777777" w:rsidR="00717B9D" w:rsidRPr="009153D7" w:rsidRDefault="00717B9D" w:rsidP="00717B9D">
      <w:pPr>
        <w:pStyle w:val="ListParagraph"/>
        <w:spacing w:before="29"/>
        <w:ind w:left="709" w:right="77"/>
        <w:rPr>
          <w:sz w:val="20"/>
          <w:szCs w:val="20"/>
        </w:rPr>
      </w:pPr>
      <w:r w:rsidRPr="009153D7">
        <w:rPr>
          <w:sz w:val="20"/>
          <w:szCs w:val="20"/>
        </w:rPr>
        <w:t xml:space="preserve">d. Fast stirring time. </w:t>
      </w:r>
    </w:p>
    <w:p w14:paraId="473A4BF7" w14:textId="77777777" w:rsidR="00717B9D" w:rsidRPr="009153D7" w:rsidRDefault="00717B9D" w:rsidP="00717B9D">
      <w:pPr>
        <w:pStyle w:val="ListParagraph"/>
        <w:spacing w:before="29"/>
        <w:ind w:left="709" w:right="77"/>
        <w:rPr>
          <w:sz w:val="20"/>
          <w:szCs w:val="20"/>
        </w:rPr>
      </w:pPr>
      <w:r w:rsidRPr="009153D7">
        <w:rPr>
          <w:sz w:val="20"/>
          <w:szCs w:val="20"/>
        </w:rPr>
        <w:t xml:space="preserve">e. Slow Stirring. </w:t>
      </w:r>
    </w:p>
    <w:p w14:paraId="22812A0F" w14:textId="77777777" w:rsidR="00717B9D" w:rsidRPr="009153D7" w:rsidRDefault="00717B9D" w:rsidP="00717B9D">
      <w:pPr>
        <w:pStyle w:val="ListParagraph"/>
        <w:spacing w:before="29"/>
        <w:ind w:left="709" w:right="77"/>
        <w:rPr>
          <w:sz w:val="20"/>
          <w:szCs w:val="20"/>
        </w:rPr>
      </w:pPr>
      <w:r w:rsidRPr="009153D7">
        <w:rPr>
          <w:sz w:val="20"/>
          <w:szCs w:val="20"/>
        </w:rPr>
        <w:t xml:space="preserve">f. Slow stirring time. </w:t>
      </w:r>
    </w:p>
    <w:p w14:paraId="5037476E" w14:textId="77777777" w:rsidR="00717B9D" w:rsidRPr="009153D7" w:rsidRDefault="00717B9D" w:rsidP="00717B9D">
      <w:pPr>
        <w:pStyle w:val="ListParagraph"/>
        <w:spacing w:before="29"/>
        <w:ind w:left="709" w:right="77"/>
        <w:rPr>
          <w:sz w:val="20"/>
          <w:szCs w:val="20"/>
        </w:rPr>
      </w:pPr>
      <w:r w:rsidRPr="009153D7">
        <w:rPr>
          <w:sz w:val="20"/>
          <w:szCs w:val="20"/>
        </w:rPr>
        <w:t>g. Sedimentation/Sedimentation.</w:t>
      </w:r>
    </w:p>
    <w:p w14:paraId="73BC39D3" w14:textId="77777777" w:rsidR="00717B9D" w:rsidRPr="009153D7" w:rsidRDefault="00717B9D" w:rsidP="00717B9D">
      <w:pPr>
        <w:pStyle w:val="ListParagraph"/>
        <w:numPr>
          <w:ilvl w:val="0"/>
          <w:numId w:val="13"/>
        </w:numPr>
        <w:spacing w:before="29"/>
        <w:ind w:left="709" w:right="77"/>
        <w:rPr>
          <w:sz w:val="20"/>
          <w:szCs w:val="20"/>
        </w:rPr>
      </w:pPr>
      <w:r w:rsidRPr="009153D7">
        <w:rPr>
          <w:sz w:val="20"/>
          <w:szCs w:val="20"/>
        </w:rPr>
        <w:t>Determination of Number of Levels</w:t>
      </w:r>
    </w:p>
    <w:p w14:paraId="17033EF4" w14:textId="58DAC562" w:rsidR="00717B9D" w:rsidRDefault="00717B9D" w:rsidP="00717B9D">
      <w:pPr>
        <w:pStyle w:val="ListParagraph"/>
        <w:spacing w:before="29"/>
        <w:ind w:left="709" w:right="77" w:firstLine="11"/>
        <w:rPr>
          <w:sz w:val="20"/>
          <w:szCs w:val="20"/>
        </w:rPr>
      </w:pPr>
      <w:r w:rsidRPr="009153D7">
        <w:rPr>
          <w:sz w:val="20"/>
          <w:szCs w:val="20"/>
        </w:rPr>
        <w:lastRenderedPageBreak/>
        <w:t>The determination of this level can be seen in the following table.</w:t>
      </w:r>
    </w:p>
    <w:p w14:paraId="5BD33437" w14:textId="5087063C" w:rsidR="00717B9D" w:rsidRDefault="00717B9D" w:rsidP="00717B9D">
      <w:pPr>
        <w:pStyle w:val="ListParagraph"/>
        <w:spacing w:before="29"/>
        <w:ind w:left="709" w:right="77" w:firstLine="11"/>
        <w:rPr>
          <w:sz w:val="20"/>
          <w:szCs w:val="20"/>
        </w:rPr>
      </w:pPr>
    </w:p>
    <w:p w14:paraId="670706FC" w14:textId="5E6D1E9D" w:rsidR="00717B9D" w:rsidRPr="00717B9D" w:rsidRDefault="00717B9D" w:rsidP="00717B9D">
      <w:pPr>
        <w:spacing w:before="29"/>
        <w:ind w:right="77"/>
        <w:jc w:val="center"/>
      </w:pPr>
      <w:r w:rsidRPr="00717B9D">
        <w:t>Table 2. Determination of Number of Levels and Level Value Factor</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3841"/>
        <w:gridCol w:w="1247"/>
        <w:gridCol w:w="1247"/>
        <w:gridCol w:w="1321"/>
      </w:tblGrid>
      <w:tr w:rsidR="00717B9D" w:rsidRPr="00717B9D" w14:paraId="6A077ACC" w14:textId="77777777" w:rsidTr="00717B9D">
        <w:trPr>
          <w:trHeight w:val="235"/>
        </w:trPr>
        <w:tc>
          <w:tcPr>
            <w:tcW w:w="648" w:type="pct"/>
            <w:tcBorders>
              <w:top w:val="single" w:sz="4" w:space="0" w:color="auto"/>
              <w:bottom w:val="single" w:sz="4" w:space="0" w:color="auto"/>
            </w:tcBorders>
            <w:vAlign w:val="center"/>
          </w:tcPr>
          <w:p w14:paraId="69AE5C61" w14:textId="77777777" w:rsidR="00717B9D" w:rsidRPr="00717B9D" w:rsidRDefault="00717B9D" w:rsidP="000A2A50">
            <w:pPr>
              <w:spacing w:line="228" w:lineRule="auto"/>
              <w:jc w:val="both"/>
              <w:rPr>
                <w:lang w:val="en-US"/>
              </w:rPr>
            </w:pPr>
            <w:r w:rsidRPr="00717B9D">
              <w:t>Code</w:t>
            </w:r>
          </w:p>
        </w:tc>
        <w:tc>
          <w:tcPr>
            <w:tcW w:w="2183" w:type="pct"/>
            <w:tcBorders>
              <w:top w:val="single" w:sz="4" w:space="0" w:color="auto"/>
              <w:bottom w:val="single" w:sz="4" w:space="0" w:color="auto"/>
            </w:tcBorders>
            <w:vAlign w:val="center"/>
          </w:tcPr>
          <w:p w14:paraId="611AD78B" w14:textId="77777777" w:rsidR="00717B9D" w:rsidRPr="00717B9D" w:rsidRDefault="00717B9D" w:rsidP="000A2A50">
            <w:pPr>
              <w:spacing w:line="228" w:lineRule="auto"/>
              <w:jc w:val="both"/>
              <w:rPr>
                <w:lang w:val="en-US"/>
              </w:rPr>
            </w:pPr>
            <w:r w:rsidRPr="00717B9D">
              <w:t>Factors</w:t>
            </w:r>
          </w:p>
        </w:tc>
        <w:tc>
          <w:tcPr>
            <w:tcW w:w="709" w:type="pct"/>
            <w:tcBorders>
              <w:top w:val="single" w:sz="4" w:space="0" w:color="auto"/>
              <w:bottom w:val="single" w:sz="4" w:space="0" w:color="auto"/>
            </w:tcBorders>
            <w:vAlign w:val="center"/>
          </w:tcPr>
          <w:p w14:paraId="5DCBD552" w14:textId="77777777" w:rsidR="00717B9D" w:rsidRPr="00717B9D" w:rsidRDefault="00717B9D" w:rsidP="000A2A50">
            <w:pPr>
              <w:spacing w:line="228" w:lineRule="auto"/>
              <w:jc w:val="both"/>
              <w:rPr>
                <w:lang w:val="en-US"/>
              </w:rPr>
            </w:pPr>
            <w:r w:rsidRPr="00717B9D">
              <w:t>Level 1</w:t>
            </w:r>
          </w:p>
        </w:tc>
        <w:tc>
          <w:tcPr>
            <w:tcW w:w="709" w:type="pct"/>
            <w:tcBorders>
              <w:top w:val="single" w:sz="4" w:space="0" w:color="auto"/>
              <w:bottom w:val="single" w:sz="4" w:space="0" w:color="auto"/>
            </w:tcBorders>
            <w:vAlign w:val="center"/>
          </w:tcPr>
          <w:p w14:paraId="6FC3A538" w14:textId="77777777" w:rsidR="00717B9D" w:rsidRPr="00717B9D" w:rsidRDefault="00717B9D" w:rsidP="000A2A50">
            <w:pPr>
              <w:spacing w:line="228" w:lineRule="auto"/>
              <w:jc w:val="both"/>
              <w:rPr>
                <w:lang w:val="en-US"/>
              </w:rPr>
            </w:pPr>
            <w:r w:rsidRPr="00717B9D">
              <w:t>Level 2</w:t>
            </w:r>
          </w:p>
        </w:tc>
        <w:tc>
          <w:tcPr>
            <w:tcW w:w="751" w:type="pct"/>
            <w:tcBorders>
              <w:top w:val="single" w:sz="4" w:space="0" w:color="auto"/>
              <w:bottom w:val="single" w:sz="4" w:space="0" w:color="auto"/>
            </w:tcBorders>
            <w:vAlign w:val="center"/>
          </w:tcPr>
          <w:p w14:paraId="3FA64DE7" w14:textId="77777777" w:rsidR="00717B9D" w:rsidRPr="00717B9D" w:rsidRDefault="00717B9D" w:rsidP="000A2A50">
            <w:pPr>
              <w:spacing w:line="228" w:lineRule="auto"/>
              <w:jc w:val="both"/>
              <w:rPr>
                <w:lang w:val="en-US"/>
              </w:rPr>
            </w:pPr>
            <w:r w:rsidRPr="00717B9D">
              <w:t>Units</w:t>
            </w:r>
          </w:p>
        </w:tc>
      </w:tr>
      <w:tr w:rsidR="00717B9D" w:rsidRPr="00717B9D" w14:paraId="2BD41FC3" w14:textId="77777777" w:rsidTr="00717B9D">
        <w:trPr>
          <w:trHeight w:val="200"/>
        </w:trPr>
        <w:tc>
          <w:tcPr>
            <w:tcW w:w="648" w:type="pct"/>
            <w:tcBorders>
              <w:top w:val="single" w:sz="4" w:space="0" w:color="auto"/>
            </w:tcBorders>
          </w:tcPr>
          <w:p w14:paraId="3BFEC2D2" w14:textId="77777777" w:rsidR="00717B9D" w:rsidRPr="00717B9D" w:rsidRDefault="00717B9D" w:rsidP="000A2A50">
            <w:pPr>
              <w:spacing w:line="228" w:lineRule="auto"/>
              <w:jc w:val="both"/>
              <w:rPr>
                <w:lang w:val="en-US"/>
              </w:rPr>
            </w:pPr>
            <w:r w:rsidRPr="00717B9D">
              <w:t>A</w:t>
            </w:r>
          </w:p>
        </w:tc>
        <w:tc>
          <w:tcPr>
            <w:tcW w:w="2183" w:type="pct"/>
            <w:tcBorders>
              <w:top w:val="single" w:sz="4" w:space="0" w:color="auto"/>
            </w:tcBorders>
          </w:tcPr>
          <w:p w14:paraId="3784BC8B" w14:textId="77777777" w:rsidR="00717B9D" w:rsidRPr="00717B9D" w:rsidRDefault="00717B9D" w:rsidP="000A2A50">
            <w:pPr>
              <w:spacing w:line="228" w:lineRule="auto"/>
              <w:jc w:val="both"/>
              <w:rPr>
                <w:lang w:val="en-US"/>
              </w:rPr>
            </w:pPr>
            <w:r w:rsidRPr="00717B9D">
              <w:t>Raw Water (River Water)</w:t>
            </w:r>
          </w:p>
        </w:tc>
        <w:tc>
          <w:tcPr>
            <w:tcW w:w="709" w:type="pct"/>
            <w:tcBorders>
              <w:top w:val="single" w:sz="4" w:space="0" w:color="auto"/>
            </w:tcBorders>
          </w:tcPr>
          <w:p w14:paraId="7A41FA8F" w14:textId="77777777" w:rsidR="00717B9D" w:rsidRPr="00717B9D" w:rsidRDefault="00717B9D" w:rsidP="000A2A50">
            <w:pPr>
              <w:spacing w:line="228" w:lineRule="auto"/>
              <w:jc w:val="both"/>
              <w:rPr>
                <w:lang w:val="en-US"/>
              </w:rPr>
            </w:pPr>
            <w:r w:rsidRPr="00717B9D">
              <w:t>Cloudy</w:t>
            </w:r>
          </w:p>
        </w:tc>
        <w:tc>
          <w:tcPr>
            <w:tcW w:w="709" w:type="pct"/>
            <w:tcBorders>
              <w:top w:val="single" w:sz="4" w:space="0" w:color="auto"/>
            </w:tcBorders>
          </w:tcPr>
          <w:p w14:paraId="50362687" w14:textId="77777777" w:rsidR="00717B9D" w:rsidRPr="00717B9D" w:rsidRDefault="00717B9D" w:rsidP="000A2A50">
            <w:pPr>
              <w:spacing w:line="228" w:lineRule="auto"/>
              <w:jc w:val="both"/>
              <w:rPr>
                <w:lang w:val="en-US"/>
              </w:rPr>
            </w:pPr>
            <w:r w:rsidRPr="00717B9D">
              <w:t>A bit cloudy</w:t>
            </w:r>
          </w:p>
        </w:tc>
        <w:tc>
          <w:tcPr>
            <w:tcW w:w="751" w:type="pct"/>
            <w:tcBorders>
              <w:top w:val="single" w:sz="4" w:space="0" w:color="auto"/>
            </w:tcBorders>
          </w:tcPr>
          <w:p w14:paraId="4870D625" w14:textId="77777777" w:rsidR="00717B9D" w:rsidRPr="00717B9D" w:rsidRDefault="00717B9D" w:rsidP="000A2A50">
            <w:pPr>
              <w:spacing w:line="228" w:lineRule="auto"/>
              <w:jc w:val="both"/>
              <w:rPr>
                <w:lang w:val="en-US"/>
              </w:rPr>
            </w:pPr>
            <w:r w:rsidRPr="00717B9D">
              <w:t>-</w:t>
            </w:r>
          </w:p>
        </w:tc>
      </w:tr>
      <w:tr w:rsidR="00717B9D" w:rsidRPr="00717B9D" w14:paraId="6BCDB304" w14:textId="77777777" w:rsidTr="00717B9D">
        <w:trPr>
          <w:trHeight w:val="200"/>
        </w:trPr>
        <w:tc>
          <w:tcPr>
            <w:tcW w:w="648" w:type="pct"/>
          </w:tcPr>
          <w:p w14:paraId="03D338E9" w14:textId="77777777" w:rsidR="00717B9D" w:rsidRPr="00717B9D" w:rsidRDefault="00717B9D" w:rsidP="000A2A50">
            <w:pPr>
              <w:spacing w:line="228" w:lineRule="auto"/>
              <w:jc w:val="both"/>
              <w:rPr>
                <w:lang w:val="en-US"/>
              </w:rPr>
            </w:pPr>
            <w:r w:rsidRPr="00717B9D">
              <w:t>B</w:t>
            </w:r>
          </w:p>
        </w:tc>
        <w:tc>
          <w:tcPr>
            <w:tcW w:w="2183" w:type="pct"/>
          </w:tcPr>
          <w:p w14:paraId="593AF78B" w14:textId="77777777" w:rsidR="00717B9D" w:rsidRPr="00717B9D" w:rsidRDefault="00717B9D" w:rsidP="000A2A50">
            <w:pPr>
              <w:spacing w:line="228" w:lineRule="auto"/>
              <w:jc w:val="both"/>
              <w:rPr>
                <w:lang w:val="en-US"/>
              </w:rPr>
            </w:pPr>
            <w:r w:rsidRPr="00717B9D">
              <w:t>Alum Affixing</w:t>
            </w:r>
          </w:p>
        </w:tc>
        <w:tc>
          <w:tcPr>
            <w:tcW w:w="709" w:type="pct"/>
          </w:tcPr>
          <w:p w14:paraId="4637727A" w14:textId="77777777" w:rsidR="00717B9D" w:rsidRPr="00717B9D" w:rsidRDefault="00717B9D" w:rsidP="000A2A50">
            <w:pPr>
              <w:spacing w:line="228" w:lineRule="auto"/>
              <w:jc w:val="both"/>
              <w:rPr>
                <w:lang w:val="en-US"/>
              </w:rPr>
            </w:pPr>
            <w:r w:rsidRPr="00717B9D">
              <w:t>1,0</w:t>
            </w:r>
          </w:p>
        </w:tc>
        <w:tc>
          <w:tcPr>
            <w:tcW w:w="709" w:type="pct"/>
          </w:tcPr>
          <w:p w14:paraId="582F8A23" w14:textId="77777777" w:rsidR="00717B9D" w:rsidRPr="00717B9D" w:rsidRDefault="00717B9D" w:rsidP="000A2A50">
            <w:pPr>
              <w:spacing w:line="228" w:lineRule="auto"/>
              <w:jc w:val="both"/>
              <w:rPr>
                <w:lang w:val="en-US"/>
              </w:rPr>
            </w:pPr>
            <w:r w:rsidRPr="00717B9D">
              <w:t>2,5</w:t>
            </w:r>
          </w:p>
        </w:tc>
        <w:tc>
          <w:tcPr>
            <w:tcW w:w="751" w:type="pct"/>
          </w:tcPr>
          <w:p w14:paraId="32D3360F" w14:textId="77777777" w:rsidR="00717B9D" w:rsidRPr="00717B9D" w:rsidRDefault="00717B9D" w:rsidP="000A2A50">
            <w:pPr>
              <w:spacing w:line="228" w:lineRule="auto"/>
              <w:jc w:val="both"/>
              <w:rPr>
                <w:lang w:val="en-US"/>
              </w:rPr>
            </w:pPr>
            <w:r w:rsidRPr="00717B9D">
              <w:t>Ppm</w:t>
            </w:r>
          </w:p>
        </w:tc>
      </w:tr>
      <w:tr w:rsidR="00717B9D" w:rsidRPr="00717B9D" w14:paraId="284CFCE9" w14:textId="77777777" w:rsidTr="00717B9D">
        <w:trPr>
          <w:trHeight w:val="200"/>
        </w:trPr>
        <w:tc>
          <w:tcPr>
            <w:tcW w:w="648" w:type="pct"/>
          </w:tcPr>
          <w:p w14:paraId="4D598AED" w14:textId="77777777" w:rsidR="00717B9D" w:rsidRPr="00717B9D" w:rsidRDefault="00717B9D" w:rsidP="000A2A50">
            <w:pPr>
              <w:spacing w:line="228" w:lineRule="auto"/>
              <w:jc w:val="both"/>
              <w:rPr>
                <w:lang w:val="en-US"/>
              </w:rPr>
            </w:pPr>
            <w:r w:rsidRPr="00717B9D">
              <w:t>C</w:t>
            </w:r>
          </w:p>
        </w:tc>
        <w:tc>
          <w:tcPr>
            <w:tcW w:w="2183" w:type="pct"/>
          </w:tcPr>
          <w:p w14:paraId="7F338447" w14:textId="77777777" w:rsidR="00717B9D" w:rsidRPr="00717B9D" w:rsidRDefault="00717B9D" w:rsidP="000A2A50">
            <w:pPr>
              <w:spacing w:line="228" w:lineRule="auto"/>
              <w:jc w:val="both"/>
              <w:rPr>
                <w:lang w:val="en-US"/>
              </w:rPr>
            </w:pPr>
            <w:r w:rsidRPr="00717B9D">
              <w:t>Fast stirring</w:t>
            </w:r>
          </w:p>
        </w:tc>
        <w:tc>
          <w:tcPr>
            <w:tcW w:w="709" w:type="pct"/>
          </w:tcPr>
          <w:p w14:paraId="7666A45B" w14:textId="77777777" w:rsidR="00717B9D" w:rsidRPr="00717B9D" w:rsidRDefault="00717B9D" w:rsidP="000A2A50">
            <w:pPr>
              <w:spacing w:line="228" w:lineRule="auto"/>
              <w:jc w:val="both"/>
              <w:rPr>
                <w:lang w:val="en-US"/>
              </w:rPr>
            </w:pPr>
            <w:r w:rsidRPr="00717B9D">
              <w:t>100</w:t>
            </w:r>
          </w:p>
        </w:tc>
        <w:tc>
          <w:tcPr>
            <w:tcW w:w="709" w:type="pct"/>
          </w:tcPr>
          <w:p w14:paraId="5ABC2DF8" w14:textId="77777777" w:rsidR="00717B9D" w:rsidRPr="00717B9D" w:rsidRDefault="00717B9D" w:rsidP="000A2A50">
            <w:pPr>
              <w:spacing w:line="228" w:lineRule="auto"/>
              <w:jc w:val="both"/>
              <w:rPr>
                <w:lang w:val="en-US"/>
              </w:rPr>
            </w:pPr>
            <w:r w:rsidRPr="00717B9D">
              <w:t>110</w:t>
            </w:r>
          </w:p>
        </w:tc>
        <w:tc>
          <w:tcPr>
            <w:tcW w:w="751" w:type="pct"/>
          </w:tcPr>
          <w:p w14:paraId="003C6721" w14:textId="77777777" w:rsidR="00717B9D" w:rsidRPr="00717B9D" w:rsidRDefault="00717B9D" w:rsidP="000A2A50">
            <w:pPr>
              <w:spacing w:line="228" w:lineRule="auto"/>
              <w:jc w:val="both"/>
              <w:rPr>
                <w:lang w:val="en-US"/>
              </w:rPr>
            </w:pPr>
            <w:r w:rsidRPr="00717B9D">
              <w:t>rpm</w:t>
            </w:r>
          </w:p>
        </w:tc>
      </w:tr>
      <w:tr w:rsidR="00717B9D" w:rsidRPr="00717B9D" w14:paraId="1706F27A" w14:textId="77777777" w:rsidTr="00717B9D">
        <w:trPr>
          <w:trHeight w:val="200"/>
        </w:trPr>
        <w:tc>
          <w:tcPr>
            <w:tcW w:w="648" w:type="pct"/>
          </w:tcPr>
          <w:p w14:paraId="2C8F38A9" w14:textId="77777777" w:rsidR="00717B9D" w:rsidRPr="00717B9D" w:rsidRDefault="00717B9D" w:rsidP="000A2A50">
            <w:pPr>
              <w:spacing w:line="228" w:lineRule="auto"/>
              <w:jc w:val="both"/>
              <w:rPr>
                <w:lang w:val="en-US"/>
              </w:rPr>
            </w:pPr>
            <w:r w:rsidRPr="00717B9D">
              <w:t>D</w:t>
            </w:r>
          </w:p>
        </w:tc>
        <w:tc>
          <w:tcPr>
            <w:tcW w:w="2183" w:type="pct"/>
          </w:tcPr>
          <w:p w14:paraId="0D7D6E3C" w14:textId="77777777" w:rsidR="00717B9D" w:rsidRPr="00717B9D" w:rsidRDefault="00717B9D" w:rsidP="000A2A50">
            <w:pPr>
              <w:spacing w:line="228" w:lineRule="auto"/>
              <w:jc w:val="both"/>
              <w:rPr>
                <w:lang w:val="en-US"/>
              </w:rPr>
            </w:pPr>
            <w:r w:rsidRPr="00717B9D">
              <w:t>Slow stirring</w:t>
            </w:r>
          </w:p>
        </w:tc>
        <w:tc>
          <w:tcPr>
            <w:tcW w:w="709" w:type="pct"/>
          </w:tcPr>
          <w:p w14:paraId="1FFAA82D" w14:textId="77777777" w:rsidR="00717B9D" w:rsidRPr="00717B9D" w:rsidRDefault="00717B9D" w:rsidP="000A2A50">
            <w:pPr>
              <w:spacing w:line="228" w:lineRule="auto"/>
              <w:jc w:val="both"/>
              <w:rPr>
                <w:lang w:val="en-US"/>
              </w:rPr>
            </w:pPr>
            <w:r w:rsidRPr="00717B9D">
              <w:t>30</w:t>
            </w:r>
          </w:p>
        </w:tc>
        <w:tc>
          <w:tcPr>
            <w:tcW w:w="709" w:type="pct"/>
          </w:tcPr>
          <w:p w14:paraId="6E12788C" w14:textId="77777777" w:rsidR="00717B9D" w:rsidRPr="00717B9D" w:rsidRDefault="00717B9D" w:rsidP="000A2A50">
            <w:pPr>
              <w:spacing w:line="228" w:lineRule="auto"/>
              <w:jc w:val="both"/>
              <w:rPr>
                <w:lang w:val="en-US"/>
              </w:rPr>
            </w:pPr>
            <w:r w:rsidRPr="00717B9D">
              <w:t>40</w:t>
            </w:r>
          </w:p>
        </w:tc>
        <w:tc>
          <w:tcPr>
            <w:tcW w:w="751" w:type="pct"/>
          </w:tcPr>
          <w:p w14:paraId="55A78786" w14:textId="77777777" w:rsidR="00717B9D" w:rsidRPr="00717B9D" w:rsidRDefault="00717B9D" w:rsidP="000A2A50">
            <w:pPr>
              <w:spacing w:line="228" w:lineRule="auto"/>
              <w:jc w:val="both"/>
              <w:rPr>
                <w:lang w:val="en-US"/>
              </w:rPr>
            </w:pPr>
            <w:r w:rsidRPr="00717B9D">
              <w:t>rpm</w:t>
            </w:r>
          </w:p>
        </w:tc>
      </w:tr>
      <w:tr w:rsidR="00717B9D" w:rsidRPr="00717B9D" w14:paraId="6AD2F0BA" w14:textId="77777777" w:rsidTr="00717B9D">
        <w:trPr>
          <w:trHeight w:val="200"/>
        </w:trPr>
        <w:tc>
          <w:tcPr>
            <w:tcW w:w="648" w:type="pct"/>
          </w:tcPr>
          <w:p w14:paraId="00910126" w14:textId="77777777" w:rsidR="00717B9D" w:rsidRPr="00717B9D" w:rsidRDefault="00717B9D" w:rsidP="000A2A50">
            <w:pPr>
              <w:spacing w:line="228" w:lineRule="auto"/>
              <w:jc w:val="both"/>
              <w:rPr>
                <w:lang w:val="en-US"/>
              </w:rPr>
            </w:pPr>
            <w:r w:rsidRPr="00717B9D">
              <w:t>E</w:t>
            </w:r>
          </w:p>
        </w:tc>
        <w:tc>
          <w:tcPr>
            <w:tcW w:w="2183" w:type="pct"/>
          </w:tcPr>
          <w:p w14:paraId="55E5C594" w14:textId="77777777" w:rsidR="00717B9D" w:rsidRPr="00717B9D" w:rsidRDefault="00717B9D" w:rsidP="000A2A50">
            <w:pPr>
              <w:spacing w:line="228" w:lineRule="auto"/>
              <w:jc w:val="both"/>
              <w:rPr>
                <w:lang w:val="en-US"/>
              </w:rPr>
            </w:pPr>
            <w:r w:rsidRPr="00717B9D">
              <w:t>Sedimentation</w:t>
            </w:r>
          </w:p>
        </w:tc>
        <w:tc>
          <w:tcPr>
            <w:tcW w:w="709" w:type="pct"/>
          </w:tcPr>
          <w:p w14:paraId="6AD99023" w14:textId="77777777" w:rsidR="00717B9D" w:rsidRPr="00717B9D" w:rsidRDefault="00717B9D" w:rsidP="000A2A50">
            <w:pPr>
              <w:spacing w:line="228" w:lineRule="auto"/>
              <w:jc w:val="both"/>
              <w:rPr>
                <w:lang w:val="en-US"/>
              </w:rPr>
            </w:pPr>
            <w:r w:rsidRPr="00717B9D">
              <w:t>20</w:t>
            </w:r>
          </w:p>
        </w:tc>
        <w:tc>
          <w:tcPr>
            <w:tcW w:w="709" w:type="pct"/>
          </w:tcPr>
          <w:p w14:paraId="377B7E0F" w14:textId="77777777" w:rsidR="00717B9D" w:rsidRPr="00717B9D" w:rsidRDefault="00717B9D" w:rsidP="000A2A50">
            <w:pPr>
              <w:spacing w:line="228" w:lineRule="auto"/>
              <w:jc w:val="both"/>
              <w:rPr>
                <w:lang w:val="en-US"/>
              </w:rPr>
            </w:pPr>
            <w:r w:rsidRPr="00717B9D">
              <w:t>30</w:t>
            </w:r>
          </w:p>
        </w:tc>
        <w:tc>
          <w:tcPr>
            <w:tcW w:w="751" w:type="pct"/>
          </w:tcPr>
          <w:p w14:paraId="179FDC4B" w14:textId="77777777" w:rsidR="00717B9D" w:rsidRPr="00717B9D" w:rsidRDefault="00717B9D" w:rsidP="000A2A50">
            <w:pPr>
              <w:spacing w:line="228" w:lineRule="auto"/>
              <w:jc w:val="both"/>
              <w:rPr>
                <w:lang w:val="en-US"/>
              </w:rPr>
            </w:pPr>
            <w:r w:rsidRPr="00717B9D">
              <w:t>Minutes</w:t>
            </w:r>
          </w:p>
        </w:tc>
      </w:tr>
      <w:tr w:rsidR="00717B9D" w:rsidRPr="00717B9D" w14:paraId="6B2326EB" w14:textId="77777777" w:rsidTr="00717B9D">
        <w:trPr>
          <w:trHeight w:val="189"/>
        </w:trPr>
        <w:tc>
          <w:tcPr>
            <w:tcW w:w="648" w:type="pct"/>
          </w:tcPr>
          <w:p w14:paraId="3969F459" w14:textId="77777777" w:rsidR="00717B9D" w:rsidRPr="00717B9D" w:rsidRDefault="00717B9D" w:rsidP="000A2A50">
            <w:pPr>
              <w:spacing w:line="228" w:lineRule="auto"/>
              <w:jc w:val="both"/>
              <w:rPr>
                <w:lang w:val="en-US"/>
              </w:rPr>
            </w:pPr>
            <w:r w:rsidRPr="00717B9D">
              <w:t>F</w:t>
            </w:r>
          </w:p>
        </w:tc>
        <w:tc>
          <w:tcPr>
            <w:tcW w:w="2183" w:type="pct"/>
          </w:tcPr>
          <w:p w14:paraId="30CFE003" w14:textId="77777777" w:rsidR="00717B9D" w:rsidRPr="00717B9D" w:rsidRDefault="00717B9D" w:rsidP="000A2A50">
            <w:pPr>
              <w:spacing w:line="228" w:lineRule="auto"/>
              <w:jc w:val="both"/>
              <w:rPr>
                <w:lang w:val="en-US"/>
              </w:rPr>
            </w:pPr>
            <w:r w:rsidRPr="00717B9D">
              <w:t>Fast stirring time</w:t>
            </w:r>
          </w:p>
        </w:tc>
        <w:tc>
          <w:tcPr>
            <w:tcW w:w="709" w:type="pct"/>
          </w:tcPr>
          <w:p w14:paraId="31D19939" w14:textId="77777777" w:rsidR="00717B9D" w:rsidRPr="00717B9D" w:rsidRDefault="00717B9D" w:rsidP="000A2A50">
            <w:pPr>
              <w:spacing w:line="228" w:lineRule="auto"/>
              <w:jc w:val="both"/>
              <w:rPr>
                <w:lang w:val="en-US"/>
              </w:rPr>
            </w:pPr>
            <w:r w:rsidRPr="00717B9D">
              <w:t>60</w:t>
            </w:r>
          </w:p>
        </w:tc>
        <w:tc>
          <w:tcPr>
            <w:tcW w:w="709" w:type="pct"/>
          </w:tcPr>
          <w:p w14:paraId="50EFFA25" w14:textId="77777777" w:rsidR="00717B9D" w:rsidRPr="00717B9D" w:rsidRDefault="00717B9D" w:rsidP="000A2A50">
            <w:pPr>
              <w:spacing w:line="228" w:lineRule="auto"/>
              <w:jc w:val="both"/>
              <w:rPr>
                <w:lang w:val="en-US"/>
              </w:rPr>
            </w:pPr>
            <w:r w:rsidRPr="00717B9D">
              <w:t>70</w:t>
            </w:r>
          </w:p>
        </w:tc>
        <w:tc>
          <w:tcPr>
            <w:tcW w:w="751" w:type="pct"/>
          </w:tcPr>
          <w:p w14:paraId="215C4080" w14:textId="77777777" w:rsidR="00717B9D" w:rsidRPr="00717B9D" w:rsidRDefault="00717B9D" w:rsidP="000A2A50">
            <w:pPr>
              <w:spacing w:line="228" w:lineRule="auto"/>
              <w:jc w:val="both"/>
              <w:rPr>
                <w:lang w:val="en-US"/>
              </w:rPr>
            </w:pPr>
            <w:r w:rsidRPr="00717B9D">
              <w:t>Seconds</w:t>
            </w:r>
          </w:p>
        </w:tc>
      </w:tr>
      <w:tr w:rsidR="00717B9D" w:rsidRPr="00717B9D" w14:paraId="481AE3B9" w14:textId="77777777" w:rsidTr="00717B9D">
        <w:trPr>
          <w:trHeight w:val="200"/>
        </w:trPr>
        <w:tc>
          <w:tcPr>
            <w:tcW w:w="648" w:type="pct"/>
          </w:tcPr>
          <w:p w14:paraId="3E98FCF5" w14:textId="77777777" w:rsidR="00717B9D" w:rsidRPr="00717B9D" w:rsidRDefault="00717B9D" w:rsidP="000A2A50">
            <w:pPr>
              <w:spacing w:line="228" w:lineRule="auto"/>
              <w:jc w:val="both"/>
              <w:rPr>
                <w:lang w:val="en-US"/>
              </w:rPr>
            </w:pPr>
            <w:r w:rsidRPr="00717B9D">
              <w:t>G</w:t>
            </w:r>
          </w:p>
        </w:tc>
        <w:tc>
          <w:tcPr>
            <w:tcW w:w="2183" w:type="pct"/>
          </w:tcPr>
          <w:p w14:paraId="0E2D18F3" w14:textId="77777777" w:rsidR="00717B9D" w:rsidRPr="00717B9D" w:rsidRDefault="00717B9D" w:rsidP="000A2A50">
            <w:pPr>
              <w:spacing w:line="228" w:lineRule="auto"/>
              <w:jc w:val="both"/>
              <w:rPr>
                <w:lang w:val="en-US"/>
              </w:rPr>
            </w:pPr>
            <w:r w:rsidRPr="00717B9D">
              <w:t>Slow stirring time</w:t>
            </w:r>
          </w:p>
        </w:tc>
        <w:tc>
          <w:tcPr>
            <w:tcW w:w="709" w:type="pct"/>
          </w:tcPr>
          <w:p w14:paraId="7322E2DD" w14:textId="77777777" w:rsidR="00717B9D" w:rsidRPr="00717B9D" w:rsidRDefault="00717B9D" w:rsidP="000A2A50">
            <w:pPr>
              <w:spacing w:line="228" w:lineRule="auto"/>
              <w:jc w:val="both"/>
              <w:rPr>
                <w:lang w:val="en-US"/>
              </w:rPr>
            </w:pPr>
            <w:r w:rsidRPr="00717B9D">
              <w:t>15</w:t>
            </w:r>
          </w:p>
        </w:tc>
        <w:tc>
          <w:tcPr>
            <w:tcW w:w="709" w:type="pct"/>
          </w:tcPr>
          <w:p w14:paraId="1C662828" w14:textId="77777777" w:rsidR="00717B9D" w:rsidRPr="00717B9D" w:rsidRDefault="00717B9D" w:rsidP="000A2A50">
            <w:pPr>
              <w:spacing w:line="228" w:lineRule="auto"/>
              <w:jc w:val="both"/>
              <w:rPr>
                <w:lang w:val="en-US"/>
              </w:rPr>
            </w:pPr>
            <w:r w:rsidRPr="00717B9D">
              <w:t>20</w:t>
            </w:r>
          </w:p>
        </w:tc>
        <w:tc>
          <w:tcPr>
            <w:tcW w:w="751" w:type="pct"/>
          </w:tcPr>
          <w:p w14:paraId="161F415A" w14:textId="77777777" w:rsidR="00717B9D" w:rsidRPr="00717B9D" w:rsidRDefault="00717B9D" w:rsidP="000A2A50">
            <w:pPr>
              <w:spacing w:line="228" w:lineRule="auto"/>
              <w:jc w:val="both"/>
              <w:rPr>
                <w:lang w:val="en-US"/>
              </w:rPr>
            </w:pPr>
            <w:r w:rsidRPr="00717B9D">
              <w:t>Minutes</w:t>
            </w:r>
          </w:p>
        </w:tc>
      </w:tr>
    </w:tbl>
    <w:p w14:paraId="5732FBE4" w14:textId="3663E555" w:rsidR="005B341E" w:rsidRPr="00717B9D" w:rsidRDefault="005B341E" w:rsidP="00717B9D">
      <w:pPr>
        <w:spacing w:line="228" w:lineRule="auto"/>
        <w:jc w:val="both"/>
        <w:rPr>
          <w:lang w:val="en-US"/>
        </w:rPr>
      </w:pPr>
    </w:p>
    <w:p w14:paraId="5152E3E7" w14:textId="02EDEF38" w:rsidR="00717B9D" w:rsidRPr="00717B9D" w:rsidRDefault="00717B9D" w:rsidP="00717B9D">
      <w:pPr>
        <w:pStyle w:val="ListParagraph"/>
        <w:numPr>
          <w:ilvl w:val="0"/>
          <w:numId w:val="13"/>
        </w:numPr>
        <w:rPr>
          <w:sz w:val="20"/>
          <w:szCs w:val="20"/>
        </w:rPr>
      </w:pPr>
      <w:r w:rsidRPr="00717B9D">
        <w:rPr>
          <w:sz w:val="20"/>
          <w:szCs w:val="20"/>
        </w:rPr>
        <w:t>Selection of Orthogonal Array</w:t>
      </w:r>
    </w:p>
    <w:p w14:paraId="73FE0874" w14:textId="77777777" w:rsidR="00717B9D" w:rsidRPr="00717B9D" w:rsidRDefault="00717B9D" w:rsidP="00717B9D">
      <w:pPr>
        <w:pStyle w:val="ListParagraph"/>
        <w:ind w:left="783"/>
        <w:jc w:val="both"/>
        <w:rPr>
          <w:sz w:val="20"/>
          <w:szCs w:val="20"/>
        </w:rPr>
      </w:pPr>
      <w:r w:rsidRPr="00717B9D">
        <w:rPr>
          <w:sz w:val="20"/>
          <w:szCs w:val="20"/>
        </w:rPr>
        <w:t>The number of degrees of freedom is 7 the number of levels b=2 levels so that the orthogonal matrix used is L8(</w:t>
      </w:r>
      <w:proofErr w:type="gramStart"/>
      <w:r w:rsidRPr="00717B9D">
        <w:rPr>
          <w:sz w:val="20"/>
          <w:szCs w:val="20"/>
        </w:rPr>
        <w:t>2</w:t>
      </w:r>
      <w:r w:rsidRPr="00717B9D">
        <w:rPr>
          <w:sz w:val="20"/>
          <w:szCs w:val="20"/>
          <w:vertAlign w:val="superscript"/>
        </w:rPr>
        <w:t>7</w:t>
      </w:r>
      <w:r w:rsidRPr="00717B9D">
        <w:rPr>
          <w:sz w:val="20"/>
          <w:szCs w:val="20"/>
        </w:rPr>
        <w:t xml:space="preserve"> )</w:t>
      </w:r>
      <w:proofErr w:type="gramEnd"/>
      <w:r w:rsidRPr="00717B9D">
        <w:rPr>
          <w:sz w:val="20"/>
          <w:szCs w:val="20"/>
        </w:rPr>
        <w:t xml:space="preserve"> where the number of experiments is a=8 experiments.</w:t>
      </w:r>
    </w:p>
    <w:p w14:paraId="3161CAB7" w14:textId="77777777" w:rsidR="00717B9D" w:rsidRDefault="00717B9D" w:rsidP="00717B9D">
      <w:pPr>
        <w:spacing w:line="228" w:lineRule="auto"/>
        <w:jc w:val="both"/>
        <w:rPr>
          <w:lang w:val="en-US"/>
        </w:rPr>
      </w:pPr>
    </w:p>
    <w:p w14:paraId="62D3A85A" w14:textId="77777777" w:rsidR="004B356E" w:rsidRPr="009903F3" w:rsidRDefault="004B356E" w:rsidP="007A00A8">
      <w:pPr>
        <w:spacing w:line="228" w:lineRule="auto"/>
        <w:ind w:firstLine="567"/>
        <w:jc w:val="both"/>
        <w:rPr>
          <w:lang w:val="sv-SE"/>
        </w:rPr>
      </w:pPr>
    </w:p>
    <w:p w14:paraId="44872188" w14:textId="6CEE7622" w:rsidR="00DF5049" w:rsidRPr="004B356E" w:rsidRDefault="00234DD3" w:rsidP="004B356E">
      <w:pPr>
        <w:tabs>
          <w:tab w:val="left" w:pos="2552"/>
        </w:tabs>
        <w:spacing w:line="228" w:lineRule="auto"/>
        <w:ind w:left="284" w:hanging="284"/>
        <w:jc w:val="center"/>
        <w:rPr>
          <w:b/>
          <w:sz w:val="22"/>
          <w:szCs w:val="22"/>
        </w:rPr>
      </w:pPr>
      <w:r>
        <w:rPr>
          <w:b/>
          <w:sz w:val="22"/>
          <w:szCs w:val="22"/>
        </w:rPr>
        <w:t>Results and Discussion</w:t>
      </w:r>
    </w:p>
    <w:p w14:paraId="24D6E0F7" w14:textId="77777777" w:rsidR="00717B9D" w:rsidRDefault="0023667C" w:rsidP="0023667C">
      <w:pPr>
        <w:tabs>
          <w:tab w:val="left" w:pos="567"/>
        </w:tabs>
        <w:spacing w:line="228" w:lineRule="auto"/>
        <w:jc w:val="both"/>
        <w:rPr>
          <w:lang w:val="en-US"/>
        </w:rPr>
      </w:pPr>
      <w:r>
        <w:tab/>
      </w:r>
    </w:p>
    <w:p w14:paraId="0D1CC24E" w14:textId="77777777" w:rsidR="00717B9D" w:rsidRPr="008B32DF" w:rsidRDefault="00717B9D" w:rsidP="00717B9D">
      <w:pPr>
        <w:rPr>
          <w:b/>
          <w:i/>
          <w:szCs w:val="18"/>
        </w:rPr>
      </w:pPr>
      <w:r w:rsidRPr="003F6DF8">
        <w:rPr>
          <w:b/>
          <w:szCs w:val="18"/>
        </w:rPr>
        <w:t xml:space="preserve">Input variables </w:t>
      </w:r>
    </w:p>
    <w:p w14:paraId="2356E4B5" w14:textId="01279866" w:rsidR="00717B9D" w:rsidRPr="00DD5305" w:rsidRDefault="00717B9D" w:rsidP="00717B9D">
      <w:pPr>
        <w:pStyle w:val="Caption"/>
        <w:keepNext/>
        <w:spacing w:after="0"/>
        <w:jc w:val="center"/>
        <w:rPr>
          <w:i w:val="0"/>
          <w:iCs w:val="0"/>
          <w:color w:val="auto"/>
        </w:rPr>
      </w:pPr>
      <w:bookmarkStart w:id="0" w:name="_Toc210205188"/>
      <w:r w:rsidRPr="00DD5305">
        <w:rPr>
          <w:i w:val="0"/>
          <w:iCs w:val="0"/>
          <w:color w:val="auto"/>
        </w:rPr>
        <w:t>Table 3. Amount of Raw Water</w:t>
      </w:r>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941"/>
        <w:gridCol w:w="941"/>
      </w:tblGrid>
      <w:tr w:rsidR="00717B9D" w:rsidRPr="00D0276D" w14:paraId="66495320" w14:textId="77777777" w:rsidTr="00717B9D">
        <w:trPr>
          <w:trHeight w:val="218"/>
          <w:jc w:val="center"/>
        </w:trPr>
        <w:tc>
          <w:tcPr>
            <w:tcW w:w="0" w:type="auto"/>
            <w:gridSpan w:val="3"/>
            <w:tcBorders>
              <w:top w:val="single" w:sz="4" w:space="0" w:color="auto"/>
              <w:bottom w:val="single" w:sz="4" w:space="0" w:color="auto"/>
            </w:tcBorders>
          </w:tcPr>
          <w:p w14:paraId="5790BA56" w14:textId="77777777" w:rsidR="00717B9D" w:rsidRPr="00D0276D" w:rsidRDefault="00717B9D" w:rsidP="00717B9D">
            <w:pPr>
              <w:jc w:val="center"/>
              <w:rPr>
                <w:bCs/>
                <w:iCs/>
                <w:sz w:val="18"/>
                <w:szCs w:val="18"/>
              </w:rPr>
            </w:pPr>
            <w:r w:rsidRPr="00D0276D">
              <w:rPr>
                <w:bCs/>
                <w:iCs/>
                <w:sz w:val="18"/>
                <w:szCs w:val="18"/>
              </w:rPr>
              <w:t>Amount of Raw Water</w:t>
            </w:r>
          </w:p>
        </w:tc>
      </w:tr>
      <w:tr w:rsidR="00717B9D" w:rsidRPr="00D0276D" w14:paraId="6C0CBFEA" w14:textId="77777777" w:rsidTr="00717B9D">
        <w:trPr>
          <w:trHeight w:val="328"/>
          <w:jc w:val="center"/>
        </w:trPr>
        <w:tc>
          <w:tcPr>
            <w:tcW w:w="0" w:type="auto"/>
            <w:tcBorders>
              <w:top w:val="single" w:sz="4" w:space="0" w:color="auto"/>
            </w:tcBorders>
          </w:tcPr>
          <w:p w14:paraId="2606E352" w14:textId="77777777" w:rsidR="00717B9D" w:rsidRPr="00D0276D" w:rsidRDefault="00717B9D" w:rsidP="00717B9D">
            <w:pPr>
              <w:jc w:val="center"/>
              <w:rPr>
                <w:bCs/>
                <w:iCs/>
                <w:sz w:val="18"/>
                <w:szCs w:val="18"/>
              </w:rPr>
            </w:pPr>
            <w:r w:rsidRPr="00D0276D">
              <w:rPr>
                <w:bCs/>
                <w:iCs/>
                <w:sz w:val="18"/>
                <w:szCs w:val="18"/>
              </w:rPr>
              <w:t>April (m3)</w:t>
            </w:r>
          </w:p>
        </w:tc>
        <w:tc>
          <w:tcPr>
            <w:tcW w:w="0" w:type="auto"/>
            <w:tcBorders>
              <w:top w:val="single" w:sz="4" w:space="0" w:color="auto"/>
            </w:tcBorders>
          </w:tcPr>
          <w:p w14:paraId="714B7B75" w14:textId="77777777" w:rsidR="00717B9D" w:rsidRPr="00D0276D" w:rsidRDefault="00717B9D" w:rsidP="00717B9D">
            <w:pPr>
              <w:jc w:val="center"/>
              <w:rPr>
                <w:bCs/>
                <w:iCs/>
                <w:sz w:val="18"/>
                <w:szCs w:val="18"/>
              </w:rPr>
            </w:pPr>
            <w:r w:rsidRPr="00D0276D">
              <w:rPr>
                <w:bCs/>
                <w:iCs/>
                <w:sz w:val="18"/>
                <w:szCs w:val="18"/>
              </w:rPr>
              <w:t>May (m3)</w:t>
            </w:r>
          </w:p>
        </w:tc>
        <w:tc>
          <w:tcPr>
            <w:tcW w:w="0" w:type="auto"/>
            <w:tcBorders>
              <w:top w:val="single" w:sz="4" w:space="0" w:color="auto"/>
            </w:tcBorders>
          </w:tcPr>
          <w:p w14:paraId="77CC19F5" w14:textId="77777777" w:rsidR="00717B9D" w:rsidRPr="00D0276D" w:rsidRDefault="00717B9D" w:rsidP="00717B9D">
            <w:pPr>
              <w:jc w:val="center"/>
              <w:rPr>
                <w:bCs/>
                <w:iCs/>
                <w:sz w:val="18"/>
                <w:szCs w:val="18"/>
              </w:rPr>
            </w:pPr>
            <w:r w:rsidRPr="00D0276D">
              <w:rPr>
                <w:bCs/>
                <w:iCs/>
                <w:sz w:val="18"/>
                <w:szCs w:val="18"/>
              </w:rPr>
              <w:t>June (m3)</w:t>
            </w:r>
          </w:p>
        </w:tc>
      </w:tr>
      <w:tr w:rsidR="00717B9D" w:rsidRPr="00D0276D" w14:paraId="48991A8C" w14:textId="77777777" w:rsidTr="00717B9D">
        <w:trPr>
          <w:trHeight w:val="317"/>
          <w:jc w:val="center"/>
        </w:trPr>
        <w:tc>
          <w:tcPr>
            <w:tcW w:w="0" w:type="auto"/>
            <w:tcBorders>
              <w:bottom w:val="single" w:sz="4" w:space="0" w:color="auto"/>
            </w:tcBorders>
          </w:tcPr>
          <w:p w14:paraId="402B7436" w14:textId="77777777" w:rsidR="00717B9D" w:rsidRPr="00D0276D" w:rsidRDefault="00717B9D" w:rsidP="00717B9D">
            <w:pPr>
              <w:jc w:val="center"/>
              <w:rPr>
                <w:bCs/>
                <w:iCs/>
                <w:sz w:val="18"/>
                <w:szCs w:val="18"/>
              </w:rPr>
            </w:pPr>
            <w:r w:rsidRPr="00D0276D">
              <w:rPr>
                <w:bCs/>
                <w:iCs/>
                <w:sz w:val="18"/>
                <w:szCs w:val="18"/>
              </w:rPr>
              <w:t>151.230</w:t>
            </w:r>
          </w:p>
        </w:tc>
        <w:tc>
          <w:tcPr>
            <w:tcW w:w="0" w:type="auto"/>
            <w:tcBorders>
              <w:bottom w:val="single" w:sz="4" w:space="0" w:color="auto"/>
            </w:tcBorders>
          </w:tcPr>
          <w:p w14:paraId="5E160D5D" w14:textId="77777777" w:rsidR="00717B9D" w:rsidRPr="00D0276D" w:rsidRDefault="00717B9D" w:rsidP="00717B9D">
            <w:pPr>
              <w:jc w:val="center"/>
              <w:rPr>
                <w:bCs/>
                <w:iCs/>
                <w:sz w:val="18"/>
                <w:szCs w:val="18"/>
              </w:rPr>
            </w:pPr>
            <w:r w:rsidRPr="00D0276D">
              <w:rPr>
                <w:bCs/>
                <w:iCs/>
                <w:sz w:val="18"/>
                <w:szCs w:val="18"/>
              </w:rPr>
              <w:t>146.570</w:t>
            </w:r>
          </w:p>
        </w:tc>
        <w:tc>
          <w:tcPr>
            <w:tcW w:w="0" w:type="auto"/>
            <w:tcBorders>
              <w:bottom w:val="single" w:sz="4" w:space="0" w:color="auto"/>
            </w:tcBorders>
          </w:tcPr>
          <w:p w14:paraId="0F0B8925" w14:textId="77777777" w:rsidR="00717B9D" w:rsidRPr="00D0276D" w:rsidRDefault="00717B9D" w:rsidP="00717B9D">
            <w:pPr>
              <w:jc w:val="center"/>
              <w:rPr>
                <w:bCs/>
                <w:iCs/>
                <w:sz w:val="18"/>
                <w:szCs w:val="18"/>
              </w:rPr>
            </w:pPr>
            <w:r w:rsidRPr="00D0276D">
              <w:rPr>
                <w:bCs/>
                <w:iCs/>
                <w:sz w:val="18"/>
                <w:szCs w:val="18"/>
              </w:rPr>
              <w:t>131.250</w:t>
            </w:r>
          </w:p>
        </w:tc>
      </w:tr>
    </w:tbl>
    <w:p w14:paraId="6EF1846C" w14:textId="77777777" w:rsidR="00717B9D" w:rsidRDefault="00717B9D" w:rsidP="00717B9D">
      <w:pPr>
        <w:jc w:val="both"/>
        <w:rPr>
          <w:bCs/>
          <w:iCs/>
          <w:sz w:val="22"/>
        </w:rPr>
      </w:pPr>
      <w:r w:rsidRPr="003F6DF8">
        <w:rPr>
          <w:bCs/>
          <w:iCs/>
        </w:rPr>
        <w:t>Meanwhile, the amount of alum used during the 3 months is as follows</w:t>
      </w:r>
      <w:r>
        <w:rPr>
          <w:bCs/>
          <w:iCs/>
          <w:sz w:val="22"/>
        </w:rPr>
        <w:t>;</w:t>
      </w:r>
    </w:p>
    <w:p w14:paraId="42721FFD" w14:textId="77777777" w:rsidR="00717B9D" w:rsidRPr="00A138DC" w:rsidRDefault="00717B9D" w:rsidP="00717B9D">
      <w:pPr>
        <w:pStyle w:val="Caption"/>
        <w:keepNext/>
        <w:spacing w:after="0"/>
        <w:jc w:val="both"/>
        <w:rPr>
          <w:i w:val="0"/>
          <w:iCs w:val="0"/>
          <w:color w:val="auto"/>
        </w:rPr>
      </w:pPr>
    </w:p>
    <w:p w14:paraId="2F421762" w14:textId="77777777" w:rsidR="00717B9D" w:rsidRPr="00DD5305" w:rsidRDefault="00717B9D" w:rsidP="00717B9D">
      <w:pPr>
        <w:pStyle w:val="Caption"/>
        <w:keepNext/>
        <w:spacing w:after="0"/>
        <w:jc w:val="center"/>
        <w:rPr>
          <w:i w:val="0"/>
          <w:iCs w:val="0"/>
          <w:color w:val="auto"/>
        </w:rPr>
      </w:pPr>
      <w:bookmarkStart w:id="1" w:name="_Toc210205189"/>
      <w:r w:rsidRPr="00DD5305">
        <w:rPr>
          <w:i w:val="0"/>
          <w:iCs w:val="0"/>
          <w:color w:val="auto"/>
        </w:rPr>
        <w:t xml:space="preserve">Table </w:t>
      </w:r>
      <w:r w:rsidRPr="00DD5305">
        <w:rPr>
          <w:i w:val="0"/>
          <w:iCs w:val="0"/>
          <w:color w:val="auto"/>
        </w:rPr>
        <w:fldChar w:fldCharType="begin"/>
      </w:r>
      <w:r w:rsidRPr="00DD5305">
        <w:rPr>
          <w:i w:val="0"/>
          <w:iCs w:val="0"/>
          <w:color w:val="auto"/>
        </w:rPr>
        <w:instrText xml:space="preserve"> SEQ Table \* ARABIC </w:instrText>
      </w:r>
      <w:r w:rsidRPr="00DD5305">
        <w:rPr>
          <w:i w:val="0"/>
          <w:iCs w:val="0"/>
          <w:color w:val="auto"/>
        </w:rPr>
        <w:fldChar w:fldCharType="separate"/>
      </w:r>
      <w:r>
        <w:rPr>
          <w:i w:val="0"/>
          <w:iCs w:val="0"/>
          <w:noProof/>
          <w:color w:val="auto"/>
        </w:rPr>
        <w:t>3</w:t>
      </w:r>
      <w:r w:rsidRPr="00DD5305">
        <w:rPr>
          <w:i w:val="0"/>
          <w:iCs w:val="0"/>
          <w:color w:val="auto"/>
        </w:rPr>
        <w:fldChar w:fldCharType="end"/>
      </w:r>
      <w:r w:rsidRPr="00DD5305">
        <w:rPr>
          <w:i w:val="0"/>
          <w:iCs w:val="0"/>
          <w:color w:val="auto"/>
        </w:rPr>
        <w:t>. Number of Alum Uses</w:t>
      </w:r>
      <w:bookmarkEnd w:id="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966"/>
        <w:gridCol w:w="966"/>
      </w:tblGrid>
      <w:tr w:rsidR="00717B9D" w:rsidRPr="00D0276D" w14:paraId="19F76D5B" w14:textId="77777777" w:rsidTr="00717B9D">
        <w:trPr>
          <w:jc w:val="center"/>
        </w:trPr>
        <w:tc>
          <w:tcPr>
            <w:tcW w:w="0" w:type="auto"/>
            <w:gridSpan w:val="3"/>
            <w:tcBorders>
              <w:top w:val="single" w:sz="4" w:space="0" w:color="auto"/>
              <w:bottom w:val="single" w:sz="4" w:space="0" w:color="auto"/>
            </w:tcBorders>
          </w:tcPr>
          <w:p w14:paraId="1587E8B7" w14:textId="77777777" w:rsidR="00717B9D" w:rsidRPr="00D0276D" w:rsidRDefault="00717B9D" w:rsidP="00717B9D">
            <w:pPr>
              <w:jc w:val="center"/>
              <w:rPr>
                <w:bCs/>
                <w:iCs/>
              </w:rPr>
            </w:pPr>
            <w:r w:rsidRPr="00D0276D">
              <w:rPr>
                <w:bCs/>
                <w:iCs/>
              </w:rPr>
              <w:t>Number of Alum</w:t>
            </w:r>
          </w:p>
        </w:tc>
      </w:tr>
      <w:tr w:rsidR="00717B9D" w:rsidRPr="00D0276D" w14:paraId="2C805349" w14:textId="77777777" w:rsidTr="00717B9D">
        <w:trPr>
          <w:jc w:val="center"/>
        </w:trPr>
        <w:tc>
          <w:tcPr>
            <w:tcW w:w="0" w:type="auto"/>
            <w:tcBorders>
              <w:top w:val="single" w:sz="4" w:space="0" w:color="auto"/>
            </w:tcBorders>
          </w:tcPr>
          <w:p w14:paraId="442AEA5D" w14:textId="77777777" w:rsidR="00717B9D" w:rsidRPr="00D0276D" w:rsidRDefault="00717B9D" w:rsidP="00717B9D">
            <w:pPr>
              <w:jc w:val="center"/>
              <w:rPr>
                <w:bCs/>
                <w:iCs/>
              </w:rPr>
            </w:pPr>
            <w:r w:rsidRPr="00D0276D">
              <w:rPr>
                <w:bCs/>
                <w:iCs/>
              </w:rPr>
              <w:t>April (kg)</w:t>
            </w:r>
          </w:p>
        </w:tc>
        <w:tc>
          <w:tcPr>
            <w:tcW w:w="0" w:type="auto"/>
            <w:tcBorders>
              <w:top w:val="single" w:sz="4" w:space="0" w:color="auto"/>
            </w:tcBorders>
          </w:tcPr>
          <w:p w14:paraId="3D6DD55E" w14:textId="77777777" w:rsidR="00717B9D" w:rsidRPr="00D0276D" w:rsidRDefault="00717B9D" w:rsidP="00717B9D">
            <w:pPr>
              <w:jc w:val="center"/>
              <w:rPr>
                <w:bCs/>
                <w:iCs/>
              </w:rPr>
            </w:pPr>
            <w:r w:rsidRPr="00D0276D">
              <w:rPr>
                <w:bCs/>
                <w:iCs/>
              </w:rPr>
              <w:t>May (kg)</w:t>
            </w:r>
          </w:p>
        </w:tc>
        <w:tc>
          <w:tcPr>
            <w:tcW w:w="0" w:type="auto"/>
            <w:tcBorders>
              <w:top w:val="single" w:sz="4" w:space="0" w:color="auto"/>
            </w:tcBorders>
          </w:tcPr>
          <w:p w14:paraId="399F39FC" w14:textId="77777777" w:rsidR="00717B9D" w:rsidRPr="00D0276D" w:rsidRDefault="00717B9D" w:rsidP="00717B9D">
            <w:pPr>
              <w:jc w:val="center"/>
              <w:rPr>
                <w:bCs/>
                <w:iCs/>
              </w:rPr>
            </w:pPr>
            <w:r w:rsidRPr="00D0276D">
              <w:rPr>
                <w:bCs/>
                <w:iCs/>
              </w:rPr>
              <w:t>June (kg)</w:t>
            </w:r>
          </w:p>
        </w:tc>
      </w:tr>
      <w:tr w:rsidR="00717B9D" w:rsidRPr="00D0276D" w14:paraId="2BA77EF4" w14:textId="77777777" w:rsidTr="00717B9D">
        <w:trPr>
          <w:jc w:val="center"/>
        </w:trPr>
        <w:tc>
          <w:tcPr>
            <w:tcW w:w="0" w:type="auto"/>
            <w:tcBorders>
              <w:bottom w:val="single" w:sz="4" w:space="0" w:color="auto"/>
            </w:tcBorders>
          </w:tcPr>
          <w:p w14:paraId="5207F016" w14:textId="77777777" w:rsidR="00717B9D" w:rsidRPr="00D0276D" w:rsidRDefault="00717B9D" w:rsidP="00717B9D">
            <w:pPr>
              <w:jc w:val="center"/>
              <w:rPr>
                <w:color w:val="000000"/>
              </w:rPr>
            </w:pPr>
            <w:r w:rsidRPr="00D0276D">
              <w:rPr>
                <w:color w:val="000000"/>
              </w:rPr>
              <w:t>5110</w:t>
            </w:r>
          </w:p>
        </w:tc>
        <w:tc>
          <w:tcPr>
            <w:tcW w:w="0" w:type="auto"/>
            <w:tcBorders>
              <w:bottom w:val="single" w:sz="4" w:space="0" w:color="auto"/>
            </w:tcBorders>
          </w:tcPr>
          <w:p w14:paraId="15924A4C" w14:textId="77777777" w:rsidR="00717B9D" w:rsidRPr="00D0276D" w:rsidRDefault="00717B9D" w:rsidP="00717B9D">
            <w:pPr>
              <w:jc w:val="center"/>
              <w:rPr>
                <w:bCs/>
                <w:iCs/>
              </w:rPr>
            </w:pPr>
            <w:r w:rsidRPr="00D0276D">
              <w:rPr>
                <w:bCs/>
                <w:iCs/>
              </w:rPr>
              <w:t>4760</w:t>
            </w:r>
          </w:p>
        </w:tc>
        <w:tc>
          <w:tcPr>
            <w:tcW w:w="0" w:type="auto"/>
            <w:tcBorders>
              <w:bottom w:val="single" w:sz="4" w:space="0" w:color="auto"/>
            </w:tcBorders>
          </w:tcPr>
          <w:p w14:paraId="2838F1F8" w14:textId="77777777" w:rsidR="00717B9D" w:rsidRPr="00D0276D" w:rsidRDefault="00717B9D" w:rsidP="00717B9D">
            <w:pPr>
              <w:jc w:val="center"/>
              <w:rPr>
                <w:bCs/>
                <w:iCs/>
              </w:rPr>
            </w:pPr>
            <w:r w:rsidRPr="00D0276D">
              <w:rPr>
                <w:bCs/>
                <w:iCs/>
              </w:rPr>
              <w:t>4640</w:t>
            </w:r>
          </w:p>
        </w:tc>
      </w:tr>
    </w:tbl>
    <w:p w14:paraId="2B1F979B" w14:textId="77777777" w:rsidR="00717B9D" w:rsidRPr="003F6DF8" w:rsidRDefault="00717B9D" w:rsidP="00717B9D">
      <w:pPr>
        <w:rPr>
          <w:b/>
          <w:i/>
          <w:szCs w:val="18"/>
        </w:rPr>
      </w:pPr>
      <w:r w:rsidRPr="003F6DF8">
        <w:rPr>
          <w:b/>
          <w:szCs w:val="18"/>
        </w:rPr>
        <w:t xml:space="preserve">Variable </w:t>
      </w:r>
      <w:r w:rsidRPr="003F6DF8">
        <w:rPr>
          <w:b/>
          <w:i/>
          <w:szCs w:val="18"/>
        </w:rPr>
        <w:t>Output</w:t>
      </w:r>
    </w:p>
    <w:p w14:paraId="7607E242" w14:textId="77777777" w:rsidR="00717B9D" w:rsidRPr="003F6DF8" w:rsidRDefault="00717B9D" w:rsidP="00717B9D">
      <w:pPr>
        <w:ind w:firstLine="540"/>
        <w:jc w:val="both"/>
        <w:rPr>
          <w:bCs/>
          <w:iCs/>
          <w:szCs w:val="18"/>
        </w:rPr>
      </w:pPr>
      <w:r w:rsidRPr="003F6DF8">
        <w:rPr>
          <w:bCs/>
          <w:iCs/>
          <w:szCs w:val="18"/>
        </w:rPr>
        <w:t xml:space="preserve">The </w:t>
      </w:r>
      <w:r w:rsidRPr="002B7CAF">
        <w:rPr>
          <w:bCs/>
          <w:i/>
          <w:szCs w:val="18"/>
        </w:rPr>
        <w:t xml:space="preserve">output variable </w:t>
      </w:r>
      <w:r w:rsidRPr="003F6DF8">
        <w:rPr>
          <w:bCs/>
          <w:iCs/>
          <w:szCs w:val="18"/>
        </w:rPr>
        <w:t xml:space="preserve"> in this study is the water quality requirements that have been set out in the Regulation of the Minister of Health of the Republic of Indonesia Number 2 of 2023 concerning Guidelines for the Implementation of Environmental Health.</w:t>
      </w:r>
    </w:p>
    <w:p w14:paraId="277FECB9" w14:textId="77777777" w:rsidR="00717B9D" w:rsidRPr="003F6DF8" w:rsidRDefault="00717B9D" w:rsidP="00717B9D">
      <w:pPr>
        <w:rPr>
          <w:bCs/>
          <w:iCs/>
          <w:szCs w:val="18"/>
        </w:rPr>
      </w:pPr>
    </w:p>
    <w:p w14:paraId="71A93AAA" w14:textId="77777777" w:rsidR="00717B9D" w:rsidRPr="003F6DF8" w:rsidRDefault="00717B9D" w:rsidP="00717B9D">
      <w:pPr>
        <w:rPr>
          <w:b/>
          <w:szCs w:val="18"/>
        </w:rPr>
      </w:pPr>
      <w:r w:rsidRPr="003F6DF8">
        <w:rPr>
          <w:b/>
          <w:szCs w:val="18"/>
        </w:rPr>
        <w:t>Water Quality Inspection Results</w:t>
      </w:r>
    </w:p>
    <w:p w14:paraId="043C7436" w14:textId="77777777" w:rsidR="00717B9D" w:rsidRDefault="00717B9D" w:rsidP="00717B9D">
      <w:pPr>
        <w:spacing w:line="228" w:lineRule="auto"/>
        <w:ind w:firstLine="540"/>
        <w:jc w:val="both"/>
        <w:rPr>
          <w:bCs/>
          <w:szCs w:val="18"/>
        </w:rPr>
      </w:pPr>
      <w:r w:rsidRPr="003F6DF8">
        <w:rPr>
          <w:bCs/>
          <w:szCs w:val="18"/>
        </w:rPr>
        <w:t>The results of the raw water quality inspection at PERUMDAM Tirta Tarum Tirtajaya Branch which is sourced from the Citarum River are as follows</w:t>
      </w:r>
    </w:p>
    <w:p w14:paraId="1E42F730" w14:textId="77777777" w:rsidR="00717B9D" w:rsidRPr="00432204" w:rsidRDefault="00717B9D" w:rsidP="00717B9D">
      <w:pPr>
        <w:pStyle w:val="Caption"/>
        <w:keepNext/>
        <w:spacing w:after="0"/>
        <w:jc w:val="both"/>
        <w:rPr>
          <w:i w:val="0"/>
          <w:iCs w:val="0"/>
          <w:color w:val="auto"/>
        </w:rPr>
      </w:pPr>
    </w:p>
    <w:p w14:paraId="0A11AF6D" w14:textId="77777777" w:rsidR="00717B9D" w:rsidRPr="00432204" w:rsidRDefault="00717B9D" w:rsidP="00717B9D">
      <w:pPr>
        <w:pStyle w:val="Caption"/>
        <w:keepNext/>
        <w:spacing w:after="0"/>
        <w:jc w:val="center"/>
        <w:rPr>
          <w:i w:val="0"/>
          <w:iCs w:val="0"/>
          <w:color w:val="auto"/>
        </w:rPr>
      </w:pPr>
      <w:bookmarkStart w:id="2" w:name="_Toc210205190"/>
      <w:r w:rsidRPr="00432204">
        <w:rPr>
          <w:i w:val="0"/>
          <w:iCs w:val="0"/>
          <w:color w:val="auto"/>
        </w:rPr>
        <w:t xml:space="preserve">Table </w:t>
      </w:r>
      <w:r w:rsidRPr="00432204">
        <w:rPr>
          <w:i w:val="0"/>
          <w:iCs w:val="0"/>
          <w:color w:val="auto"/>
        </w:rPr>
        <w:fldChar w:fldCharType="begin"/>
      </w:r>
      <w:r w:rsidRPr="00432204">
        <w:rPr>
          <w:i w:val="0"/>
          <w:iCs w:val="0"/>
          <w:color w:val="auto"/>
        </w:rPr>
        <w:instrText xml:space="preserve"> SEQ Table \* ARABIC </w:instrText>
      </w:r>
      <w:r w:rsidRPr="00432204">
        <w:rPr>
          <w:i w:val="0"/>
          <w:iCs w:val="0"/>
          <w:color w:val="auto"/>
        </w:rPr>
        <w:fldChar w:fldCharType="separate"/>
      </w:r>
      <w:r>
        <w:rPr>
          <w:i w:val="0"/>
          <w:iCs w:val="0"/>
          <w:noProof/>
          <w:color w:val="auto"/>
        </w:rPr>
        <w:t>4</w:t>
      </w:r>
      <w:r w:rsidRPr="00432204">
        <w:rPr>
          <w:i w:val="0"/>
          <w:iCs w:val="0"/>
          <w:color w:val="auto"/>
        </w:rPr>
        <w:fldChar w:fldCharType="end"/>
      </w:r>
      <w:r w:rsidRPr="00432204">
        <w:rPr>
          <w:i w:val="0"/>
          <w:iCs w:val="0"/>
          <w:color w:val="auto"/>
        </w:rPr>
        <w:t>. Results of Raw Water Inspection</w:t>
      </w:r>
      <w:bookmarkEnd w:id="2"/>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96"/>
        <w:gridCol w:w="1376"/>
        <w:gridCol w:w="902"/>
        <w:gridCol w:w="2045"/>
        <w:gridCol w:w="1101"/>
      </w:tblGrid>
      <w:tr w:rsidR="00717B9D" w:rsidRPr="003F6DF8" w14:paraId="0BD32613" w14:textId="77777777" w:rsidTr="001C7FF5">
        <w:trPr>
          <w:trHeight w:val="296"/>
          <w:jc w:val="center"/>
        </w:trPr>
        <w:tc>
          <w:tcPr>
            <w:tcW w:w="0" w:type="auto"/>
            <w:vAlign w:val="center"/>
          </w:tcPr>
          <w:p w14:paraId="6383AAE8" w14:textId="77777777" w:rsidR="00717B9D" w:rsidRPr="003F6DF8" w:rsidRDefault="00717B9D" w:rsidP="00717B9D">
            <w:pPr>
              <w:tabs>
                <w:tab w:val="left" w:pos="2552"/>
              </w:tabs>
              <w:jc w:val="both"/>
              <w:rPr>
                <w:bCs/>
                <w:sz w:val="18"/>
                <w:szCs w:val="18"/>
                <w:lang w:val="en-US"/>
              </w:rPr>
            </w:pPr>
            <w:r>
              <w:rPr>
                <w:bCs/>
                <w:sz w:val="18"/>
                <w:szCs w:val="18"/>
              </w:rPr>
              <w:t>Yes</w:t>
            </w:r>
          </w:p>
        </w:tc>
        <w:tc>
          <w:tcPr>
            <w:tcW w:w="0" w:type="auto"/>
            <w:vAlign w:val="center"/>
          </w:tcPr>
          <w:p w14:paraId="4D407CF8" w14:textId="77777777" w:rsidR="00717B9D" w:rsidRPr="003F6DF8" w:rsidRDefault="00717B9D" w:rsidP="00717B9D">
            <w:pPr>
              <w:tabs>
                <w:tab w:val="left" w:pos="2552"/>
              </w:tabs>
              <w:jc w:val="both"/>
              <w:rPr>
                <w:bCs/>
                <w:sz w:val="18"/>
                <w:szCs w:val="18"/>
                <w:lang w:val="en-US"/>
              </w:rPr>
            </w:pPr>
            <w:r w:rsidRPr="003F6DF8">
              <w:rPr>
                <w:bCs/>
                <w:sz w:val="18"/>
                <w:szCs w:val="18"/>
              </w:rPr>
              <w:t>Parameters</w:t>
            </w:r>
          </w:p>
        </w:tc>
        <w:tc>
          <w:tcPr>
            <w:tcW w:w="0" w:type="auto"/>
            <w:vAlign w:val="center"/>
          </w:tcPr>
          <w:p w14:paraId="3E070525" w14:textId="77777777" w:rsidR="00717B9D" w:rsidRPr="003F6DF8" w:rsidRDefault="00717B9D" w:rsidP="00717B9D">
            <w:pPr>
              <w:tabs>
                <w:tab w:val="left" w:pos="2552"/>
              </w:tabs>
              <w:jc w:val="both"/>
              <w:rPr>
                <w:bCs/>
                <w:sz w:val="18"/>
                <w:szCs w:val="18"/>
                <w:lang w:val="en-US"/>
              </w:rPr>
            </w:pPr>
            <w:r w:rsidRPr="003F6DF8">
              <w:rPr>
                <w:bCs/>
                <w:sz w:val="18"/>
                <w:szCs w:val="18"/>
              </w:rPr>
              <w:t>Units</w:t>
            </w:r>
          </w:p>
        </w:tc>
        <w:tc>
          <w:tcPr>
            <w:tcW w:w="0" w:type="auto"/>
            <w:vAlign w:val="center"/>
          </w:tcPr>
          <w:p w14:paraId="2E5D281F" w14:textId="77777777" w:rsidR="00717B9D" w:rsidRPr="003F6DF8" w:rsidRDefault="00717B9D" w:rsidP="00717B9D">
            <w:pPr>
              <w:tabs>
                <w:tab w:val="left" w:pos="2552"/>
              </w:tabs>
              <w:jc w:val="both"/>
              <w:rPr>
                <w:bCs/>
                <w:sz w:val="18"/>
                <w:szCs w:val="18"/>
                <w:lang w:val="en-US"/>
              </w:rPr>
            </w:pPr>
            <w:r w:rsidRPr="003F6DF8">
              <w:rPr>
                <w:bCs/>
                <w:sz w:val="18"/>
                <w:szCs w:val="18"/>
              </w:rPr>
              <w:t>Maximum Requirements</w:t>
            </w:r>
          </w:p>
        </w:tc>
        <w:tc>
          <w:tcPr>
            <w:tcW w:w="0" w:type="auto"/>
            <w:vAlign w:val="center"/>
          </w:tcPr>
          <w:p w14:paraId="46D8F245" w14:textId="77777777" w:rsidR="00717B9D" w:rsidRPr="003F6DF8" w:rsidRDefault="00717B9D" w:rsidP="00717B9D">
            <w:pPr>
              <w:tabs>
                <w:tab w:val="left" w:pos="2552"/>
              </w:tabs>
              <w:jc w:val="both"/>
              <w:rPr>
                <w:bCs/>
                <w:sz w:val="18"/>
                <w:szCs w:val="18"/>
                <w:lang w:val="en-US"/>
              </w:rPr>
            </w:pPr>
            <w:r w:rsidRPr="003F6DF8">
              <w:rPr>
                <w:bCs/>
                <w:sz w:val="18"/>
                <w:szCs w:val="18"/>
              </w:rPr>
              <w:t>Test Results</w:t>
            </w:r>
          </w:p>
        </w:tc>
      </w:tr>
      <w:tr w:rsidR="00717B9D" w:rsidRPr="003F6DF8" w14:paraId="56E8FFEA" w14:textId="77777777" w:rsidTr="001C7FF5">
        <w:trPr>
          <w:trHeight w:val="196"/>
          <w:jc w:val="center"/>
        </w:trPr>
        <w:tc>
          <w:tcPr>
            <w:tcW w:w="0" w:type="auto"/>
            <w:vAlign w:val="center"/>
          </w:tcPr>
          <w:p w14:paraId="3E6854AF" w14:textId="77777777" w:rsidR="00717B9D" w:rsidRPr="003F6DF8" w:rsidRDefault="00717B9D" w:rsidP="00717B9D">
            <w:pPr>
              <w:tabs>
                <w:tab w:val="left" w:pos="2552"/>
              </w:tabs>
              <w:jc w:val="both"/>
              <w:rPr>
                <w:bCs/>
                <w:sz w:val="18"/>
                <w:szCs w:val="18"/>
                <w:lang w:val="en-US"/>
              </w:rPr>
            </w:pPr>
          </w:p>
        </w:tc>
        <w:tc>
          <w:tcPr>
            <w:tcW w:w="0" w:type="auto"/>
            <w:vAlign w:val="center"/>
          </w:tcPr>
          <w:p w14:paraId="438596BD" w14:textId="77777777" w:rsidR="00717B9D" w:rsidRPr="003F6DF8" w:rsidRDefault="00717B9D" w:rsidP="00717B9D">
            <w:pPr>
              <w:tabs>
                <w:tab w:val="left" w:pos="2552"/>
              </w:tabs>
              <w:jc w:val="both"/>
              <w:rPr>
                <w:bCs/>
                <w:sz w:val="18"/>
                <w:szCs w:val="18"/>
                <w:lang w:val="en-US"/>
              </w:rPr>
            </w:pPr>
            <w:r w:rsidRPr="003F6DF8">
              <w:rPr>
                <w:bCs/>
                <w:sz w:val="18"/>
                <w:szCs w:val="18"/>
              </w:rPr>
              <w:t>Physics</w:t>
            </w:r>
          </w:p>
        </w:tc>
        <w:tc>
          <w:tcPr>
            <w:tcW w:w="0" w:type="auto"/>
            <w:vAlign w:val="center"/>
          </w:tcPr>
          <w:p w14:paraId="76F4B057" w14:textId="77777777" w:rsidR="00717B9D" w:rsidRPr="003F6DF8" w:rsidRDefault="00717B9D" w:rsidP="00717B9D">
            <w:pPr>
              <w:tabs>
                <w:tab w:val="left" w:pos="2552"/>
              </w:tabs>
              <w:jc w:val="both"/>
              <w:rPr>
                <w:bCs/>
                <w:sz w:val="18"/>
                <w:szCs w:val="18"/>
                <w:lang w:val="en-US"/>
              </w:rPr>
            </w:pPr>
          </w:p>
        </w:tc>
        <w:tc>
          <w:tcPr>
            <w:tcW w:w="0" w:type="auto"/>
            <w:vAlign w:val="center"/>
          </w:tcPr>
          <w:p w14:paraId="241DF816" w14:textId="77777777" w:rsidR="00717B9D" w:rsidRPr="003F6DF8" w:rsidRDefault="00717B9D" w:rsidP="00717B9D">
            <w:pPr>
              <w:tabs>
                <w:tab w:val="left" w:pos="2552"/>
              </w:tabs>
              <w:jc w:val="both"/>
              <w:rPr>
                <w:bCs/>
                <w:sz w:val="18"/>
                <w:szCs w:val="18"/>
                <w:lang w:val="en-US"/>
              </w:rPr>
            </w:pPr>
          </w:p>
        </w:tc>
        <w:tc>
          <w:tcPr>
            <w:tcW w:w="0" w:type="auto"/>
            <w:vAlign w:val="center"/>
          </w:tcPr>
          <w:p w14:paraId="2CC32ED9" w14:textId="77777777" w:rsidR="00717B9D" w:rsidRPr="003F6DF8" w:rsidRDefault="00717B9D" w:rsidP="00717B9D">
            <w:pPr>
              <w:tabs>
                <w:tab w:val="left" w:pos="2552"/>
              </w:tabs>
              <w:jc w:val="both"/>
              <w:rPr>
                <w:bCs/>
                <w:sz w:val="18"/>
                <w:szCs w:val="18"/>
                <w:lang w:val="en-US"/>
              </w:rPr>
            </w:pPr>
          </w:p>
        </w:tc>
      </w:tr>
      <w:tr w:rsidR="00717B9D" w:rsidRPr="003F6DF8" w14:paraId="2949E242" w14:textId="77777777" w:rsidTr="001C7FF5">
        <w:trPr>
          <w:trHeight w:val="224"/>
          <w:jc w:val="center"/>
        </w:trPr>
        <w:tc>
          <w:tcPr>
            <w:tcW w:w="0" w:type="auto"/>
          </w:tcPr>
          <w:p w14:paraId="43AE9FFB" w14:textId="77777777" w:rsidR="00717B9D" w:rsidRPr="003F6DF8" w:rsidRDefault="00717B9D" w:rsidP="00717B9D">
            <w:pPr>
              <w:tabs>
                <w:tab w:val="left" w:pos="2552"/>
              </w:tabs>
              <w:jc w:val="both"/>
              <w:rPr>
                <w:bCs/>
                <w:sz w:val="18"/>
                <w:szCs w:val="18"/>
                <w:lang w:val="en-US"/>
              </w:rPr>
            </w:pPr>
            <w:r w:rsidRPr="003F6DF8">
              <w:rPr>
                <w:bCs/>
                <w:sz w:val="18"/>
                <w:szCs w:val="18"/>
              </w:rPr>
              <w:t>1</w:t>
            </w:r>
          </w:p>
        </w:tc>
        <w:tc>
          <w:tcPr>
            <w:tcW w:w="0" w:type="auto"/>
          </w:tcPr>
          <w:p w14:paraId="1D3C3036" w14:textId="77777777" w:rsidR="00717B9D" w:rsidRPr="003F6DF8" w:rsidRDefault="00717B9D" w:rsidP="00717B9D">
            <w:pPr>
              <w:tabs>
                <w:tab w:val="left" w:pos="2552"/>
              </w:tabs>
              <w:jc w:val="both"/>
              <w:rPr>
                <w:bCs/>
                <w:sz w:val="18"/>
                <w:szCs w:val="18"/>
                <w:lang w:val="en-US"/>
              </w:rPr>
            </w:pPr>
            <w:r w:rsidRPr="003F6DF8">
              <w:rPr>
                <w:bCs/>
                <w:sz w:val="18"/>
                <w:szCs w:val="18"/>
              </w:rPr>
              <w:t>Temperature</w:t>
            </w:r>
          </w:p>
        </w:tc>
        <w:tc>
          <w:tcPr>
            <w:tcW w:w="0" w:type="auto"/>
            <w:vAlign w:val="center"/>
          </w:tcPr>
          <w:p w14:paraId="29123ACC" w14:textId="77777777" w:rsidR="00717B9D" w:rsidRPr="003F6DF8" w:rsidRDefault="00717B9D" w:rsidP="00717B9D">
            <w:pPr>
              <w:tabs>
                <w:tab w:val="left" w:pos="2552"/>
              </w:tabs>
              <w:jc w:val="both"/>
              <w:rPr>
                <w:bCs/>
                <w:sz w:val="18"/>
                <w:szCs w:val="18"/>
                <w:lang w:val="en-US"/>
              </w:rPr>
            </w:pPr>
            <w:r w:rsidRPr="003F6DF8">
              <w:rPr>
                <w:bCs/>
                <w:sz w:val="18"/>
                <w:szCs w:val="18"/>
              </w:rPr>
              <w:t>C</w:t>
            </w:r>
          </w:p>
        </w:tc>
        <w:tc>
          <w:tcPr>
            <w:tcW w:w="0" w:type="auto"/>
          </w:tcPr>
          <w:p w14:paraId="3B6659E9" w14:textId="77777777" w:rsidR="00717B9D" w:rsidRPr="003F6DF8" w:rsidRDefault="00717B9D" w:rsidP="00717B9D">
            <w:pPr>
              <w:tabs>
                <w:tab w:val="left" w:pos="2552"/>
              </w:tabs>
              <w:jc w:val="both"/>
              <w:rPr>
                <w:bCs/>
                <w:sz w:val="18"/>
                <w:szCs w:val="18"/>
                <w:lang w:val="en-US"/>
              </w:rPr>
            </w:pPr>
            <w:r w:rsidRPr="003F6DF8">
              <w:rPr>
                <w:bCs/>
                <w:sz w:val="18"/>
                <w:szCs w:val="18"/>
              </w:rPr>
              <w:t>Air Temperature (32) ± 3</w:t>
            </w:r>
          </w:p>
        </w:tc>
        <w:tc>
          <w:tcPr>
            <w:tcW w:w="0" w:type="auto"/>
          </w:tcPr>
          <w:p w14:paraId="60940327" w14:textId="77777777" w:rsidR="00717B9D" w:rsidRPr="003F6DF8" w:rsidRDefault="00717B9D" w:rsidP="00717B9D">
            <w:pPr>
              <w:tabs>
                <w:tab w:val="left" w:pos="2552"/>
              </w:tabs>
              <w:jc w:val="both"/>
              <w:rPr>
                <w:bCs/>
                <w:sz w:val="18"/>
                <w:szCs w:val="18"/>
                <w:lang w:val="en-US"/>
              </w:rPr>
            </w:pPr>
            <w:r w:rsidRPr="003F6DF8">
              <w:rPr>
                <w:bCs/>
                <w:sz w:val="18"/>
                <w:szCs w:val="18"/>
              </w:rPr>
              <w:t>29</w:t>
            </w:r>
          </w:p>
        </w:tc>
      </w:tr>
      <w:tr w:rsidR="00717B9D" w:rsidRPr="003F6DF8" w14:paraId="33B43D7E" w14:textId="77777777" w:rsidTr="001C7FF5">
        <w:trPr>
          <w:trHeight w:val="196"/>
          <w:jc w:val="center"/>
        </w:trPr>
        <w:tc>
          <w:tcPr>
            <w:tcW w:w="0" w:type="auto"/>
          </w:tcPr>
          <w:p w14:paraId="1279D7D2" w14:textId="77777777" w:rsidR="00717B9D" w:rsidRPr="003F6DF8" w:rsidRDefault="00717B9D" w:rsidP="00717B9D">
            <w:pPr>
              <w:tabs>
                <w:tab w:val="left" w:pos="2552"/>
              </w:tabs>
              <w:jc w:val="both"/>
              <w:rPr>
                <w:bCs/>
                <w:sz w:val="18"/>
                <w:szCs w:val="18"/>
                <w:lang w:val="en-US"/>
              </w:rPr>
            </w:pPr>
            <w:r w:rsidRPr="003F6DF8">
              <w:rPr>
                <w:bCs/>
                <w:sz w:val="18"/>
                <w:szCs w:val="18"/>
              </w:rPr>
              <w:t>2</w:t>
            </w:r>
          </w:p>
        </w:tc>
        <w:tc>
          <w:tcPr>
            <w:tcW w:w="0" w:type="auto"/>
          </w:tcPr>
          <w:p w14:paraId="67593E98" w14:textId="77777777" w:rsidR="00717B9D" w:rsidRPr="003F6DF8" w:rsidRDefault="00717B9D" w:rsidP="00717B9D">
            <w:pPr>
              <w:tabs>
                <w:tab w:val="left" w:pos="2552"/>
              </w:tabs>
              <w:jc w:val="both"/>
              <w:rPr>
                <w:bCs/>
                <w:sz w:val="18"/>
                <w:szCs w:val="18"/>
                <w:lang w:val="en-US"/>
              </w:rPr>
            </w:pPr>
            <w:r w:rsidRPr="003F6DF8">
              <w:rPr>
                <w:bCs/>
                <w:sz w:val="18"/>
                <w:szCs w:val="18"/>
              </w:rPr>
              <w:t xml:space="preserve">Turbidity </w:t>
            </w:r>
          </w:p>
        </w:tc>
        <w:tc>
          <w:tcPr>
            <w:tcW w:w="0" w:type="auto"/>
            <w:vAlign w:val="center"/>
          </w:tcPr>
          <w:p w14:paraId="65C34CF8" w14:textId="77777777" w:rsidR="00717B9D" w:rsidRPr="003F6DF8" w:rsidRDefault="00717B9D" w:rsidP="00717B9D">
            <w:pPr>
              <w:tabs>
                <w:tab w:val="left" w:pos="2552"/>
              </w:tabs>
              <w:jc w:val="both"/>
              <w:rPr>
                <w:bCs/>
                <w:sz w:val="18"/>
                <w:szCs w:val="18"/>
                <w:lang w:val="en-US"/>
              </w:rPr>
            </w:pPr>
            <w:r w:rsidRPr="003F6DF8">
              <w:rPr>
                <w:bCs/>
                <w:sz w:val="18"/>
                <w:szCs w:val="18"/>
              </w:rPr>
              <w:t>NTU</w:t>
            </w:r>
          </w:p>
        </w:tc>
        <w:tc>
          <w:tcPr>
            <w:tcW w:w="0" w:type="auto"/>
          </w:tcPr>
          <w:p w14:paraId="106CBAAF" w14:textId="77777777" w:rsidR="00717B9D" w:rsidRPr="003F6DF8" w:rsidRDefault="00717B9D" w:rsidP="00717B9D">
            <w:pPr>
              <w:tabs>
                <w:tab w:val="left" w:pos="2552"/>
              </w:tabs>
              <w:jc w:val="both"/>
              <w:rPr>
                <w:bCs/>
                <w:sz w:val="18"/>
                <w:szCs w:val="18"/>
                <w:lang w:val="en-US"/>
              </w:rPr>
            </w:pPr>
            <w:r w:rsidRPr="003F6DF8">
              <w:rPr>
                <w:bCs/>
                <w:sz w:val="18"/>
                <w:szCs w:val="18"/>
              </w:rPr>
              <w:t>25</w:t>
            </w:r>
          </w:p>
        </w:tc>
        <w:tc>
          <w:tcPr>
            <w:tcW w:w="0" w:type="auto"/>
          </w:tcPr>
          <w:p w14:paraId="36429754" w14:textId="77777777" w:rsidR="00717B9D" w:rsidRPr="003F6DF8" w:rsidRDefault="00717B9D" w:rsidP="00717B9D">
            <w:pPr>
              <w:tabs>
                <w:tab w:val="left" w:pos="2552"/>
              </w:tabs>
              <w:jc w:val="both"/>
              <w:rPr>
                <w:bCs/>
                <w:sz w:val="18"/>
                <w:szCs w:val="18"/>
                <w:lang w:val="en-US"/>
              </w:rPr>
            </w:pPr>
            <w:r w:rsidRPr="003F6DF8">
              <w:rPr>
                <w:bCs/>
                <w:sz w:val="18"/>
                <w:szCs w:val="18"/>
              </w:rPr>
              <w:t>31</w:t>
            </w:r>
          </w:p>
        </w:tc>
      </w:tr>
      <w:tr w:rsidR="00717B9D" w:rsidRPr="003F6DF8" w14:paraId="6DF0778E" w14:textId="77777777" w:rsidTr="001C7FF5">
        <w:trPr>
          <w:trHeight w:val="224"/>
          <w:jc w:val="center"/>
        </w:trPr>
        <w:tc>
          <w:tcPr>
            <w:tcW w:w="0" w:type="auto"/>
          </w:tcPr>
          <w:p w14:paraId="24A7EBA8" w14:textId="77777777" w:rsidR="00717B9D" w:rsidRPr="003F6DF8" w:rsidRDefault="00717B9D" w:rsidP="00717B9D">
            <w:pPr>
              <w:tabs>
                <w:tab w:val="left" w:pos="2552"/>
              </w:tabs>
              <w:jc w:val="both"/>
              <w:rPr>
                <w:bCs/>
                <w:sz w:val="18"/>
                <w:szCs w:val="18"/>
                <w:lang w:val="en-US"/>
              </w:rPr>
            </w:pPr>
            <w:r w:rsidRPr="003F6DF8">
              <w:rPr>
                <w:bCs/>
                <w:sz w:val="18"/>
                <w:szCs w:val="18"/>
              </w:rPr>
              <w:t>3</w:t>
            </w:r>
          </w:p>
        </w:tc>
        <w:tc>
          <w:tcPr>
            <w:tcW w:w="0" w:type="auto"/>
          </w:tcPr>
          <w:p w14:paraId="5908608D" w14:textId="77777777" w:rsidR="00717B9D" w:rsidRPr="003F6DF8" w:rsidRDefault="00717B9D" w:rsidP="00717B9D">
            <w:pPr>
              <w:tabs>
                <w:tab w:val="left" w:pos="2552"/>
              </w:tabs>
              <w:jc w:val="both"/>
              <w:rPr>
                <w:bCs/>
                <w:sz w:val="18"/>
                <w:szCs w:val="18"/>
                <w:lang w:val="en-US"/>
              </w:rPr>
            </w:pPr>
            <w:r w:rsidRPr="003F6DF8">
              <w:rPr>
                <w:bCs/>
                <w:sz w:val="18"/>
                <w:szCs w:val="18"/>
              </w:rPr>
              <w:t>Taste and Smell</w:t>
            </w:r>
          </w:p>
        </w:tc>
        <w:tc>
          <w:tcPr>
            <w:tcW w:w="0" w:type="auto"/>
            <w:vAlign w:val="center"/>
          </w:tcPr>
          <w:p w14:paraId="316CD6DE" w14:textId="77777777" w:rsidR="00717B9D" w:rsidRPr="003F6DF8" w:rsidRDefault="00717B9D" w:rsidP="00717B9D">
            <w:pPr>
              <w:tabs>
                <w:tab w:val="left" w:pos="2552"/>
              </w:tabs>
              <w:jc w:val="both"/>
              <w:rPr>
                <w:bCs/>
                <w:sz w:val="18"/>
                <w:szCs w:val="18"/>
                <w:lang w:val="en-US"/>
              </w:rPr>
            </w:pPr>
            <w:r w:rsidRPr="003F6DF8">
              <w:rPr>
                <w:bCs/>
                <w:sz w:val="18"/>
                <w:szCs w:val="18"/>
              </w:rPr>
              <w:t>-</w:t>
            </w:r>
          </w:p>
        </w:tc>
        <w:tc>
          <w:tcPr>
            <w:tcW w:w="0" w:type="auto"/>
          </w:tcPr>
          <w:p w14:paraId="377BCDBA" w14:textId="77777777" w:rsidR="00717B9D" w:rsidRPr="003F6DF8" w:rsidRDefault="00717B9D" w:rsidP="00717B9D">
            <w:pPr>
              <w:tabs>
                <w:tab w:val="left" w:pos="2552"/>
              </w:tabs>
              <w:jc w:val="both"/>
              <w:rPr>
                <w:bCs/>
                <w:sz w:val="18"/>
                <w:szCs w:val="18"/>
                <w:lang w:val="en-US"/>
              </w:rPr>
            </w:pPr>
          </w:p>
        </w:tc>
        <w:tc>
          <w:tcPr>
            <w:tcW w:w="0" w:type="auto"/>
          </w:tcPr>
          <w:p w14:paraId="23903290" w14:textId="77777777" w:rsidR="00717B9D" w:rsidRPr="003F6DF8" w:rsidRDefault="00717B9D" w:rsidP="00717B9D">
            <w:pPr>
              <w:tabs>
                <w:tab w:val="left" w:pos="2552"/>
              </w:tabs>
              <w:jc w:val="both"/>
              <w:rPr>
                <w:bCs/>
                <w:sz w:val="18"/>
                <w:szCs w:val="18"/>
                <w:lang w:val="en-US"/>
              </w:rPr>
            </w:pPr>
            <w:r w:rsidRPr="003F6DF8">
              <w:rPr>
                <w:bCs/>
                <w:sz w:val="18"/>
                <w:szCs w:val="18"/>
              </w:rPr>
              <w:t>Odorless</w:t>
            </w:r>
          </w:p>
        </w:tc>
      </w:tr>
      <w:tr w:rsidR="00717B9D" w:rsidRPr="003F6DF8" w14:paraId="6692E83B" w14:textId="77777777" w:rsidTr="001C7FF5">
        <w:trPr>
          <w:trHeight w:val="196"/>
          <w:jc w:val="center"/>
        </w:trPr>
        <w:tc>
          <w:tcPr>
            <w:tcW w:w="0" w:type="auto"/>
          </w:tcPr>
          <w:p w14:paraId="3D277A19" w14:textId="77777777" w:rsidR="00717B9D" w:rsidRPr="003F6DF8" w:rsidRDefault="00717B9D" w:rsidP="00717B9D">
            <w:pPr>
              <w:tabs>
                <w:tab w:val="left" w:pos="2552"/>
              </w:tabs>
              <w:jc w:val="both"/>
              <w:rPr>
                <w:bCs/>
                <w:sz w:val="18"/>
                <w:szCs w:val="18"/>
                <w:lang w:val="en-US"/>
              </w:rPr>
            </w:pPr>
          </w:p>
        </w:tc>
        <w:tc>
          <w:tcPr>
            <w:tcW w:w="0" w:type="auto"/>
          </w:tcPr>
          <w:p w14:paraId="2E83E022" w14:textId="77777777" w:rsidR="00717B9D" w:rsidRPr="003F6DF8" w:rsidRDefault="00717B9D" w:rsidP="00717B9D">
            <w:pPr>
              <w:tabs>
                <w:tab w:val="left" w:pos="2552"/>
              </w:tabs>
              <w:jc w:val="both"/>
              <w:rPr>
                <w:bCs/>
                <w:sz w:val="18"/>
                <w:szCs w:val="18"/>
                <w:lang w:val="en-US"/>
              </w:rPr>
            </w:pPr>
            <w:r w:rsidRPr="003F6DF8">
              <w:rPr>
                <w:bCs/>
                <w:sz w:val="18"/>
                <w:szCs w:val="18"/>
              </w:rPr>
              <w:t>Chemistry</w:t>
            </w:r>
          </w:p>
        </w:tc>
        <w:tc>
          <w:tcPr>
            <w:tcW w:w="0" w:type="auto"/>
            <w:vAlign w:val="center"/>
          </w:tcPr>
          <w:p w14:paraId="143A4408" w14:textId="77777777" w:rsidR="00717B9D" w:rsidRPr="003F6DF8" w:rsidRDefault="00717B9D" w:rsidP="00717B9D">
            <w:pPr>
              <w:tabs>
                <w:tab w:val="left" w:pos="2552"/>
              </w:tabs>
              <w:jc w:val="both"/>
              <w:rPr>
                <w:bCs/>
                <w:sz w:val="18"/>
                <w:szCs w:val="18"/>
                <w:lang w:val="en-US"/>
              </w:rPr>
            </w:pPr>
          </w:p>
        </w:tc>
        <w:tc>
          <w:tcPr>
            <w:tcW w:w="0" w:type="auto"/>
          </w:tcPr>
          <w:p w14:paraId="1A50ABEB" w14:textId="77777777" w:rsidR="00717B9D" w:rsidRPr="003F6DF8" w:rsidRDefault="00717B9D" w:rsidP="00717B9D">
            <w:pPr>
              <w:tabs>
                <w:tab w:val="left" w:pos="2552"/>
              </w:tabs>
              <w:jc w:val="both"/>
              <w:rPr>
                <w:bCs/>
                <w:sz w:val="18"/>
                <w:szCs w:val="18"/>
                <w:lang w:val="en-US"/>
              </w:rPr>
            </w:pPr>
          </w:p>
        </w:tc>
        <w:tc>
          <w:tcPr>
            <w:tcW w:w="0" w:type="auto"/>
          </w:tcPr>
          <w:p w14:paraId="23E01503" w14:textId="77777777" w:rsidR="00717B9D" w:rsidRPr="003F6DF8" w:rsidRDefault="00717B9D" w:rsidP="00717B9D">
            <w:pPr>
              <w:tabs>
                <w:tab w:val="left" w:pos="2552"/>
              </w:tabs>
              <w:jc w:val="both"/>
              <w:rPr>
                <w:bCs/>
                <w:sz w:val="18"/>
                <w:szCs w:val="18"/>
                <w:lang w:val="en-US"/>
              </w:rPr>
            </w:pPr>
          </w:p>
        </w:tc>
      </w:tr>
      <w:tr w:rsidR="00717B9D" w:rsidRPr="003F6DF8" w14:paraId="4BFA98C0" w14:textId="77777777" w:rsidTr="001C7FF5">
        <w:trPr>
          <w:trHeight w:val="196"/>
          <w:jc w:val="center"/>
        </w:trPr>
        <w:tc>
          <w:tcPr>
            <w:tcW w:w="0" w:type="auto"/>
          </w:tcPr>
          <w:p w14:paraId="2CE41EF7" w14:textId="77777777" w:rsidR="00717B9D" w:rsidRPr="003F6DF8" w:rsidRDefault="00717B9D" w:rsidP="00717B9D">
            <w:pPr>
              <w:tabs>
                <w:tab w:val="left" w:pos="2552"/>
              </w:tabs>
              <w:jc w:val="both"/>
              <w:rPr>
                <w:bCs/>
                <w:sz w:val="18"/>
                <w:szCs w:val="18"/>
                <w:lang w:val="en-US"/>
              </w:rPr>
            </w:pPr>
            <w:r w:rsidRPr="003F6DF8">
              <w:rPr>
                <w:bCs/>
                <w:sz w:val="18"/>
                <w:szCs w:val="18"/>
              </w:rPr>
              <w:t>1</w:t>
            </w:r>
          </w:p>
        </w:tc>
        <w:tc>
          <w:tcPr>
            <w:tcW w:w="0" w:type="auto"/>
          </w:tcPr>
          <w:p w14:paraId="4684A30D" w14:textId="77777777" w:rsidR="00717B9D" w:rsidRPr="003F6DF8" w:rsidRDefault="00717B9D" w:rsidP="00717B9D">
            <w:pPr>
              <w:tabs>
                <w:tab w:val="left" w:pos="2552"/>
              </w:tabs>
              <w:jc w:val="both"/>
              <w:rPr>
                <w:bCs/>
                <w:sz w:val="18"/>
                <w:szCs w:val="18"/>
                <w:lang w:val="en-US"/>
              </w:rPr>
            </w:pPr>
            <w:r w:rsidRPr="003F6DF8">
              <w:rPr>
                <w:bCs/>
                <w:sz w:val="18"/>
                <w:szCs w:val="18"/>
              </w:rPr>
              <w:t>Salinity</w:t>
            </w:r>
          </w:p>
        </w:tc>
        <w:tc>
          <w:tcPr>
            <w:tcW w:w="0" w:type="auto"/>
            <w:vAlign w:val="center"/>
          </w:tcPr>
          <w:p w14:paraId="697001D6" w14:textId="77777777" w:rsidR="00717B9D" w:rsidRPr="003F6DF8" w:rsidRDefault="00717B9D" w:rsidP="00717B9D">
            <w:pPr>
              <w:tabs>
                <w:tab w:val="left" w:pos="2552"/>
              </w:tabs>
              <w:jc w:val="both"/>
              <w:rPr>
                <w:bCs/>
                <w:sz w:val="18"/>
                <w:szCs w:val="18"/>
                <w:lang w:val="en-US"/>
              </w:rPr>
            </w:pPr>
            <w:r w:rsidRPr="003F6DF8">
              <w:rPr>
                <w:bCs/>
                <w:sz w:val="18"/>
                <w:szCs w:val="18"/>
              </w:rPr>
              <w:t>-</w:t>
            </w:r>
          </w:p>
        </w:tc>
        <w:tc>
          <w:tcPr>
            <w:tcW w:w="0" w:type="auto"/>
          </w:tcPr>
          <w:p w14:paraId="09035FF6" w14:textId="77777777" w:rsidR="00717B9D" w:rsidRPr="003F6DF8" w:rsidRDefault="00717B9D" w:rsidP="00717B9D">
            <w:pPr>
              <w:tabs>
                <w:tab w:val="left" w:pos="2552"/>
              </w:tabs>
              <w:jc w:val="both"/>
              <w:rPr>
                <w:bCs/>
                <w:sz w:val="18"/>
                <w:szCs w:val="18"/>
                <w:lang w:val="en-US"/>
              </w:rPr>
            </w:pPr>
            <w:r w:rsidRPr="003F6DF8">
              <w:rPr>
                <w:bCs/>
                <w:sz w:val="18"/>
                <w:szCs w:val="18"/>
              </w:rPr>
              <w:t>0,1</w:t>
            </w:r>
          </w:p>
        </w:tc>
        <w:tc>
          <w:tcPr>
            <w:tcW w:w="0" w:type="auto"/>
          </w:tcPr>
          <w:p w14:paraId="61852573" w14:textId="77777777" w:rsidR="00717B9D" w:rsidRPr="003F6DF8" w:rsidRDefault="00717B9D" w:rsidP="00717B9D">
            <w:pPr>
              <w:tabs>
                <w:tab w:val="left" w:pos="2552"/>
              </w:tabs>
              <w:jc w:val="both"/>
              <w:rPr>
                <w:bCs/>
                <w:sz w:val="18"/>
                <w:szCs w:val="18"/>
                <w:lang w:val="en-US"/>
              </w:rPr>
            </w:pPr>
            <w:r w:rsidRPr="003F6DF8">
              <w:rPr>
                <w:bCs/>
                <w:sz w:val="18"/>
                <w:szCs w:val="18"/>
              </w:rPr>
              <w:t>0,1</w:t>
            </w:r>
          </w:p>
        </w:tc>
      </w:tr>
      <w:tr w:rsidR="00717B9D" w:rsidRPr="003F6DF8" w14:paraId="565E330E" w14:textId="77777777" w:rsidTr="001C7FF5">
        <w:trPr>
          <w:trHeight w:val="207"/>
          <w:jc w:val="center"/>
        </w:trPr>
        <w:tc>
          <w:tcPr>
            <w:tcW w:w="0" w:type="auto"/>
          </w:tcPr>
          <w:p w14:paraId="67C2CDC5" w14:textId="77777777" w:rsidR="00717B9D" w:rsidRPr="003F6DF8" w:rsidRDefault="00717B9D" w:rsidP="00717B9D">
            <w:pPr>
              <w:tabs>
                <w:tab w:val="left" w:pos="2552"/>
              </w:tabs>
              <w:jc w:val="both"/>
              <w:rPr>
                <w:bCs/>
                <w:sz w:val="18"/>
                <w:szCs w:val="18"/>
                <w:lang w:val="en-US"/>
              </w:rPr>
            </w:pPr>
            <w:r w:rsidRPr="003F6DF8">
              <w:rPr>
                <w:bCs/>
                <w:sz w:val="18"/>
                <w:szCs w:val="18"/>
              </w:rPr>
              <w:t>2</w:t>
            </w:r>
          </w:p>
        </w:tc>
        <w:tc>
          <w:tcPr>
            <w:tcW w:w="0" w:type="auto"/>
          </w:tcPr>
          <w:p w14:paraId="375CFE78" w14:textId="77777777" w:rsidR="00717B9D" w:rsidRPr="003F6DF8" w:rsidRDefault="00717B9D" w:rsidP="00717B9D">
            <w:pPr>
              <w:tabs>
                <w:tab w:val="left" w:pos="2552"/>
              </w:tabs>
              <w:jc w:val="both"/>
              <w:rPr>
                <w:bCs/>
                <w:sz w:val="18"/>
                <w:szCs w:val="18"/>
                <w:lang w:val="en-US"/>
              </w:rPr>
            </w:pPr>
            <w:r>
              <w:rPr>
                <w:bCs/>
                <w:sz w:val="18"/>
                <w:szCs w:val="18"/>
              </w:rPr>
              <w:t>pH</w:t>
            </w:r>
          </w:p>
        </w:tc>
        <w:tc>
          <w:tcPr>
            <w:tcW w:w="0" w:type="auto"/>
            <w:vAlign w:val="center"/>
          </w:tcPr>
          <w:p w14:paraId="059B1DC2" w14:textId="77777777" w:rsidR="00717B9D" w:rsidRPr="003F6DF8" w:rsidRDefault="00717B9D" w:rsidP="00717B9D">
            <w:pPr>
              <w:tabs>
                <w:tab w:val="left" w:pos="2552"/>
              </w:tabs>
              <w:jc w:val="both"/>
              <w:rPr>
                <w:bCs/>
                <w:sz w:val="18"/>
                <w:szCs w:val="18"/>
                <w:lang w:val="en-US"/>
              </w:rPr>
            </w:pPr>
            <w:r w:rsidRPr="003F6DF8">
              <w:rPr>
                <w:bCs/>
                <w:sz w:val="18"/>
                <w:szCs w:val="18"/>
              </w:rPr>
              <w:t>-</w:t>
            </w:r>
          </w:p>
        </w:tc>
        <w:tc>
          <w:tcPr>
            <w:tcW w:w="0" w:type="auto"/>
          </w:tcPr>
          <w:p w14:paraId="2AD15EFD" w14:textId="77777777" w:rsidR="00717B9D" w:rsidRPr="003F6DF8" w:rsidRDefault="00717B9D" w:rsidP="00717B9D">
            <w:pPr>
              <w:tabs>
                <w:tab w:val="left" w:pos="2552"/>
              </w:tabs>
              <w:jc w:val="both"/>
              <w:rPr>
                <w:bCs/>
                <w:sz w:val="18"/>
                <w:szCs w:val="18"/>
                <w:lang w:val="en-US"/>
              </w:rPr>
            </w:pPr>
            <w:r w:rsidRPr="003F6DF8">
              <w:rPr>
                <w:bCs/>
                <w:sz w:val="18"/>
                <w:szCs w:val="18"/>
              </w:rPr>
              <w:t xml:space="preserve">6,5 – 9 </w:t>
            </w:r>
          </w:p>
        </w:tc>
        <w:tc>
          <w:tcPr>
            <w:tcW w:w="0" w:type="auto"/>
          </w:tcPr>
          <w:p w14:paraId="3D35DCA3" w14:textId="77777777" w:rsidR="00717B9D" w:rsidRPr="003F6DF8" w:rsidRDefault="00717B9D" w:rsidP="00717B9D">
            <w:pPr>
              <w:tabs>
                <w:tab w:val="left" w:pos="2552"/>
              </w:tabs>
              <w:jc w:val="both"/>
              <w:rPr>
                <w:bCs/>
                <w:sz w:val="18"/>
                <w:szCs w:val="18"/>
                <w:lang w:val="en-US"/>
              </w:rPr>
            </w:pPr>
            <w:r w:rsidRPr="003F6DF8">
              <w:rPr>
                <w:bCs/>
                <w:sz w:val="18"/>
                <w:szCs w:val="18"/>
              </w:rPr>
              <w:t>7,3</w:t>
            </w:r>
          </w:p>
        </w:tc>
      </w:tr>
      <w:tr w:rsidR="00717B9D" w:rsidRPr="003F6DF8" w14:paraId="5613B4D1" w14:textId="77777777" w:rsidTr="001C7FF5">
        <w:trPr>
          <w:trHeight w:val="196"/>
          <w:jc w:val="center"/>
        </w:trPr>
        <w:tc>
          <w:tcPr>
            <w:tcW w:w="0" w:type="auto"/>
          </w:tcPr>
          <w:p w14:paraId="76D971C1" w14:textId="77777777" w:rsidR="00717B9D" w:rsidRPr="003F6DF8" w:rsidRDefault="00717B9D" w:rsidP="00717B9D">
            <w:pPr>
              <w:tabs>
                <w:tab w:val="left" w:pos="2552"/>
              </w:tabs>
              <w:jc w:val="both"/>
              <w:rPr>
                <w:bCs/>
                <w:sz w:val="18"/>
                <w:szCs w:val="18"/>
                <w:lang w:val="en-US"/>
              </w:rPr>
            </w:pPr>
          </w:p>
        </w:tc>
        <w:tc>
          <w:tcPr>
            <w:tcW w:w="0" w:type="auto"/>
          </w:tcPr>
          <w:p w14:paraId="0EEDF8DF" w14:textId="77777777" w:rsidR="00717B9D" w:rsidRPr="003F6DF8" w:rsidRDefault="00717B9D" w:rsidP="00717B9D">
            <w:pPr>
              <w:tabs>
                <w:tab w:val="left" w:pos="2552"/>
              </w:tabs>
              <w:jc w:val="both"/>
              <w:rPr>
                <w:bCs/>
                <w:sz w:val="18"/>
                <w:szCs w:val="18"/>
                <w:lang w:val="en-US"/>
              </w:rPr>
            </w:pPr>
            <w:r w:rsidRPr="003F6DF8">
              <w:rPr>
                <w:bCs/>
                <w:sz w:val="18"/>
                <w:szCs w:val="18"/>
              </w:rPr>
              <w:t>Bacteriologist</w:t>
            </w:r>
          </w:p>
        </w:tc>
        <w:tc>
          <w:tcPr>
            <w:tcW w:w="0" w:type="auto"/>
            <w:vAlign w:val="center"/>
          </w:tcPr>
          <w:p w14:paraId="5A712AF2" w14:textId="77777777" w:rsidR="00717B9D" w:rsidRPr="003F6DF8" w:rsidRDefault="00717B9D" w:rsidP="00717B9D">
            <w:pPr>
              <w:tabs>
                <w:tab w:val="left" w:pos="2552"/>
              </w:tabs>
              <w:jc w:val="both"/>
              <w:rPr>
                <w:bCs/>
                <w:sz w:val="18"/>
                <w:szCs w:val="18"/>
                <w:lang w:val="en-US"/>
              </w:rPr>
            </w:pPr>
          </w:p>
        </w:tc>
        <w:tc>
          <w:tcPr>
            <w:tcW w:w="0" w:type="auto"/>
          </w:tcPr>
          <w:p w14:paraId="42897F00" w14:textId="77777777" w:rsidR="00717B9D" w:rsidRPr="003F6DF8" w:rsidRDefault="00717B9D" w:rsidP="00717B9D">
            <w:pPr>
              <w:tabs>
                <w:tab w:val="left" w:pos="2552"/>
              </w:tabs>
              <w:jc w:val="both"/>
              <w:rPr>
                <w:bCs/>
                <w:sz w:val="18"/>
                <w:szCs w:val="18"/>
                <w:lang w:val="en-US"/>
              </w:rPr>
            </w:pPr>
          </w:p>
        </w:tc>
        <w:tc>
          <w:tcPr>
            <w:tcW w:w="0" w:type="auto"/>
          </w:tcPr>
          <w:p w14:paraId="2FD9EADC" w14:textId="77777777" w:rsidR="00717B9D" w:rsidRPr="003F6DF8" w:rsidRDefault="00717B9D" w:rsidP="00717B9D">
            <w:pPr>
              <w:tabs>
                <w:tab w:val="left" w:pos="2552"/>
              </w:tabs>
              <w:jc w:val="both"/>
              <w:rPr>
                <w:bCs/>
                <w:sz w:val="18"/>
                <w:szCs w:val="18"/>
                <w:lang w:val="en-US"/>
              </w:rPr>
            </w:pPr>
          </w:p>
        </w:tc>
      </w:tr>
      <w:tr w:rsidR="00717B9D" w:rsidRPr="003F6DF8" w14:paraId="75EC9063" w14:textId="77777777" w:rsidTr="001C7FF5">
        <w:trPr>
          <w:trHeight w:val="98"/>
          <w:jc w:val="center"/>
        </w:trPr>
        <w:tc>
          <w:tcPr>
            <w:tcW w:w="0" w:type="auto"/>
          </w:tcPr>
          <w:p w14:paraId="4D0C86EC" w14:textId="77777777" w:rsidR="00717B9D" w:rsidRPr="003F6DF8" w:rsidRDefault="00717B9D" w:rsidP="00717B9D">
            <w:pPr>
              <w:tabs>
                <w:tab w:val="left" w:pos="2552"/>
              </w:tabs>
              <w:jc w:val="both"/>
              <w:rPr>
                <w:bCs/>
                <w:sz w:val="18"/>
                <w:szCs w:val="18"/>
                <w:lang w:val="en-US"/>
              </w:rPr>
            </w:pPr>
            <w:r w:rsidRPr="003F6DF8">
              <w:rPr>
                <w:bCs/>
                <w:sz w:val="18"/>
                <w:szCs w:val="18"/>
              </w:rPr>
              <w:t>1</w:t>
            </w:r>
          </w:p>
        </w:tc>
        <w:tc>
          <w:tcPr>
            <w:tcW w:w="0" w:type="auto"/>
          </w:tcPr>
          <w:p w14:paraId="74A0F322" w14:textId="77777777" w:rsidR="00717B9D" w:rsidRPr="003F6DF8" w:rsidRDefault="00717B9D" w:rsidP="00717B9D">
            <w:pPr>
              <w:tabs>
                <w:tab w:val="left" w:pos="2552"/>
              </w:tabs>
              <w:jc w:val="both"/>
              <w:rPr>
                <w:bCs/>
                <w:sz w:val="18"/>
                <w:szCs w:val="18"/>
                <w:lang w:val="en-US"/>
              </w:rPr>
            </w:pPr>
            <w:proofErr w:type="gramStart"/>
            <w:r w:rsidRPr="003F6DF8">
              <w:rPr>
                <w:bCs/>
                <w:sz w:val="18"/>
                <w:szCs w:val="18"/>
              </w:rPr>
              <w:t>E.Coli</w:t>
            </w:r>
            <w:proofErr w:type="gramEnd"/>
          </w:p>
        </w:tc>
        <w:tc>
          <w:tcPr>
            <w:tcW w:w="0" w:type="auto"/>
            <w:vAlign w:val="center"/>
          </w:tcPr>
          <w:p w14:paraId="5D9C52AA" w14:textId="77777777" w:rsidR="00717B9D" w:rsidRPr="003F6DF8" w:rsidRDefault="00717B9D" w:rsidP="00717B9D">
            <w:pPr>
              <w:tabs>
                <w:tab w:val="left" w:pos="2552"/>
              </w:tabs>
              <w:jc w:val="both"/>
              <w:rPr>
                <w:bCs/>
                <w:sz w:val="18"/>
                <w:szCs w:val="18"/>
                <w:lang w:val="en-US"/>
              </w:rPr>
            </w:pPr>
            <w:r w:rsidRPr="003F6DF8">
              <w:rPr>
                <w:bCs/>
                <w:sz w:val="18"/>
                <w:szCs w:val="18"/>
              </w:rPr>
              <w:t>Y/100 ml</w:t>
            </w:r>
          </w:p>
        </w:tc>
        <w:tc>
          <w:tcPr>
            <w:tcW w:w="0" w:type="auto"/>
          </w:tcPr>
          <w:p w14:paraId="511C3293" w14:textId="77777777" w:rsidR="00717B9D" w:rsidRPr="003F6DF8" w:rsidRDefault="00717B9D" w:rsidP="00717B9D">
            <w:pPr>
              <w:tabs>
                <w:tab w:val="left" w:pos="2552"/>
              </w:tabs>
              <w:jc w:val="both"/>
              <w:rPr>
                <w:bCs/>
                <w:sz w:val="18"/>
                <w:szCs w:val="18"/>
                <w:lang w:val="en-US"/>
              </w:rPr>
            </w:pPr>
            <w:r w:rsidRPr="003F6DF8">
              <w:rPr>
                <w:bCs/>
                <w:sz w:val="18"/>
                <w:szCs w:val="18"/>
              </w:rPr>
              <w:t>0</w:t>
            </w:r>
          </w:p>
        </w:tc>
        <w:tc>
          <w:tcPr>
            <w:tcW w:w="0" w:type="auto"/>
          </w:tcPr>
          <w:p w14:paraId="41CD240B" w14:textId="77777777" w:rsidR="00717B9D" w:rsidRPr="003F6DF8" w:rsidRDefault="00717B9D" w:rsidP="00717B9D">
            <w:pPr>
              <w:tabs>
                <w:tab w:val="left" w:pos="2552"/>
              </w:tabs>
              <w:jc w:val="both"/>
              <w:rPr>
                <w:bCs/>
                <w:sz w:val="18"/>
                <w:szCs w:val="18"/>
                <w:lang w:val="en-US"/>
              </w:rPr>
            </w:pPr>
            <w:r w:rsidRPr="003F6DF8">
              <w:rPr>
                <w:bCs/>
                <w:sz w:val="18"/>
                <w:szCs w:val="18"/>
              </w:rPr>
              <w:t>0</w:t>
            </w:r>
          </w:p>
        </w:tc>
      </w:tr>
    </w:tbl>
    <w:p w14:paraId="3FBC96ED" w14:textId="77777777" w:rsidR="00717B9D" w:rsidRPr="001F5BF0" w:rsidRDefault="00717B9D" w:rsidP="00717B9D">
      <w:pPr>
        <w:pStyle w:val="Caption"/>
        <w:keepNext/>
        <w:spacing w:after="0"/>
        <w:jc w:val="both"/>
        <w:rPr>
          <w:i w:val="0"/>
          <w:iCs w:val="0"/>
          <w:color w:val="auto"/>
        </w:rPr>
      </w:pPr>
    </w:p>
    <w:p w14:paraId="40F6E574" w14:textId="77777777" w:rsidR="00717B9D" w:rsidRPr="00432204" w:rsidRDefault="00717B9D" w:rsidP="00717B9D">
      <w:pPr>
        <w:pStyle w:val="Caption"/>
        <w:keepNext/>
        <w:spacing w:after="0"/>
        <w:jc w:val="center"/>
        <w:rPr>
          <w:i w:val="0"/>
          <w:iCs w:val="0"/>
          <w:color w:val="auto"/>
        </w:rPr>
      </w:pPr>
      <w:bookmarkStart w:id="3" w:name="_Toc210205191"/>
      <w:r w:rsidRPr="00432204">
        <w:rPr>
          <w:i w:val="0"/>
          <w:iCs w:val="0"/>
          <w:color w:val="auto"/>
        </w:rPr>
        <w:t xml:space="preserve">Table </w:t>
      </w:r>
      <w:r w:rsidRPr="00432204">
        <w:rPr>
          <w:i w:val="0"/>
          <w:iCs w:val="0"/>
          <w:color w:val="auto"/>
        </w:rPr>
        <w:fldChar w:fldCharType="begin"/>
      </w:r>
      <w:r w:rsidRPr="00432204">
        <w:rPr>
          <w:i w:val="0"/>
          <w:iCs w:val="0"/>
          <w:color w:val="auto"/>
        </w:rPr>
        <w:instrText xml:space="preserve"> SEQ Table \* ARABIC </w:instrText>
      </w:r>
      <w:r w:rsidRPr="00432204">
        <w:rPr>
          <w:i w:val="0"/>
          <w:iCs w:val="0"/>
          <w:color w:val="auto"/>
        </w:rPr>
        <w:fldChar w:fldCharType="separate"/>
      </w:r>
      <w:r>
        <w:rPr>
          <w:i w:val="0"/>
          <w:iCs w:val="0"/>
          <w:noProof/>
          <w:color w:val="auto"/>
        </w:rPr>
        <w:t>5</w:t>
      </w:r>
      <w:r w:rsidRPr="00432204">
        <w:rPr>
          <w:i w:val="0"/>
          <w:iCs w:val="0"/>
          <w:color w:val="auto"/>
        </w:rPr>
        <w:fldChar w:fldCharType="end"/>
      </w:r>
      <w:r w:rsidRPr="00432204">
        <w:rPr>
          <w:i w:val="0"/>
          <w:iCs w:val="0"/>
          <w:color w:val="auto"/>
        </w:rPr>
        <w:t>. Results of Clean Water Inspection</w:t>
      </w:r>
      <w:bookmarkEnd w:id="3"/>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1376"/>
        <w:gridCol w:w="902"/>
        <w:gridCol w:w="2045"/>
        <w:gridCol w:w="1101"/>
      </w:tblGrid>
      <w:tr w:rsidR="00717B9D" w:rsidRPr="003F6DF8" w14:paraId="299CD64D" w14:textId="77777777" w:rsidTr="00717B9D">
        <w:trPr>
          <w:jc w:val="center"/>
        </w:trPr>
        <w:tc>
          <w:tcPr>
            <w:tcW w:w="0" w:type="auto"/>
            <w:tcBorders>
              <w:top w:val="single" w:sz="4" w:space="0" w:color="auto"/>
              <w:bottom w:val="single" w:sz="4" w:space="0" w:color="auto"/>
            </w:tcBorders>
            <w:vAlign w:val="center"/>
          </w:tcPr>
          <w:p w14:paraId="5ACD676F"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Yes</w:t>
            </w:r>
          </w:p>
        </w:tc>
        <w:tc>
          <w:tcPr>
            <w:tcW w:w="0" w:type="auto"/>
            <w:tcBorders>
              <w:top w:val="single" w:sz="4" w:space="0" w:color="auto"/>
              <w:bottom w:val="single" w:sz="4" w:space="0" w:color="auto"/>
            </w:tcBorders>
            <w:vAlign w:val="center"/>
          </w:tcPr>
          <w:p w14:paraId="1505F46E"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Parameters</w:t>
            </w:r>
          </w:p>
        </w:tc>
        <w:tc>
          <w:tcPr>
            <w:tcW w:w="0" w:type="auto"/>
            <w:tcBorders>
              <w:top w:val="single" w:sz="4" w:space="0" w:color="auto"/>
              <w:bottom w:val="single" w:sz="4" w:space="0" w:color="auto"/>
            </w:tcBorders>
            <w:vAlign w:val="center"/>
          </w:tcPr>
          <w:p w14:paraId="207ED10B"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Units</w:t>
            </w:r>
          </w:p>
        </w:tc>
        <w:tc>
          <w:tcPr>
            <w:tcW w:w="0" w:type="auto"/>
            <w:tcBorders>
              <w:top w:val="single" w:sz="4" w:space="0" w:color="auto"/>
              <w:bottom w:val="single" w:sz="4" w:space="0" w:color="auto"/>
            </w:tcBorders>
            <w:vAlign w:val="center"/>
          </w:tcPr>
          <w:p w14:paraId="3C264580"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Maximum Requirements</w:t>
            </w:r>
          </w:p>
        </w:tc>
        <w:tc>
          <w:tcPr>
            <w:tcW w:w="0" w:type="auto"/>
            <w:tcBorders>
              <w:top w:val="single" w:sz="4" w:space="0" w:color="auto"/>
              <w:bottom w:val="single" w:sz="4" w:space="0" w:color="auto"/>
            </w:tcBorders>
            <w:vAlign w:val="center"/>
          </w:tcPr>
          <w:p w14:paraId="23450350"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Test Results</w:t>
            </w:r>
          </w:p>
        </w:tc>
      </w:tr>
      <w:tr w:rsidR="00717B9D" w:rsidRPr="003F6DF8" w14:paraId="1725017B" w14:textId="77777777" w:rsidTr="00717B9D">
        <w:trPr>
          <w:jc w:val="center"/>
        </w:trPr>
        <w:tc>
          <w:tcPr>
            <w:tcW w:w="0" w:type="auto"/>
            <w:tcBorders>
              <w:top w:val="single" w:sz="4" w:space="0" w:color="auto"/>
              <w:bottom w:val="nil"/>
            </w:tcBorders>
            <w:vAlign w:val="center"/>
          </w:tcPr>
          <w:p w14:paraId="00D61155" w14:textId="77777777" w:rsidR="00717B9D" w:rsidRPr="003F6DF8" w:rsidRDefault="00717B9D" w:rsidP="000A2A50">
            <w:pPr>
              <w:tabs>
                <w:tab w:val="left" w:pos="2552"/>
              </w:tabs>
              <w:spacing w:line="228" w:lineRule="auto"/>
              <w:jc w:val="both"/>
              <w:rPr>
                <w:bCs/>
                <w:sz w:val="18"/>
                <w:szCs w:val="18"/>
                <w:lang w:val="en-US"/>
              </w:rPr>
            </w:pPr>
          </w:p>
        </w:tc>
        <w:tc>
          <w:tcPr>
            <w:tcW w:w="0" w:type="auto"/>
            <w:tcBorders>
              <w:top w:val="single" w:sz="4" w:space="0" w:color="auto"/>
              <w:bottom w:val="nil"/>
            </w:tcBorders>
            <w:vAlign w:val="center"/>
          </w:tcPr>
          <w:p w14:paraId="2F6396B0"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Physics</w:t>
            </w:r>
          </w:p>
        </w:tc>
        <w:tc>
          <w:tcPr>
            <w:tcW w:w="0" w:type="auto"/>
            <w:tcBorders>
              <w:top w:val="single" w:sz="4" w:space="0" w:color="auto"/>
              <w:bottom w:val="nil"/>
            </w:tcBorders>
            <w:vAlign w:val="center"/>
          </w:tcPr>
          <w:p w14:paraId="1A98A93F" w14:textId="77777777" w:rsidR="00717B9D" w:rsidRPr="003F6DF8" w:rsidRDefault="00717B9D" w:rsidP="000A2A50">
            <w:pPr>
              <w:tabs>
                <w:tab w:val="left" w:pos="2552"/>
              </w:tabs>
              <w:spacing w:line="228" w:lineRule="auto"/>
              <w:jc w:val="both"/>
              <w:rPr>
                <w:bCs/>
                <w:sz w:val="18"/>
                <w:szCs w:val="18"/>
                <w:lang w:val="en-US"/>
              </w:rPr>
            </w:pPr>
          </w:p>
        </w:tc>
        <w:tc>
          <w:tcPr>
            <w:tcW w:w="0" w:type="auto"/>
            <w:tcBorders>
              <w:top w:val="single" w:sz="4" w:space="0" w:color="auto"/>
              <w:bottom w:val="nil"/>
            </w:tcBorders>
            <w:vAlign w:val="center"/>
          </w:tcPr>
          <w:p w14:paraId="6DA1838E" w14:textId="77777777" w:rsidR="00717B9D" w:rsidRPr="003F6DF8" w:rsidRDefault="00717B9D" w:rsidP="000A2A50">
            <w:pPr>
              <w:tabs>
                <w:tab w:val="left" w:pos="2552"/>
              </w:tabs>
              <w:spacing w:line="228" w:lineRule="auto"/>
              <w:jc w:val="both"/>
              <w:rPr>
                <w:bCs/>
                <w:sz w:val="18"/>
                <w:szCs w:val="18"/>
                <w:lang w:val="en-US"/>
              </w:rPr>
            </w:pPr>
          </w:p>
        </w:tc>
        <w:tc>
          <w:tcPr>
            <w:tcW w:w="0" w:type="auto"/>
            <w:tcBorders>
              <w:top w:val="single" w:sz="4" w:space="0" w:color="auto"/>
              <w:bottom w:val="nil"/>
            </w:tcBorders>
            <w:vAlign w:val="center"/>
          </w:tcPr>
          <w:p w14:paraId="6840C07A" w14:textId="77777777" w:rsidR="00717B9D" w:rsidRPr="003F6DF8" w:rsidRDefault="00717B9D" w:rsidP="000A2A50">
            <w:pPr>
              <w:tabs>
                <w:tab w:val="left" w:pos="2552"/>
              </w:tabs>
              <w:spacing w:line="228" w:lineRule="auto"/>
              <w:jc w:val="both"/>
              <w:rPr>
                <w:bCs/>
                <w:sz w:val="18"/>
                <w:szCs w:val="18"/>
                <w:lang w:val="en-US"/>
              </w:rPr>
            </w:pPr>
          </w:p>
        </w:tc>
      </w:tr>
      <w:tr w:rsidR="00717B9D" w:rsidRPr="003F6DF8" w14:paraId="47CE2B3F" w14:textId="77777777" w:rsidTr="00717B9D">
        <w:trPr>
          <w:jc w:val="center"/>
        </w:trPr>
        <w:tc>
          <w:tcPr>
            <w:tcW w:w="0" w:type="auto"/>
            <w:tcBorders>
              <w:top w:val="nil"/>
            </w:tcBorders>
          </w:tcPr>
          <w:p w14:paraId="01B69A83"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1</w:t>
            </w:r>
          </w:p>
        </w:tc>
        <w:tc>
          <w:tcPr>
            <w:tcW w:w="0" w:type="auto"/>
            <w:tcBorders>
              <w:top w:val="nil"/>
            </w:tcBorders>
          </w:tcPr>
          <w:p w14:paraId="55524A5D"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Temperature</w:t>
            </w:r>
          </w:p>
        </w:tc>
        <w:tc>
          <w:tcPr>
            <w:tcW w:w="0" w:type="auto"/>
            <w:tcBorders>
              <w:top w:val="nil"/>
            </w:tcBorders>
            <w:vAlign w:val="center"/>
          </w:tcPr>
          <w:p w14:paraId="50FBA329"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C</w:t>
            </w:r>
          </w:p>
        </w:tc>
        <w:tc>
          <w:tcPr>
            <w:tcW w:w="0" w:type="auto"/>
            <w:tcBorders>
              <w:top w:val="nil"/>
            </w:tcBorders>
          </w:tcPr>
          <w:p w14:paraId="60AF3069"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Air Temperature (31) ± 3</w:t>
            </w:r>
          </w:p>
        </w:tc>
        <w:tc>
          <w:tcPr>
            <w:tcW w:w="0" w:type="auto"/>
            <w:tcBorders>
              <w:top w:val="nil"/>
            </w:tcBorders>
          </w:tcPr>
          <w:p w14:paraId="3BE12827"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28</w:t>
            </w:r>
          </w:p>
        </w:tc>
      </w:tr>
      <w:tr w:rsidR="00717B9D" w:rsidRPr="003F6DF8" w14:paraId="3070DDE8" w14:textId="77777777" w:rsidTr="00717B9D">
        <w:trPr>
          <w:jc w:val="center"/>
        </w:trPr>
        <w:tc>
          <w:tcPr>
            <w:tcW w:w="0" w:type="auto"/>
          </w:tcPr>
          <w:p w14:paraId="4B5DE9E0"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2</w:t>
            </w:r>
          </w:p>
        </w:tc>
        <w:tc>
          <w:tcPr>
            <w:tcW w:w="0" w:type="auto"/>
          </w:tcPr>
          <w:p w14:paraId="6CE215FB"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 xml:space="preserve">Turbidity </w:t>
            </w:r>
          </w:p>
        </w:tc>
        <w:tc>
          <w:tcPr>
            <w:tcW w:w="0" w:type="auto"/>
            <w:vAlign w:val="center"/>
          </w:tcPr>
          <w:p w14:paraId="387235B2"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NTU</w:t>
            </w:r>
          </w:p>
        </w:tc>
        <w:tc>
          <w:tcPr>
            <w:tcW w:w="0" w:type="auto"/>
          </w:tcPr>
          <w:p w14:paraId="1082BCB7" w14:textId="77777777" w:rsidR="00717B9D" w:rsidRPr="003F6DF8" w:rsidRDefault="00717B9D" w:rsidP="000A2A50">
            <w:pPr>
              <w:tabs>
                <w:tab w:val="left" w:pos="2552"/>
              </w:tabs>
              <w:spacing w:line="228" w:lineRule="auto"/>
              <w:jc w:val="both"/>
              <w:rPr>
                <w:bCs/>
                <w:sz w:val="18"/>
                <w:szCs w:val="18"/>
                <w:lang w:val="en-US"/>
              </w:rPr>
            </w:pPr>
            <w:r>
              <w:rPr>
                <w:bCs/>
                <w:sz w:val="18"/>
                <w:szCs w:val="18"/>
              </w:rPr>
              <w:t>&lt;3</w:t>
            </w:r>
          </w:p>
        </w:tc>
        <w:tc>
          <w:tcPr>
            <w:tcW w:w="0" w:type="auto"/>
          </w:tcPr>
          <w:p w14:paraId="028E842A"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4,9</w:t>
            </w:r>
          </w:p>
        </w:tc>
      </w:tr>
      <w:tr w:rsidR="00717B9D" w:rsidRPr="003F6DF8" w14:paraId="68B1B86D" w14:textId="77777777" w:rsidTr="00717B9D">
        <w:trPr>
          <w:jc w:val="center"/>
        </w:trPr>
        <w:tc>
          <w:tcPr>
            <w:tcW w:w="0" w:type="auto"/>
          </w:tcPr>
          <w:p w14:paraId="74FDCBEC"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3</w:t>
            </w:r>
          </w:p>
        </w:tc>
        <w:tc>
          <w:tcPr>
            <w:tcW w:w="0" w:type="auto"/>
          </w:tcPr>
          <w:p w14:paraId="478507E2"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Taste and Smell</w:t>
            </w:r>
          </w:p>
        </w:tc>
        <w:tc>
          <w:tcPr>
            <w:tcW w:w="0" w:type="auto"/>
            <w:vAlign w:val="center"/>
          </w:tcPr>
          <w:p w14:paraId="558C3959"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w:t>
            </w:r>
          </w:p>
        </w:tc>
        <w:tc>
          <w:tcPr>
            <w:tcW w:w="0" w:type="auto"/>
          </w:tcPr>
          <w:p w14:paraId="7F80F9C6" w14:textId="77777777" w:rsidR="00717B9D" w:rsidRPr="003F6DF8" w:rsidRDefault="00717B9D" w:rsidP="000A2A50">
            <w:pPr>
              <w:tabs>
                <w:tab w:val="left" w:pos="2552"/>
              </w:tabs>
              <w:spacing w:line="228" w:lineRule="auto"/>
              <w:jc w:val="both"/>
              <w:rPr>
                <w:bCs/>
                <w:sz w:val="18"/>
                <w:szCs w:val="18"/>
                <w:lang w:val="en-US"/>
              </w:rPr>
            </w:pPr>
          </w:p>
        </w:tc>
        <w:tc>
          <w:tcPr>
            <w:tcW w:w="0" w:type="auto"/>
          </w:tcPr>
          <w:p w14:paraId="11FB1718"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Odorless</w:t>
            </w:r>
          </w:p>
        </w:tc>
      </w:tr>
      <w:tr w:rsidR="00717B9D" w:rsidRPr="003F6DF8" w14:paraId="6330736F" w14:textId="77777777" w:rsidTr="00717B9D">
        <w:trPr>
          <w:jc w:val="center"/>
        </w:trPr>
        <w:tc>
          <w:tcPr>
            <w:tcW w:w="0" w:type="auto"/>
          </w:tcPr>
          <w:p w14:paraId="04FD1D18" w14:textId="77777777" w:rsidR="00717B9D" w:rsidRPr="003F6DF8" w:rsidRDefault="00717B9D" w:rsidP="000A2A50">
            <w:pPr>
              <w:tabs>
                <w:tab w:val="left" w:pos="2552"/>
              </w:tabs>
              <w:spacing w:line="228" w:lineRule="auto"/>
              <w:jc w:val="both"/>
              <w:rPr>
                <w:bCs/>
                <w:sz w:val="18"/>
                <w:szCs w:val="18"/>
                <w:lang w:val="en-US"/>
              </w:rPr>
            </w:pPr>
          </w:p>
        </w:tc>
        <w:tc>
          <w:tcPr>
            <w:tcW w:w="0" w:type="auto"/>
          </w:tcPr>
          <w:p w14:paraId="7D51DFFB"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Chemistry</w:t>
            </w:r>
          </w:p>
        </w:tc>
        <w:tc>
          <w:tcPr>
            <w:tcW w:w="0" w:type="auto"/>
            <w:vAlign w:val="center"/>
          </w:tcPr>
          <w:p w14:paraId="490A9E36" w14:textId="77777777" w:rsidR="00717B9D" w:rsidRPr="003F6DF8" w:rsidRDefault="00717B9D" w:rsidP="000A2A50">
            <w:pPr>
              <w:tabs>
                <w:tab w:val="left" w:pos="2552"/>
              </w:tabs>
              <w:spacing w:line="228" w:lineRule="auto"/>
              <w:jc w:val="both"/>
              <w:rPr>
                <w:bCs/>
                <w:sz w:val="18"/>
                <w:szCs w:val="18"/>
                <w:lang w:val="en-US"/>
              </w:rPr>
            </w:pPr>
          </w:p>
        </w:tc>
        <w:tc>
          <w:tcPr>
            <w:tcW w:w="0" w:type="auto"/>
          </w:tcPr>
          <w:p w14:paraId="37646B8A" w14:textId="77777777" w:rsidR="00717B9D" w:rsidRPr="003F6DF8" w:rsidRDefault="00717B9D" w:rsidP="000A2A50">
            <w:pPr>
              <w:tabs>
                <w:tab w:val="left" w:pos="2552"/>
              </w:tabs>
              <w:spacing w:line="228" w:lineRule="auto"/>
              <w:jc w:val="both"/>
              <w:rPr>
                <w:bCs/>
                <w:sz w:val="18"/>
                <w:szCs w:val="18"/>
                <w:lang w:val="en-US"/>
              </w:rPr>
            </w:pPr>
          </w:p>
        </w:tc>
        <w:tc>
          <w:tcPr>
            <w:tcW w:w="0" w:type="auto"/>
          </w:tcPr>
          <w:p w14:paraId="227E5285" w14:textId="77777777" w:rsidR="00717B9D" w:rsidRPr="003F6DF8" w:rsidRDefault="00717B9D" w:rsidP="000A2A50">
            <w:pPr>
              <w:tabs>
                <w:tab w:val="left" w:pos="2552"/>
              </w:tabs>
              <w:spacing w:line="228" w:lineRule="auto"/>
              <w:jc w:val="both"/>
              <w:rPr>
                <w:bCs/>
                <w:sz w:val="18"/>
                <w:szCs w:val="18"/>
                <w:lang w:val="en-US"/>
              </w:rPr>
            </w:pPr>
          </w:p>
        </w:tc>
      </w:tr>
      <w:tr w:rsidR="00717B9D" w:rsidRPr="003F6DF8" w14:paraId="01DE0ED4" w14:textId="77777777" w:rsidTr="00717B9D">
        <w:trPr>
          <w:jc w:val="center"/>
        </w:trPr>
        <w:tc>
          <w:tcPr>
            <w:tcW w:w="0" w:type="auto"/>
          </w:tcPr>
          <w:p w14:paraId="54C94F3A"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1</w:t>
            </w:r>
          </w:p>
        </w:tc>
        <w:tc>
          <w:tcPr>
            <w:tcW w:w="0" w:type="auto"/>
          </w:tcPr>
          <w:p w14:paraId="49F13F1C"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Salinity</w:t>
            </w:r>
          </w:p>
        </w:tc>
        <w:tc>
          <w:tcPr>
            <w:tcW w:w="0" w:type="auto"/>
            <w:vAlign w:val="center"/>
          </w:tcPr>
          <w:p w14:paraId="470EE33F"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w:t>
            </w:r>
          </w:p>
        </w:tc>
        <w:tc>
          <w:tcPr>
            <w:tcW w:w="0" w:type="auto"/>
          </w:tcPr>
          <w:p w14:paraId="2130CC11"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0,1</w:t>
            </w:r>
          </w:p>
        </w:tc>
        <w:tc>
          <w:tcPr>
            <w:tcW w:w="0" w:type="auto"/>
          </w:tcPr>
          <w:p w14:paraId="68117C65"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0,1</w:t>
            </w:r>
          </w:p>
        </w:tc>
      </w:tr>
      <w:tr w:rsidR="00717B9D" w:rsidRPr="003F6DF8" w14:paraId="55B202A4" w14:textId="77777777" w:rsidTr="00717B9D">
        <w:trPr>
          <w:jc w:val="center"/>
        </w:trPr>
        <w:tc>
          <w:tcPr>
            <w:tcW w:w="0" w:type="auto"/>
          </w:tcPr>
          <w:p w14:paraId="3EEB9037"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lastRenderedPageBreak/>
              <w:t>2</w:t>
            </w:r>
          </w:p>
        </w:tc>
        <w:tc>
          <w:tcPr>
            <w:tcW w:w="0" w:type="auto"/>
          </w:tcPr>
          <w:p w14:paraId="6E086678" w14:textId="77777777" w:rsidR="00717B9D" w:rsidRPr="003F6DF8" w:rsidRDefault="00717B9D" w:rsidP="000A2A50">
            <w:pPr>
              <w:tabs>
                <w:tab w:val="left" w:pos="2552"/>
              </w:tabs>
              <w:spacing w:line="228" w:lineRule="auto"/>
              <w:jc w:val="both"/>
              <w:rPr>
                <w:bCs/>
                <w:sz w:val="18"/>
                <w:szCs w:val="18"/>
                <w:lang w:val="en-US"/>
              </w:rPr>
            </w:pPr>
            <w:r>
              <w:rPr>
                <w:bCs/>
                <w:sz w:val="18"/>
                <w:szCs w:val="18"/>
              </w:rPr>
              <w:t>pH</w:t>
            </w:r>
          </w:p>
        </w:tc>
        <w:tc>
          <w:tcPr>
            <w:tcW w:w="0" w:type="auto"/>
            <w:vAlign w:val="center"/>
          </w:tcPr>
          <w:p w14:paraId="53500E4A"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w:t>
            </w:r>
          </w:p>
        </w:tc>
        <w:tc>
          <w:tcPr>
            <w:tcW w:w="0" w:type="auto"/>
          </w:tcPr>
          <w:p w14:paraId="41412119"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 xml:space="preserve">6,5 – 8,5 </w:t>
            </w:r>
          </w:p>
        </w:tc>
        <w:tc>
          <w:tcPr>
            <w:tcW w:w="0" w:type="auto"/>
          </w:tcPr>
          <w:p w14:paraId="7A9F8B5A"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7,2</w:t>
            </w:r>
          </w:p>
        </w:tc>
      </w:tr>
      <w:tr w:rsidR="00717B9D" w:rsidRPr="003F6DF8" w14:paraId="5B0F5283" w14:textId="77777777" w:rsidTr="00717B9D">
        <w:trPr>
          <w:jc w:val="center"/>
        </w:trPr>
        <w:tc>
          <w:tcPr>
            <w:tcW w:w="0" w:type="auto"/>
          </w:tcPr>
          <w:p w14:paraId="291C2CAA" w14:textId="77777777" w:rsidR="00717B9D" w:rsidRPr="003F6DF8" w:rsidRDefault="00717B9D" w:rsidP="000A2A50">
            <w:pPr>
              <w:tabs>
                <w:tab w:val="left" w:pos="2552"/>
              </w:tabs>
              <w:spacing w:line="228" w:lineRule="auto"/>
              <w:jc w:val="both"/>
              <w:rPr>
                <w:bCs/>
                <w:sz w:val="18"/>
                <w:szCs w:val="18"/>
                <w:lang w:val="en-US"/>
              </w:rPr>
            </w:pPr>
          </w:p>
        </w:tc>
        <w:tc>
          <w:tcPr>
            <w:tcW w:w="0" w:type="auto"/>
          </w:tcPr>
          <w:p w14:paraId="38EA3C7E"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Bacteriologist</w:t>
            </w:r>
          </w:p>
        </w:tc>
        <w:tc>
          <w:tcPr>
            <w:tcW w:w="0" w:type="auto"/>
            <w:vAlign w:val="center"/>
          </w:tcPr>
          <w:p w14:paraId="0D1F733C" w14:textId="77777777" w:rsidR="00717B9D" w:rsidRPr="003F6DF8" w:rsidRDefault="00717B9D" w:rsidP="000A2A50">
            <w:pPr>
              <w:tabs>
                <w:tab w:val="left" w:pos="2552"/>
              </w:tabs>
              <w:spacing w:line="228" w:lineRule="auto"/>
              <w:jc w:val="both"/>
              <w:rPr>
                <w:bCs/>
                <w:sz w:val="18"/>
                <w:szCs w:val="18"/>
                <w:lang w:val="en-US"/>
              </w:rPr>
            </w:pPr>
          </w:p>
        </w:tc>
        <w:tc>
          <w:tcPr>
            <w:tcW w:w="0" w:type="auto"/>
          </w:tcPr>
          <w:p w14:paraId="0A9486E3" w14:textId="77777777" w:rsidR="00717B9D" w:rsidRPr="003F6DF8" w:rsidRDefault="00717B9D" w:rsidP="000A2A50">
            <w:pPr>
              <w:tabs>
                <w:tab w:val="left" w:pos="2552"/>
              </w:tabs>
              <w:spacing w:line="228" w:lineRule="auto"/>
              <w:jc w:val="both"/>
              <w:rPr>
                <w:bCs/>
                <w:sz w:val="18"/>
                <w:szCs w:val="18"/>
                <w:lang w:val="en-US"/>
              </w:rPr>
            </w:pPr>
          </w:p>
        </w:tc>
        <w:tc>
          <w:tcPr>
            <w:tcW w:w="0" w:type="auto"/>
          </w:tcPr>
          <w:p w14:paraId="7F076DE1" w14:textId="77777777" w:rsidR="00717B9D" w:rsidRPr="003F6DF8" w:rsidRDefault="00717B9D" w:rsidP="000A2A50">
            <w:pPr>
              <w:tabs>
                <w:tab w:val="left" w:pos="2552"/>
              </w:tabs>
              <w:spacing w:line="228" w:lineRule="auto"/>
              <w:jc w:val="both"/>
              <w:rPr>
                <w:bCs/>
                <w:sz w:val="18"/>
                <w:szCs w:val="18"/>
                <w:lang w:val="en-US"/>
              </w:rPr>
            </w:pPr>
          </w:p>
        </w:tc>
      </w:tr>
      <w:tr w:rsidR="00717B9D" w:rsidRPr="003F6DF8" w14:paraId="3A97236E" w14:textId="77777777" w:rsidTr="00717B9D">
        <w:trPr>
          <w:jc w:val="center"/>
        </w:trPr>
        <w:tc>
          <w:tcPr>
            <w:tcW w:w="0" w:type="auto"/>
          </w:tcPr>
          <w:p w14:paraId="75DD5C81"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1</w:t>
            </w:r>
          </w:p>
        </w:tc>
        <w:tc>
          <w:tcPr>
            <w:tcW w:w="0" w:type="auto"/>
          </w:tcPr>
          <w:p w14:paraId="4832B6CD" w14:textId="77777777" w:rsidR="00717B9D" w:rsidRPr="003F6DF8" w:rsidRDefault="00717B9D" w:rsidP="000A2A50">
            <w:pPr>
              <w:tabs>
                <w:tab w:val="left" w:pos="2552"/>
              </w:tabs>
              <w:spacing w:line="228" w:lineRule="auto"/>
              <w:jc w:val="both"/>
              <w:rPr>
                <w:bCs/>
                <w:sz w:val="18"/>
                <w:szCs w:val="18"/>
                <w:lang w:val="en-US"/>
              </w:rPr>
            </w:pPr>
            <w:proofErr w:type="gramStart"/>
            <w:r w:rsidRPr="003F6DF8">
              <w:rPr>
                <w:bCs/>
                <w:sz w:val="18"/>
                <w:szCs w:val="18"/>
              </w:rPr>
              <w:t>E.Coli</w:t>
            </w:r>
            <w:proofErr w:type="gramEnd"/>
          </w:p>
        </w:tc>
        <w:tc>
          <w:tcPr>
            <w:tcW w:w="0" w:type="auto"/>
            <w:vAlign w:val="center"/>
          </w:tcPr>
          <w:p w14:paraId="5C9BACB7"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Y/100 ml</w:t>
            </w:r>
          </w:p>
        </w:tc>
        <w:tc>
          <w:tcPr>
            <w:tcW w:w="0" w:type="auto"/>
          </w:tcPr>
          <w:p w14:paraId="5B3DC4F1"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0</w:t>
            </w:r>
          </w:p>
        </w:tc>
        <w:tc>
          <w:tcPr>
            <w:tcW w:w="0" w:type="auto"/>
          </w:tcPr>
          <w:p w14:paraId="6BB930EF" w14:textId="77777777" w:rsidR="00717B9D" w:rsidRPr="003F6DF8" w:rsidRDefault="00717B9D" w:rsidP="000A2A50">
            <w:pPr>
              <w:tabs>
                <w:tab w:val="left" w:pos="2552"/>
              </w:tabs>
              <w:spacing w:line="228" w:lineRule="auto"/>
              <w:jc w:val="both"/>
              <w:rPr>
                <w:bCs/>
                <w:sz w:val="18"/>
                <w:szCs w:val="18"/>
                <w:lang w:val="en-US"/>
              </w:rPr>
            </w:pPr>
            <w:r w:rsidRPr="003F6DF8">
              <w:rPr>
                <w:bCs/>
                <w:sz w:val="18"/>
                <w:szCs w:val="18"/>
              </w:rPr>
              <w:t>0</w:t>
            </w:r>
          </w:p>
        </w:tc>
      </w:tr>
    </w:tbl>
    <w:p w14:paraId="022C6390" w14:textId="43694E4A" w:rsidR="00717B9D" w:rsidRDefault="00717B9D" w:rsidP="00717B9D">
      <w:pPr>
        <w:tabs>
          <w:tab w:val="left" w:pos="2552"/>
        </w:tabs>
        <w:spacing w:line="228" w:lineRule="auto"/>
        <w:jc w:val="both"/>
        <w:rPr>
          <w:b/>
          <w:bCs/>
          <w:lang w:val="en-US"/>
        </w:rPr>
      </w:pPr>
    </w:p>
    <w:p w14:paraId="7BF438A4" w14:textId="77777777" w:rsidR="00717B9D" w:rsidRPr="00CF62A2" w:rsidRDefault="00717B9D" w:rsidP="00717B9D">
      <w:pPr>
        <w:tabs>
          <w:tab w:val="left" w:pos="2552"/>
        </w:tabs>
        <w:spacing w:line="228" w:lineRule="auto"/>
        <w:rPr>
          <w:b/>
          <w:bCs/>
          <w:lang w:val="en-US"/>
        </w:rPr>
      </w:pPr>
      <w:r w:rsidRPr="00CF62A2">
        <w:rPr>
          <w:b/>
          <w:bCs/>
        </w:rPr>
        <w:t>Determination of Non-Independent Variables</w:t>
      </w:r>
    </w:p>
    <w:p w14:paraId="632DE7A9" w14:textId="77777777" w:rsidR="00717B9D" w:rsidRPr="00CF62A2" w:rsidRDefault="00717B9D" w:rsidP="00717B9D">
      <w:pPr>
        <w:spacing w:line="228" w:lineRule="auto"/>
        <w:ind w:firstLine="540"/>
        <w:jc w:val="both"/>
        <w:rPr>
          <w:lang w:val="en-US"/>
        </w:rPr>
      </w:pPr>
      <w:r w:rsidRPr="00CF62A2">
        <w:t xml:space="preserve">The non-free variable used in this study is </w:t>
      </w:r>
      <w:r w:rsidRPr="00CF62A2">
        <w:rPr>
          <w:i/>
          <w:iCs/>
        </w:rPr>
        <w:t>smaller the better</w:t>
      </w:r>
      <w:r w:rsidRPr="00CF62A2">
        <w:t xml:space="preserve"> which means that the less the number of defective products, the better the quality of the product.</w:t>
      </w:r>
    </w:p>
    <w:p w14:paraId="731D2784" w14:textId="77777777" w:rsidR="00717B9D" w:rsidRPr="00CF62A2" w:rsidRDefault="00717B9D" w:rsidP="00717B9D">
      <w:pPr>
        <w:tabs>
          <w:tab w:val="left" w:pos="2552"/>
        </w:tabs>
        <w:spacing w:line="228" w:lineRule="auto"/>
        <w:jc w:val="both"/>
        <w:rPr>
          <w:lang w:val="en-US"/>
        </w:rPr>
      </w:pPr>
    </w:p>
    <w:p w14:paraId="4081ED16" w14:textId="77777777" w:rsidR="00717B9D" w:rsidRPr="00CF62A2" w:rsidRDefault="00717B9D" w:rsidP="00717B9D">
      <w:pPr>
        <w:tabs>
          <w:tab w:val="left" w:pos="2552"/>
        </w:tabs>
        <w:spacing w:line="228" w:lineRule="auto"/>
        <w:rPr>
          <w:b/>
          <w:bCs/>
          <w:lang w:val="en-US"/>
        </w:rPr>
      </w:pPr>
      <w:r w:rsidRPr="00CF62A2">
        <w:rPr>
          <w:b/>
          <w:bCs/>
        </w:rPr>
        <w:t>Determination of Independent Variables</w:t>
      </w:r>
    </w:p>
    <w:p w14:paraId="537141D4" w14:textId="77777777" w:rsidR="00717B9D" w:rsidRPr="00CF62A2" w:rsidRDefault="00717B9D" w:rsidP="00717B9D">
      <w:pPr>
        <w:spacing w:line="228" w:lineRule="auto"/>
        <w:ind w:firstLine="540"/>
        <w:jc w:val="both"/>
        <w:rPr>
          <w:lang w:val="en-US"/>
        </w:rPr>
      </w:pPr>
      <w:r>
        <w:t>Some of the free variables in this study are factors that greatly affect water quality which results in the product being defective. Some of the factors are:</w:t>
      </w:r>
    </w:p>
    <w:p w14:paraId="3AF73DE1" w14:textId="77777777" w:rsidR="00717B9D" w:rsidRPr="00CF62A2" w:rsidRDefault="00717B9D" w:rsidP="00717B9D">
      <w:pPr>
        <w:numPr>
          <w:ilvl w:val="6"/>
          <w:numId w:val="12"/>
        </w:numPr>
        <w:tabs>
          <w:tab w:val="left" w:pos="2552"/>
        </w:tabs>
        <w:spacing w:line="228" w:lineRule="auto"/>
        <w:jc w:val="both"/>
        <w:rPr>
          <w:lang w:val="en-US"/>
        </w:rPr>
      </w:pPr>
      <w:r w:rsidRPr="00CF62A2">
        <w:t>Raw Water (River Water)</w:t>
      </w:r>
    </w:p>
    <w:p w14:paraId="3A0DAEBD" w14:textId="77777777" w:rsidR="00717B9D" w:rsidRPr="00CF62A2" w:rsidRDefault="00717B9D" w:rsidP="00717B9D">
      <w:pPr>
        <w:numPr>
          <w:ilvl w:val="6"/>
          <w:numId w:val="12"/>
        </w:numPr>
        <w:tabs>
          <w:tab w:val="left" w:pos="2552"/>
        </w:tabs>
        <w:spacing w:line="228" w:lineRule="auto"/>
        <w:jc w:val="both"/>
        <w:rPr>
          <w:lang w:val="en-US"/>
        </w:rPr>
      </w:pPr>
      <w:r w:rsidRPr="00CF62A2">
        <w:t>Aluminum Sulfate</w:t>
      </w:r>
      <w:r w:rsidRPr="00CF62A2">
        <w:rPr>
          <w:i/>
          <w:iCs/>
        </w:rPr>
        <w:t xml:space="preserve"> (Alum) </w:t>
      </w:r>
      <w:r w:rsidRPr="00CF62A2">
        <w:t xml:space="preserve">Plating </w:t>
      </w:r>
    </w:p>
    <w:p w14:paraId="39F565DF" w14:textId="77777777" w:rsidR="00717B9D" w:rsidRPr="00CF62A2" w:rsidRDefault="00717B9D" w:rsidP="00717B9D">
      <w:pPr>
        <w:numPr>
          <w:ilvl w:val="6"/>
          <w:numId w:val="12"/>
        </w:numPr>
        <w:tabs>
          <w:tab w:val="left" w:pos="2552"/>
        </w:tabs>
        <w:spacing w:line="228" w:lineRule="auto"/>
        <w:jc w:val="both"/>
        <w:rPr>
          <w:lang w:val="en-US"/>
        </w:rPr>
      </w:pPr>
      <w:r w:rsidRPr="00CF62A2">
        <w:t>Quick stirring</w:t>
      </w:r>
    </w:p>
    <w:p w14:paraId="1651F45B" w14:textId="77777777" w:rsidR="00717B9D" w:rsidRPr="00CF62A2" w:rsidRDefault="00717B9D" w:rsidP="00717B9D">
      <w:pPr>
        <w:numPr>
          <w:ilvl w:val="6"/>
          <w:numId w:val="12"/>
        </w:numPr>
        <w:tabs>
          <w:tab w:val="left" w:pos="2552"/>
        </w:tabs>
        <w:spacing w:line="228" w:lineRule="auto"/>
        <w:jc w:val="both"/>
        <w:rPr>
          <w:lang w:val="en-US"/>
        </w:rPr>
      </w:pPr>
      <w:r w:rsidRPr="00CF62A2">
        <w:t>Slow stirring</w:t>
      </w:r>
    </w:p>
    <w:p w14:paraId="61180074" w14:textId="77777777" w:rsidR="00717B9D" w:rsidRPr="00CF62A2" w:rsidRDefault="00717B9D" w:rsidP="00717B9D">
      <w:pPr>
        <w:numPr>
          <w:ilvl w:val="6"/>
          <w:numId w:val="12"/>
        </w:numPr>
        <w:tabs>
          <w:tab w:val="left" w:pos="2552"/>
        </w:tabs>
        <w:spacing w:line="228" w:lineRule="auto"/>
        <w:jc w:val="both"/>
        <w:rPr>
          <w:lang w:val="en-US"/>
        </w:rPr>
      </w:pPr>
      <w:r w:rsidRPr="00CF62A2">
        <w:t>Sedimentation</w:t>
      </w:r>
    </w:p>
    <w:p w14:paraId="70D64139" w14:textId="77777777" w:rsidR="00717B9D" w:rsidRPr="00CF62A2" w:rsidRDefault="00717B9D" w:rsidP="00717B9D">
      <w:pPr>
        <w:numPr>
          <w:ilvl w:val="6"/>
          <w:numId w:val="12"/>
        </w:numPr>
        <w:tabs>
          <w:tab w:val="left" w:pos="2552"/>
        </w:tabs>
        <w:spacing w:line="228" w:lineRule="auto"/>
        <w:jc w:val="both"/>
        <w:rPr>
          <w:lang w:val="en-US"/>
        </w:rPr>
      </w:pPr>
      <w:r w:rsidRPr="00CF62A2">
        <w:t>Fast stirring time</w:t>
      </w:r>
    </w:p>
    <w:p w14:paraId="669114CD" w14:textId="77777777" w:rsidR="00717B9D" w:rsidRPr="00CF62A2" w:rsidRDefault="00717B9D" w:rsidP="00717B9D">
      <w:pPr>
        <w:numPr>
          <w:ilvl w:val="6"/>
          <w:numId w:val="12"/>
        </w:numPr>
        <w:tabs>
          <w:tab w:val="left" w:pos="2552"/>
        </w:tabs>
        <w:spacing w:line="228" w:lineRule="auto"/>
        <w:jc w:val="both"/>
        <w:rPr>
          <w:lang w:val="en-US"/>
        </w:rPr>
      </w:pPr>
      <w:r w:rsidRPr="00CF62A2">
        <w:t>Slow stirring time</w:t>
      </w:r>
    </w:p>
    <w:p w14:paraId="66D7E84B" w14:textId="77777777" w:rsidR="00717B9D" w:rsidRDefault="00717B9D" w:rsidP="00717B9D">
      <w:pPr>
        <w:tabs>
          <w:tab w:val="left" w:pos="2552"/>
        </w:tabs>
        <w:spacing w:line="228" w:lineRule="auto"/>
        <w:jc w:val="both"/>
        <w:rPr>
          <w:sz w:val="18"/>
          <w:szCs w:val="18"/>
          <w:lang w:val="en-US"/>
        </w:rPr>
      </w:pPr>
    </w:p>
    <w:p w14:paraId="03F76DB3" w14:textId="77777777" w:rsidR="00717B9D" w:rsidRPr="00CF62A2" w:rsidRDefault="00717B9D" w:rsidP="00717B9D">
      <w:pPr>
        <w:rPr>
          <w:b/>
          <w:bCs/>
          <w:szCs w:val="18"/>
        </w:rPr>
      </w:pPr>
      <w:r w:rsidRPr="00CF62A2">
        <w:rPr>
          <w:b/>
          <w:bCs/>
          <w:spacing w:val="1"/>
          <w:szCs w:val="18"/>
        </w:rPr>
        <w:t>Determination of Number of Levels and Level Value Factor</w:t>
      </w:r>
    </w:p>
    <w:p w14:paraId="46382772" w14:textId="77777777" w:rsidR="00717B9D" w:rsidRPr="00C94880" w:rsidRDefault="00717B9D" w:rsidP="00717B9D">
      <w:pPr>
        <w:pStyle w:val="Caption"/>
        <w:keepNext/>
        <w:spacing w:after="0"/>
        <w:ind w:firstLine="540"/>
        <w:jc w:val="both"/>
        <w:rPr>
          <w:i w:val="0"/>
          <w:iCs w:val="0"/>
          <w:color w:val="auto"/>
          <w:sz w:val="20"/>
          <w:szCs w:val="20"/>
          <w:lang w:val="en-US"/>
        </w:rPr>
      </w:pPr>
      <w:r w:rsidRPr="00C94880">
        <w:rPr>
          <w:i w:val="0"/>
          <w:iCs w:val="0"/>
          <w:color w:val="auto"/>
          <w:sz w:val="20"/>
          <w:szCs w:val="20"/>
        </w:rPr>
        <w:t>Next determines the number of levels and number factors.</w:t>
      </w:r>
    </w:p>
    <w:p w14:paraId="734E1BD3" w14:textId="77777777" w:rsidR="00717B9D" w:rsidRPr="001F5BF0" w:rsidRDefault="00717B9D" w:rsidP="00717B9D">
      <w:pPr>
        <w:pStyle w:val="Caption"/>
        <w:keepNext/>
        <w:spacing w:after="0"/>
        <w:jc w:val="both"/>
        <w:rPr>
          <w:i w:val="0"/>
          <w:iCs w:val="0"/>
          <w:color w:val="auto"/>
        </w:rPr>
      </w:pPr>
    </w:p>
    <w:p w14:paraId="168E5E92" w14:textId="77777777" w:rsidR="00717B9D" w:rsidRPr="00432204" w:rsidRDefault="00717B9D" w:rsidP="001C7FF5">
      <w:pPr>
        <w:pStyle w:val="Caption"/>
        <w:keepNext/>
        <w:spacing w:after="0"/>
        <w:jc w:val="center"/>
        <w:rPr>
          <w:i w:val="0"/>
          <w:iCs w:val="0"/>
          <w:color w:val="auto"/>
        </w:rPr>
      </w:pPr>
      <w:bookmarkStart w:id="4" w:name="_Toc210205192"/>
      <w:r w:rsidRPr="00432204">
        <w:rPr>
          <w:i w:val="0"/>
          <w:iCs w:val="0"/>
          <w:color w:val="auto"/>
        </w:rPr>
        <w:t xml:space="preserve">Table </w:t>
      </w:r>
      <w:r w:rsidRPr="00432204">
        <w:rPr>
          <w:i w:val="0"/>
          <w:iCs w:val="0"/>
          <w:color w:val="auto"/>
        </w:rPr>
        <w:fldChar w:fldCharType="begin"/>
      </w:r>
      <w:r w:rsidRPr="00432204">
        <w:rPr>
          <w:i w:val="0"/>
          <w:iCs w:val="0"/>
          <w:color w:val="auto"/>
        </w:rPr>
        <w:instrText xml:space="preserve"> SEQ Table \* ARABIC </w:instrText>
      </w:r>
      <w:r w:rsidRPr="00432204">
        <w:rPr>
          <w:i w:val="0"/>
          <w:iCs w:val="0"/>
          <w:color w:val="auto"/>
        </w:rPr>
        <w:fldChar w:fldCharType="separate"/>
      </w:r>
      <w:r>
        <w:rPr>
          <w:i w:val="0"/>
          <w:iCs w:val="0"/>
          <w:noProof/>
          <w:color w:val="auto"/>
        </w:rPr>
        <w:t>6</w:t>
      </w:r>
      <w:r w:rsidRPr="00432204">
        <w:rPr>
          <w:i w:val="0"/>
          <w:iCs w:val="0"/>
          <w:color w:val="auto"/>
        </w:rPr>
        <w:fldChar w:fldCharType="end"/>
      </w:r>
      <w:r w:rsidRPr="00432204">
        <w:rPr>
          <w:i w:val="0"/>
          <w:iCs w:val="0"/>
          <w:color w:val="auto"/>
        </w:rPr>
        <w:t>. Determination of Number of Levels and Factors</w:t>
      </w:r>
      <w:bookmarkEnd w:id="4"/>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3482"/>
        <w:gridCol w:w="1100"/>
        <w:gridCol w:w="1466"/>
        <w:gridCol w:w="1466"/>
      </w:tblGrid>
      <w:tr w:rsidR="00717B9D" w:rsidRPr="006B08B7" w14:paraId="6A3A766F" w14:textId="77777777" w:rsidTr="001C7FF5">
        <w:trPr>
          <w:jc w:val="center"/>
        </w:trPr>
        <w:tc>
          <w:tcPr>
            <w:tcW w:w="729" w:type="pct"/>
            <w:tcBorders>
              <w:top w:val="single" w:sz="4" w:space="0" w:color="auto"/>
              <w:bottom w:val="single" w:sz="4" w:space="0" w:color="auto"/>
            </w:tcBorders>
            <w:vAlign w:val="center"/>
          </w:tcPr>
          <w:p w14:paraId="6ECED6AF"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Code</w:t>
            </w:r>
          </w:p>
        </w:tc>
        <w:tc>
          <w:tcPr>
            <w:tcW w:w="1979" w:type="pct"/>
            <w:tcBorders>
              <w:top w:val="single" w:sz="4" w:space="0" w:color="auto"/>
              <w:bottom w:val="single" w:sz="4" w:space="0" w:color="auto"/>
            </w:tcBorders>
            <w:vAlign w:val="center"/>
          </w:tcPr>
          <w:p w14:paraId="100EFB00"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Factors</w:t>
            </w:r>
          </w:p>
        </w:tc>
        <w:tc>
          <w:tcPr>
            <w:tcW w:w="625" w:type="pct"/>
            <w:tcBorders>
              <w:top w:val="single" w:sz="4" w:space="0" w:color="auto"/>
              <w:bottom w:val="single" w:sz="4" w:space="0" w:color="auto"/>
            </w:tcBorders>
            <w:vAlign w:val="center"/>
          </w:tcPr>
          <w:p w14:paraId="29BFF98E"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Lv 1</w:t>
            </w:r>
          </w:p>
        </w:tc>
        <w:tc>
          <w:tcPr>
            <w:tcW w:w="833" w:type="pct"/>
            <w:tcBorders>
              <w:top w:val="single" w:sz="4" w:space="0" w:color="auto"/>
              <w:bottom w:val="single" w:sz="4" w:space="0" w:color="auto"/>
            </w:tcBorders>
            <w:vAlign w:val="center"/>
          </w:tcPr>
          <w:p w14:paraId="44D58C29"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Lv 2</w:t>
            </w:r>
          </w:p>
        </w:tc>
        <w:tc>
          <w:tcPr>
            <w:tcW w:w="833" w:type="pct"/>
            <w:tcBorders>
              <w:top w:val="single" w:sz="4" w:space="0" w:color="auto"/>
              <w:bottom w:val="single" w:sz="4" w:space="0" w:color="auto"/>
            </w:tcBorders>
            <w:vAlign w:val="center"/>
          </w:tcPr>
          <w:p w14:paraId="4F6ED6FD"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Units</w:t>
            </w:r>
          </w:p>
        </w:tc>
      </w:tr>
      <w:tr w:rsidR="00717B9D" w:rsidRPr="006B08B7" w14:paraId="52BEC690" w14:textId="77777777" w:rsidTr="001C7FF5">
        <w:trPr>
          <w:jc w:val="center"/>
        </w:trPr>
        <w:tc>
          <w:tcPr>
            <w:tcW w:w="729" w:type="pct"/>
            <w:tcBorders>
              <w:top w:val="single" w:sz="4" w:space="0" w:color="auto"/>
            </w:tcBorders>
          </w:tcPr>
          <w:p w14:paraId="5FDE67F3"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A</w:t>
            </w:r>
          </w:p>
        </w:tc>
        <w:tc>
          <w:tcPr>
            <w:tcW w:w="1979" w:type="pct"/>
            <w:tcBorders>
              <w:top w:val="single" w:sz="4" w:space="0" w:color="auto"/>
            </w:tcBorders>
          </w:tcPr>
          <w:p w14:paraId="7246B722" w14:textId="77777777" w:rsidR="00717B9D" w:rsidRPr="006B08B7" w:rsidRDefault="00717B9D" w:rsidP="000A2A50">
            <w:pPr>
              <w:tabs>
                <w:tab w:val="left" w:pos="2552"/>
              </w:tabs>
              <w:spacing w:line="228" w:lineRule="auto"/>
              <w:rPr>
                <w:bCs/>
                <w:sz w:val="18"/>
                <w:szCs w:val="18"/>
                <w:lang w:val="en-US"/>
              </w:rPr>
            </w:pPr>
            <w:r w:rsidRPr="006B08B7">
              <w:rPr>
                <w:bCs/>
                <w:sz w:val="18"/>
                <w:szCs w:val="18"/>
              </w:rPr>
              <w:t>Raw Water</w:t>
            </w:r>
          </w:p>
        </w:tc>
        <w:tc>
          <w:tcPr>
            <w:tcW w:w="625" w:type="pct"/>
            <w:tcBorders>
              <w:top w:val="single" w:sz="4" w:space="0" w:color="auto"/>
            </w:tcBorders>
          </w:tcPr>
          <w:p w14:paraId="1DEC75BC" w14:textId="77777777" w:rsidR="00717B9D" w:rsidRPr="006B08B7" w:rsidRDefault="00717B9D" w:rsidP="000A2A50">
            <w:pPr>
              <w:tabs>
                <w:tab w:val="left" w:pos="2552"/>
              </w:tabs>
              <w:spacing w:line="228" w:lineRule="auto"/>
              <w:jc w:val="both"/>
              <w:rPr>
                <w:bCs/>
                <w:sz w:val="18"/>
                <w:szCs w:val="18"/>
                <w:lang w:val="en-US"/>
              </w:rPr>
            </w:pPr>
            <w:r>
              <w:rPr>
                <w:bCs/>
                <w:sz w:val="18"/>
                <w:szCs w:val="18"/>
              </w:rPr>
              <w:t>Cloudy</w:t>
            </w:r>
          </w:p>
        </w:tc>
        <w:tc>
          <w:tcPr>
            <w:tcW w:w="833" w:type="pct"/>
            <w:tcBorders>
              <w:top w:val="single" w:sz="4" w:space="0" w:color="auto"/>
            </w:tcBorders>
          </w:tcPr>
          <w:p w14:paraId="136D73CF" w14:textId="77777777" w:rsidR="00717B9D" w:rsidRPr="006B08B7" w:rsidRDefault="00717B9D" w:rsidP="000A2A50">
            <w:pPr>
              <w:tabs>
                <w:tab w:val="left" w:pos="2552"/>
              </w:tabs>
              <w:spacing w:line="228" w:lineRule="auto"/>
              <w:jc w:val="both"/>
              <w:rPr>
                <w:bCs/>
                <w:sz w:val="18"/>
                <w:szCs w:val="18"/>
                <w:lang w:val="en-US"/>
              </w:rPr>
            </w:pPr>
            <w:r>
              <w:rPr>
                <w:bCs/>
                <w:sz w:val="18"/>
                <w:szCs w:val="18"/>
              </w:rPr>
              <w:t>A bit cloudy</w:t>
            </w:r>
          </w:p>
        </w:tc>
        <w:tc>
          <w:tcPr>
            <w:tcW w:w="833" w:type="pct"/>
            <w:tcBorders>
              <w:top w:val="single" w:sz="4" w:space="0" w:color="auto"/>
            </w:tcBorders>
          </w:tcPr>
          <w:p w14:paraId="69007CC0"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w:t>
            </w:r>
          </w:p>
        </w:tc>
      </w:tr>
      <w:tr w:rsidR="00717B9D" w:rsidRPr="006B08B7" w14:paraId="3DCA01CD" w14:textId="77777777" w:rsidTr="001C7FF5">
        <w:trPr>
          <w:jc w:val="center"/>
        </w:trPr>
        <w:tc>
          <w:tcPr>
            <w:tcW w:w="729" w:type="pct"/>
          </w:tcPr>
          <w:p w14:paraId="7BD462F7"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B</w:t>
            </w:r>
          </w:p>
        </w:tc>
        <w:tc>
          <w:tcPr>
            <w:tcW w:w="1979" w:type="pct"/>
          </w:tcPr>
          <w:p w14:paraId="1DE5AA13"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Sulfate Fixing</w:t>
            </w:r>
          </w:p>
        </w:tc>
        <w:tc>
          <w:tcPr>
            <w:tcW w:w="625" w:type="pct"/>
          </w:tcPr>
          <w:p w14:paraId="0EBA56A0"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1,0</w:t>
            </w:r>
          </w:p>
        </w:tc>
        <w:tc>
          <w:tcPr>
            <w:tcW w:w="833" w:type="pct"/>
          </w:tcPr>
          <w:p w14:paraId="1D99E2B0" w14:textId="77777777" w:rsidR="00717B9D" w:rsidRPr="006B08B7" w:rsidRDefault="00717B9D" w:rsidP="000A2A50">
            <w:pPr>
              <w:tabs>
                <w:tab w:val="left" w:pos="2552"/>
              </w:tabs>
              <w:spacing w:line="228" w:lineRule="auto"/>
              <w:ind w:right="-103"/>
              <w:jc w:val="both"/>
              <w:rPr>
                <w:bCs/>
                <w:sz w:val="18"/>
                <w:szCs w:val="18"/>
                <w:lang w:val="en-US"/>
              </w:rPr>
            </w:pPr>
            <w:r w:rsidRPr="006B08B7">
              <w:rPr>
                <w:bCs/>
                <w:sz w:val="18"/>
                <w:szCs w:val="18"/>
              </w:rPr>
              <w:t>2,5</w:t>
            </w:r>
          </w:p>
        </w:tc>
        <w:tc>
          <w:tcPr>
            <w:tcW w:w="833" w:type="pct"/>
          </w:tcPr>
          <w:p w14:paraId="339A3402"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Ppm</w:t>
            </w:r>
          </w:p>
        </w:tc>
      </w:tr>
      <w:tr w:rsidR="00717B9D" w:rsidRPr="006B08B7" w14:paraId="25FD0E56" w14:textId="77777777" w:rsidTr="001C7FF5">
        <w:trPr>
          <w:jc w:val="center"/>
        </w:trPr>
        <w:tc>
          <w:tcPr>
            <w:tcW w:w="729" w:type="pct"/>
          </w:tcPr>
          <w:p w14:paraId="09B3DD7B"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C</w:t>
            </w:r>
          </w:p>
        </w:tc>
        <w:tc>
          <w:tcPr>
            <w:tcW w:w="1979" w:type="pct"/>
          </w:tcPr>
          <w:p w14:paraId="54448083" w14:textId="77777777" w:rsidR="00717B9D" w:rsidRPr="006B08B7" w:rsidRDefault="00717B9D" w:rsidP="000A2A50">
            <w:pPr>
              <w:tabs>
                <w:tab w:val="left" w:pos="2552"/>
              </w:tabs>
              <w:spacing w:line="228" w:lineRule="auto"/>
              <w:rPr>
                <w:bCs/>
                <w:sz w:val="18"/>
                <w:szCs w:val="18"/>
                <w:lang w:val="en-US"/>
              </w:rPr>
            </w:pPr>
            <w:r w:rsidRPr="006B08B7">
              <w:rPr>
                <w:bCs/>
                <w:sz w:val="18"/>
                <w:szCs w:val="18"/>
              </w:rPr>
              <w:t>Quick stirring</w:t>
            </w:r>
          </w:p>
        </w:tc>
        <w:tc>
          <w:tcPr>
            <w:tcW w:w="625" w:type="pct"/>
          </w:tcPr>
          <w:p w14:paraId="630310B5"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100</w:t>
            </w:r>
          </w:p>
        </w:tc>
        <w:tc>
          <w:tcPr>
            <w:tcW w:w="833" w:type="pct"/>
          </w:tcPr>
          <w:p w14:paraId="07A4D7E8"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110</w:t>
            </w:r>
          </w:p>
        </w:tc>
        <w:tc>
          <w:tcPr>
            <w:tcW w:w="833" w:type="pct"/>
          </w:tcPr>
          <w:p w14:paraId="59FBA530"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rpm</w:t>
            </w:r>
          </w:p>
        </w:tc>
      </w:tr>
      <w:tr w:rsidR="00717B9D" w:rsidRPr="006B08B7" w14:paraId="7885E0E1" w14:textId="77777777" w:rsidTr="001C7FF5">
        <w:trPr>
          <w:jc w:val="center"/>
        </w:trPr>
        <w:tc>
          <w:tcPr>
            <w:tcW w:w="729" w:type="pct"/>
          </w:tcPr>
          <w:p w14:paraId="781BC24B"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D</w:t>
            </w:r>
          </w:p>
        </w:tc>
        <w:tc>
          <w:tcPr>
            <w:tcW w:w="1979" w:type="pct"/>
          </w:tcPr>
          <w:p w14:paraId="5BF9BB45" w14:textId="77777777" w:rsidR="00717B9D" w:rsidRPr="006B08B7" w:rsidRDefault="00717B9D" w:rsidP="000A2A50">
            <w:pPr>
              <w:tabs>
                <w:tab w:val="left" w:pos="2552"/>
              </w:tabs>
              <w:spacing w:line="228" w:lineRule="auto"/>
              <w:rPr>
                <w:bCs/>
                <w:sz w:val="18"/>
                <w:szCs w:val="18"/>
                <w:lang w:val="en-US"/>
              </w:rPr>
            </w:pPr>
            <w:r w:rsidRPr="006B08B7">
              <w:rPr>
                <w:bCs/>
                <w:sz w:val="18"/>
                <w:szCs w:val="18"/>
              </w:rPr>
              <w:t>Slow stirring</w:t>
            </w:r>
          </w:p>
        </w:tc>
        <w:tc>
          <w:tcPr>
            <w:tcW w:w="625" w:type="pct"/>
          </w:tcPr>
          <w:p w14:paraId="16922202"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30</w:t>
            </w:r>
          </w:p>
        </w:tc>
        <w:tc>
          <w:tcPr>
            <w:tcW w:w="833" w:type="pct"/>
          </w:tcPr>
          <w:p w14:paraId="7F2F5554"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40</w:t>
            </w:r>
          </w:p>
        </w:tc>
        <w:tc>
          <w:tcPr>
            <w:tcW w:w="833" w:type="pct"/>
          </w:tcPr>
          <w:p w14:paraId="55E976F8"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rpm</w:t>
            </w:r>
          </w:p>
        </w:tc>
      </w:tr>
      <w:tr w:rsidR="00717B9D" w:rsidRPr="006B08B7" w14:paraId="55F2E2BF" w14:textId="77777777" w:rsidTr="001C7FF5">
        <w:trPr>
          <w:jc w:val="center"/>
        </w:trPr>
        <w:tc>
          <w:tcPr>
            <w:tcW w:w="729" w:type="pct"/>
          </w:tcPr>
          <w:p w14:paraId="4311214F"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E</w:t>
            </w:r>
          </w:p>
        </w:tc>
        <w:tc>
          <w:tcPr>
            <w:tcW w:w="1979" w:type="pct"/>
          </w:tcPr>
          <w:p w14:paraId="03379A10" w14:textId="77777777" w:rsidR="00717B9D" w:rsidRPr="006B08B7" w:rsidRDefault="00717B9D" w:rsidP="000A2A50">
            <w:pPr>
              <w:tabs>
                <w:tab w:val="left" w:pos="2552"/>
              </w:tabs>
              <w:spacing w:line="228" w:lineRule="auto"/>
              <w:rPr>
                <w:bCs/>
                <w:sz w:val="18"/>
                <w:szCs w:val="18"/>
                <w:lang w:val="en-US"/>
              </w:rPr>
            </w:pPr>
            <w:r w:rsidRPr="006B08B7">
              <w:rPr>
                <w:bCs/>
                <w:sz w:val="18"/>
                <w:szCs w:val="18"/>
              </w:rPr>
              <w:t>Sedimentation</w:t>
            </w:r>
          </w:p>
        </w:tc>
        <w:tc>
          <w:tcPr>
            <w:tcW w:w="625" w:type="pct"/>
          </w:tcPr>
          <w:p w14:paraId="071DFA6F"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20</w:t>
            </w:r>
          </w:p>
        </w:tc>
        <w:tc>
          <w:tcPr>
            <w:tcW w:w="833" w:type="pct"/>
          </w:tcPr>
          <w:p w14:paraId="241D24A8"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30</w:t>
            </w:r>
          </w:p>
        </w:tc>
        <w:tc>
          <w:tcPr>
            <w:tcW w:w="833" w:type="pct"/>
          </w:tcPr>
          <w:p w14:paraId="0D141193"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Minutes</w:t>
            </w:r>
          </w:p>
        </w:tc>
      </w:tr>
      <w:tr w:rsidR="00717B9D" w:rsidRPr="006B08B7" w14:paraId="3E79A6F4" w14:textId="77777777" w:rsidTr="001C7FF5">
        <w:trPr>
          <w:jc w:val="center"/>
        </w:trPr>
        <w:tc>
          <w:tcPr>
            <w:tcW w:w="729" w:type="pct"/>
          </w:tcPr>
          <w:p w14:paraId="61F18D44"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F</w:t>
            </w:r>
          </w:p>
        </w:tc>
        <w:tc>
          <w:tcPr>
            <w:tcW w:w="1979" w:type="pct"/>
          </w:tcPr>
          <w:p w14:paraId="0AC563FD" w14:textId="77777777" w:rsidR="00717B9D" w:rsidRPr="006B08B7" w:rsidRDefault="00717B9D" w:rsidP="000A2A50">
            <w:pPr>
              <w:tabs>
                <w:tab w:val="left" w:pos="2552"/>
              </w:tabs>
              <w:spacing w:line="228" w:lineRule="auto"/>
              <w:rPr>
                <w:bCs/>
                <w:sz w:val="18"/>
                <w:szCs w:val="18"/>
                <w:lang w:val="en-US"/>
              </w:rPr>
            </w:pPr>
            <w:r w:rsidRPr="006B08B7">
              <w:rPr>
                <w:bCs/>
                <w:sz w:val="18"/>
                <w:szCs w:val="18"/>
              </w:rPr>
              <w:t>Fast stirring time</w:t>
            </w:r>
          </w:p>
        </w:tc>
        <w:tc>
          <w:tcPr>
            <w:tcW w:w="625" w:type="pct"/>
          </w:tcPr>
          <w:p w14:paraId="5199A52B"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60</w:t>
            </w:r>
          </w:p>
        </w:tc>
        <w:tc>
          <w:tcPr>
            <w:tcW w:w="833" w:type="pct"/>
          </w:tcPr>
          <w:p w14:paraId="0E624EAC"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70</w:t>
            </w:r>
          </w:p>
        </w:tc>
        <w:tc>
          <w:tcPr>
            <w:tcW w:w="833" w:type="pct"/>
          </w:tcPr>
          <w:p w14:paraId="6C70CD1C"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Seconds</w:t>
            </w:r>
          </w:p>
        </w:tc>
      </w:tr>
      <w:tr w:rsidR="00717B9D" w:rsidRPr="006B08B7" w14:paraId="4C0A7B82" w14:textId="77777777" w:rsidTr="001C7FF5">
        <w:trPr>
          <w:jc w:val="center"/>
        </w:trPr>
        <w:tc>
          <w:tcPr>
            <w:tcW w:w="729" w:type="pct"/>
          </w:tcPr>
          <w:p w14:paraId="5C06BB2D"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G</w:t>
            </w:r>
          </w:p>
        </w:tc>
        <w:tc>
          <w:tcPr>
            <w:tcW w:w="1979" w:type="pct"/>
          </w:tcPr>
          <w:p w14:paraId="094793B4" w14:textId="77777777" w:rsidR="00717B9D" w:rsidRPr="006B08B7" w:rsidRDefault="00717B9D" w:rsidP="000A2A50">
            <w:pPr>
              <w:tabs>
                <w:tab w:val="left" w:pos="2552"/>
              </w:tabs>
              <w:spacing w:line="228" w:lineRule="auto"/>
              <w:rPr>
                <w:bCs/>
                <w:sz w:val="18"/>
                <w:szCs w:val="18"/>
                <w:lang w:val="en-US"/>
              </w:rPr>
            </w:pPr>
            <w:r w:rsidRPr="006B08B7">
              <w:rPr>
                <w:bCs/>
                <w:sz w:val="18"/>
                <w:szCs w:val="18"/>
              </w:rPr>
              <w:t>Slow stirring time</w:t>
            </w:r>
          </w:p>
        </w:tc>
        <w:tc>
          <w:tcPr>
            <w:tcW w:w="625" w:type="pct"/>
          </w:tcPr>
          <w:p w14:paraId="19FA1884"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15</w:t>
            </w:r>
          </w:p>
        </w:tc>
        <w:tc>
          <w:tcPr>
            <w:tcW w:w="833" w:type="pct"/>
          </w:tcPr>
          <w:p w14:paraId="2A8B354E"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20</w:t>
            </w:r>
          </w:p>
        </w:tc>
        <w:tc>
          <w:tcPr>
            <w:tcW w:w="833" w:type="pct"/>
          </w:tcPr>
          <w:p w14:paraId="3988B166" w14:textId="77777777" w:rsidR="00717B9D" w:rsidRPr="006B08B7" w:rsidRDefault="00717B9D" w:rsidP="000A2A50">
            <w:pPr>
              <w:tabs>
                <w:tab w:val="left" w:pos="2552"/>
              </w:tabs>
              <w:spacing w:line="228" w:lineRule="auto"/>
              <w:jc w:val="both"/>
              <w:rPr>
                <w:bCs/>
                <w:sz w:val="18"/>
                <w:szCs w:val="18"/>
                <w:lang w:val="en-US"/>
              </w:rPr>
            </w:pPr>
            <w:r w:rsidRPr="006B08B7">
              <w:rPr>
                <w:bCs/>
                <w:sz w:val="18"/>
                <w:szCs w:val="18"/>
              </w:rPr>
              <w:t>Minutes</w:t>
            </w:r>
          </w:p>
        </w:tc>
      </w:tr>
    </w:tbl>
    <w:p w14:paraId="493101D1" w14:textId="77777777" w:rsidR="00717B9D" w:rsidRPr="009153D7" w:rsidRDefault="00717B9D" w:rsidP="00717B9D">
      <w:pPr>
        <w:tabs>
          <w:tab w:val="left" w:pos="2552"/>
        </w:tabs>
        <w:spacing w:line="228" w:lineRule="auto"/>
        <w:jc w:val="both"/>
        <w:rPr>
          <w:b/>
        </w:rPr>
      </w:pPr>
    </w:p>
    <w:p w14:paraId="781F95B9" w14:textId="77777777" w:rsidR="00717B9D" w:rsidRPr="00E055B9" w:rsidRDefault="00717B9D" w:rsidP="00717B9D">
      <w:pPr>
        <w:rPr>
          <w:b/>
          <w:bCs/>
          <w:szCs w:val="18"/>
          <w:lang w:val="en-US"/>
        </w:rPr>
      </w:pPr>
      <w:r w:rsidRPr="00CF62A2">
        <w:rPr>
          <w:b/>
          <w:bCs/>
          <w:spacing w:val="1"/>
          <w:szCs w:val="18"/>
        </w:rPr>
        <w:t>Calculation of Degrees of Freedom</w:t>
      </w:r>
    </w:p>
    <w:p w14:paraId="6EBFE280" w14:textId="77777777" w:rsidR="00717B9D" w:rsidRDefault="00717B9D" w:rsidP="00717B9D">
      <w:pPr>
        <w:ind w:firstLine="540"/>
        <w:jc w:val="both"/>
        <w:rPr>
          <w:szCs w:val="18"/>
        </w:rPr>
      </w:pPr>
      <w:r w:rsidRPr="00CF62A2">
        <w:rPr>
          <w:szCs w:val="18"/>
        </w:rPr>
        <w:t>Based on the results of the calculation, the degree of freedom of each factor is 1 degree of freedom so that because there are 7 factors, the total of all degrees of freedom is 7 degrees of freedom.</w:t>
      </w:r>
    </w:p>
    <w:p w14:paraId="2594A750" w14:textId="77777777" w:rsidR="00717B9D" w:rsidRPr="00CF62A2" w:rsidRDefault="00717B9D" w:rsidP="00717B9D">
      <w:pPr>
        <w:rPr>
          <w:szCs w:val="18"/>
        </w:rPr>
      </w:pPr>
      <w:r w:rsidRPr="00CF62A2">
        <w:rPr>
          <w:b/>
          <w:bCs/>
          <w:spacing w:val="1"/>
          <w:szCs w:val="18"/>
        </w:rPr>
        <w:t xml:space="preserve">Selection of </w:t>
      </w:r>
      <w:r w:rsidRPr="006B08B7">
        <w:rPr>
          <w:b/>
          <w:bCs/>
          <w:i/>
          <w:iCs/>
          <w:szCs w:val="18"/>
        </w:rPr>
        <w:t>Orthogonal  Matrix</w:t>
      </w:r>
    </w:p>
    <w:p w14:paraId="52E37384" w14:textId="77777777" w:rsidR="00717B9D" w:rsidRPr="006706B9" w:rsidRDefault="00717B9D" w:rsidP="00717B9D">
      <w:pPr>
        <w:ind w:firstLine="540"/>
        <w:jc w:val="both"/>
        <w:rPr>
          <w:szCs w:val="18"/>
          <w:lang w:val="en-US"/>
        </w:rPr>
      </w:pPr>
      <w:r>
        <w:rPr>
          <w:szCs w:val="18"/>
        </w:rPr>
        <w:t>The calculation of the degree of freedom obtained is 7, many levels b = 2 levels, where many experiments a = 8 experiments. so that the orthogonal matrix used is L8(27).</w:t>
      </w:r>
    </w:p>
    <w:p w14:paraId="7AD3656B" w14:textId="77777777" w:rsidR="00717B9D" w:rsidRPr="00CF62A2" w:rsidRDefault="00717B9D" w:rsidP="00717B9D">
      <w:pPr>
        <w:ind w:firstLine="540"/>
        <w:jc w:val="both"/>
        <w:rPr>
          <w:b/>
          <w:bCs/>
          <w:szCs w:val="18"/>
        </w:rPr>
      </w:pPr>
    </w:p>
    <w:p w14:paraId="1AE6AB3D" w14:textId="77777777" w:rsidR="00717B9D" w:rsidRDefault="00717B9D" w:rsidP="00717B9D">
      <w:pPr>
        <w:rPr>
          <w:b/>
          <w:bCs/>
          <w:szCs w:val="18"/>
        </w:rPr>
      </w:pPr>
      <w:r w:rsidRPr="00CF62A2">
        <w:rPr>
          <w:b/>
          <w:bCs/>
          <w:spacing w:val="1"/>
          <w:szCs w:val="18"/>
        </w:rPr>
        <w:t xml:space="preserve">Placement of Factor and Interaction Columns </w:t>
      </w:r>
    </w:p>
    <w:p w14:paraId="1E441642" w14:textId="77777777" w:rsidR="00717B9D" w:rsidRPr="00C94880" w:rsidRDefault="00717B9D" w:rsidP="00717B9D">
      <w:pPr>
        <w:ind w:firstLine="540"/>
        <w:jc w:val="both"/>
        <w:rPr>
          <w:szCs w:val="18"/>
          <w:lang w:val="en-US"/>
        </w:rPr>
      </w:pPr>
      <w:r w:rsidRPr="00C94880">
        <w:rPr>
          <w:szCs w:val="18"/>
        </w:rPr>
        <w:t>The following is the placement of the factors and interaction columns and the calculation of the results of the experiment.</w:t>
      </w:r>
    </w:p>
    <w:p w14:paraId="3516A650" w14:textId="77777777" w:rsidR="00717B9D" w:rsidRDefault="00717B9D" w:rsidP="00717B9D">
      <w:pPr>
        <w:ind w:firstLine="540"/>
        <w:jc w:val="both"/>
        <w:rPr>
          <w:szCs w:val="18"/>
        </w:rPr>
      </w:pPr>
      <w:r w:rsidRPr="00CF62A2">
        <w:rPr>
          <w:szCs w:val="18"/>
        </w:rPr>
        <w:t xml:space="preserve">Determination of columns for factors and interactions into </w:t>
      </w:r>
      <w:r w:rsidRPr="00CF62A2">
        <w:rPr>
          <w:i/>
          <w:iCs/>
          <w:szCs w:val="18"/>
        </w:rPr>
        <w:t>orthogonal matrices</w:t>
      </w:r>
      <w:r w:rsidRPr="00CF62A2">
        <w:rPr>
          <w:szCs w:val="18"/>
        </w:rPr>
        <w:t xml:space="preserve"> as listed in the following table.</w:t>
      </w:r>
    </w:p>
    <w:p w14:paraId="62559A59" w14:textId="77777777" w:rsidR="00717B9D" w:rsidRPr="00432204" w:rsidRDefault="00717B9D" w:rsidP="001C7FF5">
      <w:pPr>
        <w:pStyle w:val="Caption"/>
        <w:keepNext/>
        <w:spacing w:after="0"/>
        <w:jc w:val="center"/>
        <w:rPr>
          <w:i w:val="0"/>
          <w:iCs w:val="0"/>
          <w:color w:val="auto"/>
        </w:rPr>
      </w:pPr>
      <w:bookmarkStart w:id="5" w:name="_Toc210205193"/>
      <w:r w:rsidRPr="00432204">
        <w:rPr>
          <w:i w:val="0"/>
          <w:iCs w:val="0"/>
          <w:color w:val="auto"/>
        </w:rPr>
        <w:t xml:space="preserve">Table </w:t>
      </w:r>
      <w:r w:rsidRPr="00432204">
        <w:rPr>
          <w:i w:val="0"/>
          <w:iCs w:val="0"/>
          <w:color w:val="auto"/>
        </w:rPr>
        <w:fldChar w:fldCharType="begin"/>
      </w:r>
      <w:r w:rsidRPr="00432204">
        <w:rPr>
          <w:i w:val="0"/>
          <w:iCs w:val="0"/>
          <w:color w:val="auto"/>
        </w:rPr>
        <w:instrText xml:space="preserve"> SEQ Table \* ARABIC </w:instrText>
      </w:r>
      <w:r w:rsidRPr="00432204">
        <w:rPr>
          <w:i w:val="0"/>
          <w:iCs w:val="0"/>
          <w:color w:val="auto"/>
        </w:rPr>
        <w:fldChar w:fldCharType="separate"/>
      </w:r>
      <w:r>
        <w:rPr>
          <w:i w:val="0"/>
          <w:iCs w:val="0"/>
          <w:noProof/>
          <w:color w:val="auto"/>
        </w:rPr>
        <w:t>7</w:t>
      </w:r>
      <w:r w:rsidRPr="00432204">
        <w:rPr>
          <w:i w:val="0"/>
          <w:iCs w:val="0"/>
          <w:color w:val="auto"/>
        </w:rPr>
        <w:fldChar w:fldCharType="end"/>
      </w:r>
      <w:r w:rsidRPr="00432204">
        <w:rPr>
          <w:i w:val="0"/>
          <w:iCs w:val="0"/>
          <w:color w:val="auto"/>
        </w:rPr>
        <w:t>. Placement of Factor and Interaction Columns</w:t>
      </w:r>
      <w:bookmarkEnd w:id="5"/>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966"/>
        <w:gridCol w:w="867"/>
      </w:tblGrid>
      <w:tr w:rsidR="00717B9D" w:rsidRPr="004C28C7" w14:paraId="43BE4F58" w14:textId="77777777" w:rsidTr="001C7FF5">
        <w:trPr>
          <w:trHeight w:val="174"/>
          <w:jc w:val="center"/>
        </w:trPr>
        <w:tc>
          <w:tcPr>
            <w:tcW w:w="0" w:type="auto"/>
          </w:tcPr>
          <w:p w14:paraId="090F447E" w14:textId="77777777" w:rsidR="00717B9D" w:rsidRPr="004C28C7" w:rsidRDefault="00717B9D" w:rsidP="000A2A50">
            <w:pPr>
              <w:jc w:val="both"/>
              <w:rPr>
                <w:sz w:val="18"/>
                <w:szCs w:val="16"/>
                <w:lang w:val="en-US"/>
              </w:rPr>
            </w:pPr>
            <w:r w:rsidRPr="004C28C7">
              <w:rPr>
                <w:sz w:val="18"/>
                <w:szCs w:val="16"/>
              </w:rPr>
              <w:t>Factors</w:t>
            </w:r>
          </w:p>
        </w:tc>
        <w:tc>
          <w:tcPr>
            <w:tcW w:w="0" w:type="auto"/>
          </w:tcPr>
          <w:p w14:paraId="29C3486D" w14:textId="77777777" w:rsidR="00717B9D" w:rsidRPr="004C28C7" w:rsidRDefault="00717B9D" w:rsidP="000A2A50">
            <w:pPr>
              <w:jc w:val="both"/>
              <w:rPr>
                <w:sz w:val="18"/>
                <w:szCs w:val="16"/>
                <w:lang w:val="en-US"/>
              </w:rPr>
            </w:pPr>
            <w:r w:rsidRPr="004C28C7">
              <w:rPr>
                <w:sz w:val="18"/>
                <w:szCs w:val="16"/>
              </w:rPr>
              <w:t>Columns</w:t>
            </w:r>
          </w:p>
        </w:tc>
      </w:tr>
      <w:tr w:rsidR="00717B9D" w:rsidRPr="004C28C7" w14:paraId="4A529AF7" w14:textId="77777777" w:rsidTr="001C7FF5">
        <w:trPr>
          <w:trHeight w:val="174"/>
          <w:jc w:val="center"/>
        </w:trPr>
        <w:tc>
          <w:tcPr>
            <w:tcW w:w="0" w:type="auto"/>
          </w:tcPr>
          <w:p w14:paraId="76F6C353" w14:textId="77777777" w:rsidR="00717B9D" w:rsidRPr="004C28C7" w:rsidRDefault="00717B9D" w:rsidP="000A2A50">
            <w:pPr>
              <w:jc w:val="both"/>
              <w:rPr>
                <w:sz w:val="18"/>
                <w:szCs w:val="16"/>
                <w:lang w:val="en-US"/>
              </w:rPr>
            </w:pPr>
            <w:r w:rsidRPr="004C28C7">
              <w:rPr>
                <w:sz w:val="18"/>
                <w:szCs w:val="16"/>
              </w:rPr>
              <w:t>Raw Water (River Water) (A)</w:t>
            </w:r>
          </w:p>
        </w:tc>
        <w:tc>
          <w:tcPr>
            <w:tcW w:w="0" w:type="auto"/>
          </w:tcPr>
          <w:p w14:paraId="73B0379E" w14:textId="77777777" w:rsidR="00717B9D" w:rsidRPr="004C28C7" w:rsidRDefault="00717B9D" w:rsidP="000A2A50">
            <w:pPr>
              <w:jc w:val="center"/>
              <w:rPr>
                <w:sz w:val="18"/>
                <w:szCs w:val="16"/>
                <w:lang w:val="en-US"/>
              </w:rPr>
            </w:pPr>
            <w:r w:rsidRPr="004C28C7">
              <w:rPr>
                <w:sz w:val="18"/>
                <w:szCs w:val="16"/>
              </w:rPr>
              <w:t>1</w:t>
            </w:r>
          </w:p>
        </w:tc>
      </w:tr>
      <w:tr w:rsidR="00717B9D" w:rsidRPr="004C28C7" w14:paraId="22763B99" w14:textId="77777777" w:rsidTr="001C7FF5">
        <w:trPr>
          <w:trHeight w:val="179"/>
          <w:jc w:val="center"/>
        </w:trPr>
        <w:tc>
          <w:tcPr>
            <w:tcW w:w="0" w:type="auto"/>
          </w:tcPr>
          <w:p w14:paraId="5E0FC53A" w14:textId="77777777" w:rsidR="00717B9D" w:rsidRPr="004C28C7" w:rsidRDefault="00717B9D" w:rsidP="000A2A50">
            <w:pPr>
              <w:jc w:val="both"/>
              <w:rPr>
                <w:sz w:val="18"/>
                <w:szCs w:val="16"/>
                <w:lang w:val="en-US"/>
              </w:rPr>
            </w:pPr>
            <w:r w:rsidRPr="004C28C7">
              <w:rPr>
                <w:sz w:val="18"/>
                <w:szCs w:val="16"/>
              </w:rPr>
              <w:t>Aluminum Sulfate (Alum) Plating (B)</w:t>
            </w:r>
          </w:p>
        </w:tc>
        <w:tc>
          <w:tcPr>
            <w:tcW w:w="0" w:type="auto"/>
          </w:tcPr>
          <w:p w14:paraId="1E0E378F" w14:textId="77777777" w:rsidR="00717B9D" w:rsidRPr="004C28C7" w:rsidRDefault="00717B9D" w:rsidP="000A2A50">
            <w:pPr>
              <w:jc w:val="center"/>
              <w:rPr>
                <w:sz w:val="18"/>
                <w:szCs w:val="16"/>
                <w:lang w:val="en-US"/>
              </w:rPr>
            </w:pPr>
            <w:r w:rsidRPr="004C28C7">
              <w:rPr>
                <w:sz w:val="18"/>
                <w:szCs w:val="16"/>
              </w:rPr>
              <w:t>2</w:t>
            </w:r>
          </w:p>
        </w:tc>
      </w:tr>
      <w:tr w:rsidR="00717B9D" w:rsidRPr="004C28C7" w14:paraId="2E8A4615" w14:textId="77777777" w:rsidTr="001C7FF5">
        <w:trPr>
          <w:trHeight w:val="174"/>
          <w:jc w:val="center"/>
        </w:trPr>
        <w:tc>
          <w:tcPr>
            <w:tcW w:w="0" w:type="auto"/>
          </w:tcPr>
          <w:p w14:paraId="2CD91D79" w14:textId="77777777" w:rsidR="00717B9D" w:rsidRPr="004C28C7" w:rsidRDefault="00717B9D" w:rsidP="000A2A50">
            <w:pPr>
              <w:jc w:val="both"/>
              <w:rPr>
                <w:sz w:val="18"/>
                <w:szCs w:val="16"/>
                <w:lang w:val="en-US"/>
              </w:rPr>
            </w:pPr>
            <w:r w:rsidRPr="004C28C7">
              <w:rPr>
                <w:sz w:val="18"/>
                <w:szCs w:val="16"/>
              </w:rPr>
              <w:t>Quick stirring (C)</w:t>
            </w:r>
          </w:p>
        </w:tc>
        <w:tc>
          <w:tcPr>
            <w:tcW w:w="0" w:type="auto"/>
          </w:tcPr>
          <w:p w14:paraId="204C69F9" w14:textId="77777777" w:rsidR="00717B9D" w:rsidRPr="004C28C7" w:rsidRDefault="00717B9D" w:rsidP="000A2A50">
            <w:pPr>
              <w:jc w:val="center"/>
              <w:rPr>
                <w:sz w:val="18"/>
                <w:szCs w:val="16"/>
                <w:lang w:val="en-US"/>
              </w:rPr>
            </w:pPr>
            <w:r w:rsidRPr="004C28C7">
              <w:rPr>
                <w:sz w:val="18"/>
                <w:szCs w:val="16"/>
              </w:rPr>
              <w:t>3</w:t>
            </w:r>
          </w:p>
        </w:tc>
      </w:tr>
      <w:tr w:rsidR="00717B9D" w:rsidRPr="004C28C7" w14:paraId="22CD9F25" w14:textId="77777777" w:rsidTr="001C7FF5">
        <w:trPr>
          <w:trHeight w:val="174"/>
          <w:jc w:val="center"/>
        </w:trPr>
        <w:tc>
          <w:tcPr>
            <w:tcW w:w="0" w:type="auto"/>
          </w:tcPr>
          <w:p w14:paraId="09AF5831" w14:textId="77777777" w:rsidR="00717B9D" w:rsidRPr="004C28C7" w:rsidRDefault="00717B9D" w:rsidP="000A2A50">
            <w:pPr>
              <w:jc w:val="both"/>
              <w:rPr>
                <w:sz w:val="18"/>
                <w:szCs w:val="16"/>
                <w:lang w:val="en-US"/>
              </w:rPr>
            </w:pPr>
            <w:r w:rsidRPr="004C28C7">
              <w:rPr>
                <w:sz w:val="18"/>
                <w:szCs w:val="16"/>
              </w:rPr>
              <w:t>Slow stirring (D)</w:t>
            </w:r>
          </w:p>
        </w:tc>
        <w:tc>
          <w:tcPr>
            <w:tcW w:w="0" w:type="auto"/>
          </w:tcPr>
          <w:p w14:paraId="26D70AFF" w14:textId="77777777" w:rsidR="00717B9D" w:rsidRPr="004C28C7" w:rsidRDefault="00717B9D" w:rsidP="000A2A50">
            <w:pPr>
              <w:jc w:val="center"/>
              <w:rPr>
                <w:sz w:val="18"/>
                <w:szCs w:val="16"/>
                <w:lang w:val="en-US"/>
              </w:rPr>
            </w:pPr>
            <w:r w:rsidRPr="004C28C7">
              <w:rPr>
                <w:sz w:val="18"/>
                <w:szCs w:val="16"/>
              </w:rPr>
              <w:t>4</w:t>
            </w:r>
          </w:p>
        </w:tc>
      </w:tr>
      <w:tr w:rsidR="00717B9D" w:rsidRPr="004C28C7" w14:paraId="75F1C217" w14:textId="77777777" w:rsidTr="001C7FF5">
        <w:trPr>
          <w:trHeight w:val="161"/>
          <w:jc w:val="center"/>
        </w:trPr>
        <w:tc>
          <w:tcPr>
            <w:tcW w:w="0" w:type="auto"/>
          </w:tcPr>
          <w:p w14:paraId="1B390D40" w14:textId="77777777" w:rsidR="00717B9D" w:rsidRPr="004C28C7" w:rsidRDefault="00717B9D" w:rsidP="000A2A50">
            <w:pPr>
              <w:jc w:val="both"/>
              <w:rPr>
                <w:sz w:val="18"/>
                <w:szCs w:val="16"/>
                <w:lang w:val="en-US"/>
              </w:rPr>
            </w:pPr>
            <w:r w:rsidRPr="004C28C7">
              <w:rPr>
                <w:sz w:val="18"/>
                <w:szCs w:val="16"/>
              </w:rPr>
              <w:t>Sedimentation/Sedimentation (E)</w:t>
            </w:r>
          </w:p>
        </w:tc>
        <w:tc>
          <w:tcPr>
            <w:tcW w:w="0" w:type="auto"/>
          </w:tcPr>
          <w:p w14:paraId="76BE19D4" w14:textId="77777777" w:rsidR="00717B9D" w:rsidRPr="004C28C7" w:rsidRDefault="00717B9D" w:rsidP="000A2A50">
            <w:pPr>
              <w:jc w:val="center"/>
              <w:rPr>
                <w:sz w:val="18"/>
                <w:szCs w:val="16"/>
                <w:lang w:val="en-US"/>
              </w:rPr>
            </w:pPr>
            <w:r w:rsidRPr="004C28C7">
              <w:rPr>
                <w:sz w:val="18"/>
                <w:szCs w:val="16"/>
              </w:rPr>
              <w:t>5</w:t>
            </w:r>
          </w:p>
        </w:tc>
      </w:tr>
      <w:tr w:rsidR="00717B9D" w:rsidRPr="004C28C7" w14:paraId="5AD6A72A" w14:textId="77777777" w:rsidTr="001C7FF5">
        <w:trPr>
          <w:trHeight w:val="161"/>
          <w:jc w:val="center"/>
        </w:trPr>
        <w:tc>
          <w:tcPr>
            <w:tcW w:w="0" w:type="auto"/>
          </w:tcPr>
          <w:p w14:paraId="56AFD1BB" w14:textId="77777777" w:rsidR="00717B9D" w:rsidRPr="004C28C7" w:rsidRDefault="00717B9D" w:rsidP="000A2A50">
            <w:pPr>
              <w:jc w:val="both"/>
              <w:rPr>
                <w:sz w:val="18"/>
                <w:szCs w:val="16"/>
                <w:lang w:val="en-US"/>
              </w:rPr>
            </w:pPr>
            <w:r w:rsidRPr="004C28C7">
              <w:rPr>
                <w:sz w:val="18"/>
                <w:szCs w:val="16"/>
              </w:rPr>
              <w:t>Fast stirring time (F)</w:t>
            </w:r>
          </w:p>
        </w:tc>
        <w:tc>
          <w:tcPr>
            <w:tcW w:w="0" w:type="auto"/>
          </w:tcPr>
          <w:p w14:paraId="320DE9FF" w14:textId="77777777" w:rsidR="00717B9D" w:rsidRPr="004C28C7" w:rsidRDefault="00717B9D" w:rsidP="000A2A50">
            <w:pPr>
              <w:jc w:val="center"/>
              <w:rPr>
                <w:sz w:val="18"/>
                <w:szCs w:val="16"/>
                <w:lang w:val="en-US"/>
              </w:rPr>
            </w:pPr>
            <w:r w:rsidRPr="004C28C7">
              <w:rPr>
                <w:sz w:val="18"/>
                <w:szCs w:val="16"/>
              </w:rPr>
              <w:t>6</w:t>
            </w:r>
          </w:p>
        </w:tc>
      </w:tr>
      <w:tr w:rsidR="00717B9D" w:rsidRPr="004C28C7" w14:paraId="2FC44068" w14:textId="77777777" w:rsidTr="001C7FF5">
        <w:trPr>
          <w:trHeight w:val="71"/>
          <w:jc w:val="center"/>
        </w:trPr>
        <w:tc>
          <w:tcPr>
            <w:tcW w:w="0" w:type="auto"/>
          </w:tcPr>
          <w:p w14:paraId="77D7D3B1" w14:textId="77777777" w:rsidR="00717B9D" w:rsidRPr="004C28C7" w:rsidRDefault="00717B9D" w:rsidP="000A2A50">
            <w:pPr>
              <w:jc w:val="both"/>
              <w:rPr>
                <w:sz w:val="18"/>
                <w:szCs w:val="16"/>
                <w:lang w:val="en-US"/>
              </w:rPr>
            </w:pPr>
            <w:r w:rsidRPr="004C28C7">
              <w:rPr>
                <w:sz w:val="18"/>
                <w:szCs w:val="16"/>
              </w:rPr>
              <w:t>Slow stirring time (g)</w:t>
            </w:r>
          </w:p>
        </w:tc>
        <w:tc>
          <w:tcPr>
            <w:tcW w:w="0" w:type="auto"/>
          </w:tcPr>
          <w:p w14:paraId="2DE11A8C" w14:textId="77777777" w:rsidR="00717B9D" w:rsidRPr="004C28C7" w:rsidRDefault="00717B9D" w:rsidP="000A2A50">
            <w:pPr>
              <w:jc w:val="center"/>
              <w:rPr>
                <w:sz w:val="18"/>
                <w:szCs w:val="16"/>
                <w:lang w:val="en-US"/>
              </w:rPr>
            </w:pPr>
            <w:r w:rsidRPr="004C28C7">
              <w:rPr>
                <w:sz w:val="18"/>
                <w:szCs w:val="16"/>
              </w:rPr>
              <w:t>7</w:t>
            </w:r>
          </w:p>
        </w:tc>
      </w:tr>
    </w:tbl>
    <w:p w14:paraId="16E79D91" w14:textId="77777777" w:rsidR="00717B9D" w:rsidRPr="00CF62A2" w:rsidRDefault="00717B9D" w:rsidP="00717B9D">
      <w:pPr>
        <w:jc w:val="both"/>
        <w:rPr>
          <w:szCs w:val="18"/>
        </w:rPr>
      </w:pPr>
    </w:p>
    <w:p w14:paraId="4E94779A" w14:textId="77777777" w:rsidR="00717B9D" w:rsidRPr="004C28C7" w:rsidRDefault="00717B9D" w:rsidP="00717B9D">
      <w:pPr>
        <w:rPr>
          <w:b/>
          <w:bCs/>
          <w:szCs w:val="18"/>
        </w:rPr>
      </w:pPr>
      <w:r w:rsidRPr="004C28C7">
        <w:rPr>
          <w:b/>
          <w:bCs/>
          <w:spacing w:val="1"/>
          <w:szCs w:val="18"/>
        </w:rPr>
        <w:t xml:space="preserve">Implementation of the Taguchi Experiment </w:t>
      </w:r>
    </w:p>
    <w:p w14:paraId="30BD2411" w14:textId="77777777" w:rsidR="00717B9D" w:rsidRDefault="00717B9D" w:rsidP="00717B9D">
      <w:pPr>
        <w:ind w:firstLine="540"/>
        <w:jc w:val="both"/>
        <w:rPr>
          <w:szCs w:val="18"/>
        </w:rPr>
      </w:pPr>
      <w:r w:rsidRPr="004C28C7">
        <w:rPr>
          <w:szCs w:val="18"/>
        </w:rPr>
        <w:t>Based on the results of the experiments that have been carried out, the results are as listed in the following table.</w:t>
      </w:r>
    </w:p>
    <w:p w14:paraId="631D60D6" w14:textId="77777777" w:rsidR="00717B9D" w:rsidRPr="00FB0C0A" w:rsidRDefault="00717B9D" w:rsidP="00717B9D">
      <w:pPr>
        <w:pStyle w:val="Caption"/>
        <w:keepNext/>
        <w:spacing w:after="0"/>
        <w:jc w:val="both"/>
        <w:rPr>
          <w:i w:val="0"/>
          <w:iCs w:val="0"/>
          <w:color w:val="auto"/>
        </w:rPr>
      </w:pPr>
    </w:p>
    <w:p w14:paraId="7918E893" w14:textId="77777777" w:rsidR="00717B9D" w:rsidRPr="00A602AC" w:rsidRDefault="00717B9D" w:rsidP="001C7FF5">
      <w:pPr>
        <w:pStyle w:val="Caption"/>
        <w:keepNext/>
        <w:spacing w:after="0"/>
        <w:jc w:val="center"/>
        <w:rPr>
          <w:i w:val="0"/>
          <w:iCs w:val="0"/>
          <w:color w:val="auto"/>
        </w:rPr>
      </w:pPr>
      <w:bookmarkStart w:id="6" w:name="_Toc210205194"/>
      <w:r w:rsidRPr="00A602AC">
        <w:rPr>
          <w:i w:val="0"/>
          <w:iCs w:val="0"/>
          <w:color w:val="auto"/>
        </w:rPr>
        <w:t xml:space="preserve">Table </w:t>
      </w:r>
      <w:r w:rsidRPr="00A602AC">
        <w:rPr>
          <w:i w:val="0"/>
          <w:iCs w:val="0"/>
          <w:color w:val="auto"/>
        </w:rPr>
        <w:fldChar w:fldCharType="begin"/>
      </w:r>
      <w:r w:rsidRPr="00A602AC">
        <w:rPr>
          <w:i w:val="0"/>
          <w:iCs w:val="0"/>
          <w:color w:val="auto"/>
        </w:rPr>
        <w:instrText xml:space="preserve"> SEQ Table \* ARABIC </w:instrText>
      </w:r>
      <w:r w:rsidRPr="00A602AC">
        <w:rPr>
          <w:i w:val="0"/>
          <w:iCs w:val="0"/>
          <w:color w:val="auto"/>
        </w:rPr>
        <w:fldChar w:fldCharType="separate"/>
      </w:r>
      <w:r>
        <w:rPr>
          <w:i w:val="0"/>
          <w:iCs w:val="0"/>
          <w:noProof/>
          <w:color w:val="auto"/>
        </w:rPr>
        <w:t>8</w:t>
      </w:r>
      <w:r w:rsidRPr="00A602AC">
        <w:rPr>
          <w:i w:val="0"/>
          <w:iCs w:val="0"/>
          <w:color w:val="auto"/>
        </w:rPr>
        <w:fldChar w:fldCharType="end"/>
      </w:r>
      <w:r w:rsidRPr="00A602AC">
        <w:rPr>
          <w:i w:val="0"/>
          <w:iCs w:val="0"/>
          <w:color w:val="auto"/>
        </w:rPr>
        <w:t>. OA L8(27)</w:t>
      </w:r>
      <w:bookmarkEnd w:id="6"/>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26"/>
        <w:gridCol w:w="346"/>
        <w:gridCol w:w="337"/>
        <w:gridCol w:w="337"/>
        <w:gridCol w:w="346"/>
        <w:gridCol w:w="326"/>
        <w:gridCol w:w="306"/>
        <w:gridCol w:w="306"/>
      </w:tblGrid>
      <w:tr w:rsidR="00717B9D" w:rsidRPr="007F53B2" w14:paraId="2496FD57" w14:textId="77777777" w:rsidTr="001C7FF5">
        <w:trPr>
          <w:trHeight w:val="260"/>
          <w:jc w:val="center"/>
        </w:trPr>
        <w:tc>
          <w:tcPr>
            <w:tcW w:w="0" w:type="auto"/>
            <w:shd w:val="clear" w:color="auto" w:fill="auto"/>
            <w:noWrap/>
            <w:vAlign w:val="center"/>
            <w:hideMark/>
          </w:tcPr>
          <w:p w14:paraId="4B9F52C0" w14:textId="77777777" w:rsidR="00717B9D" w:rsidRPr="007F53B2" w:rsidRDefault="00717B9D" w:rsidP="000A2A50">
            <w:pPr>
              <w:ind w:left="-48" w:firstLine="48"/>
              <w:jc w:val="center"/>
              <w:rPr>
                <w:color w:val="000000"/>
                <w:sz w:val="18"/>
                <w:szCs w:val="18"/>
              </w:rPr>
            </w:pPr>
            <w:r w:rsidRPr="007F53B2">
              <w:rPr>
                <w:color w:val="000000"/>
                <w:sz w:val="18"/>
                <w:szCs w:val="18"/>
              </w:rPr>
              <w:t>Experiments</w:t>
            </w:r>
          </w:p>
        </w:tc>
        <w:tc>
          <w:tcPr>
            <w:tcW w:w="0" w:type="auto"/>
            <w:shd w:val="clear" w:color="auto" w:fill="auto"/>
            <w:noWrap/>
            <w:vAlign w:val="center"/>
            <w:hideMark/>
          </w:tcPr>
          <w:p w14:paraId="3A3679A0" w14:textId="77777777" w:rsidR="00717B9D" w:rsidRPr="007F53B2" w:rsidRDefault="00717B9D" w:rsidP="000A2A50">
            <w:pPr>
              <w:jc w:val="center"/>
              <w:rPr>
                <w:color w:val="000000"/>
                <w:sz w:val="18"/>
                <w:szCs w:val="18"/>
              </w:rPr>
            </w:pPr>
            <w:r w:rsidRPr="007F53B2">
              <w:rPr>
                <w:color w:val="000000"/>
                <w:sz w:val="18"/>
                <w:szCs w:val="18"/>
              </w:rPr>
              <w:t>A</w:t>
            </w:r>
          </w:p>
        </w:tc>
        <w:tc>
          <w:tcPr>
            <w:tcW w:w="0" w:type="auto"/>
            <w:shd w:val="clear" w:color="auto" w:fill="auto"/>
            <w:noWrap/>
            <w:vAlign w:val="center"/>
            <w:hideMark/>
          </w:tcPr>
          <w:p w14:paraId="56E4BBDA" w14:textId="77777777" w:rsidR="00717B9D" w:rsidRPr="007F53B2" w:rsidRDefault="00717B9D" w:rsidP="000A2A50">
            <w:pPr>
              <w:jc w:val="center"/>
              <w:rPr>
                <w:color w:val="000000"/>
                <w:sz w:val="18"/>
                <w:szCs w:val="18"/>
              </w:rPr>
            </w:pPr>
            <w:r w:rsidRPr="007F53B2">
              <w:rPr>
                <w:color w:val="000000"/>
                <w:sz w:val="18"/>
                <w:szCs w:val="18"/>
              </w:rPr>
              <w:t>B</w:t>
            </w:r>
          </w:p>
        </w:tc>
        <w:tc>
          <w:tcPr>
            <w:tcW w:w="0" w:type="auto"/>
            <w:shd w:val="clear" w:color="auto" w:fill="auto"/>
            <w:noWrap/>
            <w:vAlign w:val="center"/>
            <w:hideMark/>
          </w:tcPr>
          <w:p w14:paraId="20077409" w14:textId="77777777" w:rsidR="00717B9D" w:rsidRPr="007F53B2" w:rsidRDefault="00717B9D" w:rsidP="000A2A50">
            <w:pPr>
              <w:jc w:val="center"/>
              <w:rPr>
                <w:color w:val="000000"/>
                <w:sz w:val="18"/>
                <w:szCs w:val="18"/>
              </w:rPr>
            </w:pPr>
            <w:r w:rsidRPr="007F53B2">
              <w:rPr>
                <w:color w:val="000000"/>
                <w:sz w:val="18"/>
                <w:szCs w:val="18"/>
              </w:rPr>
              <w:t>C</w:t>
            </w:r>
          </w:p>
        </w:tc>
        <w:tc>
          <w:tcPr>
            <w:tcW w:w="0" w:type="auto"/>
            <w:shd w:val="clear" w:color="auto" w:fill="auto"/>
            <w:noWrap/>
            <w:vAlign w:val="center"/>
            <w:hideMark/>
          </w:tcPr>
          <w:p w14:paraId="58FB4EF1" w14:textId="77777777" w:rsidR="00717B9D" w:rsidRPr="007F53B2" w:rsidRDefault="00717B9D" w:rsidP="000A2A50">
            <w:pPr>
              <w:jc w:val="center"/>
              <w:rPr>
                <w:color w:val="000000"/>
                <w:sz w:val="18"/>
                <w:szCs w:val="18"/>
              </w:rPr>
            </w:pPr>
            <w:r w:rsidRPr="007F53B2">
              <w:rPr>
                <w:color w:val="000000"/>
                <w:sz w:val="18"/>
                <w:szCs w:val="18"/>
              </w:rPr>
              <w:t>D</w:t>
            </w:r>
          </w:p>
        </w:tc>
        <w:tc>
          <w:tcPr>
            <w:tcW w:w="0" w:type="auto"/>
            <w:shd w:val="clear" w:color="auto" w:fill="auto"/>
            <w:noWrap/>
            <w:vAlign w:val="center"/>
            <w:hideMark/>
          </w:tcPr>
          <w:p w14:paraId="3C104CF1" w14:textId="77777777" w:rsidR="00717B9D" w:rsidRPr="007F53B2" w:rsidRDefault="00717B9D" w:rsidP="000A2A50">
            <w:pPr>
              <w:jc w:val="center"/>
              <w:rPr>
                <w:color w:val="000000"/>
                <w:sz w:val="18"/>
                <w:szCs w:val="18"/>
              </w:rPr>
            </w:pPr>
            <w:r w:rsidRPr="007F53B2">
              <w:rPr>
                <w:color w:val="000000"/>
                <w:sz w:val="18"/>
                <w:szCs w:val="18"/>
              </w:rPr>
              <w:t>E</w:t>
            </w:r>
          </w:p>
        </w:tc>
        <w:tc>
          <w:tcPr>
            <w:tcW w:w="0" w:type="auto"/>
            <w:shd w:val="clear" w:color="auto" w:fill="auto"/>
            <w:noWrap/>
            <w:vAlign w:val="center"/>
            <w:hideMark/>
          </w:tcPr>
          <w:p w14:paraId="586487C6" w14:textId="77777777" w:rsidR="00717B9D" w:rsidRPr="007F53B2" w:rsidRDefault="00717B9D" w:rsidP="000A2A50">
            <w:pPr>
              <w:jc w:val="center"/>
              <w:rPr>
                <w:color w:val="000000"/>
                <w:sz w:val="18"/>
                <w:szCs w:val="18"/>
              </w:rPr>
            </w:pPr>
            <w:r w:rsidRPr="007F53B2">
              <w:rPr>
                <w:color w:val="000000"/>
                <w:sz w:val="18"/>
                <w:szCs w:val="18"/>
              </w:rPr>
              <w:t>e</w:t>
            </w:r>
          </w:p>
        </w:tc>
        <w:tc>
          <w:tcPr>
            <w:tcW w:w="0" w:type="auto"/>
            <w:shd w:val="clear" w:color="auto" w:fill="auto"/>
            <w:noWrap/>
            <w:vAlign w:val="center"/>
            <w:hideMark/>
          </w:tcPr>
          <w:p w14:paraId="23B9A90C" w14:textId="77777777" w:rsidR="00717B9D" w:rsidRPr="007F53B2" w:rsidRDefault="00717B9D" w:rsidP="000A2A50">
            <w:pPr>
              <w:jc w:val="center"/>
              <w:rPr>
                <w:color w:val="000000"/>
                <w:sz w:val="18"/>
                <w:szCs w:val="18"/>
              </w:rPr>
            </w:pPr>
            <w:r w:rsidRPr="007F53B2">
              <w:rPr>
                <w:color w:val="000000"/>
                <w:sz w:val="18"/>
                <w:szCs w:val="18"/>
              </w:rPr>
              <w:t>e</w:t>
            </w:r>
          </w:p>
        </w:tc>
      </w:tr>
      <w:tr w:rsidR="00717B9D" w:rsidRPr="007F53B2" w14:paraId="0D223094" w14:textId="77777777" w:rsidTr="001C7FF5">
        <w:trPr>
          <w:trHeight w:val="260"/>
          <w:jc w:val="center"/>
        </w:trPr>
        <w:tc>
          <w:tcPr>
            <w:tcW w:w="0" w:type="auto"/>
            <w:shd w:val="clear" w:color="auto" w:fill="auto"/>
            <w:noWrap/>
            <w:vAlign w:val="center"/>
            <w:hideMark/>
          </w:tcPr>
          <w:p w14:paraId="4F81AD20"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3CDB7925"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4AC35616"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42CA5512"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672E6D87"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7B2CB3A6"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7CF4DED0"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5914C6F9" w14:textId="77777777" w:rsidR="00717B9D" w:rsidRPr="007F53B2" w:rsidRDefault="00717B9D" w:rsidP="000A2A50">
            <w:pPr>
              <w:jc w:val="center"/>
              <w:rPr>
                <w:color w:val="000000"/>
                <w:sz w:val="18"/>
                <w:szCs w:val="18"/>
              </w:rPr>
            </w:pPr>
            <w:r w:rsidRPr="007F53B2">
              <w:rPr>
                <w:color w:val="000000"/>
                <w:sz w:val="18"/>
                <w:szCs w:val="18"/>
              </w:rPr>
              <w:t>1</w:t>
            </w:r>
          </w:p>
        </w:tc>
      </w:tr>
      <w:tr w:rsidR="00717B9D" w:rsidRPr="007F53B2" w14:paraId="32BFF640" w14:textId="77777777" w:rsidTr="001C7FF5">
        <w:trPr>
          <w:trHeight w:val="260"/>
          <w:jc w:val="center"/>
        </w:trPr>
        <w:tc>
          <w:tcPr>
            <w:tcW w:w="0" w:type="auto"/>
            <w:shd w:val="clear" w:color="auto" w:fill="auto"/>
            <w:noWrap/>
            <w:vAlign w:val="center"/>
            <w:hideMark/>
          </w:tcPr>
          <w:p w14:paraId="73AE4360" w14:textId="77777777" w:rsidR="00717B9D" w:rsidRPr="007F53B2" w:rsidRDefault="00717B9D" w:rsidP="000A2A50">
            <w:pPr>
              <w:jc w:val="center"/>
              <w:rPr>
                <w:color w:val="000000"/>
                <w:sz w:val="18"/>
                <w:szCs w:val="18"/>
              </w:rPr>
            </w:pPr>
            <w:r w:rsidRPr="007F53B2">
              <w:rPr>
                <w:color w:val="000000"/>
                <w:sz w:val="18"/>
                <w:szCs w:val="18"/>
              </w:rPr>
              <w:lastRenderedPageBreak/>
              <w:t>2</w:t>
            </w:r>
          </w:p>
        </w:tc>
        <w:tc>
          <w:tcPr>
            <w:tcW w:w="0" w:type="auto"/>
            <w:shd w:val="clear" w:color="auto" w:fill="auto"/>
            <w:noWrap/>
            <w:vAlign w:val="bottom"/>
            <w:hideMark/>
          </w:tcPr>
          <w:p w14:paraId="7F5BC11E"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7E0C96DA"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44042C3F"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6F223AE2"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0F39F3AE"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3D460C30"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434E6D32" w14:textId="77777777" w:rsidR="00717B9D" w:rsidRPr="007F53B2" w:rsidRDefault="00717B9D" w:rsidP="000A2A50">
            <w:pPr>
              <w:jc w:val="center"/>
              <w:rPr>
                <w:color w:val="000000"/>
                <w:sz w:val="18"/>
                <w:szCs w:val="18"/>
              </w:rPr>
            </w:pPr>
            <w:r w:rsidRPr="007F53B2">
              <w:rPr>
                <w:color w:val="000000"/>
                <w:sz w:val="18"/>
                <w:szCs w:val="18"/>
              </w:rPr>
              <w:t>2</w:t>
            </w:r>
          </w:p>
        </w:tc>
      </w:tr>
      <w:tr w:rsidR="00717B9D" w:rsidRPr="007F53B2" w14:paraId="0FD48385" w14:textId="77777777" w:rsidTr="001C7FF5">
        <w:trPr>
          <w:trHeight w:val="260"/>
          <w:jc w:val="center"/>
        </w:trPr>
        <w:tc>
          <w:tcPr>
            <w:tcW w:w="0" w:type="auto"/>
            <w:shd w:val="clear" w:color="auto" w:fill="auto"/>
            <w:noWrap/>
            <w:vAlign w:val="center"/>
            <w:hideMark/>
          </w:tcPr>
          <w:p w14:paraId="0956BBFC" w14:textId="77777777" w:rsidR="00717B9D" w:rsidRPr="007F53B2" w:rsidRDefault="00717B9D" w:rsidP="000A2A50">
            <w:pPr>
              <w:jc w:val="center"/>
              <w:rPr>
                <w:color w:val="000000"/>
                <w:sz w:val="18"/>
                <w:szCs w:val="18"/>
              </w:rPr>
            </w:pPr>
            <w:r w:rsidRPr="007F53B2">
              <w:rPr>
                <w:color w:val="000000"/>
                <w:sz w:val="18"/>
                <w:szCs w:val="18"/>
              </w:rPr>
              <w:t>3</w:t>
            </w:r>
          </w:p>
        </w:tc>
        <w:tc>
          <w:tcPr>
            <w:tcW w:w="0" w:type="auto"/>
            <w:shd w:val="clear" w:color="auto" w:fill="auto"/>
            <w:noWrap/>
            <w:vAlign w:val="bottom"/>
            <w:hideMark/>
          </w:tcPr>
          <w:p w14:paraId="5F767801"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5EE6A6D0"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519A5B58"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29AF1A62"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3D93EC28"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6ED78A1A"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5DDA03E6" w14:textId="77777777" w:rsidR="00717B9D" w:rsidRPr="007F53B2" w:rsidRDefault="00717B9D" w:rsidP="000A2A50">
            <w:pPr>
              <w:jc w:val="center"/>
              <w:rPr>
                <w:color w:val="000000"/>
                <w:sz w:val="18"/>
                <w:szCs w:val="18"/>
              </w:rPr>
            </w:pPr>
            <w:r w:rsidRPr="007F53B2">
              <w:rPr>
                <w:color w:val="000000"/>
                <w:sz w:val="18"/>
                <w:szCs w:val="18"/>
              </w:rPr>
              <w:t>2</w:t>
            </w:r>
          </w:p>
        </w:tc>
      </w:tr>
      <w:tr w:rsidR="00717B9D" w:rsidRPr="007F53B2" w14:paraId="6EFDD3FB" w14:textId="77777777" w:rsidTr="001C7FF5">
        <w:trPr>
          <w:trHeight w:val="260"/>
          <w:jc w:val="center"/>
        </w:trPr>
        <w:tc>
          <w:tcPr>
            <w:tcW w:w="0" w:type="auto"/>
            <w:shd w:val="clear" w:color="auto" w:fill="auto"/>
            <w:noWrap/>
            <w:vAlign w:val="center"/>
            <w:hideMark/>
          </w:tcPr>
          <w:p w14:paraId="66C64D8C" w14:textId="77777777" w:rsidR="00717B9D" w:rsidRPr="007F53B2" w:rsidRDefault="00717B9D" w:rsidP="000A2A50">
            <w:pPr>
              <w:jc w:val="center"/>
              <w:rPr>
                <w:color w:val="000000"/>
                <w:sz w:val="18"/>
                <w:szCs w:val="18"/>
              </w:rPr>
            </w:pPr>
            <w:r w:rsidRPr="007F53B2">
              <w:rPr>
                <w:color w:val="000000"/>
                <w:sz w:val="18"/>
                <w:szCs w:val="18"/>
              </w:rPr>
              <w:t>4</w:t>
            </w:r>
          </w:p>
        </w:tc>
        <w:tc>
          <w:tcPr>
            <w:tcW w:w="0" w:type="auto"/>
            <w:shd w:val="clear" w:color="auto" w:fill="auto"/>
            <w:noWrap/>
            <w:vAlign w:val="bottom"/>
            <w:hideMark/>
          </w:tcPr>
          <w:p w14:paraId="6099D198"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080A96FA"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194EB7BC"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7BEB62A3"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10340207"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363E6EEE"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143276A2" w14:textId="77777777" w:rsidR="00717B9D" w:rsidRPr="007F53B2" w:rsidRDefault="00717B9D" w:rsidP="000A2A50">
            <w:pPr>
              <w:jc w:val="center"/>
              <w:rPr>
                <w:color w:val="000000"/>
                <w:sz w:val="18"/>
                <w:szCs w:val="18"/>
              </w:rPr>
            </w:pPr>
            <w:r w:rsidRPr="007F53B2">
              <w:rPr>
                <w:color w:val="000000"/>
                <w:sz w:val="18"/>
                <w:szCs w:val="18"/>
              </w:rPr>
              <w:t>1</w:t>
            </w:r>
          </w:p>
        </w:tc>
      </w:tr>
      <w:tr w:rsidR="00717B9D" w:rsidRPr="007F53B2" w14:paraId="3CFE1261" w14:textId="77777777" w:rsidTr="001C7FF5">
        <w:trPr>
          <w:trHeight w:val="260"/>
          <w:jc w:val="center"/>
        </w:trPr>
        <w:tc>
          <w:tcPr>
            <w:tcW w:w="0" w:type="auto"/>
            <w:shd w:val="clear" w:color="auto" w:fill="auto"/>
            <w:noWrap/>
            <w:vAlign w:val="center"/>
            <w:hideMark/>
          </w:tcPr>
          <w:p w14:paraId="1ABA27B1" w14:textId="77777777" w:rsidR="00717B9D" w:rsidRPr="007F53B2" w:rsidRDefault="00717B9D" w:rsidP="000A2A50">
            <w:pPr>
              <w:jc w:val="center"/>
              <w:rPr>
                <w:color w:val="000000"/>
                <w:sz w:val="18"/>
                <w:szCs w:val="18"/>
              </w:rPr>
            </w:pPr>
            <w:r w:rsidRPr="007F53B2">
              <w:rPr>
                <w:color w:val="000000"/>
                <w:sz w:val="18"/>
                <w:szCs w:val="18"/>
              </w:rPr>
              <w:t>5</w:t>
            </w:r>
          </w:p>
        </w:tc>
        <w:tc>
          <w:tcPr>
            <w:tcW w:w="0" w:type="auto"/>
            <w:shd w:val="clear" w:color="auto" w:fill="auto"/>
            <w:noWrap/>
            <w:vAlign w:val="bottom"/>
            <w:hideMark/>
          </w:tcPr>
          <w:p w14:paraId="72916D2A"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5015E97B"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73AAEC05"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7F2D81EF"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0FDEB36D"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6D960AFA"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3030035F" w14:textId="77777777" w:rsidR="00717B9D" w:rsidRPr="007F53B2" w:rsidRDefault="00717B9D" w:rsidP="000A2A50">
            <w:pPr>
              <w:jc w:val="center"/>
              <w:rPr>
                <w:color w:val="000000"/>
                <w:sz w:val="18"/>
                <w:szCs w:val="18"/>
              </w:rPr>
            </w:pPr>
            <w:r w:rsidRPr="007F53B2">
              <w:rPr>
                <w:color w:val="000000"/>
                <w:sz w:val="18"/>
                <w:szCs w:val="18"/>
              </w:rPr>
              <w:t>2</w:t>
            </w:r>
          </w:p>
        </w:tc>
      </w:tr>
      <w:tr w:rsidR="00717B9D" w:rsidRPr="007F53B2" w14:paraId="6F831EA0" w14:textId="77777777" w:rsidTr="001C7FF5">
        <w:trPr>
          <w:trHeight w:val="260"/>
          <w:jc w:val="center"/>
        </w:trPr>
        <w:tc>
          <w:tcPr>
            <w:tcW w:w="0" w:type="auto"/>
            <w:shd w:val="clear" w:color="auto" w:fill="auto"/>
            <w:noWrap/>
            <w:vAlign w:val="center"/>
            <w:hideMark/>
          </w:tcPr>
          <w:p w14:paraId="7A13D5EC" w14:textId="77777777" w:rsidR="00717B9D" w:rsidRPr="007F53B2" w:rsidRDefault="00717B9D" w:rsidP="000A2A50">
            <w:pPr>
              <w:jc w:val="center"/>
              <w:rPr>
                <w:color w:val="000000"/>
                <w:sz w:val="18"/>
                <w:szCs w:val="18"/>
              </w:rPr>
            </w:pPr>
            <w:r w:rsidRPr="007F53B2">
              <w:rPr>
                <w:color w:val="000000"/>
                <w:sz w:val="18"/>
                <w:szCs w:val="18"/>
              </w:rPr>
              <w:t>6</w:t>
            </w:r>
          </w:p>
        </w:tc>
        <w:tc>
          <w:tcPr>
            <w:tcW w:w="0" w:type="auto"/>
            <w:shd w:val="clear" w:color="auto" w:fill="auto"/>
            <w:noWrap/>
            <w:vAlign w:val="bottom"/>
            <w:hideMark/>
          </w:tcPr>
          <w:p w14:paraId="6602B1E6"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106FA571"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262A8E35"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499E5CE6"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5B5EAEA2"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5A5E56D7"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703655B6" w14:textId="77777777" w:rsidR="00717B9D" w:rsidRPr="007F53B2" w:rsidRDefault="00717B9D" w:rsidP="000A2A50">
            <w:pPr>
              <w:jc w:val="center"/>
              <w:rPr>
                <w:color w:val="000000"/>
                <w:sz w:val="18"/>
                <w:szCs w:val="18"/>
              </w:rPr>
            </w:pPr>
            <w:r w:rsidRPr="007F53B2">
              <w:rPr>
                <w:color w:val="000000"/>
                <w:sz w:val="18"/>
                <w:szCs w:val="18"/>
              </w:rPr>
              <w:t>1</w:t>
            </w:r>
          </w:p>
        </w:tc>
      </w:tr>
      <w:tr w:rsidR="00717B9D" w:rsidRPr="007F53B2" w14:paraId="1460E308" w14:textId="77777777" w:rsidTr="001C7FF5">
        <w:trPr>
          <w:trHeight w:val="260"/>
          <w:jc w:val="center"/>
        </w:trPr>
        <w:tc>
          <w:tcPr>
            <w:tcW w:w="0" w:type="auto"/>
            <w:shd w:val="clear" w:color="auto" w:fill="auto"/>
            <w:noWrap/>
            <w:vAlign w:val="center"/>
            <w:hideMark/>
          </w:tcPr>
          <w:p w14:paraId="143AD58A" w14:textId="77777777" w:rsidR="00717B9D" w:rsidRPr="007F53B2" w:rsidRDefault="00717B9D" w:rsidP="000A2A50">
            <w:pPr>
              <w:jc w:val="center"/>
              <w:rPr>
                <w:color w:val="000000"/>
                <w:sz w:val="18"/>
                <w:szCs w:val="18"/>
              </w:rPr>
            </w:pPr>
            <w:r w:rsidRPr="007F53B2">
              <w:rPr>
                <w:color w:val="000000"/>
                <w:sz w:val="18"/>
                <w:szCs w:val="18"/>
              </w:rPr>
              <w:t>7</w:t>
            </w:r>
          </w:p>
        </w:tc>
        <w:tc>
          <w:tcPr>
            <w:tcW w:w="0" w:type="auto"/>
            <w:shd w:val="clear" w:color="auto" w:fill="auto"/>
            <w:noWrap/>
            <w:vAlign w:val="bottom"/>
            <w:hideMark/>
          </w:tcPr>
          <w:p w14:paraId="301EDAE3"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2AC00272"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232A89EF"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31FA6A58"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6ECE879C"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04355D1E"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0E41FBAD" w14:textId="77777777" w:rsidR="00717B9D" w:rsidRPr="007F53B2" w:rsidRDefault="00717B9D" w:rsidP="000A2A50">
            <w:pPr>
              <w:jc w:val="center"/>
              <w:rPr>
                <w:color w:val="000000"/>
                <w:sz w:val="18"/>
                <w:szCs w:val="18"/>
              </w:rPr>
            </w:pPr>
            <w:r w:rsidRPr="007F53B2">
              <w:rPr>
                <w:color w:val="000000"/>
                <w:sz w:val="18"/>
                <w:szCs w:val="18"/>
              </w:rPr>
              <w:t>1</w:t>
            </w:r>
          </w:p>
        </w:tc>
      </w:tr>
      <w:tr w:rsidR="00717B9D" w:rsidRPr="007F53B2" w14:paraId="551CE963" w14:textId="77777777" w:rsidTr="001C7FF5">
        <w:trPr>
          <w:trHeight w:val="260"/>
          <w:jc w:val="center"/>
        </w:trPr>
        <w:tc>
          <w:tcPr>
            <w:tcW w:w="0" w:type="auto"/>
            <w:shd w:val="clear" w:color="auto" w:fill="auto"/>
            <w:noWrap/>
            <w:vAlign w:val="center"/>
            <w:hideMark/>
          </w:tcPr>
          <w:p w14:paraId="63F272CF" w14:textId="77777777" w:rsidR="00717B9D" w:rsidRPr="007F53B2" w:rsidRDefault="00717B9D" w:rsidP="000A2A50">
            <w:pPr>
              <w:jc w:val="center"/>
              <w:rPr>
                <w:color w:val="000000"/>
                <w:sz w:val="18"/>
                <w:szCs w:val="18"/>
              </w:rPr>
            </w:pPr>
            <w:r w:rsidRPr="007F53B2">
              <w:rPr>
                <w:color w:val="000000"/>
                <w:sz w:val="18"/>
                <w:szCs w:val="18"/>
              </w:rPr>
              <w:t>8</w:t>
            </w:r>
          </w:p>
        </w:tc>
        <w:tc>
          <w:tcPr>
            <w:tcW w:w="0" w:type="auto"/>
            <w:shd w:val="clear" w:color="auto" w:fill="auto"/>
            <w:noWrap/>
            <w:vAlign w:val="bottom"/>
            <w:hideMark/>
          </w:tcPr>
          <w:p w14:paraId="672B6549"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06D9858D"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61E53881"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31B5953D" w14:textId="77777777" w:rsidR="00717B9D" w:rsidRPr="007F53B2" w:rsidRDefault="00717B9D" w:rsidP="000A2A50">
            <w:pPr>
              <w:jc w:val="center"/>
              <w:rPr>
                <w:color w:val="000000"/>
                <w:sz w:val="18"/>
                <w:szCs w:val="18"/>
              </w:rPr>
            </w:pPr>
            <w:r w:rsidRPr="007F53B2">
              <w:rPr>
                <w:color w:val="000000"/>
                <w:sz w:val="18"/>
                <w:szCs w:val="18"/>
              </w:rPr>
              <w:t>2</w:t>
            </w:r>
          </w:p>
        </w:tc>
        <w:tc>
          <w:tcPr>
            <w:tcW w:w="0" w:type="auto"/>
            <w:shd w:val="clear" w:color="auto" w:fill="auto"/>
            <w:noWrap/>
            <w:vAlign w:val="bottom"/>
            <w:hideMark/>
          </w:tcPr>
          <w:p w14:paraId="1E2B1FFA"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777672FD" w14:textId="77777777" w:rsidR="00717B9D" w:rsidRPr="007F53B2" w:rsidRDefault="00717B9D" w:rsidP="000A2A50">
            <w:pPr>
              <w:jc w:val="center"/>
              <w:rPr>
                <w:color w:val="000000"/>
                <w:sz w:val="18"/>
                <w:szCs w:val="18"/>
              </w:rPr>
            </w:pPr>
            <w:r w:rsidRPr="007F53B2">
              <w:rPr>
                <w:color w:val="000000"/>
                <w:sz w:val="18"/>
                <w:szCs w:val="18"/>
              </w:rPr>
              <w:t>1</w:t>
            </w:r>
          </w:p>
        </w:tc>
        <w:tc>
          <w:tcPr>
            <w:tcW w:w="0" w:type="auto"/>
            <w:shd w:val="clear" w:color="auto" w:fill="auto"/>
            <w:noWrap/>
            <w:vAlign w:val="bottom"/>
            <w:hideMark/>
          </w:tcPr>
          <w:p w14:paraId="16264475" w14:textId="77777777" w:rsidR="00717B9D" w:rsidRPr="007F53B2" w:rsidRDefault="00717B9D" w:rsidP="000A2A50">
            <w:pPr>
              <w:jc w:val="center"/>
              <w:rPr>
                <w:color w:val="000000"/>
                <w:sz w:val="18"/>
                <w:szCs w:val="18"/>
              </w:rPr>
            </w:pPr>
            <w:r w:rsidRPr="007F53B2">
              <w:rPr>
                <w:color w:val="000000"/>
                <w:sz w:val="18"/>
                <w:szCs w:val="18"/>
              </w:rPr>
              <w:t>2</w:t>
            </w:r>
          </w:p>
        </w:tc>
      </w:tr>
    </w:tbl>
    <w:p w14:paraId="51324D3C" w14:textId="77777777" w:rsidR="00717B9D" w:rsidRPr="004C28C7" w:rsidRDefault="00717B9D" w:rsidP="00717B9D">
      <w:pPr>
        <w:jc w:val="both"/>
        <w:rPr>
          <w:szCs w:val="18"/>
        </w:rPr>
      </w:pPr>
    </w:p>
    <w:p w14:paraId="11C9E193" w14:textId="77777777" w:rsidR="00717B9D" w:rsidRPr="004C28C7" w:rsidRDefault="00717B9D" w:rsidP="00717B9D">
      <w:pPr>
        <w:rPr>
          <w:b/>
          <w:szCs w:val="18"/>
        </w:rPr>
      </w:pPr>
      <w:r w:rsidRPr="004C28C7">
        <w:rPr>
          <w:b/>
          <w:spacing w:val="-3"/>
          <w:szCs w:val="18"/>
        </w:rPr>
        <w:t>Calculation of Experimental Results</w:t>
      </w:r>
    </w:p>
    <w:p w14:paraId="08DF71AA" w14:textId="77777777" w:rsidR="00717B9D" w:rsidRDefault="00717B9D" w:rsidP="00717B9D">
      <w:pPr>
        <w:ind w:firstLine="540"/>
        <w:jc w:val="both"/>
        <w:rPr>
          <w:bCs/>
          <w:szCs w:val="18"/>
        </w:rPr>
      </w:pPr>
      <w:r w:rsidRPr="004C28C7">
        <w:rPr>
          <w:bCs/>
          <w:szCs w:val="18"/>
        </w:rPr>
        <w:t>Based on the results of the calculation, the average response from the influence of water quality factors can be seen in the following table.</w:t>
      </w:r>
    </w:p>
    <w:p w14:paraId="7F182F24" w14:textId="77777777" w:rsidR="00717B9D" w:rsidRDefault="00717B9D" w:rsidP="00717B9D">
      <w:pPr>
        <w:ind w:firstLine="540"/>
        <w:jc w:val="both"/>
        <w:rPr>
          <w:bCs/>
          <w:szCs w:val="18"/>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61"/>
        <w:gridCol w:w="346"/>
        <w:gridCol w:w="337"/>
        <w:gridCol w:w="337"/>
        <w:gridCol w:w="346"/>
        <w:gridCol w:w="326"/>
        <w:gridCol w:w="306"/>
        <w:gridCol w:w="306"/>
        <w:gridCol w:w="441"/>
        <w:gridCol w:w="441"/>
        <w:gridCol w:w="441"/>
        <w:gridCol w:w="846"/>
        <w:gridCol w:w="891"/>
        <w:gridCol w:w="861"/>
      </w:tblGrid>
      <w:tr w:rsidR="001C7FF5" w:rsidRPr="004C4A9F" w14:paraId="6F5F911D" w14:textId="77777777" w:rsidTr="001C7FF5">
        <w:trPr>
          <w:trHeight w:val="306"/>
          <w:jc w:val="center"/>
        </w:trPr>
        <w:tc>
          <w:tcPr>
            <w:tcW w:w="0" w:type="auto"/>
            <w:shd w:val="clear" w:color="auto" w:fill="auto"/>
            <w:noWrap/>
            <w:vAlign w:val="center"/>
            <w:hideMark/>
          </w:tcPr>
          <w:p w14:paraId="3409071E" w14:textId="77777777" w:rsidR="001C7FF5" w:rsidRPr="004C4A9F" w:rsidRDefault="001C7FF5" w:rsidP="000A2A50">
            <w:pPr>
              <w:jc w:val="center"/>
              <w:rPr>
                <w:color w:val="000000"/>
                <w:sz w:val="18"/>
                <w:szCs w:val="18"/>
                <w:lang w:val="en-US"/>
              </w:rPr>
            </w:pPr>
            <w:r w:rsidRPr="004C4A9F">
              <w:rPr>
                <w:color w:val="000000"/>
                <w:sz w:val="18"/>
                <w:szCs w:val="18"/>
              </w:rPr>
              <w:t>Ex.</w:t>
            </w:r>
          </w:p>
        </w:tc>
        <w:tc>
          <w:tcPr>
            <w:tcW w:w="0" w:type="auto"/>
            <w:shd w:val="clear" w:color="auto" w:fill="auto"/>
            <w:noWrap/>
            <w:vAlign w:val="center"/>
            <w:hideMark/>
          </w:tcPr>
          <w:p w14:paraId="5962C77D" w14:textId="77777777" w:rsidR="001C7FF5" w:rsidRPr="004C4A9F" w:rsidRDefault="001C7FF5" w:rsidP="000A2A50">
            <w:pPr>
              <w:jc w:val="center"/>
              <w:rPr>
                <w:color w:val="000000"/>
                <w:sz w:val="18"/>
                <w:szCs w:val="18"/>
                <w:lang w:val="en-US"/>
              </w:rPr>
            </w:pPr>
            <w:r w:rsidRPr="004C4A9F">
              <w:rPr>
                <w:color w:val="000000"/>
                <w:sz w:val="18"/>
                <w:szCs w:val="18"/>
              </w:rPr>
              <w:t>A</w:t>
            </w:r>
          </w:p>
        </w:tc>
        <w:tc>
          <w:tcPr>
            <w:tcW w:w="0" w:type="auto"/>
            <w:shd w:val="clear" w:color="auto" w:fill="auto"/>
            <w:noWrap/>
            <w:vAlign w:val="center"/>
            <w:hideMark/>
          </w:tcPr>
          <w:p w14:paraId="3D8BEC17" w14:textId="77777777" w:rsidR="001C7FF5" w:rsidRPr="004C4A9F" w:rsidRDefault="001C7FF5" w:rsidP="000A2A50">
            <w:pPr>
              <w:jc w:val="center"/>
              <w:rPr>
                <w:color w:val="000000"/>
                <w:sz w:val="18"/>
                <w:szCs w:val="18"/>
                <w:lang w:val="en-US"/>
              </w:rPr>
            </w:pPr>
            <w:r w:rsidRPr="004C4A9F">
              <w:rPr>
                <w:color w:val="000000"/>
                <w:sz w:val="18"/>
                <w:szCs w:val="18"/>
              </w:rPr>
              <w:t>B</w:t>
            </w:r>
          </w:p>
        </w:tc>
        <w:tc>
          <w:tcPr>
            <w:tcW w:w="0" w:type="auto"/>
            <w:shd w:val="clear" w:color="auto" w:fill="auto"/>
            <w:noWrap/>
            <w:vAlign w:val="center"/>
            <w:hideMark/>
          </w:tcPr>
          <w:p w14:paraId="3BECF47D" w14:textId="77777777" w:rsidR="001C7FF5" w:rsidRPr="004C4A9F" w:rsidRDefault="001C7FF5" w:rsidP="000A2A50">
            <w:pPr>
              <w:jc w:val="center"/>
              <w:rPr>
                <w:color w:val="000000"/>
                <w:sz w:val="18"/>
                <w:szCs w:val="18"/>
                <w:lang w:val="en-US"/>
              </w:rPr>
            </w:pPr>
            <w:r w:rsidRPr="004C4A9F">
              <w:rPr>
                <w:color w:val="000000"/>
                <w:sz w:val="18"/>
                <w:szCs w:val="18"/>
              </w:rPr>
              <w:t>C</w:t>
            </w:r>
          </w:p>
        </w:tc>
        <w:tc>
          <w:tcPr>
            <w:tcW w:w="0" w:type="auto"/>
            <w:shd w:val="clear" w:color="auto" w:fill="auto"/>
            <w:noWrap/>
            <w:vAlign w:val="center"/>
            <w:hideMark/>
          </w:tcPr>
          <w:p w14:paraId="0C6C39DA" w14:textId="77777777" w:rsidR="001C7FF5" w:rsidRPr="004C4A9F" w:rsidRDefault="001C7FF5" w:rsidP="000A2A50">
            <w:pPr>
              <w:jc w:val="center"/>
              <w:rPr>
                <w:color w:val="000000"/>
                <w:sz w:val="18"/>
                <w:szCs w:val="18"/>
                <w:lang w:val="en-US"/>
              </w:rPr>
            </w:pPr>
            <w:r w:rsidRPr="004C4A9F">
              <w:rPr>
                <w:color w:val="000000"/>
                <w:sz w:val="18"/>
                <w:szCs w:val="18"/>
              </w:rPr>
              <w:t>D</w:t>
            </w:r>
          </w:p>
        </w:tc>
        <w:tc>
          <w:tcPr>
            <w:tcW w:w="0" w:type="auto"/>
            <w:shd w:val="clear" w:color="auto" w:fill="auto"/>
            <w:noWrap/>
            <w:vAlign w:val="center"/>
            <w:hideMark/>
          </w:tcPr>
          <w:p w14:paraId="2EF41CE3" w14:textId="77777777" w:rsidR="001C7FF5" w:rsidRPr="004C4A9F" w:rsidRDefault="001C7FF5" w:rsidP="000A2A50">
            <w:pPr>
              <w:jc w:val="center"/>
              <w:rPr>
                <w:color w:val="000000"/>
                <w:sz w:val="18"/>
                <w:szCs w:val="18"/>
                <w:lang w:val="en-US"/>
              </w:rPr>
            </w:pPr>
            <w:r w:rsidRPr="004C4A9F">
              <w:rPr>
                <w:color w:val="000000"/>
                <w:sz w:val="18"/>
                <w:szCs w:val="18"/>
              </w:rPr>
              <w:t>E</w:t>
            </w:r>
          </w:p>
        </w:tc>
        <w:tc>
          <w:tcPr>
            <w:tcW w:w="0" w:type="auto"/>
            <w:shd w:val="clear" w:color="auto" w:fill="auto"/>
            <w:noWrap/>
            <w:vAlign w:val="center"/>
            <w:hideMark/>
          </w:tcPr>
          <w:p w14:paraId="66050F3F" w14:textId="77777777" w:rsidR="001C7FF5" w:rsidRPr="004C4A9F" w:rsidRDefault="001C7FF5" w:rsidP="000A2A50">
            <w:pPr>
              <w:jc w:val="center"/>
              <w:rPr>
                <w:color w:val="000000"/>
                <w:sz w:val="18"/>
                <w:szCs w:val="18"/>
                <w:lang w:val="en-US"/>
              </w:rPr>
            </w:pPr>
            <w:r w:rsidRPr="004C4A9F">
              <w:rPr>
                <w:color w:val="000000"/>
                <w:sz w:val="18"/>
                <w:szCs w:val="18"/>
              </w:rPr>
              <w:t>e</w:t>
            </w:r>
          </w:p>
        </w:tc>
        <w:tc>
          <w:tcPr>
            <w:tcW w:w="0" w:type="auto"/>
            <w:shd w:val="clear" w:color="auto" w:fill="auto"/>
            <w:noWrap/>
            <w:vAlign w:val="center"/>
            <w:hideMark/>
          </w:tcPr>
          <w:p w14:paraId="6B26DB78" w14:textId="77777777" w:rsidR="001C7FF5" w:rsidRPr="004C4A9F" w:rsidRDefault="001C7FF5" w:rsidP="000A2A50">
            <w:pPr>
              <w:jc w:val="center"/>
              <w:rPr>
                <w:color w:val="000000"/>
                <w:sz w:val="18"/>
                <w:szCs w:val="18"/>
                <w:lang w:val="en-US"/>
              </w:rPr>
            </w:pPr>
            <w:r w:rsidRPr="004C4A9F">
              <w:rPr>
                <w:color w:val="000000"/>
                <w:sz w:val="18"/>
                <w:szCs w:val="18"/>
              </w:rPr>
              <w:t>e</w:t>
            </w:r>
          </w:p>
        </w:tc>
        <w:tc>
          <w:tcPr>
            <w:tcW w:w="0" w:type="auto"/>
          </w:tcPr>
          <w:p w14:paraId="4CBE86E6" w14:textId="77777777" w:rsidR="001C7FF5" w:rsidRPr="004C4A9F" w:rsidRDefault="001C7FF5" w:rsidP="000A2A50">
            <w:pPr>
              <w:jc w:val="center"/>
              <w:rPr>
                <w:color w:val="000000"/>
                <w:sz w:val="18"/>
                <w:szCs w:val="18"/>
                <w:lang w:val="en-US"/>
              </w:rPr>
            </w:pPr>
            <w:r w:rsidRPr="004C4A9F">
              <w:rPr>
                <w:color w:val="000000"/>
                <w:sz w:val="18"/>
                <w:szCs w:val="18"/>
              </w:rPr>
              <w:t>R1</w:t>
            </w:r>
          </w:p>
        </w:tc>
        <w:tc>
          <w:tcPr>
            <w:tcW w:w="0" w:type="auto"/>
          </w:tcPr>
          <w:p w14:paraId="444A0C95" w14:textId="77777777" w:rsidR="001C7FF5" w:rsidRPr="004C4A9F" w:rsidRDefault="001C7FF5" w:rsidP="000A2A50">
            <w:pPr>
              <w:jc w:val="center"/>
              <w:rPr>
                <w:color w:val="000000"/>
                <w:sz w:val="18"/>
                <w:szCs w:val="18"/>
                <w:lang w:val="en-US"/>
              </w:rPr>
            </w:pPr>
            <w:r w:rsidRPr="004C4A9F">
              <w:rPr>
                <w:color w:val="000000"/>
                <w:sz w:val="18"/>
                <w:szCs w:val="18"/>
              </w:rPr>
              <w:t>R2</w:t>
            </w:r>
          </w:p>
        </w:tc>
        <w:tc>
          <w:tcPr>
            <w:tcW w:w="0" w:type="auto"/>
          </w:tcPr>
          <w:p w14:paraId="67D1809A" w14:textId="77777777" w:rsidR="001C7FF5" w:rsidRPr="004C4A9F" w:rsidRDefault="001C7FF5" w:rsidP="000A2A50">
            <w:pPr>
              <w:jc w:val="center"/>
              <w:rPr>
                <w:color w:val="000000"/>
                <w:sz w:val="18"/>
                <w:szCs w:val="18"/>
                <w:lang w:val="en-US"/>
              </w:rPr>
            </w:pPr>
            <w:r w:rsidRPr="004C4A9F">
              <w:rPr>
                <w:color w:val="000000"/>
                <w:sz w:val="18"/>
                <w:szCs w:val="18"/>
              </w:rPr>
              <w:t>R3</w:t>
            </w:r>
          </w:p>
        </w:tc>
        <w:tc>
          <w:tcPr>
            <w:tcW w:w="0" w:type="auto"/>
          </w:tcPr>
          <w:p w14:paraId="6B3F70EE" w14:textId="77777777" w:rsidR="001C7FF5" w:rsidRPr="004C4A9F" w:rsidRDefault="001C7FF5" w:rsidP="000A2A50">
            <w:pPr>
              <w:jc w:val="center"/>
              <w:rPr>
                <w:color w:val="000000"/>
                <w:sz w:val="18"/>
                <w:szCs w:val="18"/>
                <w:lang w:val="en-US"/>
              </w:rPr>
            </w:pPr>
            <w:r w:rsidRPr="004C4A9F">
              <w:rPr>
                <w:color w:val="000000"/>
                <w:sz w:val="18"/>
                <w:szCs w:val="18"/>
              </w:rPr>
              <w:t>Quantity</w:t>
            </w:r>
          </w:p>
        </w:tc>
        <w:tc>
          <w:tcPr>
            <w:tcW w:w="0" w:type="auto"/>
          </w:tcPr>
          <w:p w14:paraId="7BDC4442" w14:textId="77777777" w:rsidR="001C7FF5" w:rsidRPr="004C4A9F" w:rsidRDefault="001C7FF5" w:rsidP="000A2A50">
            <w:pPr>
              <w:jc w:val="center"/>
              <w:rPr>
                <w:color w:val="000000"/>
                <w:sz w:val="18"/>
                <w:szCs w:val="18"/>
                <w:lang w:val="en-US"/>
              </w:rPr>
            </w:pPr>
            <w:r w:rsidRPr="004C4A9F">
              <w:rPr>
                <w:color w:val="000000"/>
                <w:sz w:val="18"/>
                <w:szCs w:val="18"/>
              </w:rPr>
              <w:t>Red</w:t>
            </w:r>
          </w:p>
        </w:tc>
        <w:tc>
          <w:tcPr>
            <w:tcW w:w="0" w:type="auto"/>
          </w:tcPr>
          <w:p w14:paraId="4C338419" w14:textId="77777777" w:rsidR="001C7FF5" w:rsidRPr="004C4A9F" w:rsidRDefault="001C7FF5" w:rsidP="000A2A50">
            <w:pPr>
              <w:jc w:val="center"/>
              <w:rPr>
                <w:color w:val="000000"/>
                <w:sz w:val="18"/>
                <w:szCs w:val="18"/>
                <w:lang w:val="en-US"/>
              </w:rPr>
            </w:pPr>
            <w:r w:rsidRPr="004C4A9F">
              <w:rPr>
                <w:color w:val="000000"/>
                <w:sz w:val="18"/>
                <w:szCs w:val="18"/>
              </w:rPr>
              <w:t>SNR</w:t>
            </w:r>
          </w:p>
        </w:tc>
      </w:tr>
      <w:tr w:rsidR="001C7FF5" w:rsidRPr="004C4A9F" w14:paraId="0FC2E5C4" w14:textId="77777777" w:rsidTr="001C7FF5">
        <w:trPr>
          <w:trHeight w:val="306"/>
          <w:jc w:val="center"/>
        </w:trPr>
        <w:tc>
          <w:tcPr>
            <w:tcW w:w="0" w:type="auto"/>
            <w:shd w:val="clear" w:color="auto" w:fill="auto"/>
            <w:noWrap/>
            <w:vAlign w:val="center"/>
            <w:hideMark/>
          </w:tcPr>
          <w:p w14:paraId="404F042A"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325F9833"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185EA74F"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02453FD2"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35ADFEA8"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6F0F42AE"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377E0147"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7803C234"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vAlign w:val="bottom"/>
          </w:tcPr>
          <w:p w14:paraId="433E34AF" w14:textId="77777777" w:rsidR="001C7FF5" w:rsidRPr="004C4A9F" w:rsidRDefault="001C7FF5" w:rsidP="000A2A50">
            <w:pPr>
              <w:jc w:val="center"/>
              <w:rPr>
                <w:color w:val="000000"/>
                <w:sz w:val="18"/>
                <w:szCs w:val="18"/>
                <w:lang w:val="en-US"/>
              </w:rPr>
            </w:pPr>
            <w:r w:rsidRPr="004C4A9F">
              <w:rPr>
                <w:rFonts w:eastAsia="Calibri"/>
                <w:color w:val="000000"/>
                <w:sz w:val="18"/>
                <w:szCs w:val="18"/>
              </w:rPr>
              <w:t>3.4</w:t>
            </w:r>
          </w:p>
        </w:tc>
        <w:tc>
          <w:tcPr>
            <w:tcW w:w="0" w:type="auto"/>
            <w:shd w:val="clear" w:color="auto" w:fill="auto"/>
            <w:vAlign w:val="bottom"/>
          </w:tcPr>
          <w:p w14:paraId="4477F7B7" w14:textId="77777777" w:rsidR="001C7FF5" w:rsidRPr="004C4A9F" w:rsidRDefault="001C7FF5" w:rsidP="000A2A50">
            <w:pPr>
              <w:jc w:val="center"/>
              <w:rPr>
                <w:color w:val="000000"/>
                <w:sz w:val="18"/>
                <w:szCs w:val="18"/>
                <w:lang w:val="en-US"/>
              </w:rPr>
            </w:pPr>
            <w:r w:rsidRPr="004C4A9F">
              <w:rPr>
                <w:rFonts w:eastAsia="Calibri"/>
                <w:color w:val="000000"/>
                <w:sz w:val="18"/>
                <w:szCs w:val="18"/>
              </w:rPr>
              <w:t>3.8</w:t>
            </w:r>
          </w:p>
        </w:tc>
        <w:tc>
          <w:tcPr>
            <w:tcW w:w="0" w:type="auto"/>
            <w:shd w:val="clear" w:color="auto" w:fill="auto"/>
            <w:vAlign w:val="bottom"/>
          </w:tcPr>
          <w:p w14:paraId="4966EEA9" w14:textId="77777777" w:rsidR="001C7FF5" w:rsidRPr="004C4A9F" w:rsidRDefault="001C7FF5" w:rsidP="000A2A50">
            <w:pPr>
              <w:jc w:val="center"/>
              <w:rPr>
                <w:color w:val="000000"/>
                <w:sz w:val="18"/>
                <w:szCs w:val="18"/>
                <w:lang w:val="en-US"/>
              </w:rPr>
            </w:pPr>
            <w:r w:rsidRPr="004C4A9F">
              <w:rPr>
                <w:rFonts w:eastAsia="Calibri"/>
                <w:color w:val="000000"/>
                <w:sz w:val="18"/>
                <w:szCs w:val="18"/>
              </w:rPr>
              <w:t>3.5</w:t>
            </w:r>
          </w:p>
        </w:tc>
        <w:tc>
          <w:tcPr>
            <w:tcW w:w="0" w:type="auto"/>
            <w:shd w:val="clear" w:color="auto" w:fill="auto"/>
            <w:vAlign w:val="bottom"/>
          </w:tcPr>
          <w:p w14:paraId="0CDEB8AB"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10.7</w:t>
            </w:r>
          </w:p>
        </w:tc>
        <w:tc>
          <w:tcPr>
            <w:tcW w:w="0" w:type="auto"/>
            <w:shd w:val="clear" w:color="auto" w:fill="auto"/>
            <w:vAlign w:val="bottom"/>
          </w:tcPr>
          <w:p w14:paraId="575F217B"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3.566667</w:t>
            </w:r>
          </w:p>
        </w:tc>
        <w:tc>
          <w:tcPr>
            <w:tcW w:w="0" w:type="auto"/>
            <w:shd w:val="clear" w:color="auto" w:fill="auto"/>
            <w:vAlign w:val="bottom"/>
          </w:tcPr>
          <w:p w14:paraId="77944FB6"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-11.0551</w:t>
            </w:r>
          </w:p>
        </w:tc>
      </w:tr>
      <w:tr w:rsidR="001C7FF5" w:rsidRPr="004C4A9F" w14:paraId="33842E5A" w14:textId="77777777" w:rsidTr="001C7FF5">
        <w:trPr>
          <w:trHeight w:val="306"/>
          <w:jc w:val="center"/>
        </w:trPr>
        <w:tc>
          <w:tcPr>
            <w:tcW w:w="0" w:type="auto"/>
            <w:shd w:val="clear" w:color="auto" w:fill="auto"/>
            <w:noWrap/>
            <w:vAlign w:val="center"/>
            <w:hideMark/>
          </w:tcPr>
          <w:p w14:paraId="42F5525D"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5865A289"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4E19390F"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38AEE5BE"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28B07614"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14AE9EC2"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0A0D2284"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34F1D19C"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vAlign w:val="bottom"/>
          </w:tcPr>
          <w:p w14:paraId="3C03153B" w14:textId="77777777" w:rsidR="001C7FF5" w:rsidRPr="004C4A9F" w:rsidRDefault="001C7FF5" w:rsidP="000A2A50">
            <w:pPr>
              <w:jc w:val="center"/>
              <w:rPr>
                <w:color w:val="000000"/>
                <w:sz w:val="18"/>
                <w:szCs w:val="18"/>
                <w:lang w:val="en-US"/>
              </w:rPr>
            </w:pPr>
            <w:r w:rsidRPr="004C4A9F">
              <w:rPr>
                <w:rFonts w:eastAsia="Calibri"/>
                <w:color w:val="000000"/>
                <w:sz w:val="18"/>
                <w:szCs w:val="18"/>
              </w:rPr>
              <w:t>3.6</w:t>
            </w:r>
          </w:p>
        </w:tc>
        <w:tc>
          <w:tcPr>
            <w:tcW w:w="0" w:type="auto"/>
            <w:shd w:val="clear" w:color="auto" w:fill="auto"/>
            <w:vAlign w:val="bottom"/>
          </w:tcPr>
          <w:p w14:paraId="5D523DD1" w14:textId="77777777" w:rsidR="001C7FF5" w:rsidRPr="004C4A9F" w:rsidRDefault="001C7FF5" w:rsidP="000A2A50">
            <w:pPr>
              <w:jc w:val="center"/>
              <w:rPr>
                <w:color w:val="000000"/>
                <w:sz w:val="18"/>
                <w:szCs w:val="18"/>
                <w:lang w:val="en-US"/>
              </w:rPr>
            </w:pPr>
            <w:r w:rsidRPr="004C4A9F">
              <w:rPr>
                <w:rFonts w:eastAsia="Calibri"/>
                <w:color w:val="000000"/>
                <w:sz w:val="18"/>
                <w:szCs w:val="18"/>
              </w:rPr>
              <w:t>3.9</w:t>
            </w:r>
          </w:p>
        </w:tc>
        <w:tc>
          <w:tcPr>
            <w:tcW w:w="0" w:type="auto"/>
            <w:shd w:val="clear" w:color="auto" w:fill="auto"/>
            <w:vAlign w:val="bottom"/>
          </w:tcPr>
          <w:p w14:paraId="371A5C69" w14:textId="77777777" w:rsidR="001C7FF5" w:rsidRPr="004C4A9F" w:rsidRDefault="001C7FF5" w:rsidP="000A2A50">
            <w:pPr>
              <w:jc w:val="center"/>
              <w:rPr>
                <w:color w:val="000000"/>
                <w:sz w:val="18"/>
                <w:szCs w:val="18"/>
                <w:lang w:val="en-US"/>
              </w:rPr>
            </w:pPr>
            <w:r w:rsidRPr="004C4A9F">
              <w:rPr>
                <w:rFonts w:eastAsia="Calibri"/>
                <w:color w:val="000000"/>
                <w:sz w:val="18"/>
                <w:szCs w:val="18"/>
              </w:rPr>
              <w:t>3.7</w:t>
            </w:r>
          </w:p>
        </w:tc>
        <w:tc>
          <w:tcPr>
            <w:tcW w:w="0" w:type="auto"/>
            <w:shd w:val="clear" w:color="auto" w:fill="auto"/>
            <w:vAlign w:val="bottom"/>
          </w:tcPr>
          <w:p w14:paraId="0957E7B0"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11.2</w:t>
            </w:r>
          </w:p>
        </w:tc>
        <w:tc>
          <w:tcPr>
            <w:tcW w:w="0" w:type="auto"/>
            <w:shd w:val="clear" w:color="auto" w:fill="auto"/>
            <w:vAlign w:val="bottom"/>
          </w:tcPr>
          <w:p w14:paraId="0C5FFF9E"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3.733333</w:t>
            </w:r>
          </w:p>
        </w:tc>
        <w:tc>
          <w:tcPr>
            <w:tcW w:w="0" w:type="auto"/>
            <w:shd w:val="clear" w:color="auto" w:fill="auto"/>
            <w:vAlign w:val="bottom"/>
          </w:tcPr>
          <w:p w14:paraId="59DDF81C"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-11.4468</w:t>
            </w:r>
          </w:p>
        </w:tc>
      </w:tr>
      <w:tr w:rsidR="001C7FF5" w:rsidRPr="004C4A9F" w14:paraId="79AD58FF" w14:textId="77777777" w:rsidTr="001C7FF5">
        <w:trPr>
          <w:trHeight w:val="306"/>
          <w:jc w:val="center"/>
        </w:trPr>
        <w:tc>
          <w:tcPr>
            <w:tcW w:w="0" w:type="auto"/>
            <w:shd w:val="clear" w:color="auto" w:fill="auto"/>
            <w:noWrap/>
            <w:vAlign w:val="center"/>
            <w:hideMark/>
          </w:tcPr>
          <w:p w14:paraId="70F306E9" w14:textId="77777777" w:rsidR="001C7FF5" w:rsidRPr="004C4A9F" w:rsidRDefault="001C7FF5" w:rsidP="000A2A50">
            <w:pPr>
              <w:jc w:val="center"/>
              <w:rPr>
                <w:color w:val="000000"/>
                <w:sz w:val="18"/>
                <w:szCs w:val="18"/>
                <w:lang w:val="en-US"/>
              </w:rPr>
            </w:pPr>
            <w:r w:rsidRPr="004C4A9F">
              <w:rPr>
                <w:color w:val="000000"/>
                <w:sz w:val="18"/>
                <w:szCs w:val="18"/>
              </w:rPr>
              <w:t>3</w:t>
            </w:r>
          </w:p>
        </w:tc>
        <w:tc>
          <w:tcPr>
            <w:tcW w:w="0" w:type="auto"/>
            <w:shd w:val="clear" w:color="auto" w:fill="auto"/>
            <w:noWrap/>
            <w:vAlign w:val="bottom"/>
            <w:hideMark/>
          </w:tcPr>
          <w:p w14:paraId="365D1F24"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2D8083B8"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3649E2F1"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4B93FAC3"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0707E20F"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54781D69"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1F0D1552"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vAlign w:val="bottom"/>
          </w:tcPr>
          <w:p w14:paraId="53F7ABE7"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1.9</w:t>
            </w:r>
          </w:p>
        </w:tc>
        <w:tc>
          <w:tcPr>
            <w:tcW w:w="0" w:type="auto"/>
            <w:shd w:val="clear" w:color="auto" w:fill="auto"/>
            <w:vAlign w:val="bottom"/>
          </w:tcPr>
          <w:p w14:paraId="5F8A90D6" w14:textId="77777777" w:rsidR="001C7FF5" w:rsidRPr="004C4A9F" w:rsidRDefault="001C7FF5" w:rsidP="000A2A50">
            <w:pPr>
              <w:jc w:val="center"/>
              <w:rPr>
                <w:color w:val="000000"/>
                <w:sz w:val="18"/>
                <w:szCs w:val="18"/>
                <w:lang w:val="en-US"/>
              </w:rPr>
            </w:pPr>
            <w:r w:rsidRPr="004C4A9F">
              <w:rPr>
                <w:rFonts w:eastAsia="Calibri"/>
                <w:color w:val="000000"/>
                <w:sz w:val="18"/>
                <w:szCs w:val="18"/>
              </w:rPr>
              <w:t>2.2</w:t>
            </w:r>
          </w:p>
        </w:tc>
        <w:tc>
          <w:tcPr>
            <w:tcW w:w="0" w:type="auto"/>
            <w:shd w:val="clear" w:color="auto" w:fill="auto"/>
            <w:vAlign w:val="bottom"/>
          </w:tcPr>
          <w:p w14:paraId="61E34C5D" w14:textId="77777777" w:rsidR="001C7FF5" w:rsidRPr="004C4A9F" w:rsidRDefault="001C7FF5" w:rsidP="000A2A50">
            <w:pPr>
              <w:jc w:val="center"/>
              <w:rPr>
                <w:color w:val="000000"/>
                <w:sz w:val="18"/>
                <w:szCs w:val="18"/>
                <w:lang w:val="en-US"/>
              </w:rPr>
            </w:pPr>
            <w:r w:rsidRPr="004C4A9F">
              <w:rPr>
                <w:rFonts w:eastAsia="Calibri"/>
                <w:color w:val="000000"/>
                <w:sz w:val="18"/>
                <w:szCs w:val="18"/>
              </w:rPr>
              <w:t>2</w:t>
            </w:r>
          </w:p>
        </w:tc>
        <w:tc>
          <w:tcPr>
            <w:tcW w:w="0" w:type="auto"/>
            <w:shd w:val="clear" w:color="auto" w:fill="auto"/>
            <w:vAlign w:val="bottom"/>
          </w:tcPr>
          <w:p w14:paraId="67F577D4"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6.1</w:t>
            </w:r>
          </w:p>
        </w:tc>
        <w:tc>
          <w:tcPr>
            <w:tcW w:w="0" w:type="auto"/>
            <w:shd w:val="clear" w:color="auto" w:fill="auto"/>
            <w:vAlign w:val="bottom"/>
          </w:tcPr>
          <w:p w14:paraId="4F02FD5F"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2.033333</w:t>
            </w:r>
          </w:p>
        </w:tc>
        <w:tc>
          <w:tcPr>
            <w:tcW w:w="0" w:type="auto"/>
            <w:shd w:val="clear" w:color="auto" w:fill="auto"/>
            <w:vAlign w:val="bottom"/>
          </w:tcPr>
          <w:p w14:paraId="40BEFAEE"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-6.18048</w:t>
            </w:r>
          </w:p>
        </w:tc>
      </w:tr>
      <w:tr w:rsidR="001C7FF5" w:rsidRPr="004C4A9F" w14:paraId="19A41211" w14:textId="77777777" w:rsidTr="001C7FF5">
        <w:trPr>
          <w:trHeight w:val="306"/>
          <w:jc w:val="center"/>
        </w:trPr>
        <w:tc>
          <w:tcPr>
            <w:tcW w:w="0" w:type="auto"/>
            <w:shd w:val="clear" w:color="auto" w:fill="auto"/>
            <w:noWrap/>
            <w:vAlign w:val="center"/>
            <w:hideMark/>
          </w:tcPr>
          <w:p w14:paraId="0A3C14FE" w14:textId="77777777" w:rsidR="001C7FF5" w:rsidRPr="004C4A9F" w:rsidRDefault="001C7FF5" w:rsidP="000A2A50">
            <w:pPr>
              <w:jc w:val="center"/>
              <w:rPr>
                <w:color w:val="000000"/>
                <w:sz w:val="18"/>
                <w:szCs w:val="18"/>
                <w:lang w:val="en-US"/>
              </w:rPr>
            </w:pPr>
            <w:r w:rsidRPr="004C4A9F">
              <w:rPr>
                <w:color w:val="000000"/>
                <w:sz w:val="18"/>
                <w:szCs w:val="18"/>
              </w:rPr>
              <w:t>4</w:t>
            </w:r>
          </w:p>
        </w:tc>
        <w:tc>
          <w:tcPr>
            <w:tcW w:w="0" w:type="auto"/>
            <w:shd w:val="clear" w:color="auto" w:fill="auto"/>
            <w:noWrap/>
            <w:vAlign w:val="bottom"/>
            <w:hideMark/>
          </w:tcPr>
          <w:p w14:paraId="3DFE0C8C"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56341A25"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27DBDBA1"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38856F54"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720CBA10"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6D4ADBC4"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6BDDD407"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vAlign w:val="bottom"/>
          </w:tcPr>
          <w:p w14:paraId="381C0B0D"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1.7</w:t>
            </w:r>
          </w:p>
        </w:tc>
        <w:tc>
          <w:tcPr>
            <w:tcW w:w="0" w:type="auto"/>
            <w:shd w:val="clear" w:color="auto" w:fill="auto"/>
            <w:vAlign w:val="bottom"/>
          </w:tcPr>
          <w:p w14:paraId="26E0CAF7" w14:textId="77777777" w:rsidR="001C7FF5" w:rsidRPr="004C4A9F" w:rsidRDefault="001C7FF5" w:rsidP="000A2A50">
            <w:pPr>
              <w:jc w:val="center"/>
              <w:rPr>
                <w:color w:val="000000"/>
                <w:sz w:val="18"/>
                <w:szCs w:val="18"/>
                <w:lang w:val="en-US"/>
              </w:rPr>
            </w:pPr>
            <w:r w:rsidRPr="004C4A9F">
              <w:rPr>
                <w:rFonts w:eastAsia="Calibri"/>
                <w:color w:val="000000"/>
                <w:sz w:val="18"/>
                <w:szCs w:val="18"/>
              </w:rPr>
              <w:t>2</w:t>
            </w:r>
          </w:p>
        </w:tc>
        <w:tc>
          <w:tcPr>
            <w:tcW w:w="0" w:type="auto"/>
            <w:shd w:val="clear" w:color="auto" w:fill="auto"/>
            <w:vAlign w:val="bottom"/>
          </w:tcPr>
          <w:p w14:paraId="18D72606"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1.8</w:t>
            </w:r>
          </w:p>
        </w:tc>
        <w:tc>
          <w:tcPr>
            <w:tcW w:w="0" w:type="auto"/>
            <w:shd w:val="clear" w:color="auto" w:fill="auto"/>
            <w:vAlign w:val="bottom"/>
          </w:tcPr>
          <w:p w14:paraId="10DA61D0"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5.5</w:t>
            </w:r>
          </w:p>
        </w:tc>
        <w:tc>
          <w:tcPr>
            <w:tcW w:w="0" w:type="auto"/>
            <w:shd w:val="clear" w:color="auto" w:fill="auto"/>
            <w:vAlign w:val="bottom"/>
          </w:tcPr>
          <w:p w14:paraId="24E733CB"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1.833333</w:t>
            </w:r>
          </w:p>
        </w:tc>
        <w:tc>
          <w:tcPr>
            <w:tcW w:w="0" w:type="auto"/>
            <w:shd w:val="clear" w:color="auto" w:fill="auto"/>
            <w:vAlign w:val="bottom"/>
          </w:tcPr>
          <w:p w14:paraId="54BAB44F"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-5.28488</w:t>
            </w:r>
          </w:p>
        </w:tc>
      </w:tr>
      <w:tr w:rsidR="001C7FF5" w:rsidRPr="004C4A9F" w14:paraId="12F960E1" w14:textId="77777777" w:rsidTr="001C7FF5">
        <w:trPr>
          <w:trHeight w:val="306"/>
          <w:jc w:val="center"/>
        </w:trPr>
        <w:tc>
          <w:tcPr>
            <w:tcW w:w="0" w:type="auto"/>
            <w:shd w:val="clear" w:color="auto" w:fill="auto"/>
            <w:noWrap/>
            <w:vAlign w:val="center"/>
            <w:hideMark/>
          </w:tcPr>
          <w:p w14:paraId="4655E813" w14:textId="77777777" w:rsidR="001C7FF5" w:rsidRPr="004C4A9F" w:rsidRDefault="001C7FF5" w:rsidP="000A2A50">
            <w:pPr>
              <w:jc w:val="center"/>
              <w:rPr>
                <w:color w:val="000000"/>
                <w:sz w:val="18"/>
                <w:szCs w:val="18"/>
                <w:lang w:val="en-US"/>
              </w:rPr>
            </w:pPr>
            <w:r w:rsidRPr="004C4A9F">
              <w:rPr>
                <w:color w:val="000000"/>
                <w:sz w:val="18"/>
                <w:szCs w:val="18"/>
              </w:rPr>
              <w:t>5</w:t>
            </w:r>
          </w:p>
        </w:tc>
        <w:tc>
          <w:tcPr>
            <w:tcW w:w="0" w:type="auto"/>
            <w:shd w:val="clear" w:color="auto" w:fill="auto"/>
            <w:noWrap/>
            <w:vAlign w:val="bottom"/>
            <w:hideMark/>
          </w:tcPr>
          <w:p w14:paraId="68B4E8D5"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7F551B9A"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7F10D62E"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43F5B100"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43942471"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2546DBEB"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2A6F8A2F"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vAlign w:val="bottom"/>
          </w:tcPr>
          <w:p w14:paraId="1414EF50"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1.9</w:t>
            </w:r>
          </w:p>
        </w:tc>
        <w:tc>
          <w:tcPr>
            <w:tcW w:w="0" w:type="auto"/>
            <w:shd w:val="clear" w:color="auto" w:fill="auto"/>
            <w:vAlign w:val="bottom"/>
          </w:tcPr>
          <w:p w14:paraId="022D996C" w14:textId="77777777" w:rsidR="001C7FF5" w:rsidRPr="004C4A9F" w:rsidRDefault="001C7FF5" w:rsidP="000A2A50">
            <w:pPr>
              <w:jc w:val="center"/>
              <w:rPr>
                <w:color w:val="000000"/>
                <w:sz w:val="18"/>
                <w:szCs w:val="18"/>
                <w:lang w:val="en-US"/>
              </w:rPr>
            </w:pPr>
            <w:r w:rsidRPr="004C4A9F">
              <w:rPr>
                <w:rFonts w:eastAsia="Calibri"/>
                <w:color w:val="000000"/>
                <w:sz w:val="18"/>
                <w:szCs w:val="18"/>
              </w:rPr>
              <w:t>2.2</w:t>
            </w:r>
          </w:p>
        </w:tc>
        <w:tc>
          <w:tcPr>
            <w:tcW w:w="0" w:type="auto"/>
            <w:shd w:val="clear" w:color="auto" w:fill="auto"/>
            <w:vAlign w:val="bottom"/>
          </w:tcPr>
          <w:p w14:paraId="2A63710B" w14:textId="77777777" w:rsidR="001C7FF5" w:rsidRPr="004C4A9F" w:rsidRDefault="001C7FF5" w:rsidP="000A2A50">
            <w:pPr>
              <w:jc w:val="center"/>
              <w:rPr>
                <w:color w:val="000000"/>
                <w:sz w:val="18"/>
                <w:szCs w:val="18"/>
                <w:lang w:val="en-US"/>
              </w:rPr>
            </w:pPr>
            <w:r w:rsidRPr="004C4A9F">
              <w:rPr>
                <w:rFonts w:eastAsia="Calibri"/>
                <w:color w:val="000000"/>
                <w:sz w:val="18"/>
                <w:szCs w:val="18"/>
              </w:rPr>
              <w:t>2</w:t>
            </w:r>
          </w:p>
        </w:tc>
        <w:tc>
          <w:tcPr>
            <w:tcW w:w="0" w:type="auto"/>
            <w:shd w:val="clear" w:color="auto" w:fill="auto"/>
            <w:vAlign w:val="bottom"/>
          </w:tcPr>
          <w:p w14:paraId="43F47E4D"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6.1</w:t>
            </w:r>
          </w:p>
        </w:tc>
        <w:tc>
          <w:tcPr>
            <w:tcW w:w="0" w:type="auto"/>
            <w:shd w:val="clear" w:color="auto" w:fill="auto"/>
            <w:vAlign w:val="bottom"/>
          </w:tcPr>
          <w:p w14:paraId="159E2F82"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2.033333</w:t>
            </w:r>
          </w:p>
        </w:tc>
        <w:tc>
          <w:tcPr>
            <w:tcW w:w="0" w:type="auto"/>
            <w:shd w:val="clear" w:color="auto" w:fill="auto"/>
            <w:vAlign w:val="bottom"/>
          </w:tcPr>
          <w:p w14:paraId="70915867"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-6.18048</w:t>
            </w:r>
          </w:p>
        </w:tc>
      </w:tr>
      <w:tr w:rsidR="001C7FF5" w:rsidRPr="004C4A9F" w14:paraId="5EBE6FE5" w14:textId="77777777" w:rsidTr="001C7FF5">
        <w:trPr>
          <w:trHeight w:val="306"/>
          <w:jc w:val="center"/>
        </w:trPr>
        <w:tc>
          <w:tcPr>
            <w:tcW w:w="0" w:type="auto"/>
            <w:shd w:val="clear" w:color="auto" w:fill="auto"/>
            <w:noWrap/>
            <w:vAlign w:val="center"/>
            <w:hideMark/>
          </w:tcPr>
          <w:p w14:paraId="04065C27" w14:textId="77777777" w:rsidR="001C7FF5" w:rsidRPr="004C4A9F" w:rsidRDefault="001C7FF5" w:rsidP="000A2A50">
            <w:pPr>
              <w:jc w:val="center"/>
              <w:rPr>
                <w:color w:val="000000"/>
                <w:sz w:val="18"/>
                <w:szCs w:val="18"/>
                <w:lang w:val="en-US"/>
              </w:rPr>
            </w:pPr>
            <w:r w:rsidRPr="004C4A9F">
              <w:rPr>
                <w:color w:val="000000"/>
                <w:sz w:val="18"/>
                <w:szCs w:val="18"/>
              </w:rPr>
              <w:t>6</w:t>
            </w:r>
          </w:p>
        </w:tc>
        <w:tc>
          <w:tcPr>
            <w:tcW w:w="0" w:type="auto"/>
            <w:shd w:val="clear" w:color="auto" w:fill="auto"/>
            <w:noWrap/>
            <w:vAlign w:val="bottom"/>
            <w:hideMark/>
          </w:tcPr>
          <w:p w14:paraId="0309F16E"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2F7FB159"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50C37980"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76190FFE"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3A878413"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7BE2B007"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428808A9"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vAlign w:val="bottom"/>
          </w:tcPr>
          <w:p w14:paraId="77C108A4" w14:textId="77777777" w:rsidR="001C7FF5" w:rsidRPr="004C4A9F" w:rsidRDefault="001C7FF5" w:rsidP="000A2A50">
            <w:pPr>
              <w:jc w:val="center"/>
              <w:rPr>
                <w:color w:val="000000"/>
                <w:sz w:val="18"/>
                <w:szCs w:val="18"/>
                <w:lang w:val="en-US"/>
              </w:rPr>
            </w:pPr>
            <w:r w:rsidRPr="004C4A9F">
              <w:rPr>
                <w:rFonts w:eastAsia="Calibri"/>
                <w:color w:val="000000"/>
                <w:sz w:val="18"/>
                <w:szCs w:val="18"/>
              </w:rPr>
              <w:t>2.4</w:t>
            </w:r>
          </w:p>
        </w:tc>
        <w:tc>
          <w:tcPr>
            <w:tcW w:w="0" w:type="auto"/>
            <w:shd w:val="clear" w:color="auto" w:fill="auto"/>
            <w:vAlign w:val="bottom"/>
          </w:tcPr>
          <w:p w14:paraId="43758632" w14:textId="77777777" w:rsidR="001C7FF5" w:rsidRPr="004C4A9F" w:rsidRDefault="001C7FF5" w:rsidP="000A2A50">
            <w:pPr>
              <w:jc w:val="center"/>
              <w:rPr>
                <w:color w:val="000000"/>
                <w:sz w:val="18"/>
                <w:szCs w:val="18"/>
                <w:lang w:val="en-US"/>
              </w:rPr>
            </w:pPr>
            <w:r w:rsidRPr="004C4A9F">
              <w:rPr>
                <w:rFonts w:eastAsia="Calibri"/>
                <w:color w:val="000000"/>
                <w:sz w:val="18"/>
                <w:szCs w:val="18"/>
              </w:rPr>
              <w:t>2.9</w:t>
            </w:r>
          </w:p>
        </w:tc>
        <w:tc>
          <w:tcPr>
            <w:tcW w:w="0" w:type="auto"/>
            <w:shd w:val="clear" w:color="auto" w:fill="auto"/>
            <w:vAlign w:val="bottom"/>
          </w:tcPr>
          <w:p w14:paraId="0EAA0781" w14:textId="77777777" w:rsidR="001C7FF5" w:rsidRPr="004C4A9F" w:rsidRDefault="001C7FF5" w:rsidP="000A2A50">
            <w:pPr>
              <w:jc w:val="center"/>
              <w:rPr>
                <w:color w:val="000000"/>
                <w:sz w:val="18"/>
                <w:szCs w:val="18"/>
                <w:lang w:val="en-US"/>
              </w:rPr>
            </w:pPr>
            <w:r w:rsidRPr="004C4A9F">
              <w:rPr>
                <w:rFonts w:eastAsia="Calibri"/>
                <w:color w:val="000000"/>
                <w:sz w:val="18"/>
                <w:szCs w:val="18"/>
              </w:rPr>
              <w:t>2.7</w:t>
            </w:r>
          </w:p>
        </w:tc>
        <w:tc>
          <w:tcPr>
            <w:tcW w:w="0" w:type="auto"/>
            <w:shd w:val="clear" w:color="auto" w:fill="auto"/>
            <w:vAlign w:val="bottom"/>
          </w:tcPr>
          <w:p w14:paraId="2BEEA373"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8</w:t>
            </w:r>
          </w:p>
        </w:tc>
        <w:tc>
          <w:tcPr>
            <w:tcW w:w="0" w:type="auto"/>
            <w:shd w:val="clear" w:color="auto" w:fill="auto"/>
            <w:vAlign w:val="bottom"/>
          </w:tcPr>
          <w:p w14:paraId="7D014678"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2.666667</w:t>
            </w:r>
          </w:p>
        </w:tc>
        <w:tc>
          <w:tcPr>
            <w:tcW w:w="0" w:type="auto"/>
            <w:shd w:val="clear" w:color="auto" w:fill="auto"/>
            <w:vAlign w:val="bottom"/>
          </w:tcPr>
          <w:p w14:paraId="34F965AD"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-8.54508</w:t>
            </w:r>
          </w:p>
        </w:tc>
      </w:tr>
      <w:tr w:rsidR="001C7FF5" w:rsidRPr="004C4A9F" w14:paraId="115154FF" w14:textId="77777777" w:rsidTr="001C7FF5">
        <w:trPr>
          <w:trHeight w:val="306"/>
          <w:jc w:val="center"/>
        </w:trPr>
        <w:tc>
          <w:tcPr>
            <w:tcW w:w="0" w:type="auto"/>
            <w:shd w:val="clear" w:color="auto" w:fill="auto"/>
            <w:noWrap/>
            <w:vAlign w:val="center"/>
            <w:hideMark/>
          </w:tcPr>
          <w:p w14:paraId="4AD77A0F" w14:textId="77777777" w:rsidR="001C7FF5" w:rsidRPr="004C4A9F" w:rsidRDefault="001C7FF5" w:rsidP="000A2A50">
            <w:pPr>
              <w:jc w:val="center"/>
              <w:rPr>
                <w:color w:val="000000"/>
                <w:sz w:val="18"/>
                <w:szCs w:val="18"/>
                <w:lang w:val="en-US"/>
              </w:rPr>
            </w:pPr>
            <w:r w:rsidRPr="004C4A9F">
              <w:rPr>
                <w:color w:val="000000"/>
                <w:sz w:val="18"/>
                <w:szCs w:val="18"/>
              </w:rPr>
              <w:t>7</w:t>
            </w:r>
          </w:p>
        </w:tc>
        <w:tc>
          <w:tcPr>
            <w:tcW w:w="0" w:type="auto"/>
            <w:shd w:val="clear" w:color="auto" w:fill="auto"/>
            <w:noWrap/>
            <w:vAlign w:val="bottom"/>
            <w:hideMark/>
          </w:tcPr>
          <w:p w14:paraId="4772716F"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0C767CF4"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38A45703"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13AAD4AD"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1BADA85F"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70210ED7"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3F432F23"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vAlign w:val="bottom"/>
          </w:tcPr>
          <w:p w14:paraId="0F743440"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1.2</w:t>
            </w:r>
          </w:p>
        </w:tc>
        <w:tc>
          <w:tcPr>
            <w:tcW w:w="0" w:type="auto"/>
            <w:shd w:val="clear" w:color="auto" w:fill="auto"/>
            <w:vAlign w:val="bottom"/>
          </w:tcPr>
          <w:p w14:paraId="78052941"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1.6</w:t>
            </w:r>
          </w:p>
        </w:tc>
        <w:tc>
          <w:tcPr>
            <w:tcW w:w="0" w:type="auto"/>
            <w:shd w:val="clear" w:color="auto" w:fill="auto"/>
            <w:vAlign w:val="bottom"/>
          </w:tcPr>
          <w:p w14:paraId="790C90AE"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1.4</w:t>
            </w:r>
          </w:p>
        </w:tc>
        <w:tc>
          <w:tcPr>
            <w:tcW w:w="0" w:type="auto"/>
            <w:shd w:val="clear" w:color="auto" w:fill="auto"/>
            <w:vAlign w:val="bottom"/>
          </w:tcPr>
          <w:p w14:paraId="72175CF7"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4.2</w:t>
            </w:r>
          </w:p>
        </w:tc>
        <w:tc>
          <w:tcPr>
            <w:tcW w:w="0" w:type="auto"/>
            <w:shd w:val="clear" w:color="auto" w:fill="auto"/>
            <w:vAlign w:val="bottom"/>
          </w:tcPr>
          <w:p w14:paraId="05567661"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1.4</w:t>
            </w:r>
          </w:p>
        </w:tc>
        <w:tc>
          <w:tcPr>
            <w:tcW w:w="0" w:type="auto"/>
            <w:shd w:val="clear" w:color="auto" w:fill="auto"/>
            <w:vAlign w:val="bottom"/>
          </w:tcPr>
          <w:p w14:paraId="61082A73"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-2.98125</w:t>
            </w:r>
          </w:p>
        </w:tc>
      </w:tr>
      <w:tr w:rsidR="001C7FF5" w:rsidRPr="004C4A9F" w14:paraId="5AB448CC" w14:textId="77777777" w:rsidTr="001C7FF5">
        <w:trPr>
          <w:trHeight w:val="306"/>
          <w:jc w:val="center"/>
        </w:trPr>
        <w:tc>
          <w:tcPr>
            <w:tcW w:w="0" w:type="auto"/>
            <w:shd w:val="clear" w:color="auto" w:fill="auto"/>
            <w:noWrap/>
            <w:vAlign w:val="center"/>
            <w:hideMark/>
          </w:tcPr>
          <w:p w14:paraId="78367E98" w14:textId="77777777" w:rsidR="001C7FF5" w:rsidRPr="004C4A9F" w:rsidRDefault="001C7FF5" w:rsidP="000A2A50">
            <w:pPr>
              <w:jc w:val="center"/>
              <w:rPr>
                <w:color w:val="000000"/>
                <w:sz w:val="18"/>
                <w:szCs w:val="18"/>
                <w:lang w:val="en-US"/>
              </w:rPr>
            </w:pPr>
            <w:r w:rsidRPr="004C4A9F">
              <w:rPr>
                <w:color w:val="000000"/>
                <w:sz w:val="18"/>
                <w:szCs w:val="18"/>
              </w:rPr>
              <w:t>8</w:t>
            </w:r>
          </w:p>
        </w:tc>
        <w:tc>
          <w:tcPr>
            <w:tcW w:w="0" w:type="auto"/>
            <w:shd w:val="clear" w:color="auto" w:fill="auto"/>
            <w:noWrap/>
            <w:vAlign w:val="bottom"/>
            <w:hideMark/>
          </w:tcPr>
          <w:p w14:paraId="5DA383C1"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65026ABD"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28C5B685"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43F7C856"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noWrap/>
            <w:vAlign w:val="bottom"/>
            <w:hideMark/>
          </w:tcPr>
          <w:p w14:paraId="13CD51AE"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46C329CC" w14:textId="77777777" w:rsidR="001C7FF5" w:rsidRPr="004C4A9F" w:rsidRDefault="001C7FF5" w:rsidP="000A2A50">
            <w:pPr>
              <w:jc w:val="center"/>
              <w:rPr>
                <w:color w:val="000000"/>
                <w:sz w:val="18"/>
                <w:szCs w:val="18"/>
                <w:lang w:val="en-US"/>
              </w:rPr>
            </w:pPr>
            <w:r w:rsidRPr="004C4A9F">
              <w:rPr>
                <w:color w:val="000000"/>
                <w:sz w:val="18"/>
                <w:szCs w:val="18"/>
              </w:rPr>
              <w:t>1</w:t>
            </w:r>
          </w:p>
        </w:tc>
        <w:tc>
          <w:tcPr>
            <w:tcW w:w="0" w:type="auto"/>
            <w:shd w:val="clear" w:color="auto" w:fill="auto"/>
            <w:noWrap/>
            <w:vAlign w:val="bottom"/>
            <w:hideMark/>
          </w:tcPr>
          <w:p w14:paraId="482749AE" w14:textId="77777777" w:rsidR="001C7FF5" w:rsidRPr="004C4A9F" w:rsidRDefault="001C7FF5" w:rsidP="000A2A50">
            <w:pPr>
              <w:jc w:val="center"/>
              <w:rPr>
                <w:color w:val="000000"/>
                <w:sz w:val="18"/>
                <w:szCs w:val="18"/>
                <w:lang w:val="en-US"/>
              </w:rPr>
            </w:pPr>
            <w:r w:rsidRPr="004C4A9F">
              <w:rPr>
                <w:color w:val="000000"/>
                <w:sz w:val="18"/>
                <w:szCs w:val="18"/>
              </w:rPr>
              <w:t>2</w:t>
            </w:r>
          </w:p>
        </w:tc>
        <w:tc>
          <w:tcPr>
            <w:tcW w:w="0" w:type="auto"/>
            <w:shd w:val="clear" w:color="auto" w:fill="auto"/>
            <w:vAlign w:val="bottom"/>
          </w:tcPr>
          <w:p w14:paraId="2642787F"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1.5</w:t>
            </w:r>
          </w:p>
        </w:tc>
        <w:tc>
          <w:tcPr>
            <w:tcW w:w="0" w:type="auto"/>
            <w:shd w:val="clear" w:color="auto" w:fill="auto"/>
            <w:vAlign w:val="bottom"/>
          </w:tcPr>
          <w:p w14:paraId="5F156345"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1.9</w:t>
            </w:r>
          </w:p>
        </w:tc>
        <w:tc>
          <w:tcPr>
            <w:tcW w:w="0" w:type="auto"/>
            <w:shd w:val="clear" w:color="auto" w:fill="auto"/>
            <w:vAlign w:val="bottom"/>
          </w:tcPr>
          <w:p w14:paraId="528E44AD" w14:textId="77777777" w:rsidR="001C7FF5" w:rsidRPr="004C4A9F" w:rsidRDefault="001C7FF5" w:rsidP="000A2A50">
            <w:pPr>
              <w:jc w:val="center"/>
              <w:rPr>
                <w:color w:val="000000"/>
                <w:sz w:val="18"/>
                <w:szCs w:val="18"/>
                <w:lang w:val="en-US"/>
              </w:rPr>
            </w:pPr>
            <w:r w:rsidRPr="004C4A9F">
              <w:rPr>
                <w:rFonts w:eastAsia="Calibri"/>
                <w:color w:val="000000"/>
                <w:sz w:val="18"/>
                <w:szCs w:val="18"/>
              </w:rPr>
              <w:t>1.7</w:t>
            </w:r>
          </w:p>
        </w:tc>
        <w:tc>
          <w:tcPr>
            <w:tcW w:w="0" w:type="auto"/>
            <w:shd w:val="clear" w:color="auto" w:fill="auto"/>
            <w:vAlign w:val="bottom"/>
          </w:tcPr>
          <w:p w14:paraId="36ED8F4B"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5.1</w:t>
            </w:r>
          </w:p>
        </w:tc>
        <w:tc>
          <w:tcPr>
            <w:tcW w:w="0" w:type="auto"/>
            <w:shd w:val="clear" w:color="auto" w:fill="auto"/>
            <w:vAlign w:val="bottom"/>
          </w:tcPr>
          <w:p w14:paraId="529F000B"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1.7</w:t>
            </w:r>
          </w:p>
        </w:tc>
        <w:tc>
          <w:tcPr>
            <w:tcW w:w="0" w:type="auto"/>
            <w:shd w:val="clear" w:color="auto" w:fill="auto"/>
            <w:vAlign w:val="bottom"/>
          </w:tcPr>
          <w:p w14:paraId="38D190FF" w14:textId="77777777" w:rsidR="001C7FF5" w:rsidRPr="004C4A9F" w:rsidRDefault="001C7FF5" w:rsidP="000A2A50">
            <w:pPr>
              <w:jc w:val="center"/>
              <w:rPr>
                <w:rFonts w:eastAsia="Calibri"/>
                <w:color w:val="000000"/>
                <w:sz w:val="18"/>
                <w:szCs w:val="18"/>
                <w:lang w:val="en-US"/>
              </w:rPr>
            </w:pPr>
            <w:r w:rsidRPr="004C4A9F">
              <w:rPr>
                <w:rFonts w:eastAsia="Calibri"/>
                <w:color w:val="000000"/>
                <w:sz w:val="18"/>
                <w:szCs w:val="18"/>
              </w:rPr>
              <w:t>-4.64887</w:t>
            </w:r>
          </w:p>
        </w:tc>
      </w:tr>
    </w:tbl>
    <w:p w14:paraId="128B8291" w14:textId="77777777" w:rsidR="00717B9D" w:rsidRDefault="00717B9D" w:rsidP="0023667C">
      <w:pPr>
        <w:tabs>
          <w:tab w:val="left" w:pos="567"/>
        </w:tabs>
        <w:spacing w:line="228" w:lineRule="auto"/>
        <w:jc w:val="both"/>
        <w:rPr>
          <w:lang w:val="en-US"/>
        </w:rPr>
      </w:pPr>
    </w:p>
    <w:p w14:paraId="78B0CAA4" w14:textId="41F26E13" w:rsidR="001C7FF5" w:rsidRDefault="001C7FF5" w:rsidP="0023667C">
      <w:pPr>
        <w:tabs>
          <w:tab w:val="left" w:pos="567"/>
        </w:tabs>
        <w:spacing w:line="228" w:lineRule="auto"/>
        <w:jc w:val="both"/>
        <w:rPr>
          <w:lang w:val="en-US"/>
        </w:rPr>
      </w:pPr>
      <w:r w:rsidRPr="001C7FF5">
        <w:t>The following are the results of the influence of levels and factors from the signal to noise ratios obtained from the minitab application with the variation used, namely the smaller the better.</w:t>
      </w:r>
    </w:p>
    <w:p w14:paraId="3E7B11E3" w14:textId="77777777" w:rsidR="001C7FF5" w:rsidRDefault="001C7FF5" w:rsidP="001C7FF5">
      <w:pPr>
        <w:pStyle w:val="Caption"/>
        <w:keepNext/>
        <w:spacing w:after="0"/>
        <w:jc w:val="center"/>
        <w:rPr>
          <w:i w:val="0"/>
          <w:iCs w:val="0"/>
          <w:color w:val="auto"/>
        </w:rPr>
      </w:pPr>
      <w:bookmarkStart w:id="7" w:name="_Toc210205196"/>
    </w:p>
    <w:p w14:paraId="2C8CE295" w14:textId="0E0059A0" w:rsidR="001C7FF5" w:rsidRPr="00A602AC" w:rsidRDefault="001C7FF5" w:rsidP="001C7FF5">
      <w:pPr>
        <w:pStyle w:val="Caption"/>
        <w:keepNext/>
        <w:spacing w:after="0"/>
        <w:jc w:val="center"/>
        <w:rPr>
          <w:i w:val="0"/>
          <w:iCs w:val="0"/>
          <w:color w:val="auto"/>
        </w:rPr>
      </w:pPr>
      <w:r w:rsidRPr="00A602AC">
        <w:rPr>
          <w:i w:val="0"/>
          <w:iCs w:val="0"/>
          <w:color w:val="auto"/>
        </w:rPr>
        <w:t xml:space="preserve">Table </w:t>
      </w:r>
      <w:r w:rsidRPr="00A602AC">
        <w:rPr>
          <w:i w:val="0"/>
          <w:iCs w:val="0"/>
          <w:color w:val="auto"/>
        </w:rPr>
        <w:fldChar w:fldCharType="begin"/>
      </w:r>
      <w:r w:rsidRPr="00A602AC">
        <w:rPr>
          <w:i w:val="0"/>
          <w:iCs w:val="0"/>
          <w:color w:val="auto"/>
        </w:rPr>
        <w:instrText xml:space="preserve"> SEQ Table \* ARABIC </w:instrText>
      </w:r>
      <w:r w:rsidRPr="00A602AC">
        <w:rPr>
          <w:i w:val="0"/>
          <w:iCs w:val="0"/>
          <w:color w:val="auto"/>
        </w:rPr>
        <w:fldChar w:fldCharType="separate"/>
      </w:r>
      <w:r>
        <w:rPr>
          <w:i w:val="0"/>
          <w:iCs w:val="0"/>
          <w:noProof/>
          <w:color w:val="auto"/>
        </w:rPr>
        <w:t>10</w:t>
      </w:r>
      <w:r w:rsidRPr="00A602AC">
        <w:rPr>
          <w:i w:val="0"/>
          <w:iCs w:val="0"/>
          <w:color w:val="auto"/>
        </w:rPr>
        <w:fldChar w:fldCharType="end"/>
      </w:r>
      <w:r w:rsidRPr="00A602AC">
        <w:rPr>
          <w:i w:val="0"/>
          <w:iCs w:val="0"/>
          <w:color w:val="auto"/>
        </w:rPr>
        <w:t>. Results Influence of levels and factors</w:t>
      </w:r>
      <w:bookmarkEnd w:id="7"/>
    </w:p>
    <w:tbl>
      <w:tblPr>
        <w:tblW w:w="0" w:type="auto"/>
        <w:jc w:val="center"/>
        <w:tblCellMar>
          <w:left w:w="60" w:type="dxa"/>
          <w:right w:w="60" w:type="dxa"/>
        </w:tblCellMar>
        <w:tblLook w:val="0000" w:firstRow="0" w:lastRow="0" w:firstColumn="0" w:lastColumn="0" w:noHBand="0" w:noVBand="0"/>
      </w:tblPr>
      <w:tblGrid>
        <w:gridCol w:w="886"/>
        <w:gridCol w:w="451"/>
        <w:gridCol w:w="451"/>
        <w:gridCol w:w="451"/>
        <w:gridCol w:w="451"/>
        <w:gridCol w:w="451"/>
      </w:tblGrid>
      <w:tr w:rsidR="001C7FF5" w:rsidRPr="002B7CAF" w14:paraId="48EDC40C" w14:textId="77777777" w:rsidTr="001C7FF5">
        <w:trPr>
          <w:trHeight w:val="107"/>
          <w:jc w:val="center"/>
        </w:trPr>
        <w:tc>
          <w:tcPr>
            <w:tcW w:w="0" w:type="auto"/>
            <w:tcBorders>
              <w:top w:val="single" w:sz="4" w:space="0" w:color="auto"/>
              <w:left w:val="none" w:sz="0" w:space="0" w:color="000000"/>
              <w:bottom w:val="single" w:sz="4" w:space="0" w:color="383838"/>
              <w:right w:val="none" w:sz="0" w:space="0" w:color="000000"/>
            </w:tcBorders>
            <w:shd w:val="clear" w:color="auto" w:fill="FEFEFE"/>
            <w:tcMar>
              <w:top w:w="12" w:type="dxa"/>
              <w:left w:w="23" w:type="dxa"/>
              <w:right w:w="23" w:type="dxa"/>
            </w:tcMar>
            <w:vAlign w:val="bottom"/>
          </w:tcPr>
          <w:p w14:paraId="33DD38D5" w14:textId="77777777" w:rsidR="001C7FF5" w:rsidRPr="002B7CAF" w:rsidRDefault="001C7FF5" w:rsidP="000A2A50">
            <w:pPr>
              <w:shd w:val="clear" w:color="auto" w:fill="FEFEFE"/>
              <w:autoSpaceDE w:val="0"/>
              <w:autoSpaceDN w:val="0"/>
              <w:adjustRightInd w:val="0"/>
              <w:rPr>
                <w:b/>
                <w:bCs/>
                <w:color w:val="000000"/>
                <w:sz w:val="18"/>
                <w:szCs w:val="18"/>
              </w:rPr>
            </w:pPr>
            <w:r w:rsidRPr="002B7CAF">
              <w:rPr>
                <w:b/>
                <w:bCs/>
                <w:color w:val="000000"/>
                <w:sz w:val="18"/>
                <w:szCs w:val="18"/>
              </w:rPr>
              <w:t>Level</w:t>
            </w:r>
          </w:p>
        </w:tc>
        <w:tc>
          <w:tcPr>
            <w:tcW w:w="0" w:type="auto"/>
            <w:tcBorders>
              <w:top w:val="single" w:sz="4" w:space="0" w:color="auto"/>
              <w:left w:val="none" w:sz="0" w:space="0" w:color="000000"/>
              <w:bottom w:val="single" w:sz="4" w:space="0" w:color="383838"/>
              <w:right w:val="none" w:sz="0" w:space="0" w:color="000000"/>
            </w:tcBorders>
            <w:shd w:val="clear" w:color="auto" w:fill="FEFEFE"/>
            <w:tcMar>
              <w:top w:w="12" w:type="dxa"/>
              <w:left w:w="23" w:type="dxa"/>
              <w:right w:w="23" w:type="dxa"/>
            </w:tcMar>
            <w:vAlign w:val="bottom"/>
          </w:tcPr>
          <w:p w14:paraId="48DA20E4" w14:textId="77777777" w:rsidR="001C7FF5" w:rsidRPr="002B7CAF" w:rsidRDefault="001C7FF5" w:rsidP="000A2A50">
            <w:pPr>
              <w:shd w:val="clear" w:color="auto" w:fill="FEFEFE"/>
              <w:autoSpaceDE w:val="0"/>
              <w:autoSpaceDN w:val="0"/>
              <w:adjustRightInd w:val="0"/>
              <w:jc w:val="right"/>
              <w:rPr>
                <w:b/>
                <w:bCs/>
                <w:color w:val="000000"/>
                <w:sz w:val="18"/>
                <w:szCs w:val="18"/>
              </w:rPr>
            </w:pPr>
            <w:r w:rsidRPr="002B7CAF">
              <w:rPr>
                <w:b/>
                <w:bCs/>
                <w:color w:val="000000"/>
                <w:sz w:val="18"/>
                <w:szCs w:val="18"/>
              </w:rPr>
              <w:t>A</w:t>
            </w:r>
          </w:p>
        </w:tc>
        <w:tc>
          <w:tcPr>
            <w:tcW w:w="0" w:type="auto"/>
            <w:tcBorders>
              <w:top w:val="single" w:sz="4" w:space="0" w:color="auto"/>
              <w:left w:val="none" w:sz="0" w:space="0" w:color="000000"/>
              <w:bottom w:val="single" w:sz="4" w:space="0" w:color="383838"/>
              <w:right w:val="none" w:sz="0" w:space="0" w:color="000000"/>
            </w:tcBorders>
            <w:shd w:val="clear" w:color="auto" w:fill="FEFEFE"/>
            <w:tcMar>
              <w:top w:w="12" w:type="dxa"/>
              <w:left w:w="23" w:type="dxa"/>
              <w:right w:w="23" w:type="dxa"/>
            </w:tcMar>
            <w:vAlign w:val="bottom"/>
          </w:tcPr>
          <w:p w14:paraId="732C98AD" w14:textId="77777777" w:rsidR="001C7FF5" w:rsidRPr="002B7CAF" w:rsidRDefault="001C7FF5" w:rsidP="000A2A50">
            <w:pPr>
              <w:shd w:val="clear" w:color="auto" w:fill="FEFEFE"/>
              <w:autoSpaceDE w:val="0"/>
              <w:autoSpaceDN w:val="0"/>
              <w:adjustRightInd w:val="0"/>
              <w:jc w:val="right"/>
              <w:rPr>
                <w:b/>
                <w:bCs/>
                <w:color w:val="000000"/>
                <w:sz w:val="18"/>
                <w:szCs w:val="18"/>
              </w:rPr>
            </w:pPr>
            <w:r w:rsidRPr="002B7CAF">
              <w:rPr>
                <w:b/>
                <w:bCs/>
                <w:color w:val="000000"/>
                <w:sz w:val="18"/>
                <w:szCs w:val="18"/>
              </w:rPr>
              <w:t>B</w:t>
            </w:r>
          </w:p>
        </w:tc>
        <w:tc>
          <w:tcPr>
            <w:tcW w:w="0" w:type="auto"/>
            <w:tcBorders>
              <w:top w:val="single" w:sz="4" w:space="0" w:color="auto"/>
              <w:left w:val="none" w:sz="0" w:space="0" w:color="000000"/>
              <w:bottom w:val="single" w:sz="4" w:space="0" w:color="383838"/>
              <w:right w:val="none" w:sz="0" w:space="0" w:color="000000"/>
            </w:tcBorders>
            <w:shd w:val="clear" w:color="auto" w:fill="FEFEFE"/>
            <w:tcMar>
              <w:top w:w="12" w:type="dxa"/>
              <w:left w:w="23" w:type="dxa"/>
              <w:right w:w="23" w:type="dxa"/>
            </w:tcMar>
            <w:vAlign w:val="bottom"/>
          </w:tcPr>
          <w:p w14:paraId="10EA1A7D" w14:textId="77777777" w:rsidR="001C7FF5" w:rsidRPr="002B7CAF" w:rsidRDefault="001C7FF5" w:rsidP="000A2A50">
            <w:pPr>
              <w:shd w:val="clear" w:color="auto" w:fill="FEFEFE"/>
              <w:autoSpaceDE w:val="0"/>
              <w:autoSpaceDN w:val="0"/>
              <w:adjustRightInd w:val="0"/>
              <w:jc w:val="right"/>
              <w:rPr>
                <w:b/>
                <w:bCs/>
                <w:color w:val="000000"/>
                <w:sz w:val="18"/>
                <w:szCs w:val="18"/>
              </w:rPr>
            </w:pPr>
            <w:r w:rsidRPr="002B7CAF">
              <w:rPr>
                <w:b/>
                <w:bCs/>
                <w:color w:val="000000"/>
                <w:sz w:val="18"/>
                <w:szCs w:val="18"/>
              </w:rPr>
              <w:t>C</w:t>
            </w:r>
          </w:p>
        </w:tc>
        <w:tc>
          <w:tcPr>
            <w:tcW w:w="0" w:type="auto"/>
            <w:tcBorders>
              <w:top w:val="single" w:sz="4" w:space="0" w:color="auto"/>
              <w:left w:val="none" w:sz="0" w:space="0" w:color="000000"/>
              <w:bottom w:val="single" w:sz="4" w:space="0" w:color="383838"/>
              <w:right w:val="none" w:sz="0" w:space="0" w:color="000000"/>
            </w:tcBorders>
            <w:shd w:val="clear" w:color="auto" w:fill="FEFEFE"/>
            <w:tcMar>
              <w:top w:w="12" w:type="dxa"/>
              <w:left w:w="23" w:type="dxa"/>
              <w:right w:w="23" w:type="dxa"/>
            </w:tcMar>
            <w:vAlign w:val="bottom"/>
          </w:tcPr>
          <w:p w14:paraId="0006E7C9" w14:textId="77777777" w:rsidR="001C7FF5" w:rsidRPr="002B7CAF" w:rsidRDefault="001C7FF5" w:rsidP="000A2A50">
            <w:pPr>
              <w:shd w:val="clear" w:color="auto" w:fill="FEFEFE"/>
              <w:autoSpaceDE w:val="0"/>
              <w:autoSpaceDN w:val="0"/>
              <w:adjustRightInd w:val="0"/>
              <w:jc w:val="right"/>
              <w:rPr>
                <w:b/>
                <w:bCs/>
                <w:color w:val="000000"/>
                <w:sz w:val="18"/>
                <w:szCs w:val="18"/>
              </w:rPr>
            </w:pPr>
            <w:r w:rsidRPr="002B7CAF">
              <w:rPr>
                <w:b/>
                <w:bCs/>
                <w:color w:val="000000"/>
                <w:sz w:val="18"/>
                <w:szCs w:val="18"/>
              </w:rPr>
              <w:t>D</w:t>
            </w:r>
          </w:p>
        </w:tc>
        <w:tc>
          <w:tcPr>
            <w:tcW w:w="0" w:type="auto"/>
            <w:tcBorders>
              <w:top w:val="single" w:sz="4" w:space="0" w:color="auto"/>
              <w:left w:val="none" w:sz="0" w:space="0" w:color="000000"/>
              <w:bottom w:val="single" w:sz="4" w:space="0" w:color="383838"/>
              <w:right w:val="none" w:sz="0" w:space="0" w:color="000000"/>
            </w:tcBorders>
            <w:shd w:val="clear" w:color="auto" w:fill="FEFEFE"/>
            <w:tcMar>
              <w:top w:w="12" w:type="dxa"/>
              <w:left w:w="23" w:type="dxa"/>
              <w:right w:w="23" w:type="dxa"/>
            </w:tcMar>
            <w:vAlign w:val="bottom"/>
          </w:tcPr>
          <w:p w14:paraId="23F6AA3E" w14:textId="77777777" w:rsidR="001C7FF5" w:rsidRPr="002B7CAF" w:rsidRDefault="001C7FF5" w:rsidP="000A2A50">
            <w:pPr>
              <w:shd w:val="clear" w:color="auto" w:fill="FEFEFE"/>
              <w:autoSpaceDE w:val="0"/>
              <w:autoSpaceDN w:val="0"/>
              <w:adjustRightInd w:val="0"/>
              <w:jc w:val="right"/>
              <w:rPr>
                <w:b/>
                <w:bCs/>
                <w:color w:val="000000"/>
                <w:sz w:val="18"/>
                <w:szCs w:val="18"/>
              </w:rPr>
            </w:pPr>
            <w:r w:rsidRPr="002B7CAF">
              <w:rPr>
                <w:b/>
                <w:bCs/>
                <w:color w:val="000000"/>
                <w:sz w:val="18"/>
                <w:szCs w:val="18"/>
              </w:rPr>
              <w:t>E</w:t>
            </w:r>
          </w:p>
        </w:tc>
      </w:tr>
      <w:tr w:rsidR="001C7FF5" w:rsidRPr="002B7CAF" w14:paraId="09C00371" w14:textId="77777777" w:rsidTr="001C7FF5">
        <w:trPr>
          <w:trHeight w:val="256"/>
          <w:jc w:val="center"/>
        </w:trPr>
        <w:tc>
          <w:tcPr>
            <w:tcW w:w="0" w:type="auto"/>
            <w:tcBorders>
              <w:top w:val="nil"/>
              <w:left w:val="nil"/>
              <w:bottom w:val="nil"/>
              <w:right w:val="nil"/>
            </w:tcBorders>
            <w:shd w:val="clear" w:color="auto" w:fill="FEFEFE"/>
            <w:tcMar>
              <w:top w:w="12" w:type="dxa"/>
              <w:left w:w="23" w:type="dxa"/>
              <w:right w:w="23" w:type="dxa"/>
            </w:tcMar>
          </w:tcPr>
          <w:p w14:paraId="6486D853" w14:textId="77777777" w:rsidR="001C7FF5" w:rsidRPr="002B7CAF" w:rsidRDefault="001C7FF5" w:rsidP="000A2A50">
            <w:pPr>
              <w:shd w:val="clear" w:color="auto" w:fill="FEFEFE"/>
              <w:autoSpaceDE w:val="0"/>
              <w:autoSpaceDN w:val="0"/>
              <w:adjustRightInd w:val="0"/>
              <w:rPr>
                <w:color w:val="000000"/>
                <w:sz w:val="18"/>
                <w:szCs w:val="18"/>
              </w:rPr>
            </w:pPr>
            <w:r w:rsidRPr="002B7CAF">
              <w:rPr>
                <w:color w:val="000000"/>
                <w:sz w:val="18"/>
                <w:szCs w:val="18"/>
              </w:rPr>
              <w:t>1</w:t>
            </w:r>
          </w:p>
        </w:tc>
        <w:tc>
          <w:tcPr>
            <w:tcW w:w="0" w:type="auto"/>
            <w:tcBorders>
              <w:top w:val="nil"/>
              <w:left w:val="nil"/>
              <w:bottom w:val="nil"/>
              <w:right w:val="nil"/>
            </w:tcBorders>
            <w:shd w:val="clear" w:color="auto" w:fill="FEFEFE"/>
            <w:tcMar>
              <w:top w:w="12" w:type="dxa"/>
              <w:left w:w="23" w:type="dxa"/>
              <w:right w:w="23" w:type="dxa"/>
            </w:tcMar>
          </w:tcPr>
          <w:p w14:paraId="2425CB6F"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2.792</w:t>
            </w:r>
          </w:p>
        </w:tc>
        <w:tc>
          <w:tcPr>
            <w:tcW w:w="0" w:type="auto"/>
            <w:tcBorders>
              <w:top w:val="nil"/>
              <w:left w:val="nil"/>
              <w:bottom w:val="nil"/>
              <w:right w:val="nil"/>
            </w:tcBorders>
            <w:shd w:val="clear" w:color="auto" w:fill="FEFEFE"/>
            <w:tcMar>
              <w:top w:w="12" w:type="dxa"/>
              <w:left w:w="23" w:type="dxa"/>
              <w:right w:w="23" w:type="dxa"/>
            </w:tcMar>
          </w:tcPr>
          <w:p w14:paraId="58FA2EA6"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3.000</w:t>
            </w:r>
          </w:p>
        </w:tc>
        <w:tc>
          <w:tcPr>
            <w:tcW w:w="0" w:type="auto"/>
            <w:tcBorders>
              <w:top w:val="nil"/>
              <w:left w:val="nil"/>
              <w:bottom w:val="nil"/>
              <w:right w:val="nil"/>
            </w:tcBorders>
            <w:shd w:val="clear" w:color="auto" w:fill="FEFEFE"/>
            <w:tcMar>
              <w:top w:w="12" w:type="dxa"/>
              <w:left w:w="23" w:type="dxa"/>
              <w:right w:w="23" w:type="dxa"/>
            </w:tcMar>
          </w:tcPr>
          <w:p w14:paraId="10DC8188"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2.600</w:t>
            </w:r>
          </w:p>
        </w:tc>
        <w:tc>
          <w:tcPr>
            <w:tcW w:w="0" w:type="auto"/>
            <w:tcBorders>
              <w:top w:val="nil"/>
              <w:left w:val="nil"/>
              <w:bottom w:val="nil"/>
              <w:right w:val="nil"/>
            </w:tcBorders>
            <w:shd w:val="clear" w:color="auto" w:fill="FEFEFE"/>
            <w:tcMar>
              <w:top w:w="12" w:type="dxa"/>
              <w:left w:w="23" w:type="dxa"/>
              <w:right w:w="23" w:type="dxa"/>
            </w:tcMar>
          </w:tcPr>
          <w:p w14:paraId="7661EF1B"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2.258</w:t>
            </w:r>
          </w:p>
        </w:tc>
        <w:tc>
          <w:tcPr>
            <w:tcW w:w="0" w:type="auto"/>
            <w:tcBorders>
              <w:top w:val="nil"/>
              <w:left w:val="nil"/>
              <w:bottom w:val="nil"/>
              <w:right w:val="nil"/>
            </w:tcBorders>
            <w:shd w:val="clear" w:color="auto" w:fill="FEFEFE"/>
            <w:tcMar>
              <w:top w:w="12" w:type="dxa"/>
              <w:left w:w="23" w:type="dxa"/>
              <w:right w:w="23" w:type="dxa"/>
            </w:tcMar>
          </w:tcPr>
          <w:p w14:paraId="261EE18F"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2.492</w:t>
            </w:r>
          </w:p>
        </w:tc>
      </w:tr>
      <w:tr w:rsidR="001C7FF5" w:rsidRPr="002B7CAF" w14:paraId="6010BF5C" w14:textId="77777777" w:rsidTr="001C7FF5">
        <w:trPr>
          <w:trHeight w:val="276"/>
          <w:jc w:val="center"/>
        </w:trPr>
        <w:tc>
          <w:tcPr>
            <w:tcW w:w="0" w:type="auto"/>
            <w:tcBorders>
              <w:top w:val="nil"/>
              <w:left w:val="nil"/>
              <w:bottom w:val="nil"/>
              <w:right w:val="nil"/>
            </w:tcBorders>
            <w:shd w:val="clear" w:color="auto" w:fill="FEFEFE"/>
            <w:tcMar>
              <w:top w:w="12" w:type="dxa"/>
              <w:left w:w="23" w:type="dxa"/>
              <w:right w:w="23" w:type="dxa"/>
            </w:tcMar>
          </w:tcPr>
          <w:p w14:paraId="2650CD62" w14:textId="77777777" w:rsidR="001C7FF5" w:rsidRPr="002B7CAF" w:rsidRDefault="001C7FF5" w:rsidP="000A2A50">
            <w:pPr>
              <w:shd w:val="clear" w:color="auto" w:fill="FEFEFE"/>
              <w:autoSpaceDE w:val="0"/>
              <w:autoSpaceDN w:val="0"/>
              <w:adjustRightInd w:val="0"/>
              <w:rPr>
                <w:color w:val="000000"/>
                <w:sz w:val="18"/>
                <w:szCs w:val="18"/>
              </w:rPr>
            </w:pPr>
            <w:r w:rsidRPr="002B7CAF">
              <w:rPr>
                <w:color w:val="000000"/>
                <w:sz w:val="18"/>
                <w:szCs w:val="18"/>
              </w:rPr>
              <w:t>2</w:t>
            </w:r>
          </w:p>
        </w:tc>
        <w:tc>
          <w:tcPr>
            <w:tcW w:w="0" w:type="auto"/>
            <w:tcBorders>
              <w:top w:val="nil"/>
              <w:left w:val="nil"/>
              <w:bottom w:val="nil"/>
              <w:right w:val="nil"/>
            </w:tcBorders>
            <w:shd w:val="clear" w:color="auto" w:fill="FEFEFE"/>
            <w:tcMar>
              <w:top w:w="12" w:type="dxa"/>
              <w:left w:w="23" w:type="dxa"/>
              <w:right w:w="23" w:type="dxa"/>
            </w:tcMar>
          </w:tcPr>
          <w:p w14:paraId="04E3FF73"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1.950</w:t>
            </w:r>
          </w:p>
        </w:tc>
        <w:tc>
          <w:tcPr>
            <w:tcW w:w="0" w:type="auto"/>
            <w:tcBorders>
              <w:top w:val="nil"/>
              <w:left w:val="nil"/>
              <w:bottom w:val="nil"/>
              <w:right w:val="nil"/>
            </w:tcBorders>
            <w:shd w:val="clear" w:color="auto" w:fill="FEFEFE"/>
            <w:tcMar>
              <w:top w:w="12" w:type="dxa"/>
              <w:left w:w="23" w:type="dxa"/>
              <w:right w:w="23" w:type="dxa"/>
            </w:tcMar>
          </w:tcPr>
          <w:p w14:paraId="39CB7FE5"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1.742</w:t>
            </w:r>
          </w:p>
        </w:tc>
        <w:tc>
          <w:tcPr>
            <w:tcW w:w="0" w:type="auto"/>
            <w:tcBorders>
              <w:top w:val="nil"/>
              <w:left w:val="nil"/>
              <w:bottom w:val="nil"/>
              <w:right w:val="nil"/>
            </w:tcBorders>
            <w:shd w:val="clear" w:color="auto" w:fill="FEFEFE"/>
            <w:tcMar>
              <w:top w:w="12" w:type="dxa"/>
              <w:left w:w="23" w:type="dxa"/>
              <w:right w:w="23" w:type="dxa"/>
            </w:tcMar>
          </w:tcPr>
          <w:p w14:paraId="4EF658F8"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2.142</w:t>
            </w:r>
          </w:p>
        </w:tc>
        <w:tc>
          <w:tcPr>
            <w:tcW w:w="0" w:type="auto"/>
            <w:tcBorders>
              <w:top w:val="nil"/>
              <w:left w:val="nil"/>
              <w:bottom w:val="nil"/>
              <w:right w:val="nil"/>
            </w:tcBorders>
            <w:shd w:val="clear" w:color="auto" w:fill="FEFEFE"/>
            <w:tcMar>
              <w:top w:w="12" w:type="dxa"/>
              <w:left w:w="23" w:type="dxa"/>
              <w:right w:w="23" w:type="dxa"/>
            </w:tcMar>
          </w:tcPr>
          <w:p w14:paraId="5BC007B2"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2.483</w:t>
            </w:r>
          </w:p>
        </w:tc>
        <w:tc>
          <w:tcPr>
            <w:tcW w:w="0" w:type="auto"/>
            <w:tcBorders>
              <w:top w:val="nil"/>
              <w:left w:val="nil"/>
              <w:bottom w:val="nil"/>
              <w:right w:val="nil"/>
            </w:tcBorders>
            <w:shd w:val="clear" w:color="auto" w:fill="FEFEFE"/>
            <w:tcMar>
              <w:top w:w="12" w:type="dxa"/>
              <w:left w:w="23" w:type="dxa"/>
              <w:right w:w="23" w:type="dxa"/>
            </w:tcMar>
          </w:tcPr>
          <w:p w14:paraId="70F41D30"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2.250</w:t>
            </w:r>
          </w:p>
        </w:tc>
      </w:tr>
      <w:tr w:rsidR="001C7FF5" w:rsidRPr="002B7CAF" w14:paraId="53BE89B6" w14:textId="77777777" w:rsidTr="001C7FF5">
        <w:trPr>
          <w:trHeight w:val="276"/>
          <w:jc w:val="center"/>
        </w:trPr>
        <w:tc>
          <w:tcPr>
            <w:tcW w:w="0" w:type="auto"/>
            <w:tcBorders>
              <w:top w:val="nil"/>
              <w:left w:val="nil"/>
              <w:bottom w:val="nil"/>
              <w:right w:val="nil"/>
            </w:tcBorders>
            <w:shd w:val="clear" w:color="auto" w:fill="FEFEFE"/>
            <w:tcMar>
              <w:top w:w="12" w:type="dxa"/>
              <w:left w:w="23" w:type="dxa"/>
              <w:right w:w="23" w:type="dxa"/>
            </w:tcMar>
          </w:tcPr>
          <w:p w14:paraId="7D8A0F40" w14:textId="77777777" w:rsidR="001C7FF5" w:rsidRPr="002B7CAF" w:rsidRDefault="001C7FF5" w:rsidP="000A2A50">
            <w:pPr>
              <w:shd w:val="clear" w:color="auto" w:fill="FEFEFE"/>
              <w:autoSpaceDE w:val="0"/>
              <w:autoSpaceDN w:val="0"/>
              <w:adjustRightInd w:val="0"/>
              <w:rPr>
                <w:color w:val="000000"/>
                <w:sz w:val="18"/>
                <w:szCs w:val="18"/>
              </w:rPr>
            </w:pPr>
            <w:r w:rsidRPr="002B7CAF">
              <w:rPr>
                <w:color w:val="000000"/>
                <w:sz w:val="18"/>
                <w:szCs w:val="18"/>
              </w:rPr>
              <w:t>Differences</w:t>
            </w:r>
          </w:p>
        </w:tc>
        <w:tc>
          <w:tcPr>
            <w:tcW w:w="0" w:type="auto"/>
            <w:tcBorders>
              <w:top w:val="nil"/>
              <w:left w:val="nil"/>
              <w:bottom w:val="nil"/>
              <w:right w:val="nil"/>
            </w:tcBorders>
            <w:shd w:val="clear" w:color="auto" w:fill="FEFEFE"/>
            <w:tcMar>
              <w:top w:w="12" w:type="dxa"/>
              <w:left w:w="23" w:type="dxa"/>
              <w:right w:w="23" w:type="dxa"/>
            </w:tcMar>
          </w:tcPr>
          <w:p w14:paraId="3477FA7E"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0.842</w:t>
            </w:r>
          </w:p>
        </w:tc>
        <w:tc>
          <w:tcPr>
            <w:tcW w:w="0" w:type="auto"/>
            <w:tcBorders>
              <w:top w:val="nil"/>
              <w:left w:val="nil"/>
              <w:bottom w:val="nil"/>
              <w:right w:val="nil"/>
            </w:tcBorders>
            <w:shd w:val="clear" w:color="auto" w:fill="FEFEFE"/>
            <w:tcMar>
              <w:top w:w="12" w:type="dxa"/>
              <w:left w:w="23" w:type="dxa"/>
              <w:right w:w="23" w:type="dxa"/>
            </w:tcMar>
          </w:tcPr>
          <w:p w14:paraId="79D19181"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1.258</w:t>
            </w:r>
          </w:p>
        </w:tc>
        <w:tc>
          <w:tcPr>
            <w:tcW w:w="0" w:type="auto"/>
            <w:tcBorders>
              <w:top w:val="nil"/>
              <w:left w:val="nil"/>
              <w:bottom w:val="nil"/>
              <w:right w:val="nil"/>
            </w:tcBorders>
            <w:shd w:val="clear" w:color="auto" w:fill="FEFEFE"/>
            <w:tcMar>
              <w:top w:w="12" w:type="dxa"/>
              <w:left w:w="23" w:type="dxa"/>
              <w:right w:w="23" w:type="dxa"/>
            </w:tcMar>
          </w:tcPr>
          <w:p w14:paraId="77C80AFB"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0.458</w:t>
            </w:r>
          </w:p>
        </w:tc>
        <w:tc>
          <w:tcPr>
            <w:tcW w:w="0" w:type="auto"/>
            <w:tcBorders>
              <w:top w:val="nil"/>
              <w:left w:val="nil"/>
              <w:bottom w:val="nil"/>
              <w:right w:val="nil"/>
            </w:tcBorders>
            <w:shd w:val="clear" w:color="auto" w:fill="FEFEFE"/>
            <w:tcMar>
              <w:top w:w="12" w:type="dxa"/>
              <w:left w:w="23" w:type="dxa"/>
              <w:right w:w="23" w:type="dxa"/>
            </w:tcMar>
          </w:tcPr>
          <w:p w14:paraId="505A289B"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0.225</w:t>
            </w:r>
          </w:p>
        </w:tc>
        <w:tc>
          <w:tcPr>
            <w:tcW w:w="0" w:type="auto"/>
            <w:tcBorders>
              <w:top w:val="nil"/>
              <w:left w:val="nil"/>
              <w:bottom w:val="nil"/>
              <w:right w:val="nil"/>
            </w:tcBorders>
            <w:shd w:val="clear" w:color="auto" w:fill="FEFEFE"/>
            <w:tcMar>
              <w:top w:w="12" w:type="dxa"/>
              <w:left w:w="23" w:type="dxa"/>
              <w:right w:w="23" w:type="dxa"/>
            </w:tcMar>
          </w:tcPr>
          <w:p w14:paraId="2DD4B207"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0.242</w:t>
            </w:r>
          </w:p>
        </w:tc>
      </w:tr>
      <w:tr w:rsidR="001C7FF5" w:rsidRPr="002B7CAF" w14:paraId="51AD254A" w14:textId="77777777" w:rsidTr="001C7FF5">
        <w:trPr>
          <w:trHeight w:val="256"/>
          <w:jc w:val="center"/>
        </w:trPr>
        <w:tc>
          <w:tcPr>
            <w:tcW w:w="0" w:type="auto"/>
            <w:tcBorders>
              <w:top w:val="nil"/>
              <w:left w:val="nil"/>
              <w:bottom w:val="single" w:sz="4" w:space="0" w:color="auto"/>
              <w:right w:val="nil"/>
            </w:tcBorders>
            <w:shd w:val="clear" w:color="auto" w:fill="FEFEFE"/>
            <w:tcMar>
              <w:top w:w="12" w:type="dxa"/>
              <w:left w:w="23" w:type="dxa"/>
              <w:right w:w="23" w:type="dxa"/>
            </w:tcMar>
          </w:tcPr>
          <w:p w14:paraId="4FB5FCC8" w14:textId="77777777" w:rsidR="001C7FF5" w:rsidRPr="002B7CAF" w:rsidRDefault="001C7FF5" w:rsidP="000A2A50">
            <w:pPr>
              <w:shd w:val="clear" w:color="auto" w:fill="FEFEFE"/>
              <w:autoSpaceDE w:val="0"/>
              <w:autoSpaceDN w:val="0"/>
              <w:adjustRightInd w:val="0"/>
              <w:rPr>
                <w:color w:val="000000"/>
                <w:sz w:val="18"/>
                <w:szCs w:val="18"/>
              </w:rPr>
            </w:pPr>
            <w:r w:rsidRPr="002B7CAF">
              <w:rPr>
                <w:color w:val="000000"/>
                <w:sz w:val="18"/>
                <w:szCs w:val="18"/>
              </w:rPr>
              <w:t>Ranking</w:t>
            </w:r>
          </w:p>
        </w:tc>
        <w:tc>
          <w:tcPr>
            <w:tcW w:w="0" w:type="auto"/>
            <w:tcBorders>
              <w:top w:val="nil"/>
              <w:left w:val="nil"/>
              <w:bottom w:val="single" w:sz="4" w:space="0" w:color="auto"/>
              <w:right w:val="nil"/>
            </w:tcBorders>
            <w:shd w:val="clear" w:color="auto" w:fill="FEFEFE"/>
            <w:tcMar>
              <w:top w:w="12" w:type="dxa"/>
              <w:left w:w="23" w:type="dxa"/>
              <w:right w:w="23" w:type="dxa"/>
            </w:tcMar>
          </w:tcPr>
          <w:p w14:paraId="13AF738E"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2</w:t>
            </w:r>
          </w:p>
        </w:tc>
        <w:tc>
          <w:tcPr>
            <w:tcW w:w="0" w:type="auto"/>
            <w:tcBorders>
              <w:top w:val="nil"/>
              <w:left w:val="nil"/>
              <w:bottom w:val="single" w:sz="4" w:space="0" w:color="auto"/>
              <w:right w:val="nil"/>
            </w:tcBorders>
            <w:shd w:val="clear" w:color="auto" w:fill="FEFEFE"/>
            <w:tcMar>
              <w:top w:w="12" w:type="dxa"/>
              <w:left w:w="23" w:type="dxa"/>
              <w:right w:w="23" w:type="dxa"/>
            </w:tcMar>
          </w:tcPr>
          <w:p w14:paraId="4CF0BB78"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1</w:t>
            </w:r>
          </w:p>
        </w:tc>
        <w:tc>
          <w:tcPr>
            <w:tcW w:w="0" w:type="auto"/>
            <w:tcBorders>
              <w:top w:val="nil"/>
              <w:left w:val="nil"/>
              <w:bottom w:val="single" w:sz="4" w:space="0" w:color="auto"/>
              <w:right w:val="nil"/>
            </w:tcBorders>
            <w:shd w:val="clear" w:color="auto" w:fill="FEFEFE"/>
            <w:tcMar>
              <w:top w:w="12" w:type="dxa"/>
              <w:left w:w="23" w:type="dxa"/>
              <w:right w:w="23" w:type="dxa"/>
            </w:tcMar>
          </w:tcPr>
          <w:p w14:paraId="4A54BCDD"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3</w:t>
            </w:r>
          </w:p>
        </w:tc>
        <w:tc>
          <w:tcPr>
            <w:tcW w:w="0" w:type="auto"/>
            <w:tcBorders>
              <w:top w:val="nil"/>
              <w:left w:val="nil"/>
              <w:bottom w:val="single" w:sz="4" w:space="0" w:color="auto"/>
              <w:right w:val="nil"/>
            </w:tcBorders>
            <w:shd w:val="clear" w:color="auto" w:fill="FEFEFE"/>
            <w:tcMar>
              <w:top w:w="12" w:type="dxa"/>
              <w:left w:w="23" w:type="dxa"/>
              <w:right w:w="23" w:type="dxa"/>
            </w:tcMar>
          </w:tcPr>
          <w:p w14:paraId="2FDE550F"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5</w:t>
            </w:r>
          </w:p>
        </w:tc>
        <w:tc>
          <w:tcPr>
            <w:tcW w:w="0" w:type="auto"/>
            <w:tcBorders>
              <w:top w:val="nil"/>
              <w:left w:val="nil"/>
              <w:bottom w:val="single" w:sz="4" w:space="0" w:color="auto"/>
              <w:right w:val="nil"/>
            </w:tcBorders>
            <w:shd w:val="clear" w:color="auto" w:fill="FEFEFE"/>
            <w:tcMar>
              <w:top w:w="12" w:type="dxa"/>
              <w:left w:w="23" w:type="dxa"/>
              <w:right w:w="23" w:type="dxa"/>
            </w:tcMar>
          </w:tcPr>
          <w:p w14:paraId="7F71F411" w14:textId="77777777" w:rsidR="001C7FF5" w:rsidRPr="002B7CAF" w:rsidRDefault="001C7FF5" w:rsidP="000A2A50">
            <w:pPr>
              <w:shd w:val="clear" w:color="auto" w:fill="FEFEFE"/>
              <w:autoSpaceDE w:val="0"/>
              <w:autoSpaceDN w:val="0"/>
              <w:adjustRightInd w:val="0"/>
              <w:jc w:val="right"/>
              <w:rPr>
                <w:color w:val="000000"/>
                <w:sz w:val="18"/>
                <w:szCs w:val="18"/>
              </w:rPr>
            </w:pPr>
            <w:r w:rsidRPr="002B7CAF">
              <w:rPr>
                <w:color w:val="000000"/>
                <w:sz w:val="18"/>
                <w:szCs w:val="18"/>
              </w:rPr>
              <w:t>4</w:t>
            </w:r>
          </w:p>
        </w:tc>
      </w:tr>
    </w:tbl>
    <w:p w14:paraId="7A7C5E1F" w14:textId="77777777" w:rsidR="001C7FF5" w:rsidRDefault="001C7FF5" w:rsidP="001C7FF5">
      <w:pPr>
        <w:ind w:firstLine="540"/>
        <w:jc w:val="both"/>
        <w:rPr>
          <w:bCs/>
          <w:szCs w:val="18"/>
          <w:lang w:val="en-US"/>
        </w:rPr>
      </w:pPr>
      <w:r w:rsidRPr="00592160">
        <w:rPr>
          <w:bCs/>
          <w:szCs w:val="18"/>
        </w:rPr>
        <w:t>It was obtained from the results of the calculation of the influence of level and factor, namely factor B with a difference of 1,258.</w:t>
      </w:r>
    </w:p>
    <w:p w14:paraId="1033CE17" w14:textId="77777777" w:rsidR="001C7FF5" w:rsidRPr="00592160" w:rsidRDefault="001C7FF5" w:rsidP="001C7FF5">
      <w:pPr>
        <w:ind w:firstLine="540"/>
        <w:rPr>
          <w:bCs/>
          <w:szCs w:val="18"/>
          <w:lang w:val="en-US"/>
        </w:rPr>
      </w:pPr>
    </w:p>
    <w:p w14:paraId="2E760187" w14:textId="77777777" w:rsidR="001C7FF5" w:rsidRPr="00A16C3B" w:rsidRDefault="001C7FF5" w:rsidP="001C7FF5">
      <w:pPr>
        <w:rPr>
          <w:b/>
          <w:szCs w:val="18"/>
        </w:rPr>
      </w:pPr>
      <w:r w:rsidRPr="00A16C3B">
        <w:rPr>
          <w:b/>
          <w:szCs w:val="18"/>
        </w:rPr>
        <w:t xml:space="preserve">Variance Analysis </w:t>
      </w:r>
    </w:p>
    <w:p w14:paraId="0025623A" w14:textId="77777777" w:rsidR="001C7FF5" w:rsidRDefault="001C7FF5" w:rsidP="001C7FF5">
      <w:pPr>
        <w:ind w:firstLine="540"/>
        <w:jc w:val="both"/>
        <w:rPr>
          <w:bCs/>
          <w:szCs w:val="18"/>
        </w:rPr>
      </w:pPr>
      <w:r w:rsidRPr="00A16C3B">
        <w:rPr>
          <w:bCs/>
          <w:szCs w:val="18"/>
        </w:rPr>
        <w:t xml:space="preserve">The calculation  of </w:t>
      </w:r>
      <w:r w:rsidRPr="00D1765B">
        <w:rPr>
          <w:bCs/>
          <w:i/>
          <w:iCs/>
          <w:szCs w:val="18"/>
        </w:rPr>
        <w:t xml:space="preserve">variance analysis </w:t>
      </w:r>
      <w:r w:rsidRPr="00A16C3B">
        <w:rPr>
          <w:bCs/>
          <w:szCs w:val="18"/>
        </w:rPr>
        <w:t xml:space="preserve"> will be carried out starting from the calculation of the average value of all experiments to the calculation of the percentage contribution of each experiment. Table 11 shows the results of </w:t>
      </w:r>
      <w:r w:rsidRPr="006269CF">
        <w:rPr>
          <w:bCs/>
          <w:i/>
          <w:iCs/>
          <w:szCs w:val="18"/>
        </w:rPr>
        <w:t>the variance</w:t>
      </w:r>
      <w:r w:rsidRPr="00A16C3B">
        <w:rPr>
          <w:bCs/>
          <w:szCs w:val="18"/>
        </w:rPr>
        <w:t xml:space="preserve"> analysis.</w:t>
      </w:r>
    </w:p>
    <w:p w14:paraId="72705E2B" w14:textId="77777777" w:rsidR="001C7FF5" w:rsidRPr="00A602AC" w:rsidRDefault="001C7FF5" w:rsidP="001C7FF5">
      <w:pPr>
        <w:pStyle w:val="Caption"/>
        <w:keepNext/>
        <w:spacing w:after="0"/>
        <w:jc w:val="center"/>
        <w:rPr>
          <w:i w:val="0"/>
          <w:iCs w:val="0"/>
          <w:color w:val="auto"/>
        </w:rPr>
      </w:pPr>
      <w:bookmarkStart w:id="8" w:name="_Toc210205197"/>
      <w:r w:rsidRPr="00A602AC">
        <w:rPr>
          <w:i w:val="0"/>
          <w:iCs w:val="0"/>
          <w:color w:val="auto"/>
        </w:rPr>
        <w:t xml:space="preserve">Table </w:t>
      </w:r>
      <w:r w:rsidRPr="00A602AC">
        <w:rPr>
          <w:i w:val="0"/>
          <w:iCs w:val="0"/>
          <w:color w:val="auto"/>
        </w:rPr>
        <w:fldChar w:fldCharType="begin"/>
      </w:r>
      <w:r w:rsidRPr="00A602AC">
        <w:rPr>
          <w:i w:val="0"/>
          <w:iCs w:val="0"/>
          <w:color w:val="auto"/>
        </w:rPr>
        <w:instrText xml:space="preserve"> SEQ Table \* ARABIC </w:instrText>
      </w:r>
      <w:r w:rsidRPr="00A602AC">
        <w:rPr>
          <w:i w:val="0"/>
          <w:iCs w:val="0"/>
          <w:color w:val="auto"/>
        </w:rPr>
        <w:fldChar w:fldCharType="separate"/>
      </w:r>
      <w:r>
        <w:rPr>
          <w:i w:val="0"/>
          <w:iCs w:val="0"/>
          <w:noProof/>
          <w:color w:val="auto"/>
        </w:rPr>
        <w:t>11</w:t>
      </w:r>
      <w:r w:rsidRPr="00A602AC">
        <w:rPr>
          <w:i w:val="0"/>
          <w:iCs w:val="0"/>
          <w:color w:val="auto"/>
        </w:rPr>
        <w:fldChar w:fldCharType="end"/>
      </w:r>
      <w:r w:rsidRPr="00A602AC">
        <w:rPr>
          <w:i w:val="0"/>
          <w:iCs w:val="0"/>
          <w:color w:val="auto"/>
        </w:rPr>
        <w:t>. Results of Variance Analysis</w:t>
      </w:r>
      <w:bookmarkEnd w:id="8"/>
    </w:p>
    <w:tbl>
      <w:tblPr>
        <w:tblW w:w="0" w:type="auto"/>
        <w:jc w:val="center"/>
        <w:tblCellMar>
          <w:left w:w="60" w:type="dxa"/>
          <w:right w:w="60" w:type="dxa"/>
        </w:tblCellMar>
        <w:tblLook w:val="0000" w:firstRow="0" w:lastRow="0" w:firstColumn="0" w:lastColumn="0" w:noHBand="0" w:noVBand="0"/>
      </w:tblPr>
      <w:tblGrid>
        <w:gridCol w:w="700"/>
        <w:gridCol w:w="342"/>
        <w:gridCol w:w="767"/>
        <w:gridCol w:w="767"/>
        <w:gridCol w:w="656"/>
        <w:gridCol w:w="546"/>
      </w:tblGrid>
      <w:tr w:rsidR="001C7FF5" w:rsidRPr="006269CF" w14:paraId="6DBF913A" w14:textId="77777777" w:rsidTr="001C7FF5">
        <w:trPr>
          <w:trHeight w:val="66"/>
          <w:jc w:val="center"/>
        </w:trPr>
        <w:tc>
          <w:tcPr>
            <w:tcW w:w="700" w:type="dxa"/>
            <w:tcBorders>
              <w:top w:val="single" w:sz="4" w:space="0" w:color="auto"/>
              <w:left w:val="none" w:sz="0" w:space="0" w:color="000000"/>
              <w:bottom w:val="single" w:sz="4" w:space="0" w:color="auto"/>
              <w:right w:val="none" w:sz="0" w:space="0" w:color="000000"/>
            </w:tcBorders>
            <w:tcMar>
              <w:top w:w="12" w:type="dxa"/>
              <w:left w:w="23" w:type="dxa"/>
              <w:right w:w="23" w:type="dxa"/>
            </w:tcMar>
            <w:vAlign w:val="center"/>
          </w:tcPr>
          <w:p w14:paraId="5BD99905" w14:textId="77777777" w:rsidR="001C7FF5" w:rsidRPr="006269CF" w:rsidRDefault="001C7FF5" w:rsidP="000A2A50">
            <w:pPr>
              <w:autoSpaceDE w:val="0"/>
              <w:autoSpaceDN w:val="0"/>
              <w:adjustRightInd w:val="0"/>
              <w:jc w:val="center"/>
              <w:rPr>
                <w:b/>
                <w:bCs/>
                <w:color w:val="000000"/>
                <w:sz w:val="18"/>
                <w:szCs w:val="18"/>
              </w:rPr>
            </w:pPr>
            <w:r w:rsidRPr="006269CF">
              <w:rPr>
                <w:b/>
                <w:bCs/>
                <w:color w:val="000000"/>
                <w:sz w:val="18"/>
                <w:szCs w:val="18"/>
              </w:rPr>
              <w:t>Factors</w:t>
            </w:r>
          </w:p>
        </w:tc>
        <w:tc>
          <w:tcPr>
            <w:tcW w:w="342" w:type="dxa"/>
            <w:tcBorders>
              <w:top w:val="single" w:sz="4" w:space="0" w:color="auto"/>
              <w:left w:val="none" w:sz="0" w:space="0" w:color="000000"/>
              <w:bottom w:val="single" w:sz="4" w:space="0" w:color="auto"/>
              <w:right w:val="none" w:sz="0" w:space="0" w:color="000000"/>
            </w:tcBorders>
            <w:tcMar>
              <w:top w:w="12" w:type="dxa"/>
              <w:left w:w="23" w:type="dxa"/>
              <w:right w:w="23" w:type="dxa"/>
            </w:tcMar>
            <w:vAlign w:val="center"/>
          </w:tcPr>
          <w:p w14:paraId="45D04954" w14:textId="77777777" w:rsidR="001C7FF5" w:rsidRPr="006269CF" w:rsidRDefault="001C7FF5" w:rsidP="000A2A50">
            <w:pPr>
              <w:autoSpaceDE w:val="0"/>
              <w:autoSpaceDN w:val="0"/>
              <w:adjustRightInd w:val="0"/>
              <w:jc w:val="center"/>
              <w:rPr>
                <w:b/>
                <w:bCs/>
                <w:color w:val="000000"/>
                <w:sz w:val="18"/>
                <w:szCs w:val="18"/>
              </w:rPr>
            </w:pPr>
            <w:r w:rsidRPr="006269CF">
              <w:rPr>
                <w:b/>
                <w:bCs/>
                <w:color w:val="000000"/>
                <w:sz w:val="18"/>
                <w:szCs w:val="18"/>
              </w:rPr>
              <w:t>DF</w:t>
            </w:r>
          </w:p>
        </w:tc>
        <w:tc>
          <w:tcPr>
            <w:tcW w:w="767" w:type="dxa"/>
            <w:tcBorders>
              <w:top w:val="single" w:sz="4" w:space="0" w:color="auto"/>
              <w:left w:val="none" w:sz="0" w:space="0" w:color="000000"/>
              <w:bottom w:val="single" w:sz="4" w:space="0" w:color="auto"/>
              <w:right w:val="none" w:sz="0" w:space="0" w:color="000000"/>
            </w:tcBorders>
            <w:tcMar>
              <w:top w:w="12" w:type="dxa"/>
              <w:left w:w="23" w:type="dxa"/>
              <w:right w:w="23" w:type="dxa"/>
            </w:tcMar>
            <w:vAlign w:val="center"/>
          </w:tcPr>
          <w:p w14:paraId="629A06A9" w14:textId="77777777" w:rsidR="001C7FF5" w:rsidRPr="006269CF" w:rsidRDefault="001C7FF5" w:rsidP="000A2A50">
            <w:pPr>
              <w:autoSpaceDE w:val="0"/>
              <w:autoSpaceDN w:val="0"/>
              <w:adjustRightInd w:val="0"/>
              <w:jc w:val="center"/>
              <w:rPr>
                <w:b/>
                <w:bCs/>
                <w:color w:val="000000"/>
                <w:sz w:val="18"/>
                <w:szCs w:val="18"/>
              </w:rPr>
            </w:pPr>
            <w:r w:rsidRPr="006269CF">
              <w:rPr>
                <w:b/>
                <w:bCs/>
                <w:color w:val="000000"/>
                <w:sz w:val="18"/>
                <w:szCs w:val="18"/>
              </w:rPr>
              <w:t>SS</w:t>
            </w:r>
          </w:p>
        </w:tc>
        <w:tc>
          <w:tcPr>
            <w:tcW w:w="767" w:type="dxa"/>
            <w:tcBorders>
              <w:top w:val="single" w:sz="4" w:space="0" w:color="auto"/>
              <w:left w:val="none" w:sz="0" w:space="0" w:color="000000"/>
              <w:bottom w:val="single" w:sz="4" w:space="0" w:color="auto"/>
              <w:right w:val="none" w:sz="0" w:space="0" w:color="000000"/>
            </w:tcBorders>
            <w:tcMar>
              <w:top w:w="12" w:type="dxa"/>
              <w:left w:w="23" w:type="dxa"/>
              <w:right w:w="23" w:type="dxa"/>
            </w:tcMar>
            <w:vAlign w:val="center"/>
          </w:tcPr>
          <w:p w14:paraId="49FE77DB" w14:textId="77777777" w:rsidR="001C7FF5" w:rsidRPr="006269CF" w:rsidRDefault="001C7FF5" w:rsidP="000A2A50">
            <w:pPr>
              <w:autoSpaceDE w:val="0"/>
              <w:autoSpaceDN w:val="0"/>
              <w:adjustRightInd w:val="0"/>
              <w:jc w:val="center"/>
              <w:rPr>
                <w:b/>
                <w:bCs/>
                <w:color w:val="000000"/>
                <w:sz w:val="18"/>
                <w:szCs w:val="18"/>
              </w:rPr>
            </w:pPr>
            <w:r w:rsidRPr="006269CF">
              <w:rPr>
                <w:b/>
                <w:bCs/>
                <w:color w:val="000000"/>
                <w:sz w:val="18"/>
                <w:szCs w:val="18"/>
              </w:rPr>
              <w:t>MS</w:t>
            </w:r>
          </w:p>
        </w:tc>
        <w:tc>
          <w:tcPr>
            <w:tcW w:w="656" w:type="dxa"/>
            <w:tcBorders>
              <w:top w:val="single" w:sz="4" w:space="0" w:color="auto"/>
              <w:left w:val="none" w:sz="0" w:space="0" w:color="000000"/>
              <w:bottom w:val="single" w:sz="4" w:space="0" w:color="auto"/>
              <w:right w:val="none" w:sz="0" w:space="0" w:color="000000"/>
            </w:tcBorders>
            <w:tcMar>
              <w:top w:w="12" w:type="dxa"/>
              <w:left w:w="23" w:type="dxa"/>
              <w:right w:w="23" w:type="dxa"/>
            </w:tcMar>
            <w:vAlign w:val="center"/>
          </w:tcPr>
          <w:p w14:paraId="4248ED11" w14:textId="77777777" w:rsidR="001C7FF5" w:rsidRPr="006269CF" w:rsidRDefault="001C7FF5" w:rsidP="000A2A50">
            <w:pPr>
              <w:autoSpaceDE w:val="0"/>
              <w:autoSpaceDN w:val="0"/>
              <w:adjustRightInd w:val="0"/>
              <w:jc w:val="center"/>
              <w:rPr>
                <w:b/>
                <w:bCs/>
                <w:color w:val="000000"/>
                <w:sz w:val="18"/>
                <w:szCs w:val="18"/>
              </w:rPr>
            </w:pPr>
            <w:r w:rsidRPr="006269CF">
              <w:rPr>
                <w:b/>
                <w:bCs/>
                <w:color w:val="000000"/>
                <w:sz w:val="18"/>
                <w:szCs w:val="18"/>
              </w:rPr>
              <w:t>F</w:t>
            </w:r>
          </w:p>
        </w:tc>
        <w:tc>
          <w:tcPr>
            <w:tcW w:w="546" w:type="dxa"/>
            <w:tcBorders>
              <w:top w:val="single" w:sz="4" w:space="0" w:color="auto"/>
              <w:left w:val="none" w:sz="0" w:space="0" w:color="000000"/>
              <w:bottom w:val="single" w:sz="4" w:space="0" w:color="auto"/>
              <w:right w:val="none" w:sz="0" w:space="0" w:color="000000"/>
            </w:tcBorders>
            <w:tcMar>
              <w:top w:w="12" w:type="dxa"/>
              <w:left w:w="23" w:type="dxa"/>
              <w:right w:w="23" w:type="dxa"/>
            </w:tcMar>
            <w:vAlign w:val="center"/>
          </w:tcPr>
          <w:p w14:paraId="02BB7D38" w14:textId="77777777" w:rsidR="001C7FF5" w:rsidRPr="006269CF" w:rsidRDefault="001C7FF5" w:rsidP="000A2A50">
            <w:pPr>
              <w:autoSpaceDE w:val="0"/>
              <w:autoSpaceDN w:val="0"/>
              <w:adjustRightInd w:val="0"/>
              <w:jc w:val="center"/>
              <w:rPr>
                <w:b/>
                <w:bCs/>
                <w:color w:val="000000"/>
                <w:sz w:val="18"/>
                <w:szCs w:val="18"/>
              </w:rPr>
            </w:pPr>
            <w:r w:rsidRPr="006269CF">
              <w:rPr>
                <w:b/>
                <w:bCs/>
                <w:color w:val="000000"/>
                <w:sz w:val="18"/>
                <w:szCs w:val="18"/>
              </w:rPr>
              <w:t>P</w:t>
            </w:r>
          </w:p>
        </w:tc>
      </w:tr>
      <w:tr w:rsidR="001C7FF5" w:rsidRPr="006269CF" w14:paraId="7C50C15D" w14:textId="77777777" w:rsidTr="001C7FF5">
        <w:trPr>
          <w:trHeight w:val="263"/>
          <w:jc w:val="center"/>
        </w:trPr>
        <w:tc>
          <w:tcPr>
            <w:tcW w:w="700" w:type="dxa"/>
            <w:tcBorders>
              <w:top w:val="single" w:sz="4" w:space="0" w:color="auto"/>
              <w:left w:val="nil"/>
              <w:bottom w:val="single" w:sz="4" w:space="0" w:color="auto"/>
              <w:right w:val="nil"/>
            </w:tcBorders>
            <w:tcMar>
              <w:top w:w="12" w:type="dxa"/>
              <w:left w:w="23" w:type="dxa"/>
              <w:right w:w="23" w:type="dxa"/>
            </w:tcMar>
          </w:tcPr>
          <w:p w14:paraId="69334DA4"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A</w:t>
            </w:r>
          </w:p>
        </w:tc>
        <w:tc>
          <w:tcPr>
            <w:tcW w:w="342" w:type="dxa"/>
            <w:tcBorders>
              <w:top w:val="single" w:sz="4" w:space="0" w:color="auto"/>
              <w:left w:val="nil"/>
              <w:bottom w:val="single" w:sz="4" w:space="0" w:color="auto"/>
              <w:right w:val="nil"/>
            </w:tcBorders>
            <w:tcMar>
              <w:top w:w="12" w:type="dxa"/>
              <w:left w:w="23" w:type="dxa"/>
              <w:right w:w="23" w:type="dxa"/>
            </w:tcMar>
          </w:tcPr>
          <w:p w14:paraId="703668D0"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w:t>
            </w:r>
          </w:p>
        </w:tc>
        <w:tc>
          <w:tcPr>
            <w:tcW w:w="767" w:type="dxa"/>
            <w:tcBorders>
              <w:top w:val="single" w:sz="4" w:space="0" w:color="auto"/>
              <w:left w:val="nil"/>
              <w:bottom w:val="single" w:sz="4" w:space="0" w:color="auto"/>
              <w:right w:val="nil"/>
            </w:tcBorders>
            <w:tcMar>
              <w:top w:w="12" w:type="dxa"/>
              <w:left w:w="23" w:type="dxa"/>
              <w:right w:w="23" w:type="dxa"/>
            </w:tcMar>
          </w:tcPr>
          <w:p w14:paraId="725FE467"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16.8535</w:t>
            </w:r>
          </w:p>
        </w:tc>
        <w:tc>
          <w:tcPr>
            <w:tcW w:w="767" w:type="dxa"/>
            <w:tcBorders>
              <w:top w:val="single" w:sz="4" w:space="0" w:color="auto"/>
              <w:left w:val="nil"/>
              <w:bottom w:val="single" w:sz="4" w:space="0" w:color="auto"/>
              <w:right w:val="nil"/>
            </w:tcBorders>
            <w:tcMar>
              <w:top w:w="12" w:type="dxa"/>
              <w:left w:w="23" w:type="dxa"/>
              <w:right w:w="23" w:type="dxa"/>
            </w:tcMar>
          </w:tcPr>
          <w:p w14:paraId="63CA3289"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16.8535</w:t>
            </w:r>
          </w:p>
        </w:tc>
        <w:tc>
          <w:tcPr>
            <w:tcW w:w="656" w:type="dxa"/>
            <w:tcBorders>
              <w:top w:val="single" w:sz="4" w:space="0" w:color="auto"/>
              <w:left w:val="nil"/>
              <w:bottom w:val="single" w:sz="4" w:space="0" w:color="auto"/>
              <w:right w:val="nil"/>
            </w:tcBorders>
            <w:tcMar>
              <w:top w:w="12" w:type="dxa"/>
              <w:left w:w="23" w:type="dxa"/>
              <w:right w:w="23" w:type="dxa"/>
            </w:tcMar>
          </w:tcPr>
          <w:p w14:paraId="5F0199FE"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62.92</w:t>
            </w:r>
          </w:p>
        </w:tc>
        <w:tc>
          <w:tcPr>
            <w:tcW w:w="546" w:type="dxa"/>
            <w:tcBorders>
              <w:top w:val="single" w:sz="4" w:space="0" w:color="auto"/>
              <w:left w:val="nil"/>
              <w:bottom w:val="single" w:sz="4" w:space="0" w:color="auto"/>
              <w:right w:val="nil"/>
            </w:tcBorders>
            <w:tcMar>
              <w:top w:w="12" w:type="dxa"/>
              <w:left w:w="23" w:type="dxa"/>
              <w:right w:w="23" w:type="dxa"/>
            </w:tcMar>
          </w:tcPr>
          <w:p w14:paraId="5B7D9883"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0.016</w:t>
            </w:r>
          </w:p>
        </w:tc>
      </w:tr>
      <w:tr w:rsidR="001C7FF5" w:rsidRPr="006269CF" w14:paraId="52517B20" w14:textId="77777777" w:rsidTr="001C7FF5">
        <w:trPr>
          <w:trHeight w:val="263"/>
          <w:jc w:val="center"/>
        </w:trPr>
        <w:tc>
          <w:tcPr>
            <w:tcW w:w="700" w:type="dxa"/>
            <w:tcBorders>
              <w:top w:val="single" w:sz="4" w:space="0" w:color="auto"/>
              <w:left w:val="nil"/>
              <w:bottom w:val="single" w:sz="4" w:space="0" w:color="auto"/>
              <w:right w:val="nil"/>
            </w:tcBorders>
            <w:tcMar>
              <w:top w:w="12" w:type="dxa"/>
              <w:left w:w="23" w:type="dxa"/>
              <w:right w:w="23" w:type="dxa"/>
            </w:tcMar>
          </w:tcPr>
          <w:p w14:paraId="4116FC94"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B</w:t>
            </w:r>
          </w:p>
        </w:tc>
        <w:tc>
          <w:tcPr>
            <w:tcW w:w="342" w:type="dxa"/>
            <w:tcBorders>
              <w:top w:val="single" w:sz="4" w:space="0" w:color="auto"/>
              <w:left w:val="nil"/>
              <w:bottom w:val="single" w:sz="4" w:space="0" w:color="auto"/>
              <w:right w:val="nil"/>
            </w:tcBorders>
            <w:tcMar>
              <w:top w:w="12" w:type="dxa"/>
              <w:left w:w="23" w:type="dxa"/>
              <w:right w:w="23" w:type="dxa"/>
            </w:tcMar>
          </w:tcPr>
          <w:p w14:paraId="29E493E8"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w:t>
            </w:r>
          </w:p>
        </w:tc>
        <w:tc>
          <w:tcPr>
            <w:tcW w:w="767" w:type="dxa"/>
            <w:tcBorders>
              <w:top w:val="single" w:sz="4" w:space="0" w:color="auto"/>
              <w:left w:val="nil"/>
              <w:bottom w:val="single" w:sz="4" w:space="0" w:color="auto"/>
              <w:right w:val="nil"/>
            </w:tcBorders>
            <w:tcMar>
              <w:top w:w="12" w:type="dxa"/>
              <w:left w:w="23" w:type="dxa"/>
              <w:right w:w="23" w:type="dxa"/>
            </w:tcMar>
          </w:tcPr>
          <w:p w14:paraId="410AF277"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41.0960</w:t>
            </w:r>
          </w:p>
        </w:tc>
        <w:tc>
          <w:tcPr>
            <w:tcW w:w="767" w:type="dxa"/>
            <w:tcBorders>
              <w:top w:val="single" w:sz="4" w:space="0" w:color="auto"/>
              <w:left w:val="nil"/>
              <w:bottom w:val="single" w:sz="4" w:space="0" w:color="auto"/>
              <w:right w:val="nil"/>
            </w:tcBorders>
            <w:tcMar>
              <w:top w:w="12" w:type="dxa"/>
              <w:left w:w="23" w:type="dxa"/>
              <w:right w:w="23" w:type="dxa"/>
            </w:tcMar>
          </w:tcPr>
          <w:p w14:paraId="5C048822"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41.0960</w:t>
            </w:r>
          </w:p>
        </w:tc>
        <w:tc>
          <w:tcPr>
            <w:tcW w:w="656" w:type="dxa"/>
            <w:tcBorders>
              <w:top w:val="single" w:sz="4" w:space="0" w:color="auto"/>
              <w:left w:val="nil"/>
              <w:bottom w:val="single" w:sz="4" w:space="0" w:color="auto"/>
              <w:right w:val="nil"/>
            </w:tcBorders>
            <w:tcMar>
              <w:top w:w="12" w:type="dxa"/>
              <w:left w:w="23" w:type="dxa"/>
              <w:right w:w="23" w:type="dxa"/>
            </w:tcMar>
          </w:tcPr>
          <w:p w14:paraId="34E77671"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153.42</w:t>
            </w:r>
          </w:p>
        </w:tc>
        <w:tc>
          <w:tcPr>
            <w:tcW w:w="546" w:type="dxa"/>
            <w:tcBorders>
              <w:top w:val="single" w:sz="4" w:space="0" w:color="auto"/>
              <w:left w:val="nil"/>
              <w:bottom w:val="single" w:sz="4" w:space="0" w:color="auto"/>
              <w:right w:val="nil"/>
            </w:tcBorders>
            <w:tcMar>
              <w:top w:w="12" w:type="dxa"/>
              <w:left w:w="23" w:type="dxa"/>
              <w:right w:w="23" w:type="dxa"/>
            </w:tcMar>
          </w:tcPr>
          <w:p w14:paraId="2EB78AB8"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0.006</w:t>
            </w:r>
          </w:p>
        </w:tc>
      </w:tr>
      <w:tr w:rsidR="001C7FF5" w:rsidRPr="006269CF" w14:paraId="1D3075B4" w14:textId="77777777" w:rsidTr="001C7FF5">
        <w:trPr>
          <w:trHeight w:val="263"/>
          <w:jc w:val="center"/>
        </w:trPr>
        <w:tc>
          <w:tcPr>
            <w:tcW w:w="700" w:type="dxa"/>
            <w:tcBorders>
              <w:top w:val="single" w:sz="4" w:space="0" w:color="auto"/>
              <w:left w:val="nil"/>
              <w:bottom w:val="single" w:sz="4" w:space="0" w:color="auto"/>
              <w:right w:val="nil"/>
            </w:tcBorders>
            <w:tcMar>
              <w:top w:w="12" w:type="dxa"/>
              <w:left w:w="23" w:type="dxa"/>
              <w:right w:w="23" w:type="dxa"/>
            </w:tcMar>
          </w:tcPr>
          <w:p w14:paraId="1AED6301"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C</w:t>
            </w:r>
          </w:p>
        </w:tc>
        <w:tc>
          <w:tcPr>
            <w:tcW w:w="342" w:type="dxa"/>
            <w:tcBorders>
              <w:top w:val="single" w:sz="4" w:space="0" w:color="auto"/>
              <w:left w:val="nil"/>
              <w:bottom w:val="single" w:sz="4" w:space="0" w:color="auto"/>
              <w:right w:val="nil"/>
            </w:tcBorders>
            <w:tcMar>
              <w:top w:w="12" w:type="dxa"/>
              <w:left w:w="23" w:type="dxa"/>
              <w:right w:w="23" w:type="dxa"/>
            </w:tcMar>
          </w:tcPr>
          <w:p w14:paraId="1FFBD1D1"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w:t>
            </w:r>
          </w:p>
        </w:tc>
        <w:tc>
          <w:tcPr>
            <w:tcW w:w="767" w:type="dxa"/>
            <w:tcBorders>
              <w:top w:val="single" w:sz="4" w:space="0" w:color="auto"/>
              <w:left w:val="nil"/>
              <w:bottom w:val="single" w:sz="4" w:space="0" w:color="auto"/>
              <w:right w:val="nil"/>
            </w:tcBorders>
            <w:tcMar>
              <w:top w:w="12" w:type="dxa"/>
              <w:left w:w="23" w:type="dxa"/>
              <w:right w:w="23" w:type="dxa"/>
            </w:tcMar>
          </w:tcPr>
          <w:p w14:paraId="1AACF819"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1.9415</w:t>
            </w:r>
          </w:p>
        </w:tc>
        <w:tc>
          <w:tcPr>
            <w:tcW w:w="767" w:type="dxa"/>
            <w:tcBorders>
              <w:top w:val="single" w:sz="4" w:space="0" w:color="auto"/>
              <w:left w:val="nil"/>
              <w:bottom w:val="single" w:sz="4" w:space="0" w:color="auto"/>
              <w:right w:val="nil"/>
            </w:tcBorders>
            <w:tcMar>
              <w:top w:w="12" w:type="dxa"/>
              <w:left w:w="23" w:type="dxa"/>
              <w:right w:w="23" w:type="dxa"/>
            </w:tcMar>
          </w:tcPr>
          <w:p w14:paraId="78B6A142"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1.9415</w:t>
            </w:r>
          </w:p>
        </w:tc>
        <w:tc>
          <w:tcPr>
            <w:tcW w:w="656" w:type="dxa"/>
            <w:tcBorders>
              <w:top w:val="single" w:sz="4" w:space="0" w:color="auto"/>
              <w:left w:val="nil"/>
              <w:bottom w:val="single" w:sz="4" w:space="0" w:color="auto"/>
              <w:right w:val="nil"/>
            </w:tcBorders>
            <w:tcMar>
              <w:top w:w="12" w:type="dxa"/>
              <w:left w:w="23" w:type="dxa"/>
              <w:right w:w="23" w:type="dxa"/>
            </w:tcMar>
          </w:tcPr>
          <w:p w14:paraId="11555A70"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7.25</w:t>
            </w:r>
          </w:p>
        </w:tc>
        <w:tc>
          <w:tcPr>
            <w:tcW w:w="546" w:type="dxa"/>
            <w:tcBorders>
              <w:top w:val="single" w:sz="4" w:space="0" w:color="auto"/>
              <w:left w:val="nil"/>
              <w:bottom w:val="single" w:sz="4" w:space="0" w:color="auto"/>
              <w:right w:val="nil"/>
            </w:tcBorders>
            <w:tcMar>
              <w:top w:w="12" w:type="dxa"/>
              <w:left w:w="23" w:type="dxa"/>
              <w:right w:w="23" w:type="dxa"/>
            </w:tcMar>
          </w:tcPr>
          <w:p w14:paraId="127B3F1A"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0.115</w:t>
            </w:r>
          </w:p>
        </w:tc>
      </w:tr>
      <w:tr w:rsidR="001C7FF5" w:rsidRPr="006269CF" w14:paraId="21131B26" w14:textId="77777777" w:rsidTr="001C7FF5">
        <w:trPr>
          <w:trHeight w:val="263"/>
          <w:jc w:val="center"/>
        </w:trPr>
        <w:tc>
          <w:tcPr>
            <w:tcW w:w="700" w:type="dxa"/>
            <w:tcBorders>
              <w:top w:val="single" w:sz="4" w:space="0" w:color="auto"/>
              <w:left w:val="nil"/>
              <w:bottom w:val="single" w:sz="4" w:space="0" w:color="auto"/>
              <w:right w:val="nil"/>
            </w:tcBorders>
            <w:tcMar>
              <w:top w:w="12" w:type="dxa"/>
              <w:left w:w="23" w:type="dxa"/>
              <w:right w:w="23" w:type="dxa"/>
            </w:tcMar>
          </w:tcPr>
          <w:p w14:paraId="67204923"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D</w:t>
            </w:r>
          </w:p>
        </w:tc>
        <w:tc>
          <w:tcPr>
            <w:tcW w:w="342" w:type="dxa"/>
            <w:tcBorders>
              <w:top w:val="single" w:sz="4" w:space="0" w:color="auto"/>
              <w:left w:val="nil"/>
              <w:bottom w:val="single" w:sz="4" w:space="0" w:color="auto"/>
              <w:right w:val="nil"/>
            </w:tcBorders>
            <w:tcMar>
              <w:top w:w="12" w:type="dxa"/>
              <w:left w:w="23" w:type="dxa"/>
              <w:right w:w="23" w:type="dxa"/>
            </w:tcMar>
          </w:tcPr>
          <w:p w14:paraId="5CA2C03F"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w:t>
            </w:r>
          </w:p>
        </w:tc>
        <w:tc>
          <w:tcPr>
            <w:tcW w:w="767" w:type="dxa"/>
            <w:tcBorders>
              <w:top w:val="single" w:sz="4" w:space="0" w:color="auto"/>
              <w:left w:val="nil"/>
              <w:bottom w:val="single" w:sz="4" w:space="0" w:color="auto"/>
              <w:right w:val="nil"/>
            </w:tcBorders>
            <w:tcMar>
              <w:top w:w="12" w:type="dxa"/>
              <w:left w:w="23" w:type="dxa"/>
              <w:right w:w="23" w:type="dxa"/>
            </w:tcMar>
          </w:tcPr>
          <w:p w14:paraId="6AB60661"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1.5561</w:t>
            </w:r>
          </w:p>
        </w:tc>
        <w:tc>
          <w:tcPr>
            <w:tcW w:w="767" w:type="dxa"/>
            <w:tcBorders>
              <w:top w:val="single" w:sz="4" w:space="0" w:color="auto"/>
              <w:left w:val="nil"/>
              <w:bottom w:val="single" w:sz="4" w:space="0" w:color="auto"/>
              <w:right w:val="nil"/>
            </w:tcBorders>
            <w:tcMar>
              <w:top w:w="12" w:type="dxa"/>
              <w:left w:w="23" w:type="dxa"/>
              <w:right w:w="23" w:type="dxa"/>
            </w:tcMar>
          </w:tcPr>
          <w:p w14:paraId="641F9ABE"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1.5561</w:t>
            </w:r>
          </w:p>
        </w:tc>
        <w:tc>
          <w:tcPr>
            <w:tcW w:w="656" w:type="dxa"/>
            <w:tcBorders>
              <w:top w:val="single" w:sz="4" w:space="0" w:color="auto"/>
              <w:left w:val="nil"/>
              <w:bottom w:val="single" w:sz="4" w:space="0" w:color="auto"/>
              <w:right w:val="nil"/>
            </w:tcBorders>
            <w:tcMar>
              <w:top w:w="12" w:type="dxa"/>
              <w:left w:w="23" w:type="dxa"/>
              <w:right w:w="23" w:type="dxa"/>
            </w:tcMar>
          </w:tcPr>
          <w:p w14:paraId="2B804D42"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5.81</w:t>
            </w:r>
          </w:p>
        </w:tc>
        <w:tc>
          <w:tcPr>
            <w:tcW w:w="546" w:type="dxa"/>
            <w:tcBorders>
              <w:top w:val="single" w:sz="4" w:space="0" w:color="auto"/>
              <w:left w:val="nil"/>
              <w:bottom w:val="single" w:sz="4" w:space="0" w:color="auto"/>
              <w:right w:val="nil"/>
            </w:tcBorders>
            <w:tcMar>
              <w:top w:w="12" w:type="dxa"/>
              <w:left w:w="23" w:type="dxa"/>
              <w:right w:w="23" w:type="dxa"/>
            </w:tcMar>
          </w:tcPr>
          <w:p w14:paraId="74209578"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0.138</w:t>
            </w:r>
          </w:p>
        </w:tc>
      </w:tr>
      <w:tr w:rsidR="001C7FF5" w:rsidRPr="006269CF" w14:paraId="102061FD" w14:textId="77777777" w:rsidTr="001C7FF5">
        <w:trPr>
          <w:trHeight w:val="241"/>
          <w:jc w:val="center"/>
        </w:trPr>
        <w:tc>
          <w:tcPr>
            <w:tcW w:w="700" w:type="dxa"/>
            <w:tcBorders>
              <w:top w:val="single" w:sz="4" w:space="0" w:color="auto"/>
              <w:left w:val="nil"/>
              <w:bottom w:val="single" w:sz="4" w:space="0" w:color="auto"/>
              <w:right w:val="nil"/>
            </w:tcBorders>
            <w:tcMar>
              <w:top w:w="12" w:type="dxa"/>
              <w:left w:w="23" w:type="dxa"/>
              <w:right w:w="23" w:type="dxa"/>
            </w:tcMar>
          </w:tcPr>
          <w:p w14:paraId="750552B3"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E</w:t>
            </w:r>
          </w:p>
        </w:tc>
        <w:tc>
          <w:tcPr>
            <w:tcW w:w="342" w:type="dxa"/>
            <w:tcBorders>
              <w:top w:val="single" w:sz="4" w:space="0" w:color="auto"/>
              <w:left w:val="nil"/>
              <w:bottom w:val="single" w:sz="4" w:space="0" w:color="auto"/>
              <w:right w:val="nil"/>
            </w:tcBorders>
            <w:tcMar>
              <w:top w:w="12" w:type="dxa"/>
              <w:left w:w="23" w:type="dxa"/>
              <w:right w:w="23" w:type="dxa"/>
            </w:tcMar>
          </w:tcPr>
          <w:p w14:paraId="68428B52"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w:t>
            </w:r>
          </w:p>
        </w:tc>
        <w:tc>
          <w:tcPr>
            <w:tcW w:w="767" w:type="dxa"/>
            <w:tcBorders>
              <w:top w:val="single" w:sz="4" w:space="0" w:color="auto"/>
              <w:left w:val="nil"/>
              <w:bottom w:val="single" w:sz="4" w:space="0" w:color="auto"/>
              <w:right w:val="nil"/>
            </w:tcBorders>
            <w:tcMar>
              <w:top w:w="12" w:type="dxa"/>
              <w:left w:w="23" w:type="dxa"/>
              <w:right w:w="23" w:type="dxa"/>
            </w:tcMar>
          </w:tcPr>
          <w:p w14:paraId="5BE7B103"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2.5721</w:t>
            </w:r>
          </w:p>
        </w:tc>
        <w:tc>
          <w:tcPr>
            <w:tcW w:w="767" w:type="dxa"/>
            <w:tcBorders>
              <w:top w:val="single" w:sz="4" w:space="0" w:color="auto"/>
              <w:left w:val="nil"/>
              <w:bottom w:val="single" w:sz="4" w:space="0" w:color="auto"/>
              <w:right w:val="nil"/>
            </w:tcBorders>
            <w:tcMar>
              <w:top w:w="12" w:type="dxa"/>
              <w:left w:w="23" w:type="dxa"/>
              <w:right w:w="23" w:type="dxa"/>
            </w:tcMar>
          </w:tcPr>
          <w:p w14:paraId="627EB354"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2.5721</w:t>
            </w:r>
          </w:p>
        </w:tc>
        <w:tc>
          <w:tcPr>
            <w:tcW w:w="656" w:type="dxa"/>
            <w:tcBorders>
              <w:top w:val="single" w:sz="4" w:space="0" w:color="auto"/>
              <w:left w:val="nil"/>
              <w:bottom w:val="single" w:sz="4" w:space="0" w:color="auto"/>
              <w:right w:val="nil"/>
            </w:tcBorders>
            <w:tcMar>
              <w:top w:w="12" w:type="dxa"/>
              <w:left w:w="23" w:type="dxa"/>
              <w:right w:w="23" w:type="dxa"/>
            </w:tcMar>
          </w:tcPr>
          <w:p w14:paraId="31B2854B"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9.60</w:t>
            </w:r>
          </w:p>
        </w:tc>
        <w:tc>
          <w:tcPr>
            <w:tcW w:w="546" w:type="dxa"/>
            <w:tcBorders>
              <w:top w:val="single" w:sz="4" w:space="0" w:color="auto"/>
              <w:left w:val="nil"/>
              <w:bottom w:val="single" w:sz="4" w:space="0" w:color="auto"/>
              <w:right w:val="nil"/>
            </w:tcBorders>
            <w:tcMar>
              <w:top w:w="12" w:type="dxa"/>
              <w:left w:w="23" w:type="dxa"/>
              <w:right w:w="23" w:type="dxa"/>
            </w:tcMar>
          </w:tcPr>
          <w:p w14:paraId="28B057AD"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0.090</w:t>
            </w:r>
          </w:p>
        </w:tc>
      </w:tr>
      <w:tr w:rsidR="001C7FF5" w:rsidRPr="006269CF" w14:paraId="5F01F447" w14:textId="77777777" w:rsidTr="001C7FF5">
        <w:trPr>
          <w:trHeight w:val="263"/>
          <w:jc w:val="center"/>
        </w:trPr>
        <w:tc>
          <w:tcPr>
            <w:tcW w:w="700" w:type="dxa"/>
            <w:tcBorders>
              <w:top w:val="single" w:sz="4" w:space="0" w:color="auto"/>
              <w:left w:val="nil"/>
              <w:bottom w:val="single" w:sz="4" w:space="0" w:color="auto"/>
              <w:right w:val="nil"/>
            </w:tcBorders>
            <w:tcMar>
              <w:top w:w="12" w:type="dxa"/>
              <w:left w:w="23" w:type="dxa"/>
              <w:right w:w="23" w:type="dxa"/>
            </w:tcMar>
          </w:tcPr>
          <w:p w14:paraId="455BEE18" w14:textId="77777777" w:rsidR="001C7FF5" w:rsidRPr="006269CF" w:rsidRDefault="001C7FF5" w:rsidP="000A2A50">
            <w:pPr>
              <w:autoSpaceDE w:val="0"/>
              <w:autoSpaceDN w:val="0"/>
              <w:adjustRightInd w:val="0"/>
              <w:rPr>
                <w:i/>
                <w:iCs/>
                <w:color w:val="000000"/>
                <w:sz w:val="18"/>
                <w:szCs w:val="18"/>
              </w:rPr>
            </w:pPr>
            <w:r w:rsidRPr="006269CF">
              <w:rPr>
                <w:i/>
                <w:iCs/>
                <w:color w:val="000000"/>
                <w:sz w:val="18"/>
                <w:szCs w:val="18"/>
              </w:rPr>
              <w:t>Error</w:t>
            </w:r>
          </w:p>
        </w:tc>
        <w:tc>
          <w:tcPr>
            <w:tcW w:w="342" w:type="dxa"/>
            <w:tcBorders>
              <w:top w:val="single" w:sz="4" w:space="0" w:color="auto"/>
              <w:left w:val="nil"/>
              <w:bottom w:val="single" w:sz="4" w:space="0" w:color="auto"/>
              <w:right w:val="nil"/>
            </w:tcBorders>
            <w:tcMar>
              <w:top w:w="12" w:type="dxa"/>
              <w:left w:w="23" w:type="dxa"/>
              <w:right w:w="23" w:type="dxa"/>
            </w:tcMar>
          </w:tcPr>
          <w:p w14:paraId="72C9D79F"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2</w:t>
            </w:r>
          </w:p>
        </w:tc>
        <w:tc>
          <w:tcPr>
            <w:tcW w:w="767" w:type="dxa"/>
            <w:tcBorders>
              <w:top w:val="single" w:sz="4" w:space="0" w:color="auto"/>
              <w:left w:val="nil"/>
              <w:bottom w:val="single" w:sz="4" w:space="0" w:color="auto"/>
              <w:right w:val="nil"/>
            </w:tcBorders>
            <w:tcMar>
              <w:top w:w="12" w:type="dxa"/>
              <w:left w:w="23" w:type="dxa"/>
              <w:right w:w="23" w:type="dxa"/>
            </w:tcMar>
          </w:tcPr>
          <w:p w14:paraId="4461E4D9"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0.5357</w:t>
            </w:r>
          </w:p>
        </w:tc>
        <w:tc>
          <w:tcPr>
            <w:tcW w:w="767" w:type="dxa"/>
            <w:tcBorders>
              <w:top w:val="single" w:sz="4" w:space="0" w:color="auto"/>
              <w:left w:val="nil"/>
              <w:bottom w:val="single" w:sz="4" w:space="0" w:color="auto"/>
              <w:right w:val="nil"/>
            </w:tcBorders>
            <w:tcMar>
              <w:top w:w="12" w:type="dxa"/>
              <w:left w:w="23" w:type="dxa"/>
              <w:right w:w="23" w:type="dxa"/>
            </w:tcMar>
          </w:tcPr>
          <w:p w14:paraId="7A953CDC"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0.2679</w:t>
            </w:r>
          </w:p>
        </w:tc>
        <w:tc>
          <w:tcPr>
            <w:tcW w:w="656" w:type="dxa"/>
            <w:tcBorders>
              <w:top w:val="single" w:sz="4" w:space="0" w:color="auto"/>
              <w:left w:val="nil"/>
              <w:bottom w:val="single" w:sz="4" w:space="0" w:color="auto"/>
              <w:right w:val="nil"/>
            </w:tcBorders>
            <w:tcMar>
              <w:left w:w="23" w:type="dxa"/>
              <w:right w:w="23" w:type="dxa"/>
            </w:tcMar>
          </w:tcPr>
          <w:p w14:paraId="4A4CB091"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1</w:t>
            </w:r>
          </w:p>
        </w:tc>
        <w:tc>
          <w:tcPr>
            <w:tcW w:w="546" w:type="dxa"/>
            <w:tcBorders>
              <w:top w:val="single" w:sz="4" w:space="0" w:color="auto"/>
              <w:left w:val="nil"/>
              <w:bottom w:val="single" w:sz="4" w:space="0" w:color="auto"/>
              <w:right w:val="nil"/>
            </w:tcBorders>
            <w:tcMar>
              <w:left w:w="23" w:type="dxa"/>
              <w:right w:w="23" w:type="dxa"/>
            </w:tcMar>
          </w:tcPr>
          <w:p w14:paraId="7B1E9333"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 </w:t>
            </w:r>
          </w:p>
        </w:tc>
      </w:tr>
      <w:tr w:rsidR="001C7FF5" w:rsidRPr="006269CF" w14:paraId="4738EC20" w14:textId="77777777" w:rsidTr="001C7FF5">
        <w:trPr>
          <w:trHeight w:val="263"/>
          <w:jc w:val="center"/>
        </w:trPr>
        <w:tc>
          <w:tcPr>
            <w:tcW w:w="700" w:type="dxa"/>
            <w:tcBorders>
              <w:top w:val="single" w:sz="4" w:space="0" w:color="auto"/>
              <w:left w:val="nil"/>
              <w:bottom w:val="single" w:sz="4" w:space="0" w:color="auto"/>
              <w:right w:val="nil"/>
            </w:tcBorders>
            <w:tcMar>
              <w:top w:w="12" w:type="dxa"/>
              <w:left w:w="23" w:type="dxa"/>
              <w:right w:w="23" w:type="dxa"/>
            </w:tcMar>
          </w:tcPr>
          <w:p w14:paraId="69051F3B"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Total</w:t>
            </w:r>
          </w:p>
        </w:tc>
        <w:tc>
          <w:tcPr>
            <w:tcW w:w="342" w:type="dxa"/>
            <w:tcBorders>
              <w:top w:val="single" w:sz="4" w:space="0" w:color="auto"/>
              <w:left w:val="nil"/>
              <w:bottom w:val="single" w:sz="4" w:space="0" w:color="auto"/>
              <w:right w:val="nil"/>
            </w:tcBorders>
            <w:tcMar>
              <w:top w:w="12" w:type="dxa"/>
              <w:left w:w="23" w:type="dxa"/>
              <w:right w:w="23" w:type="dxa"/>
            </w:tcMar>
          </w:tcPr>
          <w:p w14:paraId="048C19AA"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7</w:t>
            </w:r>
          </w:p>
        </w:tc>
        <w:tc>
          <w:tcPr>
            <w:tcW w:w="767" w:type="dxa"/>
            <w:tcBorders>
              <w:top w:val="single" w:sz="4" w:space="0" w:color="auto"/>
              <w:left w:val="nil"/>
              <w:bottom w:val="single" w:sz="4" w:space="0" w:color="auto"/>
              <w:right w:val="nil"/>
            </w:tcBorders>
            <w:tcMar>
              <w:top w:w="12" w:type="dxa"/>
              <w:left w:w="23" w:type="dxa"/>
              <w:right w:w="23" w:type="dxa"/>
            </w:tcMar>
          </w:tcPr>
          <w:p w14:paraId="0DC15292" w14:textId="77777777" w:rsidR="001C7FF5" w:rsidRPr="006269CF" w:rsidRDefault="001C7FF5" w:rsidP="000A2A50">
            <w:pPr>
              <w:autoSpaceDE w:val="0"/>
              <w:autoSpaceDN w:val="0"/>
              <w:adjustRightInd w:val="0"/>
              <w:jc w:val="right"/>
              <w:rPr>
                <w:color w:val="000000"/>
                <w:sz w:val="18"/>
                <w:szCs w:val="18"/>
              </w:rPr>
            </w:pPr>
            <w:r w:rsidRPr="006269CF">
              <w:rPr>
                <w:color w:val="000000"/>
                <w:sz w:val="18"/>
                <w:szCs w:val="18"/>
              </w:rPr>
              <w:t>64.5550</w:t>
            </w:r>
          </w:p>
        </w:tc>
        <w:tc>
          <w:tcPr>
            <w:tcW w:w="767" w:type="dxa"/>
            <w:tcBorders>
              <w:top w:val="single" w:sz="4" w:space="0" w:color="auto"/>
              <w:left w:val="nil"/>
              <w:bottom w:val="single" w:sz="4" w:space="0" w:color="auto"/>
              <w:right w:val="nil"/>
            </w:tcBorders>
            <w:tcMar>
              <w:left w:w="23" w:type="dxa"/>
              <w:right w:w="23" w:type="dxa"/>
            </w:tcMar>
          </w:tcPr>
          <w:p w14:paraId="4C896D46"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 </w:t>
            </w:r>
          </w:p>
        </w:tc>
        <w:tc>
          <w:tcPr>
            <w:tcW w:w="656" w:type="dxa"/>
            <w:tcBorders>
              <w:top w:val="single" w:sz="4" w:space="0" w:color="auto"/>
              <w:left w:val="nil"/>
              <w:bottom w:val="single" w:sz="4" w:space="0" w:color="auto"/>
              <w:right w:val="nil"/>
            </w:tcBorders>
            <w:tcMar>
              <w:left w:w="23" w:type="dxa"/>
              <w:right w:w="23" w:type="dxa"/>
            </w:tcMar>
          </w:tcPr>
          <w:p w14:paraId="4F320626"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 </w:t>
            </w:r>
          </w:p>
        </w:tc>
        <w:tc>
          <w:tcPr>
            <w:tcW w:w="546" w:type="dxa"/>
            <w:tcBorders>
              <w:top w:val="single" w:sz="4" w:space="0" w:color="auto"/>
              <w:left w:val="nil"/>
              <w:bottom w:val="single" w:sz="4" w:space="0" w:color="auto"/>
              <w:right w:val="nil"/>
            </w:tcBorders>
            <w:tcMar>
              <w:left w:w="23" w:type="dxa"/>
              <w:right w:w="23" w:type="dxa"/>
            </w:tcMar>
          </w:tcPr>
          <w:p w14:paraId="4D22B2FA" w14:textId="77777777" w:rsidR="001C7FF5" w:rsidRPr="006269CF" w:rsidRDefault="001C7FF5" w:rsidP="000A2A50">
            <w:pPr>
              <w:autoSpaceDE w:val="0"/>
              <w:autoSpaceDN w:val="0"/>
              <w:adjustRightInd w:val="0"/>
              <w:rPr>
                <w:color w:val="000000"/>
                <w:sz w:val="18"/>
                <w:szCs w:val="18"/>
              </w:rPr>
            </w:pPr>
            <w:r w:rsidRPr="006269CF">
              <w:rPr>
                <w:color w:val="000000"/>
                <w:sz w:val="18"/>
                <w:szCs w:val="18"/>
              </w:rPr>
              <w:t> </w:t>
            </w:r>
          </w:p>
        </w:tc>
      </w:tr>
    </w:tbl>
    <w:p w14:paraId="6DC75027" w14:textId="77777777" w:rsidR="001C7FF5" w:rsidRPr="00703E39" w:rsidRDefault="001C7FF5" w:rsidP="001C7FF5">
      <w:pPr>
        <w:ind w:firstLine="540"/>
        <w:jc w:val="both"/>
        <w:rPr>
          <w:bCs/>
          <w:spacing w:val="1"/>
          <w:lang w:val="en-US"/>
        </w:rPr>
      </w:pPr>
      <w:r w:rsidRPr="00703E39">
        <w:rPr>
          <w:bCs/>
          <w:spacing w:val="1"/>
        </w:rPr>
        <w:t xml:space="preserve">From the results of the variance analysis calculation, </w:t>
      </w:r>
      <w:r w:rsidRPr="00703E39">
        <w:rPr>
          <w:bCs/>
          <w:i/>
          <w:iCs/>
          <w:spacing w:val="1"/>
        </w:rPr>
        <w:t xml:space="preserve"> </w:t>
      </w:r>
      <w:r w:rsidRPr="00703E39">
        <w:rPr>
          <w:bCs/>
          <w:spacing w:val="1"/>
        </w:rPr>
        <w:t xml:space="preserve"> the result was 64.55.</w:t>
      </w:r>
    </w:p>
    <w:p w14:paraId="125AE1C8" w14:textId="77777777" w:rsidR="001C7FF5" w:rsidRPr="00703E39" w:rsidRDefault="001C7FF5" w:rsidP="001C7FF5">
      <w:pPr>
        <w:rPr>
          <w:b/>
          <w:spacing w:val="1"/>
          <w:lang w:val="en-US"/>
        </w:rPr>
      </w:pPr>
    </w:p>
    <w:p w14:paraId="439461A4" w14:textId="77777777" w:rsidR="001C7FF5" w:rsidRPr="005D4D6E" w:rsidRDefault="001C7FF5" w:rsidP="001C7FF5">
      <w:pPr>
        <w:rPr>
          <w:b/>
          <w:i/>
        </w:rPr>
      </w:pPr>
      <w:r w:rsidRPr="005D4D6E">
        <w:rPr>
          <w:b/>
          <w:spacing w:val="1"/>
        </w:rPr>
        <w:t>Pooling Up</w:t>
      </w:r>
      <w:r w:rsidRPr="005D4D6E">
        <w:rPr>
          <w:b/>
          <w:i/>
        </w:rPr>
        <w:t xml:space="preserve"> Strategy </w:t>
      </w:r>
    </w:p>
    <w:p w14:paraId="2E729BF5" w14:textId="77777777" w:rsidR="001C7FF5" w:rsidRPr="005D4D6E" w:rsidRDefault="001C7FF5" w:rsidP="001C7FF5">
      <w:pPr>
        <w:ind w:firstLine="540"/>
        <w:jc w:val="both"/>
      </w:pPr>
      <w:r w:rsidRPr="005D4D6E">
        <w:rPr>
          <w:bCs/>
          <w:iCs/>
        </w:rPr>
        <w:lastRenderedPageBreak/>
        <w:t xml:space="preserve">The </w:t>
      </w:r>
      <w:r>
        <w:rPr>
          <w:i/>
          <w:iCs/>
        </w:rPr>
        <w:t>pooling up</w:t>
      </w:r>
      <w:r>
        <w:t xml:space="preserve"> strategy  is a combination of factors with the lowest significance as </w:t>
      </w:r>
      <w:r w:rsidRPr="005D4D6E">
        <w:rPr>
          <w:i/>
          <w:iCs/>
        </w:rPr>
        <w:t>an error</w:t>
      </w:r>
      <w:r w:rsidRPr="005D4D6E">
        <w:t xml:space="preserve">. The purpose of </w:t>
      </w:r>
      <w:r w:rsidRPr="005D4D6E">
        <w:rPr>
          <w:i/>
          <w:iCs/>
        </w:rPr>
        <w:t xml:space="preserve">pooling up </w:t>
      </w:r>
      <w:r w:rsidRPr="005D4D6E">
        <w:t xml:space="preserve">is to avoid excessive estimation and also to minimize errors in the experiments carried out. </w:t>
      </w:r>
    </w:p>
    <w:p w14:paraId="35146D6D" w14:textId="77777777" w:rsidR="001C7FF5" w:rsidRDefault="001C7FF5" w:rsidP="001C7FF5">
      <w:pPr>
        <w:tabs>
          <w:tab w:val="left" w:pos="567"/>
        </w:tabs>
        <w:spacing w:line="228" w:lineRule="auto"/>
        <w:jc w:val="center"/>
        <w:rPr>
          <w:lang w:val="en-US"/>
        </w:rPr>
      </w:pPr>
    </w:p>
    <w:p w14:paraId="07E77EC0" w14:textId="6D133741" w:rsidR="001C7FF5" w:rsidRDefault="001C7FF5" w:rsidP="001C7FF5">
      <w:pPr>
        <w:tabs>
          <w:tab w:val="left" w:pos="567"/>
        </w:tabs>
        <w:spacing w:line="228" w:lineRule="auto"/>
        <w:jc w:val="center"/>
        <w:rPr>
          <w:lang w:val="en-US"/>
        </w:rPr>
      </w:pPr>
      <w:r w:rsidRPr="001C7FF5">
        <w:t xml:space="preserve">Table </w:t>
      </w:r>
      <w:proofErr w:type="gramStart"/>
      <w:r w:rsidRPr="001C7FF5">
        <w:t>12.Pooling</w:t>
      </w:r>
      <w:proofErr w:type="gramEnd"/>
      <w:r w:rsidRPr="001C7FF5">
        <w:t xml:space="preserve"> Up Strategy 1</w:t>
      </w:r>
    </w:p>
    <w:tbl>
      <w:tblPr>
        <w:tblW w:w="0" w:type="auto"/>
        <w:jc w:val="center"/>
        <w:tblLook w:val="04A0" w:firstRow="1" w:lastRow="0" w:firstColumn="1" w:lastColumn="0" w:noHBand="0" w:noVBand="1"/>
      </w:tblPr>
      <w:tblGrid>
        <w:gridCol w:w="797"/>
        <w:gridCol w:w="726"/>
        <w:gridCol w:w="456"/>
        <w:gridCol w:w="891"/>
        <w:gridCol w:w="801"/>
        <w:gridCol w:w="1071"/>
        <w:gridCol w:w="1161"/>
        <w:gridCol w:w="816"/>
      </w:tblGrid>
      <w:tr w:rsidR="001C7FF5" w:rsidRPr="00D1765B" w14:paraId="31248A9A" w14:textId="77777777" w:rsidTr="001C7FF5">
        <w:trPr>
          <w:trHeight w:val="259"/>
          <w:jc w:val="center"/>
        </w:trPr>
        <w:tc>
          <w:tcPr>
            <w:tcW w:w="0" w:type="auto"/>
            <w:tcBorders>
              <w:top w:val="single" w:sz="4" w:space="0" w:color="auto"/>
              <w:bottom w:val="single" w:sz="4" w:space="0" w:color="auto"/>
            </w:tcBorders>
            <w:shd w:val="clear" w:color="auto" w:fill="auto"/>
            <w:vAlign w:val="center"/>
            <w:hideMark/>
          </w:tcPr>
          <w:p w14:paraId="40D083BD" w14:textId="77777777" w:rsidR="001C7FF5" w:rsidRPr="00D1765B" w:rsidRDefault="001C7FF5" w:rsidP="000A2A50">
            <w:pPr>
              <w:jc w:val="center"/>
              <w:rPr>
                <w:b/>
                <w:bCs/>
                <w:color w:val="000000"/>
                <w:sz w:val="18"/>
                <w:szCs w:val="18"/>
              </w:rPr>
            </w:pPr>
            <w:r w:rsidRPr="00D1765B">
              <w:rPr>
                <w:b/>
                <w:bCs/>
                <w:color w:val="000000"/>
                <w:sz w:val="18"/>
                <w:szCs w:val="18"/>
              </w:rPr>
              <w:t>Factors</w:t>
            </w:r>
          </w:p>
        </w:tc>
        <w:tc>
          <w:tcPr>
            <w:tcW w:w="0" w:type="auto"/>
            <w:tcBorders>
              <w:top w:val="single" w:sz="4" w:space="0" w:color="auto"/>
              <w:bottom w:val="single" w:sz="4" w:space="0" w:color="auto"/>
            </w:tcBorders>
            <w:shd w:val="clear" w:color="auto" w:fill="auto"/>
            <w:vAlign w:val="center"/>
            <w:hideMark/>
          </w:tcPr>
          <w:p w14:paraId="1A5AC7B3" w14:textId="77777777" w:rsidR="001C7FF5" w:rsidRPr="00D1765B" w:rsidRDefault="001C7FF5" w:rsidP="000A2A50">
            <w:pPr>
              <w:jc w:val="center"/>
              <w:rPr>
                <w:b/>
                <w:bCs/>
                <w:i/>
                <w:iCs/>
                <w:color w:val="000000"/>
                <w:sz w:val="18"/>
                <w:szCs w:val="18"/>
              </w:rPr>
            </w:pPr>
            <w:r w:rsidRPr="00D1765B">
              <w:rPr>
                <w:b/>
                <w:bCs/>
                <w:i/>
                <w:iCs/>
                <w:color w:val="000000"/>
                <w:sz w:val="18"/>
                <w:szCs w:val="18"/>
              </w:rPr>
              <w:t>Pooled</w:t>
            </w:r>
          </w:p>
        </w:tc>
        <w:tc>
          <w:tcPr>
            <w:tcW w:w="0" w:type="auto"/>
            <w:tcBorders>
              <w:top w:val="single" w:sz="4" w:space="0" w:color="auto"/>
              <w:bottom w:val="single" w:sz="4" w:space="0" w:color="auto"/>
            </w:tcBorders>
            <w:shd w:val="clear" w:color="auto" w:fill="auto"/>
            <w:vAlign w:val="center"/>
            <w:hideMark/>
          </w:tcPr>
          <w:p w14:paraId="27ABCFEE" w14:textId="77777777" w:rsidR="001C7FF5" w:rsidRPr="00D1765B" w:rsidRDefault="001C7FF5" w:rsidP="000A2A50">
            <w:pPr>
              <w:jc w:val="center"/>
              <w:rPr>
                <w:b/>
                <w:bCs/>
                <w:color w:val="000000"/>
                <w:sz w:val="18"/>
                <w:szCs w:val="18"/>
              </w:rPr>
            </w:pPr>
            <w:r w:rsidRPr="00D1765B">
              <w:rPr>
                <w:b/>
                <w:bCs/>
                <w:color w:val="000000"/>
                <w:sz w:val="18"/>
                <w:szCs w:val="18"/>
              </w:rPr>
              <w:t>DF</w:t>
            </w:r>
          </w:p>
        </w:tc>
        <w:tc>
          <w:tcPr>
            <w:tcW w:w="0" w:type="auto"/>
            <w:tcBorders>
              <w:top w:val="single" w:sz="4" w:space="0" w:color="auto"/>
              <w:bottom w:val="single" w:sz="4" w:space="0" w:color="auto"/>
            </w:tcBorders>
            <w:shd w:val="clear" w:color="auto" w:fill="auto"/>
            <w:vAlign w:val="center"/>
            <w:hideMark/>
          </w:tcPr>
          <w:p w14:paraId="0554B641" w14:textId="77777777" w:rsidR="001C7FF5" w:rsidRPr="00D1765B" w:rsidRDefault="001C7FF5" w:rsidP="000A2A50">
            <w:pPr>
              <w:jc w:val="center"/>
              <w:rPr>
                <w:b/>
                <w:bCs/>
                <w:color w:val="000000"/>
                <w:sz w:val="18"/>
                <w:szCs w:val="18"/>
              </w:rPr>
            </w:pPr>
            <w:r w:rsidRPr="00D1765B">
              <w:rPr>
                <w:b/>
                <w:bCs/>
                <w:color w:val="000000"/>
                <w:sz w:val="18"/>
                <w:szCs w:val="18"/>
              </w:rPr>
              <w:t>SS</w:t>
            </w:r>
          </w:p>
        </w:tc>
        <w:tc>
          <w:tcPr>
            <w:tcW w:w="0" w:type="auto"/>
            <w:tcBorders>
              <w:top w:val="single" w:sz="4" w:space="0" w:color="auto"/>
              <w:bottom w:val="single" w:sz="4" w:space="0" w:color="auto"/>
            </w:tcBorders>
            <w:shd w:val="clear" w:color="auto" w:fill="auto"/>
            <w:vAlign w:val="center"/>
            <w:hideMark/>
          </w:tcPr>
          <w:p w14:paraId="1DE09875" w14:textId="77777777" w:rsidR="001C7FF5" w:rsidRPr="00D1765B" w:rsidRDefault="001C7FF5" w:rsidP="000A2A50">
            <w:pPr>
              <w:jc w:val="center"/>
              <w:rPr>
                <w:b/>
                <w:bCs/>
                <w:color w:val="000000"/>
                <w:sz w:val="18"/>
                <w:szCs w:val="18"/>
              </w:rPr>
            </w:pPr>
            <w:r w:rsidRPr="00D1765B">
              <w:rPr>
                <w:b/>
                <w:bCs/>
                <w:color w:val="000000"/>
                <w:sz w:val="18"/>
                <w:szCs w:val="18"/>
              </w:rPr>
              <w:t>MS</w:t>
            </w:r>
          </w:p>
        </w:tc>
        <w:tc>
          <w:tcPr>
            <w:tcW w:w="0" w:type="auto"/>
            <w:tcBorders>
              <w:top w:val="single" w:sz="4" w:space="0" w:color="auto"/>
              <w:bottom w:val="single" w:sz="4" w:space="0" w:color="auto"/>
            </w:tcBorders>
            <w:shd w:val="clear" w:color="auto" w:fill="auto"/>
            <w:vAlign w:val="center"/>
            <w:hideMark/>
          </w:tcPr>
          <w:p w14:paraId="4C4586DC" w14:textId="77777777" w:rsidR="001C7FF5" w:rsidRPr="00D1765B" w:rsidRDefault="001C7FF5" w:rsidP="000A2A50">
            <w:pPr>
              <w:jc w:val="center"/>
              <w:rPr>
                <w:b/>
                <w:bCs/>
                <w:color w:val="000000"/>
                <w:sz w:val="18"/>
                <w:szCs w:val="18"/>
              </w:rPr>
            </w:pPr>
            <w:r w:rsidRPr="00D1765B">
              <w:rPr>
                <w:b/>
                <w:bCs/>
                <w:color w:val="000000"/>
                <w:sz w:val="18"/>
                <w:szCs w:val="18"/>
              </w:rPr>
              <w:t>Phrase</w:t>
            </w:r>
          </w:p>
        </w:tc>
        <w:tc>
          <w:tcPr>
            <w:tcW w:w="0" w:type="auto"/>
            <w:tcBorders>
              <w:top w:val="single" w:sz="4" w:space="0" w:color="auto"/>
              <w:bottom w:val="single" w:sz="4" w:space="0" w:color="auto"/>
            </w:tcBorders>
            <w:shd w:val="clear" w:color="auto" w:fill="auto"/>
            <w:vAlign w:val="center"/>
            <w:hideMark/>
          </w:tcPr>
          <w:p w14:paraId="22539544" w14:textId="77777777" w:rsidR="001C7FF5" w:rsidRPr="00D1765B" w:rsidRDefault="001C7FF5" w:rsidP="000A2A50">
            <w:pPr>
              <w:jc w:val="center"/>
              <w:rPr>
                <w:b/>
                <w:bCs/>
                <w:color w:val="000000"/>
                <w:sz w:val="18"/>
                <w:szCs w:val="18"/>
              </w:rPr>
            </w:pPr>
            <w:r w:rsidRPr="00D1765B">
              <w:rPr>
                <w:b/>
                <w:bCs/>
                <w:color w:val="000000"/>
                <w:sz w:val="18"/>
                <w:szCs w:val="18"/>
              </w:rPr>
              <w:t>SS'</w:t>
            </w:r>
          </w:p>
        </w:tc>
        <w:tc>
          <w:tcPr>
            <w:tcW w:w="0" w:type="auto"/>
            <w:tcBorders>
              <w:top w:val="single" w:sz="4" w:space="0" w:color="auto"/>
              <w:bottom w:val="single" w:sz="4" w:space="0" w:color="auto"/>
            </w:tcBorders>
            <w:shd w:val="clear" w:color="auto" w:fill="auto"/>
            <w:vAlign w:val="center"/>
            <w:hideMark/>
          </w:tcPr>
          <w:p w14:paraId="7B922864" w14:textId="77777777" w:rsidR="001C7FF5" w:rsidRPr="00D1765B" w:rsidRDefault="001C7FF5" w:rsidP="000A2A50">
            <w:pPr>
              <w:jc w:val="center"/>
              <w:rPr>
                <w:b/>
                <w:bCs/>
                <w:color w:val="000000"/>
                <w:sz w:val="18"/>
                <w:szCs w:val="18"/>
              </w:rPr>
            </w:pPr>
            <w:r w:rsidRPr="00D1765B">
              <w:rPr>
                <w:b/>
                <w:bCs/>
                <w:color w:val="000000"/>
                <w:sz w:val="18"/>
                <w:szCs w:val="18"/>
              </w:rPr>
              <w:t>Ratio%</w:t>
            </w:r>
          </w:p>
        </w:tc>
      </w:tr>
      <w:tr w:rsidR="001C7FF5" w:rsidRPr="00D1765B" w14:paraId="14077D98" w14:textId="77777777" w:rsidTr="001C7FF5">
        <w:trPr>
          <w:trHeight w:val="259"/>
          <w:jc w:val="center"/>
        </w:trPr>
        <w:tc>
          <w:tcPr>
            <w:tcW w:w="0" w:type="auto"/>
            <w:tcBorders>
              <w:top w:val="single" w:sz="4" w:space="0" w:color="auto"/>
            </w:tcBorders>
            <w:shd w:val="clear" w:color="auto" w:fill="auto"/>
            <w:vAlign w:val="center"/>
            <w:hideMark/>
          </w:tcPr>
          <w:p w14:paraId="61E5FC9A" w14:textId="77777777" w:rsidR="001C7FF5" w:rsidRPr="00D1765B" w:rsidRDefault="001C7FF5" w:rsidP="000A2A50">
            <w:pPr>
              <w:rPr>
                <w:color w:val="000000"/>
                <w:sz w:val="18"/>
                <w:szCs w:val="18"/>
              </w:rPr>
            </w:pPr>
            <w:r w:rsidRPr="00D1765B">
              <w:rPr>
                <w:color w:val="000000"/>
                <w:sz w:val="18"/>
                <w:szCs w:val="18"/>
              </w:rPr>
              <w:t>A</w:t>
            </w:r>
          </w:p>
        </w:tc>
        <w:tc>
          <w:tcPr>
            <w:tcW w:w="0" w:type="auto"/>
            <w:tcBorders>
              <w:top w:val="single" w:sz="4" w:space="0" w:color="auto"/>
            </w:tcBorders>
            <w:shd w:val="clear" w:color="auto" w:fill="auto"/>
            <w:vAlign w:val="center"/>
            <w:hideMark/>
          </w:tcPr>
          <w:p w14:paraId="4F1884CC" w14:textId="77777777" w:rsidR="001C7FF5" w:rsidRPr="00D1765B" w:rsidRDefault="001C7FF5" w:rsidP="000A2A50">
            <w:pPr>
              <w:rPr>
                <w:color w:val="000000"/>
                <w:sz w:val="18"/>
                <w:szCs w:val="18"/>
              </w:rPr>
            </w:pPr>
            <w:r w:rsidRPr="00D1765B">
              <w:rPr>
                <w:color w:val="000000"/>
                <w:sz w:val="18"/>
                <w:szCs w:val="18"/>
              </w:rPr>
              <w:t> </w:t>
            </w:r>
          </w:p>
        </w:tc>
        <w:tc>
          <w:tcPr>
            <w:tcW w:w="0" w:type="auto"/>
            <w:tcBorders>
              <w:top w:val="single" w:sz="4" w:space="0" w:color="auto"/>
            </w:tcBorders>
            <w:shd w:val="clear" w:color="auto" w:fill="auto"/>
            <w:vAlign w:val="center"/>
            <w:hideMark/>
          </w:tcPr>
          <w:p w14:paraId="7AAB72AD"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tcBorders>
              <w:top w:val="single" w:sz="4" w:space="0" w:color="auto"/>
            </w:tcBorders>
            <w:shd w:val="clear" w:color="auto" w:fill="auto"/>
            <w:vAlign w:val="center"/>
            <w:hideMark/>
          </w:tcPr>
          <w:p w14:paraId="1E5B5E9F" w14:textId="77777777" w:rsidR="001C7FF5" w:rsidRPr="00D1765B" w:rsidRDefault="001C7FF5" w:rsidP="000A2A50">
            <w:pPr>
              <w:jc w:val="right"/>
              <w:rPr>
                <w:color w:val="000000"/>
                <w:sz w:val="18"/>
                <w:szCs w:val="18"/>
              </w:rPr>
            </w:pPr>
            <w:r w:rsidRPr="00D1765B">
              <w:rPr>
                <w:color w:val="000000"/>
                <w:sz w:val="18"/>
                <w:szCs w:val="18"/>
              </w:rPr>
              <w:t>16.8535</w:t>
            </w:r>
          </w:p>
        </w:tc>
        <w:tc>
          <w:tcPr>
            <w:tcW w:w="0" w:type="auto"/>
            <w:tcBorders>
              <w:top w:val="single" w:sz="4" w:space="0" w:color="auto"/>
            </w:tcBorders>
            <w:shd w:val="clear" w:color="auto" w:fill="auto"/>
            <w:vAlign w:val="center"/>
            <w:hideMark/>
          </w:tcPr>
          <w:p w14:paraId="3249B255" w14:textId="77777777" w:rsidR="001C7FF5" w:rsidRPr="00D1765B" w:rsidRDefault="001C7FF5" w:rsidP="000A2A50">
            <w:pPr>
              <w:jc w:val="right"/>
              <w:rPr>
                <w:color w:val="000000"/>
                <w:sz w:val="18"/>
                <w:szCs w:val="18"/>
              </w:rPr>
            </w:pPr>
            <w:r w:rsidRPr="00D1765B">
              <w:rPr>
                <w:color w:val="000000"/>
                <w:sz w:val="18"/>
                <w:szCs w:val="18"/>
              </w:rPr>
              <w:t>16.8535</w:t>
            </w:r>
          </w:p>
        </w:tc>
        <w:tc>
          <w:tcPr>
            <w:tcW w:w="0" w:type="auto"/>
            <w:tcBorders>
              <w:top w:val="single" w:sz="4" w:space="0" w:color="auto"/>
            </w:tcBorders>
            <w:shd w:val="clear" w:color="auto" w:fill="auto"/>
            <w:vAlign w:val="center"/>
            <w:hideMark/>
          </w:tcPr>
          <w:p w14:paraId="504B460A" w14:textId="77777777" w:rsidR="001C7FF5" w:rsidRPr="00D1765B" w:rsidRDefault="001C7FF5" w:rsidP="000A2A50">
            <w:pPr>
              <w:jc w:val="right"/>
              <w:rPr>
                <w:color w:val="000000"/>
                <w:sz w:val="18"/>
                <w:szCs w:val="18"/>
              </w:rPr>
            </w:pPr>
            <w:r w:rsidRPr="00D1765B">
              <w:rPr>
                <w:color w:val="000000"/>
                <w:sz w:val="18"/>
                <w:szCs w:val="18"/>
              </w:rPr>
              <w:t>24.1731211</w:t>
            </w:r>
          </w:p>
        </w:tc>
        <w:tc>
          <w:tcPr>
            <w:tcW w:w="0" w:type="auto"/>
            <w:tcBorders>
              <w:top w:val="single" w:sz="4" w:space="0" w:color="auto"/>
            </w:tcBorders>
            <w:shd w:val="clear" w:color="auto" w:fill="auto"/>
            <w:vAlign w:val="center"/>
            <w:hideMark/>
          </w:tcPr>
          <w:p w14:paraId="72CABB55" w14:textId="77777777" w:rsidR="001C7FF5" w:rsidRPr="00D1765B" w:rsidRDefault="001C7FF5" w:rsidP="000A2A50">
            <w:pPr>
              <w:jc w:val="right"/>
              <w:rPr>
                <w:color w:val="000000"/>
                <w:sz w:val="18"/>
                <w:szCs w:val="18"/>
              </w:rPr>
            </w:pPr>
            <w:r w:rsidRPr="00D1765B">
              <w:rPr>
                <w:color w:val="000000"/>
                <w:sz w:val="18"/>
                <w:szCs w:val="18"/>
              </w:rPr>
              <w:t>16.1563</w:t>
            </w:r>
          </w:p>
        </w:tc>
        <w:tc>
          <w:tcPr>
            <w:tcW w:w="0" w:type="auto"/>
            <w:tcBorders>
              <w:top w:val="single" w:sz="4" w:space="0" w:color="auto"/>
            </w:tcBorders>
            <w:shd w:val="clear" w:color="auto" w:fill="auto"/>
            <w:noWrap/>
            <w:vAlign w:val="bottom"/>
            <w:hideMark/>
          </w:tcPr>
          <w:p w14:paraId="66819394" w14:textId="77777777" w:rsidR="001C7FF5" w:rsidRPr="00D1765B" w:rsidRDefault="001C7FF5" w:rsidP="000A2A50">
            <w:pPr>
              <w:jc w:val="right"/>
              <w:rPr>
                <w:color w:val="000000"/>
                <w:sz w:val="18"/>
                <w:szCs w:val="18"/>
              </w:rPr>
            </w:pPr>
            <w:r w:rsidRPr="00D1765B">
              <w:rPr>
                <w:color w:val="000000"/>
                <w:sz w:val="18"/>
                <w:szCs w:val="18"/>
              </w:rPr>
              <w:t>25,02</w:t>
            </w:r>
          </w:p>
        </w:tc>
      </w:tr>
      <w:tr w:rsidR="001C7FF5" w:rsidRPr="00D1765B" w14:paraId="1620DD99" w14:textId="77777777" w:rsidTr="001C7FF5">
        <w:trPr>
          <w:trHeight w:val="259"/>
          <w:jc w:val="center"/>
        </w:trPr>
        <w:tc>
          <w:tcPr>
            <w:tcW w:w="0" w:type="auto"/>
            <w:shd w:val="clear" w:color="auto" w:fill="auto"/>
            <w:vAlign w:val="center"/>
            <w:hideMark/>
          </w:tcPr>
          <w:p w14:paraId="7E69E81D" w14:textId="77777777" w:rsidR="001C7FF5" w:rsidRPr="00D1765B" w:rsidRDefault="001C7FF5" w:rsidP="000A2A50">
            <w:pPr>
              <w:rPr>
                <w:color w:val="000000"/>
                <w:sz w:val="18"/>
                <w:szCs w:val="18"/>
              </w:rPr>
            </w:pPr>
            <w:r w:rsidRPr="00D1765B">
              <w:rPr>
                <w:color w:val="000000"/>
                <w:sz w:val="18"/>
                <w:szCs w:val="18"/>
              </w:rPr>
              <w:t>B</w:t>
            </w:r>
          </w:p>
        </w:tc>
        <w:tc>
          <w:tcPr>
            <w:tcW w:w="0" w:type="auto"/>
            <w:shd w:val="clear" w:color="auto" w:fill="auto"/>
            <w:vAlign w:val="center"/>
            <w:hideMark/>
          </w:tcPr>
          <w:p w14:paraId="3FFA8DB5"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0A1B2542"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shd w:val="clear" w:color="auto" w:fill="auto"/>
            <w:vAlign w:val="center"/>
            <w:hideMark/>
          </w:tcPr>
          <w:p w14:paraId="4E7119E9" w14:textId="77777777" w:rsidR="001C7FF5" w:rsidRPr="00D1765B" w:rsidRDefault="001C7FF5" w:rsidP="000A2A50">
            <w:pPr>
              <w:jc w:val="right"/>
              <w:rPr>
                <w:color w:val="000000"/>
                <w:sz w:val="18"/>
                <w:szCs w:val="18"/>
              </w:rPr>
            </w:pPr>
            <w:r w:rsidRPr="00D1765B">
              <w:rPr>
                <w:color w:val="000000"/>
                <w:sz w:val="18"/>
                <w:szCs w:val="18"/>
              </w:rPr>
              <w:t>41.096</w:t>
            </w:r>
          </w:p>
        </w:tc>
        <w:tc>
          <w:tcPr>
            <w:tcW w:w="0" w:type="auto"/>
            <w:shd w:val="clear" w:color="auto" w:fill="auto"/>
            <w:vAlign w:val="center"/>
            <w:hideMark/>
          </w:tcPr>
          <w:p w14:paraId="63FBDDAD" w14:textId="77777777" w:rsidR="001C7FF5" w:rsidRPr="00D1765B" w:rsidRDefault="001C7FF5" w:rsidP="000A2A50">
            <w:pPr>
              <w:jc w:val="right"/>
              <w:rPr>
                <w:color w:val="000000"/>
                <w:sz w:val="18"/>
                <w:szCs w:val="18"/>
              </w:rPr>
            </w:pPr>
            <w:r w:rsidRPr="00D1765B">
              <w:rPr>
                <w:color w:val="000000"/>
                <w:sz w:val="18"/>
                <w:szCs w:val="18"/>
              </w:rPr>
              <w:t>41.096</w:t>
            </w:r>
          </w:p>
        </w:tc>
        <w:tc>
          <w:tcPr>
            <w:tcW w:w="0" w:type="auto"/>
            <w:shd w:val="clear" w:color="auto" w:fill="auto"/>
            <w:vAlign w:val="center"/>
            <w:hideMark/>
          </w:tcPr>
          <w:p w14:paraId="5074347A" w14:textId="77777777" w:rsidR="001C7FF5" w:rsidRPr="00D1765B" w:rsidRDefault="001C7FF5" w:rsidP="000A2A50">
            <w:pPr>
              <w:jc w:val="right"/>
              <w:rPr>
                <w:color w:val="000000"/>
                <w:sz w:val="18"/>
                <w:szCs w:val="18"/>
              </w:rPr>
            </w:pPr>
            <w:r w:rsidRPr="00D1765B">
              <w:rPr>
                <w:color w:val="000000"/>
                <w:sz w:val="18"/>
                <w:szCs w:val="18"/>
              </w:rPr>
              <w:t>58.9443488</w:t>
            </w:r>
          </w:p>
        </w:tc>
        <w:tc>
          <w:tcPr>
            <w:tcW w:w="0" w:type="auto"/>
            <w:shd w:val="clear" w:color="auto" w:fill="auto"/>
            <w:vAlign w:val="center"/>
            <w:hideMark/>
          </w:tcPr>
          <w:p w14:paraId="150E051D" w14:textId="77777777" w:rsidR="001C7FF5" w:rsidRPr="00D1765B" w:rsidRDefault="001C7FF5" w:rsidP="000A2A50">
            <w:pPr>
              <w:jc w:val="right"/>
              <w:rPr>
                <w:color w:val="000000"/>
                <w:sz w:val="18"/>
                <w:szCs w:val="18"/>
              </w:rPr>
            </w:pPr>
            <w:r w:rsidRPr="00D1765B">
              <w:rPr>
                <w:color w:val="000000"/>
                <w:sz w:val="18"/>
                <w:szCs w:val="18"/>
              </w:rPr>
              <w:t>58.24714882</w:t>
            </w:r>
          </w:p>
        </w:tc>
        <w:tc>
          <w:tcPr>
            <w:tcW w:w="0" w:type="auto"/>
            <w:shd w:val="clear" w:color="auto" w:fill="auto"/>
            <w:noWrap/>
            <w:vAlign w:val="bottom"/>
            <w:hideMark/>
          </w:tcPr>
          <w:p w14:paraId="55E6E660" w14:textId="77777777" w:rsidR="001C7FF5" w:rsidRPr="00D1765B" w:rsidRDefault="001C7FF5" w:rsidP="000A2A50">
            <w:pPr>
              <w:jc w:val="right"/>
              <w:rPr>
                <w:color w:val="000000"/>
                <w:sz w:val="18"/>
                <w:szCs w:val="18"/>
              </w:rPr>
            </w:pPr>
            <w:r w:rsidRPr="00D1765B">
              <w:rPr>
                <w:color w:val="000000"/>
                <w:sz w:val="18"/>
                <w:szCs w:val="18"/>
              </w:rPr>
              <w:t>90,23</w:t>
            </w:r>
          </w:p>
        </w:tc>
      </w:tr>
      <w:tr w:rsidR="001C7FF5" w:rsidRPr="00D1765B" w14:paraId="2D3EA9BA" w14:textId="77777777" w:rsidTr="001C7FF5">
        <w:trPr>
          <w:trHeight w:val="259"/>
          <w:jc w:val="center"/>
        </w:trPr>
        <w:tc>
          <w:tcPr>
            <w:tcW w:w="0" w:type="auto"/>
            <w:shd w:val="clear" w:color="auto" w:fill="auto"/>
            <w:vAlign w:val="center"/>
            <w:hideMark/>
          </w:tcPr>
          <w:p w14:paraId="05E1FF91" w14:textId="77777777" w:rsidR="001C7FF5" w:rsidRPr="00D1765B" w:rsidRDefault="001C7FF5" w:rsidP="000A2A50">
            <w:pPr>
              <w:rPr>
                <w:color w:val="000000"/>
                <w:sz w:val="18"/>
                <w:szCs w:val="18"/>
              </w:rPr>
            </w:pPr>
            <w:r w:rsidRPr="00D1765B">
              <w:rPr>
                <w:color w:val="000000"/>
                <w:sz w:val="18"/>
                <w:szCs w:val="18"/>
              </w:rPr>
              <w:t>C</w:t>
            </w:r>
          </w:p>
        </w:tc>
        <w:tc>
          <w:tcPr>
            <w:tcW w:w="0" w:type="auto"/>
            <w:shd w:val="clear" w:color="auto" w:fill="auto"/>
            <w:vAlign w:val="center"/>
            <w:hideMark/>
          </w:tcPr>
          <w:p w14:paraId="4A160E01"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4B241C45"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shd w:val="clear" w:color="auto" w:fill="auto"/>
            <w:vAlign w:val="center"/>
            <w:hideMark/>
          </w:tcPr>
          <w:p w14:paraId="435D7016" w14:textId="77777777" w:rsidR="001C7FF5" w:rsidRPr="00D1765B" w:rsidRDefault="001C7FF5" w:rsidP="000A2A50">
            <w:pPr>
              <w:jc w:val="right"/>
              <w:rPr>
                <w:color w:val="000000"/>
                <w:sz w:val="18"/>
                <w:szCs w:val="18"/>
              </w:rPr>
            </w:pPr>
            <w:r w:rsidRPr="00D1765B">
              <w:rPr>
                <w:color w:val="000000"/>
                <w:sz w:val="18"/>
                <w:szCs w:val="18"/>
              </w:rPr>
              <w:t>1.9415</w:t>
            </w:r>
          </w:p>
        </w:tc>
        <w:tc>
          <w:tcPr>
            <w:tcW w:w="0" w:type="auto"/>
            <w:shd w:val="clear" w:color="auto" w:fill="auto"/>
            <w:vAlign w:val="center"/>
            <w:hideMark/>
          </w:tcPr>
          <w:p w14:paraId="72A1E0D8" w14:textId="77777777" w:rsidR="001C7FF5" w:rsidRPr="00D1765B" w:rsidRDefault="001C7FF5" w:rsidP="000A2A50">
            <w:pPr>
              <w:jc w:val="right"/>
              <w:rPr>
                <w:color w:val="000000"/>
                <w:sz w:val="18"/>
                <w:szCs w:val="18"/>
              </w:rPr>
            </w:pPr>
            <w:r w:rsidRPr="00D1765B">
              <w:rPr>
                <w:color w:val="000000"/>
                <w:sz w:val="18"/>
                <w:szCs w:val="18"/>
              </w:rPr>
              <w:t>1.9415</w:t>
            </w:r>
          </w:p>
        </w:tc>
        <w:tc>
          <w:tcPr>
            <w:tcW w:w="0" w:type="auto"/>
            <w:shd w:val="clear" w:color="auto" w:fill="auto"/>
            <w:vAlign w:val="center"/>
            <w:hideMark/>
          </w:tcPr>
          <w:p w14:paraId="473BAB0A" w14:textId="77777777" w:rsidR="001C7FF5" w:rsidRPr="00D1765B" w:rsidRDefault="001C7FF5" w:rsidP="000A2A50">
            <w:pPr>
              <w:jc w:val="right"/>
              <w:rPr>
                <w:color w:val="000000"/>
                <w:sz w:val="18"/>
                <w:szCs w:val="18"/>
              </w:rPr>
            </w:pPr>
            <w:r w:rsidRPr="00D1765B">
              <w:rPr>
                <w:color w:val="000000"/>
                <w:sz w:val="18"/>
                <w:szCs w:val="18"/>
              </w:rPr>
              <w:t>2.78471027</w:t>
            </w:r>
          </w:p>
        </w:tc>
        <w:tc>
          <w:tcPr>
            <w:tcW w:w="0" w:type="auto"/>
            <w:shd w:val="clear" w:color="auto" w:fill="auto"/>
            <w:vAlign w:val="center"/>
            <w:hideMark/>
          </w:tcPr>
          <w:p w14:paraId="571D801D" w14:textId="77777777" w:rsidR="001C7FF5" w:rsidRPr="00D1765B" w:rsidRDefault="001C7FF5" w:rsidP="000A2A50">
            <w:pPr>
              <w:jc w:val="right"/>
              <w:rPr>
                <w:color w:val="000000"/>
                <w:sz w:val="18"/>
                <w:szCs w:val="18"/>
              </w:rPr>
            </w:pPr>
            <w:r w:rsidRPr="00D1765B">
              <w:rPr>
                <w:color w:val="000000"/>
                <w:sz w:val="18"/>
                <w:szCs w:val="18"/>
              </w:rPr>
              <w:t>1.2443</w:t>
            </w:r>
          </w:p>
        </w:tc>
        <w:tc>
          <w:tcPr>
            <w:tcW w:w="0" w:type="auto"/>
            <w:shd w:val="clear" w:color="auto" w:fill="auto"/>
            <w:noWrap/>
            <w:vAlign w:val="bottom"/>
            <w:hideMark/>
          </w:tcPr>
          <w:p w14:paraId="21C8BE71" w14:textId="77777777" w:rsidR="001C7FF5" w:rsidRPr="00D1765B" w:rsidRDefault="001C7FF5" w:rsidP="000A2A50">
            <w:pPr>
              <w:jc w:val="right"/>
              <w:rPr>
                <w:color w:val="000000"/>
                <w:sz w:val="18"/>
                <w:szCs w:val="18"/>
              </w:rPr>
            </w:pPr>
            <w:r w:rsidRPr="00D1765B">
              <w:rPr>
                <w:color w:val="000000"/>
                <w:sz w:val="18"/>
                <w:szCs w:val="18"/>
              </w:rPr>
              <w:t>1,93</w:t>
            </w:r>
          </w:p>
        </w:tc>
      </w:tr>
      <w:tr w:rsidR="001C7FF5" w:rsidRPr="00D1765B" w14:paraId="69908E46" w14:textId="77777777" w:rsidTr="001C7FF5">
        <w:trPr>
          <w:trHeight w:val="259"/>
          <w:jc w:val="center"/>
        </w:trPr>
        <w:tc>
          <w:tcPr>
            <w:tcW w:w="0" w:type="auto"/>
            <w:shd w:val="clear" w:color="auto" w:fill="auto"/>
            <w:vAlign w:val="center"/>
            <w:hideMark/>
          </w:tcPr>
          <w:p w14:paraId="580212A5" w14:textId="77777777" w:rsidR="001C7FF5" w:rsidRPr="00D1765B" w:rsidRDefault="001C7FF5" w:rsidP="000A2A50">
            <w:pPr>
              <w:rPr>
                <w:color w:val="000000"/>
                <w:sz w:val="18"/>
                <w:szCs w:val="18"/>
              </w:rPr>
            </w:pPr>
            <w:r w:rsidRPr="00D1765B">
              <w:rPr>
                <w:color w:val="000000"/>
                <w:sz w:val="18"/>
                <w:szCs w:val="18"/>
              </w:rPr>
              <w:t>D</w:t>
            </w:r>
          </w:p>
        </w:tc>
        <w:tc>
          <w:tcPr>
            <w:tcW w:w="0" w:type="auto"/>
            <w:shd w:val="clear" w:color="auto" w:fill="auto"/>
            <w:vAlign w:val="center"/>
            <w:hideMark/>
          </w:tcPr>
          <w:p w14:paraId="6292281E" w14:textId="77777777" w:rsidR="001C7FF5" w:rsidRPr="00D1765B" w:rsidRDefault="001C7FF5" w:rsidP="000A2A50">
            <w:pPr>
              <w:jc w:val="center"/>
              <w:rPr>
                <w:color w:val="000000"/>
                <w:sz w:val="18"/>
                <w:szCs w:val="18"/>
              </w:rPr>
            </w:pPr>
            <w:r w:rsidRPr="00D1765B">
              <w:rPr>
                <w:color w:val="000000"/>
                <w:sz w:val="18"/>
                <w:szCs w:val="18"/>
              </w:rPr>
              <w:t>Y</w:t>
            </w:r>
          </w:p>
        </w:tc>
        <w:tc>
          <w:tcPr>
            <w:tcW w:w="0" w:type="auto"/>
            <w:shd w:val="clear" w:color="auto" w:fill="auto"/>
            <w:vAlign w:val="center"/>
            <w:hideMark/>
          </w:tcPr>
          <w:p w14:paraId="1C1A017C"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2CB7ABD1" w14:textId="77777777" w:rsidR="001C7FF5" w:rsidRPr="00D1765B" w:rsidRDefault="001C7FF5" w:rsidP="000A2A50">
            <w:pPr>
              <w:jc w:val="right"/>
              <w:rPr>
                <w:color w:val="000000"/>
                <w:sz w:val="18"/>
                <w:szCs w:val="18"/>
              </w:rPr>
            </w:pPr>
            <w:r w:rsidRPr="00D1765B">
              <w:rPr>
                <w:color w:val="000000"/>
                <w:sz w:val="18"/>
                <w:szCs w:val="18"/>
              </w:rPr>
              <w:t>1.556</w:t>
            </w:r>
          </w:p>
        </w:tc>
        <w:tc>
          <w:tcPr>
            <w:tcW w:w="0" w:type="auto"/>
            <w:shd w:val="clear" w:color="auto" w:fill="auto"/>
            <w:vAlign w:val="center"/>
            <w:hideMark/>
          </w:tcPr>
          <w:p w14:paraId="1D474C7E" w14:textId="77777777" w:rsidR="001C7FF5" w:rsidRPr="00D1765B" w:rsidRDefault="001C7FF5" w:rsidP="000A2A50">
            <w:pPr>
              <w:jc w:val="right"/>
              <w:rPr>
                <w:color w:val="000000"/>
                <w:sz w:val="18"/>
                <w:szCs w:val="18"/>
              </w:rPr>
            </w:pPr>
            <w:r w:rsidRPr="00D1765B">
              <w:rPr>
                <w:color w:val="000000"/>
                <w:sz w:val="18"/>
                <w:szCs w:val="18"/>
              </w:rPr>
              <w:t>1.556</w:t>
            </w:r>
          </w:p>
        </w:tc>
        <w:tc>
          <w:tcPr>
            <w:tcW w:w="0" w:type="auto"/>
            <w:shd w:val="clear" w:color="auto" w:fill="auto"/>
            <w:vAlign w:val="center"/>
            <w:hideMark/>
          </w:tcPr>
          <w:p w14:paraId="534E2FE6"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7990783F"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noWrap/>
            <w:vAlign w:val="bottom"/>
            <w:hideMark/>
          </w:tcPr>
          <w:p w14:paraId="36620618" w14:textId="77777777" w:rsidR="001C7FF5" w:rsidRPr="00D1765B" w:rsidRDefault="001C7FF5" w:rsidP="000A2A50">
            <w:pPr>
              <w:rPr>
                <w:color w:val="000000"/>
                <w:sz w:val="18"/>
                <w:szCs w:val="18"/>
              </w:rPr>
            </w:pPr>
          </w:p>
        </w:tc>
      </w:tr>
      <w:tr w:rsidR="001C7FF5" w:rsidRPr="00D1765B" w14:paraId="1A905EE8" w14:textId="77777777" w:rsidTr="001C7FF5">
        <w:trPr>
          <w:trHeight w:val="259"/>
          <w:jc w:val="center"/>
        </w:trPr>
        <w:tc>
          <w:tcPr>
            <w:tcW w:w="0" w:type="auto"/>
            <w:shd w:val="clear" w:color="auto" w:fill="auto"/>
            <w:vAlign w:val="center"/>
            <w:hideMark/>
          </w:tcPr>
          <w:p w14:paraId="69AEFF2D" w14:textId="77777777" w:rsidR="001C7FF5" w:rsidRPr="00D1765B" w:rsidRDefault="001C7FF5" w:rsidP="000A2A50">
            <w:pPr>
              <w:rPr>
                <w:color w:val="000000"/>
                <w:sz w:val="18"/>
                <w:szCs w:val="18"/>
              </w:rPr>
            </w:pPr>
            <w:r w:rsidRPr="00D1765B">
              <w:rPr>
                <w:color w:val="000000"/>
                <w:sz w:val="18"/>
                <w:szCs w:val="18"/>
              </w:rPr>
              <w:t>E</w:t>
            </w:r>
          </w:p>
        </w:tc>
        <w:tc>
          <w:tcPr>
            <w:tcW w:w="0" w:type="auto"/>
            <w:shd w:val="clear" w:color="auto" w:fill="auto"/>
            <w:vAlign w:val="center"/>
            <w:hideMark/>
          </w:tcPr>
          <w:p w14:paraId="798042D4"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4890A4EB"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shd w:val="clear" w:color="auto" w:fill="auto"/>
            <w:vAlign w:val="center"/>
            <w:hideMark/>
          </w:tcPr>
          <w:p w14:paraId="7013A668" w14:textId="77777777" w:rsidR="001C7FF5" w:rsidRPr="00D1765B" w:rsidRDefault="001C7FF5" w:rsidP="000A2A50">
            <w:pPr>
              <w:jc w:val="right"/>
              <w:rPr>
                <w:color w:val="000000"/>
                <w:sz w:val="18"/>
                <w:szCs w:val="18"/>
              </w:rPr>
            </w:pPr>
            <w:r w:rsidRPr="00D1765B">
              <w:rPr>
                <w:color w:val="000000"/>
                <w:sz w:val="18"/>
                <w:szCs w:val="18"/>
              </w:rPr>
              <w:t>2.5721</w:t>
            </w:r>
          </w:p>
        </w:tc>
        <w:tc>
          <w:tcPr>
            <w:tcW w:w="0" w:type="auto"/>
            <w:shd w:val="clear" w:color="auto" w:fill="auto"/>
            <w:vAlign w:val="center"/>
            <w:hideMark/>
          </w:tcPr>
          <w:p w14:paraId="3CE3D838" w14:textId="77777777" w:rsidR="001C7FF5" w:rsidRPr="00D1765B" w:rsidRDefault="001C7FF5" w:rsidP="000A2A50">
            <w:pPr>
              <w:jc w:val="right"/>
              <w:rPr>
                <w:color w:val="000000"/>
                <w:sz w:val="18"/>
                <w:szCs w:val="18"/>
              </w:rPr>
            </w:pPr>
            <w:r w:rsidRPr="00D1765B">
              <w:rPr>
                <w:color w:val="000000"/>
                <w:sz w:val="18"/>
                <w:szCs w:val="18"/>
              </w:rPr>
              <w:t>2.5721</w:t>
            </w:r>
          </w:p>
        </w:tc>
        <w:tc>
          <w:tcPr>
            <w:tcW w:w="0" w:type="auto"/>
            <w:shd w:val="clear" w:color="auto" w:fill="auto"/>
            <w:vAlign w:val="center"/>
            <w:hideMark/>
          </w:tcPr>
          <w:p w14:paraId="0BEAC0AD" w14:textId="77777777" w:rsidR="001C7FF5" w:rsidRPr="00D1765B" w:rsidRDefault="001C7FF5" w:rsidP="000A2A50">
            <w:pPr>
              <w:jc w:val="right"/>
              <w:rPr>
                <w:color w:val="000000"/>
                <w:sz w:val="18"/>
                <w:szCs w:val="18"/>
              </w:rPr>
            </w:pPr>
            <w:r w:rsidRPr="00D1765B">
              <w:rPr>
                <w:color w:val="000000"/>
                <w:sz w:val="18"/>
                <w:szCs w:val="18"/>
              </w:rPr>
              <w:t>9.60097051</w:t>
            </w:r>
          </w:p>
        </w:tc>
        <w:tc>
          <w:tcPr>
            <w:tcW w:w="0" w:type="auto"/>
            <w:shd w:val="clear" w:color="auto" w:fill="auto"/>
            <w:vAlign w:val="center"/>
            <w:hideMark/>
          </w:tcPr>
          <w:p w14:paraId="47EE68A4" w14:textId="77777777" w:rsidR="001C7FF5" w:rsidRPr="00D1765B" w:rsidRDefault="001C7FF5" w:rsidP="000A2A50">
            <w:pPr>
              <w:jc w:val="right"/>
              <w:rPr>
                <w:color w:val="000000"/>
                <w:sz w:val="18"/>
                <w:szCs w:val="18"/>
              </w:rPr>
            </w:pPr>
            <w:r w:rsidRPr="00D1765B">
              <w:rPr>
                <w:color w:val="000000"/>
                <w:sz w:val="18"/>
                <w:szCs w:val="18"/>
              </w:rPr>
              <w:t>1.8749</w:t>
            </w:r>
          </w:p>
        </w:tc>
        <w:tc>
          <w:tcPr>
            <w:tcW w:w="0" w:type="auto"/>
            <w:shd w:val="clear" w:color="auto" w:fill="auto"/>
            <w:noWrap/>
            <w:vAlign w:val="bottom"/>
            <w:hideMark/>
          </w:tcPr>
          <w:p w14:paraId="20313379" w14:textId="77777777" w:rsidR="001C7FF5" w:rsidRPr="00D1765B" w:rsidRDefault="001C7FF5" w:rsidP="000A2A50">
            <w:pPr>
              <w:jc w:val="right"/>
              <w:rPr>
                <w:color w:val="000000"/>
                <w:sz w:val="18"/>
                <w:szCs w:val="18"/>
              </w:rPr>
            </w:pPr>
            <w:r w:rsidRPr="00D1765B">
              <w:rPr>
                <w:color w:val="000000"/>
                <w:sz w:val="18"/>
                <w:szCs w:val="18"/>
              </w:rPr>
              <w:t>2,9</w:t>
            </w:r>
          </w:p>
        </w:tc>
      </w:tr>
      <w:tr w:rsidR="001C7FF5" w:rsidRPr="00D1765B" w14:paraId="03240AC5" w14:textId="77777777" w:rsidTr="001C7FF5">
        <w:trPr>
          <w:trHeight w:val="259"/>
          <w:jc w:val="center"/>
        </w:trPr>
        <w:tc>
          <w:tcPr>
            <w:tcW w:w="0" w:type="auto"/>
            <w:shd w:val="clear" w:color="auto" w:fill="auto"/>
            <w:vAlign w:val="center"/>
            <w:hideMark/>
          </w:tcPr>
          <w:p w14:paraId="2F95BBBB" w14:textId="77777777" w:rsidR="001C7FF5" w:rsidRPr="00D1765B" w:rsidRDefault="001C7FF5" w:rsidP="000A2A50">
            <w:pPr>
              <w:rPr>
                <w:i/>
                <w:iCs/>
                <w:color w:val="000000"/>
                <w:sz w:val="18"/>
                <w:szCs w:val="18"/>
              </w:rPr>
            </w:pPr>
            <w:r w:rsidRPr="00D1765B">
              <w:rPr>
                <w:i/>
                <w:iCs/>
                <w:color w:val="000000"/>
                <w:sz w:val="18"/>
                <w:szCs w:val="18"/>
              </w:rPr>
              <w:t>Error</w:t>
            </w:r>
          </w:p>
        </w:tc>
        <w:tc>
          <w:tcPr>
            <w:tcW w:w="0" w:type="auto"/>
            <w:shd w:val="clear" w:color="auto" w:fill="auto"/>
            <w:vAlign w:val="center"/>
            <w:hideMark/>
          </w:tcPr>
          <w:p w14:paraId="1E4FB96C" w14:textId="77777777" w:rsidR="001C7FF5" w:rsidRPr="00D1765B" w:rsidRDefault="001C7FF5" w:rsidP="000A2A50">
            <w:pPr>
              <w:jc w:val="center"/>
              <w:rPr>
                <w:color w:val="000000"/>
                <w:sz w:val="18"/>
                <w:szCs w:val="18"/>
              </w:rPr>
            </w:pPr>
            <w:r w:rsidRPr="00D1765B">
              <w:rPr>
                <w:color w:val="000000"/>
                <w:sz w:val="18"/>
                <w:szCs w:val="18"/>
              </w:rPr>
              <w:t>Y</w:t>
            </w:r>
          </w:p>
        </w:tc>
        <w:tc>
          <w:tcPr>
            <w:tcW w:w="0" w:type="auto"/>
            <w:shd w:val="clear" w:color="auto" w:fill="auto"/>
            <w:vAlign w:val="center"/>
            <w:hideMark/>
          </w:tcPr>
          <w:p w14:paraId="73891875"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6D7C317E" w14:textId="77777777" w:rsidR="001C7FF5" w:rsidRPr="00D1765B" w:rsidRDefault="001C7FF5" w:rsidP="000A2A50">
            <w:pPr>
              <w:jc w:val="right"/>
              <w:rPr>
                <w:color w:val="000000"/>
                <w:sz w:val="18"/>
                <w:szCs w:val="18"/>
              </w:rPr>
            </w:pPr>
            <w:r w:rsidRPr="00D1765B">
              <w:rPr>
                <w:color w:val="000000"/>
                <w:sz w:val="18"/>
                <w:szCs w:val="18"/>
              </w:rPr>
              <w:t>0.5357</w:t>
            </w:r>
          </w:p>
        </w:tc>
        <w:tc>
          <w:tcPr>
            <w:tcW w:w="0" w:type="auto"/>
            <w:shd w:val="clear" w:color="auto" w:fill="auto"/>
            <w:vAlign w:val="center"/>
            <w:hideMark/>
          </w:tcPr>
          <w:p w14:paraId="5083ABAE" w14:textId="77777777" w:rsidR="001C7FF5" w:rsidRPr="00D1765B" w:rsidRDefault="001C7FF5" w:rsidP="000A2A50">
            <w:pPr>
              <w:jc w:val="right"/>
              <w:rPr>
                <w:color w:val="000000"/>
                <w:sz w:val="18"/>
                <w:szCs w:val="18"/>
              </w:rPr>
            </w:pPr>
            <w:r w:rsidRPr="00D1765B">
              <w:rPr>
                <w:color w:val="000000"/>
                <w:sz w:val="18"/>
                <w:szCs w:val="18"/>
              </w:rPr>
              <w:t>0.2679</w:t>
            </w:r>
          </w:p>
        </w:tc>
        <w:tc>
          <w:tcPr>
            <w:tcW w:w="0" w:type="auto"/>
            <w:shd w:val="clear" w:color="auto" w:fill="auto"/>
            <w:vAlign w:val="center"/>
            <w:hideMark/>
          </w:tcPr>
          <w:p w14:paraId="665E0441"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3FD62DD8"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noWrap/>
            <w:vAlign w:val="bottom"/>
            <w:hideMark/>
          </w:tcPr>
          <w:p w14:paraId="16A99774" w14:textId="77777777" w:rsidR="001C7FF5" w:rsidRPr="00D1765B" w:rsidRDefault="001C7FF5" w:rsidP="000A2A50">
            <w:pPr>
              <w:rPr>
                <w:color w:val="000000"/>
                <w:sz w:val="18"/>
                <w:szCs w:val="18"/>
              </w:rPr>
            </w:pPr>
          </w:p>
        </w:tc>
      </w:tr>
      <w:tr w:rsidR="001C7FF5" w:rsidRPr="00D1765B" w14:paraId="055AD32A" w14:textId="77777777" w:rsidTr="001C7FF5">
        <w:trPr>
          <w:trHeight w:val="259"/>
          <w:jc w:val="center"/>
        </w:trPr>
        <w:tc>
          <w:tcPr>
            <w:tcW w:w="0" w:type="auto"/>
            <w:shd w:val="clear" w:color="auto" w:fill="auto"/>
            <w:vAlign w:val="center"/>
            <w:hideMark/>
          </w:tcPr>
          <w:p w14:paraId="18BDE1F0" w14:textId="77777777" w:rsidR="001C7FF5" w:rsidRPr="00D1765B" w:rsidRDefault="001C7FF5" w:rsidP="000A2A50">
            <w:pPr>
              <w:rPr>
                <w:i/>
                <w:iCs/>
                <w:color w:val="000000"/>
                <w:sz w:val="18"/>
                <w:szCs w:val="18"/>
              </w:rPr>
            </w:pPr>
            <w:r w:rsidRPr="00D1765B">
              <w:rPr>
                <w:i/>
                <w:iCs/>
                <w:color w:val="000000"/>
                <w:sz w:val="18"/>
                <w:szCs w:val="18"/>
              </w:rPr>
              <w:t>Pooled</w:t>
            </w:r>
          </w:p>
        </w:tc>
        <w:tc>
          <w:tcPr>
            <w:tcW w:w="0" w:type="auto"/>
            <w:shd w:val="clear" w:color="auto" w:fill="auto"/>
            <w:noWrap/>
            <w:vAlign w:val="bottom"/>
            <w:hideMark/>
          </w:tcPr>
          <w:p w14:paraId="47917AC6"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331FCC75" w14:textId="77777777" w:rsidR="001C7FF5" w:rsidRPr="00D1765B" w:rsidRDefault="001C7FF5" w:rsidP="000A2A50">
            <w:pPr>
              <w:jc w:val="right"/>
              <w:rPr>
                <w:color w:val="000000"/>
                <w:sz w:val="18"/>
                <w:szCs w:val="18"/>
              </w:rPr>
            </w:pPr>
            <w:r w:rsidRPr="00D1765B">
              <w:rPr>
                <w:color w:val="000000"/>
                <w:sz w:val="18"/>
                <w:szCs w:val="18"/>
              </w:rPr>
              <w:t>3</w:t>
            </w:r>
          </w:p>
        </w:tc>
        <w:tc>
          <w:tcPr>
            <w:tcW w:w="0" w:type="auto"/>
            <w:shd w:val="clear" w:color="auto" w:fill="auto"/>
            <w:vAlign w:val="center"/>
            <w:hideMark/>
          </w:tcPr>
          <w:p w14:paraId="65F365C4" w14:textId="77777777" w:rsidR="001C7FF5" w:rsidRPr="00D1765B" w:rsidRDefault="001C7FF5" w:rsidP="000A2A50">
            <w:pPr>
              <w:jc w:val="right"/>
              <w:rPr>
                <w:color w:val="000000"/>
                <w:sz w:val="18"/>
                <w:szCs w:val="18"/>
              </w:rPr>
            </w:pPr>
            <w:r w:rsidRPr="00D1765B">
              <w:rPr>
                <w:color w:val="000000"/>
                <w:sz w:val="18"/>
                <w:szCs w:val="18"/>
              </w:rPr>
              <w:t>2.0918</w:t>
            </w:r>
          </w:p>
        </w:tc>
        <w:tc>
          <w:tcPr>
            <w:tcW w:w="0" w:type="auto"/>
            <w:shd w:val="clear" w:color="auto" w:fill="auto"/>
            <w:vAlign w:val="center"/>
            <w:hideMark/>
          </w:tcPr>
          <w:p w14:paraId="4593F20F" w14:textId="77777777" w:rsidR="001C7FF5" w:rsidRPr="00D1765B" w:rsidRDefault="001C7FF5" w:rsidP="000A2A50">
            <w:pPr>
              <w:jc w:val="right"/>
              <w:rPr>
                <w:color w:val="000000"/>
                <w:sz w:val="18"/>
                <w:szCs w:val="18"/>
              </w:rPr>
            </w:pPr>
            <w:r w:rsidRPr="00D1765B">
              <w:rPr>
                <w:color w:val="000000"/>
                <w:sz w:val="18"/>
                <w:szCs w:val="18"/>
              </w:rPr>
              <w:t>0.6972</w:t>
            </w:r>
          </w:p>
        </w:tc>
        <w:tc>
          <w:tcPr>
            <w:tcW w:w="0" w:type="auto"/>
            <w:shd w:val="clear" w:color="auto" w:fill="auto"/>
            <w:vAlign w:val="center"/>
            <w:hideMark/>
          </w:tcPr>
          <w:p w14:paraId="57BA0BD4"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shd w:val="clear" w:color="auto" w:fill="auto"/>
            <w:vAlign w:val="center"/>
            <w:hideMark/>
          </w:tcPr>
          <w:p w14:paraId="1764B0D0" w14:textId="77777777" w:rsidR="001C7FF5" w:rsidRPr="00D1765B" w:rsidRDefault="001C7FF5" w:rsidP="000A2A50">
            <w:pPr>
              <w:jc w:val="right"/>
              <w:rPr>
                <w:color w:val="000000"/>
                <w:sz w:val="18"/>
                <w:szCs w:val="18"/>
              </w:rPr>
            </w:pPr>
            <w:r w:rsidRPr="00D1765B">
              <w:rPr>
                <w:color w:val="000000"/>
                <w:sz w:val="18"/>
                <w:szCs w:val="18"/>
              </w:rPr>
              <w:t>-12.9678488</w:t>
            </w:r>
          </w:p>
        </w:tc>
        <w:tc>
          <w:tcPr>
            <w:tcW w:w="0" w:type="auto"/>
            <w:shd w:val="clear" w:color="auto" w:fill="auto"/>
            <w:noWrap/>
            <w:vAlign w:val="bottom"/>
            <w:hideMark/>
          </w:tcPr>
          <w:p w14:paraId="0CDFEB84" w14:textId="77777777" w:rsidR="001C7FF5" w:rsidRPr="00D1765B" w:rsidRDefault="001C7FF5" w:rsidP="000A2A50">
            <w:pPr>
              <w:jc w:val="right"/>
              <w:rPr>
                <w:color w:val="000000"/>
                <w:sz w:val="18"/>
                <w:szCs w:val="18"/>
              </w:rPr>
            </w:pPr>
            <w:r w:rsidRPr="00D1765B">
              <w:rPr>
                <w:color w:val="000000"/>
                <w:sz w:val="18"/>
                <w:szCs w:val="18"/>
              </w:rPr>
              <w:t>-20,08</w:t>
            </w:r>
          </w:p>
        </w:tc>
      </w:tr>
      <w:tr w:rsidR="001C7FF5" w:rsidRPr="00D1765B" w14:paraId="243EC144" w14:textId="77777777" w:rsidTr="001C7FF5">
        <w:trPr>
          <w:trHeight w:val="259"/>
          <w:jc w:val="center"/>
        </w:trPr>
        <w:tc>
          <w:tcPr>
            <w:tcW w:w="0" w:type="auto"/>
            <w:shd w:val="clear" w:color="auto" w:fill="auto"/>
            <w:vAlign w:val="center"/>
            <w:hideMark/>
          </w:tcPr>
          <w:p w14:paraId="0863AC2E" w14:textId="77777777" w:rsidR="001C7FF5" w:rsidRPr="00D1765B" w:rsidRDefault="001C7FF5" w:rsidP="000A2A50">
            <w:pPr>
              <w:rPr>
                <w:i/>
                <w:iCs/>
                <w:color w:val="000000"/>
                <w:sz w:val="18"/>
                <w:szCs w:val="18"/>
              </w:rPr>
            </w:pPr>
            <w:r w:rsidRPr="00D1765B">
              <w:rPr>
                <w:i/>
                <w:iCs/>
                <w:color w:val="000000"/>
                <w:sz w:val="18"/>
                <w:szCs w:val="18"/>
              </w:rPr>
              <w:t>SSt</w:t>
            </w:r>
          </w:p>
        </w:tc>
        <w:tc>
          <w:tcPr>
            <w:tcW w:w="0" w:type="auto"/>
            <w:shd w:val="clear" w:color="auto" w:fill="auto"/>
            <w:vAlign w:val="center"/>
            <w:hideMark/>
          </w:tcPr>
          <w:p w14:paraId="72D123D8" w14:textId="77777777" w:rsidR="001C7FF5" w:rsidRPr="00D1765B" w:rsidRDefault="001C7FF5" w:rsidP="000A2A50">
            <w:pPr>
              <w:rPr>
                <w:i/>
                <w:iCs/>
                <w:color w:val="000000"/>
                <w:sz w:val="18"/>
                <w:szCs w:val="18"/>
              </w:rPr>
            </w:pPr>
            <w:r w:rsidRPr="00D1765B">
              <w:rPr>
                <w:i/>
                <w:iCs/>
                <w:color w:val="000000"/>
                <w:sz w:val="18"/>
                <w:szCs w:val="18"/>
              </w:rPr>
              <w:t> </w:t>
            </w:r>
          </w:p>
        </w:tc>
        <w:tc>
          <w:tcPr>
            <w:tcW w:w="0" w:type="auto"/>
            <w:shd w:val="clear" w:color="auto" w:fill="auto"/>
            <w:vAlign w:val="center"/>
            <w:hideMark/>
          </w:tcPr>
          <w:p w14:paraId="5C590C14" w14:textId="77777777" w:rsidR="001C7FF5" w:rsidRPr="00D1765B" w:rsidRDefault="001C7FF5" w:rsidP="000A2A50">
            <w:pPr>
              <w:jc w:val="right"/>
              <w:rPr>
                <w:color w:val="000000"/>
                <w:sz w:val="18"/>
                <w:szCs w:val="18"/>
              </w:rPr>
            </w:pPr>
            <w:r w:rsidRPr="00D1765B">
              <w:rPr>
                <w:color w:val="000000"/>
                <w:sz w:val="18"/>
                <w:szCs w:val="18"/>
              </w:rPr>
              <w:t>7</w:t>
            </w:r>
          </w:p>
        </w:tc>
        <w:tc>
          <w:tcPr>
            <w:tcW w:w="0" w:type="auto"/>
            <w:shd w:val="clear" w:color="auto" w:fill="auto"/>
            <w:vAlign w:val="center"/>
            <w:hideMark/>
          </w:tcPr>
          <w:p w14:paraId="5F3149C9" w14:textId="77777777" w:rsidR="001C7FF5" w:rsidRPr="00D1765B" w:rsidRDefault="001C7FF5" w:rsidP="000A2A50">
            <w:pPr>
              <w:jc w:val="right"/>
              <w:rPr>
                <w:color w:val="000000"/>
                <w:sz w:val="18"/>
                <w:szCs w:val="18"/>
              </w:rPr>
            </w:pPr>
            <w:r w:rsidRPr="00D1765B">
              <w:rPr>
                <w:color w:val="000000"/>
                <w:sz w:val="18"/>
                <w:szCs w:val="18"/>
              </w:rPr>
              <w:t>64.5548</w:t>
            </w:r>
          </w:p>
        </w:tc>
        <w:tc>
          <w:tcPr>
            <w:tcW w:w="0" w:type="auto"/>
            <w:shd w:val="clear" w:color="auto" w:fill="auto"/>
            <w:noWrap/>
            <w:vAlign w:val="bottom"/>
            <w:hideMark/>
          </w:tcPr>
          <w:p w14:paraId="00E87ACA" w14:textId="77777777" w:rsidR="001C7FF5" w:rsidRPr="00D1765B" w:rsidRDefault="001C7FF5" w:rsidP="000A2A50">
            <w:pPr>
              <w:jc w:val="right"/>
              <w:rPr>
                <w:color w:val="000000"/>
                <w:sz w:val="18"/>
                <w:szCs w:val="18"/>
              </w:rPr>
            </w:pPr>
            <w:r w:rsidRPr="00D1765B">
              <w:rPr>
                <w:color w:val="000000"/>
                <w:sz w:val="18"/>
                <w:szCs w:val="18"/>
              </w:rPr>
              <w:t>10.7145</w:t>
            </w:r>
          </w:p>
        </w:tc>
        <w:tc>
          <w:tcPr>
            <w:tcW w:w="0" w:type="auto"/>
            <w:shd w:val="clear" w:color="auto" w:fill="auto"/>
            <w:vAlign w:val="center"/>
            <w:hideMark/>
          </w:tcPr>
          <w:p w14:paraId="71BB57E5"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3B27D518" w14:textId="77777777" w:rsidR="001C7FF5" w:rsidRPr="00D1765B" w:rsidRDefault="001C7FF5" w:rsidP="000A2A50">
            <w:pPr>
              <w:jc w:val="right"/>
              <w:rPr>
                <w:color w:val="000000"/>
                <w:sz w:val="18"/>
                <w:szCs w:val="18"/>
              </w:rPr>
            </w:pPr>
            <w:r w:rsidRPr="00D1765B">
              <w:rPr>
                <w:color w:val="000000"/>
                <w:sz w:val="18"/>
                <w:szCs w:val="18"/>
              </w:rPr>
              <w:t>64.5548</w:t>
            </w:r>
          </w:p>
        </w:tc>
        <w:tc>
          <w:tcPr>
            <w:tcW w:w="0" w:type="auto"/>
            <w:shd w:val="clear" w:color="auto" w:fill="auto"/>
            <w:noWrap/>
            <w:vAlign w:val="bottom"/>
            <w:hideMark/>
          </w:tcPr>
          <w:p w14:paraId="0226C420" w14:textId="77777777" w:rsidR="001C7FF5" w:rsidRPr="00D1765B" w:rsidRDefault="001C7FF5" w:rsidP="000A2A50">
            <w:pPr>
              <w:jc w:val="right"/>
              <w:rPr>
                <w:color w:val="000000"/>
                <w:sz w:val="18"/>
                <w:szCs w:val="18"/>
              </w:rPr>
            </w:pPr>
            <w:r w:rsidRPr="00D1765B">
              <w:rPr>
                <w:color w:val="000000"/>
                <w:sz w:val="18"/>
                <w:szCs w:val="18"/>
              </w:rPr>
              <w:t>100</w:t>
            </w:r>
          </w:p>
        </w:tc>
      </w:tr>
      <w:tr w:rsidR="001C7FF5" w:rsidRPr="00D1765B" w14:paraId="6E5C2E05" w14:textId="77777777" w:rsidTr="001C7FF5">
        <w:trPr>
          <w:trHeight w:val="259"/>
          <w:jc w:val="center"/>
        </w:trPr>
        <w:tc>
          <w:tcPr>
            <w:tcW w:w="0" w:type="auto"/>
            <w:shd w:val="clear" w:color="auto" w:fill="auto"/>
            <w:vAlign w:val="center"/>
            <w:hideMark/>
          </w:tcPr>
          <w:p w14:paraId="168905AE" w14:textId="77777777" w:rsidR="001C7FF5" w:rsidRPr="00D1765B" w:rsidRDefault="001C7FF5" w:rsidP="000A2A50">
            <w:pPr>
              <w:rPr>
                <w:i/>
                <w:iCs/>
                <w:color w:val="000000"/>
                <w:sz w:val="18"/>
                <w:szCs w:val="18"/>
              </w:rPr>
            </w:pPr>
            <w:r w:rsidRPr="00D1765B">
              <w:rPr>
                <w:i/>
                <w:iCs/>
                <w:color w:val="000000"/>
                <w:sz w:val="18"/>
                <w:szCs w:val="18"/>
              </w:rPr>
              <w:t>Red</w:t>
            </w:r>
          </w:p>
        </w:tc>
        <w:tc>
          <w:tcPr>
            <w:tcW w:w="0" w:type="auto"/>
            <w:shd w:val="clear" w:color="auto" w:fill="auto"/>
            <w:vAlign w:val="center"/>
            <w:hideMark/>
          </w:tcPr>
          <w:p w14:paraId="21ABA2A1"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508AB9BA"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shd w:val="clear" w:color="auto" w:fill="auto"/>
            <w:vAlign w:val="center"/>
            <w:hideMark/>
          </w:tcPr>
          <w:p w14:paraId="7503FA18" w14:textId="77777777" w:rsidR="001C7FF5" w:rsidRPr="00D1765B" w:rsidRDefault="001C7FF5" w:rsidP="000A2A50">
            <w:pPr>
              <w:jc w:val="right"/>
              <w:rPr>
                <w:color w:val="000000"/>
                <w:sz w:val="18"/>
                <w:szCs w:val="18"/>
              </w:rPr>
            </w:pPr>
            <w:r w:rsidRPr="00D1765B">
              <w:rPr>
                <w:color w:val="000000"/>
                <w:sz w:val="18"/>
                <w:szCs w:val="18"/>
              </w:rPr>
              <w:t>134.9004</w:t>
            </w:r>
          </w:p>
        </w:tc>
        <w:tc>
          <w:tcPr>
            <w:tcW w:w="0" w:type="auto"/>
            <w:shd w:val="clear" w:color="auto" w:fill="auto"/>
            <w:noWrap/>
            <w:vAlign w:val="bottom"/>
            <w:hideMark/>
          </w:tcPr>
          <w:p w14:paraId="349E6FA4"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noWrap/>
            <w:vAlign w:val="bottom"/>
            <w:hideMark/>
          </w:tcPr>
          <w:p w14:paraId="3D2DC969"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20948B07"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noWrap/>
            <w:vAlign w:val="bottom"/>
            <w:hideMark/>
          </w:tcPr>
          <w:p w14:paraId="7DA642C3" w14:textId="77777777" w:rsidR="001C7FF5" w:rsidRPr="00D1765B" w:rsidRDefault="001C7FF5" w:rsidP="000A2A50">
            <w:pPr>
              <w:rPr>
                <w:color w:val="000000"/>
                <w:sz w:val="18"/>
                <w:szCs w:val="18"/>
              </w:rPr>
            </w:pPr>
            <w:r w:rsidRPr="00D1765B">
              <w:rPr>
                <w:color w:val="000000"/>
                <w:sz w:val="18"/>
                <w:szCs w:val="18"/>
              </w:rPr>
              <w:t> </w:t>
            </w:r>
          </w:p>
        </w:tc>
      </w:tr>
      <w:tr w:rsidR="001C7FF5" w:rsidRPr="00D1765B" w14:paraId="3C191856" w14:textId="77777777" w:rsidTr="001C7FF5">
        <w:trPr>
          <w:trHeight w:val="259"/>
          <w:jc w:val="center"/>
        </w:trPr>
        <w:tc>
          <w:tcPr>
            <w:tcW w:w="0" w:type="auto"/>
            <w:tcBorders>
              <w:bottom w:val="single" w:sz="4" w:space="0" w:color="auto"/>
            </w:tcBorders>
            <w:shd w:val="clear" w:color="auto" w:fill="auto"/>
            <w:vAlign w:val="center"/>
            <w:hideMark/>
          </w:tcPr>
          <w:p w14:paraId="615E6755" w14:textId="77777777" w:rsidR="001C7FF5" w:rsidRPr="00D1765B" w:rsidRDefault="001C7FF5" w:rsidP="000A2A50">
            <w:pPr>
              <w:rPr>
                <w:color w:val="000000"/>
                <w:sz w:val="18"/>
                <w:szCs w:val="18"/>
              </w:rPr>
            </w:pPr>
            <w:r w:rsidRPr="00D1765B">
              <w:rPr>
                <w:color w:val="000000"/>
                <w:sz w:val="18"/>
                <w:szCs w:val="18"/>
              </w:rPr>
              <w:t>SSTotal</w:t>
            </w:r>
          </w:p>
        </w:tc>
        <w:tc>
          <w:tcPr>
            <w:tcW w:w="0" w:type="auto"/>
            <w:tcBorders>
              <w:bottom w:val="single" w:sz="4" w:space="0" w:color="auto"/>
            </w:tcBorders>
            <w:shd w:val="clear" w:color="auto" w:fill="auto"/>
            <w:vAlign w:val="center"/>
            <w:hideMark/>
          </w:tcPr>
          <w:p w14:paraId="7DAF08E8" w14:textId="77777777" w:rsidR="001C7FF5" w:rsidRPr="00D1765B" w:rsidRDefault="001C7FF5" w:rsidP="000A2A50">
            <w:pPr>
              <w:rPr>
                <w:color w:val="000000"/>
                <w:sz w:val="18"/>
                <w:szCs w:val="18"/>
              </w:rPr>
            </w:pPr>
            <w:r w:rsidRPr="00D1765B">
              <w:rPr>
                <w:color w:val="000000"/>
                <w:sz w:val="18"/>
                <w:szCs w:val="18"/>
              </w:rPr>
              <w:t> </w:t>
            </w:r>
          </w:p>
        </w:tc>
        <w:tc>
          <w:tcPr>
            <w:tcW w:w="0" w:type="auto"/>
            <w:tcBorders>
              <w:bottom w:val="single" w:sz="4" w:space="0" w:color="auto"/>
            </w:tcBorders>
            <w:shd w:val="clear" w:color="auto" w:fill="auto"/>
            <w:vAlign w:val="center"/>
            <w:hideMark/>
          </w:tcPr>
          <w:p w14:paraId="3EF5B51A" w14:textId="77777777" w:rsidR="001C7FF5" w:rsidRPr="00D1765B" w:rsidRDefault="001C7FF5" w:rsidP="000A2A50">
            <w:pPr>
              <w:jc w:val="right"/>
              <w:rPr>
                <w:color w:val="000000"/>
                <w:sz w:val="18"/>
                <w:szCs w:val="18"/>
              </w:rPr>
            </w:pPr>
            <w:r w:rsidRPr="00D1765B">
              <w:rPr>
                <w:color w:val="000000"/>
                <w:sz w:val="18"/>
                <w:szCs w:val="18"/>
              </w:rPr>
              <w:t>8</w:t>
            </w:r>
          </w:p>
        </w:tc>
        <w:tc>
          <w:tcPr>
            <w:tcW w:w="0" w:type="auto"/>
            <w:tcBorders>
              <w:bottom w:val="single" w:sz="4" w:space="0" w:color="auto"/>
            </w:tcBorders>
            <w:shd w:val="clear" w:color="auto" w:fill="auto"/>
            <w:vAlign w:val="center"/>
            <w:hideMark/>
          </w:tcPr>
          <w:p w14:paraId="733173FE" w14:textId="77777777" w:rsidR="001C7FF5" w:rsidRPr="00D1765B" w:rsidRDefault="001C7FF5" w:rsidP="000A2A50">
            <w:pPr>
              <w:jc w:val="right"/>
              <w:rPr>
                <w:color w:val="000000"/>
                <w:sz w:val="18"/>
                <w:szCs w:val="18"/>
              </w:rPr>
            </w:pPr>
            <w:r w:rsidRPr="00D1765B">
              <w:rPr>
                <w:color w:val="000000"/>
                <w:sz w:val="18"/>
                <w:szCs w:val="18"/>
              </w:rPr>
              <w:t>64.555</w:t>
            </w:r>
          </w:p>
        </w:tc>
        <w:tc>
          <w:tcPr>
            <w:tcW w:w="0" w:type="auto"/>
            <w:tcBorders>
              <w:bottom w:val="single" w:sz="4" w:space="0" w:color="auto"/>
            </w:tcBorders>
            <w:shd w:val="clear" w:color="auto" w:fill="auto"/>
            <w:vAlign w:val="center"/>
            <w:hideMark/>
          </w:tcPr>
          <w:p w14:paraId="4B3BD767" w14:textId="77777777" w:rsidR="001C7FF5" w:rsidRPr="00D1765B" w:rsidRDefault="001C7FF5" w:rsidP="000A2A50">
            <w:pPr>
              <w:rPr>
                <w:color w:val="000000"/>
                <w:sz w:val="18"/>
                <w:szCs w:val="18"/>
              </w:rPr>
            </w:pPr>
            <w:r w:rsidRPr="00D1765B">
              <w:rPr>
                <w:color w:val="000000"/>
                <w:sz w:val="18"/>
                <w:szCs w:val="18"/>
              </w:rPr>
              <w:t> </w:t>
            </w:r>
          </w:p>
        </w:tc>
        <w:tc>
          <w:tcPr>
            <w:tcW w:w="0" w:type="auto"/>
            <w:tcBorders>
              <w:bottom w:val="single" w:sz="4" w:space="0" w:color="auto"/>
            </w:tcBorders>
            <w:shd w:val="clear" w:color="auto" w:fill="auto"/>
            <w:vAlign w:val="center"/>
            <w:hideMark/>
          </w:tcPr>
          <w:p w14:paraId="51C35545" w14:textId="77777777" w:rsidR="001C7FF5" w:rsidRPr="00D1765B" w:rsidRDefault="001C7FF5" w:rsidP="000A2A50">
            <w:pPr>
              <w:rPr>
                <w:color w:val="000000"/>
                <w:sz w:val="18"/>
                <w:szCs w:val="18"/>
              </w:rPr>
            </w:pPr>
            <w:r w:rsidRPr="00D1765B">
              <w:rPr>
                <w:color w:val="000000"/>
                <w:sz w:val="18"/>
                <w:szCs w:val="18"/>
              </w:rPr>
              <w:t> </w:t>
            </w:r>
          </w:p>
        </w:tc>
        <w:tc>
          <w:tcPr>
            <w:tcW w:w="0" w:type="auto"/>
            <w:tcBorders>
              <w:bottom w:val="single" w:sz="4" w:space="0" w:color="auto"/>
            </w:tcBorders>
            <w:shd w:val="clear" w:color="auto" w:fill="auto"/>
            <w:vAlign w:val="center"/>
            <w:hideMark/>
          </w:tcPr>
          <w:p w14:paraId="4DAB2383" w14:textId="77777777" w:rsidR="001C7FF5" w:rsidRPr="00D1765B" w:rsidRDefault="001C7FF5" w:rsidP="000A2A50">
            <w:pPr>
              <w:rPr>
                <w:color w:val="000000"/>
                <w:sz w:val="18"/>
                <w:szCs w:val="18"/>
              </w:rPr>
            </w:pPr>
            <w:r w:rsidRPr="00D1765B">
              <w:rPr>
                <w:color w:val="000000"/>
                <w:sz w:val="18"/>
                <w:szCs w:val="18"/>
              </w:rPr>
              <w:t> </w:t>
            </w:r>
          </w:p>
        </w:tc>
        <w:tc>
          <w:tcPr>
            <w:tcW w:w="0" w:type="auto"/>
            <w:tcBorders>
              <w:bottom w:val="single" w:sz="4" w:space="0" w:color="auto"/>
            </w:tcBorders>
            <w:shd w:val="clear" w:color="auto" w:fill="auto"/>
            <w:noWrap/>
            <w:vAlign w:val="bottom"/>
            <w:hideMark/>
          </w:tcPr>
          <w:p w14:paraId="397E4490" w14:textId="77777777" w:rsidR="001C7FF5" w:rsidRPr="00D1765B" w:rsidRDefault="001C7FF5" w:rsidP="000A2A50">
            <w:pPr>
              <w:rPr>
                <w:color w:val="000000"/>
                <w:sz w:val="18"/>
                <w:szCs w:val="18"/>
              </w:rPr>
            </w:pPr>
            <w:r w:rsidRPr="00D1765B">
              <w:rPr>
                <w:color w:val="000000"/>
                <w:sz w:val="18"/>
                <w:szCs w:val="18"/>
              </w:rPr>
              <w:t> </w:t>
            </w:r>
          </w:p>
        </w:tc>
      </w:tr>
    </w:tbl>
    <w:p w14:paraId="1D1B7126" w14:textId="77777777" w:rsidR="001C7FF5" w:rsidRDefault="001C7FF5" w:rsidP="0023667C">
      <w:pPr>
        <w:tabs>
          <w:tab w:val="left" w:pos="567"/>
        </w:tabs>
        <w:spacing w:line="228" w:lineRule="auto"/>
        <w:jc w:val="both"/>
        <w:rPr>
          <w:lang w:val="en-US"/>
        </w:rPr>
      </w:pPr>
    </w:p>
    <w:p w14:paraId="35BB4EB5" w14:textId="77777777" w:rsidR="001C7FF5" w:rsidRDefault="001C7FF5" w:rsidP="001C7FF5">
      <w:pPr>
        <w:ind w:firstLine="540"/>
        <w:jc w:val="both"/>
        <w:rPr>
          <w:bCs/>
          <w:i/>
          <w:iCs/>
          <w:sz w:val="22"/>
        </w:rPr>
      </w:pPr>
      <w:r>
        <w:rPr>
          <w:bCs/>
          <w:szCs w:val="18"/>
        </w:rPr>
        <w:t xml:space="preserve">For the factor with the lowest significance, namely factor D, it is used as an </w:t>
      </w:r>
      <w:r w:rsidRPr="00592160">
        <w:rPr>
          <w:bCs/>
          <w:i/>
          <w:iCs/>
          <w:szCs w:val="18"/>
        </w:rPr>
        <w:t xml:space="preserve">error. </w:t>
      </w:r>
      <w:r w:rsidRPr="005D4D6E">
        <w:rPr>
          <w:bCs/>
          <w:szCs w:val="18"/>
        </w:rPr>
        <w:t xml:space="preserve">In Table 13, </w:t>
      </w:r>
      <w:r w:rsidRPr="005D4D6E">
        <w:rPr>
          <w:bCs/>
          <w:i/>
          <w:iCs/>
          <w:szCs w:val="18"/>
        </w:rPr>
        <w:t>Pooling Up</w:t>
      </w:r>
      <w:r w:rsidRPr="005D4D6E">
        <w:rPr>
          <w:bCs/>
          <w:szCs w:val="18"/>
        </w:rPr>
        <w:t xml:space="preserve"> 2 is carried out with the  aim of obtaining more significant results on product quality and determining </w:t>
      </w:r>
      <w:r w:rsidRPr="005D4D6E">
        <w:rPr>
          <w:bCs/>
          <w:i/>
          <w:iCs/>
          <w:szCs w:val="18"/>
        </w:rPr>
        <w:t>error factors</w:t>
      </w:r>
      <w:r>
        <w:rPr>
          <w:bCs/>
          <w:i/>
          <w:iCs/>
          <w:sz w:val="22"/>
        </w:rPr>
        <w:t>.</w:t>
      </w:r>
    </w:p>
    <w:p w14:paraId="6DC7416E" w14:textId="77777777" w:rsidR="001C7FF5" w:rsidRPr="002B39AF" w:rsidRDefault="001C7FF5" w:rsidP="001C7FF5">
      <w:pPr>
        <w:pStyle w:val="Caption"/>
        <w:keepNext/>
        <w:spacing w:after="0"/>
        <w:jc w:val="both"/>
        <w:rPr>
          <w:i w:val="0"/>
          <w:iCs w:val="0"/>
          <w:color w:val="auto"/>
        </w:rPr>
      </w:pPr>
    </w:p>
    <w:p w14:paraId="10260456" w14:textId="77777777" w:rsidR="001C7FF5" w:rsidRPr="00A602AC" w:rsidRDefault="001C7FF5" w:rsidP="007A1658">
      <w:pPr>
        <w:pStyle w:val="Caption"/>
        <w:keepNext/>
        <w:spacing w:after="0"/>
        <w:jc w:val="center"/>
        <w:rPr>
          <w:i w:val="0"/>
          <w:iCs w:val="0"/>
          <w:color w:val="auto"/>
        </w:rPr>
      </w:pPr>
      <w:bookmarkStart w:id="9" w:name="_Toc210205199"/>
      <w:r w:rsidRPr="00A602AC">
        <w:rPr>
          <w:i w:val="0"/>
          <w:iCs w:val="0"/>
          <w:color w:val="auto"/>
        </w:rPr>
        <w:t xml:space="preserve">Table </w:t>
      </w:r>
      <w:r w:rsidRPr="00A602AC">
        <w:rPr>
          <w:i w:val="0"/>
          <w:iCs w:val="0"/>
          <w:color w:val="auto"/>
        </w:rPr>
        <w:fldChar w:fldCharType="begin"/>
      </w:r>
      <w:r w:rsidRPr="00A602AC">
        <w:rPr>
          <w:i w:val="0"/>
          <w:iCs w:val="0"/>
          <w:color w:val="auto"/>
        </w:rPr>
        <w:instrText xml:space="preserve"> SEQ Table \* ARABIC </w:instrText>
      </w:r>
      <w:r w:rsidRPr="00A602AC">
        <w:rPr>
          <w:i w:val="0"/>
          <w:iCs w:val="0"/>
          <w:color w:val="auto"/>
        </w:rPr>
        <w:fldChar w:fldCharType="separate"/>
      </w:r>
      <w:r>
        <w:rPr>
          <w:i w:val="0"/>
          <w:iCs w:val="0"/>
          <w:noProof/>
          <w:color w:val="auto"/>
        </w:rPr>
        <w:t>13</w:t>
      </w:r>
      <w:r w:rsidRPr="00A602AC">
        <w:rPr>
          <w:i w:val="0"/>
          <w:iCs w:val="0"/>
          <w:color w:val="auto"/>
        </w:rPr>
        <w:fldChar w:fldCharType="end"/>
      </w:r>
      <w:r w:rsidRPr="00A602AC">
        <w:rPr>
          <w:i w:val="0"/>
          <w:iCs w:val="0"/>
          <w:color w:val="auto"/>
        </w:rPr>
        <w:t>. Pooling Up Strategy 2</w:t>
      </w:r>
      <w:bookmarkEnd w:id="9"/>
    </w:p>
    <w:tbl>
      <w:tblPr>
        <w:tblW w:w="0" w:type="auto"/>
        <w:jc w:val="center"/>
        <w:tblLook w:val="04A0" w:firstRow="1" w:lastRow="0" w:firstColumn="1" w:lastColumn="0" w:noHBand="0" w:noVBand="1"/>
      </w:tblPr>
      <w:tblGrid>
        <w:gridCol w:w="797"/>
        <w:gridCol w:w="726"/>
        <w:gridCol w:w="456"/>
        <w:gridCol w:w="891"/>
        <w:gridCol w:w="801"/>
        <w:gridCol w:w="981"/>
        <w:gridCol w:w="1071"/>
        <w:gridCol w:w="816"/>
      </w:tblGrid>
      <w:tr w:rsidR="001C7FF5" w:rsidRPr="00D1765B" w14:paraId="513855E0" w14:textId="77777777" w:rsidTr="007A1658">
        <w:trPr>
          <w:trHeight w:val="259"/>
          <w:jc w:val="center"/>
        </w:trPr>
        <w:tc>
          <w:tcPr>
            <w:tcW w:w="0" w:type="auto"/>
            <w:tcBorders>
              <w:top w:val="single" w:sz="4" w:space="0" w:color="auto"/>
              <w:bottom w:val="single" w:sz="4" w:space="0" w:color="auto"/>
            </w:tcBorders>
            <w:shd w:val="clear" w:color="auto" w:fill="auto"/>
            <w:vAlign w:val="center"/>
            <w:hideMark/>
          </w:tcPr>
          <w:p w14:paraId="1D8115F6" w14:textId="77777777" w:rsidR="001C7FF5" w:rsidRPr="00A06EA1" w:rsidRDefault="001C7FF5" w:rsidP="000A2A50">
            <w:pPr>
              <w:jc w:val="center"/>
              <w:rPr>
                <w:b/>
                <w:bCs/>
                <w:color w:val="000000"/>
                <w:sz w:val="18"/>
                <w:szCs w:val="18"/>
                <w:lang w:val="en-US"/>
              </w:rPr>
            </w:pPr>
            <w:r>
              <w:rPr>
                <w:b/>
                <w:bCs/>
                <w:color w:val="000000"/>
                <w:sz w:val="18"/>
                <w:szCs w:val="18"/>
              </w:rPr>
              <w:t>Factors</w:t>
            </w:r>
          </w:p>
        </w:tc>
        <w:tc>
          <w:tcPr>
            <w:tcW w:w="0" w:type="auto"/>
            <w:tcBorders>
              <w:top w:val="single" w:sz="4" w:space="0" w:color="auto"/>
              <w:bottom w:val="single" w:sz="4" w:space="0" w:color="auto"/>
            </w:tcBorders>
            <w:shd w:val="clear" w:color="auto" w:fill="auto"/>
            <w:vAlign w:val="center"/>
            <w:hideMark/>
          </w:tcPr>
          <w:p w14:paraId="7C34331D" w14:textId="77777777" w:rsidR="001C7FF5" w:rsidRPr="00D1765B" w:rsidRDefault="001C7FF5" w:rsidP="000A2A50">
            <w:pPr>
              <w:jc w:val="center"/>
              <w:rPr>
                <w:b/>
                <w:bCs/>
                <w:i/>
                <w:iCs/>
                <w:color w:val="000000"/>
                <w:sz w:val="18"/>
                <w:szCs w:val="18"/>
              </w:rPr>
            </w:pPr>
            <w:r w:rsidRPr="00D1765B">
              <w:rPr>
                <w:b/>
                <w:bCs/>
                <w:i/>
                <w:iCs/>
                <w:color w:val="000000"/>
                <w:sz w:val="18"/>
                <w:szCs w:val="18"/>
              </w:rPr>
              <w:t>Pooled</w:t>
            </w:r>
          </w:p>
        </w:tc>
        <w:tc>
          <w:tcPr>
            <w:tcW w:w="0" w:type="auto"/>
            <w:tcBorders>
              <w:top w:val="single" w:sz="4" w:space="0" w:color="auto"/>
              <w:bottom w:val="single" w:sz="4" w:space="0" w:color="auto"/>
            </w:tcBorders>
            <w:shd w:val="clear" w:color="auto" w:fill="auto"/>
            <w:vAlign w:val="center"/>
            <w:hideMark/>
          </w:tcPr>
          <w:p w14:paraId="7999DAF0" w14:textId="77777777" w:rsidR="001C7FF5" w:rsidRPr="00D1765B" w:rsidRDefault="001C7FF5" w:rsidP="000A2A50">
            <w:pPr>
              <w:jc w:val="center"/>
              <w:rPr>
                <w:b/>
                <w:bCs/>
                <w:color w:val="000000"/>
                <w:sz w:val="18"/>
                <w:szCs w:val="18"/>
              </w:rPr>
            </w:pPr>
            <w:r w:rsidRPr="00D1765B">
              <w:rPr>
                <w:b/>
                <w:bCs/>
                <w:color w:val="000000"/>
                <w:sz w:val="18"/>
                <w:szCs w:val="18"/>
              </w:rPr>
              <w:t>DF</w:t>
            </w:r>
          </w:p>
        </w:tc>
        <w:tc>
          <w:tcPr>
            <w:tcW w:w="0" w:type="auto"/>
            <w:tcBorders>
              <w:top w:val="single" w:sz="4" w:space="0" w:color="auto"/>
              <w:bottom w:val="single" w:sz="4" w:space="0" w:color="auto"/>
            </w:tcBorders>
            <w:shd w:val="clear" w:color="auto" w:fill="auto"/>
            <w:vAlign w:val="center"/>
            <w:hideMark/>
          </w:tcPr>
          <w:p w14:paraId="1E712FB0" w14:textId="77777777" w:rsidR="001C7FF5" w:rsidRPr="00A06EA1" w:rsidRDefault="001C7FF5" w:rsidP="000A2A50">
            <w:pPr>
              <w:jc w:val="center"/>
              <w:rPr>
                <w:b/>
                <w:bCs/>
                <w:color w:val="000000"/>
                <w:sz w:val="18"/>
                <w:szCs w:val="18"/>
                <w:lang w:val="en-US"/>
              </w:rPr>
            </w:pPr>
            <w:r>
              <w:rPr>
                <w:b/>
                <w:bCs/>
                <w:color w:val="000000"/>
                <w:sz w:val="18"/>
                <w:szCs w:val="18"/>
              </w:rPr>
              <w:t>SS</w:t>
            </w:r>
          </w:p>
        </w:tc>
        <w:tc>
          <w:tcPr>
            <w:tcW w:w="0" w:type="auto"/>
            <w:tcBorders>
              <w:top w:val="single" w:sz="4" w:space="0" w:color="auto"/>
              <w:bottom w:val="single" w:sz="4" w:space="0" w:color="auto"/>
            </w:tcBorders>
            <w:shd w:val="clear" w:color="auto" w:fill="auto"/>
            <w:vAlign w:val="center"/>
            <w:hideMark/>
          </w:tcPr>
          <w:p w14:paraId="773F2835" w14:textId="77777777" w:rsidR="001C7FF5" w:rsidRPr="00D1765B" w:rsidRDefault="001C7FF5" w:rsidP="000A2A50">
            <w:pPr>
              <w:jc w:val="center"/>
              <w:rPr>
                <w:b/>
                <w:bCs/>
                <w:color w:val="000000"/>
                <w:sz w:val="18"/>
                <w:szCs w:val="18"/>
              </w:rPr>
            </w:pPr>
            <w:r w:rsidRPr="00D1765B">
              <w:rPr>
                <w:b/>
                <w:bCs/>
                <w:color w:val="000000"/>
                <w:sz w:val="18"/>
                <w:szCs w:val="18"/>
              </w:rPr>
              <w:t>MS</w:t>
            </w:r>
          </w:p>
        </w:tc>
        <w:tc>
          <w:tcPr>
            <w:tcW w:w="0" w:type="auto"/>
            <w:tcBorders>
              <w:top w:val="single" w:sz="4" w:space="0" w:color="auto"/>
              <w:bottom w:val="single" w:sz="4" w:space="0" w:color="auto"/>
            </w:tcBorders>
            <w:shd w:val="clear" w:color="auto" w:fill="auto"/>
            <w:vAlign w:val="center"/>
            <w:hideMark/>
          </w:tcPr>
          <w:p w14:paraId="4CF67F13" w14:textId="77777777" w:rsidR="001C7FF5" w:rsidRPr="00D1765B" w:rsidRDefault="001C7FF5" w:rsidP="000A2A50">
            <w:pPr>
              <w:jc w:val="center"/>
              <w:rPr>
                <w:b/>
                <w:bCs/>
                <w:color w:val="000000"/>
                <w:sz w:val="18"/>
                <w:szCs w:val="18"/>
              </w:rPr>
            </w:pPr>
            <w:r w:rsidRPr="00D1765B">
              <w:rPr>
                <w:b/>
                <w:bCs/>
                <w:color w:val="000000"/>
                <w:sz w:val="18"/>
                <w:szCs w:val="18"/>
              </w:rPr>
              <w:t>Phrase</w:t>
            </w:r>
          </w:p>
        </w:tc>
        <w:tc>
          <w:tcPr>
            <w:tcW w:w="0" w:type="auto"/>
            <w:tcBorders>
              <w:top w:val="single" w:sz="4" w:space="0" w:color="auto"/>
              <w:bottom w:val="single" w:sz="4" w:space="0" w:color="auto"/>
            </w:tcBorders>
            <w:shd w:val="clear" w:color="auto" w:fill="auto"/>
            <w:vAlign w:val="center"/>
            <w:hideMark/>
          </w:tcPr>
          <w:p w14:paraId="2775E5A1" w14:textId="77777777" w:rsidR="001C7FF5" w:rsidRPr="00D1765B" w:rsidRDefault="001C7FF5" w:rsidP="000A2A50">
            <w:pPr>
              <w:jc w:val="center"/>
              <w:rPr>
                <w:b/>
                <w:bCs/>
                <w:color w:val="000000"/>
                <w:sz w:val="18"/>
                <w:szCs w:val="18"/>
              </w:rPr>
            </w:pPr>
            <w:r w:rsidRPr="00D1765B">
              <w:rPr>
                <w:b/>
                <w:bCs/>
                <w:color w:val="000000"/>
                <w:sz w:val="18"/>
                <w:szCs w:val="18"/>
              </w:rPr>
              <w:t>SS'</w:t>
            </w:r>
          </w:p>
        </w:tc>
        <w:tc>
          <w:tcPr>
            <w:tcW w:w="0" w:type="auto"/>
            <w:tcBorders>
              <w:top w:val="single" w:sz="4" w:space="0" w:color="auto"/>
              <w:bottom w:val="single" w:sz="4" w:space="0" w:color="auto"/>
            </w:tcBorders>
            <w:shd w:val="clear" w:color="auto" w:fill="auto"/>
            <w:vAlign w:val="center"/>
            <w:hideMark/>
          </w:tcPr>
          <w:p w14:paraId="70F71047" w14:textId="77777777" w:rsidR="001C7FF5" w:rsidRPr="00D1765B" w:rsidRDefault="001C7FF5" w:rsidP="000A2A50">
            <w:pPr>
              <w:jc w:val="center"/>
              <w:rPr>
                <w:b/>
                <w:bCs/>
                <w:color w:val="000000"/>
                <w:sz w:val="18"/>
                <w:szCs w:val="18"/>
              </w:rPr>
            </w:pPr>
            <w:r w:rsidRPr="00D1765B">
              <w:rPr>
                <w:b/>
                <w:bCs/>
                <w:color w:val="000000"/>
                <w:sz w:val="18"/>
                <w:szCs w:val="18"/>
              </w:rPr>
              <w:t>Ratio%</w:t>
            </w:r>
          </w:p>
        </w:tc>
      </w:tr>
      <w:tr w:rsidR="001C7FF5" w:rsidRPr="00D1765B" w14:paraId="66FC0EBD" w14:textId="77777777" w:rsidTr="007A1658">
        <w:trPr>
          <w:trHeight w:val="259"/>
          <w:jc w:val="center"/>
        </w:trPr>
        <w:tc>
          <w:tcPr>
            <w:tcW w:w="0" w:type="auto"/>
            <w:tcBorders>
              <w:top w:val="single" w:sz="4" w:space="0" w:color="auto"/>
            </w:tcBorders>
            <w:shd w:val="clear" w:color="auto" w:fill="auto"/>
            <w:vAlign w:val="center"/>
            <w:hideMark/>
          </w:tcPr>
          <w:p w14:paraId="7943435F" w14:textId="77777777" w:rsidR="001C7FF5" w:rsidRPr="00D1765B" w:rsidRDefault="001C7FF5" w:rsidP="000A2A50">
            <w:pPr>
              <w:rPr>
                <w:color w:val="000000"/>
                <w:sz w:val="18"/>
                <w:szCs w:val="18"/>
              </w:rPr>
            </w:pPr>
            <w:r w:rsidRPr="00D1765B">
              <w:rPr>
                <w:color w:val="000000"/>
                <w:sz w:val="18"/>
                <w:szCs w:val="18"/>
              </w:rPr>
              <w:t>A</w:t>
            </w:r>
          </w:p>
        </w:tc>
        <w:tc>
          <w:tcPr>
            <w:tcW w:w="0" w:type="auto"/>
            <w:tcBorders>
              <w:top w:val="single" w:sz="4" w:space="0" w:color="auto"/>
            </w:tcBorders>
            <w:shd w:val="clear" w:color="auto" w:fill="auto"/>
            <w:vAlign w:val="center"/>
            <w:hideMark/>
          </w:tcPr>
          <w:p w14:paraId="247C7AEA" w14:textId="77777777" w:rsidR="001C7FF5" w:rsidRPr="00D1765B" w:rsidRDefault="001C7FF5" w:rsidP="000A2A50">
            <w:pPr>
              <w:rPr>
                <w:color w:val="000000"/>
                <w:sz w:val="18"/>
                <w:szCs w:val="18"/>
              </w:rPr>
            </w:pPr>
            <w:r w:rsidRPr="00D1765B">
              <w:rPr>
                <w:color w:val="000000"/>
                <w:sz w:val="18"/>
                <w:szCs w:val="18"/>
              </w:rPr>
              <w:t> </w:t>
            </w:r>
          </w:p>
        </w:tc>
        <w:tc>
          <w:tcPr>
            <w:tcW w:w="0" w:type="auto"/>
            <w:tcBorders>
              <w:top w:val="single" w:sz="4" w:space="0" w:color="auto"/>
            </w:tcBorders>
            <w:shd w:val="clear" w:color="auto" w:fill="auto"/>
            <w:vAlign w:val="center"/>
            <w:hideMark/>
          </w:tcPr>
          <w:p w14:paraId="56842FF5"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tcBorders>
              <w:top w:val="single" w:sz="4" w:space="0" w:color="auto"/>
            </w:tcBorders>
            <w:shd w:val="clear" w:color="auto" w:fill="auto"/>
            <w:vAlign w:val="center"/>
            <w:hideMark/>
          </w:tcPr>
          <w:p w14:paraId="2830B8C0" w14:textId="77777777" w:rsidR="001C7FF5" w:rsidRPr="00D1765B" w:rsidRDefault="001C7FF5" w:rsidP="000A2A50">
            <w:pPr>
              <w:jc w:val="right"/>
              <w:rPr>
                <w:color w:val="000000"/>
                <w:sz w:val="18"/>
                <w:szCs w:val="18"/>
              </w:rPr>
            </w:pPr>
            <w:r w:rsidRPr="00D1765B">
              <w:rPr>
                <w:color w:val="000000"/>
                <w:sz w:val="18"/>
                <w:szCs w:val="18"/>
              </w:rPr>
              <w:t>16.8535</w:t>
            </w:r>
          </w:p>
        </w:tc>
        <w:tc>
          <w:tcPr>
            <w:tcW w:w="0" w:type="auto"/>
            <w:tcBorders>
              <w:top w:val="single" w:sz="4" w:space="0" w:color="auto"/>
            </w:tcBorders>
            <w:shd w:val="clear" w:color="auto" w:fill="auto"/>
            <w:vAlign w:val="center"/>
            <w:hideMark/>
          </w:tcPr>
          <w:p w14:paraId="702C630E" w14:textId="77777777" w:rsidR="001C7FF5" w:rsidRPr="00D1765B" w:rsidRDefault="001C7FF5" w:rsidP="000A2A50">
            <w:pPr>
              <w:jc w:val="right"/>
              <w:rPr>
                <w:color w:val="000000"/>
                <w:sz w:val="18"/>
                <w:szCs w:val="18"/>
              </w:rPr>
            </w:pPr>
            <w:r w:rsidRPr="00D1765B">
              <w:rPr>
                <w:color w:val="000000"/>
                <w:sz w:val="18"/>
                <w:szCs w:val="18"/>
              </w:rPr>
              <w:t>16.8535</w:t>
            </w:r>
          </w:p>
        </w:tc>
        <w:tc>
          <w:tcPr>
            <w:tcW w:w="0" w:type="auto"/>
            <w:tcBorders>
              <w:top w:val="single" w:sz="4" w:space="0" w:color="auto"/>
            </w:tcBorders>
            <w:shd w:val="clear" w:color="auto" w:fill="auto"/>
            <w:vAlign w:val="center"/>
            <w:hideMark/>
          </w:tcPr>
          <w:p w14:paraId="71E110F6" w14:textId="77777777" w:rsidR="001C7FF5" w:rsidRPr="00D1765B" w:rsidRDefault="001C7FF5" w:rsidP="000A2A50">
            <w:pPr>
              <w:jc w:val="right"/>
              <w:rPr>
                <w:color w:val="000000"/>
                <w:sz w:val="18"/>
                <w:szCs w:val="18"/>
              </w:rPr>
            </w:pPr>
            <w:r w:rsidRPr="00D1765B">
              <w:rPr>
                <w:color w:val="000000"/>
                <w:sz w:val="18"/>
                <w:szCs w:val="18"/>
              </w:rPr>
              <w:t>12.757172</w:t>
            </w:r>
          </w:p>
        </w:tc>
        <w:tc>
          <w:tcPr>
            <w:tcW w:w="0" w:type="auto"/>
            <w:tcBorders>
              <w:top w:val="single" w:sz="4" w:space="0" w:color="auto"/>
            </w:tcBorders>
            <w:shd w:val="clear" w:color="auto" w:fill="auto"/>
            <w:vAlign w:val="center"/>
            <w:hideMark/>
          </w:tcPr>
          <w:p w14:paraId="62549764" w14:textId="77777777" w:rsidR="001C7FF5" w:rsidRPr="00D1765B" w:rsidRDefault="001C7FF5" w:rsidP="000A2A50">
            <w:pPr>
              <w:jc w:val="right"/>
              <w:rPr>
                <w:color w:val="000000"/>
                <w:sz w:val="18"/>
                <w:szCs w:val="18"/>
              </w:rPr>
            </w:pPr>
            <w:r w:rsidRPr="00D1765B">
              <w:rPr>
                <w:color w:val="000000"/>
                <w:sz w:val="18"/>
                <w:szCs w:val="18"/>
              </w:rPr>
              <w:t>15.5324</w:t>
            </w:r>
          </w:p>
        </w:tc>
        <w:tc>
          <w:tcPr>
            <w:tcW w:w="0" w:type="auto"/>
            <w:tcBorders>
              <w:top w:val="single" w:sz="4" w:space="0" w:color="auto"/>
            </w:tcBorders>
            <w:shd w:val="clear" w:color="auto" w:fill="auto"/>
            <w:noWrap/>
            <w:vAlign w:val="bottom"/>
            <w:hideMark/>
          </w:tcPr>
          <w:p w14:paraId="6240B211" w14:textId="77777777" w:rsidR="001C7FF5" w:rsidRPr="00D1765B" w:rsidRDefault="001C7FF5" w:rsidP="000A2A50">
            <w:pPr>
              <w:jc w:val="right"/>
              <w:rPr>
                <w:color w:val="000000"/>
                <w:sz w:val="18"/>
                <w:szCs w:val="18"/>
              </w:rPr>
            </w:pPr>
            <w:r w:rsidRPr="00D1765B">
              <w:rPr>
                <w:color w:val="000000"/>
                <w:sz w:val="18"/>
                <w:szCs w:val="18"/>
              </w:rPr>
              <w:t>24,06</w:t>
            </w:r>
          </w:p>
        </w:tc>
      </w:tr>
      <w:tr w:rsidR="001C7FF5" w:rsidRPr="00D1765B" w14:paraId="254F0CD3" w14:textId="77777777" w:rsidTr="007A1658">
        <w:trPr>
          <w:trHeight w:val="259"/>
          <w:jc w:val="center"/>
        </w:trPr>
        <w:tc>
          <w:tcPr>
            <w:tcW w:w="0" w:type="auto"/>
            <w:shd w:val="clear" w:color="auto" w:fill="auto"/>
            <w:vAlign w:val="center"/>
            <w:hideMark/>
          </w:tcPr>
          <w:p w14:paraId="6ECE5D52" w14:textId="77777777" w:rsidR="001C7FF5" w:rsidRPr="00D1765B" w:rsidRDefault="001C7FF5" w:rsidP="000A2A50">
            <w:pPr>
              <w:rPr>
                <w:color w:val="000000"/>
                <w:sz w:val="18"/>
                <w:szCs w:val="18"/>
              </w:rPr>
            </w:pPr>
            <w:r w:rsidRPr="00D1765B">
              <w:rPr>
                <w:color w:val="000000"/>
                <w:sz w:val="18"/>
                <w:szCs w:val="18"/>
              </w:rPr>
              <w:t>B</w:t>
            </w:r>
          </w:p>
        </w:tc>
        <w:tc>
          <w:tcPr>
            <w:tcW w:w="0" w:type="auto"/>
            <w:shd w:val="clear" w:color="auto" w:fill="auto"/>
            <w:vAlign w:val="center"/>
            <w:hideMark/>
          </w:tcPr>
          <w:p w14:paraId="7DDF0BDF"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70D7583B"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shd w:val="clear" w:color="auto" w:fill="auto"/>
            <w:vAlign w:val="center"/>
            <w:hideMark/>
          </w:tcPr>
          <w:p w14:paraId="1060B0C5" w14:textId="77777777" w:rsidR="001C7FF5" w:rsidRPr="00D1765B" w:rsidRDefault="001C7FF5" w:rsidP="000A2A50">
            <w:pPr>
              <w:jc w:val="right"/>
              <w:rPr>
                <w:color w:val="000000"/>
                <w:sz w:val="18"/>
                <w:szCs w:val="18"/>
              </w:rPr>
            </w:pPr>
            <w:r w:rsidRPr="00D1765B">
              <w:rPr>
                <w:color w:val="000000"/>
                <w:sz w:val="18"/>
                <w:szCs w:val="18"/>
              </w:rPr>
              <w:t>41.096</w:t>
            </w:r>
          </w:p>
        </w:tc>
        <w:tc>
          <w:tcPr>
            <w:tcW w:w="0" w:type="auto"/>
            <w:shd w:val="clear" w:color="auto" w:fill="auto"/>
            <w:vAlign w:val="center"/>
            <w:hideMark/>
          </w:tcPr>
          <w:p w14:paraId="686A273E" w14:textId="77777777" w:rsidR="001C7FF5" w:rsidRPr="00D1765B" w:rsidRDefault="001C7FF5" w:rsidP="000A2A50">
            <w:pPr>
              <w:jc w:val="right"/>
              <w:rPr>
                <w:color w:val="000000"/>
                <w:sz w:val="18"/>
                <w:szCs w:val="18"/>
              </w:rPr>
            </w:pPr>
            <w:r w:rsidRPr="00D1765B">
              <w:rPr>
                <w:color w:val="000000"/>
                <w:sz w:val="18"/>
                <w:szCs w:val="18"/>
              </w:rPr>
              <w:t>41.096</w:t>
            </w:r>
          </w:p>
        </w:tc>
        <w:tc>
          <w:tcPr>
            <w:tcW w:w="0" w:type="auto"/>
            <w:shd w:val="clear" w:color="auto" w:fill="auto"/>
            <w:vAlign w:val="center"/>
            <w:hideMark/>
          </w:tcPr>
          <w:p w14:paraId="4B705FC5" w14:textId="77777777" w:rsidR="001C7FF5" w:rsidRPr="00D1765B" w:rsidRDefault="001C7FF5" w:rsidP="000A2A50">
            <w:pPr>
              <w:jc w:val="right"/>
              <w:rPr>
                <w:color w:val="000000"/>
                <w:sz w:val="18"/>
                <w:szCs w:val="18"/>
              </w:rPr>
            </w:pPr>
            <w:r w:rsidRPr="00D1765B">
              <w:rPr>
                <w:color w:val="000000"/>
                <w:sz w:val="18"/>
                <w:szCs w:val="18"/>
              </w:rPr>
              <w:t>31.10741</w:t>
            </w:r>
          </w:p>
        </w:tc>
        <w:tc>
          <w:tcPr>
            <w:tcW w:w="0" w:type="auto"/>
            <w:shd w:val="clear" w:color="auto" w:fill="auto"/>
            <w:vAlign w:val="center"/>
            <w:hideMark/>
          </w:tcPr>
          <w:p w14:paraId="3116F823" w14:textId="77777777" w:rsidR="001C7FF5" w:rsidRPr="00D1765B" w:rsidRDefault="001C7FF5" w:rsidP="000A2A50">
            <w:pPr>
              <w:jc w:val="right"/>
              <w:rPr>
                <w:color w:val="000000"/>
                <w:sz w:val="18"/>
                <w:szCs w:val="18"/>
              </w:rPr>
            </w:pPr>
            <w:r w:rsidRPr="00D1765B">
              <w:rPr>
                <w:color w:val="000000"/>
                <w:sz w:val="18"/>
                <w:szCs w:val="18"/>
              </w:rPr>
              <w:t>29.7863105</w:t>
            </w:r>
          </w:p>
        </w:tc>
        <w:tc>
          <w:tcPr>
            <w:tcW w:w="0" w:type="auto"/>
            <w:shd w:val="clear" w:color="auto" w:fill="auto"/>
            <w:noWrap/>
            <w:vAlign w:val="bottom"/>
            <w:hideMark/>
          </w:tcPr>
          <w:p w14:paraId="593A1BF3" w14:textId="77777777" w:rsidR="001C7FF5" w:rsidRPr="00D1765B" w:rsidRDefault="001C7FF5" w:rsidP="000A2A50">
            <w:pPr>
              <w:jc w:val="right"/>
              <w:rPr>
                <w:color w:val="000000"/>
                <w:sz w:val="18"/>
                <w:szCs w:val="18"/>
              </w:rPr>
            </w:pPr>
            <w:r w:rsidRPr="00D1765B">
              <w:rPr>
                <w:color w:val="000000"/>
                <w:sz w:val="18"/>
                <w:szCs w:val="18"/>
              </w:rPr>
              <w:t>46,14</w:t>
            </w:r>
          </w:p>
        </w:tc>
      </w:tr>
      <w:tr w:rsidR="001C7FF5" w:rsidRPr="00D1765B" w14:paraId="75AC8A09" w14:textId="77777777" w:rsidTr="007A1658">
        <w:trPr>
          <w:trHeight w:val="259"/>
          <w:jc w:val="center"/>
        </w:trPr>
        <w:tc>
          <w:tcPr>
            <w:tcW w:w="0" w:type="auto"/>
            <w:shd w:val="clear" w:color="auto" w:fill="auto"/>
            <w:vAlign w:val="center"/>
            <w:hideMark/>
          </w:tcPr>
          <w:p w14:paraId="64ABC26F" w14:textId="77777777" w:rsidR="001C7FF5" w:rsidRPr="00D1765B" w:rsidRDefault="001C7FF5" w:rsidP="000A2A50">
            <w:pPr>
              <w:rPr>
                <w:color w:val="000000"/>
                <w:sz w:val="18"/>
                <w:szCs w:val="18"/>
              </w:rPr>
            </w:pPr>
            <w:r w:rsidRPr="00D1765B">
              <w:rPr>
                <w:color w:val="000000"/>
                <w:sz w:val="18"/>
                <w:szCs w:val="18"/>
              </w:rPr>
              <w:t>C</w:t>
            </w:r>
          </w:p>
        </w:tc>
        <w:tc>
          <w:tcPr>
            <w:tcW w:w="0" w:type="auto"/>
            <w:shd w:val="clear" w:color="auto" w:fill="auto"/>
            <w:vAlign w:val="center"/>
            <w:hideMark/>
          </w:tcPr>
          <w:p w14:paraId="2C4EF69D" w14:textId="77777777" w:rsidR="001C7FF5" w:rsidRPr="00D1765B" w:rsidRDefault="001C7FF5" w:rsidP="000A2A50">
            <w:pPr>
              <w:jc w:val="center"/>
              <w:rPr>
                <w:color w:val="000000"/>
                <w:sz w:val="18"/>
                <w:szCs w:val="18"/>
              </w:rPr>
            </w:pPr>
            <w:r w:rsidRPr="00D1765B">
              <w:rPr>
                <w:color w:val="000000"/>
                <w:sz w:val="18"/>
                <w:szCs w:val="18"/>
              </w:rPr>
              <w:t>Y</w:t>
            </w:r>
          </w:p>
        </w:tc>
        <w:tc>
          <w:tcPr>
            <w:tcW w:w="0" w:type="auto"/>
            <w:shd w:val="clear" w:color="auto" w:fill="auto"/>
            <w:vAlign w:val="center"/>
            <w:hideMark/>
          </w:tcPr>
          <w:p w14:paraId="6C57BA27" w14:textId="77777777" w:rsidR="001C7FF5" w:rsidRPr="00D1765B" w:rsidRDefault="001C7FF5" w:rsidP="000A2A50">
            <w:pPr>
              <w:jc w:val="right"/>
              <w:rPr>
                <w:color w:val="000000"/>
                <w:sz w:val="18"/>
                <w:szCs w:val="18"/>
              </w:rPr>
            </w:pPr>
          </w:p>
        </w:tc>
        <w:tc>
          <w:tcPr>
            <w:tcW w:w="0" w:type="auto"/>
            <w:shd w:val="clear" w:color="auto" w:fill="auto"/>
            <w:vAlign w:val="center"/>
            <w:hideMark/>
          </w:tcPr>
          <w:p w14:paraId="7C8D5131" w14:textId="77777777" w:rsidR="001C7FF5" w:rsidRPr="00D1765B" w:rsidRDefault="001C7FF5" w:rsidP="000A2A50">
            <w:pPr>
              <w:jc w:val="right"/>
              <w:rPr>
                <w:color w:val="000000"/>
                <w:sz w:val="18"/>
                <w:szCs w:val="18"/>
              </w:rPr>
            </w:pPr>
            <w:r w:rsidRPr="00D1765B">
              <w:rPr>
                <w:color w:val="000000"/>
                <w:sz w:val="18"/>
                <w:szCs w:val="18"/>
              </w:rPr>
              <w:t>1.9415</w:t>
            </w:r>
          </w:p>
        </w:tc>
        <w:tc>
          <w:tcPr>
            <w:tcW w:w="0" w:type="auto"/>
            <w:shd w:val="clear" w:color="auto" w:fill="auto"/>
            <w:vAlign w:val="center"/>
            <w:hideMark/>
          </w:tcPr>
          <w:p w14:paraId="5470BBB6" w14:textId="77777777" w:rsidR="001C7FF5" w:rsidRPr="00D1765B" w:rsidRDefault="001C7FF5" w:rsidP="000A2A50">
            <w:pPr>
              <w:jc w:val="right"/>
              <w:rPr>
                <w:color w:val="000000"/>
                <w:sz w:val="18"/>
                <w:szCs w:val="18"/>
              </w:rPr>
            </w:pPr>
            <w:r w:rsidRPr="00D1765B">
              <w:rPr>
                <w:color w:val="000000"/>
                <w:sz w:val="18"/>
                <w:szCs w:val="18"/>
              </w:rPr>
              <w:t>1.9415</w:t>
            </w:r>
          </w:p>
        </w:tc>
        <w:tc>
          <w:tcPr>
            <w:tcW w:w="0" w:type="auto"/>
            <w:shd w:val="clear" w:color="auto" w:fill="auto"/>
            <w:vAlign w:val="center"/>
            <w:hideMark/>
          </w:tcPr>
          <w:p w14:paraId="03DE1927"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7A778D16"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noWrap/>
            <w:vAlign w:val="bottom"/>
            <w:hideMark/>
          </w:tcPr>
          <w:p w14:paraId="576C6D5E" w14:textId="77777777" w:rsidR="001C7FF5" w:rsidRPr="00D1765B" w:rsidRDefault="001C7FF5" w:rsidP="000A2A50">
            <w:pPr>
              <w:rPr>
                <w:color w:val="000000"/>
                <w:sz w:val="18"/>
                <w:szCs w:val="18"/>
              </w:rPr>
            </w:pPr>
          </w:p>
        </w:tc>
      </w:tr>
      <w:tr w:rsidR="001C7FF5" w:rsidRPr="00D1765B" w14:paraId="7B6C5F05" w14:textId="77777777" w:rsidTr="007A1658">
        <w:trPr>
          <w:trHeight w:val="259"/>
          <w:jc w:val="center"/>
        </w:trPr>
        <w:tc>
          <w:tcPr>
            <w:tcW w:w="0" w:type="auto"/>
            <w:shd w:val="clear" w:color="auto" w:fill="auto"/>
            <w:vAlign w:val="center"/>
            <w:hideMark/>
          </w:tcPr>
          <w:p w14:paraId="773861C5" w14:textId="77777777" w:rsidR="001C7FF5" w:rsidRPr="00D1765B" w:rsidRDefault="001C7FF5" w:rsidP="000A2A50">
            <w:pPr>
              <w:rPr>
                <w:color w:val="000000"/>
                <w:sz w:val="18"/>
                <w:szCs w:val="18"/>
              </w:rPr>
            </w:pPr>
            <w:r w:rsidRPr="00D1765B">
              <w:rPr>
                <w:color w:val="000000"/>
                <w:sz w:val="18"/>
                <w:szCs w:val="18"/>
              </w:rPr>
              <w:t>D</w:t>
            </w:r>
          </w:p>
        </w:tc>
        <w:tc>
          <w:tcPr>
            <w:tcW w:w="0" w:type="auto"/>
            <w:shd w:val="clear" w:color="auto" w:fill="auto"/>
            <w:vAlign w:val="center"/>
            <w:hideMark/>
          </w:tcPr>
          <w:p w14:paraId="490BAEFD" w14:textId="77777777" w:rsidR="001C7FF5" w:rsidRPr="00D1765B" w:rsidRDefault="001C7FF5" w:rsidP="000A2A50">
            <w:pPr>
              <w:jc w:val="center"/>
              <w:rPr>
                <w:color w:val="000000"/>
                <w:sz w:val="18"/>
                <w:szCs w:val="18"/>
              </w:rPr>
            </w:pPr>
            <w:r w:rsidRPr="00D1765B">
              <w:rPr>
                <w:color w:val="000000"/>
                <w:sz w:val="18"/>
                <w:szCs w:val="18"/>
              </w:rPr>
              <w:t>Y</w:t>
            </w:r>
          </w:p>
        </w:tc>
        <w:tc>
          <w:tcPr>
            <w:tcW w:w="0" w:type="auto"/>
            <w:shd w:val="clear" w:color="auto" w:fill="auto"/>
            <w:vAlign w:val="center"/>
            <w:hideMark/>
          </w:tcPr>
          <w:p w14:paraId="6044F374" w14:textId="77777777" w:rsidR="001C7FF5" w:rsidRPr="00D1765B" w:rsidRDefault="001C7FF5" w:rsidP="000A2A50">
            <w:pPr>
              <w:jc w:val="right"/>
              <w:rPr>
                <w:color w:val="000000"/>
                <w:sz w:val="18"/>
                <w:szCs w:val="18"/>
              </w:rPr>
            </w:pPr>
          </w:p>
        </w:tc>
        <w:tc>
          <w:tcPr>
            <w:tcW w:w="0" w:type="auto"/>
            <w:shd w:val="clear" w:color="auto" w:fill="auto"/>
            <w:vAlign w:val="center"/>
            <w:hideMark/>
          </w:tcPr>
          <w:p w14:paraId="503C9749" w14:textId="77777777" w:rsidR="001C7FF5" w:rsidRPr="00D1765B" w:rsidRDefault="001C7FF5" w:rsidP="000A2A50">
            <w:pPr>
              <w:jc w:val="right"/>
              <w:rPr>
                <w:color w:val="000000"/>
                <w:sz w:val="18"/>
                <w:szCs w:val="18"/>
              </w:rPr>
            </w:pPr>
            <w:r w:rsidRPr="00D1765B">
              <w:rPr>
                <w:color w:val="000000"/>
                <w:sz w:val="18"/>
                <w:szCs w:val="18"/>
              </w:rPr>
              <w:t>1.556</w:t>
            </w:r>
          </w:p>
        </w:tc>
        <w:tc>
          <w:tcPr>
            <w:tcW w:w="0" w:type="auto"/>
            <w:shd w:val="clear" w:color="auto" w:fill="auto"/>
            <w:vAlign w:val="center"/>
            <w:hideMark/>
          </w:tcPr>
          <w:p w14:paraId="3F84A5CF" w14:textId="77777777" w:rsidR="001C7FF5" w:rsidRPr="00D1765B" w:rsidRDefault="001C7FF5" w:rsidP="000A2A50">
            <w:pPr>
              <w:jc w:val="right"/>
              <w:rPr>
                <w:color w:val="000000"/>
                <w:sz w:val="18"/>
                <w:szCs w:val="18"/>
              </w:rPr>
            </w:pPr>
            <w:r w:rsidRPr="00D1765B">
              <w:rPr>
                <w:color w:val="000000"/>
                <w:sz w:val="18"/>
                <w:szCs w:val="18"/>
              </w:rPr>
              <w:t>1.556</w:t>
            </w:r>
          </w:p>
        </w:tc>
        <w:tc>
          <w:tcPr>
            <w:tcW w:w="0" w:type="auto"/>
            <w:shd w:val="clear" w:color="auto" w:fill="auto"/>
            <w:vAlign w:val="center"/>
            <w:hideMark/>
          </w:tcPr>
          <w:p w14:paraId="5ED9CB51"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6459C973"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noWrap/>
            <w:vAlign w:val="bottom"/>
            <w:hideMark/>
          </w:tcPr>
          <w:p w14:paraId="6392379D" w14:textId="77777777" w:rsidR="001C7FF5" w:rsidRPr="00D1765B" w:rsidRDefault="001C7FF5" w:rsidP="000A2A50">
            <w:pPr>
              <w:rPr>
                <w:color w:val="000000"/>
                <w:sz w:val="18"/>
                <w:szCs w:val="18"/>
              </w:rPr>
            </w:pPr>
          </w:p>
        </w:tc>
      </w:tr>
      <w:tr w:rsidR="001C7FF5" w:rsidRPr="00D1765B" w14:paraId="6543BD04" w14:textId="77777777" w:rsidTr="007A1658">
        <w:trPr>
          <w:trHeight w:val="259"/>
          <w:jc w:val="center"/>
        </w:trPr>
        <w:tc>
          <w:tcPr>
            <w:tcW w:w="0" w:type="auto"/>
            <w:shd w:val="clear" w:color="auto" w:fill="auto"/>
            <w:vAlign w:val="center"/>
            <w:hideMark/>
          </w:tcPr>
          <w:p w14:paraId="07862C9E" w14:textId="77777777" w:rsidR="001C7FF5" w:rsidRPr="00D1765B" w:rsidRDefault="001C7FF5" w:rsidP="000A2A50">
            <w:pPr>
              <w:rPr>
                <w:color w:val="000000"/>
                <w:sz w:val="18"/>
                <w:szCs w:val="18"/>
              </w:rPr>
            </w:pPr>
            <w:r w:rsidRPr="00D1765B">
              <w:rPr>
                <w:color w:val="000000"/>
                <w:sz w:val="18"/>
                <w:szCs w:val="18"/>
              </w:rPr>
              <w:t>E</w:t>
            </w:r>
          </w:p>
        </w:tc>
        <w:tc>
          <w:tcPr>
            <w:tcW w:w="0" w:type="auto"/>
            <w:shd w:val="clear" w:color="auto" w:fill="auto"/>
            <w:vAlign w:val="center"/>
            <w:hideMark/>
          </w:tcPr>
          <w:p w14:paraId="416A6F28" w14:textId="77777777" w:rsidR="001C7FF5" w:rsidRPr="00D1765B" w:rsidRDefault="001C7FF5" w:rsidP="000A2A50">
            <w:pPr>
              <w:jc w:val="center"/>
              <w:rPr>
                <w:color w:val="000000"/>
                <w:sz w:val="18"/>
                <w:szCs w:val="18"/>
              </w:rPr>
            </w:pPr>
            <w:r w:rsidRPr="00D1765B">
              <w:rPr>
                <w:color w:val="000000"/>
                <w:sz w:val="18"/>
                <w:szCs w:val="18"/>
              </w:rPr>
              <w:t>Y</w:t>
            </w:r>
          </w:p>
        </w:tc>
        <w:tc>
          <w:tcPr>
            <w:tcW w:w="0" w:type="auto"/>
            <w:shd w:val="clear" w:color="auto" w:fill="auto"/>
            <w:vAlign w:val="center"/>
            <w:hideMark/>
          </w:tcPr>
          <w:p w14:paraId="2B372F7E" w14:textId="77777777" w:rsidR="001C7FF5" w:rsidRPr="00D1765B" w:rsidRDefault="001C7FF5" w:rsidP="000A2A50">
            <w:pPr>
              <w:jc w:val="right"/>
              <w:rPr>
                <w:color w:val="000000"/>
                <w:sz w:val="18"/>
                <w:szCs w:val="18"/>
              </w:rPr>
            </w:pPr>
          </w:p>
        </w:tc>
        <w:tc>
          <w:tcPr>
            <w:tcW w:w="0" w:type="auto"/>
            <w:shd w:val="clear" w:color="auto" w:fill="auto"/>
            <w:vAlign w:val="center"/>
            <w:hideMark/>
          </w:tcPr>
          <w:p w14:paraId="7F25C611" w14:textId="77777777" w:rsidR="001C7FF5" w:rsidRPr="00D1765B" w:rsidRDefault="001C7FF5" w:rsidP="000A2A50">
            <w:pPr>
              <w:jc w:val="right"/>
              <w:rPr>
                <w:color w:val="000000"/>
                <w:sz w:val="18"/>
                <w:szCs w:val="18"/>
              </w:rPr>
            </w:pPr>
            <w:r w:rsidRPr="00D1765B">
              <w:rPr>
                <w:color w:val="000000"/>
                <w:sz w:val="18"/>
                <w:szCs w:val="18"/>
              </w:rPr>
              <w:t>2.5721</w:t>
            </w:r>
          </w:p>
        </w:tc>
        <w:tc>
          <w:tcPr>
            <w:tcW w:w="0" w:type="auto"/>
            <w:shd w:val="clear" w:color="auto" w:fill="auto"/>
            <w:vAlign w:val="center"/>
            <w:hideMark/>
          </w:tcPr>
          <w:p w14:paraId="672C7D73" w14:textId="77777777" w:rsidR="001C7FF5" w:rsidRPr="00D1765B" w:rsidRDefault="001C7FF5" w:rsidP="000A2A50">
            <w:pPr>
              <w:jc w:val="right"/>
              <w:rPr>
                <w:color w:val="000000"/>
                <w:sz w:val="18"/>
                <w:szCs w:val="18"/>
              </w:rPr>
            </w:pPr>
            <w:r w:rsidRPr="00D1765B">
              <w:rPr>
                <w:color w:val="000000"/>
                <w:sz w:val="18"/>
                <w:szCs w:val="18"/>
              </w:rPr>
              <w:t>2.5721</w:t>
            </w:r>
          </w:p>
        </w:tc>
        <w:tc>
          <w:tcPr>
            <w:tcW w:w="0" w:type="auto"/>
            <w:shd w:val="clear" w:color="auto" w:fill="auto"/>
            <w:vAlign w:val="center"/>
            <w:hideMark/>
          </w:tcPr>
          <w:p w14:paraId="30D5879C"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0AC0358E"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noWrap/>
            <w:vAlign w:val="bottom"/>
            <w:hideMark/>
          </w:tcPr>
          <w:p w14:paraId="0AD33FD0" w14:textId="77777777" w:rsidR="001C7FF5" w:rsidRPr="00D1765B" w:rsidRDefault="001C7FF5" w:rsidP="000A2A50">
            <w:pPr>
              <w:rPr>
                <w:color w:val="000000"/>
                <w:sz w:val="18"/>
                <w:szCs w:val="18"/>
              </w:rPr>
            </w:pPr>
          </w:p>
        </w:tc>
      </w:tr>
      <w:tr w:rsidR="001C7FF5" w:rsidRPr="00D1765B" w14:paraId="4F6142EC" w14:textId="77777777" w:rsidTr="007A1658">
        <w:trPr>
          <w:trHeight w:val="259"/>
          <w:jc w:val="center"/>
        </w:trPr>
        <w:tc>
          <w:tcPr>
            <w:tcW w:w="0" w:type="auto"/>
            <w:shd w:val="clear" w:color="auto" w:fill="auto"/>
            <w:vAlign w:val="center"/>
            <w:hideMark/>
          </w:tcPr>
          <w:p w14:paraId="72B733F7" w14:textId="77777777" w:rsidR="001C7FF5" w:rsidRPr="00D1765B" w:rsidRDefault="001C7FF5" w:rsidP="000A2A50">
            <w:pPr>
              <w:rPr>
                <w:i/>
                <w:iCs/>
                <w:color w:val="000000"/>
                <w:sz w:val="18"/>
                <w:szCs w:val="18"/>
              </w:rPr>
            </w:pPr>
            <w:r w:rsidRPr="00D1765B">
              <w:rPr>
                <w:i/>
                <w:iCs/>
                <w:color w:val="000000"/>
                <w:sz w:val="18"/>
                <w:szCs w:val="18"/>
              </w:rPr>
              <w:t>Error</w:t>
            </w:r>
          </w:p>
        </w:tc>
        <w:tc>
          <w:tcPr>
            <w:tcW w:w="0" w:type="auto"/>
            <w:shd w:val="clear" w:color="auto" w:fill="auto"/>
            <w:vAlign w:val="center"/>
            <w:hideMark/>
          </w:tcPr>
          <w:p w14:paraId="7951920C" w14:textId="77777777" w:rsidR="001C7FF5" w:rsidRPr="00D1765B" w:rsidRDefault="001C7FF5" w:rsidP="000A2A50">
            <w:pPr>
              <w:jc w:val="center"/>
              <w:rPr>
                <w:color w:val="000000"/>
                <w:sz w:val="18"/>
                <w:szCs w:val="18"/>
              </w:rPr>
            </w:pPr>
            <w:r w:rsidRPr="00D1765B">
              <w:rPr>
                <w:color w:val="000000"/>
                <w:sz w:val="18"/>
                <w:szCs w:val="18"/>
              </w:rPr>
              <w:t>Y</w:t>
            </w:r>
          </w:p>
        </w:tc>
        <w:tc>
          <w:tcPr>
            <w:tcW w:w="0" w:type="auto"/>
            <w:shd w:val="clear" w:color="auto" w:fill="auto"/>
            <w:vAlign w:val="center"/>
            <w:hideMark/>
          </w:tcPr>
          <w:p w14:paraId="495CD85C" w14:textId="77777777" w:rsidR="001C7FF5" w:rsidRPr="00D1765B" w:rsidRDefault="001C7FF5" w:rsidP="000A2A50">
            <w:pPr>
              <w:jc w:val="right"/>
              <w:rPr>
                <w:color w:val="000000"/>
                <w:sz w:val="18"/>
                <w:szCs w:val="18"/>
              </w:rPr>
            </w:pPr>
          </w:p>
        </w:tc>
        <w:tc>
          <w:tcPr>
            <w:tcW w:w="0" w:type="auto"/>
            <w:shd w:val="clear" w:color="auto" w:fill="auto"/>
            <w:vAlign w:val="center"/>
            <w:hideMark/>
          </w:tcPr>
          <w:p w14:paraId="09E520F6" w14:textId="77777777" w:rsidR="001C7FF5" w:rsidRPr="00D1765B" w:rsidRDefault="001C7FF5" w:rsidP="000A2A50">
            <w:pPr>
              <w:jc w:val="right"/>
              <w:rPr>
                <w:color w:val="000000"/>
                <w:sz w:val="18"/>
                <w:szCs w:val="18"/>
              </w:rPr>
            </w:pPr>
            <w:r w:rsidRPr="00D1765B">
              <w:rPr>
                <w:color w:val="000000"/>
                <w:sz w:val="18"/>
                <w:szCs w:val="18"/>
              </w:rPr>
              <w:t>0.5357</w:t>
            </w:r>
          </w:p>
        </w:tc>
        <w:tc>
          <w:tcPr>
            <w:tcW w:w="0" w:type="auto"/>
            <w:shd w:val="clear" w:color="auto" w:fill="auto"/>
            <w:vAlign w:val="center"/>
            <w:hideMark/>
          </w:tcPr>
          <w:p w14:paraId="362E212F" w14:textId="77777777" w:rsidR="001C7FF5" w:rsidRPr="00D1765B" w:rsidRDefault="001C7FF5" w:rsidP="000A2A50">
            <w:pPr>
              <w:jc w:val="right"/>
              <w:rPr>
                <w:color w:val="000000"/>
                <w:sz w:val="18"/>
                <w:szCs w:val="18"/>
              </w:rPr>
            </w:pPr>
            <w:r w:rsidRPr="00D1765B">
              <w:rPr>
                <w:color w:val="000000"/>
                <w:sz w:val="18"/>
                <w:szCs w:val="18"/>
              </w:rPr>
              <w:t>0.2679</w:t>
            </w:r>
          </w:p>
        </w:tc>
        <w:tc>
          <w:tcPr>
            <w:tcW w:w="0" w:type="auto"/>
            <w:shd w:val="clear" w:color="auto" w:fill="auto"/>
            <w:vAlign w:val="center"/>
            <w:hideMark/>
          </w:tcPr>
          <w:p w14:paraId="22BBDB2C"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1BD3EB52"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noWrap/>
            <w:vAlign w:val="bottom"/>
            <w:hideMark/>
          </w:tcPr>
          <w:p w14:paraId="2BF77571" w14:textId="77777777" w:rsidR="001C7FF5" w:rsidRPr="00D1765B" w:rsidRDefault="001C7FF5" w:rsidP="000A2A50">
            <w:pPr>
              <w:rPr>
                <w:color w:val="000000"/>
                <w:sz w:val="18"/>
                <w:szCs w:val="18"/>
              </w:rPr>
            </w:pPr>
          </w:p>
        </w:tc>
      </w:tr>
      <w:tr w:rsidR="001C7FF5" w:rsidRPr="00D1765B" w14:paraId="7C53C712" w14:textId="77777777" w:rsidTr="007A1658">
        <w:trPr>
          <w:trHeight w:val="259"/>
          <w:jc w:val="center"/>
        </w:trPr>
        <w:tc>
          <w:tcPr>
            <w:tcW w:w="0" w:type="auto"/>
            <w:shd w:val="clear" w:color="auto" w:fill="auto"/>
            <w:vAlign w:val="center"/>
            <w:hideMark/>
          </w:tcPr>
          <w:p w14:paraId="61512D87" w14:textId="77777777" w:rsidR="001C7FF5" w:rsidRPr="00D1765B" w:rsidRDefault="001C7FF5" w:rsidP="000A2A50">
            <w:pPr>
              <w:rPr>
                <w:i/>
                <w:iCs/>
                <w:color w:val="000000"/>
                <w:sz w:val="18"/>
                <w:szCs w:val="18"/>
              </w:rPr>
            </w:pPr>
            <w:r w:rsidRPr="00D1765B">
              <w:rPr>
                <w:i/>
                <w:iCs/>
                <w:color w:val="000000"/>
                <w:sz w:val="18"/>
                <w:szCs w:val="18"/>
              </w:rPr>
              <w:t>Pooled</w:t>
            </w:r>
          </w:p>
        </w:tc>
        <w:tc>
          <w:tcPr>
            <w:tcW w:w="0" w:type="auto"/>
            <w:shd w:val="clear" w:color="auto" w:fill="auto"/>
            <w:noWrap/>
            <w:vAlign w:val="bottom"/>
            <w:hideMark/>
          </w:tcPr>
          <w:p w14:paraId="024C6D10"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4900AA32" w14:textId="77777777" w:rsidR="001C7FF5" w:rsidRPr="00D1765B" w:rsidRDefault="001C7FF5" w:rsidP="000A2A50">
            <w:pPr>
              <w:jc w:val="right"/>
              <w:rPr>
                <w:color w:val="000000"/>
                <w:sz w:val="18"/>
                <w:szCs w:val="18"/>
              </w:rPr>
            </w:pPr>
            <w:r w:rsidRPr="00D1765B">
              <w:rPr>
                <w:color w:val="000000"/>
                <w:sz w:val="18"/>
                <w:szCs w:val="18"/>
              </w:rPr>
              <w:t>5</w:t>
            </w:r>
          </w:p>
        </w:tc>
        <w:tc>
          <w:tcPr>
            <w:tcW w:w="0" w:type="auto"/>
            <w:shd w:val="clear" w:color="auto" w:fill="auto"/>
            <w:vAlign w:val="center"/>
            <w:hideMark/>
          </w:tcPr>
          <w:p w14:paraId="398E2086" w14:textId="77777777" w:rsidR="001C7FF5" w:rsidRPr="00D1765B" w:rsidRDefault="001C7FF5" w:rsidP="000A2A50">
            <w:pPr>
              <w:jc w:val="right"/>
              <w:rPr>
                <w:color w:val="000000"/>
                <w:sz w:val="18"/>
                <w:szCs w:val="18"/>
              </w:rPr>
            </w:pPr>
            <w:r w:rsidRPr="00D1765B">
              <w:rPr>
                <w:color w:val="000000"/>
                <w:sz w:val="18"/>
                <w:szCs w:val="18"/>
              </w:rPr>
              <w:t>6.6053</w:t>
            </w:r>
          </w:p>
        </w:tc>
        <w:tc>
          <w:tcPr>
            <w:tcW w:w="0" w:type="auto"/>
            <w:shd w:val="clear" w:color="auto" w:fill="auto"/>
            <w:vAlign w:val="center"/>
            <w:hideMark/>
          </w:tcPr>
          <w:p w14:paraId="1C8295CA" w14:textId="77777777" w:rsidR="001C7FF5" w:rsidRPr="00D1765B" w:rsidRDefault="001C7FF5" w:rsidP="000A2A50">
            <w:pPr>
              <w:jc w:val="right"/>
              <w:rPr>
                <w:color w:val="000000"/>
                <w:sz w:val="18"/>
                <w:szCs w:val="18"/>
              </w:rPr>
            </w:pPr>
            <w:r w:rsidRPr="00D1765B">
              <w:rPr>
                <w:color w:val="000000"/>
                <w:sz w:val="18"/>
                <w:szCs w:val="18"/>
              </w:rPr>
              <w:t>1.3211</w:t>
            </w:r>
          </w:p>
        </w:tc>
        <w:tc>
          <w:tcPr>
            <w:tcW w:w="0" w:type="auto"/>
            <w:shd w:val="clear" w:color="auto" w:fill="auto"/>
            <w:vAlign w:val="center"/>
            <w:hideMark/>
          </w:tcPr>
          <w:p w14:paraId="58B92971"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shd w:val="clear" w:color="auto" w:fill="auto"/>
            <w:vAlign w:val="center"/>
            <w:hideMark/>
          </w:tcPr>
          <w:p w14:paraId="5277C3B1" w14:textId="77777777" w:rsidR="001C7FF5" w:rsidRPr="00D1765B" w:rsidRDefault="001C7FF5" w:rsidP="000A2A50">
            <w:pPr>
              <w:jc w:val="right"/>
              <w:rPr>
                <w:color w:val="000000"/>
                <w:sz w:val="18"/>
                <w:szCs w:val="18"/>
              </w:rPr>
            </w:pPr>
            <w:r w:rsidRPr="00D1765B">
              <w:rPr>
                <w:color w:val="000000"/>
                <w:sz w:val="18"/>
                <w:szCs w:val="18"/>
              </w:rPr>
              <w:t>19.2360895</w:t>
            </w:r>
          </w:p>
        </w:tc>
        <w:tc>
          <w:tcPr>
            <w:tcW w:w="0" w:type="auto"/>
            <w:shd w:val="clear" w:color="auto" w:fill="auto"/>
            <w:noWrap/>
            <w:vAlign w:val="bottom"/>
            <w:hideMark/>
          </w:tcPr>
          <w:p w14:paraId="579B4FDD" w14:textId="77777777" w:rsidR="001C7FF5" w:rsidRPr="00D1765B" w:rsidRDefault="001C7FF5" w:rsidP="000A2A50">
            <w:pPr>
              <w:jc w:val="right"/>
              <w:rPr>
                <w:color w:val="000000"/>
                <w:sz w:val="18"/>
                <w:szCs w:val="18"/>
              </w:rPr>
            </w:pPr>
            <w:r w:rsidRPr="00D1765B">
              <w:rPr>
                <w:color w:val="000000"/>
                <w:sz w:val="18"/>
                <w:szCs w:val="18"/>
              </w:rPr>
              <w:t>29,8</w:t>
            </w:r>
          </w:p>
        </w:tc>
      </w:tr>
      <w:tr w:rsidR="001C7FF5" w:rsidRPr="00D1765B" w14:paraId="73E554EB" w14:textId="77777777" w:rsidTr="007A1658">
        <w:trPr>
          <w:trHeight w:val="259"/>
          <w:jc w:val="center"/>
        </w:trPr>
        <w:tc>
          <w:tcPr>
            <w:tcW w:w="0" w:type="auto"/>
            <w:shd w:val="clear" w:color="auto" w:fill="auto"/>
            <w:vAlign w:val="center"/>
            <w:hideMark/>
          </w:tcPr>
          <w:p w14:paraId="3508EC0F" w14:textId="77777777" w:rsidR="001C7FF5" w:rsidRPr="00D1765B" w:rsidRDefault="001C7FF5" w:rsidP="000A2A50">
            <w:pPr>
              <w:rPr>
                <w:i/>
                <w:iCs/>
                <w:color w:val="000000"/>
                <w:sz w:val="18"/>
                <w:szCs w:val="18"/>
              </w:rPr>
            </w:pPr>
            <w:r w:rsidRPr="00D1765B">
              <w:rPr>
                <w:i/>
                <w:iCs/>
                <w:color w:val="000000"/>
                <w:sz w:val="18"/>
                <w:szCs w:val="18"/>
              </w:rPr>
              <w:t>SSt</w:t>
            </w:r>
          </w:p>
        </w:tc>
        <w:tc>
          <w:tcPr>
            <w:tcW w:w="0" w:type="auto"/>
            <w:shd w:val="clear" w:color="auto" w:fill="auto"/>
            <w:vAlign w:val="center"/>
            <w:hideMark/>
          </w:tcPr>
          <w:p w14:paraId="3254D24B" w14:textId="77777777" w:rsidR="001C7FF5" w:rsidRPr="00D1765B" w:rsidRDefault="001C7FF5" w:rsidP="000A2A50">
            <w:pPr>
              <w:rPr>
                <w:i/>
                <w:iCs/>
                <w:color w:val="000000"/>
                <w:sz w:val="18"/>
                <w:szCs w:val="18"/>
              </w:rPr>
            </w:pPr>
            <w:r w:rsidRPr="00D1765B">
              <w:rPr>
                <w:i/>
                <w:iCs/>
                <w:color w:val="000000"/>
                <w:sz w:val="18"/>
                <w:szCs w:val="18"/>
              </w:rPr>
              <w:t> </w:t>
            </w:r>
          </w:p>
        </w:tc>
        <w:tc>
          <w:tcPr>
            <w:tcW w:w="0" w:type="auto"/>
            <w:shd w:val="clear" w:color="auto" w:fill="auto"/>
            <w:vAlign w:val="center"/>
            <w:hideMark/>
          </w:tcPr>
          <w:p w14:paraId="7B144EB9" w14:textId="77777777" w:rsidR="001C7FF5" w:rsidRPr="00D1765B" w:rsidRDefault="001C7FF5" w:rsidP="000A2A50">
            <w:pPr>
              <w:jc w:val="right"/>
              <w:rPr>
                <w:color w:val="000000"/>
                <w:sz w:val="18"/>
                <w:szCs w:val="18"/>
              </w:rPr>
            </w:pPr>
            <w:r w:rsidRPr="00D1765B">
              <w:rPr>
                <w:color w:val="000000"/>
                <w:sz w:val="18"/>
                <w:szCs w:val="18"/>
              </w:rPr>
              <w:t>7</w:t>
            </w:r>
          </w:p>
        </w:tc>
        <w:tc>
          <w:tcPr>
            <w:tcW w:w="0" w:type="auto"/>
            <w:shd w:val="clear" w:color="auto" w:fill="auto"/>
            <w:vAlign w:val="center"/>
            <w:hideMark/>
          </w:tcPr>
          <w:p w14:paraId="551D1A59" w14:textId="77777777" w:rsidR="001C7FF5" w:rsidRPr="00D1765B" w:rsidRDefault="001C7FF5" w:rsidP="000A2A50">
            <w:pPr>
              <w:jc w:val="right"/>
              <w:rPr>
                <w:color w:val="000000"/>
                <w:sz w:val="18"/>
                <w:szCs w:val="18"/>
              </w:rPr>
            </w:pPr>
            <w:r w:rsidRPr="00D1765B">
              <w:rPr>
                <w:color w:val="000000"/>
                <w:sz w:val="18"/>
                <w:szCs w:val="18"/>
              </w:rPr>
              <w:t>64.5548</w:t>
            </w:r>
          </w:p>
        </w:tc>
        <w:tc>
          <w:tcPr>
            <w:tcW w:w="0" w:type="auto"/>
            <w:shd w:val="clear" w:color="auto" w:fill="auto"/>
            <w:noWrap/>
            <w:vAlign w:val="bottom"/>
            <w:hideMark/>
          </w:tcPr>
          <w:p w14:paraId="5888AE02" w14:textId="77777777" w:rsidR="001C7FF5" w:rsidRPr="00D1765B" w:rsidRDefault="001C7FF5" w:rsidP="000A2A50">
            <w:pPr>
              <w:jc w:val="right"/>
              <w:rPr>
                <w:color w:val="000000"/>
                <w:sz w:val="18"/>
                <w:szCs w:val="18"/>
              </w:rPr>
            </w:pPr>
            <w:r w:rsidRPr="00D1765B">
              <w:rPr>
                <w:color w:val="000000"/>
                <w:sz w:val="18"/>
                <w:szCs w:val="18"/>
              </w:rPr>
              <w:t>10.7145</w:t>
            </w:r>
          </w:p>
        </w:tc>
        <w:tc>
          <w:tcPr>
            <w:tcW w:w="0" w:type="auto"/>
            <w:shd w:val="clear" w:color="auto" w:fill="auto"/>
            <w:vAlign w:val="center"/>
            <w:hideMark/>
          </w:tcPr>
          <w:p w14:paraId="0E886F3A" w14:textId="77777777" w:rsidR="001C7FF5" w:rsidRPr="00D1765B" w:rsidRDefault="001C7FF5" w:rsidP="000A2A50">
            <w:pPr>
              <w:jc w:val="right"/>
              <w:rPr>
                <w:color w:val="000000"/>
                <w:sz w:val="18"/>
                <w:szCs w:val="18"/>
              </w:rPr>
            </w:pPr>
            <w:r w:rsidRPr="00D1765B">
              <w:rPr>
                <w:color w:val="000000"/>
                <w:sz w:val="18"/>
                <w:szCs w:val="18"/>
              </w:rPr>
              <w:t> </w:t>
            </w:r>
          </w:p>
        </w:tc>
        <w:tc>
          <w:tcPr>
            <w:tcW w:w="0" w:type="auto"/>
            <w:shd w:val="clear" w:color="auto" w:fill="auto"/>
            <w:vAlign w:val="center"/>
            <w:hideMark/>
          </w:tcPr>
          <w:p w14:paraId="231FB826" w14:textId="77777777" w:rsidR="001C7FF5" w:rsidRPr="00D1765B" w:rsidRDefault="001C7FF5" w:rsidP="000A2A50">
            <w:pPr>
              <w:jc w:val="right"/>
              <w:rPr>
                <w:color w:val="000000"/>
                <w:sz w:val="18"/>
                <w:szCs w:val="18"/>
              </w:rPr>
            </w:pPr>
            <w:r w:rsidRPr="00D1765B">
              <w:rPr>
                <w:color w:val="000000"/>
                <w:sz w:val="18"/>
                <w:szCs w:val="18"/>
              </w:rPr>
              <w:t>64.5548</w:t>
            </w:r>
          </w:p>
        </w:tc>
        <w:tc>
          <w:tcPr>
            <w:tcW w:w="0" w:type="auto"/>
            <w:shd w:val="clear" w:color="auto" w:fill="auto"/>
            <w:noWrap/>
            <w:vAlign w:val="bottom"/>
            <w:hideMark/>
          </w:tcPr>
          <w:p w14:paraId="12E84680" w14:textId="77777777" w:rsidR="001C7FF5" w:rsidRPr="00D1765B" w:rsidRDefault="001C7FF5" w:rsidP="000A2A50">
            <w:pPr>
              <w:jc w:val="right"/>
              <w:rPr>
                <w:color w:val="000000"/>
                <w:sz w:val="18"/>
                <w:szCs w:val="18"/>
              </w:rPr>
            </w:pPr>
            <w:r w:rsidRPr="00D1765B">
              <w:rPr>
                <w:color w:val="000000"/>
                <w:sz w:val="18"/>
                <w:szCs w:val="18"/>
              </w:rPr>
              <w:t>100</w:t>
            </w:r>
          </w:p>
        </w:tc>
      </w:tr>
      <w:tr w:rsidR="001C7FF5" w:rsidRPr="00D1765B" w14:paraId="407B8920" w14:textId="77777777" w:rsidTr="007A1658">
        <w:trPr>
          <w:trHeight w:val="259"/>
          <w:jc w:val="center"/>
        </w:trPr>
        <w:tc>
          <w:tcPr>
            <w:tcW w:w="0" w:type="auto"/>
            <w:shd w:val="clear" w:color="auto" w:fill="auto"/>
            <w:vAlign w:val="center"/>
            <w:hideMark/>
          </w:tcPr>
          <w:p w14:paraId="3FF7B2F5" w14:textId="77777777" w:rsidR="001C7FF5" w:rsidRPr="00D1765B" w:rsidRDefault="001C7FF5" w:rsidP="000A2A50">
            <w:pPr>
              <w:rPr>
                <w:i/>
                <w:iCs/>
                <w:color w:val="000000"/>
                <w:sz w:val="18"/>
                <w:szCs w:val="18"/>
              </w:rPr>
            </w:pPr>
            <w:r w:rsidRPr="00D1765B">
              <w:rPr>
                <w:i/>
                <w:iCs/>
                <w:color w:val="000000"/>
                <w:sz w:val="18"/>
                <w:szCs w:val="18"/>
              </w:rPr>
              <w:t>Red</w:t>
            </w:r>
          </w:p>
        </w:tc>
        <w:tc>
          <w:tcPr>
            <w:tcW w:w="0" w:type="auto"/>
            <w:shd w:val="clear" w:color="auto" w:fill="auto"/>
            <w:vAlign w:val="center"/>
            <w:hideMark/>
          </w:tcPr>
          <w:p w14:paraId="1C9936F3"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3CDDC8DE" w14:textId="77777777" w:rsidR="001C7FF5" w:rsidRPr="00D1765B" w:rsidRDefault="001C7FF5" w:rsidP="000A2A50">
            <w:pPr>
              <w:jc w:val="right"/>
              <w:rPr>
                <w:color w:val="000000"/>
                <w:sz w:val="18"/>
                <w:szCs w:val="18"/>
              </w:rPr>
            </w:pPr>
            <w:r w:rsidRPr="00D1765B">
              <w:rPr>
                <w:color w:val="000000"/>
                <w:sz w:val="18"/>
                <w:szCs w:val="18"/>
              </w:rPr>
              <w:t>1</w:t>
            </w:r>
          </w:p>
        </w:tc>
        <w:tc>
          <w:tcPr>
            <w:tcW w:w="0" w:type="auto"/>
            <w:shd w:val="clear" w:color="auto" w:fill="auto"/>
            <w:vAlign w:val="center"/>
            <w:hideMark/>
          </w:tcPr>
          <w:p w14:paraId="236FB628" w14:textId="77777777" w:rsidR="001C7FF5" w:rsidRPr="00D1765B" w:rsidRDefault="001C7FF5" w:rsidP="000A2A50">
            <w:pPr>
              <w:jc w:val="right"/>
              <w:rPr>
                <w:color w:val="000000"/>
                <w:sz w:val="18"/>
                <w:szCs w:val="18"/>
              </w:rPr>
            </w:pPr>
            <w:r w:rsidRPr="00D1765B">
              <w:rPr>
                <w:color w:val="000000"/>
                <w:sz w:val="18"/>
                <w:szCs w:val="18"/>
              </w:rPr>
              <w:t>134.9004</w:t>
            </w:r>
          </w:p>
        </w:tc>
        <w:tc>
          <w:tcPr>
            <w:tcW w:w="0" w:type="auto"/>
            <w:shd w:val="clear" w:color="auto" w:fill="auto"/>
            <w:noWrap/>
            <w:vAlign w:val="bottom"/>
            <w:hideMark/>
          </w:tcPr>
          <w:p w14:paraId="0FABD747"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noWrap/>
            <w:vAlign w:val="bottom"/>
            <w:hideMark/>
          </w:tcPr>
          <w:p w14:paraId="4E6E81DA"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vAlign w:val="center"/>
            <w:hideMark/>
          </w:tcPr>
          <w:p w14:paraId="007877D8" w14:textId="77777777" w:rsidR="001C7FF5" w:rsidRPr="00D1765B" w:rsidRDefault="001C7FF5" w:rsidP="000A2A50">
            <w:pPr>
              <w:rPr>
                <w:color w:val="000000"/>
                <w:sz w:val="18"/>
                <w:szCs w:val="18"/>
              </w:rPr>
            </w:pPr>
            <w:r w:rsidRPr="00D1765B">
              <w:rPr>
                <w:color w:val="000000"/>
                <w:sz w:val="18"/>
                <w:szCs w:val="18"/>
              </w:rPr>
              <w:t> </w:t>
            </w:r>
          </w:p>
        </w:tc>
        <w:tc>
          <w:tcPr>
            <w:tcW w:w="0" w:type="auto"/>
            <w:shd w:val="clear" w:color="auto" w:fill="auto"/>
            <w:noWrap/>
            <w:vAlign w:val="bottom"/>
            <w:hideMark/>
          </w:tcPr>
          <w:p w14:paraId="289A3F4F" w14:textId="77777777" w:rsidR="001C7FF5" w:rsidRPr="00D1765B" w:rsidRDefault="001C7FF5" w:rsidP="000A2A50">
            <w:pPr>
              <w:rPr>
                <w:color w:val="000000"/>
                <w:sz w:val="18"/>
                <w:szCs w:val="18"/>
              </w:rPr>
            </w:pPr>
            <w:r w:rsidRPr="00D1765B">
              <w:rPr>
                <w:color w:val="000000"/>
                <w:sz w:val="18"/>
                <w:szCs w:val="18"/>
              </w:rPr>
              <w:t> </w:t>
            </w:r>
          </w:p>
        </w:tc>
      </w:tr>
      <w:tr w:rsidR="001C7FF5" w:rsidRPr="00D1765B" w14:paraId="4EAD399B" w14:textId="77777777" w:rsidTr="007A1658">
        <w:trPr>
          <w:trHeight w:val="259"/>
          <w:jc w:val="center"/>
        </w:trPr>
        <w:tc>
          <w:tcPr>
            <w:tcW w:w="0" w:type="auto"/>
            <w:tcBorders>
              <w:bottom w:val="single" w:sz="4" w:space="0" w:color="auto"/>
            </w:tcBorders>
            <w:shd w:val="clear" w:color="auto" w:fill="auto"/>
            <w:vAlign w:val="center"/>
            <w:hideMark/>
          </w:tcPr>
          <w:p w14:paraId="5E486448" w14:textId="77777777" w:rsidR="001C7FF5" w:rsidRPr="00D1765B" w:rsidRDefault="001C7FF5" w:rsidP="000A2A50">
            <w:pPr>
              <w:rPr>
                <w:color w:val="000000"/>
                <w:sz w:val="18"/>
                <w:szCs w:val="18"/>
              </w:rPr>
            </w:pPr>
            <w:r w:rsidRPr="00D1765B">
              <w:rPr>
                <w:color w:val="000000"/>
                <w:sz w:val="18"/>
                <w:szCs w:val="18"/>
              </w:rPr>
              <w:t>SSTotal</w:t>
            </w:r>
          </w:p>
        </w:tc>
        <w:tc>
          <w:tcPr>
            <w:tcW w:w="0" w:type="auto"/>
            <w:tcBorders>
              <w:bottom w:val="single" w:sz="4" w:space="0" w:color="auto"/>
            </w:tcBorders>
            <w:shd w:val="clear" w:color="auto" w:fill="auto"/>
            <w:vAlign w:val="center"/>
            <w:hideMark/>
          </w:tcPr>
          <w:p w14:paraId="1A3C039D" w14:textId="77777777" w:rsidR="001C7FF5" w:rsidRPr="00D1765B" w:rsidRDefault="001C7FF5" w:rsidP="000A2A50">
            <w:pPr>
              <w:rPr>
                <w:color w:val="000000"/>
                <w:sz w:val="18"/>
                <w:szCs w:val="18"/>
              </w:rPr>
            </w:pPr>
            <w:r w:rsidRPr="00D1765B">
              <w:rPr>
                <w:color w:val="000000"/>
                <w:sz w:val="18"/>
                <w:szCs w:val="18"/>
              </w:rPr>
              <w:t> </w:t>
            </w:r>
          </w:p>
        </w:tc>
        <w:tc>
          <w:tcPr>
            <w:tcW w:w="0" w:type="auto"/>
            <w:tcBorders>
              <w:bottom w:val="single" w:sz="4" w:space="0" w:color="auto"/>
            </w:tcBorders>
            <w:shd w:val="clear" w:color="auto" w:fill="auto"/>
            <w:vAlign w:val="center"/>
            <w:hideMark/>
          </w:tcPr>
          <w:p w14:paraId="0B634F44" w14:textId="77777777" w:rsidR="001C7FF5" w:rsidRPr="00D1765B" w:rsidRDefault="001C7FF5" w:rsidP="000A2A50">
            <w:pPr>
              <w:jc w:val="right"/>
              <w:rPr>
                <w:color w:val="000000"/>
                <w:sz w:val="18"/>
                <w:szCs w:val="18"/>
              </w:rPr>
            </w:pPr>
            <w:r w:rsidRPr="00D1765B">
              <w:rPr>
                <w:color w:val="000000"/>
                <w:sz w:val="18"/>
                <w:szCs w:val="18"/>
              </w:rPr>
              <w:t>8</w:t>
            </w:r>
          </w:p>
        </w:tc>
        <w:tc>
          <w:tcPr>
            <w:tcW w:w="0" w:type="auto"/>
            <w:tcBorders>
              <w:bottom w:val="single" w:sz="4" w:space="0" w:color="auto"/>
            </w:tcBorders>
            <w:shd w:val="clear" w:color="auto" w:fill="auto"/>
            <w:vAlign w:val="center"/>
            <w:hideMark/>
          </w:tcPr>
          <w:p w14:paraId="7BE4A423" w14:textId="77777777" w:rsidR="001C7FF5" w:rsidRPr="00D1765B" w:rsidRDefault="001C7FF5" w:rsidP="000A2A50">
            <w:pPr>
              <w:jc w:val="right"/>
              <w:rPr>
                <w:color w:val="000000"/>
                <w:sz w:val="18"/>
                <w:szCs w:val="18"/>
              </w:rPr>
            </w:pPr>
            <w:r w:rsidRPr="00D1765B">
              <w:rPr>
                <w:color w:val="000000"/>
                <w:sz w:val="18"/>
                <w:szCs w:val="18"/>
              </w:rPr>
              <w:t>64.555</w:t>
            </w:r>
          </w:p>
        </w:tc>
        <w:tc>
          <w:tcPr>
            <w:tcW w:w="0" w:type="auto"/>
            <w:tcBorders>
              <w:bottom w:val="single" w:sz="4" w:space="0" w:color="auto"/>
            </w:tcBorders>
            <w:shd w:val="clear" w:color="auto" w:fill="auto"/>
            <w:vAlign w:val="center"/>
            <w:hideMark/>
          </w:tcPr>
          <w:p w14:paraId="0D79DB03" w14:textId="77777777" w:rsidR="001C7FF5" w:rsidRPr="00D1765B" w:rsidRDefault="001C7FF5" w:rsidP="000A2A50">
            <w:pPr>
              <w:rPr>
                <w:color w:val="000000"/>
                <w:sz w:val="18"/>
                <w:szCs w:val="18"/>
              </w:rPr>
            </w:pPr>
            <w:r w:rsidRPr="00D1765B">
              <w:rPr>
                <w:color w:val="000000"/>
                <w:sz w:val="18"/>
                <w:szCs w:val="18"/>
              </w:rPr>
              <w:t> </w:t>
            </w:r>
          </w:p>
        </w:tc>
        <w:tc>
          <w:tcPr>
            <w:tcW w:w="0" w:type="auto"/>
            <w:tcBorders>
              <w:bottom w:val="single" w:sz="4" w:space="0" w:color="auto"/>
            </w:tcBorders>
            <w:shd w:val="clear" w:color="auto" w:fill="auto"/>
            <w:vAlign w:val="center"/>
            <w:hideMark/>
          </w:tcPr>
          <w:p w14:paraId="16D3C527" w14:textId="77777777" w:rsidR="001C7FF5" w:rsidRPr="00D1765B" w:rsidRDefault="001C7FF5" w:rsidP="000A2A50">
            <w:pPr>
              <w:rPr>
                <w:color w:val="000000"/>
                <w:sz w:val="18"/>
                <w:szCs w:val="18"/>
              </w:rPr>
            </w:pPr>
            <w:r w:rsidRPr="00D1765B">
              <w:rPr>
                <w:color w:val="000000"/>
                <w:sz w:val="18"/>
                <w:szCs w:val="18"/>
              </w:rPr>
              <w:t> </w:t>
            </w:r>
          </w:p>
        </w:tc>
        <w:tc>
          <w:tcPr>
            <w:tcW w:w="0" w:type="auto"/>
            <w:tcBorders>
              <w:bottom w:val="single" w:sz="4" w:space="0" w:color="auto"/>
            </w:tcBorders>
            <w:shd w:val="clear" w:color="auto" w:fill="auto"/>
            <w:vAlign w:val="center"/>
            <w:hideMark/>
          </w:tcPr>
          <w:p w14:paraId="553F3272" w14:textId="77777777" w:rsidR="001C7FF5" w:rsidRPr="00D1765B" w:rsidRDefault="001C7FF5" w:rsidP="000A2A50">
            <w:pPr>
              <w:rPr>
                <w:color w:val="000000"/>
                <w:sz w:val="18"/>
                <w:szCs w:val="18"/>
              </w:rPr>
            </w:pPr>
            <w:r w:rsidRPr="00D1765B">
              <w:rPr>
                <w:color w:val="000000"/>
                <w:sz w:val="18"/>
                <w:szCs w:val="18"/>
              </w:rPr>
              <w:t> </w:t>
            </w:r>
          </w:p>
        </w:tc>
        <w:tc>
          <w:tcPr>
            <w:tcW w:w="0" w:type="auto"/>
            <w:tcBorders>
              <w:bottom w:val="single" w:sz="4" w:space="0" w:color="auto"/>
            </w:tcBorders>
            <w:shd w:val="clear" w:color="auto" w:fill="auto"/>
            <w:noWrap/>
            <w:vAlign w:val="bottom"/>
            <w:hideMark/>
          </w:tcPr>
          <w:p w14:paraId="747F31FA" w14:textId="77777777" w:rsidR="001C7FF5" w:rsidRPr="00D1765B" w:rsidRDefault="001C7FF5" w:rsidP="000A2A50">
            <w:pPr>
              <w:rPr>
                <w:color w:val="000000"/>
                <w:sz w:val="18"/>
                <w:szCs w:val="18"/>
              </w:rPr>
            </w:pPr>
            <w:r w:rsidRPr="00D1765B">
              <w:rPr>
                <w:color w:val="000000"/>
                <w:sz w:val="18"/>
                <w:szCs w:val="18"/>
              </w:rPr>
              <w:t> </w:t>
            </w:r>
          </w:p>
        </w:tc>
      </w:tr>
    </w:tbl>
    <w:p w14:paraId="6687DDD3" w14:textId="77777777" w:rsidR="001C7FF5" w:rsidRPr="005D4D6E" w:rsidRDefault="001C7FF5" w:rsidP="001C7FF5">
      <w:pPr>
        <w:jc w:val="both"/>
        <w:rPr>
          <w:bCs/>
          <w:sz w:val="22"/>
        </w:rPr>
      </w:pPr>
    </w:p>
    <w:p w14:paraId="0555E4C9" w14:textId="77777777" w:rsidR="001C7FF5" w:rsidRDefault="001C7FF5" w:rsidP="001C7FF5">
      <w:pPr>
        <w:ind w:firstLine="540"/>
        <w:jc w:val="both"/>
        <w:rPr>
          <w:bCs/>
          <w:szCs w:val="18"/>
          <w:lang w:val="en-US"/>
        </w:rPr>
      </w:pPr>
      <w:r>
        <w:rPr>
          <w:bCs/>
          <w:szCs w:val="18"/>
        </w:rPr>
        <w:t xml:space="preserve">For the factors with the lowest significance, namely factor C, Factor D and Factor E so that it is used as an </w:t>
      </w:r>
      <w:r w:rsidRPr="00592160">
        <w:rPr>
          <w:bCs/>
          <w:i/>
          <w:iCs/>
          <w:szCs w:val="18"/>
        </w:rPr>
        <w:t xml:space="preserve">error. </w:t>
      </w:r>
      <w:r w:rsidRPr="005D4D6E">
        <w:rPr>
          <w:bCs/>
          <w:szCs w:val="18"/>
        </w:rPr>
        <w:t xml:space="preserve">In table 14, the results of </w:t>
      </w:r>
      <w:r w:rsidRPr="005D4D6E">
        <w:rPr>
          <w:bCs/>
          <w:i/>
          <w:iCs/>
          <w:szCs w:val="18"/>
        </w:rPr>
        <w:t>the pooling up</w:t>
      </w:r>
      <w:r w:rsidRPr="005D4D6E">
        <w:rPr>
          <w:bCs/>
          <w:szCs w:val="18"/>
        </w:rPr>
        <w:t xml:space="preserve"> calculation  obtained a significant value for factor A of 24.06%, Factor B 46.14%, and </w:t>
      </w:r>
      <w:r w:rsidRPr="005D4D6E">
        <w:rPr>
          <w:bCs/>
          <w:i/>
          <w:iCs/>
          <w:szCs w:val="18"/>
        </w:rPr>
        <w:t>Error</w:t>
      </w:r>
      <w:r w:rsidRPr="005D4D6E">
        <w:rPr>
          <w:bCs/>
          <w:szCs w:val="18"/>
        </w:rPr>
        <w:t xml:space="preserve"> of 29.8%.</w:t>
      </w:r>
    </w:p>
    <w:p w14:paraId="4B36B388" w14:textId="77777777" w:rsidR="001C7FF5" w:rsidRPr="002B39AF" w:rsidRDefault="001C7FF5" w:rsidP="001C7FF5">
      <w:pPr>
        <w:pStyle w:val="Caption"/>
        <w:keepNext/>
        <w:spacing w:after="0"/>
        <w:rPr>
          <w:i w:val="0"/>
          <w:iCs w:val="0"/>
          <w:color w:val="auto"/>
        </w:rPr>
      </w:pPr>
    </w:p>
    <w:p w14:paraId="0C92514F" w14:textId="77777777" w:rsidR="001C7FF5" w:rsidRPr="00A602AC" w:rsidRDefault="001C7FF5" w:rsidP="007A1658">
      <w:pPr>
        <w:pStyle w:val="Caption"/>
        <w:keepNext/>
        <w:spacing w:after="0"/>
        <w:jc w:val="center"/>
        <w:rPr>
          <w:i w:val="0"/>
          <w:iCs w:val="0"/>
          <w:color w:val="auto"/>
        </w:rPr>
      </w:pPr>
      <w:bookmarkStart w:id="10" w:name="_Toc210205200"/>
      <w:r w:rsidRPr="00A602AC">
        <w:rPr>
          <w:i w:val="0"/>
          <w:iCs w:val="0"/>
          <w:color w:val="auto"/>
        </w:rPr>
        <w:t xml:space="preserve">Table </w:t>
      </w:r>
      <w:r w:rsidRPr="00A602AC">
        <w:rPr>
          <w:i w:val="0"/>
          <w:iCs w:val="0"/>
          <w:color w:val="auto"/>
        </w:rPr>
        <w:fldChar w:fldCharType="begin"/>
      </w:r>
      <w:r w:rsidRPr="00A602AC">
        <w:rPr>
          <w:i w:val="0"/>
          <w:iCs w:val="0"/>
          <w:color w:val="auto"/>
        </w:rPr>
        <w:instrText xml:space="preserve"> SEQ Table \* ARABIC </w:instrText>
      </w:r>
      <w:r w:rsidRPr="00A602AC">
        <w:rPr>
          <w:i w:val="0"/>
          <w:iCs w:val="0"/>
          <w:color w:val="auto"/>
        </w:rPr>
        <w:fldChar w:fldCharType="separate"/>
      </w:r>
      <w:r>
        <w:rPr>
          <w:i w:val="0"/>
          <w:iCs w:val="0"/>
          <w:noProof/>
          <w:color w:val="auto"/>
        </w:rPr>
        <w:t>14</w:t>
      </w:r>
      <w:r w:rsidRPr="00A602AC">
        <w:rPr>
          <w:i w:val="0"/>
          <w:iCs w:val="0"/>
          <w:color w:val="auto"/>
        </w:rPr>
        <w:fldChar w:fldCharType="end"/>
      </w:r>
      <w:r w:rsidRPr="00A602AC">
        <w:rPr>
          <w:i w:val="0"/>
          <w:iCs w:val="0"/>
          <w:color w:val="auto"/>
        </w:rPr>
        <w:t>. Pooling Up Finish Strategy</w:t>
      </w:r>
      <w:bookmarkEnd w:id="10"/>
    </w:p>
    <w:tbl>
      <w:tblPr>
        <w:tblW w:w="7151" w:type="dxa"/>
        <w:tblInd w:w="607" w:type="dxa"/>
        <w:tblLook w:val="04A0" w:firstRow="1" w:lastRow="0" w:firstColumn="1" w:lastColumn="0" w:noHBand="0" w:noVBand="1"/>
      </w:tblPr>
      <w:tblGrid>
        <w:gridCol w:w="823"/>
        <w:gridCol w:w="824"/>
        <w:gridCol w:w="471"/>
        <w:gridCol w:w="921"/>
        <w:gridCol w:w="936"/>
        <w:gridCol w:w="1121"/>
        <w:gridCol w:w="1204"/>
        <w:gridCol w:w="851"/>
      </w:tblGrid>
      <w:tr w:rsidR="001C7FF5" w:rsidRPr="00D1765B" w14:paraId="2E709B24" w14:textId="77777777" w:rsidTr="000A2A50">
        <w:trPr>
          <w:trHeight w:val="290"/>
        </w:trPr>
        <w:tc>
          <w:tcPr>
            <w:tcW w:w="823" w:type="dxa"/>
            <w:tcBorders>
              <w:top w:val="single" w:sz="4" w:space="0" w:color="auto"/>
              <w:bottom w:val="single" w:sz="4" w:space="0" w:color="auto"/>
            </w:tcBorders>
            <w:shd w:val="clear" w:color="auto" w:fill="auto"/>
            <w:vAlign w:val="center"/>
            <w:hideMark/>
          </w:tcPr>
          <w:p w14:paraId="64460290" w14:textId="77777777" w:rsidR="001C7FF5" w:rsidRPr="00D1765B" w:rsidRDefault="001C7FF5" w:rsidP="000A2A50">
            <w:pPr>
              <w:jc w:val="center"/>
              <w:rPr>
                <w:b/>
                <w:bCs/>
                <w:color w:val="000000"/>
                <w:sz w:val="18"/>
                <w:szCs w:val="18"/>
              </w:rPr>
            </w:pPr>
            <w:r w:rsidRPr="00D1765B">
              <w:rPr>
                <w:b/>
                <w:bCs/>
                <w:color w:val="000000"/>
                <w:sz w:val="18"/>
                <w:szCs w:val="18"/>
              </w:rPr>
              <w:t>Factors</w:t>
            </w:r>
          </w:p>
        </w:tc>
        <w:tc>
          <w:tcPr>
            <w:tcW w:w="824" w:type="dxa"/>
            <w:tcBorders>
              <w:top w:val="single" w:sz="4" w:space="0" w:color="auto"/>
              <w:bottom w:val="single" w:sz="4" w:space="0" w:color="auto"/>
            </w:tcBorders>
            <w:shd w:val="clear" w:color="auto" w:fill="auto"/>
            <w:vAlign w:val="center"/>
            <w:hideMark/>
          </w:tcPr>
          <w:p w14:paraId="6CDD375C" w14:textId="77777777" w:rsidR="001C7FF5" w:rsidRPr="00D1765B" w:rsidRDefault="001C7FF5" w:rsidP="000A2A50">
            <w:pPr>
              <w:jc w:val="center"/>
              <w:rPr>
                <w:b/>
                <w:bCs/>
                <w:color w:val="000000"/>
                <w:sz w:val="18"/>
                <w:szCs w:val="18"/>
              </w:rPr>
            </w:pPr>
            <w:r w:rsidRPr="00D1765B">
              <w:rPr>
                <w:b/>
                <w:bCs/>
                <w:color w:val="000000"/>
                <w:sz w:val="18"/>
                <w:szCs w:val="18"/>
              </w:rPr>
              <w:t>Pooled</w:t>
            </w:r>
          </w:p>
        </w:tc>
        <w:tc>
          <w:tcPr>
            <w:tcW w:w="471" w:type="dxa"/>
            <w:tcBorders>
              <w:top w:val="single" w:sz="4" w:space="0" w:color="auto"/>
              <w:bottom w:val="single" w:sz="4" w:space="0" w:color="auto"/>
            </w:tcBorders>
            <w:shd w:val="clear" w:color="auto" w:fill="auto"/>
            <w:vAlign w:val="center"/>
            <w:hideMark/>
          </w:tcPr>
          <w:p w14:paraId="7DA1B795" w14:textId="77777777" w:rsidR="001C7FF5" w:rsidRPr="00D1765B" w:rsidRDefault="001C7FF5" w:rsidP="000A2A50">
            <w:pPr>
              <w:jc w:val="center"/>
              <w:rPr>
                <w:b/>
                <w:bCs/>
                <w:color w:val="000000"/>
                <w:sz w:val="18"/>
                <w:szCs w:val="18"/>
              </w:rPr>
            </w:pPr>
            <w:r w:rsidRPr="00D1765B">
              <w:rPr>
                <w:b/>
                <w:bCs/>
                <w:color w:val="000000"/>
                <w:sz w:val="18"/>
                <w:szCs w:val="18"/>
              </w:rPr>
              <w:t>DF</w:t>
            </w:r>
          </w:p>
        </w:tc>
        <w:tc>
          <w:tcPr>
            <w:tcW w:w="921" w:type="dxa"/>
            <w:tcBorders>
              <w:top w:val="single" w:sz="4" w:space="0" w:color="auto"/>
              <w:bottom w:val="single" w:sz="4" w:space="0" w:color="auto"/>
            </w:tcBorders>
            <w:shd w:val="clear" w:color="auto" w:fill="auto"/>
            <w:vAlign w:val="center"/>
            <w:hideMark/>
          </w:tcPr>
          <w:p w14:paraId="400CD660" w14:textId="77777777" w:rsidR="001C7FF5" w:rsidRPr="00D1765B" w:rsidRDefault="001C7FF5" w:rsidP="000A2A50">
            <w:pPr>
              <w:jc w:val="center"/>
              <w:rPr>
                <w:b/>
                <w:bCs/>
                <w:color w:val="000000"/>
                <w:sz w:val="18"/>
                <w:szCs w:val="18"/>
              </w:rPr>
            </w:pPr>
            <w:r w:rsidRPr="00D1765B">
              <w:rPr>
                <w:b/>
                <w:bCs/>
                <w:color w:val="000000"/>
                <w:sz w:val="18"/>
                <w:szCs w:val="18"/>
              </w:rPr>
              <w:t>SS</w:t>
            </w:r>
          </w:p>
        </w:tc>
        <w:tc>
          <w:tcPr>
            <w:tcW w:w="936" w:type="dxa"/>
            <w:tcBorders>
              <w:top w:val="single" w:sz="4" w:space="0" w:color="auto"/>
              <w:bottom w:val="single" w:sz="4" w:space="0" w:color="auto"/>
            </w:tcBorders>
            <w:shd w:val="clear" w:color="auto" w:fill="auto"/>
            <w:vAlign w:val="center"/>
            <w:hideMark/>
          </w:tcPr>
          <w:p w14:paraId="4788F578" w14:textId="77777777" w:rsidR="001C7FF5" w:rsidRPr="00D1765B" w:rsidRDefault="001C7FF5" w:rsidP="000A2A50">
            <w:pPr>
              <w:jc w:val="center"/>
              <w:rPr>
                <w:b/>
                <w:bCs/>
                <w:color w:val="000000"/>
                <w:sz w:val="18"/>
                <w:szCs w:val="18"/>
              </w:rPr>
            </w:pPr>
            <w:r w:rsidRPr="00D1765B">
              <w:rPr>
                <w:b/>
                <w:bCs/>
                <w:color w:val="000000"/>
                <w:sz w:val="18"/>
                <w:szCs w:val="18"/>
              </w:rPr>
              <w:t>MS</w:t>
            </w:r>
          </w:p>
        </w:tc>
        <w:tc>
          <w:tcPr>
            <w:tcW w:w="1121" w:type="dxa"/>
            <w:tcBorders>
              <w:top w:val="single" w:sz="4" w:space="0" w:color="auto"/>
              <w:bottom w:val="single" w:sz="4" w:space="0" w:color="auto"/>
            </w:tcBorders>
            <w:shd w:val="clear" w:color="auto" w:fill="auto"/>
            <w:vAlign w:val="center"/>
            <w:hideMark/>
          </w:tcPr>
          <w:p w14:paraId="6C3DD934" w14:textId="77777777" w:rsidR="001C7FF5" w:rsidRPr="00D1765B" w:rsidRDefault="001C7FF5" w:rsidP="000A2A50">
            <w:pPr>
              <w:jc w:val="center"/>
              <w:rPr>
                <w:b/>
                <w:bCs/>
                <w:color w:val="000000"/>
                <w:sz w:val="18"/>
                <w:szCs w:val="18"/>
              </w:rPr>
            </w:pPr>
            <w:r w:rsidRPr="00D1765B">
              <w:rPr>
                <w:b/>
                <w:bCs/>
                <w:color w:val="000000"/>
                <w:sz w:val="18"/>
                <w:szCs w:val="18"/>
              </w:rPr>
              <w:t>Phrase</w:t>
            </w:r>
          </w:p>
        </w:tc>
        <w:tc>
          <w:tcPr>
            <w:tcW w:w="1204" w:type="dxa"/>
            <w:tcBorders>
              <w:top w:val="single" w:sz="4" w:space="0" w:color="auto"/>
              <w:bottom w:val="single" w:sz="4" w:space="0" w:color="auto"/>
            </w:tcBorders>
            <w:shd w:val="clear" w:color="auto" w:fill="auto"/>
            <w:vAlign w:val="center"/>
            <w:hideMark/>
          </w:tcPr>
          <w:p w14:paraId="1BC28D37" w14:textId="77777777" w:rsidR="001C7FF5" w:rsidRPr="00D1765B" w:rsidRDefault="001C7FF5" w:rsidP="000A2A50">
            <w:pPr>
              <w:jc w:val="center"/>
              <w:rPr>
                <w:b/>
                <w:bCs/>
                <w:color w:val="000000"/>
                <w:sz w:val="18"/>
                <w:szCs w:val="18"/>
              </w:rPr>
            </w:pPr>
            <w:r w:rsidRPr="00D1765B">
              <w:rPr>
                <w:b/>
                <w:bCs/>
                <w:color w:val="000000"/>
                <w:sz w:val="18"/>
                <w:szCs w:val="18"/>
              </w:rPr>
              <w:t>SS'</w:t>
            </w:r>
          </w:p>
        </w:tc>
        <w:tc>
          <w:tcPr>
            <w:tcW w:w="851" w:type="dxa"/>
            <w:tcBorders>
              <w:top w:val="single" w:sz="4" w:space="0" w:color="auto"/>
              <w:bottom w:val="single" w:sz="4" w:space="0" w:color="auto"/>
            </w:tcBorders>
            <w:shd w:val="clear" w:color="auto" w:fill="auto"/>
            <w:vAlign w:val="center"/>
            <w:hideMark/>
          </w:tcPr>
          <w:p w14:paraId="11B02B0F" w14:textId="77777777" w:rsidR="001C7FF5" w:rsidRPr="00D1765B" w:rsidRDefault="001C7FF5" w:rsidP="000A2A50">
            <w:pPr>
              <w:jc w:val="center"/>
              <w:rPr>
                <w:b/>
                <w:bCs/>
                <w:color w:val="000000"/>
                <w:sz w:val="18"/>
                <w:szCs w:val="18"/>
              </w:rPr>
            </w:pPr>
            <w:r w:rsidRPr="00D1765B">
              <w:rPr>
                <w:b/>
                <w:bCs/>
                <w:color w:val="000000"/>
                <w:sz w:val="18"/>
                <w:szCs w:val="18"/>
              </w:rPr>
              <w:t>Ratio%</w:t>
            </w:r>
          </w:p>
        </w:tc>
      </w:tr>
      <w:tr w:rsidR="001C7FF5" w:rsidRPr="00D1765B" w14:paraId="6B90DC13" w14:textId="77777777" w:rsidTr="000A2A50">
        <w:trPr>
          <w:trHeight w:val="290"/>
        </w:trPr>
        <w:tc>
          <w:tcPr>
            <w:tcW w:w="823" w:type="dxa"/>
            <w:tcBorders>
              <w:top w:val="single" w:sz="4" w:space="0" w:color="auto"/>
            </w:tcBorders>
            <w:shd w:val="clear" w:color="auto" w:fill="auto"/>
            <w:vAlign w:val="center"/>
            <w:hideMark/>
          </w:tcPr>
          <w:p w14:paraId="30FC92DD" w14:textId="77777777" w:rsidR="001C7FF5" w:rsidRPr="00D1765B" w:rsidRDefault="001C7FF5" w:rsidP="000A2A50">
            <w:pPr>
              <w:rPr>
                <w:color w:val="000000"/>
                <w:sz w:val="18"/>
                <w:szCs w:val="18"/>
              </w:rPr>
            </w:pPr>
            <w:r w:rsidRPr="00D1765B">
              <w:rPr>
                <w:color w:val="000000"/>
                <w:sz w:val="18"/>
                <w:szCs w:val="18"/>
              </w:rPr>
              <w:t>A</w:t>
            </w:r>
          </w:p>
        </w:tc>
        <w:tc>
          <w:tcPr>
            <w:tcW w:w="824" w:type="dxa"/>
            <w:tcBorders>
              <w:top w:val="single" w:sz="4" w:space="0" w:color="auto"/>
            </w:tcBorders>
            <w:shd w:val="clear" w:color="auto" w:fill="auto"/>
            <w:vAlign w:val="center"/>
            <w:hideMark/>
          </w:tcPr>
          <w:p w14:paraId="649AF981" w14:textId="77777777" w:rsidR="001C7FF5" w:rsidRPr="00D1765B" w:rsidRDefault="001C7FF5" w:rsidP="000A2A50">
            <w:pPr>
              <w:rPr>
                <w:color w:val="000000"/>
                <w:sz w:val="18"/>
                <w:szCs w:val="18"/>
              </w:rPr>
            </w:pPr>
            <w:r w:rsidRPr="00D1765B">
              <w:rPr>
                <w:color w:val="000000"/>
                <w:sz w:val="18"/>
                <w:szCs w:val="18"/>
              </w:rPr>
              <w:t> </w:t>
            </w:r>
          </w:p>
        </w:tc>
        <w:tc>
          <w:tcPr>
            <w:tcW w:w="471" w:type="dxa"/>
            <w:tcBorders>
              <w:top w:val="single" w:sz="4" w:space="0" w:color="auto"/>
            </w:tcBorders>
            <w:shd w:val="clear" w:color="auto" w:fill="auto"/>
            <w:vAlign w:val="center"/>
            <w:hideMark/>
          </w:tcPr>
          <w:p w14:paraId="2862C62C" w14:textId="77777777" w:rsidR="001C7FF5" w:rsidRPr="00D1765B" w:rsidRDefault="001C7FF5" w:rsidP="000A2A50">
            <w:pPr>
              <w:jc w:val="right"/>
              <w:rPr>
                <w:color w:val="000000"/>
                <w:sz w:val="18"/>
                <w:szCs w:val="18"/>
              </w:rPr>
            </w:pPr>
            <w:r w:rsidRPr="00D1765B">
              <w:rPr>
                <w:color w:val="000000"/>
                <w:sz w:val="18"/>
                <w:szCs w:val="18"/>
              </w:rPr>
              <w:t>1</w:t>
            </w:r>
          </w:p>
        </w:tc>
        <w:tc>
          <w:tcPr>
            <w:tcW w:w="921" w:type="dxa"/>
            <w:tcBorders>
              <w:top w:val="single" w:sz="4" w:space="0" w:color="auto"/>
            </w:tcBorders>
            <w:shd w:val="clear" w:color="auto" w:fill="auto"/>
            <w:vAlign w:val="center"/>
            <w:hideMark/>
          </w:tcPr>
          <w:p w14:paraId="70594692" w14:textId="77777777" w:rsidR="001C7FF5" w:rsidRPr="00D1765B" w:rsidRDefault="001C7FF5" w:rsidP="000A2A50">
            <w:pPr>
              <w:jc w:val="right"/>
              <w:rPr>
                <w:color w:val="000000"/>
                <w:sz w:val="18"/>
                <w:szCs w:val="18"/>
              </w:rPr>
            </w:pPr>
            <w:r w:rsidRPr="00D1765B">
              <w:rPr>
                <w:color w:val="000000"/>
                <w:sz w:val="18"/>
                <w:szCs w:val="18"/>
              </w:rPr>
              <w:t>16.8535</w:t>
            </w:r>
          </w:p>
        </w:tc>
        <w:tc>
          <w:tcPr>
            <w:tcW w:w="936" w:type="dxa"/>
            <w:tcBorders>
              <w:top w:val="single" w:sz="4" w:space="0" w:color="auto"/>
            </w:tcBorders>
            <w:shd w:val="clear" w:color="auto" w:fill="auto"/>
            <w:vAlign w:val="center"/>
            <w:hideMark/>
          </w:tcPr>
          <w:p w14:paraId="2BF53EE9" w14:textId="77777777" w:rsidR="001C7FF5" w:rsidRPr="00D1765B" w:rsidRDefault="001C7FF5" w:rsidP="000A2A50">
            <w:pPr>
              <w:jc w:val="right"/>
              <w:rPr>
                <w:color w:val="000000"/>
                <w:sz w:val="18"/>
                <w:szCs w:val="18"/>
              </w:rPr>
            </w:pPr>
            <w:r w:rsidRPr="00D1765B">
              <w:rPr>
                <w:color w:val="000000"/>
                <w:sz w:val="18"/>
                <w:szCs w:val="18"/>
              </w:rPr>
              <w:t>16.8535</w:t>
            </w:r>
          </w:p>
        </w:tc>
        <w:tc>
          <w:tcPr>
            <w:tcW w:w="1121" w:type="dxa"/>
            <w:tcBorders>
              <w:top w:val="single" w:sz="4" w:space="0" w:color="auto"/>
            </w:tcBorders>
            <w:shd w:val="clear" w:color="auto" w:fill="auto"/>
            <w:vAlign w:val="center"/>
            <w:hideMark/>
          </w:tcPr>
          <w:p w14:paraId="7A7B2B76" w14:textId="77777777" w:rsidR="001C7FF5" w:rsidRPr="00D1765B" w:rsidRDefault="001C7FF5" w:rsidP="000A2A50">
            <w:pPr>
              <w:jc w:val="right"/>
              <w:rPr>
                <w:color w:val="000000"/>
                <w:sz w:val="18"/>
                <w:szCs w:val="18"/>
              </w:rPr>
            </w:pPr>
            <w:r w:rsidRPr="00D1765B">
              <w:rPr>
                <w:color w:val="000000"/>
                <w:sz w:val="18"/>
                <w:szCs w:val="18"/>
              </w:rPr>
              <w:t>12.7575583</w:t>
            </w:r>
          </w:p>
        </w:tc>
        <w:tc>
          <w:tcPr>
            <w:tcW w:w="1204" w:type="dxa"/>
            <w:tcBorders>
              <w:top w:val="single" w:sz="4" w:space="0" w:color="auto"/>
            </w:tcBorders>
            <w:shd w:val="clear" w:color="auto" w:fill="auto"/>
            <w:vAlign w:val="center"/>
            <w:hideMark/>
          </w:tcPr>
          <w:p w14:paraId="623F3E42" w14:textId="77777777" w:rsidR="001C7FF5" w:rsidRPr="00D1765B" w:rsidRDefault="001C7FF5" w:rsidP="000A2A50">
            <w:pPr>
              <w:jc w:val="right"/>
              <w:rPr>
                <w:color w:val="000000"/>
                <w:sz w:val="18"/>
                <w:szCs w:val="18"/>
              </w:rPr>
            </w:pPr>
            <w:r w:rsidRPr="00D1765B">
              <w:rPr>
                <w:color w:val="000000"/>
                <w:sz w:val="18"/>
                <w:szCs w:val="18"/>
              </w:rPr>
              <w:t>15.53244</w:t>
            </w:r>
          </w:p>
        </w:tc>
        <w:tc>
          <w:tcPr>
            <w:tcW w:w="851" w:type="dxa"/>
            <w:tcBorders>
              <w:top w:val="single" w:sz="4" w:space="0" w:color="auto"/>
            </w:tcBorders>
            <w:shd w:val="clear" w:color="auto" w:fill="auto"/>
            <w:noWrap/>
            <w:vAlign w:val="bottom"/>
            <w:hideMark/>
          </w:tcPr>
          <w:p w14:paraId="2F445580" w14:textId="77777777" w:rsidR="001C7FF5" w:rsidRPr="00D1765B" w:rsidRDefault="001C7FF5" w:rsidP="000A2A50">
            <w:pPr>
              <w:jc w:val="right"/>
              <w:rPr>
                <w:color w:val="000000"/>
                <w:sz w:val="18"/>
                <w:szCs w:val="18"/>
              </w:rPr>
            </w:pPr>
            <w:r w:rsidRPr="00D1765B">
              <w:rPr>
                <w:color w:val="000000"/>
                <w:sz w:val="18"/>
                <w:szCs w:val="18"/>
              </w:rPr>
              <w:t>24,06</w:t>
            </w:r>
          </w:p>
        </w:tc>
      </w:tr>
      <w:tr w:rsidR="001C7FF5" w:rsidRPr="00D1765B" w14:paraId="28F2B13B" w14:textId="77777777" w:rsidTr="000A2A50">
        <w:trPr>
          <w:trHeight w:val="290"/>
        </w:trPr>
        <w:tc>
          <w:tcPr>
            <w:tcW w:w="823" w:type="dxa"/>
            <w:shd w:val="clear" w:color="auto" w:fill="auto"/>
            <w:vAlign w:val="center"/>
            <w:hideMark/>
          </w:tcPr>
          <w:p w14:paraId="2F57B72B" w14:textId="77777777" w:rsidR="001C7FF5" w:rsidRPr="00D1765B" w:rsidRDefault="001C7FF5" w:rsidP="000A2A50">
            <w:pPr>
              <w:rPr>
                <w:color w:val="000000"/>
                <w:sz w:val="18"/>
                <w:szCs w:val="18"/>
              </w:rPr>
            </w:pPr>
            <w:r w:rsidRPr="00D1765B">
              <w:rPr>
                <w:color w:val="000000"/>
                <w:sz w:val="18"/>
                <w:szCs w:val="18"/>
              </w:rPr>
              <w:t>B</w:t>
            </w:r>
          </w:p>
        </w:tc>
        <w:tc>
          <w:tcPr>
            <w:tcW w:w="824" w:type="dxa"/>
            <w:shd w:val="clear" w:color="auto" w:fill="auto"/>
            <w:vAlign w:val="center"/>
            <w:hideMark/>
          </w:tcPr>
          <w:p w14:paraId="531AC69C" w14:textId="77777777" w:rsidR="001C7FF5" w:rsidRPr="00D1765B" w:rsidRDefault="001C7FF5" w:rsidP="000A2A50">
            <w:pPr>
              <w:rPr>
                <w:color w:val="000000"/>
                <w:sz w:val="18"/>
                <w:szCs w:val="18"/>
              </w:rPr>
            </w:pPr>
            <w:r w:rsidRPr="00D1765B">
              <w:rPr>
                <w:color w:val="000000"/>
                <w:sz w:val="18"/>
                <w:szCs w:val="18"/>
              </w:rPr>
              <w:t> </w:t>
            </w:r>
          </w:p>
        </w:tc>
        <w:tc>
          <w:tcPr>
            <w:tcW w:w="471" w:type="dxa"/>
            <w:shd w:val="clear" w:color="auto" w:fill="auto"/>
            <w:vAlign w:val="center"/>
            <w:hideMark/>
          </w:tcPr>
          <w:p w14:paraId="45422E48" w14:textId="77777777" w:rsidR="001C7FF5" w:rsidRPr="00D1765B" w:rsidRDefault="001C7FF5" w:rsidP="000A2A50">
            <w:pPr>
              <w:jc w:val="right"/>
              <w:rPr>
                <w:color w:val="000000"/>
                <w:sz w:val="18"/>
                <w:szCs w:val="18"/>
              </w:rPr>
            </w:pPr>
            <w:r w:rsidRPr="00D1765B">
              <w:rPr>
                <w:color w:val="000000"/>
                <w:sz w:val="18"/>
                <w:szCs w:val="18"/>
              </w:rPr>
              <w:t>1</w:t>
            </w:r>
          </w:p>
        </w:tc>
        <w:tc>
          <w:tcPr>
            <w:tcW w:w="921" w:type="dxa"/>
            <w:shd w:val="clear" w:color="auto" w:fill="auto"/>
            <w:vAlign w:val="center"/>
            <w:hideMark/>
          </w:tcPr>
          <w:p w14:paraId="16F6514E" w14:textId="77777777" w:rsidR="001C7FF5" w:rsidRPr="00D1765B" w:rsidRDefault="001C7FF5" w:rsidP="000A2A50">
            <w:pPr>
              <w:jc w:val="right"/>
              <w:rPr>
                <w:color w:val="000000"/>
                <w:sz w:val="18"/>
                <w:szCs w:val="18"/>
              </w:rPr>
            </w:pPr>
            <w:r w:rsidRPr="00D1765B">
              <w:rPr>
                <w:color w:val="000000"/>
                <w:sz w:val="18"/>
                <w:szCs w:val="18"/>
              </w:rPr>
              <w:t>41.096</w:t>
            </w:r>
          </w:p>
        </w:tc>
        <w:tc>
          <w:tcPr>
            <w:tcW w:w="936" w:type="dxa"/>
            <w:shd w:val="clear" w:color="auto" w:fill="auto"/>
            <w:vAlign w:val="center"/>
            <w:hideMark/>
          </w:tcPr>
          <w:p w14:paraId="0299EC50" w14:textId="77777777" w:rsidR="001C7FF5" w:rsidRPr="00D1765B" w:rsidRDefault="001C7FF5" w:rsidP="000A2A50">
            <w:pPr>
              <w:jc w:val="right"/>
              <w:rPr>
                <w:color w:val="000000"/>
                <w:sz w:val="18"/>
                <w:szCs w:val="18"/>
              </w:rPr>
            </w:pPr>
            <w:r w:rsidRPr="00D1765B">
              <w:rPr>
                <w:color w:val="000000"/>
                <w:sz w:val="18"/>
                <w:szCs w:val="18"/>
              </w:rPr>
              <w:t>41.096</w:t>
            </w:r>
          </w:p>
        </w:tc>
        <w:tc>
          <w:tcPr>
            <w:tcW w:w="1121" w:type="dxa"/>
            <w:shd w:val="clear" w:color="auto" w:fill="auto"/>
            <w:vAlign w:val="center"/>
            <w:hideMark/>
          </w:tcPr>
          <w:p w14:paraId="660B7DC5" w14:textId="77777777" w:rsidR="001C7FF5" w:rsidRPr="00D1765B" w:rsidRDefault="001C7FF5" w:rsidP="000A2A50">
            <w:pPr>
              <w:jc w:val="right"/>
              <w:rPr>
                <w:color w:val="000000"/>
                <w:sz w:val="18"/>
                <w:szCs w:val="18"/>
              </w:rPr>
            </w:pPr>
            <w:r w:rsidRPr="00D1765B">
              <w:rPr>
                <w:color w:val="000000"/>
                <w:sz w:val="18"/>
                <w:szCs w:val="18"/>
              </w:rPr>
              <w:t>31.1083524</w:t>
            </w:r>
          </w:p>
        </w:tc>
        <w:tc>
          <w:tcPr>
            <w:tcW w:w="1204" w:type="dxa"/>
            <w:shd w:val="clear" w:color="auto" w:fill="auto"/>
            <w:vAlign w:val="center"/>
            <w:hideMark/>
          </w:tcPr>
          <w:p w14:paraId="61E4DE0F" w14:textId="77777777" w:rsidR="001C7FF5" w:rsidRPr="00D1765B" w:rsidRDefault="001C7FF5" w:rsidP="000A2A50">
            <w:pPr>
              <w:jc w:val="right"/>
              <w:rPr>
                <w:color w:val="000000"/>
                <w:sz w:val="18"/>
                <w:szCs w:val="18"/>
              </w:rPr>
            </w:pPr>
            <w:r w:rsidRPr="00D1765B">
              <w:rPr>
                <w:color w:val="000000"/>
                <w:sz w:val="18"/>
                <w:szCs w:val="18"/>
              </w:rPr>
              <w:t>29.78729238</w:t>
            </w:r>
          </w:p>
        </w:tc>
        <w:tc>
          <w:tcPr>
            <w:tcW w:w="851" w:type="dxa"/>
            <w:shd w:val="clear" w:color="auto" w:fill="auto"/>
            <w:noWrap/>
            <w:vAlign w:val="bottom"/>
            <w:hideMark/>
          </w:tcPr>
          <w:p w14:paraId="2427E115" w14:textId="77777777" w:rsidR="001C7FF5" w:rsidRPr="00D1765B" w:rsidRDefault="001C7FF5" w:rsidP="000A2A50">
            <w:pPr>
              <w:jc w:val="right"/>
              <w:rPr>
                <w:color w:val="000000"/>
                <w:sz w:val="18"/>
                <w:szCs w:val="18"/>
              </w:rPr>
            </w:pPr>
            <w:r w:rsidRPr="00D1765B">
              <w:rPr>
                <w:color w:val="000000"/>
                <w:sz w:val="18"/>
                <w:szCs w:val="18"/>
              </w:rPr>
              <w:t>46,14</w:t>
            </w:r>
          </w:p>
        </w:tc>
      </w:tr>
      <w:tr w:rsidR="001C7FF5" w:rsidRPr="00D1765B" w14:paraId="61911585" w14:textId="77777777" w:rsidTr="000A2A50">
        <w:trPr>
          <w:trHeight w:val="290"/>
        </w:trPr>
        <w:tc>
          <w:tcPr>
            <w:tcW w:w="823" w:type="dxa"/>
            <w:shd w:val="clear" w:color="auto" w:fill="auto"/>
            <w:vAlign w:val="center"/>
            <w:hideMark/>
          </w:tcPr>
          <w:p w14:paraId="0185ECAB" w14:textId="77777777" w:rsidR="001C7FF5" w:rsidRPr="00D1765B" w:rsidRDefault="001C7FF5" w:rsidP="000A2A50">
            <w:pPr>
              <w:rPr>
                <w:color w:val="000000"/>
                <w:sz w:val="18"/>
                <w:szCs w:val="18"/>
              </w:rPr>
            </w:pPr>
            <w:r w:rsidRPr="00D1765B">
              <w:rPr>
                <w:color w:val="000000"/>
                <w:sz w:val="18"/>
                <w:szCs w:val="18"/>
              </w:rPr>
              <w:t>Pooled</w:t>
            </w:r>
          </w:p>
        </w:tc>
        <w:tc>
          <w:tcPr>
            <w:tcW w:w="824" w:type="dxa"/>
            <w:shd w:val="clear" w:color="auto" w:fill="auto"/>
            <w:noWrap/>
            <w:vAlign w:val="bottom"/>
            <w:hideMark/>
          </w:tcPr>
          <w:p w14:paraId="09D5137F" w14:textId="77777777" w:rsidR="001C7FF5" w:rsidRPr="00D1765B" w:rsidRDefault="001C7FF5" w:rsidP="000A2A50">
            <w:pPr>
              <w:rPr>
                <w:color w:val="000000"/>
                <w:sz w:val="18"/>
                <w:szCs w:val="18"/>
              </w:rPr>
            </w:pPr>
            <w:r w:rsidRPr="00D1765B">
              <w:rPr>
                <w:color w:val="000000"/>
                <w:sz w:val="18"/>
                <w:szCs w:val="18"/>
              </w:rPr>
              <w:t> </w:t>
            </w:r>
          </w:p>
        </w:tc>
        <w:tc>
          <w:tcPr>
            <w:tcW w:w="471" w:type="dxa"/>
            <w:shd w:val="clear" w:color="auto" w:fill="auto"/>
            <w:vAlign w:val="center"/>
            <w:hideMark/>
          </w:tcPr>
          <w:p w14:paraId="4E59AB88" w14:textId="77777777" w:rsidR="001C7FF5" w:rsidRPr="00D1765B" w:rsidRDefault="001C7FF5" w:rsidP="000A2A50">
            <w:pPr>
              <w:jc w:val="right"/>
              <w:rPr>
                <w:color w:val="000000"/>
                <w:sz w:val="18"/>
                <w:szCs w:val="18"/>
              </w:rPr>
            </w:pPr>
            <w:r w:rsidRPr="00D1765B">
              <w:rPr>
                <w:color w:val="000000"/>
                <w:sz w:val="18"/>
                <w:szCs w:val="18"/>
              </w:rPr>
              <w:t>5</w:t>
            </w:r>
          </w:p>
        </w:tc>
        <w:tc>
          <w:tcPr>
            <w:tcW w:w="921" w:type="dxa"/>
            <w:shd w:val="clear" w:color="auto" w:fill="auto"/>
            <w:vAlign w:val="center"/>
            <w:hideMark/>
          </w:tcPr>
          <w:p w14:paraId="61164ED1" w14:textId="77777777" w:rsidR="001C7FF5" w:rsidRPr="00D1765B" w:rsidRDefault="001C7FF5" w:rsidP="000A2A50">
            <w:pPr>
              <w:jc w:val="right"/>
              <w:rPr>
                <w:color w:val="000000"/>
                <w:sz w:val="18"/>
                <w:szCs w:val="18"/>
              </w:rPr>
            </w:pPr>
            <w:r w:rsidRPr="00D1765B">
              <w:rPr>
                <w:color w:val="000000"/>
                <w:sz w:val="18"/>
                <w:szCs w:val="18"/>
              </w:rPr>
              <w:t>6.6053</w:t>
            </w:r>
          </w:p>
        </w:tc>
        <w:tc>
          <w:tcPr>
            <w:tcW w:w="936" w:type="dxa"/>
            <w:shd w:val="clear" w:color="auto" w:fill="auto"/>
            <w:vAlign w:val="center"/>
            <w:hideMark/>
          </w:tcPr>
          <w:p w14:paraId="2FDA9852" w14:textId="77777777" w:rsidR="001C7FF5" w:rsidRPr="00D1765B" w:rsidRDefault="001C7FF5" w:rsidP="000A2A50">
            <w:pPr>
              <w:jc w:val="right"/>
              <w:rPr>
                <w:color w:val="000000"/>
                <w:sz w:val="18"/>
                <w:szCs w:val="18"/>
              </w:rPr>
            </w:pPr>
            <w:r w:rsidRPr="00D1765B">
              <w:rPr>
                <w:color w:val="000000"/>
                <w:sz w:val="18"/>
                <w:szCs w:val="18"/>
              </w:rPr>
              <w:t>1.32106</w:t>
            </w:r>
          </w:p>
        </w:tc>
        <w:tc>
          <w:tcPr>
            <w:tcW w:w="1121" w:type="dxa"/>
            <w:shd w:val="clear" w:color="auto" w:fill="auto"/>
            <w:vAlign w:val="center"/>
            <w:hideMark/>
          </w:tcPr>
          <w:p w14:paraId="701246F2" w14:textId="77777777" w:rsidR="001C7FF5" w:rsidRPr="00D1765B" w:rsidRDefault="001C7FF5" w:rsidP="000A2A50">
            <w:pPr>
              <w:jc w:val="right"/>
              <w:rPr>
                <w:color w:val="000000"/>
                <w:sz w:val="18"/>
                <w:szCs w:val="18"/>
              </w:rPr>
            </w:pPr>
            <w:r w:rsidRPr="00D1765B">
              <w:rPr>
                <w:color w:val="000000"/>
                <w:sz w:val="18"/>
                <w:szCs w:val="18"/>
              </w:rPr>
              <w:t>1</w:t>
            </w:r>
          </w:p>
        </w:tc>
        <w:tc>
          <w:tcPr>
            <w:tcW w:w="1204" w:type="dxa"/>
            <w:shd w:val="clear" w:color="auto" w:fill="auto"/>
            <w:vAlign w:val="center"/>
            <w:hideMark/>
          </w:tcPr>
          <w:p w14:paraId="0838A4DC" w14:textId="77777777" w:rsidR="001C7FF5" w:rsidRPr="00D1765B" w:rsidRDefault="001C7FF5" w:rsidP="000A2A50">
            <w:pPr>
              <w:jc w:val="right"/>
              <w:rPr>
                <w:color w:val="000000"/>
                <w:sz w:val="18"/>
                <w:szCs w:val="18"/>
              </w:rPr>
            </w:pPr>
            <w:r w:rsidRPr="00D1765B">
              <w:rPr>
                <w:color w:val="000000"/>
                <w:sz w:val="18"/>
                <w:szCs w:val="18"/>
              </w:rPr>
              <w:t>19.23506762</w:t>
            </w:r>
          </w:p>
        </w:tc>
        <w:tc>
          <w:tcPr>
            <w:tcW w:w="851" w:type="dxa"/>
            <w:shd w:val="clear" w:color="auto" w:fill="auto"/>
            <w:noWrap/>
            <w:vAlign w:val="bottom"/>
            <w:hideMark/>
          </w:tcPr>
          <w:p w14:paraId="0019319D" w14:textId="77777777" w:rsidR="001C7FF5" w:rsidRPr="00D1765B" w:rsidRDefault="001C7FF5" w:rsidP="000A2A50">
            <w:pPr>
              <w:jc w:val="right"/>
              <w:rPr>
                <w:color w:val="000000"/>
                <w:sz w:val="18"/>
                <w:szCs w:val="18"/>
              </w:rPr>
            </w:pPr>
            <w:r w:rsidRPr="00D1765B">
              <w:rPr>
                <w:color w:val="000000"/>
                <w:sz w:val="18"/>
                <w:szCs w:val="18"/>
              </w:rPr>
              <w:t>29,8</w:t>
            </w:r>
          </w:p>
        </w:tc>
      </w:tr>
      <w:tr w:rsidR="001C7FF5" w:rsidRPr="00D1765B" w14:paraId="1CFBF46C" w14:textId="77777777" w:rsidTr="000A2A50">
        <w:trPr>
          <w:trHeight w:val="290"/>
        </w:trPr>
        <w:tc>
          <w:tcPr>
            <w:tcW w:w="823" w:type="dxa"/>
            <w:shd w:val="clear" w:color="auto" w:fill="auto"/>
            <w:vAlign w:val="center"/>
            <w:hideMark/>
          </w:tcPr>
          <w:p w14:paraId="15F38615" w14:textId="77777777" w:rsidR="001C7FF5" w:rsidRPr="00D1765B" w:rsidRDefault="001C7FF5" w:rsidP="000A2A50">
            <w:pPr>
              <w:rPr>
                <w:i/>
                <w:iCs/>
                <w:color w:val="000000"/>
                <w:sz w:val="18"/>
                <w:szCs w:val="18"/>
              </w:rPr>
            </w:pPr>
            <w:r w:rsidRPr="00D1765B">
              <w:rPr>
                <w:i/>
                <w:iCs/>
                <w:color w:val="000000"/>
                <w:sz w:val="18"/>
                <w:szCs w:val="18"/>
              </w:rPr>
              <w:t>SSt</w:t>
            </w:r>
          </w:p>
        </w:tc>
        <w:tc>
          <w:tcPr>
            <w:tcW w:w="824" w:type="dxa"/>
            <w:shd w:val="clear" w:color="auto" w:fill="auto"/>
            <w:vAlign w:val="center"/>
            <w:hideMark/>
          </w:tcPr>
          <w:p w14:paraId="3A6B90EC" w14:textId="77777777" w:rsidR="001C7FF5" w:rsidRPr="00D1765B" w:rsidRDefault="001C7FF5" w:rsidP="000A2A50">
            <w:pPr>
              <w:rPr>
                <w:i/>
                <w:iCs/>
                <w:color w:val="000000"/>
                <w:sz w:val="18"/>
                <w:szCs w:val="18"/>
              </w:rPr>
            </w:pPr>
            <w:r w:rsidRPr="00D1765B">
              <w:rPr>
                <w:i/>
                <w:iCs/>
                <w:color w:val="000000"/>
                <w:sz w:val="18"/>
                <w:szCs w:val="18"/>
              </w:rPr>
              <w:t> </w:t>
            </w:r>
          </w:p>
        </w:tc>
        <w:tc>
          <w:tcPr>
            <w:tcW w:w="471" w:type="dxa"/>
            <w:shd w:val="clear" w:color="auto" w:fill="auto"/>
            <w:vAlign w:val="center"/>
            <w:hideMark/>
          </w:tcPr>
          <w:p w14:paraId="4BA3778A" w14:textId="77777777" w:rsidR="001C7FF5" w:rsidRPr="00D1765B" w:rsidRDefault="001C7FF5" w:rsidP="000A2A50">
            <w:pPr>
              <w:jc w:val="right"/>
              <w:rPr>
                <w:color w:val="000000"/>
                <w:sz w:val="18"/>
                <w:szCs w:val="18"/>
              </w:rPr>
            </w:pPr>
            <w:r w:rsidRPr="00D1765B">
              <w:rPr>
                <w:color w:val="000000"/>
                <w:sz w:val="18"/>
                <w:szCs w:val="18"/>
              </w:rPr>
              <w:t>7</w:t>
            </w:r>
          </w:p>
        </w:tc>
        <w:tc>
          <w:tcPr>
            <w:tcW w:w="921" w:type="dxa"/>
            <w:shd w:val="clear" w:color="auto" w:fill="auto"/>
            <w:vAlign w:val="center"/>
            <w:hideMark/>
          </w:tcPr>
          <w:p w14:paraId="592DBFC0" w14:textId="77777777" w:rsidR="001C7FF5" w:rsidRPr="00D1765B" w:rsidRDefault="001C7FF5" w:rsidP="000A2A50">
            <w:pPr>
              <w:jc w:val="right"/>
              <w:rPr>
                <w:color w:val="000000"/>
                <w:sz w:val="18"/>
                <w:szCs w:val="18"/>
              </w:rPr>
            </w:pPr>
            <w:r w:rsidRPr="00D1765B">
              <w:rPr>
                <w:color w:val="000000"/>
                <w:sz w:val="18"/>
                <w:szCs w:val="18"/>
              </w:rPr>
              <w:t>64.5548</w:t>
            </w:r>
          </w:p>
        </w:tc>
        <w:tc>
          <w:tcPr>
            <w:tcW w:w="936" w:type="dxa"/>
            <w:shd w:val="clear" w:color="auto" w:fill="auto"/>
            <w:noWrap/>
            <w:vAlign w:val="bottom"/>
            <w:hideMark/>
          </w:tcPr>
          <w:p w14:paraId="4B2201B1" w14:textId="77777777" w:rsidR="001C7FF5" w:rsidRPr="00D1765B" w:rsidRDefault="001C7FF5" w:rsidP="000A2A50">
            <w:pPr>
              <w:jc w:val="right"/>
              <w:rPr>
                <w:color w:val="000000"/>
                <w:sz w:val="18"/>
                <w:szCs w:val="18"/>
              </w:rPr>
            </w:pPr>
            <w:r w:rsidRPr="00D1765B">
              <w:rPr>
                <w:color w:val="000000"/>
                <w:sz w:val="18"/>
                <w:szCs w:val="18"/>
              </w:rPr>
              <w:t>19.75685</w:t>
            </w:r>
          </w:p>
        </w:tc>
        <w:tc>
          <w:tcPr>
            <w:tcW w:w="1121" w:type="dxa"/>
            <w:shd w:val="clear" w:color="auto" w:fill="auto"/>
            <w:vAlign w:val="center"/>
            <w:hideMark/>
          </w:tcPr>
          <w:p w14:paraId="72A7AE14" w14:textId="77777777" w:rsidR="001C7FF5" w:rsidRPr="00D1765B" w:rsidRDefault="001C7FF5" w:rsidP="000A2A50">
            <w:pPr>
              <w:jc w:val="right"/>
              <w:rPr>
                <w:color w:val="000000"/>
                <w:sz w:val="18"/>
                <w:szCs w:val="18"/>
              </w:rPr>
            </w:pPr>
            <w:r w:rsidRPr="00D1765B">
              <w:rPr>
                <w:color w:val="000000"/>
                <w:sz w:val="18"/>
                <w:szCs w:val="18"/>
              </w:rPr>
              <w:t> </w:t>
            </w:r>
          </w:p>
        </w:tc>
        <w:tc>
          <w:tcPr>
            <w:tcW w:w="1204" w:type="dxa"/>
            <w:shd w:val="clear" w:color="auto" w:fill="auto"/>
            <w:vAlign w:val="center"/>
            <w:hideMark/>
          </w:tcPr>
          <w:p w14:paraId="25CE19BF" w14:textId="77777777" w:rsidR="001C7FF5" w:rsidRPr="00D1765B" w:rsidRDefault="001C7FF5" w:rsidP="000A2A50">
            <w:pPr>
              <w:jc w:val="right"/>
              <w:rPr>
                <w:color w:val="000000"/>
                <w:sz w:val="18"/>
                <w:szCs w:val="18"/>
              </w:rPr>
            </w:pPr>
            <w:r w:rsidRPr="00D1765B">
              <w:rPr>
                <w:color w:val="000000"/>
                <w:sz w:val="18"/>
                <w:szCs w:val="18"/>
              </w:rPr>
              <w:t>64.5548</w:t>
            </w:r>
          </w:p>
        </w:tc>
        <w:tc>
          <w:tcPr>
            <w:tcW w:w="851" w:type="dxa"/>
            <w:shd w:val="clear" w:color="auto" w:fill="auto"/>
            <w:noWrap/>
            <w:vAlign w:val="bottom"/>
            <w:hideMark/>
          </w:tcPr>
          <w:p w14:paraId="6EBE7E30" w14:textId="77777777" w:rsidR="001C7FF5" w:rsidRPr="00D1765B" w:rsidRDefault="001C7FF5" w:rsidP="000A2A50">
            <w:pPr>
              <w:jc w:val="right"/>
              <w:rPr>
                <w:color w:val="000000"/>
                <w:sz w:val="18"/>
                <w:szCs w:val="18"/>
              </w:rPr>
            </w:pPr>
            <w:r w:rsidRPr="00D1765B">
              <w:rPr>
                <w:color w:val="000000"/>
                <w:sz w:val="18"/>
                <w:szCs w:val="18"/>
              </w:rPr>
              <w:t>100</w:t>
            </w:r>
          </w:p>
        </w:tc>
      </w:tr>
      <w:tr w:rsidR="001C7FF5" w:rsidRPr="00D1765B" w14:paraId="4D504750" w14:textId="77777777" w:rsidTr="000A2A50">
        <w:trPr>
          <w:trHeight w:val="290"/>
        </w:trPr>
        <w:tc>
          <w:tcPr>
            <w:tcW w:w="823" w:type="dxa"/>
            <w:shd w:val="clear" w:color="auto" w:fill="auto"/>
            <w:vAlign w:val="center"/>
            <w:hideMark/>
          </w:tcPr>
          <w:p w14:paraId="08DC85D1" w14:textId="77777777" w:rsidR="001C7FF5" w:rsidRPr="00D1765B" w:rsidRDefault="001C7FF5" w:rsidP="000A2A50">
            <w:pPr>
              <w:rPr>
                <w:color w:val="000000"/>
                <w:sz w:val="18"/>
                <w:szCs w:val="18"/>
              </w:rPr>
            </w:pPr>
            <w:r w:rsidRPr="00D1765B">
              <w:rPr>
                <w:color w:val="000000"/>
                <w:sz w:val="18"/>
                <w:szCs w:val="18"/>
              </w:rPr>
              <w:t>Red</w:t>
            </w:r>
          </w:p>
        </w:tc>
        <w:tc>
          <w:tcPr>
            <w:tcW w:w="824" w:type="dxa"/>
            <w:shd w:val="clear" w:color="auto" w:fill="auto"/>
            <w:vAlign w:val="center"/>
            <w:hideMark/>
          </w:tcPr>
          <w:p w14:paraId="0F064758" w14:textId="77777777" w:rsidR="001C7FF5" w:rsidRPr="00D1765B" w:rsidRDefault="001C7FF5" w:rsidP="000A2A50">
            <w:pPr>
              <w:rPr>
                <w:color w:val="000000"/>
                <w:sz w:val="18"/>
                <w:szCs w:val="18"/>
              </w:rPr>
            </w:pPr>
            <w:r w:rsidRPr="00D1765B">
              <w:rPr>
                <w:color w:val="000000"/>
                <w:sz w:val="18"/>
                <w:szCs w:val="18"/>
              </w:rPr>
              <w:t> </w:t>
            </w:r>
          </w:p>
        </w:tc>
        <w:tc>
          <w:tcPr>
            <w:tcW w:w="471" w:type="dxa"/>
            <w:shd w:val="clear" w:color="auto" w:fill="auto"/>
            <w:vAlign w:val="center"/>
            <w:hideMark/>
          </w:tcPr>
          <w:p w14:paraId="7EEBB915" w14:textId="77777777" w:rsidR="001C7FF5" w:rsidRPr="00D1765B" w:rsidRDefault="001C7FF5" w:rsidP="000A2A50">
            <w:pPr>
              <w:jc w:val="right"/>
              <w:rPr>
                <w:color w:val="000000"/>
                <w:sz w:val="18"/>
                <w:szCs w:val="18"/>
              </w:rPr>
            </w:pPr>
            <w:r w:rsidRPr="00D1765B">
              <w:rPr>
                <w:color w:val="000000"/>
                <w:sz w:val="18"/>
                <w:szCs w:val="18"/>
              </w:rPr>
              <w:t>1</w:t>
            </w:r>
          </w:p>
        </w:tc>
        <w:tc>
          <w:tcPr>
            <w:tcW w:w="921" w:type="dxa"/>
            <w:shd w:val="clear" w:color="auto" w:fill="auto"/>
            <w:vAlign w:val="center"/>
            <w:hideMark/>
          </w:tcPr>
          <w:p w14:paraId="34284AB9" w14:textId="77777777" w:rsidR="001C7FF5" w:rsidRPr="00D1765B" w:rsidRDefault="001C7FF5" w:rsidP="000A2A50">
            <w:pPr>
              <w:jc w:val="right"/>
              <w:rPr>
                <w:color w:val="000000"/>
                <w:sz w:val="18"/>
                <w:szCs w:val="18"/>
              </w:rPr>
            </w:pPr>
            <w:r w:rsidRPr="00D1765B">
              <w:rPr>
                <w:color w:val="000000"/>
                <w:sz w:val="18"/>
                <w:szCs w:val="18"/>
              </w:rPr>
              <w:t>134.9004</w:t>
            </w:r>
          </w:p>
        </w:tc>
        <w:tc>
          <w:tcPr>
            <w:tcW w:w="936" w:type="dxa"/>
            <w:shd w:val="clear" w:color="auto" w:fill="auto"/>
            <w:noWrap/>
            <w:vAlign w:val="bottom"/>
            <w:hideMark/>
          </w:tcPr>
          <w:p w14:paraId="08C76ADC" w14:textId="77777777" w:rsidR="001C7FF5" w:rsidRPr="00D1765B" w:rsidRDefault="001C7FF5" w:rsidP="000A2A50">
            <w:pPr>
              <w:rPr>
                <w:color w:val="000000"/>
                <w:sz w:val="18"/>
                <w:szCs w:val="18"/>
              </w:rPr>
            </w:pPr>
            <w:r w:rsidRPr="00D1765B">
              <w:rPr>
                <w:color w:val="000000"/>
                <w:sz w:val="18"/>
                <w:szCs w:val="18"/>
              </w:rPr>
              <w:t> </w:t>
            </w:r>
          </w:p>
        </w:tc>
        <w:tc>
          <w:tcPr>
            <w:tcW w:w="1121" w:type="dxa"/>
            <w:shd w:val="clear" w:color="auto" w:fill="auto"/>
            <w:noWrap/>
            <w:vAlign w:val="bottom"/>
            <w:hideMark/>
          </w:tcPr>
          <w:p w14:paraId="655B309E" w14:textId="77777777" w:rsidR="001C7FF5" w:rsidRPr="00D1765B" w:rsidRDefault="001C7FF5" w:rsidP="000A2A50">
            <w:pPr>
              <w:rPr>
                <w:color w:val="000000"/>
                <w:sz w:val="18"/>
                <w:szCs w:val="18"/>
              </w:rPr>
            </w:pPr>
            <w:r w:rsidRPr="00D1765B">
              <w:rPr>
                <w:color w:val="000000"/>
                <w:sz w:val="18"/>
                <w:szCs w:val="18"/>
              </w:rPr>
              <w:t> </w:t>
            </w:r>
          </w:p>
        </w:tc>
        <w:tc>
          <w:tcPr>
            <w:tcW w:w="1204" w:type="dxa"/>
            <w:shd w:val="clear" w:color="auto" w:fill="auto"/>
            <w:vAlign w:val="center"/>
            <w:hideMark/>
          </w:tcPr>
          <w:p w14:paraId="76650E2A" w14:textId="77777777" w:rsidR="001C7FF5" w:rsidRPr="00D1765B" w:rsidRDefault="001C7FF5" w:rsidP="000A2A50">
            <w:pPr>
              <w:rPr>
                <w:color w:val="000000"/>
                <w:sz w:val="18"/>
                <w:szCs w:val="18"/>
              </w:rPr>
            </w:pPr>
            <w:r w:rsidRPr="00D1765B">
              <w:rPr>
                <w:color w:val="000000"/>
                <w:sz w:val="18"/>
                <w:szCs w:val="18"/>
              </w:rPr>
              <w:t> </w:t>
            </w:r>
          </w:p>
        </w:tc>
        <w:tc>
          <w:tcPr>
            <w:tcW w:w="851" w:type="dxa"/>
            <w:shd w:val="clear" w:color="auto" w:fill="auto"/>
            <w:noWrap/>
            <w:vAlign w:val="bottom"/>
            <w:hideMark/>
          </w:tcPr>
          <w:p w14:paraId="1DDD4943" w14:textId="77777777" w:rsidR="001C7FF5" w:rsidRPr="00D1765B" w:rsidRDefault="001C7FF5" w:rsidP="000A2A50">
            <w:pPr>
              <w:rPr>
                <w:color w:val="000000"/>
                <w:sz w:val="18"/>
                <w:szCs w:val="18"/>
              </w:rPr>
            </w:pPr>
            <w:r w:rsidRPr="00D1765B">
              <w:rPr>
                <w:color w:val="000000"/>
                <w:sz w:val="18"/>
                <w:szCs w:val="18"/>
              </w:rPr>
              <w:t> </w:t>
            </w:r>
          </w:p>
        </w:tc>
      </w:tr>
      <w:tr w:rsidR="001C7FF5" w:rsidRPr="00D1765B" w14:paraId="08D299BC" w14:textId="77777777" w:rsidTr="000A2A50">
        <w:trPr>
          <w:trHeight w:val="290"/>
        </w:trPr>
        <w:tc>
          <w:tcPr>
            <w:tcW w:w="823" w:type="dxa"/>
            <w:tcBorders>
              <w:bottom w:val="single" w:sz="4" w:space="0" w:color="auto"/>
            </w:tcBorders>
            <w:shd w:val="clear" w:color="auto" w:fill="auto"/>
            <w:vAlign w:val="center"/>
            <w:hideMark/>
          </w:tcPr>
          <w:p w14:paraId="1BCC95D7" w14:textId="77777777" w:rsidR="001C7FF5" w:rsidRPr="00D1765B" w:rsidRDefault="001C7FF5" w:rsidP="000A2A50">
            <w:pPr>
              <w:rPr>
                <w:color w:val="000000"/>
                <w:sz w:val="18"/>
                <w:szCs w:val="18"/>
              </w:rPr>
            </w:pPr>
            <w:r w:rsidRPr="00D1765B">
              <w:rPr>
                <w:color w:val="000000"/>
                <w:sz w:val="18"/>
                <w:szCs w:val="18"/>
              </w:rPr>
              <w:t>SSTotal</w:t>
            </w:r>
          </w:p>
        </w:tc>
        <w:tc>
          <w:tcPr>
            <w:tcW w:w="824" w:type="dxa"/>
            <w:tcBorders>
              <w:bottom w:val="single" w:sz="4" w:space="0" w:color="auto"/>
            </w:tcBorders>
            <w:shd w:val="clear" w:color="auto" w:fill="auto"/>
            <w:vAlign w:val="center"/>
            <w:hideMark/>
          </w:tcPr>
          <w:p w14:paraId="129D216A" w14:textId="77777777" w:rsidR="001C7FF5" w:rsidRPr="00D1765B" w:rsidRDefault="001C7FF5" w:rsidP="000A2A50">
            <w:pPr>
              <w:rPr>
                <w:color w:val="000000"/>
                <w:sz w:val="18"/>
                <w:szCs w:val="18"/>
              </w:rPr>
            </w:pPr>
            <w:r w:rsidRPr="00D1765B">
              <w:rPr>
                <w:color w:val="000000"/>
                <w:sz w:val="18"/>
                <w:szCs w:val="18"/>
              </w:rPr>
              <w:t> </w:t>
            </w:r>
          </w:p>
        </w:tc>
        <w:tc>
          <w:tcPr>
            <w:tcW w:w="471" w:type="dxa"/>
            <w:tcBorders>
              <w:bottom w:val="single" w:sz="4" w:space="0" w:color="auto"/>
            </w:tcBorders>
            <w:shd w:val="clear" w:color="auto" w:fill="auto"/>
            <w:vAlign w:val="center"/>
            <w:hideMark/>
          </w:tcPr>
          <w:p w14:paraId="31179DD9" w14:textId="77777777" w:rsidR="001C7FF5" w:rsidRPr="00D1765B" w:rsidRDefault="001C7FF5" w:rsidP="000A2A50">
            <w:pPr>
              <w:jc w:val="right"/>
              <w:rPr>
                <w:color w:val="000000"/>
                <w:sz w:val="18"/>
                <w:szCs w:val="18"/>
              </w:rPr>
            </w:pPr>
            <w:r w:rsidRPr="00D1765B">
              <w:rPr>
                <w:color w:val="000000"/>
                <w:sz w:val="18"/>
                <w:szCs w:val="18"/>
              </w:rPr>
              <w:t>8</w:t>
            </w:r>
          </w:p>
        </w:tc>
        <w:tc>
          <w:tcPr>
            <w:tcW w:w="921" w:type="dxa"/>
            <w:tcBorders>
              <w:bottom w:val="single" w:sz="4" w:space="0" w:color="auto"/>
            </w:tcBorders>
            <w:shd w:val="clear" w:color="auto" w:fill="auto"/>
            <w:vAlign w:val="center"/>
            <w:hideMark/>
          </w:tcPr>
          <w:p w14:paraId="720F6C77" w14:textId="77777777" w:rsidR="001C7FF5" w:rsidRPr="00D1765B" w:rsidRDefault="001C7FF5" w:rsidP="000A2A50">
            <w:pPr>
              <w:jc w:val="right"/>
              <w:rPr>
                <w:color w:val="000000"/>
                <w:sz w:val="18"/>
                <w:szCs w:val="18"/>
              </w:rPr>
            </w:pPr>
            <w:r w:rsidRPr="00D1765B">
              <w:rPr>
                <w:color w:val="000000"/>
                <w:sz w:val="18"/>
                <w:szCs w:val="18"/>
              </w:rPr>
              <w:t>64.555</w:t>
            </w:r>
          </w:p>
        </w:tc>
        <w:tc>
          <w:tcPr>
            <w:tcW w:w="936" w:type="dxa"/>
            <w:tcBorders>
              <w:bottom w:val="single" w:sz="4" w:space="0" w:color="auto"/>
            </w:tcBorders>
            <w:shd w:val="clear" w:color="auto" w:fill="auto"/>
            <w:vAlign w:val="center"/>
            <w:hideMark/>
          </w:tcPr>
          <w:p w14:paraId="54C0FAE1" w14:textId="77777777" w:rsidR="001C7FF5" w:rsidRPr="00D1765B" w:rsidRDefault="001C7FF5" w:rsidP="000A2A50">
            <w:pPr>
              <w:rPr>
                <w:color w:val="000000"/>
                <w:sz w:val="18"/>
                <w:szCs w:val="18"/>
              </w:rPr>
            </w:pPr>
            <w:r w:rsidRPr="00D1765B">
              <w:rPr>
                <w:color w:val="000000"/>
                <w:sz w:val="18"/>
                <w:szCs w:val="18"/>
              </w:rPr>
              <w:t> </w:t>
            </w:r>
          </w:p>
        </w:tc>
        <w:tc>
          <w:tcPr>
            <w:tcW w:w="1121" w:type="dxa"/>
            <w:tcBorders>
              <w:bottom w:val="single" w:sz="4" w:space="0" w:color="auto"/>
            </w:tcBorders>
            <w:shd w:val="clear" w:color="auto" w:fill="auto"/>
            <w:vAlign w:val="center"/>
            <w:hideMark/>
          </w:tcPr>
          <w:p w14:paraId="0A656814" w14:textId="77777777" w:rsidR="001C7FF5" w:rsidRPr="00D1765B" w:rsidRDefault="001C7FF5" w:rsidP="000A2A50">
            <w:pPr>
              <w:rPr>
                <w:color w:val="000000"/>
                <w:sz w:val="18"/>
                <w:szCs w:val="18"/>
              </w:rPr>
            </w:pPr>
            <w:r w:rsidRPr="00D1765B">
              <w:rPr>
                <w:color w:val="000000"/>
                <w:sz w:val="18"/>
                <w:szCs w:val="18"/>
              </w:rPr>
              <w:t> </w:t>
            </w:r>
          </w:p>
        </w:tc>
        <w:tc>
          <w:tcPr>
            <w:tcW w:w="1204" w:type="dxa"/>
            <w:tcBorders>
              <w:bottom w:val="single" w:sz="4" w:space="0" w:color="auto"/>
            </w:tcBorders>
            <w:shd w:val="clear" w:color="auto" w:fill="auto"/>
            <w:vAlign w:val="center"/>
            <w:hideMark/>
          </w:tcPr>
          <w:p w14:paraId="6F566EAD" w14:textId="77777777" w:rsidR="001C7FF5" w:rsidRPr="00D1765B" w:rsidRDefault="001C7FF5" w:rsidP="000A2A50">
            <w:pPr>
              <w:rPr>
                <w:color w:val="000000"/>
                <w:sz w:val="18"/>
                <w:szCs w:val="18"/>
              </w:rPr>
            </w:pPr>
            <w:r w:rsidRPr="00D1765B">
              <w:rPr>
                <w:color w:val="000000"/>
                <w:sz w:val="18"/>
                <w:szCs w:val="18"/>
              </w:rPr>
              <w:t> </w:t>
            </w:r>
          </w:p>
        </w:tc>
        <w:tc>
          <w:tcPr>
            <w:tcW w:w="851" w:type="dxa"/>
            <w:tcBorders>
              <w:bottom w:val="single" w:sz="4" w:space="0" w:color="auto"/>
            </w:tcBorders>
            <w:shd w:val="clear" w:color="auto" w:fill="auto"/>
            <w:noWrap/>
            <w:vAlign w:val="bottom"/>
            <w:hideMark/>
          </w:tcPr>
          <w:p w14:paraId="61E0D184" w14:textId="77777777" w:rsidR="001C7FF5" w:rsidRPr="00D1765B" w:rsidRDefault="001C7FF5" w:rsidP="000A2A50">
            <w:pPr>
              <w:rPr>
                <w:color w:val="000000"/>
                <w:sz w:val="18"/>
                <w:szCs w:val="18"/>
              </w:rPr>
            </w:pPr>
            <w:r w:rsidRPr="00D1765B">
              <w:rPr>
                <w:color w:val="000000"/>
                <w:sz w:val="18"/>
                <w:szCs w:val="18"/>
              </w:rPr>
              <w:t> </w:t>
            </w:r>
          </w:p>
        </w:tc>
      </w:tr>
    </w:tbl>
    <w:p w14:paraId="1260808A" w14:textId="77777777" w:rsidR="001C7FF5" w:rsidRPr="005D4D6E" w:rsidRDefault="001C7FF5" w:rsidP="001C7FF5">
      <w:pPr>
        <w:jc w:val="both"/>
        <w:rPr>
          <w:bCs/>
          <w:szCs w:val="18"/>
        </w:rPr>
      </w:pPr>
    </w:p>
    <w:p w14:paraId="1B2FED4D" w14:textId="77777777" w:rsidR="001C7FF5" w:rsidRDefault="001C7FF5" w:rsidP="001C7FF5">
      <w:pPr>
        <w:jc w:val="both"/>
        <w:rPr>
          <w:bCs/>
          <w:szCs w:val="18"/>
          <w:lang w:val="en-US"/>
        </w:rPr>
      </w:pPr>
      <w:r>
        <w:rPr>
          <w:bCs/>
          <w:szCs w:val="18"/>
        </w:rPr>
        <w:t>Based on the Pooling Up Strategy that has been carried out, significant results have been obtained, namely in factor A with a ratio value of 24.06% and factor B with a ratio value of 46.14.</w:t>
      </w:r>
    </w:p>
    <w:p w14:paraId="18AF5B2C" w14:textId="77777777" w:rsidR="001C7FF5" w:rsidRDefault="001C7FF5" w:rsidP="001C7FF5">
      <w:pPr>
        <w:jc w:val="both"/>
        <w:rPr>
          <w:bCs/>
          <w:szCs w:val="18"/>
          <w:lang w:val="en-US"/>
        </w:rPr>
      </w:pPr>
    </w:p>
    <w:p w14:paraId="1A49634E" w14:textId="77777777" w:rsidR="001C7FF5" w:rsidRPr="00147382" w:rsidRDefault="001C7FF5" w:rsidP="001C7FF5">
      <w:pPr>
        <w:jc w:val="both"/>
        <w:rPr>
          <w:bCs/>
          <w:szCs w:val="18"/>
          <w:lang w:val="en-US"/>
        </w:rPr>
        <w:sectPr w:rsidR="001C7FF5" w:rsidRPr="00147382" w:rsidSect="00D1765B">
          <w:type w:val="continuous"/>
          <w:pgSz w:w="11907" w:h="16839"/>
          <w:pgMar w:top="1699" w:right="1411" w:bottom="1699" w:left="1699" w:header="720" w:footer="720" w:gutter="0"/>
          <w:cols w:space="397"/>
        </w:sectPr>
      </w:pPr>
    </w:p>
    <w:p w14:paraId="0C736348" w14:textId="77777777" w:rsidR="001C7FF5" w:rsidRDefault="001C7FF5" w:rsidP="001C7FF5">
      <w:pPr>
        <w:ind w:firstLine="540"/>
        <w:jc w:val="both"/>
        <w:rPr>
          <w:bCs/>
          <w:i/>
          <w:iCs/>
          <w:sz w:val="22"/>
        </w:rPr>
      </w:pPr>
      <w:r w:rsidRPr="005D4D6E">
        <w:rPr>
          <w:bCs/>
          <w:szCs w:val="18"/>
        </w:rPr>
        <w:t xml:space="preserve">The following is the result of the value response from </w:t>
      </w:r>
      <w:r w:rsidRPr="005D4D6E">
        <w:rPr>
          <w:bCs/>
          <w:i/>
          <w:iCs/>
          <w:szCs w:val="18"/>
        </w:rPr>
        <w:t>the signal to noise ratios</w:t>
      </w:r>
      <w:r w:rsidRPr="005D4D6E">
        <w:rPr>
          <w:bCs/>
          <w:szCs w:val="18"/>
        </w:rPr>
        <w:t xml:space="preserve"> obtained from the minitab application with the variation used, namely </w:t>
      </w:r>
      <w:r w:rsidRPr="005D4D6E">
        <w:rPr>
          <w:bCs/>
          <w:i/>
          <w:iCs/>
          <w:szCs w:val="18"/>
        </w:rPr>
        <w:t>smaller the better</w:t>
      </w:r>
      <w:r>
        <w:rPr>
          <w:bCs/>
          <w:i/>
          <w:iCs/>
          <w:sz w:val="22"/>
        </w:rPr>
        <w:t>.</w:t>
      </w:r>
    </w:p>
    <w:p w14:paraId="41B4809F" w14:textId="77777777" w:rsidR="001C7FF5" w:rsidRPr="0026531E" w:rsidRDefault="001C7FF5" w:rsidP="001C7FF5">
      <w:pPr>
        <w:pStyle w:val="Caption"/>
        <w:keepNext/>
        <w:spacing w:after="0"/>
        <w:jc w:val="both"/>
        <w:rPr>
          <w:i w:val="0"/>
          <w:iCs w:val="0"/>
          <w:color w:val="auto"/>
        </w:rPr>
      </w:pPr>
    </w:p>
    <w:p w14:paraId="44B727D5" w14:textId="77777777" w:rsidR="001C7FF5" w:rsidRPr="00A602AC" w:rsidRDefault="001C7FF5" w:rsidP="007A1658">
      <w:pPr>
        <w:pStyle w:val="Caption"/>
        <w:keepNext/>
        <w:spacing w:after="0"/>
        <w:jc w:val="center"/>
        <w:rPr>
          <w:i w:val="0"/>
          <w:iCs w:val="0"/>
          <w:color w:val="auto"/>
        </w:rPr>
      </w:pPr>
      <w:bookmarkStart w:id="11" w:name="_Toc210205201"/>
      <w:r w:rsidRPr="00A602AC">
        <w:rPr>
          <w:i w:val="0"/>
          <w:iCs w:val="0"/>
          <w:color w:val="auto"/>
        </w:rPr>
        <w:t xml:space="preserve">Table </w:t>
      </w:r>
      <w:r w:rsidRPr="00A602AC">
        <w:rPr>
          <w:i w:val="0"/>
          <w:iCs w:val="0"/>
          <w:color w:val="auto"/>
        </w:rPr>
        <w:fldChar w:fldCharType="begin"/>
      </w:r>
      <w:r w:rsidRPr="00A602AC">
        <w:rPr>
          <w:i w:val="0"/>
          <w:iCs w:val="0"/>
          <w:color w:val="auto"/>
        </w:rPr>
        <w:instrText xml:space="preserve"> SEQ Table \* ARABIC </w:instrText>
      </w:r>
      <w:r w:rsidRPr="00A602AC">
        <w:rPr>
          <w:i w:val="0"/>
          <w:iCs w:val="0"/>
          <w:color w:val="auto"/>
        </w:rPr>
        <w:fldChar w:fldCharType="separate"/>
      </w:r>
      <w:r>
        <w:rPr>
          <w:i w:val="0"/>
          <w:iCs w:val="0"/>
          <w:noProof/>
          <w:color w:val="auto"/>
        </w:rPr>
        <w:t>15</w:t>
      </w:r>
      <w:r w:rsidRPr="00A602AC">
        <w:rPr>
          <w:i w:val="0"/>
          <w:iCs w:val="0"/>
          <w:color w:val="auto"/>
        </w:rPr>
        <w:fldChar w:fldCharType="end"/>
      </w:r>
      <w:r w:rsidRPr="00A602AC">
        <w:rPr>
          <w:i w:val="0"/>
          <w:iCs w:val="0"/>
          <w:color w:val="auto"/>
        </w:rPr>
        <w:t>. SNR Value Response</w:t>
      </w:r>
      <w:bookmarkEnd w:id="11"/>
    </w:p>
    <w:tbl>
      <w:tblPr>
        <w:tblW w:w="0" w:type="auto"/>
        <w:jc w:val="center"/>
        <w:tblCellMar>
          <w:left w:w="60" w:type="dxa"/>
          <w:right w:w="60" w:type="dxa"/>
        </w:tblCellMar>
        <w:tblLook w:val="0000" w:firstRow="0" w:lastRow="0" w:firstColumn="0" w:lastColumn="0" w:noHBand="0" w:noVBand="0"/>
      </w:tblPr>
      <w:tblGrid>
        <w:gridCol w:w="910"/>
        <w:gridCol w:w="626"/>
        <w:gridCol w:w="626"/>
        <w:gridCol w:w="626"/>
        <w:gridCol w:w="626"/>
        <w:gridCol w:w="626"/>
      </w:tblGrid>
      <w:tr w:rsidR="001C7FF5" w:rsidRPr="002B7CAF" w14:paraId="67526DF5" w14:textId="77777777" w:rsidTr="007A1658">
        <w:trPr>
          <w:trHeight w:val="216"/>
          <w:jc w:val="center"/>
        </w:trPr>
        <w:tc>
          <w:tcPr>
            <w:tcW w:w="910" w:type="dxa"/>
            <w:tcBorders>
              <w:top w:val="single" w:sz="4" w:space="0" w:color="auto"/>
              <w:bottom w:val="single" w:sz="4" w:space="0" w:color="383838"/>
            </w:tcBorders>
            <w:shd w:val="clear" w:color="auto" w:fill="FEFEFE"/>
            <w:tcMar>
              <w:top w:w="12" w:type="dxa"/>
              <w:left w:w="23" w:type="dxa"/>
              <w:right w:w="23" w:type="dxa"/>
            </w:tcMar>
            <w:vAlign w:val="bottom"/>
          </w:tcPr>
          <w:p w14:paraId="417FE893" w14:textId="77777777" w:rsidR="001C7FF5" w:rsidRPr="002B7CAF" w:rsidRDefault="001C7FF5" w:rsidP="007A1658">
            <w:pPr>
              <w:shd w:val="clear" w:color="auto" w:fill="FEFEFE"/>
              <w:autoSpaceDE w:val="0"/>
              <w:autoSpaceDN w:val="0"/>
              <w:adjustRightInd w:val="0"/>
              <w:jc w:val="center"/>
              <w:rPr>
                <w:b/>
                <w:bCs/>
                <w:color w:val="000000"/>
                <w:sz w:val="18"/>
                <w:szCs w:val="18"/>
              </w:rPr>
            </w:pPr>
            <w:r w:rsidRPr="002B7CAF">
              <w:rPr>
                <w:b/>
                <w:bCs/>
                <w:color w:val="000000"/>
                <w:sz w:val="18"/>
                <w:szCs w:val="18"/>
              </w:rPr>
              <w:t>Level</w:t>
            </w:r>
          </w:p>
        </w:tc>
        <w:tc>
          <w:tcPr>
            <w:tcW w:w="626" w:type="dxa"/>
            <w:tcBorders>
              <w:top w:val="single" w:sz="4" w:space="0" w:color="auto"/>
              <w:bottom w:val="single" w:sz="4" w:space="0" w:color="383838"/>
            </w:tcBorders>
            <w:shd w:val="clear" w:color="auto" w:fill="FEFEFE"/>
            <w:tcMar>
              <w:top w:w="12" w:type="dxa"/>
              <w:left w:w="23" w:type="dxa"/>
              <w:right w:w="23" w:type="dxa"/>
            </w:tcMar>
            <w:vAlign w:val="bottom"/>
          </w:tcPr>
          <w:p w14:paraId="630A3334" w14:textId="77777777" w:rsidR="001C7FF5" w:rsidRPr="002B7CAF" w:rsidRDefault="001C7FF5" w:rsidP="007A1658">
            <w:pPr>
              <w:shd w:val="clear" w:color="auto" w:fill="FEFEFE"/>
              <w:autoSpaceDE w:val="0"/>
              <w:autoSpaceDN w:val="0"/>
              <w:adjustRightInd w:val="0"/>
              <w:jc w:val="center"/>
              <w:rPr>
                <w:b/>
                <w:bCs/>
                <w:color w:val="000000"/>
                <w:sz w:val="18"/>
                <w:szCs w:val="18"/>
              </w:rPr>
            </w:pPr>
            <w:r w:rsidRPr="002B7CAF">
              <w:rPr>
                <w:b/>
                <w:bCs/>
                <w:color w:val="000000"/>
                <w:sz w:val="18"/>
                <w:szCs w:val="18"/>
              </w:rPr>
              <w:t>A</w:t>
            </w:r>
          </w:p>
        </w:tc>
        <w:tc>
          <w:tcPr>
            <w:tcW w:w="626" w:type="dxa"/>
            <w:tcBorders>
              <w:top w:val="single" w:sz="4" w:space="0" w:color="auto"/>
              <w:bottom w:val="single" w:sz="4" w:space="0" w:color="383838"/>
            </w:tcBorders>
            <w:shd w:val="clear" w:color="auto" w:fill="FEFEFE"/>
            <w:tcMar>
              <w:top w:w="12" w:type="dxa"/>
              <w:left w:w="23" w:type="dxa"/>
              <w:right w:w="23" w:type="dxa"/>
            </w:tcMar>
            <w:vAlign w:val="bottom"/>
          </w:tcPr>
          <w:p w14:paraId="195B4FFF" w14:textId="77777777" w:rsidR="001C7FF5" w:rsidRPr="002B7CAF" w:rsidRDefault="001C7FF5" w:rsidP="007A1658">
            <w:pPr>
              <w:shd w:val="clear" w:color="auto" w:fill="FEFEFE"/>
              <w:autoSpaceDE w:val="0"/>
              <w:autoSpaceDN w:val="0"/>
              <w:adjustRightInd w:val="0"/>
              <w:jc w:val="center"/>
              <w:rPr>
                <w:b/>
                <w:bCs/>
                <w:color w:val="000000"/>
                <w:sz w:val="18"/>
                <w:szCs w:val="18"/>
              </w:rPr>
            </w:pPr>
            <w:r w:rsidRPr="002B7CAF">
              <w:rPr>
                <w:b/>
                <w:bCs/>
                <w:color w:val="000000"/>
                <w:sz w:val="18"/>
                <w:szCs w:val="18"/>
              </w:rPr>
              <w:t>B</w:t>
            </w:r>
          </w:p>
        </w:tc>
        <w:tc>
          <w:tcPr>
            <w:tcW w:w="626" w:type="dxa"/>
            <w:tcBorders>
              <w:top w:val="single" w:sz="4" w:space="0" w:color="auto"/>
              <w:bottom w:val="single" w:sz="4" w:space="0" w:color="383838"/>
            </w:tcBorders>
            <w:shd w:val="clear" w:color="auto" w:fill="FEFEFE"/>
            <w:tcMar>
              <w:top w:w="12" w:type="dxa"/>
              <w:left w:w="23" w:type="dxa"/>
              <w:right w:w="23" w:type="dxa"/>
            </w:tcMar>
            <w:vAlign w:val="bottom"/>
          </w:tcPr>
          <w:p w14:paraId="5F18B803" w14:textId="77777777" w:rsidR="001C7FF5" w:rsidRPr="002B7CAF" w:rsidRDefault="001C7FF5" w:rsidP="007A1658">
            <w:pPr>
              <w:shd w:val="clear" w:color="auto" w:fill="FEFEFE"/>
              <w:autoSpaceDE w:val="0"/>
              <w:autoSpaceDN w:val="0"/>
              <w:adjustRightInd w:val="0"/>
              <w:jc w:val="center"/>
              <w:rPr>
                <w:b/>
                <w:bCs/>
                <w:color w:val="000000"/>
                <w:sz w:val="18"/>
                <w:szCs w:val="18"/>
              </w:rPr>
            </w:pPr>
            <w:r w:rsidRPr="002B7CAF">
              <w:rPr>
                <w:b/>
                <w:bCs/>
                <w:color w:val="000000"/>
                <w:sz w:val="18"/>
                <w:szCs w:val="18"/>
              </w:rPr>
              <w:t>C</w:t>
            </w:r>
          </w:p>
        </w:tc>
        <w:tc>
          <w:tcPr>
            <w:tcW w:w="626" w:type="dxa"/>
            <w:tcBorders>
              <w:top w:val="single" w:sz="4" w:space="0" w:color="auto"/>
              <w:bottom w:val="single" w:sz="4" w:space="0" w:color="383838"/>
            </w:tcBorders>
            <w:shd w:val="clear" w:color="auto" w:fill="FEFEFE"/>
            <w:tcMar>
              <w:top w:w="12" w:type="dxa"/>
              <w:left w:w="23" w:type="dxa"/>
              <w:right w:w="23" w:type="dxa"/>
            </w:tcMar>
            <w:vAlign w:val="bottom"/>
          </w:tcPr>
          <w:p w14:paraId="525824C7" w14:textId="77777777" w:rsidR="001C7FF5" w:rsidRPr="002B7CAF" w:rsidRDefault="001C7FF5" w:rsidP="007A1658">
            <w:pPr>
              <w:shd w:val="clear" w:color="auto" w:fill="FEFEFE"/>
              <w:autoSpaceDE w:val="0"/>
              <w:autoSpaceDN w:val="0"/>
              <w:adjustRightInd w:val="0"/>
              <w:jc w:val="center"/>
              <w:rPr>
                <w:b/>
                <w:bCs/>
                <w:color w:val="000000"/>
                <w:sz w:val="18"/>
                <w:szCs w:val="18"/>
              </w:rPr>
            </w:pPr>
            <w:r w:rsidRPr="002B7CAF">
              <w:rPr>
                <w:b/>
                <w:bCs/>
                <w:color w:val="000000"/>
                <w:sz w:val="18"/>
                <w:szCs w:val="18"/>
              </w:rPr>
              <w:t>D</w:t>
            </w:r>
          </w:p>
        </w:tc>
        <w:tc>
          <w:tcPr>
            <w:tcW w:w="626" w:type="dxa"/>
            <w:tcBorders>
              <w:top w:val="single" w:sz="4" w:space="0" w:color="auto"/>
              <w:bottom w:val="single" w:sz="4" w:space="0" w:color="383838"/>
            </w:tcBorders>
            <w:shd w:val="clear" w:color="auto" w:fill="FEFEFE"/>
            <w:tcMar>
              <w:top w:w="12" w:type="dxa"/>
              <w:left w:w="23" w:type="dxa"/>
              <w:right w:w="23" w:type="dxa"/>
            </w:tcMar>
            <w:vAlign w:val="bottom"/>
          </w:tcPr>
          <w:p w14:paraId="1A87D065" w14:textId="77777777" w:rsidR="001C7FF5" w:rsidRPr="002B7CAF" w:rsidRDefault="001C7FF5" w:rsidP="007A1658">
            <w:pPr>
              <w:shd w:val="clear" w:color="auto" w:fill="FEFEFE"/>
              <w:autoSpaceDE w:val="0"/>
              <w:autoSpaceDN w:val="0"/>
              <w:adjustRightInd w:val="0"/>
              <w:jc w:val="center"/>
              <w:rPr>
                <w:b/>
                <w:bCs/>
                <w:color w:val="000000"/>
                <w:sz w:val="18"/>
                <w:szCs w:val="18"/>
              </w:rPr>
            </w:pPr>
            <w:r w:rsidRPr="002B7CAF">
              <w:rPr>
                <w:b/>
                <w:bCs/>
                <w:color w:val="000000"/>
                <w:sz w:val="18"/>
                <w:szCs w:val="18"/>
              </w:rPr>
              <w:t>E</w:t>
            </w:r>
          </w:p>
        </w:tc>
      </w:tr>
      <w:tr w:rsidR="001C7FF5" w:rsidRPr="002B7CAF" w14:paraId="381813F0" w14:textId="77777777" w:rsidTr="007A1658">
        <w:trPr>
          <w:trHeight w:val="283"/>
          <w:jc w:val="center"/>
        </w:trPr>
        <w:tc>
          <w:tcPr>
            <w:tcW w:w="910" w:type="dxa"/>
            <w:tcBorders>
              <w:top w:val="nil"/>
              <w:left w:val="nil"/>
              <w:bottom w:val="nil"/>
              <w:right w:val="nil"/>
            </w:tcBorders>
            <w:shd w:val="clear" w:color="auto" w:fill="FEFEFE"/>
            <w:tcMar>
              <w:top w:w="12" w:type="dxa"/>
              <w:left w:w="23" w:type="dxa"/>
              <w:right w:w="23" w:type="dxa"/>
            </w:tcMar>
          </w:tcPr>
          <w:p w14:paraId="605143D7"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1</w:t>
            </w:r>
          </w:p>
        </w:tc>
        <w:tc>
          <w:tcPr>
            <w:tcW w:w="626" w:type="dxa"/>
            <w:tcBorders>
              <w:top w:val="nil"/>
              <w:left w:val="nil"/>
              <w:bottom w:val="nil"/>
              <w:right w:val="nil"/>
            </w:tcBorders>
            <w:shd w:val="clear" w:color="auto" w:fill="FEFEFE"/>
            <w:tcMar>
              <w:top w:w="12" w:type="dxa"/>
              <w:left w:w="23" w:type="dxa"/>
              <w:right w:w="23" w:type="dxa"/>
            </w:tcMar>
          </w:tcPr>
          <w:p w14:paraId="28A48844"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-8.492</w:t>
            </w:r>
          </w:p>
        </w:tc>
        <w:tc>
          <w:tcPr>
            <w:tcW w:w="626" w:type="dxa"/>
            <w:tcBorders>
              <w:top w:val="nil"/>
              <w:left w:val="nil"/>
              <w:bottom w:val="nil"/>
              <w:right w:val="nil"/>
            </w:tcBorders>
            <w:shd w:val="clear" w:color="auto" w:fill="FEFEFE"/>
            <w:tcMar>
              <w:top w:w="12" w:type="dxa"/>
              <w:left w:w="23" w:type="dxa"/>
              <w:right w:w="23" w:type="dxa"/>
            </w:tcMar>
          </w:tcPr>
          <w:p w14:paraId="4B0C6787"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-9.307</w:t>
            </w:r>
          </w:p>
        </w:tc>
        <w:tc>
          <w:tcPr>
            <w:tcW w:w="626" w:type="dxa"/>
            <w:tcBorders>
              <w:top w:val="nil"/>
              <w:left w:val="nil"/>
              <w:bottom w:val="nil"/>
              <w:right w:val="nil"/>
            </w:tcBorders>
            <w:shd w:val="clear" w:color="auto" w:fill="FEFEFE"/>
            <w:tcMar>
              <w:top w:w="12" w:type="dxa"/>
              <w:left w:w="23" w:type="dxa"/>
              <w:right w:w="23" w:type="dxa"/>
            </w:tcMar>
          </w:tcPr>
          <w:p w14:paraId="35EC832E"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-7.533</w:t>
            </w:r>
          </w:p>
        </w:tc>
        <w:tc>
          <w:tcPr>
            <w:tcW w:w="626" w:type="dxa"/>
            <w:tcBorders>
              <w:top w:val="nil"/>
              <w:left w:val="nil"/>
              <w:bottom w:val="nil"/>
              <w:right w:val="nil"/>
            </w:tcBorders>
            <w:shd w:val="clear" w:color="auto" w:fill="FEFEFE"/>
            <w:tcMar>
              <w:top w:w="12" w:type="dxa"/>
              <w:left w:w="23" w:type="dxa"/>
              <w:right w:w="23" w:type="dxa"/>
            </w:tcMar>
          </w:tcPr>
          <w:p w14:paraId="4D714D15"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-6.599</w:t>
            </w:r>
          </w:p>
        </w:tc>
        <w:tc>
          <w:tcPr>
            <w:tcW w:w="626" w:type="dxa"/>
            <w:tcBorders>
              <w:top w:val="nil"/>
              <w:left w:val="nil"/>
              <w:bottom w:val="nil"/>
              <w:right w:val="nil"/>
            </w:tcBorders>
            <w:shd w:val="clear" w:color="auto" w:fill="FEFEFE"/>
            <w:tcMar>
              <w:top w:w="12" w:type="dxa"/>
              <w:left w:w="23" w:type="dxa"/>
              <w:right w:w="23" w:type="dxa"/>
            </w:tcMar>
          </w:tcPr>
          <w:p w14:paraId="0EA70283"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-7.607</w:t>
            </w:r>
          </w:p>
        </w:tc>
      </w:tr>
      <w:tr w:rsidR="001C7FF5" w:rsidRPr="002B7CAF" w14:paraId="310A90CE" w14:textId="77777777" w:rsidTr="007A1658">
        <w:trPr>
          <w:trHeight w:val="19"/>
          <w:jc w:val="center"/>
        </w:trPr>
        <w:tc>
          <w:tcPr>
            <w:tcW w:w="910" w:type="dxa"/>
            <w:tcBorders>
              <w:top w:val="nil"/>
              <w:left w:val="nil"/>
              <w:bottom w:val="nil"/>
              <w:right w:val="nil"/>
            </w:tcBorders>
            <w:shd w:val="clear" w:color="auto" w:fill="FEFEFE"/>
            <w:tcMar>
              <w:top w:w="12" w:type="dxa"/>
              <w:left w:w="23" w:type="dxa"/>
              <w:right w:w="23" w:type="dxa"/>
            </w:tcMar>
          </w:tcPr>
          <w:p w14:paraId="0EC1A872"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2</w:t>
            </w:r>
          </w:p>
        </w:tc>
        <w:tc>
          <w:tcPr>
            <w:tcW w:w="626" w:type="dxa"/>
            <w:tcBorders>
              <w:top w:val="nil"/>
              <w:left w:val="nil"/>
              <w:bottom w:val="nil"/>
              <w:right w:val="nil"/>
            </w:tcBorders>
            <w:shd w:val="clear" w:color="auto" w:fill="FEFEFE"/>
            <w:tcMar>
              <w:top w:w="12" w:type="dxa"/>
              <w:left w:w="23" w:type="dxa"/>
              <w:right w:w="23" w:type="dxa"/>
            </w:tcMar>
          </w:tcPr>
          <w:p w14:paraId="3667D11E"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-5.589</w:t>
            </w:r>
          </w:p>
        </w:tc>
        <w:tc>
          <w:tcPr>
            <w:tcW w:w="626" w:type="dxa"/>
            <w:tcBorders>
              <w:top w:val="nil"/>
              <w:left w:val="nil"/>
              <w:bottom w:val="nil"/>
              <w:right w:val="nil"/>
            </w:tcBorders>
            <w:shd w:val="clear" w:color="auto" w:fill="FEFEFE"/>
            <w:tcMar>
              <w:top w:w="12" w:type="dxa"/>
              <w:left w:w="23" w:type="dxa"/>
              <w:right w:w="23" w:type="dxa"/>
            </w:tcMar>
          </w:tcPr>
          <w:p w14:paraId="47CE2C1D"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-4.774</w:t>
            </w:r>
          </w:p>
        </w:tc>
        <w:tc>
          <w:tcPr>
            <w:tcW w:w="626" w:type="dxa"/>
            <w:tcBorders>
              <w:top w:val="nil"/>
              <w:left w:val="nil"/>
              <w:bottom w:val="nil"/>
              <w:right w:val="nil"/>
            </w:tcBorders>
            <w:shd w:val="clear" w:color="auto" w:fill="FEFEFE"/>
            <w:tcMar>
              <w:top w:w="12" w:type="dxa"/>
              <w:left w:w="23" w:type="dxa"/>
              <w:right w:w="23" w:type="dxa"/>
            </w:tcMar>
          </w:tcPr>
          <w:p w14:paraId="4B7F2190"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-6.548</w:t>
            </w:r>
          </w:p>
        </w:tc>
        <w:tc>
          <w:tcPr>
            <w:tcW w:w="626" w:type="dxa"/>
            <w:tcBorders>
              <w:top w:val="nil"/>
              <w:left w:val="nil"/>
              <w:bottom w:val="nil"/>
              <w:right w:val="nil"/>
            </w:tcBorders>
            <w:shd w:val="clear" w:color="auto" w:fill="FEFEFE"/>
            <w:tcMar>
              <w:top w:w="12" w:type="dxa"/>
              <w:left w:w="23" w:type="dxa"/>
              <w:right w:w="23" w:type="dxa"/>
            </w:tcMar>
          </w:tcPr>
          <w:p w14:paraId="673760A9"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-7.481</w:t>
            </w:r>
          </w:p>
        </w:tc>
        <w:tc>
          <w:tcPr>
            <w:tcW w:w="626" w:type="dxa"/>
            <w:tcBorders>
              <w:top w:val="nil"/>
              <w:left w:val="nil"/>
              <w:bottom w:val="nil"/>
              <w:right w:val="nil"/>
            </w:tcBorders>
            <w:shd w:val="clear" w:color="auto" w:fill="FEFEFE"/>
            <w:tcMar>
              <w:top w:w="12" w:type="dxa"/>
              <w:left w:w="23" w:type="dxa"/>
              <w:right w:w="23" w:type="dxa"/>
            </w:tcMar>
          </w:tcPr>
          <w:p w14:paraId="52841AF2"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-6.473</w:t>
            </w:r>
          </w:p>
        </w:tc>
      </w:tr>
      <w:tr w:rsidR="001C7FF5" w:rsidRPr="002B7CAF" w14:paraId="0D26D389" w14:textId="77777777" w:rsidTr="007A1658">
        <w:trPr>
          <w:trHeight w:val="283"/>
          <w:jc w:val="center"/>
        </w:trPr>
        <w:tc>
          <w:tcPr>
            <w:tcW w:w="910" w:type="dxa"/>
            <w:tcBorders>
              <w:top w:val="nil"/>
              <w:left w:val="nil"/>
              <w:right w:val="nil"/>
            </w:tcBorders>
            <w:shd w:val="clear" w:color="auto" w:fill="FEFEFE"/>
            <w:tcMar>
              <w:top w:w="12" w:type="dxa"/>
              <w:left w:w="23" w:type="dxa"/>
              <w:right w:w="23" w:type="dxa"/>
            </w:tcMar>
          </w:tcPr>
          <w:p w14:paraId="7D61EEF9"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Differences</w:t>
            </w:r>
          </w:p>
        </w:tc>
        <w:tc>
          <w:tcPr>
            <w:tcW w:w="626" w:type="dxa"/>
            <w:tcBorders>
              <w:top w:val="nil"/>
              <w:left w:val="nil"/>
              <w:right w:val="nil"/>
            </w:tcBorders>
            <w:shd w:val="clear" w:color="auto" w:fill="FEFEFE"/>
            <w:tcMar>
              <w:top w:w="12" w:type="dxa"/>
              <w:left w:w="23" w:type="dxa"/>
              <w:right w:w="23" w:type="dxa"/>
            </w:tcMar>
          </w:tcPr>
          <w:p w14:paraId="3119B2E1"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2.903</w:t>
            </w:r>
          </w:p>
        </w:tc>
        <w:tc>
          <w:tcPr>
            <w:tcW w:w="626" w:type="dxa"/>
            <w:tcBorders>
              <w:top w:val="nil"/>
              <w:left w:val="nil"/>
              <w:right w:val="nil"/>
            </w:tcBorders>
            <w:shd w:val="clear" w:color="auto" w:fill="FEFEFE"/>
            <w:tcMar>
              <w:top w:w="12" w:type="dxa"/>
              <w:left w:w="23" w:type="dxa"/>
              <w:right w:w="23" w:type="dxa"/>
            </w:tcMar>
          </w:tcPr>
          <w:p w14:paraId="41F03549"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4.533</w:t>
            </w:r>
          </w:p>
        </w:tc>
        <w:tc>
          <w:tcPr>
            <w:tcW w:w="626" w:type="dxa"/>
            <w:tcBorders>
              <w:top w:val="nil"/>
              <w:left w:val="nil"/>
              <w:right w:val="nil"/>
            </w:tcBorders>
            <w:shd w:val="clear" w:color="auto" w:fill="FEFEFE"/>
            <w:tcMar>
              <w:top w:w="12" w:type="dxa"/>
              <w:left w:w="23" w:type="dxa"/>
              <w:right w:w="23" w:type="dxa"/>
            </w:tcMar>
          </w:tcPr>
          <w:p w14:paraId="3738F94D"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0.985</w:t>
            </w:r>
          </w:p>
        </w:tc>
        <w:tc>
          <w:tcPr>
            <w:tcW w:w="626" w:type="dxa"/>
            <w:tcBorders>
              <w:top w:val="nil"/>
              <w:left w:val="nil"/>
              <w:right w:val="nil"/>
            </w:tcBorders>
            <w:shd w:val="clear" w:color="auto" w:fill="FEFEFE"/>
            <w:tcMar>
              <w:top w:w="12" w:type="dxa"/>
              <w:left w:w="23" w:type="dxa"/>
              <w:right w:w="23" w:type="dxa"/>
            </w:tcMar>
          </w:tcPr>
          <w:p w14:paraId="1FC0D943"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0.882</w:t>
            </w:r>
          </w:p>
        </w:tc>
        <w:tc>
          <w:tcPr>
            <w:tcW w:w="626" w:type="dxa"/>
            <w:tcBorders>
              <w:top w:val="nil"/>
              <w:left w:val="nil"/>
              <w:right w:val="nil"/>
            </w:tcBorders>
            <w:shd w:val="clear" w:color="auto" w:fill="FEFEFE"/>
            <w:tcMar>
              <w:top w:w="12" w:type="dxa"/>
              <w:left w:w="23" w:type="dxa"/>
              <w:right w:w="23" w:type="dxa"/>
            </w:tcMar>
          </w:tcPr>
          <w:p w14:paraId="445BB475"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1.134</w:t>
            </w:r>
          </w:p>
        </w:tc>
      </w:tr>
      <w:tr w:rsidR="001C7FF5" w:rsidRPr="002B7CAF" w14:paraId="441A7D2A" w14:textId="77777777" w:rsidTr="007A1658">
        <w:trPr>
          <w:trHeight w:val="283"/>
          <w:jc w:val="center"/>
        </w:trPr>
        <w:tc>
          <w:tcPr>
            <w:tcW w:w="910" w:type="dxa"/>
            <w:tcBorders>
              <w:top w:val="nil"/>
              <w:left w:val="nil"/>
              <w:bottom w:val="single" w:sz="4" w:space="0" w:color="auto"/>
              <w:right w:val="nil"/>
            </w:tcBorders>
            <w:shd w:val="clear" w:color="auto" w:fill="FEFEFE"/>
            <w:tcMar>
              <w:top w:w="12" w:type="dxa"/>
              <w:left w:w="23" w:type="dxa"/>
              <w:right w:w="23" w:type="dxa"/>
            </w:tcMar>
          </w:tcPr>
          <w:p w14:paraId="258DD8E2"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Ranking</w:t>
            </w:r>
          </w:p>
        </w:tc>
        <w:tc>
          <w:tcPr>
            <w:tcW w:w="626" w:type="dxa"/>
            <w:tcBorders>
              <w:top w:val="nil"/>
              <w:left w:val="nil"/>
              <w:bottom w:val="single" w:sz="4" w:space="0" w:color="auto"/>
              <w:right w:val="nil"/>
            </w:tcBorders>
            <w:shd w:val="clear" w:color="auto" w:fill="FEFEFE"/>
            <w:tcMar>
              <w:top w:w="12" w:type="dxa"/>
              <w:left w:w="23" w:type="dxa"/>
              <w:right w:w="23" w:type="dxa"/>
            </w:tcMar>
          </w:tcPr>
          <w:p w14:paraId="4DC60CB9"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2</w:t>
            </w:r>
          </w:p>
        </w:tc>
        <w:tc>
          <w:tcPr>
            <w:tcW w:w="626" w:type="dxa"/>
            <w:tcBorders>
              <w:top w:val="nil"/>
              <w:left w:val="nil"/>
              <w:bottom w:val="single" w:sz="4" w:space="0" w:color="auto"/>
              <w:right w:val="nil"/>
            </w:tcBorders>
            <w:shd w:val="clear" w:color="auto" w:fill="FEFEFE"/>
            <w:tcMar>
              <w:top w:w="12" w:type="dxa"/>
              <w:left w:w="23" w:type="dxa"/>
              <w:right w:w="23" w:type="dxa"/>
            </w:tcMar>
          </w:tcPr>
          <w:p w14:paraId="41E2FF02"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1</w:t>
            </w:r>
          </w:p>
        </w:tc>
        <w:tc>
          <w:tcPr>
            <w:tcW w:w="626" w:type="dxa"/>
            <w:tcBorders>
              <w:top w:val="nil"/>
              <w:left w:val="nil"/>
              <w:bottom w:val="single" w:sz="4" w:space="0" w:color="auto"/>
              <w:right w:val="nil"/>
            </w:tcBorders>
            <w:shd w:val="clear" w:color="auto" w:fill="FEFEFE"/>
            <w:tcMar>
              <w:top w:w="12" w:type="dxa"/>
              <w:left w:w="23" w:type="dxa"/>
              <w:right w:w="23" w:type="dxa"/>
            </w:tcMar>
          </w:tcPr>
          <w:p w14:paraId="3C5DB57C"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4</w:t>
            </w:r>
          </w:p>
        </w:tc>
        <w:tc>
          <w:tcPr>
            <w:tcW w:w="626" w:type="dxa"/>
            <w:tcBorders>
              <w:top w:val="nil"/>
              <w:left w:val="nil"/>
              <w:bottom w:val="single" w:sz="4" w:space="0" w:color="auto"/>
              <w:right w:val="nil"/>
            </w:tcBorders>
            <w:shd w:val="clear" w:color="auto" w:fill="FEFEFE"/>
            <w:tcMar>
              <w:top w:w="12" w:type="dxa"/>
              <w:left w:w="23" w:type="dxa"/>
              <w:right w:w="23" w:type="dxa"/>
            </w:tcMar>
          </w:tcPr>
          <w:p w14:paraId="72083401"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5</w:t>
            </w:r>
          </w:p>
        </w:tc>
        <w:tc>
          <w:tcPr>
            <w:tcW w:w="626" w:type="dxa"/>
            <w:tcBorders>
              <w:top w:val="nil"/>
              <w:left w:val="nil"/>
              <w:bottom w:val="single" w:sz="4" w:space="0" w:color="auto"/>
              <w:right w:val="nil"/>
            </w:tcBorders>
            <w:shd w:val="clear" w:color="auto" w:fill="FEFEFE"/>
            <w:tcMar>
              <w:top w:w="12" w:type="dxa"/>
              <w:left w:w="23" w:type="dxa"/>
              <w:right w:w="23" w:type="dxa"/>
            </w:tcMar>
          </w:tcPr>
          <w:p w14:paraId="3FC00206" w14:textId="77777777" w:rsidR="001C7FF5" w:rsidRPr="002B7CAF" w:rsidRDefault="001C7FF5" w:rsidP="007A1658">
            <w:pPr>
              <w:shd w:val="clear" w:color="auto" w:fill="FEFEFE"/>
              <w:autoSpaceDE w:val="0"/>
              <w:autoSpaceDN w:val="0"/>
              <w:adjustRightInd w:val="0"/>
              <w:jc w:val="center"/>
              <w:rPr>
                <w:color w:val="000000"/>
                <w:sz w:val="18"/>
                <w:szCs w:val="18"/>
              </w:rPr>
            </w:pPr>
            <w:r w:rsidRPr="002B7CAF">
              <w:rPr>
                <w:color w:val="000000"/>
                <w:sz w:val="18"/>
                <w:szCs w:val="18"/>
              </w:rPr>
              <w:t>3</w:t>
            </w:r>
          </w:p>
        </w:tc>
      </w:tr>
    </w:tbl>
    <w:p w14:paraId="47409E0E" w14:textId="77777777" w:rsidR="001C7FF5" w:rsidRDefault="001C7FF5" w:rsidP="001C7FF5">
      <w:pPr>
        <w:ind w:firstLine="540"/>
        <w:jc w:val="both"/>
        <w:rPr>
          <w:bCs/>
          <w:szCs w:val="18"/>
          <w:lang w:val="en-US"/>
        </w:rPr>
      </w:pPr>
      <w:r w:rsidRPr="00592160">
        <w:rPr>
          <w:bCs/>
          <w:szCs w:val="18"/>
        </w:rPr>
        <w:t xml:space="preserve">It was obtained from the results of the calculation of the </w:t>
      </w:r>
      <w:r w:rsidRPr="00EC4FBD">
        <w:rPr>
          <w:bCs/>
          <w:i/>
          <w:iCs/>
          <w:szCs w:val="18"/>
        </w:rPr>
        <w:t>Signal To noise Ratio</w:t>
      </w:r>
      <w:r w:rsidRPr="00592160">
        <w:rPr>
          <w:bCs/>
          <w:szCs w:val="18"/>
        </w:rPr>
        <w:t xml:space="preserve"> level and factor, namely factor B with a difference of 4.533.</w:t>
      </w:r>
    </w:p>
    <w:p w14:paraId="14FC6B36" w14:textId="3DF8B275" w:rsidR="001C7FF5" w:rsidRPr="00D1765B" w:rsidRDefault="007A1658" w:rsidP="007A1658">
      <w:pPr>
        <w:jc w:val="center"/>
        <w:rPr>
          <w:bCs/>
          <w:sz w:val="22"/>
        </w:rPr>
      </w:pPr>
      <w:r>
        <w:rPr>
          <w:bCs/>
          <w:noProof/>
          <w:sz w:val="22"/>
        </w:rPr>
        <w:drawing>
          <wp:inline distT="0" distB="0" distL="0" distR="0" wp14:anchorId="28E8A13D" wp14:editId="5C121D3E">
            <wp:extent cx="2542540" cy="1701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2540" cy="1701165"/>
                    </a:xfrm>
                    <a:prstGeom prst="rect">
                      <a:avLst/>
                    </a:prstGeom>
                    <a:noFill/>
                  </pic:spPr>
                </pic:pic>
              </a:graphicData>
            </a:graphic>
          </wp:inline>
        </w:drawing>
      </w:r>
    </w:p>
    <w:p w14:paraId="32A9AE37" w14:textId="34A83645" w:rsidR="001C7FF5" w:rsidRPr="007A1658" w:rsidRDefault="007A1658" w:rsidP="007A1658">
      <w:pPr>
        <w:ind w:left="-180"/>
        <w:jc w:val="center"/>
        <w:rPr>
          <w:bCs/>
          <w:szCs w:val="18"/>
        </w:rPr>
      </w:pPr>
      <w:r w:rsidRPr="007A1658">
        <w:rPr>
          <w:bCs/>
          <w:szCs w:val="18"/>
        </w:rPr>
        <w:t xml:space="preserve">Figure 5. Value Response Results (Smaller </w:t>
      </w:r>
      <w:proofErr w:type="gramStart"/>
      <w:r w:rsidRPr="007A1658">
        <w:rPr>
          <w:bCs/>
          <w:szCs w:val="18"/>
        </w:rPr>
        <w:t>The</w:t>
      </w:r>
      <w:proofErr w:type="gramEnd"/>
      <w:r w:rsidRPr="007A1658">
        <w:rPr>
          <w:bCs/>
          <w:szCs w:val="18"/>
        </w:rPr>
        <w:t xml:space="preserve"> Better)</w:t>
      </w:r>
    </w:p>
    <w:p w14:paraId="7B86B854" w14:textId="77777777" w:rsidR="001C7FF5" w:rsidRDefault="001C7FF5" w:rsidP="001C7FF5">
      <w:pPr>
        <w:rPr>
          <w:b/>
          <w:spacing w:val="-3"/>
          <w:szCs w:val="18"/>
          <w:lang w:val="en-US"/>
        </w:rPr>
      </w:pPr>
    </w:p>
    <w:p w14:paraId="7A5A693F" w14:textId="77777777" w:rsidR="001C7FF5" w:rsidRDefault="001C7FF5" w:rsidP="001C7FF5">
      <w:pPr>
        <w:ind w:firstLine="540"/>
        <w:jc w:val="both"/>
        <w:rPr>
          <w:bCs/>
          <w:spacing w:val="-3"/>
          <w:szCs w:val="18"/>
          <w:lang w:val="en-US"/>
        </w:rPr>
      </w:pPr>
      <w:r w:rsidRPr="00EC4FBD">
        <w:rPr>
          <w:bCs/>
          <w:spacing w:val="-3"/>
          <w:szCs w:val="18"/>
        </w:rPr>
        <w:t xml:space="preserve">From the above value response chart, it can be concluded that the factors and levels with the variations used, namely </w:t>
      </w:r>
      <w:r w:rsidRPr="00703E39">
        <w:rPr>
          <w:bCs/>
          <w:i/>
          <w:iCs/>
          <w:spacing w:val="-3"/>
          <w:szCs w:val="18"/>
        </w:rPr>
        <w:t xml:space="preserve">smaller the </w:t>
      </w:r>
      <w:proofErr w:type="gramStart"/>
      <w:r w:rsidRPr="00703E39">
        <w:rPr>
          <w:bCs/>
          <w:i/>
          <w:iCs/>
          <w:spacing w:val="-3"/>
          <w:szCs w:val="18"/>
        </w:rPr>
        <w:t>better</w:t>
      </w:r>
      <w:r>
        <w:rPr>
          <w:bCs/>
          <w:spacing w:val="-3"/>
          <w:szCs w:val="18"/>
        </w:rPr>
        <w:t xml:space="preserve">  as</w:t>
      </w:r>
      <w:proofErr w:type="gramEnd"/>
      <w:r>
        <w:rPr>
          <w:bCs/>
          <w:spacing w:val="-3"/>
          <w:szCs w:val="18"/>
        </w:rPr>
        <w:t xml:space="preserve"> A1, B1, C1, D2, and E1.</w:t>
      </w:r>
    </w:p>
    <w:p w14:paraId="7984841A" w14:textId="3DC456CF" w:rsidR="001C7FF5" w:rsidRDefault="001C7FF5" w:rsidP="007A1658">
      <w:pPr>
        <w:jc w:val="both"/>
        <w:rPr>
          <w:bCs/>
          <w:spacing w:val="-3"/>
          <w:szCs w:val="18"/>
          <w:lang w:val="en-US"/>
        </w:rPr>
      </w:pPr>
    </w:p>
    <w:p w14:paraId="656CD9FB" w14:textId="77777777" w:rsidR="007A1658" w:rsidRPr="007A1658" w:rsidRDefault="007A1658" w:rsidP="007A1658">
      <w:pPr>
        <w:rPr>
          <w:b/>
          <w:spacing w:val="-3"/>
          <w:szCs w:val="18"/>
          <w:lang w:val="id-ID"/>
        </w:rPr>
      </w:pPr>
      <w:r w:rsidRPr="007A1658">
        <w:rPr>
          <w:b/>
          <w:spacing w:val="-3"/>
          <w:szCs w:val="18"/>
        </w:rPr>
        <w:t>Selection of Optimal Factor Level Combinations</w:t>
      </w:r>
    </w:p>
    <w:p w14:paraId="1BF34DF9" w14:textId="77777777" w:rsidR="007A1658" w:rsidRPr="007A1658" w:rsidRDefault="007A1658" w:rsidP="007A1658">
      <w:pPr>
        <w:ind w:firstLine="540"/>
        <w:jc w:val="both"/>
        <w:rPr>
          <w:bCs/>
          <w:szCs w:val="18"/>
          <w:lang w:val="id-ID"/>
        </w:rPr>
      </w:pPr>
      <w:r w:rsidRPr="007A1658">
        <w:rPr>
          <w:bCs/>
          <w:szCs w:val="18"/>
        </w:rPr>
        <w:t>Selection of optimal combination of factor levels to improve product quality. Table 17 explains the determination of the optimal level setting according to the calculations that have been made. Based on table 17, it can be seen that the optimal level combination obtained is A1, B1, C1, D2, and E1. Determination of the initial setting and optimal level setting at the following quality;</w:t>
      </w:r>
    </w:p>
    <w:p w14:paraId="6003107D" w14:textId="77777777" w:rsidR="007A1658" w:rsidRPr="007A1658" w:rsidRDefault="007A1658" w:rsidP="007A1658">
      <w:pPr>
        <w:keepNext/>
        <w:jc w:val="both"/>
        <w:rPr>
          <w:sz w:val="18"/>
          <w:szCs w:val="18"/>
          <w:lang w:val="en-US"/>
        </w:rPr>
      </w:pPr>
    </w:p>
    <w:p w14:paraId="709C6CBD" w14:textId="77777777" w:rsidR="007A1658" w:rsidRPr="007A1658" w:rsidRDefault="007A1658" w:rsidP="007A1658">
      <w:pPr>
        <w:keepNext/>
        <w:jc w:val="center"/>
        <w:rPr>
          <w:sz w:val="18"/>
          <w:szCs w:val="18"/>
          <w:lang w:val="id-ID"/>
        </w:rPr>
      </w:pPr>
      <w:bookmarkStart w:id="12" w:name="_Toc210205202"/>
      <w:r w:rsidRPr="007A1658">
        <w:rPr>
          <w:sz w:val="18"/>
          <w:szCs w:val="18"/>
        </w:rPr>
        <w:t xml:space="preserve">Table </w:t>
      </w:r>
      <w:r w:rsidRPr="007A1658">
        <w:rPr>
          <w:sz w:val="18"/>
          <w:szCs w:val="18"/>
        </w:rPr>
        <w:fldChar w:fldCharType="begin"/>
      </w:r>
      <w:r w:rsidRPr="007A1658">
        <w:rPr>
          <w:sz w:val="18"/>
          <w:szCs w:val="18"/>
        </w:rPr>
        <w:instrText xml:space="preserve"> SEQ Table \* ARABIC </w:instrText>
      </w:r>
      <w:r w:rsidRPr="007A1658">
        <w:rPr>
          <w:sz w:val="18"/>
          <w:szCs w:val="18"/>
        </w:rPr>
        <w:fldChar w:fldCharType="separate"/>
      </w:r>
      <w:r w:rsidRPr="007A1658">
        <w:rPr>
          <w:noProof/>
          <w:sz w:val="18"/>
          <w:szCs w:val="18"/>
        </w:rPr>
        <w:t>16</w:t>
      </w:r>
      <w:r w:rsidRPr="007A1658">
        <w:rPr>
          <w:sz w:val="18"/>
          <w:szCs w:val="18"/>
        </w:rPr>
        <w:fldChar w:fldCharType="end"/>
      </w:r>
      <w:r w:rsidRPr="007A1658">
        <w:rPr>
          <w:sz w:val="18"/>
          <w:szCs w:val="18"/>
        </w:rPr>
        <w:t>. Setting Initial Settings</w:t>
      </w:r>
      <w:bookmarkEnd w:id="12"/>
    </w:p>
    <w:p w14:paraId="07EF6D81" w14:textId="057E098F" w:rsidR="007A1658" w:rsidRDefault="007A1658" w:rsidP="007A1658">
      <w:pPr>
        <w:ind w:firstLine="540"/>
        <w:jc w:val="both"/>
        <w:rPr>
          <w:szCs w:val="18"/>
          <w:lang w:val="id-ID"/>
        </w:rPr>
      </w:pPr>
    </w:p>
    <w:tbl>
      <w:tblPr>
        <w:tblpPr w:leftFromText="180" w:rightFromText="180" w:vertAnchor="text" w:horzAnchor="margin" w:tblpXSpec="center" w:tblpY="48"/>
        <w:tblOverlap w:val="never"/>
        <w:tblW w:w="4294" w:type="dxa"/>
        <w:tblBorders>
          <w:bottom w:val="single" w:sz="4" w:space="0" w:color="auto"/>
        </w:tblBorders>
        <w:tblLook w:val="04A0" w:firstRow="1" w:lastRow="0" w:firstColumn="1" w:lastColumn="0" w:noHBand="0" w:noVBand="1"/>
      </w:tblPr>
      <w:tblGrid>
        <w:gridCol w:w="2594"/>
        <w:gridCol w:w="850"/>
        <w:gridCol w:w="850"/>
      </w:tblGrid>
      <w:tr w:rsidR="007A1658" w:rsidRPr="0026531E" w14:paraId="5CCEC3F0" w14:textId="77777777" w:rsidTr="007A1658">
        <w:trPr>
          <w:trHeight w:val="205"/>
        </w:trPr>
        <w:tc>
          <w:tcPr>
            <w:tcW w:w="2594" w:type="dxa"/>
            <w:tcBorders>
              <w:top w:val="single" w:sz="4" w:space="0" w:color="auto"/>
              <w:bottom w:val="single" w:sz="4" w:space="0" w:color="auto"/>
            </w:tcBorders>
            <w:shd w:val="clear" w:color="auto" w:fill="auto"/>
            <w:noWrap/>
            <w:vAlign w:val="bottom"/>
            <w:hideMark/>
          </w:tcPr>
          <w:p w14:paraId="7E89EA46" w14:textId="77777777" w:rsidR="007A1658" w:rsidRPr="00A06EA1" w:rsidRDefault="007A1658" w:rsidP="000A2A50">
            <w:pPr>
              <w:jc w:val="center"/>
              <w:rPr>
                <w:color w:val="000000"/>
                <w:sz w:val="18"/>
                <w:szCs w:val="18"/>
                <w:lang w:val="en-US"/>
              </w:rPr>
            </w:pPr>
            <w:r>
              <w:rPr>
                <w:color w:val="000000"/>
                <w:sz w:val="18"/>
                <w:szCs w:val="18"/>
              </w:rPr>
              <w:t>Factors</w:t>
            </w:r>
          </w:p>
        </w:tc>
        <w:tc>
          <w:tcPr>
            <w:tcW w:w="850" w:type="dxa"/>
            <w:tcBorders>
              <w:top w:val="single" w:sz="4" w:space="0" w:color="auto"/>
              <w:bottom w:val="single" w:sz="4" w:space="0" w:color="auto"/>
            </w:tcBorders>
            <w:shd w:val="clear" w:color="auto" w:fill="auto"/>
            <w:noWrap/>
            <w:vAlign w:val="bottom"/>
            <w:hideMark/>
          </w:tcPr>
          <w:p w14:paraId="0BED7AD7" w14:textId="77777777" w:rsidR="007A1658" w:rsidRPr="0026531E" w:rsidRDefault="007A1658" w:rsidP="000A2A50">
            <w:pPr>
              <w:jc w:val="center"/>
              <w:rPr>
                <w:color w:val="000000"/>
                <w:sz w:val="18"/>
                <w:szCs w:val="18"/>
              </w:rPr>
            </w:pPr>
            <w:r w:rsidRPr="0026531E">
              <w:rPr>
                <w:color w:val="000000"/>
                <w:sz w:val="18"/>
                <w:szCs w:val="18"/>
              </w:rPr>
              <w:t xml:space="preserve">Level </w:t>
            </w:r>
          </w:p>
        </w:tc>
        <w:tc>
          <w:tcPr>
            <w:tcW w:w="850" w:type="dxa"/>
            <w:tcBorders>
              <w:top w:val="single" w:sz="4" w:space="0" w:color="auto"/>
              <w:bottom w:val="single" w:sz="4" w:space="0" w:color="auto"/>
            </w:tcBorders>
            <w:shd w:val="clear" w:color="auto" w:fill="auto"/>
            <w:noWrap/>
            <w:vAlign w:val="bottom"/>
            <w:hideMark/>
          </w:tcPr>
          <w:p w14:paraId="308E43E0" w14:textId="77777777" w:rsidR="007A1658" w:rsidRPr="0026531E" w:rsidRDefault="007A1658" w:rsidP="000A2A50">
            <w:pPr>
              <w:jc w:val="center"/>
              <w:rPr>
                <w:color w:val="000000"/>
                <w:sz w:val="18"/>
                <w:szCs w:val="18"/>
              </w:rPr>
            </w:pPr>
            <w:r w:rsidRPr="0026531E">
              <w:rPr>
                <w:color w:val="000000"/>
                <w:sz w:val="18"/>
                <w:szCs w:val="18"/>
              </w:rPr>
              <w:t>Units</w:t>
            </w:r>
          </w:p>
        </w:tc>
      </w:tr>
      <w:tr w:rsidR="007A1658" w:rsidRPr="0026531E" w14:paraId="38186F17" w14:textId="77777777" w:rsidTr="007A1658">
        <w:trPr>
          <w:trHeight w:val="205"/>
        </w:trPr>
        <w:tc>
          <w:tcPr>
            <w:tcW w:w="2594" w:type="dxa"/>
            <w:tcBorders>
              <w:top w:val="single" w:sz="4" w:space="0" w:color="auto"/>
            </w:tcBorders>
            <w:shd w:val="clear" w:color="auto" w:fill="auto"/>
            <w:noWrap/>
            <w:vAlign w:val="bottom"/>
            <w:hideMark/>
          </w:tcPr>
          <w:p w14:paraId="033FA6AF" w14:textId="77777777" w:rsidR="007A1658" w:rsidRPr="0026531E" w:rsidRDefault="007A1658" w:rsidP="000A2A50">
            <w:pPr>
              <w:rPr>
                <w:color w:val="000000"/>
                <w:sz w:val="18"/>
                <w:szCs w:val="18"/>
              </w:rPr>
            </w:pPr>
            <w:r w:rsidRPr="0026531E">
              <w:rPr>
                <w:color w:val="000000"/>
                <w:sz w:val="18"/>
                <w:szCs w:val="18"/>
              </w:rPr>
              <w:t>Raw Water (River Water)</w:t>
            </w:r>
          </w:p>
        </w:tc>
        <w:tc>
          <w:tcPr>
            <w:tcW w:w="850" w:type="dxa"/>
            <w:tcBorders>
              <w:top w:val="single" w:sz="4" w:space="0" w:color="auto"/>
            </w:tcBorders>
            <w:shd w:val="clear" w:color="auto" w:fill="auto"/>
            <w:noWrap/>
            <w:vAlign w:val="bottom"/>
            <w:hideMark/>
          </w:tcPr>
          <w:p w14:paraId="3BEA288B" w14:textId="77777777" w:rsidR="007A1658" w:rsidRPr="0026531E" w:rsidRDefault="007A1658" w:rsidP="000A2A50">
            <w:pPr>
              <w:jc w:val="center"/>
              <w:rPr>
                <w:color w:val="000000"/>
                <w:sz w:val="18"/>
                <w:szCs w:val="18"/>
              </w:rPr>
            </w:pPr>
            <w:r w:rsidRPr="0026531E">
              <w:rPr>
                <w:color w:val="000000"/>
                <w:sz w:val="18"/>
                <w:szCs w:val="18"/>
              </w:rPr>
              <w:t>A bit cloudy</w:t>
            </w:r>
          </w:p>
        </w:tc>
        <w:tc>
          <w:tcPr>
            <w:tcW w:w="850" w:type="dxa"/>
            <w:tcBorders>
              <w:top w:val="single" w:sz="4" w:space="0" w:color="auto"/>
            </w:tcBorders>
            <w:shd w:val="clear" w:color="auto" w:fill="auto"/>
            <w:noWrap/>
            <w:vAlign w:val="bottom"/>
            <w:hideMark/>
          </w:tcPr>
          <w:p w14:paraId="21223358" w14:textId="77777777" w:rsidR="007A1658" w:rsidRPr="0026531E" w:rsidRDefault="007A1658" w:rsidP="000A2A50">
            <w:pPr>
              <w:jc w:val="center"/>
              <w:rPr>
                <w:color w:val="000000"/>
                <w:sz w:val="18"/>
                <w:szCs w:val="18"/>
              </w:rPr>
            </w:pPr>
            <w:r w:rsidRPr="0026531E">
              <w:rPr>
                <w:color w:val="000000"/>
                <w:sz w:val="18"/>
                <w:szCs w:val="18"/>
              </w:rPr>
              <w:t>-</w:t>
            </w:r>
          </w:p>
        </w:tc>
      </w:tr>
      <w:tr w:rsidR="007A1658" w:rsidRPr="0026531E" w14:paraId="114B3CA6" w14:textId="77777777" w:rsidTr="007A1658">
        <w:trPr>
          <w:trHeight w:val="205"/>
        </w:trPr>
        <w:tc>
          <w:tcPr>
            <w:tcW w:w="2594" w:type="dxa"/>
            <w:shd w:val="clear" w:color="auto" w:fill="auto"/>
            <w:noWrap/>
            <w:vAlign w:val="bottom"/>
            <w:hideMark/>
          </w:tcPr>
          <w:p w14:paraId="1C6AA112" w14:textId="77777777" w:rsidR="007A1658" w:rsidRPr="0026531E" w:rsidRDefault="007A1658" w:rsidP="000A2A50">
            <w:pPr>
              <w:rPr>
                <w:color w:val="000000"/>
                <w:sz w:val="18"/>
                <w:szCs w:val="18"/>
              </w:rPr>
            </w:pPr>
            <w:r w:rsidRPr="0026531E">
              <w:rPr>
                <w:color w:val="000000"/>
                <w:sz w:val="18"/>
                <w:szCs w:val="18"/>
              </w:rPr>
              <w:t>Sulfate Fixing</w:t>
            </w:r>
          </w:p>
        </w:tc>
        <w:tc>
          <w:tcPr>
            <w:tcW w:w="850" w:type="dxa"/>
            <w:shd w:val="clear" w:color="auto" w:fill="auto"/>
            <w:noWrap/>
            <w:vAlign w:val="bottom"/>
            <w:hideMark/>
          </w:tcPr>
          <w:p w14:paraId="41B1EF9A" w14:textId="77777777" w:rsidR="007A1658" w:rsidRPr="0026531E" w:rsidRDefault="007A1658" w:rsidP="000A2A50">
            <w:pPr>
              <w:jc w:val="center"/>
              <w:rPr>
                <w:color w:val="000000"/>
                <w:sz w:val="18"/>
                <w:szCs w:val="18"/>
              </w:rPr>
            </w:pPr>
            <w:r w:rsidRPr="0026531E">
              <w:rPr>
                <w:color w:val="000000"/>
                <w:sz w:val="18"/>
                <w:szCs w:val="18"/>
              </w:rPr>
              <w:t>2,5</w:t>
            </w:r>
          </w:p>
        </w:tc>
        <w:tc>
          <w:tcPr>
            <w:tcW w:w="850" w:type="dxa"/>
            <w:shd w:val="clear" w:color="auto" w:fill="auto"/>
            <w:noWrap/>
            <w:vAlign w:val="bottom"/>
            <w:hideMark/>
          </w:tcPr>
          <w:p w14:paraId="6241CC65" w14:textId="77777777" w:rsidR="007A1658" w:rsidRPr="0026531E" w:rsidRDefault="007A1658" w:rsidP="000A2A50">
            <w:pPr>
              <w:jc w:val="center"/>
              <w:rPr>
                <w:color w:val="000000"/>
                <w:sz w:val="18"/>
                <w:szCs w:val="18"/>
              </w:rPr>
            </w:pPr>
            <w:r w:rsidRPr="0026531E">
              <w:rPr>
                <w:color w:val="000000"/>
                <w:sz w:val="18"/>
                <w:szCs w:val="18"/>
              </w:rPr>
              <w:t>Ppm</w:t>
            </w:r>
          </w:p>
        </w:tc>
      </w:tr>
      <w:tr w:rsidR="007A1658" w:rsidRPr="0026531E" w14:paraId="05578DBD" w14:textId="77777777" w:rsidTr="007A1658">
        <w:trPr>
          <w:trHeight w:val="205"/>
        </w:trPr>
        <w:tc>
          <w:tcPr>
            <w:tcW w:w="2594" w:type="dxa"/>
            <w:shd w:val="clear" w:color="auto" w:fill="auto"/>
            <w:noWrap/>
            <w:vAlign w:val="bottom"/>
            <w:hideMark/>
          </w:tcPr>
          <w:p w14:paraId="0E626CBF" w14:textId="77777777" w:rsidR="007A1658" w:rsidRPr="00A06EA1" w:rsidRDefault="007A1658" w:rsidP="000A2A50">
            <w:pPr>
              <w:rPr>
                <w:color w:val="000000"/>
                <w:sz w:val="18"/>
                <w:szCs w:val="18"/>
                <w:lang w:val="en-US"/>
              </w:rPr>
            </w:pPr>
            <w:r w:rsidRPr="0026531E">
              <w:rPr>
                <w:color w:val="000000"/>
                <w:sz w:val="18"/>
                <w:szCs w:val="18"/>
              </w:rPr>
              <w:t>Fast stirring</w:t>
            </w:r>
          </w:p>
        </w:tc>
        <w:tc>
          <w:tcPr>
            <w:tcW w:w="850" w:type="dxa"/>
            <w:shd w:val="clear" w:color="auto" w:fill="auto"/>
            <w:noWrap/>
            <w:vAlign w:val="bottom"/>
            <w:hideMark/>
          </w:tcPr>
          <w:p w14:paraId="70F296F4" w14:textId="77777777" w:rsidR="007A1658" w:rsidRPr="0026531E" w:rsidRDefault="007A1658" w:rsidP="000A2A50">
            <w:pPr>
              <w:jc w:val="center"/>
              <w:rPr>
                <w:color w:val="000000"/>
                <w:sz w:val="18"/>
                <w:szCs w:val="18"/>
              </w:rPr>
            </w:pPr>
            <w:r w:rsidRPr="0026531E">
              <w:rPr>
                <w:color w:val="000000"/>
                <w:sz w:val="18"/>
                <w:szCs w:val="18"/>
              </w:rPr>
              <w:t>110</w:t>
            </w:r>
          </w:p>
        </w:tc>
        <w:tc>
          <w:tcPr>
            <w:tcW w:w="850" w:type="dxa"/>
            <w:shd w:val="clear" w:color="auto" w:fill="auto"/>
            <w:noWrap/>
            <w:vAlign w:val="bottom"/>
            <w:hideMark/>
          </w:tcPr>
          <w:p w14:paraId="2595F7FE" w14:textId="77777777" w:rsidR="007A1658" w:rsidRPr="0026531E" w:rsidRDefault="007A1658" w:rsidP="000A2A50">
            <w:pPr>
              <w:jc w:val="center"/>
              <w:rPr>
                <w:color w:val="000000"/>
                <w:sz w:val="18"/>
                <w:szCs w:val="18"/>
              </w:rPr>
            </w:pPr>
            <w:r w:rsidRPr="0026531E">
              <w:rPr>
                <w:color w:val="000000"/>
                <w:sz w:val="18"/>
                <w:szCs w:val="18"/>
              </w:rPr>
              <w:t>rpm</w:t>
            </w:r>
          </w:p>
        </w:tc>
      </w:tr>
      <w:tr w:rsidR="007A1658" w:rsidRPr="0026531E" w14:paraId="166A4B40" w14:textId="77777777" w:rsidTr="007A1658">
        <w:trPr>
          <w:trHeight w:val="205"/>
        </w:trPr>
        <w:tc>
          <w:tcPr>
            <w:tcW w:w="2594" w:type="dxa"/>
            <w:shd w:val="clear" w:color="auto" w:fill="auto"/>
            <w:noWrap/>
            <w:vAlign w:val="bottom"/>
            <w:hideMark/>
          </w:tcPr>
          <w:p w14:paraId="0AE5438F" w14:textId="77777777" w:rsidR="007A1658" w:rsidRPr="00A06EA1" w:rsidRDefault="007A1658" w:rsidP="000A2A50">
            <w:pPr>
              <w:rPr>
                <w:color w:val="000000"/>
                <w:sz w:val="18"/>
                <w:szCs w:val="18"/>
                <w:lang w:val="en-US"/>
              </w:rPr>
            </w:pPr>
            <w:r w:rsidRPr="0026531E">
              <w:rPr>
                <w:color w:val="000000"/>
                <w:sz w:val="18"/>
                <w:szCs w:val="18"/>
              </w:rPr>
              <w:t>Slow stirring</w:t>
            </w:r>
          </w:p>
        </w:tc>
        <w:tc>
          <w:tcPr>
            <w:tcW w:w="850" w:type="dxa"/>
            <w:shd w:val="clear" w:color="auto" w:fill="auto"/>
            <w:noWrap/>
            <w:vAlign w:val="bottom"/>
            <w:hideMark/>
          </w:tcPr>
          <w:p w14:paraId="185D8BC2" w14:textId="77777777" w:rsidR="007A1658" w:rsidRPr="0026531E" w:rsidRDefault="007A1658" w:rsidP="000A2A50">
            <w:pPr>
              <w:jc w:val="center"/>
              <w:rPr>
                <w:color w:val="000000"/>
                <w:sz w:val="18"/>
                <w:szCs w:val="18"/>
              </w:rPr>
            </w:pPr>
            <w:r w:rsidRPr="0026531E">
              <w:rPr>
                <w:color w:val="000000"/>
                <w:sz w:val="18"/>
                <w:szCs w:val="18"/>
              </w:rPr>
              <w:t>30</w:t>
            </w:r>
          </w:p>
        </w:tc>
        <w:tc>
          <w:tcPr>
            <w:tcW w:w="850" w:type="dxa"/>
            <w:shd w:val="clear" w:color="auto" w:fill="auto"/>
            <w:noWrap/>
            <w:vAlign w:val="bottom"/>
            <w:hideMark/>
          </w:tcPr>
          <w:p w14:paraId="57C75DE7" w14:textId="77777777" w:rsidR="007A1658" w:rsidRPr="0026531E" w:rsidRDefault="007A1658" w:rsidP="000A2A50">
            <w:pPr>
              <w:jc w:val="center"/>
              <w:rPr>
                <w:color w:val="000000"/>
                <w:sz w:val="18"/>
                <w:szCs w:val="18"/>
              </w:rPr>
            </w:pPr>
            <w:r w:rsidRPr="0026531E">
              <w:rPr>
                <w:color w:val="000000"/>
                <w:sz w:val="18"/>
                <w:szCs w:val="18"/>
              </w:rPr>
              <w:t>rpm</w:t>
            </w:r>
          </w:p>
        </w:tc>
      </w:tr>
      <w:tr w:rsidR="007A1658" w:rsidRPr="0026531E" w14:paraId="765702BD" w14:textId="77777777" w:rsidTr="007A1658">
        <w:trPr>
          <w:trHeight w:val="205"/>
        </w:trPr>
        <w:tc>
          <w:tcPr>
            <w:tcW w:w="2594" w:type="dxa"/>
            <w:shd w:val="clear" w:color="auto" w:fill="auto"/>
            <w:noWrap/>
            <w:vAlign w:val="bottom"/>
            <w:hideMark/>
          </w:tcPr>
          <w:p w14:paraId="06D5920C" w14:textId="77777777" w:rsidR="007A1658" w:rsidRPr="0026531E" w:rsidRDefault="007A1658" w:rsidP="000A2A50">
            <w:pPr>
              <w:rPr>
                <w:color w:val="000000"/>
                <w:sz w:val="18"/>
                <w:szCs w:val="18"/>
              </w:rPr>
            </w:pPr>
            <w:r w:rsidRPr="0026531E">
              <w:rPr>
                <w:color w:val="000000"/>
                <w:sz w:val="18"/>
                <w:szCs w:val="18"/>
              </w:rPr>
              <w:t>Sedimentation</w:t>
            </w:r>
          </w:p>
        </w:tc>
        <w:tc>
          <w:tcPr>
            <w:tcW w:w="850" w:type="dxa"/>
            <w:shd w:val="clear" w:color="auto" w:fill="auto"/>
            <w:noWrap/>
            <w:vAlign w:val="bottom"/>
            <w:hideMark/>
          </w:tcPr>
          <w:p w14:paraId="4A5087E3" w14:textId="77777777" w:rsidR="007A1658" w:rsidRPr="0026531E" w:rsidRDefault="007A1658" w:rsidP="000A2A50">
            <w:pPr>
              <w:jc w:val="center"/>
              <w:rPr>
                <w:color w:val="000000"/>
                <w:sz w:val="18"/>
                <w:szCs w:val="18"/>
              </w:rPr>
            </w:pPr>
            <w:r w:rsidRPr="0026531E">
              <w:rPr>
                <w:color w:val="000000"/>
                <w:sz w:val="18"/>
                <w:szCs w:val="18"/>
              </w:rPr>
              <w:t>20</w:t>
            </w:r>
          </w:p>
        </w:tc>
        <w:tc>
          <w:tcPr>
            <w:tcW w:w="850" w:type="dxa"/>
            <w:shd w:val="clear" w:color="auto" w:fill="auto"/>
            <w:noWrap/>
            <w:vAlign w:val="bottom"/>
            <w:hideMark/>
          </w:tcPr>
          <w:p w14:paraId="0E79EBC8" w14:textId="77777777" w:rsidR="007A1658" w:rsidRPr="0026531E" w:rsidRDefault="007A1658" w:rsidP="000A2A50">
            <w:pPr>
              <w:jc w:val="center"/>
              <w:rPr>
                <w:color w:val="000000"/>
                <w:sz w:val="18"/>
                <w:szCs w:val="18"/>
              </w:rPr>
            </w:pPr>
            <w:r w:rsidRPr="0026531E">
              <w:rPr>
                <w:color w:val="000000"/>
                <w:sz w:val="18"/>
                <w:szCs w:val="18"/>
              </w:rPr>
              <w:t>Minutes</w:t>
            </w:r>
          </w:p>
        </w:tc>
      </w:tr>
      <w:tr w:rsidR="007A1658" w:rsidRPr="0026531E" w14:paraId="5E4DC4E9" w14:textId="77777777" w:rsidTr="007A1658">
        <w:trPr>
          <w:trHeight w:val="205"/>
        </w:trPr>
        <w:tc>
          <w:tcPr>
            <w:tcW w:w="2594" w:type="dxa"/>
            <w:shd w:val="clear" w:color="auto" w:fill="auto"/>
            <w:noWrap/>
            <w:vAlign w:val="bottom"/>
            <w:hideMark/>
          </w:tcPr>
          <w:p w14:paraId="0310F783" w14:textId="77777777" w:rsidR="007A1658" w:rsidRPr="0026531E" w:rsidRDefault="007A1658" w:rsidP="000A2A50">
            <w:pPr>
              <w:rPr>
                <w:color w:val="000000"/>
                <w:sz w:val="18"/>
                <w:szCs w:val="18"/>
              </w:rPr>
            </w:pPr>
            <w:r w:rsidRPr="0026531E">
              <w:rPr>
                <w:color w:val="000000"/>
                <w:sz w:val="18"/>
                <w:szCs w:val="18"/>
              </w:rPr>
              <w:t>Fast stirring time</w:t>
            </w:r>
          </w:p>
        </w:tc>
        <w:tc>
          <w:tcPr>
            <w:tcW w:w="850" w:type="dxa"/>
            <w:shd w:val="clear" w:color="auto" w:fill="auto"/>
            <w:noWrap/>
            <w:vAlign w:val="bottom"/>
            <w:hideMark/>
          </w:tcPr>
          <w:p w14:paraId="3CF410F7" w14:textId="77777777" w:rsidR="007A1658" w:rsidRPr="0026531E" w:rsidRDefault="007A1658" w:rsidP="000A2A50">
            <w:pPr>
              <w:jc w:val="center"/>
              <w:rPr>
                <w:color w:val="000000"/>
                <w:sz w:val="18"/>
                <w:szCs w:val="18"/>
              </w:rPr>
            </w:pPr>
            <w:r w:rsidRPr="0026531E">
              <w:rPr>
                <w:color w:val="000000"/>
                <w:sz w:val="18"/>
                <w:szCs w:val="18"/>
              </w:rPr>
              <w:t>60</w:t>
            </w:r>
          </w:p>
        </w:tc>
        <w:tc>
          <w:tcPr>
            <w:tcW w:w="850" w:type="dxa"/>
            <w:shd w:val="clear" w:color="auto" w:fill="auto"/>
            <w:noWrap/>
            <w:vAlign w:val="bottom"/>
            <w:hideMark/>
          </w:tcPr>
          <w:p w14:paraId="7A3BAC4B" w14:textId="77777777" w:rsidR="007A1658" w:rsidRPr="0026531E" w:rsidRDefault="007A1658" w:rsidP="000A2A50">
            <w:pPr>
              <w:jc w:val="center"/>
              <w:rPr>
                <w:color w:val="000000"/>
                <w:sz w:val="18"/>
                <w:szCs w:val="18"/>
              </w:rPr>
            </w:pPr>
            <w:r w:rsidRPr="0026531E">
              <w:rPr>
                <w:color w:val="000000"/>
                <w:sz w:val="18"/>
                <w:szCs w:val="18"/>
              </w:rPr>
              <w:t>Seconds</w:t>
            </w:r>
          </w:p>
        </w:tc>
      </w:tr>
      <w:tr w:rsidR="007A1658" w:rsidRPr="0026531E" w14:paraId="0966B20B" w14:textId="77777777" w:rsidTr="007A1658">
        <w:trPr>
          <w:trHeight w:val="205"/>
        </w:trPr>
        <w:tc>
          <w:tcPr>
            <w:tcW w:w="2594" w:type="dxa"/>
            <w:shd w:val="clear" w:color="auto" w:fill="auto"/>
            <w:noWrap/>
            <w:vAlign w:val="bottom"/>
            <w:hideMark/>
          </w:tcPr>
          <w:p w14:paraId="68880EA9" w14:textId="77777777" w:rsidR="007A1658" w:rsidRPr="0026531E" w:rsidRDefault="007A1658" w:rsidP="000A2A50">
            <w:pPr>
              <w:rPr>
                <w:color w:val="000000"/>
                <w:sz w:val="18"/>
                <w:szCs w:val="18"/>
              </w:rPr>
            </w:pPr>
            <w:r w:rsidRPr="0026531E">
              <w:rPr>
                <w:color w:val="000000"/>
                <w:sz w:val="18"/>
                <w:szCs w:val="18"/>
              </w:rPr>
              <w:t>Slow stirring time</w:t>
            </w:r>
          </w:p>
        </w:tc>
        <w:tc>
          <w:tcPr>
            <w:tcW w:w="850" w:type="dxa"/>
            <w:shd w:val="clear" w:color="auto" w:fill="auto"/>
            <w:noWrap/>
            <w:vAlign w:val="bottom"/>
            <w:hideMark/>
          </w:tcPr>
          <w:p w14:paraId="46A75870" w14:textId="77777777" w:rsidR="007A1658" w:rsidRPr="0026531E" w:rsidRDefault="007A1658" w:rsidP="000A2A50">
            <w:pPr>
              <w:jc w:val="center"/>
              <w:rPr>
                <w:color w:val="000000"/>
                <w:sz w:val="18"/>
                <w:szCs w:val="18"/>
              </w:rPr>
            </w:pPr>
            <w:r w:rsidRPr="0026531E">
              <w:rPr>
                <w:color w:val="000000"/>
                <w:sz w:val="18"/>
                <w:szCs w:val="18"/>
              </w:rPr>
              <w:t>15</w:t>
            </w:r>
          </w:p>
        </w:tc>
        <w:tc>
          <w:tcPr>
            <w:tcW w:w="850" w:type="dxa"/>
            <w:shd w:val="clear" w:color="auto" w:fill="auto"/>
            <w:noWrap/>
            <w:vAlign w:val="bottom"/>
            <w:hideMark/>
          </w:tcPr>
          <w:p w14:paraId="1CF8A1DF" w14:textId="77777777" w:rsidR="007A1658" w:rsidRPr="0026531E" w:rsidRDefault="007A1658" w:rsidP="000A2A50">
            <w:pPr>
              <w:jc w:val="center"/>
              <w:rPr>
                <w:color w:val="000000"/>
                <w:sz w:val="18"/>
                <w:szCs w:val="18"/>
              </w:rPr>
            </w:pPr>
            <w:r w:rsidRPr="0026531E">
              <w:rPr>
                <w:color w:val="000000"/>
                <w:sz w:val="18"/>
                <w:szCs w:val="18"/>
              </w:rPr>
              <w:t>Minutes</w:t>
            </w:r>
          </w:p>
        </w:tc>
      </w:tr>
    </w:tbl>
    <w:p w14:paraId="4F417855" w14:textId="13693A14" w:rsidR="007A1658" w:rsidRDefault="007A1658" w:rsidP="007A1658">
      <w:pPr>
        <w:ind w:firstLine="540"/>
        <w:jc w:val="both"/>
        <w:rPr>
          <w:szCs w:val="18"/>
          <w:lang w:val="id-ID"/>
        </w:rPr>
      </w:pPr>
    </w:p>
    <w:p w14:paraId="46E5C4D1" w14:textId="77BC5E90" w:rsidR="007A1658" w:rsidRDefault="007A1658" w:rsidP="007A1658">
      <w:pPr>
        <w:ind w:firstLine="540"/>
        <w:jc w:val="both"/>
        <w:rPr>
          <w:szCs w:val="18"/>
          <w:lang w:val="id-ID"/>
        </w:rPr>
      </w:pPr>
    </w:p>
    <w:p w14:paraId="1084B5F3" w14:textId="4E44D3AA" w:rsidR="007A1658" w:rsidRDefault="007A1658" w:rsidP="007A1658">
      <w:pPr>
        <w:ind w:firstLine="540"/>
        <w:jc w:val="both"/>
        <w:rPr>
          <w:szCs w:val="18"/>
          <w:lang w:val="id-ID"/>
        </w:rPr>
      </w:pPr>
    </w:p>
    <w:p w14:paraId="4178F6ED" w14:textId="58A5B797" w:rsidR="007A1658" w:rsidRDefault="007A1658" w:rsidP="007A1658">
      <w:pPr>
        <w:ind w:firstLine="540"/>
        <w:jc w:val="both"/>
        <w:rPr>
          <w:szCs w:val="18"/>
          <w:lang w:val="id-ID"/>
        </w:rPr>
      </w:pPr>
    </w:p>
    <w:p w14:paraId="6880FF5C" w14:textId="37D14EA7" w:rsidR="007A1658" w:rsidRDefault="007A1658" w:rsidP="007A1658">
      <w:pPr>
        <w:ind w:firstLine="540"/>
        <w:jc w:val="both"/>
        <w:rPr>
          <w:szCs w:val="18"/>
          <w:lang w:val="id-ID"/>
        </w:rPr>
      </w:pPr>
    </w:p>
    <w:p w14:paraId="73C33B86" w14:textId="23CF823C" w:rsidR="007A1658" w:rsidRDefault="007A1658" w:rsidP="007A1658">
      <w:pPr>
        <w:ind w:firstLine="540"/>
        <w:jc w:val="both"/>
        <w:rPr>
          <w:szCs w:val="18"/>
          <w:lang w:val="id-ID"/>
        </w:rPr>
      </w:pPr>
    </w:p>
    <w:p w14:paraId="6AC409B1" w14:textId="77777777" w:rsidR="007A1658" w:rsidRDefault="007A1658" w:rsidP="007A1658">
      <w:pPr>
        <w:ind w:firstLine="540"/>
        <w:jc w:val="both"/>
        <w:rPr>
          <w:szCs w:val="18"/>
          <w:lang w:val="id-ID"/>
        </w:rPr>
      </w:pPr>
    </w:p>
    <w:p w14:paraId="58DC4D53" w14:textId="168F4431" w:rsidR="007A1658" w:rsidRDefault="007A1658" w:rsidP="007A1658">
      <w:pPr>
        <w:ind w:firstLine="540"/>
        <w:jc w:val="both"/>
        <w:rPr>
          <w:szCs w:val="18"/>
          <w:lang w:val="id-ID"/>
        </w:rPr>
      </w:pPr>
    </w:p>
    <w:p w14:paraId="1137D9E1" w14:textId="26AE4A8E" w:rsidR="007A1658" w:rsidRDefault="007A1658" w:rsidP="007A1658">
      <w:pPr>
        <w:ind w:firstLine="540"/>
        <w:jc w:val="both"/>
        <w:rPr>
          <w:szCs w:val="18"/>
          <w:lang w:val="id-ID"/>
        </w:rPr>
      </w:pPr>
    </w:p>
    <w:p w14:paraId="076EFDCF" w14:textId="77777777" w:rsidR="007A1658" w:rsidRPr="007A1658" w:rsidRDefault="007A1658" w:rsidP="007A1658">
      <w:pPr>
        <w:ind w:firstLine="540"/>
        <w:jc w:val="both"/>
        <w:rPr>
          <w:szCs w:val="18"/>
          <w:lang w:val="id-ID"/>
        </w:rPr>
      </w:pPr>
    </w:p>
    <w:p w14:paraId="07489ECC" w14:textId="77777777" w:rsidR="007A1658" w:rsidRPr="007A1658" w:rsidRDefault="007A1658" w:rsidP="007A1658">
      <w:pPr>
        <w:ind w:firstLine="540"/>
        <w:jc w:val="both"/>
        <w:rPr>
          <w:bCs/>
          <w:szCs w:val="18"/>
          <w:lang w:val="id-ID"/>
        </w:rPr>
      </w:pPr>
      <w:r w:rsidRPr="007A1658">
        <w:rPr>
          <w:szCs w:val="18"/>
        </w:rPr>
        <w:t xml:space="preserve"> For this setting, the results are obtained as stated in table 6. The results of the clean water inspection have been carried out at </w:t>
      </w:r>
      <w:r w:rsidRPr="007A1658">
        <w:rPr>
          <w:bCs/>
          <w:szCs w:val="18"/>
        </w:rPr>
        <w:t>PERUMDAM Tirta Tarum Tirtajaya Branch.</w:t>
      </w:r>
    </w:p>
    <w:p w14:paraId="08009CAE" w14:textId="77777777" w:rsidR="007A1658" w:rsidRPr="007A1658" w:rsidRDefault="007A1658" w:rsidP="007A1658">
      <w:pPr>
        <w:jc w:val="both"/>
        <w:rPr>
          <w:i/>
          <w:iCs/>
          <w:lang w:val="en-US"/>
        </w:rPr>
      </w:pPr>
    </w:p>
    <w:p w14:paraId="1A8764E7" w14:textId="77777777" w:rsidR="007A1658" w:rsidRPr="007A1658" w:rsidRDefault="007A1658" w:rsidP="007A1658">
      <w:pPr>
        <w:keepNext/>
        <w:jc w:val="center"/>
        <w:rPr>
          <w:sz w:val="18"/>
          <w:szCs w:val="18"/>
          <w:lang w:val="id-ID"/>
        </w:rPr>
      </w:pPr>
      <w:bookmarkStart w:id="13" w:name="_Toc210205203"/>
      <w:r w:rsidRPr="007A1658">
        <w:rPr>
          <w:sz w:val="18"/>
          <w:szCs w:val="18"/>
        </w:rPr>
        <w:t xml:space="preserve">Table </w:t>
      </w:r>
      <w:r w:rsidRPr="007A1658">
        <w:rPr>
          <w:sz w:val="18"/>
          <w:szCs w:val="18"/>
        </w:rPr>
        <w:fldChar w:fldCharType="begin"/>
      </w:r>
      <w:r w:rsidRPr="007A1658">
        <w:rPr>
          <w:sz w:val="18"/>
          <w:szCs w:val="18"/>
        </w:rPr>
        <w:instrText xml:space="preserve"> SEQ Table \* ARABIC </w:instrText>
      </w:r>
      <w:r w:rsidRPr="007A1658">
        <w:rPr>
          <w:sz w:val="18"/>
          <w:szCs w:val="18"/>
        </w:rPr>
        <w:fldChar w:fldCharType="separate"/>
      </w:r>
      <w:r w:rsidRPr="007A1658">
        <w:rPr>
          <w:noProof/>
          <w:sz w:val="18"/>
          <w:szCs w:val="18"/>
        </w:rPr>
        <w:t>17</w:t>
      </w:r>
      <w:r w:rsidRPr="007A1658">
        <w:rPr>
          <w:sz w:val="18"/>
          <w:szCs w:val="18"/>
        </w:rPr>
        <w:fldChar w:fldCharType="end"/>
      </w:r>
      <w:r w:rsidRPr="007A1658">
        <w:rPr>
          <w:sz w:val="18"/>
          <w:szCs w:val="18"/>
        </w:rPr>
        <w:t>. Setting the Optimal Level</w:t>
      </w:r>
      <w:bookmarkEnd w:id="13"/>
    </w:p>
    <w:tbl>
      <w:tblPr>
        <w:tblpPr w:leftFromText="180" w:rightFromText="180" w:vertAnchor="page" w:horzAnchor="margin" w:tblpXSpec="center" w:tblpY="2032"/>
        <w:tblW w:w="0" w:type="auto"/>
        <w:tblBorders>
          <w:bottom w:val="single" w:sz="4" w:space="0" w:color="auto"/>
        </w:tblBorders>
        <w:tblLook w:val="04A0" w:firstRow="1" w:lastRow="0" w:firstColumn="1" w:lastColumn="0" w:noHBand="0" w:noVBand="1"/>
      </w:tblPr>
      <w:tblGrid>
        <w:gridCol w:w="2080"/>
        <w:gridCol w:w="747"/>
        <w:gridCol w:w="816"/>
      </w:tblGrid>
      <w:tr w:rsidR="007A1658" w:rsidRPr="007A1658" w14:paraId="3272F47E" w14:textId="77777777" w:rsidTr="007A1658">
        <w:trPr>
          <w:trHeight w:val="79"/>
        </w:trPr>
        <w:tc>
          <w:tcPr>
            <w:tcW w:w="0" w:type="auto"/>
            <w:tcBorders>
              <w:top w:val="single" w:sz="4" w:space="0" w:color="auto"/>
              <w:bottom w:val="single" w:sz="4" w:space="0" w:color="auto"/>
            </w:tcBorders>
            <w:shd w:val="clear" w:color="auto" w:fill="auto"/>
            <w:noWrap/>
            <w:vAlign w:val="bottom"/>
            <w:hideMark/>
          </w:tcPr>
          <w:p w14:paraId="5736B367" w14:textId="77777777" w:rsidR="007A1658" w:rsidRPr="007A1658" w:rsidRDefault="007A1658" w:rsidP="007A1658">
            <w:pPr>
              <w:jc w:val="center"/>
              <w:rPr>
                <w:color w:val="000000"/>
                <w:sz w:val="18"/>
                <w:szCs w:val="18"/>
                <w:lang w:val="id-ID"/>
              </w:rPr>
            </w:pPr>
            <w:r w:rsidRPr="007A1658">
              <w:rPr>
                <w:color w:val="000000"/>
                <w:sz w:val="18"/>
                <w:szCs w:val="18"/>
              </w:rPr>
              <w:t>Factors</w:t>
            </w:r>
          </w:p>
        </w:tc>
        <w:tc>
          <w:tcPr>
            <w:tcW w:w="0" w:type="auto"/>
            <w:tcBorders>
              <w:top w:val="single" w:sz="4" w:space="0" w:color="auto"/>
              <w:bottom w:val="single" w:sz="4" w:space="0" w:color="auto"/>
            </w:tcBorders>
            <w:shd w:val="clear" w:color="auto" w:fill="auto"/>
            <w:noWrap/>
            <w:vAlign w:val="bottom"/>
            <w:hideMark/>
          </w:tcPr>
          <w:p w14:paraId="688D6D2D" w14:textId="77777777" w:rsidR="007A1658" w:rsidRPr="007A1658" w:rsidRDefault="007A1658" w:rsidP="007A1658">
            <w:pPr>
              <w:jc w:val="center"/>
              <w:rPr>
                <w:color w:val="000000"/>
                <w:sz w:val="18"/>
                <w:szCs w:val="18"/>
                <w:lang w:val="id-ID"/>
              </w:rPr>
            </w:pPr>
            <w:r w:rsidRPr="007A1658">
              <w:rPr>
                <w:color w:val="000000"/>
                <w:sz w:val="18"/>
                <w:szCs w:val="18"/>
              </w:rPr>
              <w:t xml:space="preserve">Level </w:t>
            </w:r>
          </w:p>
        </w:tc>
        <w:tc>
          <w:tcPr>
            <w:tcW w:w="0" w:type="auto"/>
            <w:tcBorders>
              <w:top w:val="single" w:sz="4" w:space="0" w:color="auto"/>
              <w:bottom w:val="single" w:sz="4" w:space="0" w:color="auto"/>
            </w:tcBorders>
            <w:shd w:val="clear" w:color="auto" w:fill="auto"/>
            <w:noWrap/>
            <w:vAlign w:val="bottom"/>
            <w:hideMark/>
          </w:tcPr>
          <w:p w14:paraId="14A253BB" w14:textId="77777777" w:rsidR="007A1658" w:rsidRPr="007A1658" w:rsidRDefault="007A1658" w:rsidP="007A1658">
            <w:pPr>
              <w:jc w:val="center"/>
              <w:rPr>
                <w:color w:val="000000"/>
                <w:sz w:val="18"/>
                <w:szCs w:val="18"/>
                <w:lang w:val="id-ID"/>
              </w:rPr>
            </w:pPr>
            <w:r w:rsidRPr="007A1658">
              <w:rPr>
                <w:color w:val="000000"/>
                <w:sz w:val="18"/>
                <w:szCs w:val="18"/>
              </w:rPr>
              <w:t>Units</w:t>
            </w:r>
          </w:p>
        </w:tc>
      </w:tr>
      <w:tr w:rsidR="007A1658" w:rsidRPr="007A1658" w14:paraId="126C1A2F" w14:textId="77777777" w:rsidTr="007A1658">
        <w:trPr>
          <w:trHeight w:val="269"/>
        </w:trPr>
        <w:tc>
          <w:tcPr>
            <w:tcW w:w="0" w:type="auto"/>
            <w:tcBorders>
              <w:top w:val="single" w:sz="4" w:space="0" w:color="auto"/>
            </w:tcBorders>
            <w:shd w:val="clear" w:color="auto" w:fill="auto"/>
            <w:noWrap/>
            <w:vAlign w:val="bottom"/>
            <w:hideMark/>
          </w:tcPr>
          <w:p w14:paraId="7F1A4B27" w14:textId="77777777" w:rsidR="007A1658" w:rsidRPr="007A1658" w:rsidRDefault="007A1658" w:rsidP="007A1658">
            <w:pPr>
              <w:rPr>
                <w:color w:val="000000"/>
                <w:sz w:val="18"/>
                <w:szCs w:val="18"/>
                <w:lang w:val="id-ID"/>
              </w:rPr>
            </w:pPr>
            <w:r w:rsidRPr="007A1658">
              <w:rPr>
                <w:color w:val="000000"/>
                <w:sz w:val="18"/>
                <w:szCs w:val="18"/>
              </w:rPr>
              <w:t>Raw Water (River Water)</w:t>
            </w:r>
          </w:p>
        </w:tc>
        <w:tc>
          <w:tcPr>
            <w:tcW w:w="0" w:type="auto"/>
            <w:tcBorders>
              <w:top w:val="single" w:sz="4" w:space="0" w:color="auto"/>
            </w:tcBorders>
            <w:shd w:val="clear" w:color="auto" w:fill="auto"/>
            <w:noWrap/>
            <w:vAlign w:val="bottom"/>
            <w:hideMark/>
          </w:tcPr>
          <w:p w14:paraId="2EC21F04" w14:textId="77777777" w:rsidR="007A1658" w:rsidRPr="007A1658" w:rsidRDefault="007A1658" w:rsidP="007A1658">
            <w:pPr>
              <w:jc w:val="center"/>
              <w:rPr>
                <w:color w:val="000000"/>
                <w:sz w:val="18"/>
                <w:szCs w:val="18"/>
                <w:lang w:val="id-ID"/>
              </w:rPr>
            </w:pPr>
            <w:r w:rsidRPr="007A1658">
              <w:rPr>
                <w:color w:val="000000"/>
                <w:sz w:val="18"/>
                <w:szCs w:val="18"/>
              </w:rPr>
              <w:t>Cloudy</w:t>
            </w:r>
          </w:p>
        </w:tc>
        <w:tc>
          <w:tcPr>
            <w:tcW w:w="0" w:type="auto"/>
            <w:tcBorders>
              <w:top w:val="single" w:sz="4" w:space="0" w:color="auto"/>
            </w:tcBorders>
            <w:shd w:val="clear" w:color="auto" w:fill="auto"/>
            <w:noWrap/>
            <w:vAlign w:val="bottom"/>
            <w:hideMark/>
          </w:tcPr>
          <w:p w14:paraId="682C9C11" w14:textId="77777777" w:rsidR="007A1658" w:rsidRPr="007A1658" w:rsidRDefault="007A1658" w:rsidP="007A1658">
            <w:pPr>
              <w:jc w:val="center"/>
              <w:rPr>
                <w:color w:val="000000"/>
                <w:sz w:val="18"/>
                <w:szCs w:val="18"/>
                <w:lang w:val="id-ID"/>
              </w:rPr>
            </w:pPr>
            <w:r w:rsidRPr="007A1658">
              <w:rPr>
                <w:color w:val="000000"/>
                <w:sz w:val="18"/>
                <w:szCs w:val="18"/>
              </w:rPr>
              <w:t>-</w:t>
            </w:r>
          </w:p>
        </w:tc>
      </w:tr>
      <w:tr w:rsidR="007A1658" w:rsidRPr="007A1658" w14:paraId="1ACA5330" w14:textId="77777777" w:rsidTr="007A1658">
        <w:trPr>
          <w:trHeight w:val="269"/>
        </w:trPr>
        <w:tc>
          <w:tcPr>
            <w:tcW w:w="0" w:type="auto"/>
            <w:shd w:val="clear" w:color="auto" w:fill="auto"/>
            <w:noWrap/>
            <w:vAlign w:val="bottom"/>
            <w:hideMark/>
          </w:tcPr>
          <w:p w14:paraId="58354707" w14:textId="77777777" w:rsidR="007A1658" w:rsidRPr="007A1658" w:rsidRDefault="007A1658" w:rsidP="007A1658">
            <w:pPr>
              <w:rPr>
                <w:color w:val="000000"/>
                <w:sz w:val="18"/>
                <w:szCs w:val="18"/>
                <w:lang w:val="id-ID"/>
              </w:rPr>
            </w:pPr>
            <w:r w:rsidRPr="007A1658">
              <w:rPr>
                <w:color w:val="000000"/>
                <w:sz w:val="18"/>
                <w:szCs w:val="18"/>
              </w:rPr>
              <w:t>Sulfate Fixing</w:t>
            </w:r>
          </w:p>
        </w:tc>
        <w:tc>
          <w:tcPr>
            <w:tcW w:w="0" w:type="auto"/>
            <w:shd w:val="clear" w:color="auto" w:fill="auto"/>
            <w:noWrap/>
            <w:vAlign w:val="bottom"/>
            <w:hideMark/>
          </w:tcPr>
          <w:p w14:paraId="0EF2BC1A" w14:textId="77777777" w:rsidR="007A1658" w:rsidRPr="007A1658" w:rsidRDefault="007A1658" w:rsidP="007A1658">
            <w:pPr>
              <w:jc w:val="center"/>
              <w:rPr>
                <w:color w:val="000000"/>
                <w:sz w:val="18"/>
                <w:szCs w:val="18"/>
                <w:lang w:val="id-ID"/>
              </w:rPr>
            </w:pPr>
            <w:r w:rsidRPr="007A1658">
              <w:rPr>
                <w:color w:val="000000"/>
                <w:sz w:val="18"/>
                <w:szCs w:val="18"/>
              </w:rPr>
              <w:t>1,0</w:t>
            </w:r>
          </w:p>
        </w:tc>
        <w:tc>
          <w:tcPr>
            <w:tcW w:w="0" w:type="auto"/>
            <w:shd w:val="clear" w:color="auto" w:fill="auto"/>
            <w:noWrap/>
            <w:vAlign w:val="bottom"/>
            <w:hideMark/>
          </w:tcPr>
          <w:p w14:paraId="1126DBC8" w14:textId="77777777" w:rsidR="007A1658" w:rsidRPr="007A1658" w:rsidRDefault="007A1658" w:rsidP="007A1658">
            <w:pPr>
              <w:jc w:val="center"/>
              <w:rPr>
                <w:color w:val="000000"/>
                <w:sz w:val="18"/>
                <w:szCs w:val="18"/>
                <w:lang w:val="id-ID"/>
              </w:rPr>
            </w:pPr>
            <w:r w:rsidRPr="007A1658">
              <w:rPr>
                <w:color w:val="000000"/>
                <w:sz w:val="18"/>
                <w:szCs w:val="18"/>
              </w:rPr>
              <w:t>Ppm</w:t>
            </w:r>
          </w:p>
        </w:tc>
      </w:tr>
      <w:tr w:rsidR="007A1658" w:rsidRPr="007A1658" w14:paraId="522750E7" w14:textId="77777777" w:rsidTr="007A1658">
        <w:trPr>
          <w:trHeight w:val="269"/>
        </w:trPr>
        <w:tc>
          <w:tcPr>
            <w:tcW w:w="0" w:type="auto"/>
            <w:shd w:val="clear" w:color="auto" w:fill="auto"/>
            <w:noWrap/>
            <w:vAlign w:val="bottom"/>
            <w:hideMark/>
          </w:tcPr>
          <w:p w14:paraId="5EE60F82" w14:textId="77777777" w:rsidR="007A1658" w:rsidRPr="007A1658" w:rsidRDefault="007A1658" w:rsidP="007A1658">
            <w:pPr>
              <w:rPr>
                <w:color w:val="000000"/>
                <w:sz w:val="18"/>
                <w:szCs w:val="18"/>
                <w:lang w:val="id-ID"/>
              </w:rPr>
            </w:pPr>
            <w:r w:rsidRPr="007A1658">
              <w:rPr>
                <w:color w:val="000000"/>
                <w:sz w:val="18"/>
                <w:szCs w:val="18"/>
              </w:rPr>
              <w:t>Quick stirring</w:t>
            </w:r>
          </w:p>
        </w:tc>
        <w:tc>
          <w:tcPr>
            <w:tcW w:w="0" w:type="auto"/>
            <w:shd w:val="clear" w:color="auto" w:fill="auto"/>
            <w:noWrap/>
            <w:vAlign w:val="bottom"/>
            <w:hideMark/>
          </w:tcPr>
          <w:p w14:paraId="3AEDDB79" w14:textId="77777777" w:rsidR="007A1658" w:rsidRPr="007A1658" w:rsidRDefault="007A1658" w:rsidP="007A1658">
            <w:pPr>
              <w:jc w:val="center"/>
              <w:rPr>
                <w:color w:val="000000"/>
                <w:sz w:val="18"/>
                <w:szCs w:val="18"/>
                <w:lang w:val="id-ID"/>
              </w:rPr>
            </w:pPr>
            <w:r w:rsidRPr="007A1658">
              <w:rPr>
                <w:color w:val="000000"/>
                <w:sz w:val="18"/>
                <w:szCs w:val="18"/>
              </w:rPr>
              <w:t>100</w:t>
            </w:r>
          </w:p>
        </w:tc>
        <w:tc>
          <w:tcPr>
            <w:tcW w:w="0" w:type="auto"/>
            <w:shd w:val="clear" w:color="auto" w:fill="auto"/>
            <w:noWrap/>
            <w:vAlign w:val="bottom"/>
            <w:hideMark/>
          </w:tcPr>
          <w:p w14:paraId="5209845A" w14:textId="77777777" w:rsidR="007A1658" w:rsidRPr="007A1658" w:rsidRDefault="007A1658" w:rsidP="007A1658">
            <w:pPr>
              <w:jc w:val="center"/>
              <w:rPr>
                <w:color w:val="000000"/>
                <w:sz w:val="18"/>
                <w:szCs w:val="18"/>
                <w:lang w:val="id-ID"/>
              </w:rPr>
            </w:pPr>
            <w:r w:rsidRPr="007A1658">
              <w:rPr>
                <w:color w:val="000000"/>
                <w:sz w:val="18"/>
                <w:szCs w:val="18"/>
              </w:rPr>
              <w:t>rpm</w:t>
            </w:r>
          </w:p>
        </w:tc>
      </w:tr>
      <w:tr w:rsidR="007A1658" w:rsidRPr="007A1658" w14:paraId="226CC9EA" w14:textId="77777777" w:rsidTr="007A1658">
        <w:trPr>
          <w:trHeight w:val="269"/>
        </w:trPr>
        <w:tc>
          <w:tcPr>
            <w:tcW w:w="0" w:type="auto"/>
            <w:shd w:val="clear" w:color="auto" w:fill="auto"/>
            <w:noWrap/>
            <w:vAlign w:val="bottom"/>
            <w:hideMark/>
          </w:tcPr>
          <w:p w14:paraId="49579073" w14:textId="77777777" w:rsidR="007A1658" w:rsidRPr="007A1658" w:rsidRDefault="007A1658" w:rsidP="007A1658">
            <w:pPr>
              <w:rPr>
                <w:color w:val="000000"/>
                <w:sz w:val="18"/>
                <w:szCs w:val="18"/>
                <w:lang w:val="id-ID"/>
              </w:rPr>
            </w:pPr>
            <w:r w:rsidRPr="007A1658">
              <w:rPr>
                <w:color w:val="000000"/>
                <w:sz w:val="18"/>
                <w:szCs w:val="18"/>
              </w:rPr>
              <w:t>Slow stirring</w:t>
            </w:r>
          </w:p>
        </w:tc>
        <w:tc>
          <w:tcPr>
            <w:tcW w:w="0" w:type="auto"/>
            <w:shd w:val="clear" w:color="auto" w:fill="auto"/>
            <w:noWrap/>
            <w:vAlign w:val="bottom"/>
            <w:hideMark/>
          </w:tcPr>
          <w:p w14:paraId="3F4D6026" w14:textId="77777777" w:rsidR="007A1658" w:rsidRPr="007A1658" w:rsidRDefault="007A1658" w:rsidP="007A1658">
            <w:pPr>
              <w:jc w:val="center"/>
              <w:rPr>
                <w:color w:val="000000"/>
                <w:sz w:val="18"/>
                <w:szCs w:val="18"/>
                <w:lang w:val="id-ID"/>
              </w:rPr>
            </w:pPr>
            <w:r w:rsidRPr="007A1658">
              <w:rPr>
                <w:color w:val="000000"/>
                <w:sz w:val="18"/>
                <w:szCs w:val="18"/>
              </w:rPr>
              <w:t>40</w:t>
            </w:r>
          </w:p>
        </w:tc>
        <w:tc>
          <w:tcPr>
            <w:tcW w:w="0" w:type="auto"/>
            <w:shd w:val="clear" w:color="auto" w:fill="auto"/>
            <w:noWrap/>
            <w:vAlign w:val="bottom"/>
            <w:hideMark/>
          </w:tcPr>
          <w:p w14:paraId="166E5984" w14:textId="77777777" w:rsidR="007A1658" w:rsidRPr="007A1658" w:rsidRDefault="007A1658" w:rsidP="007A1658">
            <w:pPr>
              <w:jc w:val="center"/>
              <w:rPr>
                <w:color w:val="000000"/>
                <w:sz w:val="18"/>
                <w:szCs w:val="18"/>
                <w:lang w:val="id-ID"/>
              </w:rPr>
            </w:pPr>
            <w:r w:rsidRPr="007A1658">
              <w:rPr>
                <w:color w:val="000000"/>
                <w:sz w:val="18"/>
                <w:szCs w:val="18"/>
              </w:rPr>
              <w:t>rpm</w:t>
            </w:r>
          </w:p>
        </w:tc>
      </w:tr>
      <w:tr w:rsidR="007A1658" w:rsidRPr="007A1658" w14:paraId="571D8966" w14:textId="77777777" w:rsidTr="007A1658">
        <w:trPr>
          <w:trHeight w:val="269"/>
        </w:trPr>
        <w:tc>
          <w:tcPr>
            <w:tcW w:w="0" w:type="auto"/>
            <w:shd w:val="clear" w:color="auto" w:fill="auto"/>
            <w:noWrap/>
            <w:vAlign w:val="bottom"/>
            <w:hideMark/>
          </w:tcPr>
          <w:p w14:paraId="428AC8E2" w14:textId="77777777" w:rsidR="007A1658" w:rsidRPr="007A1658" w:rsidRDefault="007A1658" w:rsidP="007A1658">
            <w:pPr>
              <w:rPr>
                <w:color w:val="000000"/>
                <w:sz w:val="18"/>
                <w:szCs w:val="18"/>
                <w:lang w:val="id-ID"/>
              </w:rPr>
            </w:pPr>
            <w:r w:rsidRPr="007A1658">
              <w:rPr>
                <w:color w:val="000000"/>
                <w:sz w:val="18"/>
                <w:szCs w:val="18"/>
              </w:rPr>
              <w:t>Sedimentation</w:t>
            </w:r>
          </w:p>
        </w:tc>
        <w:tc>
          <w:tcPr>
            <w:tcW w:w="0" w:type="auto"/>
            <w:shd w:val="clear" w:color="auto" w:fill="auto"/>
            <w:noWrap/>
            <w:vAlign w:val="bottom"/>
            <w:hideMark/>
          </w:tcPr>
          <w:p w14:paraId="61496CC0" w14:textId="77777777" w:rsidR="007A1658" w:rsidRPr="007A1658" w:rsidRDefault="007A1658" w:rsidP="007A1658">
            <w:pPr>
              <w:jc w:val="center"/>
              <w:rPr>
                <w:color w:val="000000"/>
                <w:sz w:val="18"/>
                <w:szCs w:val="18"/>
                <w:lang w:val="id-ID"/>
              </w:rPr>
            </w:pPr>
            <w:r w:rsidRPr="007A1658">
              <w:rPr>
                <w:color w:val="000000"/>
                <w:sz w:val="18"/>
                <w:szCs w:val="18"/>
              </w:rPr>
              <w:t>20</w:t>
            </w:r>
          </w:p>
        </w:tc>
        <w:tc>
          <w:tcPr>
            <w:tcW w:w="0" w:type="auto"/>
            <w:shd w:val="clear" w:color="auto" w:fill="auto"/>
            <w:noWrap/>
            <w:vAlign w:val="bottom"/>
            <w:hideMark/>
          </w:tcPr>
          <w:p w14:paraId="58DDFC1B" w14:textId="77777777" w:rsidR="007A1658" w:rsidRPr="007A1658" w:rsidRDefault="007A1658" w:rsidP="007A1658">
            <w:pPr>
              <w:jc w:val="center"/>
              <w:rPr>
                <w:color w:val="000000"/>
                <w:sz w:val="18"/>
                <w:szCs w:val="18"/>
                <w:lang w:val="id-ID"/>
              </w:rPr>
            </w:pPr>
            <w:r w:rsidRPr="007A1658">
              <w:rPr>
                <w:color w:val="000000"/>
                <w:sz w:val="18"/>
                <w:szCs w:val="18"/>
              </w:rPr>
              <w:t>Minutes</w:t>
            </w:r>
          </w:p>
        </w:tc>
      </w:tr>
      <w:tr w:rsidR="007A1658" w:rsidRPr="007A1658" w14:paraId="65029131" w14:textId="77777777" w:rsidTr="007A1658">
        <w:trPr>
          <w:trHeight w:val="269"/>
        </w:trPr>
        <w:tc>
          <w:tcPr>
            <w:tcW w:w="0" w:type="auto"/>
            <w:shd w:val="clear" w:color="auto" w:fill="auto"/>
            <w:noWrap/>
            <w:vAlign w:val="bottom"/>
            <w:hideMark/>
          </w:tcPr>
          <w:p w14:paraId="232CF5FB" w14:textId="77777777" w:rsidR="007A1658" w:rsidRPr="007A1658" w:rsidRDefault="007A1658" w:rsidP="007A1658">
            <w:pPr>
              <w:rPr>
                <w:color w:val="000000"/>
                <w:sz w:val="18"/>
                <w:szCs w:val="18"/>
                <w:lang w:val="id-ID"/>
              </w:rPr>
            </w:pPr>
            <w:r w:rsidRPr="007A1658">
              <w:rPr>
                <w:color w:val="000000"/>
                <w:sz w:val="18"/>
                <w:szCs w:val="18"/>
              </w:rPr>
              <w:t>Fast stirring time</w:t>
            </w:r>
          </w:p>
        </w:tc>
        <w:tc>
          <w:tcPr>
            <w:tcW w:w="0" w:type="auto"/>
            <w:shd w:val="clear" w:color="auto" w:fill="auto"/>
            <w:noWrap/>
            <w:vAlign w:val="bottom"/>
            <w:hideMark/>
          </w:tcPr>
          <w:p w14:paraId="0EE5758E" w14:textId="77777777" w:rsidR="007A1658" w:rsidRPr="007A1658" w:rsidRDefault="007A1658" w:rsidP="007A1658">
            <w:pPr>
              <w:jc w:val="center"/>
              <w:rPr>
                <w:color w:val="000000"/>
                <w:sz w:val="18"/>
                <w:szCs w:val="18"/>
                <w:lang w:val="id-ID"/>
              </w:rPr>
            </w:pPr>
            <w:r w:rsidRPr="007A1658">
              <w:rPr>
                <w:color w:val="000000"/>
                <w:sz w:val="18"/>
                <w:szCs w:val="18"/>
              </w:rPr>
              <w:t>60</w:t>
            </w:r>
          </w:p>
        </w:tc>
        <w:tc>
          <w:tcPr>
            <w:tcW w:w="0" w:type="auto"/>
            <w:shd w:val="clear" w:color="auto" w:fill="auto"/>
            <w:noWrap/>
            <w:vAlign w:val="bottom"/>
            <w:hideMark/>
          </w:tcPr>
          <w:p w14:paraId="13DB741F" w14:textId="77777777" w:rsidR="007A1658" w:rsidRPr="007A1658" w:rsidRDefault="007A1658" w:rsidP="007A1658">
            <w:pPr>
              <w:jc w:val="center"/>
              <w:rPr>
                <w:color w:val="000000"/>
                <w:sz w:val="18"/>
                <w:szCs w:val="18"/>
                <w:lang w:val="id-ID"/>
              </w:rPr>
            </w:pPr>
            <w:r w:rsidRPr="007A1658">
              <w:rPr>
                <w:color w:val="000000"/>
                <w:sz w:val="18"/>
                <w:szCs w:val="18"/>
              </w:rPr>
              <w:t>Seconds</w:t>
            </w:r>
          </w:p>
        </w:tc>
      </w:tr>
      <w:tr w:rsidR="007A1658" w:rsidRPr="007A1658" w14:paraId="5731DBBC" w14:textId="77777777" w:rsidTr="007A1658">
        <w:trPr>
          <w:trHeight w:val="269"/>
        </w:trPr>
        <w:tc>
          <w:tcPr>
            <w:tcW w:w="0" w:type="auto"/>
            <w:shd w:val="clear" w:color="auto" w:fill="auto"/>
            <w:noWrap/>
            <w:vAlign w:val="bottom"/>
            <w:hideMark/>
          </w:tcPr>
          <w:p w14:paraId="2E88ED07" w14:textId="77777777" w:rsidR="007A1658" w:rsidRPr="007A1658" w:rsidRDefault="007A1658" w:rsidP="007A1658">
            <w:pPr>
              <w:rPr>
                <w:color w:val="000000"/>
                <w:sz w:val="18"/>
                <w:szCs w:val="18"/>
                <w:lang w:val="id-ID"/>
              </w:rPr>
            </w:pPr>
            <w:r w:rsidRPr="007A1658">
              <w:rPr>
                <w:color w:val="000000"/>
                <w:sz w:val="18"/>
                <w:szCs w:val="18"/>
              </w:rPr>
              <w:t>Slow stirring time</w:t>
            </w:r>
          </w:p>
        </w:tc>
        <w:tc>
          <w:tcPr>
            <w:tcW w:w="0" w:type="auto"/>
            <w:shd w:val="clear" w:color="auto" w:fill="auto"/>
            <w:noWrap/>
            <w:vAlign w:val="bottom"/>
            <w:hideMark/>
          </w:tcPr>
          <w:p w14:paraId="55F9F26B" w14:textId="77777777" w:rsidR="007A1658" w:rsidRPr="007A1658" w:rsidRDefault="007A1658" w:rsidP="007A1658">
            <w:pPr>
              <w:jc w:val="center"/>
              <w:rPr>
                <w:color w:val="000000"/>
                <w:sz w:val="18"/>
                <w:szCs w:val="18"/>
                <w:lang w:val="id-ID"/>
              </w:rPr>
            </w:pPr>
            <w:r w:rsidRPr="007A1658">
              <w:rPr>
                <w:color w:val="000000"/>
                <w:sz w:val="18"/>
                <w:szCs w:val="18"/>
              </w:rPr>
              <w:t>15</w:t>
            </w:r>
          </w:p>
        </w:tc>
        <w:tc>
          <w:tcPr>
            <w:tcW w:w="0" w:type="auto"/>
            <w:shd w:val="clear" w:color="auto" w:fill="auto"/>
            <w:noWrap/>
            <w:vAlign w:val="bottom"/>
            <w:hideMark/>
          </w:tcPr>
          <w:p w14:paraId="70D5DAA5" w14:textId="77777777" w:rsidR="007A1658" w:rsidRPr="007A1658" w:rsidRDefault="007A1658" w:rsidP="007A1658">
            <w:pPr>
              <w:jc w:val="center"/>
              <w:rPr>
                <w:color w:val="000000"/>
                <w:sz w:val="18"/>
                <w:szCs w:val="18"/>
                <w:lang w:val="id-ID"/>
              </w:rPr>
            </w:pPr>
            <w:r w:rsidRPr="007A1658">
              <w:rPr>
                <w:color w:val="000000"/>
                <w:sz w:val="18"/>
                <w:szCs w:val="18"/>
              </w:rPr>
              <w:t>Minutes</w:t>
            </w:r>
          </w:p>
        </w:tc>
      </w:tr>
    </w:tbl>
    <w:p w14:paraId="2EC79570" w14:textId="7DB4B997" w:rsidR="007A1658" w:rsidRDefault="007A1658" w:rsidP="007A1658">
      <w:pPr>
        <w:rPr>
          <w:lang w:val="en-US"/>
        </w:rPr>
      </w:pPr>
    </w:p>
    <w:p w14:paraId="1940E472" w14:textId="6988B65D" w:rsidR="007A1658" w:rsidRDefault="007A1658" w:rsidP="007A1658">
      <w:pPr>
        <w:rPr>
          <w:lang w:val="en-US"/>
        </w:rPr>
      </w:pPr>
    </w:p>
    <w:p w14:paraId="3CC8FC88" w14:textId="058CB2B8" w:rsidR="007A1658" w:rsidRDefault="007A1658" w:rsidP="007A1658">
      <w:pPr>
        <w:rPr>
          <w:lang w:val="en-US"/>
        </w:rPr>
      </w:pPr>
    </w:p>
    <w:p w14:paraId="01B0F0FF" w14:textId="7C1A2A4B" w:rsidR="007A1658" w:rsidRDefault="007A1658" w:rsidP="007A1658">
      <w:pPr>
        <w:rPr>
          <w:lang w:val="en-US"/>
        </w:rPr>
      </w:pPr>
    </w:p>
    <w:p w14:paraId="12D58047" w14:textId="23A6E61B" w:rsidR="007A1658" w:rsidRDefault="007A1658" w:rsidP="007A1658">
      <w:pPr>
        <w:rPr>
          <w:lang w:val="en-US"/>
        </w:rPr>
      </w:pPr>
    </w:p>
    <w:p w14:paraId="54D66A21" w14:textId="40B26967" w:rsidR="007A1658" w:rsidRDefault="007A1658" w:rsidP="007A1658">
      <w:pPr>
        <w:rPr>
          <w:lang w:val="en-US"/>
        </w:rPr>
      </w:pPr>
    </w:p>
    <w:p w14:paraId="17826019" w14:textId="7FAD6416" w:rsidR="007A1658" w:rsidRDefault="007A1658" w:rsidP="007A1658">
      <w:pPr>
        <w:rPr>
          <w:lang w:val="en-US"/>
        </w:rPr>
      </w:pPr>
    </w:p>
    <w:p w14:paraId="39E5AB5C" w14:textId="3AEBBC91" w:rsidR="007A1658" w:rsidRDefault="007A1658" w:rsidP="007A1658">
      <w:pPr>
        <w:rPr>
          <w:lang w:val="en-US"/>
        </w:rPr>
      </w:pPr>
    </w:p>
    <w:p w14:paraId="00ADDFD8" w14:textId="29711ACA" w:rsidR="007A1658" w:rsidRDefault="007A1658" w:rsidP="007A1658">
      <w:pPr>
        <w:rPr>
          <w:lang w:val="en-US"/>
        </w:rPr>
      </w:pPr>
    </w:p>
    <w:p w14:paraId="731D8F7F" w14:textId="5016F7DB" w:rsidR="007A1658" w:rsidRDefault="007A1658" w:rsidP="007A1658">
      <w:pPr>
        <w:rPr>
          <w:lang w:val="en-US"/>
        </w:rPr>
      </w:pPr>
    </w:p>
    <w:p w14:paraId="1C2F6068" w14:textId="77777777" w:rsidR="007A1658" w:rsidRPr="007A1658" w:rsidRDefault="007A1658" w:rsidP="007A1658">
      <w:pPr>
        <w:rPr>
          <w:lang w:val="en-US"/>
        </w:rPr>
      </w:pPr>
    </w:p>
    <w:p w14:paraId="39BCB0DF" w14:textId="77777777" w:rsidR="007A1658" w:rsidRPr="007A1658" w:rsidRDefault="007A1658" w:rsidP="007A1658">
      <w:pPr>
        <w:ind w:firstLine="540"/>
        <w:jc w:val="both"/>
        <w:rPr>
          <w:bCs/>
          <w:szCs w:val="18"/>
          <w:lang w:val="en-US"/>
        </w:rPr>
      </w:pPr>
      <w:r w:rsidRPr="007A1658">
        <w:rPr>
          <w:bCs/>
          <w:szCs w:val="18"/>
        </w:rPr>
        <w:t>And for the results of determining the optimal level setting and factors after doing the calculation so that this setting is obtained and the following test results.</w:t>
      </w:r>
    </w:p>
    <w:p w14:paraId="16DA23EB" w14:textId="77777777" w:rsidR="007A1658" w:rsidRPr="007A1658" w:rsidRDefault="007A1658" w:rsidP="007A1658">
      <w:pPr>
        <w:ind w:firstLine="540"/>
        <w:jc w:val="both"/>
        <w:rPr>
          <w:bCs/>
          <w:szCs w:val="18"/>
          <w:lang w:val="id-ID"/>
        </w:rPr>
      </w:pPr>
    </w:p>
    <w:p w14:paraId="49A0BE18" w14:textId="77777777" w:rsidR="007A1658" w:rsidRPr="007A1658" w:rsidRDefault="007A1658" w:rsidP="007A1658">
      <w:pPr>
        <w:keepNext/>
        <w:jc w:val="center"/>
        <w:rPr>
          <w:sz w:val="18"/>
          <w:szCs w:val="18"/>
          <w:lang w:val="id-ID"/>
        </w:rPr>
      </w:pPr>
      <w:bookmarkStart w:id="14" w:name="_Toc210205204"/>
      <w:r w:rsidRPr="007A1658">
        <w:rPr>
          <w:sz w:val="18"/>
          <w:szCs w:val="18"/>
        </w:rPr>
        <w:t xml:space="preserve">Table </w:t>
      </w:r>
      <w:r w:rsidRPr="007A1658">
        <w:rPr>
          <w:sz w:val="18"/>
          <w:szCs w:val="18"/>
        </w:rPr>
        <w:fldChar w:fldCharType="begin"/>
      </w:r>
      <w:r w:rsidRPr="007A1658">
        <w:rPr>
          <w:sz w:val="18"/>
          <w:szCs w:val="18"/>
        </w:rPr>
        <w:instrText xml:space="preserve"> SEQ Table \* ARABIC </w:instrText>
      </w:r>
      <w:r w:rsidRPr="007A1658">
        <w:rPr>
          <w:sz w:val="18"/>
          <w:szCs w:val="18"/>
        </w:rPr>
        <w:fldChar w:fldCharType="separate"/>
      </w:r>
      <w:r w:rsidRPr="007A1658">
        <w:rPr>
          <w:noProof/>
          <w:sz w:val="18"/>
          <w:szCs w:val="18"/>
        </w:rPr>
        <w:t>18</w:t>
      </w:r>
      <w:r w:rsidRPr="007A1658">
        <w:rPr>
          <w:sz w:val="18"/>
          <w:szCs w:val="18"/>
        </w:rPr>
        <w:fldChar w:fldCharType="end"/>
      </w:r>
      <w:r w:rsidRPr="007A1658">
        <w:rPr>
          <w:sz w:val="18"/>
          <w:szCs w:val="18"/>
        </w:rPr>
        <w:t>. Results of Setting Levels and Optimal Factors</w:t>
      </w:r>
      <w:bookmarkEnd w:id="14"/>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1376"/>
        <w:gridCol w:w="902"/>
        <w:gridCol w:w="2045"/>
        <w:gridCol w:w="1101"/>
      </w:tblGrid>
      <w:tr w:rsidR="007A1658" w:rsidRPr="007A1658" w14:paraId="234F20AB" w14:textId="77777777" w:rsidTr="007A1658">
        <w:trPr>
          <w:trHeight w:val="273"/>
          <w:jc w:val="center"/>
        </w:trPr>
        <w:tc>
          <w:tcPr>
            <w:tcW w:w="0" w:type="auto"/>
            <w:tcBorders>
              <w:top w:val="single" w:sz="4" w:space="0" w:color="auto"/>
              <w:bottom w:val="single" w:sz="4" w:space="0" w:color="auto"/>
            </w:tcBorders>
            <w:vAlign w:val="center"/>
          </w:tcPr>
          <w:p w14:paraId="36A982C0" w14:textId="77777777" w:rsidR="007A1658" w:rsidRPr="007A1658" w:rsidRDefault="007A1658" w:rsidP="007A1658">
            <w:pPr>
              <w:jc w:val="center"/>
              <w:rPr>
                <w:bCs/>
                <w:sz w:val="18"/>
                <w:szCs w:val="18"/>
                <w:lang w:val="id-ID"/>
              </w:rPr>
            </w:pPr>
            <w:r w:rsidRPr="007A1658">
              <w:rPr>
                <w:bCs/>
                <w:sz w:val="18"/>
                <w:szCs w:val="18"/>
              </w:rPr>
              <w:t>Yes</w:t>
            </w:r>
          </w:p>
        </w:tc>
        <w:tc>
          <w:tcPr>
            <w:tcW w:w="0" w:type="auto"/>
            <w:tcBorders>
              <w:top w:val="single" w:sz="4" w:space="0" w:color="auto"/>
              <w:bottom w:val="single" w:sz="4" w:space="0" w:color="auto"/>
            </w:tcBorders>
            <w:vAlign w:val="center"/>
          </w:tcPr>
          <w:p w14:paraId="2009C609" w14:textId="77777777" w:rsidR="007A1658" w:rsidRPr="007A1658" w:rsidRDefault="007A1658" w:rsidP="007A1658">
            <w:pPr>
              <w:jc w:val="center"/>
              <w:rPr>
                <w:bCs/>
                <w:sz w:val="18"/>
                <w:szCs w:val="18"/>
                <w:lang w:val="id-ID"/>
              </w:rPr>
            </w:pPr>
            <w:r w:rsidRPr="007A1658">
              <w:rPr>
                <w:bCs/>
                <w:sz w:val="18"/>
                <w:szCs w:val="18"/>
              </w:rPr>
              <w:t>Parameters</w:t>
            </w:r>
          </w:p>
        </w:tc>
        <w:tc>
          <w:tcPr>
            <w:tcW w:w="0" w:type="auto"/>
            <w:tcBorders>
              <w:top w:val="single" w:sz="4" w:space="0" w:color="auto"/>
              <w:bottom w:val="single" w:sz="4" w:space="0" w:color="auto"/>
            </w:tcBorders>
            <w:vAlign w:val="center"/>
          </w:tcPr>
          <w:p w14:paraId="31FF0948" w14:textId="77777777" w:rsidR="007A1658" w:rsidRPr="007A1658" w:rsidRDefault="007A1658" w:rsidP="007A1658">
            <w:pPr>
              <w:jc w:val="center"/>
              <w:rPr>
                <w:bCs/>
                <w:sz w:val="18"/>
                <w:szCs w:val="18"/>
                <w:lang w:val="id-ID"/>
              </w:rPr>
            </w:pPr>
            <w:r w:rsidRPr="007A1658">
              <w:rPr>
                <w:bCs/>
                <w:sz w:val="18"/>
                <w:szCs w:val="18"/>
              </w:rPr>
              <w:t>Units</w:t>
            </w:r>
          </w:p>
        </w:tc>
        <w:tc>
          <w:tcPr>
            <w:tcW w:w="0" w:type="auto"/>
            <w:tcBorders>
              <w:top w:val="single" w:sz="4" w:space="0" w:color="auto"/>
              <w:bottom w:val="single" w:sz="4" w:space="0" w:color="auto"/>
            </w:tcBorders>
            <w:vAlign w:val="center"/>
          </w:tcPr>
          <w:p w14:paraId="2013E9F9" w14:textId="77777777" w:rsidR="007A1658" w:rsidRPr="007A1658" w:rsidRDefault="007A1658" w:rsidP="007A1658">
            <w:pPr>
              <w:jc w:val="center"/>
              <w:rPr>
                <w:bCs/>
                <w:sz w:val="18"/>
                <w:szCs w:val="18"/>
                <w:lang w:val="id-ID"/>
              </w:rPr>
            </w:pPr>
            <w:r w:rsidRPr="007A1658">
              <w:rPr>
                <w:bCs/>
                <w:sz w:val="18"/>
                <w:szCs w:val="18"/>
              </w:rPr>
              <w:t>Maximum Requirements</w:t>
            </w:r>
          </w:p>
        </w:tc>
        <w:tc>
          <w:tcPr>
            <w:tcW w:w="0" w:type="auto"/>
            <w:tcBorders>
              <w:top w:val="single" w:sz="4" w:space="0" w:color="auto"/>
              <w:bottom w:val="single" w:sz="4" w:space="0" w:color="auto"/>
            </w:tcBorders>
            <w:vAlign w:val="center"/>
          </w:tcPr>
          <w:p w14:paraId="3703AEA1" w14:textId="77777777" w:rsidR="007A1658" w:rsidRPr="007A1658" w:rsidRDefault="007A1658" w:rsidP="007A1658">
            <w:pPr>
              <w:jc w:val="center"/>
              <w:rPr>
                <w:bCs/>
                <w:sz w:val="18"/>
                <w:szCs w:val="18"/>
                <w:lang w:val="id-ID"/>
              </w:rPr>
            </w:pPr>
            <w:r w:rsidRPr="007A1658">
              <w:rPr>
                <w:bCs/>
                <w:sz w:val="18"/>
                <w:szCs w:val="18"/>
              </w:rPr>
              <w:t>Test Results</w:t>
            </w:r>
          </w:p>
        </w:tc>
      </w:tr>
      <w:tr w:rsidR="007A1658" w:rsidRPr="007A1658" w14:paraId="058BDFFD" w14:textId="77777777" w:rsidTr="007A1658">
        <w:trPr>
          <w:trHeight w:val="118"/>
          <w:jc w:val="center"/>
        </w:trPr>
        <w:tc>
          <w:tcPr>
            <w:tcW w:w="0" w:type="auto"/>
            <w:tcBorders>
              <w:top w:val="single" w:sz="4" w:space="0" w:color="auto"/>
              <w:bottom w:val="nil"/>
            </w:tcBorders>
            <w:vAlign w:val="center"/>
          </w:tcPr>
          <w:p w14:paraId="2DA51338" w14:textId="77777777" w:rsidR="007A1658" w:rsidRPr="007A1658" w:rsidRDefault="007A1658" w:rsidP="007A1658">
            <w:pPr>
              <w:jc w:val="center"/>
              <w:rPr>
                <w:bCs/>
                <w:sz w:val="18"/>
                <w:szCs w:val="18"/>
                <w:lang w:val="id-ID"/>
              </w:rPr>
            </w:pPr>
          </w:p>
        </w:tc>
        <w:tc>
          <w:tcPr>
            <w:tcW w:w="0" w:type="auto"/>
            <w:tcBorders>
              <w:top w:val="single" w:sz="4" w:space="0" w:color="auto"/>
              <w:bottom w:val="nil"/>
            </w:tcBorders>
            <w:vAlign w:val="center"/>
          </w:tcPr>
          <w:p w14:paraId="30DF0FAE" w14:textId="77777777" w:rsidR="007A1658" w:rsidRPr="007A1658" w:rsidRDefault="007A1658" w:rsidP="007A1658">
            <w:pPr>
              <w:jc w:val="center"/>
              <w:rPr>
                <w:bCs/>
                <w:sz w:val="18"/>
                <w:szCs w:val="18"/>
                <w:lang w:val="id-ID"/>
              </w:rPr>
            </w:pPr>
            <w:r w:rsidRPr="007A1658">
              <w:rPr>
                <w:bCs/>
                <w:sz w:val="18"/>
                <w:szCs w:val="18"/>
              </w:rPr>
              <w:t>Physics</w:t>
            </w:r>
          </w:p>
        </w:tc>
        <w:tc>
          <w:tcPr>
            <w:tcW w:w="0" w:type="auto"/>
            <w:tcBorders>
              <w:top w:val="single" w:sz="4" w:space="0" w:color="auto"/>
              <w:bottom w:val="nil"/>
            </w:tcBorders>
            <w:vAlign w:val="center"/>
          </w:tcPr>
          <w:p w14:paraId="786952DC" w14:textId="77777777" w:rsidR="007A1658" w:rsidRPr="007A1658" w:rsidRDefault="007A1658" w:rsidP="007A1658">
            <w:pPr>
              <w:jc w:val="center"/>
              <w:rPr>
                <w:bCs/>
                <w:sz w:val="18"/>
                <w:szCs w:val="18"/>
                <w:lang w:val="id-ID"/>
              </w:rPr>
            </w:pPr>
          </w:p>
        </w:tc>
        <w:tc>
          <w:tcPr>
            <w:tcW w:w="0" w:type="auto"/>
            <w:tcBorders>
              <w:top w:val="single" w:sz="4" w:space="0" w:color="auto"/>
              <w:bottom w:val="nil"/>
            </w:tcBorders>
            <w:vAlign w:val="center"/>
          </w:tcPr>
          <w:p w14:paraId="7B9CBB27" w14:textId="77777777" w:rsidR="007A1658" w:rsidRPr="007A1658" w:rsidRDefault="007A1658" w:rsidP="007A1658">
            <w:pPr>
              <w:jc w:val="center"/>
              <w:rPr>
                <w:bCs/>
                <w:sz w:val="18"/>
                <w:szCs w:val="18"/>
                <w:lang w:val="id-ID"/>
              </w:rPr>
            </w:pPr>
          </w:p>
        </w:tc>
        <w:tc>
          <w:tcPr>
            <w:tcW w:w="0" w:type="auto"/>
            <w:tcBorders>
              <w:top w:val="single" w:sz="4" w:space="0" w:color="auto"/>
              <w:bottom w:val="nil"/>
            </w:tcBorders>
            <w:vAlign w:val="center"/>
          </w:tcPr>
          <w:p w14:paraId="46C4C379" w14:textId="77777777" w:rsidR="007A1658" w:rsidRPr="007A1658" w:rsidRDefault="007A1658" w:rsidP="007A1658">
            <w:pPr>
              <w:jc w:val="center"/>
              <w:rPr>
                <w:bCs/>
                <w:sz w:val="18"/>
                <w:szCs w:val="18"/>
                <w:lang w:val="id-ID"/>
              </w:rPr>
            </w:pPr>
          </w:p>
        </w:tc>
      </w:tr>
      <w:tr w:rsidR="007A1658" w:rsidRPr="007A1658" w14:paraId="0400795B" w14:textId="77777777" w:rsidTr="007A1658">
        <w:trPr>
          <w:trHeight w:val="352"/>
          <w:jc w:val="center"/>
        </w:trPr>
        <w:tc>
          <w:tcPr>
            <w:tcW w:w="0" w:type="auto"/>
            <w:tcBorders>
              <w:top w:val="nil"/>
            </w:tcBorders>
          </w:tcPr>
          <w:p w14:paraId="621C9705" w14:textId="77777777" w:rsidR="007A1658" w:rsidRPr="007A1658" w:rsidRDefault="007A1658" w:rsidP="007A1658">
            <w:pPr>
              <w:rPr>
                <w:bCs/>
                <w:sz w:val="18"/>
                <w:szCs w:val="18"/>
                <w:lang w:val="id-ID"/>
              </w:rPr>
            </w:pPr>
            <w:r w:rsidRPr="007A1658">
              <w:rPr>
                <w:bCs/>
                <w:sz w:val="18"/>
                <w:szCs w:val="18"/>
              </w:rPr>
              <w:t>1</w:t>
            </w:r>
          </w:p>
        </w:tc>
        <w:tc>
          <w:tcPr>
            <w:tcW w:w="0" w:type="auto"/>
            <w:tcBorders>
              <w:top w:val="nil"/>
            </w:tcBorders>
          </w:tcPr>
          <w:p w14:paraId="7DDA77CD" w14:textId="77777777" w:rsidR="007A1658" w:rsidRPr="007A1658" w:rsidRDefault="007A1658" w:rsidP="007A1658">
            <w:pPr>
              <w:rPr>
                <w:bCs/>
                <w:sz w:val="18"/>
                <w:szCs w:val="18"/>
                <w:lang w:val="id-ID"/>
              </w:rPr>
            </w:pPr>
            <w:r w:rsidRPr="007A1658">
              <w:rPr>
                <w:bCs/>
                <w:sz w:val="18"/>
                <w:szCs w:val="18"/>
              </w:rPr>
              <w:t>Temperature</w:t>
            </w:r>
          </w:p>
        </w:tc>
        <w:tc>
          <w:tcPr>
            <w:tcW w:w="0" w:type="auto"/>
            <w:tcBorders>
              <w:top w:val="nil"/>
            </w:tcBorders>
            <w:vAlign w:val="center"/>
          </w:tcPr>
          <w:p w14:paraId="4132DD46" w14:textId="77777777" w:rsidR="007A1658" w:rsidRPr="007A1658" w:rsidRDefault="007A1658" w:rsidP="007A1658">
            <w:pPr>
              <w:jc w:val="center"/>
              <w:rPr>
                <w:bCs/>
                <w:sz w:val="18"/>
                <w:szCs w:val="18"/>
                <w:lang w:val="id-ID"/>
              </w:rPr>
            </w:pPr>
            <w:r w:rsidRPr="007A1658">
              <w:rPr>
                <w:bCs/>
                <w:sz w:val="18"/>
                <w:szCs w:val="18"/>
              </w:rPr>
              <w:t>C</w:t>
            </w:r>
          </w:p>
        </w:tc>
        <w:tc>
          <w:tcPr>
            <w:tcW w:w="0" w:type="auto"/>
            <w:tcBorders>
              <w:top w:val="nil"/>
            </w:tcBorders>
          </w:tcPr>
          <w:p w14:paraId="575F8C30" w14:textId="77777777" w:rsidR="007A1658" w:rsidRPr="007A1658" w:rsidRDefault="007A1658" w:rsidP="007A1658">
            <w:pPr>
              <w:jc w:val="center"/>
              <w:rPr>
                <w:bCs/>
                <w:sz w:val="18"/>
                <w:szCs w:val="18"/>
                <w:lang w:val="id-ID"/>
              </w:rPr>
            </w:pPr>
            <w:r w:rsidRPr="007A1658">
              <w:rPr>
                <w:bCs/>
                <w:sz w:val="18"/>
                <w:szCs w:val="18"/>
              </w:rPr>
              <w:t>Air Temperature (31) ± 3</w:t>
            </w:r>
          </w:p>
        </w:tc>
        <w:tc>
          <w:tcPr>
            <w:tcW w:w="0" w:type="auto"/>
            <w:tcBorders>
              <w:top w:val="nil"/>
            </w:tcBorders>
          </w:tcPr>
          <w:p w14:paraId="0791EB67" w14:textId="77777777" w:rsidR="007A1658" w:rsidRPr="007A1658" w:rsidRDefault="007A1658" w:rsidP="007A1658">
            <w:pPr>
              <w:jc w:val="center"/>
              <w:rPr>
                <w:bCs/>
                <w:sz w:val="18"/>
                <w:szCs w:val="18"/>
                <w:lang w:val="id-ID"/>
              </w:rPr>
            </w:pPr>
            <w:r w:rsidRPr="007A1658">
              <w:rPr>
                <w:bCs/>
                <w:sz w:val="18"/>
                <w:szCs w:val="18"/>
              </w:rPr>
              <w:t>28</w:t>
            </w:r>
          </w:p>
        </w:tc>
      </w:tr>
      <w:tr w:rsidR="007A1658" w:rsidRPr="007A1658" w14:paraId="22253601" w14:textId="77777777" w:rsidTr="007A1658">
        <w:trPr>
          <w:trHeight w:val="238"/>
          <w:jc w:val="center"/>
        </w:trPr>
        <w:tc>
          <w:tcPr>
            <w:tcW w:w="0" w:type="auto"/>
          </w:tcPr>
          <w:p w14:paraId="213C4E9C" w14:textId="77777777" w:rsidR="007A1658" w:rsidRPr="007A1658" w:rsidRDefault="007A1658" w:rsidP="007A1658">
            <w:pPr>
              <w:rPr>
                <w:bCs/>
                <w:sz w:val="18"/>
                <w:szCs w:val="18"/>
                <w:lang w:val="id-ID"/>
              </w:rPr>
            </w:pPr>
            <w:r w:rsidRPr="007A1658">
              <w:rPr>
                <w:bCs/>
                <w:sz w:val="18"/>
                <w:szCs w:val="18"/>
              </w:rPr>
              <w:t>2</w:t>
            </w:r>
          </w:p>
        </w:tc>
        <w:tc>
          <w:tcPr>
            <w:tcW w:w="0" w:type="auto"/>
          </w:tcPr>
          <w:p w14:paraId="21A07324" w14:textId="77777777" w:rsidR="007A1658" w:rsidRPr="007A1658" w:rsidRDefault="007A1658" w:rsidP="007A1658">
            <w:pPr>
              <w:rPr>
                <w:bCs/>
                <w:sz w:val="18"/>
                <w:szCs w:val="18"/>
                <w:lang w:val="id-ID"/>
              </w:rPr>
            </w:pPr>
            <w:r w:rsidRPr="007A1658">
              <w:rPr>
                <w:bCs/>
                <w:sz w:val="18"/>
                <w:szCs w:val="18"/>
              </w:rPr>
              <w:t xml:space="preserve">Turbidity </w:t>
            </w:r>
          </w:p>
        </w:tc>
        <w:tc>
          <w:tcPr>
            <w:tcW w:w="0" w:type="auto"/>
            <w:vAlign w:val="center"/>
          </w:tcPr>
          <w:p w14:paraId="236DF5F6" w14:textId="77777777" w:rsidR="007A1658" w:rsidRPr="007A1658" w:rsidRDefault="007A1658" w:rsidP="007A1658">
            <w:pPr>
              <w:jc w:val="center"/>
              <w:rPr>
                <w:bCs/>
                <w:sz w:val="18"/>
                <w:szCs w:val="18"/>
                <w:lang w:val="id-ID"/>
              </w:rPr>
            </w:pPr>
            <w:r w:rsidRPr="007A1658">
              <w:rPr>
                <w:bCs/>
                <w:sz w:val="18"/>
                <w:szCs w:val="18"/>
              </w:rPr>
              <w:t>NTU</w:t>
            </w:r>
          </w:p>
        </w:tc>
        <w:tc>
          <w:tcPr>
            <w:tcW w:w="0" w:type="auto"/>
          </w:tcPr>
          <w:p w14:paraId="4C819597" w14:textId="77777777" w:rsidR="007A1658" w:rsidRPr="007A1658" w:rsidRDefault="007A1658" w:rsidP="007A1658">
            <w:pPr>
              <w:jc w:val="center"/>
              <w:rPr>
                <w:bCs/>
                <w:sz w:val="18"/>
                <w:szCs w:val="18"/>
                <w:lang w:val="id-ID"/>
              </w:rPr>
            </w:pPr>
            <w:r w:rsidRPr="007A1658">
              <w:rPr>
                <w:bCs/>
                <w:sz w:val="18"/>
                <w:szCs w:val="18"/>
              </w:rPr>
              <w:t>5</w:t>
            </w:r>
          </w:p>
        </w:tc>
        <w:tc>
          <w:tcPr>
            <w:tcW w:w="0" w:type="auto"/>
          </w:tcPr>
          <w:p w14:paraId="225496AD" w14:textId="77777777" w:rsidR="007A1658" w:rsidRPr="007A1658" w:rsidRDefault="007A1658" w:rsidP="007A1658">
            <w:pPr>
              <w:jc w:val="center"/>
              <w:rPr>
                <w:bCs/>
                <w:sz w:val="18"/>
                <w:szCs w:val="18"/>
                <w:lang w:val="id-ID"/>
              </w:rPr>
            </w:pPr>
            <w:r w:rsidRPr="007A1658">
              <w:rPr>
                <w:bCs/>
                <w:sz w:val="18"/>
                <w:szCs w:val="18"/>
              </w:rPr>
              <w:t>1,4</w:t>
            </w:r>
          </w:p>
        </w:tc>
      </w:tr>
      <w:tr w:rsidR="007A1658" w:rsidRPr="007A1658" w14:paraId="7CD57F07" w14:textId="77777777" w:rsidTr="007A1658">
        <w:trPr>
          <w:trHeight w:val="358"/>
          <w:jc w:val="center"/>
        </w:trPr>
        <w:tc>
          <w:tcPr>
            <w:tcW w:w="0" w:type="auto"/>
          </w:tcPr>
          <w:p w14:paraId="08957EF6" w14:textId="77777777" w:rsidR="007A1658" w:rsidRPr="007A1658" w:rsidRDefault="007A1658" w:rsidP="007A1658">
            <w:pPr>
              <w:rPr>
                <w:bCs/>
                <w:sz w:val="18"/>
                <w:szCs w:val="18"/>
                <w:lang w:val="id-ID"/>
              </w:rPr>
            </w:pPr>
            <w:r w:rsidRPr="007A1658">
              <w:rPr>
                <w:bCs/>
                <w:sz w:val="18"/>
                <w:szCs w:val="18"/>
              </w:rPr>
              <w:t>3</w:t>
            </w:r>
          </w:p>
        </w:tc>
        <w:tc>
          <w:tcPr>
            <w:tcW w:w="0" w:type="auto"/>
          </w:tcPr>
          <w:p w14:paraId="6A34587D" w14:textId="77777777" w:rsidR="007A1658" w:rsidRPr="007A1658" w:rsidRDefault="007A1658" w:rsidP="007A1658">
            <w:pPr>
              <w:rPr>
                <w:bCs/>
                <w:sz w:val="18"/>
                <w:szCs w:val="18"/>
                <w:lang w:val="id-ID"/>
              </w:rPr>
            </w:pPr>
            <w:r w:rsidRPr="007A1658">
              <w:rPr>
                <w:bCs/>
                <w:sz w:val="18"/>
                <w:szCs w:val="18"/>
              </w:rPr>
              <w:t>Taste and Smell</w:t>
            </w:r>
          </w:p>
        </w:tc>
        <w:tc>
          <w:tcPr>
            <w:tcW w:w="0" w:type="auto"/>
            <w:vAlign w:val="center"/>
          </w:tcPr>
          <w:p w14:paraId="7533AB4B" w14:textId="77777777" w:rsidR="007A1658" w:rsidRPr="007A1658" w:rsidRDefault="007A1658" w:rsidP="007A1658">
            <w:pPr>
              <w:jc w:val="center"/>
              <w:rPr>
                <w:bCs/>
                <w:sz w:val="18"/>
                <w:szCs w:val="18"/>
                <w:lang w:val="id-ID"/>
              </w:rPr>
            </w:pPr>
            <w:r w:rsidRPr="007A1658">
              <w:rPr>
                <w:bCs/>
                <w:sz w:val="18"/>
                <w:szCs w:val="18"/>
              </w:rPr>
              <w:t>-</w:t>
            </w:r>
          </w:p>
        </w:tc>
        <w:tc>
          <w:tcPr>
            <w:tcW w:w="0" w:type="auto"/>
          </w:tcPr>
          <w:p w14:paraId="5A3F4E10" w14:textId="77777777" w:rsidR="007A1658" w:rsidRPr="007A1658" w:rsidRDefault="007A1658" w:rsidP="007A1658">
            <w:pPr>
              <w:jc w:val="center"/>
              <w:rPr>
                <w:bCs/>
                <w:sz w:val="18"/>
                <w:szCs w:val="18"/>
                <w:lang w:val="id-ID"/>
              </w:rPr>
            </w:pPr>
          </w:p>
        </w:tc>
        <w:tc>
          <w:tcPr>
            <w:tcW w:w="0" w:type="auto"/>
          </w:tcPr>
          <w:p w14:paraId="49A2925B" w14:textId="77777777" w:rsidR="007A1658" w:rsidRPr="007A1658" w:rsidRDefault="007A1658" w:rsidP="007A1658">
            <w:pPr>
              <w:jc w:val="center"/>
              <w:rPr>
                <w:bCs/>
                <w:sz w:val="18"/>
                <w:szCs w:val="18"/>
                <w:lang w:val="id-ID"/>
              </w:rPr>
            </w:pPr>
            <w:r w:rsidRPr="007A1658">
              <w:rPr>
                <w:bCs/>
                <w:sz w:val="18"/>
                <w:szCs w:val="18"/>
              </w:rPr>
              <w:t>Odorless</w:t>
            </w:r>
          </w:p>
        </w:tc>
      </w:tr>
      <w:tr w:rsidR="007A1658" w:rsidRPr="007A1658" w14:paraId="42E41BDC" w14:textId="77777777" w:rsidTr="007A1658">
        <w:trPr>
          <w:trHeight w:val="118"/>
          <w:jc w:val="center"/>
        </w:trPr>
        <w:tc>
          <w:tcPr>
            <w:tcW w:w="0" w:type="auto"/>
          </w:tcPr>
          <w:p w14:paraId="257724CF" w14:textId="77777777" w:rsidR="007A1658" w:rsidRPr="007A1658" w:rsidRDefault="007A1658" w:rsidP="007A1658">
            <w:pPr>
              <w:rPr>
                <w:bCs/>
                <w:sz w:val="18"/>
                <w:szCs w:val="18"/>
                <w:lang w:val="id-ID"/>
              </w:rPr>
            </w:pPr>
          </w:p>
        </w:tc>
        <w:tc>
          <w:tcPr>
            <w:tcW w:w="0" w:type="auto"/>
          </w:tcPr>
          <w:p w14:paraId="66CBD703" w14:textId="77777777" w:rsidR="007A1658" w:rsidRPr="007A1658" w:rsidRDefault="007A1658" w:rsidP="007A1658">
            <w:pPr>
              <w:jc w:val="center"/>
              <w:rPr>
                <w:bCs/>
                <w:sz w:val="18"/>
                <w:szCs w:val="18"/>
                <w:lang w:val="id-ID"/>
              </w:rPr>
            </w:pPr>
            <w:r w:rsidRPr="007A1658">
              <w:rPr>
                <w:bCs/>
                <w:sz w:val="18"/>
                <w:szCs w:val="18"/>
              </w:rPr>
              <w:t>Chemistry</w:t>
            </w:r>
          </w:p>
        </w:tc>
        <w:tc>
          <w:tcPr>
            <w:tcW w:w="0" w:type="auto"/>
            <w:vAlign w:val="center"/>
          </w:tcPr>
          <w:p w14:paraId="350488AC" w14:textId="77777777" w:rsidR="007A1658" w:rsidRPr="007A1658" w:rsidRDefault="007A1658" w:rsidP="007A1658">
            <w:pPr>
              <w:jc w:val="center"/>
              <w:rPr>
                <w:bCs/>
                <w:sz w:val="18"/>
                <w:szCs w:val="18"/>
                <w:lang w:val="id-ID"/>
              </w:rPr>
            </w:pPr>
          </w:p>
        </w:tc>
        <w:tc>
          <w:tcPr>
            <w:tcW w:w="0" w:type="auto"/>
          </w:tcPr>
          <w:p w14:paraId="09FC0E9F" w14:textId="77777777" w:rsidR="007A1658" w:rsidRPr="007A1658" w:rsidRDefault="007A1658" w:rsidP="007A1658">
            <w:pPr>
              <w:jc w:val="center"/>
              <w:rPr>
                <w:bCs/>
                <w:sz w:val="18"/>
                <w:szCs w:val="18"/>
                <w:lang w:val="id-ID"/>
              </w:rPr>
            </w:pPr>
          </w:p>
        </w:tc>
        <w:tc>
          <w:tcPr>
            <w:tcW w:w="0" w:type="auto"/>
          </w:tcPr>
          <w:p w14:paraId="25C99EF6" w14:textId="77777777" w:rsidR="007A1658" w:rsidRPr="007A1658" w:rsidRDefault="007A1658" w:rsidP="007A1658">
            <w:pPr>
              <w:jc w:val="center"/>
              <w:rPr>
                <w:bCs/>
                <w:sz w:val="18"/>
                <w:szCs w:val="18"/>
                <w:lang w:val="id-ID"/>
              </w:rPr>
            </w:pPr>
          </w:p>
        </w:tc>
      </w:tr>
      <w:tr w:rsidR="007A1658" w:rsidRPr="007A1658" w14:paraId="4CE86FA4" w14:textId="77777777" w:rsidTr="007A1658">
        <w:trPr>
          <w:trHeight w:val="118"/>
          <w:jc w:val="center"/>
        </w:trPr>
        <w:tc>
          <w:tcPr>
            <w:tcW w:w="0" w:type="auto"/>
          </w:tcPr>
          <w:p w14:paraId="440D8E41" w14:textId="77777777" w:rsidR="007A1658" w:rsidRPr="007A1658" w:rsidRDefault="007A1658" w:rsidP="007A1658">
            <w:pPr>
              <w:rPr>
                <w:bCs/>
                <w:sz w:val="18"/>
                <w:szCs w:val="18"/>
                <w:lang w:val="id-ID"/>
              </w:rPr>
            </w:pPr>
            <w:r w:rsidRPr="007A1658">
              <w:rPr>
                <w:bCs/>
                <w:sz w:val="18"/>
                <w:szCs w:val="18"/>
              </w:rPr>
              <w:t>1</w:t>
            </w:r>
          </w:p>
        </w:tc>
        <w:tc>
          <w:tcPr>
            <w:tcW w:w="0" w:type="auto"/>
          </w:tcPr>
          <w:p w14:paraId="57172A74" w14:textId="77777777" w:rsidR="007A1658" w:rsidRPr="007A1658" w:rsidRDefault="007A1658" w:rsidP="007A1658">
            <w:pPr>
              <w:rPr>
                <w:bCs/>
                <w:sz w:val="18"/>
                <w:szCs w:val="18"/>
                <w:lang w:val="id-ID"/>
              </w:rPr>
            </w:pPr>
            <w:r w:rsidRPr="007A1658">
              <w:rPr>
                <w:bCs/>
                <w:sz w:val="18"/>
                <w:szCs w:val="18"/>
              </w:rPr>
              <w:t>Salinity</w:t>
            </w:r>
          </w:p>
        </w:tc>
        <w:tc>
          <w:tcPr>
            <w:tcW w:w="0" w:type="auto"/>
            <w:vAlign w:val="center"/>
          </w:tcPr>
          <w:p w14:paraId="2EC491FD" w14:textId="77777777" w:rsidR="007A1658" w:rsidRPr="007A1658" w:rsidRDefault="007A1658" w:rsidP="007A1658">
            <w:pPr>
              <w:jc w:val="center"/>
              <w:rPr>
                <w:bCs/>
                <w:sz w:val="18"/>
                <w:szCs w:val="18"/>
                <w:lang w:val="id-ID"/>
              </w:rPr>
            </w:pPr>
            <w:r w:rsidRPr="007A1658">
              <w:rPr>
                <w:bCs/>
                <w:sz w:val="18"/>
                <w:szCs w:val="18"/>
              </w:rPr>
              <w:t>-</w:t>
            </w:r>
          </w:p>
        </w:tc>
        <w:tc>
          <w:tcPr>
            <w:tcW w:w="0" w:type="auto"/>
          </w:tcPr>
          <w:p w14:paraId="46215553" w14:textId="77777777" w:rsidR="007A1658" w:rsidRPr="007A1658" w:rsidRDefault="007A1658" w:rsidP="007A1658">
            <w:pPr>
              <w:jc w:val="center"/>
              <w:rPr>
                <w:bCs/>
                <w:sz w:val="18"/>
                <w:szCs w:val="18"/>
                <w:lang w:val="id-ID"/>
              </w:rPr>
            </w:pPr>
            <w:r w:rsidRPr="007A1658">
              <w:rPr>
                <w:bCs/>
                <w:sz w:val="18"/>
                <w:szCs w:val="18"/>
              </w:rPr>
              <w:t>0,1</w:t>
            </w:r>
          </w:p>
        </w:tc>
        <w:tc>
          <w:tcPr>
            <w:tcW w:w="0" w:type="auto"/>
          </w:tcPr>
          <w:p w14:paraId="07D336C2" w14:textId="77777777" w:rsidR="007A1658" w:rsidRPr="007A1658" w:rsidRDefault="007A1658" w:rsidP="007A1658">
            <w:pPr>
              <w:jc w:val="center"/>
              <w:rPr>
                <w:bCs/>
                <w:sz w:val="18"/>
                <w:szCs w:val="18"/>
                <w:lang w:val="id-ID"/>
              </w:rPr>
            </w:pPr>
            <w:r w:rsidRPr="007A1658">
              <w:rPr>
                <w:bCs/>
                <w:sz w:val="18"/>
                <w:szCs w:val="18"/>
              </w:rPr>
              <w:t>0,1</w:t>
            </w:r>
          </w:p>
        </w:tc>
      </w:tr>
      <w:tr w:rsidR="007A1658" w:rsidRPr="007A1658" w14:paraId="5E24232B" w14:textId="77777777" w:rsidTr="007A1658">
        <w:trPr>
          <w:trHeight w:val="118"/>
          <w:jc w:val="center"/>
        </w:trPr>
        <w:tc>
          <w:tcPr>
            <w:tcW w:w="0" w:type="auto"/>
          </w:tcPr>
          <w:p w14:paraId="0C0FC524" w14:textId="77777777" w:rsidR="007A1658" w:rsidRPr="007A1658" w:rsidRDefault="007A1658" w:rsidP="007A1658">
            <w:pPr>
              <w:rPr>
                <w:bCs/>
                <w:sz w:val="18"/>
                <w:szCs w:val="18"/>
                <w:lang w:val="id-ID"/>
              </w:rPr>
            </w:pPr>
            <w:r w:rsidRPr="007A1658">
              <w:rPr>
                <w:bCs/>
                <w:sz w:val="18"/>
                <w:szCs w:val="18"/>
              </w:rPr>
              <w:t>2</w:t>
            </w:r>
          </w:p>
        </w:tc>
        <w:tc>
          <w:tcPr>
            <w:tcW w:w="0" w:type="auto"/>
          </w:tcPr>
          <w:p w14:paraId="540AB265" w14:textId="77777777" w:rsidR="007A1658" w:rsidRPr="007A1658" w:rsidRDefault="007A1658" w:rsidP="007A1658">
            <w:pPr>
              <w:rPr>
                <w:bCs/>
                <w:sz w:val="18"/>
                <w:szCs w:val="18"/>
                <w:lang w:val="id-ID"/>
              </w:rPr>
            </w:pPr>
            <w:r w:rsidRPr="007A1658">
              <w:rPr>
                <w:bCs/>
                <w:sz w:val="18"/>
                <w:szCs w:val="18"/>
              </w:rPr>
              <w:t>pH</w:t>
            </w:r>
          </w:p>
        </w:tc>
        <w:tc>
          <w:tcPr>
            <w:tcW w:w="0" w:type="auto"/>
            <w:vAlign w:val="center"/>
          </w:tcPr>
          <w:p w14:paraId="396AAF00" w14:textId="77777777" w:rsidR="007A1658" w:rsidRPr="007A1658" w:rsidRDefault="007A1658" w:rsidP="007A1658">
            <w:pPr>
              <w:jc w:val="center"/>
              <w:rPr>
                <w:bCs/>
                <w:sz w:val="18"/>
                <w:szCs w:val="18"/>
                <w:lang w:val="id-ID"/>
              </w:rPr>
            </w:pPr>
            <w:r w:rsidRPr="007A1658">
              <w:rPr>
                <w:bCs/>
                <w:sz w:val="18"/>
                <w:szCs w:val="18"/>
              </w:rPr>
              <w:t>-</w:t>
            </w:r>
          </w:p>
        </w:tc>
        <w:tc>
          <w:tcPr>
            <w:tcW w:w="0" w:type="auto"/>
          </w:tcPr>
          <w:p w14:paraId="4CC85277" w14:textId="77777777" w:rsidR="007A1658" w:rsidRPr="007A1658" w:rsidRDefault="007A1658" w:rsidP="007A1658">
            <w:pPr>
              <w:jc w:val="center"/>
              <w:rPr>
                <w:bCs/>
                <w:sz w:val="18"/>
                <w:szCs w:val="18"/>
                <w:lang w:val="id-ID"/>
              </w:rPr>
            </w:pPr>
            <w:r w:rsidRPr="007A1658">
              <w:rPr>
                <w:bCs/>
                <w:sz w:val="18"/>
                <w:szCs w:val="18"/>
              </w:rPr>
              <w:t xml:space="preserve">6,5 – 9 </w:t>
            </w:r>
          </w:p>
        </w:tc>
        <w:tc>
          <w:tcPr>
            <w:tcW w:w="0" w:type="auto"/>
          </w:tcPr>
          <w:p w14:paraId="3C10734D" w14:textId="77777777" w:rsidR="007A1658" w:rsidRPr="007A1658" w:rsidRDefault="007A1658" w:rsidP="007A1658">
            <w:pPr>
              <w:jc w:val="center"/>
              <w:rPr>
                <w:bCs/>
                <w:sz w:val="18"/>
                <w:szCs w:val="18"/>
                <w:lang w:val="id-ID"/>
              </w:rPr>
            </w:pPr>
            <w:r w:rsidRPr="007A1658">
              <w:rPr>
                <w:bCs/>
                <w:sz w:val="18"/>
                <w:szCs w:val="18"/>
              </w:rPr>
              <w:t>7,3</w:t>
            </w:r>
          </w:p>
        </w:tc>
      </w:tr>
      <w:tr w:rsidR="007A1658" w:rsidRPr="007A1658" w14:paraId="33EFA6CE" w14:textId="77777777" w:rsidTr="007A1658">
        <w:trPr>
          <w:trHeight w:val="238"/>
          <w:jc w:val="center"/>
        </w:trPr>
        <w:tc>
          <w:tcPr>
            <w:tcW w:w="0" w:type="auto"/>
          </w:tcPr>
          <w:p w14:paraId="2B660C6D" w14:textId="77777777" w:rsidR="007A1658" w:rsidRPr="007A1658" w:rsidRDefault="007A1658" w:rsidP="007A1658">
            <w:pPr>
              <w:rPr>
                <w:bCs/>
                <w:sz w:val="18"/>
                <w:szCs w:val="18"/>
                <w:lang w:val="id-ID"/>
              </w:rPr>
            </w:pPr>
          </w:p>
        </w:tc>
        <w:tc>
          <w:tcPr>
            <w:tcW w:w="0" w:type="auto"/>
          </w:tcPr>
          <w:p w14:paraId="04F78958" w14:textId="77777777" w:rsidR="007A1658" w:rsidRPr="007A1658" w:rsidRDefault="007A1658" w:rsidP="007A1658">
            <w:pPr>
              <w:jc w:val="center"/>
              <w:rPr>
                <w:bCs/>
                <w:sz w:val="18"/>
                <w:szCs w:val="18"/>
                <w:lang w:val="id-ID"/>
              </w:rPr>
            </w:pPr>
            <w:r w:rsidRPr="007A1658">
              <w:rPr>
                <w:bCs/>
                <w:sz w:val="18"/>
                <w:szCs w:val="18"/>
              </w:rPr>
              <w:t>Bacteriologist</w:t>
            </w:r>
          </w:p>
        </w:tc>
        <w:tc>
          <w:tcPr>
            <w:tcW w:w="0" w:type="auto"/>
            <w:vAlign w:val="center"/>
          </w:tcPr>
          <w:p w14:paraId="275C9CFB" w14:textId="77777777" w:rsidR="007A1658" w:rsidRPr="007A1658" w:rsidRDefault="007A1658" w:rsidP="007A1658">
            <w:pPr>
              <w:jc w:val="center"/>
              <w:rPr>
                <w:bCs/>
                <w:sz w:val="18"/>
                <w:szCs w:val="18"/>
                <w:lang w:val="id-ID"/>
              </w:rPr>
            </w:pPr>
          </w:p>
        </w:tc>
        <w:tc>
          <w:tcPr>
            <w:tcW w:w="0" w:type="auto"/>
          </w:tcPr>
          <w:p w14:paraId="26FF22E0" w14:textId="77777777" w:rsidR="007A1658" w:rsidRPr="007A1658" w:rsidRDefault="007A1658" w:rsidP="007A1658">
            <w:pPr>
              <w:jc w:val="center"/>
              <w:rPr>
                <w:bCs/>
                <w:sz w:val="18"/>
                <w:szCs w:val="18"/>
                <w:lang w:val="id-ID"/>
              </w:rPr>
            </w:pPr>
          </w:p>
        </w:tc>
        <w:tc>
          <w:tcPr>
            <w:tcW w:w="0" w:type="auto"/>
          </w:tcPr>
          <w:p w14:paraId="24E9AF1D" w14:textId="77777777" w:rsidR="007A1658" w:rsidRPr="007A1658" w:rsidRDefault="007A1658" w:rsidP="007A1658">
            <w:pPr>
              <w:jc w:val="center"/>
              <w:rPr>
                <w:bCs/>
                <w:sz w:val="18"/>
                <w:szCs w:val="18"/>
                <w:lang w:val="id-ID"/>
              </w:rPr>
            </w:pPr>
          </w:p>
        </w:tc>
      </w:tr>
      <w:tr w:rsidR="007A1658" w:rsidRPr="007A1658" w14:paraId="70690F99" w14:textId="77777777" w:rsidTr="007A1658">
        <w:trPr>
          <w:trHeight w:val="238"/>
          <w:jc w:val="center"/>
        </w:trPr>
        <w:tc>
          <w:tcPr>
            <w:tcW w:w="0" w:type="auto"/>
          </w:tcPr>
          <w:p w14:paraId="0BDEFA51" w14:textId="77777777" w:rsidR="007A1658" w:rsidRPr="007A1658" w:rsidRDefault="007A1658" w:rsidP="007A1658">
            <w:pPr>
              <w:rPr>
                <w:bCs/>
                <w:sz w:val="18"/>
                <w:szCs w:val="18"/>
                <w:lang w:val="id-ID"/>
              </w:rPr>
            </w:pPr>
            <w:r w:rsidRPr="007A1658">
              <w:rPr>
                <w:bCs/>
                <w:sz w:val="18"/>
                <w:szCs w:val="18"/>
              </w:rPr>
              <w:t>1</w:t>
            </w:r>
          </w:p>
        </w:tc>
        <w:tc>
          <w:tcPr>
            <w:tcW w:w="0" w:type="auto"/>
          </w:tcPr>
          <w:p w14:paraId="0435A1DD" w14:textId="77777777" w:rsidR="007A1658" w:rsidRPr="007A1658" w:rsidRDefault="007A1658" w:rsidP="007A1658">
            <w:pPr>
              <w:rPr>
                <w:bCs/>
                <w:sz w:val="18"/>
                <w:szCs w:val="18"/>
                <w:lang w:val="id-ID"/>
              </w:rPr>
            </w:pPr>
            <w:r w:rsidRPr="007A1658">
              <w:rPr>
                <w:bCs/>
                <w:sz w:val="18"/>
                <w:szCs w:val="18"/>
              </w:rPr>
              <w:t>E.Coli</w:t>
            </w:r>
          </w:p>
        </w:tc>
        <w:tc>
          <w:tcPr>
            <w:tcW w:w="0" w:type="auto"/>
            <w:vAlign w:val="center"/>
          </w:tcPr>
          <w:p w14:paraId="188F43C0" w14:textId="77777777" w:rsidR="007A1658" w:rsidRPr="007A1658" w:rsidRDefault="007A1658" w:rsidP="007A1658">
            <w:pPr>
              <w:jc w:val="center"/>
              <w:rPr>
                <w:bCs/>
                <w:sz w:val="18"/>
                <w:szCs w:val="18"/>
                <w:lang w:val="id-ID"/>
              </w:rPr>
            </w:pPr>
            <w:r w:rsidRPr="007A1658">
              <w:rPr>
                <w:bCs/>
                <w:sz w:val="18"/>
                <w:szCs w:val="18"/>
              </w:rPr>
              <w:t>Y/100 ml</w:t>
            </w:r>
          </w:p>
        </w:tc>
        <w:tc>
          <w:tcPr>
            <w:tcW w:w="0" w:type="auto"/>
          </w:tcPr>
          <w:p w14:paraId="4B26D386" w14:textId="77777777" w:rsidR="007A1658" w:rsidRPr="007A1658" w:rsidRDefault="007A1658" w:rsidP="007A1658">
            <w:pPr>
              <w:jc w:val="center"/>
              <w:rPr>
                <w:bCs/>
                <w:sz w:val="18"/>
                <w:szCs w:val="18"/>
                <w:lang w:val="id-ID"/>
              </w:rPr>
            </w:pPr>
            <w:r w:rsidRPr="007A1658">
              <w:rPr>
                <w:bCs/>
                <w:sz w:val="18"/>
                <w:szCs w:val="18"/>
              </w:rPr>
              <w:t>0</w:t>
            </w:r>
          </w:p>
        </w:tc>
        <w:tc>
          <w:tcPr>
            <w:tcW w:w="0" w:type="auto"/>
          </w:tcPr>
          <w:p w14:paraId="2B8D8D0E" w14:textId="77777777" w:rsidR="007A1658" w:rsidRPr="007A1658" w:rsidRDefault="007A1658" w:rsidP="007A1658">
            <w:pPr>
              <w:jc w:val="center"/>
              <w:rPr>
                <w:bCs/>
                <w:sz w:val="18"/>
                <w:szCs w:val="18"/>
                <w:lang w:val="id-ID"/>
              </w:rPr>
            </w:pPr>
            <w:r w:rsidRPr="007A1658">
              <w:rPr>
                <w:bCs/>
                <w:sz w:val="18"/>
                <w:szCs w:val="18"/>
              </w:rPr>
              <w:t>0</w:t>
            </w:r>
          </w:p>
        </w:tc>
      </w:tr>
    </w:tbl>
    <w:p w14:paraId="63BE29B4" w14:textId="77777777" w:rsidR="007A1658" w:rsidRDefault="007A1658" w:rsidP="007A1658">
      <w:pPr>
        <w:ind w:firstLine="540"/>
        <w:jc w:val="both"/>
        <w:rPr>
          <w:bCs/>
          <w:sz w:val="18"/>
          <w:szCs w:val="16"/>
          <w:lang w:val="en-US"/>
        </w:rPr>
      </w:pPr>
      <w:r w:rsidRPr="007A1658">
        <w:rPr>
          <w:bCs/>
          <w:sz w:val="18"/>
          <w:szCs w:val="16"/>
        </w:rPr>
        <w:t>B</w:t>
      </w:r>
    </w:p>
    <w:p w14:paraId="098865A9" w14:textId="60923312" w:rsidR="007A1658" w:rsidRPr="007A1658" w:rsidRDefault="007A1658" w:rsidP="007A1658">
      <w:pPr>
        <w:ind w:firstLine="540"/>
        <w:jc w:val="both"/>
        <w:rPr>
          <w:bCs/>
          <w:sz w:val="18"/>
          <w:szCs w:val="16"/>
          <w:lang w:val="en-US"/>
        </w:rPr>
      </w:pPr>
      <w:r w:rsidRPr="007A1658">
        <w:rPr>
          <w:bCs/>
          <w:sz w:val="18"/>
          <w:szCs w:val="16"/>
        </w:rPr>
        <w:t>Based on the setting level and optimal factors, the results of clean water tests were obtained which showed a turbidity level of 1.4 NTU, which for this turbidity level can be classified as drinking water but apart from that there are several other factors that must be tested whether this water is suitable for drinking.</w:t>
      </w:r>
    </w:p>
    <w:p w14:paraId="50B0A849" w14:textId="77777777" w:rsidR="007A1658" w:rsidRPr="007A1658" w:rsidRDefault="007A1658" w:rsidP="007A1658">
      <w:pPr>
        <w:ind w:firstLine="540"/>
        <w:jc w:val="both"/>
        <w:rPr>
          <w:bCs/>
          <w:sz w:val="18"/>
          <w:szCs w:val="16"/>
          <w:lang w:val="en-US"/>
        </w:rPr>
      </w:pPr>
    </w:p>
    <w:p w14:paraId="2434D296" w14:textId="77777777" w:rsidR="007A1658" w:rsidRPr="007A1658" w:rsidRDefault="007A1658" w:rsidP="007A1658">
      <w:pPr>
        <w:spacing w:line="360" w:lineRule="auto"/>
        <w:ind w:right="60"/>
        <w:jc w:val="center"/>
        <w:outlineLvl w:val="0"/>
        <w:rPr>
          <w:b/>
          <w:sz w:val="24"/>
          <w:szCs w:val="24"/>
          <w:lang w:val="id-ID"/>
        </w:rPr>
      </w:pPr>
      <w:bookmarkStart w:id="15" w:name="_Toc210252210"/>
      <w:r w:rsidRPr="007A1658">
        <w:rPr>
          <w:b/>
          <w:sz w:val="24"/>
          <w:szCs w:val="24"/>
        </w:rPr>
        <w:t>Conclusion</w:t>
      </w:r>
      <w:bookmarkEnd w:id="15"/>
    </w:p>
    <w:p w14:paraId="197F84B5" w14:textId="77777777" w:rsidR="007A1658" w:rsidRPr="007A1658" w:rsidRDefault="007A1658" w:rsidP="007A1658">
      <w:pPr>
        <w:ind w:firstLine="540"/>
        <w:jc w:val="both"/>
        <w:rPr>
          <w:szCs w:val="18"/>
          <w:lang w:val="id-ID"/>
        </w:rPr>
      </w:pPr>
      <w:r w:rsidRPr="007A1658">
        <w:rPr>
          <w:szCs w:val="18"/>
        </w:rPr>
        <w:t xml:space="preserve">Based on the results and analysis that has been carried out in this study, it can be concluded that several things cause failure, namely factor B (sulfate affixing) with a percentage contribution of 46.14%, and there are several factors that are used as </w:t>
      </w:r>
      <w:r w:rsidRPr="007A1658">
        <w:rPr>
          <w:i/>
          <w:iCs/>
          <w:szCs w:val="18"/>
        </w:rPr>
        <w:t>error</w:t>
      </w:r>
      <w:r w:rsidRPr="007A1658">
        <w:rPr>
          <w:szCs w:val="18"/>
        </w:rPr>
        <w:t xml:space="preserve"> factors  including factor F and factor G to make it easier to determine significant results in </w:t>
      </w:r>
      <w:r w:rsidRPr="007A1658">
        <w:rPr>
          <w:i/>
          <w:iCs/>
          <w:szCs w:val="18"/>
        </w:rPr>
        <w:t xml:space="preserve">pooling up. </w:t>
      </w:r>
      <w:r w:rsidRPr="007A1658">
        <w:rPr>
          <w:szCs w:val="18"/>
        </w:rPr>
        <w:t xml:space="preserve">The experimental design was at a combination of factors and optimal levels, namely A1 (raw water at turbid level), B1 (aluminum </w:t>
      </w:r>
      <w:r w:rsidRPr="007A1658">
        <w:rPr>
          <w:i/>
          <w:iCs/>
          <w:szCs w:val="18"/>
        </w:rPr>
        <w:t>sulfate</w:t>
      </w:r>
      <w:r w:rsidRPr="007A1658">
        <w:rPr>
          <w:szCs w:val="18"/>
        </w:rPr>
        <w:t xml:space="preserve"> application  of 1.0 ppm per 1000 ml of water), C1 (rapid stirring 100 RPM), D2 (slow stirring 40 RPM), and E1 (settling time of 20 minutes). With this setting, the turbidity level of clean water is 1.4 NTU, and pH is 7.3. So with results like this, it is hoped that clean water is ready to drink after cooking.</w:t>
      </w:r>
    </w:p>
    <w:p w14:paraId="4C12E0C8" w14:textId="77777777" w:rsidR="007A1658" w:rsidRPr="007A1658" w:rsidRDefault="007A1658" w:rsidP="007A1658">
      <w:pPr>
        <w:ind w:firstLine="540"/>
        <w:jc w:val="both"/>
        <w:rPr>
          <w:szCs w:val="18"/>
          <w:lang w:val="en-US"/>
        </w:rPr>
      </w:pPr>
      <w:r w:rsidRPr="007A1658">
        <w:rPr>
          <w:szCs w:val="18"/>
        </w:rPr>
        <w:t>The implication of this study is that water quality control recommendations with treatments that can provide results that meet the standards of clean water for drinking after cooking, so that water quality control can be carried out effectively and efficiently.</w:t>
      </w:r>
    </w:p>
    <w:p w14:paraId="0B462802" w14:textId="77777777" w:rsidR="007A1658" w:rsidRPr="007A1658" w:rsidRDefault="007A1658" w:rsidP="007A1658">
      <w:pPr>
        <w:ind w:firstLine="540"/>
        <w:jc w:val="both"/>
        <w:rPr>
          <w:szCs w:val="18"/>
          <w:lang w:val="id-ID"/>
        </w:rPr>
      </w:pPr>
      <w:r w:rsidRPr="007A1658">
        <w:rPr>
          <w:szCs w:val="18"/>
        </w:rPr>
        <w:t>It is hoped that after this research is carried out, there will always be further research so that there will always be updates in accordance with the latest Minister of Health so that the water quality is maintained clean and safe for direct consumption considering that currently the raw water sources obtained have begun to be polluted by a lot of waste from factories and households which results in a decrease in water quality.</w:t>
      </w:r>
    </w:p>
    <w:p w14:paraId="1D7995EB" w14:textId="77777777" w:rsidR="007A1658" w:rsidRPr="007A1658" w:rsidRDefault="007A1658" w:rsidP="007A1658">
      <w:pPr>
        <w:jc w:val="both"/>
        <w:rPr>
          <w:szCs w:val="18"/>
          <w:lang w:val="id-ID"/>
        </w:rPr>
      </w:pPr>
    </w:p>
    <w:p w14:paraId="0ED8311E" w14:textId="37DD9918" w:rsidR="00DF5049" w:rsidRDefault="00234DD3" w:rsidP="004B356E">
      <w:pPr>
        <w:jc w:val="center"/>
        <w:rPr>
          <w:b/>
          <w:sz w:val="22"/>
          <w:szCs w:val="22"/>
        </w:rPr>
      </w:pPr>
      <w:r>
        <w:rPr>
          <w:b/>
          <w:sz w:val="22"/>
          <w:szCs w:val="22"/>
        </w:rPr>
        <w:t>References</w:t>
      </w:r>
    </w:p>
    <w:p w14:paraId="4B46F008" w14:textId="77777777" w:rsidR="00644B6C" w:rsidRPr="004B356E" w:rsidRDefault="00644B6C" w:rsidP="004B356E">
      <w:pPr>
        <w:jc w:val="center"/>
        <w:rPr>
          <w:b/>
          <w:sz w:val="22"/>
          <w:szCs w:val="22"/>
        </w:rPr>
      </w:pPr>
    </w:p>
    <w:p w14:paraId="4A2A663F" w14:textId="77777777" w:rsidR="00644B6C" w:rsidRPr="00DE597F" w:rsidRDefault="00234DD3" w:rsidP="00644B6C">
      <w:pPr>
        <w:autoSpaceDE w:val="0"/>
        <w:autoSpaceDN w:val="0"/>
        <w:ind w:left="720" w:hanging="640"/>
        <w:jc w:val="both"/>
        <w:rPr>
          <w:sz w:val="18"/>
          <w:szCs w:val="16"/>
          <w:lang w:val="en-US"/>
        </w:rPr>
      </w:pPr>
      <w:r>
        <w:rPr>
          <w:sz w:val="22"/>
          <w:szCs w:val="22"/>
        </w:rPr>
        <w:t> </w:t>
      </w:r>
    </w:p>
    <w:p w14:paraId="57A14D09" w14:textId="77777777" w:rsidR="00644B6C" w:rsidRPr="00DE597F" w:rsidRDefault="00644B6C" w:rsidP="00644B6C">
      <w:pPr>
        <w:widowControl w:val="0"/>
        <w:autoSpaceDE w:val="0"/>
        <w:autoSpaceDN w:val="0"/>
        <w:adjustRightInd w:val="0"/>
        <w:ind w:left="640" w:hanging="640"/>
        <w:jc w:val="both"/>
        <w:rPr>
          <w:noProof/>
          <w:szCs w:val="22"/>
        </w:rPr>
      </w:pPr>
      <w:r w:rsidRPr="00DE597F">
        <w:rPr>
          <w:sz w:val="18"/>
          <w:szCs w:val="16"/>
        </w:rPr>
        <w:fldChar w:fldCharType="begin" w:fldLock="1"/>
      </w:r>
      <w:r w:rsidRPr="00DE597F">
        <w:rPr>
          <w:sz w:val="18"/>
          <w:szCs w:val="16"/>
        </w:rPr>
        <w:instrText xml:space="preserve">ADDIN Mendeley Bibliography CSL_BIBLIOGRAPHY </w:instrText>
      </w:r>
      <w:r w:rsidRPr="00DE597F">
        <w:rPr>
          <w:sz w:val="18"/>
          <w:szCs w:val="16"/>
        </w:rPr>
        <w:fldChar w:fldCharType="separate"/>
      </w:r>
      <w:r w:rsidRPr="00DE597F">
        <w:rPr>
          <w:noProof/>
          <w:sz w:val="18"/>
        </w:rPr>
        <w:t>[1]</w:t>
      </w:r>
      <w:r w:rsidRPr="00DE597F">
        <w:rPr>
          <w:noProof/>
          <w:sz w:val="18"/>
        </w:rPr>
        <w:tab/>
      </w:r>
      <w:r w:rsidRPr="00DE597F">
        <w:rPr>
          <w:noProof/>
          <w:szCs w:val="22"/>
        </w:rPr>
        <w:t xml:space="preserve">S. E. Kornita, "Strategies for Fulfilling Community Needs for Clean Water in Bengkalis Regency," </w:t>
      </w:r>
      <w:r w:rsidRPr="00DE597F">
        <w:rPr>
          <w:i/>
          <w:iCs/>
          <w:noProof/>
          <w:szCs w:val="22"/>
        </w:rPr>
        <w:t>J. Ocean Econ. And Business</w:t>
      </w:r>
      <w:r w:rsidRPr="00DE597F">
        <w:rPr>
          <w:noProof/>
          <w:szCs w:val="22"/>
        </w:rPr>
        <w:t>, vol. 11, no. 2, pp. 166–181, Apr. 2020, doi: 10.33059/jseb.V11i2.1883.</w:t>
      </w:r>
    </w:p>
    <w:p w14:paraId="62153D6A"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[2]</w:t>
      </w:r>
      <w:r w:rsidRPr="00DE597F">
        <w:rPr>
          <w:noProof/>
          <w:szCs w:val="22"/>
        </w:rPr>
        <w:tab/>
        <w:t xml:space="preserve">P. Halimah and Y. Ekawati, "The Application of the Taguchi Method to Improve the Quality of Light Bricks in Ud. "Xy Malang," </w:t>
      </w:r>
      <w:r w:rsidRPr="00DE597F">
        <w:rPr>
          <w:i/>
          <w:iCs/>
          <w:noProof/>
          <w:szCs w:val="22"/>
        </w:rPr>
        <w:t>Jiems (Journal Ind. Eng. Manag. Syst.</w:t>
      </w:r>
      <w:r w:rsidRPr="00DE597F">
        <w:rPr>
          <w:noProof/>
          <w:szCs w:val="22"/>
        </w:rPr>
        <w:t>, Vol. 13, No. 1, Feb. 2020, doi: 10.30813/Jiems.V13i1.1694.</w:t>
      </w:r>
    </w:p>
    <w:p w14:paraId="63E201F8"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[3]</w:t>
      </w:r>
      <w:r w:rsidRPr="00DE597F">
        <w:rPr>
          <w:noProof/>
          <w:szCs w:val="22"/>
        </w:rPr>
        <w:tab/>
        <w:t xml:space="preserve">A. Nurholiq, O. Saryono, and I. Setiawan, "Quality Control Analysis in Improving Product Quality," </w:t>
      </w:r>
      <w:r w:rsidRPr="00DE597F">
        <w:rPr>
          <w:i/>
          <w:iCs/>
          <w:noProof/>
          <w:szCs w:val="22"/>
        </w:rPr>
        <w:t>J. Ecology</w:t>
      </w:r>
      <w:r w:rsidRPr="00DE597F">
        <w:rPr>
          <w:noProof/>
          <w:szCs w:val="22"/>
        </w:rPr>
        <w:t xml:space="preserve">, vol. 6, no. 2, pp. 393–399, 2019, [online]. Available: </w:t>
      </w:r>
      <w:r w:rsidRPr="00DE597F">
        <w:rPr>
          <w:noProof/>
          <w:szCs w:val="22"/>
        </w:rPr>
        <w:lastRenderedPageBreak/>
        <w:t>Https://Jurnal.Unigal.Ac.Id/Index.Php/Ekonologi</w:t>
      </w:r>
    </w:p>
    <w:p w14:paraId="70726799"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[4]</w:t>
      </w:r>
      <w:r w:rsidRPr="00DE597F">
        <w:rPr>
          <w:noProof/>
          <w:szCs w:val="22"/>
        </w:rPr>
        <w:tab/>
        <w:t xml:space="preserve">A. Riansyah, "Analysis of Improvement of the Burning Process of Pottery Products Using the Taguchi Method on Cv. Karya Cipta Lestari," </w:t>
      </w:r>
      <w:r w:rsidRPr="00DE597F">
        <w:rPr>
          <w:i/>
          <w:iCs/>
          <w:noProof/>
          <w:szCs w:val="22"/>
        </w:rPr>
        <w:t>University of Medan Area</w:t>
      </w:r>
      <w:r w:rsidRPr="00DE597F">
        <w:rPr>
          <w:noProof/>
          <w:szCs w:val="22"/>
        </w:rPr>
        <w:t>, 2021.</w:t>
      </w:r>
    </w:p>
    <w:p w14:paraId="6FFD56FC"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[5]</w:t>
      </w:r>
      <w:r w:rsidRPr="00DE597F">
        <w:rPr>
          <w:noProof/>
          <w:szCs w:val="22"/>
        </w:rPr>
        <w:tab/>
        <w:t xml:space="preserve">Muharom And Siswadi, "Taguchi Experimental Design To Improve The Quality Of Clay Raw Bricks," </w:t>
      </w:r>
      <w:r w:rsidRPr="00DE597F">
        <w:rPr>
          <w:i/>
          <w:iCs/>
          <w:noProof/>
          <w:szCs w:val="22"/>
        </w:rPr>
        <w:t>Jemis</w:t>
      </w:r>
      <w:r w:rsidRPr="00DE597F">
        <w:rPr>
          <w:noProof/>
          <w:szCs w:val="22"/>
        </w:rPr>
        <w:t>, Vol. 3, No. 1, 2015, [Online]. Available: Http://Jemis.Ub.Ac.Id</w:t>
      </w:r>
    </w:p>
    <w:p w14:paraId="64FEEBDE"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[6]</w:t>
      </w:r>
      <w:r w:rsidRPr="00DE597F">
        <w:rPr>
          <w:noProof/>
          <w:szCs w:val="22"/>
        </w:rPr>
        <w:tab/>
        <w:t>M. Liben Nekere, ) Ajit, and P. Singh, "Optimization Of Aluminum Blank Sand Casting Process By Using Taguchi's Robust Design Method," 2012.</w:t>
      </w:r>
    </w:p>
    <w:p w14:paraId="22AB9A43"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[7]</w:t>
      </w:r>
      <w:r w:rsidRPr="00DE597F">
        <w:rPr>
          <w:noProof/>
          <w:szCs w:val="22"/>
        </w:rPr>
        <w:tab/>
        <w:t>[7] Maulidia Putri, Budiarti Nelly, Adriantantri Emmalia".</w:t>
      </w:r>
    </w:p>
    <w:p w14:paraId="2C49C46C"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[8]</w:t>
      </w:r>
      <w:r w:rsidRPr="00DE597F">
        <w:rPr>
          <w:noProof/>
          <w:szCs w:val="22"/>
        </w:rPr>
        <w:tab/>
        <w:t>N. A. Miftah, D. Sukma, E. Atmaja, and A. Oktafiani, "Multi-Objective Optimization of Milling Machining Process with the Taguchi Method of Collaboration Grey Relational Analysis," 2022.</w:t>
      </w:r>
    </w:p>
    <w:p w14:paraId="25013309"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[9]</w:t>
      </w:r>
      <w:r w:rsidRPr="00DE597F">
        <w:rPr>
          <w:noProof/>
          <w:szCs w:val="22"/>
        </w:rPr>
        <w:tab/>
        <w:t>P. T. Tarum, "Regional Public Company of Tirta Tarum Karawang Drinking Water, 'About Us,'" Perumdam Tirta Tarum. Accessed: Aug. 27, 2024. [Online]. Available: Https://Tirtatarum.Co.Id/Tentang-Kami/</w:t>
      </w:r>
    </w:p>
    <w:p w14:paraId="3A0FA4E8"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[10]</w:t>
      </w:r>
      <w:r w:rsidRPr="00DE597F">
        <w:rPr>
          <w:noProof/>
          <w:szCs w:val="22"/>
        </w:rPr>
        <w:tab/>
        <w:t xml:space="preserve">N. A. Khoiro, Z. Fahmia, and A. Takwanto, "The Utilization of Active Sludge as a Coagulant in the Water Treatment Unit of Ppsdm Migas Cepu," </w:t>
      </w:r>
      <w:r w:rsidRPr="00DE597F">
        <w:rPr>
          <w:i/>
          <w:iCs/>
          <w:noProof/>
          <w:szCs w:val="22"/>
        </w:rPr>
        <w:t>Distillate J. Teknol. Separation</w:t>
      </w:r>
      <w:r w:rsidRPr="00DE597F">
        <w:rPr>
          <w:noProof/>
          <w:szCs w:val="22"/>
        </w:rPr>
        <w:t>, vol. 7, no. 1, pp. 20–29, 2023, doi: 10.33795/distilat.V7i1.172.</w:t>
      </w:r>
    </w:p>
    <w:p w14:paraId="05361A72"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[11]</w:t>
      </w:r>
      <w:r w:rsidRPr="00DE597F">
        <w:rPr>
          <w:noProof/>
          <w:szCs w:val="22"/>
        </w:rPr>
        <w:tab/>
        <w:t xml:space="preserve">F. Fitriadi, "Water Quality Control in the Tirta Meulaboh Regional Drinking Water Company to Improve Services to the Community," </w:t>
      </w:r>
      <w:r w:rsidRPr="00DE597F">
        <w:rPr>
          <w:i/>
          <w:iCs/>
          <w:noProof/>
          <w:szCs w:val="22"/>
        </w:rPr>
        <w:t>J. Optim.</w:t>
      </w:r>
      <w:r w:rsidRPr="00DE597F">
        <w:rPr>
          <w:noProof/>
          <w:szCs w:val="22"/>
        </w:rPr>
        <w:t>, vol. 1, no. 1, pp. 10–23, 2018, doi: 10.35308/jopt.v1i1.165.</w:t>
      </w:r>
    </w:p>
    <w:p w14:paraId="07A149CE"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[12]</w:t>
      </w:r>
      <w:r w:rsidRPr="00DE597F">
        <w:rPr>
          <w:noProof/>
          <w:szCs w:val="22"/>
        </w:rPr>
        <w:tab/>
        <w:t>Riana Made Putra, "Water Treatment System Clarifier Settling".</w:t>
      </w:r>
    </w:p>
    <w:p w14:paraId="519914C3"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[13]</w:t>
      </w:r>
      <w:r w:rsidRPr="00DE597F">
        <w:rPr>
          <w:noProof/>
          <w:szCs w:val="22"/>
        </w:rPr>
        <w:tab/>
        <w:t>A. Tirta, "What is What?," Asasta Tirta. Accessed: Aug. 27, 2024. [Online]. Available: Https://Tirtaasastadepok.Co.Id/Berita/290/Apa-Itu-Ipa</w:t>
      </w:r>
    </w:p>
    <w:p w14:paraId="78BE6E21"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[14]</w:t>
      </w:r>
      <w:r w:rsidRPr="00DE597F">
        <w:rPr>
          <w:noProof/>
          <w:szCs w:val="22"/>
        </w:rPr>
        <w:tab/>
        <w:t xml:space="preserve">K. P. Widiatmika, "Asasta Tirta, 'What is Ipa?,' Pt Asasta Tirta Depok. Accessed: Aug. 27, 2024. [Online]. Available: Https://Tirtaasastadepok.Co.Id/Berita/290/Apa-Itu-Ipa," </w:t>
      </w:r>
      <w:r w:rsidRPr="00DE597F">
        <w:rPr>
          <w:i/>
          <w:iCs/>
          <w:noProof/>
          <w:szCs w:val="22"/>
        </w:rPr>
        <w:t>Journalism Ethics in a Yellow Newspaper A Stud. About Green Light Newspaper</w:t>
      </w:r>
      <w:r w:rsidRPr="00DE597F">
        <w:rPr>
          <w:noProof/>
          <w:szCs w:val="22"/>
        </w:rPr>
        <w:t>, vol. 16, no. 2, pp. 39–55, 2015.</w:t>
      </w:r>
    </w:p>
    <w:p w14:paraId="3C93DA68"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[15]</w:t>
      </w:r>
      <w:r w:rsidRPr="00DE597F">
        <w:rPr>
          <w:noProof/>
          <w:szCs w:val="22"/>
        </w:rPr>
        <w:tab/>
        <w:t xml:space="preserve">C. D. Prianti, S. Hadiantoro, and P. Prastijono, "The Effect of Adding PAC on the Level of Turbidity in the River Water Purification Process in Perumda Delta Tirta - Sidoarjo," </w:t>
      </w:r>
      <w:r w:rsidRPr="00DE597F">
        <w:rPr>
          <w:i/>
          <w:iCs/>
          <w:noProof/>
          <w:szCs w:val="22"/>
        </w:rPr>
        <w:t>Distillate J. Teknol. Separation</w:t>
      </w:r>
      <w:r w:rsidRPr="00DE597F">
        <w:rPr>
          <w:noProof/>
          <w:szCs w:val="22"/>
        </w:rPr>
        <w:t>, vol. 8, no. 3, pp. 526–531, 2023, doi: 10.33795/distilat.v8i3.404.</w:t>
      </w:r>
    </w:p>
    <w:p w14:paraId="0F2E8959"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[16]</w:t>
      </w:r>
      <w:r w:rsidRPr="00DE597F">
        <w:rPr>
          <w:noProof/>
          <w:szCs w:val="22"/>
        </w:rPr>
        <w:tab/>
        <w:t xml:space="preserve">J. Antony, </w:t>
      </w:r>
      <w:r w:rsidRPr="00DE597F">
        <w:rPr>
          <w:i/>
          <w:iCs/>
          <w:noProof/>
          <w:szCs w:val="22"/>
        </w:rPr>
        <w:t>Design Of Experiments For Engineers And Scientists, Third Edition</w:t>
      </w:r>
      <w:r w:rsidRPr="00DE597F">
        <w:rPr>
          <w:noProof/>
          <w:szCs w:val="22"/>
        </w:rPr>
        <w:t>. 2023. doi: 10.1016/C2022-0-01075-8.</w:t>
      </w:r>
    </w:p>
    <w:p w14:paraId="0757CC57" w14:textId="77777777" w:rsidR="00644B6C" w:rsidRPr="00DE597F" w:rsidRDefault="00644B6C" w:rsidP="00644B6C">
      <w:pPr>
        <w:widowControl w:val="0"/>
        <w:autoSpaceDE w:val="0"/>
        <w:autoSpaceDN w:val="0"/>
        <w:adjustRightInd w:val="0"/>
        <w:ind w:left="640" w:hanging="640"/>
        <w:jc w:val="both"/>
        <w:rPr>
          <w:noProof/>
          <w:szCs w:val="22"/>
        </w:rPr>
      </w:pPr>
      <w:r w:rsidRPr="00DE597F">
        <w:rPr>
          <w:noProof/>
          <w:szCs w:val="22"/>
        </w:rPr>
        <w:t>[17]</w:t>
      </w:r>
      <w:r w:rsidRPr="00DE597F">
        <w:rPr>
          <w:noProof/>
          <w:szCs w:val="22"/>
        </w:rPr>
        <w:tab/>
        <w:t>N Margaretha, "Experimental Design to Determine the Optimal Level Setting of Tobacco Warehouse Temperature to Reduce the Number of Cigarette Production Defects," pp. 5–13.</w:t>
      </w:r>
    </w:p>
    <w:p w14:paraId="4E46D123" w14:textId="77777777" w:rsidR="00644B6C" w:rsidRPr="00DE597F" w:rsidRDefault="00644B6C" w:rsidP="00644B6C">
      <w:pPr>
        <w:widowControl w:val="0"/>
        <w:autoSpaceDE w:val="0"/>
        <w:autoSpaceDN w:val="0"/>
        <w:adjustRightInd w:val="0"/>
        <w:ind w:left="640" w:hanging="640"/>
        <w:jc w:val="both"/>
        <w:rPr>
          <w:noProof/>
          <w:szCs w:val="18"/>
        </w:rPr>
      </w:pPr>
      <w:r w:rsidRPr="00DE597F">
        <w:rPr>
          <w:noProof/>
          <w:szCs w:val="22"/>
        </w:rPr>
        <w:t>[18]</w:t>
      </w:r>
      <w:r w:rsidRPr="00DE597F">
        <w:rPr>
          <w:noProof/>
          <w:szCs w:val="22"/>
        </w:rPr>
        <w:tab/>
        <w:t xml:space="preserve">S. K. Dewi and D. M. Ummah, "Quality Improvement in Tile Products with Six Sigma Method," </w:t>
      </w:r>
      <w:r w:rsidRPr="00DE597F">
        <w:rPr>
          <w:i/>
          <w:iCs/>
          <w:noProof/>
          <w:szCs w:val="22"/>
        </w:rPr>
        <w:t>J@Ti Undip J. Tek. Ind.</w:t>
      </w:r>
      <w:r w:rsidRPr="00DE597F">
        <w:rPr>
          <w:noProof/>
          <w:szCs w:val="22"/>
        </w:rPr>
        <w:t>, Vol. 14, No. 2, P. 87, 2019, doi: 10.14710/jati.14.2.87-92.</w:t>
      </w:r>
    </w:p>
    <w:p w14:paraId="0DD21A03" w14:textId="77777777" w:rsidR="00644B6C" w:rsidRPr="004F7B84" w:rsidRDefault="00644B6C" w:rsidP="00644B6C">
      <w:pPr>
        <w:autoSpaceDE w:val="0"/>
        <w:autoSpaceDN w:val="0"/>
        <w:jc w:val="both"/>
        <w:rPr>
          <w:szCs w:val="18"/>
        </w:rPr>
      </w:pPr>
      <w:r w:rsidRPr="00DE597F">
        <w:rPr>
          <w:sz w:val="18"/>
          <w:szCs w:val="16"/>
        </w:rPr>
        <w:fldChar w:fldCharType="end"/>
      </w:r>
    </w:p>
    <w:p w14:paraId="503CA6F3" w14:textId="77777777" w:rsidR="00644B6C" w:rsidRDefault="00644B6C" w:rsidP="00644B6C">
      <w:pPr>
        <w:jc w:val="both"/>
        <w:rPr>
          <w:szCs w:val="18"/>
        </w:rPr>
      </w:pPr>
      <w:r w:rsidRPr="004F7B84">
        <w:rPr>
          <w:szCs w:val="18"/>
        </w:rPr>
        <w:t>.</w:t>
      </w:r>
    </w:p>
    <w:p w14:paraId="41DDAB84" w14:textId="77777777" w:rsidR="00644B6C" w:rsidRDefault="00644B6C" w:rsidP="00644B6C">
      <w:pPr>
        <w:jc w:val="both"/>
        <w:rPr>
          <w:szCs w:val="18"/>
        </w:rPr>
      </w:pPr>
    </w:p>
    <w:p w14:paraId="7009CEBA" w14:textId="77777777" w:rsidR="00644B6C" w:rsidRPr="005B7035" w:rsidRDefault="00644B6C" w:rsidP="00644B6C">
      <w:pPr>
        <w:jc w:val="both"/>
        <w:rPr>
          <w:szCs w:val="18"/>
        </w:rPr>
      </w:pPr>
    </w:p>
    <w:p w14:paraId="434CA55D" w14:textId="77777777" w:rsidR="00644B6C" w:rsidRDefault="00644B6C" w:rsidP="00644B6C">
      <w:pPr>
        <w:jc w:val="both"/>
        <w:rPr>
          <w:sz w:val="18"/>
          <w:szCs w:val="16"/>
        </w:rPr>
      </w:pPr>
    </w:p>
    <w:p w14:paraId="6E70BAEC" w14:textId="77777777" w:rsidR="00644B6C" w:rsidRDefault="00644B6C" w:rsidP="00644B6C">
      <w:pPr>
        <w:rPr>
          <w:sz w:val="18"/>
          <w:szCs w:val="16"/>
        </w:rPr>
        <w:sectPr w:rsidR="00644B6C" w:rsidSect="00D86396">
          <w:type w:val="continuous"/>
          <w:pgSz w:w="11907" w:h="16839"/>
          <w:pgMar w:top="1699" w:right="1411" w:bottom="1699" w:left="1699" w:header="720" w:footer="720" w:gutter="0"/>
          <w:cols w:space="397"/>
        </w:sectPr>
      </w:pPr>
    </w:p>
    <w:p w14:paraId="75BFDD47" w14:textId="77777777" w:rsidR="00644B6C" w:rsidRPr="00C812BC" w:rsidRDefault="00644B6C" w:rsidP="00644B6C">
      <w:pPr>
        <w:jc w:val="both"/>
        <w:rPr>
          <w:sz w:val="18"/>
          <w:szCs w:val="16"/>
          <w:lang w:val="en-US"/>
        </w:rPr>
      </w:pPr>
    </w:p>
    <w:p w14:paraId="76FB5C67" w14:textId="5C98DC36" w:rsidR="00644B6C" w:rsidRPr="009903F3" w:rsidRDefault="00644B6C" w:rsidP="00644B6C">
      <w:pPr>
        <w:widowControl w:val="0"/>
        <w:autoSpaceDE w:val="0"/>
        <w:autoSpaceDN w:val="0"/>
        <w:adjustRightInd w:val="0"/>
        <w:ind w:left="640" w:hanging="640"/>
      </w:pPr>
    </w:p>
    <w:p w14:paraId="533E5A30" w14:textId="56F970BD" w:rsidR="00DF5049" w:rsidRPr="009903F3" w:rsidRDefault="00DF5049" w:rsidP="009903F3">
      <w:pPr>
        <w:pBdr>
          <w:top w:val="nil"/>
          <w:left w:val="nil"/>
          <w:bottom w:val="nil"/>
          <w:right w:val="nil"/>
          <w:between w:val="nil"/>
        </w:pBdr>
        <w:spacing w:line="235" w:lineRule="auto"/>
        <w:jc w:val="both"/>
      </w:pPr>
    </w:p>
    <w:sectPr w:rsidR="00DF5049" w:rsidRPr="009903F3">
      <w:type w:val="continuous"/>
      <w:pgSz w:w="11907" w:h="16839"/>
      <w:pgMar w:top="1701" w:right="1418"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7DDDB" w14:textId="77777777" w:rsidR="00347434" w:rsidRDefault="00347434">
      <w:r>
        <w:separator/>
      </w:r>
    </w:p>
  </w:endnote>
  <w:endnote w:type="continuationSeparator" w:id="0">
    <w:p w14:paraId="5E343C23" w14:textId="77777777" w:rsidR="00347434" w:rsidRDefault="00347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DEF981E-2B9D-43BE-9E43-EC7043D5760D}"/>
  </w:font>
  <w:font w:name="Georgia">
    <w:panose1 w:val="02040502050405020303"/>
    <w:charset w:val="00"/>
    <w:family w:val="roman"/>
    <w:pitch w:val="variable"/>
    <w:sig w:usb0="00000287" w:usb1="00000000" w:usb2="00000000" w:usb3="00000000" w:csb0="0000009F" w:csb1="00000000"/>
    <w:embedRegular r:id="rId2" w:fontKey="{63C6A82E-DEA4-4A4E-8CBD-F9E8C1CA7E29}"/>
    <w:embedItalic r:id="rId3" w:fontKey="{62684EB5-BDA2-4559-8EC8-AF2C94192A5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embedRegular r:id="rId4" w:fontKey="{90C0813B-FE43-49FF-9856-DE6A13C51F88}"/>
  </w:font>
  <w:font w:name="Cambria">
    <w:panose1 w:val="02040503050406030204"/>
    <w:charset w:val="00"/>
    <w:family w:val="roman"/>
    <w:pitch w:val="variable"/>
    <w:sig w:usb0="E00006FF" w:usb1="420024FF" w:usb2="02000000" w:usb3="00000000" w:csb0="0000019F" w:csb1="00000000"/>
    <w:embedRegular r:id="rId5" w:fontKey="{341F7E8E-B4A4-43F0-8B13-E4DF16B0A9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9E2AA" w14:textId="77777777" w:rsidR="00347434" w:rsidRDefault="00347434">
      <w:r>
        <w:separator/>
      </w:r>
    </w:p>
  </w:footnote>
  <w:footnote w:type="continuationSeparator" w:id="0">
    <w:p w14:paraId="13045E77" w14:textId="77777777" w:rsidR="00347434" w:rsidRDefault="00347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966D" w14:textId="77777777" w:rsidR="00DF5049" w:rsidRDefault="00234DD3">
    <w:pPr>
      <w:tabs>
        <w:tab w:val="center" w:pos="4680"/>
        <w:tab w:val="right" w:pos="9360"/>
      </w:tabs>
      <w:rPr>
        <w:sz w:val="16"/>
        <w:szCs w:val="16"/>
      </w:rPr>
    </w:pPr>
    <w:r>
      <w:rPr>
        <w:sz w:val="16"/>
        <w:szCs w:val="16"/>
      </w:rPr>
      <w:t xml:space="preserve">SITEKIN: Journal of Science, Technology and Industry, Vol. X, No. Y, June 20xx, pp.1 - 4 </w:t>
    </w:r>
  </w:p>
  <w:p w14:paraId="0D8797B6" w14:textId="77777777" w:rsidR="00DF5049" w:rsidRDefault="00234DD3">
    <w:pPr>
      <w:tabs>
        <w:tab w:val="center" w:pos="4680"/>
        <w:tab w:val="right" w:pos="9360"/>
      </w:tabs>
      <w:rPr>
        <w:sz w:val="16"/>
        <w:szCs w:val="16"/>
      </w:rPr>
    </w:pPr>
    <w:r>
      <w:rPr>
        <w:sz w:val="16"/>
        <w:szCs w:val="16"/>
      </w:rPr>
      <w:t>ISSN 2407-0939 print/ISSN 2721-2041 online</w:t>
    </w:r>
  </w:p>
  <w:p w14:paraId="25D3D8DE" w14:textId="77777777" w:rsidR="00DF5049" w:rsidRDefault="00DF5049">
    <w:pPr>
      <w:tabs>
        <w:tab w:val="center" w:pos="4680"/>
        <w:tab w:val="right" w:pos="9360"/>
      </w:tabs>
    </w:pPr>
  </w:p>
  <w:p w14:paraId="4B337585" w14:textId="77777777" w:rsidR="00DF5049" w:rsidRDefault="00DF5049">
    <w:pPr>
      <w:tabs>
        <w:tab w:val="center" w:pos="4680"/>
        <w:tab w:val="right" w:pos="936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FE21" w14:textId="77777777" w:rsidR="00DF5049" w:rsidRDefault="00234DD3">
    <w:pPr>
      <w:pBdr>
        <w:top w:val="nil"/>
        <w:left w:val="nil"/>
        <w:bottom w:val="nil"/>
        <w:right w:val="nil"/>
        <w:between w:val="nil"/>
      </w:pBdr>
      <w:tabs>
        <w:tab w:val="center" w:pos="4680"/>
        <w:tab w:val="right" w:pos="9360"/>
      </w:tabs>
      <w:rPr>
        <w:color w:val="000000"/>
        <w:sz w:val="16"/>
        <w:szCs w:val="16"/>
      </w:rPr>
    </w:pPr>
    <w:r w:rsidRPr="009903F3">
      <w:rPr>
        <w:sz w:val="16"/>
        <w:szCs w:val="16"/>
      </w:rPr>
      <w:t>SITEKIN: Journal of Science, Technology and Industry</w:t>
    </w:r>
    <w:r w:rsidRPr="009903F3">
      <w:rPr>
        <w:color w:val="000000"/>
        <w:sz w:val="16"/>
        <w:szCs w:val="16"/>
      </w:rPr>
      <w:t xml:space="preserve">, Vol. X, No. Y, June 20xx, pp.1 - 4 </w:t>
    </w:r>
  </w:p>
  <w:p w14:paraId="559DFAD3" w14:textId="77777777" w:rsidR="00DF5049" w:rsidRDefault="00234DD3">
    <w:pPr>
      <w:pBdr>
        <w:top w:val="nil"/>
        <w:left w:val="nil"/>
        <w:bottom w:val="nil"/>
        <w:right w:val="nil"/>
        <w:between w:val="nil"/>
      </w:pBdr>
      <w:tabs>
        <w:tab w:val="center" w:pos="4680"/>
        <w:tab w:val="right" w:pos="9360"/>
      </w:tabs>
      <w:rPr>
        <w:color w:val="000000"/>
        <w:sz w:val="16"/>
        <w:szCs w:val="16"/>
      </w:rPr>
    </w:pPr>
    <w:r>
      <w:rPr>
        <w:color w:val="000000"/>
        <w:sz w:val="16"/>
        <w:szCs w:val="16"/>
      </w:rPr>
      <w:t xml:space="preserve">ISSN </w:t>
    </w:r>
    <w:r>
      <w:rPr>
        <w:sz w:val="16"/>
        <w:szCs w:val="16"/>
      </w:rPr>
      <w:t>2407-0939</w:t>
    </w:r>
    <w:r>
      <w:rPr>
        <w:color w:val="000000"/>
        <w:sz w:val="16"/>
        <w:szCs w:val="16"/>
      </w:rPr>
      <w:t xml:space="preserve"> </w:t>
    </w:r>
    <w:r>
      <w:rPr>
        <w:sz w:val="16"/>
        <w:szCs w:val="16"/>
      </w:rPr>
      <w:t>print/ISSN 2721-2041</w:t>
    </w:r>
    <w:r>
      <w:rPr>
        <w:color w:val="000000"/>
        <w:sz w:val="16"/>
        <w:szCs w:val="16"/>
      </w:rPr>
      <w:t xml:space="preserve"> online</w:t>
    </w:r>
  </w:p>
  <w:p w14:paraId="28AC4B64" w14:textId="77777777" w:rsidR="00DF5049" w:rsidRDefault="00DF5049">
    <w:pPr>
      <w:pBdr>
        <w:top w:val="nil"/>
        <w:left w:val="nil"/>
        <w:bottom w:val="nil"/>
        <w:right w:val="nil"/>
        <w:between w:val="nil"/>
      </w:pBdr>
      <w:tabs>
        <w:tab w:val="center" w:pos="4680"/>
        <w:tab w:val="right" w:pos="9360"/>
      </w:tabs>
      <w:rPr>
        <w:color w:val="000000"/>
      </w:rPr>
    </w:pPr>
  </w:p>
  <w:p w14:paraId="74D513E4" w14:textId="77777777" w:rsidR="00DF5049" w:rsidRDefault="00DF504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3CA3"/>
    <w:multiLevelType w:val="multilevel"/>
    <w:tmpl w:val="D4C4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54D81"/>
    <w:multiLevelType w:val="multilevel"/>
    <w:tmpl w:val="DE1454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rFonts w:ascii="Times New Roman" w:eastAsia="Times New Roman" w:hAnsi="Times New Roman" w:cs="Times New Roman"/>
        <w:u w:val="none"/>
      </w:rPr>
    </w:lvl>
    <w:lvl w:ilvl="6">
      <w:start w:val="1"/>
      <w:numFmt w:val="upperLetter"/>
      <w:lvlText w:val="%7."/>
      <w:lvlJc w:val="left"/>
      <w:pPr>
        <w:ind w:left="630" w:hanging="360"/>
      </w:pPr>
    </w:lvl>
    <w:lvl w:ilvl="7">
      <w:start w:val="1"/>
      <w:numFmt w:val="lowerRoman"/>
      <w:lvlText w:val="%8."/>
      <w:lvlJc w:val="right"/>
      <w:pPr>
        <w:ind w:left="5760" w:hanging="360"/>
      </w:pPr>
      <w:rPr>
        <w:u w:val="none"/>
      </w:rPr>
    </w:lvl>
    <w:lvl w:ilvl="8">
      <w:start w:val="1"/>
      <w:numFmt w:val="decimal"/>
      <w:lvlText w:val="%9."/>
      <w:lvlJc w:val="left"/>
      <w:pPr>
        <w:ind w:left="6480" w:hanging="360"/>
      </w:pPr>
      <w:rPr>
        <w:i/>
        <w:iCs/>
        <w:u w:val="none"/>
      </w:rPr>
    </w:lvl>
  </w:abstractNum>
  <w:abstractNum w:abstractNumId="2" w15:restartNumberingAfterBreak="0">
    <w:nsid w:val="21FE4C7E"/>
    <w:multiLevelType w:val="hybridMultilevel"/>
    <w:tmpl w:val="8C10E1CA"/>
    <w:lvl w:ilvl="0" w:tplc="E6F6FE8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24836702"/>
    <w:multiLevelType w:val="hybridMultilevel"/>
    <w:tmpl w:val="EFDEBF48"/>
    <w:lvl w:ilvl="0" w:tplc="BD7E0766">
      <w:start w:val="1"/>
      <w:numFmt w:val="bullet"/>
      <w:lvlText w:val=""/>
      <w:lvlJc w:val="left"/>
      <w:pPr>
        <w:ind w:left="900" w:hanging="360"/>
      </w:pPr>
      <w:rPr>
        <w:rFonts w:ascii="Symbol" w:hAnsi="Symbol" w:hint="default"/>
        <w:sz w:val="20"/>
        <w:szCs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CC83B83"/>
    <w:multiLevelType w:val="hybridMultilevel"/>
    <w:tmpl w:val="EBB0543C"/>
    <w:lvl w:ilvl="0" w:tplc="04266D06">
      <w:start w:val="1"/>
      <w:numFmt w:val="decimal"/>
      <w:lvlText w:val="%1."/>
      <w:lvlJc w:val="left"/>
      <w:pPr>
        <w:ind w:left="630" w:hanging="360"/>
      </w:pPr>
      <w:rPr>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A133C5D"/>
    <w:multiLevelType w:val="multilevel"/>
    <w:tmpl w:val="08EC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D236BD"/>
    <w:multiLevelType w:val="hybridMultilevel"/>
    <w:tmpl w:val="F844CBCA"/>
    <w:lvl w:ilvl="0" w:tplc="0082C3A0">
      <w:start w:val="3"/>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7" w15:restartNumberingAfterBreak="0">
    <w:nsid w:val="4DC72370"/>
    <w:multiLevelType w:val="hybridMultilevel"/>
    <w:tmpl w:val="F844CBCA"/>
    <w:lvl w:ilvl="0" w:tplc="0082C3A0">
      <w:start w:val="3"/>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8" w15:restartNumberingAfterBreak="0">
    <w:nsid w:val="544407EB"/>
    <w:multiLevelType w:val="multilevel"/>
    <w:tmpl w:val="D96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C5AE3"/>
    <w:multiLevelType w:val="hybridMultilevel"/>
    <w:tmpl w:val="BCCE9C6A"/>
    <w:lvl w:ilvl="0" w:tplc="04090017">
      <w:start w:val="1"/>
      <w:numFmt w:val="lowerLetter"/>
      <w:lvlText w:val="%1)"/>
      <w:lvlJc w:val="left"/>
      <w:pPr>
        <w:ind w:left="1504" w:hanging="360"/>
      </w:p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10" w15:restartNumberingAfterBreak="0">
    <w:nsid w:val="5C7405F3"/>
    <w:multiLevelType w:val="multilevel"/>
    <w:tmpl w:val="B22CB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8A3E68"/>
    <w:multiLevelType w:val="hybridMultilevel"/>
    <w:tmpl w:val="8D264BE4"/>
    <w:lvl w:ilvl="0" w:tplc="55FAE2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AE7533"/>
    <w:multiLevelType w:val="multilevel"/>
    <w:tmpl w:val="ECA4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BE4270"/>
    <w:multiLevelType w:val="multilevel"/>
    <w:tmpl w:val="538CAD72"/>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5"/>
  </w:num>
  <w:num w:numId="3">
    <w:abstractNumId w:val="12"/>
  </w:num>
  <w:num w:numId="4">
    <w:abstractNumId w:val="8"/>
  </w:num>
  <w:num w:numId="5">
    <w:abstractNumId w:val="10"/>
  </w:num>
  <w:num w:numId="6">
    <w:abstractNumId w:val="4"/>
  </w:num>
  <w:num w:numId="7">
    <w:abstractNumId w:val="3"/>
  </w:num>
  <w:num w:numId="8">
    <w:abstractNumId w:val="11"/>
  </w:num>
  <w:num w:numId="9">
    <w:abstractNumId w:val="2"/>
  </w:num>
  <w:num w:numId="10">
    <w:abstractNumId w:val="9"/>
  </w:num>
  <w:num w:numId="11">
    <w:abstractNumId w:val="0"/>
  </w:num>
  <w:num w:numId="12">
    <w:abstractNumId w:val="1"/>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049"/>
    <w:rsid w:val="000D4BB8"/>
    <w:rsid w:val="001B22D9"/>
    <w:rsid w:val="001C7FF5"/>
    <w:rsid w:val="001D2826"/>
    <w:rsid w:val="00234DD3"/>
    <w:rsid w:val="0023667C"/>
    <w:rsid w:val="002464DD"/>
    <w:rsid w:val="00256D0D"/>
    <w:rsid w:val="00347434"/>
    <w:rsid w:val="00456C73"/>
    <w:rsid w:val="004B356E"/>
    <w:rsid w:val="00557E4E"/>
    <w:rsid w:val="005B341E"/>
    <w:rsid w:val="00610FA9"/>
    <w:rsid w:val="0061506C"/>
    <w:rsid w:val="00644B6C"/>
    <w:rsid w:val="00695771"/>
    <w:rsid w:val="00717B9D"/>
    <w:rsid w:val="00790741"/>
    <w:rsid w:val="007A00A8"/>
    <w:rsid w:val="007A1658"/>
    <w:rsid w:val="00861EC9"/>
    <w:rsid w:val="00880261"/>
    <w:rsid w:val="008A618E"/>
    <w:rsid w:val="008B657E"/>
    <w:rsid w:val="009903F3"/>
    <w:rsid w:val="009E2264"/>
    <w:rsid w:val="00A067D7"/>
    <w:rsid w:val="00BB41D3"/>
    <w:rsid w:val="00C04E4D"/>
    <w:rsid w:val="00C27C8E"/>
    <w:rsid w:val="00C92779"/>
    <w:rsid w:val="00D93955"/>
    <w:rsid w:val="00DC55AA"/>
    <w:rsid w:val="00DF5049"/>
    <w:rsid w:val="00E76B07"/>
    <w:rsid w:val="00F62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006B"/>
  <w15:docId w15:val="{96F8AAA7-B333-4F7A-A3A9-B1B67267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2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261D2A"/>
    <w:pPr>
      <w:keepNext/>
      <w:jc w:val="both"/>
      <w:outlineLvl w:val="2"/>
    </w:pPr>
    <w:rPr>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61D2A"/>
    <w:pPr>
      <w:spacing w:line="480" w:lineRule="auto"/>
      <w:jc w:val="center"/>
    </w:pPr>
    <w:rPr>
      <w:b/>
      <w:sz w:val="24"/>
    </w:rPr>
  </w:style>
  <w:style w:type="paragraph" w:styleId="BodyTextIndent">
    <w:name w:val="Body Text Indent"/>
    <w:basedOn w:val="Normal"/>
    <w:link w:val="BodyTextIndentChar"/>
    <w:rsid w:val="00261D2A"/>
    <w:pPr>
      <w:spacing w:line="360" w:lineRule="auto"/>
      <w:ind w:left="426" w:firstLine="425"/>
      <w:jc w:val="both"/>
    </w:pPr>
    <w:rPr>
      <w:sz w:val="24"/>
    </w:rPr>
  </w:style>
  <w:style w:type="character" w:customStyle="1" w:styleId="BodyTextIndentChar">
    <w:name w:val="Body Text Indent Char"/>
    <w:basedOn w:val="DefaultParagraphFont"/>
    <w:link w:val="BodyTextIndent"/>
    <w:rsid w:val="00261D2A"/>
    <w:rPr>
      <w:rFonts w:ascii="Times New Roman" w:eastAsia="Times New Roman" w:hAnsi="Times New Roman" w:cs="Times New Roman"/>
      <w:sz w:val="24"/>
      <w:szCs w:val="20"/>
    </w:rPr>
  </w:style>
  <w:style w:type="character" w:customStyle="1" w:styleId="TitleChar">
    <w:name w:val="Title Char"/>
    <w:basedOn w:val="DefaultParagraphFont"/>
    <w:link w:val="Title"/>
    <w:rsid w:val="00261D2A"/>
    <w:rPr>
      <w:rFonts w:ascii="Times New Roman" w:eastAsia="Times New Roman" w:hAnsi="Times New Roman" w:cs="Times New Roman"/>
      <w:b/>
      <w:sz w:val="24"/>
      <w:szCs w:val="20"/>
    </w:rPr>
  </w:style>
  <w:style w:type="paragraph" w:styleId="BodyText">
    <w:name w:val="Body Text"/>
    <w:basedOn w:val="Normal"/>
    <w:link w:val="BodyTextChar"/>
    <w:rsid w:val="00261D2A"/>
    <w:pPr>
      <w:jc w:val="both"/>
    </w:pPr>
    <w:rPr>
      <w:sz w:val="24"/>
    </w:rPr>
  </w:style>
  <w:style w:type="character" w:customStyle="1" w:styleId="BodyTextChar">
    <w:name w:val="Body Text Char"/>
    <w:basedOn w:val="DefaultParagraphFont"/>
    <w:link w:val="BodyText"/>
    <w:rsid w:val="00261D2A"/>
    <w:rPr>
      <w:rFonts w:ascii="Times New Roman" w:eastAsia="Times New Roman" w:hAnsi="Times New Roman" w:cs="Times New Roman"/>
      <w:sz w:val="24"/>
      <w:szCs w:val="20"/>
    </w:rPr>
  </w:style>
  <w:style w:type="paragraph" w:styleId="BodyText2">
    <w:name w:val="Body Text 2"/>
    <w:basedOn w:val="Normal"/>
    <w:link w:val="BodyText2Char"/>
    <w:rsid w:val="00261D2A"/>
    <w:pPr>
      <w:spacing w:line="480" w:lineRule="auto"/>
      <w:jc w:val="both"/>
    </w:pPr>
    <w:rPr>
      <w:sz w:val="24"/>
    </w:rPr>
  </w:style>
  <w:style w:type="character" w:customStyle="1" w:styleId="BodyText2Char">
    <w:name w:val="Body Text 2 Char"/>
    <w:basedOn w:val="DefaultParagraphFont"/>
    <w:link w:val="BodyText2"/>
    <w:rsid w:val="00261D2A"/>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61D2A"/>
    <w:rPr>
      <w:color w:val="808080"/>
    </w:rPr>
  </w:style>
  <w:style w:type="paragraph" w:styleId="BalloonText">
    <w:name w:val="Balloon Text"/>
    <w:basedOn w:val="Normal"/>
    <w:link w:val="BalloonTextChar"/>
    <w:uiPriority w:val="99"/>
    <w:semiHidden/>
    <w:unhideWhenUsed/>
    <w:rsid w:val="00261D2A"/>
    <w:rPr>
      <w:rFonts w:ascii="Tahoma" w:hAnsi="Tahoma" w:cs="Tahoma"/>
      <w:sz w:val="16"/>
      <w:szCs w:val="16"/>
    </w:rPr>
  </w:style>
  <w:style w:type="character" w:customStyle="1" w:styleId="BalloonTextChar">
    <w:name w:val="Balloon Text Char"/>
    <w:basedOn w:val="DefaultParagraphFont"/>
    <w:link w:val="BalloonText"/>
    <w:uiPriority w:val="99"/>
    <w:semiHidden/>
    <w:rsid w:val="00261D2A"/>
    <w:rPr>
      <w:rFonts w:ascii="Tahoma" w:eastAsia="Times New Roman" w:hAnsi="Tahoma" w:cs="Tahoma"/>
      <w:sz w:val="16"/>
      <w:szCs w:val="16"/>
    </w:rPr>
  </w:style>
  <w:style w:type="character" w:customStyle="1" w:styleId="Heading3Char">
    <w:name w:val="Heading 3 Char"/>
    <w:basedOn w:val="DefaultParagraphFont"/>
    <w:link w:val="Heading3"/>
    <w:rsid w:val="00261D2A"/>
    <w:rPr>
      <w:rFonts w:ascii="Times New Roman" w:eastAsia="Times New Roman" w:hAnsi="Times New Roman" w:cs="Times New Roman"/>
      <w:sz w:val="24"/>
      <w:szCs w:val="20"/>
    </w:rPr>
  </w:style>
  <w:style w:type="paragraph" w:styleId="ListNumber2">
    <w:name w:val="List Number 2"/>
    <w:basedOn w:val="Normal"/>
    <w:rsid w:val="00261D2A"/>
    <w:pPr>
      <w:numPr>
        <w:numId w:val="1"/>
      </w:numPr>
    </w:pPr>
  </w:style>
  <w:style w:type="paragraph" w:styleId="Header">
    <w:name w:val="header"/>
    <w:basedOn w:val="Normal"/>
    <w:link w:val="HeaderChar"/>
    <w:uiPriority w:val="99"/>
    <w:unhideWhenUsed/>
    <w:rsid w:val="00261D2A"/>
    <w:pPr>
      <w:tabs>
        <w:tab w:val="center" w:pos="4680"/>
        <w:tab w:val="right" w:pos="9360"/>
      </w:tabs>
    </w:pPr>
  </w:style>
  <w:style w:type="character" w:customStyle="1" w:styleId="HeaderChar">
    <w:name w:val="Header Char"/>
    <w:basedOn w:val="DefaultParagraphFont"/>
    <w:link w:val="Header"/>
    <w:uiPriority w:val="99"/>
    <w:rsid w:val="00261D2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61D2A"/>
    <w:pPr>
      <w:tabs>
        <w:tab w:val="center" w:pos="4680"/>
        <w:tab w:val="right" w:pos="9360"/>
      </w:tabs>
    </w:pPr>
  </w:style>
  <w:style w:type="character" w:customStyle="1" w:styleId="FooterChar">
    <w:name w:val="Footer Char"/>
    <w:basedOn w:val="DefaultParagraphFont"/>
    <w:link w:val="Footer"/>
    <w:uiPriority w:val="99"/>
    <w:rsid w:val="00261D2A"/>
    <w:rPr>
      <w:rFonts w:ascii="Times New Roman" w:eastAsia="Times New Roman" w:hAnsi="Times New Roman" w:cs="Times New Roman"/>
      <w:sz w:val="20"/>
      <w:szCs w:val="20"/>
    </w:rPr>
  </w:style>
  <w:style w:type="paragraph" w:customStyle="1" w:styleId="References">
    <w:name w:val="References"/>
    <w:basedOn w:val="Normal"/>
    <w:rsid w:val="00C20995"/>
    <w:pPr>
      <w:tabs>
        <w:tab w:val="num" w:pos="720"/>
      </w:tabs>
      <w:ind w:left="720" w:hanging="720"/>
      <w:jc w:val="both"/>
    </w:pPr>
    <w:rPr>
      <w:sz w:val="16"/>
      <w:szCs w:val="16"/>
    </w:rPr>
  </w:style>
  <w:style w:type="paragraph" w:customStyle="1" w:styleId="FigureCaption">
    <w:name w:val="Figure Caption"/>
    <w:basedOn w:val="Normal"/>
    <w:rsid w:val="00C20995"/>
    <w:pPr>
      <w:jc w:val="both"/>
    </w:pPr>
    <w:rPr>
      <w:sz w:val="16"/>
      <w:szCs w:val="16"/>
    </w:rPr>
  </w:style>
  <w:style w:type="character" w:styleId="Hyperlink">
    <w:name w:val="Hyperlink"/>
    <w:basedOn w:val="DefaultParagraphFont"/>
    <w:uiPriority w:val="99"/>
    <w:rsid w:val="00C20995"/>
    <w:rPr>
      <w:color w:val="0000FF"/>
      <w:u w:val="single"/>
    </w:rPr>
  </w:style>
  <w:style w:type="character" w:styleId="CommentReference">
    <w:name w:val="annotation reference"/>
    <w:basedOn w:val="DefaultParagraphFont"/>
    <w:uiPriority w:val="99"/>
    <w:semiHidden/>
    <w:unhideWhenUsed/>
    <w:rsid w:val="005145FA"/>
    <w:rPr>
      <w:sz w:val="16"/>
      <w:szCs w:val="16"/>
    </w:rPr>
  </w:style>
  <w:style w:type="paragraph" w:styleId="CommentText">
    <w:name w:val="annotation text"/>
    <w:basedOn w:val="Normal"/>
    <w:link w:val="CommentTextChar"/>
    <w:uiPriority w:val="99"/>
    <w:unhideWhenUsed/>
    <w:rsid w:val="005145FA"/>
  </w:style>
  <w:style w:type="character" w:customStyle="1" w:styleId="CommentTextChar">
    <w:name w:val="Comment Text Char"/>
    <w:basedOn w:val="DefaultParagraphFont"/>
    <w:link w:val="CommentText"/>
    <w:uiPriority w:val="99"/>
    <w:rsid w:val="005145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5FA"/>
    <w:rPr>
      <w:b/>
      <w:bCs/>
    </w:rPr>
  </w:style>
  <w:style w:type="character" w:customStyle="1" w:styleId="CommentSubjectChar">
    <w:name w:val="Comment Subject Char"/>
    <w:basedOn w:val="CommentTextChar"/>
    <w:link w:val="CommentSubject"/>
    <w:uiPriority w:val="99"/>
    <w:semiHidden/>
    <w:rsid w:val="005145FA"/>
    <w:rPr>
      <w:rFonts w:ascii="Times New Roman" w:eastAsia="Times New Roman" w:hAnsi="Times New Roman" w:cs="Times New Roman"/>
      <w:b/>
      <w:bCs/>
      <w:sz w:val="20"/>
      <w:szCs w:val="20"/>
    </w:rPr>
  </w:style>
  <w:style w:type="paragraph" w:styleId="ListParagraph">
    <w:name w:val="List Paragraph"/>
    <w:basedOn w:val="Normal"/>
    <w:uiPriority w:val="34"/>
    <w:qFormat/>
    <w:rsid w:val="005145FA"/>
    <w:pPr>
      <w:ind w:left="720"/>
      <w:contextualSpacing/>
    </w:pPr>
    <w:rPr>
      <w:sz w:val="24"/>
      <w:szCs w:val="24"/>
      <w:lang w:eastAsia="id-ID"/>
    </w:rPr>
  </w:style>
  <w:style w:type="paragraph" w:customStyle="1" w:styleId="Text">
    <w:name w:val="Text"/>
    <w:basedOn w:val="Normal"/>
    <w:rsid w:val="00907A8E"/>
    <w:pPr>
      <w:widowControl w:val="0"/>
      <w:spacing w:line="252" w:lineRule="auto"/>
      <w:ind w:firstLine="202"/>
      <w:jc w:val="both"/>
    </w:pPr>
  </w:style>
  <w:style w:type="paragraph" w:customStyle="1" w:styleId="Style1">
    <w:name w:val="Style1"/>
    <w:basedOn w:val="Normal"/>
    <w:link w:val="Style1Char"/>
    <w:qFormat/>
    <w:rsid w:val="00907A8E"/>
    <w:pPr>
      <w:keepNext/>
      <w:spacing w:before="240" w:after="80"/>
      <w:jc w:val="center"/>
      <w:outlineLvl w:val="0"/>
    </w:pPr>
    <w:rPr>
      <w:smallCaps/>
      <w:kern w:val="28"/>
    </w:rPr>
  </w:style>
  <w:style w:type="character" w:customStyle="1" w:styleId="Style1Char">
    <w:name w:val="Style1 Char"/>
    <w:basedOn w:val="DefaultParagraphFont"/>
    <w:link w:val="Style1"/>
    <w:rsid w:val="00907A8E"/>
    <w:rPr>
      <w:rFonts w:ascii="Times New Roman" w:eastAsia="Times New Roman" w:hAnsi="Times New Roman" w:cs="Times New Roman"/>
      <w:smallCaps/>
      <w:kern w:val="28"/>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character" w:styleId="UnresolvedMention">
    <w:name w:val="Unresolved Mention"/>
    <w:basedOn w:val="DefaultParagraphFont"/>
    <w:uiPriority w:val="99"/>
    <w:semiHidden/>
    <w:unhideWhenUsed/>
    <w:rsid w:val="00AE6663"/>
    <w:rPr>
      <w:color w:val="605E5C"/>
      <w:shd w:val="clear" w:color="auto" w:fill="E1DFDD"/>
    </w:rPr>
  </w:style>
  <w:style w:type="table" w:customStyle="1" w:styleId="a0">
    <w:basedOn w:val="TableNormal"/>
    <w:tblPr>
      <w:tblStyleRowBandSize w:val="1"/>
      <w:tblStyleColBandSize w:val="1"/>
      <w:tblCellMar>
        <w:left w:w="28" w:type="dxa"/>
        <w:right w:w="28" w:type="dxa"/>
      </w:tblCellMar>
    </w:tblPr>
  </w:style>
  <w:style w:type="paragraph" w:styleId="NormalWeb">
    <w:name w:val="Normal (Web)"/>
    <w:basedOn w:val="Normal"/>
    <w:uiPriority w:val="99"/>
    <w:semiHidden/>
    <w:unhideWhenUsed/>
    <w:rsid w:val="000D4BB8"/>
    <w:rPr>
      <w:sz w:val="24"/>
      <w:szCs w:val="24"/>
    </w:rPr>
  </w:style>
  <w:style w:type="table" w:styleId="TableGrid">
    <w:name w:val="Table Grid"/>
    <w:basedOn w:val="TableNormal"/>
    <w:uiPriority w:val="39"/>
    <w:rsid w:val="00256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56D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ord">
    <w:name w:val="mord"/>
    <w:basedOn w:val="DefaultParagraphFont"/>
    <w:rsid w:val="00256D0D"/>
  </w:style>
  <w:style w:type="character" w:customStyle="1" w:styleId="mrel">
    <w:name w:val="mrel"/>
    <w:basedOn w:val="DefaultParagraphFont"/>
    <w:rsid w:val="00256D0D"/>
  </w:style>
  <w:style w:type="character" w:customStyle="1" w:styleId="vlist-s">
    <w:name w:val="vlist-s"/>
    <w:basedOn w:val="DefaultParagraphFont"/>
    <w:rsid w:val="00256D0D"/>
  </w:style>
  <w:style w:type="character" w:customStyle="1" w:styleId="mbin">
    <w:name w:val="mbin"/>
    <w:basedOn w:val="DefaultParagraphFont"/>
    <w:rsid w:val="00256D0D"/>
  </w:style>
  <w:style w:type="paragraph" w:customStyle="1" w:styleId="AlamatPenulis">
    <w:name w:val="Alamat Penulis"/>
    <w:basedOn w:val="Normal"/>
    <w:qFormat/>
    <w:rsid w:val="00A067D7"/>
    <w:pPr>
      <w:suppressAutoHyphens/>
      <w:jc w:val="center"/>
    </w:pPr>
    <w:rPr>
      <w:rFonts w:eastAsia="MS Mincho"/>
      <w:lang w:val="en-US" w:eastAsia="ar-SA"/>
    </w:rPr>
  </w:style>
  <w:style w:type="paragraph" w:styleId="Caption">
    <w:name w:val="caption"/>
    <w:basedOn w:val="Normal"/>
    <w:next w:val="Normal"/>
    <w:uiPriority w:val="35"/>
    <w:unhideWhenUsed/>
    <w:qFormat/>
    <w:rsid w:val="00717B9D"/>
    <w:pPr>
      <w:spacing w:after="200"/>
    </w:pPr>
    <w:rPr>
      <w:i/>
      <w:iCs/>
      <w:color w:val="1F497D" w:themeColor="text2"/>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698568">
      <w:bodyDiv w:val="1"/>
      <w:marLeft w:val="0"/>
      <w:marRight w:val="0"/>
      <w:marTop w:val="0"/>
      <w:marBottom w:val="0"/>
      <w:divBdr>
        <w:top w:val="none" w:sz="0" w:space="0" w:color="auto"/>
        <w:left w:val="none" w:sz="0" w:space="0" w:color="auto"/>
        <w:bottom w:val="none" w:sz="0" w:space="0" w:color="auto"/>
        <w:right w:val="none" w:sz="0" w:space="0" w:color="auto"/>
      </w:divBdr>
    </w:div>
    <w:div w:id="1476871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ban@ubpkarawang.ac.id"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aina.nindiani@ubpkarawang.ac.id"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ti20.adityamukti@mhs.bupkarawang.ac.id"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fN9kOi8xq51LXXECdC+24ItXFA==">AMUW2mVlU8Wahtts7xb3C8GBLN2NuPIGBHnrP7DPe2s+D/ysC3OnaNeheykdzSOpWZiProPqIULV00A3W/cniFlSaAoceqCILPbCHpiHooRsQL+xl4OzmnDNBivhGq6Y9Qy37746iqUr</go:docsCustomData>
</go:gDocsCustomXmlDataStorage>
</file>

<file path=customXml/itemProps1.xml><?xml version="1.0" encoding="utf-8"?>
<ds:datastoreItem xmlns:ds="http://schemas.openxmlformats.org/officeDocument/2006/customXml" ds:itemID="{048C3ACB-22BA-47B6-A602-26DAEC05B8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Pages>
  <Words>4303</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wakil dekan FTSP</dc:creator>
  <cp:lastModifiedBy>ASUS</cp:lastModifiedBy>
  <cp:revision>2</cp:revision>
  <dcterms:created xsi:type="dcterms:W3CDTF">2025-12-08T10:04:00Z</dcterms:created>
  <dcterms:modified xsi:type="dcterms:W3CDTF">2025-12-14T10:07:00Z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http://csl.mendeley.com/styles/623658341/Harvard-Alchemy-7</vt:lpwstr>
  </property>
  <property fmtid="{D5CDD505-2E9C-101B-9397-08002B2CF9AE}" pid="11" name="Mendeley Recent Style Name 4_1">
    <vt:lpwstr>Elsevier - Harvard (with titles) - Alchemy Reference Styles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http://www.zotero.org/styles/turabian-notes-bibliography</vt:lpwstr>
  </property>
  <property fmtid="{D5CDD505-2E9C-101B-9397-08002B2CF9AE}" pid="19" name="Mendeley Recent Style Name 8_1">
    <vt:lpwstr>Turabian 9th edition (notes and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31167219-2d7d-3dcf-be21-aef737fb7571</vt:lpwstr>
  </property>
</Properties>
</file>