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8905" w14:textId="77777777" w:rsidR="004C083F" w:rsidRDefault="004C083F">
      <w:pPr>
        <w:widowControl w:val="0"/>
        <w:pBdr>
          <w:top w:val="nil"/>
          <w:left w:val="nil"/>
          <w:bottom w:val="nil"/>
          <w:right w:val="nil"/>
          <w:between w:val="nil"/>
        </w:pBdr>
        <w:spacing w:line="276" w:lineRule="auto"/>
      </w:pPr>
    </w:p>
    <w:p w14:paraId="33E51E8E" w14:textId="5953DE8B" w:rsidR="004C083F" w:rsidRDefault="00C41414">
      <w:pPr>
        <w:spacing w:line="228" w:lineRule="auto"/>
        <w:jc w:val="center"/>
        <w:rPr>
          <w:b/>
          <w:sz w:val="22"/>
          <w:szCs w:val="22"/>
        </w:rPr>
      </w:pPr>
      <w:r w:rsidRPr="00C41414">
        <w:rPr>
          <w:b/>
          <w:sz w:val="28"/>
          <w:szCs w:val="28"/>
        </w:rPr>
        <w:t>Pemodelan Logistik Jenis Fall Off Pada Proses Pembuatan Heating Elemen</w:t>
      </w:r>
    </w:p>
    <w:p w14:paraId="77D1EC86" w14:textId="77777777" w:rsidR="004C083F" w:rsidRDefault="004C083F">
      <w:pPr>
        <w:spacing w:line="228" w:lineRule="auto"/>
        <w:jc w:val="center"/>
        <w:rPr>
          <w:b/>
          <w:sz w:val="22"/>
          <w:szCs w:val="22"/>
        </w:rPr>
      </w:pPr>
    </w:p>
    <w:p w14:paraId="4B6BC0B2" w14:textId="0E492F87" w:rsidR="004C083F" w:rsidRDefault="00C41414">
      <w:pPr>
        <w:spacing w:line="228" w:lineRule="auto"/>
        <w:jc w:val="center"/>
        <w:rPr>
          <w:color w:val="FF0000"/>
        </w:rPr>
      </w:pPr>
      <w:r>
        <w:rPr>
          <w:b/>
          <w:sz w:val="22"/>
          <w:szCs w:val="22"/>
          <w:lang w:val="en-US"/>
        </w:rPr>
        <w:t>Welly Sugianto</w:t>
      </w:r>
      <w:r w:rsidR="002F277D">
        <w:rPr>
          <w:b/>
          <w:sz w:val="22"/>
          <w:szCs w:val="22"/>
          <w:vertAlign w:val="superscript"/>
          <w:lang w:val="en-US"/>
        </w:rPr>
        <w:t>1</w:t>
      </w:r>
      <w:r w:rsidR="00872F59">
        <w:rPr>
          <w:b/>
          <w:sz w:val="22"/>
          <w:szCs w:val="22"/>
        </w:rPr>
        <w:t>,</w:t>
      </w:r>
      <w:r w:rsidR="002F277D" w:rsidRPr="002F277D">
        <w:rPr>
          <w:b/>
          <w:sz w:val="22"/>
          <w:szCs w:val="22"/>
          <w:lang w:val="en-US"/>
        </w:rPr>
        <w:t xml:space="preserve"> </w:t>
      </w:r>
      <w:r w:rsidR="002F277D">
        <w:rPr>
          <w:b/>
          <w:sz w:val="22"/>
          <w:szCs w:val="22"/>
          <w:lang w:val="en-US"/>
        </w:rPr>
        <w:t>Elva Susanti</w:t>
      </w:r>
      <w:r w:rsidR="002F277D">
        <w:rPr>
          <w:b/>
          <w:sz w:val="22"/>
          <w:szCs w:val="22"/>
          <w:vertAlign w:val="superscript"/>
          <w:lang w:val="en-US"/>
        </w:rPr>
        <w:t>2</w:t>
      </w:r>
      <w:r w:rsidR="002F277D">
        <w:rPr>
          <w:b/>
          <w:sz w:val="22"/>
          <w:szCs w:val="22"/>
          <w:lang w:val="en-US"/>
        </w:rPr>
        <w:t xml:space="preserve">, </w:t>
      </w:r>
      <w:r>
        <w:rPr>
          <w:b/>
          <w:sz w:val="22"/>
          <w:szCs w:val="22"/>
          <w:lang w:val="en-US"/>
        </w:rPr>
        <w:t xml:space="preserve">Citra Indah </w:t>
      </w:r>
      <w:proofErr w:type="spellStart"/>
      <w:r>
        <w:rPr>
          <w:b/>
          <w:sz w:val="22"/>
          <w:szCs w:val="22"/>
          <w:lang w:val="en-US"/>
        </w:rPr>
        <w:t>Asmarawati</w:t>
      </w:r>
      <w:proofErr w:type="spellEnd"/>
      <w:r w:rsidR="00872F59">
        <w:rPr>
          <w:b/>
          <w:sz w:val="22"/>
          <w:szCs w:val="22"/>
          <w:vertAlign w:val="superscript"/>
        </w:rPr>
        <w:t>3</w:t>
      </w:r>
    </w:p>
    <w:p w14:paraId="7FCC5BC7" w14:textId="53F59D76" w:rsidR="004C083F" w:rsidRPr="00C41414" w:rsidRDefault="00872F59">
      <w:pPr>
        <w:spacing w:line="228" w:lineRule="auto"/>
        <w:ind w:left="360"/>
        <w:jc w:val="center"/>
        <w:rPr>
          <w:lang w:val="en-US"/>
        </w:rPr>
      </w:pPr>
      <w:r>
        <w:rPr>
          <w:vertAlign w:val="superscript"/>
        </w:rPr>
        <w:t>1,2</w:t>
      </w:r>
      <w:r w:rsidR="00C41414">
        <w:rPr>
          <w:vertAlign w:val="superscript"/>
          <w:lang w:val="en-US"/>
        </w:rPr>
        <w:t>,3</w:t>
      </w:r>
      <w:r>
        <w:t xml:space="preserve"> Jurusan Teknik Industri, Fakultas </w:t>
      </w:r>
      <w:r w:rsidR="00C41414">
        <w:rPr>
          <w:lang w:val="en-US"/>
        </w:rPr>
        <w:t xml:space="preserve">Teknik dan </w:t>
      </w:r>
      <w:proofErr w:type="spellStart"/>
      <w:r w:rsidR="00C41414">
        <w:rPr>
          <w:lang w:val="en-US"/>
        </w:rPr>
        <w:t>Komputer</w:t>
      </w:r>
      <w:proofErr w:type="spellEnd"/>
      <w:r>
        <w:t xml:space="preserve">, </w:t>
      </w:r>
      <w:r w:rsidR="00C41414">
        <w:rPr>
          <w:lang w:val="en-US"/>
        </w:rPr>
        <w:t xml:space="preserve">Universitas </w:t>
      </w:r>
      <w:proofErr w:type="spellStart"/>
      <w:r w:rsidR="00C41414">
        <w:rPr>
          <w:lang w:val="en-US"/>
        </w:rPr>
        <w:t>Putera</w:t>
      </w:r>
      <w:proofErr w:type="spellEnd"/>
      <w:r w:rsidR="00C41414">
        <w:rPr>
          <w:lang w:val="en-US"/>
        </w:rPr>
        <w:t xml:space="preserve"> </w:t>
      </w:r>
      <w:proofErr w:type="spellStart"/>
      <w:r w:rsidR="00C41414">
        <w:rPr>
          <w:lang w:val="en-US"/>
        </w:rPr>
        <w:t>Batam</w:t>
      </w:r>
      <w:proofErr w:type="spellEnd"/>
    </w:p>
    <w:p w14:paraId="5DE9EFCE" w14:textId="38C36C49" w:rsidR="004C083F" w:rsidRPr="00C41414" w:rsidRDefault="00872F59">
      <w:pPr>
        <w:spacing w:line="228" w:lineRule="auto"/>
        <w:ind w:left="360"/>
        <w:jc w:val="center"/>
        <w:rPr>
          <w:lang w:val="en-US"/>
        </w:rPr>
      </w:pPr>
      <w:r>
        <w:t xml:space="preserve">Jl. </w:t>
      </w:r>
      <w:proofErr w:type="spellStart"/>
      <w:r w:rsidR="00C41414">
        <w:rPr>
          <w:lang w:val="en-US"/>
        </w:rPr>
        <w:t>Letjen</w:t>
      </w:r>
      <w:proofErr w:type="spellEnd"/>
      <w:r w:rsidR="00C41414">
        <w:rPr>
          <w:lang w:val="en-US"/>
        </w:rPr>
        <w:t xml:space="preserve"> R </w:t>
      </w:r>
      <w:proofErr w:type="spellStart"/>
      <w:r w:rsidR="00C41414">
        <w:rPr>
          <w:lang w:val="en-US"/>
        </w:rPr>
        <w:t>Soeprapto</w:t>
      </w:r>
      <w:proofErr w:type="spellEnd"/>
      <w:r w:rsidR="00C41414">
        <w:rPr>
          <w:lang w:val="en-US"/>
        </w:rPr>
        <w:t xml:space="preserve">, </w:t>
      </w:r>
      <w:proofErr w:type="spellStart"/>
      <w:r w:rsidR="00C41414">
        <w:rPr>
          <w:lang w:val="en-US"/>
        </w:rPr>
        <w:t>Muka</w:t>
      </w:r>
      <w:proofErr w:type="spellEnd"/>
      <w:r w:rsidR="00C41414">
        <w:rPr>
          <w:lang w:val="en-US"/>
        </w:rPr>
        <w:t xml:space="preserve"> </w:t>
      </w:r>
      <w:proofErr w:type="spellStart"/>
      <w:r w:rsidR="00C41414">
        <w:rPr>
          <w:lang w:val="en-US"/>
        </w:rPr>
        <w:t>Kuning</w:t>
      </w:r>
      <w:proofErr w:type="spellEnd"/>
      <w:r w:rsidR="00C41414">
        <w:rPr>
          <w:lang w:val="en-US"/>
        </w:rPr>
        <w:t xml:space="preserve">, </w:t>
      </w:r>
      <w:proofErr w:type="spellStart"/>
      <w:r w:rsidR="00C41414">
        <w:rPr>
          <w:lang w:val="en-US"/>
        </w:rPr>
        <w:t>Batam</w:t>
      </w:r>
      <w:proofErr w:type="spellEnd"/>
    </w:p>
    <w:p w14:paraId="72A19E41" w14:textId="6C99F8FC" w:rsidR="004C083F" w:rsidRDefault="00872F59">
      <w:pPr>
        <w:spacing w:line="228" w:lineRule="auto"/>
        <w:jc w:val="center"/>
      </w:pPr>
      <w:r>
        <w:t>Email:</w:t>
      </w:r>
      <w:r w:rsidR="002F277D">
        <w:rPr>
          <w:lang w:val="en-US"/>
        </w:rPr>
        <w:fldChar w:fldCharType="begin"/>
      </w:r>
      <w:r w:rsidR="002F277D">
        <w:rPr>
          <w:lang w:val="en-US"/>
        </w:rPr>
        <w:instrText xml:space="preserve"> HYPERLINK "mailto:</w:instrText>
      </w:r>
      <w:r w:rsidR="002F277D" w:rsidRPr="002F277D">
        <w:rPr>
          <w:lang w:val="en-US"/>
        </w:rPr>
        <w:instrText>welly@puterabatam.ac.id</w:instrText>
      </w:r>
      <w:r w:rsidR="002F277D">
        <w:rPr>
          <w:lang w:val="en-US"/>
        </w:rPr>
        <w:instrText xml:space="preserve">" </w:instrText>
      </w:r>
      <w:r w:rsidR="002F277D">
        <w:rPr>
          <w:lang w:val="en-US"/>
        </w:rPr>
        <w:fldChar w:fldCharType="separate"/>
      </w:r>
      <w:r w:rsidR="002F277D" w:rsidRPr="0046007D">
        <w:rPr>
          <w:rStyle w:val="Hyperlink"/>
          <w:lang w:val="en-US"/>
        </w:rPr>
        <w:t>welly@puterabatam.ac.id</w:t>
      </w:r>
      <w:r w:rsidR="002F277D">
        <w:rPr>
          <w:lang w:val="en-US"/>
        </w:rPr>
        <w:fldChar w:fldCharType="end"/>
      </w:r>
      <w:r w:rsidR="00C41414">
        <w:rPr>
          <w:lang w:val="en-US"/>
        </w:rPr>
        <w:t xml:space="preserve">; </w:t>
      </w:r>
      <w:r w:rsidR="00C41414" w:rsidRPr="00C41414">
        <w:rPr>
          <w:lang w:val="en-US"/>
        </w:rPr>
        <w:t xml:space="preserve"> </w:t>
      </w:r>
      <w:hyperlink r:id="rId9" w:history="1">
        <w:r w:rsidR="002F277D" w:rsidRPr="0058425D">
          <w:rPr>
            <w:rStyle w:val="Hyperlink"/>
          </w:rPr>
          <w:t>Elva.Susanti@puterabatam.ac.id</w:t>
        </w:r>
      </w:hyperlink>
      <w:r w:rsidR="002F277D">
        <w:rPr>
          <w:rStyle w:val="Hyperlink"/>
          <w:lang w:val="en-US"/>
        </w:rPr>
        <w:t xml:space="preserve">, </w:t>
      </w:r>
      <w:hyperlink r:id="rId10" w:history="1">
        <w:r w:rsidR="00C41414" w:rsidRPr="0058425D">
          <w:rPr>
            <w:rStyle w:val="Hyperlink"/>
            <w:lang w:val="en-US"/>
          </w:rPr>
          <w:t>citra.indah@puterabatam.ac.id</w:t>
        </w:r>
      </w:hyperlink>
      <w:r w:rsidR="00C41414">
        <w:rPr>
          <w:lang w:val="en-US"/>
        </w:rPr>
        <w:t xml:space="preserve"> </w:t>
      </w:r>
    </w:p>
    <w:p w14:paraId="01E7693C" w14:textId="77777777" w:rsidR="004C083F" w:rsidRDefault="004C083F">
      <w:pPr>
        <w:spacing w:line="228" w:lineRule="auto"/>
        <w:jc w:val="center"/>
        <w:rPr>
          <w:color w:val="FF0000"/>
        </w:rPr>
      </w:pPr>
    </w:p>
    <w:p w14:paraId="25BCC15F" w14:textId="77777777" w:rsidR="004C083F" w:rsidRDefault="004C083F">
      <w:pPr>
        <w:spacing w:line="228" w:lineRule="auto"/>
        <w:jc w:val="center"/>
        <w:rPr>
          <w:color w:val="FF0000"/>
        </w:rPr>
      </w:pPr>
    </w:p>
    <w:p w14:paraId="5553112F" w14:textId="77777777" w:rsidR="004C083F" w:rsidRDefault="00872F59">
      <w:pPr>
        <w:spacing w:line="228" w:lineRule="auto"/>
        <w:jc w:val="both"/>
        <w:rPr>
          <w:color w:val="FF0000"/>
        </w:rPr>
      </w:pPr>
      <w:r>
        <w:rPr>
          <w:b/>
          <w:sz w:val="22"/>
          <w:szCs w:val="22"/>
        </w:rPr>
        <w:t xml:space="preserve">                                                                                ABSTRAK</w:t>
      </w:r>
      <w:r>
        <w:rPr>
          <w:sz w:val="22"/>
          <w:szCs w:val="22"/>
        </w:rPr>
        <w:t xml:space="preserve"> </w:t>
      </w:r>
    </w:p>
    <w:p w14:paraId="6EC72757" w14:textId="77777777" w:rsidR="004C083F" w:rsidRDefault="00872F59">
      <w:pPr>
        <w:tabs>
          <w:tab w:val="center" w:pos="4394"/>
          <w:tab w:val="left" w:pos="5306"/>
        </w:tabs>
        <w:spacing w:line="228" w:lineRule="auto"/>
        <w:rPr>
          <w:color w:val="FF0000"/>
        </w:rPr>
      </w:pPr>
      <w:r>
        <w:rPr>
          <w:color w:val="FF0000"/>
        </w:rPr>
        <w:tab/>
      </w:r>
    </w:p>
    <w:p w14:paraId="693D2AB1" w14:textId="375B177E" w:rsidR="004C083F" w:rsidRPr="00C41414" w:rsidRDefault="00C41414">
      <w:pPr>
        <w:pBdr>
          <w:top w:val="nil"/>
          <w:left w:val="nil"/>
          <w:bottom w:val="nil"/>
          <w:right w:val="nil"/>
          <w:between w:val="nil"/>
        </w:pBdr>
        <w:jc w:val="both"/>
        <w:rPr>
          <w:i/>
          <w:iCs/>
          <w:color w:val="000000"/>
        </w:rPr>
      </w:pPr>
      <w:r w:rsidRPr="00C41414">
        <w:rPr>
          <w:color w:val="000000"/>
        </w:rPr>
        <w:t xml:space="preserve">Penelitian ini merupakan salah satu penelitian penerapan pemodelan yang menekankan pada pemecahaan masalah untuk kasus produksi heating elemen dengan menggunakan pendekatan regresi logistik biner dengan demikian diharapkan dapat menentukan faktor-faktor yang dominan yang menentukan terjadikanya </w:t>
      </w:r>
      <w:r w:rsidR="00BE3E9C" w:rsidRPr="00BE3E9C">
        <w:rPr>
          <w:i/>
          <w:iCs/>
          <w:color w:val="000000"/>
        </w:rPr>
        <w:t>fall off</w:t>
      </w:r>
      <w:r w:rsidRPr="00C41414">
        <w:rPr>
          <w:color w:val="000000"/>
        </w:rPr>
        <w:t xml:space="preserve"> atau </w:t>
      </w:r>
      <w:r>
        <w:rPr>
          <w:color w:val="000000"/>
        </w:rPr>
        <w:softHyphen/>
      </w:r>
      <w:r>
        <w:rPr>
          <w:color w:val="000000"/>
          <w:lang w:val="en-US"/>
        </w:rPr>
        <w:t>-</w:t>
      </w:r>
      <w:r w:rsidRPr="00C41414">
        <w:rPr>
          <w:color w:val="000000"/>
        </w:rPr>
        <w:t xml:space="preserve">nya suatu proses produksi heating elemen. Untuk itu peneliti menggunakan uji G dan </w:t>
      </w:r>
      <w:r w:rsidR="00F6633B">
        <w:rPr>
          <w:color w:val="000000"/>
          <w:lang w:val="en-US"/>
        </w:rPr>
        <w:t>u</w:t>
      </w:r>
      <w:r w:rsidRPr="00C41414">
        <w:rPr>
          <w:color w:val="000000"/>
        </w:rPr>
        <w:t xml:space="preserve">ji </w:t>
      </w:r>
      <w:r w:rsidRPr="00F6633B">
        <w:rPr>
          <w:i/>
          <w:iCs/>
          <w:color w:val="000000"/>
        </w:rPr>
        <w:t>wald</w:t>
      </w:r>
      <w:r w:rsidRPr="00C41414">
        <w:rPr>
          <w:color w:val="000000"/>
        </w:rPr>
        <w:t xml:space="preserve"> dengan melihat nilai koefisien regresinya pada masing-masing parameter dan memaparkan deskriptifnya. Tujuan penelitian ini membuat pemodelan terbaik dan mengelaborasi jenis </w:t>
      </w:r>
      <w:r w:rsidR="00BE3E9C" w:rsidRPr="00BE3E9C">
        <w:rPr>
          <w:i/>
          <w:iCs/>
          <w:color w:val="000000"/>
        </w:rPr>
        <w:t>fall off</w:t>
      </w:r>
      <w:r w:rsidRPr="00C41414">
        <w:rPr>
          <w:color w:val="000000"/>
        </w:rPr>
        <w:t xml:space="preserve">  dengan pendekatan Regresi Logistik Biner. Hasil penelitian Faktor-faktor yang mempengaruhi banyaknya </w:t>
      </w:r>
      <w:r w:rsidR="00BE3E9C" w:rsidRPr="00BE3E9C">
        <w:rPr>
          <w:i/>
          <w:iCs/>
          <w:color w:val="000000"/>
        </w:rPr>
        <w:t>fall off</w:t>
      </w:r>
      <w:r w:rsidRPr="00C41414">
        <w:rPr>
          <w:color w:val="000000"/>
        </w:rPr>
        <w:t xml:space="preserve"> yaitu terdapat 9 variabel seperti </w:t>
      </w:r>
      <w:r w:rsidRPr="00C41414">
        <w:rPr>
          <w:i/>
          <w:iCs/>
          <w:color w:val="000000"/>
        </w:rPr>
        <w:t>Pin to coil</w:t>
      </w:r>
      <w:r w:rsidRPr="00C41414">
        <w:rPr>
          <w:i/>
          <w:iCs/>
          <w:color w:val="000000"/>
          <w:lang w:val="en-US"/>
        </w:rPr>
        <w:t>,</w:t>
      </w:r>
      <w:r w:rsidRPr="00C41414">
        <w:rPr>
          <w:i/>
          <w:iCs/>
          <w:color w:val="000000"/>
        </w:rPr>
        <w:t xml:space="preserve"> Coil to tube, MGO filling,</w:t>
      </w:r>
      <w:r w:rsidRPr="00C41414">
        <w:rPr>
          <w:i/>
          <w:iCs/>
          <w:color w:val="000000"/>
          <w:lang w:val="en-US"/>
        </w:rPr>
        <w:t xml:space="preserve"> </w:t>
      </w:r>
      <w:r w:rsidRPr="00C41414">
        <w:rPr>
          <w:i/>
          <w:iCs/>
          <w:color w:val="000000"/>
        </w:rPr>
        <w:t xml:space="preserve">Final assy, Weighing, Flatte, High voltage(HV), Resistance, Stone </w:t>
      </w:r>
      <w:r w:rsidRPr="00C41414">
        <w:rPr>
          <w:i/>
          <w:iCs/>
          <w:color w:val="000000"/>
          <w:lang w:val="en-US"/>
        </w:rPr>
        <w:t>C</w:t>
      </w:r>
      <w:r w:rsidRPr="00C41414">
        <w:rPr>
          <w:i/>
          <w:iCs/>
          <w:color w:val="000000"/>
        </w:rPr>
        <w:t>racked.</w:t>
      </w:r>
    </w:p>
    <w:p w14:paraId="6A9BAC54" w14:textId="77777777" w:rsidR="004C083F" w:rsidRDefault="004C083F">
      <w:pPr>
        <w:pStyle w:val="Title"/>
        <w:spacing w:line="228" w:lineRule="auto"/>
        <w:jc w:val="both"/>
        <w:rPr>
          <w:sz w:val="20"/>
        </w:rPr>
      </w:pPr>
    </w:p>
    <w:p w14:paraId="712EFF29" w14:textId="09FEC172" w:rsidR="004C083F" w:rsidRDefault="00872F59">
      <w:pPr>
        <w:pStyle w:val="Title"/>
        <w:spacing w:line="228" w:lineRule="auto"/>
        <w:jc w:val="both"/>
        <w:rPr>
          <w:sz w:val="20"/>
        </w:rPr>
      </w:pPr>
      <w:r>
        <w:rPr>
          <w:sz w:val="20"/>
        </w:rPr>
        <w:t xml:space="preserve">Kata Kunci:  </w:t>
      </w:r>
      <w:r w:rsidR="00C41414">
        <w:rPr>
          <w:b w:val="0"/>
          <w:sz w:val="20"/>
          <w:lang w:val="en-US"/>
        </w:rPr>
        <w:t xml:space="preserve">logistic, </w:t>
      </w:r>
      <w:proofErr w:type="spellStart"/>
      <w:r w:rsidR="00C41414">
        <w:rPr>
          <w:b w:val="0"/>
          <w:sz w:val="20"/>
          <w:lang w:val="en-US"/>
        </w:rPr>
        <w:t>regresi</w:t>
      </w:r>
      <w:proofErr w:type="spellEnd"/>
      <w:r w:rsidR="00C41414">
        <w:rPr>
          <w:b w:val="0"/>
          <w:sz w:val="20"/>
          <w:lang w:val="en-US"/>
        </w:rPr>
        <w:t xml:space="preserve">, </w:t>
      </w:r>
      <w:r w:rsidR="00BE3E9C" w:rsidRPr="00BE3E9C">
        <w:rPr>
          <w:b w:val="0"/>
          <w:i/>
          <w:iCs/>
          <w:sz w:val="20"/>
          <w:lang w:val="en-US"/>
        </w:rPr>
        <w:t>fall off</w:t>
      </w:r>
      <w:r w:rsidR="00C41414">
        <w:rPr>
          <w:b w:val="0"/>
          <w:sz w:val="20"/>
          <w:lang w:val="en-US"/>
        </w:rPr>
        <w:t xml:space="preserve">, </w:t>
      </w:r>
      <w:r w:rsidR="00C41414" w:rsidRPr="00F6633B">
        <w:rPr>
          <w:b w:val="0"/>
          <w:i/>
          <w:iCs/>
          <w:sz w:val="20"/>
          <w:lang w:val="en-US"/>
        </w:rPr>
        <w:t>heating</w:t>
      </w:r>
      <w:r>
        <w:rPr>
          <w:b w:val="0"/>
          <w:sz w:val="20"/>
        </w:rPr>
        <w:t xml:space="preserve">  </w:t>
      </w:r>
    </w:p>
    <w:p w14:paraId="32FFB045" w14:textId="77777777" w:rsidR="004C083F" w:rsidRDefault="004C083F">
      <w:pPr>
        <w:pStyle w:val="Title"/>
        <w:spacing w:line="228" w:lineRule="auto"/>
        <w:jc w:val="both"/>
        <w:rPr>
          <w:i/>
          <w:sz w:val="22"/>
          <w:szCs w:val="22"/>
        </w:rPr>
      </w:pPr>
    </w:p>
    <w:p w14:paraId="161A21F5" w14:textId="77777777" w:rsidR="004C083F" w:rsidRDefault="00872F59">
      <w:pPr>
        <w:pStyle w:val="Title"/>
        <w:spacing w:line="228" w:lineRule="auto"/>
        <w:rPr>
          <w:b w:val="0"/>
          <w:i/>
          <w:sz w:val="20"/>
        </w:rPr>
      </w:pPr>
      <w:r>
        <w:rPr>
          <w:i/>
          <w:sz w:val="22"/>
          <w:szCs w:val="22"/>
        </w:rPr>
        <w:t>ABSTRACT</w:t>
      </w:r>
    </w:p>
    <w:p w14:paraId="03957426" w14:textId="77777777" w:rsidR="004C083F" w:rsidRDefault="004C083F">
      <w:pPr>
        <w:pStyle w:val="Title"/>
        <w:spacing w:line="228" w:lineRule="auto"/>
        <w:ind w:firstLine="567"/>
        <w:jc w:val="both"/>
        <w:rPr>
          <w:b w:val="0"/>
          <w:i/>
          <w:sz w:val="20"/>
        </w:rPr>
      </w:pPr>
    </w:p>
    <w:p w14:paraId="17957581" w14:textId="268C6AAB" w:rsidR="004C083F" w:rsidRDefault="00C41414" w:rsidP="00C41414">
      <w:pPr>
        <w:pStyle w:val="Title"/>
        <w:spacing w:line="228" w:lineRule="auto"/>
        <w:jc w:val="both"/>
        <w:rPr>
          <w:b w:val="0"/>
          <w:i/>
          <w:sz w:val="20"/>
        </w:rPr>
      </w:pPr>
      <w:r w:rsidRPr="00C41414">
        <w:rPr>
          <w:b w:val="0"/>
          <w:i/>
          <w:sz w:val="20"/>
        </w:rPr>
        <w:t xml:space="preserve">This research is one of the modeling application studies that emphasizes solving problems for the case of heating element production using a binary logistic regression approach. Thus it is expected to be able to determine the dominant factors that determine the </w:t>
      </w:r>
      <w:r w:rsidR="00BE3E9C" w:rsidRPr="00BE3E9C">
        <w:rPr>
          <w:b w:val="0"/>
          <w:i/>
          <w:iCs/>
          <w:sz w:val="20"/>
        </w:rPr>
        <w:t>fall off</w:t>
      </w:r>
      <w:r w:rsidRPr="00C41414">
        <w:rPr>
          <w:b w:val="0"/>
          <w:i/>
          <w:sz w:val="20"/>
        </w:rPr>
        <w:t xml:space="preserve"> of a heating element production process. For this reason, researchers used the G test and Wald test by looking at the regression coefficient values ​​for each parameter and explaining the descriptives. The purpose of this study is to make the best modeling and elaborate types of </w:t>
      </w:r>
      <w:r w:rsidR="00BE3E9C" w:rsidRPr="00BE3E9C">
        <w:rPr>
          <w:b w:val="0"/>
          <w:i/>
          <w:iCs/>
          <w:sz w:val="20"/>
        </w:rPr>
        <w:t>fall off</w:t>
      </w:r>
      <w:r w:rsidRPr="00C41414">
        <w:rPr>
          <w:b w:val="0"/>
          <w:i/>
          <w:sz w:val="20"/>
        </w:rPr>
        <w:t xml:space="preserve"> with the Binary Logistic Regression approach. The results of the study The factors that influence the amount of </w:t>
      </w:r>
      <w:r w:rsidR="00BE3E9C" w:rsidRPr="00BE3E9C">
        <w:rPr>
          <w:b w:val="0"/>
          <w:i/>
          <w:iCs/>
          <w:sz w:val="20"/>
        </w:rPr>
        <w:t>fall off</w:t>
      </w:r>
      <w:r w:rsidRPr="00C41414">
        <w:rPr>
          <w:b w:val="0"/>
          <w:i/>
          <w:sz w:val="20"/>
        </w:rPr>
        <w:t xml:space="preserve"> are 9 variables such as Pin to coil, Coil to tube, MGO filling, Final assy, ​​Weighing, Flatte, High voltage (HV), Resistance, Stone Cracked.</w:t>
      </w:r>
    </w:p>
    <w:p w14:paraId="5BC982F8" w14:textId="77777777" w:rsidR="004C083F" w:rsidRDefault="004C083F">
      <w:pPr>
        <w:pStyle w:val="Title"/>
        <w:spacing w:line="228" w:lineRule="auto"/>
        <w:jc w:val="both"/>
        <w:rPr>
          <w:sz w:val="20"/>
        </w:rPr>
      </w:pPr>
    </w:p>
    <w:p w14:paraId="3EFE747A" w14:textId="31722BC0" w:rsidR="004C083F" w:rsidRDefault="00872F59" w:rsidP="00C41414">
      <w:pPr>
        <w:pStyle w:val="Title"/>
        <w:spacing w:line="228" w:lineRule="auto"/>
        <w:jc w:val="both"/>
        <w:rPr>
          <w:i/>
        </w:rPr>
      </w:pPr>
      <w:r>
        <w:rPr>
          <w:sz w:val="20"/>
        </w:rPr>
        <w:t>Keywords:</w:t>
      </w:r>
      <w:r>
        <w:rPr>
          <w:i/>
          <w:sz w:val="20"/>
        </w:rPr>
        <w:t xml:space="preserve"> </w:t>
      </w:r>
      <w:r w:rsidR="00C41414" w:rsidRPr="00C41414">
        <w:rPr>
          <w:b w:val="0"/>
          <w:i/>
          <w:sz w:val="20"/>
        </w:rPr>
        <w:t xml:space="preserve">logistics, regression, </w:t>
      </w:r>
      <w:r w:rsidR="00BE3E9C" w:rsidRPr="00BE3E9C">
        <w:rPr>
          <w:b w:val="0"/>
          <w:i/>
          <w:iCs/>
          <w:sz w:val="20"/>
        </w:rPr>
        <w:t>fall off</w:t>
      </w:r>
      <w:r w:rsidR="00C41414" w:rsidRPr="00C41414">
        <w:rPr>
          <w:b w:val="0"/>
          <w:i/>
          <w:sz w:val="20"/>
        </w:rPr>
        <w:t>, heating</w:t>
      </w:r>
    </w:p>
    <w:p w14:paraId="42C74110" w14:textId="77777777" w:rsidR="004C083F" w:rsidRDefault="004C083F">
      <w:pPr>
        <w:spacing w:line="228" w:lineRule="auto"/>
        <w:jc w:val="both"/>
        <w:rPr>
          <w:i/>
        </w:rPr>
        <w:sectPr w:rsidR="004C083F">
          <w:headerReference w:type="even" r:id="rId11"/>
          <w:headerReference w:type="default" r:id="rId12"/>
          <w:pgSz w:w="11907" w:h="16839"/>
          <w:pgMar w:top="1701" w:right="1418" w:bottom="1701" w:left="1701" w:header="720" w:footer="720" w:gutter="0"/>
          <w:pgNumType w:start="1"/>
          <w:cols w:space="720"/>
        </w:sectPr>
      </w:pPr>
    </w:p>
    <w:p w14:paraId="7117ED5C" w14:textId="77777777" w:rsidR="004C083F" w:rsidRDefault="00872F59">
      <w:pPr>
        <w:pStyle w:val="Title"/>
        <w:spacing w:line="228" w:lineRule="auto"/>
        <w:rPr>
          <w:b w:val="0"/>
          <w:i/>
          <w:sz w:val="16"/>
          <w:szCs w:val="16"/>
        </w:rPr>
      </w:pPr>
      <w:r>
        <w:rPr>
          <w:sz w:val="22"/>
          <w:szCs w:val="22"/>
        </w:rPr>
        <w:t>Pendahuluan</w:t>
      </w:r>
    </w:p>
    <w:p w14:paraId="3DF9C780" w14:textId="77777777" w:rsidR="004C083F" w:rsidRDefault="004C083F">
      <w:pPr>
        <w:spacing w:line="228" w:lineRule="auto"/>
        <w:jc w:val="center"/>
        <w:rPr>
          <w:color w:val="FF0000"/>
        </w:rPr>
      </w:pPr>
    </w:p>
    <w:p w14:paraId="50869C1A" w14:textId="49E05501" w:rsidR="00072D94" w:rsidRPr="00072D94" w:rsidRDefault="00072D94" w:rsidP="00072D94">
      <w:pPr>
        <w:spacing w:line="228" w:lineRule="auto"/>
        <w:ind w:firstLine="284"/>
        <w:jc w:val="both"/>
        <w:rPr>
          <w:color w:val="000000"/>
        </w:rPr>
      </w:pPr>
      <w:r w:rsidRPr="00072D94">
        <w:rPr>
          <w:color w:val="000000"/>
        </w:rPr>
        <w:t>Teori pendekatan metode regresi logistik, yang dapat dikatakan sebagai analisis regresi yang dapat mengetahui hubungan antara satu variabel dengan variabel lainnya, atau beberapa variabel bebas dengan variabel terikat berupa kategori-kategori yang umumnya memenuhi syarat dengan nilai 1 dan 0, dimana  nila</w:t>
      </w:r>
      <w:proofErr w:type="spellStart"/>
      <w:r w:rsidR="001E3379">
        <w:rPr>
          <w:color w:val="000000"/>
          <w:lang w:val="en-US"/>
        </w:rPr>
        <w:t>i</w:t>
      </w:r>
      <w:proofErr w:type="spellEnd"/>
      <w:r w:rsidRPr="00072D94">
        <w:rPr>
          <w:color w:val="000000"/>
        </w:rPr>
        <w:t xml:space="preserve"> 1 itulah yang akan membedakan suatu metode regresi logistik dengan metode regresi lainnya seperti regresi linier maupun regresi linier berganda selain itu juga nilai </w:t>
      </w:r>
      <w:r w:rsidR="001E3379">
        <w:rPr>
          <w:color w:val="000000"/>
          <w:lang w:val="en-US"/>
        </w:rPr>
        <w:t>d</w:t>
      </w:r>
      <w:r w:rsidRPr="00072D94">
        <w:rPr>
          <w:color w:val="000000"/>
        </w:rPr>
        <w:t xml:space="preserve">ependen juga bisa dikategorikan juga sebagai nilai 1 dan 0, tentunya persamaan pada regresi lainnya yang menghubungkan antara masing-masing variabel atau factor-faktor yang nantinya menjadi variabel independen, dengan demikian variabel dependen tidaklah lagi menjadi persamaan linier tetapi dilakukan untuk mendapatkan peluang kecenderungan responden ataupun objek yang hanya bernilai 0 hingga 1. Analisis regresi linier dan logistik adalah alat statistik penting untuk menilai hubungan antara paparan dan hasil dan untuk mengendalikan pembaur dalam studi epidemiologi. </w:t>
      </w:r>
      <w:r w:rsidRPr="00072D94">
        <w:rPr>
          <w:color w:val="000000"/>
        </w:rPr>
        <w:t>Dalam hal ini penerapannya fokus pada penggunaannya dalam penelitian etiologi. Validitas suatu kesimpulan yang ditarik dengan menggunakan metode ini sangat bergantung pada kepastian sejumlah asumsi. Kegagalan untuk secara ketat memvalidasi kondisi ini dapat menyebabkan analisis data yang salah dan hasil yang tidak valid. (Tripepi et al., 2008). Pentingnya regresi logisti</w:t>
      </w:r>
      <w:r w:rsidR="00F11369">
        <w:rPr>
          <w:color w:val="000000"/>
          <w:lang w:val="en-US"/>
        </w:rPr>
        <w:t>k</w:t>
      </w:r>
      <w:r w:rsidRPr="00072D94">
        <w:rPr>
          <w:color w:val="000000"/>
        </w:rPr>
        <w:t xml:space="preserve"> biner karena </w:t>
      </w:r>
      <w:proofErr w:type="spellStart"/>
      <w:r w:rsidR="00F11369">
        <w:rPr>
          <w:color w:val="000000"/>
          <w:lang w:val="en-US"/>
        </w:rPr>
        <w:t>bertujuan</w:t>
      </w:r>
      <w:proofErr w:type="spellEnd"/>
      <w:r w:rsidRPr="00072D94">
        <w:rPr>
          <w:color w:val="000000"/>
        </w:rPr>
        <w:t xml:space="preserve"> untuk mengidentifikasi apakah ada hubungan diantara suatu variabel dependen (Y) yang terkait dengan terjadinya suatu peristiwa (tipe dikotomis) dan satu atau lebih variabel independen kategoris atau kontinu (Díaz-Pérez et al., 2019).</w:t>
      </w:r>
    </w:p>
    <w:p w14:paraId="4128BFF3" w14:textId="6E45F0DB" w:rsidR="004C083F" w:rsidRPr="006F52AA" w:rsidRDefault="00072D94" w:rsidP="006F52AA">
      <w:pPr>
        <w:spacing w:line="228" w:lineRule="auto"/>
        <w:ind w:firstLine="284"/>
        <w:jc w:val="both"/>
        <w:rPr>
          <w:b/>
          <w:sz w:val="22"/>
          <w:szCs w:val="22"/>
          <w:lang w:val="en-US"/>
        </w:rPr>
      </w:pPr>
      <w:r w:rsidRPr="00072D94">
        <w:rPr>
          <w:color w:val="000000"/>
        </w:rPr>
        <w:t>Dalam sebuah proses produksi, maupun proses manufaktur adakalanya mendapatkan hasil output yang tidak sesuai dengan batas atas maupun batas bawah yang telah ditetapkan oleh standar perusahaaan. Hubungan dengan persamaan matematis yang diperoleh dari hasil proses regresi logistik dapat digunakan untuk menghitung peluang sukses dan gagalnya hasil produksi yang diperoleh dari hasil penelitian. Selanjutnya, perbedaan karakteristik antara proses produksi</w:t>
      </w:r>
      <w:r w:rsidR="005046F5">
        <w:rPr>
          <w:color w:val="000000"/>
          <w:lang w:val="en-US"/>
        </w:rPr>
        <w:t xml:space="preserve"> juga </w:t>
      </w:r>
      <w:proofErr w:type="spellStart"/>
      <w:r w:rsidR="005046F5">
        <w:rPr>
          <w:color w:val="000000"/>
          <w:lang w:val="en-US"/>
        </w:rPr>
        <w:t>dapat</w:t>
      </w:r>
      <w:proofErr w:type="spellEnd"/>
      <w:r w:rsidR="005046F5">
        <w:rPr>
          <w:color w:val="000000"/>
          <w:lang w:val="en-US"/>
        </w:rPr>
        <w:t xml:space="preserve"> </w:t>
      </w:r>
      <w:proofErr w:type="spellStart"/>
      <w:r w:rsidR="005046F5">
        <w:rPr>
          <w:color w:val="000000"/>
          <w:lang w:val="en-US"/>
        </w:rPr>
        <w:t>diidentifikasi</w:t>
      </w:r>
      <w:proofErr w:type="spellEnd"/>
      <w:r w:rsidRPr="00072D94">
        <w:rPr>
          <w:color w:val="000000"/>
        </w:rPr>
        <w:t xml:space="preserve"> di setiap lini produksi. Model regresi </w:t>
      </w:r>
      <w:r w:rsidRPr="00072D94">
        <w:rPr>
          <w:color w:val="000000"/>
        </w:rPr>
        <w:lastRenderedPageBreak/>
        <w:t xml:space="preserve">logistik juga dapat digunakan untuk mengetahui faktor-faktor yang mempengaruhi variabel dependen atau variabel independen. Pada proses produksi, khususnya dalam pembuatan heating elemen, ada beberapa proses yang harus diperhatikan seperti Pin ke Coil Station, Pull Rod Station, Final Assy Station, Weighing Station, final check station. Dalam setiap prosesnya, total running, total pass dan total reject nya haruslah diperhatikan. Namun disuatu perusahaan biasanya hanya mengetahui berapa jumlah produksi input, produksi ouput dan kuantitas rejectnya saja, belum ada </w:t>
      </w:r>
      <w:r w:rsidR="005046F5">
        <w:rPr>
          <w:color w:val="000000"/>
          <w:lang w:val="en-US"/>
        </w:rPr>
        <w:t>t</w:t>
      </w:r>
      <w:r w:rsidRPr="00072D94">
        <w:rPr>
          <w:color w:val="000000"/>
        </w:rPr>
        <w:t>indakan langsung dalam penentuan fa</w:t>
      </w:r>
      <w:r w:rsidR="005046F5">
        <w:rPr>
          <w:color w:val="000000"/>
          <w:lang w:val="en-US"/>
        </w:rPr>
        <w:t>k</w:t>
      </w:r>
      <w:r w:rsidRPr="00072D94">
        <w:rPr>
          <w:color w:val="000000"/>
        </w:rPr>
        <w:t xml:space="preserve">tor maupun pemodelan pada proses produksi </w:t>
      </w:r>
      <w:r w:rsidRPr="005046F5">
        <w:rPr>
          <w:i/>
          <w:iCs/>
          <w:color w:val="000000"/>
        </w:rPr>
        <w:t>heating element</w:t>
      </w:r>
      <w:r w:rsidRPr="00072D94">
        <w:rPr>
          <w:color w:val="000000"/>
        </w:rPr>
        <w:t xml:space="preserve">. Padahal dengan mengetahui </w:t>
      </w:r>
      <w:r w:rsidR="00BE3E9C" w:rsidRPr="00BE3E9C">
        <w:rPr>
          <w:i/>
          <w:iCs/>
          <w:color w:val="000000"/>
        </w:rPr>
        <w:t>fall off</w:t>
      </w:r>
      <w:r w:rsidRPr="00072D94">
        <w:rPr>
          <w:color w:val="000000"/>
        </w:rPr>
        <w:t xml:space="preserve"> dan factor-faktornya maka akan </w:t>
      </w:r>
      <w:proofErr w:type="spellStart"/>
      <w:r w:rsidR="005046F5">
        <w:rPr>
          <w:color w:val="000000"/>
          <w:lang w:val="en-US"/>
        </w:rPr>
        <w:t>dapat</w:t>
      </w:r>
      <w:proofErr w:type="spellEnd"/>
      <w:r w:rsidR="005046F5">
        <w:rPr>
          <w:color w:val="000000"/>
          <w:lang w:val="en-US"/>
        </w:rPr>
        <w:t xml:space="preserve"> </w:t>
      </w:r>
      <w:proofErr w:type="spellStart"/>
      <w:r w:rsidR="005046F5">
        <w:rPr>
          <w:color w:val="000000"/>
          <w:lang w:val="en-US"/>
        </w:rPr>
        <w:t>dilakukan</w:t>
      </w:r>
      <w:proofErr w:type="spellEnd"/>
      <w:r w:rsidRPr="00072D94">
        <w:rPr>
          <w:color w:val="000000"/>
        </w:rPr>
        <w:t xml:space="preserve"> tindakan perbaikan dalam proses produksi dan diharapkan nantikan akan meningka</w:t>
      </w:r>
      <w:r w:rsidR="005046F5">
        <w:rPr>
          <w:color w:val="000000"/>
          <w:lang w:val="en-US"/>
        </w:rPr>
        <w:t>t</w:t>
      </w:r>
      <w:r w:rsidRPr="00072D94">
        <w:rPr>
          <w:color w:val="000000"/>
        </w:rPr>
        <w:t>kan produktivitas produksi. Dengan adanya metode regresi logisti</w:t>
      </w:r>
      <w:r w:rsidR="005046F5">
        <w:rPr>
          <w:color w:val="000000"/>
          <w:lang w:val="en-US"/>
        </w:rPr>
        <w:t>k</w:t>
      </w:r>
      <w:r w:rsidRPr="00072D94">
        <w:rPr>
          <w:color w:val="000000"/>
        </w:rPr>
        <w:t xml:space="preserve"> biner tersebut </w:t>
      </w:r>
      <w:proofErr w:type="spellStart"/>
      <w:r w:rsidR="005046F5">
        <w:rPr>
          <w:color w:val="000000"/>
          <w:lang w:val="en-US"/>
        </w:rPr>
        <w:t>akan</w:t>
      </w:r>
      <w:proofErr w:type="spellEnd"/>
      <w:r w:rsidR="005046F5">
        <w:rPr>
          <w:color w:val="000000"/>
          <w:lang w:val="en-US"/>
        </w:rPr>
        <w:t xml:space="preserve"> </w:t>
      </w:r>
      <w:proofErr w:type="spellStart"/>
      <w:r w:rsidR="005046F5">
        <w:rPr>
          <w:color w:val="000000"/>
          <w:lang w:val="en-US"/>
        </w:rPr>
        <w:t>dilakukan</w:t>
      </w:r>
      <w:proofErr w:type="spellEnd"/>
      <w:r w:rsidRPr="00072D94">
        <w:rPr>
          <w:color w:val="000000"/>
        </w:rPr>
        <w:t xml:space="preserve"> pengujian keseluruhan parameter dengan menggunakan uji G dan kemudian dilakukan dengan pengujian hipotesi pada pengujian parsial diharapkan nantinya hasil outpunya memberikan gambaran nilai signifikasi pengaruh factor-faktornya dari suatu  </w:t>
      </w:r>
      <w:r w:rsidR="00BE3E9C" w:rsidRPr="00BE3E9C">
        <w:rPr>
          <w:i/>
          <w:iCs/>
          <w:color w:val="000000"/>
        </w:rPr>
        <w:t>fall off</w:t>
      </w:r>
      <w:r w:rsidRPr="00072D94">
        <w:rPr>
          <w:color w:val="000000"/>
        </w:rPr>
        <w:t xml:space="preserve"> proses produksi. Selanjutnya regresi logisti</w:t>
      </w:r>
      <w:r w:rsidR="005046F5">
        <w:rPr>
          <w:color w:val="000000"/>
          <w:lang w:val="en-US"/>
        </w:rPr>
        <w:t>k</w:t>
      </w:r>
      <w:r w:rsidRPr="00072D94">
        <w:rPr>
          <w:color w:val="000000"/>
        </w:rPr>
        <w:t xml:space="preserve"> biner diterapkan dengan pendekatan analitis</w:t>
      </w:r>
      <w:r w:rsidR="006F52AA">
        <w:rPr>
          <w:color w:val="000000"/>
          <w:lang w:val="en-US"/>
        </w:rPr>
        <w:t xml:space="preserve">. </w:t>
      </w:r>
      <w:r w:rsidRPr="00072D94">
        <w:rPr>
          <w:color w:val="000000"/>
        </w:rPr>
        <w:t xml:space="preserve">Estimasi parameter model yang terkait dengan variasi jenis </w:t>
      </w:r>
      <w:r w:rsidR="00BE3E9C" w:rsidRPr="00BE3E9C">
        <w:rPr>
          <w:i/>
          <w:iCs/>
          <w:color w:val="000000"/>
          <w:lang w:val="en-US"/>
        </w:rPr>
        <w:t>fall off</w:t>
      </w:r>
      <w:r w:rsidRPr="00072D94">
        <w:rPr>
          <w:color w:val="000000"/>
        </w:rPr>
        <w:t xml:space="preserve"> yang mempengaruhi kemungkinan terjadinya </w:t>
      </w:r>
      <w:r w:rsidRPr="006F52AA">
        <w:rPr>
          <w:i/>
          <w:iCs/>
          <w:color w:val="000000"/>
        </w:rPr>
        <w:t>reject</w:t>
      </w:r>
      <w:r w:rsidRPr="00072D94">
        <w:rPr>
          <w:color w:val="000000"/>
        </w:rPr>
        <w:t xml:space="preserve">. Estimasi parameter model yang terkait dengan varietas jenis </w:t>
      </w:r>
      <w:r w:rsidR="00BE3E9C" w:rsidRPr="00BE3E9C">
        <w:rPr>
          <w:i/>
          <w:iCs/>
          <w:color w:val="000000"/>
        </w:rPr>
        <w:t>fall off</w:t>
      </w:r>
      <w:r w:rsidRPr="00072D94">
        <w:rPr>
          <w:color w:val="000000"/>
        </w:rPr>
        <w:t xml:space="preserve"> dan % FWL sebagai faktor utama yang mempengaruhi kemungkinan yang akan terjadi; dan menggunakan regresi logistik biner dapat digunakan untuk mengidentifikasi faktor-faktor yang dapat lebih akurat memprediksi probabilitas pada proses produksi.</w:t>
      </w:r>
      <w:r>
        <w:rPr>
          <w:color w:val="000000"/>
          <w:lang w:val="en-US"/>
        </w:rPr>
        <w:t xml:space="preserve"> </w:t>
      </w:r>
      <w:r w:rsidRPr="00072D94">
        <w:rPr>
          <w:color w:val="000000"/>
        </w:rPr>
        <w:t xml:space="preserve">Faktor-faktor yang mempengaruhi </w:t>
      </w:r>
      <w:r w:rsidR="00BE3E9C" w:rsidRPr="00BE3E9C">
        <w:rPr>
          <w:i/>
          <w:iCs/>
          <w:color w:val="000000"/>
        </w:rPr>
        <w:t>fall off</w:t>
      </w:r>
      <w:r w:rsidRPr="00072D94">
        <w:rPr>
          <w:color w:val="000000"/>
        </w:rPr>
        <w:t xml:space="preserve"> pada proses produksi heating element akan dinilai dan akan dibuat permodelannya menggunakan analisa regresi logisti</w:t>
      </w:r>
      <w:r w:rsidR="006F52AA">
        <w:rPr>
          <w:color w:val="000000"/>
          <w:lang w:val="en-US"/>
        </w:rPr>
        <w:t>k.</w:t>
      </w:r>
    </w:p>
    <w:p w14:paraId="0B5F837E" w14:textId="38A6CB02" w:rsidR="00072D94" w:rsidRDefault="00072D94">
      <w:pPr>
        <w:spacing w:line="228" w:lineRule="auto"/>
        <w:ind w:left="284" w:hanging="284"/>
        <w:jc w:val="center"/>
        <w:rPr>
          <w:b/>
          <w:sz w:val="22"/>
          <w:szCs w:val="22"/>
        </w:rPr>
      </w:pPr>
    </w:p>
    <w:p w14:paraId="7644FEA3" w14:textId="02DD38BB" w:rsidR="00072D94" w:rsidRDefault="00072D94" w:rsidP="00072D94">
      <w:pPr>
        <w:spacing w:line="228" w:lineRule="auto"/>
        <w:ind w:left="284" w:hanging="284"/>
        <w:jc w:val="center"/>
        <w:rPr>
          <w:b/>
          <w:sz w:val="22"/>
          <w:szCs w:val="22"/>
          <w:lang w:val="en-US"/>
        </w:rPr>
      </w:pPr>
      <w:proofErr w:type="spellStart"/>
      <w:r>
        <w:rPr>
          <w:b/>
          <w:sz w:val="22"/>
          <w:szCs w:val="22"/>
          <w:lang w:val="en-US"/>
        </w:rPr>
        <w:t>Tinjauan</w:t>
      </w:r>
      <w:proofErr w:type="spellEnd"/>
      <w:r>
        <w:rPr>
          <w:b/>
          <w:sz w:val="22"/>
          <w:szCs w:val="22"/>
          <w:lang w:val="en-US"/>
        </w:rPr>
        <w:t xml:space="preserve"> Pustaka</w:t>
      </w:r>
    </w:p>
    <w:p w14:paraId="7BD607D1" w14:textId="77777777" w:rsidR="00072D94" w:rsidRPr="00072D94" w:rsidRDefault="00072D94" w:rsidP="00072D94">
      <w:pPr>
        <w:spacing w:line="228" w:lineRule="auto"/>
        <w:ind w:left="284" w:hanging="284"/>
        <w:jc w:val="center"/>
        <w:rPr>
          <w:b/>
          <w:i/>
          <w:sz w:val="22"/>
          <w:szCs w:val="22"/>
          <w:lang w:val="en-US"/>
        </w:rPr>
      </w:pPr>
    </w:p>
    <w:p w14:paraId="02E4E264" w14:textId="0E814AC0" w:rsidR="00072D94" w:rsidRPr="00072D94" w:rsidRDefault="00072D94" w:rsidP="00072D94">
      <w:pPr>
        <w:pStyle w:val="Title"/>
        <w:spacing w:line="240" w:lineRule="auto"/>
        <w:jc w:val="both"/>
        <w:rPr>
          <w:sz w:val="20"/>
          <w:lang w:val="en-US"/>
        </w:rPr>
      </w:pPr>
      <w:proofErr w:type="spellStart"/>
      <w:r>
        <w:rPr>
          <w:sz w:val="20"/>
          <w:lang w:val="en-US"/>
        </w:rPr>
        <w:t>Elemen</w:t>
      </w:r>
      <w:proofErr w:type="spellEnd"/>
      <w:r>
        <w:rPr>
          <w:sz w:val="20"/>
          <w:lang w:val="en-US"/>
        </w:rPr>
        <w:t xml:space="preserve"> </w:t>
      </w:r>
      <w:proofErr w:type="spellStart"/>
      <w:r>
        <w:rPr>
          <w:sz w:val="20"/>
          <w:lang w:val="en-US"/>
        </w:rPr>
        <w:t>Pemanas</w:t>
      </w:r>
      <w:proofErr w:type="spellEnd"/>
    </w:p>
    <w:p w14:paraId="4FE9B5D0" w14:textId="77777777" w:rsidR="00072D94" w:rsidRPr="00072D94" w:rsidRDefault="00072D94" w:rsidP="00072D94">
      <w:pPr>
        <w:spacing w:line="228" w:lineRule="auto"/>
        <w:ind w:firstLine="567"/>
        <w:jc w:val="both"/>
        <w:rPr>
          <w:b/>
          <w:bCs/>
        </w:rPr>
      </w:pPr>
    </w:p>
    <w:p w14:paraId="5EB096C7" w14:textId="548977F6" w:rsidR="00072D94" w:rsidRPr="00072D94" w:rsidRDefault="00072D94" w:rsidP="00072D94">
      <w:pPr>
        <w:spacing w:line="228" w:lineRule="auto"/>
        <w:jc w:val="both"/>
      </w:pPr>
      <w:r w:rsidRPr="00072D94">
        <w:t xml:space="preserve">Elemen pemanas atau disebut sebagai </w:t>
      </w:r>
      <w:r w:rsidRPr="006F52AA">
        <w:rPr>
          <w:i/>
          <w:iCs/>
        </w:rPr>
        <w:t>electrical heating eleme</w:t>
      </w:r>
      <w:r w:rsidRPr="007521E1">
        <w:rPr>
          <w:i/>
          <w:iCs/>
        </w:rPr>
        <w:t>nt</w:t>
      </w:r>
      <w:r w:rsidRPr="00072D94">
        <w:t xml:space="preserve"> suatu bagian penting dari setrika karena menghasilkan energi panas. Banyak </w:t>
      </w:r>
      <w:proofErr w:type="spellStart"/>
      <w:r w:rsidR="006F52AA">
        <w:rPr>
          <w:lang w:val="en-US"/>
        </w:rPr>
        <w:t>alat-alat</w:t>
      </w:r>
      <w:proofErr w:type="spellEnd"/>
      <w:r w:rsidRPr="00072D94">
        <w:t xml:space="preserve"> rumah tangga yang membutuhkan elemen pemanas seperti s</w:t>
      </w:r>
      <w:r w:rsidR="006F52AA">
        <w:rPr>
          <w:lang w:val="en-US"/>
        </w:rPr>
        <w:t>e</w:t>
      </w:r>
      <w:r w:rsidRPr="00072D94">
        <w:t>trika, pemanas air, dispenser, dan lain sebagainya. Salah satu alat pemanas merupakan salah satu bagian elemen dalam pembuatan s</w:t>
      </w:r>
      <w:r w:rsidR="00F50A7D">
        <w:rPr>
          <w:lang w:val="en-US"/>
        </w:rPr>
        <w:t>e</w:t>
      </w:r>
      <w:r w:rsidRPr="00072D94">
        <w:t>t</w:t>
      </w:r>
      <w:r w:rsidR="00F50A7D">
        <w:rPr>
          <w:lang w:val="en-US"/>
        </w:rPr>
        <w:t>e</w:t>
      </w:r>
      <w:r w:rsidRPr="00072D94">
        <w:t xml:space="preserve">rika yaitu </w:t>
      </w:r>
      <w:r w:rsidRPr="00F50A7D">
        <w:rPr>
          <w:i/>
          <w:iCs/>
        </w:rPr>
        <w:t>heating elemen</w:t>
      </w:r>
      <w:r w:rsidRPr="00072D94">
        <w:t xml:space="preserve">. Merupakan suatu elemen pemanas dari bentuk dasar yang dilapisi oleh suatu pipa atau lembaran plat logam yang digunakan sebagai penyesuain terhadap penggunaan dari elemen pemanas tersebut. Bahan logam yang biasa digunakan seperti </w:t>
      </w:r>
      <w:r w:rsidRPr="00F50A7D">
        <w:rPr>
          <w:i/>
          <w:iCs/>
        </w:rPr>
        <w:t>mild ste</w:t>
      </w:r>
      <w:r w:rsidR="00F50A7D">
        <w:rPr>
          <w:i/>
          <w:iCs/>
          <w:lang w:val="en-US"/>
        </w:rPr>
        <w:t>e</w:t>
      </w:r>
      <w:r w:rsidRPr="00F50A7D">
        <w:rPr>
          <w:i/>
          <w:iCs/>
        </w:rPr>
        <w:t>l</w:t>
      </w:r>
      <w:r w:rsidRPr="00072D94">
        <w:t>,</w:t>
      </w:r>
      <w:r w:rsidR="00F50A7D">
        <w:rPr>
          <w:lang w:val="en-US"/>
        </w:rPr>
        <w:t xml:space="preserve"> </w:t>
      </w:r>
      <w:r w:rsidRPr="00072D94">
        <w:t xml:space="preserve">bahan yang mengandung </w:t>
      </w:r>
      <w:r w:rsidRPr="00F50A7D">
        <w:rPr>
          <w:i/>
          <w:iCs/>
        </w:rPr>
        <w:t>stainless ste</w:t>
      </w:r>
      <w:r w:rsidR="00F50A7D">
        <w:rPr>
          <w:i/>
          <w:iCs/>
          <w:lang w:val="en-US"/>
        </w:rPr>
        <w:t>e</w:t>
      </w:r>
      <w:r w:rsidRPr="00F50A7D">
        <w:rPr>
          <w:i/>
          <w:iCs/>
        </w:rPr>
        <w:t>l</w:t>
      </w:r>
      <w:r w:rsidRPr="00072D94">
        <w:t xml:space="preserve">, bahan yang mengandung tembaga dan kuningan. </w:t>
      </w:r>
      <w:r w:rsidRPr="00F50A7D">
        <w:rPr>
          <w:i/>
          <w:iCs/>
        </w:rPr>
        <w:t>Heater</w:t>
      </w:r>
      <w:r w:rsidRPr="00072D94">
        <w:t xml:space="preserve"> yang termasuk dalam jenis dan ini adalah : </w:t>
      </w:r>
    </w:p>
    <w:p w14:paraId="379526C3" w14:textId="5B77F450" w:rsidR="00072D94" w:rsidRPr="007521E1" w:rsidRDefault="00072D94" w:rsidP="007521E1">
      <w:pPr>
        <w:pStyle w:val="ListParagraph"/>
        <w:numPr>
          <w:ilvl w:val="0"/>
          <w:numId w:val="8"/>
        </w:numPr>
        <w:spacing w:line="228" w:lineRule="auto"/>
        <w:ind w:left="284" w:hanging="284"/>
        <w:jc w:val="both"/>
        <w:rPr>
          <w:sz w:val="20"/>
          <w:szCs w:val="20"/>
        </w:rPr>
      </w:pPr>
      <w:r w:rsidRPr="007521E1">
        <w:rPr>
          <w:sz w:val="20"/>
          <w:szCs w:val="20"/>
        </w:rPr>
        <w:t xml:space="preserve">Jenis Tubular heater </w:t>
      </w:r>
    </w:p>
    <w:p w14:paraId="6FFCD1D7" w14:textId="6C6F48AC" w:rsidR="00072D94" w:rsidRPr="007521E1" w:rsidRDefault="00072D94" w:rsidP="007521E1">
      <w:pPr>
        <w:pStyle w:val="ListParagraph"/>
        <w:numPr>
          <w:ilvl w:val="0"/>
          <w:numId w:val="8"/>
        </w:numPr>
        <w:spacing w:line="228" w:lineRule="auto"/>
        <w:ind w:left="284" w:hanging="284"/>
        <w:jc w:val="both"/>
        <w:rPr>
          <w:sz w:val="20"/>
          <w:szCs w:val="20"/>
        </w:rPr>
      </w:pPr>
      <w:r w:rsidRPr="007521E1">
        <w:rPr>
          <w:sz w:val="20"/>
          <w:szCs w:val="20"/>
        </w:rPr>
        <w:t xml:space="preserve">Jenis Catridge heater </w:t>
      </w:r>
    </w:p>
    <w:p w14:paraId="510B1E7D" w14:textId="0736B9CF" w:rsidR="00072D94" w:rsidRPr="007521E1" w:rsidRDefault="00072D94" w:rsidP="007521E1">
      <w:pPr>
        <w:pStyle w:val="ListParagraph"/>
        <w:numPr>
          <w:ilvl w:val="0"/>
          <w:numId w:val="8"/>
        </w:numPr>
        <w:spacing w:line="228" w:lineRule="auto"/>
        <w:ind w:left="284" w:hanging="284"/>
        <w:jc w:val="both"/>
        <w:rPr>
          <w:sz w:val="20"/>
          <w:szCs w:val="20"/>
          <w:lang w:val="en-US"/>
        </w:rPr>
      </w:pPr>
      <w:r w:rsidRPr="007521E1">
        <w:rPr>
          <w:sz w:val="20"/>
          <w:szCs w:val="20"/>
        </w:rPr>
        <w:t>Band, nozzle dan stripe heate</w:t>
      </w:r>
      <w:r w:rsidR="007521E1" w:rsidRPr="007521E1">
        <w:rPr>
          <w:sz w:val="20"/>
          <w:szCs w:val="20"/>
          <w:lang w:val="en-US"/>
        </w:rPr>
        <w:t xml:space="preserve"> </w:t>
      </w:r>
      <w:r w:rsidR="007521E1" w:rsidRPr="007521E1">
        <w:rPr>
          <w:sz w:val="20"/>
          <w:szCs w:val="20"/>
        </w:rPr>
        <w:fldChar w:fldCharType="begin" w:fldLock="1"/>
      </w:r>
      <w:r w:rsidR="007521E1" w:rsidRPr="007521E1">
        <w:rPr>
          <w:sz w:val="20"/>
          <w:szCs w:val="20"/>
        </w:rPr>
        <w:instrText>ADDIN CSL_CITATION { "citationItems" : [ { "id" : "ITEM-1", "itemData" : { "DOI" : "10.32497/eksergi.v15i2.1505", "ISSN" : "0216-8685", "abstract" : "&lt;p&gt;PLTU Jateng 2 Adipala menggunakan pemanas awal udara (air preheater) tipe Ljungstrom rotary regenerative. Pada bulan September 2017 telah dilakukan penggantian elemen pemanas pada air preheater A dan B yang semula tipe Double Undulated (DU) menjadi tipe Howden Closed (HC). Penggantian elemen dilakukan karena adanya endapan abu atau blocking elemen yang melebihi batas toleransi dan tidak dapat lagi dibersihkan menggunakan sootblower. Pengamatan dilakukan pada air preheater A dan B untuk kondisi sebelum dan sesudah penggantian elemen pemanas dengan parameter kinerja berupa kebocoran udara (AL), efisiensi sisi gas (GSE), dan X-ratio (Xr). Analisis kinerja dilakukan dengan menggunakan ASME PTC 4.3 sebagai landasan teori. Hasil perhitungan yang dilakukan AL terbaik pada elemen lama yaitu pada APH B sebesar 4,01% pada beban 100% dan AL terbaik pada elemen baru yaitu pada APH B sebesar 5,1443% pada beban 100%. Nilai GSE terbaik pada elemen lama yaitu pada APH B sebesar 69,3504% pada beban 100% dan nilai GSE terbaik pada elemen baru yaitu pada APH B sebesar 65,7484% pada beban 100%. Nilai Xr terbaik pada elemen lama yaitu pada APH B sebesar 0,7514% pada beban 100% dan nilai Xr terbaik pada elemen baru yaitu pada APH B sebesar 0,7229% pada beban 100%.&lt;/p&gt;", "author" : [ { "dropping-particle" : "", "family" : "Mulyono", "given" : "Mulyono", "non-dropping-particle" : "", "parse-names" : false, "suffix" : "" }, { "dropping-particle" : "", "family" : "Roihatin", "given" : "Anis", "non-dropping-particle" : "", "parse-names" : false, "suffix" : "" } ], "container-title" : "Eksergi", "id" : "ITEM-1", "issue" : "2", "issued" : { "date-parts" : [ [ "2019" ] ] }, "page" : "42", "title" : "Analisis Pengaruh Penggantian Heating Element Terhadap Kinerja Air Preheater Type Ljungstrom Di PLTU Jateng 2 Adipala 1\u00d7660 MW", "type" : "article-journal", "volume" : "15" }, "uris" : [ "http://www.mendeley.com/documents/?uuid=5a850f42-2dbb-4683-b4fd-bd9c2a32a30d", "http://www.mendeley.com/documents/?uuid=0cbd4ab2-4324-4030-914e-91ab9bc22124" ] } ], "mendeley" : { "formattedCitation" : "(Mulyono &amp; Roihatin, 2019)", "plainTextFormattedCitation" : "(Mulyono &amp; Roihatin, 2019)", "previouslyFormattedCitation" : "(Mulyono &amp; Roihatin, 2019)" }, "properties" : { "noteIndex" : 0 }, "schema" : "https://github.com/citation-style-language/schema/raw/master/csl-citation.json" }</w:instrText>
      </w:r>
      <w:r w:rsidR="007521E1" w:rsidRPr="007521E1">
        <w:rPr>
          <w:sz w:val="20"/>
          <w:szCs w:val="20"/>
        </w:rPr>
        <w:fldChar w:fldCharType="separate"/>
      </w:r>
      <w:r w:rsidR="007521E1" w:rsidRPr="007521E1">
        <w:rPr>
          <w:noProof/>
          <w:sz w:val="20"/>
          <w:szCs w:val="20"/>
        </w:rPr>
        <w:t>(Mulyono &amp; Roihatin, 2019)</w:t>
      </w:r>
      <w:r w:rsidR="007521E1" w:rsidRPr="007521E1">
        <w:rPr>
          <w:sz w:val="20"/>
          <w:szCs w:val="20"/>
        </w:rPr>
        <w:fldChar w:fldCharType="end"/>
      </w:r>
    </w:p>
    <w:p w14:paraId="71C6E4D0" w14:textId="77777777" w:rsidR="00072D94" w:rsidRDefault="00072D94">
      <w:pPr>
        <w:spacing w:line="228" w:lineRule="auto"/>
        <w:ind w:left="284" w:hanging="284"/>
        <w:jc w:val="center"/>
        <w:rPr>
          <w:b/>
          <w:sz w:val="22"/>
          <w:szCs w:val="22"/>
        </w:rPr>
      </w:pPr>
    </w:p>
    <w:p w14:paraId="4F8DA4E9" w14:textId="628BF893" w:rsidR="00072D94" w:rsidRPr="00072D94" w:rsidRDefault="00072D94" w:rsidP="00072D94">
      <w:pPr>
        <w:spacing w:line="228" w:lineRule="auto"/>
        <w:jc w:val="both"/>
        <w:rPr>
          <w:b/>
          <w:bCs/>
        </w:rPr>
      </w:pPr>
      <w:proofErr w:type="spellStart"/>
      <w:r w:rsidRPr="00072D94">
        <w:rPr>
          <w:b/>
          <w:lang w:val="en-US"/>
        </w:rPr>
        <w:t>Analisis</w:t>
      </w:r>
      <w:proofErr w:type="spellEnd"/>
      <w:r w:rsidRPr="00072D94">
        <w:rPr>
          <w:b/>
          <w:lang w:val="en-US"/>
        </w:rPr>
        <w:t xml:space="preserve"> </w:t>
      </w:r>
      <w:proofErr w:type="spellStart"/>
      <w:r w:rsidRPr="00072D94">
        <w:rPr>
          <w:b/>
          <w:lang w:val="en-US"/>
        </w:rPr>
        <w:t>Regresi</w:t>
      </w:r>
      <w:proofErr w:type="spellEnd"/>
    </w:p>
    <w:p w14:paraId="04DCB4B2" w14:textId="77777777" w:rsidR="00072D94" w:rsidRDefault="00072D94" w:rsidP="00072D94">
      <w:pPr>
        <w:spacing w:line="228" w:lineRule="auto"/>
        <w:jc w:val="both"/>
      </w:pPr>
    </w:p>
    <w:p w14:paraId="5E74E679" w14:textId="1873D220" w:rsidR="00072D94" w:rsidRPr="00072D94" w:rsidRDefault="00072D94" w:rsidP="00072D94">
      <w:pPr>
        <w:spacing w:line="228" w:lineRule="auto"/>
        <w:jc w:val="both"/>
      </w:pPr>
      <w:r w:rsidRPr="00072D94">
        <w:t xml:space="preserve">Analisis regresi dapat diartikan sebagai teknik pendekatan analisis yang menjelaskan suatu hipotesis tentang hubungan antara dua variabel atau lebih, khususnya hubungan antar variabel. Analisis regresi merupakan metode yang digunakan untuk menganalisis hubungan antar variabel. Hubungan yang dimodelkan dapat dinyatakan sebagai persamaan yang menghubungkan variabel dependen atau disebut variabel dependen Y dengan variabel independen yang disebut independen X. Jika dalam model regresi terdapat variabel bebas yang disebut X dan variabel terikat yang bergantung pada X disebut Y, maka hubungan tersebut dapat diubah menjadi model matematis yang akan menghasilkan hubungan antara masing-masing setiap variabel. Jika hanya terdapat satu variabel respon Y dan satu variabel bebas X, maka model yang diperoleh disebut model regresi linier sederhana dan jika terdapat lebih dari satu variabel bebas maka model yang diperoleh disebut model regresi berganda. Prediktor analisis regresi umumnya kuantitatif. Regresi logistik adalah instrumen statistik analisis bivariat atau multivariat, yang digunakan keduanya eksplanatoris dan juga prediktif. Penggunaannya berguna ketika </w:t>
      </w:r>
      <w:proofErr w:type="spellStart"/>
      <w:r w:rsidR="00B1435D">
        <w:rPr>
          <w:lang w:val="en-US"/>
        </w:rPr>
        <w:t>digunakan</w:t>
      </w:r>
      <w:proofErr w:type="spellEnd"/>
      <w:r w:rsidRPr="00072D94">
        <w:t xml:space="preserve"> variabel dependen dikotomis (atribut yang ketidakhadirannya atau kehadirannya telah dinilai dengan nilai masing-masing nol dan satu) dan himpunan m variabel prediktif atau independen, yang bisa kuantitatif (disebut kovariat atau kovariat) atau kategoris. Dalam kasus terakhir, </w:t>
      </w:r>
      <w:proofErr w:type="spellStart"/>
      <w:r w:rsidR="00B1435D">
        <w:rPr>
          <w:lang w:val="en-US"/>
        </w:rPr>
        <w:t>variabel</w:t>
      </w:r>
      <w:proofErr w:type="spellEnd"/>
      <w:r w:rsidRPr="00072D94">
        <w:t xml:space="preserve"> harus diubah menjadi variabel </w:t>
      </w:r>
      <w:r w:rsidRPr="00B1435D">
        <w:rPr>
          <w:i/>
          <w:iCs/>
        </w:rPr>
        <w:t>dummy</w:t>
      </w:r>
      <w:r w:rsidRPr="00072D94">
        <w:t xml:space="preserve"> </w:t>
      </w:r>
      <w:r w:rsidRPr="00072D94">
        <w:fldChar w:fldCharType="begin" w:fldLock="1"/>
      </w:r>
      <w:r w:rsidRPr="00072D94">
        <w:instrText>ADDIN CSL_CITATION { "citationItems" : [ { "id" : "ITEM-1", "itemData" : { "abstract" : "En estad{\\'i}stica, la regresi{\u00f3}n log{\\'i}stica es un tipo de an{\u00e1}lisis de regresi{\u00f3}n utilizado para predecir el resultado de una variable categ{\u00f3}rica (una variable que puede adoptar un n{\u00fa}mero limitado de categor{\\'i}as) en funci{\u00f3}n de las variables independientes o predictoras. Es {\u00fa}til para modelar la probabilidad de un evento ocurriendo como funci{\u00f3}n de otros factores. El an{\u00e1}lisis de regresi{\u00f3}n log{\\'i}stica se enmarca en el conjunto de Modelos Lineales Generalizados ({GLM} por sus siglas en ingl{\u00e9}s) que usa como funci{\u00f3}n de enlace la funci{\u00f3}n logit. Las probabilidades que describen el posible resultado de un {\u00fa}nico ensayo se modelan, como una funci{\u00f3}n de variables explicativas, utilizando una funci{\u00f3}n log{\\'i}stica.", "author" : [ { "dropping-particle" : "", "family" : "Sarmiento", "given" : "Tania", "non-dropping-particle" : "", "parse-names" : false, "suffix" : "" } ], "container-title" : "Academia.Edu", "id" : "ITEM-1", "issued" : { "date-parts" : [ [ "2020" ] ] }, "page" : "1-23", "title" : "Regresi\u00f3n logistica", "type" : "article-journal" }, "uris" : [ "http://www.mendeley.com/documents/?uuid=a44eaa66-5735-41bb-ac87-1dce80f025d2", "http://www.mendeley.com/documents/?uuid=e686672c-e0bf-4073-ad4b-f563628815f9" ] } ], "mendeley" : { "formattedCitation" : "(Sarmiento, 2020)", "plainTextFormattedCitation" : "(Sarmiento, 2020)", "previouslyFormattedCitation" : "(Sarmiento, 2020)" }, "properties" : { "noteIndex" : 0 }, "schema" : "https://github.com/citation-style-language/schema/raw/master/csl-citation.json" }</w:instrText>
      </w:r>
      <w:r w:rsidRPr="00072D94">
        <w:fldChar w:fldCharType="separate"/>
      </w:r>
      <w:r w:rsidRPr="00072D94">
        <w:rPr>
          <w:noProof/>
        </w:rPr>
        <w:t>(Sarmiento, 2020)</w:t>
      </w:r>
      <w:r w:rsidRPr="00072D94">
        <w:fldChar w:fldCharType="end"/>
      </w:r>
      <w:r w:rsidRPr="00072D94">
        <w:t>.</w:t>
      </w:r>
    </w:p>
    <w:p w14:paraId="6489D5A6" w14:textId="77777777" w:rsidR="00072D94" w:rsidRDefault="00072D94" w:rsidP="00072D94">
      <w:pPr>
        <w:spacing w:line="228" w:lineRule="auto"/>
        <w:ind w:firstLine="567"/>
        <w:jc w:val="both"/>
      </w:pPr>
    </w:p>
    <w:p w14:paraId="761507A4" w14:textId="377D4F15" w:rsidR="00072D94" w:rsidRPr="00072D94" w:rsidRDefault="00072D94" w:rsidP="00072D94">
      <w:pPr>
        <w:pStyle w:val="Title"/>
        <w:spacing w:line="240" w:lineRule="auto"/>
        <w:jc w:val="both"/>
        <w:rPr>
          <w:sz w:val="20"/>
          <w:lang w:val="en-US"/>
        </w:rPr>
      </w:pPr>
      <w:proofErr w:type="spellStart"/>
      <w:r>
        <w:rPr>
          <w:sz w:val="20"/>
          <w:lang w:val="en-US"/>
        </w:rPr>
        <w:t>Regresi</w:t>
      </w:r>
      <w:proofErr w:type="spellEnd"/>
      <w:r>
        <w:rPr>
          <w:sz w:val="20"/>
          <w:lang w:val="en-US"/>
        </w:rPr>
        <w:t xml:space="preserve"> </w:t>
      </w:r>
      <w:proofErr w:type="spellStart"/>
      <w:r>
        <w:rPr>
          <w:sz w:val="20"/>
          <w:lang w:val="en-US"/>
        </w:rPr>
        <w:t>Logisti</w:t>
      </w:r>
      <w:r w:rsidR="00B1435D">
        <w:rPr>
          <w:sz w:val="20"/>
          <w:lang w:val="en-US"/>
        </w:rPr>
        <w:t>k</w:t>
      </w:r>
      <w:proofErr w:type="spellEnd"/>
    </w:p>
    <w:p w14:paraId="186A7DEB" w14:textId="77777777" w:rsidR="00072D94" w:rsidRDefault="00072D94" w:rsidP="00072D94">
      <w:pPr>
        <w:autoSpaceDE w:val="0"/>
        <w:autoSpaceDN w:val="0"/>
        <w:adjustRightInd w:val="0"/>
        <w:spacing w:line="228" w:lineRule="auto"/>
        <w:jc w:val="both"/>
        <w:rPr>
          <w:rFonts w:eastAsiaTheme="minorHAnsi"/>
          <w:color w:val="000000"/>
          <w:lang w:val="en-ID"/>
        </w:rPr>
      </w:pPr>
    </w:p>
    <w:p w14:paraId="7DF79C26" w14:textId="3387DCE1" w:rsidR="00072D94" w:rsidRDefault="00072D94" w:rsidP="00072D94">
      <w:pPr>
        <w:autoSpaceDE w:val="0"/>
        <w:autoSpaceDN w:val="0"/>
        <w:adjustRightInd w:val="0"/>
        <w:spacing w:line="228" w:lineRule="auto"/>
        <w:ind w:firstLine="284"/>
        <w:jc w:val="both"/>
        <w:rPr>
          <w:rFonts w:eastAsiaTheme="minorHAnsi"/>
          <w:color w:val="000000"/>
          <w:lang w:val="en-ID"/>
        </w:rPr>
      </w:pP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w:t>
      </w:r>
      <w:proofErr w:type="spellStart"/>
      <w:r w:rsidRPr="00072D94">
        <w:rPr>
          <w:rFonts w:eastAsiaTheme="minorHAnsi"/>
          <w:color w:val="000000"/>
          <w:lang w:val="en-ID"/>
        </w:rPr>
        <w:t>merupakan</w:t>
      </w:r>
      <w:proofErr w:type="spellEnd"/>
      <w:r w:rsidRPr="00072D94">
        <w:rPr>
          <w:rFonts w:eastAsiaTheme="minorHAnsi"/>
          <w:color w:val="000000"/>
          <w:lang w:val="en-ID"/>
        </w:rPr>
        <w:t xml:space="preserve"> </w:t>
      </w:r>
      <w:proofErr w:type="spellStart"/>
      <w:r w:rsidRPr="00072D94">
        <w:rPr>
          <w:rFonts w:eastAsiaTheme="minorHAnsi"/>
          <w:color w:val="000000"/>
          <w:lang w:val="en-ID"/>
        </w:rPr>
        <w:t>suatu</w:t>
      </w:r>
      <w:proofErr w:type="spellEnd"/>
      <w:r w:rsidRPr="00072D94">
        <w:rPr>
          <w:rFonts w:eastAsiaTheme="minorHAnsi"/>
          <w:color w:val="000000"/>
          <w:lang w:val="en-ID"/>
        </w:rPr>
        <w:t xml:space="preserve"> </w:t>
      </w:r>
      <w:proofErr w:type="spellStart"/>
      <w:r w:rsidRPr="00072D94">
        <w:rPr>
          <w:rFonts w:eastAsiaTheme="minorHAnsi"/>
          <w:color w:val="000000"/>
          <w:lang w:val="en-ID"/>
        </w:rPr>
        <w:t>teknik</w:t>
      </w:r>
      <w:proofErr w:type="spellEnd"/>
      <w:r w:rsidRPr="00072D94">
        <w:rPr>
          <w:rFonts w:eastAsiaTheme="minorHAnsi"/>
          <w:color w:val="000000"/>
          <w:lang w:val="en-ID"/>
        </w:rPr>
        <w:t xml:space="preserve"> </w:t>
      </w:r>
      <w:proofErr w:type="spellStart"/>
      <w:r w:rsidRPr="00072D94">
        <w:rPr>
          <w:rFonts w:eastAsiaTheme="minorHAnsi"/>
          <w:color w:val="000000"/>
          <w:lang w:val="en-ID"/>
        </w:rPr>
        <w:t>statistik</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berguna</w:t>
      </w:r>
      <w:proofErr w:type="spellEnd"/>
      <w:r w:rsidRPr="00072D94">
        <w:rPr>
          <w:rFonts w:eastAsiaTheme="minorHAnsi"/>
          <w:color w:val="000000"/>
          <w:lang w:val="en-ID"/>
        </w:rPr>
        <w:t xml:space="preserve"> </w:t>
      </w:r>
      <w:proofErr w:type="spellStart"/>
      <w:r w:rsidRPr="00072D94">
        <w:rPr>
          <w:rFonts w:eastAsiaTheme="minorHAnsi"/>
          <w:color w:val="000000"/>
          <w:lang w:val="en-ID"/>
        </w:rPr>
        <w:t>untuk</w:t>
      </w:r>
      <w:proofErr w:type="spellEnd"/>
      <w:r w:rsidRPr="00072D94">
        <w:rPr>
          <w:rFonts w:eastAsiaTheme="minorHAnsi"/>
          <w:color w:val="000000"/>
          <w:lang w:val="en-ID"/>
        </w:rPr>
        <w:t xml:space="preserve"> </w:t>
      </w:r>
      <w:proofErr w:type="spellStart"/>
      <w:r w:rsidRPr="00072D94">
        <w:rPr>
          <w:rFonts w:eastAsiaTheme="minorHAnsi"/>
          <w:color w:val="000000"/>
          <w:lang w:val="en-ID"/>
        </w:rPr>
        <w:t>memahami</w:t>
      </w:r>
      <w:proofErr w:type="spellEnd"/>
      <w:r w:rsidRPr="00072D94">
        <w:rPr>
          <w:rFonts w:eastAsiaTheme="minorHAnsi"/>
          <w:color w:val="000000"/>
          <w:lang w:val="en-ID"/>
        </w:rPr>
        <w:t xml:space="preserve"> </w:t>
      </w:r>
      <w:proofErr w:type="spellStart"/>
      <w:r w:rsidRPr="00072D94">
        <w:rPr>
          <w:rFonts w:eastAsiaTheme="minorHAnsi"/>
          <w:color w:val="000000"/>
          <w:lang w:val="en-ID"/>
        </w:rPr>
        <w:t>fenomena</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kompleks</w:t>
      </w:r>
      <w:proofErr w:type="spellEnd"/>
      <w:r w:rsidRPr="00072D94">
        <w:rPr>
          <w:rFonts w:eastAsiaTheme="minorHAnsi"/>
          <w:color w:val="000000"/>
          <w:lang w:val="en-ID"/>
        </w:rPr>
        <w:t xml:space="preserve">. </w:t>
      </w:r>
      <w:proofErr w:type="spellStart"/>
      <w:r w:rsidRPr="00072D94">
        <w:rPr>
          <w:rFonts w:eastAsiaTheme="minorHAnsi"/>
          <w:color w:val="000000"/>
          <w:lang w:val="en-ID"/>
        </w:rPr>
        <w:t>Penggunaan</w:t>
      </w:r>
      <w:proofErr w:type="spellEnd"/>
      <w:r w:rsidRPr="00072D94">
        <w:rPr>
          <w:rFonts w:eastAsiaTheme="minorHAnsi"/>
          <w:color w:val="000000"/>
          <w:lang w:val="en-ID"/>
        </w:rPr>
        <w:t xml:space="preserve"> </w:t>
      </w:r>
      <w:proofErr w:type="spellStart"/>
      <w:r w:rsidRPr="00072D94">
        <w:rPr>
          <w:rFonts w:eastAsiaTheme="minorHAnsi"/>
          <w:color w:val="000000"/>
          <w:lang w:val="en-ID"/>
        </w:rPr>
        <w:t>teori</w:t>
      </w:r>
      <w:proofErr w:type="spellEnd"/>
      <w:r w:rsidRPr="00072D94">
        <w:rPr>
          <w:rFonts w:eastAsiaTheme="minorHAnsi"/>
          <w:color w:val="000000"/>
          <w:lang w:val="en-ID"/>
        </w:rPr>
        <w:t xml:space="preserve"> </w:t>
      </w:r>
      <w:proofErr w:type="spellStart"/>
      <w:r w:rsidR="00B1435D">
        <w:rPr>
          <w:rFonts w:eastAsiaTheme="minorHAnsi"/>
          <w:color w:val="000000"/>
          <w:lang w:val="en-ID"/>
        </w:rPr>
        <w:t>t</w:t>
      </w:r>
      <w:r w:rsidRPr="00072D94">
        <w:rPr>
          <w:rFonts w:eastAsiaTheme="minorHAnsi"/>
          <w:color w:val="000000"/>
          <w:lang w:val="en-ID"/>
        </w:rPr>
        <w:t>eknik</w:t>
      </w:r>
      <w:proofErr w:type="spellEnd"/>
      <w:r w:rsidRPr="00072D94">
        <w:rPr>
          <w:rFonts w:eastAsiaTheme="minorHAnsi"/>
          <w:color w:val="000000"/>
          <w:lang w:val="en-ID"/>
        </w:rPr>
        <w:t xml:space="preserve"> </w:t>
      </w:r>
      <w:proofErr w:type="spellStart"/>
      <w:r w:rsidRPr="00072D94">
        <w:rPr>
          <w:rFonts w:eastAsiaTheme="minorHAnsi"/>
          <w:color w:val="000000"/>
          <w:lang w:val="en-ID"/>
        </w:rPr>
        <w:t>statistik</w:t>
      </w:r>
      <w:proofErr w:type="spellEnd"/>
      <w:r w:rsidRPr="00072D94">
        <w:rPr>
          <w:rFonts w:eastAsiaTheme="minorHAnsi"/>
          <w:color w:val="000000"/>
          <w:lang w:val="en-ID"/>
        </w:rPr>
        <w:t xml:space="preserve"> </w:t>
      </w:r>
      <w:proofErr w:type="spellStart"/>
      <w:r w:rsidRPr="00072D94">
        <w:rPr>
          <w:rFonts w:eastAsiaTheme="minorHAnsi"/>
          <w:color w:val="000000"/>
          <w:lang w:val="en-ID"/>
        </w:rPr>
        <w:t>ini</w:t>
      </w:r>
      <w:proofErr w:type="spellEnd"/>
      <w:r w:rsidRPr="00072D94">
        <w:rPr>
          <w:rFonts w:eastAsiaTheme="minorHAnsi"/>
          <w:color w:val="000000"/>
          <w:lang w:val="en-ID"/>
        </w:rPr>
        <w:t xml:space="preserve"> </w:t>
      </w:r>
      <w:proofErr w:type="spellStart"/>
      <w:r w:rsidRPr="00072D94">
        <w:rPr>
          <w:rFonts w:eastAsiaTheme="minorHAnsi"/>
          <w:color w:val="000000"/>
          <w:lang w:val="en-ID"/>
        </w:rPr>
        <w:t>dibahas</w:t>
      </w:r>
      <w:proofErr w:type="spellEnd"/>
      <w:r w:rsidRPr="00072D94">
        <w:rPr>
          <w:rFonts w:eastAsiaTheme="minorHAnsi"/>
          <w:color w:val="000000"/>
          <w:lang w:val="en-ID"/>
        </w:rPr>
        <w:t xml:space="preserve">, </w:t>
      </w:r>
      <w:proofErr w:type="spellStart"/>
      <w:r w:rsidRPr="00072D94">
        <w:rPr>
          <w:rFonts w:eastAsiaTheme="minorHAnsi"/>
          <w:color w:val="000000"/>
          <w:lang w:val="en-ID"/>
        </w:rPr>
        <w:t>bersama</w:t>
      </w:r>
      <w:proofErr w:type="spellEnd"/>
      <w:r w:rsidRPr="00072D94">
        <w:rPr>
          <w:rFonts w:eastAsiaTheme="minorHAnsi"/>
          <w:color w:val="000000"/>
          <w:lang w:val="en-ID"/>
        </w:rPr>
        <w:t xml:space="preserve"> </w:t>
      </w:r>
      <w:proofErr w:type="spellStart"/>
      <w:r w:rsidRPr="00072D94">
        <w:rPr>
          <w:rFonts w:eastAsiaTheme="minorHAnsi"/>
          <w:color w:val="000000"/>
          <w:lang w:val="en-ID"/>
        </w:rPr>
        <w:t>dengan</w:t>
      </w:r>
      <w:proofErr w:type="spellEnd"/>
      <w:r w:rsidRPr="00072D94">
        <w:rPr>
          <w:rFonts w:eastAsiaTheme="minorHAnsi"/>
          <w:color w:val="000000"/>
          <w:lang w:val="en-ID"/>
        </w:rPr>
        <w:t xml:space="preserve"> </w:t>
      </w:r>
      <w:proofErr w:type="spellStart"/>
      <w:r w:rsidRPr="00072D94">
        <w:rPr>
          <w:rFonts w:eastAsiaTheme="minorHAnsi"/>
          <w:color w:val="000000"/>
          <w:lang w:val="en-ID"/>
        </w:rPr>
        <w:t>bagaimana</w:t>
      </w:r>
      <w:proofErr w:type="spellEnd"/>
      <w:r w:rsidRPr="00072D94">
        <w:rPr>
          <w:rFonts w:eastAsiaTheme="minorHAnsi"/>
          <w:color w:val="000000"/>
          <w:lang w:val="en-ID"/>
        </w:rPr>
        <w:t xml:space="preserve"> </w:t>
      </w:r>
      <w:proofErr w:type="spellStart"/>
      <w:r w:rsidRPr="00072D94">
        <w:rPr>
          <w:rFonts w:eastAsiaTheme="minorHAnsi"/>
          <w:color w:val="000000"/>
          <w:lang w:val="en-ID"/>
        </w:rPr>
        <w:t>memahami</w:t>
      </w:r>
      <w:proofErr w:type="spellEnd"/>
      <w:r w:rsidRPr="00072D94">
        <w:rPr>
          <w:rFonts w:eastAsiaTheme="minorHAnsi"/>
          <w:color w:val="000000"/>
          <w:lang w:val="en-ID"/>
        </w:rPr>
        <w:t xml:space="preserve"> </w:t>
      </w:r>
      <w:proofErr w:type="spellStart"/>
      <w:r w:rsidRPr="00072D94">
        <w:rPr>
          <w:rFonts w:eastAsiaTheme="minorHAnsi"/>
          <w:color w:val="000000"/>
          <w:lang w:val="en-ID"/>
        </w:rPr>
        <w:t>konsep</w:t>
      </w:r>
      <w:proofErr w:type="spellEnd"/>
      <w:r w:rsidRPr="00072D94">
        <w:rPr>
          <w:rFonts w:eastAsiaTheme="minorHAnsi"/>
          <w:color w:val="000000"/>
          <w:lang w:val="en-ID"/>
        </w:rPr>
        <w:t xml:space="preserve"> </w:t>
      </w:r>
      <w:proofErr w:type="spellStart"/>
      <w:r w:rsidRPr="00072D94">
        <w:rPr>
          <w:rFonts w:eastAsiaTheme="minorHAnsi"/>
          <w:color w:val="000000"/>
          <w:lang w:val="en-ID"/>
        </w:rPr>
        <w:t>penelitian</w:t>
      </w:r>
      <w:proofErr w:type="spellEnd"/>
      <w:r w:rsidRPr="00072D94">
        <w:rPr>
          <w:rFonts w:eastAsiaTheme="minorHAnsi"/>
          <w:color w:val="000000"/>
          <w:lang w:val="en-ID"/>
        </w:rPr>
        <w:t xml:space="preserve"> </w:t>
      </w:r>
      <w:proofErr w:type="spellStart"/>
      <w:r w:rsidRPr="00072D94">
        <w:rPr>
          <w:rFonts w:eastAsiaTheme="minorHAnsi"/>
          <w:color w:val="000000"/>
          <w:lang w:val="en-ID"/>
        </w:rPr>
        <w:t>ketika</w:t>
      </w:r>
      <w:proofErr w:type="spellEnd"/>
      <w:r w:rsidRPr="00072D94">
        <w:rPr>
          <w:rFonts w:eastAsiaTheme="minorHAnsi"/>
          <w:color w:val="000000"/>
          <w:lang w:val="en-ID"/>
        </w:rPr>
        <w:t xml:space="preserve"> </w:t>
      </w:r>
      <w:proofErr w:type="spellStart"/>
      <w:r w:rsidRPr="00072D94">
        <w:rPr>
          <w:rFonts w:eastAsiaTheme="minorHAnsi"/>
          <w:color w:val="000000"/>
          <w:lang w:val="en-ID"/>
        </w:rPr>
        <w:t>digunakan</w:t>
      </w:r>
      <w:proofErr w:type="spellEnd"/>
      <w:r w:rsidRPr="00072D94">
        <w:rPr>
          <w:rFonts w:eastAsiaTheme="minorHAnsi"/>
          <w:color w:val="000000"/>
          <w:lang w:val="en-ID"/>
        </w:rPr>
        <w:t xml:space="preserve"> </w:t>
      </w:r>
      <w:r w:rsidRPr="00072D94">
        <w:rPr>
          <w:rFonts w:eastAsiaTheme="minorHAnsi"/>
          <w:color w:val="000000"/>
          <w:lang w:val="en-ID"/>
        </w:rPr>
        <w:fldChar w:fldCharType="begin" w:fldLock="1"/>
      </w:r>
      <w:r w:rsidRPr="00072D94">
        <w:rPr>
          <w:rFonts w:eastAsiaTheme="minorHAnsi"/>
          <w:color w:val="000000"/>
          <w:lang w:val="en-ID"/>
        </w:rPr>
        <w:instrText>ADDIN CSL_CITATION { "citationItems" : [ { "id" : "ITEM-1", "itemData" : { "DOI" : "10.4324/9781351033909-32", "ISSN" : "10920811", "abstract" : "Logistic regression is a useful statistical technique to understand complex phenomena. The use of this statistic is discussed, along with how to understand research when it is used.", "author" : [ { "dropping-particle" : "", "family" : "Connelly", "given" : "Lynne", "non-dropping-particle" : "", "parse-names" : false, "suffix" : "" } ], "container-title" : "MEDSURG Nursing", "id" : "ITEM-1", "issue" : "5", "issued" : { "date-parts" : [ [ "2020" ] ] }, "page" : "353-354", "title" : "Logistic regression", "type" : "article-journal", "volume" : "29" }, "uris" : [ "http://www.mendeley.com/documents/?uuid=26757021-7790-4059-b053-90e668c43bb4" ] } ], "mendeley" : { "formattedCitation" : "(Connelly, 2020)", "plainTextFormattedCitation" : "(Connelly, 2020)", "previouslyFormattedCitation" : "(Connelly, 2020)" }, "properties" : { "noteIndex" : 0 }, "schema" : "https://github.com/citation-style-language/schema/raw/master/csl-citation.json" }</w:instrText>
      </w:r>
      <w:r w:rsidRPr="00072D94">
        <w:rPr>
          <w:rFonts w:eastAsiaTheme="minorHAnsi"/>
          <w:color w:val="000000"/>
          <w:lang w:val="en-ID"/>
        </w:rPr>
        <w:fldChar w:fldCharType="separate"/>
      </w:r>
      <w:r w:rsidRPr="00072D94">
        <w:rPr>
          <w:rFonts w:eastAsiaTheme="minorHAnsi"/>
          <w:noProof/>
          <w:color w:val="000000"/>
          <w:lang w:val="en-ID"/>
        </w:rPr>
        <w:t>(Connelly, 2020)</w:t>
      </w:r>
      <w:r w:rsidRPr="00072D94">
        <w:rPr>
          <w:rFonts w:eastAsiaTheme="minorHAnsi"/>
          <w:color w:val="000000"/>
          <w:lang w:val="en-ID"/>
        </w:rPr>
        <w:fldChar w:fldCharType="end"/>
      </w:r>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dapat</w:t>
      </w:r>
      <w:proofErr w:type="spellEnd"/>
      <w:r w:rsidRPr="00072D94">
        <w:rPr>
          <w:rFonts w:eastAsiaTheme="minorHAnsi"/>
          <w:color w:val="000000"/>
          <w:lang w:val="en-ID"/>
        </w:rPr>
        <w:t xml:space="preserve"> </w:t>
      </w:r>
      <w:proofErr w:type="spellStart"/>
      <w:r w:rsidRPr="00072D94">
        <w:rPr>
          <w:rFonts w:eastAsiaTheme="minorHAnsi"/>
          <w:color w:val="000000"/>
          <w:lang w:val="en-ID"/>
        </w:rPr>
        <w:t>diartikan</w:t>
      </w:r>
      <w:proofErr w:type="spellEnd"/>
      <w:r w:rsidRPr="00072D94">
        <w:rPr>
          <w:rFonts w:eastAsiaTheme="minorHAnsi"/>
          <w:color w:val="000000"/>
          <w:lang w:val="en-ID"/>
        </w:rPr>
        <w:t xml:space="preserve"> </w:t>
      </w:r>
      <w:proofErr w:type="spellStart"/>
      <w:r w:rsidRPr="00072D94">
        <w:rPr>
          <w:rFonts w:eastAsiaTheme="minorHAnsi"/>
          <w:color w:val="000000"/>
          <w:lang w:val="en-ID"/>
        </w:rPr>
        <w:t>sebagai</w:t>
      </w:r>
      <w:proofErr w:type="spellEnd"/>
      <w:r w:rsidRPr="00072D94">
        <w:rPr>
          <w:rFonts w:eastAsiaTheme="minorHAnsi"/>
          <w:color w:val="000000"/>
          <w:lang w:val="en-ID"/>
        </w:rPr>
        <w:t xml:space="preserve"> </w:t>
      </w:r>
      <w:proofErr w:type="spellStart"/>
      <w:r w:rsidRPr="00072D94">
        <w:rPr>
          <w:rFonts w:eastAsiaTheme="minorHAnsi"/>
          <w:color w:val="000000"/>
          <w:lang w:val="en-ID"/>
        </w:rPr>
        <w:t>pendekatan</w:t>
      </w:r>
      <w:proofErr w:type="spellEnd"/>
      <w:r w:rsidRPr="00072D94">
        <w:rPr>
          <w:rFonts w:eastAsiaTheme="minorHAnsi"/>
          <w:color w:val="000000"/>
          <w:lang w:val="en-ID"/>
        </w:rPr>
        <w:t xml:space="preserve"> </w:t>
      </w:r>
      <w:proofErr w:type="spellStart"/>
      <w:r w:rsidRPr="00072D94">
        <w:rPr>
          <w:rFonts w:eastAsiaTheme="minorHAnsi"/>
          <w:color w:val="000000"/>
          <w:lang w:val="en-ID"/>
        </w:rPr>
        <w:t>statistik</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dapat</w:t>
      </w:r>
      <w:proofErr w:type="spellEnd"/>
      <w:r w:rsidRPr="00072D94">
        <w:rPr>
          <w:rFonts w:eastAsiaTheme="minorHAnsi"/>
          <w:color w:val="000000"/>
          <w:lang w:val="en-ID"/>
        </w:rPr>
        <w:t xml:space="preserve"> </w:t>
      </w:r>
      <w:proofErr w:type="spellStart"/>
      <w:r w:rsidRPr="00072D94">
        <w:rPr>
          <w:rFonts w:eastAsiaTheme="minorHAnsi"/>
          <w:color w:val="000000"/>
          <w:lang w:val="en-ID"/>
        </w:rPr>
        <w:t>digunakan</w:t>
      </w:r>
      <w:proofErr w:type="spellEnd"/>
      <w:r w:rsidRPr="00072D94">
        <w:rPr>
          <w:rFonts w:eastAsiaTheme="minorHAnsi"/>
          <w:color w:val="000000"/>
          <w:lang w:val="en-ID"/>
        </w:rPr>
        <w:t xml:space="preserve"> </w:t>
      </w:r>
      <w:proofErr w:type="spellStart"/>
      <w:r w:rsidRPr="00072D94">
        <w:rPr>
          <w:rFonts w:eastAsiaTheme="minorHAnsi"/>
          <w:color w:val="000000"/>
          <w:lang w:val="en-ID"/>
        </w:rPr>
        <w:t>untuk</w:t>
      </w:r>
      <w:proofErr w:type="spellEnd"/>
      <w:r w:rsidRPr="00072D94">
        <w:rPr>
          <w:rFonts w:eastAsiaTheme="minorHAnsi"/>
          <w:color w:val="000000"/>
          <w:lang w:val="en-ID"/>
        </w:rPr>
        <w:t xml:space="preserve"> </w:t>
      </w:r>
      <w:proofErr w:type="spellStart"/>
      <w:r w:rsidRPr="00072D94">
        <w:rPr>
          <w:rFonts w:eastAsiaTheme="minorHAnsi"/>
          <w:color w:val="000000"/>
          <w:lang w:val="en-ID"/>
        </w:rPr>
        <w:t>memodelkan</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memodelkan</w:t>
      </w:r>
      <w:proofErr w:type="spellEnd"/>
      <w:r w:rsidRPr="00072D94">
        <w:rPr>
          <w:rFonts w:eastAsiaTheme="minorHAnsi"/>
          <w:color w:val="000000"/>
          <w:lang w:val="en-ID"/>
        </w:rPr>
        <w:t xml:space="preserve"> </w:t>
      </w:r>
      <w:proofErr w:type="spellStart"/>
      <w:r w:rsidRPr="00072D94">
        <w:rPr>
          <w:rFonts w:eastAsiaTheme="minorHAnsi"/>
          <w:color w:val="000000"/>
          <w:lang w:val="en-ID"/>
        </w:rPr>
        <w:t>suatu</w:t>
      </w:r>
      <w:proofErr w:type="spellEnd"/>
      <w:r w:rsidRPr="00072D94">
        <w:rPr>
          <w:rFonts w:eastAsiaTheme="minorHAnsi"/>
          <w:color w:val="000000"/>
          <w:lang w:val="en-ID"/>
        </w:rPr>
        <w:t xml:space="preserve"> </w:t>
      </w:r>
      <w:proofErr w:type="spellStart"/>
      <w:r w:rsidRPr="00072D94">
        <w:rPr>
          <w:rFonts w:eastAsiaTheme="minorHAnsi"/>
          <w:color w:val="000000"/>
          <w:lang w:val="en-ID"/>
        </w:rPr>
        <w:t>kasus</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memiliki</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respon</w:t>
      </w:r>
      <w:proofErr w:type="spellEnd"/>
      <w:r w:rsidRPr="00072D94">
        <w:rPr>
          <w:rFonts w:eastAsiaTheme="minorHAnsi"/>
          <w:color w:val="000000"/>
          <w:lang w:val="en-ID"/>
        </w:rPr>
        <w:t xml:space="preserve"> </w:t>
      </w:r>
      <w:proofErr w:type="spellStart"/>
      <w:r w:rsidRPr="00072D94">
        <w:rPr>
          <w:rFonts w:eastAsiaTheme="minorHAnsi"/>
          <w:color w:val="000000"/>
          <w:lang w:val="en-ID"/>
        </w:rPr>
        <w:t>dengan</w:t>
      </w:r>
      <w:proofErr w:type="spellEnd"/>
      <w:r w:rsidRPr="00072D94">
        <w:rPr>
          <w:rFonts w:eastAsiaTheme="minorHAnsi"/>
          <w:color w:val="000000"/>
          <w:lang w:val="en-ID"/>
        </w:rPr>
        <w:t xml:space="preserve"> </w:t>
      </w:r>
      <w:proofErr w:type="spellStart"/>
      <w:r w:rsidRPr="00072D94">
        <w:rPr>
          <w:rFonts w:eastAsiaTheme="minorHAnsi"/>
          <w:color w:val="000000"/>
          <w:lang w:val="en-ID"/>
        </w:rPr>
        <w:t>suatu</w:t>
      </w:r>
      <w:proofErr w:type="spellEnd"/>
      <w:r w:rsidRPr="00072D94">
        <w:rPr>
          <w:rFonts w:eastAsiaTheme="minorHAnsi"/>
          <w:color w:val="000000"/>
          <w:lang w:val="en-ID"/>
        </w:rPr>
        <w:t xml:space="preserve"> </w:t>
      </w:r>
      <w:proofErr w:type="spellStart"/>
      <w:r w:rsidRPr="00072D94">
        <w:rPr>
          <w:rFonts w:eastAsiaTheme="minorHAnsi"/>
          <w:color w:val="000000"/>
          <w:lang w:val="en-ID"/>
        </w:rPr>
        <w:t>kategori</w:t>
      </w:r>
      <w:proofErr w:type="spellEnd"/>
      <w:r w:rsidRPr="00072D94">
        <w:rPr>
          <w:rFonts w:eastAsiaTheme="minorHAnsi"/>
          <w:color w:val="000000"/>
          <w:lang w:val="en-ID"/>
        </w:rPr>
        <w:t xml:space="preserve"> (</w:t>
      </w:r>
      <w:proofErr w:type="spellStart"/>
      <w:r w:rsidRPr="00072D94">
        <w:rPr>
          <w:rFonts w:eastAsiaTheme="minorHAnsi"/>
          <w:color w:val="000000"/>
          <w:lang w:val="en-ID"/>
        </w:rPr>
        <w:t>skala</w:t>
      </w:r>
      <w:proofErr w:type="spellEnd"/>
      <w:r w:rsidRPr="00072D94">
        <w:rPr>
          <w:rFonts w:eastAsiaTheme="minorHAnsi"/>
          <w:color w:val="000000"/>
          <w:lang w:val="en-ID"/>
        </w:rPr>
        <w:t xml:space="preserve"> nominal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skala</w:t>
      </w:r>
      <w:proofErr w:type="spellEnd"/>
      <w:r w:rsidRPr="00072D94">
        <w:rPr>
          <w:rFonts w:eastAsiaTheme="minorHAnsi"/>
          <w:color w:val="000000"/>
          <w:lang w:val="en-ID"/>
        </w:rPr>
        <w:t xml:space="preserve"> ordinal) </w:t>
      </w:r>
      <w:proofErr w:type="spellStart"/>
      <w:r w:rsidRPr="00072D94">
        <w:rPr>
          <w:rFonts w:eastAsiaTheme="minorHAnsi"/>
          <w:color w:val="000000"/>
          <w:lang w:val="en-ID"/>
        </w:rPr>
        <w:t>berdasarkan</w:t>
      </w:r>
      <w:proofErr w:type="spellEnd"/>
      <w:r w:rsidRPr="00072D94">
        <w:rPr>
          <w:rFonts w:eastAsiaTheme="minorHAnsi"/>
          <w:color w:val="000000"/>
          <w:lang w:val="en-ID"/>
        </w:rPr>
        <w:t xml:space="preserve"> </w:t>
      </w:r>
      <w:proofErr w:type="spellStart"/>
      <w:r w:rsidRPr="00072D94">
        <w:rPr>
          <w:rFonts w:eastAsiaTheme="minorHAnsi"/>
          <w:color w:val="000000"/>
          <w:lang w:val="en-ID"/>
        </w:rPr>
        <w:t>satu</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lebih</w:t>
      </w:r>
      <w:proofErr w:type="spellEnd"/>
      <w:r w:rsidRPr="00072D94">
        <w:rPr>
          <w:rFonts w:eastAsiaTheme="minorHAnsi"/>
          <w:color w:val="000000"/>
          <w:lang w:val="en-ID"/>
        </w:rPr>
        <w:t xml:space="preserve"> </w:t>
      </w:r>
      <w:proofErr w:type="spellStart"/>
      <w:r w:rsidRPr="00072D94">
        <w:rPr>
          <w:rFonts w:eastAsiaTheme="minorHAnsi"/>
          <w:color w:val="000000"/>
          <w:lang w:val="en-ID"/>
        </w:rPr>
        <w:t>pengubah</w:t>
      </w:r>
      <w:proofErr w:type="spellEnd"/>
      <w:r w:rsidRPr="00072D94">
        <w:rPr>
          <w:rFonts w:eastAsiaTheme="minorHAnsi"/>
          <w:color w:val="000000"/>
          <w:lang w:val="en-ID"/>
        </w:rPr>
        <w:t xml:space="preserve"> </w:t>
      </w:r>
      <w:proofErr w:type="spellStart"/>
      <w:r w:rsidRPr="00072D94">
        <w:rPr>
          <w:rFonts w:eastAsiaTheme="minorHAnsi"/>
          <w:color w:val="000000"/>
          <w:lang w:val="en-ID"/>
        </w:rPr>
        <w:t>prediktor</w:t>
      </w:r>
      <w:proofErr w:type="spellEnd"/>
      <w:r w:rsidRPr="00072D94">
        <w:rPr>
          <w:rFonts w:eastAsiaTheme="minorHAnsi"/>
          <w:color w:val="000000"/>
          <w:lang w:val="en-ID"/>
        </w:rPr>
        <w:t xml:space="preserve"> </w:t>
      </w:r>
      <w:proofErr w:type="spellStart"/>
      <w:r w:rsidRPr="00072D94">
        <w:rPr>
          <w:rFonts w:eastAsiaTheme="minorHAnsi"/>
          <w:color w:val="000000"/>
          <w:lang w:val="en-ID"/>
        </w:rPr>
        <w:t>kategorikal</w:t>
      </w:r>
      <w:proofErr w:type="spellEnd"/>
      <w:r w:rsidR="007D3486">
        <w:rPr>
          <w:rFonts w:eastAsiaTheme="minorHAnsi"/>
          <w:color w:val="000000"/>
          <w:lang w:val="en-ID"/>
        </w:rPr>
        <w:t>,</w:t>
      </w:r>
      <w:r w:rsidRPr="00072D94">
        <w:rPr>
          <w:rFonts w:eastAsiaTheme="minorHAnsi"/>
          <w:color w:val="000000"/>
          <w:lang w:val="en-ID"/>
        </w:rPr>
        <w:t xml:space="preserve"> </w:t>
      </w:r>
      <w:proofErr w:type="spellStart"/>
      <w:r w:rsidRPr="00072D94">
        <w:rPr>
          <w:rFonts w:eastAsiaTheme="minorHAnsi"/>
          <w:color w:val="000000"/>
          <w:lang w:val="en-ID"/>
        </w:rPr>
        <w:t>memiliki</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kontinu</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dengan</w:t>
      </w:r>
      <w:proofErr w:type="spellEnd"/>
      <w:r w:rsidRPr="00072D94">
        <w:rPr>
          <w:rFonts w:eastAsiaTheme="minorHAnsi"/>
          <w:color w:val="000000"/>
          <w:lang w:val="en-ID"/>
        </w:rPr>
        <w:t xml:space="preserve"> </w:t>
      </w:r>
      <w:proofErr w:type="spellStart"/>
      <w:r w:rsidRPr="00072D94">
        <w:rPr>
          <w:rFonts w:eastAsiaTheme="minorHAnsi"/>
          <w:color w:val="000000"/>
          <w:lang w:val="en-ID"/>
        </w:rPr>
        <w:t>skala</w:t>
      </w:r>
      <w:proofErr w:type="spellEnd"/>
      <w:r w:rsidRPr="00072D94">
        <w:rPr>
          <w:rFonts w:eastAsiaTheme="minorHAnsi"/>
          <w:color w:val="000000"/>
          <w:lang w:val="en-ID"/>
        </w:rPr>
        <w:t xml:space="preserve"> interval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skala</w:t>
      </w:r>
      <w:proofErr w:type="spellEnd"/>
      <w:r w:rsidRPr="00072D94">
        <w:rPr>
          <w:rFonts w:eastAsiaTheme="minorHAnsi"/>
          <w:color w:val="000000"/>
          <w:lang w:val="en-ID"/>
        </w:rPr>
        <w:t xml:space="preserve"> </w:t>
      </w:r>
      <w:proofErr w:type="spellStart"/>
      <w:r w:rsidRPr="00072D94">
        <w:rPr>
          <w:rFonts w:eastAsiaTheme="minorHAnsi"/>
          <w:color w:val="000000"/>
          <w:lang w:val="en-ID"/>
        </w:rPr>
        <w:t>rasio</w:t>
      </w:r>
      <w:proofErr w:type="spellEnd"/>
      <w:r w:rsidRPr="00072D94">
        <w:rPr>
          <w:rFonts w:eastAsiaTheme="minorHAnsi"/>
          <w:color w:val="000000"/>
          <w:lang w:val="en-ID"/>
        </w:rPr>
        <w:t xml:space="preserve">. Jika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dianggap</w:t>
      </w:r>
      <w:proofErr w:type="spellEnd"/>
      <w:r w:rsidRPr="00072D94">
        <w:rPr>
          <w:rFonts w:eastAsiaTheme="minorHAnsi"/>
          <w:color w:val="000000"/>
          <w:lang w:val="en-ID"/>
        </w:rPr>
        <w:t xml:space="preserve"> </w:t>
      </w:r>
      <w:proofErr w:type="spellStart"/>
      <w:r w:rsidRPr="00072D94">
        <w:rPr>
          <w:rFonts w:eastAsiaTheme="minorHAnsi"/>
          <w:color w:val="000000"/>
          <w:lang w:val="en-ID"/>
        </w:rPr>
        <w:t>sebagai</w:t>
      </w:r>
      <w:proofErr w:type="spellEnd"/>
      <w:r w:rsidRPr="00072D94">
        <w:rPr>
          <w:rFonts w:eastAsiaTheme="minorHAnsi"/>
          <w:color w:val="000000"/>
          <w:lang w:val="en-ID"/>
        </w:rPr>
        <w:t xml:space="preserve"> </w:t>
      </w:r>
      <w:proofErr w:type="spellStart"/>
      <w:r w:rsidRPr="00072D94">
        <w:rPr>
          <w:rFonts w:eastAsiaTheme="minorHAnsi"/>
          <w:color w:val="000000"/>
          <w:lang w:val="en-ID"/>
        </w:rPr>
        <w:t>pengubah</w:t>
      </w:r>
      <w:proofErr w:type="spellEnd"/>
      <w:r w:rsidRPr="00072D94">
        <w:rPr>
          <w:rFonts w:eastAsiaTheme="minorHAnsi"/>
          <w:color w:val="000000"/>
          <w:lang w:val="en-ID"/>
        </w:rPr>
        <w:t xml:space="preserve"> </w:t>
      </w:r>
      <w:proofErr w:type="spellStart"/>
      <w:r w:rsidRPr="00072D94">
        <w:rPr>
          <w:rFonts w:eastAsiaTheme="minorHAnsi"/>
          <w:color w:val="000000"/>
          <w:lang w:val="en-ID"/>
        </w:rPr>
        <w:t>respon</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terikat</w:t>
      </w:r>
      <w:proofErr w:type="spellEnd"/>
      <w:r w:rsidRPr="00072D94">
        <w:rPr>
          <w:rFonts w:eastAsiaTheme="minorHAnsi"/>
          <w:color w:val="000000"/>
          <w:lang w:val="en-ID"/>
        </w:rPr>
        <w:t xml:space="preserve"> </w:t>
      </w:r>
      <w:proofErr w:type="spellStart"/>
      <w:r w:rsidRPr="00072D94">
        <w:rPr>
          <w:rFonts w:eastAsiaTheme="minorHAnsi"/>
          <w:color w:val="000000"/>
          <w:lang w:val="en-ID"/>
        </w:rPr>
        <w:t>hanya</w:t>
      </w:r>
      <w:proofErr w:type="spellEnd"/>
      <w:r w:rsidRPr="00072D94">
        <w:rPr>
          <w:rFonts w:eastAsiaTheme="minorHAnsi"/>
          <w:color w:val="000000"/>
          <w:lang w:val="en-ID"/>
        </w:rPr>
        <w:t xml:space="preserve"> </w:t>
      </w:r>
      <w:proofErr w:type="spellStart"/>
      <w:r w:rsidRPr="00072D94">
        <w:rPr>
          <w:rFonts w:eastAsiaTheme="minorHAnsi"/>
          <w:color w:val="000000"/>
          <w:lang w:val="en-ID"/>
        </w:rPr>
        <w:t>memiliki</w:t>
      </w:r>
      <w:proofErr w:type="spellEnd"/>
      <w:r w:rsidRPr="00072D94">
        <w:rPr>
          <w:rFonts w:eastAsiaTheme="minorHAnsi"/>
          <w:color w:val="000000"/>
          <w:lang w:val="en-ID"/>
        </w:rPr>
        <w:t xml:space="preserve"> </w:t>
      </w:r>
      <w:proofErr w:type="spellStart"/>
      <w:r w:rsidRPr="00072D94">
        <w:rPr>
          <w:rFonts w:eastAsiaTheme="minorHAnsi"/>
          <w:color w:val="000000"/>
          <w:lang w:val="en-ID"/>
        </w:rPr>
        <w:t>dua</w:t>
      </w:r>
      <w:proofErr w:type="spellEnd"/>
      <w:r w:rsidRPr="00072D94">
        <w:rPr>
          <w:rFonts w:eastAsiaTheme="minorHAnsi"/>
          <w:color w:val="000000"/>
          <w:lang w:val="en-ID"/>
        </w:rPr>
        <w:t xml:space="preserve"> </w:t>
      </w:r>
      <w:proofErr w:type="spellStart"/>
      <w:r w:rsidRPr="00072D94">
        <w:rPr>
          <w:rFonts w:eastAsiaTheme="minorHAnsi"/>
          <w:color w:val="000000"/>
          <w:lang w:val="en-ID"/>
        </w:rPr>
        <w:t>kategori</w:t>
      </w:r>
      <w:proofErr w:type="spellEnd"/>
      <w:r w:rsidRPr="00072D94">
        <w:rPr>
          <w:rFonts w:eastAsiaTheme="minorHAnsi"/>
          <w:color w:val="000000"/>
          <w:lang w:val="en-ID"/>
        </w:rPr>
        <w:t xml:space="preserve">, </w:t>
      </w:r>
      <w:proofErr w:type="spellStart"/>
      <w:r w:rsidRPr="00072D94">
        <w:rPr>
          <w:rFonts w:eastAsiaTheme="minorHAnsi"/>
          <w:color w:val="000000"/>
          <w:lang w:val="en-ID"/>
        </w:rPr>
        <w:t>maka</w:t>
      </w:r>
      <w:proofErr w:type="spellEnd"/>
      <w:r w:rsidRPr="00072D94">
        <w:rPr>
          <w:rFonts w:eastAsiaTheme="minorHAnsi"/>
          <w:color w:val="000000"/>
          <w:lang w:val="en-ID"/>
        </w:rPr>
        <w:t xml:space="preserve"> </w:t>
      </w:r>
      <w:proofErr w:type="spellStart"/>
      <w:r w:rsidRPr="00072D94">
        <w:rPr>
          <w:rFonts w:eastAsiaTheme="minorHAnsi"/>
          <w:color w:val="000000"/>
          <w:lang w:val="en-ID"/>
        </w:rPr>
        <w:t>metode</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w:t>
      </w:r>
      <w:proofErr w:type="spellStart"/>
      <w:r w:rsidRPr="00072D94">
        <w:rPr>
          <w:rFonts w:eastAsiaTheme="minorHAnsi"/>
          <w:color w:val="000000"/>
          <w:lang w:val="en-ID"/>
        </w:rPr>
        <w:t>dapat</w:t>
      </w:r>
      <w:proofErr w:type="spellEnd"/>
      <w:r w:rsidRPr="00072D94">
        <w:rPr>
          <w:rFonts w:eastAsiaTheme="minorHAnsi"/>
          <w:color w:val="000000"/>
          <w:lang w:val="en-ID"/>
        </w:rPr>
        <w:t xml:space="preserve"> </w:t>
      </w:r>
      <w:proofErr w:type="spellStart"/>
      <w:r w:rsidRPr="00072D94">
        <w:rPr>
          <w:rFonts w:eastAsiaTheme="minorHAnsi"/>
          <w:color w:val="000000"/>
          <w:lang w:val="en-ID"/>
        </w:rPr>
        <w:t>disebut</w:t>
      </w:r>
      <w:proofErr w:type="spellEnd"/>
      <w:r w:rsidRPr="00072D94">
        <w:rPr>
          <w:rFonts w:eastAsiaTheme="minorHAnsi"/>
          <w:color w:val="000000"/>
          <w:lang w:val="en-ID"/>
        </w:rPr>
        <w:t xml:space="preserve"> </w:t>
      </w:r>
      <w:proofErr w:type="spellStart"/>
      <w:r w:rsidRPr="00072D94">
        <w:rPr>
          <w:rFonts w:eastAsiaTheme="minorHAnsi"/>
          <w:color w:val="000000"/>
          <w:lang w:val="en-ID"/>
        </w:rPr>
        <w:t>metode</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dengan</w:t>
      </w:r>
      <w:proofErr w:type="spellEnd"/>
      <w:r w:rsidRPr="00072D94">
        <w:rPr>
          <w:rFonts w:eastAsiaTheme="minorHAnsi"/>
          <w:color w:val="000000"/>
          <w:lang w:val="en-ID"/>
        </w:rPr>
        <w:t xml:space="preserve"> </w:t>
      </w:r>
      <w:proofErr w:type="spellStart"/>
      <w:r w:rsidRPr="00072D94">
        <w:rPr>
          <w:rFonts w:eastAsiaTheme="minorHAnsi"/>
          <w:color w:val="000000"/>
          <w:lang w:val="en-ID"/>
        </w:rPr>
        <w:t>menggunakan</w:t>
      </w:r>
      <w:proofErr w:type="spellEnd"/>
      <w:r w:rsidRPr="00072D94">
        <w:rPr>
          <w:rFonts w:eastAsiaTheme="minorHAnsi"/>
          <w:color w:val="000000"/>
          <w:lang w:val="en-ID"/>
        </w:rPr>
        <w:t xml:space="preserve"> </w:t>
      </w:r>
      <w:proofErr w:type="spellStart"/>
      <w:r w:rsidRPr="00072D94">
        <w:rPr>
          <w:rFonts w:eastAsiaTheme="minorHAnsi"/>
          <w:color w:val="000000"/>
          <w:lang w:val="en-ID"/>
        </w:rPr>
        <w:t>pendekatan</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biner.</w:t>
      </w:r>
      <w:r w:rsidRPr="00072D94">
        <w:rPr>
          <w:rFonts w:ascii="Arial" w:hAnsi="Arial" w:cs="Arial"/>
          <w:color w:val="000000"/>
          <w:shd w:val="clear" w:color="auto" w:fill="FFFFFF"/>
        </w:rPr>
        <w:t xml:space="preserve"> </w:t>
      </w:r>
      <w:r w:rsidRPr="00072D94">
        <w:rPr>
          <w:rFonts w:eastAsiaTheme="minorHAnsi"/>
          <w:color w:val="000000"/>
        </w:rPr>
        <w:t>Variabel biner adalah variabel yang hanya dapat memiliki dua kemungkinan nilai (Ya, Tidak, 01, True</w:t>
      </w:r>
      <w:r w:rsidR="00E87765">
        <w:rPr>
          <w:rFonts w:eastAsiaTheme="minorHAnsi"/>
          <w:color w:val="000000"/>
          <w:lang w:val="en-US"/>
        </w:rPr>
        <w:t>-</w:t>
      </w:r>
      <w:r w:rsidRPr="00072D94">
        <w:rPr>
          <w:rFonts w:eastAsiaTheme="minorHAnsi"/>
          <w:color w:val="000000"/>
        </w:rPr>
        <w:t>False, d</w:t>
      </w:r>
      <w:r w:rsidR="007D3486">
        <w:rPr>
          <w:rFonts w:eastAsiaTheme="minorHAnsi"/>
          <w:color w:val="000000"/>
          <w:lang w:val="en-US"/>
        </w:rPr>
        <w:t>an lain-lain</w:t>
      </w:r>
      <w:r w:rsidRPr="00072D94">
        <w:rPr>
          <w:rFonts w:eastAsiaTheme="minorHAnsi"/>
          <w:color w:val="000000"/>
        </w:rPr>
        <w:t xml:space="preserve">). Variabel biner adalah bagian yang sangat penting dari apa yang disebut variabel kategoris atau kualitatif yang sangat hadir dalam ilmu ekonomi dan sosial. Jenis variabel memainkan peran mendasar, terutama di bidang-bidang seperti teori keputusan dan manajemen. Ketika melakukan percobaan dengan menjelaskan perilaku suatu variabel (disebut variabel endogen atau dependen) berdasarkan nilai orang lain (disebut variabel eksogen atau penjelas) melalui model regresi, model regresi linier berganda (MRLM atau MRLG). Variabel dependen adalah biner (dan umumnya kategoris), yang mengarahkan </w:t>
      </w:r>
      <w:proofErr w:type="spellStart"/>
      <w:r w:rsidR="006A4905">
        <w:rPr>
          <w:rFonts w:eastAsiaTheme="minorHAnsi"/>
          <w:color w:val="000000"/>
          <w:lang w:val="en-US"/>
        </w:rPr>
        <w:t>peneliti</w:t>
      </w:r>
      <w:proofErr w:type="spellEnd"/>
      <w:r w:rsidRPr="00072D94">
        <w:rPr>
          <w:rFonts w:eastAsiaTheme="minorHAnsi"/>
          <w:color w:val="000000"/>
        </w:rPr>
        <w:t xml:space="preserve"> untuk menggunakan model regresi nonlinier yang dirancang khusus untuk melakukan regresi pada variabel kategori</w:t>
      </w:r>
      <w:r w:rsidRPr="00072D94">
        <w:rPr>
          <w:rFonts w:eastAsiaTheme="minorHAnsi"/>
          <w:color w:val="000000"/>
        </w:rPr>
        <w:fldChar w:fldCharType="begin" w:fldLock="1"/>
      </w:r>
      <w:r w:rsidRPr="00072D94">
        <w:rPr>
          <w:rFonts w:eastAsiaTheme="minorHAnsi"/>
          <w:color w:val="000000"/>
        </w:rPr>
        <w:instrText>ADDIN CSL_CITATION { "citationItems" : [ { "id" : "ITEM-1", "itemData" : { "abstract" : "Una variable binaria es aquella que s\u00f3lo puede adquirir dos posibles valores (S\u00ed-No, 0-1, Verdadero-Falso, etc.). Las variables binarias constituyen un subconjunto muy importante de las llamadas variables categ\u00f3ricas o cualitativas, las cuales est\u00e1n muy presentes en la econom\u00eda y las ciencias sociales. En concreto, este tipo de variables juegan un papel fundamental en \u00e1reas como la teor\u00eda de la decisi\u00f3n y el management. Cuando se pretende explicar, mediante un modelo de regresi\u00f3n, el comportamiento de una variable (llamada variable end\u00f3gena o dependiente) en funci\u00f3n de los valores que tomen otras (llamadas variables ex\u00f3genas o explicativas), suele utilizarse un modelo de regresi\u00f3n lineal m\u00faltiple (MRLM o MRLG). Ahora bien, como veremos en este math-block, el modelo lineal presenta ciertos problemas serios cuando la variable dependiente es binaria (y, en general, categ\u00f3rica), lo cual nos llevar\u00e1 a usar modelos de regresi\u00f3n no lineales -espec\u00edficamente pensados para realizar regresi\u00f3n con variables categ\u00f3ricas. Los modelos que analizaremos aqu\u00ed ser\u00e1n el Logit y el Probit. Modelo Logit con Minitab", "author" : [ { "dropping-particle" : "", "family" : "\u00c1ngel", "given" : "Alejandro", "non-dropping-particle" : "", "parse-names" : false, "suffix" : "" }, { "dropping-particle" : "", "family" : "Perez", "given" : "Juan", "non-dropping-particle" : "", "parse-names" : false, "suffix" : "" }, { "dropping-particle" : "", "family" : "Manzanedo", "given" : "Luis", "non-dropping-particle" : "", "parse-names" : false, "suffix" : "" } ], "container-title" : "Universitat Oberta de Catalunya", "id" : "ITEM-1", "issued" : { "date-parts" : [ [ "2015" ] ] }, "page" : "1-17", "title" : "Regresi\u00f3n log\u00edstica binaria", "type" : "article-journal" }, "uris" : [ "http://www.mendeley.com/documents/?uuid=51bbf4cc-353c-466d-bf21-722416a55b73", "http://www.mendeley.com/documents/?uuid=84e2acc6-fe57-46aa-a268-04bdc3d70233" ] } ], "mendeley" : { "formattedCitation" : "(\u00c1ngel et al., 2015)", "plainTextFormattedCitation" : "(\u00c1ngel et al., 2015)" }, "properties" : { "noteIndex" : 0 }, "schema" : "https://github.com/citation-style-language/schema/raw/master/csl-citation.json" }</w:instrText>
      </w:r>
      <w:r w:rsidRPr="00072D94">
        <w:rPr>
          <w:rFonts w:eastAsiaTheme="minorHAnsi"/>
          <w:color w:val="000000"/>
        </w:rPr>
        <w:fldChar w:fldCharType="separate"/>
      </w:r>
      <w:r w:rsidRPr="00072D94">
        <w:rPr>
          <w:rFonts w:eastAsiaTheme="minorHAnsi"/>
          <w:noProof/>
          <w:color w:val="000000"/>
        </w:rPr>
        <w:t>(Ángel et al., 2015)</w:t>
      </w:r>
      <w:r w:rsidRPr="00072D94">
        <w:rPr>
          <w:rFonts w:eastAsiaTheme="minorHAnsi"/>
          <w:color w:val="000000"/>
        </w:rPr>
        <w:fldChar w:fldCharType="end"/>
      </w:r>
      <w:r w:rsidRPr="00072D94">
        <w:rPr>
          <w:rFonts w:eastAsiaTheme="minorHAnsi"/>
          <w:color w:val="000000"/>
        </w:rPr>
        <w:t xml:space="preserve">.  </w:t>
      </w:r>
      <w:r w:rsidRPr="00072D94">
        <w:rPr>
          <w:rFonts w:eastAsiaTheme="minorHAnsi"/>
          <w:color w:val="000000"/>
          <w:lang w:val="en-ID"/>
        </w:rPr>
        <w:t xml:space="preserve">Metode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w:t>
      </w:r>
      <w:proofErr w:type="spellStart"/>
      <w:r w:rsidRPr="00072D94">
        <w:rPr>
          <w:rFonts w:eastAsiaTheme="minorHAnsi"/>
          <w:color w:val="000000"/>
          <w:lang w:val="en-ID"/>
        </w:rPr>
        <w:t>merupakan</w:t>
      </w:r>
      <w:proofErr w:type="spellEnd"/>
      <w:r w:rsidRPr="00072D94">
        <w:rPr>
          <w:rFonts w:eastAsiaTheme="minorHAnsi"/>
          <w:color w:val="000000"/>
          <w:lang w:val="en-ID"/>
        </w:rPr>
        <w:t xml:space="preserve"> </w:t>
      </w:r>
      <w:proofErr w:type="spellStart"/>
      <w:r w:rsidRPr="00072D94">
        <w:rPr>
          <w:rFonts w:eastAsiaTheme="minorHAnsi"/>
          <w:color w:val="000000"/>
          <w:lang w:val="en-ID"/>
        </w:rPr>
        <w:t>pendekatan</w:t>
      </w:r>
      <w:proofErr w:type="spellEnd"/>
      <w:r w:rsidRPr="00072D94">
        <w:rPr>
          <w:rFonts w:eastAsiaTheme="minorHAnsi"/>
          <w:color w:val="000000"/>
          <w:lang w:val="en-ID"/>
        </w:rPr>
        <w:t xml:space="preserve"> </w:t>
      </w:r>
      <w:proofErr w:type="spellStart"/>
      <w:r w:rsidRPr="00072D94">
        <w:rPr>
          <w:rFonts w:eastAsiaTheme="minorHAnsi"/>
          <w:color w:val="000000"/>
          <w:lang w:val="en-ID"/>
        </w:rPr>
        <w:t>analisis</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dapat</w:t>
      </w:r>
      <w:proofErr w:type="spellEnd"/>
      <w:r w:rsidRPr="00072D94">
        <w:rPr>
          <w:rFonts w:eastAsiaTheme="minorHAnsi"/>
          <w:color w:val="000000"/>
          <w:lang w:val="en-ID"/>
        </w:rPr>
        <w:t xml:space="preserve"> </w:t>
      </w:r>
      <w:proofErr w:type="spellStart"/>
      <w:r w:rsidRPr="00072D94">
        <w:rPr>
          <w:rFonts w:eastAsiaTheme="minorHAnsi"/>
          <w:color w:val="000000"/>
          <w:lang w:val="en-ID"/>
        </w:rPr>
        <w:t>digunakan</w:t>
      </w:r>
      <w:proofErr w:type="spellEnd"/>
      <w:r w:rsidRPr="00072D94">
        <w:rPr>
          <w:rFonts w:eastAsiaTheme="minorHAnsi"/>
          <w:color w:val="000000"/>
          <w:lang w:val="en-ID"/>
        </w:rPr>
        <w:t xml:space="preserve"> </w:t>
      </w:r>
      <w:proofErr w:type="spellStart"/>
      <w:r w:rsidRPr="00072D94">
        <w:rPr>
          <w:rFonts w:eastAsiaTheme="minorHAnsi"/>
          <w:color w:val="000000"/>
          <w:lang w:val="en-ID"/>
        </w:rPr>
        <w:t>jika</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dependen</w:t>
      </w:r>
      <w:proofErr w:type="spellEnd"/>
      <w:r w:rsidRPr="00072D94">
        <w:rPr>
          <w:rFonts w:eastAsiaTheme="minorHAnsi"/>
          <w:color w:val="000000"/>
          <w:lang w:val="en-ID"/>
        </w:rPr>
        <w:t xml:space="preserve"> (</w:t>
      </w:r>
      <w:proofErr w:type="spellStart"/>
      <w:r w:rsidRPr="00072D94">
        <w:rPr>
          <w:rFonts w:eastAsiaTheme="minorHAnsi"/>
          <w:color w:val="000000"/>
          <w:lang w:val="en-ID"/>
        </w:rPr>
        <w:t>respon</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bersangkutan</w:t>
      </w:r>
      <w:proofErr w:type="spellEnd"/>
      <w:r w:rsidRPr="00072D94">
        <w:rPr>
          <w:rFonts w:eastAsiaTheme="minorHAnsi"/>
          <w:color w:val="000000"/>
          <w:lang w:val="en-ID"/>
        </w:rPr>
        <w:t xml:space="preserve"> </w:t>
      </w:r>
      <w:proofErr w:type="spellStart"/>
      <w:r w:rsidRPr="00072D94">
        <w:rPr>
          <w:rFonts w:eastAsiaTheme="minorHAnsi"/>
          <w:color w:val="000000"/>
          <w:lang w:val="en-ID"/>
        </w:rPr>
        <w:t>merupakan</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dikotomis</w:t>
      </w:r>
      <w:proofErr w:type="spellEnd"/>
      <w:r w:rsidRPr="00072D94">
        <w:rPr>
          <w:rFonts w:eastAsiaTheme="minorHAnsi"/>
          <w:color w:val="000000"/>
          <w:lang w:val="en-ID"/>
        </w:rPr>
        <w:t xml:space="preserve">. Oleh </w:t>
      </w:r>
      <w:proofErr w:type="spellStart"/>
      <w:r w:rsidRPr="00072D94">
        <w:rPr>
          <w:rFonts w:eastAsiaTheme="minorHAnsi"/>
          <w:color w:val="000000"/>
          <w:lang w:val="en-ID"/>
        </w:rPr>
        <w:t>karena</w:t>
      </w:r>
      <w:proofErr w:type="spellEnd"/>
      <w:r w:rsidRPr="00072D94">
        <w:rPr>
          <w:rFonts w:eastAsiaTheme="minorHAnsi"/>
          <w:color w:val="000000"/>
          <w:lang w:val="en-ID"/>
        </w:rPr>
        <w:t xml:space="preserve"> </w:t>
      </w:r>
      <w:proofErr w:type="spellStart"/>
      <w:r w:rsidRPr="00072D94">
        <w:rPr>
          <w:rFonts w:eastAsiaTheme="minorHAnsi"/>
          <w:color w:val="000000"/>
          <w:lang w:val="en-ID"/>
        </w:rPr>
        <w:t>itu</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dikotomis</w:t>
      </w:r>
      <w:proofErr w:type="spellEnd"/>
      <w:r w:rsidRPr="00072D94">
        <w:rPr>
          <w:rFonts w:eastAsiaTheme="minorHAnsi"/>
          <w:color w:val="000000"/>
          <w:lang w:val="en-ID"/>
        </w:rPr>
        <w:t xml:space="preserve"> </w:t>
      </w:r>
      <w:proofErr w:type="spellStart"/>
      <w:r w:rsidRPr="00072D94">
        <w:rPr>
          <w:rFonts w:eastAsiaTheme="minorHAnsi"/>
          <w:color w:val="000000"/>
          <w:lang w:val="en-ID"/>
        </w:rPr>
        <w:t>umumnya</w:t>
      </w:r>
      <w:proofErr w:type="spellEnd"/>
      <w:r w:rsidRPr="00072D94">
        <w:rPr>
          <w:rFonts w:eastAsiaTheme="minorHAnsi"/>
          <w:color w:val="000000"/>
          <w:lang w:val="en-ID"/>
        </w:rPr>
        <w:t xml:space="preserve"> </w:t>
      </w:r>
      <w:proofErr w:type="spellStart"/>
      <w:r w:rsidRPr="00072D94">
        <w:rPr>
          <w:rFonts w:eastAsiaTheme="minorHAnsi"/>
          <w:color w:val="000000"/>
          <w:lang w:val="en-ID"/>
        </w:rPr>
        <w:t>hanya</w:t>
      </w:r>
      <w:proofErr w:type="spellEnd"/>
      <w:r w:rsidRPr="00072D94">
        <w:rPr>
          <w:rFonts w:eastAsiaTheme="minorHAnsi"/>
          <w:color w:val="000000"/>
          <w:lang w:val="en-ID"/>
        </w:rPr>
        <w:t xml:space="preserve"> </w:t>
      </w:r>
      <w:proofErr w:type="spellStart"/>
      <w:r w:rsidRPr="00072D94">
        <w:rPr>
          <w:rFonts w:eastAsiaTheme="minorHAnsi"/>
          <w:color w:val="000000"/>
          <w:lang w:val="en-ID"/>
        </w:rPr>
        <w:t>terdiri</w:t>
      </w:r>
      <w:proofErr w:type="spellEnd"/>
      <w:r w:rsidRPr="00072D94">
        <w:rPr>
          <w:rFonts w:eastAsiaTheme="minorHAnsi"/>
          <w:color w:val="000000"/>
          <w:lang w:val="en-ID"/>
        </w:rPr>
        <w:t xml:space="preserve"> </w:t>
      </w:r>
      <w:proofErr w:type="spellStart"/>
      <w:r w:rsidRPr="00072D94">
        <w:rPr>
          <w:rFonts w:eastAsiaTheme="minorHAnsi"/>
          <w:color w:val="000000"/>
          <w:lang w:val="en-ID"/>
        </w:rPr>
        <w:t>dari</w:t>
      </w:r>
      <w:proofErr w:type="spellEnd"/>
      <w:r w:rsidRPr="00072D94">
        <w:rPr>
          <w:rFonts w:eastAsiaTheme="minorHAnsi"/>
          <w:color w:val="000000"/>
          <w:lang w:val="en-ID"/>
        </w:rPr>
        <w:t xml:space="preserve"> 2, yang </w:t>
      </w:r>
      <w:proofErr w:type="spellStart"/>
      <w:r w:rsidRPr="00072D94">
        <w:rPr>
          <w:rFonts w:eastAsiaTheme="minorHAnsi"/>
          <w:color w:val="000000"/>
          <w:lang w:val="en-ID"/>
        </w:rPr>
        <w:t>mewakili</w:t>
      </w:r>
      <w:proofErr w:type="spellEnd"/>
      <w:r w:rsidRPr="00072D94">
        <w:rPr>
          <w:rFonts w:eastAsiaTheme="minorHAnsi"/>
          <w:color w:val="000000"/>
          <w:lang w:val="en-ID"/>
        </w:rPr>
        <w:t xml:space="preserve"> </w:t>
      </w:r>
      <w:proofErr w:type="spellStart"/>
      <w:r w:rsidRPr="00072D94">
        <w:rPr>
          <w:rFonts w:eastAsiaTheme="minorHAnsi"/>
          <w:color w:val="000000"/>
          <w:lang w:val="en-ID"/>
        </w:rPr>
        <w:t>ada</w:t>
      </w:r>
      <w:proofErr w:type="spellEnd"/>
      <w:r w:rsidRPr="00072D94">
        <w:rPr>
          <w:rFonts w:eastAsiaTheme="minorHAnsi"/>
          <w:color w:val="000000"/>
          <w:lang w:val="en-ID"/>
        </w:rPr>
        <w:t xml:space="preserve"> </w:t>
      </w:r>
      <w:proofErr w:type="spellStart"/>
      <w:r w:rsidRPr="00072D94">
        <w:rPr>
          <w:rFonts w:eastAsiaTheme="minorHAnsi"/>
          <w:color w:val="000000"/>
          <w:lang w:val="en-ID"/>
        </w:rPr>
        <w:t>tidaknya</w:t>
      </w:r>
      <w:proofErr w:type="spellEnd"/>
      <w:r w:rsidRPr="00072D94">
        <w:rPr>
          <w:rFonts w:eastAsiaTheme="minorHAnsi"/>
          <w:color w:val="000000"/>
          <w:lang w:val="en-ID"/>
        </w:rPr>
        <w:t xml:space="preserve"> </w:t>
      </w:r>
      <w:proofErr w:type="spellStart"/>
      <w:r w:rsidRPr="00072D94">
        <w:rPr>
          <w:rFonts w:eastAsiaTheme="minorHAnsi"/>
          <w:color w:val="000000"/>
          <w:lang w:val="en-ID"/>
        </w:rPr>
        <w:t>suatu</w:t>
      </w:r>
      <w:proofErr w:type="spellEnd"/>
      <w:r w:rsidRPr="00072D94">
        <w:rPr>
          <w:rFonts w:eastAsiaTheme="minorHAnsi"/>
          <w:color w:val="000000"/>
          <w:lang w:val="en-ID"/>
        </w:rPr>
        <w:t xml:space="preserve"> </w:t>
      </w:r>
      <w:proofErr w:type="spellStart"/>
      <w:r w:rsidRPr="00072D94">
        <w:rPr>
          <w:rFonts w:eastAsiaTheme="minorHAnsi"/>
          <w:color w:val="000000"/>
          <w:lang w:val="en-ID"/>
        </w:rPr>
        <w:t>peristiwa</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keberhasilan</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kegagalannya</w:t>
      </w:r>
      <w:proofErr w:type="spellEnd"/>
      <w:r w:rsidRPr="00072D94">
        <w:rPr>
          <w:rFonts w:eastAsiaTheme="minorHAnsi"/>
          <w:color w:val="000000"/>
          <w:lang w:val="en-ID"/>
        </w:rPr>
        <w:t xml:space="preserve">, </w:t>
      </w:r>
      <w:proofErr w:type="spellStart"/>
      <w:r w:rsidRPr="00072D94">
        <w:rPr>
          <w:rFonts w:eastAsiaTheme="minorHAnsi"/>
          <w:color w:val="000000"/>
          <w:lang w:val="en-ID"/>
        </w:rPr>
        <w:t>keberhasilan</w:t>
      </w:r>
      <w:proofErr w:type="spellEnd"/>
      <w:r w:rsidRPr="00072D94">
        <w:rPr>
          <w:rFonts w:eastAsiaTheme="minorHAnsi"/>
          <w:color w:val="000000"/>
          <w:lang w:val="en-ID"/>
        </w:rPr>
        <w:t xml:space="preserve"> </w:t>
      </w:r>
      <w:proofErr w:type="spellStart"/>
      <w:r w:rsidRPr="00072D94">
        <w:rPr>
          <w:rFonts w:eastAsiaTheme="minorHAnsi"/>
          <w:color w:val="000000"/>
          <w:lang w:val="en-ID"/>
        </w:rPr>
        <w:t>dapat</w:t>
      </w:r>
      <w:proofErr w:type="spellEnd"/>
      <w:r w:rsidRPr="00072D94">
        <w:rPr>
          <w:rFonts w:eastAsiaTheme="minorHAnsi"/>
          <w:color w:val="000000"/>
          <w:lang w:val="en-ID"/>
        </w:rPr>
        <w:t xml:space="preserve"> </w:t>
      </w:r>
      <w:proofErr w:type="spellStart"/>
      <w:r w:rsidRPr="00072D94">
        <w:rPr>
          <w:rFonts w:eastAsiaTheme="minorHAnsi"/>
          <w:color w:val="000000"/>
          <w:lang w:val="en-ID"/>
        </w:rPr>
        <w:t>dilambangkan</w:t>
      </w:r>
      <w:proofErr w:type="spellEnd"/>
      <w:r w:rsidRPr="00072D94">
        <w:rPr>
          <w:rFonts w:eastAsiaTheme="minorHAnsi"/>
          <w:color w:val="000000"/>
          <w:lang w:val="en-ID"/>
        </w:rPr>
        <w:t xml:space="preserve"> </w:t>
      </w:r>
      <w:proofErr w:type="spellStart"/>
      <w:r w:rsidRPr="00072D94">
        <w:rPr>
          <w:rFonts w:eastAsiaTheme="minorHAnsi"/>
          <w:color w:val="000000"/>
          <w:lang w:val="en-ID"/>
        </w:rPr>
        <w:t>dengan</w:t>
      </w:r>
      <w:proofErr w:type="spellEnd"/>
      <w:r w:rsidRPr="00072D94">
        <w:rPr>
          <w:rFonts w:eastAsiaTheme="minorHAnsi"/>
          <w:color w:val="000000"/>
          <w:lang w:val="en-ID"/>
        </w:rPr>
        <w:t xml:space="preserve"> </w:t>
      </w:r>
      <w:proofErr w:type="spellStart"/>
      <w:r w:rsidRPr="00072D94">
        <w:rPr>
          <w:rFonts w:eastAsiaTheme="minorHAnsi"/>
          <w:color w:val="000000"/>
          <w:lang w:val="en-ID"/>
        </w:rPr>
        <w:t>angka</w:t>
      </w:r>
      <w:proofErr w:type="spellEnd"/>
      <w:r w:rsidRPr="00072D94">
        <w:rPr>
          <w:rFonts w:eastAsiaTheme="minorHAnsi"/>
          <w:color w:val="000000"/>
          <w:lang w:val="en-ID"/>
        </w:rPr>
        <w:t xml:space="preserve"> 1, </w:t>
      </w:r>
      <w:proofErr w:type="spellStart"/>
      <w:r w:rsidRPr="00072D94">
        <w:rPr>
          <w:rFonts w:eastAsiaTheme="minorHAnsi"/>
          <w:color w:val="000000"/>
          <w:lang w:val="en-ID"/>
        </w:rPr>
        <w:t>kegagalan</w:t>
      </w:r>
      <w:proofErr w:type="spellEnd"/>
      <w:r w:rsidRPr="00072D94">
        <w:rPr>
          <w:rFonts w:eastAsiaTheme="minorHAnsi"/>
          <w:color w:val="000000"/>
          <w:lang w:val="en-ID"/>
        </w:rPr>
        <w:t xml:space="preserve"> </w:t>
      </w:r>
      <w:proofErr w:type="spellStart"/>
      <w:r w:rsidRPr="00072D94">
        <w:rPr>
          <w:rFonts w:eastAsiaTheme="minorHAnsi"/>
          <w:color w:val="000000"/>
          <w:lang w:val="en-ID"/>
        </w:rPr>
        <w:t>dapat</w:t>
      </w:r>
      <w:proofErr w:type="spellEnd"/>
      <w:r w:rsidRPr="00072D94">
        <w:rPr>
          <w:rFonts w:eastAsiaTheme="minorHAnsi"/>
          <w:color w:val="000000"/>
          <w:lang w:val="en-ID"/>
        </w:rPr>
        <w:t xml:space="preserve"> </w:t>
      </w:r>
      <w:proofErr w:type="spellStart"/>
      <w:r w:rsidRPr="00072D94">
        <w:rPr>
          <w:rFonts w:eastAsiaTheme="minorHAnsi"/>
          <w:color w:val="000000"/>
          <w:lang w:val="en-ID"/>
        </w:rPr>
        <w:t>dilambangkan</w:t>
      </w:r>
      <w:proofErr w:type="spellEnd"/>
      <w:r w:rsidRPr="00072D94">
        <w:rPr>
          <w:rFonts w:eastAsiaTheme="minorHAnsi"/>
          <w:color w:val="000000"/>
          <w:lang w:val="en-ID"/>
        </w:rPr>
        <w:t xml:space="preserve"> </w:t>
      </w:r>
      <w:proofErr w:type="spellStart"/>
      <w:r w:rsidRPr="00072D94">
        <w:rPr>
          <w:rFonts w:eastAsiaTheme="minorHAnsi"/>
          <w:color w:val="000000"/>
          <w:lang w:val="en-ID"/>
        </w:rPr>
        <w:t>dengan</w:t>
      </w:r>
      <w:proofErr w:type="spellEnd"/>
      <w:r w:rsidRPr="00072D94">
        <w:rPr>
          <w:rFonts w:eastAsiaTheme="minorHAnsi"/>
          <w:color w:val="000000"/>
          <w:lang w:val="en-ID"/>
        </w:rPr>
        <w:t xml:space="preserve"> </w:t>
      </w:r>
      <w:proofErr w:type="spellStart"/>
      <w:r w:rsidRPr="00072D94">
        <w:rPr>
          <w:rFonts w:eastAsiaTheme="minorHAnsi"/>
          <w:color w:val="000000"/>
          <w:lang w:val="en-ID"/>
        </w:rPr>
        <w:t>angka</w:t>
      </w:r>
      <w:proofErr w:type="spellEnd"/>
      <w:r w:rsidRPr="00072D94">
        <w:rPr>
          <w:rFonts w:eastAsiaTheme="minorHAnsi"/>
          <w:color w:val="000000"/>
          <w:lang w:val="en-ID"/>
        </w:rPr>
        <w:t xml:space="preserve"> 2 (</w:t>
      </w:r>
      <w:proofErr w:type="spellStart"/>
      <w:r w:rsidRPr="00072D94">
        <w:rPr>
          <w:rFonts w:eastAsiaTheme="minorHAnsi"/>
          <w:color w:val="000000"/>
          <w:lang w:val="en-ID"/>
        </w:rPr>
        <w:t>Varamita</w:t>
      </w:r>
      <w:proofErr w:type="spellEnd"/>
      <w:r w:rsidRPr="00072D94">
        <w:rPr>
          <w:rFonts w:eastAsiaTheme="minorHAnsi"/>
          <w:color w:val="000000"/>
          <w:lang w:val="en-ID"/>
        </w:rPr>
        <w:t xml:space="preserve">, 2017). </w:t>
      </w:r>
      <w:proofErr w:type="spellStart"/>
      <w:r w:rsidRPr="00072D94">
        <w:rPr>
          <w:rFonts w:eastAsiaTheme="minorHAnsi"/>
          <w:color w:val="000000"/>
          <w:lang w:val="en-ID"/>
        </w:rPr>
        <w:t>Seperti</w:t>
      </w:r>
      <w:proofErr w:type="spellEnd"/>
      <w:r w:rsidRPr="00072D94">
        <w:rPr>
          <w:rFonts w:eastAsiaTheme="minorHAnsi"/>
          <w:color w:val="000000"/>
          <w:lang w:val="en-ID"/>
        </w:rPr>
        <w:t xml:space="preserve"> </w:t>
      </w:r>
      <w:proofErr w:type="spellStart"/>
      <w:r w:rsidRPr="00072D94">
        <w:rPr>
          <w:rFonts w:eastAsiaTheme="minorHAnsi"/>
          <w:color w:val="000000"/>
          <w:lang w:val="en-ID"/>
        </w:rPr>
        <w:t>analisis</w:t>
      </w:r>
      <w:proofErr w:type="spellEnd"/>
      <w:r w:rsidRPr="00072D94">
        <w:rPr>
          <w:rFonts w:eastAsiaTheme="minorHAnsi"/>
          <w:color w:val="000000"/>
          <w:lang w:val="en-ID"/>
        </w:rPr>
        <w:t xml:space="preserve"> </w:t>
      </w:r>
      <w:proofErr w:type="spellStart"/>
      <w:r w:rsidRPr="00072D94">
        <w:rPr>
          <w:rFonts w:eastAsiaTheme="minorHAnsi"/>
          <w:color w:val="000000"/>
          <w:lang w:val="en-ID"/>
        </w:rPr>
        <w:t>tabel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kontingensi</w:t>
      </w:r>
      <w:proofErr w:type="spellEnd"/>
      <w:r w:rsidRPr="00072D94">
        <w:rPr>
          <w:rFonts w:eastAsiaTheme="minorHAnsi"/>
          <w:color w:val="000000"/>
          <w:lang w:val="en-ID"/>
        </w:rPr>
        <w:t xml:space="preserve"> dan 2 </w:t>
      </w:r>
      <w:proofErr w:type="spellStart"/>
      <w:r w:rsidRPr="00072D94">
        <w:rPr>
          <w:rFonts w:eastAsiaTheme="minorHAnsi"/>
          <w:color w:val="000000"/>
          <w:lang w:val="en-ID"/>
        </w:rPr>
        <w:t>tes</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w:t>
      </w:r>
      <w:proofErr w:type="spellStart"/>
      <w:r w:rsidRPr="00072D94">
        <w:rPr>
          <w:rFonts w:eastAsiaTheme="minorHAnsi"/>
          <w:color w:val="000000"/>
          <w:lang w:val="en-ID"/>
        </w:rPr>
        <w:t>memungkinkan</w:t>
      </w:r>
      <w:proofErr w:type="spellEnd"/>
      <w:r w:rsidRPr="00072D94">
        <w:rPr>
          <w:rFonts w:eastAsiaTheme="minorHAnsi"/>
          <w:color w:val="000000"/>
          <w:lang w:val="en-ID"/>
        </w:rPr>
        <w:t xml:space="preserve"> </w:t>
      </w:r>
      <w:proofErr w:type="spellStart"/>
      <w:r w:rsidRPr="00072D94">
        <w:rPr>
          <w:rFonts w:eastAsiaTheme="minorHAnsi"/>
          <w:color w:val="000000"/>
          <w:lang w:val="en-ID"/>
        </w:rPr>
        <w:t>analisis</w:t>
      </w:r>
      <w:proofErr w:type="spellEnd"/>
      <w:r w:rsidRPr="00072D94">
        <w:rPr>
          <w:rFonts w:eastAsiaTheme="minorHAnsi"/>
          <w:color w:val="000000"/>
          <w:lang w:val="en-ID"/>
        </w:rPr>
        <w:t xml:space="preserve"> </w:t>
      </w:r>
      <w:proofErr w:type="spellStart"/>
      <w:r w:rsidRPr="00072D94">
        <w:rPr>
          <w:rFonts w:eastAsiaTheme="minorHAnsi"/>
          <w:color w:val="000000"/>
          <w:lang w:val="en-ID"/>
        </w:rPr>
        <w:t>hasil</w:t>
      </w:r>
      <w:proofErr w:type="spellEnd"/>
      <w:r w:rsidRPr="00072D94">
        <w:rPr>
          <w:rFonts w:eastAsiaTheme="minorHAnsi"/>
          <w:color w:val="000000"/>
          <w:lang w:val="en-ID"/>
        </w:rPr>
        <w:t xml:space="preserve"> </w:t>
      </w:r>
      <w:proofErr w:type="spellStart"/>
      <w:r w:rsidRPr="00072D94">
        <w:rPr>
          <w:rFonts w:eastAsiaTheme="minorHAnsi"/>
          <w:color w:val="000000"/>
          <w:lang w:val="en-ID"/>
        </w:rPr>
        <w:t>dikotomis</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biner </w:t>
      </w:r>
      <w:proofErr w:type="spellStart"/>
      <w:r w:rsidRPr="00072D94">
        <w:rPr>
          <w:rFonts w:eastAsiaTheme="minorHAnsi"/>
          <w:color w:val="000000"/>
          <w:lang w:val="en-ID"/>
        </w:rPr>
        <w:t>dengan</w:t>
      </w:r>
      <w:proofErr w:type="spellEnd"/>
      <w:r w:rsidRPr="00072D94">
        <w:rPr>
          <w:rFonts w:eastAsiaTheme="minorHAnsi"/>
          <w:color w:val="000000"/>
          <w:lang w:val="en-ID"/>
        </w:rPr>
        <w:t xml:space="preserve"> 2 </w:t>
      </w:r>
      <w:proofErr w:type="spellStart"/>
      <w:r w:rsidRPr="00072D94">
        <w:rPr>
          <w:rFonts w:eastAsiaTheme="minorHAnsi"/>
          <w:color w:val="000000"/>
          <w:lang w:val="en-ID"/>
        </w:rPr>
        <w:t>tingkat</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saling</w:t>
      </w:r>
      <w:proofErr w:type="spellEnd"/>
      <w:r w:rsidRPr="00072D94">
        <w:rPr>
          <w:rFonts w:eastAsiaTheme="minorHAnsi"/>
          <w:color w:val="000000"/>
          <w:lang w:val="en-ID"/>
        </w:rPr>
        <w:t xml:space="preserve"> </w:t>
      </w:r>
      <w:proofErr w:type="spellStart"/>
      <w:r w:rsidRPr="00072D94">
        <w:rPr>
          <w:rFonts w:eastAsiaTheme="minorHAnsi"/>
          <w:color w:val="000000"/>
          <w:lang w:val="en-ID"/>
        </w:rPr>
        <w:t>eksklusif</w:t>
      </w:r>
      <w:proofErr w:type="spellEnd"/>
      <w:r w:rsidRPr="00072D94">
        <w:rPr>
          <w:rFonts w:eastAsiaTheme="minorHAnsi"/>
          <w:color w:val="000000"/>
          <w:lang w:val="en-ID"/>
        </w:rPr>
        <w:t xml:space="preserve">. </w:t>
      </w:r>
      <w:proofErr w:type="spellStart"/>
      <w:r w:rsidRPr="00072D94">
        <w:rPr>
          <w:rFonts w:eastAsiaTheme="minorHAnsi"/>
          <w:color w:val="000000"/>
          <w:lang w:val="en-ID"/>
        </w:rPr>
        <w:t>Namun</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w:t>
      </w:r>
      <w:proofErr w:type="spellStart"/>
      <w:r w:rsidRPr="00072D94">
        <w:rPr>
          <w:rFonts w:eastAsiaTheme="minorHAnsi"/>
          <w:color w:val="000000"/>
          <w:lang w:val="en-ID"/>
        </w:rPr>
        <w:t>memungkinkan</w:t>
      </w:r>
      <w:proofErr w:type="spellEnd"/>
      <w:r w:rsidRPr="00072D94">
        <w:rPr>
          <w:rFonts w:eastAsiaTheme="minorHAnsi"/>
          <w:color w:val="000000"/>
          <w:lang w:val="en-ID"/>
        </w:rPr>
        <w:t xml:space="preserve"> </w:t>
      </w:r>
      <w:proofErr w:type="spellStart"/>
      <w:r w:rsidRPr="00072D94">
        <w:rPr>
          <w:rFonts w:eastAsiaTheme="minorHAnsi"/>
          <w:color w:val="000000"/>
          <w:lang w:val="en-ID"/>
        </w:rPr>
        <w:t>penggunaan</w:t>
      </w:r>
      <w:proofErr w:type="spellEnd"/>
      <w:r w:rsidRPr="00072D94">
        <w:rPr>
          <w:rFonts w:eastAsiaTheme="minorHAnsi"/>
          <w:color w:val="000000"/>
          <w:lang w:val="en-ID"/>
        </w:rPr>
        <w:t xml:space="preserve"> </w:t>
      </w:r>
      <w:proofErr w:type="spellStart"/>
      <w:r w:rsidRPr="00072D94">
        <w:rPr>
          <w:rFonts w:eastAsiaTheme="minorHAnsi"/>
          <w:color w:val="000000"/>
          <w:lang w:val="en-ID"/>
        </w:rPr>
        <w:t>prediktor</w:t>
      </w:r>
      <w:proofErr w:type="spellEnd"/>
      <w:r w:rsidRPr="00072D94">
        <w:rPr>
          <w:rFonts w:eastAsiaTheme="minorHAnsi"/>
          <w:color w:val="000000"/>
          <w:lang w:val="en-ID"/>
        </w:rPr>
        <w:t xml:space="preserve"> </w:t>
      </w:r>
      <w:proofErr w:type="spellStart"/>
      <w:r w:rsidRPr="00072D94">
        <w:rPr>
          <w:rFonts w:eastAsiaTheme="minorHAnsi"/>
          <w:color w:val="000000"/>
          <w:lang w:val="en-ID"/>
        </w:rPr>
        <w:t>kontinu</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kategorikal</w:t>
      </w:r>
      <w:proofErr w:type="spellEnd"/>
      <w:r w:rsidRPr="00072D94">
        <w:rPr>
          <w:rFonts w:eastAsiaTheme="minorHAnsi"/>
          <w:color w:val="000000"/>
          <w:lang w:val="en-ID"/>
        </w:rPr>
        <w:t xml:space="preserve"> dan </w:t>
      </w:r>
      <w:proofErr w:type="spellStart"/>
      <w:r w:rsidRPr="00072D94">
        <w:rPr>
          <w:rFonts w:eastAsiaTheme="minorHAnsi"/>
          <w:color w:val="000000"/>
          <w:lang w:val="en-ID"/>
        </w:rPr>
        <w:t>menawarkan</w:t>
      </w:r>
      <w:proofErr w:type="spellEnd"/>
      <w:r w:rsidRPr="00072D94">
        <w:rPr>
          <w:rFonts w:eastAsiaTheme="minorHAnsi"/>
          <w:color w:val="000000"/>
          <w:lang w:val="en-ID"/>
        </w:rPr>
        <w:t xml:space="preserve"> </w:t>
      </w:r>
      <w:proofErr w:type="spellStart"/>
      <w:r w:rsidRPr="00072D94">
        <w:rPr>
          <w:rFonts w:eastAsiaTheme="minorHAnsi"/>
          <w:color w:val="000000"/>
          <w:lang w:val="en-ID"/>
        </w:rPr>
        <w:t>kemampuan</w:t>
      </w:r>
      <w:proofErr w:type="spellEnd"/>
      <w:r w:rsidRPr="00072D94">
        <w:rPr>
          <w:rFonts w:eastAsiaTheme="minorHAnsi"/>
          <w:color w:val="000000"/>
          <w:lang w:val="en-ID"/>
        </w:rPr>
        <w:t xml:space="preserve"> </w:t>
      </w:r>
      <w:proofErr w:type="spellStart"/>
      <w:r w:rsidRPr="00072D94">
        <w:rPr>
          <w:rFonts w:eastAsiaTheme="minorHAnsi"/>
          <w:color w:val="000000"/>
          <w:lang w:val="en-ID"/>
        </w:rPr>
        <w:t>untuk</w:t>
      </w:r>
      <w:proofErr w:type="spellEnd"/>
      <w:r w:rsidRPr="00072D94">
        <w:rPr>
          <w:rFonts w:eastAsiaTheme="minorHAnsi"/>
          <w:color w:val="000000"/>
          <w:lang w:val="en-ID"/>
        </w:rPr>
        <w:t xml:space="preserve"> </w:t>
      </w:r>
      <w:proofErr w:type="spellStart"/>
      <w:r w:rsidRPr="00072D94">
        <w:rPr>
          <w:rFonts w:eastAsiaTheme="minorHAnsi"/>
          <w:color w:val="000000"/>
          <w:lang w:val="en-ID"/>
        </w:rPr>
        <w:t>menyesuaikan</w:t>
      </w:r>
      <w:proofErr w:type="spellEnd"/>
      <w:r w:rsidRPr="00072D94">
        <w:rPr>
          <w:rFonts w:eastAsiaTheme="minorHAnsi"/>
          <w:color w:val="000000"/>
          <w:lang w:val="en-ID"/>
        </w:rPr>
        <w:t xml:space="preserve"> </w:t>
      </w:r>
      <w:proofErr w:type="spellStart"/>
      <w:r w:rsidRPr="00072D94">
        <w:rPr>
          <w:rFonts w:eastAsiaTheme="minorHAnsi"/>
          <w:color w:val="000000"/>
          <w:lang w:val="en-ID"/>
        </w:rPr>
        <w:t>beberapa</w:t>
      </w:r>
      <w:proofErr w:type="spellEnd"/>
      <w:r w:rsidRPr="00072D94">
        <w:rPr>
          <w:rFonts w:eastAsiaTheme="minorHAnsi"/>
          <w:color w:val="000000"/>
          <w:lang w:val="en-ID"/>
        </w:rPr>
        <w:t xml:space="preserve"> </w:t>
      </w:r>
      <w:proofErr w:type="spellStart"/>
      <w:r w:rsidRPr="00072D94">
        <w:rPr>
          <w:rFonts w:eastAsiaTheme="minorHAnsi"/>
          <w:color w:val="000000"/>
          <w:lang w:val="en-ID"/>
        </w:rPr>
        <w:t>prediktor</w:t>
      </w:r>
      <w:proofErr w:type="spellEnd"/>
      <w:r w:rsidRPr="00072D94">
        <w:rPr>
          <w:rFonts w:eastAsiaTheme="minorHAnsi"/>
          <w:color w:val="000000"/>
          <w:lang w:val="en-ID"/>
        </w:rPr>
        <w:t xml:space="preserve">. Hal </w:t>
      </w:r>
      <w:proofErr w:type="spellStart"/>
      <w:r w:rsidRPr="00072D94">
        <w:rPr>
          <w:rFonts w:eastAsiaTheme="minorHAnsi"/>
          <w:color w:val="000000"/>
          <w:lang w:val="en-ID"/>
        </w:rPr>
        <w:t>ini</w:t>
      </w:r>
      <w:proofErr w:type="spellEnd"/>
      <w:r w:rsidRPr="00072D94">
        <w:rPr>
          <w:rFonts w:eastAsiaTheme="minorHAnsi"/>
          <w:color w:val="000000"/>
          <w:lang w:val="en-ID"/>
        </w:rPr>
        <w:t xml:space="preserve"> </w:t>
      </w:r>
      <w:proofErr w:type="spellStart"/>
      <w:r w:rsidRPr="00072D94">
        <w:rPr>
          <w:rFonts w:eastAsiaTheme="minorHAnsi"/>
          <w:color w:val="000000"/>
          <w:lang w:val="en-ID"/>
        </w:rPr>
        <w:t>membuat</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sangat </w:t>
      </w:r>
      <w:proofErr w:type="spellStart"/>
      <w:r w:rsidRPr="00072D94">
        <w:rPr>
          <w:rFonts w:eastAsiaTheme="minorHAnsi"/>
          <w:color w:val="000000"/>
          <w:lang w:val="en-ID"/>
        </w:rPr>
        <w:t>berguna</w:t>
      </w:r>
      <w:proofErr w:type="spellEnd"/>
      <w:r w:rsidRPr="00072D94">
        <w:rPr>
          <w:rFonts w:eastAsiaTheme="minorHAnsi"/>
          <w:color w:val="000000"/>
          <w:lang w:val="en-ID"/>
        </w:rPr>
        <w:t xml:space="preserve"> </w:t>
      </w:r>
      <w:proofErr w:type="spellStart"/>
      <w:r w:rsidRPr="00072D94">
        <w:rPr>
          <w:rFonts w:eastAsiaTheme="minorHAnsi"/>
          <w:color w:val="000000"/>
          <w:lang w:val="en-ID"/>
        </w:rPr>
        <w:t>untuk</w:t>
      </w:r>
      <w:proofErr w:type="spellEnd"/>
      <w:r w:rsidRPr="00072D94">
        <w:rPr>
          <w:rFonts w:eastAsiaTheme="minorHAnsi"/>
          <w:color w:val="000000"/>
          <w:lang w:val="en-ID"/>
        </w:rPr>
        <w:t xml:space="preserve"> </w:t>
      </w:r>
      <w:proofErr w:type="spellStart"/>
      <w:r w:rsidRPr="00072D94">
        <w:rPr>
          <w:rFonts w:eastAsiaTheme="minorHAnsi"/>
          <w:color w:val="000000"/>
          <w:lang w:val="en-ID"/>
        </w:rPr>
        <w:t>menganalisis</w:t>
      </w:r>
      <w:proofErr w:type="spellEnd"/>
      <w:r w:rsidRPr="00072D94">
        <w:rPr>
          <w:rFonts w:eastAsiaTheme="minorHAnsi"/>
          <w:color w:val="000000"/>
          <w:lang w:val="en-ID"/>
        </w:rPr>
        <w:t xml:space="preserve"> data </w:t>
      </w:r>
      <w:proofErr w:type="spellStart"/>
      <w:r w:rsidRPr="00072D94">
        <w:rPr>
          <w:rFonts w:eastAsiaTheme="minorHAnsi"/>
          <w:color w:val="000000"/>
          <w:lang w:val="en-ID"/>
        </w:rPr>
        <w:t>pengamatan</w:t>
      </w:r>
      <w:proofErr w:type="spellEnd"/>
      <w:r w:rsidRPr="00072D94">
        <w:rPr>
          <w:rFonts w:eastAsiaTheme="minorHAnsi"/>
          <w:color w:val="000000"/>
          <w:lang w:val="en-ID"/>
        </w:rPr>
        <w:t xml:space="preserve"> </w:t>
      </w:r>
      <w:proofErr w:type="spellStart"/>
      <w:r w:rsidRPr="00072D94">
        <w:rPr>
          <w:rFonts w:eastAsiaTheme="minorHAnsi"/>
          <w:color w:val="000000"/>
          <w:lang w:val="en-ID"/>
        </w:rPr>
        <w:t>ketika</w:t>
      </w:r>
      <w:proofErr w:type="spellEnd"/>
      <w:r w:rsidRPr="00072D94">
        <w:rPr>
          <w:rFonts w:eastAsiaTheme="minorHAnsi"/>
          <w:color w:val="000000"/>
          <w:lang w:val="en-ID"/>
        </w:rPr>
        <w:t xml:space="preserve"> </w:t>
      </w:r>
      <w:proofErr w:type="spellStart"/>
      <w:r w:rsidRPr="00072D94">
        <w:rPr>
          <w:rFonts w:eastAsiaTheme="minorHAnsi"/>
          <w:color w:val="000000"/>
          <w:lang w:val="en-ID"/>
        </w:rPr>
        <w:t>penyesuaian</w:t>
      </w:r>
      <w:proofErr w:type="spellEnd"/>
      <w:r w:rsidRPr="00072D94">
        <w:rPr>
          <w:rFonts w:eastAsiaTheme="minorHAnsi"/>
          <w:color w:val="000000"/>
          <w:lang w:val="en-ID"/>
        </w:rPr>
        <w:t xml:space="preserve"> </w:t>
      </w:r>
      <w:proofErr w:type="spellStart"/>
      <w:r w:rsidRPr="00072D94">
        <w:rPr>
          <w:rFonts w:eastAsiaTheme="minorHAnsi"/>
          <w:color w:val="000000"/>
          <w:lang w:val="en-ID"/>
        </w:rPr>
        <w:t>diperlukan</w:t>
      </w:r>
      <w:proofErr w:type="spellEnd"/>
      <w:r w:rsidRPr="00072D94">
        <w:rPr>
          <w:rFonts w:eastAsiaTheme="minorHAnsi"/>
          <w:color w:val="000000"/>
          <w:lang w:val="en-ID"/>
        </w:rPr>
        <w:t xml:space="preserve"> </w:t>
      </w:r>
      <w:proofErr w:type="spellStart"/>
      <w:r w:rsidRPr="00072D94">
        <w:rPr>
          <w:rFonts w:eastAsiaTheme="minorHAnsi"/>
          <w:color w:val="000000"/>
          <w:lang w:val="en-ID"/>
        </w:rPr>
        <w:t>untuk</w:t>
      </w:r>
      <w:proofErr w:type="spellEnd"/>
      <w:r w:rsidRPr="00072D94">
        <w:rPr>
          <w:rFonts w:eastAsiaTheme="minorHAnsi"/>
          <w:color w:val="000000"/>
          <w:lang w:val="en-ID"/>
        </w:rPr>
        <w:t xml:space="preserve"> </w:t>
      </w:r>
      <w:proofErr w:type="spellStart"/>
      <w:r w:rsidRPr="00072D94">
        <w:rPr>
          <w:rFonts w:eastAsiaTheme="minorHAnsi"/>
          <w:color w:val="000000"/>
          <w:lang w:val="en-ID"/>
        </w:rPr>
        <w:t>mengurangi</w:t>
      </w:r>
      <w:proofErr w:type="spellEnd"/>
      <w:r w:rsidRPr="00072D94">
        <w:rPr>
          <w:rFonts w:eastAsiaTheme="minorHAnsi"/>
          <w:color w:val="000000"/>
          <w:lang w:val="en-ID"/>
        </w:rPr>
        <w:t xml:space="preserve"> </w:t>
      </w:r>
      <w:proofErr w:type="spellStart"/>
      <w:r w:rsidRPr="00072D94">
        <w:rPr>
          <w:rFonts w:eastAsiaTheme="minorHAnsi"/>
          <w:color w:val="000000"/>
          <w:lang w:val="en-ID"/>
        </w:rPr>
        <w:t>potensi</w:t>
      </w:r>
      <w:proofErr w:type="spellEnd"/>
      <w:r w:rsidRPr="00072D94">
        <w:rPr>
          <w:rFonts w:eastAsiaTheme="minorHAnsi"/>
          <w:color w:val="000000"/>
          <w:lang w:val="en-ID"/>
        </w:rPr>
        <w:t xml:space="preserve"> bias yang </w:t>
      </w:r>
      <w:proofErr w:type="spellStart"/>
      <w:r w:rsidRPr="00072D94">
        <w:rPr>
          <w:rFonts w:eastAsiaTheme="minorHAnsi"/>
          <w:color w:val="000000"/>
          <w:lang w:val="en-ID"/>
        </w:rPr>
        <w:t>dihasilkan</w:t>
      </w:r>
      <w:proofErr w:type="spellEnd"/>
      <w:r w:rsidRPr="00072D94">
        <w:rPr>
          <w:rFonts w:eastAsiaTheme="minorHAnsi"/>
          <w:color w:val="000000"/>
          <w:lang w:val="en-ID"/>
        </w:rPr>
        <w:t xml:space="preserve"> </w:t>
      </w:r>
      <w:proofErr w:type="spellStart"/>
      <w:r w:rsidRPr="00072D94">
        <w:rPr>
          <w:rFonts w:eastAsiaTheme="minorHAnsi"/>
          <w:color w:val="000000"/>
          <w:lang w:val="en-ID"/>
        </w:rPr>
        <w:t>dari</w:t>
      </w:r>
      <w:proofErr w:type="spellEnd"/>
      <w:r w:rsidRPr="00072D94">
        <w:rPr>
          <w:rFonts w:eastAsiaTheme="minorHAnsi"/>
          <w:color w:val="000000"/>
          <w:lang w:val="en-ID"/>
        </w:rPr>
        <w:t xml:space="preserve"> </w:t>
      </w:r>
      <w:proofErr w:type="spellStart"/>
      <w:r w:rsidRPr="00072D94">
        <w:rPr>
          <w:rFonts w:eastAsiaTheme="minorHAnsi"/>
          <w:color w:val="000000"/>
          <w:lang w:val="en-ID"/>
        </w:rPr>
        <w:t>perbedaan</w:t>
      </w:r>
      <w:proofErr w:type="spellEnd"/>
      <w:r w:rsidRPr="00072D94">
        <w:rPr>
          <w:rFonts w:eastAsiaTheme="minorHAnsi"/>
          <w:color w:val="000000"/>
          <w:lang w:val="en-ID"/>
        </w:rPr>
        <w:t xml:space="preserve"> </w:t>
      </w:r>
      <w:proofErr w:type="spellStart"/>
      <w:r w:rsidRPr="00072D94">
        <w:rPr>
          <w:rFonts w:eastAsiaTheme="minorHAnsi"/>
          <w:color w:val="000000"/>
          <w:lang w:val="en-ID"/>
        </w:rPr>
        <w:t>dalam</w:t>
      </w:r>
      <w:proofErr w:type="spellEnd"/>
      <w:r w:rsidRPr="00072D94">
        <w:rPr>
          <w:rFonts w:eastAsiaTheme="minorHAnsi"/>
          <w:color w:val="000000"/>
          <w:lang w:val="en-ID"/>
        </w:rPr>
        <w:t xml:space="preserve"> </w:t>
      </w:r>
      <w:proofErr w:type="spellStart"/>
      <w:r w:rsidRPr="00072D94">
        <w:rPr>
          <w:rFonts w:eastAsiaTheme="minorHAnsi"/>
          <w:color w:val="000000"/>
          <w:lang w:val="en-ID"/>
        </w:rPr>
        <w:t>kelompok</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dibandingkan</w:t>
      </w:r>
      <w:proofErr w:type="spellEnd"/>
      <w:r w:rsidRPr="00072D94">
        <w:rPr>
          <w:rFonts w:eastAsiaTheme="minorHAnsi"/>
          <w:color w:val="000000"/>
          <w:lang w:val="en-ID"/>
        </w:rPr>
        <w:t xml:space="preserve">. 2 </w:t>
      </w:r>
      <w:proofErr w:type="spellStart"/>
      <w:r w:rsidRPr="00072D94">
        <w:rPr>
          <w:rFonts w:eastAsiaTheme="minorHAnsi"/>
          <w:color w:val="000000"/>
          <w:lang w:val="en-ID"/>
        </w:rPr>
        <w:t>Menggunakan</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linier </w:t>
      </w:r>
      <w:proofErr w:type="spellStart"/>
      <w:r w:rsidRPr="00072D94">
        <w:rPr>
          <w:rFonts w:eastAsiaTheme="minorHAnsi"/>
          <w:color w:val="000000"/>
          <w:lang w:val="en-ID"/>
        </w:rPr>
        <w:t>standar</w:t>
      </w:r>
      <w:proofErr w:type="spellEnd"/>
      <w:r w:rsidRPr="00072D94">
        <w:rPr>
          <w:rFonts w:eastAsiaTheme="minorHAnsi"/>
          <w:color w:val="000000"/>
          <w:lang w:val="en-ID"/>
        </w:rPr>
        <w:t xml:space="preserve"> </w:t>
      </w:r>
      <w:proofErr w:type="spellStart"/>
      <w:r w:rsidRPr="00072D94">
        <w:rPr>
          <w:rFonts w:eastAsiaTheme="minorHAnsi"/>
          <w:color w:val="000000"/>
          <w:lang w:val="en-ID"/>
        </w:rPr>
        <w:t>untuk</w:t>
      </w:r>
      <w:proofErr w:type="spellEnd"/>
      <w:r w:rsidRPr="00072D94">
        <w:rPr>
          <w:rFonts w:eastAsiaTheme="minorHAnsi"/>
          <w:color w:val="000000"/>
          <w:lang w:val="en-ID"/>
        </w:rPr>
        <w:t xml:space="preserve"> </w:t>
      </w:r>
      <w:proofErr w:type="spellStart"/>
      <w:r w:rsidRPr="00072D94">
        <w:rPr>
          <w:rFonts w:eastAsiaTheme="minorHAnsi"/>
          <w:color w:val="000000"/>
          <w:lang w:val="en-ID"/>
        </w:rPr>
        <w:t>hasil</w:t>
      </w:r>
      <w:proofErr w:type="spellEnd"/>
      <w:r w:rsidRPr="00072D94">
        <w:rPr>
          <w:rFonts w:eastAsiaTheme="minorHAnsi"/>
          <w:color w:val="000000"/>
          <w:lang w:val="en-ID"/>
        </w:rPr>
        <w:t xml:space="preserve"> 2 </w:t>
      </w:r>
      <w:proofErr w:type="spellStart"/>
      <w:r w:rsidRPr="00072D94">
        <w:rPr>
          <w:rFonts w:eastAsiaTheme="minorHAnsi"/>
          <w:color w:val="000000"/>
          <w:lang w:val="en-ID"/>
        </w:rPr>
        <w:t>tingkat</w:t>
      </w:r>
      <w:proofErr w:type="spellEnd"/>
      <w:r w:rsidRPr="00072D94">
        <w:rPr>
          <w:rFonts w:eastAsiaTheme="minorHAnsi"/>
          <w:color w:val="000000"/>
          <w:lang w:val="en-ID"/>
        </w:rPr>
        <w:t xml:space="preserve"> </w:t>
      </w:r>
      <w:proofErr w:type="spellStart"/>
      <w:r w:rsidRPr="00072D94">
        <w:rPr>
          <w:rFonts w:eastAsiaTheme="minorHAnsi"/>
          <w:color w:val="000000"/>
          <w:lang w:val="en-ID"/>
        </w:rPr>
        <w:t>dapat</w:t>
      </w:r>
      <w:proofErr w:type="spellEnd"/>
      <w:r w:rsidRPr="00072D94">
        <w:rPr>
          <w:rFonts w:eastAsiaTheme="minorHAnsi"/>
          <w:color w:val="000000"/>
          <w:lang w:val="en-ID"/>
        </w:rPr>
        <w:t xml:space="preserve"> </w:t>
      </w:r>
      <w:proofErr w:type="spellStart"/>
      <w:r w:rsidRPr="00072D94">
        <w:rPr>
          <w:rFonts w:eastAsiaTheme="minorHAnsi"/>
          <w:color w:val="000000"/>
          <w:lang w:val="en-ID"/>
        </w:rPr>
        <w:t>menghasilkan</w:t>
      </w:r>
      <w:proofErr w:type="spellEnd"/>
      <w:r w:rsidRPr="00072D94">
        <w:rPr>
          <w:rFonts w:eastAsiaTheme="minorHAnsi"/>
          <w:color w:val="000000"/>
          <w:lang w:val="en-ID"/>
        </w:rPr>
        <w:t xml:space="preserve"> </w:t>
      </w:r>
      <w:proofErr w:type="spellStart"/>
      <w:r w:rsidRPr="00072D94">
        <w:rPr>
          <w:rFonts w:eastAsiaTheme="minorHAnsi"/>
          <w:color w:val="000000"/>
          <w:lang w:val="en-ID"/>
        </w:rPr>
        <w:t>hasil</w:t>
      </w:r>
      <w:proofErr w:type="spellEnd"/>
      <w:r w:rsidRPr="00072D94">
        <w:rPr>
          <w:rFonts w:eastAsiaTheme="minorHAnsi"/>
          <w:color w:val="000000"/>
          <w:lang w:val="en-ID"/>
        </w:rPr>
        <w:t xml:space="preserve"> yang sangat </w:t>
      </w:r>
      <w:proofErr w:type="spellStart"/>
      <w:r w:rsidRPr="00072D94">
        <w:rPr>
          <w:rFonts w:eastAsiaTheme="minorHAnsi"/>
          <w:color w:val="000000"/>
          <w:lang w:val="en-ID"/>
        </w:rPr>
        <w:t>tidak</w:t>
      </w:r>
      <w:proofErr w:type="spellEnd"/>
      <w:r w:rsidRPr="00072D94">
        <w:rPr>
          <w:rFonts w:eastAsiaTheme="minorHAnsi"/>
          <w:color w:val="000000"/>
          <w:lang w:val="en-ID"/>
        </w:rPr>
        <w:t xml:space="preserve"> </w:t>
      </w:r>
      <w:proofErr w:type="spellStart"/>
      <w:r w:rsidRPr="00072D94">
        <w:rPr>
          <w:rFonts w:eastAsiaTheme="minorHAnsi"/>
          <w:color w:val="000000"/>
          <w:lang w:val="en-ID"/>
        </w:rPr>
        <w:t>memuaskan</w:t>
      </w:r>
      <w:proofErr w:type="spellEnd"/>
      <w:r w:rsidR="006A4905">
        <w:rPr>
          <w:rFonts w:eastAsiaTheme="minorHAnsi"/>
          <w:color w:val="000000"/>
          <w:lang w:val="en-ID"/>
        </w:rPr>
        <w:t xml:space="preserve"> </w:t>
      </w:r>
      <w:r w:rsidRPr="00072D94">
        <w:rPr>
          <w:rFonts w:eastAsiaTheme="minorHAnsi"/>
          <w:color w:val="000000"/>
          <w:lang w:val="en-ID"/>
        </w:rPr>
        <w:fldChar w:fldCharType="begin" w:fldLock="1"/>
      </w:r>
      <w:r w:rsidRPr="00072D94">
        <w:rPr>
          <w:rFonts w:eastAsiaTheme="minorHAnsi"/>
          <w:color w:val="000000"/>
          <w:lang w:val="en-ID"/>
        </w:rPr>
        <w:instrText>ADDIN CSL_CITATION { "citationItems" : [ { "id" : "ITEM-1", "itemData" : { "ISBN" : "9781412961271", "abstract" : "L ike contingency table analyses and 2 tests, logistic regression allows the analysis of dichotomous or binary outcomes with 2 mutually exclusive levels. 1 However, logistic regression permits the use of continuous or categorical predictors and provides the ability to adjust for multiple predictors. This makes logistic regression especially useful for analysis of observational data when adjustment is needed to reduce the potential bias resulting from differences in the groups being compared. 2 Use of standard linear regression for a 2-level outcome can produce very unsatisfactory results. Predicted values for some covariate values are likely to be either above the upper level (usually 1) or below the lower level of the outcome (usually 0). In addition, the validity of linear regression depends on the variability of the outcome being the same for all values of the predictors. This assumption of constant variability does not match the behavior of a 2-level outcome. So, linear regression is not adequate for such data, and logistic regression has been developed to fill this gap. Some recent examples of use of logistic regression in Circulation include the assessment of gender as a predictor of operative mortality after coronary artery bypass grafting surgery, 3 an evaluation of the relationship between the TaqlB genotype and risk of cardiovascular disease in a meta-analysis , 4 and an examination of the relationship between lipopro-tein abnormalities and the incidence of diabetes. 5 The Logistic Regression Model The logistic regression model has its basis in the odds of a 2-level outcome of interest. For simplicity, I assume that we have designated one of the outcome levels the event of interest and in the following text will simply call it the event. The odds of the event is the ratio of the probability of the event happening divided by the probability of the event not happening. Odds often are used for gambling, and \"even odds\" (odds1) correspond to the event happening half the time. This would be the case for rolling an even number on a single die. The odds for rolling a number 5 would be 2 because rolling a number 5 is twice as likely as rolling a 5 or 6. Symmetry in the odds is found by taking the reciprocal, and the odds of rolling at least a 5 would be 0.5 (1/2). The logistic regression model takes the natural logarithm of the odds as a regression function of the predictors. With 1 predictor, X, this takes the form ln[odds(Y1)] 0 1 X, where ln stands\u2026", "author" : [ { "dropping-particle" : "", "family" : "Field", "given" : "Andy", "non-dropping-particle" : "", "parse-names" : false, "suffix" : "" } ], "container-title" : "Discovering Statistics Using SPSS", "id" : "ITEM-1", "issued" : { "date-parts" : [ [ "2012" ] ] }, "page" : "731-735", "title" : "Logistic regression Logistic regression Logistic regression", "type" : "article-journal" }, "uris" : [ "http://www.mendeley.com/documents/?uuid=c4edee2a-f130-4140-8437-4dfe8cc56659", "http://www.mendeley.com/documents/?uuid=11d56035-63af-4a24-81c1-b8bfd6bc203b" ] } ], "mendeley" : { "formattedCitation" : "(Field, 2012)", "plainTextFormattedCitation" : "(Field, 2012)", "previouslyFormattedCitation" : "(Field, 2012)" }, "properties" : { "noteIndex" : 0 }, "schema" : "https://github.com/citation-style-language/schema/raw/master/csl-citation.json" }</w:instrText>
      </w:r>
      <w:r w:rsidRPr="00072D94">
        <w:rPr>
          <w:rFonts w:eastAsiaTheme="minorHAnsi"/>
          <w:color w:val="000000"/>
          <w:lang w:val="en-ID"/>
        </w:rPr>
        <w:fldChar w:fldCharType="separate"/>
      </w:r>
      <w:r w:rsidRPr="00072D94">
        <w:rPr>
          <w:rFonts w:eastAsiaTheme="minorHAnsi"/>
          <w:noProof/>
          <w:color w:val="000000"/>
          <w:lang w:val="en-ID"/>
        </w:rPr>
        <w:t>(Field, 2012)</w:t>
      </w:r>
      <w:r w:rsidRPr="00072D94">
        <w:rPr>
          <w:rFonts w:eastAsiaTheme="minorHAnsi"/>
          <w:color w:val="000000"/>
          <w:lang w:val="en-ID"/>
        </w:rPr>
        <w:fldChar w:fldCharType="end"/>
      </w:r>
      <w:r w:rsidRPr="00072D94">
        <w:rPr>
          <w:rFonts w:eastAsiaTheme="minorHAnsi"/>
          <w:color w:val="000000"/>
          <w:lang w:val="en-ID"/>
        </w:rPr>
        <w:t>.</w:t>
      </w:r>
    </w:p>
    <w:p w14:paraId="4B9D3257" w14:textId="2BC3E33B" w:rsidR="00072D94" w:rsidRDefault="00072D94" w:rsidP="00072D94">
      <w:pPr>
        <w:autoSpaceDE w:val="0"/>
        <w:autoSpaceDN w:val="0"/>
        <w:adjustRightInd w:val="0"/>
        <w:spacing w:line="228" w:lineRule="auto"/>
        <w:ind w:firstLine="284"/>
        <w:jc w:val="both"/>
        <w:rPr>
          <w:rFonts w:eastAsiaTheme="minorHAnsi"/>
          <w:color w:val="000000"/>
          <w:lang w:val="en-ID"/>
        </w:rPr>
      </w:pPr>
      <w:proofErr w:type="spellStart"/>
      <w:r w:rsidRPr="00072D94">
        <w:rPr>
          <w:rFonts w:eastAsiaTheme="minorHAnsi"/>
          <w:color w:val="000000"/>
          <w:lang w:val="en-ID"/>
        </w:rPr>
        <w:t>Tidak</w:t>
      </w:r>
      <w:proofErr w:type="spellEnd"/>
      <w:r w:rsidRPr="00072D94">
        <w:rPr>
          <w:rFonts w:eastAsiaTheme="minorHAnsi"/>
          <w:color w:val="000000"/>
          <w:lang w:val="en-ID"/>
        </w:rPr>
        <w:t xml:space="preserve"> </w:t>
      </w:r>
      <w:proofErr w:type="spellStart"/>
      <w:r w:rsidRPr="00072D94">
        <w:rPr>
          <w:rFonts w:eastAsiaTheme="minorHAnsi"/>
          <w:color w:val="000000"/>
          <w:lang w:val="en-ID"/>
        </w:rPr>
        <w:t>hanya</w:t>
      </w:r>
      <w:proofErr w:type="spellEnd"/>
      <w:r w:rsidRPr="00072D94">
        <w:rPr>
          <w:rFonts w:eastAsiaTheme="minorHAnsi"/>
          <w:color w:val="000000"/>
          <w:lang w:val="en-ID"/>
        </w:rPr>
        <w:t xml:space="preserve"> </w:t>
      </w:r>
      <w:proofErr w:type="spellStart"/>
      <w:r w:rsidRPr="00072D94">
        <w:rPr>
          <w:rFonts w:eastAsiaTheme="minorHAnsi"/>
          <w:color w:val="000000"/>
          <w:lang w:val="en-ID"/>
        </w:rPr>
        <w:t>seperti</w:t>
      </w:r>
      <w:proofErr w:type="spellEnd"/>
      <w:r w:rsidRPr="00072D94">
        <w:rPr>
          <w:rFonts w:eastAsiaTheme="minorHAnsi"/>
          <w:color w:val="000000"/>
          <w:lang w:val="en-ID"/>
        </w:rPr>
        <w:t xml:space="preserve"> </w:t>
      </w:r>
      <w:proofErr w:type="spellStart"/>
      <w:r w:rsidRPr="00072D94">
        <w:rPr>
          <w:rFonts w:eastAsiaTheme="minorHAnsi"/>
          <w:color w:val="000000"/>
          <w:lang w:val="en-ID"/>
        </w:rPr>
        <w:t>metode</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linier yang </w:t>
      </w:r>
      <w:proofErr w:type="spellStart"/>
      <w:r w:rsidRPr="00072D94">
        <w:rPr>
          <w:rFonts w:eastAsiaTheme="minorHAnsi"/>
          <w:color w:val="000000"/>
          <w:lang w:val="en-ID"/>
        </w:rPr>
        <w:t>biasa</w:t>
      </w:r>
      <w:proofErr w:type="spellEnd"/>
      <w:r w:rsidRPr="00072D94">
        <w:rPr>
          <w:rFonts w:eastAsiaTheme="minorHAnsi"/>
          <w:color w:val="000000"/>
          <w:lang w:val="en-ID"/>
        </w:rPr>
        <w:t xml:space="preserve"> </w:t>
      </w:r>
      <w:proofErr w:type="spellStart"/>
      <w:r w:rsidRPr="00072D94">
        <w:rPr>
          <w:rFonts w:eastAsiaTheme="minorHAnsi"/>
          <w:color w:val="000000"/>
          <w:lang w:val="en-ID"/>
        </w:rPr>
        <w:t>ditemui</w:t>
      </w:r>
      <w:proofErr w:type="spellEnd"/>
      <w:r w:rsidRPr="00072D94">
        <w:rPr>
          <w:rFonts w:eastAsiaTheme="minorHAnsi"/>
          <w:color w:val="000000"/>
          <w:lang w:val="en-ID"/>
        </w:rPr>
        <w:t xml:space="preserve">, </w:t>
      </w:r>
      <w:proofErr w:type="spellStart"/>
      <w:r w:rsidRPr="00072D94">
        <w:rPr>
          <w:rFonts w:eastAsiaTheme="minorHAnsi"/>
          <w:color w:val="000000"/>
          <w:lang w:val="en-ID"/>
        </w:rPr>
        <w:t>metode</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w:t>
      </w:r>
      <w:proofErr w:type="spellStart"/>
      <w:r w:rsidRPr="00072D94">
        <w:rPr>
          <w:rFonts w:eastAsiaTheme="minorHAnsi"/>
          <w:color w:val="000000"/>
          <w:lang w:val="en-ID"/>
        </w:rPr>
        <w:t>tidak</w:t>
      </w:r>
      <w:proofErr w:type="spellEnd"/>
      <w:r w:rsidRPr="00072D94">
        <w:rPr>
          <w:rFonts w:eastAsiaTheme="minorHAnsi"/>
          <w:color w:val="000000"/>
          <w:lang w:val="en-ID"/>
        </w:rPr>
        <w:t xml:space="preserve"> </w:t>
      </w:r>
      <w:proofErr w:type="spellStart"/>
      <w:r w:rsidRPr="00072D94">
        <w:rPr>
          <w:rFonts w:eastAsiaTheme="minorHAnsi"/>
          <w:color w:val="000000"/>
          <w:lang w:val="en-ID"/>
        </w:rPr>
        <w:t>dapat</w:t>
      </w:r>
      <w:proofErr w:type="spellEnd"/>
      <w:r w:rsidRPr="00072D94">
        <w:rPr>
          <w:rFonts w:eastAsiaTheme="minorHAnsi"/>
          <w:color w:val="000000"/>
          <w:lang w:val="en-ID"/>
        </w:rPr>
        <w:t xml:space="preserve"> </w:t>
      </w:r>
      <w:proofErr w:type="spellStart"/>
      <w:r w:rsidRPr="00072D94">
        <w:rPr>
          <w:rFonts w:eastAsiaTheme="minorHAnsi"/>
          <w:color w:val="000000"/>
          <w:lang w:val="en-ID"/>
        </w:rPr>
        <w:t>dilakukan</w:t>
      </w:r>
      <w:proofErr w:type="spellEnd"/>
      <w:r w:rsidRPr="00072D94">
        <w:rPr>
          <w:rFonts w:eastAsiaTheme="minorHAnsi"/>
          <w:color w:val="000000"/>
          <w:lang w:val="en-ID"/>
        </w:rPr>
        <w:t xml:space="preserve"> </w:t>
      </w:r>
      <w:proofErr w:type="spellStart"/>
      <w:r w:rsidRPr="00072D94">
        <w:rPr>
          <w:rFonts w:eastAsiaTheme="minorHAnsi"/>
          <w:color w:val="000000"/>
          <w:lang w:val="en-ID"/>
        </w:rPr>
        <w:t>mengasumsikan</w:t>
      </w:r>
      <w:proofErr w:type="spellEnd"/>
      <w:r w:rsidRPr="00072D94">
        <w:rPr>
          <w:rFonts w:eastAsiaTheme="minorHAnsi"/>
          <w:color w:val="000000"/>
          <w:lang w:val="en-ID"/>
        </w:rPr>
        <w:t xml:space="preserve"> </w:t>
      </w:r>
      <w:proofErr w:type="spellStart"/>
      <w:r w:rsidRPr="00072D94">
        <w:rPr>
          <w:rFonts w:eastAsiaTheme="minorHAnsi"/>
          <w:color w:val="000000"/>
          <w:lang w:val="en-ID"/>
        </w:rPr>
        <w:t>sebuah</w:t>
      </w:r>
      <w:proofErr w:type="spellEnd"/>
      <w:r w:rsidRPr="00072D94">
        <w:rPr>
          <w:rFonts w:eastAsiaTheme="minorHAnsi"/>
          <w:color w:val="000000"/>
          <w:lang w:val="en-ID"/>
        </w:rPr>
        <w:t xml:space="preserve"> </w:t>
      </w:r>
      <w:proofErr w:type="spellStart"/>
      <w:r w:rsidRPr="00072D94">
        <w:rPr>
          <w:rFonts w:eastAsiaTheme="minorHAnsi"/>
          <w:color w:val="000000"/>
          <w:lang w:val="en-ID"/>
        </w:rPr>
        <w:t>hubungan</w:t>
      </w:r>
      <w:proofErr w:type="spellEnd"/>
      <w:r w:rsidRPr="00072D94">
        <w:rPr>
          <w:rFonts w:eastAsiaTheme="minorHAnsi"/>
          <w:color w:val="000000"/>
          <w:lang w:val="en-ID"/>
        </w:rPr>
        <w:t xml:space="preserve"> </w:t>
      </w:r>
      <w:proofErr w:type="spellStart"/>
      <w:r w:rsidRPr="00072D94">
        <w:rPr>
          <w:rFonts w:eastAsiaTheme="minorHAnsi"/>
          <w:color w:val="000000"/>
          <w:lang w:val="en-ID"/>
        </w:rPr>
        <w:t>antara</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independen</w:t>
      </w:r>
      <w:proofErr w:type="spellEnd"/>
      <w:r w:rsidRPr="00072D94">
        <w:rPr>
          <w:rFonts w:eastAsiaTheme="minorHAnsi"/>
          <w:color w:val="000000"/>
          <w:lang w:val="en-ID"/>
        </w:rPr>
        <w:t xml:space="preserve"> dan </w:t>
      </w:r>
      <w:proofErr w:type="spellStart"/>
      <w:r w:rsidRPr="00072D94">
        <w:rPr>
          <w:rFonts w:eastAsiaTheme="minorHAnsi"/>
          <w:color w:val="000000"/>
          <w:lang w:val="en-ID"/>
        </w:rPr>
        <w:t>dependen</w:t>
      </w:r>
      <w:proofErr w:type="spellEnd"/>
      <w:r w:rsidRPr="00072D94">
        <w:rPr>
          <w:rFonts w:eastAsiaTheme="minorHAnsi"/>
          <w:color w:val="000000"/>
          <w:lang w:val="en-ID"/>
        </w:rPr>
        <w:t xml:space="preserve"> </w:t>
      </w:r>
      <w:proofErr w:type="spellStart"/>
      <w:r w:rsidRPr="00072D94">
        <w:rPr>
          <w:rFonts w:eastAsiaTheme="minorHAnsi"/>
          <w:color w:val="000000"/>
          <w:lang w:val="en-ID"/>
        </w:rPr>
        <w:t>secara</w:t>
      </w:r>
      <w:proofErr w:type="spellEnd"/>
      <w:r w:rsidRPr="00072D94">
        <w:rPr>
          <w:rFonts w:eastAsiaTheme="minorHAnsi"/>
          <w:color w:val="000000"/>
          <w:lang w:val="en-ID"/>
        </w:rPr>
        <w:t xml:space="preserve"> linier.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w:t>
      </w:r>
      <w:proofErr w:type="spellStart"/>
      <w:r w:rsidRPr="00072D94">
        <w:rPr>
          <w:rFonts w:eastAsiaTheme="minorHAnsi"/>
          <w:color w:val="000000"/>
          <w:lang w:val="en-ID"/>
        </w:rPr>
        <w:t>dikenal</w:t>
      </w:r>
      <w:proofErr w:type="spellEnd"/>
      <w:r w:rsidRPr="00072D94">
        <w:rPr>
          <w:rFonts w:eastAsiaTheme="minorHAnsi"/>
          <w:color w:val="000000"/>
          <w:lang w:val="en-ID"/>
        </w:rPr>
        <w:t xml:space="preserve"> </w:t>
      </w:r>
      <w:proofErr w:type="spellStart"/>
      <w:r w:rsidRPr="00072D94">
        <w:rPr>
          <w:rFonts w:eastAsiaTheme="minorHAnsi"/>
          <w:color w:val="000000"/>
          <w:lang w:val="en-ID"/>
        </w:rPr>
        <w:t>sebagai</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non linier yang </w:t>
      </w:r>
      <w:proofErr w:type="spellStart"/>
      <w:r w:rsidRPr="00072D94">
        <w:rPr>
          <w:rFonts w:eastAsiaTheme="minorHAnsi"/>
          <w:color w:val="000000"/>
          <w:lang w:val="en-ID"/>
        </w:rPr>
        <w:t>terdapat</w:t>
      </w:r>
      <w:proofErr w:type="spellEnd"/>
      <w:r w:rsidRPr="00072D94">
        <w:rPr>
          <w:rFonts w:eastAsiaTheme="minorHAnsi"/>
          <w:color w:val="000000"/>
          <w:lang w:val="en-ID"/>
        </w:rPr>
        <w:t xml:space="preserve"> model </w:t>
      </w:r>
      <w:proofErr w:type="spellStart"/>
      <w:r w:rsidRPr="00072D94">
        <w:rPr>
          <w:rFonts w:eastAsiaTheme="minorHAnsi"/>
          <w:color w:val="000000"/>
          <w:lang w:val="en-ID"/>
        </w:rPr>
        <w:t>dengan</w:t>
      </w:r>
      <w:proofErr w:type="spellEnd"/>
      <w:r w:rsidRPr="00072D94">
        <w:rPr>
          <w:rFonts w:eastAsiaTheme="minorHAnsi"/>
          <w:color w:val="000000"/>
          <w:lang w:val="en-ID"/>
        </w:rPr>
        <w:t xml:space="preserve"> </w:t>
      </w:r>
      <w:proofErr w:type="spellStart"/>
      <w:r w:rsidRPr="00072D94">
        <w:rPr>
          <w:rFonts w:eastAsiaTheme="minorHAnsi"/>
          <w:color w:val="000000"/>
          <w:lang w:val="en-ID"/>
        </w:rPr>
        <w:t>melihat</w:t>
      </w:r>
      <w:proofErr w:type="spellEnd"/>
      <w:r w:rsidRPr="00072D94">
        <w:rPr>
          <w:rFonts w:eastAsiaTheme="minorHAnsi"/>
          <w:color w:val="000000"/>
          <w:lang w:val="en-ID"/>
        </w:rPr>
        <w:t xml:space="preserve"> </w:t>
      </w:r>
      <w:proofErr w:type="spellStart"/>
      <w:r w:rsidRPr="00072D94">
        <w:rPr>
          <w:rFonts w:eastAsiaTheme="minorHAnsi"/>
          <w:color w:val="000000"/>
          <w:lang w:val="en-ID"/>
        </w:rPr>
        <w:t>pola</w:t>
      </w:r>
      <w:proofErr w:type="spellEnd"/>
      <w:r w:rsidRPr="00072D94">
        <w:rPr>
          <w:rFonts w:eastAsiaTheme="minorHAnsi"/>
          <w:color w:val="000000"/>
          <w:lang w:val="en-ID"/>
        </w:rPr>
        <w:t xml:space="preserve"> </w:t>
      </w:r>
      <w:proofErr w:type="spellStart"/>
      <w:r w:rsidRPr="00072D94">
        <w:rPr>
          <w:rFonts w:eastAsiaTheme="minorHAnsi"/>
          <w:color w:val="000000"/>
          <w:lang w:val="en-ID"/>
        </w:rPr>
        <w:t>kurva</w:t>
      </w:r>
      <w:proofErr w:type="spellEnd"/>
      <w:r w:rsidRPr="00072D94">
        <w:rPr>
          <w:rFonts w:eastAsiaTheme="minorHAnsi"/>
          <w:color w:val="000000"/>
          <w:lang w:val="en-ID"/>
        </w:rPr>
        <w:t xml:space="preserve"> linier. </w:t>
      </w:r>
      <w:proofErr w:type="spellStart"/>
      <w:r w:rsidRPr="00072D94">
        <w:rPr>
          <w:rFonts w:eastAsiaTheme="minorHAnsi"/>
          <w:color w:val="000000"/>
          <w:lang w:val="en-ID"/>
        </w:rPr>
        <w:t>Pendekatan</w:t>
      </w:r>
      <w:proofErr w:type="spellEnd"/>
      <w:r w:rsidRPr="00072D94">
        <w:rPr>
          <w:rFonts w:eastAsiaTheme="minorHAnsi"/>
          <w:color w:val="000000"/>
          <w:lang w:val="en-ID"/>
        </w:rPr>
        <w:t xml:space="preserve"> </w:t>
      </w:r>
      <w:proofErr w:type="spellStart"/>
      <w:r w:rsidRPr="00072D94">
        <w:rPr>
          <w:rFonts w:eastAsiaTheme="minorHAnsi"/>
          <w:color w:val="000000"/>
          <w:lang w:val="en-ID"/>
        </w:rPr>
        <w:t>suatu</w:t>
      </w:r>
      <w:proofErr w:type="spellEnd"/>
      <w:r w:rsidRPr="00072D94">
        <w:rPr>
          <w:rFonts w:eastAsiaTheme="minorHAnsi"/>
          <w:color w:val="000000"/>
          <w:lang w:val="en-ID"/>
        </w:rPr>
        <w:t xml:space="preserve"> </w:t>
      </w:r>
      <w:proofErr w:type="spellStart"/>
      <w:r w:rsidR="006A4905">
        <w:rPr>
          <w:rFonts w:eastAsiaTheme="minorHAnsi"/>
          <w:color w:val="000000"/>
          <w:lang w:val="en-ID"/>
        </w:rPr>
        <w:t>r</w:t>
      </w:r>
      <w:r w:rsidRPr="00072D94">
        <w:rPr>
          <w:rFonts w:eastAsiaTheme="minorHAnsi"/>
          <w:color w:val="000000"/>
          <w:lang w:val="en-ID"/>
        </w:rPr>
        <w:t>egresi</w:t>
      </w:r>
      <w:proofErr w:type="spellEnd"/>
      <w:r w:rsidRPr="00072D94">
        <w:rPr>
          <w:rFonts w:eastAsiaTheme="minorHAnsi"/>
          <w:color w:val="000000"/>
          <w:lang w:val="en-ID"/>
        </w:rPr>
        <w:t xml:space="preserve"> </w:t>
      </w:r>
      <w:proofErr w:type="spellStart"/>
      <w:r w:rsidRPr="00072D94">
        <w:rPr>
          <w:rFonts w:eastAsiaTheme="minorHAnsi"/>
          <w:color w:val="000000"/>
          <w:lang w:val="en-ID"/>
        </w:rPr>
        <w:t>logistik</w:t>
      </w:r>
      <w:proofErr w:type="spellEnd"/>
      <w:r w:rsidRPr="00072D94">
        <w:rPr>
          <w:rFonts w:eastAsiaTheme="minorHAnsi"/>
          <w:color w:val="000000"/>
          <w:lang w:val="en-ID"/>
        </w:rPr>
        <w:t xml:space="preserve"> </w:t>
      </w:r>
      <w:proofErr w:type="spellStart"/>
      <w:r w:rsidRPr="00072D94">
        <w:rPr>
          <w:rFonts w:eastAsiaTheme="minorHAnsi"/>
          <w:color w:val="000000"/>
          <w:lang w:val="en-ID"/>
        </w:rPr>
        <w:t>yaitu</w:t>
      </w:r>
      <w:proofErr w:type="spellEnd"/>
      <w:r w:rsidRPr="00072D94">
        <w:rPr>
          <w:rFonts w:eastAsiaTheme="minorHAnsi"/>
          <w:color w:val="000000"/>
          <w:lang w:val="en-ID"/>
        </w:rPr>
        <w:t xml:space="preserve"> </w:t>
      </w:r>
      <w:proofErr w:type="spellStart"/>
      <w:r w:rsidRPr="00072D94">
        <w:rPr>
          <w:rFonts w:eastAsiaTheme="minorHAnsi"/>
          <w:color w:val="000000"/>
          <w:lang w:val="en-ID"/>
        </w:rPr>
        <w:t>pemodelan</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dilakukan</w:t>
      </w:r>
      <w:proofErr w:type="spellEnd"/>
      <w:r w:rsidRPr="00072D94">
        <w:rPr>
          <w:rFonts w:eastAsiaTheme="minorHAnsi"/>
          <w:color w:val="000000"/>
          <w:lang w:val="en-ID"/>
        </w:rPr>
        <w:t xml:space="preserve"> </w:t>
      </w:r>
      <w:proofErr w:type="spellStart"/>
      <w:r w:rsidRPr="00072D94">
        <w:rPr>
          <w:rFonts w:eastAsiaTheme="minorHAnsi"/>
          <w:color w:val="000000"/>
          <w:lang w:val="en-ID"/>
        </w:rPr>
        <w:t>dengan</w:t>
      </w:r>
      <w:proofErr w:type="spellEnd"/>
      <w:r w:rsidRPr="00072D94">
        <w:rPr>
          <w:rFonts w:eastAsiaTheme="minorHAnsi"/>
          <w:color w:val="000000"/>
          <w:lang w:val="en-ID"/>
        </w:rPr>
        <w:t xml:space="preserve"> </w:t>
      </w:r>
      <w:proofErr w:type="spellStart"/>
      <w:r w:rsidRPr="00072D94">
        <w:rPr>
          <w:rFonts w:eastAsiaTheme="minorHAnsi"/>
          <w:color w:val="000000"/>
          <w:lang w:val="en-ID"/>
        </w:rPr>
        <w:t>melakukan</w:t>
      </w:r>
      <w:proofErr w:type="spellEnd"/>
      <w:r w:rsidRPr="00072D94">
        <w:rPr>
          <w:rFonts w:eastAsiaTheme="minorHAnsi"/>
          <w:color w:val="000000"/>
          <w:lang w:val="en-ID"/>
        </w:rPr>
        <w:t xml:space="preserve"> </w:t>
      </w:r>
      <w:proofErr w:type="spellStart"/>
      <w:r w:rsidRPr="00072D94">
        <w:rPr>
          <w:rFonts w:eastAsiaTheme="minorHAnsi"/>
          <w:color w:val="000000"/>
          <w:lang w:val="en-ID"/>
        </w:rPr>
        <w:t>pemodelan</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akan</w:t>
      </w:r>
      <w:proofErr w:type="spellEnd"/>
      <w:r w:rsidRPr="00072D94">
        <w:rPr>
          <w:rFonts w:eastAsiaTheme="minorHAnsi"/>
          <w:color w:val="000000"/>
          <w:lang w:val="en-ID"/>
        </w:rPr>
        <w:t xml:space="preserve"> </w:t>
      </w:r>
      <w:proofErr w:type="spellStart"/>
      <w:r w:rsidRPr="00072D94">
        <w:rPr>
          <w:rFonts w:eastAsiaTheme="minorHAnsi"/>
          <w:color w:val="000000"/>
          <w:lang w:val="en-ID"/>
        </w:rPr>
        <w:t>membentuk</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predi</w:t>
      </w:r>
      <w:r w:rsidR="006A4905">
        <w:rPr>
          <w:rFonts w:eastAsiaTheme="minorHAnsi"/>
          <w:color w:val="000000"/>
          <w:lang w:val="en-ID"/>
        </w:rPr>
        <w:t>k</w:t>
      </w:r>
      <w:r w:rsidRPr="00072D94">
        <w:rPr>
          <w:rFonts w:eastAsiaTheme="minorHAnsi"/>
          <w:color w:val="000000"/>
          <w:lang w:val="en-ID"/>
        </w:rPr>
        <w:t>tor</w:t>
      </w:r>
      <w:proofErr w:type="spellEnd"/>
      <w:r w:rsidRPr="00072D94">
        <w:rPr>
          <w:rFonts w:eastAsiaTheme="minorHAnsi"/>
          <w:color w:val="000000"/>
          <w:lang w:val="en-ID"/>
        </w:rPr>
        <w:t xml:space="preserve"> </w:t>
      </w:r>
      <w:proofErr w:type="spellStart"/>
      <w:r w:rsidRPr="00072D94">
        <w:rPr>
          <w:rFonts w:eastAsiaTheme="minorHAnsi"/>
          <w:color w:val="000000"/>
          <w:lang w:val="en-ID"/>
        </w:rPr>
        <w:t>atau</w:t>
      </w:r>
      <w:proofErr w:type="spellEnd"/>
      <w:r w:rsidRPr="00072D94">
        <w:rPr>
          <w:rFonts w:eastAsiaTheme="minorHAnsi"/>
          <w:color w:val="000000"/>
          <w:lang w:val="en-ID"/>
        </w:rPr>
        <w:t xml:space="preserve"> </w:t>
      </w:r>
      <w:proofErr w:type="spellStart"/>
      <w:r w:rsidRPr="00072D94">
        <w:rPr>
          <w:rFonts w:eastAsiaTheme="minorHAnsi"/>
          <w:color w:val="000000"/>
          <w:lang w:val="en-ID"/>
        </w:rPr>
        <w:t>suatu</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w:t>
      </w:r>
      <w:proofErr w:type="spellStart"/>
      <w:r w:rsidRPr="00072D94">
        <w:rPr>
          <w:rFonts w:eastAsiaTheme="minorHAnsi"/>
          <w:color w:val="000000"/>
          <w:lang w:val="en-ID"/>
        </w:rPr>
        <w:t>respon</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diperoleh</w:t>
      </w:r>
      <w:proofErr w:type="spellEnd"/>
      <w:r w:rsidRPr="00072D94">
        <w:rPr>
          <w:rFonts w:eastAsiaTheme="minorHAnsi"/>
          <w:color w:val="000000"/>
          <w:lang w:val="en-ID"/>
        </w:rPr>
        <w:t xml:space="preserve"> </w:t>
      </w:r>
      <w:proofErr w:type="spellStart"/>
      <w:r w:rsidRPr="00072D94">
        <w:rPr>
          <w:rFonts w:eastAsiaTheme="minorHAnsi"/>
          <w:color w:val="000000"/>
          <w:lang w:val="en-ID"/>
        </w:rPr>
        <w:t>dari</w:t>
      </w:r>
      <w:proofErr w:type="spellEnd"/>
      <w:r w:rsidRPr="00072D94">
        <w:rPr>
          <w:rFonts w:eastAsiaTheme="minorHAnsi"/>
          <w:color w:val="000000"/>
          <w:lang w:val="en-ID"/>
        </w:rPr>
        <w:t xml:space="preserve"> </w:t>
      </w:r>
      <w:proofErr w:type="spellStart"/>
      <w:r w:rsidRPr="00072D94">
        <w:rPr>
          <w:rFonts w:eastAsiaTheme="minorHAnsi"/>
          <w:color w:val="000000"/>
          <w:lang w:val="en-ID"/>
        </w:rPr>
        <w:t>suatu</w:t>
      </w:r>
      <w:proofErr w:type="spellEnd"/>
      <w:r w:rsidRPr="00072D94">
        <w:rPr>
          <w:rFonts w:eastAsiaTheme="minorHAnsi"/>
          <w:color w:val="000000"/>
          <w:lang w:val="en-ID"/>
        </w:rPr>
        <w:t xml:space="preserve"> </w:t>
      </w:r>
      <w:proofErr w:type="spellStart"/>
      <w:r w:rsidRPr="00072D94">
        <w:rPr>
          <w:rFonts w:eastAsiaTheme="minorHAnsi"/>
          <w:color w:val="000000"/>
          <w:lang w:val="en-ID"/>
        </w:rPr>
        <w:t>merupakan</w:t>
      </w:r>
      <w:proofErr w:type="spellEnd"/>
      <w:r w:rsidRPr="00072D94">
        <w:rPr>
          <w:rFonts w:eastAsiaTheme="minorHAnsi"/>
          <w:color w:val="000000"/>
          <w:lang w:val="en-ID"/>
        </w:rPr>
        <w:t xml:space="preserve"> </w:t>
      </w:r>
      <w:proofErr w:type="spellStart"/>
      <w:r w:rsidRPr="00072D94">
        <w:rPr>
          <w:rFonts w:eastAsiaTheme="minorHAnsi"/>
          <w:color w:val="000000"/>
          <w:lang w:val="en-ID"/>
        </w:rPr>
        <w:t>kombinasi</w:t>
      </w:r>
      <w:proofErr w:type="spellEnd"/>
      <w:r w:rsidRPr="00072D94">
        <w:rPr>
          <w:rFonts w:eastAsiaTheme="minorHAnsi"/>
          <w:color w:val="000000"/>
          <w:lang w:val="en-ID"/>
        </w:rPr>
        <w:t xml:space="preserve"> linier </w:t>
      </w:r>
      <w:proofErr w:type="spellStart"/>
      <w:r w:rsidRPr="00072D94">
        <w:rPr>
          <w:rFonts w:eastAsiaTheme="minorHAnsi"/>
          <w:color w:val="000000"/>
          <w:lang w:val="en-ID"/>
        </w:rPr>
        <w:t>dari</w:t>
      </w:r>
      <w:proofErr w:type="spellEnd"/>
      <w:r w:rsidRPr="00072D94">
        <w:rPr>
          <w:rFonts w:eastAsiaTheme="minorHAnsi"/>
          <w:color w:val="000000"/>
          <w:lang w:val="en-ID"/>
        </w:rPr>
        <w:t xml:space="preserve"> </w:t>
      </w:r>
      <w:proofErr w:type="spellStart"/>
      <w:r w:rsidRPr="00072D94">
        <w:rPr>
          <w:rFonts w:eastAsiaTheme="minorHAnsi"/>
          <w:color w:val="000000"/>
          <w:lang w:val="en-ID"/>
        </w:rPr>
        <w:t>variabel</w:t>
      </w:r>
      <w:proofErr w:type="spellEnd"/>
      <w:r w:rsidRPr="00072D94">
        <w:rPr>
          <w:rFonts w:eastAsiaTheme="minorHAnsi"/>
          <w:color w:val="000000"/>
          <w:lang w:val="en-ID"/>
        </w:rPr>
        <w:t xml:space="preserve"> independent yang </w:t>
      </w:r>
      <w:proofErr w:type="spellStart"/>
      <w:r w:rsidRPr="00072D94">
        <w:rPr>
          <w:rFonts w:eastAsiaTheme="minorHAnsi"/>
          <w:color w:val="000000"/>
          <w:lang w:val="en-ID"/>
        </w:rPr>
        <w:t>merupakan</w:t>
      </w:r>
      <w:proofErr w:type="spellEnd"/>
      <w:r w:rsidRPr="00072D94">
        <w:rPr>
          <w:rFonts w:eastAsiaTheme="minorHAnsi"/>
          <w:color w:val="000000"/>
          <w:lang w:val="en-ID"/>
        </w:rPr>
        <w:t xml:space="preserve"> salah </w:t>
      </w:r>
      <w:proofErr w:type="spellStart"/>
      <w:r w:rsidRPr="00072D94">
        <w:rPr>
          <w:rFonts w:eastAsiaTheme="minorHAnsi"/>
          <w:color w:val="000000"/>
          <w:lang w:val="en-ID"/>
        </w:rPr>
        <w:t>satu</w:t>
      </w:r>
      <w:proofErr w:type="spellEnd"/>
      <w:r w:rsidRPr="00072D94">
        <w:rPr>
          <w:rFonts w:eastAsiaTheme="minorHAnsi"/>
          <w:color w:val="000000"/>
          <w:lang w:val="en-ID"/>
        </w:rPr>
        <w:t xml:space="preserve"> </w:t>
      </w:r>
      <w:proofErr w:type="spellStart"/>
      <w:r w:rsidRPr="00072D94">
        <w:rPr>
          <w:rFonts w:eastAsiaTheme="minorHAnsi"/>
          <w:color w:val="000000"/>
          <w:lang w:val="en-ID"/>
        </w:rPr>
        <w:t>bodel</w:t>
      </w:r>
      <w:proofErr w:type="spellEnd"/>
      <w:r w:rsidRPr="00072D94">
        <w:rPr>
          <w:rFonts w:eastAsiaTheme="minorHAnsi"/>
          <w:color w:val="000000"/>
          <w:lang w:val="en-ID"/>
        </w:rPr>
        <w:t xml:space="preserve"> </w:t>
      </w:r>
      <w:proofErr w:type="spellStart"/>
      <w:r w:rsidRPr="00072D94">
        <w:rPr>
          <w:rFonts w:eastAsiaTheme="minorHAnsi"/>
          <w:color w:val="000000"/>
          <w:lang w:val="en-ID"/>
        </w:rPr>
        <w:t>regresi</w:t>
      </w:r>
      <w:proofErr w:type="spellEnd"/>
      <w:r w:rsidRPr="00072D94">
        <w:rPr>
          <w:rFonts w:eastAsiaTheme="minorHAnsi"/>
          <w:color w:val="000000"/>
          <w:lang w:val="en-ID"/>
        </w:rPr>
        <w:t xml:space="preserve"> yang </w:t>
      </w:r>
      <w:proofErr w:type="spellStart"/>
      <w:r w:rsidRPr="00072D94">
        <w:rPr>
          <w:rFonts w:eastAsiaTheme="minorHAnsi"/>
          <w:color w:val="000000"/>
          <w:lang w:val="en-ID"/>
        </w:rPr>
        <w:t>kualitatif</w:t>
      </w:r>
      <w:proofErr w:type="spellEnd"/>
      <w:r w:rsidRPr="00072D94">
        <w:rPr>
          <w:rFonts w:eastAsiaTheme="minorHAnsi"/>
          <w:color w:val="000000"/>
          <w:lang w:val="en-ID"/>
        </w:rPr>
        <w:t>.</w:t>
      </w:r>
    </w:p>
    <w:p w14:paraId="544008B6" w14:textId="758CBA44" w:rsidR="00072D94" w:rsidRPr="00072D94" w:rsidRDefault="00072D94" w:rsidP="00F30152">
      <w:pPr>
        <w:autoSpaceDE w:val="0"/>
        <w:autoSpaceDN w:val="0"/>
        <w:adjustRightInd w:val="0"/>
        <w:spacing w:line="228" w:lineRule="auto"/>
        <w:ind w:firstLine="284"/>
        <w:jc w:val="both"/>
        <w:rPr>
          <w:rFonts w:eastAsiaTheme="minorHAnsi"/>
          <w:lang w:val="en-ID"/>
        </w:rPr>
      </w:pPr>
      <w:r w:rsidRPr="00072D94">
        <w:rPr>
          <w:rFonts w:eastAsiaTheme="minorHAnsi"/>
          <w:lang w:val="en-ID"/>
        </w:rPr>
        <w:t xml:space="preserve">Model </w:t>
      </w:r>
      <w:proofErr w:type="spellStart"/>
      <w:r w:rsidRPr="00072D94">
        <w:rPr>
          <w:rFonts w:eastAsiaTheme="minorHAnsi"/>
          <w:lang w:val="en-ID"/>
        </w:rPr>
        <w:t>regresi</w:t>
      </w:r>
      <w:proofErr w:type="spellEnd"/>
      <w:r w:rsidRPr="00072D94">
        <w:rPr>
          <w:rFonts w:eastAsiaTheme="minorHAnsi"/>
          <w:lang w:val="en-ID"/>
        </w:rPr>
        <w:t xml:space="preserve"> </w:t>
      </w:r>
      <w:proofErr w:type="spellStart"/>
      <w:r w:rsidRPr="00072D94">
        <w:rPr>
          <w:rFonts w:eastAsiaTheme="minorHAnsi"/>
          <w:lang w:val="en-ID"/>
        </w:rPr>
        <w:t>dapat</w:t>
      </w:r>
      <w:proofErr w:type="spellEnd"/>
      <w:r w:rsidRPr="00072D94">
        <w:rPr>
          <w:rFonts w:eastAsiaTheme="minorHAnsi"/>
          <w:lang w:val="en-ID"/>
        </w:rPr>
        <w:t xml:space="preserve"> </w:t>
      </w:r>
      <w:proofErr w:type="spellStart"/>
      <w:r w:rsidRPr="00072D94">
        <w:rPr>
          <w:rFonts w:eastAsiaTheme="minorHAnsi"/>
          <w:lang w:val="en-ID"/>
        </w:rPr>
        <w:t>digunakan</w:t>
      </w:r>
      <w:proofErr w:type="spellEnd"/>
      <w:r w:rsidRPr="00072D94">
        <w:rPr>
          <w:rFonts w:eastAsiaTheme="minorHAnsi"/>
          <w:lang w:val="en-ID"/>
        </w:rPr>
        <w:t xml:space="preserve"> </w:t>
      </w:r>
      <w:proofErr w:type="spellStart"/>
      <w:r w:rsidRPr="00072D94">
        <w:rPr>
          <w:rFonts w:eastAsiaTheme="minorHAnsi"/>
          <w:lang w:val="en-ID"/>
        </w:rPr>
        <w:t>untuk</w:t>
      </w:r>
      <w:proofErr w:type="spellEnd"/>
      <w:r w:rsidR="00F30152">
        <w:rPr>
          <w:rFonts w:eastAsiaTheme="minorHAnsi"/>
          <w:lang w:val="en-ID"/>
        </w:rPr>
        <w:t xml:space="preserve"> </w:t>
      </w:r>
      <w:proofErr w:type="spellStart"/>
      <w:r w:rsidR="00F30152">
        <w:rPr>
          <w:rFonts w:eastAsiaTheme="minorHAnsi"/>
          <w:lang w:val="en-ID"/>
        </w:rPr>
        <w:t>m</w:t>
      </w:r>
      <w:r w:rsidRPr="00072D94">
        <w:rPr>
          <w:rFonts w:eastAsiaTheme="minorHAnsi"/>
          <w:lang w:val="en-ID"/>
        </w:rPr>
        <w:t>enunjukkan</w:t>
      </w:r>
      <w:proofErr w:type="spellEnd"/>
      <w:r w:rsidRPr="00072D94">
        <w:rPr>
          <w:rFonts w:eastAsiaTheme="minorHAnsi"/>
          <w:lang w:val="en-ID"/>
        </w:rPr>
        <w:t xml:space="preserve"> </w:t>
      </w:r>
      <w:proofErr w:type="spellStart"/>
      <w:r w:rsidRPr="00072D94">
        <w:rPr>
          <w:rFonts w:eastAsiaTheme="minorHAnsi"/>
          <w:lang w:val="en-ID"/>
        </w:rPr>
        <w:t>tren</w:t>
      </w:r>
      <w:proofErr w:type="spellEnd"/>
      <w:r w:rsidRPr="00072D94">
        <w:rPr>
          <w:rFonts w:eastAsiaTheme="minorHAnsi"/>
          <w:lang w:val="en-ID"/>
        </w:rPr>
        <w:t xml:space="preserve"> </w:t>
      </w:r>
      <w:proofErr w:type="spellStart"/>
      <w:r w:rsidRPr="00072D94">
        <w:rPr>
          <w:rFonts w:eastAsiaTheme="minorHAnsi"/>
          <w:lang w:val="en-ID"/>
        </w:rPr>
        <w:t>variabel</w:t>
      </w:r>
      <w:proofErr w:type="spellEnd"/>
      <w:r w:rsidRPr="00072D94">
        <w:rPr>
          <w:rFonts w:eastAsiaTheme="minorHAnsi"/>
          <w:lang w:val="en-ID"/>
        </w:rPr>
        <w:t xml:space="preserve"> </w:t>
      </w:r>
      <w:proofErr w:type="spellStart"/>
      <w:r w:rsidRPr="00072D94">
        <w:rPr>
          <w:rFonts w:eastAsiaTheme="minorHAnsi"/>
          <w:lang w:val="en-ID"/>
        </w:rPr>
        <w:t>dependen</w:t>
      </w:r>
      <w:proofErr w:type="spellEnd"/>
      <w:r w:rsidRPr="00072D94">
        <w:rPr>
          <w:rFonts w:eastAsiaTheme="minorHAnsi"/>
          <w:lang w:val="en-ID"/>
        </w:rPr>
        <w:t xml:space="preserve"> Y yang </w:t>
      </w:r>
      <w:proofErr w:type="spellStart"/>
      <w:r w:rsidRPr="00072D94">
        <w:rPr>
          <w:rFonts w:eastAsiaTheme="minorHAnsi"/>
          <w:lang w:val="en-ID"/>
        </w:rPr>
        <w:t>selalu</w:t>
      </w:r>
      <w:proofErr w:type="spellEnd"/>
      <w:r w:rsidRPr="00072D94">
        <w:rPr>
          <w:rFonts w:eastAsiaTheme="minorHAnsi"/>
          <w:lang w:val="en-ID"/>
        </w:rPr>
        <w:t xml:space="preserve"> </w:t>
      </w:r>
      <w:proofErr w:type="spellStart"/>
      <w:r w:rsidRPr="00072D94">
        <w:rPr>
          <w:rFonts w:eastAsiaTheme="minorHAnsi"/>
          <w:lang w:val="en-ID"/>
        </w:rPr>
        <w:t>berubah</w:t>
      </w:r>
      <w:proofErr w:type="spellEnd"/>
      <w:r w:rsidRPr="00072D94">
        <w:rPr>
          <w:rFonts w:eastAsiaTheme="minorHAnsi"/>
          <w:lang w:val="en-ID"/>
        </w:rPr>
        <w:t xml:space="preserve"> </w:t>
      </w:r>
      <w:proofErr w:type="spellStart"/>
      <w:r w:rsidRPr="00072D94">
        <w:rPr>
          <w:rFonts w:eastAsiaTheme="minorHAnsi"/>
          <w:lang w:val="en-ID"/>
        </w:rPr>
        <w:t>jika</w:t>
      </w:r>
      <w:proofErr w:type="spellEnd"/>
      <w:r w:rsidRPr="00072D94">
        <w:rPr>
          <w:rFonts w:eastAsiaTheme="minorHAnsi"/>
          <w:lang w:val="en-ID"/>
        </w:rPr>
        <w:t xml:space="preserve"> </w:t>
      </w:r>
      <w:proofErr w:type="spellStart"/>
      <w:r w:rsidRPr="00072D94">
        <w:rPr>
          <w:rFonts w:eastAsiaTheme="minorHAnsi"/>
          <w:lang w:val="en-ID"/>
        </w:rPr>
        <w:t>variabel</w:t>
      </w:r>
      <w:proofErr w:type="spellEnd"/>
      <w:r w:rsidRPr="00072D94">
        <w:rPr>
          <w:rFonts w:eastAsiaTheme="minorHAnsi"/>
          <w:lang w:val="en-ID"/>
        </w:rPr>
        <w:t xml:space="preserve"> </w:t>
      </w:r>
      <w:proofErr w:type="spellStart"/>
      <w:r w:rsidRPr="00072D94">
        <w:rPr>
          <w:rFonts w:eastAsiaTheme="minorHAnsi"/>
          <w:lang w:val="en-ID"/>
        </w:rPr>
        <w:t>independen</w:t>
      </w:r>
      <w:proofErr w:type="spellEnd"/>
      <w:r w:rsidRPr="00072D94">
        <w:rPr>
          <w:rFonts w:eastAsiaTheme="minorHAnsi"/>
          <w:lang w:val="en-ID"/>
        </w:rPr>
        <w:t xml:space="preserve"> X juga </w:t>
      </w:r>
      <w:proofErr w:type="spellStart"/>
      <w:r w:rsidRPr="00072D94">
        <w:rPr>
          <w:rFonts w:eastAsiaTheme="minorHAnsi"/>
          <w:lang w:val="en-ID"/>
        </w:rPr>
        <w:t>sering</w:t>
      </w:r>
      <w:proofErr w:type="spellEnd"/>
      <w:r w:rsidRPr="00072D94">
        <w:rPr>
          <w:rFonts w:eastAsiaTheme="minorHAnsi"/>
          <w:lang w:val="en-ID"/>
        </w:rPr>
        <w:t xml:space="preserve"> </w:t>
      </w:r>
      <w:proofErr w:type="spellStart"/>
      <w:r w:rsidRPr="00072D94">
        <w:rPr>
          <w:rFonts w:eastAsiaTheme="minorHAnsi"/>
          <w:lang w:val="en-ID"/>
        </w:rPr>
        <w:t>berbeda</w:t>
      </w:r>
      <w:proofErr w:type="spellEnd"/>
      <w:r w:rsidR="00F30152">
        <w:rPr>
          <w:rFonts w:eastAsiaTheme="minorHAnsi"/>
          <w:lang w:val="en-ID"/>
        </w:rPr>
        <w:t xml:space="preserve"> dan </w:t>
      </w:r>
      <w:proofErr w:type="spellStart"/>
      <w:r w:rsidR="00F30152">
        <w:rPr>
          <w:rFonts w:eastAsiaTheme="minorHAnsi"/>
          <w:lang w:val="en-ID"/>
        </w:rPr>
        <w:t>men</w:t>
      </w:r>
      <w:r w:rsidRPr="00072D94">
        <w:rPr>
          <w:rFonts w:eastAsiaTheme="minorHAnsi"/>
          <w:lang w:val="en-ID"/>
        </w:rPr>
        <w:t>yatakan</w:t>
      </w:r>
      <w:proofErr w:type="spellEnd"/>
      <w:r w:rsidRPr="00072D94">
        <w:rPr>
          <w:rFonts w:eastAsiaTheme="minorHAnsi"/>
          <w:lang w:val="en-ID"/>
        </w:rPr>
        <w:t xml:space="preserve"> </w:t>
      </w:r>
      <w:proofErr w:type="spellStart"/>
      <w:r w:rsidRPr="00072D94">
        <w:rPr>
          <w:rFonts w:eastAsiaTheme="minorHAnsi"/>
          <w:lang w:val="en-ID"/>
        </w:rPr>
        <w:t>gambar</w:t>
      </w:r>
      <w:proofErr w:type="spellEnd"/>
      <w:r w:rsidRPr="00072D94">
        <w:rPr>
          <w:rFonts w:eastAsiaTheme="minorHAnsi"/>
          <w:lang w:val="en-ID"/>
        </w:rPr>
        <w:t xml:space="preserve"> </w:t>
      </w:r>
      <w:proofErr w:type="spellStart"/>
      <w:r w:rsidRPr="00072D94">
        <w:rPr>
          <w:rFonts w:eastAsiaTheme="minorHAnsi"/>
          <w:lang w:val="en-ID"/>
        </w:rPr>
        <w:t>sebar</w:t>
      </w:r>
      <w:r w:rsidR="00B71F41">
        <w:rPr>
          <w:rFonts w:eastAsiaTheme="minorHAnsi"/>
          <w:lang w:val="en-ID"/>
        </w:rPr>
        <w:t>an</w:t>
      </w:r>
      <w:proofErr w:type="spellEnd"/>
      <w:r w:rsidRPr="00072D94">
        <w:rPr>
          <w:rFonts w:eastAsiaTheme="minorHAnsi"/>
          <w:lang w:val="en-ID"/>
        </w:rPr>
        <w:t xml:space="preserve"> </w:t>
      </w:r>
      <w:proofErr w:type="spellStart"/>
      <w:r w:rsidRPr="00072D94">
        <w:rPr>
          <w:rFonts w:eastAsiaTheme="minorHAnsi"/>
          <w:lang w:val="en-ID"/>
        </w:rPr>
        <w:t>dari</w:t>
      </w:r>
      <w:proofErr w:type="spellEnd"/>
      <w:r w:rsidRPr="00072D94">
        <w:rPr>
          <w:rFonts w:eastAsiaTheme="minorHAnsi"/>
          <w:lang w:val="en-ID"/>
        </w:rPr>
        <w:t xml:space="preserve"> </w:t>
      </w:r>
      <w:proofErr w:type="spellStart"/>
      <w:r w:rsidRPr="00072D94">
        <w:rPr>
          <w:rFonts w:eastAsiaTheme="minorHAnsi"/>
          <w:lang w:val="en-ID"/>
        </w:rPr>
        <w:t>pengamatan</w:t>
      </w:r>
      <w:proofErr w:type="spellEnd"/>
      <w:r w:rsidRPr="00072D94">
        <w:rPr>
          <w:rFonts w:eastAsiaTheme="minorHAnsi"/>
          <w:lang w:val="en-ID"/>
        </w:rPr>
        <w:t xml:space="preserve"> di </w:t>
      </w:r>
      <w:proofErr w:type="spellStart"/>
      <w:r w:rsidRPr="00072D94">
        <w:rPr>
          <w:rFonts w:eastAsiaTheme="minorHAnsi"/>
          <w:lang w:val="en-ID"/>
        </w:rPr>
        <w:t>sekitar</w:t>
      </w:r>
      <w:proofErr w:type="spellEnd"/>
      <w:r w:rsidRPr="00072D94">
        <w:rPr>
          <w:rFonts w:eastAsiaTheme="minorHAnsi"/>
          <w:lang w:val="en-ID"/>
        </w:rPr>
        <w:t xml:space="preserve"> </w:t>
      </w:r>
      <w:proofErr w:type="spellStart"/>
      <w:r w:rsidRPr="00072D94">
        <w:rPr>
          <w:rFonts w:eastAsiaTheme="minorHAnsi"/>
          <w:lang w:val="en-ID"/>
        </w:rPr>
        <w:t>kurva</w:t>
      </w:r>
      <w:proofErr w:type="spellEnd"/>
      <w:r w:rsidRPr="00072D94">
        <w:rPr>
          <w:rFonts w:eastAsiaTheme="minorHAnsi"/>
          <w:lang w:val="en-ID"/>
        </w:rPr>
        <w:t xml:space="preserve"> yang </w:t>
      </w:r>
      <w:proofErr w:type="spellStart"/>
      <w:r w:rsidRPr="00072D94">
        <w:rPr>
          <w:rFonts w:eastAsiaTheme="minorHAnsi"/>
          <w:lang w:val="en-ID"/>
        </w:rPr>
        <w:t>dinyatakan</w:t>
      </w:r>
      <w:proofErr w:type="spellEnd"/>
      <w:r w:rsidRPr="00072D94">
        <w:rPr>
          <w:rFonts w:eastAsiaTheme="minorHAnsi"/>
          <w:lang w:val="en-ID"/>
        </w:rPr>
        <w:t xml:space="preserve"> </w:t>
      </w:r>
      <w:proofErr w:type="spellStart"/>
      <w:r w:rsidRPr="00072D94">
        <w:rPr>
          <w:rFonts w:eastAsiaTheme="minorHAnsi"/>
          <w:lang w:val="en-ID"/>
        </w:rPr>
        <w:t>dengan</w:t>
      </w:r>
      <w:proofErr w:type="spellEnd"/>
      <w:r w:rsidRPr="00072D94">
        <w:rPr>
          <w:rFonts w:eastAsiaTheme="minorHAnsi"/>
          <w:lang w:val="en-ID"/>
        </w:rPr>
        <w:t xml:space="preserve"> </w:t>
      </w:r>
      <w:proofErr w:type="spellStart"/>
      <w:r w:rsidRPr="00072D94">
        <w:rPr>
          <w:rFonts w:eastAsiaTheme="minorHAnsi"/>
          <w:lang w:val="en-ID"/>
        </w:rPr>
        <w:t>hubungan</w:t>
      </w:r>
      <w:proofErr w:type="spellEnd"/>
      <w:r w:rsidRPr="00072D94">
        <w:rPr>
          <w:rFonts w:eastAsiaTheme="minorHAnsi"/>
          <w:lang w:val="en-ID"/>
        </w:rPr>
        <w:t xml:space="preserve"> </w:t>
      </w:r>
      <w:proofErr w:type="spellStart"/>
      <w:r w:rsidRPr="00072D94">
        <w:rPr>
          <w:rFonts w:eastAsiaTheme="minorHAnsi"/>
          <w:lang w:val="en-ID"/>
        </w:rPr>
        <w:t>statistik</w:t>
      </w:r>
      <w:proofErr w:type="spellEnd"/>
      <w:r w:rsidRPr="00072D94">
        <w:rPr>
          <w:rFonts w:eastAsiaTheme="minorHAnsi"/>
          <w:lang w:val="en-ID"/>
        </w:rPr>
        <w:t xml:space="preserve">. Model </w:t>
      </w:r>
      <w:proofErr w:type="spellStart"/>
      <w:r w:rsidRPr="00072D94">
        <w:rPr>
          <w:rFonts w:eastAsiaTheme="minorHAnsi"/>
          <w:lang w:val="en-ID"/>
        </w:rPr>
        <w:t>logistik</w:t>
      </w:r>
      <w:proofErr w:type="spellEnd"/>
      <w:r w:rsidRPr="00072D94">
        <w:rPr>
          <w:rFonts w:eastAsiaTheme="minorHAnsi"/>
          <w:lang w:val="en-ID"/>
        </w:rPr>
        <w:t xml:space="preserve"> juga </w:t>
      </w:r>
      <w:proofErr w:type="spellStart"/>
      <w:r w:rsidRPr="00072D94">
        <w:rPr>
          <w:rFonts w:eastAsiaTheme="minorHAnsi"/>
          <w:lang w:val="en-ID"/>
        </w:rPr>
        <w:t>dapat</w:t>
      </w:r>
      <w:proofErr w:type="spellEnd"/>
      <w:r w:rsidRPr="00072D94">
        <w:rPr>
          <w:rFonts w:eastAsiaTheme="minorHAnsi"/>
          <w:lang w:val="en-ID"/>
        </w:rPr>
        <w:t xml:space="preserve"> </w:t>
      </w:r>
      <w:proofErr w:type="spellStart"/>
      <w:r w:rsidRPr="00072D94">
        <w:rPr>
          <w:rFonts w:eastAsiaTheme="minorHAnsi"/>
          <w:lang w:val="en-ID"/>
        </w:rPr>
        <w:t>diwujudkan</w:t>
      </w:r>
      <w:proofErr w:type="spellEnd"/>
      <w:r w:rsidRPr="00072D94">
        <w:rPr>
          <w:rFonts w:eastAsiaTheme="minorHAnsi"/>
          <w:lang w:val="en-ID"/>
        </w:rPr>
        <w:t xml:space="preserve"> </w:t>
      </w:r>
      <w:proofErr w:type="spellStart"/>
      <w:r w:rsidRPr="00072D94">
        <w:rPr>
          <w:rFonts w:eastAsiaTheme="minorHAnsi"/>
          <w:lang w:val="en-ID"/>
        </w:rPr>
        <w:t>dengan</w:t>
      </w:r>
      <w:proofErr w:type="spellEnd"/>
      <w:r w:rsidRPr="00072D94">
        <w:rPr>
          <w:rFonts w:eastAsiaTheme="minorHAnsi"/>
          <w:lang w:val="en-ID"/>
        </w:rPr>
        <w:t xml:space="preserve"> </w:t>
      </w:r>
      <w:proofErr w:type="spellStart"/>
      <w:r w:rsidRPr="00072D94">
        <w:rPr>
          <w:rFonts w:eastAsiaTheme="minorHAnsi"/>
          <w:lang w:val="en-ID"/>
        </w:rPr>
        <w:t>mengekspresikan</w:t>
      </w:r>
      <w:proofErr w:type="spellEnd"/>
      <w:r w:rsidRPr="00072D94">
        <w:rPr>
          <w:rFonts w:eastAsiaTheme="minorHAnsi"/>
          <w:lang w:val="en-ID"/>
        </w:rPr>
        <w:t xml:space="preserve"> </w:t>
      </w:r>
      <w:proofErr w:type="spellStart"/>
      <w:r w:rsidRPr="00072D94">
        <w:rPr>
          <w:rFonts w:eastAsiaTheme="minorHAnsi"/>
          <w:lang w:val="en-ID"/>
        </w:rPr>
        <w:t>dirinya</w:t>
      </w:r>
      <w:proofErr w:type="spellEnd"/>
      <w:r w:rsidRPr="00072D94">
        <w:rPr>
          <w:rFonts w:eastAsiaTheme="minorHAnsi"/>
          <w:lang w:val="en-ID"/>
        </w:rPr>
        <w:t xml:space="preserve"> </w:t>
      </w:r>
      <w:proofErr w:type="spellStart"/>
      <w:r w:rsidRPr="00072D94">
        <w:rPr>
          <w:rFonts w:eastAsiaTheme="minorHAnsi"/>
          <w:lang w:val="en-ID"/>
        </w:rPr>
        <w:t>dalam</w:t>
      </w:r>
      <w:proofErr w:type="spellEnd"/>
      <w:r w:rsidRPr="00072D94">
        <w:rPr>
          <w:rFonts w:eastAsiaTheme="minorHAnsi"/>
          <w:lang w:val="en-ID"/>
        </w:rPr>
        <w:t xml:space="preserve"> </w:t>
      </w:r>
      <w:proofErr w:type="spellStart"/>
      <w:r w:rsidRPr="00072D94">
        <w:rPr>
          <w:rFonts w:eastAsiaTheme="minorHAnsi"/>
          <w:lang w:val="en-ID"/>
        </w:rPr>
        <w:t>bentuk</w:t>
      </w:r>
      <w:proofErr w:type="spellEnd"/>
      <w:r w:rsidRPr="00072D94">
        <w:rPr>
          <w:rFonts w:eastAsiaTheme="minorHAnsi"/>
          <w:lang w:val="en-ID"/>
        </w:rPr>
        <w:t xml:space="preserve"> model </w:t>
      </w:r>
      <w:proofErr w:type="spellStart"/>
      <w:r w:rsidRPr="00072D94">
        <w:rPr>
          <w:rFonts w:eastAsiaTheme="minorHAnsi"/>
          <w:lang w:val="en-ID"/>
        </w:rPr>
        <w:t>pendekatan</w:t>
      </w:r>
      <w:proofErr w:type="spellEnd"/>
      <w:r w:rsidRPr="00072D94">
        <w:rPr>
          <w:rFonts w:eastAsiaTheme="minorHAnsi"/>
          <w:lang w:val="en-ID"/>
        </w:rPr>
        <w:t xml:space="preserve"> </w:t>
      </w:r>
      <w:proofErr w:type="spellStart"/>
      <w:r w:rsidRPr="00072D94">
        <w:rPr>
          <w:rFonts w:eastAsiaTheme="minorHAnsi"/>
          <w:lang w:val="en-ID"/>
        </w:rPr>
        <w:t>matematis</w:t>
      </w:r>
      <w:proofErr w:type="spellEnd"/>
      <w:r w:rsidRPr="00072D94">
        <w:rPr>
          <w:rFonts w:eastAsiaTheme="minorHAnsi"/>
          <w:lang w:val="en-ID"/>
        </w:rPr>
        <w:t xml:space="preserve">, </w:t>
      </w:r>
      <w:proofErr w:type="spellStart"/>
      <w:r w:rsidRPr="00072D94">
        <w:rPr>
          <w:rFonts w:eastAsiaTheme="minorHAnsi"/>
          <w:lang w:val="en-ID"/>
        </w:rPr>
        <w:t>yaitu</w:t>
      </w:r>
      <w:proofErr w:type="spellEnd"/>
      <w:r w:rsidRPr="00072D94">
        <w:rPr>
          <w:rFonts w:eastAsiaTheme="minorHAnsi"/>
          <w:lang w:val="en-ID"/>
        </w:rPr>
        <w:t xml:space="preserve"> </w:t>
      </w:r>
      <w:proofErr w:type="spellStart"/>
      <w:r w:rsidRPr="00072D94">
        <w:rPr>
          <w:rFonts w:eastAsiaTheme="minorHAnsi"/>
          <w:lang w:val="en-ID"/>
        </w:rPr>
        <w:t>teori</w:t>
      </w:r>
      <w:proofErr w:type="spellEnd"/>
      <w:r w:rsidRPr="00072D94">
        <w:rPr>
          <w:rFonts w:eastAsiaTheme="minorHAnsi"/>
          <w:lang w:val="en-ID"/>
        </w:rPr>
        <w:t xml:space="preserve"> </w:t>
      </w:r>
      <w:proofErr w:type="spellStart"/>
      <w:r w:rsidRPr="00072D94">
        <w:rPr>
          <w:rFonts w:eastAsiaTheme="minorHAnsi"/>
          <w:lang w:val="en-ID"/>
        </w:rPr>
        <w:t>statistik</w:t>
      </w:r>
      <w:proofErr w:type="spellEnd"/>
      <w:r w:rsidRPr="00072D94">
        <w:rPr>
          <w:rFonts w:eastAsiaTheme="minorHAnsi"/>
          <w:lang w:val="en-ID"/>
        </w:rPr>
        <w:t xml:space="preserve"> </w:t>
      </w:r>
      <w:proofErr w:type="spellStart"/>
      <w:r w:rsidRPr="00072D94">
        <w:rPr>
          <w:rFonts w:eastAsiaTheme="minorHAnsi"/>
          <w:lang w:val="en-ID"/>
        </w:rPr>
        <w:t>tentang</w:t>
      </w:r>
      <w:proofErr w:type="spellEnd"/>
      <w:r w:rsidRPr="00072D94">
        <w:rPr>
          <w:rFonts w:eastAsiaTheme="minorHAnsi"/>
          <w:lang w:val="en-ID"/>
        </w:rPr>
        <w:t xml:space="preserve"> </w:t>
      </w:r>
      <w:proofErr w:type="spellStart"/>
      <w:r w:rsidRPr="00072D94">
        <w:rPr>
          <w:rFonts w:eastAsiaTheme="minorHAnsi"/>
          <w:lang w:val="en-ID"/>
        </w:rPr>
        <w:t>teori</w:t>
      </w:r>
      <w:proofErr w:type="spellEnd"/>
      <w:r w:rsidRPr="00072D94">
        <w:rPr>
          <w:rFonts w:eastAsiaTheme="minorHAnsi"/>
          <w:lang w:val="en-ID"/>
        </w:rPr>
        <w:t xml:space="preserve"> </w:t>
      </w:r>
      <w:proofErr w:type="spellStart"/>
      <w:r w:rsidRPr="00072D94">
        <w:rPr>
          <w:rFonts w:eastAsiaTheme="minorHAnsi"/>
          <w:lang w:val="en-ID"/>
        </w:rPr>
        <w:t>probabilitas</w:t>
      </w:r>
      <w:proofErr w:type="spellEnd"/>
      <w:r w:rsidRPr="00072D94">
        <w:rPr>
          <w:rFonts w:eastAsiaTheme="minorHAnsi"/>
          <w:lang w:val="en-ID"/>
        </w:rPr>
        <w:t xml:space="preserve">. Ketika </w:t>
      </w:r>
      <w:proofErr w:type="spellStart"/>
      <w:r w:rsidRPr="00072D94">
        <w:rPr>
          <w:rFonts w:eastAsiaTheme="minorHAnsi"/>
          <w:lang w:val="en-ID"/>
        </w:rPr>
        <w:t>melihat</w:t>
      </w:r>
      <w:proofErr w:type="spellEnd"/>
      <w:r w:rsidRPr="00072D94">
        <w:rPr>
          <w:rFonts w:eastAsiaTheme="minorHAnsi"/>
          <w:lang w:val="en-ID"/>
        </w:rPr>
        <w:t xml:space="preserve"> model </w:t>
      </w:r>
      <w:proofErr w:type="spellStart"/>
      <w:r w:rsidRPr="00072D94">
        <w:rPr>
          <w:rFonts w:eastAsiaTheme="minorHAnsi"/>
          <w:lang w:val="en-ID"/>
        </w:rPr>
        <w:t>ini</w:t>
      </w:r>
      <w:proofErr w:type="spellEnd"/>
      <w:r w:rsidRPr="00072D94">
        <w:rPr>
          <w:rFonts w:eastAsiaTheme="minorHAnsi"/>
          <w:lang w:val="en-ID"/>
        </w:rPr>
        <w:t xml:space="preserve">, </w:t>
      </w:r>
      <w:proofErr w:type="spellStart"/>
      <w:r w:rsidRPr="00072D94">
        <w:rPr>
          <w:rFonts w:eastAsiaTheme="minorHAnsi"/>
          <w:lang w:val="en-ID"/>
        </w:rPr>
        <w:t>variabel</w:t>
      </w:r>
      <w:proofErr w:type="spellEnd"/>
      <w:r w:rsidRPr="00072D94">
        <w:rPr>
          <w:rFonts w:eastAsiaTheme="minorHAnsi"/>
          <w:lang w:val="en-ID"/>
        </w:rPr>
        <w:t xml:space="preserve"> </w:t>
      </w:r>
      <w:proofErr w:type="spellStart"/>
      <w:r w:rsidRPr="00072D94">
        <w:rPr>
          <w:rFonts w:eastAsiaTheme="minorHAnsi"/>
          <w:lang w:val="en-ID"/>
        </w:rPr>
        <w:t>respon</w:t>
      </w:r>
      <w:proofErr w:type="spellEnd"/>
      <w:r w:rsidRPr="00072D94">
        <w:rPr>
          <w:rFonts w:eastAsiaTheme="minorHAnsi"/>
          <w:lang w:val="en-ID"/>
        </w:rPr>
        <w:t xml:space="preserve"> </w:t>
      </w:r>
      <w:proofErr w:type="spellStart"/>
      <w:r w:rsidRPr="00072D94">
        <w:rPr>
          <w:rFonts w:eastAsiaTheme="minorHAnsi"/>
          <w:lang w:val="en-ID"/>
        </w:rPr>
        <w:t>adalah</w:t>
      </w:r>
      <w:proofErr w:type="spellEnd"/>
      <w:r w:rsidRPr="00072D94">
        <w:rPr>
          <w:rFonts w:eastAsiaTheme="minorHAnsi"/>
          <w:lang w:val="en-ID"/>
        </w:rPr>
        <w:t xml:space="preserve"> logit </w:t>
      </w:r>
      <w:proofErr w:type="spellStart"/>
      <w:r w:rsidRPr="00072D94">
        <w:rPr>
          <w:rFonts w:eastAsiaTheme="minorHAnsi"/>
          <w:lang w:val="en-ID"/>
        </w:rPr>
        <w:t>dari</w:t>
      </w:r>
      <w:proofErr w:type="spellEnd"/>
      <w:r w:rsidRPr="00072D94">
        <w:rPr>
          <w:rFonts w:eastAsiaTheme="minorHAnsi"/>
          <w:lang w:val="en-ID"/>
        </w:rPr>
        <w:t xml:space="preserve"> </w:t>
      </w:r>
      <w:proofErr w:type="spellStart"/>
      <w:r w:rsidRPr="00072D94">
        <w:rPr>
          <w:rFonts w:eastAsiaTheme="minorHAnsi"/>
          <w:lang w:val="en-ID"/>
        </w:rPr>
        <w:t>situasi</w:t>
      </w:r>
      <w:proofErr w:type="spellEnd"/>
      <w:r w:rsidRPr="00072D94">
        <w:rPr>
          <w:rFonts w:eastAsiaTheme="minorHAnsi"/>
          <w:lang w:val="en-ID"/>
        </w:rPr>
        <w:t xml:space="preserve"> </w:t>
      </w:r>
      <w:proofErr w:type="spellStart"/>
      <w:r w:rsidRPr="00072D94">
        <w:rPr>
          <w:rFonts w:eastAsiaTheme="minorHAnsi"/>
          <w:lang w:val="en-ID"/>
        </w:rPr>
        <w:t>atau</w:t>
      </w:r>
      <w:proofErr w:type="spellEnd"/>
      <w:r w:rsidRPr="00072D94">
        <w:rPr>
          <w:rFonts w:eastAsiaTheme="minorHAnsi"/>
          <w:lang w:val="en-ID"/>
        </w:rPr>
        <w:t xml:space="preserve"> </w:t>
      </w:r>
      <w:proofErr w:type="spellStart"/>
      <w:r w:rsidRPr="00072D94">
        <w:rPr>
          <w:rFonts w:eastAsiaTheme="minorHAnsi"/>
          <w:lang w:val="en-ID"/>
        </w:rPr>
        <w:t>atribut</w:t>
      </w:r>
      <w:proofErr w:type="spellEnd"/>
      <w:r w:rsidRPr="00072D94">
        <w:rPr>
          <w:rFonts w:eastAsiaTheme="minorHAnsi"/>
          <w:lang w:val="en-ID"/>
        </w:rPr>
        <w:t xml:space="preserve"> </w:t>
      </w:r>
      <w:proofErr w:type="spellStart"/>
      <w:r w:rsidRPr="00072D94">
        <w:rPr>
          <w:rFonts w:eastAsiaTheme="minorHAnsi"/>
          <w:lang w:val="en-ID"/>
        </w:rPr>
        <w:t>probabilitas</w:t>
      </w:r>
      <w:proofErr w:type="spellEnd"/>
      <w:r w:rsidRPr="00072D94">
        <w:rPr>
          <w:rFonts w:eastAsiaTheme="minorHAnsi"/>
          <w:lang w:val="en-ID"/>
        </w:rPr>
        <w:t xml:space="preserve"> yang </w:t>
      </w:r>
      <w:proofErr w:type="spellStart"/>
      <w:r w:rsidRPr="00072D94">
        <w:rPr>
          <w:rFonts w:eastAsiaTheme="minorHAnsi"/>
          <w:lang w:val="en-ID"/>
        </w:rPr>
        <w:t>akan</w:t>
      </w:r>
      <w:proofErr w:type="spellEnd"/>
      <w:r w:rsidRPr="00072D94">
        <w:rPr>
          <w:rFonts w:eastAsiaTheme="minorHAnsi"/>
          <w:lang w:val="en-ID"/>
        </w:rPr>
        <w:t xml:space="preserve"> </w:t>
      </w:r>
      <w:proofErr w:type="spellStart"/>
      <w:r w:rsidRPr="00072D94">
        <w:rPr>
          <w:rFonts w:eastAsiaTheme="minorHAnsi"/>
          <w:lang w:val="en-ID"/>
        </w:rPr>
        <w:t>diterapkan</w:t>
      </w:r>
      <w:proofErr w:type="spellEnd"/>
      <w:r w:rsidRPr="00072D94">
        <w:rPr>
          <w:rFonts w:eastAsiaTheme="minorHAnsi"/>
          <w:lang w:val="en-ID"/>
        </w:rPr>
        <w:t xml:space="preserve"> di </w:t>
      </w:r>
      <w:proofErr w:type="spellStart"/>
      <w:r w:rsidRPr="00072D94">
        <w:rPr>
          <w:rFonts w:eastAsiaTheme="minorHAnsi"/>
          <w:lang w:val="en-ID"/>
        </w:rPr>
        <w:t>bawah</w:t>
      </w:r>
      <w:proofErr w:type="spellEnd"/>
      <w:r w:rsidRPr="00072D94">
        <w:rPr>
          <w:rFonts w:eastAsiaTheme="minorHAnsi"/>
          <w:lang w:val="en-ID"/>
        </w:rPr>
        <w:t xml:space="preserve"> </w:t>
      </w:r>
      <w:proofErr w:type="spellStart"/>
      <w:r w:rsidRPr="00072D94">
        <w:rPr>
          <w:rFonts w:eastAsiaTheme="minorHAnsi"/>
          <w:lang w:val="en-ID"/>
        </w:rPr>
        <w:t>kondisi</w:t>
      </w:r>
      <w:proofErr w:type="spellEnd"/>
      <w:r w:rsidRPr="00072D94">
        <w:rPr>
          <w:rFonts w:eastAsiaTheme="minorHAnsi"/>
          <w:lang w:val="en-ID"/>
        </w:rPr>
        <w:t xml:space="preserve"> </w:t>
      </w:r>
      <w:proofErr w:type="spellStart"/>
      <w:r w:rsidRPr="00072D94">
        <w:rPr>
          <w:rFonts w:eastAsiaTheme="minorHAnsi"/>
          <w:lang w:val="en-ID"/>
        </w:rPr>
        <w:t>atau</w:t>
      </w:r>
      <w:proofErr w:type="spellEnd"/>
      <w:r w:rsidRPr="00072D94">
        <w:rPr>
          <w:rFonts w:eastAsiaTheme="minorHAnsi"/>
          <w:lang w:val="en-ID"/>
        </w:rPr>
        <w:t xml:space="preserve"> </w:t>
      </w:r>
      <w:proofErr w:type="spellStart"/>
      <w:r w:rsidRPr="00072D94">
        <w:rPr>
          <w:rFonts w:eastAsiaTheme="minorHAnsi"/>
          <w:lang w:val="en-ID"/>
        </w:rPr>
        <w:t>kondisi</w:t>
      </w:r>
      <w:proofErr w:type="spellEnd"/>
      <w:r w:rsidRPr="00072D94">
        <w:rPr>
          <w:rFonts w:eastAsiaTheme="minorHAnsi"/>
          <w:lang w:val="en-ID"/>
        </w:rPr>
        <w:t xml:space="preserve"> </w:t>
      </w:r>
      <w:proofErr w:type="spellStart"/>
      <w:r w:rsidRPr="00072D94">
        <w:rPr>
          <w:rFonts w:eastAsiaTheme="minorHAnsi"/>
          <w:lang w:val="en-ID"/>
        </w:rPr>
        <w:t>tertentu</w:t>
      </w:r>
      <w:proofErr w:type="spellEnd"/>
      <w:r w:rsidRPr="00072D94">
        <w:rPr>
          <w:rFonts w:eastAsiaTheme="minorHAnsi"/>
          <w:lang w:val="en-ID"/>
        </w:rPr>
        <w:t xml:space="preserve"> di mana </w:t>
      </w:r>
      <w:proofErr w:type="spellStart"/>
      <w:r w:rsidRPr="00072D94">
        <w:rPr>
          <w:rFonts w:eastAsiaTheme="minorHAnsi"/>
          <w:lang w:val="en-ID"/>
        </w:rPr>
        <w:t>ada</w:t>
      </w:r>
      <w:proofErr w:type="spellEnd"/>
      <w:r w:rsidRPr="00072D94">
        <w:rPr>
          <w:rFonts w:eastAsiaTheme="minorHAnsi"/>
          <w:lang w:val="en-ID"/>
        </w:rPr>
        <w:t xml:space="preserve"> </w:t>
      </w:r>
      <w:proofErr w:type="spellStart"/>
      <w:r w:rsidRPr="00072D94">
        <w:rPr>
          <w:rFonts w:eastAsiaTheme="minorHAnsi"/>
          <w:lang w:val="en-ID"/>
        </w:rPr>
        <w:t>variabel</w:t>
      </w:r>
      <w:proofErr w:type="spellEnd"/>
      <w:r w:rsidRPr="00072D94">
        <w:rPr>
          <w:rFonts w:eastAsiaTheme="minorHAnsi"/>
          <w:lang w:val="en-ID"/>
        </w:rPr>
        <w:t xml:space="preserve"> </w:t>
      </w:r>
      <w:proofErr w:type="spellStart"/>
      <w:r w:rsidRPr="00072D94">
        <w:rPr>
          <w:rFonts w:eastAsiaTheme="minorHAnsi"/>
          <w:lang w:val="en-ID"/>
        </w:rPr>
        <w:t>independen</w:t>
      </w:r>
      <w:proofErr w:type="spellEnd"/>
      <w:r w:rsidRPr="00072D94">
        <w:rPr>
          <w:rFonts w:eastAsiaTheme="minorHAnsi"/>
          <w:lang w:val="en-ID"/>
        </w:rPr>
        <w:t xml:space="preserve"> </w:t>
      </w:r>
      <w:proofErr w:type="spellStart"/>
      <w:r w:rsidRPr="00072D94">
        <w:rPr>
          <w:rFonts w:eastAsiaTheme="minorHAnsi"/>
          <w:lang w:val="en-ID"/>
        </w:rPr>
        <w:t>tertentu</w:t>
      </w:r>
      <w:proofErr w:type="spellEnd"/>
      <w:r w:rsidR="00B71F41">
        <w:rPr>
          <w:rFonts w:eastAsiaTheme="minorHAnsi"/>
          <w:lang w:val="en-ID"/>
        </w:rPr>
        <w:t xml:space="preserve"> </w:t>
      </w:r>
      <w:r w:rsidRPr="00072D94">
        <w:rPr>
          <w:rFonts w:eastAsiaTheme="minorHAnsi"/>
          <w:lang w:val="en-ID"/>
        </w:rPr>
        <w:t>(</w:t>
      </w:r>
      <w:proofErr w:type="spellStart"/>
      <w:r w:rsidRPr="00072D94">
        <w:rPr>
          <w:rFonts w:eastAsiaTheme="minorHAnsi"/>
          <w:lang w:val="en-ID"/>
        </w:rPr>
        <w:t>Varamita</w:t>
      </w:r>
      <w:proofErr w:type="spellEnd"/>
      <w:r w:rsidRPr="00072D94">
        <w:rPr>
          <w:rFonts w:eastAsiaTheme="minorHAnsi"/>
          <w:lang w:val="en-ID"/>
        </w:rPr>
        <w:t xml:space="preserve">, 2017). </w:t>
      </w:r>
      <w:proofErr w:type="spellStart"/>
      <w:r w:rsidRPr="00072D94">
        <w:rPr>
          <w:rFonts w:eastAsiaTheme="minorHAnsi"/>
          <w:lang w:val="en-ID"/>
        </w:rPr>
        <w:t>Probabilitas</w:t>
      </w:r>
      <w:proofErr w:type="spellEnd"/>
      <w:r w:rsidRPr="00072D94">
        <w:rPr>
          <w:rFonts w:eastAsiaTheme="minorHAnsi"/>
          <w:lang w:val="en-ID"/>
        </w:rPr>
        <w:t xml:space="preserve"> </w:t>
      </w:r>
      <w:proofErr w:type="spellStart"/>
      <w:r w:rsidRPr="00072D94">
        <w:rPr>
          <w:rFonts w:eastAsiaTheme="minorHAnsi"/>
          <w:lang w:val="en-ID"/>
        </w:rPr>
        <w:t>regresi</w:t>
      </w:r>
      <w:proofErr w:type="spellEnd"/>
      <w:r w:rsidRPr="00072D94">
        <w:rPr>
          <w:rFonts w:eastAsiaTheme="minorHAnsi"/>
          <w:lang w:val="en-ID"/>
        </w:rPr>
        <w:t xml:space="preserve"> </w:t>
      </w:r>
      <w:proofErr w:type="spellStart"/>
      <w:r w:rsidRPr="00072D94">
        <w:rPr>
          <w:rFonts w:eastAsiaTheme="minorHAnsi"/>
          <w:lang w:val="en-ID"/>
        </w:rPr>
        <w:t>logistik</w:t>
      </w:r>
      <w:proofErr w:type="spellEnd"/>
      <w:r w:rsidRPr="00072D94">
        <w:rPr>
          <w:rFonts w:eastAsiaTheme="minorHAnsi"/>
          <w:lang w:val="en-ID"/>
        </w:rPr>
        <w:t xml:space="preserve"> </w:t>
      </w:r>
      <w:proofErr w:type="spellStart"/>
      <w:r w:rsidRPr="00072D94">
        <w:rPr>
          <w:rFonts w:eastAsiaTheme="minorHAnsi"/>
          <w:lang w:val="en-ID"/>
        </w:rPr>
        <w:t>atau</w:t>
      </w:r>
      <w:proofErr w:type="spellEnd"/>
      <w:r w:rsidRPr="00072D94">
        <w:rPr>
          <w:rFonts w:eastAsiaTheme="minorHAnsi"/>
          <w:lang w:val="en-ID"/>
        </w:rPr>
        <w:t xml:space="preserve"> </w:t>
      </w:r>
      <w:proofErr w:type="spellStart"/>
      <w:r w:rsidRPr="00072D94">
        <w:rPr>
          <w:rFonts w:eastAsiaTheme="minorHAnsi"/>
          <w:lang w:val="en-ID"/>
        </w:rPr>
        <w:t>biasa</w:t>
      </w:r>
      <w:proofErr w:type="spellEnd"/>
      <w:r w:rsidRPr="00072D94">
        <w:rPr>
          <w:rFonts w:eastAsiaTheme="minorHAnsi"/>
          <w:lang w:val="en-ID"/>
        </w:rPr>
        <w:t xml:space="preserve"> </w:t>
      </w:r>
      <w:proofErr w:type="spellStart"/>
      <w:r w:rsidRPr="00072D94">
        <w:rPr>
          <w:rFonts w:eastAsiaTheme="minorHAnsi"/>
          <w:lang w:val="en-ID"/>
        </w:rPr>
        <w:t>disebut</w:t>
      </w:r>
      <w:proofErr w:type="spellEnd"/>
      <w:r w:rsidRPr="00072D94">
        <w:rPr>
          <w:rFonts w:eastAsiaTheme="minorHAnsi"/>
          <w:lang w:val="en-ID"/>
        </w:rPr>
        <w:t xml:space="preserve"> </w:t>
      </w:r>
      <w:proofErr w:type="spellStart"/>
      <w:r w:rsidRPr="00072D94">
        <w:rPr>
          <w:rFonts w:eastAsiaTheme="minorHAnsi"/>
          <w:lang w:val="en-ID"/>
        </w:rPr>
        <w:t>fungsi</w:t>
      </w:r>
      <w:proofErr w:type="spellEnd"/>
      <w:r w:rsidRPr="00072D94">
        <w:rPr>
          <w:rFonts w:eastAsiaTheme="minorHAnsi"/>
          <w:lang w:val="en-ID"/>
        </w:rPr>
        <w:t xml:space="preserve"> </w:t>
      </w:r>
      <w:proofErr w:type="spellStart"/>
      <w:r w:rsidRPr="00072D94">
        <w:rPr>
          <w:rFonts w:eastAsiaTheme="minorHAnsi"/>
          <w:lang w:val="en-ID"/>
        </w:rPr>
        <w:t>logistik</w:t>
      </w:r>
      <w:proofErr w:type="spellEnd"/>
      <w:r w:rsidRPr="00072D94">
        <w:rPr>
          <w:rFonts w:eastAsiaTheme="minorHAnsi"/>
          <w:lang w:val="en-ID"/>
        </w:rPr>
        <w:t xml:space="preserve"> </w:t>
      </w:r>
      <w:proofErr w:type="spellStart"/>
      <w:r w:rsidRPr="00072D94">
        <w:rPr>
          <w:rFonts w:eastAsiaTheme="minorHAnsi"/>
          <w:lang w:val="en-ID"/>
        </w:rPr>
        <w:t>adalah</w:t>
      </w:r>
      <w:proofErr w:type="spellEnd"/>
      <w:r w:rsidRPr="00072D94">
        <w:rPr>
          <w:rFonts w:eastAsiaTheme="minorHAnsi"/>
          <w:lang w:val="en-ID"/>
        </w:rPr>
        <w:t xml:space="preserve"> </w:t>
      </w:r>
      <w:proofErr w:type="spellStart"/>
      <w:r w:rsidRPr="00072D94">
        <w:rPr>
          <w:rFonts w:eastAsiaTheme="minorHAnsi"/>
          <w:lang w:val="en-ID"/>
        </w:rPr>
        <w:t>sebagai</w:t>
      </w:r>
      <w:proofErr w:type="spellEnd"/>
      <w:r w:rsidRPr="00072D94">
        <w:rPr>
          <w:rFonts w:eastAsiaTheme="minorHAnsi"/>
          <w:lang w:val="en-ID"/>
        </w:rPr>
        <w:t xml:space="preserve"> </w:t>
      </w:r>
      <w:proofErr w:type="spellStart"/>
      <w:r w:rsidRPr="00072D94">
        <w:rPr>
          <w:rFonts w:eastAsiaTheme="minorHAnsi"/>
          <w:lang w:val="en-ID"/>
        </w:rPr>
        <w:t>berikut</w:t>
      </w:r>
      <w:proofErr w:type="spellEnd"/>
      <w:r w:rsidRPr="00072D94">
        <w:rPr>
          <w:rFonts w:eastAsiaTheme="minorHAnsi"/>
          <w:lang w:val="en-ID"/>
        </w:rPr>
        <w:t>:</w:t>
      </w:r>
    </w:p>
    <w:p w14:paraId="379B0675" w14:textId="77777777" w:rsidR="00072D94" w:rsidRPr="00072D94" w:rsidRDefault="00072D94" w:rsidP="00072D94">
      <w:pPr>
        <w:autoSpaceDE w:val="0"/>
        <w:autoSpaceDN w:val="0"/>
        <w:adjustRightInd w:val="0"/>
        <w:spacing w:line="228" w:lineRule="auto"/>
        <w:ind w:firstLine="720"/>
        <w:jc w:val="center"/>
        <w:rPr>
          <w:rFonts w:eastAsiaTheme="minorHAnsi"/>
          <w:color w:val="000000"/>
          <w:lang w:val="en-ID"/>
        </w:rPr>
      </w:pPr>
      <m:oMathPara>
        <m:oMath>
          <m:r>
            <w:rPr>
              <w:rFonts w:ascii="Cambria Math" w:eastAsiaTheme="minorEastAsia"/>
              <w:color w:val="000000"/>
              <w:lang w:val="sv-SE"/>
            </w:rPr>
            <m:t>π(</m:t>
          </m:r>
          <m:sSub>
            <m:sSubPr>
              <m:ctrlPr>
                <w:rPr>
                  <w:rFonts w:ascii="Cambria Math" w:eastAsiaTheme="minorHAnsi" w:hAnsi="Cambria Math"/>
                  <w:i/>
                  <w:color w:val="000000"/>
                  <w:lang w:val="en-ID"/>
                </w:rPr>
              </m:ctrlPr>
            </m:sSubPr>
            <m:e>
              <m:r>
                <w:rPr>
                  <w:rFonts w:ascii="Cambria Math" w:eastAsiaTheme="minorHAnsi" w:hAnsi="Cambria Math"/>
                  <w:color w:val="000000"/>
                  <w:lang w:val="en-ID"/>
                </w:rPr>
                <m:t>x</m:t>
              </m:r>
            </m:e>
            <m:sub>
              <m:r>
                <w:rPr>
                  <w:rFonts w:ascii="Cambria Math" w:eastAsiaTheme="minorHAnsi" w:hAnsi="Cambria Math"/>
                  <w:color w:val="000000"/>
                  <w:lang w:val="en-ID"/>
                </w:rPr>
                <m:t>1</m:t>
              </m:r>
            </m:sub>
          </m:sSub>
          <m:r>
            <w:rPr>
              <w:rFonts w:ascii="Cambria Math" w:eastAsiaTheme="minorEastAsia"/>
              <w:color w:val="000000"/>
              <w:lang w:val="sv-SE"/>
            </w:rPr>
            <m:t>)=</m:t>
          </m:r>
          <m:f>
            <m:fPr>
              <m:ctrlPr>
                <w:rPr>
                  <w:rFonts w:ascii="Cambria Math" w:eastAsiaTheme="minorEastAsia" w:hAnsi="Cambria Math"/>
                  <w:i/>
                  <w:color w:val="000000"/>
                  <w:lang w:val="sv-SE"/>
                </w:rPr>
              </m:ctrlPr>
            </m:fPr>
            <m:num>
              <m:func>
                <m:funcPr>
                  <m:ctrlPr>
                    <w:rPr>
                      <w:rFonts w:ascii="Cambria Math" w:eastAsiaTheme="minorEastAsia" w:hAnsi="Cambria Math"/>
                      <w:i/>
                      <w:color w:val="000000"/>
                      <w:lang w:val="sv-SE"/>
                    </w:rPr>
                  </m:ctrlPr>
                </m:funcPr>
                <m:fName>
                  <m:r>
                    <w:rPr>
                      <w:rFonts w:ascii="Cambria Math" w:eastAsiaTheme="minorEastAsia"/>
                      <w:color w:val="000000"/>
                      <w:lang w:val="sv-SE"/>
                    </w:rPr>
                    <m:t>exp</m:t>
                  </m:r>
                </m:fName>
                <m:e>
                  <m:r>
                    <w:rPr>
                      <w:rFonts w:ascii="Cambria Math" w:eastAsiaTheme="minorEastAsia"/>
                      <w:color w:val="000000"/>
                      <w:lang w:val="sv-SE"/>
                    </w:rPr>
                    <m:t>[</m:t>
                  </m:r>
                </m:e>
              </m:func>
              <m:r>
                <w:rPr>
                  <w:rFonts w:ascii="Cambria Math" w:eastAsiaTheme="minorEastAsia"/>
                  <w:color w:val="000000"/>
                  <w:lang w:val="sv-SE"/>
                </w:rPr>
                <m:t>g(</m:t>
              </m:r>
              <m:r>
                <m:rPr>
                  <m:sty m:val="bi"/>
                </m:rPr>
                <w:rPr>
                  <w:rFonts w:ascii="Cambria Math" w:eastAsiaTheme="minorEastAsia"/>
                  <w:color w:val="000000"/>
                  <w:lang w:val="sv-SE"/>
                </w:rPr>
                <m:t>x</m:t>
              </m:r>
              <m:r>
                <w:rPr>
                  <w:rFonts w:ascii="Cambria Math" w:eastAsiaTheme="minorEastAsia"/>
                  <w:color w:val="000000"/>
                  <w:lang w:val="sv-SE"/>
                </w:rPr>
                <m:t>)]</m:t>
              </m:r>
            </m:num>
            <m:den>
              <m:r>
                <w:rPr>
                  <w:rFonts w:ascii="Cambria Math" w:eastAsiaTheme="minorEastAsia"/>
                  <w:color w:val="000000"/>
                  <w:lang w:val="sv-SE"/>
                </w:rPr>
                <m:t>1+</m:t>
              </m:r>
              <m:func>
                <m:funcPr>
                  <m:ctrlPr>
                    <w:rPr>
                      <w:rFonts w:ascii="Cambria Math" w:eastAsiaTheme="minorEastAsia" w:hAnsi="Cambria Math"/>
                      <w:i/>
                      <w:color w:val="000000"/>
                      <w:lang w:val="sv-SE"/>
                    </w:rPr>
                  </m:ctrlPr>
                </m:funcPr>
                <m:fName>
                  <m:r>
                    <w:rPr>
                      <w:rFonts w:ascii="Cambria Math" w:eastAsiaTheme="minorEastAsia"/>
                      <w:color w:val="000000"/>
                      <w:lang w:val="sv-SE"/>
                    </w:rPr>
                    <m:t>exp</m:t>
                  </m:r>
                </m:fName>
                <m:e>
                  <m:r>
                    <w:rPr>
                      <w:rFonts w:ascii="Cambria Math" w:eastAsiaTheme="minorEastAsia"/>
                      <w:color w:val="000000"/>
                      <w:lang w:val="sv-SE"/>
                    </w:rPr>
                    <m:t>[</m:t>
                  </m:r>
                </m:e>
              </m:func>
              <m:r>
                <w:rPr>
                  <w:rFonts w:ascii="Cambria Math" w:eastAsiaTheme="minorEastAsia"/>
                  <w:color w:val="000000"/>
                  <w:lang w:val="sv-SE"/>
                </w:rPr>
                <m:t>g(</m:t>
              </m:r>
              <m:r>
                <m:rPr>
                  <m:sty m:val="bi"/>
                </m:rPr>
                <w:rPr>
                  <w:rFonts w:ascii="Cambria Math" w:eastAsiaTheme="minorEastAsia"/>
                  <w:color w:val="000000"/>
                  <w:lang w:val="sv-SE"/>
                </w:rPr>
                <m:t>x</m:t>
              </m:r>
              <m:r>
                <w:rPr>
                  <w:rFonts w:ascii="Cambria Math" w:eastAsiaTheme="minorEastAsia"/>
                  <w:color w:val="000000"/>
                  <w:lang w:val="sv-SE"/>
                </w:rPr>
                <m:t>)]</m:t>
              </m:r>
            </m:den>
          </m:f>
        </m:oMath>
      </m:oMathPara>
    </w:p>
    <w:p w14:paraId="51539643" w14:textId="77777777" w:rsidR="00072D94" w:rsidRPr="00072D94" w:rsidRDefault="00072D94" w:rsidP="00072D94">
      <w:pPr>
        <w:autoSpaceDE w:val="0"/>
        <w:autoSpaceDN w:val="0"/>
        <w:adjustRightInd w:val="0"/>
        <w:spacing w:line="228" w:lineRule="auto"/>
        <w:ind w:firstLine="720"/>
        <w:jc w:val="both"/>
        <w:rPr>
          <w:rFonts w:eastAsiaTheme="minorEastAsia"/>
          <w:color w:val="000000"/>
          <w:lang w:val="en-ID"/>
        </w:rPr>
      </w:pPr>
      <m:oMathPara>
        <m:oMath>
          <m:r>
            <w:rPr>
              <w:rFonts w:ascii="Cambria Math" w:eastAsiaTheme="minorHAnsi" w:hAnsi="Cambria Math"/>
              <w:color w:val="000000"/>
              <w:lang w:val="en-ID"/>
            </w:rPr>
            <m:t>π</m:t>
          </m:r>
          <m:d>
            <m:dPr>
              <m:ctrlPr>
                <w:rPr>
                  <w:rFonts w:ascii="Cambria Math" w:eastAsiaTheme="minorHAnsi" w:hAnsi="Cambria Math"/>
                  <w:i/>
                  <w:color w:val="000000"/>
                  <w:lang w:val="en-ID"/>
                </w:rPr>
              </m:ctrlPr>
            </m:dPr>
            <m:e>
              <m:sSub>
                <m:sSubPr>
                  <m:ctrlPr>
                    <w:rPr>
                      <w:rFonts w:ascii="Cambria Math" w:eastAsiaTheme="minorHAnsi" w:hAnsi="Cambria Math"/>
                      <w:i/>
                      <w:color w:val="000000"/>
                      <w:lang w:val="en-ID"/>
                    </w:rPr>
                  </m:ctrlPr>
                </m:sSubPr>
                <m:e>
                  <m:r>
                    <w:rPr>
                      <w:rFonts w:ascii="Cambria Math" w:eastAsiaTheme="minorHAnsi" w:hAnsi="Cambria Math"/>
                      <w:color w:val="000000"/>
                      <w:lang w:val="en-ID"/>
                    </w:rPr>
                    <m:t>x</m:t>
                  </m:r>
                </m:e>
                <m:sub>
                  <m:r>
                    <w:rPr>
                      <w:rFonts w:ascii="Cambria Math" w:eastAsiaTheme="minorHAnsi" w:hAnsi="Cambria Math"/>
                      <w:color w:val="000000"/>
                      <w:lang w:val="en-ID"/>
                    </w:rPr>
                    <m:t>1</m:t>
                  </m:r>
                </m:sub>
              </m:sSub>
            </m:e>
          </m:d>
          <m:r>
            <w:rPr>
              <w:rFonts w:ascii="Cambria Math" w:eastAsiaTheme="minorHAnsi" w:hAnsi="Cambria Math"/>
              <w:color w:val="000000"/>
              <w:lang w:val="en-ID"/>
            </w:rPr>
            <m:t>=</m:t>
          </m:r>
          <m:f>
            <m:fPr>
              <m:ctrlPr>
                <w:rPr>
                  <w:rFonts w:ascii="Cambria Math" w:eastAsiaTheme="minorHAnsi" w:hAnsi="Cambria Math"/>
                  <w:i/>
                  <w:color w:val="000000"/>
                  <w:lang w:val="en-ID"/>
                </w:rPr>
              </m:ctrlPr>
            </m:fPr>
            <m:num>
              <m:r>
                <m:rPr>
                  <m:sty m:val="p"/>
                </m:rPr>
                <w:rPr>
                  <w:rFonts w:ascii="Cambria Math" w:eastAsiaTheme="minorHAnsi" w:hAnsi="Cambria Math"/>
                  <w:color w:val="000000"/>
                  <w:lang w:val="en-ID"/>
                </w:rPr>
                <m:t>exp⁡</m:t>
              </m:r>
              <m:r>
                <w:rPr>
                  <w:rFonts w:ascii="Cambria Math" w:eastAsiaTheme="minorHAnsi" w:hAnsi="Cambria Math"/>
                  <w:color w:val="000000"/>
                  <w:lang w:val="en-ID"/>
                </w:rPr>
                <m:t>(</m:t>
              </m:r>
              <m:sSub>
                <m:sSubPr>
                  <m:ctrlPr>
                    <w:rPr>
                      <w:rFonts w:ascii="Cambria Math" w:eastAsiaTheme="minorHAnsi" w:hAnsi="Cambria Math"/>
                      <w:i/>
                      <w:color w:val="000000"/>
                      <w:lang w:val="en-ID"/>
                    </w:rPr>
                  </m:ctrlPr>
                </m:sSubPr>
                <m:e>
                  <m:r>
                    <w:rPr>
                      <w:rFonts w:ascii="Cambria Math" w:eastAsiaTheme="minorHAnsi" w:hAnsi="Cambria Math"/>
                      <w:color w:val="000000"/>
                      <w:lang w:val="en-ID"/>
                    </w:rPr>
                    <m:t>β</m:t>
                  </m:r>
                </m:e>
                <m:sub>
                  <m:r>
                    <w:rPr>
                      <w:rFonts w:ascii="Cambria Math" w:eastAsiaTheme="minorHAnsi" w:hAnsi="Cambria Math"/>
                      <w:color w:val="000000"/>
                      <w:lang w:val="en-ID"/>
                    </w:rPr>
                    <m:t>0</m:t>
                  </m:r>
                </m:sub>
              </m:sSub>
              <m:r>
                <w:rPr>
                  <w:rFonts w:ascii="Cambria Math" w:eastAsiaTheme="minorHAnsi" w:hAnsi="Cambria Math"/>
                  <w:color w:val="000000"/>
                  <w:lang w:val="en-ID"/>
                </w:rPr>
                <m:t xml:space="preserve">+ </m:t>
              </m:r>
              <m:sSub>
                <m:sSubPr>
                  <m:ctrlPr>
                    <w:rPr>
                      <w:rFonts w:ascii="Cambria Math" w:eastAsiaTheme="minorHAnsi" w:hAnsi="Cambria Math"/>
                      <w:i/>
                      <w:color w:val="000000"/>
                      <w:lang w:val="en-ID"/>
                    </w:rPr>
                  </m:ctrlPr>
                </m:sSubPr>
                <m:e>
                  <m:r>
                    <w:rPr>
                      <w:rFonts w:ascii="Cambria Math" w:eastAsiaTheme="minorHAnsi" w:hAnsi="Cambria Math"/>
                      <w:color w:val="000000"/>
                      <w:lang w:val="en-ID"/>
                    </w:rPr>
                    <m:t>β</m:t>
                  </m:r>
                </m:e>
                <m:sub>
                  <m:r>
                    <w:rPr>
                      <w:rFonts w:ascii="Cambria Math" w:eastAsiaTheme="minorHAnsi" w:hAnsi="Cambria Math"/>
                      <w:color w:val="000000"/>
                      <w:lang w:val="en-ID"/>
                    </w:rPr>
                    <m:t>1</m:t>
                  </m:r>
                </m:sub>
              </m:sSub>
              <m:sSub>
                <m:sSubPr>
                  <m:ctrlPr>
                    <w:rPr>
                      <w:rFonts w:ascii="Cambria Math" w:eastAsiaTheme="minorHAnsi" w:hAnsi="Cambria Math"/>
                      <w:i/>
                      <w:color w:val="000000"/>
                      <w:lang w:val="en-ID"/>
                    </w:rPr>
                  </m:ctrlPr>
                </m:sSubPr>
                <m:e>
                  <m:r>
                    <w:rPr>
                      <w:rFonts w:ascii="Cambria Math" w:eastAsiaTheme="minorHAnsi" w:hAnsi="Cambria Math"/>
                      <w:color w:val="000000"/>
                      <w:lang w:val="en-ID"/>
                    </w:rPr>
                    <m:t>x</m:t>
                  </m:r>
                </m:e>
                <m:sub>
                  <m:r>
                    <w:rPr>
                      <w:rFonts w:ascii="Cambria Math" w:eastAsiaTheme="minorHAnsi" w:hAnsi="Cambria Math"/>
                      <w:color w:val="000000"/>
                      <w:lang w:val="en-ID"/>
                    </w:rPr>
                    <m:t>1</m:t>
                  </m:r>
                </m:sub>
              </m:sSub>
              <m:r>
                <w:rPr>
                  <w:rFonts w:ascii="Cambria Math" w:eastAsiaTheme="minorHAnsi" w:hAnsi="Cambria Math"/>
                  <w:color w:val="000000"/>
                  <w:lang w:val="en-ID"/>
                </w:rPr>
                <m:t>)</m:t>
              </m:r>
            </m:num>
            <m:den>
              <m:r>
                <m:rPr>
                  <m:sty m:val="p"/>
                </m:rPr>
                <w:rPr>
                  <w:rFonts w:ascii="Cambria Math" w:eastAsiaTheme="minorHAnsi" w:hAnsi="Cambria Math"/>
                  <w:color w:val="000000"/>
                  <w:lang w:val="en-ID"/>
                </w:rPr>
                <m:t>1+ exp⁡</m:t>
              </m:r>
              <m:r>
                <w:rPr>
                  <w:rFonts w:ascii="Cambria Math" w:eastAsiaTheme="minorHAnsi" w:hAnsi="Cambria Math"/>
                  <w:color w:val="000000"/>
                  <w:lang w:val="en-ID"/>
                </w:rPr>
                <m:t>(</m:t>
              </m:r>
              <m:sSub>
                <m:sSubPr>
                  <m:ctrlPr>
                    <w:rPr>
                      <w:rFonts w:ascii="Cambria Math" w:eastAsiaTheme="minorHAnsi" w:hAnsi="Cambria Math"/>
                      <w:i/>
                      <w:color w:val="000000"/>
                      <w:lang w:val="en-ID"/>
                    </w:rPr>
                  </m:ctrlPr>
                </m:sSubPr>
                <m:e>
                  <m:r>
                    <w:rPr>
                      <w:rFonts w:ascii="Cambria Math" w:eastAsiaTheme="minorHAnsi" w:hAnsi="Cambria Math"/>
                      <w:color w:val="000000"/>
                      <w:lang w:val="en-ID"/>
                    </w:rPr>
                    <m:t>β</m:t>
                  </m:r>
                </m:e>
                <m:sub>
                  <m:r>
                    <w:rPr>
                      <w:rFonts w:ascii="Cambria Math" w:eastAsiaTheme="minorHAnsi" w:hAnsi="Cambria Math"/>
                      <w:color w:val="000000"/>
                      <w:lang w:val="en-ID"/>
                    </w:rPr>
                    <m:t>0</m:t>
                  </m:r>
                </m:sub>
              </m:sSub>
              <m:r>
                <w:rPr>
                  <w:rFonts w:ascii="Cambria Math" w:eastAsiaTheme="minorHAnsi" w:hAnsi="Cambria Math"/>
                  <w:color w:val="000000"/>
                  <w:lang w:val="en-ID"/>
                </w:rPr>
                <m:t xml:space="preserve">+ </m:t>
              </m:r>
              <m:sSub>
                <m:sSubPr>
                  <m:ctrlPr>
                    <w:rPr>
                      <w:rFonts w:ascii="Cambria Math" w:eastAsiaTheme="minorHAnsi" w:hAnsi="Cambria Math"/>
                      <w:i/>
                      <w:color w:val="000000"/>
                      <w:lang w:val="en-ID"/>
                    </w:rPr>
                  </m:ctrlPr>
                </m:sSubPr>
                <m:e>
                  <m:r>
                    <w:rPr>
                      <w:rFonts w:ascii="Cambria Math" w:eastAsiaTheme="minorHAnsi" w:hAnsi="Cambria Math"/>
                      <w:color w:val="000000"/>
                      <w:lang w:val="en-ID"/>
                    </w:rPr>
                    <m:t>β</m:t>
                  </m:r>
                </m:e>
                <m:sub>
                  <m:r>
                    <w:rPr>
                      <w:rFonts w:ascii="Cambria Math" w:eastAsiaTheme="minorHAnsi" w:hAnsi="Cambria Math"/>
                      <w:color w:val="000000"/>
                      <w:lang w:val="en-ID"/>
                    </w:rPr>
                    <m:t>1</m:t>
                  </m:r>
                </m:sub>
              </m:sSub>
              <m:sSub>
                <m:sSubPr>
                  <m:ctrlPr>
                    <w:rPr>
                      <w:rFonts w:ascii="Cambria Math" w:eastAsiaTheme="minorHAnsi" w:hAnsi="Cambria Math"/>
                      <w:i/>
                      <w:color w:val="000000"/>
                      <w:lang w:val="en-ID"/>
                    </w:rPr>
                  </m:ctrlPr>
                </m:sSubPr>
                <m:e>
                  <m:r>
                    <w:rPr>
                      <w:rFonts w:ascii="Cambria Math" w:eastAsiaTheme="minorHAnsi" w:hAnsi="Cambria Math"/>
                      <w:color w:val="000000"/>
                      <w:lang w:val="en-ID"/>
                    </w:rPr>
                    <m:t>x</m:t>
                  </m:r>
                </m:e>
                <m:sub>
                  <m:r>
                    <w:rPr>
                      <w:rFonts w:ascii="Cambria Math" w:eastAsiaTheme="minorHAnsi" w:hAnsi="Cambria Math"/>
                      <w:color w:val="000000"/>
                      <w:lang w:val="en-ID"/>
                    </w:rPr>
                    <m:t>1</m:t>
                  </m:r>
                </m:sub>
              </m:sSub>
              <m:r>
                <w:rPr>
                  <w:rFonts w:ascii="Cambria Math" w:eastAsiaTheme="minorHAnsi" w:hAnsi="Cambria Math"/>
                  <w:color w:val="000000"/>
                  <w:lang w:val="en-ID"/>
                </w:rPr>
                <m:t>)</m:t>
              </m:r>
            </m:den>
          </m:f>
        </m:oMath>
      </m:oMathPara>
    </w:p>
    <w:p w14:paraId="0EB8676D" w14:textId="77777777" w:rsidR="00072D94" w:rsidRPr="00072D94" w:rsidRDefault="00072D94" w:rsidP="00072D94">
      <w:pPr>
        <w:autoSpaceDE w:val="0"/>
        <w:autoSpaceDN w:val="0"/>
        <w:adjustRightInd w:val="0"/>
        <w:spacing w:line="228" w:lineRule="auto"/>
        <w:ind w:firstLine="720"/>
        <w:jc w:val="center"/>
        <w:rPr>
          <w:rFonts w:eastAsiaTheme="minorHAnsi"/>
          <w:color w:val="000000"/>
          <w:lang w:val="en-ID"/>
        </w:rPr>
      </w:pPr>
      <m:oMathPara>
        <m:oMath>
          <m:r>
            <w:rPr>
              <w:rFonts w:ascii="Cambria Math" w:eastAsiaTheme="minorEastAsia"/>
              <w:color w:val="000000"/>
              <w:lang w:val="sv-SE"/>
            </w:rPr>
            <m:t>π(</m:t>
          </m:r>
          <m:sSub>
            <m:sSubPr>
              <m:ctrlPr>
                <w:rPr>
                  <w:rFonts w:ascii="Cambria Math" w:eastAsiaTheme="minorHAnsi" w:hAnsi="Cambria Math"/>
                  <w:i/>
                  <w:color w:val="000000"/>
                  <w:lang w:val="en-ID"/>
                </w:rPr>
              </m:ctrlPr>
            </m:sSubPr>
            <m:e>
              <m:r>
                <w:rPr>
                  <w:rFonts w:ascii="Cambria Math" w:eastAsiaTheme="minorHAnsi" w:hAnsi="Cambria Math"/>
                  <w:color w:val="000000"/>
                  <w:lang w:val="en-ID"/>
                </w:rPr>
                <m:t>x</m:t>
              </m:r>
            </m:e>
            <m:sub>
              <m:r>
                <w:rPr>
                  <w:rFonts w:ascii="Cambria Math" w:eastAsiaTheme="minorHAnsi" w:hAnsi="Cambria Math"/>
                  <w:color w:val="000000"/>
                  <w:lang w:val="en-ID"/>
                </w:rPr>
                <m:t>1</m:t>
              </m:r>
            </m:sub>
          </m:sSub>
          <m:r>
            <w:rPr>
              <w:rFonts w:ascii="Cambria Math" w:eastAsiaTheme="minorEastAsia"/>
              <w:color w:val="000000"/>
              <w:lang w:val="sv-SE"/>
            </w:rPr>
            <m:t>)=</m:t>
          </m:r>
          <m:f>
            <m:fPr>
              <m:ctrlPr>
                <w:rPr>
                  <w:rFonts w:ascii="Cambria Math" w:eastAsiaTheme="minorEastAsia" w:hAnsi="Cambria Math"/>
                  <w:i/>
                  <w:color w:val="000000"/>
                  <w:lang w:val="sv-SE"/>
                </w:rPr>
              </m:ctrlPr>
            </m:fPr>
            <m:num>
              <m:func>
                <m:funcPr>
                  <m:ctrlPr>
                    <w:rPr>
                      <w:rFonts w:ascii="Cambria Math" w:eastAsiaTheme="minorEastAsia" w:hAnsi="Cambria Math"/>
                      <w:i/>
                      <w:color w:val="000000"/>
                      <w:lang w:val="sv-SE"/>
                    </w:rPr>
                  </m:ctrlPr>
                </m:funcPr>
                <m:fName>
                  <m:r>
                    <w:rPr>
                      <w:rFonts w:ascii="Cambria Math" w:eastAsiaTheme="minorEastAsia"/>
                      <w:color w:val="000000"/>
                      <w:lang w:val="sv-SE"/>
                    </w:rPr>
                    <m:t>exp</m:t>
                  </m:r>
                </m:fName>
                <m:e>
                  <m:r>
                    <w:rPr>
                      <w:rFonts w:ascii="Cambria Math" w:eastAsiaTheme="minorEastAsia"/>
                      <w:color w:val="000000"/>
                      <w:lang w:val="sv-SE"/>
                    </w:rPr>
                    <m:t>(</m:t>
                  </m:r>
                </m:e>
              </m:func>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0</m:t>
                  </m:r>
                </m:sub>
              </m:sSub>
              <m:r>
                <w:rPr>
                  <w:rFonts w:ascii="Cambria Math" w:eastAsiaTheme="minorEastAsia"/>
                  <w:color w:val="000000"/>
                  <w:lang w:val="sv-SE"/>
                </w:rPr>
                <m:t>+</m:t>
              </m:r>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1</m:t>
                  </m:r>
                </m:sub>
              </m:sSub>
              <m:sSub>
                <m:sSubPr>
                  <m:ctrlPr>
                    <w:rPr>
                      <w:rFonts w:ascii="Cambria Math" w:eastAsiaTheme="minorEastAsia" w:hAnsi="Cambria Math"/>
                      <w:i/>
                      <w:color w:val="000000"/>
                      <w:lang w:val="sv-SE"/>
                    </w:rPr>
                  </m:ctrlPr>
                </m:sSubPr>
                <m:e>
                  <m:r>
                    <w:rPr>
                      <w:rFonts w:ascii="Cambria Math" w:eastAsiaTheme="minorEastAsia"/>
                      <w:color w:val="000000"/>
                      <w:lang w:val="sv-SE"/>
                    </w:rPr>
                    <m:t>x</m:t>
                  </m:r>
                </m:e>
                <m:sub>
                  <m:r>
                    <w:rPr>
                      <w:rFonts w:ascii="Cambria Math" w:eastAsiaTheme="minorEastAsia"/>
                      <w:color w:val="000000"/>
                      <w:lang w:val="sv-SE"/>
                    </w:rPr>
                    <m:t>1</m:t>
                  </m:r>
                </m:sub>
              </m:sSub>
              <m:r>
                <w:rPr>
                  <w:rFonts w:ascii="Cambria Math" w:eastAsiaTheme="minorEastAsia"/>
                  <w:color w:val="000000"/>
                  <w:lang w:val="sv-SE"/>
                </w:rPr>
                <m:t>+</m:t>
              </m:r>
              <m:r>
                <w:rPr>
                  <w:rFonts w:ascii="Cambria Math" w:eastAsiaTheme="minorEastAsia" w:hAnsi="Cambria Math" w:cs="Cambria Math"/>
                  <w:color w:val="000000"/>
                  <w:lang w:val="sv-SE"/>
                </w:rPr>
                <m:t>⋯</m:t>
              </m:r>
              <m:r>
                <w:rPr>
                  <w:rFonts w:ascii="Cambria Math" w:eastAsiaTheme="minorEastAsia"/>
                  <w:color w:val="000000"/>
                  <w:lang w:val="sv-SE"/>
                </w:rPr>
                <m:t>+</m:t>
              </m:r>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p</m:t>
                  </m:r>
                </m:sub>
              </m:sSub>
              <m:sSub>
                <m:sSubPr>
                  <m:ctrlPr>
                    <w:rPr>
                      <w:rFonts w:ascii="Cambria Math" w:eastAsiaTheme="minorEastAsia" w:hAnsi="Cambria Math"/>
                      <w:i/>
                      <w:color w:val="000000"/>
                      <w:lang w:val="sv-SE"/>
                    </w:rPr>
                  </m:ctrlPr>
                </m:sSubPr>
                <m:e>
                  <m:r>
                    <w:rPr>
                      <w:rFonts w:ascii="Cambria Math" w:eastAsiaTheme="minorEastAsia"/>
                      <w:color w:val="000000"/>
                      <w:lang w:val="sv-SE"/>
                    </w:rPr>
                    <m:t>x</m:t>
                  </m:r>
                </m:e>
                <m:sub>
                  <m:r>
                    <w:rPr>
                      <w:rFonts w:ascii="Cambria Math" w:eastAsiaTheme="minorEastAsia"/>
                      <w:color w:val="000000"/>
                      <w:lang w:val="sv-SE"/>
                    </w:rPr>
                    <m:t>p</m:t>
                  </m:r>
                </m:sub>
              </m:sSub>
              <m:r>
                <w:rPr>
                  <w:rFonts w:ascii="Cambria Math" w:eastAsiaTheme="minorEastAsia"/>
                  <w:color w:val="000000"/>
                  <w:lang w:val="sv-SE"/>
                </w:rPr>
                <m:t>)</m:t>
              </m:r>
            </m:num>
            <m:den>
              <m:r>
                <w:rPr>
                  <w:rFonts w:ascii="Cambria Math" w:eastAsiaTheme="minorEastAsia"/>
                  <w:color w:val="000000"/>
                  <w:lang w:val="sv-SE"/>
                </w:rPr>
                <m:t>1+</m:t>
              </m:r>
              <m:func>
                <m:funcPr>
                  <m:ctrlPr>
                    <w:rPr>
                      <w:rFonts w:ascii="Cambria Math" w:eastAsiaTheme="minorEastAsia" w:hAnsi="Cambria Math"/>
                      <w:i/>
                      <w:color w:val="000000"/>
                      <w:lang w:val="sv-SE"/>
                    </w:rPr>
                  </m:ctrlPr>
                </m:funcPr>
                <m:fName>
                  <m:r>
                    <w:rPr>
                      <w:rFonts w:ascii="Cambria Math" w:eastAsiaTheme="minorEastAsia"/>
                      <w:color w:val="000000"/>
                      <w:lang w:val="sv-SE"/>
                    </w:rPr>
                    <m:t>exp</m:t>
                  </m:r>
                </m:fName>
                <m:e>
                  <m:r>
                    <w:rPr>
                      <w:rFonts w:ascii="Cambria Math" w:eastAsiaTheme="minorEastAsia"/>
                      <w:color w:val="000000"/>
                      <w:lang w:val="sv-SE"/>
                    </w:rPr>
                    <m:t>(</m:t>
                  </m:r>
                </m:e>
              </m:func>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0</m:t>
                  </m:r>
                </m:sub>
              </m:sSub>
              <m:r>
                <w:rPr>
                  <w:rFonts w:ascii="Cambria Math" w:eastAsiaTheme="minorEastAsia"/>
                  <w:color w:val="000000"/>
                  <w:lang w:val="sv-SE"/>
                </w:rPr>
                <m:t>+</m:t>
              </m:r>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1</m:t>
                  </m:r>
                </m:sub>
              </m:sSub>
              <m:sSub>
                <m:sSubPr>
                  <m:ctrlPr>
                    <w:rPr>
                      <w:rFonts w:ascii="Cambria Math" w:eastAsiaTheme="minorEastAsia" w:hAnsi="Cambria Math"/>
                      <w:i/>
                      <w:color w:val="000000"/>
                      <w:lang w:val="sv-SE"/>
                    </w:rPr>
                  </m:ctrlPr>
                </m:sSubPr>
                <m:e>
                  <m:r>
                    <w:rPr>
                      <w:rFonts w:ascii="Cambria Math" w:eastAsiaTheme="minorEastAsia"/>
                      <w:color w:val="000000"/>
                      <w:lang w:val="sv-SE"/>
                    </w:rPr>
                    <m:t>x</m:t>
                  </m:r>
                </m:e>
                <m:sub>
                  <m:r>
                    <w:rPr>
                      <w:rFonts w:ascii="Cambria Math" w:eastAsiaTheme="minorEastAsia"/>
                      <w:color w:val="000000"/>
                      <w:lang w:val="sv-SE"/>
                    </w:rPr>
                    <m:t>1</m:t>
                  </m:r>
                </m:sub>
              </m:sSub>
              <m:r>
                <w:rPr>
                  <w:rFonts w:ascii="Cambria Math" w:eastAsiaTheme="minorEastAsia"/>
                  <w:color w:val="000000"/>
                  <w:lang w:val="sv-SE"/>
                </w:rPr>
                <m:t>+</m:t>
              </m:r>
              <m:r>
                <w:rPr>
                  <w:rFonts w:ascii="Cambria Math" w:eastAsiaTheme="minorEastAsia" w:hAnsi="Cambria Math" w:cs="Cambria Math"/>
                  <w:color w:val="000000"/>
                  <w:lang w:val="sv-SE"/>
                </w:rPr>
                <m:t>⋯</m:t>
              </m:r>
              <m:r>
                <w:rPr>
                  <w:rFonts w:ascii="Cambria Math" w:eastAsiaTheme="minorEastAsia"/>
                  <w:color w:val="000000"/>
                  <w:lang w:val="sv-SE"/>
                </w:rPr>
                <m:t>+</m:t>
              </m:r>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p</m:t>
                  </m:r>
                </m:sub>
              </m:sSub>
              <m:sSub>
                <m:sSubPr>
                  <m:ctrlPr>
                    <w:rPr>
                      <w:rFonts w:ascii="Cambria Math" w:eastAsiaTheme="minorEastAsia" w:hAnsi="Cambria Math"/>
                      <w:i/>
                      <w:color w:val="000000"/>
                      <w:lang w:val="sv-SE"/>
                    </w:rPr>
                  </m:ctrlPr>
                </m:sSubPr>
                <m:e>
                  <m:r>
                    <w:rPr>
                      <w:rFonts w:ascii="Cambria Math" w:eastAsiaTheme="minorEastAsia"/>
                      <w:color w:val="000000"/>
                      <w:lang w:val="sv-SE"/>
                    </w:rPr>
                    <m:t>x</m:t>
                  </m:r>
                </m:e>
                <m:sub>
                  <m:r>
                    <w:rPr>
                      <w:rFonts w:ascii="Cambria Math" w:eastAsiaTheme="minorEastAsia"/>
                      <w:color w:val="000000"/>
                      <w:lang w:val="sv-SE"/>
                    </w:rPr>
                    <m:t>p</m:t>
                  </m:r>
                </m:sub>
              </m:sSub>
              <m:r>
                <w:rPr>
                  <w:rFonts w:ascii="Cambria Math" w:eastAsiaTheme="minorEastAsia"/>
                  <w:color w:val="000000"/>
                  <w:lang w:val="sv-SE"/>
                </w:rPr>
                <m:t>)</m:t>
              </m:r>
            </m:den>
          </m:f>
        </m:oMath>
      </m:oMathPara>
    </w:p>
    <w:p w14:paraId="52A88D56" w14:textId="2613290E" w:rsidR="00072D94" w:rsidRPr="00072D94" w:rsidRDefault="00F30152" w:rsidP="00F30152">
      <w:pPr>
        <w:autoSpaceDE w:val="0"/>
        <w:autoSpaceDN w:val="0"/>
        <w:adjustRightInd w:val="0"/>
        <w:spacing w:line="228" w:lineRule="auto"/>
        <w:jc w:val="both"/>
        <w:rPr>
          <w:rFonts w:eastAsiaTheme="minorEastAsia"/>
          <w:color w:val="000000"/>
          <w:lang w:val="en-ID"/>
        </w:rPr>
      </w:pPr>
      <w:proofErr w:type="spellStart"/>
      <w:r>
        <w:rPr>
          <w:rFonts w:eastAsiaTheme="minorHAnsi"/>
          <w:lang w:val="en-ID"/>
        </w:rPr>
        <w:t>Persamaan</w:t>
      </w:r>
      <w:proofErr w:type="spellEnd"/>
      <w:r>
        <w:rPr>
          <w:rFonts w:eastAsiaTheme="minorHAnsi"/>
          <w:lang w:val="en-ID"/>
        </w:rPr>
        <w:t xml:space="preserve"> </w:t>
      </w:r>
      <w:proofErr w:type="spellStart"/>
      <w:r>
        <w:rPr>
          <w:rFonts w:eastAsiaTheme="minorHAnsi"/>
          <w:lang w:val="en-ID"/>
        </w:rPr>
        <w:t>tersebut</w:t>
      </w:r>
      <w:proofErr w:type="spellEnd"/>
      <w:r>
        <w:rPr>
          <w:rFonts w:eastAsiaTheme="minorHAnsi"/>
          <w:lang w:val="en-ID"/>
        </w:rPr>
        <w:t xml:space="preserve"> </w:t>
      </w:r>
      <w:proofErr w:type="spellStart"/>
      <w:r>
        <w:rPr>
          <w:rFonts w:eastAsiaTheme="minorHAnsi"/>
          <w:lang w:val="en-ID"/>
        </w:rPr>
        <w:t>m</w:t>
      </w:r>
      <w:r w:rsidR="00072D94" w:rsidRPr="00072D94">
        <w:rPr>
          <w:rFonts w:eastAsiaTheme="minorHAnsi"/>
          <w:lang w:val="en-ID"/>
        </w:rPr>
        <w:t>erupakan</w:t>
      </w:r>
      <w:proofErr w:type="spellEnd"/>
      <w:r w:rsidR="00072D94" w:rsidRPr="00072D94">
        <w:rPr>
          <w:rFonts w:eastAsiaTheme="minorHAnsi"/>
          <w:lang w:val="en-ID"/>
        </w:rPr>
        <w:t xml:space="preserve"> model </w:t>
      </w:r>
      <w:proofErr w:type="spellStart"/>
      <w:r w:rsidR="00072D94" w:rsidRPr="00072D94">
        <w:rPr>
          <w:rFonts w:eastAsiaTheme="minorHAnsi"/>
          <w:lang w:val="en-ID"/>
        </w:rPr>
        <w:t>regresi</w:t>
      </w:r>
      <w:proofErr w:type="spellEnd"/>
      <w:r w:rsidR="00072D94" w:rsidRPr="00072D94">
        <w:rPr>
          <w:rFonts w:eastAsiaTheme="minorHAnsi"/>
          <w:lang w:val="en-ID"/>
        </w:rPr>
        <w:t xml:space="preserve"> </w:t>
      </w:r>
      <w:proofErr w:type="spellStart"/>
      <w:r w:rsidR="00072D94" w:rsidRPr="00072D94">
        <w:rPr>
          <w:rFonts w:eastAsiaTheme="minorHAnsi"/>
          <w:lang w:val="en-ID"/>
        </w:rPr>
        <w:t>logistik</w:t>
      </w:r>
      <w:proofErr w:type="spellEnd"/>
      <w:r w:rsidR="00072D94" w:rsidRPr="00072D94">
        <w:rPr>
          <w:rFonts w:eastAsiaTheme="minorHAnsi"/>
          <w:lang w:val="en-ID"/>
        </w:rPr>
        <w:t xml:space="preserve"> yang </w:t>
      </w:r>
      <w:proofErr w:type="spellStart"/>
      <w:r w:rsidR="00072D94" w:rsidRPr="00072D94">
        <w:rPr>
          <w:rFonts w:eastAsiaTheme="minorHAnsi"/>
          <w:lang w:val="en-ID"/>
        </w:rPr>
        <w:t>memiliki</w:t>
      </w:r>
      <w:proofErr w:type="spellEnd"/>
      <w:r w:rsidR="00072D94" w:rsidRPr="00072D94">
        <w:rPr>
          <w:rFonts w:eastAsiaTheme="minorHAnsi"/>
          <w:lang w:val="en-ID"/>
        </w:rPr>
        <w:t xml:space="preserve"> </w:t>
      </w:r>
      <w:proofErr w:type="spellStart"/>
      <w:r w:rsidR="00072D94" w:rsidRPr="00072D94">
        <w:rPr>
          <w:rFonts w:eastAsiaTheme="minorHAnsi"/>
          <w:lang w:val="en-ID"/>
        </w:rPr>
        <w:t>variabel</w:t>
      </w:r>
      <w:proofErr w:type="spellEnd"/>
      <w:r w:rsidR="00072D94" w:rsidRPr="00072D94">
        <w:rPr>
          <w:rFonts w:eastAsiaTheme="minorHAnsi"/>
          <w:lang w:val="en-ID"/>
        </w:rPr>
        <w:t xml:space="preserve"> </w:t>
      </w:r>
      <w:proofErr w:type="spellStart"/>
      <w:r w:rsidR="00072D94" w:rsidRPr="00072D94">
        <w:rPr>
          <w:rFonts w:eastAsiaTheme="minorHAnsi"/>
          <w:lang w:val="en-ID"/>
        </w:rPr>
        <w:t>respon</w:t>
      </w:r>
      <w:proofErr w:type="spellEnd"/>
      <w:r w:rsidR="00072D94" w:rsidRPr="00072D94">
        <w:rPr>
          <w:rFonts w:eastAsiaTheme="minorHAnsi"/>
          <w:lang w:val="en-ID"/>
        </w:rPr>
        <w:t xml:space="preserve"> </w:t>
      </w:r>
      <w:proofErr w:type="spellStart"/>
      <w:r w:rsidR="00072D94" w:rsidRPr="00072D94">
        <w:rPr>
          <w:rFonts w:eastAsiaTheme="minorHAnsi"/>
          <w:lang w:val="en-ID"/>
        </w:rPr>
        <w:t>atau</w:t>
      </w:r>
      <w:proofErr w:type="spellEnd"/>
      <w:r w:rsidR="00072D94" w:rsidRPr="00072D94">
        <w:rPr>
          <w:rFonts w:eastAsiaTheme="minorHAnsi"/>
          <w:lang w:val="en-ID"/>
        </w:rPr>
        <w:t xml:space="preserve"> </w:t>
      </w:r>
      <w:proofErr w:type="spellStart"/>
      <w:r w:rsidR="00072D94" w:rsidRPr="00072D94">
        <w:rPr>
          <w:rFonts w:eastAsiaTheme="minorHAnsi"/>
          <w:lang w:val="en-ID"/>
        </w:rPr>
        <w:t>variabel</w:t>
      </w:r>
      <w:proofErr w:type="spellEnd"/>
      <w:r w:rsidR="00072D94" w:rsidRPr="00072D94">
        <w:rPr>
          <w:rFonts w:eastAsiaTheme="minorHAnsi"/>
          <w:lang w:val="en-ID"/>
        </w:rPr>
        <w:t xml:space="preserve"> </w:t>
      </w:r>
      <w:proofErr w:type="spellStart"/>
      <w:r w:rsidR="00072D94" w:rsidRPr="00072D94">
        <w:rPr>
          <w:rFonts w:eastAsiaTheme="minorHAnsi"/>
          <w:lang w:val="en-ID"/>
        </w:rPr>
        <w:t>terikat</w:t>
      </w:r>
      <w:proofErr w:type="spellEnd"/>
      <w:r w:rsidR="00072D94" w:rsidRPr="00072D94">
        <w:rPr>
          <w:rFonts w:eastAsiaTheme="minorHAnsi"/>
          <w:lang w:val="en-ID"/>
        </w:rPr>
        <w:t xml:space="preserve"> yang </w:t>
      </w:r>
      <w:proofErr w:type="spellStart"/>
      <w:r w:rsidR="00072D94" w:rsidRPr="00072D94">
        <w:rPr>
          <w:rFonts w:eastAsiaTheme="minorHAnsi"/>
          <w:lang w:val="en-ID"/>
        </w:rPr>
        <w:t>terdiri</w:t>
      </w:r>
      <w:proofErr w:type="spellEnd"/>
      <w:r w:rsidR="00072D94" w:rsidRPr="00072D94">
        <w:rPr>
          <w:rFonts w:eastAsiaTheme="minorHAnsi"/>
          <w:lang w:val="en-ID"/>
        </w:rPr>
        <w:t xml:space="preserve"> </w:t>
      </w:r>
      <w:proofErr w:type="spellStart"/>
      <w:r w:rsidR="00072D94" w:rsidRPr="00072D94">
        <w:rPr>
          <w:rFonts w:eastAsiaTheme="minorHAnsi"/>
          <w:lang w:val="en-ID"/>
        </w:rPr>
        <w:t>dari</w:t>
      </w:r>
      <w:proofErr w:type="spellEnd"/>
      <w:r w:rsidR="00072D94" w:rsidRPr="00072D94">
        <w:rPr>
          <w:rFonts w:eastAsiaTheme="minorHAnsi"/>
          <w:lang w:val="en-ID"/>
        </w:rPr>
        <w:t xml:space="preserve"> </w:t>
      </w:r>
      <w:proofErr w:type="spellStart"/>
      <w:r w:rsidR="00072D94" w:rsidRPr="00072D94">
        <w:rPr>
          <w:rFonts w:eastAsiaTheme="minorHAnsi"/>
          <w:lang w:val="en-ID"/>
        </w:rPr>
        <w:t>dua</w:t>
      </w:r>
      <w:proofErr w:type="spellEnd"/>
      <w:r w:rsidR="00072D94" w:rsidRPr="00072D94">
        <w:rPr>
          <w:rFonts w:eastAsiaTheme="minorHAnsi"/>
          <w:lang w:val="en-ID"/>
        </w:rPr>
        <w:t xml:space="preserve"> </w:t>
      </w:r>
      <w:proofErr w:type="spellStart"/>
      <w:r w:rsidR="00072D94" w:rsidRPr="00072D94">
        <w:rPr>
          <w:rFonts w:eastAsiaTheme="minorHAnsi"/>
          <w:lang w:val="en-ID"/>
        </w:rPr>
        <w:t>kategori</w:t>
      </w:r>
      <w:proofErr w:type="spellEnd"/>
      <w:r w:rsidR="00072D94" w:rsidRPr="00072D94">
        <w:rPr>
          <w:rFonts w:eastAsiaTheme="minorHAnsi"/>
          <w:lang w:val="en-ID"/>
        </w:rPr>
        <w:t xml:space="preserve">, </w:t>
      </w:r>
      <w:proofErr w:type="spellStart"/>
      <w:r w:rsidR="00072D94" w:rsidRPr="00072D94">
        <w:rPr>
          <w:rFonts w:eastAsiaTheme="minorHAnsi"/>
          <w:lang w:val="en-ID"/>
        </w:rPr>
        <w:t>yaitu</w:t>
      </w:r>
      <w:proofErr w:type="spellEnd"/>
      <w:r w:rsidR="00072D94" w:rsidRPr="00072D94">
        <w:rPr>
          <w:rFonts w:eastAsiaTheme="minorHAnsi"/>
          <w:lang w:val="en-ID"/>
        </w:rPr>
        <w:t xml:space="preserve"> </w:t>
      </w:r>
      <w:proofErr w:type="spellStart"/>
      <w:r w:rsidR="00072D94" w:rsidRPr="00072D94">
        <w:rPr>
          <w:rFonts w:eastAsiaTheme="minorHAnsi"/>
          <w:lang w:val="en-ID"/>
        </w:rPr>
        <w:t>regresi</w:t>
      </w:r>
      <w:proofErr w:type="spellEnd"/>
      <w:r w:rsidR="00072D94" w:rsidRPr="00072D94">
        <w:rPr>
          <w:rFonts w:eastAsiaTheme="minorHAnsi"/>
          <w:lang w:val="en-ID"/>
        </w:rPr>
        <w:t xml:space="preserve"> </w:t>
      </w:r>
      <w:proofErr w:type="spellStart"/>
      <w:r w:rsidR="00072D94" w:rsidRPr="00072D94">
        <w:rPr>
          <w:rFonts w:eastAsiaTheme="minorHAnsi"/>
          <w:lang w:val="en-ID"/>
        </w:rPr>
        <w:t>logistik</w:t>
      </w:r>
      <w:proofErr w:type="spellEnd"/>
      <w:r w:rsidR="00072D94" w:rsidRPr="00072D94">
        <w:rPr>
          <w:rFonts w:eastAsiaTheme="minorHAnsi"/>
          <w:lang w:val="en-ID"/>
        </w:rPr>
        <w:t xml:space="preserve"> </w:t>
      </w:r>
      <w:proofErr w:type="spellStart"/>
      <w:r w:rsidR="00072D94" w:rsidRPr="00072D94">
        <w:rPr>
          <w:rFonts w:eastAsiaTheme="minorHAnsi"/>
          <w:lang w:val="en-ID"/>
        </w:rPr>
        <w:t>dikotomis</w:t>
      </w:r>
      <w:proofErr w:type="spellEnd"/>
      <w:r w:rsidR="00072D94" w:rsidRPr="00072D94">
        <w:rPr>
          <w:rFonts w:eastAsiaTheme="minorHAnsi"/>
          <w:lang w:val="en-ID"/>
        </w:rPr>
        <w:t xml:space="preserve"> </w:t>
      </w:r>
      <w:proofErr w:type="spellStart"/>
      <w:r w:rsidR="00072D94" w:rsidRPr="00072D94">
        <w:rPr>
          <w:rFonts w:eastAsiaTheme="minorHAnsi"/>
          <w:lang w:val="en-ID"/>
        </w:rPr>
        <w:t>atau</w:t>
      </w:r>
      <w:proofErr w:type="spellEnd"/>
      <w:r w:rsidR="00072D94" w:rsidRPr="00072D94">
        <w:rPr>
          <w:rFonts w:eastAsiaTheme="minorHAnsi"/>
          <w:lang w:val="en-ID"/>
        </w:rPr>
        <w:t xml:space="preserve"> biner. </w:t>
      </w:r>
      <w:proofErr w:type="spellStart"/>
      <w:r w:rsidR="00072D94" w:rsidRPr="00072D94">
        <w:rPr>
          <w:rFonts w:eastAsiaTheme="minorHAnsi"/>
          <w:lang w:val="en-ID"/>
        </w:rPr>
        <w:t>Kedua</w:t>
      </w:r>
      <w:proofErr w:type="spellEnd"/>
      <w:r w:rsidR="00072D94" w:rsidRPr="00072D94">
        <w:rPr>
          <w:rFonts w:eastAsiaTheme="minorHAnsi"/>
          <w:lang w:val="en-ID"/>
        </w:rPr>
        <w:t xml:space="preserve"> </w:t>
      </w:r>
      <w:proofErr w:type="spellStart"/>
      <w:r w:rsidR="00072D94" w:rsidRPr="00072D94">
        <w:rPr>
          <w:rFonts w:eastAsiaTheme="minorHAnsi"/>
          <w:lang w:val="en-ID"/>
        </w:rPr>
        <w:t>kategori</w:t>
      </w:r>
      <w:proofErr w:type="spellEnd"/>
      <w:r w:rsidR="00072D94" w:rsidRPr="00072D94">
        <w:rPr>
          <w:rFonts w:eastAsiaTheme="minorHAnsi"/>
          <w:lang w:val="en-ID"/>
        </w:rPr>
        <w:t xml:space="preserve"> </w:t>
      </w:r>
      <w:proofErr w:type="spellStart"/>
      <w:r w:rsidR="00072D94" w:rsidRPr="00072D94">
        <w:rPr>
          <w:rFonts w:eastAsiaTheme="minorHAnsi"/>
          <w:lang w:val="en-ID"/>
        </w:rPr>
        <w:t>tersebut</w:t>
      </w:r>
      <w:proofErr w:type="spellEnd"/>
      <w:r w:rsidR="00072D94" w:rsidRPr="00072D94">
        <w:rPr>
          <w:rFonts w:eastAsiaTheme="minorHAnsi"/>
          <w:lang w:val="en-ID"/>
        </w:rPr>
        <w:t xml:space="preserve"> </w:t>
      </w:r>
      <w:proofErr w:type="spellStart"/>
      <w:r w:rsidR="00072D94" w:rsidRPr="00072D94">
        <w:rPr>
          <w:rFonts w:eastAsiaTheme="minorHAnsi"/>
          <w:lang w:val="en-ID"/>
        </w:rPr>
        <w:t>dapat</w:t>
      </w:r>
      <w:proofErr w:type="spellEnd"/>
      <w:r w:rsidR="00072D94" w:rsidRPr="00072D94">
        <w:rPr>
          <w:rFonts w:eastAsiaTheme="minorHAnsi"/>
          <w:lang w:val="en-ID"/>
        </w:rPr>
        <w:t xml:space="preserve"> </w:t>
      </w:r>
      <w:proofErr w:type="spellStart"/>
      <w:r w:rsidR="00072D94" w:rsidRPr="00072D94">
        <w:rPr>
          <w:rFonts w:eastAsiaTheme="minorHAnsi"/>
          <w:lang w:val="en-ID"/>
        </w:rPr>
        <w:t>dikatakan</w:t>
      </w:r>
      <w:proofErr w:type="spellEnd"/>
      <w:r w:rsidR="00072D94" w:rsidRPr="00072D94">
        <w:rPr>
          <w:rFonts w:eastAsiaTheme="minorHAnsi"/>
          <w:lang w:val="en-ID"/>
        </w:rPr>
        <w:t xml:space="preserve"> P (Y=1) =</w:t>
      </w:r>
      <m:oMath>
        <m:r>
          <w:rPr>
            <w:rFonts w:ascii="Cambria Math" w:eastAsiaTheme="minorHAnsi" w:hAnsi="Cambria Math"/>
            <w:lang w:val="en-ID"/>
          </w:rPr>
          <m:t>π</m:t>
        </m:r>
      </m:oMath>
      <w:r w:rsidR="00072D94" w:rsidRPr="00072D94">
        <w:rPr>
          <w:rFonts w:eastAsiaTheme="minorEastAsia"/>
          <w:lang w:val="en-ID"/>
        </w:rPr>
        <w:t xml:space="preserve"> sebagai sukses sedangkan probabilitas </w:t>
      </w:r>
      <w:r w:rsidR="00072D94" w:rsidRPr="00072D94">
        <w:rPr>
          <w:rFonts w:eastAsiaTheme="minorHAnsi"/>
          <w:lang w:val="en-ID"/>
        </w:rPr>
        <w:t>P (Y=0) =1-</w:t>
      </w:r>
      <m:oMath>
        <m:r>
          <w:rPr>
            <w:rFonts w:ascii="Cambria Math" w:eastAsiaTheme="minorHAnsi" w:hAnsi="Cambria Math"/>
            <w:lang w:val="en-ID"/>
          </w:rPr>
          <m:t>π</m:t>
        </m:r>
      </m:oMath>
      <w:r w:rsidR="00072D94" w:rsidRPr="00072D94">
        <w:rPr>
          <w:rFonts w:eastAsiaTheme="minorEastAsia"/>
          <w:lang w:val="en-ID"/>
        </w:rPr>
        <w:t xml:space="preserve"> dikatakan gagal dengan mengikuti pola Distribusi bern</w:t>
      </w:r>
      <w:proofErr w:type="spellStart"/>
      <w:r w:rsidR="00B71F41">
        <w:rPr>
          <w:rFonts w:eastAsiaTheme="minorEastAsia"/>
          <w:lang w:val="en-ID"/>
        </w:rPr>
        <w:t>oul</w:t>
      </w:r>
      <w:r w:rsidR="00072D94" w:rsidRPr="00072D94">
        <w:rPr>
          <w:rFonts w:eastAsiaTheme="minorEastAsia"/>
          <w:lang w:val="en-ID"/>
        </w:rPr>
        <w:t>li</w:t>
      </w:r>
      <w:proofErr w:type="spellEnd"/>
      <w:r w:rsidR="00072D94" w:rsidRPr="00072D94">
        <w:rPr>
          <w:rFonts w:eastAsiaTheme="minorEastAsia"/>
          <w:lang w:val="en-ID"/>
        </w:rPr>
        <w:t xml:space="preserve">. </w:t>
      </w:r>
      <w:proofErr w:type="spellStart"/>
      <w:r w:rsidR="00072D94" w:rsidRPr="00072D94">
        <w:rPr>
          <w:rFonts w:eastAsiaTheme="minorEastAsia"/>
          <w:lang w:val="en-ID"/>
        </w:rPr>
        <w:t>Dengan</w:t>
      </w:r>
      <w:proofErr w:type="spellEnd"/>
      <w:r w:rsidR="00072D94" w:rsidRPr="00072D94">
        <w:rPr>
          <w:rFonts w:eastAsiaTheme="minorEastAsia"/>
          <w:lang w:val="en-ID"/>
        </w:rPr>
        <w:t xml:space="preserve"> </w:t>
      </w:r>
      <m:oMath>
        <m:r>
          <w:rPr>
            <w:rFonts w:ascii="Cambria Math" w:eastAsiaTheme="minorHAnsi" w:hAnsi="Cambria Math"/>
            <w:color w:val="000000"/>
            <w:lang w:val="en-ID"/>
          </w:rPr>
          <m:t>π</m:t>
        </m:r>
        <m:d>
          <m:dPr>
            <m:ctrlPr>
              <w:rPr>
                <w:rFonts w:ascii="Cambria Math" w:eastAsiaTheme="minorHAnsi" w:hAnsi="Cambria Math"/>
                <w:i/>
                <w:color w:val="000000"/>
                <w:lang w:val="en-ID"/>
              </w:rPr>
            </m:ctrlPr>
          </m:dPr>
          <m:e>
            <m:sSub>
              <m:sSubPr>
                <m:ctrlPr>
                  <w:rPr>
                    <w:rFonts w:ascii="Cambria Math" w:eastAsiaTheme="minorHAnsi" w:hAnsi="Cambria Math"/>
                    <w:i/>
                    <w:color w:val="000000"/>
                    <w:lang w:val="en-ID"/>
                  </w:rPr>
                </m:ctrlPr>
              </m:sSubPr>
              <m:e>
                <m:r>
                  <w:rPr>
                    <w:rFonts w:ascii="Cambria Math" w:eastAsiaTheme="minorHAnsi" w:hAnsi="Cambria Math"/>
                    <w:color w:val="000000"/>
                    <w:lang w:val="en-ID"/>
                  </w:rPr>
                  <m:t>x</m:t>
                </m:r>
              </m:e>
              <m:sub>
                <m:r>
                  <w:rPr>
                    <w:rFonts w:ascii="Cambria Math" w:eastAsiaTheme="minorHAnsi" w:hAnsi="Cambria Math"/>
                    <w:color w:val="000000"/>
                    <w:lang w:val="en-ID"/>
                  </w:rPr>
                  <m:t>1</m:t>
                </m:r>
              </m:sub>
            </m:sSub>
          </m:e>
        </m:d>
      </m:oMath>
      <w:r w:rsidR="00072D94" w:rsidRPr="00072D94">
        <w:rPr>
          <w:rFonts w:eastAsiaTheme="minorEastAsia"/>
          <w:color w:val="000000"/>
          <w:lang w:val="en-ID"/>
        </w:rPr>
        <w:t xml:space="preserve"> </w:t>
      </w:r>
      <w:r w:rsidR="00072D94" w:rsidRPr="00072D94">
        <w:rPr>
          <w:rFonts w:eastAsiaTheme="minorEastAsia"/>
          <w:color w:val="000000"/>
        </w:rPr>
        <w:t>adalah peluang suatu kejadian yang berhasil dengan nilai peluang</w:t>
      </w:r>
      <w:r w:rsidR="00072D94" w:rsidRPr="00072D94">
        <w:rPr>
          <w:rFonts w:eastAsiaTheme="minorEastAsia"/>
          <w:color w:val="000000"/>
          <w:lang w:val="en-ID"/>
        </w:rPr>
        <w:t xml:space="preserve"> 0 ≤ </w:t>
      </w:r>
      <m:oMath>
        <m:r>
          <w:rPr>
            <w:rFonts w:ascii="Cambria Math" w:eastAsiaTheme="minorHAnsi" w:hAnsi="Cambria Math"/>
            <w:color w:val="000000"/>
            <w:lang w:val="en-ID"/>
          </w:rPr>
          <m:t>π</m:t>
        </m:r>
        <m:d>
          <m:dPr>
            <m:ctrlPr>
              <w:rPr>
                <w:rFonts w:ascii="Cambria Math" w:eastAsiaTheme="minorHAnsi" w:hAnsi="Cambria Math"/>
                <w:i/>
                <w:color w:val="000000"/>
                <w:lang w:val="en-ID"/>
              </w:rPr>
            </m:ctrlPr>
          </m:dPr>
          <m:e>
            <m:sSub>
              <m:sSubPr>
                <m:ctrlPr>
                  <w:rPr>
                    <w:rFonts w:ascii="Cambria Math" w:eastAsiaTheme="minorHAnsi" w:hAnsi="Cambria Math"/>
                    <w:i/>
                    <w:color w:val="000000"/>
                    <w:lang w:val="en-ID"/>
                  </w:rPr>
                </m:ctrlPr>
              </m:sSubPr>
              <m:e>
                <m:r>
                  <w:rPr>
                    <w:rFonts w:ascii="Cambria Math" w:eastAsiaTheme="minorHAnsi" w:hAnsi="Cambria Math"/>
                    <w:color w:val="000000"/>
                    <w:lang w:val="en-ID"/>
                  </w:rPr>
                  <m:t>x</m:t>
                </m:r>
              </m:e>
              <m:sub>
                <m:r>
                  <w:rPr>
                    <w:rFonts w:ascii="Cambria Math" w:eastAsiaTheme="minorHAnsi" w:hAnsi="Cambria Math"/>
                    <w:color w:val="000000"/>
                    <w:lang w:val="en-ID"/>
                  </w:rPr>
                  <m:t>1</m:t>
                </m:r>
              </m:sub>
            </m:sSub>
          </m:e>
        </m:d>
      </m:oMath>
      <w:r w:rsidR="00072D94" w:rsidRPr="00072D94">
        <w:rPr>
          <w:rFonts w:eastAsiaTheme="minorEastAsia"/>
          <w:color w:val="000000"/>
          <w:lang w:val="en-ID"/>
        </w:rPr>
        <w:t xml:space="preserve"> ≤ 1 yang merupakan fungsi non-linier dan jika ditransformasikan ke dalam bentuk logit diperoleh fungsi linier dan </w:t>
      </w:r>
      <w:proofErr w:type="spellStart"/>
      <w:r w:rsidR="00072D94" w:rsidRPr="00072D94">
        <w:rPr>
          <w:rFonts w:eastAsiaTheme="minorEastAsia"/>
          <w:color w:val="000000"/>
          <w:lang w:val="en-ID"/>
        </w:rPr>
        <w:t>memiliki</w:t>
      </w:r>
      <w:proofErr w:type="spellEnd"/>
      <w:r w:rsidR="00072D94" w:rsidRPr="00072D94">
        <w:rPr>
          <w:rFonts w:eastAsiaTheme="minorEastAsia"/>
          <w:color w:val="000000"/>
          <w:lang w:val="en-ID"/>
        </w:rPr>
        <w:t xml:space="preserve"> </w:t>
      </w:r>
      <w:proofErr w:type="spellStart"/>
      <w:r w:rsidR="00072D94" w:rsidRPr="00072D94">
        <w:rPr>
          <w:rFonts w:eastAsiaTheme="minorEastAsia"/>
          <w:color w:val="000000"/>
          <w:lang w:val="en-ID"/>
        </w:rPr>
        <w:t>hubungan</w:t>
      </w:r>
      <w:proofErr w:type="spellEnd"/>
      <w:r w:rsidR="00072D94" w:rsidRPr="00072D94">
        <w:rPr>
          <w:rFonts w:eastAsiaTheme="minorEastAsia"/>
          <w:color w:val="000000"/>
          <w:lang w:val="en-ID"/>
        </w:rPr>
        <w:t xml:space="preserve"> </w:t>
      </w:r>
      <w:proofErr w:type="spellStart"/>
      <w:r w:rsidR="00072D94" w:rsidRPr="00072D94">
        <w:rPr>
          <w:rFonts w:eastAsiaTheme="minorEastAsia"/>
          <w:color w:val="000000"/>
          <w:lang w:val="en-ID"/>
        </w:rPr>
        <w:t>antara</w:t>
      </w:r>
      <w:proofErr w:type="spellEnd"/>
      <w:r w:rsidR="00072D94" w:rsidRPr="00072D94">
        <w:rPr>
          <w:rFonts w:eastAsiaTheme="minorEastAsia"/>
          <w:color w:val="000000"/>
          <w:lang w:val="en-ID"/>
        </w:rPr>
        <w:t xml:space="preserve"> </w:t>
      </w:r>
      <w:proofErr w:type="spellStart"/>
      <w:r w:rsidR="00072D94" w:rsidRPr="00072D94">
        <w:rPr>
          <w:rFonts w:eastAsiaTheme="minorEastAsia"/>
          <w:color w:val="000000"/>
          <w:lang w:val="en-ID"/>
        </w:rPr>
        <w:t>variabel</w:t>
      </w:r>
      <w:proofErr w:type="spellEnd"/>
      <w:r w:rsidR="00072D94" w:rsidRPr="00072D94">
        <w:rPr>
          <w:rFonts w:eastAsiaTheme="minorEastAsia"/>
          <w:color w:val="000000"/>
          <w:lang w:val="en-ID"/>
        </w:rPr>
        <w:t xml:space="preserve"> </w:t>
      </w:r>
      <w:proofErr w:type="spellStart"/>
      <w:r w:rsidR="00072D94" w:rsidRPr="00072D94">
        <w:rPr>
          <w:rFonts w:eastAsiaTheme="minorEastAsia"/>
          <w:color w:val="000000"/>
          <w:lang w:val="en-ID"/>
        </w:rPr>
        <w:t>bebas</w:t>
      </w:r>
      <w:proofErr w:type="spellEnd"/>
      <w:r w:rsidR="00072D94" w:rsidRPr="00072D94">
        <w:rPr>
          <w:rFonts w:eastAsiaTheme="minorEastAsia"/>
          <w:color w:val="000000"/>
          <w:lang w:val="en-ID"/>
        </w:rPr>
        <w:t xml:space="preserve"> dan </w:t>
      </w:r>
      <w:proofErr w:type="spellStart"/>
      <w:r w:rsidR="00072D94" w:rsidRPr="00072D94">
        <w:rPr>
          <w:rFonts w:eastAsiaTheme="minorEastAsia"/>
          <w:color w:val="000000"/>
          <w:lang w:val="en-ID"/>
        </w:rPr>
        <w:t>variabel</w:t>
      </w:r>
      <w:proofErr w:type="spellEnd"/>
      <w:r w:rsidR="00072D94" w:rsidRPr="00072D94">
        <w:rPr>
          <w:rFonts w:eastAsiaTheme="minorEastAsia"/>
          <w:color w:val="000000"/>
          <w:lang w:val="en-ID"/>
        </w:rPr>
        <w:t xml:space="preserve"> </w:t>
      </w:r>
      <w:proofErr w:type="spellStart"/>
      <w:r w:rsidR="00072D94" w:rsidRPr="00072D94">
        <w:rPr>
          <w:rFonts w:eastAsiaTheme="minorEastAsia"/>
          <w:color w:val="000000"/>
          <w:lang w:val="en-ID"/>
        </w:rPr>
        <w:t>terikat</w:t>
      </w:r>
      <w:proofErr w:type="spellEnd"/>
      <w:r w:rsidR="00072D94" w:rsidRPr="00072D94">
        <w:rPr>
          <w:rFonts w:eastAsiaTheme="minorEastAsia"/>
          <w:color w:val="000000"/>
          <w:lang w:val="en-ID"/>
        </w:rPr>
        <w:t xml:space="preserve">, </w:t>
      </w:r>
      <w:proofErr w:type="spellStart"/>
      <w:r w:rsidR="00072D94" w:rsidRPr="00072D94">
        <w:rPr>
          <w:rFonts w:eastAsiaTheme="minorEastAsia"/>
          <w:color w:val="000000"/>
          <w:lang w:val="en-ID"/>
        </w:rPr>
        <w:t>sehingga</w:t>
      </w:r>
      <w:proofErr w:type="spellEnd"/>
      <w:r w:rsidR="00072D94" w:rsidRPr="00072D94">
        <w:rPr>
          <w:rFonts w:eastAsiaTheme="minorEastAsia"/>
          <w:color w:val="000000"/>
          <w:lang w:val="en-ID"/>
        </w:rPr>
        <w:t xml:space="preserve"> </w:t>
      </w:r>
      <w:proofErr w:type="spellStart"/>
      <w:r w:rsidR="00072D94" w:rsidRPr="00072D94">
        <w:rPr>
          <w:rFonts w:eastAsiaTheme="minorEastAsia"/>
          <w:color w:val="000000"/>
          <w:lang w:val="en-ID"/>
        </w:rPr>
        <w:t>dapat</w:t>
      </w:r>
      <w:proofErr w:type="spellEnd"/>
      <w:r w:rsidR="00072D94" w:rsidRPr="00072D94">
        <w:rPr>
          <w:rFonts w:eastAsiaTheme="minorEastAsia"/>
          <w:color w:val="000000"/>
          <w:lang w:val="en-ID"/>
        </w:rPr>
        <w:t xml:space="preserve"> </w:t>
      </w:r>
      <w:proofErr w:type="spellStart"/>
      <w:r w:rsidR="00B71F41">
        <w:rPr>
          <w:rFonts w:eastAsiaTheme="minorEastAsia"/>
          <w:color w:val="000000"/>
          <w:lang w:val="en-ID"/>
        </w:rPr>
        <w:t>dilakukan</w:t>
      </w:r>
      <w:proofErr w:type="spellEnd"/>
      <w:r w:rsidR="00072D94" w:rsidRPr="00072D94">
        <w:rPr>
          <w:rFonts w:eastAsiaTheme="minorEastAsia"/>
          <w:color w:val="000000"/>
          <w:lang w:val="en-ID"/>
        </w:rPr>
        <w:t xml:space="preserve"> </w:t>
      </w:r>
      <w:proofErr w:type="spellStart"/>
      <w:r w:rsidR="00072D94" w:rsidRPr="00072D94">
        <w:rPr>
          <w:rFonts w:eastAsiaTheme="minorEastAsia"/>
          <w:color w:val="000000"/>
          <w:lang w:val="en-ID"/>
        </w:rPr>
        <w:t>transportasi</w:t>
      </w:r>
      <w:proofErr w:type="spellEnd"/>
      <w:r w:rsidR="00072D94" w:rsidRPr="00072D94">
        <w:rPr>
          <w:rFonts w:eastAsiaTheme="minorEastAsia"/>
          <w:color w:val="000000"/>
          <w:lang w:val="en-ID"/>
        </w:rPr>
        <w:t xml:space="preserve"> logi</w:t>
      </w:r>
      <w:r w:rsidR="00B71F41">
        <w:rPr>
          <w:rFonts w:eastAsiaTheme="minorEastAsia"/>
          <w:color w:val="000000"/>
          <w:lang w:val="en-ID"/>
        </w:rPr>
        <w:t>t</w:t>
      </w:r>
      <w:r w:rsidR="00072D94" w:rsidRPr="00072D94">
        <w:rPr>
          <w:rFonts w:eastAsiaTheme="minorEastAsia"/>
          <w:color w:val="000000"/>
          <w:lang w:val="en-ID"/>
        </w:rPr>
        <w:t xml:space="preserve"> </w:t>
      </w:r>
      <m:oMath>
        <m:r>
          <w:rPr>
            <w:rFonts w:ascii="Cambria Math" w:eastAsiaTheme="minorHAnsi" w:hAnsi="Cambria Math"/>
            <w:color w:val="000000"/>
            <w:lang w:val="en-ID"/>
          </w:rPr>
          <m:t>π</m:t>
        </m:r>
        <m:d>
          <m:dPr>
            <m:ctrlPr>
              <w:rPr>
                <w:rFonts w:ascii="Cambria Math" w:eastAsiaTheme="minorHAnsi" w:hAnsi="Cambria Math"/>
                <w:i/>
                <w:color w:val="000000"/>
                <w:lang w:val="en-ID"/>
              </w:rPr>
            </m:ctrlPr>
          </m:dPr>
          <m:e>
            <m:sSub>
              <m:sSubPr>
                <m:ctrlPr>
                  <w:rPr>
                    <w:rFonts w:ascii="Cambria Math" w:eastAsiaTheme="minorHAnsi" w:hAnsi="Cambria Math"/>
                    <w:i/>
                    <w:color w:val="000000"/>
                    <w:lang w:val="en-ID"/>
                  </w:rPr>
                </m:ctrlPr>
              </m:sSubPr>
              <m:e>
                <m:r>
                  <w:rPr>
                    <w:rFonts w:ascii="Cambria Math" w:eastAsiaTheme="minorHAnsi" w:hAnsi="Cambria Math"/>
                    <w:color w:val="000000"/>
                    <w:lang w:val="en-ID"/>
                  </w:rPr>
                  <m:t>x</m:t>
                </m:r>
              </m:e>
              <m:sub>
                <m:r>
                  <w:rPr>
                    <w:rFonts w:ascii="Cambria Math" w:eastAsiaTheme="minorHAnsi" w:hAnsi="Cambria Math"/>
                    <w:color w:val="000000"/>
                    <w:lang w:val="en-ID"/>
                  </w:rPr>
                  <m:t>1</m:t>
                </m:r>
              </m:sub>
            </m:sSub>
          </m:e>
        </m:d>
      </m:oMath>
      <w:r w:rsidR="00072D94" w:rsidRPr="00072D94">
        <w:rPr>
          <w:rFonts w:eastAsiaTheme="minorEastAsia"/>
          <w:color w:val="000000"/>
          <w:lang w:val="en-ID"/>
        </w:rPr>
        <w:t xml:space="preserve"> sehingga mendapatkan persamaan</w:t>
      </w:r>
    </w:p>
    <w:p w14:paraId="274304B2" w14:textId="77777777" w:rsidR="00072D94" w:rsidRPr="00072D94" w:rsidRDefault="00072D94" w:rsidP="00F30152">
      <w:pPr>
        <w:autoSpaceDE w:val="0"/>
        <w:autoSpaceDN w:val="0"/>
        <w:adjustRightInd w:val="0"/>
        <w:spacing w:line="228" w:lineRule="auto"/>
        <w:jc w:val="both"/>
      </w:pPr>
      <w:r w:rsidRPr="00072D94">
        <w:t xml:space="preserve">G (x) = ln </w:t>
      </w:r>
      <m:oMath>
        <m:d>
          <m:dPr>
            <m:begChr m:val="["/>
            <m:endChr m:val="]"/>
            <m:ctrlPr>
              <w:rPr>
                <w:rFonts w:ascii="Cambria Math" w:hAnsi="Cambria Math"/>
              </w:rPr>
            </m:ctrlPr>
          </m:dPr>
          <m:e>
            <m:f>
              <m:fPr>
                <m:ctrlPr>
                  <w:rPr>
                    <w:rFonts w:ascii="Cambria Math" w:hAnsi="Cambria Math"/>
                  </w:rPr>
                </m:ctrlPr>
              </m:fPr>
              <m:num>
                <m:r>
                  <w:rPr>
                    <w:rFonts w:ascii="Cambria Math" w:hAnsi="Cambria Math"/>
                  </w:rPr>
                  <m:t>π</m:t>
                </m:r>
                <m:d>
                  <m:dPr>
                    <m:ctrlPr>
                      <w:rPr>
                        <w:rFonts w:ascii="Cambria Math" w:hAnsi="Cambria Math"/>
                      </w:rPr>
                    </m:ctrlPr>
                  </m:dPr>
                  <m:e>
                    <m:r>
                      <w:rPr>
                        <w:rFonts w:ascii="Cambria Math" w:hAnsi="Cambria Math"/>
                      </w:rPr>
                      <m:t>x</m:t>
                    </m:r>
                  </m:e>
                </m:d>
              </m:num>
              <m:den>
                <m:r>
                  <m:rPr>
                    <m:sty m:val="p"/>
                  </m:rPr>
                  <w:rPr>
                    <w:rFonts w:ascii="Cambria Math" w:hAnsi="Cambria Math"/>
                  </w:rPr>
                  <m:t xml:space="preserve">1+ </m:t>
                </m:r>
                <m:r>
                  <w:rPr>
                    <w:rFonts w:ascii="Cambria Math" w:hAnsi="Cambria Math"/>
                  </w:rPr>
                  <m:t>π</m:t>
                </m:r>
                <m:d>
                  <m:dPr>
                    <m:ctrlPr>
                      <w:rPr>
                        <w:rFonts w:ascii="Cambria Math" w:hAnsi="Cambria Math"/>
                      </w:rPr>
                    </m:ctrlPr>
                  </m:dPr>
                  <m:e>
                    <m:r>
                      <w:rPr>
                        <w:rFonts w:ascii="Cambria Math" w:hAnsi="Cambria Math"/>
                      </w:rPr>
                      <m:t>x</m:t>
                    </m:r>
                  </m:e>
                </m:d>
              </m:den>
            </m:f>
          </m:e>
        </m:d>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w:rPr>
                <w:rFonts w:ascii="Cambria Math" w:hAnsi="Cambria Math"/>
              </w:rPr>
              <m:t>p</m:t>
            </m:r>
          </m:sub>
        </m:sSub>
        <m:sSub>
          <m:sSubPr>
            <m:ctrlPr>
              <w:rPr>
                <w:rFonts w:ascii="Cambria Math" w:hAnsi="Cambria Math"/>
              </w:rPr>
            </m:ctrlPr>
          </m:sSubPr>
          <m:e>
            <m:r>
              <w:rPr>
                <w:rFonts w:ascii="Cambria Math" w:hAnsi="Cambria Math"/>
              </w:rPr>
              <m:t>x</m:t>
            </m:r>
          </m:e>
          <m:sub>
            <m:r>
              <w:rPr>
                <w:rFonts w:ascii="Cambria Math" w:hAnsi="Cambria Math"/>
              </w:rPr>
              <m:t>p</m:t>
            </m:r>
          </m:sub>
        </m:sSub>
      </m:oMath>
    </w:p>
    <w:p w14:paraId="5117DC15" w14:textId="77777777" w:rsidR="00072D94" w:rsidRPr="00072D94" w:rsidRDefault="00072D94" w:rsidP="00F30152">
      <w:pPr>
        <w:autoSpaceDE w:val="0"/>
        <w:autoSpaceDN w:val="0"/>
        <w:adjustRightInd w:val="0"/>
        <w:spacing w:line="228" w:lineRule="auto"/>
        <w:jc w:val="both"/>
        <w:rPr>
          <w:rFonts w:eastAsiaTheme="minorEastAsia"/>
          <w:color w:val="000000"/>
          <w:lang w:val="sv-SE"/>
        </w:rPr>
      </w:pPr>
      <w:r w:rsidRPr="00072D94">
        <w:rPr>
          <w:rFonts w:eastAsiaTheme="minorEastAsia"/>
          <w:color w:val="000000"/>
          <w:lang w:val="sv-SE"/>
        </w:rPr>
        <w:t>Hasil pengamatan variabel dependen dengan memiliki  kategori  dua nilai yaitu nilai 0 dan 1, dengan menggunakan suatu pendekatan distribusi Bernoulli dengan pendekatan suatu  fungsi distribusi probabilitas maka dapat dilihat beberapa persamaaan</w:t>
      </w:r>
    </w:p>
    <w:p w14:paraId="15859F08" w14:textId="26BC4FA4" w:rsidR="00F30152" w:rsidRDefault="00F30152" w:rsidP="00F30152">
      <w:pPr>
        <w:autoSpaceDE w:val="0"/>
        <w:autoSpaceDN w:val="0"/>
        <w:adjustRightInd w:val="0"/>
        <w:spacing w:line="228" w:lineRule="auto"/>
        <w:ind w:firstLine="720"/>
        <w:jc w:val="both"/>
        <w:rPr>
          <w:rFonts w:eastAsiaTheme="minorEastAsia"/>
          <w:color w:val="000000"/>
          <w:lang w:val="sv-SE"/>
        </w:rPr>
      </w:pPr>
      <m:oMathPara>
        <m:oMath>
          <m:r>
            <w:rPr>
              <w:rFonts w:ascii="Cambria Math" w:eastAsiaTheme="minorEastAsia"/>
              <w:color w:val="000000"/>
              <w:lang w:val="sv-SE"/>
            </w:rPr>
            <m:t>P(Y=y)=</m:t>
          </m:r>
          <m:sSup>
            <m:sSupPr>
              <m:ctrlPr>
                <w:rPr>
                  <w:rFonts w:ascii="Cambria Math" w:eastAsiaTheme="minorEastAsia" w:hAnsi="Cambria Math"/>
                  <w:i/>
                  <w:color w:val="000000"/>
                  <w:lang w:val="sv-SE"/>
                </w:rPr>
              </m:ctrlPr>
            </m:sSupPr>
            <m:e>
              <m:r>
                <w:rPr>
                  <w:rFonts w:ascii="Cambria Math" w:eastAsiaTheme="minorEastAsia"/>
                  <w:color w:val="000000"/>
                  <w:lang w:val="sv-SE"/>
                </w:rPr>
                <m:t>π</m:t>
              </m:r>
            </m:e>
            <m:sup>
              <m:r>
                <w:rPr>
                  <w:rFonts w:ascii="Cambria Math" w:eastAsiaTheme="minorEastAsia"/>
                  <w:color w:val="000000"/>
                  <w:lang w:val="sv-SE"/>
                </w:rPr>
                <m:t>y</m:t>
              </m:r>
            </m:sup>
          </m:sSup>
          <m:r>
            <w:rPr>
              <w:rFonts w:ascii="Cambria Math" w:eastAsiaTheme="minorEastAsia"/>
              <w:color w:val="000000"/>
              <w:lang w:val="sv-SE"/>
            </w:rPr>
            <m:t>(1</m:t>
          </m:r>
          <m:r>
            <w:rPr>
              <w:rFonts w:ascii="Cambria Math" w:eastAsiaTheme="minorEastAsia"/>
              <w:color w:val="000000"/>
              <w:lang w:val="sv-SE"/>
            </w:rPr>
            <m:t>-</m:t>
          </m:r>
          <m:r>
            <w:rPr>
              <w:rFonts w:ascii="Cambria Math" w:eastAsiaTheme="minorEastAsia"/>
              <w:color w:val="000000"/>
              <w:lang w:val="sv-SE"/>
            </w:rPr>
            <m:t>π</m:t>
          </m:r>
          <m:sSup>
            <m:sSupPr>
              <m:ctrlPr>
                <w:rPr>
                  <w:rFonts w:ascii="Cambria Math" w:eastAsiaTheme="minorEastAsia" w:hAnsi="Cambria Math"/>
                  <w:i/>
                  <w:color w:val="000000"/>
                  <w:lang w:val="sv-SE"/>
                </w:rPr>
              </m:ctrlPr>
            </m:sSupPr>
            <m:e>
              <m:r>
                <w:rPr>
                  <w:rFonts w:ascii="Cambria Math" w:eastAsiaTheme="minorEastAsia"/>
                  <w:color w:val="000000"/>
                  <w:lang w:val="sv-SE"/>
                </w:rPr>
                <m:t>)</m:t>
              </m:r>
            </m:e>
            <m:sup>
              <m:r>
                <w:rPr>
                  <w:rFonts w:ascii="Cambria Math" w:eastAsiaTheme="minorEastAsia"/>
                  <w:color w:val="000000"/>
                  <w:lang w:val="sv-SE"/>
                </w:rPr>
                <m:t>1</m:t>
              </m:r>
              <m:r>
                <w:rPr>
                  <w:rFonts w:ascii="Cambria Math" w:eastAsiaTheme="minorEastAsia"/>
                  <w:color w:val="000000"/>
                  <w:lang w:val="sv-SE"/>
                </w:rPr>
                <m:t>-</m:t>
              </m:r>
              <m:r>
                <w:rPr>
                  <w:rFonts w:ascii="Cambria Math" w:eastAsiaTheme="minorEastAsia"/>
                  <w:color w:val="000000"/>
                  <w:lang w:val="sv-SE"/>
                </w:rPr>
                <m:t>y</m:t>
              </m:r>
            </m:sup>
          </m:sSup>
        </m:oMath>
      </m:oMathPara>
    </w:p>
    <w:p w14:paraId="203C2934" w14:textId="2C575A58" w:rsidR="00072D94" w:rsidRPr="00072D94" w:rsidRDefault="00072D94" w:rsidP="00F30152">
      <w:pPr>
        <w:autoSpaceDE w:val="0"/>
        <w:autoSpaceDN w:val="0"/>
        <w:adjustRightInd w:val="0"/>
        <w:spacing w:line="228" w:lineRule="auto"/>
        <w:jc w:val="both"/>
        <w:rPr>
          <w:rFonts w:eastAsiaTheme="minorEastAsia"/>
          <w:color w:val="000000"/>
          <w:lang w:val="sv-SE"/>
        </w:rPr>
      </w:pPr>
      <w:r w:rsidRPr="00072D94">
        <w:rPr>
          <w:rFonts w:eastAsiaTheme="minorEastAsia"/>
          <w:color w:val="000000"/>
          <w:lang w:val="sv-SE"/>
        </w:rPr>
        <w:t xml:space="preserve">dengan melihat   </w:t>
      </w:r>
      <m:oMath>
        <m:r>
          <w:rPr>
            <w:rFonts w:ascii="Cambria Math" w:eastAsiaTheme="minorEastAsia"/>
            <w:color w:val="000000"/>
            <w:lang w:val="sv-SE"/>
          </w:rPr>
          <m:t>y=0,1.</m:t>
        </m:r>
      </m:oMath>
      <w:r w:rsidR="00F30152">
        <w:rPr>
          <w:rFonts w:eastAsiaTheme="minorEastAsia"/>
          <w:color w:val="000000"/>
          <w:lang w:val="sv-SE"/>
        </w:rPr>
        <w:t xml:space="preserve"> </w:t>
      </w:r>
      <w:r w:rsidRPr="00072D94">
        <w:rPr>
          <w:rFonts w:eastAsiaTheme="minorEastAsia"/>
          <w:color w:val="000000"/>
          <w:lang w:val="sv-SE"/>
        </w:rPr>
        <w:t xml:space="preserve">Jika </w:t>
      </w:r>
      <m:oMath>
        <m:r>
          <w:rPr>
            <w:rFonts w:ascii="Cambria Math" w:eastAsiaTheme="minorEastAsia"/>
            <w:color w:val="000000"/>
            <w:lang w:val="sv-SE"/>
          </w:rPr>
          <m:t>y=0</m:t>
        </m:r>
      </m:oMath>
      <w:r w:rsidRPr="00072D94">
        <w:rPr>
          <w:rFonts w:eastAsiaTheme="minorEastAsia"/>
          <w:color w:val="000000"/>
          <w:lang w:val="sv-SE"/>
        </w:rPr>
        <w:t xml:space="preserve">, maka </w:t>
      </w:r>
      <m:oMath>
        <m:r>
          <w:rPr>
            <w:rFonts w:ascii="Cambria Math" w:eastAsiaTheme="minorEastAsia"/>
            <w:color w:val="000000"/>
            <w:lang w:val="sv-SE"/>
          </w:rPr>
          <m:t>P(Y=0)=(1</m:t>
        </m:r>
        <m:r>
          <w:rPr>
            <w:rFonts w:ascii="Cambria Math" w:eastAsiaTheme="minorEastAsia"/>
            <w:color w:val="000000"/>
            <w:lang w:val="sv-SE"/>
          </w:rPr>
          <m:t>-</m:t>
        </m:r>
        <m:r>
          <w:rPr>
            <w:rFonts w:ascii="Cambria Math" w:eastAsiaTheme="minorEastAsia"/>
            <w:color w:val="000000"/>
            <w:lang w:val="sv-SE"/>
          </w:rPr>
          <m:t>π)</m:t>
        </m:r>
      </m:oMath>
      <w:r w:rsidRPr="00072D94">
        <w:rPr>
          <w:rFonts w:eastAsiaTheme="minorEastAsia"/>
          <w:color w:val="000000"/>
          <w:lang w:val="sv-SE"/>
        </w:rPr>
        <w:t xml:space="preserve"> dan juga dapat dilihat</w:t>
      </w:r>
      <w:r w:rsidR="00F30152">
        <w:rPr>
          <w:rFonts w:eastAsiaTheme="minorEastAsia"/>
          <w:color w:val="000000"/>
          <w:lang w:val="sv-SE"/>
        </w:rPr>
        <w:t xml:space="preserve"> </w:t>
      </w:r>
      <m:oMath>
        <m:r>
          <w:rPr>
            <w:rFonts w:ascii="Cambria Math" w:eastAsiaTheme="minorEastAsia"/>
            <w:color w:val="000000"/>
            <w:lang w:val="sv-SE"/>
          </w:rPr>
          <m:t>y=1</m:t>
        </m:r>
      </m:oMath>
      <w:r w:rsidRPr="00072D94">
        <w:rPr>
          <w:rFonts w:eastAsiaTheme="minorEastAsia"/>
          <w:color w:val="000000"/>
          <w:lang w:val="sv-SE"/>
        </w:rPr>
        <w:t xml:space="preserve">, maka </w:t>
      </w:r>
      <m:oMath>
        <m:r>
          <w:rPr>
            <w:rFonts w:ascii="Cambria Math" w:eastAsiaTheme="minorEastAsia"/>
            <w:color w:val="000000"/>
            <w:lang w:val="sv-SE"/>
          </w:rPr>
          <m:t>P(Y=1)=π.</m:t>
        </m:r>
      </m:oMath>
      <w:r w:rsidR="00B71F41">
        <w:rPr>
          <w:rFonts w:eastAsiaTheme="minorEastAsia"/>
          <w:color w:val="000000"/>
          <w:lang w:val="sv-SE"/>
        </w:rPr>
        <w:t xml:space="preserve"> </w:t>
      </w:r>
      <w:r w:rsidRPr="00072D94">
        <w:rPr>
          <w:rFonts w:eastAsiaTheme="minorEastAsia"/>
          <w:color w:val="000000"/>
          <w:lang w:val="sv-SE"/>
        </w:rPr>
        <w:t xml:space="preserve">Secara harfiah fungsi tautan dalam model regresi logis dengan fungsi tautan logit, sehingga dalam fungsi distribusi probabilitas yang digunakan adalah fungsi logistik. Jika ingin mendapatkan model regresi logistik, maka perlu mengestimasi parameter model regresi logistik dengan melihat nilai dari metode Estimator of Maximum Likelihood (MLE) agar diperoleh nilai maksimum, yaitu kemungkinan maksimum dari fungsi. Nilai parameter </w:t>
      </w:r>
      <m:oMath>
        <m:r>
          <m:rPr>
            <m:sty m:val="bi"/>
          </m:rPr>
          <w:rPr>
            <w:rFonts w:ascii="Cambria Math" w:eastAsiaTheme="minorEastAsia"/>
            <w:color w:val="000000"/>
            <w:lang w:val="sv-SE"/>
          </w:rPr>
          <m:t>β</m:t>
        </m:r>
      </m:oMath>
      <w:r w:rsidRPr="00072D94">
        <w:rPr>
          <w:rFonts w:eastAsiaTheme="minorEastAsia"/>
          <w:color w:val="000000"/>
          <w:lang w:val="sv-SE"/>
        </w:rPr>
        <w:t xml:space="preserve"> yang diturunkan dari turunan dalam persamaan pertama fungsi </w:t>
      </w:r>
      <m:oMath>
        <m:r>
          <w:rPr>
            <w:rFonts w:ascii="Cambria Math" w:eastAsiaTheme="minorEastAsia"/>
            <w:color w:val="000000"/>
            <w:lang w:val="sv-SE"/>
          </w:rPr>
          <m:t>L(</m:t>
        </m:r>
        <m:r>
          <m:rPr>
            <m:sty m:val="bi"/>
          </m:rPr>
          <w:rPr>
            <w:rFonts w:ascii="Cambria Math" w:eastAsiaTheme="minorEastAsia"/>
            <w:color w:val="000000"/>
            <w:lang w:val="sv-SE"/>
          </w:rPr>
          <m:t>β</m:t>
        </m:r>
        <m:r>
          <w:rPr>
            <w:rFonts w:ascii="Cambria Math" w:eastAsiaTheme="minorEastAsia"/>
            <w:color w:val="000000"/>
            <w:lang w:val="sv-SE"/>
          </w:rPr>
          <m:t>)</m:t>
        </m:r>
      </m:oMath>
      <w:r w:rsidRPr="00072D94">
        <w:rPr>
          <w:rFonts w:eastAsiaTheme="minorEastAsia"/>
          <w:color w:val="000000"/>
          <w:lang w:val="sv-SE"/>
        </w:rPr>
        <w:t xml:space="preserve"> dijalankan mengikuti aturan prosedur iteratif yang umumnya dikenal sebagai IRLS (Iteratively Reweighted Least Squares) dan kemudian metode iterasi Newton-Raphson digunakan untuk memaksimalkan fungsi kemungkinan dalam persamaan.</w:t>
      </w:r>
    </w:p>
    <w:p w14:paraId="3F057E7E" w14:textId="7BF814ED" w:rsidR="00072D94" w:rsidRPr="00072D94" w:rsidRDefault="00335D26" w:rsidP="00F30152">
      <w:pPr>
        <w:autoSpaceDE w:val="0"/>
        <w:autoSpaceDN w:val="0"/>
        <w:adjustRightInd w:val="0"/>
        <w:spacing w:line="228" w:lineRule="auto"/>
        <w:ind w:firstLine="284"/>
        <w:jc w:val="both"/>
        <w:rPr>
          <w:rFonts w:eastAsiaTheme="minorEastAsia"/>
          <w:color w:val="000000"/>
          <w:lang w:val="sv-SE"/>
        </w:rPr>
      </w:pPr>
      <w:r>
        <w:rPr>
          <w:rFonts w:eastAsiaTheme="minorEastAsia"/>
          <w:color w:val="000000"/>
          <w:lang w:val="sv-SE"/>
        </w:rPr>
        <w:t>Selanjutnya p</w:t>
      </w:r>
      <w:r w:rsidR="00072D94" w:rsidRPr="00072D94">
        <w:rPr>
          <w:rFonts w:eastAsiaTheme="minorEastAsia"/>
          <w:color w:val="000000"/>
          <w:lang w:val="sv-SE"/>
        </w:rPr>
        <w:t xml:space="preserve">erlu dilakukan pengujian pengaruh terhadap masing-masing variabel, untuk mengetahui ada atau tidaknya pengaruh variabel dependen atau independen, variabel prediktor terhadap variabel respons di analisis regresi logistik, maka uji parameter model regresi logistik, baik secara bersamaan maupun diuji satu per satu. Verifikasi parameter-parameter tersebut dapat dilakukan secara simultan dengan menggunakan pendekatan statistik yaitu </w:t>
      </w:r>
      <w:r w:rsidR="00072D94" w:rsidRPr="00072D94">
        <w:rPr>
          <w:rFonts w:eastAsiaTheme="minorEastAsia"/>
          <w:i/>
          <w:iCs/>
          <w:color w:val="000000"/>
          <w:lang w:val="sv-SE"/>
        </w:rPr>
        <w:t>uji likelihood ratio</w:t>
      </w:r>
      <w:r w:rsidR="00072D94" w:rsidRPr="00072D94">
        <w:rPr>
          <w:rFonts w:eastAsiaTheme="minorEastAsia"/>
          <w:color w:val="000000"/>
          <w:lang w:val="sv-SE"/>
        </w:rPr>
        <w:t xml:space="preserve"> (G) dengan melakukan prosedur pengujian hipotesis, yaitu:</w:t>
      </w:r>
      <w:r w:rsidR="00F30152">
        <w:rPr>
          <w:rFonts w:eastAsiaTheme="minorEastAsia"/>
          <w:color w:val="000000"/>
          <w:lang w:val="sv-SE"/>
        </w:rPr>
        <w:t xml:space="preserve"> </w:t>
      </w:r>
    </w:p>
    <w:p w14:paraId="341FB41A" w14:textId="2D2BAD35" w:rsidR="00072D94" w:rsidRPr="00072D94" w:rsidRDefault="00072D94" w:rsidP="00F30152">
      <w:pPr>
        <w:autoSpaceDE w:val="0"/>
        <w:autoSpaceDN w:val="0"/>
        <w:adjustRightInd w:val="0"/>
        <w:spacing w:line="228" w:lineRule="auto"/>
        <w:jc w:val="both"/>
        <w:rPr>
          <w:rFonts w:eastAsiaTheme="minorEastAsia"/>
          <w:color w:val="000000"/>
          <w:lang w:val="sv-SE"/>
        </w:rPr>
      </w:pPr>
      <w:r w:rsidRPr="00072D94">
        <w:rPr>
          <w:rFonts w:eastAsiaTheme="minorEastAsia"/>
          <w:color w:val="000000"/>
          <w:lang w:val="sv-SE"/>
        </w:rPr>
        <w:t>H</w:t>
      </w:r>
      <w:r w:rsidRPr="00072D94">
        <w:rPr>
          <w:rFonts w:eastAsiaTheme="minorEastAsia"/>
          <w:color w:val="000000"/>
          <w:vertAlign w:val="subscript"/>
          <w:lang w:val="sv-SE"/>
        </w:rPr>
        <w:t>0</w:t>
      </w:r>
      <w:r w:rsidRPr="00072D94">
        <w:rPr>
          <w:rFonts w:eastAsiaTheme="minorEastAsia"/>
          <w:color w:val="000000"/>
          <w:lang w:val="sv-SE"/>
        </w:rPr>
        <w:tab/>
        <w:t>:</w:t>
      </w:r>
      <w:r w:rsidRPr="00072D94">
        <w:rPr>
          <w:rFonts w:eastAsiaTheme="minorEastAsia"/>
          <w:color w:val="000000"/>
          <w:lang w:val="sv-SE"/>
        </w:rPr>
        <w:tab/>
      </w:r>
      <m:oMath>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1</m:t>
            </m:r>
          </m:sub>
        </m:sSub>
        <m:r>
          <w:rPr>
            <w:rFonts w:ascii="Cambria Math" w:eastAsiaTheme="minorEastAsia"/>
            <w:color w:val="000000"/>
            <w:lang w:val="sv-SE"/>
          </w:rPr>
          <m:t>=</m:t>
        </m:r>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2</m:t>
            </m:r>
          </m:sub>
        </m:sSub>
        <m:r>
          <w:rPr>
            <w:rFonts w:ascii="Cambria Math" w:eastAsiaTheme="minorEastAsia"/>
            <w:color w:val="000000"/>
            <w:lang w:val="sv-SE"/>
          </w:rPr>
          <m:t>=</m:t>
        </m:r>
        <m:r>
          <w:rPr>
            <w:rFonts w:ascii="Cambria Math" w:eastAsiaTheme="minorEastAsia" w:hAnsi="Cambria Math" w:cs="Cambria Math"/>
            <w:color w:val="000000"/>
            <w:lang w:val="sv-SE"/>
          </w:rPr>
          <m:t>⋯</m:t>
        </m:r>
        <m:r>
          <w:rPr>
            <w:rFonts w:ascii="Cambria Math" w:eastAsiaTheme="minorEastAsia"/>
            <w:color w:val="000000"/>
            <w:lang w:val="sv-SE"/>
          </w:rPr>
          <m:t>=</m:t>
        </m:r>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p</m:t>
            </m:r>
          </m:sub>
        </m:sSub>
        <m:r>
          <w:rPr>
            <w:rFonts w:ascii="Cambria Math" w:eastAsiaTheme="minorEastAsia"/>
            <w:color w:val="000000"/>
            <w:lang w:val="sv-SE"/>
          </w:rPr>
          <m:t>=0</m:t>
        </m:r>
      </m:oMath>
    </w:p>
    <w:p w14:paraId="3F4D05D6" w14:textId="4CD17AB2" w:rsidR="00072D94" w:rsidRPr="00072D94" w:rsidRDefault="00072D94" w:rsidP="00072D94">
      <w:pPr>
        <w:autoSpaceDE w:val="0"/>
        <w:autoSpaceDN w:val="0"/>
        <w:adjustRightInd w:val="0"/>
        <w:spacing w:line="228" w:lineRule="auto"/>
        <w:jc w:val="both"/>
        <w:rPr>
          <w:rFonts w:eastAsiaTheme="minorEastAsia"/>
          <w:color w:val="000000"/>
          <w:lang w:val="sv-SE"/>
        </w:rPr>
      </w:pPr>
      <w:r w:rsidRPr="00072D94">
        <w:rPr>
          <w:rFonts w:eastAsiaTheme="minorEastAsia"/>
          <w:color w:val="000000"/>
          <w:lang w:val="sv-SE"/>
        </w:rPr>
        <w:t>(secara bersamaan variabel prediktor tidak ada berpengaruh terhadap suatu variabel respon)</w:t>
      </w:r>
    </w:p>
    <w:p w14:paraId="08E5CC05" w14:textId="625E50D8" w:rsidR="00072D94" w:rsidRPr="00072D94" w:rsidRDefault="00072D94" w:rsidP="00F30152">
      <w:pPr>
        <w:autoSpaceDE w:val="0"/>
        <w:autoSpaceDN w:val="0"/>
        <w:adjustRightInd w:val="0"/>
        <w:spacing w:line="228" w:lineRule="auto"/>
        <w:jc w:val="both"/>
        <w:rPr>
          <w:rFonts w:eastAsiaTheme="minorEastAsia"/>
          <w:color w:val="000000"/>
          <w:lang w:val="en-ID"/>
        </w:rPr>
      </w:pPr>
      <w:r w:rsidRPr="00072D94">
        <w:rPr>
          <w:rFonts w:eastAsiaTheme="minorEastAsia"/>
          <w:color w:val="000000"/>
          <w:lang w:val="sv-SE"/>
        </w:rPr>
        <w:t>H</w:t>
      </w:r>
      <w:r w:rsidRPr="00072D94">
        <w:rPr>
          <w:rFonts w:eastAsiaTheme="minorEastAsia"/>
          <w:color w:val="000000"/>
          <w:vertAlign w:val="subscript"/>
          <w:lang w:val="sv-SE"/>
        </w:rPr>
        <w:t>1</w:t>
      </w:r>
      <w:r w:rsidRPr="00072D94">
        <w:rPr>
          <w:rFonts w:eastAsiaTheme="minorEastAsia"/>
          <w:color w:val="000000"/>
          <w:lang w:val="sv-SE"/>
        </w:rPr>
        <w:tab/>
        <w:t xml:space="preserve">:  </w:t>
      </w:r>
      <m:oMath>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j</m:t>
            </m:r>
          </m:sub>
        </m:sSub>
        <m:r>
          <w:rPr>
            <w:rFonts w:ascii="Cambria Math" w:eastAsiaTheme="minorEastAsia"/>
            <w:color w:val="000000"/>
            <w:lang w:val="sv-SE"/>
          </w:rPr>
          <m:t>≠</m:t>
        </m:r>
        <m:r>
          <w:rPr>
            <w:rFonts w:ascii="Cambria Math" w:eastAsiaTheme="minorEastAsia"/>
            <w:color w:val="000000"/>
            <w:lang w:val="sv-SE"/>
          </w:rPr>
          <m:t>0</m:t>
        </m:r>
      </m:oMath>
      <w:r w:rsidRPr="00072D94">
        <w:rPr>
          <w:rFonts w:eastAsiaTheme="minorEastAsia"/>
          <w:color w:val="000000"/>
          <w:lang w:val="sv-SE"/>
        </w:rPr>
        <w:t xml:space="preserve">, untuk </w:t>
      </w:r>
      <m:oMath>
        <m:r>
          <w:rPr>
            <w:rFonts w:ascii="Cambria Math" w:eastAsiaTheme="minorEastAsia"/>
            <w:color w:val="000000"/>
            <w:lang w:val="sv-SE"/>
          </w:rPr>
          <m:t>j=1,</m:t>
        </m:r>
        <m:r>
          <w:rPr>
            <w:rFonts w:ascii="Cambria Math" w:eastAsiaTheme="minorEastAsia"/>
            <w:color w:val="000000"/>
            <w:lang w:val="sv-SE"/>
          </w:rPr>
          <m:t> </m:t>
        </m:r>
        <m:r>
          <w:rPr>
            <w:rFonts w:ascii="Cambria Math" w:eastAsiaTheme="minorEastAsia"/>
            <w:color w:val="000000"/>
            <w:lang w:val="sv-SE"/>
          </w:rPr>
          <m:t>2,</m:t>
        </m:r>
        <m:r>
          <w:rPr>
            <w:rFonts w:ascii="Cambria Math" w:eastAsiaTheme="minorEastAsia"/>
            <w:color w:val="000000"/>
            <w:lang w:val="sv-SE"/>
          </w:rPr>
          <m:t> </m:t>
        </m:r>
        <m:r>
          <w:rPr>
            <w:rFonts w:ascii="Cambria Math" w:eastAsiaTheme="minorEastAsia" w:hAnsi="Cambria Math" w:cs="Cambria Math"/>
            <w:color w:val="000000"/>
            <w:lang w:val="sv-SE"/>
          </w:rPr>
          <m:t>⋯</m:t>
        </m:r>
        <m:r>
          <w:rPr>
            <w:rFonts w:ascii="Cambria Math" w:eastAsiaTheme="minorEastAsia"/>
            <w:color w:val="000000"/>
            <w:lang w:val="sv-SE"/>
          </w:rPr>
          <m:t>,</m:t>
        </m:r>
        <m:r>
          <w:rPr>
            <w:rFonts w:ascii="Cambria Math" w:eastAsiaTheme="minorEastAsia"/>
            <w:color w:val="000000"/>
            <w:lang w:val="sv-SE"/>
          </w:rPr>
          <m:t> </m:t>
        </m:r>
        <m:r>
          <w:rPr>
            <w:rFonts w:ascii="Cambria Math" w:eastAsiaTheme="minorEastAsia"/>
            <w:color w:val="000000"/>
            <w:lang w:val="sv-SE"/>
          </w:rPr>
          <m:t>p.</m:t>
        </m:r>
      </m:oMath>
      <w:r w:rsidRPr="00072D94">
        <w:rPr>
          <w:rFonts w:eastAsiaTheme="minorEastAsia"/>
          <w:color w:val="000000"/>
          <w:lang w:val="en-ID"/>
        </w:rPr>
        <w:t xml:space="preserve"> setidaknya ada 1 yang tidak sama dengan nol.</w:t>
      </w:r>
    </w:p>
    <w:p w14:paraId="72D09728" w14:textId="77777777" w:rsidR="00072D94" w:rsidRPr="00072D94" w:rsidRDefault="00072D94" w:rsidP="00F30152">
      <w:pPr>
        <w:autoSpaceDE w:val="0"/>
        <w:autoSpaceDN w:val="0"/>
        <w:adjustRightInd w:val="0"/>
        <w:spacing w:line="228" w:lineRule="auto"/>
        <w:jc w:val="both"/>
        <w:rPr>
          <w:rFonts w:eastAsiaTheme="minorEastAsia"/>
          <w:color w:val="000000"/>
          <w:lang w:val="sv-SE"/>
        </w:rPr>
      </w:pPr>
      <w:proofErr w:type="spellStart"/>
      <w:r w:rsidRPr="00072D94">
        <w:rPr>
          <w:rFonts w:eastAsiaTheme="minorEastAsia"/>
          <w:color w:val="000000"/>
          <w:lang w:val="en-ID"/>
        </w:rPr>
        <w:t>Rumus</w:t>
      </w:r>
      <w:proofErr w:type="spellEnd"/>
      <w:r w:rsidRPr="00072D94">
        <w:rPr>
          <w:rFonts w:eastAsiaTheme="minorEastAsia"/>
          <w:color w:val="000000"/>
          <w:lang w:val="en-ID"/>
        </w:rPr>
        <w:t xml:space="preserve"> </w:t>
      </w:r>
      <w:proofErr w:type="spellStart"/>
      <w:r w:rsidRPr="00072D94">
        <w:rPr>
          <w:rFonts w:eastAsiaTheme="minorEastAsia"/>
          <w:color w:val="000000"/>
          <w:lang w:val="en-ID"/>
        </w:rPr>
        <w:t>mendapatkan</w:t>
      </w:r>
      <w:proofErr w:type="spellEnd"/>
      <w:r w:rsidRPr="00072D94">
        <w:rPr>
          <w:rFonts w:eastAsiaTheme="minorEastAsia"/>
          <w:color w:val="000000"/>
          <w:lang w:val="en-ID"/>
        </w:rPr>
        <w:t xml:space="preserve"> </w:t>
      </w:r>
      <w:proofErr w:type="spellStart"/>
      <w:r w:rsidRPr="00072D94">
        <w:rPr>
          <w:rFonts w:eastAsiaTheme="minorEastAsia"/>
          <w:color w:val="000000"/>
          <w:lang w:val="en-ID"/>
        </w:rPr>
        <w:t>nilai</w:t>
      </w:r>
      <w:proofErr w:type="spellEnd"/>
      <w:r w:rsidRPr="00072D94">
        <w:rPr>
          <w:rFonts w:eastAsiaTheme="minorEastAsia"/>
          <w:color w:val="000000"/>
          <w:lang w:val="en-ID"/>
        </w:rPr>
        <w:t xml:space="preserve"> G </w:t>
      </w:r>
      <w:proofErr w:type="spellStart"/>
      <w:r w:rsidRPr="00072D94">
        <w:rPr>
          <w:rFonts w:eastAsiaTheme="minorEastAsia"/>
          <w:color w:val="000000"/>
          <w:lang w:val="en-ID"/>
        </w:rPr>
        <w:t>yaitu</w:t>
      </w:r>
      <w:proofErr w:type="spellEnd"/>
    </w:p>
    <w:p w14:paraId="4743D457" w14:textId="5A4494DF" w:rsidR="00072D94" w:rsidRPr="00072D94" w:rsidRDefault="00F30152" w:rsidP="00F30152">
      <w:pPr>
        <w:autoSpaceDE w:val="0"/>
        <w:autoSpaceDN w:val="0"/>
        <w:adjustRightInd w:val="0"/>
        <w:spacing w:line="228" w:lineRule="auto"/>
        <w:ind w:firstLine="720"/>
        <w:jc w:val="both"/>
        <w:rPr>
          <w:rFonts w:eastAsiaTheme="minorEastAsia"/>
          <w:color w:val="000000"/>
          <w:lang w:val="sv-SE"/>
        </w:rPr>
      </w:pPr>
      <m:oMathPara>
        <m:oMath>
          <m:r>
            <w:rPr>
              <w:rFonts w:ascii="Cambria Math" w:eastAsiaTheme="minorEastAsia"/>
              <w:color w:val="000000"/>
              <w:lang w:val="sv-SE"/>
            </w:rPr>
            <m:t>G=</m:t>
          </m:r>
          <m:r>
            <w:rPr>
              <w:rFonts w:ascii="Cambria Math" w:eastAsiaTheme="minorEastAsia"/>
              <w:color w:val="000000"/>
              <w:lang w:val="sv-SE"/>
            </w:rPr>
            <m:t>-</m:t>
          </m:r>
          <m:r>
            <w:rPr>
              <w:rFonts w:ascii="Cambria Math" w:eastAsiaTheme="minorEastAsia"/>
              <w:color w:val="000000"/>
              <w:lang w:val="sv-SE"/>
            </w:rPr>
            <m:t>2</m:t>
          </m:r>
          <m:func>
            <m:funcPr>
              <m:ctrlPr>
                <w:rPr>
                  <w:rFonts w:ascii="Cambria Math" w:eastAsiaTheme="minorEastAsia" w:hAnsi="Cambria Math"/>
                  <w:i/>
                  <w:color w:val="000000"/>
                  <w:lang w:val="sv-SE"/>
                </w:rPr>
              </m:ctrlPr>
            </m:funcPr>
            <m:fName>
              <m:r>
                <w:rPr>
                  <w:rFonts w:ascii="Cambria Math" w:eastAsiaTheme="minorEastAsia"/>
                  <w:color w:val="000000"/>
                  <w:lang w:val="sv-SE"/>
                </w:rPr>
                <m:t>ln</m:t>
              </m:r>
            </m:fName>
            <m:e>
              <m:d>
                <m:dPr>
                  <m:begChr m:val="["/>
                  <m:endChr m:val="]"/>
                  <m:ctrlPr>
                    <w:rPr>
                      <w:rFonts w:ascii="Cambria Math" w:eastAsiaTheme="minorEastAsia" w:hAnsi="Cambria Math"/>
                      <w:i/>
                      <w:color w:val="000000"/>
                      <w:lang w:val="sv-SE"/>
                    </w:rPr>
                  </m:ctrlPr>
                </m:dPr>
                <m:e>
                  <m:f>
                    <m:fPr>
                      <m:ctrlPr>
                        <w:rPr>
                          <w:rFonts w:ascii="Cambria Math" w:eastAsiaTheme="minorEastAsia" w:hAnsi="Cambria Math"/>
                          <w:i/>
                          <w:color w:val="000000"/>
                          <w:lang w:val="sv-SE"/>
                        </w:rPr>
                      </m:ctrlPr>
                    </m:fPr>
                    <m:num>
                      <m:sSup>
                        <m:sSupPr>
                          <m:ctrlPr>
                            <w:rPr>
                              <w:rFonts w:ascii="Cambria Math" w:eastAsiaTheme="minorEastAsia" w:hAnsi="Cambria Math"/>
                              <w:i/>
                              <w:color w:val="000000"/>
                              <w:lang w:val="sv-SE"/>
                            </w:rPr>
                          </m:ctrlPr>
                        </m:sSupPr>
                        <m:e>
                          <m:d>
                            <m:dPr>
                              <m:ctrlPr>
                                <w:rPr>
                                  <w:rFonts w:ascii="Cambria Math" w:eastAsiaTheme="minorEastAsia" w:hAnsi="Cambria Math"/>
                                  <w:i/>
                                  <w:color w:val="000000"/>
                                  <w:lang w:val="sv-SE"/>
                                </w:rPr>
                              </m:ctrlPr>
                            </m:dPr>
                            <m:e>
                              <m:f>
                                <m:fPr>
                                  <m:ctrlPr>
                                    <w:rPr>
                                      <w:rFonts w:ascii="Cambria Math" w:eastAsiaTheme="minorEastAsia" w:hAnsi="Cambria Math"/>
                                      <w:i/>
                                      <w:color w:val="000000"/>
                                      <w:lang w:val="sv-SE"/>
                                    </w:rPr>
                                  </m:ctrlPr>
                                </m:fPr>
                                <m:num>
                                  <m:sSub>
                                    <m:sSubPr>
                                      <m:ctrlPr>
                                        <w:rPr>
                                          <w:rFonts w:ascii="Cambria Math" w:eastAsiaTheme="minorEastAsia" w:hAnsi="Cambria Math"/>
                                          <w:i/>
                                          <w:color w:val="000000"/>
                                          <w:lang w:val="sv-SE"/>
                                        </w:rPr>
                                      </m:ctrlPr>
                                    </m:sSubPr>
                                    <m:e>
                                      <m:r>
                                        <w:rPr>
                                          <w:rFonts w:ascii="Cambria Math" w:eastAsiaTheme="minorEastAsia"/>
                                          <w:color w:val="000000"/>
                                          <w:lang w:val="sv-SE"/>
                                        </w:rPr>
                                        <m:t>n</m:t>
                                      </m:r>
                                    </m:e>
                                    <m:sub>
                                      <m:r>
                                        <w:rPr>
                                          <w:rFonts w:ascii="Cambria Math" w:eastAsiaTheme="minorEastAsia"/>
                                          <w:color w:val="000000"/>
                                          <w:lang w:val="sv-SE"/>
                                        </w:rPr>
                                        <m:t>1</m:t>
                                      </m:r>
                                    </m:sub>
                                  </m:sSub>
                                </m:num>
                                <m:den>
                                  <m:r>
                                    <w:rPr>
                                      <w:rFonts w:ascii="Cambria Math" w:eastAsiaTheme="minorEastAsia"/>
                                      <w:color w:val="000000"/>
                                      <w:lang w:val="sv-SE"/>
                                    </w:rPr>
                                    <m:t>n</m:t>
                                  </m:r>
                                </m:den>
                              </m:f>
                            </m:e>
                          </m:d>
                        </m:e>
                        <m:sup>
                          <m:sSub>
                            <m:sSubPr>
                              <m:ctrlPr>
                                <w:rPr>
                                  <w:rFonts w:ascii="Cambria Math" w:eastAsiaTheme="minorEastAsia" w:hAnsi="Cambria Math"/>
                                  <w:i/>
                                  <w:color w:val="000000"/>
                                  <w:lang w:val="sv-SE"/>
                                </w:rPr>
                              </m:ctrlPr>
                            </m:sSubPr>
                            <m:e>
                              <m:r>
                                <w:rPr>
                                  <w:rFonts w:ascii="Cambria Math" w:eastAsiaTheme="minorEastAsia"/>
                                  <w:color w:val="000000"/>
                                  <w:lang w:val="sv-SE"/>
                                </w:rPr>
                                <m:t>n</m:t>
                              </m:r>
                            </m:e>
                            <m:sub>
                              <m:r>
                                <w:rPr>
                                  <w:rFonts w:ascii="Cambria Math" w:eastAsiaTheme="minorEastAsia"/>
                                  <w:color w:val="000000"/>
                                  <w:lang w:val="sv-SE"/>
                                </w:rPr>
                                <m:t>1</m:t>
                              </m:r>
                            </m:sub>
                          </m:sSub>
                        </m:sup>
                      </m:sSup>
                      <m:sSup>
                        <m:sSupPr>
                          <m:ctrlPr>
                            <w:rPr>
                              <w:rFonts w:ascii="Cambria Math" w:eastAsiaTheme="minorEastAsia" w:hAnsi="Cambria Math"/>
                              <w:i/>
                              <w:color w:val="000000"/>
                              <w:lang w:val="sv-SE"/>
                            </w:rPr>
                          </m:ctrlPr>
                        </m:sSupPr>
                        <m:e>
                          <m:d>
                            <m:dPr>
                              <m:ctrlPr>
                                <w:rPr>
                                  <w:rFonts w:ascii="Cambria Math" w:eastAsiaTheme="minorEastAsia" w:hAnsi="Cambria Math"/>
                                  <w:i/>
                                  <w:color w:val="000000"/>
                                  <w:lang w:val="sv-SE"/>
                                </w:rPr>
                              </m:ctrlPr>
                            </m:dPr>
                            <m:e>
                              <m:f>
                                <m:fPr>
                                  <m:ctrlPr>
                                    <w:rPr>
                                      <w:rFonts w:ascii="Cambria Math" w:eastAsiaTheme="minorEastAsia" w:hAnsi="Cambria Math"/>
                                      <w:i/>
                                      <w:color w:val="000000"/>
                                      <w:lang w:val="sv-SE"/>
                                    </w:rPr>
                                  </m:ctrlPr>
                                </m:fPr>
                                <m:num>
                                  <m:sSub>
                                    <m:sSubPr>
                                      <m:ctrlPr>
                                        <w:rPr>
                                          <w:rFonts w:ascii="Cambria Math" w:eastAsiaTheme="minorEastAsia" w:hAnsi="Cambria Math"/>
                                          <w:i/>
                                          <w:color w:val="000000"/>
                                          <w:lang w:val="sv-SE"/>
                                        </w:rPr>
                                      </m:ctrlPr>
                                    </m:sSubPr>
                                    <m:e>
                                      <m:r>
                                        <w:rPr>
                                          <w:rFonts w:ascii="Cambria Math" w:eastAsiaTheme="minorEastAsia"/>
                                          <w:color w:val="000000"/>
                                          <w:lang w:val="sv-SE"/>
                                        </w:rPr>
                                        <m:t>n</m:t>
                                      </m:r>
                                    </m:e>
                                    <m:sub>
                                      <m:r>
                                        <w:rPr>
                                          <w:rFonts w:ascii="Cambria Math" w:eastAsiaTheme="minorEastAsia"/>
                                          <w:color w:val="000000"/>
                                          <w:lang w:val="sv-SE"/>
                                        </w:rPr>
                                        <m:t>0</m:t>
                                      </m:r>
                                    </m:sub>
                                  </m:sSub>
                                </m:num>
                                <m:den>
                                  <m:r>
                                    <w:rPr>
                                      <w:rFonts w:ascii="Cambria Math" w:eastAsiaTheme="minorEastAsia"/>
                                      <w:color w:val="000000"/>
                                      <w:lang w:val="sv-SE"/>
                                    </w:rPr>
                                    <m:t>n</m:t>
                                  </m:r>
                                </m:den>
                              </m:f>
                            </m:e>
                          </m:d>
                        </m:e>
                        <m:sup>
                          <m:sSub>
                            <m:sSubPr>
                              <m:ctrlPr>
                                <w:rPr>
                                  <w:rFonts w:ascii="Cambria Math" w:eastAsiaTheme="minorEastAsia" w:hAnsi="Cambria Math"/>
                                  <w:i/>
                                  <w:color w:val="000000"/>
                                  <w:lang w:val="sv-SE"/>
                                </w:rPr>
                              </m:ctrlPr>
                            </m:sSubPr>
                            <m:e>
                              <m:r>
                                <w:rPr>
                                  <w:rFonts w:ascii="Cambria Math" w:eastAsiaTheme="minorEastAsia"/>
                                  <w:color w:val="000000"/>
                                  <w:lang w:val="sv-SE"/>
                                </w:rPr>
                                <m:t>n</m:t>
                              </m:r>
                            </m:e>
                            <m:sub>
                              <m:r>
                                <w:rPr>
                                  <w:rFonts w:ascii="Cambria Math" w:eastAsiaTheme="minorEastAsia"/>
                                  <w:color w:val="000000"/>
                                  <w:lang w:val="sv-SE"/>
                                </w:rPr>
                                <m:t>0</m:t>
                              </m:r>
                            </m:sub>
                          </m:sSub>
                        </m:sup>
                      </m:sSup>
                    </m:num>
                    <m:den>
                      <m:nary>
                        <m:naryPr>
                          <m:chr m:val="∏"/>
                          <m:ctrlPr>
                            <w:rPr>
                              <w:rFonts w:ascii="Cambria Math" w:eastAsiaTheme="minorEastAsia" w:hAnsi="Cambria Math"/>
                              <w:i/>
                              <w:color w:val="000000"/>
                              <w:lang w:val="sv-SE"/>
                            </w:rPr>
                          </m:ctrlPr>
                        </m:naryPr>
                        <m:sub>
                          <m:r>
                            <w:rPr>
                              <w:rFonts w:ascii="Cambria Math" w:eastAsiaTheme="minorEastAsia"/>
                              <w:color w:val="000000"/>
                              <w:lang w:val="sv-SE"/>
                            </w:rPr>
                            <m:t>i=1</m:t>
                          </m:r>
                        </m:sub>
                        <m:sup>
                          <m:r>
                            <w:rPr>
                              <w:rFonts w:ascii="Cambria Math" w:eastAsiaTheme="minorEastAsia"/>
                              <w:color w:val="000000"/>
                              <w:lang w:val="sv-SE"/>
                            </w:rPr>
                            <m:t>n</m:t>
                          </m:r>
                        </m:sup>
                        <m:e>
                          <m:sSup>
                            <m:sSupPr>
                              <m:ctrlPr>
                                <w:rPr>
                                  <w:rFonts w:ascii="Cambria Math" w:eastAsiaTheme="minorEastAsia" w:hAnsi="Cambria Math"/>
                                  <w:i/>
                                  <w:color w:val="000000"/>
                                  <w:lang w:val="sv-SE"/>
                                </w:rPr>
                              </m:ctrlPr>
                            </m:sSupPr>
                            <m:e>
                              <m:sSub>
                                <m:sSubPr>
                                  <m:ctrlPr>
                                    <w:rPr>
                                      <w:rFonts w:ascii="Cambria Math" w:eastAsiaTheme="minorEastAsia" w:hAnsi="Cambria Math"/>
                                      <w:i/>
                                      <w:color w:val="000000"/>
                                      <w:lang w:val="sv-SE"/>
                                    </w:rPr>
                                  </m:ctrlPr>
                                </m:sSubPr>
                                <m:e>
                                  <m:acc>
                                    <m:accPr>
                                      <m:ctrlPr>
                                        <w:rPr>
                                          <w:rFonts w:ascii="Cambria Math" w:eastAsiaTheme="minorEastAsia" w:hAnsi="Cambria Math"/>
                                          <w:i/>
                                          <w:color w:val="000000"/>
                                          <w:lang w:val="sv-SE"/>
                                        </w:rPr>
                                      </m:ctrlPr>
                                    </m:accPr>
                                    <m:e>
                                      <m:r>
                                        <w:rPr>
                                          <w:rFonts w:ascii="Cambria Math" w:eastAsiaTheme="minorEastAsia"/>
                                          <w:color w:val="000000"/>
                                          <w:lang w:val="sv-SE"/>
                                        </w:rPr>
                                        <m:t>π</m:t>
                                      </m:r>
                                    </m:e>
                                  </m:acc>
                                </m:e>
                                <m:sub>
                                  <m:r>
                                    <w:rPr>
                                      <w:rFonts w:ascii="Cambria Math" w:eastAsiaTheme="minorEastAsia"/>
                                      <w:color w:val="000000"/>
                                      <w:lang w:val="sv-SE"/>
                                    </w:rPr>
                                    <m:t>i</m:t>
                                  </m:r>
                                </m:sub>
                              </m:sSub>
                            </m:e>
                            <m:sup>
                              <m:sSub>
                                <m:sSubPr>
                                  <m:ctrlPr>
                                    <w:rPr>
                                      <w:rFonts w:ascii="Cambria Math" w:eastAsiaTheme="minorEastAsia" w:hAnsi="Cambria Math"/>
                                      <w:i/>
                                      <w:color w:val="000000"/>
                                      <w:lang w:val="sv-SE"/>
                                    </w:rPr>
                                  </m:ctrlPr>
                                </m:sSubPr>
                                <m:e>
                                  <m:r>
                                    <w:rPr>
                                      <w:rFonts w:ascii="Cambria Math" w:eastAsiaTheme="minorEastAsia"/>
                                      <w:color w:val="000000"/>
                                      <w:lang w:val="sv-SE"/>
                                    </w:rPr>
                                    <m:t>y</m:t>
                                  </m:r>
                                </m:e>
                                <m:sub>
                                  <m:r>
                                    <w:rPr>
                                      <w:rFonts w:ascii="Cambria Math" w:eastAsiaTheme="minorEastAsia"/>
                                      <w:color w:val="000000"/>
                                      <w:lang w:val="sv-SE"/>
                                    </w:rPr>
                                    <m:t>i</m:t>
                                  </m:r>
                                </m:sub>
                              </m:sSub>
                            </m:sup>
                          </m:sSup>
                          <m:r>
                            <w:rPr>
                              <w:rFonts w:ascii="Cambria Math" w:eastAsiaTheme="minorEastAsia"/>
                              <w:color w:val="000000"/>
                              <w:lang w:val="sv-SE"/>
                            </w:rPr>
                            <m:t>(1</m:t>
                          </m:r>
                          <m:r>
                            <w:rPr>
                              <w:rFonts w:ascii="Cambria Math" w:eastAsiaTheme="minorEastAsia"/>
                              <w:color w:val="000000"/>
                              <w:lang w:val="sv-SE"/>
                            </w:rPr>
                            <m:t>-</m:t>
                          </m:r>
                          <m:sSub>
                            <m:sSubPr>
                              <m:ctrlPr>
                                <w:rPr>
                                  <w:rFonts w:ascii="Cambria Math" w:eastAsiaTheme="minorEastAsia" w:hAnsi="Cambria Math"/>
                                  <w:i/>
                                  <w:color w:val="000000"/>
                                  <w:lang w:val="sv-SE"/>
                                </w:rPr>
                              </m:ctrlPr>
                            </m:sSubPr>
                            <m:e>
                              <m:acc>
                                <m:accPr>
                                  <m:ctrlPr>
                                    <w:rPr>
                                      <w:rFonts w:ascii="Cambria Math" w:eastAsiaTheme="minorEastAsia" w:hAnsi="Cambria Math"/>
                                      <w:i/>
                                      <w:color w:val="000000"/>
                                      <w:lang w:val="sv-SE"/>
                                    </w:rPr>
                                  </m:ctrlPr>
                                </m:accPr>
                                <m:e>
                                  <m:r>
                                    <w:rPr>
                                      <w:rFonts w:ascii="Cambria Math" w:eastAsiaTheme="minorEastAsia"/>
                                      <w:color w:val="000000"/>
                                      <w:lang w:val="sv-SE"/>
                                    </w:rPr>
                                    <m:t>π</m:t>
                                  </m:r>
                                </m:e>
                              </m:acc>
                            </m:e>
                            <m:sub>
                              <m:r>
                                <w:rPr>
                                  <w:rFonts w:ascii="Cambria Math" w:eastAsiaTheme="minorEastAsia"/>
                                  <w:color w:val="000000"/>
                                  <w:lang w:val="sv-SE"/>
                                </w:rPr>
                                <m:t>i</m:t>
                              </m:r>
                            </m:sub>
                          </m:sSub>
                          <m:sSup>
                            <m:sSupPr>
                              <m:ctrlPr>
                                <w:rPr>
                                  <w:rFonts w:ascii="Cambria Math" w:eastAsiaTheme="minorEastAsia" w:hAnsi="Cambria Math"/>
                                  <w:i/>
                                  <w:color w:val="000000"/>
                                  <w:lang w:val="sv-SE"/>
                                </w:rPr>
                              </m:ctrlPr>
                            </m:sSupPr>
                            <m:e>
                              <m:r>
                                <w:rPr>
                                  <w:rFonts w:ascii="Cambria Math" w:eastAsiaTheme="minorEastAsia"/>
                                  <w:color w:val="000000"/>
                                  <w:lang w:val="sv-SE"/>
                                </w:rPr>
                                <m:t>)</m:t>
                              </m:r>
                            </m:e>
                            <m:sup>
                              <m:r>
                                <w:rPr>
                                  <w:rFonts w:ascii="Cambria Math" w:eastAsiaTheme="minorEastAsia"/>
                                  <w:color w:val="000000"/>
                                  <w:lang w:val="sv-SE"/>
                                </w:rPr>
                                <m:t>(1</m:t>
                              </m:r>
                              <m:r>
                                <w:rPr>
                                  <w:rFonts w:ascii="Cambria Math" w:eastAsiaTheme="minorEastAsia"/>
                                  <w:color w:val="000000"/>
                                  <w:lang w:val="sv-SE"/>
                                </w:rPr>
                                <m:t>-</m:t>
                              </m:r>
                              <m:sSub>
                                <m:sSubPr>
                                  <m:ctrlPr>
                                    <w:rPr>
                                      <w:rFonts w:ascii="Cambria Math" w:eastAsiaTheme="minorEastAsia" w:hAnsi="Cambria Math"/>
                                      <w:i/>
                                      <w:color w:val="000000"/>
                                      <w:lang w:val="sv-SE"/>
                                    </w:rPr>
                                  </m:ctrlPr>
                                </m:sSubPr>
                                <m:e>
                                  <m:r>
                                    <w:rPr>
                                      <w:rFonts w:ascii="Cambria Math" w:eastAsiaTheme="minorEastAsia"/>
                                      <w:color w:val="000000"/>
                                      <w:lang w:val="sv-SE"/>
                                    </w:rPr>
                                    <m:t>y</m:t>
                                  </m:r>
                                </m:e>
                                <m:sub>
                                  <m:r>
                                    <w:rPr>
                                      <w:rFonts w:ascii="Cambria Math" w:eastAsiaTheme="minorEastAsia"/>
                                      <w:color w:val="000000"/>
                                      <w:lang w:val="sv-SE"/>
                                    </w:rPr>
                                    <m:t>i</m:t>
                                  </m:r>
                                </m:sub>
                              </m:sSub>
                              <m:r>
                                <w:rPr>
                                  <w:rFonts w:ascii="Cambria Math" w:eastAsiaTheme="minorEastAsia"/>
                                  <w:color w:val="000000"/>
                                  <w:lang w:val="sv-SE"/>
                                </w:rPr>
                                <m:t>)</m:t>
                              </m:r>
                            </m:sup>
                          </m:sSup>
                        </m:e>
                      </m:nary>
                    </m:den>
                  </m:f>
                </m:e>
              </m:d>
            </m:e>
          </m:func>
        </m:oMath>
      </m:oMathPara>
    </w:p>
    <w:p w14:paraId="7D536539" w14:textId="4EAB0AC4" w:rsidR="00072D94" w:rsidRPr="00E908F8" w:rsidRDefault="00072D94" w:rsidP="00F30152">
      <w:pPr>
        <w:autoSpaceDE w:val="0"/>
        <w:autoSpaceDN w:val="0"/>
        <w:adjustRightInd w:val="0"/>
        <w:spacing w:line="228" w:lineRule="auto"/>
        <w:jc w:val="both"/>
        <w:rPr>
          <w:rFonts w:eastAsiaTheme="minorEastAsia"/>
          <w:color w:val="000000"/>
          <w:lang w:val="en-US"/>
        </w:rPr>
      </w:pPr>
      <w:r w:rsidRPr="00072D94">
        <w:rPr>
          <w:rFonts w:eastAsiaTheme="minorEastAsia"/>
          <w:color w:val="000000"/>
          <w:lang w:val="sv-SE"/>
        </w:rPr>
        <w:t xml:space="preserve">Jika bila </w:t>
      </w:r>
      <m:oMath>
        <m:r>
          <w:rPr>
            <w:rFonts w:ascii="Cambria Math" w:eastAsiaTheme="minorEastAsia"/>
            <w:color w:val="000000"/>
            <w:lang w:val="sv-SE"/>
          </w:rPr>
          <m:t>G&gt;</m:t>
        </m:r>
        <m:sSub>
          <m:sSubPr>
            <m:ctrlPr>
              <w:rPr>
                <w:rFonts w:ascii="Cambria Math" w:eastAsiaTheme="minorEastAsia" w:hAnsi="Cambria Math"/>
                <w:i/>
                <w:color w:val="000000"/>
                <w:lang w:val="sv-SE"/>
              </w:rPr>
            </m:ctrlPr>
          </m:sSubPr>
          <m:e>
            <m:sSup>
              <m:sSupPr>
                <m:ctrlPr>
                  <w:rPr>
                    <w:rFonts w:ascii="Cambria Math" w:eastAsiaTheme="minorEastAsia" w:hAnsi="Cambria Math"/>
                    <w:i/>
                    <w:color w:val="000000"/>
                    <w:lang w:val="sv-SE"/>
                  </w:rPr>
                </m:ctrlPr>
              </m:sSupPr>
              <m:e>
                <m:r>
                  <w:rPr>
                    <w:rFonts w:ascii="Cambria Math" w:eastAsiaTheme="minorEastAsia"/>
                    <w:color w:val="000000"/>
                    <w:lang w:val="sv-SE"/>
                  </w:rPr>
                  <m:t>χ</m:t>
                </m:r>
              </m:e>
              <m:sup>
                <m:r>
                  <w:rPr>
                    <w:rFonts w:ascii="Cambria Math" w:eastAsiaTheme="minorEastAsia"/>
                    <w:color w:val="000000"/>
                    <w:lang w:val="sv-SE"/>
                  </w:rPr>
                  <m:t>2</m:t>
                </m:r>
              </m:sup>
            </m:sSup>
          </m:e>
          <m:sub>
            <m:r>
              <w:rPr>
                <w:rFonts w:ascii="Cambria Math" w:eastAsiaTheme="minorEastAsia"/>
                <w:color w:val="000000"/>
                <w:lang w:val="sv-SE"/>
              </w:rPr>
              <m:t>(α,</m:t>
            </m:r>
            <m:r>
              <w:rPr>
                <w:rFonts w:ascii="Cambria Math" w:eastAsiaTheme="minorEastAsia"/>
                <w:color w:val="000000"/>
                <w:lang w:val="sv-SE"/>
              </w:rPr>
              <m:t> </m:t>
            </m:r>
            <m:r>
              <w:rPr>
                <w:rFonts w:ascii="Cambria Math" w:eastAsiaTheme="minorEastAsia"/>
                <w:color w:val="000000"/>
                <w:lang w:val="sv-SE"/>
              </w:rPr>
              <m:t>v)</m:t>
            </m:r>
          </m:sub>
        </m:sSub>
      </m:oMath>
      <w:r w:rsidRPr="00072D94">
        <w:rPr>
          <w:rFonts w:eastAsiaTheme="minorEastAsia"/>
          <w:color w:val="000000"/>
          <w:lang w:val="sv-SE"/>
        </w:rPr>
        <w:t xml:space="preserve">, dengan </w:t>
      </w:r>
      <m:oMath>
        <m:sSub>
          <m:sSubPr>
            <m:ctrlPr>
              <w:rPr>
                <w:rFonts w:ascii="Cambria Math" w:eastAsiaTheme="minorEastAsia" w:hAnsi="Cambria Math"/>
                <w:i/>
                <w:color w:val="000000"/>
              </w:rPr>
            </m:ctrlPr>
          </m:sSubPr>
          <m:e>
            <m:sSup>
              <m:sSupPr>
                <m:ctrlPr>
                  <w:rPr>
                    <w:rFonts w:ascii="Cambria Math" w:eastAsiaTheme="minorEastAsia" w:hAnsi="Cambria Math"/>
                    <w:i/>
                    <w:color w:val="000000"/>
                  </w:rPr>
                </m:ctrlPr>
              </m:sSupPr>
              <m:e>
                <m:r>
                  <w:rPr>
                    <w:rFonts w:ascii="Cambria Math" w:eastAsiaTheme="minorEastAsia"/>
                    <w:color w:val="000000"/>
                  </w:rPr>
                  <m:t>χ</m:t>
                </m:r>
              </m:e>
              <m:sup>
                <m:r>
                  <w:rPr>
                    <w:rFonts w:ascii="Cambria Math" w:eastAsiaTheme="minorEastAsia"/>
                    <w:color w:val="000000"/>
                  </w:rPr>
                  <m:t>2</m:t>
                </m:r>
              </m:sup>
            </m:sSup>
          </m:e>
          <m:sub>
            <m:r>
              <w:rPr>
                <w:rFonts w:ascii="Cambria Math" w:eastAsiaTheme="minorEastAsia"/>
                <w:color w:val="000000"/>
              </w:rPr>
              <m:t>(α,</m:t>
            </m:r>
            <m:r>
              <w:rPr>
                <w:rFonts w:ascii="Cambria Math" w:eastAsiaTheme="minorEastAsia"/>
                <w:color w:val="000000"/>
              </w:rPr>
              <m:t> </m:t>
            </m:r>
            <m:r>
              <w:rPr>
                <w:rFonts w:ascii="Cambria Math" w:eastAsiaTheme="minorEastAsia"/>
                <w:color w:val="000000"/>
              </w:rPr>
              <m:t>v)</m:t>
            </m:r>
          </m:sub>
        </m:sSub>
      </m:oMath>
      <w:r w:rsidRPr="00072D94">
        <w:rPr>
          <w:rFonts w:eastAsiaTheme="minorEastAsia"/>
          <w:color w:val="000000"/>
          <w:lang w:val="sv-SE"/>
        </w:rPr>
        <w:t xml:space="preserve"> </w:t>
      </w:r>
      <w:r w:rsidRPr="00072D94">
        <w:rPr>
          <w:rFonts w:eastAsiaTheme="minorEastAsia"/>
          <w:color w:val="000000"/>
        </w:rPr>
        <w:t xml:space="preserve">maka Ho ditolak mengingat nilai yang dapat diperoleh dari tabel chi-square atau juga nilai tingkat signifikansi dan nilai derajat kebebasan db adalah jumlah variabel prediktor. Selanjutnya melakukan uji parameter pada setiap variabel secara bergantian dengan menggunakan statistik uji </w:t>
      </w:r>
      <w:r w:rsidR="00E908F8" w:rsidRPr="00E908F8">
        <w:rPr>
          <w:rFonts w:eastAsiaTheme="minorEastAsia"/>
          <w:i/>
          <w:iCs/>
          <w:color w:val="000000"/>
          <w:lang w:val="en-US"/>
        </w:rPr>
        <w:t>w</w:t>
      </w:r>
      <w:r w:rsidRPr="00E908F8">
        <w:rPr>
          <w:rFonts w:eastAsiaTheme="minorEastAsia"/>
          <w:i/>
          <w:iCs/>
          <w:color w:val="000000"/>
        </w:rPr>
        <w:t>ald</w:t>
      </w:r>
      <w:r w:rsidRPr="00072D94">
        <w:rPr>
          <w:rFonts w:eastAsiaTheme="minorEastAsia"/>
          <w:color w:val="000000"/>
        </w:rPr>
        <w:t xml:space="preserve"> (W), yang bertujuan untuk mengetahui apakah setiap variabel prediktor berpengaruh atau tidak terhadap variabel respon dengan menggunakan metode hipotesis</w:t>
      </w:r>
      <w:r w:rsidR="00E908F8">
        <w:rPr>
          <w:rFonts w:eastAsiaTheme="minorEastAsia"/>
          <w:color w:val="000000"/>
          <w:lang w:val="en-US"/>
        </w:rPr>
        <w:t>.</w:t>
      </w:r>
    </w:p>
    <w:p w14:paraId="76E372E4" w14:textId="0386473E" w:rsidR="00072D94" w:rsidRPr="00072D94" w:rsidRDefault="00072D94" w:rsidP="00F30152">
      <w:pPr>
        <w:autoSpaceDE w:val="0"/>
        <w:autoSpaceDN w:val="0"/>
        <w:adjustRightInd w:val="0"/>
        <w:spacing w:line="228" w:lineRule="auto"/>
        <w:jc w:val="both"/>
        <w:rPr>
          <w:rFonts w:eastAsiaTheme="minorEastAsia"/>
          <w:color w:val="000000"/>
          <w:lang w:val="sv-SE"/>
        </w:rPr>
      </w:pPr>
      <w:r w:rsidRPr="00072D94">
        <w:rPr>
          <w:rFonts w:eastAsiaTheme="minorEastAsia"/>
          <w:color w:val="000000"/>
          <w:lang w:val="sv-SE"/>
        </w:rPr>
        <w:t>H</w:t>
      </w:r>
      <w:r w:rsidRPr="00072D94">
        <w:rPr>
          <w:rFonts w:eastAsiaTheme="minorEastAsia"/>
          <w:color w:val="000000"/>
          <w:vertAlign w:val="subscript"/>
          <w:lang w:val="sv-SE"/>
        </w:rPr>
        <w:t>0</w:t>
      </w:r>
      <w:r w:rsidR="00F30152">
        <w:rPr>
          <w:rFonts w:eastAsiaTheme="minorEastAsia"/>
          <w:color w:val="000000"/>
          <w:lang w:val="sv-SE"/>
        </w:rPr>
        <w:t xml:space="preserve"> </w:t>
      </w:r>
      <w:r w:rsidRPr="00072D94">
        <w:rPr>
          <w:rFonts w:eastAsiaTheme="minorEastAsia"/>
          <w:color w:val="000000"/>
          <w:lang w:val="sv-SE"/>
        </w:rPr>
        <w:t>:</w:t>
      </w:r>
      <w:r w:rsidR="00F30152">
        <w:rPr>
          <w:rFonts w:eastAsiaTheme="minorEastAsia"/>
          <w:color w:val="000000"/>
          <w:lang w:val="sv-SE"/>
        </w:rPr>
        <w:t xml:space="preserve"> </w:t>
      </w:r>
      <m:oMath>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j</m:t>
            </m:r>
          </m:sub>
        </m:sSub>
        <m:r>
          <w:rPr>
            <w:rFonts w:ascii="Cambria Math" w:eastAsiaTheme="minorEastAsia"/>
            <w:color w:val="000000"/>
            <w:lang w:val="sv-SE"/>
          </w:rPr>
          <m:t>≠</m:t>
        </m:r>
        <m:r>
          <w:rPr>
            <w:rFonts w:ascii="Cambria Math" w:eastAsiaTheme="minorEastAsia"/>
            <w:color w:val="000000"/>
            <w:lang w:val="sv-SE"/>
          </w:rPr>
          <m:t>0</m:t>
        </m:r>
      </m:oMath>
      <w:r w:rsidR="00F30152">
        <w:rPr>
          <w:rFonts w:eastAsiaTheme="minorEastAsia"/>
          <w:color w:val="000000"/>
          <w:lang w:val="sv-SE"/>
        </w:rPr>
        <w:t xml:space="preserve"> </w:t>
      </w:r>
      <w:r w:rsidRPr="00072D94">
        <w:rPr>
          <w:rFonts w:eastAsiaTheme="minorEastAsia"/>
          <w:color w:val="000000"/>
          <w:lang w:val="sv-SE"/>
        </w:rPr>
        <w:t>(Variabel prediktor sampai  k</w:t>
      </w:r>
      <w:r w:rsidR="00F30152">
        <w:rPr>
          <w:rFonts w:eastAsiaTheme="minorEastAsia"/>
          <w:color w:val="000000"/>
          <w:lang w:val="sv-SE"/>
        </w:rPr>
        <w:t xml:space="preserve">e-j </w:t>
      </w:r>
      <w:r w:rsidRPr="00072D94">
        <w:rPr>
          <w:rFonts w:eastAsiaTheme="minorEastAsia"/>
          <w:color w:val="000000"/>
          <w:lang w:val="sv-SE"/>
        </w:rPr>
        <w:t>tidak berpengaruh terhadap variabel respon)</w:t>
      </w:r>
    </w:p>
    <w:p w14:paraId="7EAA7BB8" w14:textId="0D9D9D6F" w:rsidR="00072D94" w:rsidRPr="00072D94" w:rsidRDefault="00072D94" w:rsidP="00F30152">
      <w:pPr>
        <w:autoSpaceDE w:val="0"/>
        <w:autoSpaceDN w:val="0"/>
        <w:adjustRightInd w:val="0"/>
        <w:spacing w:line="228" w:lineRule="auto"/>
        <w:jc w:val="both"/>
        <w:rPr>
          <w:rFonts w:eastAsiaTheme="minorEastAsia"/>
          <w:color w:val="000000"/>
          <w:lang w:val="sv-SE"/>
        </w:rPr>
      </w:pPr>
      <w:r w:rsidRPr="00072D94">
        <w:rPr>
          <w:rFonts w:eastAsiaTheme="minorEastAsia"/>
          <w:color w:val="000000"/>
          <w:lang w:val="sv-SE"/>
        </w:rPr>
        <w:t>H</w:t>
      </w:r>
      <w:r w:rsidRPr="00072D94">
        <w:rPr>
          <w:rFonts w:eastAsiaTheme="minorEastAsia"/>
          <w:color w:val="000000"/>
          <w:vertAlign w:val="subscript"/>
          <w:lang w:val="sv-SE"/>
        </w:rPr>
        <w:t>1</w:t>
      </w:r>
      <w:r w:rsidR="00F30152">
        <w:rPr>
          <w:rFonts w:eastAsiaTheme="minorEastAsia"/>
          <w:color w:val="000000"/>
          <w:lang w:val="sv-SE"/>
        </w:rPr>
        <w:t xml:space="preserve"> </w:t>
      </w:r>
      <w:r w:rsidRPr="00072D94">
        <w:rPr>
          <w:rFonts w:eastAsiaTheme="minorEastAsia"/>
          <w:color w:val="000000"/>
          <w:lang w:val="sv-SE"/>
        </w:rPr>
        <w:t>:</w:t>
      </w:r>
      <w:r w:rsidR="00F30152">
        <w:rPr>
          <w:rFonts w:eastAsiaTheme="minorEastAsia"/>
          <w:color w:val="000000"/>
          <w:lang w:val="sv-SE"/>
        </w:rPr>
        <w:t xml:space="preserve"> </w:t>
      </w:r>
      <m:oMath>
        <m:sSub>
          <m:sSubPr>
            <m:ctrlPr>
              <w:rPr>
                <w:rFonts w:ascii="Cambria Math" w:eastAsiaTheme="minorEastAsia" w:hAnsi="Cambria Math"/>
                <w:i/>
                <w:color w:val="000000"/>
                <w:lang w:val="sv-SE"/>
              </w:rPr>
            </m:ctrlPr>
          </m:sSubPr>
          <m:e>
            <m:r>
              <w:rPr>
                <w:rFonts w:ascii="Cambria Math" w:eastAsiaTheme="minorEastAsia"/>
                <w:color w:val="000000"/>
                <w:lang w:val="sv-SE"/>
              </w:rPr>
              <m:t>β</m:t>
            </m:r>
          </m:e>
          <m:sub>
            <m:r>
              <w:rPr>
                <w:rFonts w:ascii="Cambria Math" w:eastAsiaTheme="minorEastAsia"/>
                <w:color w:val="000000"/>
                <w:lang w:val="sv-SE"/>
              </w:rPr>
              <m:t>j</m:t>
            </m:r>
          </m:sub>
        </m:sSub>
        <m:r>
          <w:rPr>
            <w:rFonts w:ascii="Cambria Math" w:eastAsiaTheme="minorEastAsia"/>
            <w:color w:val="000000"/>
            <w:lang w:val="sv-SE"/>
          </w:rPr>
          <m:t>≠</m:t>
        </m:r>
        <m:r>
          <w:rPr>
            <w:rFonts w:ascii="Cambria Math" w:eastAsiaTheme="minorEastAsia"/>
            <w:color w:val="000000"/>
            <w:lang w:val="sv-SE"/>
          </w:rPr>
          <m:t>0</m:t>
        </m:r>
      </m:oMath>
      <w:r w:rsidRPr="00072D94">
        <w:rPr>
          <w:rFonts w:eastAsiaTheme="minorEastAsia"/>
          <w:color w:val="000000"/>
          <w:lang w:val="sv-SE"/>
        </w:rPr>
        <w:t xml:space="preserve">, untuk </w:t>
      </w:r>
      <m:oMath>
        <m:r>
          <w:rPr>
            <w:rFonts w:ascii="Cambria Math" w:eastAsiaTheme="minorEastAsia"/>
            <w:color w:val="000000"/>
            <w:lang w:val="sv-SE"/>
          </w:rPr>
          <m:t>j=1,</m:t>
        </m:r>
        <m:r>
          <w:rPr>
            <w:rFonts w:ascii="Cambria Math" w:eastAsiaTheme="minorEastAsia"/>
            <w:color w:val="000000"/>
            <w:lang w:val="sv-SE"/>
          </w:rPr>
          <m:t> </m:t>
        </m:r>
        <m:r>
          <w:rPr>
            <w:rFonts w:ascii="Cambria Math" w:eastAsiaTheme="minorEastAsia"/>
            <w:color w:val="000000"/>
            <w:lang w:val="sv-SE"/>
          </w:rPr>
          <m:t>2,</m:t>
        </m:r>
        <m:r>
          <w:rPr>
            <w:rFonts w:ascii="Cambria Math" w:eastAsiaTheme="minorEastAsia"/>
            <w:color w:val="000000"/>
            <w:lang w:val="sv-SE"/>
          </w:rPr>
          <m:t> </m:t>
        </m:r>
        <m:r>
          <w:rPr>
            <w:rFonts w:ascii="Cambria Math" w:eastAsiaTheme="minorEastAsia" w:hAnsi="Cambria Math" w:cs="Cambria Math"/>
            <w:color w:val="000000"/>
            <w:lang w:val="sv-SE"/>
          </w:rPr>
          <m:t>⋯</m:t>
        </m:r>
        <m:r>
          <w:rPr>
            <w:rFonts w:ascii="Cambria Math" w:eastAsiaTheme="minorEastAsia"/>
            <w:color w:val="000000"/>
            <w:lang w:val="sv-SE"/>
          </w:rPr>
          <m:t>,</m:t>
        </m:r>
        <m:r>
          <w:rPr>
            <w:rFonts w:ascii="Cambria Math" w:eastAsiaTheme="minorEastAsia"/>
            <w:color w:val="000000"/>
            <w:lang w:val="sv-SE"/>
          </w:rPr>
          <m:t> </m:t>
        </m:r>
        <m:r>
          <w:rPr>
            <w:rFonts w:ascii="Cambria Math" w:eastAsiaTheme="minorEastAsia"/>
            <w:color w:val="000000"/>
            <w:lang w:val="sv-SE"/>
          </w:rPr>
          <m:t>p.</m:t>
        </m:r>
      </m:oMath>
      <w:r w:rsidR="00F30152">
        <w:rPr>
          <w:rFonts w:eastAsiaTheme="minorEastAsia"/>
          <w:color w:val="000000"/>
          <w:lang w:val="sv-SE"/>
        </w:rPr>
        <w:t xml:space="preserve"> </w:t>
      </w:r>
      <w:r w:rsidRPr="00072D94">
        <w:rPr>
          <w:rFonts w:eastAsiaTheme="minorEastAsia"/>
          <w:color w:val="000000"/>
          <w:lang w:val="sv-SE"/>
        </w:rPr>
        <w:t>(Variabel prediktor sampai</w:t>
      </w:r>
      <w:r w:rsidR="00F30152">
        <w:rPr>
          <w:rFonts w:eastAsiaTheme="minorEastAsia"/>
          <w:color w:val="000000"/>
          <w:lang w:val="sv-SE"/>
        </w:rPr>
        <w:t xml:space="preserve"> ke-j </w:t>
      </w:r>
      <w:r w:rsidRPr="00072D94">
        <w:rPr>
          <w:rFonts w:eastAsiaTheme="minorEastAsia"/>
          <w:color w:val="000000"/>
          <w:lang w:val="sv-SE"/>
        </w:rPr>
        <w:t>berpengaruh terhadap variabel respon)</w:t>
      </w:r>
      <w:r w:rsidR="00F30152">
        <w:rPr>
          <w:rFonts w:eastAsiaTheme="minorEastAsia"/>
          <w:color w:val="000000"/>
          <w:lang w:val="sv-SE"/>
        </w:rPr>
        <w:t xml:space="preserve">. </w:t>
      </w:r>
      <w:r w:rsidRPr="00072D94">
        <w:rPr>
          <w:rFonts w:eastAsiaTheme="minorEastAsia"/>
          <w:color w:val="000000"/>
          <w:lang w:val="sv-SE"/>
        </w:rPr>
        <w:t>Statistik uji (Hosmer dan Lemeshow, 2000):</w:t>
      </w:r>
    </w:p>
    <w:p w14:paraId="6D593681" w14:textId="660BBCB8" w:rsidR="00072D94" w:rsidRPr="00072D94" w:rsidRDefault="00F30152" w:rsidP="00F30152">
      <w:pPr>
        <w:autoSpaceDE w:val="0"/>
        <w:autoSpaceDN w:val="0"/>
        <w:adjustRightInd w:val="0"/>
        <w:spacing w:line="228" w:lineRule="auto"/>
        <w:ind w:firstLine="720"/>
        <w:jc w:val="both"/>
        <w:rPr>
          <w:rFonts w:eastAsiaTheme="minorEastAsia"/>
          <w:color w:val="000000"/>
          <w:lang w:val="sv-SE"/>
        </w:rPr>
      </w:pPr>
      <m:oMathPara>
        <m:oMath>
          <m:r>
            <w:rPr>
              <w:rFonts w:ascii="Cambria Math" w:eastAsiaTheme="minorEastAsia"/>
              <w:color w:val="000000"/>
              <w:lang w:val="sv-SE"/>
            </w:rPr>
            <m:t>W=</m:t>
          </m:r>
          <m:sSup>
            <m:sSupPr>
              <m:ctrlPr>
                <w:rPr>
                  <w:rFonts w:ascii="Cambria Math" w:eastAsiaTheme="minorEastAsia" w:hAnsi="Cambria Math"/>
                  <w:i/>
                  <w:color w:val="000000"/>
                  <w:lang w:val="sv-SE"/>
                </w:rPr>
              </m:ctrlPr>
            </m:sSupPr>
            <m:e>
              <m:d>
                <m:dPr>
                  <m:ctrlPr>
                    <w:rPr>
                      <w:rFonts w:ascii="Cambria Math" w:eastAsiaTheme="minorEastAsia" w:hAnsi="Cambria Math"/>
                      <w:i/>
                      <w:color w:val="000000"/>
                      <w:lang w:val="sv-SE"/>
                    </w:rPr>
                  </m:ctrlPr>
                </m:dPr>
                <m:e>
                  <m:f>
                    <m:fPr>
                      <m:ctrlPr>
                        <w:rPr>
                          <w:rFonts w:ascii="Cambria Math" w:eastAsiaTheme="minorEastAsia" w:hAnsi="Cambria Math"/>
                          <w:i/>
                          <w:color w:val="000000"/>
                          <w:lang w:val="sv-SE"/>
                        </w:rPr>
                      </m:ctrlPr>
                    </m:fPr>
                    <m:num>
                      <m:sSub>
                        <m:sSubPr>
                          <m:ctrlPr>
                            <w:rPr>
                              <w:rFonts w:ascii="Cambria Math" w:eastAsiaTheme="minorEastAsia" w:hAnsi="Cambria Math"/>
                              <w:i/>
                              <w:color w:val="000000"/>
                              <w:lang w:val="sv-SE"/>
                            </w:rPr>
                          </m:ctrlPr>
                        </m:sSubPr>
                        <m:e>
                          <m:acc>
                            <m:accPr>
                              <m:ctrlPr>
                                <w:rPr>
                                  <w:rFonts w:ascii="Cambria Math" w:eastAsiaTheme="minorEastAsia" w:hAnsi="Cambria Math"/>
                                  <w:i/>
                                  <w:color w:val="000000"/>
                                  <w:lang w:val="sv-SE"/>
                                </w:rPr>
                              </m:ctrlPr>
                            </m:accPr>
                            <m:e>
                              <m:r>
                                <w:rPr>
                                  <w:rFonts w:ascii="Cambria Math" w:eastAsiaTheme="minorEastAsia"/>
                                  <w:color w:val="000000"/>
                                  <w:lang w:val="sv-SE"/>
                                </w:rPr>
                                <m:t>β</m:t>
                              </m:r>
                            </m:e>
                          </m:acc>
                        </m:e>
                        <m:sub>
                          <m:r>
                            <w:rPr>
                              <w:rFonts w:ascii="Cambria Math" w:eastAsiaTheme="minorEastAsia"/>
                              <w:color w:val="000000"/>
                              <w:lang w:val="sv-SE"/>
                            </w:rPr>
                            <m:t>j</m:t>
                          </m:r>
                        </m:sub>
                      </m:sSub>
                    </m:num>
                    <m:den>
                      <m:r>
                        <w:rPr>
                          <w:rFonts w:ascii="Cambria Math" w:eastAsiaTheme="minorEastAsia"/>
                          <w:color w:val="000000"/>
                          <w:lang w:val="sv-SE"/>
                        </w:rPr>
                        <m:t>SE(</m:t>
                      </m:r>
                      <m:sSub>
                        <m:sSubPr>
                          <m:ctrlPr>
                            <w:rPr>
                              <w:rFonts w:ascii="Cambria Math" w:eastAsiaTheme="minorEastAsia" w:hAnsi="Cambria Math"/>
                              <w:i/>
                              <w:color w:val="000000"/>
                              <w:lang w:val="sv-SE"/>
                            </w:rPr>
                          </m:ctrlPr>
                        </m:sSubPr>
                        <m:e>
                          <m:acc>
                            <m:accPr>
                              <m:ctrlPr>
                                <w:rPr>
                                  <w:rFonts w:ascii="Cambria Math" w:eastAsiaTheme="minorEastAsia" w:hAnsi="Cambria Math"/>
                                  <w:i/>
                                  <w:color w:val="000000"/>
                                  <w:lang w:val="sv-SE"/>
                                </w:rPr>
                              </m:ctrlPr>
                            </m:accPr>
                            <m:e>
                              <m:r>
                                <w:rPr>
                                  <w:rFonts w:ascii="Cambria Math" w:eastAsiaTheme="minorEastAsia"/>
                                  <w:color w:val="000000"/>
                                  <w:lang w:val="sv-SE"/>
                                </w:rPr>
                                <m:t>β</m:t>
                              </m:r>
                            </m:e>
                          </m:acc>
                        </m:e>
                        <m:sub>
                          <m:r>
                            <w:rPr>
                              <w:rFonts w:ascii="Cambria Math" w:eastAsiaTheme="minorEastAsia"/>
                              <w:color w:val="000000"/>
                              <w:lang w:val="sv-SE"/>
                            </w:rPr>
                            <m:t>j</m:t>
                          </m:r>
                        </m:sub>
                      </m:sSub>
                      <m:r>
                        <w:rPr>
                          <w:rFonts w:ascii="Cambria Math" w:eastAsiaTheme="minorEastAsia"/>
                          <w:color w:val="000000"/>
                          <w:lang w:val="sv-SE"/>
                        </w:rPr>
                        <m:t>)</m:t>
                      </m:r>
                    </m:den>
                  </m:f>
                </m:e>
              </m:d>
            </m:e>
            <m:sup>
              <m:r>
                <w:rPr>
                  <w:rFonts w:ascii="Cambria Math" w:eastAsiaTheme="minorEastAsia"/>
                  <w:color w:val="000000"/>
                  <w:lang w:val="sv-SE"/>
                </w:rPr>
                <m:t>2</m:t>
              </m:r>
            </m:sup>
          </m:sSup>
        </m:oMath>
      </m:oMathPara>
    </w:p>
    <w:p w14:paraId="43477114" w14:textId="60C14926" w:rsidR="00072D94" w:rsidRPr="00072D94" w:rsidRDefault="00072D94" w:rsidP="00F30152">
      <w:pPr>
        <w:autoSpaceDE w:val="0"/>
        <w:autoSpaceDN w:val="0"/>
        <w:adjustRightInd w:val="0"/>
        <w:spacing w:line="228" w:lineRule="auto"/>
        <w:jc w:val="both"/>
        <w:rPr>
          <w:rFonts w:eastAsiaTheme="minorEastAsia"/>
          <w:color w:val="000000"/>
          <w:lang w:val="it-IT"/>
        </w:rPr>
      </w:pPr>
      <w:r w:rsidRPr="00072D94">
        <w:rPr>
          <w:rFonts w:eastAsiaTheme="minorEastAsia"/>
          <w:color w:val="000000"/>
          <w:lang w:val="sv-SE"/>
        </w:rPr>
        <w:t xml:space="preserve">Apabila </w:t>
      </w:r>
      <m:oMath>
        <m:r>
          <w:rPr>
            <w:rFonts w:ascii="Cambria Math" w:eastAsiaTheme="minorEastAsia"/>
            <w:color w:val="000000"/>
            <w:lang w:val="sv-SE"/>
          </w:rPr>
          <m:t>W&gt;</m:t>
        </m:r>
        <m:sSub>
          <m:sSubPr>
            <m:ctrlPr>
              <w:rPr>
                <w:rFonts w:ascii="Cambria Math" w:eastAsiaTheme="minorEastAsia" w:hAnsi="Cambria Math"/>
                <w:i/>
                <w:color w:val="000000"/>
                <w:lang w:val="sv-SE"/>
              </w:rPr>
            </m:ctrlPr>
          </m:sSubPr>
          <m:e>
            <m:sSup>
              <m:sSupPr>
                <m:ctrlPr>
                  <w:rPr>
                    <w:rFonts w:ascii="Cambria Math" w:eastAsiaTheme="minorEastAsia" w:hAnsi="Cambria Math"/>
                    <w:i/>
                    <w:color w:val="000000"/>
                    <w:lang w:val="sv-SE"/>
                  </w:rPr>
                </m:ctrlPr>
              </m:sSupPr>
              <m:e>
                <m:r>
                  <w:rPr>
                    <w:rFonts w:ascii="Cambria Math" w:eastAsiaTheme="minorEastAsia"/>
                    <w:color w:val="000000"/>
                    <w:lang w:val="sv-SE"/>
                  </w:rPr>
                  <m:t>χ</m:t>
                </m:r>
              </m:e>
              <m:sup>
                <m:r>
                  <w:rPr>
                    <w:rFonts w:ascii="Cambria Math" w:eastAsiaTheme="minorEastAsia"/>
                    <w:color w:val="000000"/>
                    <w:lang w:val="sv-SE"/>
                  </w:rPr>
                  <m:t>2</m:t>
                </m:r>
              </m:sup>
            </m:sSup>
          </m:e>
          <m:sub>
            <m:r>
              <w:rPr>
                <w:rFonts w:ascii="Cambria Math" w:eastAsiaTheme="minorEastAsia"/>
                <w:color w:val="000000"/>
                <w:lang w:val="sv-SE"/>
              </w:rPr>
              <m:t>(α;</m:t>
            </m:r>
            <m:r>
              <w:rPr>
                <w:rFonts w:ascii="Cambria Math" w:eastAsiaTheme="minorEastAsia"/>
                <w:color w:val="000000"/>
                <w:lang w:val="sv-SE"/>
              </w:rPr>
              <m:t> </m:t>
            </m:r>
            <m:r>
              <w:rPr>
                <w:rFonts w:ascii="Cambria Math" w:eastAsiaTheme="minorEastAsia"/>
                <w:color w:val="000000"/>
                <w:lang w:val="sv-SE"/>
              </w:rPr>
              <m:t>1)</m:t>
            </m:r>
          </m:sub>
        </m:sSub>
      </m:oMath>
      <w:r w:rsidRPr="00072D94">
        <w:rPr>
          <w:rFonts w:eastAsiaTheme="minorEastAsia"/>
          <w:color w:val="000000"/>
          <w:lang w:val="sv-SE"/>
        </w:rPr>
        <w:t xml:space="preserve">, dimana </w:t>
      </w:r>
      <w:r w:rsidRPr="00072D94">
        <w:rPr>
          <w:rFonts w:eastAsiaTheme="minorEastAsia"/>
          <w:color w:val="000000"/>
        </w:rPr>
        <w:t xml:space="preserve">nilai </w:t>
      </w:r>
      <m:oMath>
        <m:sSub>
          <m:sSubPr>
            <m:ctrlPr>
              <w:rPr>
                <w:rFonts w:ascii="Cambria Math" w:eastAsiaTheme="minorEastAsia" w:hAnsi="Cambria Math"/>
                <w:i/>
                <w:color w:val="000000"/>
              </w:rPr>
            </m:ctrlPr>
          </m:sSubPr>
          <m:e>
            <m:sSup>
              <m:sSupPr>
                <m:ctrlPr>
                  <w:rPr>
                    <w:rFonts w:ascii="Cambria Math" w:eastAsiaTheme="minorEastAsia" w:hAnsi="Cambria Math"/>
                    <w:i/>
                    <w:color w:val="000000"/>
                  </w:rPr>
                </m:ctrlPr>
              </m:sSupPr>
              <m:e>
                <m:r>
                  <w:rPr>
                    <w:rFonts w:ascii="Cambria Math" w:eastAsiaTheme="minorEastAsia"/>
                    <w:color w:val="000000"/>
                  </w:rPr>
                  <m:t>χ</m:t>
                </m:r>
              </m:e>
              <m:sup>
                <m:r>
                  <w:rPr>
                    <w:rFonts w:ascii="Cambria Math" w:eastAsiaTheme="minorEastAsia"/>
                    <w:color w:val="000000"/>
                  </w:rPr>
                  <m:t>2</m:t>
                </m:r>
              </m:sup>
            </m:sSup>
          </m:e>
          <m:sub>
            <m:r>
              <w:rPr>
                <w:rFonts w:ascii="Cambria Math" w:eastAsiaTheme="minorEastAsia"/>
                <w:color w:val="000000"/>
              </w:rPr>
              <m:t>(α;</m:t>
            </m:r>
            <m:r>
              <w:rPr>
                <w:rFonts w:ascii="Cambria Math" w:eastAsiaTheme="minorEastAsia"/>
                <w:color w:val="000000"/>
              </w:rPr>
              <m:t> </m:t>
            </m:r>
            <m:r>
              <w:rPr>
                <w:rFonts w:ascii="Cambria Math" w:eastAsiaTheme="minorEastAsia"/>
                <w:color w:val="000000"/>
              </w:rPr>
              <m:t>1)</m:t>
            </m:r>
          </m:sub>
        </m:sSub>
      </m:oMath>
      <w:r w:rsidRPr="00072D94">
        <w:rPr>
          <w:rFonts w:eastAsiaTheme="minorEastAsia"/>
          <w:color w:val="000000"/>
          <w:lang w:val="en-ID"/>
        </w:rPr>
        <w:t xml:space="preserve"> makan </w:t>
      </w:r>
      <w:r w:rsidRPr="00072D94">
        <w:rPr>
          <w:rFonts w:eastAsiaTheme="minorEastAsia"/>
          <w:color w:val="000000"/>
          <w:lang w:val="sv-SE"/>
        </w:rPr>
        <w:t>H</w:t>
      </w:r>
      <w:r w:rsidRPr="00072D94">
        <w:rPr>
          <w:rFonts w:eastAsiaTheme="minorEastAsia"/>
          <w:color w:val="000000"/>
          <w:vertAlign w:val="subscript"/>
          <w:lang w:val="sv-SE"/>
        </w:rPr>
        <w:t>0</w:t>
      </w:r>
      <w:r w:rsidRPr="00072D94">
        <w:rPr>
          <w:rFonts w:eastAsiaTheme="minorEastAsia"/>
          <w:color w:val="000000"/>
          <w:lang w:val="sv-SE"/>
        </w:rPr>
        <w:t xml:space="preserve"> ditolak</w:t>
      </w:r>
      <w:r w:rsidR="00F30152">
        <w:rPr>
          <w:rFonts w:eastAsiaTheme="minorEastAsia"/>
          <w:color w:val="000000"/>
          <w:lang w:val="sv-SE"/>
        </w:rPr>
        <w:t xml:space="preserve">. </w:t>
      </w:r>
      <w:r w:rsidRPr="00072D94">
        <w:rPr>
          <w:rFonts w:eastAsiaTheme="minorEastAsia"/>
          <w:color w:val="000000"/>
          <w:lang w:val="it-IT"/>
        </w:rPr>
        <w:t xml:space="preserve">Pada dasarnya untuk mengetahui seberapa efektif nilai suatu variabel atau kesesuaian suatu variabel, akan dilakukan uji </w:t>
      </w:r>
      <w:r w:rsidRPr="00072D94">
        <w:rPr>
          <w:rFonts w:eastAsiaTheme="minorEastAsia"/>
          <w:i/>
          <w:iCs/>
          <w:color w:val="000000"/>
          <w:lang w:val="it-IT"/>
        </w:rPr>
        <w:t>goodness-offit</w:t>
      </w:r>
      <w:r w:rsidRPr="00072D94">
        <w:rPr>
          <w:rFonts w:eastAsiaTheme="minorEastAsia"/>
          <w:color w:val="000000"/>
          <w:lang w:val="it-IT"/>
        </w:rPr>
        <w:t xml:space="preserve">. </w:t>
      </w:r>
      <w:r w:rsidR="0087487C">
        <w:rPr>
          <w:rFonts w:eastAsiaTheme="minorEastAsia"/>
          <w:color w:val="000000"/>
          <w:lang w:val="it-IT"/>
        </w:rPr>
        <w:t>M</w:t>
      </w:r>
      <w:r w:rsidRPr="00072D94">
        <w:rPr>
          <w:rFonts w:eastAsiaTheme="minorEastAsia"/>
          <w:color w:val="000000"/>
          <w:lang w:val="it-IT"/>
        </w:rPr>
        <w:t xml:space="preserve">odel tersebut </w:t>
      </w:r>
      <w:r w:rsidR="0087487C">
        <w:rPr>
          <w:rFonts w:eastAsiaTheme="minorEastAsia"/>
          <w:color w:val="000000"/>
          <w:lang w:val="it-IT"/>
        </w:rPr>
        <w:t>harus diversifikasi dengan</w:t>
      </w:r>
      <w:r w:rsidRPr="00072D94">
        <w:rPr>
          <w:rFonts w:eastAsiaTheme="minorEastAsia"/>
          <w:color w:val="000000"/>
          <w:lang w:val="it-IT"/>
        </w:rPr>
        <w:t xml:space="preserve"> menggunakan statistik uji HosmerLemeshow(</w:t>
      </w:r>
      <m:oMath>
        <m:acc>
          <m:accPr>
            <m:ctrlPr>
              <w:rPr>
                <w:rFonts w:ascii="Cambria Math" w:eastAsiaTheme="minorEastAsia" w:hAnsi="Cambria Math"/>
                <w:i/>
                <w:color w:val="000000"/>
              </w:rPr>
            </m:ctrlPr>
          </m:accPr>
          <m:e>
            <m:r>
              <w:rPr>
                <w:rFonts w:ascii="Cambria Math" w:eastAsiaTheme="minorEastAsia"/>
                <w:color w:val="000000"/>
              </w:rPr>
              <m:t>C</m:t>
            </m:r>
          </m:e>
        </m:acc>
      </m:oMath>
      <w:r w:rsidRPr="00072D94">
        <w:rPr>
          <w:rFonts w:eastAsiaTheme="minorEastAsia"/>
          <w:color w:val="000000"/>
          <w:lang w:val="it-IT"/>
        </w:rPr>
        <w:t>) dengan prosedur pengujian berikut</w:t>
      </w:r>
      <w:r w:rsidR="0087487C">
        <w:rPr>
          <w:rFonts w:eastAsiaTheme="minorEastAsia"/>
          <w:color w:val="000000"/>
          <w:lang w:val="it-IT"/>
        </w:rPr>
        <w:t>:</w:t>
      </w:r>
    </w:p>
    <w:p w14:paraId="26C9F05F" w14:textId="77777777" w:rsidR="00072D94" w:rsidRPr="00072D94" w:rsidRDefault="00072D94" w:rsidP="0087487C">
      <w:pPr>
        <w:autoSpaceDE w:val="0"/>
        <w:autoSpaceDN w:val="0"/>
        <w:adjustRightInd w:val="0"/>
        <w:spacing w:line="228" w:lineRule="auto"/>
        <w:jc w:val="both"/>
        <w:rPr>
          <w:rFonts w:eastAsiaTheme="minorEastAsia"/>
          <w:color w:val="000000"/>
          <w:lang w:val="it-IT"/>
        </w:rPr>
      </w:pPr>
      <w:r w:rsidRPr="00072D94">
        <w:rPr>
          <w:rFonts w:eastAsiaTheme="minorEastAsia"/>
          <w:color w:val="000000"/>
          <w:lang w:val="it-IT"/>
        </w:rPr>
        <w:t>Hipotesis:</w:t>
      </w:r>
    </w:p>
    <w:p w14:paraId="2C1739C4" w14:textId="77777777" w:rsidR="00072D94" w:rsidRPr="00072D94" w:rsidRDefault="00072D94" w:rsidP="0087487C">
      <w:pPr>
        <w:autoSpaceDE w:val="0"/>
        <w:autoSpaceDN w:val="0"/>
        <w:adjustRightInd w:val="0"/>
        <w:spacing w:line="228" w:lineRule="auto"/>
        <w:jc w:val="both"/>
        <w:rPr>
          <w:rFonts w:eastAsiaTheme="minorEastAsia"/>
          <w:color w:val="000000"/>
          <w:lang w:val="it-IT"/>
        </w:rPr>
      </w:pPr>
      <w:r w:rsidRPr="00072D94">
        <w:rPr>
          <w:rFonts w:eastAsiaTheme="minorEastAsia"/>
          <w:color w:val="000000"/>
          <w:lang w:val="it-IT"/>
        </w:rPr>
        <w:t>H</w:t>
      </w:r>
      <w:r w:rsidRPr="00072D94">
        <w:rPr>
          <w:rFonts w:eastAsiaTheme="minorEastAsia"/>
          <w:color w:val="000000"/>
          <w:vertAlign w:val="subscript"/>
          <w:lang w:val="it-IT"/>
        </w:rPr>
        <w:t xml:space="preserve">0 </w:t>
      </w:r>
      <w:r w:rsidRPr="00072D94">
        <w:rPr>
          <w:rFonts w:eastAsiaTheme="minorEastAsia"/>
          <w:color w:val="000000"/>
          <w:lang w:val="it-IT"/>
        </w:rPr>
        <w:t>: Kesesuaian model</w:t>
      </w:r>
    </w:p>
    <w:p w14:paraId="120FD219" w14:textId="77777777" w:rsidR="00072D94" w:rsidRPr="00072D94" w:rsidRDefault="00072D94" w:rsidP="0087487C">
      <w:pPr>
        <w:autoSpaceDE w:val="0"/>
        <w:autoSpaceDN w:val="0"/>
        <w:adjustRightInd w:val="0"/>
        <w:spacing w:line="228" w:lineRule="auto"/>
        <w:jc w:val="both"/>
        <w:rPr>
          <w:rFonts w:eastAsiaTheme="minorEastAsia"/>
          <w:color w:val="000000"/>
          <w:lang w:val="sv-SE"/>
        </w:rPr>
      </w:pPr>
      <w:r w:rsidRPr="00072D94">
        <w:rPr>
          <w:rFonts w:eastAsiaTheme="minorEastAsia"/>
          <w:color w:val="000000"/>
          <w:lang w:val="sv-SE"/>
        </w:rPr>
        <w:t>H</w:t>
      </w:r>
      <w:r w:rsidRPr="00072D94">
        <w:rPr>
          <w:rFonts w:eastAsiaTheme="minorEastAsia"/>
          <w:color w:val="000000"/>
          <w:vertAlign w:val="subscript"/>
          <w:lang w:val="sv-SE"/>
        </w:rPr>
        <w:t xml:space="preserve">1 </w:t>
      </w:r>
      <w:r w:rsidRPr="00072D94">
        <w:rPr>
          <w:rFonts w:eastAsiaTheme="minorEastAsia"/>
          <w:color w:val="000000"/>
          <w:lang w:val="sv-SE"/>
        </w:rPr>
        <w:t>: Ketidaksesuaian model</w:t>
      </w:r>
    </w:p>
    <w:p w14:paraId="03FBBDE9" w14:textId="77777777" w:rsidR="00072D94" w:rsidRPr="00072D94" w:rsidRDefault="00072D94" w:rsidP="0087487C">
      <w:pPr>
        <w:autoSpaceDE w:val="0"/>
        <w:autoSpaceDN w:val="0"/>
        <w:adjustRightInd w:val="0"/>
        <w:spacing w:line="228" w:lineRule="auto"/>
        <w:jc w:val="both"/>
        <w:rPr>
          <w:rFonts w:eastAsiaTheme="minorEastAsia"/>
          <w:color w:val="000000"/>
          <w:lang w:val="sv-SE"/>
        </w:rPr>
      </w:pPr>
      <w:r w:rsidRPr="00072D94">
        <w:rPr>
          <w:rFonts w:eastAsiaTheme="minorEastAsia"/>
          <w:color w:val="000000"/>
          <w:lang w:val="sv-SE"/>
        </w:rPr>
        <w:t>Dengan melihat persamaan statistik sebagai berikut</w:t>
      </w:r>
    </w:p>
    <w:p w14:paraId="5589E053" w14:textId="77777777" w:rsidR="0087487C" w:rsidRDefault="00000000" w:rsidP="0087487C">
      <w:pPr>
        <w:autoSpaceDE w:val="0"/>
        <w:autoSpaceDN w:val="0"/>
        <w:adjustRightInd w:val="0"/>
        <w:spacing w:line="228" w:lineRule="auto"/>
        <w:jc w:val="both"/>
        <w:rPr>
          <w:rFonts w:eastAsiaTheme="minorEastAsia"/>
          <w:color w:val="000000"/>
          <w:lang w:val="sv-SE"/>
        </w:rPr>
      </w:pPr>
      <m:oMath>
        <m:acc>
          <m:accPr>
            <m:ctrlPr>
              <w:rPr>
                <w:rFonts w:ascii="Cambria Math" w:eastAsiaTheme="minorEastAsia" w:hAnsi="Cambria Math"/>
                <w:i/>
                <w:color w:val="000000"/>
                <w:lang w:val="sv-SE"/>
              </w:rPr>
            </m:ctrlPr>
          </m:accPr>
          <m:e>
            <m:r>
              <w:rPr>
                <w:rFonts w:ascii="Cambria Math" w:eastAsiaTheme="minorEastAsia"/>
                <w:color w:val="000000"/>
                <w:lang w:val="sv-SE"/>
              </w:rPr>
              <m:t>C</m:t>
            </m:r>
          </m:e>
        </m:acc>
        <m:r>
          <w:rPr>
            <w:rFonts w:ascii="Cambria Math" w:eastAsiaTheme="minorEastAsia"/>
            <w:color w:val="000000"/>
            <w:lang w:val="sv-SE"/>
          </w:rPr>
          <m:t>=</m:t>
        </m:r>
        <m:nary>
          <m:naryPr>
            <m:chr m:val="∑"/>
            <m:ctrlPr>
              <w:rPr>
                <w:rFonts w:ascii="Cambria Math" w:eastAsiaTheme="minorEastAsia" w:hAnsi="Cambria Math"/>
                <w:i/>
                <w:color w:val="000000"/>
                <w:lang w:val="sv-SE"/>
              </w:rPr>
            </m:ctrlPr>
          </m:naryPr>
          <m:sub>
            <m:r>
              <w:rPr>
                <w:rFonts w:ascii="Cambria Math" w:eastAsiaTheme="minorEastAsia"/>
                <w:color w:val="000000"/>
                <w:lang w:val="sv-SE"/>
              </w:rPr>
              <m:t>k=1</m:t>
            </m:r>
          </m:sub>
          <m:sup>
            <m:r>
              <w:rPr>
                <w:rFonts w:ascii="Cambria Math" w:eastAsiaTheme="minorEastAsia"/>
                <w:color w:val="000000"/>
                <w:lang w:val="sv-SE"/>
              </w:rPr>
              <m:t>g</m:t>
            </m:r>
          </m:sup>
          <m:e>
            <m:f>
              <m:fPr>
                <m:ctrlPr>
                  <w:rPr>
                    <w:rFonts w:ascii="Cambria Math" w:eastAsiaTheme="minorEastAsia" w:hAnsi="Cambria Math"/>
                    <w:i/>
                    <w:color w:val="000000"/>
                    <w:lang w:val="sv-SE"/>
                  </w:rPr>
                </m:ctrlPr>
              </m:fPr>
              <m:num>
                <m:sSup>
                  <m:sSupPr>
                    <m:ctrlPr>
                      <w:rPr>
                        <w:rFonts w:ascii="Cambria Math" w:eastAsiaTheme="minorEastAsia" w:hAnsi="Cambria Math"/>
                        <w:i/>
                        <w:color w:val="000000"/>
                        <w:lang w:val="sv-SE"/>
                      </w:rPr>
                    </m:ctrlPr>
                  </m:sSupPr>
                  <m:e>
                    <m:d>
                      <m:dPr>
                        <m:ctrlPr>
                          <w:rPr>
                            <w:rFonts w:ascii="Cambria Math" w:eastAsiaTheme="minorEastAsia" w:hAnsi="Cambria Math"/>
                            <w:i/>
                            <w:color w:val="000000"/>
                            <w:lang w:val="sv-SE"/>
                          </w:rPr>
                        </m:ctrlPr>
                      </m:dPr>
                      <m:e>
                        <m:sSub>
                          <m:sSubPr>
                            <m:ctrlPr>
                              <w:rPr>
                                <w:rFonts w:ascii="Cambria Math" w:eastAsiaTheme="minorEastAsia" w:hAnsi="Cambria Math"/>
                                <w:i/>
                                <w:color w:val="000000"/>
                                <w:lang w:val="sv-SE"/>
                              </w:rPr>
                            </m:ctrlPr>
                          </m:sSubPr>
                          <m:e>
                            <m:r>
                              <w:rPr>
                                <w:rFonts w:ascii="Cambria Math" w:eastAsiaTheme="minorEastAsia"/>
                                <w:color w:val="000000"/>
                                <w:lang w:val="sv-SE"/>
                              </w:rPr>
                              <m:t>o</m:t>
                            </m:r>
                          </m:e>
                          <m:sub>
                            <m:r>
                              <w:rPr>
                                <w:rFonts w:ascii="Cambria Math" w:eastAsiaTheme="minorEastAsia"/>
                                <w:color w:val="000000"/>
                                <w:lang w:val="sv-SE"/>
                              </w:rPr>
                              <m:t>k</m:t>
                            </m:r>
                          </m:sub>
                        </m:sSub>
                        <m:r>
                          <w:rPr>
                            <w:rFonts w:ascii="Cambria Math" w:eastAsiaTheme="minorEastAsia"/>
                            <w:color w:val="000000"/>
                            <w:lang w:val="sv-SE"/>
                          </w:rPr>
                          <m:t>-</m:t>
                        </m:r>
                        <m:sSub>
                          <m:sSubPr>
                            <m:ctrlPr>
                              <w:rPr>
                                <w:rFonts w:ascii="Cambria Math" w:eastAsiaTheme="minorEastAsia" w:hAnsi="Cambria Math"/>
                                <w:i/>
                                <w:color w:val="000000"/>
                                <w:lang w:val="sv-SE"/>
                              </w:rPr>
                            </m:ctrlPr>
                          </m:sSubPr>
                          <m:e>
                            <m:r>
                              <w:rPr>
                                <w:rFonts w:ascii="Cambria Math" w:eastAsiaTheme="minorEastAsia"/>
                                <w:color w:val="000000"/>
                                <w:lang w:val="sv-SE"/>
                              </w:rPr>
                              <m:t>n</m:t>
                            </m:r>
                          </m:e>
                          <m:sub>
                            <m:r>
                              <w:rPr>
                                <w:rFonts w:ascii="Cambria Math" w:eastAsiaTheme="minorEastAsia"/>
                                <w:color w:val="000000"/>
                                <w:lang w:val="sv-SE"/>
                              </w:rPr>
                              <m:t>k</m:t>
                            </m:r>
                          </m:sub>
                        </m:sSub>
                        <m:r>
                          <w:rPr>
                            <w:rFonts w:ascii="Cambria Math" w:eastAsiaTheme="minorEastAsia"/>
                            <w:color w:val="000000"/>
                            <w:lang w:val="sv-SE"/>
                          </w:rPr>
                          <m:t>'</m:t>
                        </m:r>
                        <m:sSub>
                          <m:sSubPr>
                            <m:ctrlPr>
                              <w:rPr>
                                <w:rFonts w:ascii="Cambria Math" w:eastAsiaTheme="minorEastAsia" w:hAnsi="Cambria Math"/>
                                <w:i/>
                                <w:color w:val="000000"/>
                                <w:lang w:val="sv-SE"/>
                              </w:rPr>
                            </m:ctrlPr>
                          </m:sSubPr>
                          <m:e>
                            <m:acc>
                              <m:accPr>
                                <m:chr m:val="̄"/>
                                <m:ctrlPr>
                                  <w:rPr>
                                    <w:rFonts w:ascii="Cambria Math" w:eastAsiaTheme="minorEastAsia" w:hAnsi="Cambria Math"/>
                                    <w:i/>
                                    <w:color w:val="000000"/>
                                    <w:lang w:val="sv-SE"/>
                                  </w:rPr>
                                </m:ctrlPr>
                              </m:accPr>
                              <m:e>
                                <m:r>
                                  <w:rPr>
                                    <w:rFonts w:ascii="Cambria Math" w:eastAsiaTheme="minorEastAsia"/>
                                    <w:color w:val="000000"/>
                                    <w:lang w:val="sv-SE"/>
                                  </w:rPr>
                                  <m:t>π</m:t>
                                </m:r>
                              </m:e>
                            </m:acc>
                          </m:e>
                          <m:sub>
                            <m:r>
                              <w:rPr>
                                <w:rFonts w:ascii="Cambria Math" w:eastAsiaTheme="minorEastAsia"/>
                                <w:color w:val="000000"/>
                                <w:lang w:val="sv-SE"/>
                              </w:rPr>
                              <m:t>k</m:t>
                            </m:r>
                          </m:sub>
                        </m:sSub>
                      </m:e>
                    </m:d>
                  </m:e>
                  <m:sup>
                    <m:r>
                      <w:rPr>
                        <w:rFonts w:ascii="Cambria Math" w:eastAsiaTheme="minorEastAsia"/>
                        <w:color w:val="000000"/>
                        <w:lang w:val="sv-SE"/>
                      </w:rPr>
                      <m:t>2</m:t>
                    </m:r>
                  </m:sup>
                </m:sSup>
              </m:num>
              <m:den>
                <m:sSub>
                  <m:sSubPr>
                    <m:ctrlPr>
                      <w:rPr>
                        <w:rFonts w:ascii="Cambria Math" w:eastAsiaTheme="minorEastAsia" w:hAnsi="Cambria Math"/>
                        <w:i/>
                        <w:color w:val="000000"/>
                        <w:lang w:val="sv-SE"/>
                      </w:rPr>
                    </m:ctrlPr>
                  </m:sSubPr>
                  <m:e>
                    <m:r>
                      <w:rPr>
                        <w:rFonts w:ascii="Cambria Math" w:eastAsiaTheme="minorEastAsia"/>
                        <w:color w:val="000000"/>
                        <w:lang w:val="sv-SE"/>
                      </w:rPr>
                      <m:t>n</m:t>
                    </m:r>
                  </m:e>
                  <m:sub>
                    <m:r>
                      <w:rPr>
                        <w:rFonts w:ascii="Cambria Math" w:eastAsiaTheme="minorEastAsia"/>
                        <w:color w:val="000000"/>
                        <w:lang w:val="sv-SE"/>
                      </w:rPr>
                      <m:t>k</m:t>
                    </m:r>
                  </m:sub>
                </m:sSub>
                <m:r>
                  <w:rPr>
                    <w:rFonts w:ascii="Cambria Math" w:eastAsiaTheme="minorEastAsia"/>
                    <w:color w:val="000000"/>
                    <w:lang w:val="sv-SE"/>
                  </w:rPr>
                  <m:t>'</m:t>
                </m:r>
                <m:sSub>
                  <m:sSubPr>
                    <m:ctrlPr>
                      <w:rPr>
                        <w:rFonts w:ascii="Cambria Math" w:eastAsiaTheme="minorEastAsia" w:hAnsi="Cambria Math"/>
                        <w:i/>
                        <w:color w:val="000000"/>
                        <w:lang w:val="sv-SE"/>
                      </w:rPr>
                    </m:ctrlPr>
                  </m:sSubPr>
                  <m:e>
                    <m:acc>
                      <m:accPr>
                        <m:chr m:val="̄"/>
                        <m:ctrlPr>
                          <w:rPr>
                            <w:rFonts w:ascii="Cambria Math" w:eastAsiaTheme="minorEastAsia" w:hAnsi="Cambria Math"/>
                            <w:i/>
                            <w:color w:val="000000"/>
                            <w:lang w:val="sv-SE"/>
                          </w:rPr>
                        </m:ctrlPr>
                      </m:accPr>
                      <m:e>
                        <m:r>
                          <w:rPr>
                            <w:rFonts w:ascii="Cambria Math" w:eastAsiaTheme="minorEastAsia"/>
                            <w:color w:val="000000"/>
                            <w:lang w:val="sv-SE"/>
                          </w:rPr>
                          <m:t>π</m:t>
                        </m:r>
                      </m:e>
                    </m:acc>
                  </m:e>
                  <m:sub>
                    <m:r>
                      <w:rPr>
                        <w:rFonts w:ascii="Cambria Math" w:eastAsiaTheme="minorEastAsia"/>
                        <w:color w:val="000000"/>
                        <w:lang w:val="sv-SE"/>
                      </w:rPr>
                      <m:t>k</m:t>
                    </m:r>
                  </m:sub>
                </m:sSub>
                <m:d>
                  <m:dPr>
                    <m:ctrlPr>
                      <w:rPr>
                        <w:rFonts w:ascii="Cambria Math" w:eastAsiaTheme="minorEastAsia" w:hAnsi="Cambria Math"/>
                        <w:i/>
                        <w:color w:val="000000"/>
                        <w:lang w:val="sv-SE"/>
                      </w:rPr>
                    </m:ctrlPr>
                  </m:dPr>
                  <m:e>
                    <m:r>
                      <w:rPr>
                        <w:rFonts w:ascii="Cambria Math" w:eastAsiaTheme="minorEastAsia"/>
                        <w:color w:val="000000"/>
                        <w:lang w:val="sv-SE"/>
                      </w:rPr>
                      <m:t>1</m:t>
                    </m:r>
                    <m:r>
                      <w:rPr>
                        <w:rFonts w:ascii="Cambria Math" w:eastAsiaTheme="minorEastAsia"/>
                        <w:color w:val="000000"/>
                        <w:lang w:val="sv-SE"/>
                      </w:rPr>
                      <m:t>-</m:t>
                    </m:r>
                    <m:sSub>
                      <m:sSubPr>
                        <m:ctrlPr>
                          <w:rPr>
                            <w:rFonts w:ascii="Cambria Math" w:eastAsiaTheme="minorEastAsia" w:hAnsi="Cambria Math"/>
                            <w:i/>
                            <w:color w:val="000000"/>
                            <w:lang w:val="sv-SE"/>
                          </w:rPr>
                        </m:ctrlPr>
                      </m:sSubPr>
                      <m:e>
                        <m:acc>
                          <m:accPr>
                            <m:chr m:val="̄"/>
                            <m:ctrlPr>
                              <w:rPr>
                                <w:rFonts w:ascii="Cambria Math" w:eastAsiaTheme="minorEastAsia" w:hAnsi="Cambria Math"/>
                                <w:i/>
                                <w:color w:val="000000"/>
                                <w:lang w:val="sv-SE"/>
                              </w:rPr>
                            </m:ctrlPr>
                          </m:accPr>
                          <m:e>
                            <m:r>
                              <w:rPr>
                                <w:rFonts w:ascii="Cambria Math" w:eastAsiaTheme="minorEastAsia"/>
                                <w:color w:val="000000"/>
                                <w:lang w:val="sv-SE"/>
                              </w:rPr>
                              <m:t>π</m:t>
                            </m:r>
                          </m:e>
                        </m:acc>
                      </m:e>
                      <m:sub>
                        <m:r>
                          <w:rPr>
                            <w:rFonts w:ascii="Cambria Math" w:eastAsiaTheme="minorEastAsia"/>
                            <w:color w:val="000000"/>
                            <w:lang w:val="sv-SE"/>
                          </w:rPr>
                          <m:t>k</m:t>
                        </m:r>
                      </m:sub>
                    </m:sSub>
                  </m:e>
                </m:d>
              </m:den>
            </m:f>
          </m:e>
        </m:nary>
      </m:oMath>
      <w:r w:rsidR="00072D94" w:rsidRPr="00072D94">
        <w:rPr>
          <w:rFonts w:eastAsiaTheme="minorEastAsia"/>
          <w:color w:val="000000"/>
          <w:lang w:val="sv-SE"/>
        </w:rPr>
        <w:t xml:space="preserve">              </w:t>
      </w:r>
    </w:p>
    <w:p w14:paraId="6BB1494A" w14:textId="318D0584" w:rsidR="00072D94" w:rsidRPr="00072D94" w:rsidRDefault="0087487C" w:rsidP="0087487C">
      <w:pPr>
        <w:autoSpaceDE w:val="0"/>
        <w:autoSpaceDN w:val="0"/>
        <w:adjustRightInd w:val="0"/>
        <w:spacing w:line="228" w:lineRule="auto"/>
        <w:jc w:val="both"/>
        <w:rPr>
          <w:rFonts w:eastAsiaTheme="minorEastAsia"/>
          <w:color w:val="000000"/>
          <w:lang w:val="sv-SE"/>
        </w:rPr>
      </w:pPr>
      <w:r>
        <w:rPr>
          <w:rFonts w:eastAsiaTheme="minorEastAsia"/>
          <w:color w:val="000000"/>
          <w:lang w:val="sv-SE"/>
        </w:rPr>
        <w:t>Keterangan:</w:t>
      </w:r>
      <w:r w:rsidR="00072D94" w:rsidRPr="00072D94">
        <w:rPr>
          <w:rFonts w:eastAsiaTheme="minorEastAsia"/>
          <w:color w:val="000000"/>
          <w:lang w:val="sv-SE"/>
        </w:rPr>
        <w:t xml:space="preserve">                        </w:t>
      </w:r>
    </w:p>
    <w:p w14:paraId="0B559E30" w14:textId="77777777" w:rsidR="00072D94" w:rsidRPr="00072D94" w:rsidRDefault="00072D94" w:rsidP="0087487C">
      <w:pPr>
        <w:autoSpaceDE w:val="0"/>
        <w:autoSpaceDN w:val="0"/>
        <w:adjustRightInd w:val="0"/>
        <w:spacing w:line="228" w:lineRule="auto"/>
        <w:jc w:val="both"/>
        <w:rPr>
          <w:rFonts w:eastAsiaTheme="minorEastAsia"/>
          <w:color w:val="000000"/>
          <w:lang w:val="sv-SE"/>
        </w:rPr>
      </w:pPr>
      <w:r w:rsidRPr="00072D94">
        <w:rPr>
          <w:rFonts w:eastAsiaTheme="minorEastAsia"/>
          <w:i/>
          <w:color w:val="000000"/>
          <w:lang w:val="sv-SE"/>
        </w:rPr>
        <w:t>g</w:t>
      </w:r>
      <w:r w:rsidRPr="00072D94">
        <w:rPr>
          <w:rFonts w:eastAsiaTheme="minorEastAsia"/>
          <w:color w:val="000000"/>
          <w:lang w:val="sv-SE"/>
        </w:rPr>
        <w:t xml:space="preserve">    = Banyaknya sebanyak g</w:t>
      </w:r>
    </w:p>
    <w:p w14:paraId="6EA2461E" w14:textId="57FE00E5" w:rsidR="00072D94" w:rsidRPr="00072D94" w:rsidRDefault="00000000" w:rsidP="0087487C">
      <w:pPr>
        <w:autoSpaceDE w:val="0"/>
        <w:autoSpaceDN w:val="0"/>
        <w:adjustRightInd w:val="0"/>
        <w:spacing w:line="228" w:lineRule="auto"/>
        <w:jc w:val="both"/>
        <w:rPr>
          <w:rFonts w:eastAsiaTheme="minorEastAsia"/>
          <w:i/>
          <w:color w:val="000000"/>
          <w:lang w:val="sv-SE"/>
        </w:rPr>
      </w:pPr>
      <m:oMath>
        <m:sSub>
          <m:sSubPr>
            <m:ctrlPr>
              <w:rPr>
                <w:rFonts w:ascii="Cambria Math" w:eastAsiaTheme="minorEastAsia" w:hAnsi="Cambria Math"/>
                <w:i/>
                <w:color w:val="000000"/>
                <w:lang w:val="sv-SE"/>
              </w:rPr>
            </m:ctrlPr>
          </m:sSubPr>
          <m:e>
            <m:r>
              <w:rPr>
                <w:rFonts w:ascii="Cambria Math" w:eastAsiaTheme="minorEastAsia"/>
                <w:color w:val="000000"/>
                <w:lang w:val="sv-SE"/>
              </w:rPr>
              <m:t>n</m:t>
            </m:r>
          </m:e>
          <m:sub>
            <m:r>
              <w:rPr>
                <w:rFonts w:ascii="Cambria Math" w:eastAsiaTheme="minorEastAsia"/>
                <w:color w:val="000000"/>
                <w:lang w:val="sv-SE"/>
              </w:rPr>
              <m:t>k</m:t>
            </m:r>
          </m:sub>
        </m:sSub>
        <m:r>
          <w:rPr>
            <w:rFonts w:ascii="Cambria Math" w:eastAsiaTheme="minorEastAsia"/>
            <w:color w:val="000000"/>
            <w:lang w:val="sv-SE"/>
          </w:rPr>
          <m:t>'</m:t>
        </m:r>
      </m:oMath>
      <w:r w:rsidR="00072D94" w:rsidRPr="00072D94">
        <w:rPr>
          <w:rFonts w:eastAsiaTheme="minorEastAsia"/>
          <w:color w:val="000000"/>
          <w:lang w:val="sv-SE"/>
        </w:rPr>
        <w:t>= Jumlah subjek sebanyak ke-</w:t>
      </w:r>
      <w:r w:rsidR="00072D94" w:rsidRPr="00072D94">
        <w:rPr>
          <w:rFonts w:eastAsiaTheme="minorEastAsia"/>
          <w:i/>
          <w:color w:val="000000"/>
          <w:lang w:val="sv-SE"/>
        </w:rPr>
        <w:t>k</w:t>
      </w:r>
    </w:p>
    <w:p w14:paraId="6268CCF4" w14:textId="3FDAFCF0" w:rsidR="00072D94" w:rsidRPr="00072D94" w:rsidRDefault="00000000" w:rsidP="0087487C">
      <w:pPr>
        <w:autoSpaceDE w:val="0"/>
        <w:autoSpaceDN w:val="0"/>
        <w:adjustRightInd w:val="0"/>
        <w:spacing w:line="228" w:lineRule="auto"/>
        <w:jc w:val="both"/>
        <w:rPr>
          <w:rFonts w:eastAsiaTheme="minorEastAsia"/>
          <w:color w:val="000000"/>
          <w:lang w:val="sv-SE"/>
        </w:rPr>
      </w:pPr>
      <m:oMath>
        <m:sSub>
          <m:sSubPr>
            <m:ctrlPr>
              <w:rPr>
                <w:rFonts w:ascii="Cambria Math" w:eastAsiaTheme="minorEastAsia" w:hAnsi="Cambria Math"/>
                <w:i/>
                <w:color w:val="000000"/>
                <w:lang w:val="sv-SE"/>
              </w:rPr>
            </m:ctrlPr>
          </m:sSubPr>
          <m:e>
            <m:r>
              <w:rPr>
                <w:rFonts w:ascii="Cambria Math" w:eastAsiaTheme="minorEastAsia"/>
                <w:color w:val="000000"/>
                <w:lang w:val="sv-SE"/>
              </w:rPr>
              <m:t>o</m:t>
            </m:r>
          </m:e>
          <m:sub>
            <m:r>
              <w:rPr>
                <w:rFonts w:ascii="Cambria Math" w:eastAsiaTheme="minorEastAsia"/>
                <w:color w:val="000000"/>
                <w:lang w:val="sv-SE"/>
              </w:rPr>
              <m:t>k</m:t>
            </m:r>
          </m:sub>
        </m:sSub>
        <m:r>
          <w:rPr>
            <w:rFonts w:ascii="Cambria Math" w:eastAsiaTheme="minorEastAsia"/>
            <w:color w:val="000000"/>
            <w:lang w:val="sv-SE"/>
          </w:rPr>
          <m:t>  </m:t>
        </m:r>
        <m:r>
          <w:rPr>
            <w:rFonts w:ascii="Cambria Math" w:eastAsiaTheme="minorEastAsia"/>
            <w:color w:val="000000"/>
            <w:lang w:val="sv-SE"/>
          </w:rPr>
          <m:t>=</m:t>
        </m:r>
        <m:nary>
          <m:naryPr>
            <m:chr m:val="∑"/>
            <m:ctrlPr>
              <w:rPr>
                <w:rFonts w:ascii="Cambria Math" w:eastAsiaTheme="minorEastAsia" w:hAnsi="Cambria Math"/>
                <w:i/>
                <w:color w:val="000000"/>
                <w:lang w:val="sv-SE"/>
              </w:rPr>
            </m:ctrlPr>
          </m:naryPr>
          <m:sub>
            <m:r>
              <w:rPr>
                <w:rFonts w:ascii="Cambria Math" w:eastAsiaTheme="minorEastAsia"/>
                <w:color w:val="000000"/>
                <w:lang w:val="sv-SE"/>
              </w:rPr>
              <m:t>j=1</m:t>
            </m:r>
          </m:sub>
          <m:sup>
            <m:sSub>
              <m:sSubPr>
                <m:ctrlPr>
                  <w:rPr>
                    <w:rFonts w:ascii="Cambria Math" w:eastAsiaTheme="minorEastAsia" w:hAnsi="Cambria Math"/>
                    <w:i/>
                    <w:color w:val="000000"/>
                    <w:lang w:val="sv-SE"/>
                  </w:rPr>
                </m:ctrlPr>
              </m:sSubPr>
              <m:e>
                <m:r>
                  <w:rPr>
                    <w:rFonts w:ascii="Cambria Math" w:eastAsiaTheme="minorEastAsia"/>
                    <w:color w:val="000000"/>
                    <w:lang w:val="sv-SE"/>
                  </w:rPr>
                  <m:t>c</m:t>
                </m:r>
              </m:e>
              <m:sub>
                <m:r>
                  <w:rPr>
                    <w:rFonts w:ascii="Cambria Math" w:eastAsiaTheme="minorEastAsia"/>
                    <w:color w:val="000000"/>
                    <w:lang w:val="sv-SE"/>
                  </w:rPr>
                  <m:t>k</m:t>
                </m:r>
              </m:sub>
            </m:sSub>
          </m:sup>
          <m:e>
            <m:sSub>
              <m:sSubPr>
                <m:ctrlPr>
                  <w:rPr>
                    <w:rFonts w:ascii="Cambria Math" w:eastAsiaTheme="minorEastAsia" w:hAnsi="Cambria Math"/>
                    <w:i/>
                    <w:color w:val="000000"/>
                    <w:lang w:val="sv-SE"/>
                  </w:rPr>
                </m:ctrlPr>
              </m:sSubPr>
              <m:e>
                <m:r>
                  <w:rPr>
                    <w:rFonts w:ascii="Cambria Math" w:eastAsiaTheme="minorEastAsia"/>
                    <w:color w:val="000000"/>
                    <w:lang w:val="sv-SE"/>
                  </w:rPr>
                  <m:t>y</m:t>
                </m:r>
              </m:e>
              <m:sub>
                <m:r>
                  <w:rPr>
                    <w:rFonts w:ascii="Cambria Math" w:eastAsiaTheme="minorEastAsia"/>
                    <w:color w:val="000000"/>
                    <w:lang w:val="sv-SE"/>
                  </w:rPr>
                  <m:t>j</m:t>
                </m:r>
              </m:sub>
            </m:sSub>
          </m:e>
        </m:nary>
      </m:oMath>
      <w:r w:rsidR="00072D94" w:rsidRPr="00072D94">
        <w:rPr>
          <w:rFonts w:eastAsiaTheme="minorEastAsia"/>
          <w:color w:val="000000"/>
          <w:lang w:val="sv-SE"/>
        </w:rPr>
        <w:t xml:space="preserve">, jumlah nilai variabel respon pada </w:t>
      </w:r>
      <m:oMath>
        <m:sSub>
          <m:sSubPr>
            <m:ctrlPr>
              <w:rPr>
                <w:rFonts w:ascii="Cambria Math" w:eastAsiaTheme="minorEastAsia" w:hAnsi="Cambria Math"/>
                <w:i/>
                <w:color w:val="000000"/>
                <w:lang w:val="it-IT"/>
              </w:rPr>
            </m:ctrlPr>
          </m:sSubPr>
          <m:e>
            <m:r>
              <w:rPr>
                <w:rFonts w:ascii="Cambria Math" w:eastAsiaTheme="minorEastAsia"/>
                <w:color w:val="000000"/>
                <w:lang w:val="it-IT"/>
              </w:rPr>
              <m:t>c</m:t>
            </m:r>
          </m:e>
          <m:sub>
            <m:r>
              <w:rPr>
                <w:rFonts w:ascii="Cambria Math" w:eastAsiaTheme="minorEastAsia"/>
                <w:color w:val="000000"/>
                <w:lang w:val="it-IT"/>
              </w:rPr>
              <m:t>k</m:t>
            </m:r>
          </m:sub>
        </m:sSub>
      </m:oMath>
      <w:r w:rsidR="00072D94" w:rsidRPr="00072D94">
        <w:rPr>
          <w:rFonts w:eastAsiaTheme="minorEastAsia"/>
          <w:color w:val="000000"/>
          <w:lang w:val="sv-SE"/>
        </w:rPr>
        <w:t xml:space="preserve"> kombinasi variabel prediktor.</w:t>
      </w:r>
    </w:p>
    <w:p w14:paraId="698BA7BF" w14:textId="3B1283EA" w:rsidR="00072D94" w:rsidRPr="00072D94" w:rsidRDefault="00000000" w:rsidP="0087487C">
      <w:pPr>
        <w:autoSpaceDE w:val="0"/>
        <w:autoSpaceDN w:val="0"/>
        <w:adjustRightInd w:val="0"/>
        <w:spacing w:line="228" w:lineRule="auto"/>
        <w:jc w:val="both"/>
        <w:rPr>
          <w:rFonts w:eastAsiaTheme="minorEastAsia"/>
          <w:color w:val="000000"/>
          <w:lang w:val="sv-SE"/>
        </w:rPr>
      </w:pPr>
      <m:oMath>
        <m:sSub>
          <m:sSubPr>
            <m:ctrlPr>
              <w:rPr>
                <w:rFonts w:ascii="Cambria Math" w:eastAsiaTheme="minorEastAsia" w:hAnsi="Cambria Math"/>
                <w:i/>
                <w:color w:val="000000"/>
                <w:lang w:val="it-IT"/>
              </w:rPr>
            </m:ctrlPr>
          </m:sSubPr>
          <m:e>
            <m:acc>
              <m:accPr>
                <m:chr m:val="̄"/>
                <m:ctrlPr>
                  <w:rPr>
                    <w:rFonts w:ascii="Cambria Math" w:eastAsiaTheme="minorEastAsia" w:hAnsi="Cambria Math"/>
                    <w:i/>
                    <w:color w:val="000000"/>
                    <w:lang w:val="it-IT"/>
                  </w:rPr>
                </m:ctrlPr>
              </m:accPr>
              <m:e>
                <m:r>
                  <w:rPr>
                    <w:rFonts w:ascii="Cambria Math" w:eastAsiaTheme="minorEastAsia"/>
                    <w:color w:val="000000"/>
                    <w:lang w:val="it-IT"/>
                  </w:rPr>
                  <m:t>π</m:t>
                </m:r>
              </m:e>
            </m:acc>
          </m:e>
          <m:sub>
            <m:r>
              <w:rPr>
                <w:rFonts w:ascii="Cambria Math" w:eastAsiaTheme="minorEastAsia"/>
                <w:color w:val="000000"/>
                <w:lang w:val="it-IT"/>
              </w:rPr>
              <m:t>k</m:t>
            </m:r>
          </m:sub>
        </m:sSub>
        <m:r>
          <w:rPr>
            <w:rFonts w:ascii="Cambria Math" w:eastAsiaTheme="minorEastAsia"/>
            <w:color w:val="000000"/>
            <w:lang w:val="it-IT"/>
          </w:rPr>
          <m:t>=</m:t>
        </m:r>
        <m:nary>
          <m:naryPr>
            <m:chr m:val="∑"/>
            <m:ctrlPr>
              <w:rPr>
                <w:rFonts w:ascii="Cambria Math" w:eastAsiaTheme="minorEastAsia" w:hAnsi="Cambria Math"/>
                <w:i/>
                <w:color w:val="000000"/>
                <w:lang w:val="it-IT"/>
              </w:rPr>
            </m:ctrlPr>
          </m:naryPr>
          <m:sub>
            <m:r>
              <w:rPr>
                <w:rFonts w:ascii="Cambria Math" w:eastAsiaTheme="minorEastAsia"/>
                <w:color w:val="000000"/>
                <w:lang w:val="it-IT"/>
              </w:rPr>
              <m:t>j=1</m:t>
            </m:r>
          </m:sub>
          <m:sup>
            <m:sSub>
              <m:sSubPr>
                <m:ctrlPr>
                  <w:rPr>
                    <w:rFonts w:ascii="Cambria Math" w:eastAsiaTheme="minorEastAsia" w:hAnsi="Cambria Math"/>
                    <w:i/>
                    <w:color w:val="000000"/>
                    <w:lang w:val="it-IT"/>
                  </w:rPr>
                </m:ctrlPr>
              </m:sSubPr>
              <m:e>
                <m:r>
                  <w:rPr>
                    <w:rFonts w:ascii="Cambria Math" w:eastAsiaTheme="minorEastAsia"/>
                    <w:color w:val="000000"/>
                    <w:lang w:val="it-IT"/>
                  </w:rPr>
                  <m:t>c</m:t>
                </m:r>
              </m:e>
              <m:sub>
                <m:r>
                  <w:rPr>
                    <w:rFonts w:ascii="Cambria Math" w:eastAsiaTheme="minorEastAsia"/>
                    <w:color w:val="000000"/>
                    <w:lang w:val="it-IT"/>
                  </w:rPr>
                  <m:t>k</m:t>
                </m:r>
              </m:sub>
            </m:sSub>
          </m:sup>
          <m:e>
            <m:f>
              <m:fPr>
                <m:ctrlPr>
                  <w:rPr>
                    <w:rFonts w:ascii="Cambria Math" w:eastAsiaTheme="minorEastAsia" w:hAnsi="Cambria Math"/>
                    <w:i/>
                    <w:color w:val="000000"/>
                    <w:lang w:val="it-IT"/>
                  </w:rPr>
                </m:ctrlPr>
              </m:fPr>
              <m:num>
                <m:sSub>
                  <m:sSubPr>
                    <m:ctrlPr>
                      <w:rPr>
                        <w:rFonts w:ascii="Cambria Math" w:eastAsiaTheme="minorEastAsia" w:hAnsi="Cambria Math"/>
                        <w:i/>
                        <w:color w:val="000000"/>
                        <w:lang w:val="it-IT"/>
                      </w:rPr>
                    </m:ctrlPr>
                  </m:sSubPr>
                  <m:e>
                    <m:r>
                      <w:rPr>
                        <w:rFonts w:ascii="Cambria Math" w:eastAsiaTheme="minorEastAsia"/>
                        <w:color w:val="000000"/>
                        <w:lang w:val="it-IT"/>
                      </w:rPr>
                      <m:t>m</m:t>
                    </m:r>
                  </m:e>
                  <m:sub>
                    <m:r>
                      <w:rPr>
                        <w:rFonts w:ascii="Cambria Math" w:eastAsiaTheme="minorEastAsia"/>
                        <w:color w:val="000000"/>
                        <w:lang w:val="it-IT"/>
                      </w:rPr>
                      <m:t>j</m:t>
                    </m:r>
                  </m:sub>
                </m:sSub>
                <m:acc>
                  <m:accPr>
                    <m:ctrlPr>
                      <w:rPr>
                        <w:rFonts w:ascii="Cambria Math" w:eastAsiaTheme="minorEastAsia" w:hAnsi="Cambria Math"/>
                        <w:i/>
                        <w:color w:val="000000"/>
                        <w:lang w:val="it-IT"/>
                      </w:rPr>
                    </m:ctrlPr>
                  </m:accPr>
                  <m:e>
                    <m:r>
                      <w:rPr>
                        <w:rFonts w:ascii="Cambria Math" w:eastAsiaTheme="minorEastAsia"/>
                        <w:color w:val="000000"/>
                        <w:lang w:val="it-IT"/>
                      </w:rPr>
                      <m:t>π</m:t>
                    </m:r>
                  </m:e>
                </m:acc>
                <m:sSub>
                  <m:sSubPr>
                    <m:ctrlPr>
                      <w:rPr>
                        <w:rFonts w:ascii="Cambria Math" w:eastAsiaTheme="minorEastAsia" w:hAnsi="Cambria Math"/>
                        <w:i/>
                        <w:color w:val="000000"/>
                        <w:lang w:val="it-IT"/>
                      </w:rPr>
                    </m:ctrlPr>
                  </m:sSubPr>
                  <m:e>
                    <m:d>
                      <m:dPr>
                        <m:ctrlPr>
                          <w:rPr>
                            <w:rFonts w:ascii="Cambria Math" w:eastAsiaTheme="minorEastAsia" w:hAnsi="Cambria Math"/>
                            <w:i/>
                            <w:color w:val="000000"/>
                            <w:lang w:val="it-IT"/>
                          </w:rPr>
                        </m:ctrlPr>
                      </m:dPr>
                      <m:e>
                        <m:sSub>
                          <m:sSubPr>
                            <m:ctrlPr>
                              <w:rPr>
                                <w:rFonts w:ascii="Cambria Math" w:eastAsiaTheme="minorEastAsia" w:hAnsi="Cambria Math"/>
                                <w:i/>
                                <w:color w:val="000000"/>
                                <w:lang w:val="it-IT"/>
                              </w:rPr>
                            </m:ctrlPr>
                          </m:sSubPr>
                          <m:e>
                            <m:r>
                              <w:rPr>
                                <w:rFonts w:ascii="Cambria Math" w:eastAsiaTheme="minorEastAsia"/>
                                <w:color w:val="000000"/>
                                <w:lang w:val="it-IT"/>
                              </w:rPr>
                              <m:t>x</m:t>
                            </m:r>
                          </m:e>
                          <m:sub>
                            <m:r>
                              <w:rPr>
                                <w:rFonts w:ascii="Cambria Math" w:eastAsiaTheme="minorEastAsia"/>
                                <w:color w:val="000000"/>
                                <w:lang w:val="it-IT"/>
                              </w:rPr>
                              <m:t>j</m:t>
                            </m:r>
                          </m:sub>
                        </m:sSub>
                      </m:e>
                    </m:d>
                  </m:e>
                  <m:sub/>
                </m:sSub>
              </m:num>
              <m:den>
                <m:sSub>
                  <m:sSubPr>
                    <m:ctrlPr>
                      <w:rPr>
                        <w:rFonts w:ascii="Cambria Math" w:eastAsiaTheme="minorEastAsia" w:hAnsi="Cambria Math"/>
                        <w:i/>
                        <w:color w:val="000000"/>
                        <w:lang w:val="it-IT"/>
                      </w:rPr>
                    </m:ctrlPr>
                  </m:sSubPr>
                  <m:e>
                    <m:r>
                      <w:rPr>
                        <w:rFonts w:ascii="Cambria Math" w:eastAsiaTheme="minorEastAsia"/>
                        <w:color w:val="000000"/>
                        <w:lang w:val="it-IT"/>
                      </w:rPr>
                      <m:t>n</m:t>
                    </m:r>
                  </m:e>
                  <m:sub>
                    <m:r>
                      <w:rPr>
                        <w:rFonts w:ascii="Cambria Math" w:eastAsiaTheme="minorEastAsia"/>
                        <w:color w:val="000000"/>
                        <w:lang w:val="it-IT"/>
                      </w:rPr>
                      <m:t>k</m:t>
                    </m:r>
                  </m:sub>
                </m:sSub>
                <m:r>
                  <w:rPr>
                    <w:rFonts w:ascii="Cambria Math" w:eastAsiaTheme="minorEastAsia"/>
                    <w:color w:val="000000"/>
                    <w:lang w:val="it-IT"/>
                  </w:rPr>
                  <m:t>'</m:t>
                </m:r>
              </m:den>
            </m:f>
          </m:e>
        </m:nary>
      </m:oMath>
      <w:r w:rsidR="00072D94" w:rsidRPr="00072D94">
        <w:rPr>
          <w:rFonts w:eastAsiaTheme="minorEastAsia"/>
          <w:color w:val="000000"/>
          <w:lang w:val="sv-SE"/>
        </w:rPr>
        <w:t>,</w:t>
      </w:r>
    </w:p>
    <w:p w14:paraId="2DAF34F0" w14:textId="0A30CBA2" w:rsidR="00072D94" w:rsidRPr="00072D94" w:rsidRDefault="00072D94" w:rsidP="0087487C">
      <w:pPr>
        <w:autoSpaceDE w:val="0"/>
        <w:autoSpaceDN w:val="0"/>
        <w:adjustRightInd w:val="0"/>
        <w:spacing w:line="228" w:lineRule="auto"/>
        <w:jc w:val="both"/>
        <w:rPr>
          <w:rFonts w:eastAsiaTheme="minorEastAsia"/>
          <w:color w:val="000000"/>
          <w:lang w:val="it-IT"/>
        </w:rPr>
      </w:pPr>
      <w:r w:rsidRPr="00072D94">
        <w:rPr>
          <w:rFonts w:eastAsiaTheme="minorEastAsia"/>
          <w:color w:val="000000"/>
          <w:lang w:val="sv-SE"/>
        </w:rPr>
        <w:t>Dikatakan suatu persamaan H</w:t>
      </w:r>
      <w:r w:rsidRPr="00072D94">
        <w:rPr>
          <w:rFonts w:eastAsiaTheme="minorEastAsia"/>
          <w:color w:val="000000"/>
          <w:vertAlign w:val="subscript"/>
          <w:lang w:val="sv-SE"/>
        </w:rPr>
        <w:t>0</w:t>
      </w:r>
      <w:r w:rsidRPr="00072D94">
        <w:rPr>
          <w:rFonts w:eastAsiaTheme="minorEastAsia"/>
          <w:color w:val="000000"/>
          <w:lang w:val="sv-SE"/>
        </w:rPr>
        <w:t xml:space="preserve"> ditolak bila </w:t>
      </w:r>
      <m:oMath>
        <m:acc>
          <m:accPr>
            <m:ctrlPr>
              <w:rPr>
                <w:rFonts w:ascii="Cambria Math" w:eastAsiaTheme="minorEastAsia" w:hAnsi="Cambria Math"/>
                <w:i/>
                <w:color w:val="000000"/>
                <w:lang w:val="sv-SE"/>
              </w:rPr>
            </m:ctrlPr>
          </m:accPr>
          <m:e>
            <m:r>
              <w:rPr>
                <w:rFonts w:ascii="Cambria Math" w:eastAsiaTheme="minorEastAsia"/>
                <w:color w:val="000000"/>
                <w:lang w:val="sv-SE"/>
              </w:rPr>
              <m:t>C</m:t>
            </m:r>
          </m:e>
        </m:acc>
        <m:r>
          <w:rPr>
            <w:rFonts w:ascii="Cambria Math" w:eastAsiaTheme="minorEastAsia"/>
            <w:color w:val="000000"/>
            <w:lang w:val="sv-SE"/>
          </w:rPr>
          <m:t>&gt;</m:t>
        </m:r>
        <m:sSub>
          <m:sSubPr>
            <m:ctrlPr>
              <w:rPr>
                <w:rFonts w:ascii="Cambria Math" w:eastAsiaTheme="minorEastAsia" w:hAnsi="Cambria Math"/>
                <w:i/>
                <w:color w:val="000000"/>
                <w:lang w:val="sv-SE"/>
              </w:rPr>
            </m:ctrlPr>
          </m:sSubPr>
          <m:e>
            <m:sSup>
              <m:sSupPr>
                <m:ctrlPr>
                  <w:rPr>
                    <w:rFonts w:ascii="Cambria Math" w:eastAsiaTheme="minorEastAsia" w:hAnsi="Cambria Math"/>
                    <w:i/>
                    <w:color w:val="000000"/>
                    <w:lang w:val="sv-SE"/>
                  </w:rPr>
                </m:ctrlPr>
              </m:sSupPr>
              <m:e>
                <m:r>
                  <w:rPr>
                    <w:rFonts w:ascii="Cambria Math" w:eastAsiaTheme="minorEastAsia"/>
                    <w:color w:val="000000"/>
                    <w:lang w:val="sv-SE"/>
                  </w:rPr>
                  <m:t>χ</m:t>
                </m:r>
              </m:e>
              <m:sup>
                <m:r>
                  <w:rPr>
                    <w:rFonts w:ascii="Cambria Math" w:eastAsiaTheme="minorEastAsia"/>
                    <w:color w:val="000000"/>
                    <w:lang w:val="sv-SE"/>
                  </w:rPr>
                  <m:t>2</m:t>
                </m:r>
              </m:sup>
            </m:sSup>
          </m:e>
          <m:sub>
            <m:r>
              <w:rPr>
                <w:rFonts w:ascii="Cambria Math" w:eastAsiaTheme="minorEastAsia"/>
                <w:color w:val="000000"/>
                <w:lang w:val="sv-SE"/>
              </w:rPr>
              <m:t>(α,</m:t>
            </m:r>
            <m:r>
              <w:rPr>
                <w:rFonts w:ascii="Cambria Math" w:eastAsiaTheme="minorEastAsia"/>
                <w:color w:val="000000"/>
                <w:lang w:val="sv-SE"/>
              </w:rPr>
              <m:t> </m:t>
            </m:r>
            <m:r>
              <w:rPr>
                <w:rFonts w:ascii="Cambria Math" w:eastAsiaTheme="minorEastAsia"/>
                <w:color w:val="000000"/>
                <w:lang w:val="sv-SE"/>
              </w:rPr>
              <m:t>v)</m:t>
            </m:r>
          </m:sub>
        </m:sSub>
      </m:oMath>
      <w:r w:rsidRPr="00072D94">
        <w:rPr>
          <w:rFonts w:eastAsiaTheme="minorEastAsia"/>
          <w:color w:val="000000"/>
          <w:lang w:val="sv-SE"/>
        </w:rPr>
        <w:t xml:space="preserve">, dengan </w:t>
      </w:r>
      <m:oMath>
        <m:sSub>
          <m:sSubPr>
            <m:ctrlPr>
              <w:rPr>
                <w:rFonts w:ascii="Cambria Math" w:eastAsiaTheme="minorEastAsia" w:hAnsi="Cambria Math"/>
                <w:i/>
                <w:color w:val="000000"/>
              </w:rPr>
            </m:ctrlPr>
          </m:sSubPr>
          <m:e>
            <m:sSup>
              <m:sSupPr>
                <m:ctrlPr>
                  <w:rPr>
                    <w:rFonts w:ascii="Cambria Math" w:eastAsiaTheme="minorEastAsia" w:hAnsi="Cambria Math"/>
                    <w:i/>
                    <w:color w:val="000000"/>
                  </w:rPr>
                </m:ctrlPr>
              </m:sSupPr>
              <m:e>
                <m:r>
                  <w:rPr>
                    <w:rFonts w:ascii="Cambria Math" w:eastAsiaTheme="minorEastAsia"/>
                    <w:color w:val="000000"/>
                  </w:rPr>
                  <m:t>χ</m:t>
                </m:r>
              </m:e>
              <m:sup>
                <m:r>
                  <w:rPr>
                    <w:rFonts w:ascii="Cambria Math" w:eastAsiaTheme="minorEastAsia"/>
                    <w:color w:val="000000"/>
                  </w:rPr>
                  <m:t>2</m:t>
                </m:r>
              </m:sup>
            </m:sSup>
          </m:e>
          <m:sub>
            <m:r>
              <w:rPr>
                <w:rFonts w:ascii="Cambria Math" w:eastAsiaTheme="minorEastAsia"/>
                <w:color w:val="000000"/>
              </w:rPr>
              <m:t>(α,</m:t>
            </m:r>
            <m:r>
              <w:rPr>
                <w:rFonts w:ascii="Cambria Math" w:eastAsiaTheme="minorEastAsia"/>
                <w:color w:val="000000"/>
              </w:rPr>
              <m:t> </m:t>
            </m:r>
            <m:r>
              <w:rPr>
                <w:rFonts w:ascii="Cambria Math" w:eastAsiaTheme="minorEastAsia"/>
                <w:color w:val="000000"/>
              </w:rPr>
              <m:t>v)</m:t>
            </m:r>
          </m:sub>
        </m:sSub>
      </m:oMath>
      <w:r w:rsidRPr="00072D94">
        <w:rPr>
          <w:rFonts w:eastAsiaTheme="minorEastAsia"/>
          <w:color w:val="000000"/>
        </w:rPr>
        <w:t xml:space="preserve"> dengan melihat tabel chi square nilai </w:t>
      </w:r>
      <m:oMath>
        <m:r>
          <w:rPr>
            <w:rFonts w:ascii="Cambria Math" w:eastAsiaTheme="minorEastAsia"/>
            <w:color w:val="000000"/>
          </w:rPr>
          <m:t>(α)</m:t>
        </m:r>
      </m:oMath>
      <w:r w:rsidRPr="00072D94">
        <w:rPr>
          <w:rFonts w:eastAsiaTheme="minorEastAsia"/>
          <w:color w:val="000000"/>
        </w:rPr>
        <w:t xml:space="preserve"> dan derajat bebas db </w:t>
      </w:r>
      <m:oMath>
        <m:r>
          <w:rPr>
            <w:rFonts w:ascii="Cambria Math" w:eastAsiaTheme="minorEastAsia"/>
            <w:color w:val="000000"/>
          </w:rPr>
          <m:t>g</m:t>
        </m:r>
        <m:r>
          <w:rPr>
            <w:rFonts w:ascii="Cambria Math" w:eastAsiaTheme="minorEastAsia"/>
            <w:color w:val="000000"/>
          </w:rPr>
          <m:t>-</m:t>
        </m:r>
        <m:r>
          <w:rPr>
            <w:rFonts w:ascii="Cambria Math" w:eastAsiaTheme="minorEastAsia"/>
            <w:color w:val="000000"/>
          </w:rPr>
          <m:t>2.</m:t>
        </m:r>
      </m:oMath>
      <w:r w:rsidRPr="00072D94">
        <w:rPr>
          <w:rFonts w:eastAsiaTheme="minorEastAsia"/>
          <w:color w:val="000000"/>
          <w:lang w:val="sv-SE"/>
        </w:rPr>
        <w:t xml:space="preserve"> Sebaiknya melakukan interpretasi kesesuaian suatu model dengan baik namun </w:t>
      </w:r>
      <w:r w:rsidRPr="00072D94">
        <w:rPr>
          <w:rFonts w:eastAsiaTheme="minorEastAsia"/>
          <w:bCs/>
          <w:color w:val="000000"/>
          <w:lang w:val="it-IT"/>
        </w:rPr>
        <w:t xml:space="preserve">Odds Ratio (OR) digunakan untuk menginterpretasikan model. Jika suatu variabel prediktor bersifat kategoris, misalkan variabel prediktor tersebut memiliki kategori yang sebanyak dua buah dapat dilambangkan dengan </w:t>
      </w:r>
      <m:oMath>
        <m:r>
          <w:rPr>
            <w:rFonts w:ascii="Cambria Math" w:eastAsiaTheme="minorEastAsia"/>
            <w:color w:val="000000"/>
            <w:lang w:val="it-IT"/>
          </w:rPr>
          <m:t>x=1</m:t>
        </m:r>
      </m:oMath>
      <w:r w:rsidRPr="00072D94">
        <w:rPr>
          <w:rFonts w:eastAsiaTheme="minorEastAsia"/>
          <w:color w:val="000000"/>
          <w:lang w:val="it-IT"/>
        </w:rPr>
        <w:t xml:space="preserve"> dan </w:t>
      </w:r>
      <m:oMath>
        <m:r>
          <w:rPr>
            <w:rFonts w:ascii="Cambria Math" w:eastAsiaTheme="minorEastAsia"/>
            <w:color w:val="000000"/>
            <w:lang w:val="it-IT"/>
          </w:rPr>
          <m:t>x=2</m:t>
        </m:r>
      </m:oMath>
      <w:r w:rsidRPr="00072D94">
        <w:rPr>
          <w:rFonts w:eastAsiaTheme="minorEastAsia"/>
          <w:color w:val="000000"/>
          <w:lang w:val="it-IT"/>
        </w:rPr>
        <w:t xml:space="preserve"> dimana ketika x =2  dibandingkan dengan kategori dengan nilai x= 1 , maka diperoleh OR:</w:t>
      </w:r>
    </w:p>
    <w:p w14:paraId="3AB30E08" w14:textId="54BCF347" w:rsidR="00072D94" w:rsidRPr="006528B7" w:rsidRDefault="00072D94" w:rsidP="00F30152">
      <w:pPr>
        <w:autoSpaceDE w:val="0"/>
        <w:autoSpaceDN w:val="0"/>
        <w:adjustRightInd w:val="0"/>
        <w:spacing w:line="228" w:lineRule="auto"/>
        <w:jc w:val="both"/>
        <w:rPr>
          <w:rFonts w:eastAsiaTheme="minorEastAsia"/>
          <w:color w:val="000000"/>
        </w:rPr>
      </w:pPr>
      <m:oMathPara>
        <m:oMath>
          <m:r>
            <w:rPr>
              <w:rFonts w:ascii="Cambria Math" w:eastAsiaTheme="minorEastAsia"/>
              <w:color w:val="000000"/>
            </w:rPr>
            <m:t>ψ=</m:t>
          </m:r>
          <m:f>
            <m:fPr>
              <m:ctrlPr>
                <w:rPr>
                  <w:rFonts w:ascii="Cambria Math" w:eastAsiaTheme="minorEastAsia" w:hAnsi="Cambria Math"/>
                  <w:i/>
                  <w:color w:val="000000"/>
                </w:rPr>
              </m:ctrlPr>
            </m:fPr>
            <m:num>
              <m:d>
                <m:dPr>
                  <m:begChr m:val="["/>
                  <m:endChr m:val="]"/>
                  <m:ctrlPr>
                    <w:rPr>
                      <w:rFonts w:ascii="Cambria Math" w:eastAsiaTheme="minorEastAsia" w:hAnsi="Cambria Math"/>
                      <w:i/>
                      <w:color w:val="000000"/>
                    </w:rPr>
                  </m:ctrlPr>
                </m:dPr>
                <m:e>
                  <m:f>
                    <m:fPr>
                      <m:ctrlPr>
                        <w:rPr>
                          <w:rFonts w:ascii="Cambria Math" w:eastAsiaTheme="minorEastAsia" w:hAnsi="Cambria Math"/>
                          <w:i/>
                          <w:color w:val="000000"/>
                        </w:rPr>
                      </m:ctrlPr>
                    </m:fPr>
                    <m:num>
                      <m:r>
                        <w:rPr>
                          <w:rFonts w:ascii="Cambria Math" w:eastAsiaTheme="minorEastAsia"/>
                          <w:color w:val="000000"/>
                        </w:rPr>
                        <m:t>P</m:t>
                      </m:r>
                      <m:d>
                        <m:dPr>
                          <m:ctrlPr>
                            <w:rPr>
                              <w:rFonts w:ascii="Cambria Math" w:eastAsiaTheme="minorEastAsia" w:hAnsi="Cambria Math"/>
                              <w:i/>
                              <w:color w:val="000000"/>
                            </w:rPr>
                          </m:ctrlPr>
                        </m:dPr>
                        <m:e>
                          <m:r>
                            <w:rPr>
                              <w:rFonts w:ascii="Cambria Math" w:eastAsiaTheme="minorEastAsia"/>
                              <w:color w:val="000000"/>
                            </w:rPr>
                            <m:t>Y</m:t>
                          </m:r>
                          <m:r>
                            <w:rPr>
                              <w:rFonts w:ascii="Cambria Math" w:eastAsiaTheme="minorEastAsia"/>
                              <w:color w:val="000000"/>
                            </w:rPr>
                            <m:t>≤</m:t>
                          </m:r>
                          <m:r>
                            <w:rPr>
                              <w:rFonts w:ascii="Cambria Math" w:eastAsiaTheme="minorEastAsia"/>
                              <w:color w:val="000000"/>
                            </w:rPr>
                            <m:t>g</m:t>
                          </m:r>
                          <m:d>
                            <m:dPr>
                              <m:begChr m:val="|"/>
                              <m:endChr m:val=""/>
                              <m:ctrlPr>
                                <w:rPr>
                                  <w:rFonts w:ascii="Cambria Math" w:eastAsiaTheme="minorEastAsia" w:hAnsi="Cambria Math"/>
                                  <w:i/>
                                  <w:color w:val="000000"/>
                                </w:rPr>
                              </m:ctrlPr>
                            </m:dPr>
                            <m:e>
                              <m:r>
                                <w:rPr>
                                  <w:rFonts w:ascii="Cambria Math" w:eastAsiaTheme="minorEastAsia"/>
                                  <w:color w:val="000000"/>
                                </w:rPr>
                                <m:t>x=2</m:t>
                              </m:r>
                            </m:e>
                          </m:d>
                        </m:e>
                      </m:d>
                    </m:num>
                    <m:den>
                      <m:r>
                        <w:rPr>
                          <w:rFonts w:ascii="Cambria Math" w:eastAsiaTheme="minorEastAsia"/>
                          <w:color w:val="000000"/>
                        </w:rPr>
                        <m:t>P</m:t>
                      </m:r>
                      <m:d>
                        <m:dPr>
                          <m:ctrlPr>
                            <w:rPr>
                              <w:rFonts w:ascii="Cambria Math" w:eastAsiaTheme="minorEastAsia" w:hAnsi="Cambria Math"/>
                              <w:i/>
                              <w:color w:val="000000"/>
                            </w:rPr>
                          </m:ctrlPr>
                        </m:dPr>
                        <m:e>
                          <m:r>
                            <w:rPr>
                              <w:rFonts w:ascii="Cambria Math" w:eastAsiaTheme="minorEastAsia"/>
                              <w:color w:val="000000"/>
                            </w:rPr>
                            <m:t>Y&gt;g</m:t>
                          </m:r>
                          <m:d>
                            <m:dPr>
                              <m:begChr m:val="|"/>
                              <m:endChr m:val=""/>
                              <m:ctrlPr>
                                <w:rPr>
                                  <w:rFonts w:ascii="Cambria Math" w:eastAsiaTheme="minorEastAsia" w:hAnsi="Cambria Math"/>
                                  <w:i/>
                                  <w:color w:val="000000"/>
                                </w:rPr>
                              </m:ctrlPr>
                            </m:dPr>
                            <m:e>
                              <m:r>
                                <w:rPr>
                                  <w:rFonts w:ascii="Cambria Math" w:eastAsiaTheme="minorEastAsia"/>
                                  <w:color w:val="000000"/>
                                </w:rPr>
                                <m:t>x=2</m:t>
                              </m:r>
                            </m:e>
                          </m:d>
                        </m:e>
                      </m:d>
                    </m:den>
                  </m:f>
                </m:e>
              </m:d>
            </m:num>
            <m:den>
              <m:d>
                <m:dPr>
                  <m:begChr m:val="["/>
                  <m:endChr m:val="]"/>
                  <m:ctrlPr>
                    <w:rPr>
                      <w:rFonts w:ascii="Cambria Math" w:eastAsiaTheme="minorEastAsia" w:hAnsi="Cambria Math"/>
                      <w:i/>
                      <w:color w:val="000000"/>
                    </w:rPr>
                  </m:ctrlPr>
                </m:dPr>
                <m:e>
                  <m:f>
                    <m:fPr>
                      <m:ctrlPr>
                        <w:rPr>
                          <w:rFonts w:ascii="Cambria Math" w:eastAsiaTheme="minorEastAsia" w:hAnsi="Cambria Math"/>
                          <w:i/>
                          <w:color w:val="000000"/>
                        </w:rPr>
                      </m:ctrlPr>
                    </m:fPr>
                    <m:num>
                      <m:r>
                        <w:rPr>
                          <w:rFonts w:ascii="Cambria Math" w:eastAsiaTheme="minorEastAsia"/>
                          <w:color w:val="000000"/>
                        </w:rPr>
                        <m:t>P</m:t>
                      </m:r>
                      <m:d>
                        <m:dPr>
                          <m:ctrlPr>
                            <w:rPr>
                              <w:rFonts w:ascii="Cambria Math" w:eastAsiaTheme="minorEastAsia" w:hAnsi="Cambria Math"/>
                              <w:i/>
                              <w:color w:val="000000"/>
                            </w:rPr>
                          </m:ctrlPr>
                        </m:dPr>
                        <m:e>
                          <m:r>
                            <w:rPr>
                              <w:rFonts w:ascii="Cambria Math" w:eastAsiaTheme="minorEastAsia"/>
                              <w:color w:val="000000"/>
                            </w:rPr>
                            <m:t>Y</m:t>
                          </m:r>
                          <m:r>
                            <w:rPr>
                              <w:rFonts w:ascii="Cambria Math" w:eastAsiaTheme="minorEastAsia"/>
                              <w:color w:val="000000"/>
                            </w:rPr>
                            <m:t>≤</m:t>
                          </m:r>
                          <m:r>
                            <w:rPr>
                              <w:rFonts w:ascii="Cambria Math" w:eastAsiaTheme="minorEastAsia"/>
                              <w:color w:val="000000"/>
                            </w:rPr>
                            <m:t>g</m:t>
                          </m:r>
                          <m:d>
                            <m:dPr>
                              <m:begChr m:val="|"/>
                              <m:endChr m:val=""/>
                              <m:ctrlPr>
                                <w:rPr>
                                  <w:rFonts w:ascii="Cambria Math" w:eastAsiaTheme="minorEastAsia" w:hAnsi="Cambria Math"/>
                                  <w:i/>
                                  <w:color w:val="000000"/>
                                </w:rPr>
                              </m:ctrlPr>
                            </m:dPr>
                            <m:e>
                              <m:r>
                                <w:rPr>
                                  <w:rFonts w:ascii="Cambria Math" w:eastAsiaTheme="minorEastAsia"/>
                                  <w:color w:val="000000"/>
                                </w:rPr>
                                <m:t>x=1</m:t>
                              </m:r>
                            </m:e>
                          </m:d>
                        </m:e>
                      </m:d>
                    </m:num>
                    <m:den>
                      <m:r>
                        <w:rPr>
                          <w:rFonts w:ascii="Cambria Math" w:eastAsiaTheme="minorEastAsia"/>
                          <w:color w:val="000000"/>
                        </w:rPr>
                        <m:t>P</m:t>
                      </m:r>
                      <m:d>
                        <m:dPr>
                          <m:ctrlPr>
                            <w:rPr>
                              <w:rFonts w:ascii="Cambria Math" w:eastAsiaTheme="minorEastAsia" w:hAnsi="Cambria Math"/>
                              <w:i/>
                              <w:color w:val="000000"/>
                            </w:rPr>
                          </m:ctrlPr>
                        </m:dPr>
                        <m:e>
                          <m:r>
                            <w:rPr>
                              <w:rFonts w:ascii="Cambria Math" w:eastAsiaTheme="minorEastAsia"/>
                              <w:color w:val="000000"/>
                            </w:rPr>
                            <m:t>Y&gt;g</m:t>
                          </m:r>
                          <m:d>
                            <m:dPr>
                              <m:begChr m:val="|"/>
                              <m:endChr m:val=""/>
                              <m:ctrlPr>
                                <w:rPr>
                                  <w:rFonts w:ascii="Cambria Math" w:eastAsiaTheme="minorEastAsia" w:hAnsi="Cambria Math"/>
                                  <w:i/>
                                  <w:color w:val="000000"/>
                                </w:rPr>
                              </m:ctrlPr>
                            </m:dPr>
                            <m:e>
                              <m:r>
                                <w:rPr>
                                  <w:rFonts w:ascii="Cambria Math" w:eastAsiaTheme="minorEastAsia"/>
                                  <w:color w:val="000000"/>
                                </w:rPr>
                                <m:t>x=1</m:t>
                              </m:r>
                            </m:e>
                          </m:d>
                        </m:e>
                      </m:d>
                    </m:den>
                  </m:f>
                </m:e>
              </m:d>
            </m:den>
          </m:f>
          <m:r>
            <w:rPr>
              <w:rFonts w:ascii="Cambria Math" w:eastAsiaTheme="minorEastAsia"/>
              <w:color w:val="000000"/>
              <w:lang w:val="it-IT"/>
            </w:rPr>
            <m:t>=</m:t>
          </m:r>
          <m:f>
            <m:fPr>
              <m:ctrlPr>
                <w:rPr>
                  <w:rFonts w:ascii="Cambria Math" w:eastAsiaTheme="minorEastAsia" w:hAnsi="Cambria Math"/>
                  <w:i/>
                  <w:color w:val="000000"/>
                  <w:lang w:val="it-IT"/>
                </w:rPr>
              </m:ctrlPr>
            </m:fPr>
            <m:num>
              <m:func>
                <m:funcPr>
                  <m:ctrlPr>
                    <w:rPr>
                      <w:rFonts w:ascii="Cambria Math" w:eastAsiaTheme="minorEastAsia" w:hAnsi="Cambria Math"/>
                      <w:i/>
                      <w:color w:val="000000"/>
                      <w:lang w:val="it-IT"/>
                    </w:rPr>
                  </m:ctrlPr>
                </m:funcPr>
                <m:fName>
                  <m:r>
                    <w:rPr>
                      <w:rFonts w:ascii="Cambria Math" w:eastAsiaTheme="minorEastAsia"/>
                      <w:color w:val="000000"/>
                      <w:lang w:val="it-IT"/>
                    </w:rPr>
                    <m:t>exp</m:t>
                  </m:r>
                </m:fName>
                <m:e>
                  <m:d>
                    <m:dPr>
                      <m:ctrlPr>
                        <w:rPr>
                          <w:rFonts w:ascii="Cambria Math" w:eastAsiaTheme="minorEastAsia" w:hAnsi="Cambria Math"/>
                          <w:i/>
                          <w:color w:val="000000"/>
                          <w:lang w:val="it-IT"/>
                        </w:rPr>
                      </m:ctrlPr>
                    </m:dPr>
                    <m:e>
                      <m:sSub>
                        <m:sSubPr>
                          <m:ctrlPr>
                            <w:rPr>
                              <w:rFonts w:ascii="Cambria Math" w:eastAsiaTheme="minorEastAsia" w:hAnsi="Cambria Math"/>
                              <w:i/>
                              <w:color w:val="000000"/>
                              <w:lang w:val="it-IT"/>
                            </w:rPr>
                          </m:ctrlPr>
                        </m:sSubPr>
                        <m:e>
                          <m:r>
                            <w:rPr>
                              <w:rFonts w:ascii="Cambria Math" w:eastAsiaTheme="minorEastAsia"/>
                              <w:color w:val="000000"/>
                              <w:lang w:val="it-IT"/>
                            </w:rPr>
                            <m:t>α</m:t>
                          </m:r>
                        </m:e>
                        <m:sub>
                          <m:r>
                            <w:rPr>
                              <w:rFonts w:ascii="Cambria Math" w:eastAsiaTheme="minorEastAsia"/>
                              <w:color w:val="000000"/>
                              <w:lang w:val="it-IT"/>
                            </w:rPr>
                            <m:t>g</m:t>
                          </m:r>
                        </m:sub>
                      </m:sSub>
                      <m:r>
                        <w:rPr>
                          <w:rFonts w:ascii="Cambria Math" w:eastAsiaTheme="minorEastAsia"/>
                          <w:color w:val="000000"/>
                          <w:lang w:val="it-IT"/>
                        </w:rPr>
                        <m:t>+</m:t>
                      </m:r>
                      <m:sSub>
                        <m:sSubPr>
                          <m:ctrlPr>
                            <w:rPr>
                              <w:rFonts w:ascii="Cambria Math" w:eastAsiaTheme="minorEastAsia" w:hAnsi="Cambria Math"/>
                              <w:i/>
                              <w:color w:val="000000"/>
                              <w:lang w:val="it-IT"/>
                            </w:rPr>
                          </m:ctrlPr>
                        </m:sSubPr>
                        <m:e>
                          <m:r>
                            <w:rPr>
                              <w:rFonts w:ascii="Cambria Math" w:eastAsiaTheme="minorEastAsia"/>
                              <w:color w:val="000000"/>
                              <w:lang w:val="it-IT"/>
                            </w:rPr>
                            <m:t>β</m:t>
                          </m:r>
                        </m:e>
                        <m:sub>
                          <m:r>
                            <w:rPr>
                              <w:rFonts w:ascii="Cambria Math" w:eastAsiaTheme="minorEastAsia"/>
                              <w:color w:val="000000"/>
                              <w:lang w:val="it-IT"/>
                            </w:rPr>
                            <m:t>1</m:t>
                          </m:r>
                        </m:sub>
                      </m:sSub>
                      <m:d>
                        <m:dPr>
                          <m:ctrlPr>
                            <w:rPr>
                              <w:rFonts w:ascii="Cambria Math" w:eastAsiaTheme="minorEastAsia" w:hAnsi="Cambria Math"/>
                              <w:i/>
                              <w:color w:val="000000"/>
                              <w:lang w:val="it-IT"/>
                            </w:rPr>
                          </m:ctrlPr>
                        </m:dPr>
                        <m:e>
                          <m:r>
                            <w:rPr>
                              <w:rFonts w:ascii="Cambria Math" w:eastAsiaTheme="minorEastAsia"/>
                              <w:color w:val="000000"/>
                              <w:lang w:val="it-IT"/>
                            </w:rPr>
                            <m:t>2</m:t>
                          </m:r>
                        </m:e>
                      </m:d>
                    </m:e>
                  </m:d>
                </m:e>
              </m:func>
            </m:num>
            <m:den>
              <m:func>
                <m:funcPr>
                  <m:ctrlPr>
                    <w:rPr>
                      <w:rFonts w:ascii="Cambria Math" w:eastAsiaTheme="minorEastAsia" w:hAnsi="Cambria Math"/>
                      <w:i/>
                      <w:color w:val="000000"/>
                      <w:lang w:val="it-IT"/>
                    </w:rPr>
                  </m:ctrlPr>
                </m:funcPr>
                <m:fName>
                  <m:r>
                    <w:rPr>
                      <w:rFonts w:ascii="Cambria Math" w:eastAsiaTheme="minorEastAsia"/>
                      <w:color w:val="000000"/>
                      <w:lang w:val="it-IT"/>
                    </w:rPr>
                    <m:t>exp</m:t>
                  </m:r>
                </m:fName>
                <m:e>
                  <m:d>
                    <m:dPr>
                      <m:ctrlPr>
                        <w:rPr>
                          <w:rFonts w:ascii="Cambria Math" w:eastAsiaTheme="minorEastAsia" w:hAnsi="Cambria Math"/>
                          <w:i/>
                          <w:color w:val="000000"/>
                          <w:lang w:val="it-IT"/>
                        </w:rPr>
                      </m:ctrlPr>
                    </m:dPr>
                    <m:e>
                      <m:sSub>
                        <m:sSubPr>
                          <m:ctrlPr>
                            <w:rPr>
                              <w:rFonts w:ascii="Cambria Math" w:eastAsiaTheme="minorEastAsia" w:hAnsi="Cambria Math"/>
                              <w:i/>
                              <w:color w:val="000000"/>
                              <w:lang w:val="it-IT"/>
                            </w:rPr>
                          </m:ctrlPr>
                        </m:sSubPr>
                        <m:e>
                          <m:r>
                            <w:rPr>
                              <w:rFonts w:ascii="Cambria Math" w:eastAsiaTheme="minorEastAsia"/>
                              <w:color w:val="000000"/>
                              <w:lang w:val="it-IT"/>
                            </w:rPr>
                            <m:t>α</m:t>
                          </m:r>
                        </m:e>
                        <m:sub>
                          <m:r>
                            <w:rPr>
                              <w:rFonts w:ascii="Cambria Math" w:eastAsiaTheme="minorEastAsia"/>
                              <w:color w:val="000000"/>
                              <w:lang w:val="it-IT"/>
                            </w:rPr>
                            <m:t>g</m:t>
                          </m:r>
                        </m:sub>
                      </m:sSub>
                      <m:r>
                        <w:rPr>
                          <w:rFonts w:ascii="Cambria Math" w:eastAsiaTheme="minorEastAsia"/>
                          <w:color w:val="000000"/>
                          <w:lang w:val="it-IT"/>
                        </w:rPr>
                        <m:t>+</m:t>
                      </m:r>
                      <m:sSub>
                        <m:sSubPr>
                          <m:ctrlPr>
                            <w:rPr>
                              <w:rFonts w:ascii="Cambria Math" w:eastAsiaTheme="minorEastAsia" w:hAnsi="Cambria Math"/>
                              <w:i/>
                              <w:color w:val="000000"/>
                              <w:lang w:val="it-IT"/>
                            </w:rPr>
                          </m:ctrlPr>
                        </m:sSubPr>
                        <m:e>
                          <m:r>
                            <w:rPr>
                              <w:rFonts w:ascii="Cambria Math" w:eastAsiaTheme="minorEastAsia"/>
                              <w:color w:val="000000"/>
                              <w:lang w:val="it-IT"/>
                            </w:rPr>
                            <m:t>β</m:t>
                          </m:r>
                        </m:e>
                        <m:sub>
                          <m:r>
                            <w:rPr>
                              <w:rFonts w:ascii="Cambria Math" w:eastAsiaTheme="minorEastAsia"/>
                              <w:color w:val="000000"/>
                              <w:lang w:val="it-IT"/>
                            </w:rPr>
                            <m:t>1</m:t>
                          </m:r>
                        </m:sub>
                      </m:sSub>
                      <m:d>
                        <m:dPr>
                          <m:ctrlPr>
                            <w:rPr>
                              <w:rFonts w:ascii="Cambria Math" w:eastAsiaTheme="minorEastAsia" w:hAnsi="Cambria Math"/>
                              <w:i/>
                              <w:color w:val="000000"/>
                              <w:lang w:val="it-IT"/>
                            </w:rPr>
                          </m:ctrlPr>
                        </m:dPr>
                        <m:e>
                          <m:r>
                            <w:rPr>
                              <w:rFonts w:ascii="Cambria Math" w:eastAsiaTheme="minorEastAsia"/>
                              <w:color w:val="000000"/>
                              <w:lang w:val="it-IT"/>
                            </w:rPr>
                            <m:t>1</m:t>
                          </m:r>
                        </m:e>
                      </m:d>
                    </m:e>
                  </m:d>
                </m:e>
              </m:func>
            </m:den>
          </m:f>
        </m:oMath>
      </m:oMathPara>
    </w:p>
    <w:p w14:paraId="46D76BAD" w14:textId="7CFC9372" w:rsidR="006528B7" w:rsidRDefault="00072D94" w:rsidP="006528B7">
      <w:pPr>
        <w:autoSpaceDE w:val="0"/>
        <w:autoSpaceDN w:val="0"/>
        <w:adjustRightInd w:val="0"/>
        <w:spacing w:line="228" w:lineRule="auto"/>
        <w:jc w:val="both"/>
        <w:rPr>
          <w:rFonts w:eastAsiaTheme="minorEastAsia"/>
          <w:color w:val="000000"/>
          <w:lang w:val="it-IT"/>
        </w:rPr>
      </w:pPr>
      <m:oMath>
        <m:r>
          <w:rPr>
            <w:rFonts w:ascii="Cambria Math" w:eastAsiaTheme="minorEastAsia"/>
            <w:color w:val="000000"/>
            <w:lang w:val="it-IT"/>
          </w:rPr>
          <m:t>=</m:t>
        </m:r>
        <m:func>
          <m:funcPr>
            <m:ctrlPr>
              <w:rPr>
                <w:rFonts w:ascii="Cambria Math" w:eastAsiaTheme="minorEastAsia" w:hAnsi="Cambria Math"/>
                <w:i/>
                <w:color w:val="000000"/>
                <w:lang w:val="it-IT"/>
              </w:rPr>
            </m:ctrlPr>
          </m:funcPr>
          <m:fName>
            <m:r>
              <w:rPr>
                <w:rFonts w:ascii="Cambria Math" w:eastAsiaTheme="minorEastAsia"/>
                <w:color w:val="000000"/>
                <w:lang w:val="it-IT"/>
              </w:rPr>
              <m:t>exp</m:t>
            </m:r>
          </m:fName>
          <m:e>
            <m:d>
              <m:dPr>
                <m:begChr m:val="["/>
                <m:endChr m:val="]"/>
                <m:ctrlPr>
                  <w:rPr>
                    <w:rFonts w:ascii="Cambria Math" w:eastAsiaTheme="minorEastAsia" w:hAnsi="Cambria Math"/>
                    <w:i/>
                    <w:color w:val="000000"/>
                    <w:lang w:val="it-IT"/>
                  </w:rPr>
                </m:ctrlPr>
              </m:dPr>
              <m:e>
                <m:d>
                  <m:dPr>
                    <m:ctrlPr>
                      <w:rPr>
                        <w:rFonts w:ascii="Cambria Math" w:eastAsiaTheme="minorEastAsia" w:hAnsi="Cambria Math"/>
                        <w:i/>
                        <w:color w:val="000000"/>
                        <w:lang w:val="it-IT"/>
                      </w:rPr>
                    </m:ctrlPr>
                  </m:dPr>
                  <m:e>
                    <m:sSub>
                      <m:sSubPr>
                        <m:ctrlPr>
                          <w:rPr>
                            <w:rFonts w:ascii="Cambria Math" w:eastAsiaTheme="minorEastAsia" w:hAnsi="Cambria Math"/>
                            <w:i/>
                            <w:color w:val="000000"/>
                            <w:lang w:val="it-IT"/>
                          </w:rPr>
                        </m:ctrlPr>
                      </m:sSubPr>
                      <m:e>
                        <m:r>
                          <w:rPr>
                            <w:rFonts w:ascii="Cambria Math" w:eastAsiaTheme="minorEastAsia"/>
                            <w:color w:val="000000"/>
                            <w:lang w:val="it-IT"/>
                          </w:rPr>
                          <m:t>α</m:t>
                        </m:r>
                      </m:e>
                      <m:sub>
                        <m:r>
                          <w:rPr>
                            <w:rFonts w:ascii="Cambria Math" w:eastAsiaTheme="minorEastAsia"/>
                            <w:color w:val="000000"/>
                            <w:lang w:val="it-IT"/>
                          </w:rPr>
                          <m:t>g</m:t>
                        </m:r>
                      </m:sub>
                    </m:sSub>
                    <m:r>
                      <w:rPr>
                        <w:rFonts w:ascii="Cambria Math" w:eastAsiaTheme="minorEastAsia"/>
                        <w:color w:val="000000"/>
                        <w:lang w:val="it-IT"/>
                      </w:rPr>
                      <m:t>+2</m:t>
                    </m:r>
                    <m:sSub>
                      <m:sSubPr>
                        <m:ctrlPr>
                          <w:rPr>
                            <w:rFonts w:ascii="Cambria Math" w:eastAsiaTheme="minorEastAsia" w:hAnsi="Cambria Math"/>
                            <w:i/>
                            <w:color w:val="000000"/>
                            <w:lang w:val="it-IT"/>
                          </w:rPr>
                        </m:ctrlPr>
                      </m:sSubPr>
                      <m:e>
                        <m:r>
                          <w:rPr>
                            <w:rFonts w:ascii="Cambria Math" w:eastAsiaTheme="minorEastAsia"/>
                            <w:color w:val="000000"/>
                            <w:lang w:val="it-IT"/>
                          </w:rPr>
                          <m:t>β</m:t>
                        </m:r>
                      </m:e>
                      <m:sub>
                        <m:r>
                          <w:rPr>
                            <w:rFonts w:ascii="Cambria Math" w:eastAsiaTheme="minorEastAsia"/>
                            <w:color w:val="000000"/>
                            <w:lang w:val="it-IT"/>
                          </w:rPr>
                          <m:t>1</m:t>
                        </m:r>
                      </m:sub>
                    </m:sSub>
                  </m:e>
                </m:d>
                <m:r>
                  <w:rPr>
                    <w:rFonts w:ascii="Cambria Math" w:eastAsiaTheme="minorEastAsia"/>
                    <w:color w:val="000000"/>
                    <w:lang w:val="it-IT"/>
                  </w:rPr>
                  <m:t>-</m:t>
                </m:r>
                <m:d>
                  <m:dPr>
                    <m:ctrlPr>
                      <w:rPr>
                        <w:rFonts w:ascii="Cambria Math" w:eastAsiaTheme="minorEastAsia" w:hAnsi="Cambria Math"/>
                        <w:i/>
                        <w:color w:val="000000"/>
                        <w:lang w:val="it-IT"/>
                      </w:rPr>
                    </m:ctrlPr>
                  </m:dPr>
                  <m:e>
                    <m:sSub>
                      <m:sSubPr>
                        <m:ctrlPr>
                          <w:rPr>
                            <w:rFonts w:ascii="Cambria Math" w:eastAsiaTheme="minorEastAsia" w:hAnsi="Cambria Math"/>
                            <w:i/>
                            <w:color w:val="000000"/>
                            <w:lang w:val="it-IT"/>
                          </w:rPr>
                        </m:ctrlPr>
                      </m:sSubPr>
                      <m:e>
                        <m:r>
                          <w:rPr>
                            <w:rFonts w:ascii="Cambria Math" w:eastAsiaTheme="minorEastAsia"/>
                            <w:color w:val="000000"/>
                            <w:lang w:val="it-IT"/>
                          </w:rPr>
                          <m:t>α</m:t>
                        </m:r>
                      </m:e>
                      <m:sub>
                        <m:r>
                          <w:rPr>
                            <w:rFonts w:ascii="Cambria Math" w:eastAsiaTheme="minorEastAsia"/>
                            <w:color w:val="000000"/>
                            <w:lang w:val="it-IT"/>
                          </w:rPr>
                          <m:t>g</m:t>
                        </m:r>
                      </m:sub>
                    </m:sSub>
                    <m:r>
                      <w:rPr>
                        <w:rFonts w:ascii="Cambria Math" w:eastAsiaTheme="minorEastAsia"/>
                        <w:color w:val="000000"/>
                        <w:lang w:val="it-IT"/>
                      </w:rPr>
                      <m:t>+</m:t>
                    </m:r>
                    <m:sSub>
                      <m:sSubPr>
                        <m:ctrlPr>
                          <w:rPr>
                            <w:rFonts w:ascii="Cambria Math" w:eastAsiaTheme="minorEastAsia" w:hAnsi="Cambria Math"/>
                            <w:i/>
                            <w:color w:val="000000"/>
                            <w:lang w:val="it-IT"/>
                          </w:rPr>
                        </m:ctrlPr>
                      </m:sSubPr>
                      <m:e>
                        <m:r>
                          <w:rPr>
                            <w:rFonts w:ascii="Cambria Math" w:eastAsiaTheme="minorEastAsia"/>
                            <w:color w:val="000000"/>
                            <w:lang w:val="it-IT"/>
                          </w:rPr>
                          <m:t>β</m:t>
                        </m:r>
                      </m:e>
                      <m:sub>
                        <m:r>
                          <w:rPr>
                            <w:rFonts w:ascii="Cambria Math" w:eastAsiaTheme="minorEastAsia"/>
                            <w:color w:val="000000"/>
                            <w:lang w:val="it-IT"/>
                          </w:rPr>
                          <m:t>1</m:t>
                        </m:r>
                      </m:sub>
                    </m:sSub>
                  </m:e>
                </m:d>
              </m:e>
            </m:d>
          </m:e>
        </m:func>
      </m:oMath>
      <w:r w:rsidRPr="00072D94">
        <w:rPr>
          <w:rFonts w:eastAsiaTheme="minorEastAsia"/>
          <w:color w:val="000000"/>
          <w:lang w:val="it-IT"/>
        </w:rPr>
        <w:t xml:space="preserve"> </w:t>
      </w:r>
      <m:oMath>
        <m:r>
          <w:rPr>
            <w:rFonts w:ascii="Cambria Math" w:eastAsiaTheme="minorEastAsia"/>
            <w:color w:val="000000"/>
            <w:lang w:val="it-IT"/>
          </w:rPr>
          <m:t>=</m:t>
        </m:r>
        <m:func>
          <m:funcPr>
            <m:ctrlPr>
              <w:rPr>
                <w:rFonts w:ascii="Cambria Math" w:eastAsiaTheme="minorEastAsia" w:hAnsi="Cambria Math"/>
                <w:i/>
                <w:color w:val="000000"/>
                <w:lang w:val="it-IT"/>
              </w:rPr>
            </m:ctrlPr>
          </m:funcPr>
          <m:fName>
            <m:r>
              <w:rPr>
                <w:rFonts w:ascii="Cambria Math" w:eastAsiaTheme="minorEastAsia"/>
                <w:color w:val="000000"/>
                <w:lang w:val="it-IT"/>
              </w:rPr>
              <m:t>exp</m:t>
            </m:r>
          </m:fName>
          <m:e>
            <m:d>
              <m:dPr>
                <m:ctrlPr>
                  <w:rPr>
                    <w:rFonts w:ascii="Cambria Math" w:eastAsiaTheme="minorEastAsia" w:hAnsi="Cambria Math"/>
                    <w:i/>
                    <w:color w:val="000000"/>
                    <w:lang w:val="it-IT"/>
                  </w:rPr>
                </m:ctrlPr>
              </m:dPr>
              <m:e>
                <m:sSub>
                  <m:sSubPr>
                    <m:ctrlPr>
                      <w:rPr>
                        <w:rFonts w:ascii="Cambria Math" w:eastAsiaTheme="minorEastAsia" w:hAnsi="Cambria Math"/>
                        <w:i/>
                        <w:color w:val="000000"/>
                        <w:lang w:val="it-IT"/>
                      </w:rPr>
                    </m:ctrlPr>
                  </m:sSubPr>
                  <m:e>
                    <m:r>
                      <w:rPr>
                        <w:rFonts w:ascii="Cambria Math" w:eastAsiaTheme="minorEastAsia"/>
                        <w:color w:val="000000"/>
                        <w:lang w:val="it-IT"/>
                      </w:rPr>
                      <m:t>β</m:t>
                    </m:r>
                  </m:e>
                  <m:sub>
                    <m:r>
                      <w:rPr>
                        <w:rFonts w:ascii="Cambria Math" w:eastAsiaTheme="minorEastAsia"/>
                        <w:color w:val="000000"/>
                        <w:lang w:val="it-IT"/>
                      </w:rPr>
                      <m:t>1</m:t>
                    </m:r>
                  </m:sub>
                </m:sSub>
              </m:e>
            </m:d>
          </m:e>
        </m:func>
      </m:oMath>
    </w:p>
    <w:p w14:paraId="022E1DF4" w14:textId="04E26889" w:rsidR="00072D94" w:rsidRPr="00072D94" w:rsidRDefault="006528B7" w:rsidP="006528B7">
      <w:pPr>
        <w:autoSpaceDE w:val="0"/>
        <w:autoSpaceDN w:val="0"/>
        <w:adjustRightInd w:val="0"/>
        <w:spacing w:line="228" w:lineRule="auto"/>
        <w:jc w:val="both"/>
        <w:rPr>
          <w:rFonts w:eastAsiaTheme="minorEastAsia"/>
          <w:color w:val="000000"/>
          <w:lang w:val="it-IT"/>
        </w:rPr>
      </w:pPr>
      <w:r>
        <w:rPr>
          <w:rFonts w:eastAsiaTheme="minorEastAsia"/>
          <w:color w:val="000000"/>
          <w:lang w:val="it-IT"/>
        </w:rPr>
        <w:t>Sehingga</w:t>
      </w:r>
      <w:r w:rsidR="00072D94" w:rsidRPr="00072D94">
        <w:rPr>
          <w:rFonts w:eastAsiaTheme="minorEastAsia"/>
          <w:color w:val="000000"/>
          <w:lang w:val="it-IT"/>
        </w:rPr>
        <w:tab/>
      </w:r>
    </w:p>
    <w:p w14:paraId="3E3FD356" w14:textId="6C72CED8" w:rsidR="00072D94" w:rsidRPr="00072D94" w:rsidRDefault="00000000" w:rsidP="00F30152">
      <w:pPr>
        <w:autoSpaceDE w:val="0"/>
        <w:autoSpaceDN w:val="0"/>
        <w:adjustRightInd w:val="0"/>
        <w:spacing w:line="228" w:lineRule="auto"/>
        <w:jc w:val="both"/>
        <w:rPr>
          <w:rFonts w:eastAsiaTheme="minorEastAsia"/>
          <w:color w:val="000000"/>
          <w:lang w:val="it-IT"/>
        </w:rPr>
      </w:pPr>
      <m:oMath>
        <m:func>
          <m:funcPr>
            <m:ctrlPr>
              <w:rPr>
                <w:rFonts w:ascii="Cambria Math" w:eastAsiaTheme="minorEastAsia" w:hAnsi="Cambria Math"/>
                <w:i/>
                <w:color w:val="000000"/>
                <w:lang w:val="it-IT"/>
              </w:rPr>
            </m:ctrlPr>
          </m:funcPr>
          <m:fName>
            <m:r>
              <w:rPr>
                <w:rFonts w:ascii="Cambria Math" w:eastAsiaTheme="minorEastAsia"/>
                <w:color w:val="000000"/>
                <w:lang w:val="it-IT"/>
              </w:rPr>
              <m:t>ln</m:t>
            </m:r>
          </m:fName>
          <m:e>
            <m:d>
              <m:dPr>
                <m:ctrlPr>
                  <w:rPr>
                    <w:rFonts w:ascii="Cambria Math" w:eastAsiaTheme="minorEastAsia" w:hAnsi="Cambria Math"/>
                    <w:i/>
                    <w:color w:val="000000"/>
                    <w:lang w:val="it-IT"/>
                  </w:rPr>
                </m:ctrlPr>
              </m:dPr>
              <m:e>
                <m:r>
                  <w:rPr>
                    <w:rFonts w:ascii="Cambria Math" w:eastAsiaTheme="minorEastAsia"/>
                    <w:color w:val="000000"/>
                    <w:lang w:val="it-IT"/>
                  </w:rPr>
                  <m:t>ψ</m:t>
                </m:r>
              </m:e>
            </m:d>
          </m:e>
        </m:func>
        <m:r>
          <w:rPr>
            <w:rFonts w:ascii="Cambria Math" w:eastAsiaTheme="minorEastAsia"/>
            <w:color w:val="000000"/>
            <w:lang w:val="it-IT"/>
          </w:rPr>
          <m:t>=</m:t>
        </m:r>
        <m:func>
          <m:funcPr>
            <m:ctrlPr>
              <w:rPr>
                <w:rFonts w:ascii="Cambria Math" w:eastAsiaTheme="minorEastAsia" w:hAnsi="Cambria Math"/>
                <w:i/>
                <w:color w:val="000000"/>
                <w:lang w:val="it-IT"/>
              </w:rPr>
            </m:ctrlPr>
          </m:funcPr>
          <m:fName>
            <m:r>
              <w:rPr>
                <w:rFonts w:ascii="Cambria Math" w:eastAsiaTheme="minorEastAsia"/>
                <w:color w:val="000000"/>
                <w:lang w:val="it-IT"/>
              </w:rPr>
              <m:t>ln</m:t>
            </m:r>
          </m:fName>
          <m:e>
            <m:d>
              <m:dPr>
                <m:ctrlPr>
                  <w:rPr>
                    <w:rFonts w:ascii="Cambria Math" w:eastAsiaTheme="minorEastAsia" w:hAnsi="Cambria Math"/>
                    <w:i/>
                    <w:color w:val="000000"/>
                    <w:lang w:val="it-IT"/>
                  </w:rPr>
                </m:ctrlPr>
              </m:dPr>
              <m:e>
                <m:func>
                  <m:funcPr>
                    <m:ctrlPr>
                      <w:rPr>
                        <w:rFonts w:ascii="Cambria Math" w:eastAsiaTheme="minorEastAsia" w:hAnsi="Cambria Math"/>
                        <w:i/>
                        <w:color w:val="000000"/>
                        <w:lang w:val="it-IT"/>
                      </w:rPr>
                    </m:ctrlPr>
                  </m:funcPr>
                  <m:fName>
                    <m:r>
                      <w:rPr>
                        <w:rFonts w:ascii="Cambria Math" w:eastAsiaTheme="minorEastAsia"/>
                        <w:color w:val="000000"/>
                        <w:lang w:val="it-IT"/>
                      </w:rPr>
                      <m:t>exp</m:t>
                    </m:r>
                  </m:fName>
                  <m:e>
                    <m:d>
                      <m:dPr>
                        <m:begChr m:val="["/>
                        <m:endChr m:val="]"/>
                        <m:ctrlPr>
                          <w:rPr>
                            <w:rFonts w:ascii="Cambria Math" w:eastAsiaTheme="minorEastAsia" w:hAnsi="Cambria Math"/>
                            <w:i/>
                            <w:color w:val="000000"/>
                            <w:lang w:val="it-IT"/>
                          </w:rPr>
                        </m:ctrlPr>
                      </m:dPr>
                      <m:e>
                        <m:sSub>
                          <m:sSubPr>
                            <m:ctrlPr>
                              <w:rPr>
                                <w:rFonts w:ascii="Cambria Math" w:eastAsiaTheme="minorEastAsia" w:hAnsi="Cambria Math"/>
                                <w:i/>
                                <w:color w:val="000000"/>
                                <w:lang w:val="it-IT"/>
                              </w:rPr>
                            </m:ctrlPr>
                          </m:sSubPr>
                          <m:e>
                            <m:r>
                              <w:rPr>
                                <w:rFonts w:ascii="Cambria Math" w:eastAsiaTheme="minorEastAsia"/>
                                <w:color w:val="000000"/>
                                <w:lang w:val="it-IT"/>
                              </w:rPr>
                              <m:t>β</m:t>
                            </m:r>
                          </m:e>
                          <m:sub>
                            <m:r>
                              <w:rPr>
                                <w:rFonts w:ascii="Cambria Math" w:eastAsiaTheme="minorEastAsia"/>
                                <w:color w:val="000000"/>
                                <w:lang w:val="it-IT"/>
                              </w:rPr>
                              <m:t>1</m:t>
                            </m:r>
                          </m:sub>
                        </m:sSub>
                      </m:e>
                    </m:d>
                  </m:e>
                </m:func>
              </m:e>
            </m:d>
          </m:e>
        </m:func>
      </m:oMath>
      <w:r w:rsidR="00072D94" w:rsidRPr="00072D94">
        <w:rPr>
          <w:rFonts w:eastAsiaTheme="minorEastAsia"/>
          <w:color w:val="000000"/>
          <w:lang w:val="it-IT"/>
        </w:rPr>
        <w:t xml:space="preserve"> </w:t>
      </w:r>
      <m:oMath>
        <m:r>
          <w:rPr>
            <w:rFonts w:ascii="Cambria Math" w:eastAsiaTheme="minorEastAsia"/>
            <w:color w:val="000000"/>
          </w:rPr>
          <m:t>=</m:t>
        </m:r>
        <m:sSub>
          <m:sSubPr>
            <m:ctrlPr>
              <w:rPr>
                <w:rFonts w:ascii="Cambria Math" w:eastAsiaTheme="minorEastAsia" w:hAnsi="Cambria Math"/>
                <w:i/>
                <w:color w:val="000000"/>
              </w:rPr>
            </m:ctrlPr>
          </m:sSubPr>
          <m:e>
            <m:r>
              <w:rPr>
                <w:rFonts w:ascii="Cambria Math" w:eastAsiaTheme="minorEastAsia"/>
                <w:color w:val="000000"/>
              </w:rPr>
              <m:t>β</m:t>
            </m:r>
          </m:e>
          <m:sub>
            <m:r>
              <w:rPr>
                <w:rFonts w:ascii="Cambria Math" w:eastAsiaTheme="minorEastAsia"/>
                <w:color w:val="000000"/>
              </w:rPr>
              <m:t>1</m:t>
            </m:r>
          </m:sub>
        </m:sSub>
      </m:oMath>
      <w:r w:rsidR="00072D94" w:rsidRPr="00072D94">
        <w:rPr>
          <w:rFonts w:eastAsiaTheme="minorEastAsia"/>
          <w:color w:val="000000"/>
          <w:lang w:val="it-IT"/>
        </w:rPr>
        <w:tab/>
      </w:r>
    </w:p>
    <w:p w14:paraId="5EC81C29" w14:textId="77777777" w:rsidR="00F30152" w:rsidRPr="00F30152" w:rsidRDefault="00F30152" w:rsidP="00F30152">
      <w:pPr>
        <w:autoSpaceDE w:val="0"/>
        <w:autoSpaceDN w:val="0"/>
        <w:adjustRightInd w:val="0"/>
        <w:spacing w:line="228" w:lineRule="auto"/>
        <w:ind w:firstLine="284"/>
        <w:jc w:val="both"/>
        <w:rPr>
          <w:rFonts w:eastAsiaTheme="minorHAnsi"/>
          <w:lang w:val="en-ID"/>
        </w:rPr>
      </w:pPr>
      <w:proofErr w:type="spellStart"/>
      <w:r w:rsidRPr="00F30152">
        <w:rPr>
          <w:rFonts w:eastAsiaTheme="minorHAnsi"/>
          <w:color w:val="000000"/>
          <w:lang w:val="en-ID"/>
        </w:rPr>
        <w:t>Menurut</w:t>
      </w:r>
      <w:proofErr w:type="spellEnd"/>
      <w:r w:rsidRPr="00F30152">
        <w:rPr>
          <w:rFonts w:eastAsiaTheme="minorHAnsi"/>
          <w:color w:val="000000"/>
          <w:lang w:val="en-ID"/>
        </w:rPr>
        <w:t xml:space="preserve"> </w:t>
      </w:r>
      <w:proofErr w:type="spellStart"/>
      <w:r w:rsidRPr="00F30152">
        <w:rPr>
          <w:rFonts w:eastAsiaTheme="minorHAnsi"/>
          <w:color w:val="000000"/>
          <w:lang w:val="en-ID"/>
        </w:rPr>
        <w:t>penelitian</w:t>
      </w:r>
      <w:proofErr w:type="spellEnd"/>
      <w:r w:rsidRPr="00F30152">
        <w:rPr>
          <w:rFonts w:eastAsiaTheme="minorHAnsi"/>
          <w:color w:val="000000"/>
          <w:lang w:val="en-ID"/>
        </w:rPr>
        <w:t xml:space="preserve"> </w:t>
      </w:r>
      <w:proofErr w:type="spellStart"/>
      <w:r w:rsidRPr="00F30152">
        <w:rPr>
          <w:rFonts w:eastAsiaTheme="minorHAnsi"/>
          <w:color w:val="000000"/>
          <w:lang w:val="en-ID"/>
        </w:rPr>
        <w:t>Tiro</w:t>
      </w:r>
      <w:proofErr w:type="spellEnd"/>
      <w:r w:rsidRPr="00F30152">
        <w:rPr>
          <w:rFonts w:eastAsiaTheme="minorHAnsi"/>
          <w:color w:val="000000"/>
          <w:lang w:val="en-ID"/>
        </w:rPr>
        <w:t xml:space="preserve"> </w:t>
      </w:r>
      <w:proofErr w:type="spellStart"/>
      <w:r w:rsidRPr="00F30152">
        <w:rPr>
          <w:rFonts w:eastAsiaTheme="minorHAnsi"/>
          <w:color w:val="000000"/>
          <w:lang w:val="en-ID"/>
        </w:rPr>
        <w:t>dalam</w:t>
      </w:r>
      <w:proofErr w:type="spellEnd"/>
      <w:r w:rsidRPr="00F30152">
        <w:rPr>
          <w:rFonts w:eastAsiaTheme="minorHAnsi"/>
          <w:color w:val="000000"/>
          <w:lang w:val="en-ID"/>
        </w:rPr>
        <w:t xml:space="preserve"> </w:t>
      </w:r>
      <w:proofErr w:type="spellStart"/>
      <w:r w:rsidRPr="00F30152">
        <w:rPr>
          <w:rFonts w:eastAsiaTheme="minorHAnsi"/>
          <w:color w:val="000000"/>
          <w:lang w:val="en-ID"/>
        </w:rPr>
        <w:t>Varamita</w:t>
      </w:r>
      <w:proofErr w:type="spellEnd"/>
      <w:r w:rsidRPr="00F30152">
        <w:rPr>
          <w:rFonts w:eastAsiaTheme="minorHAnsi"/>
          <w:color w:val="000000"/>
          <w:lang w:val="en-ID"/>
        </w:rPr>
        <w:t xml:space="preserve"> (2017) </w:t>
      </w:r>
      <w:proofErr w:type="spellStart"/>
      <w:r w:rsidRPr="00F30152">
        <w:rPr>
          <w:rFonts w:eastAsiaTheme="minorHAnsi"/>
          <w:color w:val="000000"/>
          <w:lang w:val="en-ID"/>
        </w:rPr>
        <w:t>dalam</w:t>
      </w:r>
      <w:proofErr w:type="spellEnd"/>
      <w:r w:rsidRPr="00F30152">
        <w:rPr>
          <w:rFonts w:eastAsiaTheme="minorHAnsi"/>
          <w:color w:val="000000"/>
          <w:lang w:val="en-ID"/>
        </w:rPr>
        <w:t xml:space="preserve"> </w:t>
      </w:r>
      <w:proofErr w:type="spellStart"/>
      <w:r w:rsidRPr="00F30152">
        <w:rPr>
          <w:rFonts w:eastAsiaTheme="minorHAnsi"/>
          <w:color w:val="000000"/>
          <w:lang w:val="en-ID"/>
        </w:rPr>
        <w:t>melakukan</w:t>
      </w:r>
      <w:proofErr w:type="spellEnd"/>
      <w:r w:rsidRPr="00F30152">
        <w:rPr>
          <w:rFonts w:eastAsiaTheme="minorHAnsi"/>
          <w:color w:val="000000"/>
          <w:lang w:val="en-ID"/>
        </w:rPr>
        <w:t xml:space="preserve"> </w:t>
      </w:r>
      <w:proofErr w:type="spellStart"/>
      <w:r w:rsidRPr="00F30152">
        <w:rPr>
          <w:rFonts w:eastAsiaTheme="minorHAnsi"/>
          <w:color w:val="000000"/>
          <w:lang w:val="en-ID"/>
        </w:rPr>
        <w:t>pemilihan</w:t>
      </w:r>
      <w:proofErr w:type="spellEnd"/>
      <w:r w:rsidRPr="00F30152">
        <w:rPr>
          <w:rFonts w:eastAsiaTheme="minorHAnsi"/>
          <w:color w:val="000000"/>
          <w:lang w:val="en-ID"/>
        </w:rPr>
        <w:t xml:space="preserve"> model </w:t>
      </w:r>
      <w:proofErr w:type="spellStart"/>
      <w:r w:rsidRPr="00F30152">
        <w:rPr>
          <w:rFonts w:eastAsiaTheme="minorHAnsi"/>
          <w:color w:val="000000"/>
          <w:lang w:val="en-ID"/>
        </w:rPr>
        <w:t>regresi</w:t>
      </w:r>
      <w:proofErr w:type="spellEnd"/>
      <w:r w:rsidRPr="00F30152">
        <w:rPr>
          <w:rFonts w:eastAsiaTheme="minorHAnsi"/>
          <w:color w:val="000000"/>
          <w:lang w:val="en-ID"/>
        </w:rPr>
        <w:t xml:space="preserve"> </w:t>
      </w:r>
      <w:proofErr w:type="spellStart"/>
      <w:r w:rsidRPr="00F30152">
        <w:rPr>
          <w:rFonts w:eastAsiaTheme="minorHAnsi"/>
          <w:color w:val="000000"/>
          <w:lang w:val="en-ID"/>
        </w:rPr>
        <w:t>logistik</w:t>
      </w:r>
      <w:proofErr w:type="spellEnd"/>
      <w:r w:rsidRPr="00F30152">
        <w:rPr>
          <w:rFonts w:eastAsiaTheme="minorHAnsi"/>
          <w:color w:val="000000"/>
          <w:lang w:val="en-ID"/>
        </w:rPr>
        <w:t xml:space="preserve"> yang</w:t>
      </w:r>
      <w:r w:rsidRPr="00F30152">
        <w:rPr>
          <w:rFonts w:eastAsiaTheme="minorHAnsi"/>
          <w:lang w:val="en-ID"/>
        </w:rPr>
        <w:t xml:space="preserve"> </w:t>
      </w:r>
      <w:proofErr w:type="spellStart"/>
      <w:r w:rsidRPr="00F30152">
        <w:rPr>
          <w:rFonts w:eastAsiaTheme="minorHAnsi"/>
          <w:color w:val="000000"/>
          <w:lang w:val="en-ID"/>
        </w:rPr>
        <w:t>terbaik</w:t>
      </w:r>
      <w:proofErr w:type="spellEnd"/>
      <w:r w:rsidRPr="00F30152">
        <w:rPr>
          <w:rFonts w:eastAsiaTheme="minorHAnsi"/>
          <w:color w:val="000000"/>
          <w:lang w:val="en-ID"/>
        </w:rPr>
        <w:t xml:space="preserve"> </w:t>
      </w:r>
      <w:proofErr w:type="spellStart"/>
      <w:r w:rsidRPr="00F30152">
        <w:rPr>
          <w:rFonts w:eastAsiaTheme="minorHAnsi"/>
          <w:color w:val="000000"/>
          <w:lang w:val="en-ID"/>
        </w:rPr>
        <w:t>maka</w:t>
      </w:r>
      <w:proofErr w:type="spellEnd"/>
      <w:r w:rsidRPr="00F30152">
        <w:rPr>
          <w:rFonts w:eastAsiaTheme="minorHAnsi"/>
          <w:color w:val="000000"/>
          <w:lang w:val="en-ID"/>
        </w:rPr>
        <w:t xml:space="preserve"> </w:t>
      </w:r>
      <w:proofErr w:type="spellStart"/>
      <w:r w:rsidRPr="00F30152">
        <w:rPr>
          <w:rFonts w:eastAsiaTheme="minorHAnsi"/>
          <w:color w:val="000000"/>
          <w:lang w:val="en-ID"/>
        </w:rPr>
        <w:t>kita</w:t>
      </w:r>
      <w:proofErr w:type="spellEnd"/>
      <w:r w:rsidRPr="00F30152">
        <w:rPr>
          <w:rFonts w:eastAsiaTheme="minorHAnsi"/>
          <w:color w:val="000000"/>
          <w:lang w:val="en-ID"/>
        </w:rPr>
        <w:t xml:space="preserve"> </w:t>
      </w:r>
      <w:proofErr w:type="spellStart"/>
      <w:r w:rsidRPr="00F30152">
        <w:rPr>
          <w:rFonts w:eastAsiaTheme="minorHAnsi"/>
          <w:color w:val="000000"/>
          <w:lang w:val="en-ID"/>
        </w:rPr>
        <w:t>dapat</w:t>
      </w:r>
      <w:proofErr w:type="spellEnd"/>
      <w:r w:rsidRPr="00F30152">
        <w:rPr>
          <w:rFonts w:eastAsiaTheme="minorHAnsi"/>
          <w:color w:val="000000"/>
          <w:lang w:val="en-ID"/>
        </w:rPr>
        <w:t xml:space="preserve"> </w:t>
      </w:r>
      <w:proofErr w:type="spellStart"/>
      <w:r w:rsidRPr="00F30152">
        <w:rPr>
          <w:rFonts w:eastAsiaTheme="minorHAnsi"/>
          <w:color w:val="000000"/>
          <w:lang w:val="en-ID"/>
        </w:rPr>
        <w:t>melakukan</w:t>
      </w:r>
      <w:proofErr w:type="spellEnd"/>
      <w:r w:rsidRPr="00F30152">
        <w:rPr>
          <w:rFonts w:eastAsiaTheme="minorHAnsi"/>
          <w:color w:val="000000"/>
          <w:lang w:val="en-ID"/>
        </w:rPr>
        <w:t xml:space="preserve"> </w:t>
      </w:r>
      <w:proofErr w:type="spellStart"/>
      <w:r w:rsidRPr="00F30152">
        <w:rPr>
          <w:rFonts w:eastAsiaTheme="minorHAnsi"/>
          <w:color w:val="000000"/>
          <w:lang w:val="en-ID"/>
        </w:rPr>
        <w:t>beberapa</w:t>
      </w:r>
      <w:proofErr w:type="spellEnd"/>
      <w:r w:rsidRPr="00F30152">
        <w:rPr>
          <w:rFonts w:eastAsiaTheme="minorHAnsi"/>
          <w:color w:val="000000"/>
          <w:lang w:val="en-ID"/>
        </w:rPr>
        <w:t xml:space="preserve"> </w:t>
      </w:r>
      <w:proofErr w:type="spellStart"/>
      <w:r w:rsidRPr="00F30152">
        <w:rPr>
          <w:rFonts w:eastAsiaTheme="minorHAnsi"/>
          <w:color w:val="000000"/>
          <w:lang w:val="en-ID"/>
        </w:rPr>
        <w:t>tahapan</w:t>
      </w:r>
      <w:proofErr w:type="spellEnd"/>
      <w:r w:rsidRPr="00F30152">
        <w:rPr>
          <w:rFonts w:eastAsiaTheme="minorHAnsi"/>
          <w:color w:val="000000"/>
          <w:lang w:val="en-ID"/>
        </w:rPr>
        <w:t xml:space="preserve"> yang </w:t>
      </w:r>
      <w:proofErr w:type="spellStart"/>
      <w:r w:rsidRPr="00F30152">
        <w:rPr>
          <w:rFonts w:eastAsiaTheme="minorHAnsi"/>
          <w:color w:val="000000"/>
          <w:lang w:val="en-ID"/>
        </w:rPr>
        <w:t>harus</w:t>
      </w:r>
      <w:proofErr w:type="spellEnd"/>
      <w:r w:rsidRPr="00F30152">
        <w:rPr>
          <w:rFonts w:eastAsiaTheme="minorHAnsi"/>
          <w:color w:val="000000"/>
          <w:lang w:val="en-ID"/>
        </w:rPr>
        <w:t xml:space="preserve"> </w:t>
      </w:r>
      <w:proofErr w:type="spellStart"/>
      <w:r w:rsidRPr="00F30152">
        <w:rPr>
          <w:rFonts w:eastAsiaTheme="minorHAnsi"/>
          <w:color w:val="000000"/>
          <w:lang w:val="en-ID"/>
        </w:rPr>
        <w:t>kita</w:t>
      </w:r>
      <w:proofErr w:type="spellEnd"/>
      <w:r w:rsidRPr="00F30152">
        <w:rPr>
          <w:rFonts w:eastAsiaTheme="minorHAnsi"/>
          <w:color w:val="000000"/>
          <w:lang w:val="en-ID"/>
        </w:rPr>
        <w:t xml:space="preserve"> </w:t>
      </w:r>
      <w:proofErr w:type="spellStart"/>
      <w:r w:rsidRPr="00F30152">
        <w:rPr>
          <w:rFonts w:eastAsiaTheme="minorHAnsi"/>
          <w:color w:val="000000"/>
          <w:lang w:val="en-ID"/>
        </w:rPr>
        <w:t>laksanakan</w:t>
      </w:r>
      <w:proofErr w:type="spellEnd"/>
      <w:r w:rsidRPr="00F30152">
        <w:rPr>
          <w:rFonts w:eastAsiaTheme="minorHAnsi"/>
          <w:color w:val="000000"/>
          <w:lang w:val="en-ID"/>
        </w:rPr>
        <w:t xml:space="preserve">  </w:t>
      </w:r>
      <w:proofErr w:type="spellStart"/>
      <w:r w:rsidRPr="00F30152">
        <w:rPr>
          <w:rFonts w:eastAsiaTheme="minorHAnsi"/>
          <w:color w:val="000000"/>
          <w:lang w:val="en-ID"/>
        </w:rPr>
        <w:t>seperti</w:t>
      </w:r>
      <w:proofErr w:type="spellEnd"/>
      <w:r w:rsidRPr="00F30152">
        <w:rPr>
          <w:rFonts w:eastAsiaTheme="minorHAnsi"/>
          <w:color w:val="000000"/>
          <w:lang w:val="en-ID"/>
        </w:rPr>
        <w:t xml:space="preserve"> </w:t>
      </w:r>
      <w:proofErr w:type="spellStart"/>
      <w:r w:rsidRPr="00F30152">
        <w:rPr>
          <w:rFonts w:eastAsiaTheme="minorHAnsi"/>
          <w:color w:val="000000"/>
          <w:lang w:val="en-ID"/>
        </w:rPr>
        <w:t>berikut</w:t>
      </w:r>
      <w:proofErr w:type="spellEnd"/>
      <w:r w:rsidRPr="00F30152">
        <w:rPr>
          <w:rFonts w:eastAsiaTheme="minorHAnsi"/>
          <w:color w:val="000000"/>
          <w:lang w:val="en-ID"/>
        </w:rPr>
        <w:t xml:space="preserve">: </w:t>
      </w:r>
    </w:p>
    <w:p w14:paraId="3DED28B6" w14:textId="77777777" w:rsidR="00F30152" w:rsidRPr="00F30152" w:rsidRDefault="00F30152" w:rsidP="00F30152">
      <w:pPr>
        <w:pStyle w:val="ListParagraph"/>
        <w:numPr>
          <w:ilvl w:val="0"/>
          <w:numId w:val="3"/>
        </w:numPr>
        <w:autoSpaceDE w:val="0"/>
        <w:autoSpaceDN w:val="0"/>
        <w:adjustRightInd w:val="0"/>
        <w:spacing w:line="228" w:lineRule="auto"/>
        <w:ind w:left="284" w:hanging="284"/>
        <w:jc w:val="both"/>
        <w:rPr>
          <w:rFonts w:eastAsiaTheme="minorHAnsi"/>
          <w:sz w:val="20"/>
          <w:szCs w:val="20"/>
          <w:lang w:val="en-ID"/>
        </w:rPr>
      </w:pPr>
      <w:proofErr w:type="spellStart"/>
      <w:r w:rsidRPr="00F30152">
        <w:rPr>
          <w:rFonts w:eastAsiaTheme="minorHAnsi"/>
          <w:color w:val="000000"/>
          <w:sz w:val="20"/>
          <w:szCs w:val="20"/>
          <w:lang w:val="en-ID"/>
        </w:rPr>
        <w:t>Melakukan</w:t>
      </w:r>
      <w:proofErr w:type="spellEnd"/>
      <w:r w:rsidRPr="00F30152">
        <w:rPr>
          <w:rFonts w:eastAsiaTheme="minorHAnsi"/>
          <w:color w:val="000000"/>
          <w:sz w:val="20"/>
          <w:szCs w:val="20"/>
          <w:lang w:val="en-ID"/>
        </w:rPr>
        <w:t xml:space="preserve"> Penyeleksian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yang </w:t>
      </w:r>
      <w:proofErr w:type="spellStart"/>
      <w:r w:rsidRPr="00F30152">
        <w:rPr>
          <w:rFonts w:eastAsiaTheme="minorHAnsi"/>
          <w:color w:val="000000"/>
          <w:sz w:val="20"/>
          <w:szCs w:val="20"/>
          <w:lang w:val="en-ID"/>
        </w:rPr>
        <w:t>seharusnya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dilakukan</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analisis</w:t>
      </w:r>
      <w:proofErr w:type="spellEnd"/>
      <w:r w:rsidRPr="00F30152">
        <w:rPr>
          <w:rFonts w:eastAsiaTheme="minorHAnsi"/>
          <w:color w:val="000000"/>
          <w:sz w:val="20"/>
          <w:szCs w:val="20"/>
          <w:lang w:val="en-ID"/>
        </w:rPr>
        <w:t xml:space="preserve"> masing-masing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terlebih</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dahulu</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secara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diteliti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dengan</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melakukan</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pengujian</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analisis</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regresi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logistik</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satu</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w:t>
      </w:r>
    </w:p>
    <w:p w14:paraId="2B360C10" w14:textId="77777777" w:rsidR="00F30152" w:rsidRPr="00F30152" w:rsidRDefault="00F30152" w:rsidP="00F30152">
      <w:pPr>
        <w:pStyle w:val="ListParagraph"/>
        <w:numPr>
          <w:ilvl w:val="0"/>
          <w:numId w:val="3"/>
        </w:numPr>
        <w:autoSpaceDE w:val="0"/>
        <w:autoSpaceDN w:val="0"/>
        <w:adjustRightInd w:val="0"/>
        <w:spacing w:line="228" w:lineRule="auto"/>
        <w:ind w:left="284" w:hanging="284"/>
        <w:jc w:val="both"/>
        <w:rPr>
          <w:rFonts w:eastAsiaTheme="minorHAnsi"/>
          <w:sz w:val="20"/>
          <w:szCs w:val="20"/>
          <w:lang w:val="en-ID"/>
        </w:rPr>
      </w:pPr>
      <w:proofErr w:type="spellStart"/>
      <w:r w:rsidRPr="00F30152">
        <w:rPr>
          <w:rFonts w:eastAsiaTheme="minorHAnsi"/>
          <w:color w:val="000000"/>
          <w:sz w:val="20"/>
          <w:szCs w:val="20"/>
          <w:lang w:val="en-ID"/>
        </w:rPr>
        <w:t>Setelah</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menyelesaikan</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analisis</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pertama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kita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beralih</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ke</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lainnya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Semua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uji </w:t>
      </w:r>
      <w:proofErr w:type="spellStart"/>
      <w:r w:rsidRPr="00F30152">
        <w:rPr>
          <w:rFonts w:eastAsiaTheme="minorHAnsi"/>
          <w:color w:val="000000"/>
          <w:sz w:val="20"/>
          <w:szCs w:val="20"/>
          <w:lang w:val="en-ID"/>
        </w:rPr>
        <w:t>merupakan</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satu-satunya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yang </w:t>
      </w:r>
      <w:proofErr w:type="spellStart"/>
      <w:r w:rsidRPr="00F30152">
        <w:rPr>
          <w:rFonts w:eastAsiaTheme="minorHAnsi"/>
          <w:color w:val="000000"/>
          <w:sz w:val="20"/>
          <w:szCs w:val="20"/>
          <w:lang w:val="en-ID"/>
        </w:rPr>
        <w:t>memiliki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nilai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probabilitas</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yaitu</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nilai</w:t>
      </w:r>
      <w:proofErr w:type="spellEnd"/>
      <w:r w:rsidRPr="00F30152">
        <w:rPr>
          <w:rFonts w:eastAsiaTheme="minorHAnsi"/>
          <w:color w:val="000000"/>
          <w:sz w:val="20"/>
          <w:szCs w:val="20"/>
          <w:lang w:val="en-ID"/>
        </w:rPr>
        <w:t xml:space="preserve"> P ≤ 0,25 yang </w:t>
      </w:r>
      <w:proofErr w:type="spellStart"/>
      <w:r w:rsidRPr="00F30152">
        <w:rPr>
          <w:rFonts w:eastAsiaTheme="minorHAnsi"/>
          <w:color w:val="000000"/>
          <w:sz w:val="20"/>
          <w:szCs w:val="20"/>
          <w:lang w:val="en-ID"/>
        </w:rPr>
        <w:t>nilainya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dianggap</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sebagai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kandidat</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untuk</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memodelkan</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lain </w:t>
      </w:r>
      <w:proofErr w:type="spellStart"/>
      <w:r w:rsidRPr="00F30152">
        <w:rPr>
          <w:rFonts w:eastAsiaTheme="minorHAnsi"/>
          <w:color w:val="000000"/>
          <w:sz w:val="20"/>
          <w:szCs w:val="20"/>
          <w:lang w:val="en-ID"/>
        </w:rPr>
        <w:t>beserta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yang </w:t>
      </w:r>
      <w:proofErr w:type="spellStart"/>
      <w:r w:rsidRPr="00F30152">
        <w:rPr>
          <w:rFonts w:eastAsiaTheme="minorHAnsi"/>
          <w:color w:val="000000"/>
          <w:sz w:val="20"/>
          <w:szCs w:val="20"/>
          <w:lang w:val="en-ID"/>
        </w:rPr>
        <w:t>dianggap</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penting</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dalam</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suatu</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penelitian</w:t>
      </w:r>
      <w:proofErr w:type="spellEnd"/>
      <w:r w:rsidRPr="00F30152">
        <w:rPr>
          <w:rFonts w:eastAsiaTheme="minorHAnsi"/>
          <w:color w:val="000000"/>
          <w:sz w:val="20"/>
          <w:szCs w:val="20"/>
          <w:lang w:val="en-ID"/>
        </w:rPr>
        <w:t xml:space="preserve">. Jika </w:t>
      </w:r>
      <w:proofErr w:type="spellStart"/>
      <w:r w:rsidRPr="00F30152">
        <w:rPr>
          <w:rFonts w:eastAsiaTheme="minorHAnsi"/>
          <w:color w:val="000000"/>
          <w:sz w:val="20"/>
          <w:szCs w:val="20"/>
          <w:lang w:val="en-ID"/>
        </w:rPr>
        <w:t>variabel-variabel</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ini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telah</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diidentifikasi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mulailah</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dengan</w:t>
      </w:r>
      <w:proofErr w:type="spellEnd"/>
      <w:r w:rsidRPr="00F30152">
        <w:rPr>
          <w:rFonts w:eastAsiaTheme="minorHAnsi"/>
          <w:color w:val="000000"/>
          <w:sz w:val="20"/>
          <w:szCs w:val="20"/>
          <w:lang w:val="en-ID"/>
        </w:rPr>
        <w:t xml:space="preserve"> template yang </w:t>
      </w:r>
      <w:proofErr w:type="spellStart"/>
      <w:r w:rsidRPr="00F30152">
        <w:rPr>
          <w:rFonts w:eastAsiaTheme="minorHAnsi"/>
          <w:color w:val="000000"/>
          <w:sz w:val="20"/>
          <w:szCs w:val="20"/>
          <w:lang w:val="en-ID"/>
        </w:rPr>
        <w:t>berisi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semua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variabel</w:t>
      </w:r>
      <w:proofErr w:type="spellEnd"/>
      <w:r w:rsidRPr="00F30152">
        <w:rPr>
          <w:rFonts w:eastAsiaTheme="minorHAnsi"/>
          <w:color w:val="000000"/>
          <w:sz w:val="20"/>
          <w:szCs w:val="20"/>
          <w:lang w:val="en-ID"/>
        </w:rPr>
        <w:t xml:space="preserve"> yang </w:t>
      </w:r>
      <w:proofErr w:type="spellStart"/>
      <w:r w:rsidRPr="00F30152">
        <w:rPr>
          <w:rFonts w:eastAsiaTheme="minorHAnsi"/>
          <w:color w:val="000000"/>
          <w:sz w:val="20"/>
          <w:szCs w:val="20"/>
          <w:lang w:val="en-ID"/>
        </w:rPr>
        <w:t>dipilih</w:t>
      </w:r>
      <w:proofErr w:type="spellEnd"/>
      <w:r w:rsidRPr="00F30152">
        <w:rPr>
          <w:rFonts w:eastAsiaTheme="minorHAnsi"/>
          <w:color w:val="000000"/>
          <w:sz w:val="20"/>
          <w:szCs w:val="20"/>
          <w:lang w:val="en-ID"/>
        </w:rPr>
        <w:t xml:space="preserve">. </w:t>
      </w:r>
    </w:p>
    <w:p w14:paraId="2DE829DB" w14:textId="00B188C2" w:rsidR="00072D94" w:rsidRPr="00F30152" w:rsidRDefault="00F30152" w:rsidP="003C3178">
      <w:pPr>
        <w:pStyle w:val="ListParagraph"/>
        <w:numPr>
          <w:ilvl w:val="0"/>
          <w:numId w:val="3"/>
        </w:numPr>
        <w:autoSpaceDE w:val="0"/>
        <w:autoSpaceDN w:val="0"/>
        <w:adjustRightInd w:val="0"/>
        <w:spacing w:line="228" w:lineRule="auto"/>
        <w:ind w:left="284" w:hanging="284"/>
        <w:jc w:val="both"/>
        <w:rPr>
          <w:rFonts w:eastAsiaTheme="minorHAnsi"/>
          <w:lang w:val="en-ID"/>
        </w:rPr>
      </w:pPr>
      <w:r w:rsidRPr="00F30152">
        <w:rPr>
          <w:rFonts w:eastAsiaTheme="minorHAnsi"/>
          <w:color w:val="000000"/>
          <w:sz w:val="20"/>
          <w:szCs w:val="20"/>
          <w:lang w:val="en-ID"/>
        </w:rPr>
        <w:t xml:space="preserve">Jika model </w:t>
      </w:r>
      <w:proofErr w:type="spellStart"/>
      <w:r w:rsidRPr="00F30152">
        <w:rPr>
          <w:rFonts w:eastAsiaTheme="minorHAnsi"/>
          <w:color w:val="000000"/>
          <w:sz w:val="20"/>
          <w:szCs w:val="20"/>
          <w:lang w:val="en-ID"/>
        </w:rPr>
        <w:t>telah</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ditentukan</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langkah</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selanjutnya</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adalah</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menguji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nilai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statistik</w:t>
      </w:r>
      <w:proofErr w:type="spellEnd"/>
      <w:r w:rsidRPr="00F30152">
        <w:rPr>
          <w:rFonts w:eastAsiaTheme="minorHAnsi"/>
          <w:color w:val="000000"/>
          <w:sz w:val="20"/>
          <w:szCs w:val="20"/>
          <w:lang w:val="en-ID"/>
        </w:rPr>
        <w:t xml:space="preserve"> G dan </w:t>
      </w:r>
      <w:proofErr w:type="spellStart"/>
      <w:r w:rsidRPr="00F30152">
        <w:rPr>
          <w:rFonts w:eastAsiaTheme="minorHAnsi"/>
          <w:color w:val="000000"/>
          <w:sz w:val="20"/>
          <w:szCs w:val="20"/>
          <w:lang w:val="en-ID"/>
        </w:rPr>
        <w:t>nilai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statistik</w:t>
      </w:r>
      <w:proofErr w:type="spellEnd"/>
      <w:r w:rsidRPr="00F30152">
        <w:rPr>
          <w:rFonts w:eastAsiaTheme="minorHAnsi"/>
          <w:color w:val="000000"/>
          <w:sz w:val="20"/>
          <w:szCs w:val="20"/>
          <w:lang w:val="en-ID"/>
        </w:rPr>
        <w:t xml:space="preserve"> Wald dan </w:t>
      </w:r>
      <w:proofErr w:type="spellStart"/>
      <w:r w:rsidRPr="00F30152">
        <w:rPr>
          <w:rFonts w:eastAsiaTheme="minorHAnsi"/>
          <w:color w:val="000000"/>
          <w:sz w:val="20"/>
          <w:szCs w:val="20"/>
          <w:lang w:val="en-ID"/>
        </w:rPr>
        <w:t>memilih</w:t>
      </w:r>
      <w:proofErr w:type="spellEnd"/>
      <w:r w:rsidRPr="00F30152">
        <w:rPr>
          <w:rFonts w:eastAsiaTheme="minorHAnsi"/>
          <w:color w:val="000000"/>
          <w:sz w:val="20"/>
          <w:szCs w:val="20"/>
          <w:lang w:val="en-ID"/>
        </w:rPr>
        <w:t xml:space="preserve"> model mana yang </w:t>
      </w:r>
      <w:proofErr w:type="spellStart"/>
      <w:r w:rsidRPr="00F30152">
        <w:rPr>
          <w:rFonts w:eastAsiaTheme="minorHAnsi"/>
          <w:color w:val="000000"/>
          <w:sz w:val="20"/>
          <w:szCs w:val="20"/>
          <w:lang w:val="en-ID"/>
        </w:rPr>
        <w:t>dikatakan</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sebagai</w:t>
      </w:r>
      <w:proofErr w:type="spellEnd"/>
      <w:r w:rsidRPr="00F30152">
        <w:rPr>
          <w:rFonts w:eastAsiaTheme="minorHAnsi"/>
          <w:color w:val="000000"/>
          <w:sz w:val="20"/>
          <w:szCs w:val="20"/>
          <w:lang w:val="en-ID"/>
        </w:rPr>
        <w:t xml:space="preserve"> model </w:t>
      </w:r>
      <w:proofErr w:type="spellStart"/>
      <w:r w:rsidRPr="00F30152">
        <w:rPr>
          <w:rFonts w:eastAsiaTheme="minorHAnsi"/>
          <w:color w:val="000000"/>
          <w:sz w:val="20"/>
          <w:szCs w:val="20"/>
          <w:lang w:val="en-ID"/>
        </w:rPr>
        <w:t>regresi</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logistik</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terbaik</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yaitu</w:t>
      </w:r>
      <w:proofErr w:type="spellEnd"/>
      <w:r w:rsidRPr="00F30152">
        <w:rPr>
          <w:rFonts w:eastAsiaTheme="minorHAnsi"/>
          <w:color w:val="000000"/>
          <w:sz w:val="20"/>
          <w:szCs w:val="20"/>
          <w:lang w:val="en-ID"/>
        </w:rPr>
        <w:t xml:space="preserve"> model </w:t>
      </w:r>
      <w:proofErr w:type="spellStart"/>
      <w:r w:rsidRPr="00F30152">
        <w:rPr>
          <w:rFonts w:eastAsiaTheme="minorHAnsi"/>
          <w:color w:val="000000"/>
          <w:sz w:val="20"/>
          <w:szCs w:val="20"/>
          <w:lang w:val="en-ID"/>
        </w:rPr>
        <w:t>statistik</w:t>
      </w:r>
      <w:proofErr w:type="spellEnd"/>
      <w:r w:rsidRPr="00F30152">
        <w:rPr>
          <w:rFonts w:eastAsiaTheme="minorHAnsi"/>
          <w:color w:val="000000"/>
          <w:sz w:val="20"/>
          <w:szCs w:val="20"/>
          <w:lang w:val="en-ID"/>
        </w:rPr>
        <w:t xml:space="preserve"> G </w:t>
      </w:r>
      <w:proofErr w:type="spellStart"/>
      <w:r w:rsidRPr="00F30152">
        <w:rPr>
          <w:rFonts w:eastAsiaTheme="minorHAnsi"/>
          <w:color w:val="000000"/>
          <w:sz w:val="20"/>
          <w:szCs w:val="20"/>
          <w:lang w:val="en-ID"/>
        </w:rPr>
        <w:t>ditambah</w:t>
      </w:r>
      <w:proofErr w:type="spellEnd"/>
      <w:r w:rsidRPr="00F30152">
        <w:rPr>
          <w:rFonts w:eastAsiaTheme="minorHAnsi"/>
          <w:color w:val="000000"/>
          <w:sz w:val="20"/>
          <w:szCs w:val="20"/>
          <w:lang w:val="en-ID"/>
        </w:rPr>
        <w:t xml:space="preserve"> </w:t>
      </w:r>
      <w:proofErr w:type="spellStart"/>
      <w:r w:rsidRPr="00F30152">
        <w:rPr>
          <w:rFonts w:eastAsiaTheme="minorHAnsi"/>
          <w:color w:val="000000"/>
          <w:sz w:val="20"/>
          <w:szCs w:val="20"/>
          <w:lang w:val="en-ID"/>
        </w:rPr>
        <w:t>sedikit</w:t>
      </w:r>
      <w:proofErr w:type="spellEnd"/>
      <w:r w:rsidR="006528B7">
        <w:rPr>
          <w:rFonts w:eastAsiaTheme="minorHAnsi"/>
          <w:color w:val="000000"/>
          <w:sz w:val="20"/>
          <w:szCs w:val="20"/>
          <w:lang w:val="en-ID"/>
        </w:rPr>
        <w:t>.</w:t>
      </w:r>
    </w:p>
    <w:p w14:paraId="422B8614" w14:textId="77777777" w:rsidR="008020B6" w:rsidRPr="00C01014" w:rsidRDefault="000101BF" w:rsidP="003C3178">
      <w:pPr>
        <w:spacing w:line="228" w:lineRule="auto"/>
        <w:jc w:val="both"/>
        <w:rPr>
          <w:color w:val="000000" w:themeColor="text1"/>
          <w:lang w:val="en-ID"/>
        </w:rPr>
      </w:pPr>
      <w:proofErr w:type="spellStart"/>
      <w:r w:rsidRPr="000101BF">
        <w:rPr>
          <w:color w:val="000000" w:themeColor="text1"/>
          <w:lang w:val="en-ID"/>
        </w:rPr>
        <w:t>Penerapan</w:t>
      </w:r>
      <w:proofErr w:type="spellEnd"/>
      <w:r w:rsidRPr="000101BF">
        <w:rPr>
          <w:color w:val="000000" w:themeColor="text1"/>
          <w:lang w:val="en-ID"/>
        </w:rPr>
        <w:t xml:space="preserve"> </w:t>
      </w:r>
      <w:proofErr w:type="spellStart"/>
      <w:r w:rsidRPr="00C01014">
        <w:rPr>
          <w:color w:val="000000" w:themeColor="text1"/>
          <w:lang w:val="en-ID"/>
        </w:rPr>
        <w:t>Regresi</w:t>
      </w:r>
      <w:proofErr w:type="spellEnd"/>
      <w:r w:rsidRPr="00C01014">
        <w:rPr>
          <w:color w:val="000000" w:themeColor="text1"/>
          <w:lang w:val="en-ID"/>
        </w:rPr>
        <w:t xml:space="preserve"> </w:t>
      </w:r>
      <w:proofErr w:type="spellStart"/>
      <w:r w:rsidRPr="00C01014">
        <w:rPr>
          <w:color w:val="000000" w:themeColor="text1"/>
          <w:lang w:val="en-ID"/>
        </w:rPr>
        <w:t>Logistik</w:t>
      </w:r>
      <w:proofErr w:type="spellEnd"/>
      <w:r w:rsidRPr="00C01014">
        <w:rPr>
          <w:color w:val="000000" w:themeColor="text1"/>
          <w:lang w:val="en-ID"/>
        </w:rPr>
        <w:t xml:space="preserve"> </w:t>
      </w:r>
      <w:proofErr w:type="spellStart"/>
      <w:r w:rsidRPr="00C01014">
        <w:rPr>
          <w:color w:val="000000" w:themeColor="text1"/>
          <w:lang w:val="en-ID"/>
        </w:rPr>
        <w:t>Hierarki</w:t>
      </w:r>
      <w:proofErr w:type="spellEnd"/>
      <w:r w:rsidRPr="00C01014">
        <w:rPr>
          <w:color w:val="000000" w:themeColor="text1"/>
          <w:lang w:val="en-ID"/>
        </w:rPr>
        <w:t xml:space="preserve"> Biner </w:t>
      </w:r>
      <w:proofErr w:type="spellStart"/>
      <w:r w:rsidR="008020B6" w:rsidRPr="00C01014">
        <w:rPr>
          <w:color w:val="000000" w:themeColor="text1"/>
          <w:lang w:val="en-ID"/>
        </w:rPr>
        <w:t>banyak</w:t>
      </w:r>
      <w:proofErr w:type="spellEnd"/>
      <w:r w:rsidR="008020B6" w:rsidRPr="00C01014">
        <w:rPr>
          <w:color w:val="000000" w:themeColor="text1"/>
          <w:lang w:val="en-ID"/>
        </w:rPr>
        <w:t xml:space="preserve"> </w:t>
      </w:r>
      <w:proofErr w:type="spellStart"/>
      <w:r w:rsidR="008020B6" w:rsidRPr="00C01014">
        <w:rPr>
          <w:color w:val="000000" w:themeColor="text1"/>
          <w:lang w:val="en-ID"/>
        </w:rPr>
        <w:t>diimplementasikan</w:t>
      </w:r>
      <w:proofErr w:type="spellEnd"/>
      <w:r w:rsidR="008020B6" w:rsidRPr="00C01014">
        <w:rPr>
          <w:color w:val="000000" w:themeColor="text1"/>
          <w:lang w:val="en-ID"/>
        </w:rPr>
        <w:t xml:space="preserve"> pada </w:t>
      </w:r>
      <w:proofErr w:type="spellStart"/>
      <w:r w:rsidR="008020B6" w:rsidRPr="00C01014">
        <w:rPr>
          <w:color w:val="000000" w:themeColor="text1"/>
          <w:lang w:val="en-ID"/>
        </w:rPr>
        <w:t>beberapa</w:t>
      </w:r>
      <w:proofErr w:type="spellEnd"/>
      <w:r w:rsidR="008020B6" w:rsidRPr="00C01014">
        <w:rPr>
          <w:color w:val="000000" w:themeColor="text1"/>
          <w:lang w:val="en-ID"/>
        </w:rPr>
        <w:t xml:space="preserve"> </w:t>
      </w:r>
      <w:proofErr w:type="spellStart"/>
      <w:r w:rsidR="008020B6" w:rsidRPr="00C01014">
        <w:rPr>
          <w:color w:val="000000" w:themeColor="text1"/>
          <w:lang w:val="en-ID"/>
        </w:rPr>
        <w:t>hal</w:t>
      </w:r>
      <w:proofErr w:type="spellEnd"/>
      <w:r w:rsidR="008020B6" w:rsidRPr="00C01014">
        <w:rPr>
          <w:color w:val="000000" w:themeColor="text1"/>
          <w:lang w:val="en-ID"/>
        </w:rPr>
        <w:t xml:space="preserve"> </w:t>
      </w:r>
      <w:proofErr w:type="spellStart"/>
      <w:r w:rsidR="008020B6" w:rsidRPr="00C01014">
        <w:rPr>
          <w:color w:val="000000" w:themeColor="text1"/>
          <w:lang w:val="en-ID"/>
        </w:rPr>
        <w:t>antara</w:t>
      </w:r>
      <w:proofErr w:type="spellEnd"/>
      <w:r w:rsidR="008020B6" w:rsidRPr="00C01014">
        <w:rPr>
          <w:color w:val="000000" w:themeColor="text1"/>
          <w:lang w:val="en-ID"/>
        </w:rPr>
        <w:t xml:space="preserve"> lain </w:t>
      </w:r>
      <w:proofErr w:type="spellStart"/>
      <w:r w:rsidR="008020B6" w:rsidRPr="00C01014">
        <w:rPr>
          <w:color w:val="000000" w:themeColor="text1"/>
          <w:lang w:val="en-ID"/>
        </w:rPr>
        <w:t>sebagai</w:t>
      </w:r>
      <w:proofErr w:type="spellEnd"/>
      <w:r w:rsidR="008020B6" w:rsidRPr="00C01014">
        <w:rPr>
          <w:color w:val="000000" w:themeColor="text1"/>
          <w:lang w:val="en-ID"/>
        </w:rPr>
        <w:t xml:space="preserve"> </w:t>
      </w:r>
      <w:proofErr w:type="spellStart"/>
      <w:r w:rsidR="008020B6" w:rsidRPr="00C01014">
        <w:rPr>
          <w:color w:val="000000" w:themeColor="text1"/>
          <w:lang w:val="en-ID"/>
        </w:rPr>
        <w:t>berikut</w:t>
      </w:r>
      <w:proofErr w:type="spellEnd"/>
      <w:r w:rsidR="008020B6" w:rsidRPr="00C01014">
        <w:rPr>
          <w:color w:val="000000" w:themeColor="text1"/>
          <w:lang w:val="en-ID"/>
        </w:rPr>
        <w:t>:</w:t>
      </w:r>
    </w:p>
    <w:p w14:paraId="4E51B864" w14:textId="2EBFDCF1" w:rsidR="003C3178" w:rsidRPr="00C01014" w:rsidRDefault="000101BF" w:rsidP="003C3178">
      <w:pPr>
        <w:pStyle w:val="ListParagraph"/>
        <w:numPr>
          <w:ilvl w:val="0"/>
          <w:numId w:val="4"/>
        </w:numPr>
        <w:spacing w:line="228" w:lineRule="auto"/>
        <w:ind w:left="284" w:hanging="284"/>
        <w:jc w:val="both"/>
        <w:rPr>
          <w:bCs/>
          <w:color w:val="000000" w:themeColor="text1"/>
          <w:sz w:val="20"/>
          <w:szCs w:val="20"/>
          <w:lang w:eastAsia="en-ID"/>
        </w:rPr>
      </w:pPr>
      <w:proofErr w:type="spellStart"/>
      <w:r w:rsidRPr="00C01014">
        <w:rPr>
          <w:color w:val="000000" w:themeColor="text1"/>
          <w:sz w:val="20"/>
          <w:szCs w:val="20"/>
          <w:lang w:val="en-ID"/>
        </w:rPr>
        <w:t>Untuk</w:t>
      </w:r>
      <w:proofErr w:type="spellEnd"/>
      <w:r w:rsidRPr="00C01014">
        <w:rPr>
          <w:color w:val="000000" w:themeColor="text1"/>
          <w:sz w:val="20"/>
          <w:szCs w:val="20"/>
          <w:lang w:val="en-ID"/>
        </w:rPr>
        <w:t xml:space="preserve"> </w:t>
      </w:r>
      <w:proofErr w:type="spellStart"/>
      <w:r w:rsidRPr="00C01014">
        <w:rPr>
          <w:color w:val="000000" w:themeColor="text1"/>
          <w:sz w:val="20"/>
          <w:szCs w:val="20"/>
          <w:lang w:val="en-ID"/>
        </w:rPr>
        <w:t>Menentukan</w:t>
      </w:r>
      <w:proofErr w:type="spellEnd"/>
      <w:r w:rsidRPr="00C01014">
        <w:rPr>
          <w:color w:val="000000" w:themeColor="text1"/>
          <w:sz w:val="20"/>
          <w:szCs w:val="20"/>
          <w:lang w:val="en-ID"/>
        </w:rPr>
        <w:t xml:space="preserve"> </w:t>
      </w:r>
      <w:proofErr w:type="spellStart"/>
      <w:r w:rsidRPr="00C01014">
        <w:rPr>
          <w:color w:val="000000" w:themeColor="text1"/>
          <w:sz w:val="20"/>
          <w:szCs w:val="20"/>
          <w:lang w:val="en-ID"/>
        </w:rPr>
        <w:t>Determinan</w:t>
      </w:r>
      <w:proofErr w:type="spellEnd"/>
      <w:r w:rsidRPr="00C01014">
        <w:rPr>
          <w:color w:val="000000" w:themeColor="text1"/>
          <w:sz w:val="20"/>
          <w:szCs w:val="20"/>
          <w:lang w:val="en-ID"/>
        </w:rPr>
        <w:t xml:space="preserve"> </w:t>
      </w:r>
      <w:proofErr w:type="spellStart"/>
      <w:r w:rsidRPr="00C01014">
        <w:rPr>
          <w:color w:val="000000" w:themeColor="text1"/>
          <w:sz w:val="20"/>
          <w:szCs w:val="20"/>
          <w:lang w:val="en-ID"/>
        </w:rPr>
        <w:t>Kemiskinan</w:t>
      </w:r>
      <w:proofErr w:type="spellEnd"/>
      <w:r w:rsidRPr="00C01014">
        <w:rPr>
          <w:color w:val="000000" w:themeColor="text1"/>
          <w:sz w:val="20"/>
          <w:szCs w:val="20"/>
          <w:lang w:val="en-ID"/>
        </w:rPr>
        <w:t xml:space="preserve"> di Bengkulu </w:t>
      </w:r>
      <w:proofErr w:type="spellStart"/>
      <w:r w:rsidRPr="00C01014">
        <w:rPr>
          <w:color w:val="000000" w:themeColor="text1"/>
          <w:sz w:val="20"/>
          <w:szCs w:val="20"/>
          <w:lang w:val="en-ID"/>
        </w:rPr>
        <w:t>dengan</w:t>
      </w:r>
      <w:proofErr w:type="spellEnd"/>
      <w:r w:rsidRPr="00C01014">
        <w:rPr>
          <w:color w:val="000000" w:themeColor="text1"/>
          <w:sz w:val="20"/>
          <w:szCs w:val="20"/>
          <w:lang w:val="en-ID"/>
        </w:rPr>
        <w:t xml:space="preserve"> </w:t>
      </w:r>
      <w:proofErr w:type="spellStart"/>
      <w:r w:rsidRPr="00C01014">
        <w:rPr>
          <w:color w:val="000000" w:themeColor="text1"/>
          <w:sz w:val="20"/>
          <w:szCs w:val="20"/>
          <w:lang w:val="en-ID"/>
        </w:rPr>
        <w:t>Menggunakan</w:t>
      </w:r>
      <w:proofErr w:type="spellEnd"/>
      <w:r w:rsidRPr="00C01014">
        <w:rPr>
          <w:color w:val="000000" w:themeColor="text1"/>
          <w:sz w:val="20"/>
          <w:szCs w:val="20"/>
          <w:lang w:val="en-ID"/>
        </w:rPr>
        <w:t xml:space="preserve"> </w:t>
      </w:r>
      <w:proofErr w:type="spellStart"/>
      <w:r w:rsidRPr="00C01014">
        <w:rPr>
          <w:color w:val="000000" w:themeColor="text1"/>
          <w:sz w:val="20"/>
          <w:szCs w:val="20"/>
          <w:lang w:val="en-ID"/>
        </w:rPr>
        <w:t>Indeks</w:t>
      </w:r>
      <w:proofErr w:type="spellEnd"/>
      <w:r w:rsidRPr="00C01014">
        <w:rPr>
          <w:color w:val="000000" w:themeColor="text1"/>
          <w:sz w:val="20"/>
          <w:szCs w:val="20"/>
          <w:lang w:val="en-ID"/>
        </w:rPr>
        <w:t xml:space="preserve"> </w:t>
      </w:r>
      <w:proofErr w:type="spellStart"/>
      <w:r w:rsidRPr="00C01014">
        <w:rPr>
          <w:color w:val="000000" w:themeColor="text1"/>
          <w:sz w:val="20"/>
          <w:szCs w:val="20"/>
          <w:lang w:val="en-ID"/>
        </w:rPr>
        <w:t>Aksesibiltas</w:t>
      </w:r>
      <w:proofErr w:type="spellEnd"/>
      <w:r w:rsidRPr="00C01014">
        <w:rPr>
          <w:color w:val="000000" w:themeColor="text1"/>
          <w:sz w:val="20"/>
          <w:szCs w:val="20"/>
          <w:lang w:val="en-ID"/>
        </w:rPr>
        <w:t xml:space="preserve"> </w:t>
      </w:r>
      <w:r w:rsidR="004D4EE6" w:rsidRPr="00C01014">
        <w:rPr>
          <w:rFonts w:eastAsiaTheme="minorHAnsi"/>
          <w:color w:val="000000"/>
          <w:sz w:val="20"/>
          <w:szCs w:val="20"/>
          <w:lang w:val="en-ID"/>
        </w:rPr>
        <w:t>(Nugroho, Y.D., 2020)</w:t>
      </w:r>
      <w:r w:rsidRPr="00C01014">
        <w:rPr>
          <w:rFonts w:eastAsiaTheme="minorHAnsi"/>
          <w:color w:val="000000"/>
          <w:sz w:val="20"/>
          <w:szCs w:val="20"/>
          <w:lang w:val="en-ID"/>
        </w:rPr>
        <w:t>.</w:t>
      </w:r>
    </w:p>
    <w:p w14:paraId="466DD580" w14:textId="7CAECB3D" w:rsidR="003C3178" w:rsidRPr="00C01014" w:rsidRDefault="003C3178" w:rsidP="003C3178">
      <w:pPr>
        <w:pStyle w:val="ListParagraph"/>
        <w:numPr>
          <w:ilvl w:val="0"/>
          <w:numId w:val="4"/>
        </w:numPr>
        <w:spacing w:line="228" w:lineRule="auto"/>
        <w:ind w:left="284" w:hanging="284"/>
        <w:jc w:val="both"/>
        <w:rPr>
          <w:bCs/>
          <w:color w:val="000000" w:themeColor="text1"/>
          <w:sz w:val="20"/>
          <w:szCs w:val="20"/>
          <w:lang w:eastAsia="en-ID"/>
        </w:rPr>
      </w:pPr>
      <w:proofErr w:type="spellStart"/>
      <w:r w:rsidRPr="00C01014">
        <w:rPr>
          <w:bCs/>
          <w:color w:val="000000" w:themeColor="text1"/>
          <w:sz w:val="20"/>
          <w:szCs w:val="20"/>
          <w:lang w:val="en-ID"/>
        </w:rPr>
        <w:t>Untuk</w:t>
      </w:r>
      <w:proofErr w:type="spellEnd"/>
      <w:r w:rsidRPr="00C01014">
        <w:rPr>
          <w:bCs/>
          <w:color w:val="000000" w:themeColor="text1"/>
          <w:sz w:val="20"/>
          <w:szCs w:val="20"/>
          <w:lang w:val="en-ID"/>
        </w:rPr>
        <w:t xml:space="preserve"> </w:t>
      </w:r>
      <w:proofErr w:type="spellStart"/>
      <w:r w:rsidRPr="00C01014">
        <w:rPr>
          <w:bCs/>
          <w:color w:val="000000" w:themeColor="text1"/>
          <w:sz w:val="20"/>
          <w:szCs w:val="20"/>
          <w:lang w:val="en-ID"/>
        </w:rPr>
        <w:t>membangun</w:t>
      </w:r>
      <w:proofErr w:type="spellEnd"/>
      <w:r w:rsidRPr="00C01014">
        <w:rPr>
          <w:bCs/>
          <w:color w:val="000000" w:themeColor="text1"/>
          <w:sz w:val="20"/>
          <w:szCs w:val="20"/>
          <w:lang w:val="en-ID"/>
        </w:rPr>
        <w:t xml:space="preserve"> model </w:t>
      </w:r>
      <w:proofErr w:type="spellStart"/>
      <w:r w:rsidRPr="00C01014">
        <w:rPr>
          <w:bCs/>
          <w:color w:val="000000" w:themeColor="text1"/>
          <w:sz w:val="20"/>
          <w:szCs w:val="20"/>
          <w:lang w:val="en-ID"/>
        </w:rPr>
        <w:t>prediksi</w:t>
      </w:r>
      <w:proofErr w:type="spellEnd"/>
      <w:r w:rsidR="00BA61CC" w:rsidRPr="00C01014">
        <w:rPr>
          <w:bCs/>
          <w:color w:val="000000" w:themeColor="text1"/>
          <w:sz w:val="20"/>
          <w:szCs w:val="20"/>
          <w:lang w:val="en-ID"/>
        </w:rPr>
        <w:t xml:space="preserve"> (</w:t>
      </w:r>
      <w:proofErr w:type="spellStart"/>
      <w:r w:rsidR="00BA61CC" w:rsidRPr="00C01014">
        <w:rPr>
          <w:bCs/>
          <w:color w:val="000000" w:themeColor="text1"/>
          <w:sz w:val="20"/>
          <w:szCs w:val="20"/>
          <w:lang w:val="en-ID"/>
        </w:rPr>
        <w:t>Hendayana</w:t>
      </w:r>
      <w:proofErr w:type="spellEnd"/>
      <w:r w:rsidR="00BA61CC" w:rsidRPr="00C01014">
        <w:rPr>
          <w:bCs/>
          <w:color w:val="000000" w:themeColor="text1"/>
          <w:sz w:val="20"/>
          <w:szCs w:val="20"/>
          <w:lang w:val="en-ID"/>
        </w:rPr>
        <w:t xml:space="preserve">, </w:t>
      </w:r>
      <w:proofErr w:type="spellStart"/>
      <w:r w:rsidR="00BA61CC" w:rsidRPr="00C01014">
        <w:rPr>
          <w:bCs/>
          <w:color w:val="000000" w:themeColor="text1"/>
          <w:sz w:val="20"/>
          <w:szCs w:val="20"/>
          <w:lang w:val="en-ID"/>
        </w:rPr>
        <w:t>Rachmad</w:t>
      </w:r>
      <w:proofErr w:type="spellEnd"/>
      <w:r w:rsidR="00BA61CC" w:rsidRPr="00C01014">
        <w:rPr>
          <w:bCs/>
          <w:color w:val="000000" w:themeColor="text1"/>
          <w:sz w:val="20"/>
          <w:szCs w:val="20"/>
          <w:lang w:val="en-ID"/>
        </w:rPr>
        <w:t>, 2013)</w:t>
      </w:r>
      <w:r w:rsidR="00C01014" w:rsidRPr="00C01014">
        <w:rPr>
          <w:bCs/>
          <w:color w:val="000000" w:themeColor="text1"/>
          <w:sz w:val="20"/>
          <w:szCs w:val="20"/>
          <w:lang w:val="en-ID"/>
        </w:rPr>
        <w:t>.</w:t>
      </w:r>
    </w:p>
    <w:p w14:paraId="2D83EDC5" w14:textId="58B7D6B3" w:rsidR="003C3178" w:rsidRPr="00C01014" w:rsidRDefault="003C3178" w:rsidP="003C3178">
      <w:pPr>
        <w:pStyle w:val="ListParagraph"/>
        <w:numPr>
          <w:ilvl w:val="0"/>
          <w:numId w:val="4"/>
        </w:numPr>
        <w:spacing w:line="228" w:lineRule="auto"/>
        <w:ind w:left="284" w:hanging="284"/>
        <w:jc w:val="both"/>
        <w:rPr>
          <w:bCs/>
          <w:color w:val="000000" w:themeColor="text1"/>
          <w:sz w:val="20"/>
          <w:szCs w:val="20"/>
          <w:lang w:eastAsia="en-ID"/>
        </w:rPr>
      </w:pPr>
      <w:proofErr w:type="spellStart"/>
      <w:r w:rsidRPr="00C01014">
        <w:rPr>
          <w:bCs/>
          <w:color w:val="000000" w:themeColor="text1"/>
          <w:sz w:val="20"/>
          <w:szCs w:val="20"/>
          <w:lang w:val="en-US"/>
        </w:rPr>
        <w:t>Untuk</w:t>
      </w:r>
      <w:proofErr w:type="spellEnd"/>
      <w:r w:rsidRPr="00C01014">
        <w:rPr>
          <w:bCs/>
          <w:color w:val="000000" w:themeColor="text1"/>
          <w:sz w:val="20"/>
          <w:szCs w:val="20"/>
          <w:lang w:val="en-US"/>
        </w:rPr>
        <w:t xml:space="preserve"> </w:t>
      </w:r>
      <w:proofErr w:type="spellStart"/>
      <w:r w:rsidRPr="00C01014">
        <w:rPr>
          <w:bCs/>
          <w:color w:val="000000" w:themeColor="text1"/>
          <w:sz w:val="20"/>
          <w:szCs w:val="20"/>
          <w:lang w:val="en-US"/>
        </w:rPr>
        <w:t>memprediksi</w:t>
      </w:r>
      <w:proofErr w:type="spellEnd"/>
      <w:r w:rsidRPr="00C01014">
        <w:rPr>
          <w:bCs/>
          <w:color w:val="000000" w:themeColor="text1"/>
          <w:sz w:val="20"/>
          <w:szCs w:val="20"/>
          <w:lang w:val="en-US"/>
        </w:rPr>
        <w:t xml:space="preserve"> </w:t>
      </w:r>
      <w:proofErr w:type="spellStart"/>
      <w:r w:rsidRPr="00C01014">
        <w:rPr>
          <w:bCs/>
          <w:color w:val="000000" w:themeColor="text1"/>
          <w:sz w:val="20"/>
          <w:szCs w:val="20"/>
          <w:lang w:val="en-US"/>
        </w:rPr>
        <w:t>rasio</w:t>
      </w:r>
      <w:proofErr w:type="spellEnd"/>
      <w:r w:rsidRPr="00C01014">
        <w:rPr>
          <w:bCs/>
          <w:color w:val="000000" w:themeColor="text1"/>
          <w:sz w:val="20"/>
          <w:szCs w:val="20"/>
          <w:lang w:val="en-US"/>
        </w:rPr>
        <w:t xml:space="preserve"> </w:t>
      </w:r>
      <w:proofErr w:type="spellStart"/>
      <w:r w:rsidRPr="00C01014">
        <w:rPr>
          <w:bCs/>
          <w:color w:val="000000" w:themeColor="text1"/>
          <w:sz w:val="20"/>
          <w:szCs w:val="20"/>
          <w:lang w:val="en-US"/>
        </w:rPr>
        <w:t>dalam</w:t>
      </w:r>
      <w:proofErr w:type="spellEnd"/>
      <w:r w:rsidRPr="00C01014">
        <w:rPr>
          <w:bCs/>
          <w:color w:val="000000" w:themeColor="text1"/>
          <w:sz w:val="20"/>
          <w:szCs w:val="20"/>
          <w:lang w:val="en-US"/>
        </w:rPr>
        <w:t xml:space="preserve"> </w:t>
      </w:r>
      <w:proofErr w:type="spellStart"/>
      <w:r w:rsidRPr="00C01014">
        <w:rPr>
          <w:bCs/>
          <w:color w:val="000000" w:themeColor="text1"/>
          <w:sz w:val="20"/>
          <w:szCs w:val="20"/>
          <w:lang w:val="en-US"/>
        </w:rPr>
        <w:t>laporan</w:t>
      </w:r>
      <w:proofErr w:type="spellEnd"/>
      <w:r w:rsidRPr="00C01014">
        <w:rPr>
          <w:bCs/>
          <w:color w:val="000000" w:themeColor="text1"/>
          <w:sz w:val="20"/>
          <w:szCs w:val="20"/>
          <w:lang w:val="en-US"/>
        </w:rPr>
        <w:t xml:space="preserve"> </w:t>
      </w:r>
      <w:proofErr w:type="spellStart"/>
      <w:r w:rsidRPr="00C01014">
        <w:rPr>
          <w:bCs/>
          <w:color w:val="000000" w:themeColor="text1"/>
          <w:sz w:val="20"/>
          <w:szCs w:val="20"/>
          <w:lang w:val="en-US"/>
        </w:rPr>
        <w:t>keuangan</w:t>
      </w:r>
      <w:proofErr w:type="spellEnd"/>
      <w:r w:rsidR="00BA61CC" w:rsidRPr="00C01014">
        <w:rPr>
          <w:bCs/>
          <w:color w:val="000000" w:themeColor="text1"/>
          <w:sz w:val="20"/>
          <w:szCs w:val="20"/>
          <w:lang w:val="en-US"/>
        </w:rPr>
        <w:t xml:space="preserve"> (</w:t>
      </w:r>
      <w:r w:rsidRPr="00C01014">
        <w:rPr>
          <w:bCs/>
          <w:color w:val="000000" w:themeColor="text1"/>
          <w:sz w:val="20"/>
          <w:szCs w:val="20"/>
          <w:lang w:val="en-US"/>
        </w:rPr>
        <w:t>Iskandar, A</w:t>
      </w:r>
      <w:r w:rsidR="00BA61CC" w:rsidRPr="00C01014">
        <w:rPr>
          <w:bCs/>
          <w:color w:val="000000" w:themeColor="text1"/>
          <w:sz w:val="20"/>
          <w:szCs w:val="20"/>
          <w:lang w:val="en-US"/>
        </w:rPr>
        <w:t>, 2015)</w:t>
      </w:r>
      <w:r w:rsidR="00C01014" w:rsidRPr="00C01014">
        <w:rPr>
          <w:bCs/>
          <w:color w:val="000000" w:themeColor="text1"/>
          <w:sz w:val="20"/>
          <w:szCs w:val="20"/>
          <w:lang w:val="en-US"/>
        </w:rPr>
        <w:t>.</w:t>
      </w:r>
    </w:p>
    <w:p w14:paraId="51738531" w14:textId="67FE921C" w:rsidR="003C3178" w:rsidRPr="00C01014" w:rsidRDefault="003C3178" w:rsidP="003C3178">
      <w:pPr>
        <w:pStyle w:val="ListParagraph"/>
        <w:numPr>
          <w:ilvl w:val="0"/>
          <w:numId w:val="4"/>
        </w:numPr>
        <w:spacing w:line="228" w:lineRule="auto"/>
        <w:ind w:left="284" w:hanging="284"/>
        <w:jc w:val="both"/>
        <w:rPr>
          <w:bCs/>
          <w:color w:val="000000" w:themeColor="text1"/>
          <w:sz w:val="20"/>
          <w:szCs w:val="20"/>
          <w:lang w:eastAsia="en-ID"/>
        </w:rPr>
      </w:pPr>
      <w:proofErr w:type="spellStart"/>
      <w:r w:rsidRPr="00C01014">
        <w:rPr>
          <w:bCs/>
          <w:color w:val="000000" w:themeColor="text1"/>
          <w:sz w:val="20"/>
          <w:szCs w:val="20"/>
          <w:lang w:val="en-US"/>
        </w:rPr>
        <w:t>Untuk</w:t>
      </w:r>
      <w:proofErr w:type="spellEnd"/>
      <w:r w:rsidRPr="00C01014">
        <w:rPr>
          <w:bCs/>
          <w:color w:val="000000" w:themeColor="text1"/>
          <w:sz w:val="20"/>
          <w:szCs w:val="20"/>
          <w:lang w:val="en-US"/>
        </w:rPr>
        <w:t xml:space="preserve"> </w:t>
      </w:r>
      <w:proofErr w:type="spellStart"/>
      <w:r w:rsidRPr="00C01014">
        <w:rPr>
          <w:bCs/>
          <w:color w:val="000000" w:themeColor="text1"/>
          <w:sz w:val="20"/>
          <w:szCs w:val="20"/>
          <w:lang w:val="en-US"/>
        </w:rPr>
        <w:t>prediksi</w:t>
      </w:r>
      <w:proofErr w:type="spellEnd"/>
      <w:r w:rsidR="000101BF" w:rsidRPr="00C01014">
        <w:rPr>
          <w:bCs/>
          <w:color w:val="000000" w:themeColor="text1"/>
          <w:sz w:val="20"/>
          <w:szCs w:val="20"/>
        </w:rPr>
        <w:t xml:space="preserve"> risiko kematian pasien Covid-19. </w:t>
      </w:r>
      <w:r w:rsidR="00BA61CC" w:rsidRPr="00C01014">
        <w:rPr>
          <w:bCs/>
          <w:color w:val="000000" w:themeColor="text1"/>
          <w:sz w:val="20"/>
          <w:szCs w:val="20"/>
          <w:lang w:val="en-US"/>
        </w:rPr>
        <w:t>(</w:t>
      </w:r>
      <w:proofErr w:type="spellStart"/>
      <w:r w:rsidR="00BA61CC" w:rsidRPr="00C01014">
        <w:rPr>
          <w:bCs/>
          <w:color w:val="000000" w:themeColor="text1"/>
          <w:sz w:val="20"/>
          <w:szCs w:val="20"/>
          <w:lang w:val="en-US"/>
        </w:rPr>
        <w:t>Shobri</w:t>
      </w:r>
      <w:proofErr w:type="spellEnd"/>
      <w:r w:rsidR="00BA61CC" w:rsidRPr="00C01014">
        <w:rPr>
          <w:bCs/>
          <w:color w:val="000000" w:themeColor="text1"/>
          <w:sz w:val="20"/>
          <w:szCs w:val="20"/>
          <w:lang w:val="en-US"/>
        </w:rPr>
        <w:t>, et., al., 2021)</w:t>
      </w:r>
      <w:r w:rsidR="00C01014" w:rsidRPr="00C01014">
        <w:rPr>
          <w:bCs/>
          <w:color w:val="000000" w:themeColor="text1"/>
          <w:sz w:val="20"/>
          <w:szCs w:val="20"/>
          <w:lang w:val="en-US"/>
        </w:rPr>
        <w:t>.</w:t>
      </w:r>
    </w:p>
    <w:p w14:paraId="1B370C4C" w14:textId="2C3835EF" w:rsidR="000101BF" w:rsidRPr="00C01014" w:rsidRDefault="003C3178" w:rsidP="003C3178">
      <w:pPr>
        <w:pStyle w:val="ListParagraph"/>
        <w:numPr>
          <w:ilvl w:val="0"/>
          <w:numId w:val="4"/>
        </w:numPr>
        <w:spacing w:line="228" w:lineRule="auto"/>
        <w:ind w:left="284" w:hanging="284"/>
        <w:jc w:val="both"/>
        <w:rPr>
          <w:bCs/>
          <w:color w:val="000000" w:themeColor="text1"/>
          <w:sz w:val="20"/>
          <w:szCs w:val="20"/>
          <w:lang w:eastAsia="en-ID"/>
        </w:rPr>
      </w:pPr>
      <w:r w:rsidRPr="00C01014">
        <w:rPr>
          <w:bCs/>
          <w:color w:val="000000" w:themeColor="text1"/>
          <w:sz w:val="20"/>
          <w:szCs w:val="20"/>
          <w:lang w:val="en-US"/>
        </w:rPr>
        <w:t>U</w:t>
      </w:r>
      <w:r w:rsidR="000101BF" w:rsidRPr="00C01014">
        <w:rPr>
          <w:bCs/>
          <w:color w:val="000000" w:themeColor="text1"/>
          <w:sz w:val="20"/>
          <w:szCs w:val="20"/>
        </w:rPr>
        <w:t xml:space="preserve">ntuk prediksi risiko penyakit kardiovaskular (CVD), penyakit ginjal kronis (CKD), diabetes (DM) dan hipertensi arteri (HT) </w:t>
      </w:r>
      <w:r w:rsidR="000101BF" w:rsidRPr="00C01014">
        <w:rPr>
          <w:bCs/>
          <w:color w:val="000000" w:themeColor="text1"/>
          <w:sz w:val="20"/>
          <w:szCs w:val="20"/>
        </w:rPr>
        <w:fldChar w:fldCharType="begin" w:fldLock="1"/>
      </w:r>
      <w:r w:rsidR="000101BF" w:rsidRPr="00C01014">
        <w:rPr>
          <w:bCs/>
          <w:color w:val="000000" w:themeColor="text1"/>
          <w:sz w:val="20"/>
          <w:szCs w:val="20"/>
        </w:rPr>
        <w:instrText>ADDIN CSL_CITATION { "citationItems" : [ { "id" : "ITEM-1", "itemData" : { "DOI" : "10.1016/j.jclinepi.2020.03.002", "ISSN" : "18785921", "PMID" : "32169597", "abstract" : "Objective: To evaluate the performance of machine learning (ML) algorithms and to compare them with logistic regression for the prediction of risk of cardiovascular diseases (CVDs), chronic kidney disease (CKD), diabetes (DM), and hypertension (HTN) and in a prospective cohort study using simple clinical predictors. Study Design and Setting: We conducted analyses in a population-based cohort study in Asian adults (n = 6,762). Five different ML models were considered\u2014single-hidden-layer neural network, support vector machine, random forest, gradient boosting machine, and k-nearest neighbor\u2014and were compared with standard logistic regression. Results: The incidences at 6 years of CVD, CKD, DM, and HTN cases were 4.0%, 7.0%, 9.2%, and 34.6%, respectively. Logistic regression reached the highest area under the receiver operating characteristic curve for CKD (0.905 [0.88, 0.93]) and DM (0.768 [0.73, 0.81]) predictions. For CVD and HTN, the best models were neural network (0.753 [0.70, 0.81]) and support vector machine (0.780 [0.747, 0.812]), respectively. However, the differences with logistic regression were small (less than 1%) and nonsignificant. Logistic regression, gradient boosting machine, and neural network were systematically ranked among the best models. Conclusion: Logistic regression yields as good performance as ML models to predict the risk of major chronic diseases with low incidence and simple clinical predictors.", "author" : [ { "dropping-particle" : "", "family" : "Nusinovici", "given" : "Simon", "non-dropping-particle" : "", "parse-names" : false, "suffix" : "" }, { "dropping-particle" : "", "family" : "Tham", "given" : "Yih Chung", "non-dropping-particle" : "", "parse-names" : false, "suffix" : "" }, { "dropping-particle" : "", "family" : "Chak Yan", "given" : "Marco Yu", "non-dropping-particle" : "", "parse-names" : false, "suffix" : "" }, { "dropping-particle" : "", "family" : "Wei Ting", "given" : "Daniel Shu", "non-dropping-particle" : "", "parse-names" : false, "suffix" : "" }, { "dropping-particle" : "", "family" : "Li", "given" : "Jialiang", "non-dropping-particle" : "", "parse-names" : false, "suffix" : "" }, { "dropping-particle" : "", "family" : "Sabanayagam", "given" : "Charumathi", "non-dropping-particle" : "", "parse-names" : false, "suffix" : "" }, { "dropping-particle" : "", "family" : "Wong", "given" : "Tien Yin", "non-dropping-particle" : "", "parse-names" : false, "suffix" : "" }, { "dropping-particle" : "", "family" : "Cheng", "given" : "Ching Yu", "non-dropping-particle" : "", "parse-names" : false, "suffix" : "" } ], "container-title" : "Journal of Clinical Epidemiology", "id" : "ITEM-1", "issued" : { "date-parts" : [ [ "2020" ] ] }, "page" : "56-69", "title" : "Logistic regression was as good as machine learning for predicting major chronic diseases", "type" : "article-journal", "volume" : "122" }, "uris" : [ "http://www.mendeley.com/documents/?uuid=2330f039-5cd7-4acc-b9d9-f3c997198a37", "http://www.mendeley.com/documents/?uuid=04d3582a-6838-4e82-b504-f1945420081e" ] } ], "mendeley" : { "formattedCitation" : "(Nusinovici et al., 2020)", "plainTextFormattedCitation" : "(Nusinovici et al., 2020)", "previouslyFormattedCitation" : "(Nusinovici et al., 2020)" }, "properties" : { "noteIndex" : 0 }, "schema" : "https://github.com/citation-style-language/schema/raw/master/csl-citation.json" }</w:instrText>
      </w:r>
      <w:r w:rsidR="000101BF" w:rsidRPr="00C01014">
        <w:rPr>
          <w:bCs/>
          <w:color w:val="000000" w:themeColor="text1"/>
          <w:sz w:val="20"/>
          <w:szCs w:val="20"/>
        </w:rPr>
        <w:fldChar w:fldCharType="separate"/>
      </w:r>
      <w:r w:rsidR="000101BF" w:rsidRPr="00C01014">
        <w:rPr>
          <w:bCs/>
          <w:noProof/>
          <w:color w:val="000000" w:themeColor="text1"/>
          <w:sz w:val="20"/>
          <w:szCs w:val="20"/>
        </w:rPr>
        <w:t>(Nusinovici et al., 2020)</w:t>
      </w:r>
      <w:r w:rsidR="000101BF" w:rsidRPr="00C01014">
        <w:rPr>
          <w:bCs/>
          <w:color w:val="000000" w:themeColor="text1"/>
          <w:sz w:val="20"/>
          <w:szCs w:val="20"/>
        </w:rPr>
        <w:fldChar w:fldCharType="end"/>
      </w:r>
      <w:r w:rsidR="00C01014" w:rsidRPr="00C01014">
        <w:rPr>
          <w:bCs/>
          <w:color w:val="000000" w:themeColor="text1"/>
          <w:sz w:val="20"/>
          <w:szCs w:val="20"/>
          <w:lang w:val="en-US"/>
        </w:rPr>
        <w:t>.</w:t>
      </w:r>
    </w:p>
    <w:p w14:paraId="3FF2FCAF" w14:textId="5C4888B2" w:rsidR="000101BF" w:rsidRDefault="000101BF" w:rsidP="003C3178">
      <w:pPr>
        <w:spacing w:line="228" w:lineRule="auto"/>
        <w:jc w:val="both"/>
        <w:rPr>
          <w:lang w:val="en-US"/>
        </w:rPr>
      </w:pPr>
    </w:p>
    <w:p w14:paraId="24A52B54" w14:textId="605916A0" w:rsidR="00606BD9" w:rsidRPr="00606BD9" w:rsidRDefault="00606BD9" w:rsidP="00606BD9">
      <w:pPr>
        <w:tabs>
          <w:tab w:val="left" w:pos="2552"/>
        </w:tabs>
        <w:spacing w:line="228" w:lineRule="auto"/>
        <w:ind w:left="284" w:hanging="284"/>
        <w:jc w:val="center"/>
        <w:rPr>
          <w:b/>
          <w:sz w:val="22"/>
          <w:szCs w:val="22"/>
          <w:lang w:val="en-US"/>
        </w:rPr>
      </w:pPr>
      <w:r>
        <w:rPr>
          <w:b/>
          <w:sz w:val="22"/>
          <w:szCs w:val="22"/>
          <w:lang w:val="en-US"/>
        </w:rPr>
        <w:t xml:space="preserve">Metode </w:t>
      </w:r>
      <w:proofErr w:type="spellStart"/>
      <w:r>
        <w:rPr>
          <w:b/>
          <w:sz w:val="22"/>
          <w:szCs w:val="22"/>
          <w:lang w:val="en-US"/>
        </w:rPr>
        <w:t>Penelitian</w:t>
      </w:r>
      <w:proofErr w:type="spellEnd"/>
    </w:p>
    <w:p w14:paraId="6F7C05B0" w14:textId="77777777" w:rsidR="00606BD9" w:rsidRDefault="00606BD9" w:rsidP="00606BD9">
      <w:pPr>
        <w:tabs>
          <w:tab w:val="left" w:pos="2552"/>
        </w:tabs>
        <w:spacing w:line="228" w:lineRule="auto"/>
        <w:jc w:val="both"/>
        <w:rPr>
          <w:color w:val="FF0000"/>
        </w:rPr>
      </w:pPr>
    </w:p>
    <w:p w14:paraId="08893283" w14:textId="77777777" w:rsidR="00606BD9" w:rsidRDefault="00606BD9" w:rsidP="00606BD9">
      <w:pPr>
        <w:tabs>
          <w:tab w:val="left" w:pos="2552"/>
        </w:tabs>
        <w:spacing w:line="228" w:lineRule="auto"/>
        <w:jc w:val="both"/>
        <w:rPr>
          <w:b/>
          <w:lang w:val="en-US"/>
        </w:rPr>
      </w:pPr>
      <w:r>
        <w:rPr>
          <w:b/>
          <w:lang w:val="en-US"/>
        </w:rPr>
        <w:t xml:space="preserve">Desain </w:t>
      </w:r>
      <w:proofErr w:type="spellStart"/>
      <w:r>
        <w:rPr>
          <w:b/>
          <w:lang w:val="en-US"/>
        </w:rPr>
        <w:t>Penelitian</w:t>
      </w:r>
      <w:proofErr w:type="spellEnd"/>
    </w:p>
    <w:p w14:paraId="32281618" w14:textId="55891F78" w:rsidR="00606BD9" w:rsidRDefault="00606BD9" w:rsidP="00606BD9">
      <w:pPr>
        <w:tabs>
          <w:tab w:val="left" w:pos="2552"/>
        </w:tabs>
        <w:spacing w:line="228" w:lineRule="auto"/>
        <w:jc w:val="both"/>
        <w:rPr>
          <w:b/>
        </w:rPr>
      </w:pPr>
      <w:r>
        <w:rPr>
          <w:b/>
        </w:rPr>
        <w:tab/>
      </w:r>
    </w:p>
    <w:p w14:paraId="65B0F41F" w14:textId="0D7087EB" w:rsidR="00606BD9" w:rsidRPr="00606BD9" w:rsidRDefault="00606BD9" w:rsidP="00606BD9">
      <w:pPr>
        <w:spacing w:line="228" w:lineRule="auto"/>
        <w:jc w:val="both"/>
        <w:rPr>
          <w:lang w:val="en-US"/>
        </w:rPr>
      </w:pP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lapangan</w:t>
      </w:r>
      <w:proofErr w:type="spellEnd"/>
      <w:r>
        <w:rPr>
          <w:lang w:val="en-US"/>
        </w:rPr>
        <w:t xml:space="preserve"> </w:t>
      </w:r>
      <w:proofErr w:type="spellStart"/>
      <w:r>
        <w:rPr>
          <w:lang w:val="en-US"/>
        </w:rPr>
        <w:t>terlebih</w:t>
      </w:r>
      <w:proofErr w:type="spellEnd"/>
      <w:r>
        <w:rPr>
          <w:lang w:val="en-US"/>
        </w:rPr>
        <w:t xml:space="preserve"> </w:t>
      </w:r>
      <w:proofErr w:type="spellStart"/>
      <w:r>
        <w:rPr>
          <w:lang w:val="en-US"/>
        </w:rPr>
        <w:t>dahulu</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menemukan</w:t>
      </w:r>
      <w:proofErr w:type="spellEnd"/>
      <w:r>
        <w:rPr>
          <w:lang w:val="en-US"/>
        </w:rPr>
        <w:t xml:space="preserve"> </w:t>
      </w:r>
      <w:proofErr w:type="spellStart"/>
      <w:r>
        <w:rPr>
          <w:lang w:val="en-US"/>
        </w:rPr>
        <w:t>permasalahan</w:t>
      </w:r>
      <w:proofErr w:type="spellEnd"/>
      <w:r>
        <w:rPr>
          <w:lang w:val="en-US"/>
        </w:rPr>
        <w:t xml:space="preserve"> dan juga </w:t>
      </w:r>
      <w:proofErr w:type="spellStart"/>
      <w:r>
        <w:rPr>
          <w:lang w:val="en-US"/>
        </w:rPr>
        <w:t>dilakukan</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literatur</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menemukan</w:t>
      </w:r>
      <w:proofErr w:type="spellEnd"/>
      <w:r>
        <w:rPr>
          <w:lang w:val="en-US"/>
        </w:rPr>
        <w:t xml:space="preserve"> </w:t>
      </w:r>
      <w:proofErr w:type="spellStart"/>
      <w:r>
        <w:rPr>
          <w:lang w:val="en-US"/>
        </w:rPr>
        <w:t>alternatif</w:t>
      </w:r>
      <w:proofErr w:type="spellEnd"/>
      <w:r>
        <w:rPr>
          <w:lang w:val="en-US"/>
        </w:rPr>
        <w:t xml:space="preserve"> </w:t>
      </w:r>
      <w:proofErr w:type="spellStart"/>
      <w:r>
        <w:rPr>
          <w:lang w:val="en-US"/>
        </w:rPr>
        <w:t>solusi</w:t>
      </w:r>
      <w:proofErr w:type="spellEnd"/>
      <w:r>
        <w:rPr>
          <w:lang w:val="en-US"/>
        </w:rPr>
        <w:t xml:space="preserve"> yang </w:t>
      </w:r>
      <w:proofErr w:type="spellStart"/>
      <w:r>
        <w:rPr>
          <w:lang w:val="en-US"/>
        </w:rPr>
        <w:t>tepat</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pengambilan</w:t>
      </w:r>
      <w:proofErr w:type="spellEnd"/>
      <w:r>
        <w:rPr>
          <w:lang w:val="en-US"/>
        </w:rPr>
        <w:t xml:space="preserve"> data </w:t>
      </w:r>
      <w:proofErr w:type="spellStart"/>
      <w:r>
        <w:rPr>
          <w:lang w:val="en-US"/>
        </w:rPr>
        <w:t>serta</w:t>
      </w:r>
      <w:proofErr w:type="spellEnd"/>
      <w:r>
        <w:rPr>
          <w:lang w:val="en-US"/>
        </w:rPr>
        <w:t xml:space="preserve"> </w:t>
      </w:r>
      <w:proofErr w:type="spellStart"/>
      <w:r>
        <w:rPr>
          <w:lang w:val="en-US"/>
        </w:rPr>
        <w:t>melakukan</w:t>
      </w:r>
      <w:proofErr w:type="spellEnd"/>
      <w:r>
        <w:rPr>
          <w:lang w:val="en-US"/>
        </w:rPr>
        <w:t xml:space="preserve"> uji </w:t>
      </w:r>
      <w:proofErr w:type="spellStart"/>
      <w:r>
        <w:rPr>
          <w:lang w:val="en-US"/>
        </w:rPr>
        <w:t>analisis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menemukan</w:t>
      </w:r>
      <w:proofErr w:type="spellEnd"/>
      <w:r>
        <w:rPr>
          <w:lang w:val="en-US"/>
        </w:rPr>
        <w:t xml:space="preserve"> model </w:t>
      </w:r>
      <w:proofErr w:type="spellStart"/>
      <w:r>
        <w:rPr>
          <w:lang w:val="en-US"/>
        </w:rPr>
        <w:t>serta</w:t>
      </w:r>
      <w:proofErr w:type="spellEnd"/>
      <w:r>
        <w:rPr>
          <w:lang w:val="en-US"/>
        </w:rPr>
        <w:t xml:space="preserve"> </w:t>
      </w:r>
      <w:proofErr w:type="spellStart"/>
      <w:r>
        <w:rPr>
          <w:lang w:val="en-US"/>
        </w:rPr>
        <w:t>variabel</w:t>
      </w:r>
      <w:proofErr w:type="spellEnd"/>
      <w:r>
        <w:rPr>
          <w:lang w:val="en-US"/>
        </w:rPr>
        <w:t xml:space="preserve"> yang </w:t>
      </w:r>
      <w:proofErr w:type="spellStart"/>
      <w:r>
        <w:rPr>
          <w:lang w:val="en-US"/>
        </w:rPr>
        <w:t>memiliki</w:t>
      </w:r>
      <w:proofErr w:type="spellEnd"/>
      <w:r>
        <w:rPr>
          <w:lang w:val="en-US"/>
        </w:rPr>
        <w:t xml:space="preserve"> </w:t>
      </w:r>
      <w:proofErr w:type="spellStart"/>
      <w:r>
        <w:rPr>
          <w:lang w:val="en-US"/>
        </w:rPr>
        <w:t>pengaruh</w:t>
      </w:r>
      <w:proofErr w:type="spellEnd"/>
      <w:r>
        <w:rPr>
          <w:lang w:val="en-US"/>
        </w:rPr>
        <w:t xml:space="preserve"> pada </w:t>
      </w:r>
      <w:r>
        <w:rPr>
          <w:i/>
          <w:iCs/>
          <w:lang w:val="en-US"/>
        </w:rPr>
        <w:t>response</w:t>
      </w:r>
      <w:r>
        <w:rPr>
          <w:lang w:val="en-US"/>
        </w:rPr>
        <w:t>.</w:t>
      </w:r>
    </w:p>
    <w:p w14:paraId="13B512F6" w14:textId="77777777" w:rsidR="00606BD9" w:rsidRPr="003C3178" w:rsidRDefault="00606BD9" w:rsidP="003C3178">
      <w:pPr>
        <w:spacing w:line="228" w:lineRule="auto"/>
        <w:jc w:val="both"/>
        <w:rPr>
          <w:lang w:val="en-US"/>
        </w:rPr>
      </w:pPr>
    </w:p>
    <w:p w14:paraId="51186379" w14:textId="6C6ABAB2" w:rsidR="00072D94" w:rsidRPr="003C3178" w:rsidRDefault="00606BD9" w:rsidP="003C3178">
      <w:pPr>
        <w:pStyle w:val="Title"/>
        <w:spacing w:line="228" w:lineRule="auto"/>
        <w:jc w:val="both"/>
        <w:rPr>
          <w:sz w:val="20"/>
          <w:lang w:val="en-US"/>
        </w:rPr>
      </w:pPr>
      <w:proofErr w:type="spellStart"/>
      <w:r>
        <w:rPr>
          <w:sz w:val="20"/>
          <w:lang w:val="en-US"/>
        </w:rPr>
        <w:t>Variabel</w:t>
      </w:r>
      <w:proofErr w:type="spellEnd"/>
      <w:r>
        <w:rPr>
          <w:sz w:val="20"/>
          <w:lang w:val="en-US"/>
        </w:rPr>
        <w:t xml:space="preserve"> </w:t>
      </w:r>
      <w:proofErr w:type="spellStart"/>
      <w:r>
        <w:rPr>
          <w:sz w:val="20"/>
          <w:lang w:val="en-US"/>
        </w:rPr>
        <w:t>penelitian</w:t>
      </w:r>
      <w:proofErr w:type="spellEnd"/>
    </w:p>
    <w:p w14:paraId="2FACE769" w14:textId="77777777" w:rsidR="00072D94" w:rsidRPr="003C3178" w:rsidRDefault="00072D94" w:rsidP="003C3178">
      <w:pPr>
        <w:spacing w:line="228" w:lineRule="auto"/>
        <w:ind w:firstLine="567"/>
        <w:jc w:val="both"/>
        <w:rPr>
          <w:b/>
          <w:bCs/>
        </w:rPr>
      </w:pPr>
    </w:p>
    <w:p w14:paraId="17366171" w14:textId="0A9A86EB" w:rsidR="00072D94" w:rsidRPr="00606BD9" w:rsidRDefault="00606BD9" w:rsidP="00606BD9">
      <w:pPr>
        <w:spacing w:line="228" w:lineRule="auto"/>
        <w:jc w:val="both"/>
        <w:rPr>
          <w:lang w:val="en-US"/>
        </w:rPr>
      </w:pPr>
      <w:r>
        <w:rPr>
          <w:lang w:val="en-US"/>
        </w:rPr>
        <w:t xml:space="preserve">Adapun </w:t>
      </w:r>
      <w:proofErr w:type="spellStart"/>
      <w:r w:rsidRPr="00606BD9">
        <w:rPr>
          <w:lang w:val="en-US"/>
        </w:rPr>
        <w:t>variabel</w:t>
      </w:r>
      <w:proofErr w:type="spellEnd"/>
      <w:r w:rsidRPr="00606BD9">
        <w:rPr>
          <w:lang w:val="en-US"/>
        </w:rPr>
        <w:t xml:space="preserve"> </w:t>
      </w:r>
      <w:proofErr w:type="spellStart"/>
      <w:r w:rsidRPr="00606BD9">
        <w:rPr>
          <w:lang w:val="en-US"/>
        </w:rPr>
        <w:t>penelitian</w:t>
      </w:r>
      <w:proofErr w:type="spellEnd"/>
      <w:r w:rsidRPr="00606BD9">
        <w:rPr>
          <w:lang w:val="en-US"/>
        </w:rPr>
        <w:t xml:space="preserve"> yang </w:t>
      </w:r>
      <w:proofErr w:type="spellStart"/>
      <w:r w:rsidRPr="00606BD9">
        <w:rPr>
          <w:lang w:val="en-US"/>
        </w:rPr>
        <w:t>digunakan</w:t>
      </w:r>
      <w:proofErr w:type="spellEnd"/>
      <w:r w:rsidRPr="00606BD9">
        <w:rPr>
          <w:lang w:val="en-US"/>
        </w:rPr>
        <w:t xml:space="preserve"> </w:t>
      </w:r>
      <w:proofErr w:type="spellStart"/>
      <w:r w:rsidRPr="00606BD9">
        <w:rPr>
          <w:lang w:val="en-US"/>
        </w:rPr>
        <w:t>antara</w:t>
      </w:r>
      <w:proofErr w:type="spellEnd"/>
      <w:r w:rsidRPr="00606BD9">
        <w:rPr>
          <w:lang w:val="en-US"/>
        </w:rPr>
        <w:t xml:space="preserve"> lain </w:t>
      </w:r>
      <w:proofErr w:type="spellStart"/>
      <w:r w:rsidRPr="00606BD9">
        <w:rPr>
          <w:lang w:val="en-US"/>
        </w:rPr>
        <w:t>adalah</w:t>
      </w:r>
      <w:proofErr w:type="spellEnd"/>
      <w:r w:rsidRPr="00606BD9">
        <w:rPr>
          <w:lang w:val="en-US"/>
        </w:rPr>
        <w:t xml:space="preserve"> </w:t>
      </w:r>
      <w:proofErr w:type="spellStart"/>
      <w:r w:rsidRPr="00606BD9">
        <w:rPr>
          <w:lang w:val="en-US"/>
        </w:rPr>
        <w:t>sebagai</w:t>
      </w:r>
      <w:proofErr w:type="spellEnd"/>
      <w:r w:rsidRPr="00606BD9">
        <w:rPr>
          <w:lang w:val="en-US"/>
        </w:rPr>
        <w:t xml:space="preserve"> </w:t>
      </w:r>
      <w:proofErr w:type="spellStart"/>
      <w:r w:rsidRPr="00606BD9">
        <w:rPr>
          <w:lang w:val="en-US"/>
        </w:rPr>
        <w:t>berikut</w:t>
      </w:r>
      <w:proofErr w:type="spellEnd"/>
      <w:r w:rsidRPr="00606BD9">
        <w:rPr>
          <w:lang w:val="en-US"/>
        </w:rPr>
        <w:t xml:space="preserve"> :</w:t>
      </w:r>
    </w:p>
    <w:p w14:paraId="662908C1" w14:textId="525C68E1" w:rsidR="00606BD9" w:rsidRPr="00606BD9" w:rsidRDefault="00000000" w:rsidP="00606BD9">
      <w:pPr>
        <w:spacing w:line="228" w:lineRule="auto"/>
        <w:ind w:left="709"/>
        <w:rPr>
          <w:color w:val="000000" w:themeColor="text1"/>
        </w:rPr>
      </w:pPr>
      <m:oMath>
        <m:sSub>
          <m:sSubPr>
            <m:ctrlPr>
              <w:rPr>
                <w:rFonts w:ascii="Cambria Math" w:hAnsi="Cambria Math"/>
                <w:i/>
              </w:rPr>
            </m:ctrlPr>
          </m:sSubPr>
          <m:e>
            <m:r>
              <w:rPr>
                <w:rFonts w:ascii="Cambria Math"/>
              </w:rPr>
              <m:t>X</m:t>
            </m:r>
          </m:e>
          <m:sub>
            <m:r>
              <w:rPr>
                <w:rFonts w:ascii="Cambria Math"/>
              </w:rPr>
              <m:t>1</m:t>
            </m:r>
          </m:sub>
        </m:sSub>
      </m:oMath>
      <w:r w:rsidR="00606BD9" w:rsidRPr="00606BD9">
        <w:t xml:space="preserve">= </w:t>
      </w:r>
      <w:r w:rsidR="00606BD9" w:rsidRPr="00606BD9">
        <w:rPr>
          <w:color w:val="000000" w:themeColor="text1"/>
        </w:rPr>
        <w:t>Pin to coil</w:t>
      </w:r>
    </w:p>
    <w:p w14:paraId="4F41CD6C" w14:textId="3468D5BD" w:rsidR="00606BD9" w:rsidRPr="00606BD9" w:rsidRDefault="00000000" w:rsidP="00606BD9">
      <w:pPr>
        <w:spacing w:line="228" w:lineRule="auto"/>
        <w:ind w:left="709"/>
        <w:rPr>
          <w:color w:val="000000" w:themeColor="text1"/>
        </w:rPr>
      </w:pPr>
      <m:oMath>
        <m:sSub>
          <m:sSubPr>
            <m:ctrlPr>
              <w:rPr>
                <w:rFonts w:ascii="Cambria Math" w:hAnsi="Cambria Math"/>
                <w:i/>
              </w:rPr>
            </m:ctrlPr>
          </m:sSubPr>
          <m:e>
            <m:r>
              <w:rPr>
                <w:rFonts w:ascii="Cambria Math"/>
              </w:rPr>
              <m:t>X</m:t>
            </m:r>
          </m:e>
          <m:sub>
            <m:r>
              <w:rPr>
                <w:rFonts w:ascii="Cambria Math"/>
              </w:rPr>
              <m:t>2</m:t>
            </m:r>
          </m:sub>
        </m:sSub>
      </m:oMath>
      <w:r w:rsidR="00606BD9" w:rsidRPr="00606BD9">
        <w:t xml:space="preserve">= </w:t>
      </w:r>
      <w:r w:rsidR="00606BD9" w:rsidRPr="00606BD9">
        <w:rPr>
          <w:color w:val="000000" w:themeColor="text1"/>
        </w:rPr>
        <w:t>Coil to tube</w:t>
      </w:r>
    </w:p>
    <w:p w14:paraId="2A7284FF" w14:textId="458566D9" w:rsidR="00606BD9" w:rsidRPr="00606BD9" w:rsidRDefault="00000000" w:rsidP="00606BD9">
      <w:pPr>
        <w:spacing w:line="228" w:lineRule="auto"/>
        <w:ind w:left="709"/>
        <w:rPr>
          <w:color w:val="000000" w:themeColor="text1"/>
        </w:rPr>
      </w:pPr>
      <m:oMath>
        <m:sSub>
          <m:sSubPr>
            <m:ctrlPr>
              <w:rPr>
                <w:rFonts w:ascii="Cambria Math" w:hAnsi="Cambria Math"/>
                <w:i/>
              </w:rPr>
            </m:ctrlPr>
          </m:sSubPr>
          <m:e>
            <m:r>
              <w:rPr>
                <w:rFonts w:ascii="Cambria Math"/>
              </w:rPr>
              <m:t>X</m:t>
            </m:r>
          </m:e>
          <m:sub>
            <m:r>
              <w:rPr>
                <w:rFonts w:ascii="Cambria Math"/>
              </w:rPr>
              <m:t>3</m:t>
            </m:r>
          </m:sub>
        </m:sSub>
      </m:oMath>
      <w:r w:rsidR="00606BD9" w:rsidRPr="00606BD9">
        <w:t xml:space="preserve">= </w:t>
      </w:r>
      <w:r w:rsidR="00606BD9" w:rsidRPr="00606BD9">
        <w:rPr>
          <w:color w:val="000000" w:themeColor="text1"/>
        </w:rPr>
        <w:t>MGO filling</w:t>
      </w:r>
    </w:p>
    <w:p w14:paraId="0664FF89" w14:textId="1004C162" w:rsidR="00606BD9" w:rsidRPr="00606BD9" w:rsidRDefault="00000000" w:rsidP="00606BD9">
      <w:pPr>
        <w:spacing w:line="228" w:lineRule="auto"/>
        <w:ind w:left="709"/>
        <w:rPr>
          <w:color w:val="000000" w:themeColor="text1"/>
        </w:rPr>
      </w:pPr>
      <m:oMath>
        <m:sSub>
          <m:sSubPr>
            <m:ctrlPr>
              <w:rPr>
                <w:rFonts w:ascii="Cambria Math" w:hAnsi="Cambria Math"/>
                <w:i/>
              </w:rPr>
            </m:ctrlPr>
          </m:sSubPr>
          <m:e>
            <m:r>
              <w:rPr>
                <w:rFonts w:ascii="Cambria Math"/>
              </w:rPr>
              <m:t>X</m:t>
            </m:r>
          </m:e>
          <m:sub>
            <m:r>
              <w:rPr>
                <w:rFonts w:ascii="Cambria Math"/>
              </w:rPr>
              <m:t>4</m:t>
            </m:r>
          </m:sub>
        </m:sSub>
      </m:oMath>
      <w:r w:rsidR="00606BD9" w:rsidRPr="00606BD9">
        <w:t xml:space="preserve">= </w:t>
      </w:r>
      <w:r w:rsidR="00606BD9" w:rsidRPr="00606BD9">
        <w:rPr>
          <w:color w:val="000000" w:themeColor="text1"/>
        </w:rPr>
        <w:t>Final assy</w:t>
      </w:r>
    </w:p>
    <w:p w14:paraId="6BABD686" w14:textId="40DB137D" w:rsidR="00606BD9" w:rsidRPr="00606BD9" w:rsidRDefault="00000000" w:rsidP="00606BD9">
      <w:pPr>
        <w:spacing w:line="228" w:lineRule="auto"/>
        <w:ind w:left="709"/>
        <w:rPr>
          <w:color w:val="000000" w:themeColor="text1"/>
        </w:rPr>
      </w:pPr>
      <m:oMath>
        <m:sSub>
          <m:sSubPr>
            <m:ctrlPr>
              <w:rPr>
                <w:rFonts w:ascii="Cambria Math" w:hAnsi="Cambria Math"/>
                <w:i/>
              </w:rPr>
            </m:ctrlPr>
          </m:sSubPr>
          <m:e>
            <m:r>
              <w:rPr>
                <w:rFonts w:ascii="Cambria Math"/>
              </w:rPr>
              <m:t>X</m:t>
            </m:r>
          </m:e>
          <m:sub>
            <m:r>
              <w:rPr>
                <w:rFonts w:ascii="Cambria Math"/>
              </w:rPr>
              <m:t>5</m:t>
            </m:r>
          </m:sub>
        </m:sSub>
      </m:oMath>
      <w:r w:rsidR="00606BD9" w:rsidRPr="00606BD9">
        <w:t xml:space="preserve">= </w:t>
      </w:r>
      <w:r w:rsidR="00606BD9" w:rsidRPr="00606BD9">
        <w:rPr>
          <w:color w:val="000000" w:themeColor="text1"/>
        </w:rPr>
        <w:t>Weighing</w:t>
      </w:r>
    </w:p>
    <w:p w14:paraId="3A51D5E1" w14:textId="77777777" w:rsidR="00606BD9" w:rsidRPr="00606BD9" w:rsidRDefault="00000000" w:rsidP="00606BD9">
      <w:pPr>
        <w:spacing w:line="228" w:lineRule="auto"/>
        <w:ind w:left="851" w:hanging="142"/>
        <w:rPr>
          <w:color w:val="000000" w:themeColor="text1"/>
        </w:rPr>
      </w:pPr>
      <m:oMath>
        <m:sSub>
          <m:sSubPr>
            <m:ctrlPr>
              <w:rPr>
                <w:rFonts w:ascii="Cambria Math" w:hAnsi="Cambria Math"/>
                <w:i/>
              </w:rPr>
            </m:ctrlPr>
          </m:sSubPr>
          <m:e>
            <m:r>
              <w:rPr>
                <w:rFonts w:ascii="Cambria Math"/>
              </w:rPr>
              <m:t>X</m:t>
            </m:r>
          </m:e>
          <m:sub>
            <m:r>
              <w:rPr>
                <w:rFonts w:ascii="Cambria Math"/>
              </w:rPr>
              <m:t>6</m:t>
            </m:r>
          </m:sub>
        </m:sSub>
      </m:oMath>
      <w:r w:rsidR="00606BD9" w:rsidRPr="00606BD9">
        <w:t xml:space="preserve">  = </w:t>
      </w:r>
      <w:r w:rsidR="00606BD9" w:rsidRPr="00606BD9">
        <w:rPr>
          <w:color w:val="000000" w:themeColor="text1"/>
        </w:rPr>
        <w:t>Flattening</w:t>
      </w:r>
    </w:p>
    <w:p w14:paraId="7086F4AC" w14:textId="77777777" w:rsidR="00606BD9" w:rsidRPr="00606BD9" w:rsidRDefault="00000000" w:rsidP="00606BD9">
      <w:pPr>
        <w:spacing w:line="228" w:lineRule="auto"/>
        <w:ind w:left="851" w:hanging="142"/>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7</m:t>
            </m:r>
          </m:sub>
        </m:sSub>
      </m:oMath>
      <w:r w:rsidR="00606BD9" w:rsidRPr="00606BD9">
        <w:rPr>
          <w:color w:val="000000" w:themeColor="text1"/>
        </w:rPr>
        <w:t xml:space="preserve"> = Bending</w:t>
      </w:r>
    </w:p>
    <w:p w14:paraId="046565D2" w14:textId="77777777" w:rsidR="00606BD9" w:rsidRPr="00606BD9" w:rsidRDefault="00000000" w:rsidP="00606BD9">
      <w:pPr>
        <w:spacing w:line="228" w:lineRule="auto"/>
        <w:ind w:left="851" w:hanging="142"/>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8</m:t>
            </m:r>
          </m:sub>
        </m:sSub>
      </m:oMath>
      <w:r w:rsidR="00606BD9" w:rsidRPr="00606BD9">
        <w:rPr>
          <w:color w:val="000000" w:themeColor="text1"/>
        </w:rPr>
        <w:t xml:space="preserve"> = Compacting</w:t>
      </w:r>
    </w:p>
    <w:p w14:paraId="40FFDC2A" w14:textId="77777777" w:rsidR="00606BD9" w:rsidRPr="00606BD9" w:rsidRDefault="00000000" w:rsidP="00606BD9">
      <w:pPr>
        <w:spacing w:line="228" w:lineRule="auto"/>
        <w:ind w:left="851" w:hanging="142"/>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9</m:t>
            </m:r>
          </m:sub>
        </m:sSub>
      </m:oMath>
      <w:r w:rsidR="00606BD9" w:rsidRPr="00606BD9">
        <w:rPr>
          <w:color w:val="000000" w:themeColor="text1"/>
        </w:rPr>
        <w:t xml:space="preserve"> = High voltage(HV)</w:t>
      </w:r>
    </w:p>
    <w:p w14:paraId="32AE1DE9" w14:textId="77777777" w:rsidR="00606BD9" w:rsidRPr="00606BD9" w:rsidRDefault="00000000" w:rsidP="00606BD9">
      <w:pPr>
        <w:spacing w:line="228" w:lineRule="auto"/>
        <w:ind w:left="851" w:hanging="142"/>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10</m:t>
            </m:r>
          </m:sub>
        </m:sSub>
      </m:oMath>
      <w:r w:rsidR="00606BD9" w:rsidRPr="00606BD9">
        <w:rPr>
          <w:color w:val="000000" w:themeColor="text1"/>
        </w:rPr>
        <w:t xml:space="preserve"> = Resistance</w:t>
      </w:r>
    </w:p>
    <w:p w14:paraId="5CBE47A3" w14:textId="77777777" w:rsidR="00606BD9" w:rsidRPr="00606BD9" w:rsidRDefault="00000000" w:rsidP="00606BD9">
      <w:pPr>
        <w:spacing w:line="228" w:lineRule="auto"/>
        <w:ind w:left="851" w:hanging="142"/>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11</m:t>
            </m:r>
          </m:sub>
        </m:sSub>
      </m:oMath>
      <w:r w:rsidR="00606BD9" w:rsidRPr="00606BD9">
        <w:rPr>
          <w:color w:val="000000" w:themeColor="text1"/>
        </w:rPr>
        <w:t xml:space="preserve"> = Stone Short</w:t>
      </w:r>
    </w:p>
    <w:p w14:paraId="0ACF29CF" w14:textId="77777777" w:rsidR="00606BD9" w:rsidRPr="00606BD9" w:rsidRDefault="00000000" w:rsidP="00606BD9">
      <w:pPr>
        <w:spacing w:line="228" w:lineRule="auto"/>
        <w:ind w:left="851" w:hanging="142"/>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12</m:t>
            </m:r>
          </m:sub>
        </m:sSub>
      </m:oMath>
      <w:r w:rsidR="00606BD9" w:rsidRPr="00606BD9">
        <w:rPr>
          <w:color w:val="000000" w:themeColor="text1"/>
        </w:rPr>
        <w:t xml:space="preserve"> = Stone cracked</w:t>
      </w:r>
    </w:p>
    <w:p w14:paraId="4883ABC3" w14:textId="77777777" w:rsidR="00606BD9" w:rsidRPr="00606BD9" w:rsidRDefault="00000000" w:rsidP="00606BD9">
      <w:pPr>
        <w:spacing w:line="228" w:lineRule="auto"/>
        <w:ind w:left="851" w:hanging="142"/>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13</m:t>
            </m:r>
          </m:sub>
        </m:sSub>
      </m:oMath>
      <w:r w:rsidR="00606BD9" w:rsidRPr="00606BD9">
        <w:rPr>
          <w:color w:val="000000" w:themeColor="text1"/>
        </w:rPr>
        <w:t xml:space="preserve"> = Wall sinking</w:t>
      </w:r>
    </w:p>
    <w:p w14:paraId="7E612F34" w14:textId="77777777" w:rsidR="00606BD9" w:rsidRPr="00606BD9" w:rsidRDefault="00000000" w:rsidP="00606BD9">
      <w:pPr>
        <w:spacing w:line="228" w:lineRule="auto"/>
        <w:ind w:left="851" w:hanging="142"/>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14</m:t>
            </m:r>
          </m:sub>
        </m:sSub>
      </m:oMath>
      <w:r w:rsidR="00606BD9" w:rsidRPr="00606BD9">
        <w:rPr>
          <w:color w:val="000000" w:themeColor="text1"/>
        </w:rPr>
        <w:t xml:space="preserve"> = Dented</w:t>
      </w:r>
    </w:p>
    <w:p w14:paraId="715CD626" w14:textId="77777777" w:rsidR="00606BD9" w:rsidRPr="00606BD9" w:rsidRDefault="00606BD9" w:rsidP="00606BD9">
      <w:pPr>
        <w:pStyle w:val="Title"/>
        <w:spacing w:line="228" w:lineRule="auto"/>
        <w:ind w:left="709"/>
        <w:jc w:val="both"/>
        <w:rPr>
          <w:b w:val="0"/>
          <w:color w:val="000000" w:themeColor="text1"/>
          <w:sz w:val="20"/>
        </w:rPr>
      </w:pPr>
      <w:r w:rsidRPr="00606BD9">
        <w:rPr>
          <w:b w:val="0"/>
          <w:color w:val="000000" w:themeColor="text1"/>
          <w:sz w:val="20"/>
        </w:rPr>
        <w:t>Y = total Fall off</w:t>
      </w:r>
    </w:p>
    <w:p w14:paraId="49BF4691" w14:textId="77777777" w:rsidR="00606BD9" w:rsidRPr="00606BD9" w:rsidRDefault="00606BD9" w:rsidP="00606BD9">
      <w:pPr>
        <w:spacing w:line="228" w:lineRule="auto"/>
        <w:jc w:val="both"/>
        <w:rPr>
          <w:lang w:val="en-US"/>
        </w:rPr>
      </w:pPr>
    </w:p>
    <w:p w14:paraId="1C44EBAB" w14:textId="23C3D3DF" w:rsidR="00072D94" w:rsidRPr="003C3178" w:rsidRDefault="00606BD9" w:rsidP="003C3178">
      <w:pPr>
        <w:pStyle w:val="Title"/>
        <w:spacing w:line="228" w:lineRule="auto"/>
        <w:jc w:val="both"/>
        <w:rPr>
          <w:sz w:val="20"/>
          <w:lang w:val="en-US"/>
        </w:rPr>
      </w:pPr>
      <w:proofErr w:type="spellStart"/>
      <w:r>
        <w:rPr>
          <w:sz w:val="20"/>
          <w:lang w:val="en-US"/>
        </w:rPr>
        <w:t>Analisis</w:t>
      </w:r>
      <w:proofErr w:type="spellEnd"/>
      <w:r>
        <w:rPr>
          <w:sz w:val="20"/>
          <w:lang w:val="en-US"/>
        </w:rPr>
        <w:t xml:space="preserve"> Data</w:t>
      </w:r>
    </w:p>
    <w:p w14:paraId="1B11BAC4" w14:textId="77777777" w:rsidR="00072D94" w:rsidRPr="003C3178" w:rsidRDefault="00072D94" w:rsidP="003C3178">
      <w:pPr>
        <w:spacing w:line="228" w:lineRule="auto"/>
        <w:ind w:firstLine="567"/>
        <w:jc w:val="both"/>
        <w:rPr>
          <w:b/>
          <w:bCs/>
        </w:rPr>
      </w:pPr>
    </w:p>
    <w:p w14:paraId="74FA30B8" w14:textId="43E99CA3" w:rsidR="00606BD9" w:rsidRPr="00606BD9" w:rsidRDefault="00606BD9" w:rsidP="00606BD9">
      <w:pPr>
        <w:autoSpaceDE w:val="0"/>
        <w:autoSpaceDN w:val="0"/>
        <w:adjustRightInd w:val="0"/>
        <w:spacing w:line="228" w:lineRule="auto"/>
        <w:jc w:val="both"/>
        <w:rPr>
          <w:rFonts w:eastAsiaTheme="minorHAnsi"/>
          <w:color w:val="000000"/>
          <w:lang w:val="en-ID"/>
        </w:rPr>
      </w:pPr>
      <w:proofErr w:type="spellStart"/>
      <w:r>
        <w:rPr>
          <w:rFonts w:eastAsiaTheme="minorHAnsi"/>
          <w:color w:val="000000"/>
          <w:lang w:val="en-ID"/>
        </w:rPr>
        <w:t>P</w:t>
      </w:r>
      <w:r w:rsidRPr="00606BD9">
        <w:rPr>
          <w:rFonts w:eastAsiaTheme="minorHAnsi"/>
          <w:color w:val="000000"/>
          <w:lang w:val="en-ID"/>
        </w:rPr>
        <w:t>enelitian</w:t>
      </w:r>
      <w:proofErr w:type="spellEnd"/>
      <w:r w:rsidRPr="00606BD9">
        <w:rPr>
          <w:rFonts w:eastAsiaTheme="minorHAnsi"/>
          <w:color w:val="000000"/>
          <w:lang w:val="en-ID"/>
        </w:rPr>
        <w:t xml:space="preserve"> </w:t>
      </w:r>
      <w:proofErr w:type="spellStart"/>
      <w:r w:rsidRPr="00606BD9">
        <w:rPr>
          <w:rFonts w:eastAsiaTheme="minorHAnsi"/>
          <w:color w:val="000000"/>
          <w:lang w:val="en-ID"/>
        </w:rPr>
        <w:t>ini</w:t>
      </w:r>
      <w:proofErr w:type="spellEnd"/>
      <w:r w:rsidRPr="00606BD9">
        <w:rPr>
          <w:rFonts w:eastAsiaTheme="minorHAnsi"/>
          <w:color w:val="000000"/>
          <w:lang w:val="en-ID"/>
        </w:rPr>
        <w:t xml:space="preserve"> </w:t>
      </w:r>
      <w:proofErr w:type="spellStart"/>
      <w:r w:rsidRPr="00606BD9">
        <w:rPr>
          <w:rFonts w:eastAsiaTheme="minorHAnsi"/>
          <w:color w:val="000000"/>
          <w:lang w:val="en-ID"/>
        </w:rPr>
        <w:t>menggunakan</w:t>
      </w:r>
      <w:proofErr w:type="spellEnd"/>
      <w:r w:rsidRPr="00606BD9">
        <w:rPr>
          <w:rFonts w:eastAsiaTheme="minorHAnsi"/>
          <w:color w:val="000000"/>
          <w:lang w:val="en-ID"/>
        </w:rPr>
        <w:t xml:space="preserve"> program SPSS </w:t>
      </w:r>
      <w:proofErr w:type="spellStart"/>
      <w:r w:rsidRPr="00606BD9">
        <w:rPr>
          <w:rFonts w:eastAsiaTheme="minorHAnsi"/>
          <w:color w:val="000000"/>
          <w:lang w:val="en-ID"/>
        </w:rPr>
        <w:t>sehingga</w:t>
      </w:r>
      <w:proofErr w:type="spellEnd"/>
      <w:r w:rsidRPr="00606BD9">
        <w:rPr>
          <w:rFonts w:eastAsiaTheme="minorHAnsi"/>
          <w:color w:val="000000"/>
          <w:lang w:val="en-ID"/>
        </w:rPr>
        <w:t xml:space="preserve"> </w:t>
      </w:r>
      <w:proofErr w:type="spellStart"/>
      <w:r w:rsidRPr="00606BD9">
        <w:rPr>
          <w:rFonts w:eastAsiaTheme="minorHAnsi"/>
          <w:color w:val="000000"/>
          <w:lang w:val="en-ID"/>
        </w:rPr>
        <w:t>bisa</w:t>
      </w:r>
      <w:proofErr w:type="spellEnd"/>
      <w:r w:rsidRPr="00606BD9">
        <w:rPr>
          <w:rFonts w:eastAsiaTheme="minorHAnsi"/>
          <w:color w:val="000000"/>
          <w:lang w:val="en-ID"/>
        </w:rPr>
        <w:t xml:space="preserve"> </w:t>
      </w:r>
      <w:proofErr w:type="spellStart"/>
      <w:r w:rsidRPr="00606BD9">
        <w:rPr>
          <w:rFonts w:eastAsiaTheme="minorHAnsi"/>
          <w:color w:val="000000"/>
          <w:lang w:val="en-ID"/>
        </w:rPr>
        <w:t>melakukan</w:t>
      </w:r>
      <w:proofErr w:type="spellEnd"/>
      <w:r w:rsidRPr="00606BD9">
        <w:rPr>
          <w:rFonts w:eastAsiaTheme="minorHAnsi"/>
          <w:color w:val="000000"/>
          <w:lang w:val="en-ID"/>
        </w:rPr>
        <w:t xml:space="preserve"> uji </w:t>
      </w:r>
      <w:proofErr w:type="spellStart"/>
      <w:r w:rsidRPr="00606BD9">
        <w:rPr>
          <w:rFonts w:eastAsiaTheme="minorHAnsi"/>
          <w:color w:val="000000"/>
          <w:lang w:val="en-ID"/>
        </w:rPr>
        <w:t>hipotesis</w:t>
      </w:r>
      <w:proofErr w:type="spellEnd"/>
      <w:r w:rsidRPr="00606BD9">
        <w:rPr>
          <w:rFonts w:eastAsiaTheme="minorHAnsi"/>
          <w:color w:val="000000"/>
          <w:lang w:val="en-ID"/>
        </w:rPr>
        <w:t xml:space="preserve"> yang </w:t>
      </w:r>
      <w:proofErr w:type="spellStart"/>
      <w:r w:rsidRPr="00606BD9">
        <w:rPr>
          <w:rFonts w:eastAsiaTheme="minorHAnsi"/>
          <w:color w:val="000000"/>
          <w:lang w:val="en-ID"/>
        </w:rPr>
        <w:t>nantinya</w:t>
      </w:r>
      <w:proofErr w:type="spellEnd"/>
      <w:r w:rsidRPr="00606BD9">
        <w:rPr>
          <w:rFonts w:eastAsiaTheme="minorHAnsi"/>
          <w:color w:val="000000"/>
          <w:lang w:val="en-ID"/>
        </w:rPr>
        <w:t xml:space="preserve"> </w:t>
      </w:r>
      <w:proofErr w:type="spellStart"/>
      <w:r w:rsidRPr="00606BD9">
        <w:rPr>
          <w:rFonts w:eastAsiaTheme="minorHAnsi"/>
          <w:color w:val="000000"/>
          <w:lang w:val="en-ID"/>
        </w:rPr>
        <w:t>akan</w:t>
      </w:r>
      <w:proofErr w:type="spellEnd"/>
      <w:r w:rsidRPr="00606BD9">
        <w:rPr>
          <w:rFonts w:eastAsiaTheme="minorHAnsi"/>
          <w:color w:val="000000"/>
          <w:lang w:val="en-ID"/>
        </w:rPr>
        <w:t xml:space="preserve"> </w:t>
      </w:r>
      <w:proofErr w:type="spellStart"/>
      <w:r w:rsidRPr="00606BD9">
        <w:rPr>
          <w:rFonts w:eastAsiaTheme="minorHAnsi"/>
          <w:color w:val="000000"/>
          <w:lang w:val="en-ID"/>
        </w:rPr>
        <w:t>ditentukan</w:t>
      </w:r>
      <w:proofErr w:type="spellEnd"/>
      <w:r w:rsidRPr="00606BD9">
        <w:rPr>
          <w:rFonts w:eastAsiaTheme="minorHAnsi"/>
          <w:color w:val="000000"/>
          <w:lang w:val="en-ID"/>
        </w:rPr>
        <w:t xml:space="preserve"> </w:t>
      </w:r>
      <w:proofErr w:type="spellStart"/>
      <w:r w:rsidRPr="00606BD9">
        <w:rPr>
          <w:rFonts w:eastAsiaTheme="minorHAnsi"/>
          <w:color w:val="000000"/>
          <w:lang w:val="en-ID"/>
        </w:rPr>
        <w:t>nilai</w:t>
      </w:r>
      <w:proofErr w:type="spellEnd"/>
      <w:r w:rsidRPr="00606BD9">
        <w:rPr>
          <w:rFonts w:eastAsiaTheme="minorHAnsi"/>
          <w:color w:val="000000"/>
          <w:lang w:val="en-ID"/>
        </w:rPr>
        <w:t xml:space="preserve"> </w:t>
      </w:r>
      <w:proofErr w:type="spellStart"/>
      <w:r w:rsidRPr="00606BD9">
        <w:rPr>
          <w:rFonts w:eastAsiaTheme="minorHAnsi"/>
          <w:color w:val="000000"/>
          <w:lang w:val="en-ID"/>
        </w:rPr>
        <w:t>dari</w:t>
      </w:r>
      <w:proofErr w:type="spellEnd"/>
      <w:r w:rsidRPr="00606BD9">
        <w:rPr>
          <w:rFonts w:eastAsiaTheme="minorHAnsi"/>
          <w:color w:val="000000"/>
          <w:lang w:val="en-ID"/>
        </w:rPr>
        <w:t xml:space="preserve"> </w:t>
      </w:r>
      <w:proofErr w:type="spellStart"/>
      <w:r w:rsidRPr="00606BD9">
        <w:rPr>
          <w:rFonts w:eastAsiaTheme="minorHAnsi"/>
          <w:color w:val="000000"/>
          <w:lang w:val="en-ID"/>
        </w:rPr>
        <w:t>suatu</w:t>
      </w:r>
      <w:proofErr w:type="spellEnd"/>
      <w:r w:rsidRPr="00606BD9">
        <w:rPr>
          <w:rFonts w:eastAsiaTheme="minorHAnsi"/>
          <w:color w:val="000000"/>
          <w:lang w:val="en-ID"/>
        </w:rPr>
        <w:t xml:space="preserve"> </w:t>
      </w:r>
      <w:proofErr w:type="spellStart"/>
      <w:r w:rsidRPr="00606BD9">
        <w:rPr>
          <w:rFonts w:eastAsiaTheme="minorHAnsi"/>
          <w:color w:val="000000"/>
          <w:lang w:val="en-ID"/>
        </w:rPr>
        <w:t>signifikan</w:t>
      </w:r>
      <w:proofErr w:type="spellEnd"/>
      <w:r w:rsidRPr="00606BD9">
        <w:rPr>
          <w:rFonts w:eastAsiaTheme="minorHAnsi"/>
          <w:color w:val="000000"/>
          <w:lang w:val="en-ID"/>
        </w:rPr>
        <w:t xml:space="preserve"> </w:t>
      </w:r>
      <w:proofErr w:type="spellStart"/>
      <w:r w:rsidRPr="00606BD9">
        <w:rPr>
          <w:rFonts w:eastAsiaTheme="minorHAnsi"/>
          <w:color w:val="000000"/>
          <w:lang w:val="en-ID"/>
        </w:rPr>
        <w:t>atau</w:t>
      </w:r>
      <w:proofErr w:type="spellEnd"/>
      <w:r w:rsidRPr="00606BD9">
        <w:rPr>
          <w:rFonts w:eastAsiaTheme="minorHAnsi"/>
          <w:color w:val="000000"/>
          <w:lang w:val="en-ID"/>
        </w:rPr>
        <w:t xml:space="preserve"> </w:t>
      </w:r>
      <w:proofErr w:type="spellStart"/>
      <w:r w:rsidRPr="00606BD9">
        <w:rPr>
          <w:rFonts w:eastAsiaTheme="minorHAnsi"/>
          <w:color w:val="000000"/>
          <w:lang w:val="en-ID"/>
        </w:rPr>
        <w:t>tidaknya</w:t>
      </w:r>
      <w:proofErr w:type="spellEnd"/>
      <w:r w:rsidRPr="00606BD9">
        <w:rPr>
          <w:rFonts w:eastAsiaTheme="minorHAnsi"/>
          <w:color w:val="000000"/>
          <w:lang w:val="en-ID"/>
        </w:rPr>
        <w:t xml:space="preserve"> </w:t>
      </w:r>
      <w:proofErr w:type="spellStart"/>
      <w:r w:rsidRPr="00606BD9">
        <w:rPr>
          <w:rFonts w:eastAsiaTheme="minorHAnsi"/>
          <w:color w:val="000000"/>
          <w:lang w:val="en-ID"/>
        </w:rPr>
        <w:t>suatu</w:t>
      </w:r>
      <w:proofErr w:type="spellEnd"/>
      <w:r w:rsidRPr="00606BD9">
        <w:rPr>
          <w:rFonts w:eastAsiaTheme="minorHAnsi"/>
          <w:color w:val="000000"/>
          <w:lang w:val="en-ID"/>
        </w:rPr>
        <w:t xml:space="preserve"> parameter </w:t>
      </w:r>
      <w:proofErr w:type="spellStart"/>
      <w:r w:rsidRPr="00606BD9">
        <w:rPr>
          <w:rFonts w:eastAsiaTheme="minorHAnsi"/>
          <w:color w:val="000000"/>
          <w:lang w:val="en-ID"/>
        </w:rPr>
        <w:t>variabel</w:t>
      </w:r>
      <w:proofErr w:type="spellEnd"/>
      <w:r w:rsidRPr="00606BD9">
        <w:rPr>
          <w:rFonts w:eastAsiaTheme="minorHAnsi"/>
          <w:color w:val="000000"/>
          <w:lang w:val="en-ID"/>
        </w:rPr>
        <w:t xml:space="preserve"> </w:t>
      </w:r>
      <w:proofErr w:type="spellStart"/>
      <w:r w:rsidRPr="00606BD9">
        <w:rPr>
          <w:rFonts w:eastAsiaTheme="minorHAnsi"/>
          <w:color w:val="000000"/>
          <w:lang w:val="en-ID"/>
        </w:rPr>
        <w:t>bebas</w:t>
      </w:r>
      <w:proofErr w:type="spellEnd"/>
      <w:r w:rsidRPr="00606BD9">
        <w:rPr>
          <w:rFonts w:eastAsiaTheme="minorHAnsi"/>
          <w:color w:val="000000"/>
          <w:lang w:val="en-ID"/>
        </w:rPr>
        <w:t xml:space="preserve"> </w:t>
      </w:r>
      <w:r w:rsidRPr="00606BD9">
        <w:rPr>
          <w:rFonts w:eastAsiaTheme="minorHAnsi"/>
          <w:lang w:val="en-ID"/>
        </w:rPr>
        <w:t xml:space="preserve">yang </w:t>
      </w:r>
      <w:proofErr w:type="spellStart"/>
      <w:r w:rsidRPr="00606BD9">
        <w:rPr>
          <w:rFonts w:eastAsiaTheme="minorHAnsi"/>
          <w:lang w:val="en-ID"/>
        </w:rPr>
        <w:t>dilakukan</w:t>
      </w:r>
      <w:proofErr w:type="spellEnd"/>
      <w:r w:rsidRPr="00606BD9">
        <w:rPr>
          <w:rFonts w:eastAsiaTheme="minorHAnsi"/>
          <w:lang w:val="en-ID"/>
        </w:rPr>
        <w:t xml:space="preserve"> </w:t>
      </w:r>
      <w:proofErr w:type="spellStart"/>
      <w:r w:rsidRPr="00606BD9">
        <w:rPr>
          <w:rFonts w:eastAsiaTheme="minorHAnsi"/>
          <w:color w:val="000000"/>
          <w:lang w:val="en-ID"/>
        </w:rPr>
        <w:t>secara</w:t>
      </w:r>
      <w:proofErr w:type="spellEnd"/>
      <w:r w:rsidRPr="00606BD9">
        <w:rPr>
          <w:rFonts w:eastAsiaTheme="minorHAnsi"/>
          <w:color w:val="000000"/>
          <w:lang w:val="en-ID"/>
        </w:rPr>
        <w:t xml:space="preserve"> </w:t>
      </w:r>
      <w:proofErr w:type="spellStart"/>
      <w:r w:rsidRPr="00606BD9">
        <w:rPr>
          <w:rFonts w:eastAsiaTheme="minorHAnsi"/>
          <w:color w:val="000000"/>
          <w:lang w:val="en-ID"/>
        </w:rPr>
        <w:t>bersamaan</w:t>
      </w:r>
      <w:proofErr w:type="spellEnd"/>
      <w:r w:rsidRPr="00606BD9">
        <w:rPr>
          <w:rFonts w:eastAsiaTheme="minorHAnsi"/>
          <w:color w:val="000000"/>
          <w:lang w:val="en-ID"/>
        </w:rPr>
        <w:t xml:space="preserve"> </w:t>
      </w:r>
      <w:proofErr w:type="spellStart"/>
      <w:r w:rsidRPr="00606BD9">
        <w:rPr>
          <w:rFonts w:eastAsiaTheme="minorHAnsi"/>
          <w:color w:val="000000"/>
          <w:lang w:val="en-ID"/>
        </w:rPr>
        <w:t>ataupun</w:t>
      </w:r>
      <w:proofErr w:type="spellEnd"/>
      <w:r w:rsidRPr="00606BD9">
        <w:rPr>
          <w:rFonts w:eastAsiaTheme="minorHAnsi"/>
          <w:color w:val="000000"/>
          <w:lang w:val="en-ID"/>
        </w:rPr>
        <w:t xml:space="preserve"> </w:t>
      </w:r>
      <w:proofErr w:type="spellStart"/>
      <w:r w:rsidRPr="00606BD9">
        <w:rPr>
          <w:rFonts w:eastAsiaTheme="minorHAnsi"/>
          <w:color w:val="000000"/>
          <w:lang w:val="en-ID"/>
        </w:rPr>
        <w:t>keseluruhan</w:t>
      </w:r>
      <w:proofErr w:type="spellEnd"/>
      <w:r w:rsidRPr="00606BD9">
        <w:rPr>
          <w:rFonts w:eastAsiaTheme="minorHAnsi"/>
          <w:color w:val="000000"/>
          <w:lang w:val="en-ID"/>
        </w:rPr>
        <w:t xml:space="preserve">. </w:t>
      </w:r>
      <w:proofErr w:type="spellStart"/>
      <w:r w:rsidRPr="00606BD9">
        <w:rPr>
          <w:rFonts w:eastAsiaTheme="minorHAnsi"/>
          <w:color w:val="000000"/>
          <w:lang w:val="en-ID"/>
        </w:rPr>
        <w:t>Berikut</w:t>
      </w:r>
      <w:proofErr w:type="spellEnd"/>
      <w:r w:rsidRPr="00606BD9">
        <w:rPr>
          <w:rFonts w:eastAsiaTheme="minorHAnsi"/>
          <w:color w:val="000000"/>
          <w:lang w:val="en-ID"/>
        </w:rPr>
        <w:t xml:space="preserve"> </w:t>
      </w:r>
      <w:proofErr w:type="spellStart"/>
      <w:r w:rsidRPr="00606BD9">
        <w:rPr>
          <w:rFonts w:eastAsiaTheme="minorHAnsi"/>
          <w:color w:val="000000"/>
          <w:lang w:val="en-ID"/>
        </w:rPr>
        <w:t>merupakan</w:t>
      </w:r>
      <w:proofErr w:type="spellEnd"/>
      <w:r w:rsidRPr="00606BD9">
        <w:rPr>
          <w:rFonts w:eastAsiaTheme="minorHAnsi"/>
          <w:color w:val="000000"/>
          <w:lang w:val="en-ID"/>
        </w:rPr>
        <w:t xml:space="preserve"> </w:t>
      </w:r>
      <w:proofErr w:type="spellStart"/>
      <w:r w:rsidRPr="00606BD9">
        <w:rPr>
          <w:rFonts w:eastAsiaTheme="minorHAnsi"/>
          <w:color w:val="000000"/>
          <w:lang w:val="en-ID"/>
        </w:rPr>
        <w:t>hipotesis</w:t>
      </w:r>
      <w:proofErr w:type="spellEnd"/>
      <w:r w:rsidRPr="00606BD9">
        <w:rPr>
          <w:rFonts w:eastAsiaTheme="minorHAnsi"/>
          <w:color w:val="000000"/>
          <w:lang w:val="en-ID"/>
        </w:rPr>
        <w:t xml:space="preserve"> yang </w:t>
      </w:r>
      <w:proofErr w:type="spellStart"/>
      <w:r w:rsidRPr="00606BD9">
        <w:rPr>
          <w:rFonts w:eastAsiaTheme="minorHAnsi"/>
          <w:color w:val="000000"/>
          <w:lang w:val="en-ID"/>
        </w:rPr>
        <w:t>digunakan</w:t>
      </w:r>
      <w:proofErr w:type="spellEnd"/>
      <w:r w:rsidRPr="00606BD9">
        <w:rPr>
          <w:rFonts w:eastAsiaTheme="minorHAnsi"/>
          <w:color w:val="000000"/>
          <w:lang w:val="en-ID"/>
        </w:rPr>
        <w:t>.</w:t>
      </w:r>
    </w:p>
    <w:p w14:paraId="3D2BF69C" w14:textId="77777777" w:rsidR="00606BD9" w:rsidRPr="00606BD9" w:rsidRDefault="00606BD9" w:rsidP="00606BD9">
      <w:pPr>
        <w:autoSpaceDE w:val="0"/>
        <w:autoSpaceDN w:val="0"/>
        <w:adjustRightInd w:val="0"/>
        <w:spacing w:line="228" w:lineRule="auto"/>
        <w:jc w:val="both"/>
        <w:rPr>
          <w:rFonts w:eastAsiaTheme="minorHAnsi"/>
          <w:color w:val="000000"/>
          <w:lang w:val="en-ID"/>
        </w:rPr>
      </w:pPr>
      <w:r w:rsidRPr="00606BD9">
        <w:rPr>
          <w:rFonts w:eastAsiaTheme="minorHAnsi"/>
          <w:color w:val="000000"/>
          <w:lang w:val="en-ID"/>
        </w:rPr>
        <w:t xml:space="preserve">Ho = </w:t>
      </w:r>
      <m:oMath>
        <m:sSub>
          <m:sSubPr>
            <m:ctrlPr>
              <w:rPr>
                <w:rFonts w:ascii="Cambria Math" w:eastAsiaTheme="minorHAnsi" w:hAnsi="Cambria Math"/>
                <w:i/>
                <w:color w:val="000000"/>
                <w:lang w:val="en-ID"/>
              </w:rPr>
            </m:ctrlPr>
          </m:sSubPr>
          <m:e>
            <m:r>
              <w:rPr>
                <w:rFonts w:ascii="Cambria Math" w:eastAsiaTheme="minorHAnsi" w:hAnsi="Cambria Math"/>
                <w:color w:val="000000"/>
                <w:lang w:val="en-ID"/>
              </w:rPr>
              <m:t>β</m:t>
            </m:r>
          </m:e>
          <m:sub>
            <m:r>
              <w:rPr>
                <w:rFonts w:ascii="Cambria Math" w:eastAsiaTheme="minorHAnsi" w:hAnsi="Cambria Math"/>
                <w:color w:val="000000"/>
                <w:lang w:val="en-ID"/>
              </w:rPr>
              <m:t>1</m:t>
            </m:r>
          </m:sub>
        </m:sSub>
        <m:r>
          <w:rPr>
            <w:rFonts w:ascii="Cambria Math" w:eastAsiaTheme="minorHAnsi" w:hAnsi="Cambria Math"/>
            <w:color w:val="000000"/>
            <w:lang w:val="en-ID"/>
          </w:rPr>
          <m:t>=</m:t>
        </m:r>
        <m:sSub>
          <m:sSubPr>
            <m:ctrlPr>
              <w:rPr>
                <w:rFonts w:ascii="Cambria Math" w:eastAsiaTheme="minorHAnsi" w:hAnsi="Cambria Math"/>
                <w:i/>
                <w:color w:val="000000"/>
                <w:lang w:val="en-ID"/>
              </w:rPr>
            </m:ctrlPr>
          </m:sSubPr>
          <m:e>
            <m:r>
              <w:rPr>
                <w:rFonts w:ascii="Cambria Math" w:eastAsiaTheme="minorHAnsi" w:hAnsi="Cambria Math"/>
                <w:color w:val="000000"/>
                <w:lang w:val="en-ID"/>
              </w:rPr>
              <m:t>β</m:t>
            </m:r>
          </m:e>
          <m:sub>
            <m:r>
              <w:rPr>
                <w:rFonts w:ascii="Cambria Math" w:eastAsiaTheme="minorHAnsi" w:hAnsi="Cambria Math"/>
                <w:color w:val="000000"/>
                <w:lang w:val="en-ID"/>
              </w:rPr>
              <m:t>2</m:t>
            </m:r>
          </m:sub>
        </m:sSub>
        <m:r>
          <w:rPr>
            <w:rFonts w:ascii="Cambria Math" w:eastAsiaTheme="minorHAnsi" w:hAnsi="Cambria Math"/>
            <w:color w:val="000000"/>
            <w:lang w:val="en-ID"/>
          </w:rPr>
          <m:t xml:space="preserve">……= </m:t>
        </m:r>
        <m:sSub>
          <m:sSubPr>
            <m:ctrlPr>
              <w:rPr>
                <w:rFonts w:ascii="Cambria Math" w:eastAsiaTheme="minorHAnsi" w:hAnsi="Cambria Math"/>
                <w:i/>
                <w:color w:val="000000"/>
                <w:lang w:val="en-ID"/>
              </w:rPr>
            </m:ctrlPr>
          </m:sSubPr>
          <m:e>
            <m:r>
              <w:rPr>
                <w:rFonts w:ascii="Cambria Math" w:eastAsiaTheme="minorHAnsi" w:hAnsi="Cambria Math"/>
                <w:color w:val="000000"/>
                <w:lang w:val="en-ID"/>
              </w:rPr>
              <m:t>β</m:t>
            </m:r>
          </m:e>
          <m:sub>
            <m:r>
              <w:rPr>
                <w:rFonts w:ascii="Cambria Math" w:eastAsiaTheme="minorHAnsi" w:hAnsi="Cambria Math"/>
                <w:color w:val="000000"/>
                <w:lang w:val="en-ID"/>
              </w:rPr>
              <m:t>n</m:t>
            </m:r>
          </m:sub>
        </m:sSub>
      </m:oMath>
    </w:p>
    <w:p w14:paraId="5AA08A93" w14:textId="77777777" w:rsidR="00606BD9" w:rsidRPr="00606BD9" w:rsidRDefault="00606BD9" w:rsidP="00606BD9">
      <w:pPr>
        <w:autoSpaceDE w:val="0"/>
        <w:autoSpaceDN w:val="0"/>
        <w:adjustRightInd w:val="0"/>
        <w:spacing w:line="228" w:lineRule="auto"/>
        <w:jc w:val="both"/>
        <w:rPr>
          <w:rFonts w:eastAsiaTheme="minorHAnsi"/>
          <w:lang w:val="en-ID"/>
        </w:rPr>
      </w:pPr>
      <w:r w:rsidRPr="00606BD9">
        <w:rPr>
          <w:rFonts w:eastAsiaTheme="minorHAnsi"/>
          <w:lang w:val="en-ID"/>
        </w:rPr>
        <w:t>H</w:t>
      </w:r>
      <w:r w:rsidRPr="00606BD9">
        <w:rPr>
          <w:rFonts w:eastAsiaTheme="minorHAnsi"/>
          <w:vertAlign w:val="subscript"/>
          <w:lang w:val="en-ID"/>
        </w:rPr>
        <w:t>1</w:t>
      </w:r>
      <w:r w:rsidRPr="00606BD9">
        <w:rPr>
          <w:rFonts w:eastAsiaTheme="minorHAnsi"/>
          <w:lang w:val="en-ID"/>
        </w:rPr>
        <w:t xml:space="preserve"> = Minimal </w:t>
      </w:r>
      <w:proofErr w:type="spellStart"/>
      <w:r w:rsidRPr="00606BD9">
        <w:rPr>
          <w:rFonts w:eastAsiaTheme="minorHAnsi"/>
          <w:lang w:val="en-ID"/>
        </w:rPr>
        <w:t>ada</w:t>
      </w:r>
      <w:proofErr w:type="spellEnd"/>
      <w:r w:rsidRPr="00606BD9">
        <w:rPr>
          <w:rFonts w:eastAsiaTheme="minorHAnsi"/>
          <w:lang w:val="en-ID"/>
        </w:rPr>
        <w:t xml:space="preserve"> 1, </w:t>
      </w:r>
      <m:oMath>
        <m:sSub>
          <m:sSubPr>
            <m:ctrlPr>
              <w:rPr>
                <w:rFonts w:ascii="Cambria Math" w:eastAsiaTheme="minorHAnsi" w:hAnsi="Cambria Math"/>
                <w:i/>
                <w:color w:val="000000"/>
                <w:lang w:val="en-ID"/>
              </w:rPr>
            </m:ctrlPr>
          </m:sSubPr>
          <m:e>
            <m:r>
              <w:rPr>
                <w:rFonts w:ascii="Cambria Math" w:eastAsiaTheme="minorHAnsi" w:hAnsi="Cambria Math"/>
                <w:color w:val="000000"/>
                <w:lang w:val="en-ID"/>
              </w:rPr>
              <m:t>β</m:t>
            </m:r>
          </m:e>
          <m:sub>
            <m:r>
              <w:rPr>
                <w:rFonts w:ascii="Cambria Math" w:eastAsiaTheme="minorHAnsi" w:hAnsi="Cambria Math"/>
                <w:color w:val="000000"/>
                <w:lang w:val="en-ID"/>
              </w:rPr>
              <m:t>k</m:t>
            </m:r>
          </m:sub>
        </m:sSub>
        <m:r>
          <w:rPr>
            <w:rFonts w:ascii="Cambria Math" w:eastAsiaTheme="minorHAnsi" w:hAnsi="Cambria Math"/>
            <w:color w:val="000000"/>
            <w:lang w:val="en-ID"/>
          </w:rPr>
          <m:t xml:space="preserve"> ≠0 </m:t>
        </m:r>
      </m:oMath>
      <w:r w:rsidRPr="00606BD9">
        <w:rPr>
          <w:rFonts w:eastAsiaTheme="minorHAnsi"/>
          <w:lang w:val="en-ID"/>
        </w:rPr>
        <w:t>dimana nilai k = 1,2,3,…n</w:t>
      </w:r>
    </w:p>
    <w:p w14:paraId="5BF10351" w14:textId="0D72F8A9" w:rsidR="00606BD9" w:rsidRPr="003E2707" w:rsidRDefault="00606BD9" w:rsidP="003E2707">
      <w:pPr>
        <w:autoSpaceDE w:val="0"/>
        <w:autoSpaceDN w:val="0"/>
        <w:adjustRightInd w:val="0"/>
        <w:spacing w:line="228" w:lineRule="auto"/>
        <w:jc w:val="both"/>
        <w:rPr>
          <w:rFonts w:eastAsiaTheme="minorHAnsi"/>
          <w:lang w:val="en-ID"/>
        </w:rPr>
      </w:pPr>
      <w:r w:rsidRPr="00606BD9">
        <w:rPr>
          <w:rFonts w:eastAsiaTheme="minorHAnsi"/>
          <w:lang w:val="en-ID"/>
        </w:rPr>
        <w:t xml:space="preserve">n </w:t>
      </w:r>
      <w:proofErr w:type="spellStart"/>
      <w:r w:rsidRPr="00606BD9">
        <w:rPr>
          <w:rFonts w:eastAsiaTheme="minorHAnsi"/>
          <w:lang w:val="en-ID"/>
        </w:rPr>
        <w:t>merupakan</w:t>
      </w:r>
      <w:proofErr w:type="spellEnd"/>
      <w:r w:rsidRPr="00606BD9">
        <w:rPr>
          <w:rFonts w:eastAsiaTheme="minorHAnsi"/>
          <w:lang w:val="en-ID"/>
        </w:rPr>
        <w:t xml:space="preserve"> </w:t>
      </w:r>
      <w:proofErr w:type="spellStart"/>
      <w:r w:rsidRPr="00606BD9">
        <w:rPr>
          <w:rFonts w:eastAsiaTheme="minorHAnsi"/>
          <w:lang w:val="en-ID"/>
        </w:rPr>
        <w:t>jumlah</w:t>
      </w:r>
      <w:proofErr w:type="spellEnd"/>
      <w:r w:rsidRPr="00606BD9">
        <w:rPr>
          <w:rFonts w:eastAsiaTheme="minorHAnsi"/>
          <w:lang w:val="en-ID"/>
        </w:rPr>
        <w:t xml:space="preserve"> </w:t>
      </w:r>
      <w:proofErr w:type="spellStart"/>
      <w:r w:rsidRPr="00606BD9">
        <w:rPr>
          <w:rFonts w:eastAsiaTheme="minorHAnsi"/>
          <w:lang w:val="en-ID"/>
        </w:rPr>
        <w:t>dari</w:t>
      </w:r>
      <w:proofErr w:type="spellEnd"/>
      <w:r w:rsidRPr="00606BD9">
        <w:rPr>
          <w:rFonts w:eastAsiaTheme="minorHAnsi"/>
          <w:lang w:val="en-ID"/>
        </w:rPr>
        <w:t xml:space="preserve"> </w:t>
      </w:r>
      <w:proofErr w:type="spellStart"/>
      <w:r w:rsidRPr="00606BD9">
        <w:rPr>
          <w:rFonts w:eastAsiaTheme="minorHAnsi"/>
          <w:lang w:val="en-ID"/>
        </w:rPr>
        <w:t>suatu</w:t>
      </w:r>
      <w:proofErr w:type="spellEnd"/>
      <w:r w:rsidRPr="00606BD9">
        <w:rPr>
          <w:rFonts w:eastAsiaTheme="minorHAnsi"/>
          <w:lang w:val="en-ID"/>
        </w:rPr>
        <w:t xml:space="preserve"> </w:t>
      </w:r>
      <w:proofErr w:type="spellStart"/>
      <w:r w:rsidRPr="00606BD9">
        <w:rPr>
          <w:rFonts w:eastAsiaTheme="minorHAnsi"/>
          <w:lang w:val="en-ID"/>
        </w:rPr>
        <w:t>variabel</w:t>
      </w:r>
      <w:proofErr w:type="spellEnd"/>
      <w:r w:rsidRPr="00606BD9">
        <w:rPr>
          <w:rFonts w:eastAsiaTheme="minorHAnsi"/>
          <w:lang w:val="en-ID"/>
        </w:rPr>
        <w:t xml:space="preserve"> predictor </w:t>
      </w:r>
      <w:proofErr w:type="spellStart"/>
      <w:r w:rsidRPr="00606BD9">
        <w:rPr>
          <w:rFonts w:eastAsiaTheme="minorHAnsi"/>
          <w:lang w:val="en-ID"/>
        </w:rPr>
        <w:t>atau</w:t>
      </w:r>
      <w:proofErr w:type="spellEnd"/>
      <w:r w:rsidRPr="00606BD9">
        <w:rPr>
          <w:rFonts w:eastAsiaTheme="minorHAnsi"/>
          <w:lang w:val="en-ID"/>
        </w:rPr>
        <w:t xml:space="preserve"> </w:t>
      </w:r>
      <w:proofErr w:type="spellStart"/>
      <w:r w:rsidRPr="00606BD9">
        <w:rPr>
          <w:rFonts w:eastAsiaTheme="minorHAnsi"/>
          <w:lang w:val="en-ID"/>
        </w:rPr>
        <w:t>variabel</w:t>
      </w:r>
      <w:proofErr w:type="spellEnd"/>
      <w:r w:rsidRPr="00606BD9">
        <w:rPr>
          <w:rFonts w:eastAsiaTheme="minorHAnsi"/>
          <w:lang w:val="en-ID"/>
        </w:rPr>
        <w:t xml:space="preserve"> yang </w:t>
      </w:r>
      <w:proofErr w:type="spellStart"/>
      <w:r w:rsidRPr="00606BD9">
        <w:rPr>
          <w:rFonts w:eastAsiaTheme="minorHAnsi"/>
          <w:lang w:val="en-ID"/>
        </w:rPr>
        <w:t>mempengaruhi</w:t>
      </w:r>
      <w:proofErr w:type="spellEnd"/>
      <w:r w:rsidRPr="00606BD9">
        <w:rPr>
          <w:rFonts w:eastAsiaTheme="minorHAnsi"/>
          <w:lang w:val="en-ID"/>
        </w:rPr>
        <w:t xml:space="preserve"> </w:t>
      </w:r>
      <w:proofErr w:type="spellStart"/>
      <w:r w:rsidRPr="00606BD9">
        <w:rPr>
          <w:rFonts w:eastAsiaTheme="minorHAnsi"/>
          <w:lang w:val="en-ID"/>
        </w:rPr>
        <w:t>variabel</w:t>
      </w:r>
      <w:proofErr w:type="spellEnd"/>
      <w:r w:rsidRPr="00606BD9">
        <w:rPr>
          <w:rFonts w:eastAsiaTheme="minorHAnsi"/>
          <w:lang w:val="en-ID"/>
        </w:rPr>
        <w:t xml:space="preserve"> lain yang </w:t>
      </w:r>
      <w:proofErr w:type="spellStart"/>
      <w:r w:rsidRPr="003E2707">
        <w:rPr>
          <w:rFonts w:eastAsiaTheme="minorHAnsi"/>
          <w:lang w:val="en-ID"/>
        </w:rPr>
        <w:t>menjadi</w:t>
      </w:r>
      <w:proofErr w:type="spellEnd"/>
      <w:r w:rsidRPr="003E2707">
        <w:rPr>
          <w:rFonts w:eastAsiaTheme="minorHAnsi"/>
          <w:lang w:val="en-ID"/>
        </w:rPr>
        <w:t xml:space="preserve"> </w:t>
      </w:r>
      <w:proofErr w:type="spellStart"/>
      <w:r w:rsidRPr="003E2707">
        <w:rPr>
          <w:rFonts w:eastAsiaTheme="minorHAnsi"/>
          <w:lang w:val="en-ID"/>
        </w:rPr>
        <w:t>sebab</w:t>
      </w:r>
      <w:proofErr w:type="spellEnd"/>
      <w:r w:rsidRPr="003E2707">
        <w:rPr>
          <w:rFonts w:eastAsiaTheme="minorHAnsi"/>
          <w:lang w:val="en-ID"/>
        </w:rPr>
        <w:t xml:space="preserve"> </w:t>
      </w:r>
      <w:proofErr w:type="spellStart"/>
      <w:r w:rsidRPr="003E2707">
        <w:rPr>
          <w:rFonts w:eastAsiaTheme="minorHAnsi"/>
          <w:lang w:val="en-ID"/>
        </w:rPr>
        <w:t>penyebab</w:t>
      </w:r>
      <w:proofErr w:type="spellEnd"/>
      <w:r w:rsidRPr="003E2707">
        <w:rPr>
          <w:rFonts w:eastAsiaTheme="minorHAnsi"/>
          <w:lang w:val="en-ID"/>
        </w:rPr>
        <w:t xml:space="preserve"> </w:t>
      </w:r>
      <w:r w:rsidR="00BE3E9C" w:rsidRPr="003E2707">
        <w:rPr>
          <w:rFonts w:eastAsiaTheme="minorHAnsi"/>
          <w:i/>
          <w:iCs/>
          <w:lang w:val="en-ID"/>
        </w:rPr>
        <w:t>fall off</w:t>
      </w:r>
      <w:r w:rsidRPr="003E2707">
        <w:rPr>
          <w:rFonts w:eastAsiaTheme="minorHAnsi"/>
          <w:lang w:val="en-ID"/>
        </w:rPr>
        <w:t xml:space="preserve">  </w:t>
      </w:r>
      <w:proofErr w:type="spellStart"/>
      <w:r w:rsidRPr="003E2707">
        <w:rPr>
          <w:rFonts w:eastAsiaTheme="minorHAnsi"/>
          <w:lang w:val="en-ID"/>
        </w:rPr>
        <w:t>dalam</w:t>
      </w:r>
      <w:proofErr w:type="spellEnd"/>
      <w:r w:rsidRPr="003E2707">
        <w:rPr>
          <w:rFonts w:eastAsiaTheme="minorHAnsi"/>
          <w:lang w:val="en-ID"/>
        </w:rPr>
        <w:t xml:space="preserve"> </w:t>
      </w:r>
      <w:proofErr w:type="spellStart"/>
      <w:r w:rsidRPr="003E2707">
        <w:rPr>
          <w:rFonts w:eastAsiaTheme="minorHAnsi"/>
          <w:lang w:val="en-ID"/>
        </w:rPr>
        <w:t>suatu</w:t>
      </w:r>
      <w:proofErr w:type="spellEnd"/>
      <w:r w:rsidRPr="003E2707">
        <w:rPr>
          <w:rFonts w:eastAsiaTheme="minorHAnsi"/>
          <w:lang w:val="en-ID"/>
        </w:rPr>
        <w:t xml:space="preserve"> model. </w:t>
      </w:r>
      <w:proofErr w:type="spellStart"/>
      <w:r w:rsidRPr="003E2707">
        <w:rPr>
          <w:rFonts w:eastAsiaTheme="minorHAnsi"/>
          <w:lang w:val="en-ID"/>
        </w:rPr>
        <w:t>Statistik</w:t>
      </w:r>
      <w:proofErr w:type="spellEnd"/>
      <w:r w:rsidRPr="003E2707">
        <w:rPr>
          <w:rFonts w:eastAsiaTheme="minorHAnsi"/>
          <w:lang w:val="en-ID"/>
        </w:rPr>
        <w:t xml:space="preserve"> </w:t>
      </w:r>
      <w:proofErr w:type="spellStart"/>
      <w:r w:rsidRPr="003E2707">
        <w:rPr>
          <w:rFonts w:eastAsiaTheme="minorHAnsi"/>
          <w:lang w:val="en-ID"/>
        </w:rPr>
        <w:t>pengujian</w:t>
      </w:r>
      <w:proofErr w:type="spellEnd"/>
      <w:r w:rsidRPr="003E2707">
        <w:rPr>
          <w:rFonts w:eastAsiaTheme="minorHAnsi"/>
          <w:lang w:val="en-ID"/>
        </w:rPr>
        <w:t xml:space="preserve"> yang </w:t>
      </w:r>
      <w:proofErr w:type="spellStart"/>
      <w:r w:rsidRPr="003E2707">
        <w:rPr>
          <w:rFonts w:eastAsiaTheme="minorHAnsi"/>
          <w:lang w:val="en-ID"/>
        </w:rPr>
        <w:t>akan</w:t>
      </w:r>
      <w:proofErr w:type="spellEnd"/>
      <w:r w:rsidRPr="003E2707">
        <w:rPr>
          <w:rFonts w:eastAsiaTheme="minorHAnsi"/>
          <w:lang w:val="en-ID"/>
        </w:rPr>
        <w:t xml:space="preserve"> </w:t>
      </w:r>
      <w:proofErr w:type="spellStart"/>
      <w:r w:rsidRPr="003E2707">
        <w:rPr>
          <w:rFonts w:eastAsiaTheme="minorHAnsi"/>
          <w:i/>
          <w:iCs/>
          <w:lang w:val="en-ID"/>
        </w:rPr>
        <w:t>digunakan</w:t>
      </w:r>
      <w:proofErr w:type="spellEnd"/>
      <w:r w:rsidRPr="003E2707">
        <w:rPr>
          <w:rFonts w:eastAsiaTheme="minorHAnsi"/>
          <w:i/>
          <w:iCs/>
          <w:lang w:val="en-ID"/>
        </w:rPr>
        <w:t xml:space="preserve"> Likelihood-ratio test</w:t>
      </w:r>
      <w:r w:rsidRPr="003E2707">
        <w:rPr>
          <w:rFonts w:eastAsiaTheme="minorHAnsi"/>
          <w:lang w:val="en-ID"/>
        </w:rPr>
        <w:t xml:space="preserve"> yang </w:t>
      </w:r>
      <w:proofErr w:type="spellStart"/>
      <w:r w:rsidRPr="003E2707">
        <w:rPr>
          <w:rFonts w:eastAsiaTheme="minorHAnsi"/>
          <w:lang w:val="en-ID"/>
        </w:rPr>
        <w:t>akan</w:t>
      </w:r>
      <w:proofErr w:type="spellEnd"/>
      <w:r w:rsidRPr="003E2707">
        <w:rPr>
          <w:rFonts w:eastAsiaTheme="minorHAnsi"/>
          <w:lang w:val="en-ID"/>
        </w:rPr>
        <w:t xml:space="preserve"> </w:t>
      </w:r>
      <w:proofErr w:type="spellStart"/>
      <w:r w:rsidRPr="003E2707">
        <w:rPr>
          <w:rFonts w:eastAsiaTheme="minorHAnsi"/>
          <w:lang w:val="en-ID"/>
        </w:rPr>
        <w:t>digunakan</w:t>
      </w:r>
      <w:proofErr w:type="spellEnd"/>
      <w:r w:rsidRPr="003E2707">
        <w:rPr>
          <w:rFonts w:eastAsiaTheme="minorHAnsi"/>
          <w:lang w:val="en-ID"/>
        </w:rPr>
        <w:t xml:space="preserve"> </w:t>
      </w:r>
      <w:proofErr w:type="spellStart"/>
      <w:r w:rsidRPr="003E2707">
        <w:rPr>
          <w:rFonts w:eastAsiaTheme="minorHAnsi"/>
          <w:lang w:val="en-ID"/>
        </w:rPr>
        <w:t>dalam</w:t>
      </w:r>
      <w:proofErr w:type="spellEnd"/>
      <w:r w:rsidRPr="003E2707">
        <w:rPr>
          <w:rFonts w:eastAsiaTheme="minorHAnsi"/>
          <w:lang w:val="en-ID"/>
        </w:rPr>
        <w:t xml:space="preserve"> </w:t>
      </w:r>
      <w:proofErr w:type="spellStart"/>
      <w:r w:rsidRPr="003E2707">
        <w:rPr>
          <w:rFonts w:eastAsiaTheme="minorHAnsi"/>
          <w:lang w:val="en-ID"/>
        </w:rPr>
        <w:t>pengujian</w:t>
      </w:r>
      <w:proofErr w:type="spellEnd"/>
      <w:r w:rsidRPr="003E2707">
        <w:rPr>
          <w:rFonts w:eastAsiaTheme="minorHAnsi"/>
          <w:lang w:val="en-ID"/>
        </w:rPr>
        <w:t xml:space="preserve"> </w:t>
      </w:r>
      <w:proofErr w:type="spellStart"/>
      <w:r w:rsidRPr="003E2707">
        <w:rPr>
          <w:rFonts w:eastAsiaTheme="minorHAnsi"/>
          <w:lang w:val="en-ID"/>
        </w:rPr>
        <w:t>ini</w:t>
      </w:r>
      <w:proofErr w:type="spellEnd"/>
      <w:r w:rsidR="006528B7" w:rsidRPr="003E2707">
        <w:rPr>
          <w:rFonts w:eastAsiaTheme="minorHAnsi"/>
          <w:lang w:val="en-ID"/>
        </w:rPr>
        <w:t>.</w:t>
      </w:r>
    </w:p>
    <w:p w14:paraId="48191311" w14:textId="7629CFDA" w:rsidR="00606BD9" w:rsidRPr="003E2707" w:rsidRDefault="003E2707" w:rsidP="003E2707">
      <w:pPr>
        <w:pStyle w:val="Caption"/>
        <w:spacing w:line="228" w:lineRule="auto"/>
        <w:jc w:val="center"/>
        <w:rPr>
          <w:rFonts w:eastAsiaTheme="minorHAnsi"/>
          <w:i/>
          <w:iCs/>
          <w:sz w:val="20"/>
          <w:lang w:val="en-ID"/>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sidRPr="003E2707">
        <w:rPr>
          <w:b/>
          <w:bCs/>
          <w:noProof/>
          <w:sz w:val="20"/>
        </w:rPr>
        <w:t>1</w:t>
      </w:r>
      <w:r w:rsidRPr="003E2707">
        <w:rPr>
          <w:b/>
          <w:bCs/>
          <w:sz w:val="20"/>
        </w:rPr>
        <w:fldChar w:fldCharType="end"/>
      </w:r>
      <w:r w:rsidRPr="003E2707">
        <w:rPr>
          <w:b/>
          <w:bCs/>
          <w:sz w:val="20"/>
        </w:rPr>
        <w:t>.</w:t>
      </w:r>
      <w:r>
        <w:rPr>
          <w:sz w:val="20"/>
        </w:rPr>
        <w:t xml:space="preserve"> </w:t>
      </w:r>
      <w:r w:rsidR="007B77CA" w:rsidRPr="003E2707">
        <w:rPr>
          <w:rFonts w:eastAsiaTheme="minorHAnsi"/>
          <w:sz w:val="20"/>
          <w:lang w:val="en-ID"/>
        </w:rPr>
        <w:t xml:space="preserve">Uji </w:t>
      </w:r>
      <w:proofErr w:type="spellStart"/>
      <w:r w:rsidR="007B77CA" w:rsidRPr="003E2707">
        <w:rPr>
          <w:rFonts w:eastAsiaTheme="minorHAnsi"/>
          <w:sz w:val="20"/>
          <w:lang w:val="en-ID"/>
        </w:rPr>
        <w:t>hipotesis</w:t>
      </w:r>
      <w:proofErr w:type="spellEnd"/>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95"/>
        <w:gridCol w:w="728"/>
        <w:gridCol w:w="1205"/>
      </w:tblGrid>
      <w:tr w:rsidR="00606BD9" w:rsidRPr="00606BD9" w14:paraId="0B497975" w14:textId="77777777" w:rsidTr="0065735E">
        <w:tc>
          <w:tcPr>
            <w:tcW w:w="0" w:type="auto"/>
            <w:hideMark/>
          </w:tcPr>
          <w:p w14:paraId="04FD4873" w14:textId="77777777" w:rsidR="00606BD9" w:rsidRPr="00606BD9" w:rsidRDefault="00606BD9" w:rsidP="00606BD9">
            <w:pPr>
              <w:spacing w:line="228" w:lineRule="auto"/>
              <w:jc w:val="center"/>
              <w:rPr>
                <w:b/>
                <w:color w:val="000000" w:themeColor="text1"/>
              </w:rPr>
            </w:pPr>
            <w:r w:rsidRPr="00606BD9">
              <w:rPr>
                <w:b/>
                <w:color w:val="000000" w:themeColor="text1"/>
              </w:rPr>
              <w:t> </w:t>
            </w:r>
          </w:p>
        </w:tc>
        <w:tc>
          <w:tcPr>
            <w:tcW w:w="0" w:type="auto"/>
            <w:hideMark/>
          </w:tcPr>
          <w:p w14:paraId="03D10C05" w14:textId="77777777" w:rsidR="00606BD9" w:rsidRPr="00606BD9" w:rsidRDefault="00606BD9" w:rsidP="00606BD9">
            <w:pPr>
              <w:spacing w:line="228" w:lineRule="auto"/>
              <w:jc w:val="center"/>
              <w:rPr>
                <w:b/>
                <w:bCs/>
                <w:color w:val="000000" w:themeColor="text1"/>
              </w:rPr>
            </w:pPr>
            <w:r w:rsidRPr="00606BD9">
              <w:rPr>
                <w:b/>
                <w:bCs/>
                <w:color w:val="000000" w:themeColor="text1"/>
              </w:rPr>
              <w:t>Sukses</w:t>
            </w:r>
          </w:p>
        </w:tc>
        <w:tc>
          <w:tcPr>
            <w:tcW w:w="0" w:type="auto"/>
            <w:hideMark/>
          </w:tcPr>
          <w:p w14:paraId="05C6BDB0" w14:textId="77777777" w:rsidR="00606BD9" w:rsidRPr="00606BD9" w:rsidRDefault="00606BD9" w:rsidP="00606BD9">
            <w:pPr>
              <w:spacing w:line="228" w:lineRule="auto"/>
              <w:jc w:val="center"/>
              <w:rPr>
                <w:b/>
                <w:color w:val="000000" w:themeColor="text1"/>
              </w:rPr>
            </w:pPr>
            <w:r w:rsidRPr="00606BD9">
              <w:rPr>
                <w:b/>
                <w:bCs/>
                <w:color w:val="000000" w:themeColor="text1"/>
              </w:rPr>
              <w:t>Gagal</w:t>
            </w:r>
          </w:p>
        </w:tc>
        <w:tc>
          <w:tcPr>
            <w:tcW w:w="0" w:type="auto"/>
            <w:hideMark/>
          </w:tcPr>
          <w:p w14:paraId="3467C04F" w14:textId="77777777" w:rsidR="00606BD9" w:rsidRPr="00606BD9" w:rsidRDefault="00606BD9" w:rsidP="00606BD9">
            <w:pPr>
              <w:spacing w:line="228" w:lineRule="auto"/>
              <w:jc w:val="center"/>
              <w:rPr>
                <w:b/>
                <w:color w:val="000000" w:themeColor="text1"/>
              </w:rPr>
            </w:pPr>
            <w:r w:rsidRPr="00606BD9">
              <w:rPr>
                <w:b/>
                <w:color w:val="000000" w:themeColor="text1"/>
              </w:rPr>
              <w:t>Total</w:t>
            </w:r>
          </w:p>
        </w:tc>
      </w:tr>
      <w:tr w:rsidR="00606BD9" w:rsidRPr="00606BD9" w14:paraId="6E5396A0" w14:textId="77777777" w:rsidTr="0065735E">
        <w:tc>
          <w:tcPr>
            <w:tcW w:w="0" w:type="auto"/>
            <w:hideMark/>
          </w:tcPr>
          <w:p w14:paraId="1CC5406B" w14:textId="77777777" w:rsidR="00606BD9" w:rsidRPr="00606BD9" w:rsidRDefault="00606BD9" w:rsidP="00606BD9">
            <w:pPr>
              <w:spacing w:line="228" w:lineRule="auto"/>
              <w:jc w:val="center"/>
              <w:rPr>
                <w:b/>
                <w:color w:val="000000" w:themeColor="text1"/>
              </w:rPr>
            </w:pPr>
            <w:r w:rsidRPr="00606BD9">
              <w:rPr>
                <w:b/>
                <w:color w:val="000000" w:themeColor="text1"/>
              </w:rPr>
              <w:t>Hasil Positif</w:t>
            </w:r>
          </w:p>
        </w:tc>
        <w:tc>
          <w:tcPr>
            <w:tcW w:w="0" w:type="auto"/>
            <w:hideMark/>
          </w:tcPr>
          <w:p w14:paraId="56450437" w14:textId="77777777" w:rsidR="00606BD9" w:rsidRPr="00606BD9" w:rsidRDefault="00606BD9" w:rsidP="00606BD9">
            <w:pPr>
              <w:spacing w:line="228" w:lineRule="auto"/>
              <w:jc w:val="center"/>
              <w:rPr>
                <w:b/>
                <w:bCs/>
                <w:color w:val="000000" w:themeColor="text1"/>
              </w:rPr>
            </w:pPr>
            <w:r w:rsidRPr="00606BD9">
              <w:rPr>
                <w:b/>
                <w:bCs/>
                <w:color w:val="000000" w:themeColor="text1"/>
              </w:rPr>
              <w:t>s</w:t>
            </w:r>
          </w:p>
        </w:tc>
        <w:tc>
          <w:tcPr>
            <w:tcW w:w="0" w:type="auto"/>
            <w:hideMark/>
          </w:tcPr>
          <w:p w14:paraId="30BF866D" w14:textId="77777777" w:rsidR="00606BD9" w:rsidRPr="00606BD9" w:rsidRDefault="00606BD9" w:rsidP="00606BD9">
            <w:pPr>
              <w:spacing w:line="228" w:lineRule="auto"/>
              <w:jc w:val="center"/>
              <w:rPr>
                <w:b/>
                <w:bCs/>
                <w:color w:val="000000" w:themeColor="text1"/>
              </w:rPr>
            </w:pPr>
            <w:r w:rsidRPr="00606BD9">
              <w:rPr>
                <w:b/>
                <w:bCs/>
                <w:color w:val="000000" w:themeColor="text1"/>
              </w:rPr>
              <w:t>t</w:t>
            </w:r>
          </w:p>
        </w:tc>
        <w:tc>
          <w:tcPr>
            <w:tcW w:w="0" w:type="auto"/>
            <w:hideMark/>
          </w:tcPr>
          <w:p w14:paraId="3E94D246" w14:textId="77777777" w:rsidR="00606BD9" w:rsidRPr="00606BD9" w:rsidRDefault="00606BD9" w:rsidP="00606BD9">
            <w:pPr>
              <w:spacing w:line="228" w:lineRule="auto"/>
              <w:jc w:val="center"/>
              <w:rPr>
                <w:b/>
                <w:color w:val="000000" w:themeColor="text1"/>
              </w:rPr>
            </w:pPr>
            <w:r w:rsidRPr="00606BD9">
              <w:rPr>
                <w:b/>
                <w:color w:val="000000" w:themeColor="text1"/>
              </w:rPr>
              <w:t>s + t</w:t>
            </w:r>
          </w:p>
        </w:tc>
      </w:tr>
      <w:tr w:rsidR="00606BD9" w:rsidRPr="00606BD9" w14:paraId="6463D12B" w14:textId="77777777" w:rsidTr="0065735E">
        <w:tc>
          <w:tcPr>
            <w:tcW w:w="0" w:type="auto"/>
            <w:hideMark/>
          </w:tcPr>
          <w:p w14:paraId="17C6781B" w14:textId="77777777" w:rsidR="00606BD9" w:rsidRPr="00606BD9" w:rsidRDefault="00606BD9" w:rsidP="00606BD9">
            <w:pPr>
              <w:spacing w:line="228" w:lineRule="auto"/>
              <w:jc w:val="center"/>
              <w:rPr>
                <w:b/>
                <w:color w:val="000000" w:themeColor="text1"/>
              </w:rPr>
            </w:pPr>
            <w:r w:rsidRPr="00606BD9">
              <w:rPr>
                <w:b/>
                <w:color w:val="000000" w:themeColor="text1"/>
              </w:rPr>
              <w:t>Hasil Negatif</w:t>
            </w:r>
          </w:p>
        </w:tc>
        <w:tc>
          <w:tcPr>
            <w:tcW w:w="0" w:type="auto"/>
            <w:hideMark/>
          </w:tcPr>
          <w:p w14:paraId="33FA6094" w14:textId="77777777" w:rsidR="00606BD9" w:rsidRPr="00606BD9" w:rsidRDefault="00606BD9" w:rsidP="00606BD9">
            <w:pPr>
              <w:spacing w:line="228" w:lineRule="auto"/>
              <w:jc w:val="center"/>
              <w:rPr>
                <w:b/>
                <w:bCs/>
                <w:color w:val="000000" w:themeColor="text1"/>
              </w:rPr>
            </w:pPr>
            <w:r w:rsidRPr="00606BD9">
              <w:rPr>
                <w:b/>
                <w:bCs/>
                <w:color w:val="000000" w:themeColor="text1"/>
              </w:rPr>
              <w:t>v</w:t>
            </w:r>
          </w:p>
        </w:tc>
        <w:tc>
          <w:tcPr>
            <w:tcW w:w="0" w:type="auto"/>
            <w:hideMark/>
          </w:tcPr>
          <w:p w14:paraId="2757CD28" w14:textId="77777777" w:rsidR="00606BD9" w:rsidRPr="00606BD9" w:rsidRDefault="00606BD9" w:rsidP="00606BD9">
            <w:pPr>
              <w:spacing w:line="228" w:lineRule="auto"/>
              <w:jc w:val="center"/>
              <w:rPr>
                <w:b/>
                <w:bCs/>
                <w:color w:val="000000" w:themeColor="text1"/>
              </w:rPr>
            </w:pPr>
            <w:r w:rsidRPr="00606BD9">
              <w:rPr>
                <w:b/>
                <w:bCs/>
                <w:color w:val="000000" w:themeColor="text1"/>
              </w:rPr>
              <w:t>w</w:t>
            </w:r>
          </w:p>
        </w:tc>
        <w:tc>
          <w:tcPr>
            <w:tcW w:w="0" w:type="auto"/>
            <w:hideMark/>
          </w:tcPr>
          <w:p w14:paraId="6E6644A1" w14:textId="77777777" w:rsidR="00606BD9" w:rsidRPr="00606BD9" w:rsidRDefault="00606BD9" w:rsidP="00606BD9">
            <w:pPr>
              <w:spacing w:line="228" w:lineRule="auto"/>
              <w:jc w:val="center"/>
              <w:rPr>
                <w:b/>
                <w:color w:val="000000" w:themeColor="text1"/>
              </w:rPr>
            </w:pPr>
            <w:r w:rsidRPr="00606BD9">
              <w:rPr>
                <w:b/>
                <w:color w:val="000000" w:themeColor="text1"/>
              </w:rPr>
              <w:t>v + w</w:t>
            </w:r>
          </w:p>
        </w:tc>
      </w:tr>
      <w:tr w:rsidR="00606BD9" w:rsidRPr="00606BD9" w14:paraId="54819044" w14:textId="77777777" w:rsidTr="0065735E">
        <w:tc>
          <w:tcPr>
            <w:tcW w:w="0" w:type="auto"/>
            <w:hideMark/>
          </w:tcPr>
          <w:p w14:paraId="645C420D" w14:textId="77777777" w:rsidR="00606BD9" w:rsidRPr="00606BD9" w:rsidRDefault="00606BD9" w:rsidP="00606BD9">
            <w:pPr>
              <w:spacing w:line="228" w:lineRule="auto"/>
              <w:jc w:val="center"/>
              <w:rPr>
                <w:b/>
                <w:color w:val="000000" w:themeColor="text1"/>
              </w:rPr>
            </w:pPr>
            <w:r w:rsidRPr="00606BD9">
              <w:rPr>
                <w:b/>
                <w:color w:val="000000" w:themeColor="text1"/>
              </w:rPr>
              <w:t>Total</w:t>
            </w:r>
          </w:p>
        </w:tc>
        <w:tc>
          <w:tcPr>
            <w:tcW w:w="0" w:type="auto"/>
            <w:hideMark/>
          </w:tcPr>
          <w:p w14:paraId="425EC7FC" w14:textId="77777777" w:rsidR="00606BD9" w:rsidRPr="00606BD9" w:rsidRDefault="00606BD9" w:rsidP="00606BD9">
            <w:pPr>
              <w:spacing w:line="228" w:lineRule="auto"/>
              <w:jc w:val="center"/>
              <w:rPr>
                <w:b/>
                <w:color w:val="000000" w:themeColor="text1"/>
              </w:rPr>
            </w:pPr>
            <w:r w:rsidRPr="00606BD9">
              <w:rPr>
                <w:b/>
                <w:color w:val="000000" w:themeColor="text1"/>
              </w:rPr>
              <w:t>s + v</w:t>
            </w:r>
          </w:p>
        </w:tc>
        <w:tc>
          <w:tcPr>
            <w:tcW w:w="0" w:type="auto"/>
            <w:hideMark/>
          </w:tcPr>
          <w:p w14:paraId="492AF187" w14:textId="77777777" w:rsidR="00606BD9" w:rsidRPr="00606BD9" w:rsidRDefault="00606BD9" w:rsidP="00606BD9">
            <w:pPr>
              <w:spacing w:line="228" w:lineRule="auto"/>
              <w:jc w:val="center"/>
              <w:rPr>
                <w:b/>
                <w:color w:val="000000" w:themeColor="text1"/>
              </w:rPr>
            </w:pPr>
            <w:r w:rsidRPr="00606BD9">
              <w:rPr>
                <w:b/>
                <w:color w:val="000000" w:themeColor="text1"/>
              </w:rPr>
              <w:t>t + w</w:t>
            </w:r>
          </w:p>
        </w:tc>
        <w:tc>
          <w:tcPr>
            <w:tcW w:w="0" w:type="auto"/>
            <w:hideMark/>
          </w:tcPr>
          <w:p w14:paraId="0F809FDD" w14:textId="77777777" w:rsidR="00606BD9" w:rsidRPr="00606BD9" w:rsidRDefault="00606BD9" w:rsidP="00606BD9">
            <w:pPr>
              <w:spacing w:line="228" w:lineRule="auto"/>
              <w:jc w:val="center"/>
              <w:rPr>
                <w:b/>
                <w:color w:val="000000" w:themeColor="text1"/>
              </w:rPr>
            </w:pPr>
            <w:r w:rsidRPr="00606BD9">
              <w:rPr>
                <w:b/>
                <w:color w:val="000000" w:themeColor="text1"/>
              </w:rPr>
              <w:t>s + t + v + w</w:t>
            </w:r>
          </w:p>
        </w:tc>
      </w:tr>
    </w:tbl>
    <w:p w14:paraId="4E627F8A" w14:textId="77777777" w:rsidR="00606BD9" w:rsidRPr="00606BD9" w:rsidRDefault="00606BD9" w:rsidP="00606BD9">
      <w:pPr>
        <w:spacing w:line="228" w:lineRule="auto"/>
        <w:jc w:val="both"/>
        <w:rPr>
          <w:bCs/>
          <w:color w:val="000000" w:themeColor="text1"/>
        </w:rPr>
      </w:pPr>
      <w:r w:rsidRPr="00606BD9">
        <w:rPr>
          <w:bCs/>
          <w:color w:val="000000" w:themeColor="text1"/>
        </w:rPr>
        <w:t>Sensitivitas = s/ (s ​​+ v).</w:t>
      </w:r>
    </w:p>
    <w:p w14:paraId="33C3AF3E" w14:textId="77777777" w:rsidR="00606BD9" w:rsidRPr="00606BD9" w:rsidRDefault="00606BD9" w:rsidP="00606BD9">
      <w:pPr>
        <w:spacing w:line="228" w:lineRule="auto"/>
        <w:jc w:val="both"/>
        <w:rPr>
          <w:bCs/>
          <w:color w:val="000000" w:themeColor="text1"/>
        </w:rPr>
      </w:pPr>
      <w:r w:rsidRPr="00606BD9">
        <w:rPr>
          <w:bCs/>
          <w:color w:val="000000" w:themeColor="text1"/>
        </w:rPr>
        <w:t>Spesifisitas = w/(t + w)</w:t>
      </w:r>
    </w:p>
    <w:p w14:paraId="626D73C5" w14:textId="6846641E" w:rsidR="00606BD9" w:rsidRPr="00606BD9" w:rsidRDefault="00606BD9" w:rsidP="00D334F6">
      <w:pPr>
        <w:spacing w:line="228" w:lineRule="auto"/>
        <w:jc w:val="both"/>
        <w:rPr>
          <w:color w:val="000000"/>
          <w:shd w:val="clear" w:color="auto" w:fill="FFFFFF"/>
        </w:rPr>
      </w:pPr>
      <w:r w:rsidRPr="00606BD9">
        <w:rPr>
          <w:bCs/>
          <w:i/>
          <w:iCs/>
          <w:color w:val="000000" w:themeColor="text1"/>
        </w:rPr>
        <w:t>Likelihood Ratio</w:t>
      </w:r>
      <w:r w:rsidRPr="00606BD9">
        <w:rPr>
          <w:bCs/>
          <w:color w:val="000000" w:themeColor="text1"/>
        </w:rPr>
        <w:t xml:space="preserve"> (LR) adalah kemungkinan bahwa hasil tes yang diberikan diharapkan memiliki kemungkian hasil yang sama antara sukses dan gagal. Dengan memiliki Rasio kemungkinan - hasil tes positif = sensitivitas / (1 - spesifisitas) atau s/(s + v) / t/(t +w)dan Rasio kemungkinan - hasil tes negatif = (1 - sensitivitas) / spesifisitas atau v/(s + v) / w/(t + w)</w:t>
      </w:r>
      <w:r>
        <w:rPr>
          <w:bCs/>
          <w:color w:val="000000" w:themeColor="text1"/>
          <w:lang w:val="en-US"/>
        </w:rPr>
        <w:t xml:space="preserve">. </w:t>
      </w:r>
      <w:r w:rsidRPr="00606BD9">
        <w:rPr>
          <w:bCs/>
          <w:color w:val="000000" w:themeColor="text1"/>
        </w:rPr>
        <w:t xml:space="preserve">LR dari tes negatif </w:t>
      </w:r>
      <w:proofErr w:type="spellStart"/>
      <w:r w:rsidR="007B77CA">
        <w:rPr>
          <w:bCs/>
          <w:color w:val="000000" w:themeColor="text1"/>
          <w:lang w:val="en-US"/>
        </w:rPr>
        <w:t>memberikan</w:t>
      </w:r>
      <w:proofErr w:type="spellEnd"/>
      <w:r w:rsidR="007B77CA">
        <w:rPr>
          <w:bCs/>
          <w:color w:val="000000" w:themeColor="text1"/>
          <w:lang w:val="en-US"/>
        </w:rPr>
        <w:t xml:space="preserve"> </w:t>
      </w:r>
      <w:proofErr w:type="spellStart"/>
      <w:r w:rsidR="007B77CA">
        <w:rPr>
          <w:bCs/>
          <w:color w:val="000000" w:themeColor="text1"/>
          <w:lang w:val="en-US"/>
        </w:rPr>
        <w:t>informasi</w:t>
      </w:r>
      <w:proofErr w:type="spellEnd"/>
      <w:r w:rsidR="007B77CA">
        <w:rPr>
          <w:bCs/>
          <w:color w:val="000000" w:themeColor="text1"/>
          <w:lang w:val="en-US"/>
        </w:rPr>
        <w:t xml:space="preserve"> </w:t>
      </w:r>
      <w:proofErr w:type="spellStart"/>
      <w:r w:rsidR="007B77CA">
        <w:rPr>
          <w:bCs/>
          <w:color w:val="000000" w:themeColor="text1"/>
          <w:lang w:val="en-US"/>
        </w:rPr>
        <w:t>mengenai</w:t>
      </w:r>
      <w:proofErr w:type="spellEnd"/>
      <w:r w:rsidRPr="00606BD9">
        <w:rPr>
          <w:bCs/>
          <w:color w:val="000000" w:themeColor="text1"/>
        </w:rPr>
        <w:t xml:space="preserve"> seberapa baik hasil tes negatif dengan membandingkan kinerjanya saat gagal </w:t>
      </w:r>
      <w:r w:rsidR="007B77CA">
        <w:rPr>
          <w:bCs/>
          <w:color w:val="000000" w:themeColor="text1"/>
          <w:lang w:val="en-US"/>
        </w:rPr>
        <w:t>dan</w:t>
      </w:r>
      <w:r w:rsidRPr="00606BD9">
        <w:rPr>
          <w:bCs/>
          <w:color w:val="000000" w:themeColor="text1"/>
        </w:rPr>
        <w:t xml:space="preserve"> dibandingkan dengan saat sukses.</w:t>
      </w:r>
      <w:r>
        <w:rPr>
          <w:bCs/>
          <w:color w:val="000000" w:themeColor="text1"/>
          <w:lang w:val="en-US"/>
        </w:rPr>
        <w:t xml:space="preserve"> </w:t>
      </w:r>
      <w:r w:rsidRPr="00606BD9">
        <w:rPr>
          <w:bCs/>
          <w:color w:val="000000" w:themeColor="text1"/>
        </w:rPr>
        <w:t>LR adalah cara untuk menggabungkan sensitivitas dan spesifisitas tes ke dalam satu ukuran. Karena sensitivitas dan spesifisitas adalah karakteristik tetap dari tes itu sendiri.</w:t>
      </w:r>
      <w:r>
        <w:rPr>
          <w:bCs/>
          <w:color w:val="000000" w:themeColor="text1"/>
          <w:lang w:val="en-US"/>
        </w:rPr>
        <w:t xml:space="preserve"> </w:t>
      </w:r>
      <w:r w:rsidRPr="00606BD9">
        <w:rPr>
          <w:bCs/>
          <w:color w:val="000000" w:themeColor="text1"/>
        </w:rPr>
        <w:t xml:space="preserve">LR adalah rasio kemungkinan (atau probabilitas) untuk tes yang diberikan. </w:t>
      </w:r>
      <w:r w:rsidR="009668F6">
        <w:rPr>
          <w:bCs/>
          <w:color w:val="000000" w:themeColor="text1"/>
          <w:lang w:val="en-US"/>
        </w:rPr>
        <w:t>P</w:t>
      </w:r>
      <w:r w:rsidRPr="00606BD9">
        <w:rPr>
          <w:bCs/>
          <w:color w:val="000000" w:themeColor="text1"/>
        </w:rPr>
        <w:t xml:space="preserve">ertama adalah probabilitas bahwa hasil tes yang diberikan terjadi kegagalan. </w:t>
      </w:r>
      <w:r w:rsidR="009668F6">
        <w:rPr>
          <w:bCs/>
          <w:color w:val="000000" w:themeColor="text1"/>
          <w:lang w:val="en-US"/>
        </w:rPr>
        <w:t>K</w:t>
      </w:r>
      <w:r w:rsidRPr="00606BD9">
        <w:rPr>
          <w:bCs/>
          <w:color w:val="000000" w:themeColor="text1"/>
        </w:rPr>
        <w:t xml:space="preserve">edua adalah probabilitas bahwa hasil tes yang sama terjadi sukses. Rasio dari 2 probabilitas (atau kemungkinan) ini adalah LR. </w:t>
      </w:r>
      <w:r w:rsidR="009668F6">
        <w:rPr>
          <w:bCs/>
          <w:color w:val="000000" w:themeColor="text1"/>
          <w:lang w:val="en-US"/>
        </w:rPr>
        <w:t xml:space="preserve">Hal </w:t>
      </w:r>
      <w:proofErr w:type="spellStart"/>
      <w:r w:rsidR="009668F6">
        <w:rPr>
          <w:bCs/>
          <w:color w:val="000000" w:themeColor="text1"/>
          <w:lang w:val="en-US"/>
        </w:rPr>
        <w:t>i</w:t>
      </w:r>
      <w:proofErr w:type="spellEnd"/>
      <w:r w:rsidRPr="00606BD9">
        <w:rPr>
          <w:bCs/>
          <w:color w:val="000000" w:themeColor="text1"/>
        </w:rPr>
        <w:t xml:space="preserve">ni mengukur kekuatan tes untuk mengubah </w:t>
      </w:r>
      <w:r w:rsidRPr="009668F6">
        <w:rPr>
          <w:bCs/>
          <w:i/>
          <w:iCs/>
          <w:color w:val="000000" w:themeColor="text1"/>
        </w:rPr>
        <w:t>pre-test</w:t>
      </w:r>
      <w:r w:rsidRPr="00606BD9">
        <w:rPr>
          <w:bCs/>
          <w:color w:val="000000" w:themeColor="text1"/>
        </w:rPr>
        <w:t xml:space="preserve"> menjadi probabilitas </w:t>
      </w:r>
      <w:r w:rsidRPr="009668F6">
        <w:rPr>
          <w:bCs/>
          <w:i/>
          <w:iCs/>
          <w:color w:val="000000" w:themeColor="text1"/>
        </w:rPr>
        <w:t>post-test</w:t>
      </w:r>
      <w:r w:rsidRPr="00606BD9">
        <w:rPr>
          <w:bCs/>
          <w:color w:val="000000" w:themeColor="text1"/>
        </w:rPr>
        <w:t xml:space="preserve"> dari hasil suatu data tersebut.</w:t>
      </w:r>
      <w:r>
        <w:rPr>
          <w:bCs/>
          <w:color w:val="000000" w:themeColor="text1"/>
          <w:lang w:val="en-US"/>
        </w:rPr>
        <w:t xml:space="preserve"> </w:t>
      </w:r>
      <w:r w:rsidRPr="00606BD9">
        <w:rPr>
          <w:bCs/>
          <w:color w:val="000000" w:themeColor="text1"/>
        </w:rPr>
        <w:t xml:space="preserve">Pada analisa kesesuaian model, dengan menggunakan tabel hosmer dan lemeshow dengan melihat uji chi squarenya selanjutnya akan dilihat  kesesuaian model dengan melakukan  perbandingan antara nilai p terhadap nilai </w:t>
      </w:r>
      <w:r w:rsidRPr="009668F6">
        <w:rPr>
          <w:bCs/>
          <w:i/>
          <w:iCs/>
          <w:color w:val="000000" w:themeColor="text1"/>
        </w:rPr>
        <w:t>alpha</w:t>
      </w:r>
      <w:r w:rsidR="009668F6">
        <w:rPr>
          <w:bCs/>
          <w:color w:val="000000" w:themeColor="text1"/>
          <w:lang w:val="en-US"/>
        </w:rPr>
        <w:t>-</w:t>
      </w:r>
      <w:r w:rsidRPr="00606BD9">
        <w:rPr>
          <w:bCs/>
          <w:color w:val="000000" w:themeColor="text1"/>
        </w:rPr>
        <w:t>nya.</w:t>
      </w:r>
      <w:r>
        <w:rPr>
          <w:bCs/>
          <w:color w:val="000000" w:themeColor="text1"/>
          <w:lang w:val="en-US"/>
        </w:rPr>
        <w:t xml:space="preserve"> </w:t>
      </w:r>
      <w:r w:rsidRPr="00606BD9">
        <w:rPr>
          <w:bCs/>
          <w:color w:val="000000" w:themeColor="text1"/>
        </w:rPr>
        <w:t>Secara intinya, proses yang akan dilakukan peneliti dengan beberapa tahapan yaitu</w:t>
      </w:r>
      <w:r w:rsidRPr="00606BD9">
        <w:rPr>
          <w:color w:val="000000"/>
          <w:shd w:val="clear" w:color="auto" w:fill="FFFFFF"/>
        </w:rPr>
        <w:t xml:space="preserve"> </w:t>
      </w:r>
    </w:p>
    <w:p w14:paraId="1BFF3A30" w14:textId="1741AB89" w:rsidR="00606BD9" w:rsidRPr="00606BD9" w:rsidRDefault="00606BD9" w:rsidP="00D334F6">
      <w:pPr>
        <w:pStyle w:val="ListParagraph"/>
        <w:numPr>
          <w:ilvl w:val="0"/>
          <w:numId w:val="6"/>
        </w:numPr>
        <w:spacing w:line="228" w:lineRule="auto"/>
        <w:ind w:left="284" w:hanging="284"/>
        <w:jc w:val="both"/>
        <w:rPr>
          <w:bCs/>
          <w:color w:val="000000" w:themeColor="text1"/>
          <w:sz w:val="20"/>
          <w:szCs w:val="20"/>
        </w:rPr>
      </w:pPr>
      <w:r w:rsidRPr="00606BD9">
        <w:rPr>
          <w:bCs/>
          <w:color w:val="000000" w:themeColor="text1"/>
          <w:sz w:val="20"/>
          <w:szCs w:val="20"/>
        </w:rPr>
        <w:t xml:space="preserve">Membuat </w:t>
      </w:r>
      <w:r w:rsidR="009668F6">
        <w:rPr>
          <w:bCs/>
          <w:color w:val="000000" w:themeColor="text1"/>
          <w:sz w:val="20"/>
          <w:szCs w:val="20"/>
          <w:lang w:val="en-US"/>
        </w:rPr>
        <w:t>k</w:t>
      </w:r>
      <w:r w:rsidRPr="00606BD9">
        <w:rPr>
          <w:bCs/>
          <w:color w:val="000000" w:themeColor="text1"/>
          <w:sz w:val="20"/>
          <w:szCs w:val="20"/>
        </w:rPr>
        <w:t xml:space="preserve">arakteristik deskriptip hasil </w:t>
      </w:r>
      <w:r w:rsidR="00BE3E9C" w:rsidRPr="00BE3E9C">
        <w:rPr>
          <w:bCs/>
          <w:i/>
          <w:iCs/>
          <w:color w:val="000000" w:themeColor="text1"/>
          <w:sz w:val="20"/>
          <w:szCs w:val="20"/>
          <w:lang w:val="en-US"/>
        </w:rPr>
        <w:t>fall off</w:t>
      </w:r>
      <w:r w:rsidRPr="00606BD9">
        <w:rPr>
          <w:bCs/>
          <w:color w:val="000000" w:themeColor="text1"/>
          <w:sz w:val="20"/>
          <w:szCs w:val="20"/>
        </w:rPr>
        <w:t>.</w:t>
      </w:r>
    </w:p>
    <w:p w14:paraId="29681350" w14:textId="77777777" w:rsidR="00606BD9" w:rsidRPr="00606BD9" w:rsidRDefault="00606BD9" w:rsidP="00D334F6">
      <w:pPr>
        <w:pStyle w:val="ListParagraph"/>
        <w:numPr>
          <w:ilvl w:val="0"/>
          <w:numId w:val="6"/>
        </w:numPr>
        <w:spacing w:line="228" w:lineRule="auto"/>
        <w:ind w:left="284" w:hanging="284"/>
        <w:jc w:val="both"/>
        <w:rPr>
          <w:bCs/>
          <w:color w:val="000000" w:themeColor="text1"/>
          <w:sz w:val="20"/>
          <w:szCs w:val="20"/>
        </w:rPr>
      </w:pPr>
      <w:r w:rsidRPr="00606BD9">
        <w:rPr>
          <w:bCs/>
          <w:color w:val="000000" w:themeColor="text1"/>
          <w:sz w:val="20"/>
          <w:szCs w:val="20"/>
        </w:rPr>
        <w:t>Menguji nilai estimasi parameter  dengan metode MLE</w:t>
      </w:r>
    </w:p>
    <w:p w14:paraId="18B9AFAB" w14:textId="7BBECC76" w:rsidR="00606BD9" w:rsidRPr="00606BD9" w:rsidRDefault="00606BD9" w:rsidP="00D334F6">
      <w:pPr>
        <w:pStyle w:val="ListParagraph"/>
        <w:numPr>
          <w:ilvl w:val="0"/>
          <w:numId w:val="6"/>
        </w:numPr>
        <w:spacing w:line="228" w:lineRule="auto"/>
        <w:ind w:left="284" w:hanging="284"/>
        <w:jc w:val="both"/>
        <w:rPr>
          <w:bCs/>
          <w:color w:val="000000" w:themeColor="text1"/>
          <w:sz w:val="20"/>
          <w:szCs w:val="20"/>
        </w:rPr>
      </w:pPr>
      <w:r w:rsidRPr="00606BD9">
        <w:rPr>
          <w:bCs/>
          <w:color w:val="000000" w:themeColor="text1"/>
          <w:sz w:val="20"/>
          <w:szCs w:val="20"/>
        </w:rPr>
        <w:t xml:space="preserve">Melakukan uji parameter antar variabel menggunakan uji </w:t>
      </w:r>
      <w:r w:rsidRPr="009668F6">
        <w:rPr>
          <w:bCs/>
          <w:i/>
          <w:iCs/>
          <w:color w:val="000000" w:themeColor="text1"/>
          <w:sz w:val="20"/>
          <w:szCs w:val="20"/>
        </w:rPr>
        <w:t>likelihood ratio</w:t>
      </w:r>
      <w:r w:rsidRPr="00606BD9">
        <w:rPr>
          <w:bCs/>
          <w:color w:val="000000" w:themeColor="text1"/>
          <w:sz w:val="20"/>
          <w:szCs w:val="20"/>
        </w:rPr>
        <w:t xml:space="preserve"> dan uji </w:t>
      </w:r>
      <w:r w:rsidR="009668F6" w:rsidRPr="009668F6">
        <w:rPr>
          <w:bCs/>
          <w:i/>
          <w:iCs/>
          <w:color w:val="000000" w:themeColor="text1"/>
          <w:sz w:val="20"/>
          <w:szCs w:val="20"/>
          <w:lang w:val="en-US"/>
        </w:rPr>
        <w:t>w</w:t>
      </w:r>
      <w:r w:rsidRPr="009668F6">
        <w:rPr>
          <w:bCs/>
          <w:i/>
          <w:iCs/>
          <w:color w:val="000000" w:themeColor="text1"/>
          <w:sz w:val="20"/>
          <w:szCs w:val="20"/>
        </w:rPr>
        <w:t>ald</w:t>
      </w:r>
      <w:r w:rsidRPr="00606BD9">
        <w:rPr>
          <w:bCs/>
          <w:color w:val="000000" w:themeColor="text1"/>
          <w:sz w:val="20"/>
          <w:szCs w:val="20"/>
        </w:rPr>
        <w:t>.</w:t>
      </w:r>
    </w:p>
    <w:p w14:paraId="2694F12A" w14:textId="3D6DF9B7" w:rsidR="00606BD9" w:rsidRPr="00606BD9" w:rsidRDefault="00606BD9" w:rsidP="00D334F6">
      <w:pPr>
        <w:pStyle w:val="ListParagraph"/>
        <w:numPr>
          <w:ilvl w:val="0"/>
          <w:numId w:val="6"/>
        </w:numPr>
        <w:spacing w:line="228" w:lineRule="auto"/>
        <w:ind w:left="284" w:hanging="284"/>
        <w:jc w:val="both"/>
        <w:rPr>
          <w:bCs/>
          <w:color w:val="000000" w:themeColor="text1"/>
          <w:sz w:val="20"/>
          <w:szCs w:val="20"/>
        </w:rPr>
      </w:pPr>
      <w:r w:rsidRPr="00606BD9">
        <w:rPr>
          <w:bCs/>
          <w:color w:val="000000" w:themeColor="text1"/>
          <w:sz w:val="20"/>
          <w:szCs w:val="20"/>
        </w:rPr>
        <w:t xml:space="preserve">Melakukan </w:t>
      </w:r>
      <w:r w:rsidR="009668F6">
        <w:rPr>
          <w:bCs/>
          <w:color w:val="000000" w:themeColor="text1"/>
          <w:sz w:val="20"/>
          <w:szCs w:val="20"/>
          <w:lang w:val="en-US"/>
        </w:rPr>
        <w:t>p</w:t>
      </w:r>
      <w:r w:rsidRPr="00606BD9">
        <w:rPr>
          <w:bCs/>
          <w:color w:val="000000" w:themeColor="text1"/>
          <w:sz w:val="20"/>
          <w:szCs w:val="20"/>
        </w:rPr>
        <w:t xml:space="preserve">engujian uji </w:t>
      </w:r>
      <w:r w:rsidRPr="009668F6">
        <w:rPr>
          <w:bCs/>
          <w:i/>
          <w:iCs/>
          <w:color w:val="000000" w:themeColor="text1"/>
          <w:sz w:val="20"/>
          <w:szCs w:val="20"/>
        </w:rPr>
        <w:t>Hosmer-Lemeshow</w:t>
      </w:r>
      <w:r w:rsidRPr="00606BD9">
        <w:rPr>
          <w:bCs/>
          <w:color w:val="000000" w:themeColor="text1"/>
          <w:sz w:val="20"/>
          <w:szCs w:val="20"/>
        </w:rPr>
        <w:t xml:space="preserve"> untuk melihat kecocokan model </w:t>
      </w:r>
    </w:p>
    <w:p w14:paraId="3AF49B05" w14:textId="77777777" w:rsidR="00606BD9" w:rsidRPr="00606BD9" w:rsidRDefault="00606BD9" w:rsidP="00D334F6">
      <w:pPr>
        <w:pStyle w:val="ListParagraph"/>
        <w:numPr>
          <w:ilvl w:val="0"/>
          <w:numId w:val="6"/>
        </w:numPr>
        <w:spacing w:line="228" w:lineRule="auto"/>
        <w:ind w:left="284" w:hanging="284"/>
        <w:jc w:val="both"/>
        <w:rPr>
          <w:bCs/>
          <w:color w:val="000000" w:themeColor="text1"/>
          <w:sz w:val="20"/>
          <w:szCs w:val="20"/>
        </w:rPr>
      </w:pPr>
      <w:r w:rsidRPr="00606BD9">
        <w:rPr>
          <w:bCs/>
          <w:color w:val="000000" w:themeColor="text1"/>
          <w:sz w:val="20"/>
          <w:szCs w:val="20"/>
        </w:rPr>
        <w:t>Dengan memilih model regresi pada nilai regresi logistik terbaik secara manual menggunakan  pendekatan atau aplikasi perangkat lunak statistik SPSS.</w:t>
      </w:r>
    </w:p>
    <w:p w14:paraId="54EBE296" w14:textId="77777777" w:rsidR="00606BD9" w:rsidRPr="00606BD9" w:rsidRDefault="00606BD9" w:rsidP="00D334F6">
      <w:pPr>
        <w:pStyle w:val="ListParagraph"/>
        <w:numPr>
          <w:ilvl w:val="0"/>
          <w:numId w:val="6"/>
        </w:numPr>
        <w:spacing w:line="228" w:lineRule="auto"/>
        <w:ind w:left="284" w:hanging="284"/>
        <w:jc w:val="both"/>
        <w:rPr>
          <w:bCs/>
          <w:color w:val="000000" w:themeColor="text1"/>
          <w:sz w:val="20"/>
          <w:szCs w:val="20"/>
        </w:rPr>
      </w:pPr>
      <w:r w:rsidRPr="00606BD9">
        <w:rPr>
          <w:bCs/>
          <w:color w:val="000000" w:themeColor="text1"/>
          <w:sz w:val="20"/>
          <w:szCs w:val="20"/>
        </w:rPr>
        <w:t>Interpretasi model regresi logistik terbaik melalui OR.</w:t>
      </w:r>
    </w:p>
    <w:p w14:paraId="7860712D" w14:textId="77777777" w:rsidR="00606BD9" w:rsidRPr="00606BD9" w:rsidRDefault="00606BD9" w:rsidP="00D334F6">
      <w:pPr>
        <w:pStyle w:val="ListParagraph"/>
        <w:numPr>
          <w:ilvl w:val="0"/>
          <w:numId w:val="6"/>
        </w:numPr>
        <w:spacing w:line="228" w:lineRule="auto"/>
        <w:ind w:left="284" w:hanging="284"/>
        <w:jc w:val="both"/>
        <w:rPr>
          <w:bCs/>
          <w:color w:val="000000" w:themeColor="text1"/>
          <w:sz w:val="20"/>
          <w:szCs w:val="20"/>
        </w:rPr>
      </w:pPr>
      <w:r w:rsidRPr="00606BD9">
        <w:rPr>
          <w:bCs/>
          <w:color w:val="000000" w:themeColor="text1"/>
          <w:sz w:val="20"/>
          <w:szCs w:val="20"/>
        </w:rPr>
        <w:t>Menarik kesimpulan dari hasil pemodelan terbaiknya.</w:t>
      </w:r>
    </w:p>
    <w:p w14:paraId="69858AF1" w14:textId="77777777" w:rsidR="00606BD9" w:rsidRPr="00606BD9" w:rsidRDefault="00606BD9" w:rsidP="00D334F6">
      <w:pPr>
        <w:pStyle w:val="Title"/>
        <w:spacing w:line="228" w:lineRule="auto"/>
        <w:jc w:val="both"/>
        <w:rPr>
          <w:sz w:val="20"/>
          <w:lang w:val="en-US"/>
        </w:rPr>
      </w:pPr>
    </w:p>
    <w:p w14:paraId="0BD5549F" w14:textId="77777777" w:rsidR="00807895" w:rsidRDefault="00807895" w:rsidP="00D334F6">
      <w:pPr>
        <w:tabs>
          <w:tab w:val="left" w:pos="2552"/>
        </w:tabs>
        <w:spacing w:line="228" w:lineRule="auto"/>
        <w:ind w:left="284" w:hanging="284"/>
        <w:jc w:val="center"/>
        <w:rPr>
          <w:b/>
          <w:sz w:val="22"/>
          <w:szCs w:val="22"/>
        </w:rPr>
      </w:pPr>
      <w:r>
        <w:rPr>
          <w:b/>
          <w:sz w:val="22"/>
          <w:szCs w:val="22"/>
        </w:rPr>
        <w:t>Hasil dan Pembahasan</w:t>
      </w:r>
    </w:p>
    <w:p w14:paraId="121C0027" w14:textId="77777777" w:rsidR="00807895" w:rsidRDefault="00807895" w:rsidP="00D334F6">
      <w:pPr>
        <w:tabs>
          <w:tab w:val="left" w:pos="2552"/>
        </w:tabs>
        <w:spacing w:line="228" w:lineRule="auto"/>
        <w:jc w:val="both"/>
        <w:rPr>
          <w:b/>
        </w:rPr>
      </w:pPr>
    </w:p>
    <w:p w14:paraId="0F4265A7" w14:textId="77777777" w:rsidR="00D206BC" w:rsidRDefault="00807895" w:rsidP="00D334F6">
      <w:pPr>
        <w:tabs>
          <w:tab w:val="left" w:pos="2552"/>
        </w:tabs>
        <w:spacing w:line="228" w:lineRule="auto"/>
        <w:jc w:val="both"/>
        <w:rPr>
          <w:b/>
          <w:lang w:val="en-US"/>
        </w:rPr>
      </w:pPr>
      <w:r>
        <w:rPr>
          <w:b/>
          <w:lang w:val="en-US"/>
        </w:rPr>
        <w:t xml:space="preserve">Hasil </w:t>
      </w:r>
      <w:proofErr w:type="spellStart"/>
      <w:r>
        <w:rPr>
          <w:b/>
          <w:lang w:val="en-US"/>
        </w:rPr>
        <w:t>Penelitian</w:t>
      </w:r>
      <w:proofErr w:type="spellEnd"/>
    </w:p>
    <w:p w14:paraId="573E87F9" w14:textId="22937D80" w:rsidR="00807895" w:rsidRDefault="00807895" w:rsidP="00D334F6">
      <w:pPr>
        <w:tabs>
          <w:tab w:val="left" w:pos="2552"/>
        </w:tabs>
        <w:spacing w:line="228" w:lineRule="auto"/>
        <w:jc w:val="both"/>
        <w:rPr>
          <w:b/>
        </w:rPr>
      </w:pPr>
      <w:r>
        <w:rPr>
          <w:b/>
        </w:rPr>
        <w:tab/>
      </w:r>
    </w:p>
    <w:p w14:paraId="64261254" w14:textId="2790DBD9" w:rsidR="004E2E3B" w:rsidRPr="00D76321" w:rsidRDefault="00D206BC" w:rsidP="00D334F6">
      <w:pPr>
        <w:tabs>
          <w:tab w:val="left" w:pos="2552"/>
        </w:tabs>
        <w:spacing w:line="228" w:lineRule="auto"/>
        <w:jc w:val="both"/>
        <w:rPr>
          <w:lang w:val="en-US"/>
        </w:rPr>
        <w:sectPr w:rsidR="004E2E3B" w:rsidRPr="00D76321">
          <w:type w:val="continuous"/>
          <w:pgSz w:w="11907" w:h="16839"/>
          <w:pgMar w:top="1701" w:right="1418" w:bottom="1701" w:left="1701" w:header="720" w:footer="720" w:gutter="0"/>
          <w:cols w:num="2" w:space="720" w:equalWidth="0">
            <w:col w:w="4195" w:space="397"/>
            <w:col w:w="4195" w:space="0"/>
          </w:cols>
        </w:sectPr>
      </w:pPr>
      <w:r w:rsidRPr="00D76321">
        <w:t xml:space="preserve">Penelitian menggunakan regresi </w:t>
      </w:r>
      <w:r w:rsidR="009668F6">
        <w:rPr>
          <w:lang w:val="en-US"/>
        </w:rPr>
        <w:t>l</w:t>
      </w:r>
      <w:r w:rsidRPr="00D76321">
        <w:t>ogistik, diberikan pengkodean apabila total rejectnya mencapai puluhan ribu maka diberi kode 5, apabila ribuan maka diberi kode 4, Ratusan kode 3, puluhan kode 2 satuan kode 1 dan tidak ada reject diberi kode 0, sehingga diperoleh data berikut</w:t>
      </w:r>
      <w:r w:rsidR="004E2E3B" w:rsidRPr="00D76321">
        <w:t>.</w:t>
      </w:r>
      <w:r w:rsidR="004E2E3B" w:rsidRPr="00D76321">
        <w:rPr>
          <w:lang w:val="en-US"/>
        </w:rPr>
        <w:t xml:space="preserve"> </w:t>
      </w:r>
    </w:p>
    <w:p w14:paraId="77A932A0" w14:textId="33556C52" w:rsidR="00CB52F4" w:rsidRPr="00D76321" w:rsidRDefault="003E2707" w:rsidP="00CB52F4">
      <w:pPr>
        <w:pStyle w:val="Caption"/>
        <w:spacing w:line="228" w:lineRule="auto"/>
        <w:jc w:val="center"/>
        <w:rPr>
          <w:sz w:val="20"/>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2</w:t>
      </w:r>
      <w:r w:rsidRPr="003E2707">
        <w:rPr>
          <w:b/>
          <w:bCs/>
          <w:sz w:val="20"/>
        </w:rPr>
        <w:fldChar w:fldCharType="end"/>
      </w:r>
      <w:r w:rsidRPr="003E2707">
        <w:rPr>
          <w:b/>
          <w:bCs/>
          <w:sz w:val="20"/>
        </w:rPr>
        <w:t>.</w:t>
      </w:r>
      <w:r>
        <w:rPr>
          <w:sz w:val="20"/>
        </w:rPr>
        <w:t xml:space="preserve"> </w:t>
      </w:r>
      <w:r w:rsidR="00CB52F4" w:rsidRPr="00D76321">
        <w:rPr>
          <w:sz w:val="20"/>
        </w:rPr>
        <w:t xml:space="preserve">Total </w:t>
      </w:r>
      <w:proofErr w:type="spellStart"/>
      <w:r w:rsidR="00CB52F4" w:rsidRPr="00D76321">
        <w:rPr>
          <w:sz w:val="20"/>
        </w:rPr>
        <w:t>Produksi</w:t>
      </w:r>
      <w:proofErr w:type="spellEnd"/>
      <w:r w:rsidR="00CB52F4" w:rsidRPr="00D76321">
        <w:rPr>
          <w:sz w:val="20"/>
        </w:rPr>
        <w:t xml:space="preserve"> </w:t>
      </w:r>
      <w:proofErr w:type="spellStart"/>
      <w:r w:rsidR="00CB52F4" w:rsidRPr="00D76321">
        <w:rPr>
          <w:sz w:val="20"/>
        </w:rPr>
        <w:t>bulan</w:t>
      </w:r>
      <w:proofErr w:type="spellEnd"/>
      <w:r w:rsidR="00CB52F4" w:rsidRPr="00D76321">
        <w:rPr>
          <w:sz w:val="20"/>
        </w:rPr>
        <w:t xml:space="preserve"> </w:t>
      </w:r>
      <w:proofErr w:type="spellStart"/>
      <w:r w:rsidR="00CB52F4" w:rsidRPr="00D76321">
        <w:rPr>
          <w:sz w:val="20"/>
        </w:rPr>
        <w:t>Juli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74"/>
        <w:gridCol w:w="697"/>
        <w:gridCol w:w="606"/>
        <w:gridCol w:w="471"/>
        <w:gridCol w:w="445"/>
        <w:gridCol w:w="542"/>
        <w:gridCol w:w="542"/>
        <w:gridCol w:w="911"/>
        <w:gridCol w:w="628"/>
        <w:gridCol w:w="677"/>
        <w:gridCol w:w="768"/>
        <w:gridCol w:w="713"/>
        <w:gridCol w:w="496"/>
      </w:tblGrid>
      <w:tr w:rsidR="00D91690" w:rsidRPr="00D76321" w14:paraId="43D34F89" w14:textId="77777777" w:rsidTr="007B77CA">
        <w:trPr>
          <w:trHeight w:val="20"/>
          <w:tblHeader/>
        </w:trPr>
        <w:tc>
          <w:tcPr>
            <w:tcW w:w="0" w:type="auto"/>
            <w:shd w:val="clear" w:color="auto" w:fill="auto"/>
            <w:noWrap/>
            <w:vAlign w:val="center"/>
            <w:hideMark/>
          </w:tcPr>
          <w:p w14:paraId="0E6078EA"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Pin to coil</w:t>
            </w:r>
          </w:p>
        </w:tc>
        <w:tc>
          <w:tcPr>
            <w:tcW w:w="0" w:type="auto"/>
            <w:shd w:val="clear" w:color="auto" w:fill="auto"/>
            <w:noWrap/>
            <w:vAlign w:val="center"/>
            <w:hideMark/>
          </w:tcPr>
          <w:p w14:paraId="260B4F99"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Coil to tube</w:t>
            </w:r>
          </w:p>
        </w:tc>
        <w:tc>
          <w:tcPr>
            <w:tcW w:w="0" w:type="auto"/>
            <w:shd w:val="clear" w:color="auto" w:fill="auto"/>
            <w:noWrap/>
            <w:vAlign w:val="center"/>
            <w:hideMark/>
          </w:tcPr>
          <w:p w14:paraId="1AF968F7"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MGO filling</w:t>
            </w:r>
          </w:p>
        </w:tc>
        <w:tc>
          <w:tcPr>
            <w:tcW w:w="0" w:type="auto"/>
            <w:shd w:val="clear" w:color="auto" w:fill="auto"/>
            <w:noWrap/>
            <w:vAlign w:val="center"/>
            <w:hideMark/>
          </w:tcPr>
          <w:p w14:paraId="6D3C9109"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 xml:space="preserve">Final </w:t>
            </w:r>
            <w:proofErr w:type="spellStart"/>
            <w:r w:rsidRPr="00D76321">
              <w:rPr>
                <w:b/>
                <w:bCs/>
                <w:color w:val="000000"/>
                <w:sz w:val="16"/>
                <w:szCs w:val="16"/>
                <w:lang w:val="en-ID"/>
              </w:rPr>
              <w:t>assy</w:t>
            </w:r>
            <w:proofErr w:type="spellEnd"/>
          </w:p>
        </w:tc>
        <w:tc>
          <w:tcPr>
            <w:tcW w:w="0" w:type="auto"/>
            <w:shd w:val="clear" w:color="auto" w:fill="auto"/>
            <w:noWrap/>
            <w:vAlign w:val="center"/>
            <w:hideMark/>
          </w:tcPr>
          <w:p w14:paraId="47950725"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Weigh</w:t>
            </w:r>
          </w:p>
          <w:p w14:paraId="3B400077" w14:textId="77777777" w:rsidR="00D91690" w:rsidRPr="00D76321" w:rsidRDefault="00D91690" w:rsidP="00D334F6">
            <w:pPr>
              <w:spacing w:line="228" w:lineRule="auto"/>
              <w:jc w:val="center"/>
              <w:rPr>
                <w:b/>
                <w:bCs/>
                <w:color w:val="000000"/>
                <w:sz w:val="16"/>
                <w:szCs w:val="16"/>
                <w:lang w:val="en-ID"/>
              </w:rPr>
            </w:pPr>
            <w:proofErr w:type="spellStart"/>
            <w:r w:rsidRPr="00D76321">
              <w:rPr>
                <w:b/>
                <w:bCs/>
                <w:color w:val="000000"/>
                <w:sz w:val="16"/>
                <w:szCs w:val="16"/>
                <w:lang w:val="en-ID"/>
              </w:rPr>
              <w:t>ing</w:t>
            </w:r>
            <w:proofErr w:type="spellEnd"/>
          </w:p>
        </w:tc>
        <w:tc>
          <w:tcPr>
            <w:tcW w:w="0" w:type="auto"/>
            <w:shd w:val="clear" w:color="auto" w:fill="auto"/>
            <w:noWrap/>
            <w:vAlign w:val="center"/>
            <w:hideMark/>
          </w:tcPr>
          <w:p w14:paraId="215EAFE5" w14:textId="77777777" w:rsidR="00D91690" w:rsidRPr="00D76321" w:rsidRDefault="00D91690" w:rsidP="00D334F6">
            <w:pPr>
              <w:spacing w:line="228" w:lineRule="auto"/>
              <w:jc w:val="center"/>
              <w:rPr>
                <w:b/>
                <w:bCs/>
                <w:color w:val="000000"/>
                <w:sz w:val="16"/>
                <w:szCs w:val="16"/>
                <w:lang w:val="en-ID"/>
              </w:rPr>
            </w:pPr>
            <w:proofErr w:type="spellStart"/>
            <w:r w:rsidRPr="00D76321">
              <w:rPr>
                <w:b/>
                <w:bCs/>
                <w:color w:val="000000"/>
                <w:sz w:val="16"/>
                <w:szCs w:val="16"/>
                <w:lang w:val="en-ID"/>
              </w:rPr>
              <w:t>Flatte</w:t>
            </w:r>
            <w:proofErr w:type="spellEnd"/>
          </w:p>
          <w:p w14:paraId="488EB5CA" w14:textId="77777777" w:rsidR="00D91690" w:rsidRPr="00D76321" w:rsidRDefault="00D91690" w:rsidP="00D334F6">
            <w:pPr>
              <w:spacing w:line="228" w:lineRule="auto"/>
              <w:jc w:val="center"/>
              <w:rPr>
                <w:b/>
                <w:bCs/>
                <w:color w:val="000000"/>
                <w:sz w:val="16"/>
                <w:szCs w:val="16"/>
                <w:lang w:val="en-ID"/>
              </w:rPr>
            </w:pPr>
            <w:proofErr w:type="spellStart"/>
            <w:r w:rsidRPr="00D76321">
              <w:rPr>
                <w:b/>
                <w:bCs/>
                <w:color w:val="000000"/>
                <w:sz w:val="16"/>
                <w:szCs w:val="16"/>
                <w:lang w:val="en-ID"/>
              </w:rPr>
              <w:t>ning</w:t>
            </w:r>
            <w:proofErr w:type="spellEnd"/>
          </w:p>
        </w:tc>
        <w:tc>
          <w:tcPr>
            <w:tcW w:w="0" w:type="auto"/>
            <w:shd w:val="clear" w:color="auto" w:fill="auto"/>
            <w:noWrap/>
            <w:vAlign w:val="center"/>
            <w:hideMark/>
          </w:tcPr>
          <w:p w14:paraId="25E0D8CE"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Bending</w:t>
            </w:r>
          </w:p>
        </w:tc>
        <w:tc>
          <w:tcPr>
            <w:tcW w:w="0" w:type="auto"/>
            <w:shd w:val="clear" w:color="auto" w:fill="auto"/>
            <w:noWrap/>
            <w:vAlign w:val="center"/>
            <w:hideMark/>
          </w:tcPr>
          <w:p w14:paraId="3DEA292F" w14:textId="77777777" w:rsidR="00D91690" w:rsidRPr="00D76321" w:rsidRDefault="00D91690" w:rsidP="00D334F6">
            <w:pPr>
              <w:spacing w:line="228" w:lineRule="auto"/>
              <w:jc w:val="center"/>
              <w:rPr>
                <w:b/>
                <w:bCs/>
                <w:color w:val="000000"/>
                <w:sz w:val="16"/>
                <w:szCs w:val="16"/>
                <w:lang w:val="en-ID"/>
              </w:rPr>
            </w:pPr>
            <w:proofErr w:type="spellStart"/>
            <w:r w:rsidRPr="00D76321">
              <w:rPr>
                <w:b/>
                <w:bCs/>
                <w:color w:val="000000"/>
                <w:sz w:val="16"/>
                <w:szCs w:val="16"/>
                <w:lang w:val="en-ID"/>
              </w:rPr>
              <w:t>Compac</w:t>
            </w:r>
            <w:proofErr w:type="spellEnd"/>
          </w:p>
          <w:p w14:paraId="5B3ABB73"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ting</w:t>
            </w:r>
          </w:p>
        </w:tc>
        <w:tc>
          <w:tcPr>
            <w:tcW w:w="0" w:type="auto"/>
            <w:shd w:val="clear" w:color="auto" w:fill="auto"/>
            <w:noWrap/>
            <w:vAlign w:val="center"/>
            <w:hideMark/>
          </w:tcPr>
          <w:p w14:paraId="773620A3"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High voltage(HV)</w:t>
            </w:r>
          </w:p>
        </w:tc>
        <w:tc>
          <w:tcPr>
            <w:tcW w:w="0" w:type="auto"/>
            <w:shd w:val="clear" w:color="auto" w:fill="auto"/>
            <w:noWrap/>
            <w:vAlign w:val="center"/>
            <w:hideMark/>
          </w:tcPr>
          <w:p w14:paraId="728F02B3"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Resistance</w:t>
            </w:r>
          </w:p>
        </w:tc>
        <w:tc>
          <w:tcPr>
            <w:tcW w:w="0" w:type="auto"/>
            <w:shd w:val="clear" w:color="auto" w:fill="auto"/>
            <w:noWrap/>
            <w:vAlign w:val="center"/>
            <w:hideMark/>
          </w:tcPr>
          <w:p w14:paraId="73678609"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Stone Short</w:t>
            </w:r>
          </w:p>
        </w:tc>
        <w:tc>
          <w:tcPr>
            <w:tcW w:w="0" w:type="auto"/>
            <w:shd w:val="clear" w:color="auto" w:fill="auto"/>
            <w:noWrap/>
            <w:vAlign w:val="center"/>
            <w:hideMark/>
          </w:tcPr>
          <w:p w14:paraId="658DEE98"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Stone cracked</w:t>
            </w:r>
          </w:p>
        </w:tc>
        <w:tc>
          <w:tcPr>
            <w:tcW w:w="0" w:type="auto"/>
            <w:shd w:val="clear" w:color="auto" w:fill="auto"/>
            <w:noWrap/>
            <w:vAlign w:val="center"/>
            <w:hideMark/>
          </w:tcPr>
          <w:p w14:paraId="110729A5"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Wall sinking</w:t>
            </w:r>
          </w:p>
        </w:tc>
        <w:tc>
          <w:tcPr>
            <w:tcW w:w="0" w:type="auto"/>
            <w:shd w:val="clear" w:color="auto" w:fill="auto"/>
            <w:noWrap/>
            <w:vAlign w:val="center"/>
            <w:hideMark/>
          </w:tcPr>
          <w:p w14:paraId="5AD54C0C" w14:textId="77777777" w:rsidR="00D91690" w:rsidRPr="00D76321" w:rsidRDefault="00D91690" w:rsidP="00D334F6">
            <w:pPr>
              <w:spacing w:line="228" w:lineRule="auto"/>
              <w:jc w:val="center"/>
              <w:rPr>
                <w:b/>
                <w:bCs/>
                <w:color w:val="000000"/>
                <w:sz w:val="16"/>
                <w:szCs w:val="16"/>
                <w:lang w:val="en-ID"/>
              </w:rPr>
            </w:pPr>
            <w:r w:rsidRPr="00D76321">
              <w:rPr>
                <w:b/>
                <w:bCs/>
                <w:color w:val="000000"/>
                <w:sz w:val="16"/>
                <w:szCs w:val="16"/>
                <w:lang w:val="en-ID"/>
              </w:rPr>
              <w:t>Dented</w:t>
            </w:r>
          </w:p>
        </w:tc>
      </w:tr>
      <w:tr w:rsidR="00D91690" w:rsidRPr="00D76321" w14:paraId="7E98C5FF" w14:textId="77777777" w:rsidTr="007B77CA">
        <w:trPr>
          <w:trHeight w:val="20"/>
        </w:trPr>
        <w:tc>
          <w:tcPr>
            <w:tcW w:w="0" w:type="auto"/>
            <w:shd w:val="clear" w:color="auto" w:fill="auto"/>
            <w:noWrap/>
            <w:vAlign w:val="center"/>
            <w:hideMark/>
          </w:tcPr>
          <w:p w14:paraId="1C9F192F"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4</w:t>
            </w:r>
          </w:p>
        </w:tc>
        <w:tc>
          <w:tcPr>
            <w:tcW w:w="0" w:type="auto"/>
            <w:shd w:val="clear" w:color="auto" w:fill="auto"/>
            <w:noWrap/>
            <w:vAlign w:val="center"/>
            <w:hideMark/>
          </w:tcPr>
          <w:p w14:paraId="1E95CE75"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741E22B0"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43259F04"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155237A5"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0E2D6A98"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7F5EFECA"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7A6186B6"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0A79F3B9"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0387C093"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09F37C01"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CE8F978"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70B758E4"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44DA1D09"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r>
      <w:tr w:rsidR="00D91690" w:rsidRPr="00D76321" w14:paraId="66ABF8FF" w14:textId="77777777" w:rsidTr="007B77CA">
        <w:trPr>
          <w:trHeight w:val="20"/>
        </w:trPr>
        <w:tc>
          <w:tcPr>
            <w:tcW w:w="0" w:type="auto"/>
            <w:shd w:val="clear" w:color="auto" w:fill="auto"/>
            <w:noWrap/>
            <w:vAlign w:val="center"/>
            <w:hideMark/>
          </w:tcPr>
          <w:p w14:paraId="45F0BEC6"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4</w:t>
            </w:r>
          </w:p>
        </w:tc>
        <w:tc>
          <w:tcPr>
            <w:tcW w:w="0" w:type="auto"/>
            <w:shd w:val="clear" w:color="auto" w:fill="auto"/>
            <w:noWrap/>
            <w:vAlign w:val="center"/>
            <w:hideMark/>
          </w:tcPr>
          <w:p w14:paraId="3FD38493"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3091E2A8"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67B1060B"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0D41CAFC"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3014EA1C"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2D65EF5E"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3A9CAFA8"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280B96F3"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5FAAB6BA"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3330DE3B"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74CA3D0B"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6</w:t>
            </w:r>
          </w:p>
        </w:tc>
        <w:tc>
          <w:tcPr>
            <w:tcW w:w="0" w:type="auto"/>
            <w:shd w:val="clear" w:color="auto" w:fill="auto"/>
            <w:noWrap/>
            <w:vAlign w:val="center"/>
            <w:hideMark/>
          </w:tcPr>
          <w:p w14:paraId="0D94D75E"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2216FB1B"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r>
      <w:tr w:rsidR="00D91690" w:rsidRPr="00D76321" w14:paraId="01B41197" w14:textId="77777777" w:rsidTr="007B77CA">
        <w:trPr>
          <w:trHeight w:val="20"/>
        </w:trPr>
        <w:tc>
          <w:tcPr>
            <w:tcW w:w="0" w:type="auto"/>
            <w:shd w:val="clear" w:color="auto" w:fill="auto"/>
            <w:noWrap/>
            <w:vAlign w:val="center"/>
            <w:hideMark/>
          </w:tcPr>
          <w:p w14:paraId="6E7C45B2" w14:textId="78A67CD4"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4</w:t>
            </w:r>
          </w:p>
        </w:tc>
        <w:tc>
          <w:tcPr>
            <w:tcW w:w="0" w:type="auto"/>
            <w:shd w:val="clear" w:color="auto" w:fill="auto"/>
            <w:noWrap/>
            <w:vAlign w:val="center"/>
            <w:hideMark/>
          </w:tcPr>
          <w:p w14:paraId="308AAF8E"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537DB805"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19098511"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1D428A36"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1CBCF377"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17D4D867"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B7E956C"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22373E4E"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3C5E09A8"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7EA54B44"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26457CB8"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2CE72FD"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51E2D13"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r>
      <w:tr w:rsidR="00CB52F4" w:rsidRPr="00D76321" w14:paraId="2975C158" w14:textId="77777777" w:rsidTr="007B77CA">
        <w:trPr>
          <w:trHeight w:val="20"/>
        </w:trPr>
        <w:tc>
          <w:tcPr>
            <w:tcW w:w="0" w:type="auto"/>
            <w:shd w:val="clear" w:color="auto" w:fill="auto"/>
            <w:noWrap/>
            <w:vAlign w:val="center"/>
          </w:tcPr>
          <w:p w14:paraId="4A37031F" w14:textId="258709E3"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3B7F9CB2" w14:textId="489316CA"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29AB29BD" w14:textId="4DDE2E9B"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266CFFAB" w14:textId="5FAEC760"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3E990BF4" w14:textId="4F238A43"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106C5866" w14:textId="217C04C2"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278802D8" w14:textId="2DCF46D7"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27E1DE61" w14:textId="03DD8113"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1F1CF4C6" w14:textId="63AD56A5"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34E718FC" w14:textId="0BE1E03F"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20B65936" w14:textId="73647E5E"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0E89220B" w14:textId="7150BFCD"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3DEBC707" w14:textId="41DB0BCA"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193F38E1" w14:textId="0B602904" w:rsidR="00CB52F4" w:rsidRPr="00D76321" w:rsidRDefault="00CB52F4" w:rsidP="00CB52F4">
            <w:pPr>
              <w:spacing w:line="228" w:lineRule="auto"/>
              <w:jc w:val="center"/>
              <w:rPr>
                <w:color w:val="000000"/>
                <w:sz w:val="16"/>
                <w:szCs w:val="16"/>
                <w:lang w:val="en-ID"/>
              </w:rPr>
            </w:pPr>
            <w:r>
              <w:rPr>
                <w:color w:val="000000"/>
                <w:sz w:val="16"/>
                <w:szCs w:val="16"/>
                <w:lang w:val="en-ID"/>
              </w:rPr>
              <w:t>.</w:t>
            </w:r>
          </w:p>
        </w:tc>
      </w:tr>
      <w:tr w:rsidR="00CB52F4" w:rsidRPr="00D76321" w14:paraId="5436A1AD" w14:textId="77777777" w:rsidTr="007B77CA">
        <w:trPr>
          <w:trHeight w:val="20"/>
        </w:trPr>
        <w:tc>
          <w:tcPr>
            <w:tcW w:w="0" w:type="auto"/>
            <w:shd w:val="clear" w:color="auto" w:fill="auto"/>
            <w:noWrap/>
            <w:vAlign w:val="center"/>
          </w:tcPr>
          <w:p w14:paraId="18F12100" w14:textId="4EE55392"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758BAD8B" w14:textId="4EC3ED31"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0A8DB58D" w14:textId="4D6F52E2"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797A983E" w14:textId="42CB7906"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6F2F814D" w14:textId="12EEBB9E"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0C804DB4" w14:textId="6BA0471B"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3131A711" w14:textId="7ED4C52D"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58E30540" w14:textId="439D3E9E"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184D4C6F" w14:textId="02780333"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6879EC2E" w14:textId="511F8029"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286680D8" w14:textId="40848D6C"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7F69BA07" w14:textId="383241A0"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16129D66" w14:textId="7B0C6559" w:rsidR="00CB52F4" w:rsidRDefault="00CB52F4" w:rsidP="00CB52F4">
            <w:pPr>
              <w:spacing w:line="228" w:lineRule="auto"/>
              <w:jc w:val="center"/>
              <w:rPr>
                <w:color w:val="000000"/>
                <w:sz w:val="16"/>
                <w:szCs w:val="16"/>
                <w:lang w:val="en-ID"/>
              </w:rPr>
            </w:pPr>
            <w:r>
              <w:rPr>
                <w:color w:val="000000"/>
                <w:sz w:val="16"/>
                <w:szCs w:val="16"/>
                <w:lang w:val="en-ID"/>
              </w:rPr>
              <w:t>.</w:t>
            </w:r>
          </w:p>
        </w:tc>
        <w:tc>
          <w:tcPr>
            <w:tcW w:w="0" w:type="auto"/>
            <w:shd w:val="clear" w:color="auto" w:fill="auto"/>
            <w:noWrap/>
            <w:vAlign w:val="center"/>
          </w:tcPr>
          <w:p w14:paraId="632D1976" w14:textId="2598F973" w:rsidR="00CB52F4" w:rsidRDefault="00CB52F4" w:rsidP="00CB52F4">
            <w:pPr>
              <w:spacing w:line="228" w:lineRule="auto"/>
              <w:jc w:val="center"/>
              <w:rPr>
                <w:color w:val="000000"/>
                <w:sz w:val="16"/>
                <w:szCs w:val="16"/>
                <w:lang w:val="en-ID"/>
              </w:rPr>
            </w:pPr>
            <w:r>
              <w:rPr>
                <w:color w:val="000000"/>
                <w:sz w:val="16"/>
                <w:szCs w:val="16"/>
                <w:lang w:val="en-ID"/>
              </w:rPr>
              <w:t>.</w:t>
            </w:r>
          </w:p>
        </w:tc>
      </w:tr>
      <w:tr w:rsidR="00D91690" w:rsidRPr="00D76321" w14:paraId="03A3F33B" w14:textId="77777777" w:rsidTr="007B77CA">
        <w:trPr>
          <w:trHeight w:val="20"/>
        </w:trPr>
        <w:tc>
          <w:tcPr>
            <w:tcW w:w="0" w:type="auto"/>
            <w:shd w:val="clear" w:color="auto" w:fill="auto"/>
            <w:noWrap/>
            <w:vAlign w:val="center"/>
            <w:hideMark/>
          </w:tcPr>
          <w:p w14:paraId="7F8429C9"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4</w:t>
            </w:r>
          </w:p>
        </w:tc>
        <w:tc>
          <w:tcPr>
            <w:tcW w:w="0" w:type="auto"/>
            <w:shd w:val="clear" w:color="auto" w:fill="auto"/>
            <w:noWrap/>
            <w:vAlign w:val="center"/>
            <w:hideMark/>
          </w:tcPr>
          <w:p w14:paraId="0C4408DF"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29150870"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26F177B9"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188AAF2E"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1B6F2951"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5</w:t>
            </w:r>
          </w:p>
        </w:tc>
        <w:tc>
          <w:tcPr>
            <w:tcW w:w="0" w:type="auto"/>
            <w:shd w:val="clear" w:color="auto" w:fill="auto"/>
            <w:noWrap/>
            <w:vAlign w:val="center"/>
            <w:hideMark/>
          </w:tcPr>
          <w:p w14:paraId="1290C558"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6EF8E4B"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3F32BE78"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18C1D8AA"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5FA1A7C8"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7AE7C12"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BDAA544"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6E02FCAA"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r>
      <w:tr w:rsidR="00D91690" w:rsidRPr="00D76321" w14:paraId="3816676E" w14:textId="77777777" w:rsidTr="007B77CA">
        <w:trPr>
          <w:trHeight w:val="20"/>
        </w:trPr>
        <w:tc>
          <w:tcPr>
            <w:tcW w:w="0" w:type="auto"/>
            <w:shd w:val="clear" w:color="auto" w:fill="auto"/>
            <w:noWrap/>
            <w:vAlign w:val="center"/>
            <w:hideMark/>
          </w:tcPr>
          <w:p w14:paraId="43B6E072"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4</w:t>
            </w:r>
          </w:p>
        </w:tc>
        <w:tc>
          <w:tcPr>
            <w:tcW w:w="0" w:type="auto"/>
            <w:shd w:val="clear" w:color="auto" w:fill="auto"/>
            <w:noWrap/>
            <w:vAlign w:val="center"/>
            <w:hideMark/>
          </w:tcPr>
          <w:p w14:paraId="59CD503A"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348BA09B"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6B9D247C"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068DA282"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02A019A4"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30455D5"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685DC17E"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6FD4EBF1"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566C6F57"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18F840F0"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06DFF2FC"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8795F13"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43413837"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r>
      <w:tr w:rsidR="00D91690" w:rsidRPr="00D76321" w14:paraId="1567B996" w14:textId="77777777" w:rsidTr="007B77CA">
        <w:trPr>
          <w:trHeight w:val="20"/>
        </w:trPr>
        <w:tc>
          <w:tcPr>
            <w:tcW w:w="0" w:type="auto"/>
            <w:shd w:val="clear" w:color="auto" w:fill="auto"/>
            <w:noWrap/>
            <w:vAlign w:val="center"/>
            <w:hideMark/>
          </w:tcPr>
          <w:p w14:paraId="4E8AAB72"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4</w:t>
            </w:r>
          </w:p>
        </w:tc>
        <w:tc>
          <w:tcPr>
            <w:tcW w:w="0" w:type="auto"/>
            <w:shd w:val="clear" w:color="auto" w:fill="auto"/>
            <w:noWrap/>
            <w:vAlign w:val="center"/>
            <w:hideMark/>
          </w:tcPr>
          <w:p w14:paraId="38E00F01"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06AC63FF"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1E84DDD1"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6A3E6CE5"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77E48273"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146D803F"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47DDBE23"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20D428F9"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2</w:t>
            </w:r>
          </w:p>
        </w:tc>
        <w:tc>
          <w:tcPr>
            <w:tcW w:w="0" w:type="auto"/>
            <w:shd w:val="clear" w:color="auto" w:fill="auto"/>
            <w:noWrap/>
            <w:vAlign w:val="center"/>
            <w:hideMark/>
          </w:tcPr>
          <w:p w14:paraId="06348D49"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3</w:t>
            </w:r>
          </w:p>
        </w:tc>
        <w:tc>
          <w:tcPr>
            <w:tcW w:w="0" w:type="auto"/>
            <w:shd w:val="clear" w:color="auto" w:fill="auto"/>
            <w:noWrap/>
            <w:vAlign w:val="center"/>
            <w:hideMark/>
          </w:tcPr>
          <w:p w14:paraId="291CDF2B"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53AA508F"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47E152EB"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c>
          <w:tcPr>
            <w:tcW w:w="0" w:type="auto"/>
            <w:shd w:val="clear" w:color="auto" w:fill="auto"/>
            <w:noWrap/>
            <w:vAlign w:val="center"/>
            <w:hideMark/>
          </w:tcPr>
          <w:p w14:paraId="2A36DA76" w14:textId="77777777" w:rsidR="00D91690" w:rsidRPr="00D76321" w:rsidRDefault="00D91690" w:rsidP="00CB52F4">
            <w:pPr>
              <w:spacing w:line="228" w:lineRule="auto"/>
              <w:jc w:val="center"/>
              <w:rPr>
                <w:color w:val="000000"/>
                <w:sz w:val="16"/>
                <w:szCs w:val="16"/>
                <w:lang w:val="en-ID"/>
              </w:rPr>
            </w:pPr>
            <w:r w:rsidRPr="00D76321">
              <w:rPr>
                <w:color w:val="000000"/>
                <w:sz w:val="16"/>
                <w:szCs w:val="16"/>
                <w:lang w:val="en-ID"/>
              </w:rPr>
              <w:t>0</w:t>
            </w:r>
          </w:p>
        </w:tc>
      </w:tr>
    </w:tbl>
    <w:p w14:paraId="69AFC0F9" w14:textId="77777777" w:rsidR="00D91690" w:rsidRPr="00D76321" w:rsidRDefault="00D91690" w:rsidP="00D334F6">
      <w:pPr>
        <w:tabs>
          <w:tab w:val="left" w:pos="2552"/>
        </w:tabs>
        <w:spacing w:line="228" w:lineRule="auto"/>
        <w:ind w:left="284" w:hanging="284"/>
        <w:jc w:val="center"/>
        <w:rPr>
          <w:b/>
        </w:rPr>
        <w:sectPr w:rsidR="00D91690" w:rsidRPr="00D76321" w:rsidSect="004E2E3B">
          <w:type w:val="continuous"/>
          <w:pgSz w:w="11907" w:h="16839"/>
          <w:pgMar w:top="1701" w:right="1418" w:bottom="1701" w:left="1701" w:header="720" w:footer="720" w:gutter="0"/>
          <w:cols w:space="397"/>
        </w:sectPr>
      </w:pPr>
    </w:p>
    <w:p w14:paraId="72E2C271" w14:textId="004A58D9" w:rsidR="00C777F3" w:rsidRPr="00D76321" w:rsidRDefault="00C777F3" w:rsidP="00D334F6">
      <w:pPr>
        <w:tabs>
          <w:tab w:val="left" w:pos="2552"/>
        </w:tabs>
        <w:spacing w:line="228" w:lineRule="auto"/>
        <w:jc w:val="both"/>
        <w:rPr>
          <w:color w:val="000000"/>
          <w:lang w:val="en-US"/>
        </w:rPr>
        <w:sectPr w:rsidR="00C777F3" w:rsidRPr="00D76321" w:rsidSect="00D91690">
          <w:type w:val="continuous"/>
          <w:pgSz w:w="11907" w:h="16839"/>
          <w:pgMar w:top="1701" w:right="1418" w:bottom="1701" w:left="1701" w:header="720" w:footer="720" w:gutter="0"/>
          <w:cols w:num="2" w:space="397"/>
        </w:sectPr>
      </w:pPr>
      <w:r w:rsidRPr="00D76321">
        <w:rPr>
          <w:color w:val="000000"/>
        </w:rPr>
        <w:t>Sedangkan data produksi dapat dilihat beberapa persentasi total produksinya input (Y1) maupun output (Y2) dan total rejectnya (Y3) merupakan variabel dependennya</w:t>
      </w:r>
      <w:r w:rsidRPr="00D76321">
        <w:rPr>
          <w:color w:val="000000"/>
          <w:lang w:val="en-US"/>
        </w:rPr>
        <w:t>.</w:t>
      </w:r>
    </w:p>
    <w:p w14:paraId="7A2624DE" w14:textId="6E02E4FB" w:rsidR="00BF7AF6" w:rsidRPr="00D76321" w:rsidRDefault="003E2707" w:rsidP="00D334F6">
      <w:pPr>
        <w:pStyle w:val="Caption"/>
        <w:spacing w:line="228" w:lineRule="auto"/>
        <w:jc w:val="center"/>
        <w:rPr>
          <w:sz w:val="20"/>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3</w:t>
      </w:r>
      <w:r w:rsidRPr="003E2707">
        <w:rPr>
          <w:b/>
          <w:bCs/>
          <w:sz w:val="20"/>
        </w:rPr>
        <w:fldChar w:fldCharType="end"/>
      </w:r>
      <w:r w:rsidRPr="003E2707">
        <w:rPr>
          <w:b/>
          <w:bCs/>
          <w:sz w:val="20"/>
        </w:rPr>
        <w:t>.</w:t>
      </w:r>
      <w:r>
        <w:rPr>
          <w:sz w:val="20"/>
        </w:rPr>
        <w:t xml:space="preserve"> </w:t>
      </w:r>
      <w:r w:rsidR="00BF7AF6" w:rsidRPr="00D76321">
        <w:rPr>
          <w:sz w:val="20"/>
        </w:rPr>
        <w:t xml:space="preserve">Total </w:t>
      </w:r>
      <w:proofErr w:type="spellStart"/>
      <w:r w:rsidR="00BF7AF6" w:rsidRPr="00D76321">
        <w:rPr>
          <w:sz w:val="20"/>
        </w:rPr>
        <w:t>Produksi</w:t>
      </w:r>
      <w:proofErr w:type="spellEnd"/>
      <w:r w:rsidR="00BF7AF6" w:rsidRPr="00D76321">
        <w:rPr>
          <w:sz w:val="20"/>
        </w:rPr>
        <w:t xml:space="preserve"> </w:t>
      </w:r>
      <w:proofErr w:type="spellStart"/>
      <w:r w:rsidR="00BF7AF6" w:rsidRPr="00D76321">
        <w:rPr>
          <w:sz w:val="20"/>
        </w:rPr>
        <w:t>bulan</w:t>
      </w:r>
      <w:proofErr w:type="spellEnd"/>
      <w:r w:rsidR="00BF7AF6" w:rsidRPr="00D76321">
        <w:rPr>
          <w:sz w:val="20"/>
        </w:rPr>
        <w:t xml:space="preserve"> </w:t>
      </w:r>
      <w:proofErr w:type="spellStart"/>
      <w:r w:rsidR="00BF7AF6" w:rsidRPr="00D76321">
        <w:rPr>
          <w:sz w:val="20"/>
        </w:rPr>
        <w:t>Juli</w:t>
      </w:r>
      <w:proofErr w:type="spellEnd"/>
    </w:p>
    <w:tbl>
      <w:tblPr>
        <w:tblW w:w="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850"/>
        <w:gridCol w:w="1400"/>
      </w:tblGrid>
      <w:tr w:rsidR="002E41AD" w:rsidRPr="0065735E" w14:paraId="1C1750CD" w14:textId="77777777" w:rsidTr="009668F6">
        <w:trPr>
          <w:trHeight w:val="20"/>
          <w:tblHeader/>
          <w:jc w:val="center"/>
        </w:trPr>
        <w:tc>
          <w:tcPr>
            <w:tcW w:w="988" w:type="dxa"/>
            <w:shd w:val="clear" w:color="auto" w:fill="auto"/>
            <w:noWrap/>
            <w:vAlign w:val="center"/>
            <w:hideMark/>
          </w:tcPr>
          <w:p w14:paraId="647234F8" w14:textId="77777777" w:rsidR="002E41AD" w:rsidRPr="0065735E" w:rsidRDefault="002E41AD" w:rsidP="00BF7A32">
            <w:pPr>
              <w:spacing w:line="228" w:lineRule="auto"/>
              <w:jc w:val="center"/>
              <w:rPr>
                <w:color w:val="000000"/>
                <w:sz w:val="16"/>
                <w:szCs w:val="16"/>
                <w:lang w:val="en-ID"/>
              </w:rPr>
            </w:pPr>
            <w:r w:rsidRPr="0065735E">
              <w:rPr>
                <w:b/>
                <w:bCs/>
                <w:color w:val="000000"/>
                <w:sz w:val="16"/>
                <w:szCs w:val="16"/>
                <w:lang w:val="en-ID"/>
              </w:rPr>
              <w:t>Production Input (Y1)</w:t>
            </w:r>
          </w:p>
        </w:tc>
        <w:tc>
          <w:tcPr>
            <w:tcW w:w="992" w:type="dxa"/>
            <w:shd w:val="clear" w:color="auto" w:fill="auto"/>
            <w:noWrap/>
            <w:vAlign w:val="center"/>
            <w:hideMark/>
          </w:tcPr>
          <w:p w14:paraId="0C670A08" w14:textId="77777777" w:rsidR="002E41AD" w:rsidRPr="0065735E" w:rsidRDefault="002E41AD" w:rsidP="00BF7A32">
            <w:pPr>
              <w:spacing w:line="228" w:lineRule="auto"/>
              <w:jc w:val="center"/>
              <w:rPr>
                <w:color w:val="000000"/>
                <w:sz w:val="16"/>
                <w:szCs w:val="16"/>
                <w:lang w:val="en-ID"/>
              </w:rPr>
            </w:pPr>
            <w:r w:rsidRPr="0065735E">
              <w:rPr>
                <w:b/>
                <w:bCs/>
                <w:color w:val="000000"/>
                <w:sz w:val="16"/>
                <w:szCs w:val="16"/>
                <w:lang w:val="en-ID"/>
              </w:rPr>
              <w:t>Production Output (Y2)</w:t>
            </w:r>
          </w:p>
        </w:tc>
        <w:tc>
          <w:tcPr>
            <w:tcW w:w="850" w:type="dxa"/>
            <w:shd w:val="clear" w:color="auto" w:fill="auto"/>
            <w:noWrap/>
            <w:vAlign w:val="center"/>
            <w:hideMark/>
          </w:tcPr>
          <w:p w14:paraId="67F87E1D" w14:textId="77777777" w:rsidR="002E41AD" w:rsidRPr="0065735E" w:rsidRDefault="002E41AD" w:rsidP="00BF7A32">
            <w:pPr>
              <w:spacing w:line="228" w:lineRule="auto"/>
              <w:jc w:val="center"/>
              <w:rPr>
                <w:color w:val="000000"/>
                <w:sz w:val="16"/>
                <w:szCs w:val="16"/>
                <w:lang w:val="en-ID"/>
              </w:rPr>
            </w:pPr>
            <w:r w:rsidRPr="0065735E">
              <w:rPr>
                <w:b/>
                <w:bCs/>
                <w:color w:val="000000"/>
                <w:sz w:val="16"/>
                <w:szCs w:val="16"/>
                <w:lang w:val="en-ID"/>
              </w:rPr>
              <w:t>Qty Reject (Y3)</w:t>
            </w:r>
          </w:p>
        </w:tc>
        <w:tc>
          <w:tcPr>
            <w:tcW w:w="1400" w:type="dxa"/>
            <w:shd w:val="clear" w:color="auto" w:fill="auto"/>
            <w:noWrap/>
            <w:vAlign w:val="center"/>
            <w:hideMark/>
          </w:tcPr>
          <w:p w14:paraId="430B1AFE" w14:textId="77777777" w:rsidR="002E41AD" w:rsidRPr="0065735E" w:rsidRDefault="002E41AD" w:rsidP="00BF7A32">
            <w:pPr>
              <w:spacing w:line="228" w:lineRule="auto"/>
              <w:jc w:val="center"/>
              <w:rPr>
                <w:color w:val="000000"/>
                <w:sz w:val="16"/>
                <w:szCs w:val="16"/>
                <w:lang w:val="en-ID"/>
              </w:rPr>
            </w:pPr>
            <w:r w:rsidRPr="0065735E">
              <w:rPr>
                <w:b/>
                <w:bCs/>
                <w:color w:val="000000"/>
                <w:sz w:val="16"/>
                <w:szCs w:val="16"/>
                <w:lang w:val="en-ID"/>
              </w:rPr>
              <w:t>% reject</w:t>
            </w:r>
          </w:p>
        </w:tc>
      </w:tr>
      <w:tr w:rsidR="002E41AD" w:rsidRPr="0065735E" w14:paraId="4B0610FB" w14:textId="77777777" w:rsidTr="009668F6">
        <w:trPr>
          <w:trHeight w:val="20"/>
          <w:jc w:val="center"/>
        </w:trPr>
        <w:tc>
          <w:tcPr>
            <w:tcW w:w="988" w:type="dxa"/>
            <w:shd w:val="clear" w:color="auto" w:fill="auto"/>
            <w:noWrap/>
            <w:vAlign w:val="bottom"/>
            <w:hideMark/>
          </w:tcPr>
          <w:p w14:paraId="458389B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30435</w:t>
            </w:r>
          </w:p>
        </w:tc>
        <w:tc>
          <w:tcPr>
            <w:tcW w:w="992" w:type="dxa"/>
            <w:shd w:val="clear" w:color="auto" w:fill="auto"/>
            <w:noWrap/>
            <w:vAlign w:val="bottom"/>
            <w:hideMark/>
          </w:tcPr>
          <w:p w14:paraId="6247D327"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29870</w:t>
            </w:r>
          </w:p>
        </w:tc>
        <w:tc>
          <w:tcPr>
            <w:tcW w:w="850" w:type="dxa"/>
            <w:shd w:val="clear" w:color="auto" w:fill="auto"/>
            <w:noWrap/>
            <w:vAlign w:val="bottom"/>
            <w:hideMark/>
          </w:tcPr>
          <w:p w14:paraId="787C618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565</w:t>
            </w:r>
          </w:p>
        </w:tc>
        <w:tc>
          <w:tcPr>
            <w:tcW w:w="1400" w:type="dxa"/>
            <w:shd w:val="clear" w:color="auto" w:fill="auto"/>
            <w:noWrap/>
            <w:vAlign w:val="bottom"/>
            <w:hideMark/>
          </w:tcPr>
          <w:p w14:paraId="56B724A7"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0,018564153</w:t>
            </w:r>
          </w:p>
        </w:tc>
      </w:tr>
      <w:tr w:rsidR="002E41AD" w:rsidRPr="0065735E" w14:paraId="5B9619E1" w14:textId="77777777" w:rsidTr="009668F6">
        <w:trPr>
          <w:trHeight w:val="20"/>
          <w:jc w:val="center"/>
        </w:trPr>
        <w:tc>
          <w:tcPr>
            <w:tcW w:w="988" w:type="dxa"/>
            <w:shd w:val="clear" w:color="auto" w:fill="auto"/>
            <w:noWrap/>
            <w:vAlign w:val="bottom"/>
            <w:hideMark/>
          </w:tcPr>
          <w:p w14:paraId="42C63FC1"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31003</w:t>
            </w:r>
          </w:p>
        </w:tc>
        <w:tc>
          <w:tcPr>
            <w:tcW w:w="992" w:type="dxa"/>
            <w:shd w:val="clear" w:color="auto" w:fill="auto"/>
            <w:noWrap/>
            <w:vAlign w:val="bottom"/>
            <w:hideMark/>
          </w:tcPr>
          <w:p w14:paraId="4A88AF65" w14:textId="77777777" w:rsidR="002E41AD" w:rsidRPr="0065735E" w:rsidRDefault="002E41AD" w:rsidP="002E41AD">
            <w:pPr>
              <w:spacing w:line="228" w:lineRule="auto"/>
              <w:jc w:val="center"/>
              <w:rPr>
                <w:color w:val="000000"/>
                <w:sz w:val="16"/>
                <w:szCs w:val="16"/>
                <w:lang w:val="en-ID"/>
              </w:rPr>
            </w:pPr>
            <w:r w:rsidRPr="0065735E">
              <w:rPr>
                <w:color w:val="000000"/>
                <w:sz w:val="16"/>
                <w:szCs w:val="16"/>
                <w:lang w:val="en-ID"/>
              </w:rPr>
              <w:t>30400</w:t>
            </w:r>
          </w:p>
        </w:tc>
        <w:tc>
          <w:tcPr>
            <w:tcW w:w="850" w:type="dxa"/>
            <w:shd w:val="clear" w:color="auto" w:fill="auto"/>
            <w:noWrap/>
            <w:vAlign w:val="bottom"/>
            <w:hideMark/>
          </w:tcPr>
          <w:p w14:paraId="78BD9F30"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603</w:t>
            </w:r>
          </w:p>
        </w:tc>
        <w:tc>
          <w:tcPr>
            <w:tcW w:w="1400" w:type="dxa"/>
            <w:shd w:val="clear" w:color="auto" w:fill="auto"/>
            <w:noWrap/>
            <w:vAlign w:val="bottom"/>
            <w:hideMark/>
          </w:tcPr>
          <w:p w14:paraId="1D90EB0D"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0,019449731</w:t>
            </w:r>
          </w:p>
        </w:tc>
      </w:tr>
      <w:tr w:rsidR="002E41AD" w:rsidRPr="0065735E" w14:paraId="5CFA5B65" w14:textId="77777777" w:rsidTr="009668F6">
        <w:trPr>
          <w:trHeight w:val="20"/>
          <w:jc w:val="center"/>
        </w:trPr>
        <w:tc>
          <w:tcPr>
            <w:tcW w:w="988" w:type="dxa"/>
            <w:shd w:val="clear" w:color="auto" w:fill="auto"/>
            <w:noWrap/>
            <w:vAlign w:val="bottom"/>
            <w:hideMark/>
          </w:tcPr>
          <w:p w14:paraId="286BA382"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26705</w:t>
            </w:r>
          </w:p>
        </w:tc>
        <w:tc>
          <w:tcPr>
            <w:tcW w:w="992" w:type="dxa"/>
            <w:shd w:val="clear" w:color="auto" w:fill="auto"/>
            <w:noWrap/>
            <w:vAlign w:val="bottom"/>
            <w:hideMark/>
          </w:tcPr>
          <w:p w14:paraId="446C72BD"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26150</w:t>
            </w:r>
          </w:p>
        </w:tc>
        <w:tc>
          <w:tcPr>
            <w:tcW w:w="850" w:type="dxa"/>
            <w:shd w:val="clear" w:color="auto" w:fill="auto"/>
            <w:noWrap/>
            <w:vAlign w:val="bottom"/>
            <w:hideMark/>
          </w:tcPr>
          <w:p w14:paraId="0F7AA590"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555</w:t>
            </w:r>
          </w:p>
        </w:tc>
        <w:tc>
          <w:tcPr>
            <w:tcW w:w="1400" w:type="dxa"/>
            <w:shd w:val="clear" w:color="auto" w:fill="auto"/>
            <w:noWrap/>
            <w:vAlign w:val="bottom"/>
            <w:hideMark/>
          </w:tcPr>
          <w:p w14:paraId="6F2E442D"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0,020782625</w:t>
            </w:r>
          </w:p>
        </w:tc>
      </w:tr>
      <w:tr w:rsidR="002E41AD" w:rsidRPr="0065735E" w14:paraId="30007A30" w14:textId="77777777" w:rsidTr="009668F6">
        <w:trPr>
          <w:trHeight w:val="20"/>
          <w:jc w:val="center"/>
        </w:trPr>
        <w:tc>
          <w:tcPr>
            <w:tcW w:w="988" w:type="dxa"/>
            <w:shd w:val="clear" w:color="auto" w:fill="auto"/>
            <w:noWrap/>
            <w:vAlign w:val="bottom"/>
            <w:hideMark/>
          </w:tcPr>
          <w:p w14:paraId="0B912502"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992" w:type="dxa"/>
            <w:shd w:val="clear" w:color="auto" w:fill="auto"/>
            <w:noWrap/>
            <w:vAlign w:val="bottom"/>
            <w:hideMark/>
          </w:tcPr>
          <w:p w14:paraId="5A45861B"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850" w:type="dxa"/>
            <w:shd w:val="clear" w:color="auto" w:fill="auto"/>
            <w:noWrap/>
            <w:vAlign w:val="bottom"/>
            <w:hideMark/>
          </w:tcPr>
          <w:p w14:paraId="3836A57B"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1400" w:type="dxa"/>
            <w:shd w:val="clear" w:color="auto" w:fill="auto"/>
            <w:noWrap/>
            <w:vAlign w:val="bottom"/>
            <w:hideMark/>
          </w:tcPr>
          <w:p w14:paraId="23773A33"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#DIV/0!</w:t>
            </w:r>
          </w:p>
        </w:tc>
      </w:tr>
      <w:tr w:rsidR="002E41AD" w:rsidRPr="0065735E" w14:paraId="7F8D47B8" w14:textId="77777777" w:rsidTr="009668F6">
        <w:trPr>
          <w:trHeight w:val="20"/>
          <w:jc w:val="center"/>
        </w:trPr>
        <w:tc>
          <w:tcPr>
            <w:tcW w:w="988" w:type="dxa"/>
            <w:shd w:val="clear" w:color="auto" w:fill="auto"/>
            <w:noWrap/>
            <w:vAlign w:val="bottom"/>
            <w:hideMark/>
          </w:tcPr>
          <w:p w14:paraId="1D5C5E1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16830</w:t>
            </w:r>
          </w:p>
        </w:tc>
        <w:tc>
          <w:tcPr>
            <w:tcW w:w="992" w:type="dxa"/>
            <w:shd w:val="clear" w:color="auto" w:fill="auto"/>
            <w:noWrap/>
            <w:vAlign w:val="bottom"/>
            <w:hideMark/>
          </w:tcPr>
          <w:p w14:paraId="7B92DD0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16500</w:t>
            </w:r>
          </w:p>
        </w:tc>
        <w:tc>
          <w:tcPr>
            <w:tcW w:w="850" w:type="dxa"/>
            <w:shd w:val="clear" w:color="auto" w:fill="auto"/>
            <w:noWrap/>
            <w:vAlign w:val="bottom"/>
            <w:hideMark/>
          </w:tcPr>
          <w:p w14:paraId="4C36C16B"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330</w:t>
            </w:r>
          </w:p>
        </w:tc>
        <w:tc>
          <w:tcPr>
            <w:tcW w:w="1400" w:type="dxa"/>
            <w:shd w:val="clear" w:color="auto" w:fill="auto"/>
            <w:noWrap/>
            <w:vAlign w:val="bottom"/>
            <w:hideMark/>
          </w:tcPr>
          <w:p w14:paraId="6BA6F837"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0,019607843</w:t>
            </w:r>
          </w:p>
        </w:tc>
      </w:tr>
      <w:tr w:rsidR="002E41AD" w:rsidRPr="0065735E" w14:paraId="3CE6D084" w14:textId="77777777" w:rsidTr="009668F6">
        <w:trPr>
          <w:trHeight w:val="20"/>
          <w:jc w:val="center"/>
        </w:trPr>
        <w:tc>
          <w:tcPr>
            <w:tcW w:w="988" w:type="dxa"/>
            <w:shd w:val="clear" w:color="auto" w:fill="auto"/>
            <w:noWrap/>
            <w:vAlign w:val="bottom"/>
            <w:hideMark/>
          </w:tcPr>
          <w:p w14:paraId="6A0553DB"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21422</w:t>
            </w:r>
          </w:p>
        </w:tc>
        <w:tc>
          <w:tcPr>
            <w:tcW w:w="992" w:type="dxa"/>
            <w:shd w:val="clear" w:color="auto" w:fill="auto"/>
            <w:noWrap/>
            <w:vAlign w:val="bottom"/>
            <w:hideMark/>
          </w:tcPr>
          <w:p w14:paraId="696ED5B1"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21100</w:t>
            </w:r>
          </w:p>
        </w:tc>
        <w:tc>
          <w:tcPr>
            <w:tcW w:w="850" w:type="dxa"/>
            <w:shd w:val="clear" w:color="auto" w:fill="auto"/>
            <w:noWrap/>
            <w:vAlign w:val="bottom"/>
            <w:hideMark/>
          </w:tcPr>
          <w:p w14:paraId="5C08DF09"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322</w:t>
            </w:r>
          </w:p>
        </w:tc>
        <w:tc>
          <w:tcPr>
            <w:tcW w:w="1400" w:type="dxa"/>
            <w:shd w:val="clear" w:color="auto" w:fill="auto"/>
            <w:noWrap/>
            <w:vAlign w:val="bottom"/>
            <w:hideMark/>
          </w:tcPr>
          <w:p w14:paraId="5B614026"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0,015031276</w:t>
            </w:r>
          </w:p>
        </w:tc>
      </w:tr>
      <w:tr w:rsidR="002E41AD" w:rsidRPr="0065735E" w14:paraId="4A3D7975" w14:textId="77777777" w:rsidTr="009668F6">
        <w:trPr>
          <w:trHeight w:val="20"/>
          <w:jc w:val="center"/>
        </w:trPr>
        <w:tc>
          <w:tcPr>
            <w:tcW w:w="988" w:type="dxa"/>
            <w:shd w:val="clear" w:color="auto" w:fill="auto"/>
            <w:noWrap/>
            <w:vAlign w:val="bottom"/>
            <w:hideMark/>
          </w:tcPr>
          <w:p w14:paraId="7DDA2234"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7271</w:t>
            </w:r>
          </w:p>
        </w:tc>
        <w:tc>
          <w:tcPr>
            <w:tcW w:w="992" w:type="dxa"/>
            <w:shd w:val="clear" w:color="auto" w:fill="auto"/>
            <w:noWrap/>
            <w:vAlign w:val="bottom"/>
            <w:hideMark/>
          </w:tcPr>
          <w:p w14:paraId="345F2552"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7180</w:t>
            </w:r>
          </w:p>
        </w:tc>
        <w:tc>
          <w:tcPr>
            <w:tcW w:w="850" w:type="dxa"/>
            <w:shd w:val="clear" w:color="auto" w:fill="auto"/>
            <w:noWrap/>
            <w:vAlign w:val="bottom"/>
            <w:hideMark/>
          </w:tcPr>
          <w:p w14:paraId="41277B27"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91</w:t>
            </w:r>
          </w:p>
        </w:tc>
        <w:tc>
          <w:tcPr>
            <w:tcW w:w="1400" w:type="dxa"/>
            <w:shd w:val="clear" w:color="auto" w:fill="auto"/>
            <w:noWrap/>
            <w:vAlign w:val="bottom"/>
            <w:hideMark/>
          </w:tcPr>
          <w:p w14:paraId="22AC6222"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0,012515472</w:t>
            </w:r>
          </w:p>
        </w:tc>
      </w:tr>
      <w:tr w:rsidR="002E41AD" w:rsidRPr="0065735E" w14:paraId="51C12393" w14:textId="77777777" w:rsidTr="009668F6">
        <w:trPr>
          <w:trHeight w:val="20"/>
          <w:jc w:val="center"/>
        </w:trPr>
        <w:tc>
          <w:tcPr>
            <w:tcW w:w="988" w:type="dxa"/>
            <w:shd w:val="clear" w:color="auto" w:fill="auto"/>
            <w:noWrap/>
            <w:vAlign w:val="bottom"/>
            <w:hideMark/>
          </w:tcPr>
          <w:p w14:paraId="336965C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14247</w:t>
            </w:r>
          </w:p>
        </w:tc>
        <w:tc>
          <w:tcPr>
            <w:tcW w:w="992" w:type="dxa"/>
            <w:shd w:val="clear" w:color="auto" w:fill="auto"/>
            <w:noWrap/>
            <w:vAlign w:val="bottom"/>
            <w:hideMark/>
          </w:tcPr>
          <w:p w14:paraId="6D7363A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14040</w:t>
            </w:r>
          </w:p>
        </w:tc>
        <w:tc>
          <w:tcPr>
            <w:tcW w:w="850" w:type="dxa"/>
            <w:shd w:val="clear" w:color="auto" w:fill="auto"/>
            <w:noWrap/>
            <w:vAlign w:val="bottom"/>
            <w:hideMark/>
          </w:tcPr>
          <w:p w14:paraId="7EC3EDDD"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207</w:t>
            </w:r>
          </w:p>
        </w:tc>
        <w:tc>
          <w:tcPr>
            <w:tcW w:w="1400" w:type="dxa"/>
            <w:shd w:val="clear" w:color="auto" w:fill="auto"/>
            <w:noWrap/>
            <w:vAlign w:val="bottom"/>
            <w:hideMark/>
          </w:tcPr>
          <w:p w14:paraId="3D89279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0,014529375</w:t>
            </w:r>
          </w:p>
        </w:tc>
      </w:tr>
      <w:tr w:rsidR="002E41AD" w:rsidRPr="0065735E" w14:paraId="64BD8F81" w14:textId="77777777" w:rsidTr="009668F6">
        <w:trPr>
          <w:trHeight w:val="20"/>
          <w:jc w:val="center"/>
        </w:trPr>
        <w:tc>
          <w:tcPr>
            <w:tcW w:w="988" w:type="dxa"/>
            <w:shd w:val="clear" w:color="auto" w:fill="auto"/>
            <w:noWrap/>
            <w:vAlign w:val="bottom"/>
            <w:hideMark/>
          </w:tcPr>
          <w:p w14:paraId="797E9611"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20542</w:t>
            </w:r>
          </w:p>
        </w:tc>
        <w:tc>
          <w:tcPr>
            <w:tcW w:w="992" w:type="dxa"/>
            <w:shd w:val="clear" w:color="auto" w:fill="auto"/>
            <w:noWrap/>
            <w:vAlign w:val="bottom"/>
            <w:hideMark/>
          </w:tcPr>
          <w:p w14:paraId="084FF7F3"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20200</w:t>
            </w:r>
          </w:p>
        </w:tc>
        <w:tc>
          <w:tcPr>
            <w:tcW w:w="850" w:type="dxa"/>
            <w:shd w:val="clear" w:color="auto" w:fill="auto"/>
            <w:noWrap/>
            <w:vAlign w:val="bottom"/>
            <w:hideMark/>
          </w:tcPr>
          <w:p w14:paraId="7EE7DCC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342</w:t>
            </w:r>
          </w:p>
        </w:tc>
        <w:tc>
          <w:tcPr>
            <w:tcW w:w="1400" w:type="dxa"/>
            <w:shd w:val="clear" w:color="auto" w:fill="auto"/>
            <w:noWrap/>
            <w:vAlign w:val="bottom"/>
            <w:hideMark/>
          </w:tcPr>
          <w:p w14:paraId="200E6EC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0,016648817</w:t>
            </w:r>
          </w:p>
        </w:tc>
      </w:tr>
      <w:tr w:rsidR="002E41AD" w:rsidRPr="0065735E" w14:paraId="6DA6FE15" w14:textId="77777777" w:rsidTr="009668F6">
        <w:trPr>
          <w:trHeight w:val="20"/>
          <w:jc w:val="center"/>
        </w:trPr>
        <w:tc>
          <w:tcPr>
            <w:tcW w:w="988" w:type="dxa"/>
            <w:shd w:val="clear" w:color="auto" w:fill="auto"/>
            <w:noWrap/>
            <w:vAlign w:val="bottom"/>
            <w:hideMark/>
          </w:tcPr>
          <w:p w14:paraId="57372A51"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10042</w:t>
            </w:r>
          </w:p>
        </w:tc>
        <w:tc>
          <w:tcPr>
            <w:tcW w:w="992" w:type="dxa"/>
            <w:shd w:val="clear" w:color="auto" w:fill="auto"/>
            <w:noWrap/>
            <w:vAlign w:val="bottom"/>
            <w:hideMark/>
          </w:tcPr>
          <w:p w14:paraId="7A5F5930"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9880</w:t>
            </w:r>
          </w:p>
        </w:tc>
        <w:tc>
          <w:tcPr>
            <w:tcW w:w="850" w:type="dxa"/>
            <w:shd w:val="clear" w:color="auto" w:fill="auto"/>
            <w:noWrap/>
            <w:vAlign w:val="bottom"/>
            <w:hideMark/>
          </w:tcPr>
          <w:p w14:paraId="36ED78A1"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162</w:t>
            </w:r>
          </w:p>
        </w:tc>
        <w:tc>
          <w:tcPr>
            <w:tcW w:w="1400" w:type="dxa"/>
            <w:shd w:val="clear" w:color="auto" w:fill="auto"/>
            <w:noWrap/>
            <w:vAlign w:val="bottom"/>
            <w:hideMark/>
          </w:tcPr>
          <w:p w14:paraId="4F398B6F"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0,016132245</w:t>
            </w:r>
          </w:p>
        </w:tc>
      </w:tr>
      <w:tr w:rsidR="002E41AD" w:rsidRPr="0065735E" w14:paraId="6CD1D484" w14:textId="77777777" w:rsidTr="009668F6">
        <w:trPr>
          <w:trHeight w:val="20"/>
          <w:jc w:val="center"/>
        </w:trPr>
        <w:tc>
          <w:tcPr>
            <w:tcW w:w="988" w:type="dxa"/>
            <w:shd w:val="clear" w:color="auto" w:fill="auto"/>
            <w:noWrap/>
            <w:vAlign w:val="bottom"/>
            <w:hideMark/>
          </w:tcPr>
          <w:p w14:paraId="3A6E66E3"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992" w:type="dxa"/>
            <w:shd w:val="clear" w:color="auto" w:fill="auto"/>
            <w:noWrap/>
            <w:vAlign w:val="bottom"/>
            <w:hideMark/>
          </w:tcPr>
          <w:p w14:paraId="386DE4A9"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850" w:type="dxa"/>
            <w:shd w:val="clear" w:color="auto" w:fill="auto"/>
            <w:noWrap/>
            <w:vAlign w:val="bottom"/>
            <w:hideMark/>
          </w:tcPr>
          <w:p w14:paraId="6AEA0B32"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1400" w:type="dxa"/>
            <w:shd w:val="clear" w:color="auto" w:fill="auto"/>
            <w:noWrap/>
            <w:vAlign w:val="bottom"/>
            <w:hideMark/>
          </w:tcPr>
          <w:p w14:paraId="2FBC7B45"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r>
      <w:tr w:rsidR="002E41AD" w:rsidRPr="0065735E" w14:paraId="5DA78569" w14:textId="77777777" w:rsidTr="009668F6">
        <w:trPr>
          <w:trHeight w:val="20"/>
          <w:jc w:val="center"/>
        </w:trPr>
        <w:tc>
          <w:tcPr>
            <w:tcW w:w="988" w:type="dxa"/>
            <w:shd w:val="clear" w:color="auto" w:fill="auto"/>
            <w:noWrap/>
            <w:vAlign w:val="bottom"/>
            <w:hideMark/>
          </w:tcPr>
          <w:p w14:paraId="48D2AC9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17718</w:t>
            </w:r>
          </w:p>
        </w:tc>
        <w:tc>
          <w:tcPr>
            <w:tcW w:w="992" w:type="dxa"/>
            <w:shd w:val="clear" w:color="auto" w:fill="auto"/>
            <w:noWrap/>
            <w:vAlign w:val="bottom"/>
            <w:hideMark/>
          </w:tcPr>
          <w:p w14:paraId="5534C2C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17360</w:t>
            </w:r>
          </w:p>
        </w:tc>
        <w:tc>
          <w:tcPr>
            <w:tcW w:w="850" w:type="dxa"/>
            <w:shd w:val="clear" w:color="auto" w:fill="auto"/>
            <w:noWrap/>
            <w:vAlign w:val="bottom"/>
            <w:hideMark/>
          </w:tcPr>
          <w:p w14:paraId="6421FC0D"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358</w:t>
            </w:r>
          </w:p>
        </w:tc>
        <w:tc>
          <w:tcPr>
            <w:tcW w:w="1400" w:type="dxa"/>
            <w:shd w:val="clear" w:color="auto" w:fill="auto"/>
            <w:noWrap/>
            <w:vAlign w:val="bottom"/>
            <w:hideMark/>
          </w:tcPr>
          <w:p w14:paraId="06CF66CD"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0,020205441</w:t>
            </w:r>
          </w:p>
        </w:tc>
      </w:tr>
      <w:tr w:rsidR="002E41AD" w:rsidRPr="0065735E" w14:paraId="46CB1F70" w14:textId="77777777" w:rsidTr="009668F6">
        <w:trPr>
          <w:trHeight w:val="20"/>
          <w:jc w:val="center"/>
        </w:trPr>
        <w:tc>
          <w:tcPr>
            <w:tcW w:w="988" w:type="dxa"/>
            <w:shd w:val="clear" w:color="auto" w:fill="auto"/>
            <w:noWrap/>
            <w:vAlign w:val="bottom"/>
            <w:hideMark/>
          </w:tcPr>
          <w:p w14:paraId="7EB5FD29"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20577</w:t>
            </w:r>
          </w:p>
        </w:tc>
        <w:tc>
          <w:tcPr>
            <w:tcW w:w="992" w:type="dxa"/>
            <w:shd w:val="clear" w:color="auto" w:fill="auto"/>
            <w:noWrap/>
            <w:vAlign w:val="bottom"/>
            <w:hideMark/>
          </w:tcPr>
          <w:p w14:paraId="26BDFCF1"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20260</w:t>
            </w:r>
          </w:p>
        </w:tc>
        <w:tc>
          <w:tcPr>
            <w:tcW w:w="850" w:type="dxa"/>
            <w:shd w:val="clear" w:color="auto" w:fill="auto"/>
            <w:noWrap/>
            <w:vAlign w:val="bottom"/>
            <w:hideMark/>
          </w:tcPr>
          <w:p w14:paraId="619D6485"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317</w:t>
            </w:r>
          </w:p>
        </w:tc>
        <w:tc>
          <w:tcPr>
            <w:tcW w:w="1400" w:type="dxa"/>
            <w:shd w:val="clear" w:color="auto" w:fill="auto"/>
            <w:noWrap/>
            <w:vAlign w:val="bottom"/>
            <w:hideMark/>
          </w:tcPr>
          <w:p w14:paraId="6E261A48"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0,01540555</w:t>
            </w:r>
          </w:p>
        </w:tc>
      </w:tr>
      <w:tr w:rsidR="002E41AD" w:rsidRPr="0065735E" w14:paraId="66CE5BA8" w14:textId="77777777" w:rsidTr="009668F6">
        <w:trPr>
          <w:trHeight w:val="20"/>
          <w:jc w:val="center"/>
        </w:trPr>
        <w:tc>
          <w:tcPr>
            <w:tcW w:w="988" w:type="dxa"/>
            <w:shd w:val="clear" w:color="auto" w:fill="auto"/>
            <w:noWrap/>
            <w:vAlign w:val="bottom"/>
            <w:hideMark/>
          </w:tcPr>
          <w:p w14:paraId="7981D916"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13282</w:t>
            </w:r>
          </w:p>
        </w:tc>
        <w:tc>
          <w:tcPr>
            <w:tcW w:w="992" w:type="dxa"/>
            <w:shd w:val="clear" w:color="auto" w:fill="auto"/>
            <w:noWrap/>
            <w:vAlign w:val="bottom"/>
            <w:hideMark/>
          </w:tcPr>
          <w:p w14:paraId="05721330"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13110</w:t>
            </w:r>
          </w:p>
        </w:tc>
        <w:tc>
          <w:tcPr>
            <w:tcW w:w="850" w:type="dxa"/>
            <w:shd w:val="clear" w:color="auto" w:fill="auto"/>
            <w:noWrap/>
            <w:vAlign w:val="bottom"/>
            <w:hideMark/>
          </w:tcPr>
          <w:p w14:paraId="0456C506"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172</w:t>
            </w:r>
          </w:p>
        </w:tc>
        <w:tc>
          <w:tcPr>
            <w:tcW w:w="1400" w:type="dxa"/>
            <w:shd w:val="clear" w:color="auto" w:fill="auto"/>
            <w:noWrap/>
            <w:vAlign w:val="bottom"/>
            <w:hideMark/>
          </w:tcPr>
          <w:p w14:paraId="0FD12D95"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0,012949857</w:t>
            </w:r>
          </w:p>
        </w:tc>
      </w:tr>
      <w:tr w:rsidR="002E41AD" w:rsidRPr="0065735E" w14:paraId="7359F8AC" w14:textId="77777777" w:rsidTr="009668F6">
        <w:trPr>
          <w:trHeight w:val="20"/>
          <w:jc w:val="center"/>
        </w:trPr>
        <w:tc>
          <w:tcPr>
            <w:tcW w:w="988" w:type="dxa"/>
            <w:shd w:val="clear" w:color="auto" w:fill="auto"/>
            <w:noWrap/>
            <w:vAlign w:val="bottom"/>
            <w:hideMark/>
          </w:tcPr>
          <w:p w14:paraId="159F3485"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20586</w:t>
            </w:r>
          </w:p>
        </w:tc>
        <w:tc>
          <w:tcPr>
            <w:tcW w:w="992" w:type="dxa"/>
            <w:shd w:val="clear" w:color="auto" w:fill="auto"/>
            <w:noWrap/>
            <w:vAlign w:val="bottom"/>
            <w:hideMark/>
          </w:tcPr>
          <w:p w14:paraId="17AE88CB"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20320</w:t>
            </w:r>
          </w:p>
        </w:tc>
        <w:tc>
          <w:tcPr>
            <w:tcW w:w="850" w:type="dxa"/>
            <w:shd w:val="clear" w:color="auto" w:fill="auto"/>
            <w:noWrap/>
            <w:vAlign w:val="bottom"/>
            <w:hideMark/>
          </w:tcPr>
          <w:p w14:paraId="1DC2893F"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266</w:t>
            </w:r>
          </w:p>
        </w:tc>
        <w:tc>
          <w:tcPr>
            <w:tcW w:w="1400" w:type="dxa"/>
            <w:shd w:val="clear" w:color="auto" w:fill="auto"/>
            <w:noWrap/>
            <w:vAlign w:val="bottom"/>
            <w:hideMark/>
          </w:tcPr>
          <w:p w14:paraId="4B1803E3"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0,012921403</w:t>
            </w:r>
          </w:p>
        </w:tc>
      </w:tr>
      <w:tr w:rsidR="002E41AD" w:rsidRPr="0065735E" w14:paraId="7E136934" w14:textId="77777777" w:rsidTr="009668F6">
        <w:trPr>
          <w:trHeight w:val="20"/>
          <w:jc w:val="center"/>
        </w:trPr>
        <w:tc>
          <w:tcPr>
            <w:tcW w:w="988" w:type="dxa"/>
            <w:shd w:val="clear" w:color="auto" w:fill="auto"/>
            <w:noWrap/>
            <w:vAlign w:val="bottom"/>
            <w:hideMark/>
          </w:tcPr>
          <w:p w14:paraId="5DA5DD30"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12216</w:t>
            </w:r>
          </w:p>
        </w:tc>
        <w:tc>
          <w:tcPr>
            <w:tcW w:w="992" w:type="dxa"/>
            <w:shd w:val="clear" w:color="auto" w:fill="auto"/>
            <w:noWrap/>
            <w:vAlign w:val="bottom"/>
            <w:hideMark/>
          </w:tcPr>
          <w:p w14:paraId="3F235A45"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12040</w:t>
            </w:r>
          </w:p>
        </w:tc>
        <w:tc>
          <w:tcPr>
            <w:tcW w:w="850" w:type="dxa"/>
            <w:shd w:val="clear" w:color="auto" w:fill="auto"/>
            <w:noWrap/>
            <w:vAlign w:val="bottom"/>
            <w:hideMark/>
          </w:tcPr>
          <w:p w14:paraId="4A4AEF1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176</w:t>
            </w:r>
          </w:p>
        </w:tc>
        <w:tc>
          <w:tcPr>
            <w:tcW w:w="1400" w:type="dxa"/>
            <w:shd w:val="clear" w:color="auto" w:fill="auto"/>
            <w:noWrap/>
            <w:vAlign w:val="bottom"/>
            <w:hideMark/>
          </w:tcPr>
          <w:p w14:paraId="37C43AE0"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0,014407335</w:t>
            </w:r>
          </w:p>
        </w:tc>
      </w:tr>
      <w:tr w:rsidR="002E41AD" w:rsidRPr="0065735E" w14:paraId="7861CD1A" w14:textId="77777777" w:rsidTr="009668F6">
        <w:trPr>
          <w:trHeight w:val="20"/>
          <w:jc w:val="center"/>
        </w:trPr>
        <w:tc>
          <w:tcPr>
            <w:tcW w:w="988" w:type="dxa"/>
            <w:shd w:val="clear" w:color="auto" w:fill="auto"/>
            <w:noWrap/>
            <w:vAlign w:val="bottom"/>
            <w:hideMark/>
          </w:tcPr>
          <w:p w14:paraId="49B7FB2F"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6446</w:t>
            </w:r>
          </w:p>
        </w:tc>
        <w:tc>
          <w:tcPr>
            <w:tcW w:w="992" w:type="dxa"/>
            <w:shd w:val="clear" w:color="auto" w:fill="auto"/>
            <w:noWrap/>
            <w:vAlign w:val="bottom"/>
            <w:hideMark/>
          </w:tcPr>
          <w:p w14:paraId="322C0754"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6380</w:t>
            </w:r>
          </w:p>
        </w:tc>
        <w:tc>
          <w:tcPr>
            <w:tcW w:w="850" w:type="dxa"/>
            <w:shd w:val="clear" w:color="auto" w:fill="auto"/>
            <w:noWrap/>
            <w:vAlign w:val="bottom"/>
            <w:hideMark/>
          </w:tcPr>
          <w:p w14:paraId="5E21DF68"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66</w:t>
            </w:r>
          </w:p>
        </w:tc>
        <w:tc>
          <w:tcPr>
            <w:tcW w:w="1400" w:type="dxa"/>
            <w:shd w:val="clear" w:color="auto" w:fill="auto"/>
            <w:noWrap/>
            <w:vAlign w:val="bottom"/>
            <w:hideMark/>
          </w:tcPr>
          <w:p w14:paraId="548473F8"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0,010238908</w:t>
            </w:r>
          </w:p>
        </w:tc>
      </w:tr>
      <w:tr w:rsidR="002E41AD" w:rsidRPr="0065735E" w14:paraId="75403CD4" w14:textId="77777777" w:rsidTr="009668F6">
        <w:trPr>
          <w:trHeight w:val="20"/>
          <w:jc w:val="center"/>
        </w:trPr>
        <w:tc>
          <w:tcPr>
            <w:tcW w:w="988" w:type="dxa"/>
            <w:shd w:val="clear" w:color="auto" w:fill="auto"/>
            <w:noWrap/>
            <w:vAlign w:val="bottom"/>
            <w:hideMark/>
          </w:tcPr>
          <w:p w14:paraId="5B0660BF"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992" w:type="dxa"/>
            <w:shd w:val="clear" w:color="auto" w:fill="auto"/>
            <w:noWrap/>
            <w:vAlign w:val="bottom"/>
            <w:hideMark/>
          </w:tcPr>
          <w:p w14:paraId="1EBA546F"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850" w:type="dxa"/>
            <w:shd w:val="clear" w:color="auto" w:fill="auto"/>
            <w:noWrap/>
            <w:vAlign w:val="bottom"/>
            <w:hideMark/>
          </w:tcPr>
          <w:p w14:paraId="6D45E004"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1400" w:type="dxa"/>
            <w:shd w:val="clear" w:color="auto" w:fill="auto"/>
            <w:noWrap/>
            <w:vAlign w:val="bottom"/>
            <w:hideMark/>
          </w:tcPr>
          <w:p w14:paraId="2CAFF469"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r>
      <w:tr w:rsidR="002E41AD" w:rsidRPr="0065735E" w14:paraId="38DCA1BF" w14:textId="77777777" w:rsidTr="009668F6">
        <w:trPr>
          <w:trHeight w:val="20"/>
          <w:jc w:val="center"/>
        </w:trPr>
        <w:tc>
          <w:tcPr>
            <w:tcW w:w="988" w:type="dxa"/>
            <w:shd w:val="clear" w:color="auto" w:fill="auto"/>
            <w:noWrap/>
            <w:vAlign w:val="bottom"/>
            <w:hideMark/>
          </w:tcPr>
          <w:p w14:paraId="3C6A854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12990</w:t>
            </w:r>
          </w:p>
        </w:tc>
        <w:tc>
          <w:tcPr>
            <w:tcW w:w="992" w:type="dxa"/>
            <w:shd w:val="clear" w:color="auto" w:fill="auto"/>
            <w:noWrap/>
            <w:vAlign w:val="bottom"/>
            <w:hideMark/>
          </w:tcPr>
          <w:p w14:paraId="5D88D794"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12800</w:t>
            </w:r>
          </w:p>
        </w:tc>
        <w:tc>
          <w:tcPr>
            <w:tcW w:w="850" w:type="dxa"/>
            <w:shd w:val="clear" w:color="auto" w:fill="auto"/>
            <w:noWrap/>
            <w:vAlign w:val="bottom"/>
            <w:hideMark/>
          </w:tcPr>
          <w:p w14:paraId="65C3253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190</w:t>
            </w:r>
          </w:p>
        </w:tc>
        <w:tc>
          <w:tcPr>
            <w:tcW w:w="1400" w:type="dxa"/>
            <w:shd w:val="clear" w:color="auto" w:fill="auto"/>
            <w:noWrap/>
            <w:vAlign w:val="bottom"/>
            <w:hideMark/>
          </w:tcPr>
          <w:p w14:paraId="0A780175"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0,014626636</w:t>
            </w:r>
          </w:p>
        </w:tc>
      </w:tr>
      <w:tr w:rsidR="002E41AD" w:rsidRPr="0065735E" w14:paraId="51B6F5BA" w14:textId="77777777" w:rsidTr="009668F6">
        <w:trPr>
          <w:trHeight w:val="20"/>
          <w:jc w:val="center"/>
        </w:trPr>
        <w:tc>
          <w:tcPr>
            <w:tcW w:w="988" w:type="dxa"/>
            <w:shd w:val="clear" w:color="auto" w:fill="auto"/>
            <w:noWrap/>
            <w:vAlign w:val="bottom"/>
            <w:hideMark/>
          </w:tcPr>
          <w:p w14:paraId="0335F7B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992" w:type="dxa"/>
            <w:shd w:val="clear" w:color="auto" w:fill="auto"/>
            <w:noWrap/>
            <w:vAlign w:val="bottom"/>
            <w:hideMark/>
          </w:tcPr>
          <w:p w14:paraId="486D5E28"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850" w:type="dxa"/>
            <w:shd w:val="clear" w:color="auto" w:fill="auto"/>
            <w:noWrap/>
            <w:vAlign w:val="bottom"/>
            <w:hideMark/>
          </w:tcPr>
          <w:p w14:paraId="26C1F83B"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1400" w:type="dxa"/>
            <w:shd w:val="clear" w:color="auto" w:fill="auto"/>
            <w:noWrap/>
            <w:vAlign w:val="bottom"/>
            <w:hideMark/>
          </w:tcPr>
          <w:p w14:paraId="7A5CB5C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r>
      <w:tr w:rsidR="002E41AD" w:rsidRPr="0065735E" w14:paraId="4484EA71" w14:textId="77777777" w:rsidTr="009668F6">
        <w:trPr>
          <w:trHeight w:val="20"/>
          <w:jc w:val="center"/>
        </w:trPr>
        <w:tc>
          <w:tcPr>
            <w:tcW w:w="988" w:type="dxa"/>
            <w:shd w:val="clear" w:color="auto" w:fill="auto"/>
            <w:noWrap/>
            <w:vAlign w:val="bottom"/>
            <w:hideMark/>
          </w:tcPr>
          <w:p w14:paraId="72FDB769"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14013</w:t>
            </w:r>
          </w:p>
        </w:tc>
        <w:tc>
          <w:tcPr>
            <w:tcW w:w="992" w:type="dxa"/>
            <w:shd w:val="clear" w:color="auto" w:fill="auto"/>
            <w:noWrap/>
            <w:vAlign w:val="bottom"/>
            <w:hideMark/>
          </w:tcPr>
          <w:p w14:paraId="0A7224F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13740</w:t>
            </w:r>
          </w:p>
        </w:tc>
        <w:tc>
          <w:tcPr>
            <w:tcW w:w="850" w:type="dxa"/>
            <w:shd w:val="clear" w:color="auto" w:fill="auto"/>
            <w:noWrap/>
            <w:vAlign w:val="bottom"/>
            <w:hideMark/>
          </w:tcPr>
          <w:p w14:paraId="5801E2D6"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273</w:t>
            </w:r>
          </w:p>
        </w:tc>
        <w:tc>
          <w:tcPr>
            <w:tcW w:w="1400" w:type="dxa"/>
            <w:shd w:val="clear" w:color="auto" w:fill="auto"/>
            <w:noWrap/>
            <w:vAlign w:val="bottom"/>
            <w:hideMark/>
          </w:tcPr>
          <w:p w14:paraId="5B681F48"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0,01948191</w:t>
            </w:r>
          </w:p>
        </w:tc>
      </w:tr>
      <w:tr w:rsidR="002E41AD" w:rsidRPr="0065735E" w14:paraId="28BB18DA" w14:textId="77777777" w:rsidTr="009668F6">
        <w:trPr>
          <w:trHeight w:val="20"/>
          <w:jc w:val="center"/>
        </w:trPr>
        <w:tc>
          <w:tcPr>
            <w:tcW w:w="988" w:type="dxa"/>
            <w:shd w:val="clear" w:color="auto" w:fill="auto"/>
            <w:noWrap/>
            <w:vAlign w:val="bottom"/>
            <w:hideMark/>
          </w:tcPr>
          <w:p w14:paraId="3A22D05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19084</w:t>
            </w:r>
          </w:p>
        </w:tc>
        <w:tc>
          <w:tcPr>
            <w:tcW w:w="992" w:type="dxa"/>
            <w:shd w:val="clear" w:color="auto" w:fill="auto"/>
            <w:noWrap/>
            <w:vAlign w:val="bottom"/>
            <w:hideMark/>
          </w:tcPr>
          <w:p w14:paraId="64A0350F"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18740</w:t>
            </w:r>
          </w:p>
        </w:tc>
        <w:tc>
          <w:tcPr>
            <w:tcW w:w="850" w:type="dxa"/>
            <w:shd w:val="clear" w:color="auto" w:fill="auto"/>
            <w:noWrap/>
            <w:vAlign w:val="bottom"/>
            <w:hideMark/>
          </w:tcPr>
          <w:p w14:paraId="71205FE8"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344</w:t>
            </w:r>
          </w:p>
        </w:tc>
        <w:tc>
          <w:tcPr>
            <w:tcW w:w="1400" w:type="dxa"/>
            <w:shd w:val="clear" w:color="auto" w:fill="auto"/>
            <w:noWrap/>
            <w:vAlign w:val="bottom"/>
            <w:hideMark/>
          </w:tcPr>
          <w:p w14:paraId="020C30D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0,018025571</w:t>
            </w:r>
          </w:p>
        </w:tc>
      </w:tr>
      <w:tr w:rsidR="002E41AD" w:rsidRPr="0065735E" w14:paraId="56F685DD" w14:textId="77777777" w:rsidTr="009668F6">
        <w:trPr>
          <w:trHeight w:val="20"/>
          <w:jc w:val="center"/>
        </w:trPr>
        <w:tc>
          <w:tcPr>
            <w:tcW w:w="988" w:type="dxa"/>
            <w:shd w:val="clear" w:color="auto" w:fill="auto"/>
            <w:noWrap/>
            <w:vAlign w:val="bottom"/>
            <w:hideMark/>
          </w:tcPr>
          <w:p w14:paraId="2CB52E21"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12435</w:t>
            </w:r>
          </w:p>
        </w:tc>
        <w:tc>
          <w:tcPr>
            <w:tcW w:w="992" w:type="dxa"/>
            <w:shd w:val="clear" w:color="auto" w:fill="auto"/>
            <w:noWrap/>
            <w:vAlign w:val="bottom"/>
            <w:hideMark/>
          </w:tcPr>
          <w:p w14:paraId="3DB764A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12240</w:t>
            </w:r>
          </w:p>
        </w:tc>
        <w:tc>
          <w:tcPr>
            <w:tcW w:w="850" w:type="dxa"/>
            <w:shd w:val="clear" w:color="auto" w:fill="auto"/>
            <w:noWrap/>
            <w:vAlign w:val="bottom"/>
            <w:hideMark/>
          </w:tcPr>
          <w:p w14:paraId="3F9E45FF"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195</w:t>
            </w:r>
          </w:p>
        </w:tc>
        <w:tc>
          <w:tcPr>
            <w:tcW w:w="1400" w:type="dxa"/>
            <w:shd w:val="clear" w:color="auto" w:fill="auto"/>
            <w:noWrap/>
            <w:vAlign w:val="bottom"/>
            <w:hideMark/>
          </w:tcPr>
          <w:p w14:paraId="35F018D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0,015681544</w:t>
            </w:r>
          </w:p>
        </w:tc>
      </w:tr>
      <w:tr w:rsidR="002E41AD" w:rsidRPr="0065735E" w14:paraId="5D891B65" w14:textId="77777777" w:rsidTr="009668F6">
        <w:trPr>
          <w:trHeight w:val="20"/>
          <w:jc w:val="center"/>
        </w:trPr>
        <w:tc>
          <w:tcPr>
            <w:tcW w:w="988" w:type="dxa"/>
            <w:shd w:val="clear" w:color="auto" w:fill="auto"/>
            <w:noWrap/>
            <w:vAlign w:val="bottom"/>
            <w:hideMark/>
          </w:tcPr>
          <w:p w14:paraId="4A7A563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9853</w:t>
            </w:r>
          </w:p>
        </w:tc>
        <w:tc>
          <w:tcPr>
            <w:tcW w:w="992" w:type="dxa"/>
            <w:shd w:val="clear" w:color="auto" w:fill="auto"/>
            <w:noWrap/>
            <w:vAlign w:val="bottom"/>
            <w:hideMark/>
          </w:tcPr>
          <w:p w14:paraId="524B2BA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9720</w:t>
            </w:r>
          </w:p>
        </w:tc>
        <w:tc>
          <w:tcPr>
            <w:tcW w:w="850" w:type="dxa"/>
            <w:shd w:val="clear" w:color="auto" w:fill="auto"/>
            <w:noWrap/>
            <w:vAlign w:val="bottom"/>
            <w:hideMark/>
          </w:tcPr>
          <w:p w14:paraId="28D6F9D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133</w:t>
            </w:r>
          </w:p>
        </w:tc>
        <w:tc>
          <w:tcPr>
            <w:tcW w:w="1400" w:type="dxa"/>
            <w:shd w:val="clear" w:color="auto" w:fill="auto"/>
            <w:noWrap/>
            <w:vAlign w:val="bottom"/>
            <w:hideMark/>
          </w:tcPr>
          <w:p w14:paraId="5A3C7CB5"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0,013498427</w:t>
            </w:r>
          </w:p>
        </w:tc>
      </w:tr>
      <w:tr w:rsidR="002E41AD" w:rsidRPr="0065735E" w14:paraId="46E2B05E" w14:textId="77777777" w:rsidTr="009668F6">
        <w:trPr>
          <w:trHeight w:val="20"/>
          <w:jc w:val="center"/>
        </w:trPr>
        <w:tc>
          <w:tcPr>
            <w:tcW w:w="988" w:type="dxa"/>
            <w:shd w:val="clear" w:color="auto" w:fill="auto"/>
            <w:noWrap/>
            <w:vAlign w:val="bottom"/>
            <w:hideMark/>
          </w:tcPr>
          <w:p w14:paraId="6FECE441"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992" w:type="dxa"/>
            <w:shd w:val="clear" w:color="auto" w:fill="auto"/>
            <w:noWrap/>
            <w:vAlign w:val="bottom"/>
            <w:hideMark/>
          </w:tcPr>
          <w:p w14:paraId="6DFD8766"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850" w:type="dxa"/>
            <w:shd w:val="clear" w:color="auto" w:fill="auto"/>
            <w:noWrap/>
            <w:vAlign w:val="bottom"/>
            <w:hideMark/>
          </w:tcPr>
          <w:p w14:paraId="32404293"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c>
          <w:tcPr>
            <w:tcW w:w="1400" w:type="dxa"/>
            <w:shd w:val="clear" w:color="auto" w:fill="auto"/>
            <w:noWrap/>
            <w:vAlign w:val="bottom"/>
            <w:hideMark/>
          </w:tcPr>
          <w:p w14:paraId="6646D83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w:t>
            </w:r>
          </w:p>
        </w:tc>
      </w:tr>
      <w:tr w:rsidR="002E41AD" w:rsidRPr="0065735E" w14:paraId="50909769" w14:textId="77777777" w:rsidTr="009668F6">
        <w:trPr>
          <w:trHeight w:val="20"/>
          <w:jc w:val="center"/>
        </w:trPr>
        <w:tc>
          <w:tcPr>
            <w:tcW w:w="988" w:type="dxa"/>
            <w:shd w:val="clear" w:color="auto" w:fill="auto"/>
            <w:noWrap/>
            <w:vAlign w:val="bottom"/>
            <w:hideMark/>
          </w:tcPr>
          <w:p w14:paraId="0194EAE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19320</w:t>
            </w:r>
          </w:p>
        </w:tc>
        <w:tc>
          <w:tcPr>
            <w:tcW w:w="992" w:type="dxa"/>
            <w:shd w:val="clear" w:color="auto" w:fill="auto"/>
            <w:noWrap/>
            <w:vAlign w:val="bottom"/>
            <w:hideMark/>
          </w:tcPr>
          <w:p w14:paraId="49056BB3"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19020</w:t>
            </w:r>
          </w:p>
        </w:tc>
        <w:tc>
          <w:tcPr>
            <w:tcW w:w="850" w:type="dxa"/>
            <w:shd w:val="clear" w:color="auto" w:fill="auto"/>
            <w:noWrap/>
            <w:vAlign w:val="bottom"/>
            <w:hideMark/>
          </w:tcPr>
          <w:p w14:paraId="7001978E"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300</w:t>
            </w:r>
          </w:p>
        </w:tc>
        <w:tc>
          <w:tcPr>
            <w:tcW w:w="1400" w:type="dxa"/>
            <w:shd w:val="clear" w:color="auto" w:fill="auto"/>
            <w:noWrap/>
            <w:vAlign w:val="bottom"/>
            <w:hideMark/>
          </w:tcPr>
          <w:p w14:paraId="08200C9D"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0,01552795</w:t>
            </w:r>
          </w:p>
        </w:tc>
      </w:tr>
      <w:tr w:rsidR="002E41AD" w:rsidRPr="0065735E" w14:paraId="1694A32A" w14:textId="77777777" w:rsidTr="009668F6">
        <w:trPr>
          <w:trHeight w:val="20"/>
          <w:jc w:val="center"/>
        </w:trPr>
        <w:tc>
          <w:tcPr>
            <w:tcW w:w="988" w:type="dxa"/>
            <w:shd w:val="clear" w:color="auto" w:fill="auto"/>
            <w:noWrap/>
            <w:vAlign w:val="bottom"/>
            <w:hideMark/>
          </w:tcPr>
          <w:p w14:paraId="560D6FB5"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20405</w:t>
            </w:r>
          </w:p>
        </w:tc>
        <w:tc>
          <w:tcPr>
            <w:tcW w:w="992" w:type="dxa"/>
            <w:shd w:val="clear" w:color="auto" w:fill="auto"/>
            <w:noWrap/>
            <w:vAlign w:val="bottom"/>
            <w:hideMark/>
          </w:tcPr>
          <w:p w14:paraId="5C83676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20100</w:t>
            </w:r>
          </w:p>
        </w:tc>
        <w:tc>
          <w:tcPr>
            <w:tcW w:w="850" w:type="dxa"/>
            <w:shd w:val="clear" w:color="auto" w:fill="auto"/>
            <w:noWrap/>
            <w:vAlign w:val="bottom"/>
            <w:hideMark/>
          </w:tcPr>
          <w:p w14:paraId="38234698"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305</w:t>
            </w:r>
          </w:p>
        </w:tc>
        <w:tc>
          <w:tcPr>
            <w:tcW w:w="1400" w:type="dxa"/>
            <w:shd w:val="clear" w:color="auto" w:fill="auto"/>
            <w:noWrap/>
            <w:vAlign w:val="bottom"/>
            <w:hideMark/>
          </w:tcPr>
          <w:p w14:paraId="3C57FD13"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0,014947317</w:t>
            </w:r>
          </w:p>
        </w:tc>
      </w:tr>
      <w:tr w:rsidR="002E41AD" w:rsidRPr="0065735E" w14:paraId="7FFF8BC9" w14:textId="77777777" w:rsidTr="009668F6">
        <w:trPr>
          <w:trHeight w:val="20"/>
          <w:jc w:val="center"/>
        </w:trPr>
        <w:tc>
          <w:tcPr>
            <w:tcW w:w="988" w:type="dxa"/>
            <w:shd w:val="clear" w:color="auto" w:fill="auto"/>
            <w:noWrap/>
            <w:vAlign w:val="bottom"/>
            <w:hideMark/>
          </w:tcPr>
          <w:p w14:paraId="5F442CE4"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12365</w:t>
            </w:r>
          </w:p>
        </w:tc>
        <w:tc>
          <w:tcPr>
            <w:tcW w:w="992" w:type="dxa"/>
            <w:shd w:val="clear" w:color="auto" w:fill="auto"/>
            <w:noWrap/>
            <w:vAlign w:val="bottom"/>
            <w:hideMark/>
          </w:tcPr>
          <w:p w14:paraId="557B0E3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12180</w:t>
            </w:r>
          </w:p>
        </w:tc>
        <w:tc>
          <w:tcPr>
            <w:tcW w:w="850" w:type="dxa"/>
            <w:shd w:val="clear" w:color="auto" w:fill="auto"/>
            <w:noWrap/>
            <w:vAlign w:val="bottom"/>
            <w:hideMark/>
          </w:tcPr>
          <w:p w14:paraId="6CDDBA62"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185</w:t>
            </w:r>
          </w:p>
        </w:tc>
        <w:tc>
          <w:tcPr>
            <w:tcW w:w="1400" w:type="dxa"/>
            <w:shd w:val="clear" w:color="auto" w:fill="auto"/>
            <w:noWrap/>
            <w:vAlign w:val="bottom"/>
            <w:hideMark/>
          </w:tcPr>
          <w:p w14:paraId="11443059"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0,014961585</w:t>
            </w:r>
          </w:p>
        </w:tc>
      </w:tr>
      <w:tr w:rsidR="002E41AD" w:rsidRPr="0065735E" w14:paraId="3A7D1798" w14:textId="77777777" w:rsidTr="009668F6">
        <w:trPr>
          <w:trHeight w:val="20"/>
          <w:jc w:val="center"/>
        </w:trPr>
        <w:tc>
          <w:tcPr>
            <w:tcW w:w="988" w:type="dxa"/>
            <w:shd w:val="clear" w:color="auto" w:fill="auto"/>
            <w:noWrap/>
            <w:vAlign w:val="bottom"/>
            <w:hideMark/>
          </w:tcPr>
          <w:p w14:paraId="09A2ACD6"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27342</w:t>
            </w:r>
          </w:p>
        </w:tc>
        <w:tc>
          <w:tcPr>
            <w:tcW w:w="992" w:type="dxa"/>
            <w:shd w:val="clear" w:color="auto" w:fill="auto"/>
            <w:noWrap/>
            <w:vAlign w:val="bottom"/>
            <w:hideMark/>
          </w:tcPr>
          <w:p w14:paraId="40CD494F"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27090</w:t>
            </w:r>
          </w:p>
        </w:tc>
        <w:tc>
          <w:tcPr>
            <w:tcW w:w="850" w:type="dxa"/>
            <w:shd w:val="clear" w:color="auto" w:fill="auto"/>
            <w:noWrap/>
            <w:vAlign w:val="bottom"/>
            <w:hideMark/>
          </w:tcPr>
          <w:p w14:paraId="1E82450D"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252</w:t>
            </w:r>
          </w:p>
        </w:tc>
        <w:tc>
          <w:tcPr>
            <w:tcW w:w="1400" w:type="dxa"/>
            <w:shd w:val="clear" w:color="auto" w:fill="auto"/>
            <w:noWrap/>
            <w:vAlign w:val="bottom"/>
            <w:hideMark/>
          </w:tcPr>
          <w:p w14:paraId="069FC60A"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0,00921659</w:t>
            </w:r>
          </w:p>
        </w:tc>
      </w:tr>
      <w:tr w:rsidR="002E41AD" w:rsidRPr="0065735E" w14:paraId="765DCE96" w14:textId="77777777" w:rsidTr="009668F6">
        <w:trPr>
          <w:trHeight w:val="20"/>
          <w:jc w:val="center"/>
        </w:trPr>
        <w:tc>
          <w:tcPr>
            <w:tcW w:w="988" w:type="dxa"/>
            <w:shd w:val="clear" w:color="auto" w:fill="auto"/>
            <w:noWrap/>
            <w:vAlign w:val="bottom"/>
            <w:hideMark/>
          </w:tcPr>
          <w:p w14:paraId="6BFEF144"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16034</w:t>
            </w:r>
          </w:p>
        </w:tc>
        <w:tc>
          <w:tcPr>
            <w:tcW w:w="992" w:type="dxa"/>
            <w:shd w:val="clear" w:color="auto" w:fill="auto"/>
            <w:noWrap/>
            <w:vAlign w:val="bottom"/>
            <w:hideMark/>
          </w:tcPr>
          <w:p w14:paraId="2E7AAFBF"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15880</w:t>
            </w:r>
          </w:p>
        </w:tc>
        <w:tc>
          <w:tcPr>
            <w:tcW w:w="850" w:type="dxa"/>
            <w:shd w:val="clear" w:color="auto" w:fill="auto"/>
            <w:noWrap/>
            <w:vAlign w:val="bottom"/>
            <w:hideMark/>
          </w:tcPr>
          <w:p w14:paraId="33B4F78C"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154</w:t>
            </w:r>
          </w:p>
        </w:tc>
        <w:tc>
          <w:tcPr>
            <w:tcW w:w="1400" w:type="dxa"/>
            <w:shd w:val="clear" w:color="auto" w:fill="auto"/>
            <w:noWrap/>
            <w:vAlign w:val="bottom"/>
            <w:hideMark/>
          </w:tcPr>
          <w:p w14:paraId="40898270"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0,00960459</w:t>
            </w:r>
          </w:p>
        </w:tc>
      </w:tr>
      <w:tr w:rsidR="002E41AD" w:rsidRPr="0065735E" w14:paraId="70A9A562" w14:textId="77777777" w:rsidTr="009668F6">
        <w:trPr>
          <w:trHeight w:val="20"/>
          <w:jc w:val="center"/>
        </w:trPr>
        <w:tc>
          <w:tcPr>
            <w:tcW w:w="988" w:type="dxa"/>
            <w:shd w:val="clear" w:color="auto" w:fill="auto"/>
            <w:noWrap/>
            <w:vAlign w:val="bottom"/>
            <w:hideMark/>
          </w:tcPr>
          <w:p w14:paraId="07CB50C6"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19724</w:t>
            </w:r>
          </w:p>
        </w:tc>
        <w:tc>
          <w:tcPr>
            <w:tcW w:w="992" w:type="dxa"/>
            <w:shd w:val="clear" w:color="auto" w:fill="auto"/>
            <w:noWrap/>
            <w:vAlign w:val="bottom"/>
            <w:hideMark/>
          </w:tcPr>
          <w:p w14:paraId="1DE66E35"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19580</w:t>
            </w:r>
          </w:p>
        </w:tc>
        <w:tc>
          <w:tcPr>
            <w:tcW w:w="850" w:type="dxa"/>
            <w:shd w:val="clear" w:color="auto" w:fill="auto"/>
            <w:noWrap/>
            <w:vAlign w:val="bottom"/>
            <w:hideMark/>
          </w:tcPr>
          <w:p w14:paraId="2C1EBC86"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144</w:t>
            </w:r>
          </w:p>
        </w:tc>
        <w:tc>
          <w:tcPr>
            <w:tcW w:w="1400" w:type="dxa"/>
            <w:shd w:val="clear" w:color="auto" w:fill="auto"/>
            <w:noWrap/>
            <w:vAlign w:val="bottom"/>
            <w:hideMark/>
          </w:tcPr>
          <w:p w14:paraId="32332F48" w14:textId="77777777" w:rsidR="002E41AD" w:rsidRPr="0065735E" w:rsidRDefault="002E41AD" w:rsidP="00BF7A32">
            <w:pPr>
              <w:spacing w:line="228" w:lineRule="auto"/>
              <w:jc w:val="center"/>
              <w:rPr>
                <w:color w:val="000000"/>
                <w:sz w:val="16"/>
                <w:szCs w:val="16"/>
                <w:lang w:val="en-ID"/>
              </w:rPr>
            </w:pPr>
            <w:r w:rsidRPr="0065735E">
              <w:rPr>
                <w:color w:val="000000"/>
                <w:sz w:val="16"/>
                <w:szCs w:val="16"/>
                <w:lang w:val="en-ID"/>
              </w:rPr>
              <w:t>0,00730075</w:t>
            </w:r>
          </w:p>
        </w:tc>
      </w:tr>
    </w:tbl>
    <w:p w14:paraId="5D31DA34" w14:textId="73F7B624" w:rsidR="00D76321" w:rsidRPr="00D76321" w:rsidRDefault="00D76321" w:rsidP="00D76321">
      <w:pPr>
        <w:spacing w:line="228" w:lineRule="auto"/>
        <w:jc w:val="both"/>
        <w:rPr>
          <w:bCs/>
        </w:rPr>
      </w:pPr>
      <w:r w:rsidRPr="00D76321">
        <w:rPr>
          <w:bCs/>
        </w:rPr>
        <w:t>Dalam penelitian ini akan dibuat beberapa variabel-variabel yang merupakan factor-faktor yang mempengaruhi reject adalah sebagai berikut</w:t>
      </w:r>
    </w:p>
    <w:p w14:paraId="5C8CE710" w14:textId="77777777" w:rsidR="00D76321" w:rsidRPr="00D76321" w:rsidRDefault="00D76321" w:rsidP="00D76321">
      <w:pPr>
        <w:spacing w:line="228" w:lineRule="auto"/>
        <w:jc w:val="both"/>
        <w:rPr>
          <w:bCs/>
        </w:rPr>
      </w:pPr>
      <w:r w:rsidRPr="00D76321">
        <w:rPr>
          <w:bCs/>
        </w:rPr>
        <w:t>X1</w:t>
      </w:r>
      <w:r w:rsidRPr="00D76321">
        <w:rPr>
          <w:bCs/>
        </w:rPr>
        <w:tab/>
        <w:t xml:space="preserve">= </w:t>
      </w:r>
      <w:r w:rsidRPr="009668F6">
        <w:rPr>
          <w:bCs/>
          <w:i/>
          <w:iCs/>
        </w:rPr>
        <w:t>Pin to coil</w:t>
      </w:r>
    </w:p>
    <w:p w14:paraId="2489396A" w14:textId="77777777" w:rsidR="00D76321" w:rsidRPr="00D76321" w:rsidRDefault="00D76321" w:rsidP="00D76321">
      <w:pPr>
        <w:spacing w:line="228" w:lineRule="auto"/>
        <w:jc w:val="both"/>
        <w:rPr>
          <w:bCs/>
        </w:rPr>
      </w:pPr>
      <w:r w:rsidRPr="00D76321">
        <w:rPr>
          <w:bCs/>
        </w:rPr>
        <w:t>X2</w:t>
      </w:r>
      <w:r w:rsidRPr="00D76321">
        <w:rPr>
          <w:bCs/>
        </w:rPr>
        <w:tab/>
        <w:t xml:space="preserve">= </w:t>
      </w:r>
      <w:r w:rsidRPr="009668F6">
        <w:rPr>
          <w:bCs/>
          <w:i/>
          <w:iCs/>
        </w:rPr>
        <w:t>Coil to tube</w:t>
      </w:r>
    </w:p>
    <w:p w14:paraId="3F6C60DD" w14:textId="77777777" w:rsidR="00D76321" w:rsidRPr="00D76321" w:rsidRDefault="00D76321" w:rsidP="00D76321">
      <w:pPr>
        <w:spacing w:line="228" w:lineRule="auto"/>
        <w:jc w:val="both"/>
        <w:rPr>
          <w:bCs/>
        </w:rPr>
      </w:pPr>
      <w:r w:rsidRPr="00D76321">
        <w:rPr>
          <w:bCs/>
        </w:rPr>
        <w:t>X3</w:t>
      </w:r>
      <w:r w:rsidRPr="00D76321">
        <w:rPr>
          <w:bCs/>
        </w:rPr>
        <w:tab/>
        <w:t xml:space="preserve">= </w:t>
      </w:r>
      <w:r w:rsidRPr="009668F6">
        <w:rPr>
          <w:bCs/>
          <w:i/>
          <w:iCs/>
        </w:rPr>
        <w:t>MGO filling</w:t>
      </w:r>
    </w:p>
    <w:p w14:paraId="3BCCD175" w14:textId="77777777" w:rsidR="00D76321" w:rsidRPr="00D76321" w:rsidRDefault="00D76321" w:rsidP="00D76321">
      <w:pPr>
        <w:spacing w:line="228" w:lineRule="auto"/>
        <w:jc w:val="both"/>
        <w:rPr>
          <w:bCs/>
        </w:rPr>
      </w:pPr>
      <w:r w:rsidRPr="00D76321">
        <w:rPr>
          <w:bCs/>
        </w:rPr>
        <w:t>X4</w:t>
      </w:r>
      <w:r w:rsidRPr="00D76321">
        <w:rPr>
          <w:bCs/>
        </w:rPr>
        <w:tab/>
        <w:t xml:space="preserve">= </w:t>
      </w:r>
      <w:r w:rsidRPr="009668F6">
        <w:rPr>
          <w:bCs/>
          <w:i/>
          <w:iCs/>
        </w:rPr>
        <w:t>Final assy</w:t>
      </w:r>
    </w:p>
    <w:p w14:paraId="3B8C40CF" w14:textId="77777777" w:rsidR="00D76321" w:rsidRPr="00D76321" w:rsidRDefault="00D76321" w:rsidP="00D76321">
      <w:pPr>
        <w:spacing w:line="228" w:lineRule="auto"/>
        <w:jc w:val="both"/>
        <w:rPr>
          <w:bCs/>
        </w:rPr>
      </w:pPr>
      <w:r w:rsidRPr="00D76321">
        <w:rPr>
          <w:bCs/>
        </w:rPr>
        <w:t>X5</w:t>
      </w:r>
      <w:r w:rsidRPr="00D76321">
        <w:rPr>
          <w:bCs/>
        </w:rPr>
        <w:tab/>
        <w:t xml:space="preserve">= </w:t>
      </w:r>
      <w:r w:rsidRPr="009668F6">
        <w:rPr>
          <w:bCs/>
          <w:i/>
          <w:iCs/>
        </w:rPr>
        <w:t>Weighing</w:t>
      </w:r>
    </w:p>
    <w:p w14:paraId="0E9F0DBC" w14:textId="77777777" w:rsidR="00D76321" w:rsidRPr="00D76321" w:rsidRDefault="00D76321" w:rsidP="00D76321">
      <w:pPr>
        <w:spacing w:line="228" w:lineRule="auto"/>
        <w:jc w:val="both"/>
        <w:rPr>
          <w:bCs/>
        </w:rPr>
      </w:pPr>
      <w:r w:rsidRPr="00D76321">
        <w:rPr>
          <w:bCs/>
        </w:rPr>
        <w:t>X6</w:t>
      </w:r>
      <w:r w:rsidRPr="00D76321">
        <w:rPr>
          <w:bCs/>
        </w:rPr>
        <w:tab/>
        <w:t xml:space="preserve">= </w:t>
      </w:r>
      <w:r w:rsidRPr="009668F6">
        <w:rPr>
          <w:bCs/>
          <w:i/>
          <w:iCs/>
        </w:rPr>
        <w:t>Flattening</w:t>
      </w:r>
    </w:p>
    <w:p w14:paraId="06DE922F" w14:textId="77777777" w:rsidR="00D76321" w:rsidRPr="00D76321" w:rsidRDefault="00D76321" w:rsidP="00D76321">
      <w:pPr>
        <w:spacing w:line="228" w:lineRule="auto"/>
        <w:jc w:val="both"/>
        <w:rPr>
          <w:bCs/>
        </w:rPr>
      </w:pPr>
      <w:r w:rsidRPr="00D76321">
        <w:rPr>
          <w:bCs/>
        </w:rPr>
        <w:t>X7</w:t>
      </w:r>
      <w:r w:rsidRPr="00D76321">
        <w:rPr>
          <w:bCs/>
        </w:rPr>
        <w:tab/>
        <w:t xml:space="preserve">= </w:t>
      </w:r>
      <w:r w:rsidRPr="009668F6">
        <w:rPr>
          <w:bCs/>
          <w:i/>
          <w:iCs/>
        </w:rPr>
        <w:t>Bending</w:t>
      </w:r>
    </w:p>
    <w:p w14:paraId="239AC0FC" w14:textId="77777777" w:rsidR="00D76321" w:rsidRPr="00D76321" w:rsidRDefault="00D76321" w:rsidP="00D76321">
      <w:pPr>
        <w:spacing w:line="228" w:lineRule="auto"/>
        <w:jc w:val="both"/>
        <w:rPr>
          <w:bCs/>
        </w:rPr>
      </w:pPr>
      <w:r w:rsidRPr="00D76321">
        <w:rPr>
          <w:bCs/>
        </w:rPr>
        <w:t>X8</w:t>
      </w:r>
      <w:r w:rsidRPr="00D76321">
        <w:rPr>
          <w:bCs/>
        </w:rPr>
        <w:tab/>
        <w:t xml:space="preserve">= </w:t>
      </w:r>
      <w:r w:rsidRPr="009668F6">
        <w:rPr>
          <w:bCs/>
          <w:i/>
          <w:iCs/>
        </w:rPr>
        <w:t>Compacting</w:t>
      </w:r>
    </w:p>
    <w:p w14:paraId="02EA47F6" w14:textId="77777777" w:rsidR="00D76321" w:rsidRPr="00D76321" w:rsidRDefault="00D76321" w:rsidP="00D76321">
      <w:pPr>
        <w:spacing w:line="228" w:lineRule="auto"/>
        <w:jc w:val="both"/>
        <w:rPr>
          <w:bCs/>
        </w:rPr>
      </w:pPr>
      <w:r w:rsidRPr="00D76321">
        <w:rPr>
          <w:bCs/>
        </w:rPr>
        <w:t>X9</w:t>
      </w:r>
      <w:r w:rsidRPr="00D76321">
        <w:rPr>
          <w:bCs/>
        </w:rPr>
        <w:tab/>
        <w:t xml:space="preserve">= </w:t>
      </w:r>
      <w:r w:rsidRPr="009668F6">
        <w:rPr>
          <w:bCs/>
          <w:i/>
          <w:iCs/>
        </w:rPr>
        <w:t>High voltage</w:t>
      </w:r>
      <w:r w:rsidRPr="00D76321">
        <w:rPr>
          <w:bCs/>
        </w:rPr>
        <w:t>(HV)</w:t>
      </w:r>
    </w:p>
    <w:p w14:paraId="70D7559F" w14:textId="77777777" w:rsidR="00D76321" w:rsidRPr="00D76321" w:rsidRDefault="00D76321" w:rsidP="00D76321">
      <w:pPr>
        <w:spacing w:line="228" w:lineRule="auto"/>
        <w:jc w:val="both"/>
        <w:rPr>
          <w:bCs/>
        </w:rPr>
      </w:pPr>
      <w:r w:rsidRPr="00D76321">
        <w:rPr>
          <w:bCs/>
        </w:rPr>
        <w:t>X10</w:t>
      </w:r>
      <w:r w:rsidRPr="00D76321">
        <w:rPr>
          <w:bCs/>
        </w:rPr>
        <w:tab/>
        <w:t xml:space="preserve">= </w:t>
      </w:r>
      <w:r w:rsidRPr="009668F6">
        <w:rPr>
          <w:bCs/>
          <w:i/>
          <w:iCs/>
        </w:rPr>
        <w:t>Resistance</w:t>
      </w:r>
    </w:p>
    <w:p w14:paraId="0FFCA9E1" w14:textId="77777777" w:rsidR="00D76321" w:rsidRPr="00D76321" w:rsidRDefault="00D76321" w:rsidP="00D76321">
      <w:pPr>
        <w:spacing w:line="228" w:lineRule="auto"/>
        <w:jc w:val="both"/>
        <w:rPr>
          <w:bCs/>
        </w:rPr>
      </w:pPr>
      <w:r w:rsidRPr="00D76321">
        <w:rPr>
          <w:bCs/>
        </w:rPr>
        <w:t>X11</w:t>
      </w:r>
      <w:r w:rsidRPr="00D76321">
        <w:rPr>
          <w:bCs/>
        </w:rPr>
        <w:tab/>
        <w:t xml:space="preserve">= </w:t>
      </w:r>
      <w:r w:rsidRPr="009668F6">
        <w:rPr>
          <w:bCs/>
          <w:i/>
          <w:iCs/>
        </w:rPr>
        <w:t>Stone Short</w:t>
      </w:r>
    </w:p>
    <w:p w14:paraId="6B0DE38B" w14:textId="77777777" w:rsidR="00D76321" w:rsidRPr="00D76321" w:rsidRDefault="00D76321" w:rsidP="00D76321">
      <w:pPr>
        <w:spacing w:line="228" w:lineRule="auto"/>
        <w:jc w:val="both"/>
        <w:rPr>
          <w:bCs/>
        </w:rPr>
      </w:pPr>
      <w:r w:rsidRPr="00D76321">
        <w:rPr>
          <w:bCs/>
        </w:rPr>
        <w:t>X12</w:t>
      </w:r>
      <w:r w:rsidRPr="00D76321">
        <w:rPr>
          <w:bCs/>
        </w:rPr>
        <w:tab/>
        <w:t xml:space="preserve">= </w:t>
      </w:r>
      <w:r w:rsidRPr="009668F6">
        <w:rPr>
          <w:bCs/>
          <w:i/>
          <w:iCs/>
        </w:rPr>
        <w:t>Stone cracked</w:t>
      </w:r>
    </w:p>
    <w:p w14:paraId="0EDF3E4A" w14:textId="77777777" w:rsidR="00D76321" w:rsidRPr="00D76321" w:rsidRDefault="00D76321" w:rsidP="00D76321">
      <w:pPr>
        <w:spacing w:line="228" w:lineRule="auto"/>
        <w:jc w:val="both"/>
        <w:rPr>
          <w:bCs/>
        </w:rPr>
      </w:pPr>
      <w:r w:rsidRPr="00D76321">
        <w:rPr>
          <w:bCs/>
        </w:rPr>
        <w:t>X13</w:t>
      </w:r>
      <w:r w:rsidRPr="00D76321">
        <w:rPr>
          <w:bCs/>
        </w:rPr>
        <w:tab/>
        <w:t xml:space="preserve">= </w:t>
      </w:r>
      <w:r w:rsidRPr="009668F6">
        <w:rPr>
          <w:bCs/>
          <w:i/>
          <w:iCs/>
        </w:rPr>
        <w:t>Wall sinking</w:t>
      </w:r>
    </w:p>
    <w:p w14:paraId="25655ADA" w14:textId="77777777" w:rsidR="00D76321" w:rsidRPr="00D76321" w:rsidRDefault="00D76321" w:rsidP="00D76321">
      <w:pPr>
        <w:spacing w:line="228" w:lineRule="auto"/>
        <w:jc w:val="both"/>
        <w:rPr>
          <w:bCs/>
        </w:rPr>
      </w:pPr>
      <w:r w:rsidRPr="00D76321">
        <w:rPr>
          <w:bCs/>
        </w:rPr>
        <w:t>X14</w:t>
      </w:r>
      <w:r w:rsidRPr="00D76321">
        <w:rPr>
          <w:bCs/>
        </w:rPr>
        <w:tab/>
        <w:t xml:space="preserve">= </w:t>
      </w:r>
      <w:r w:rsidRPr="009668F6">
        <w:rPr>
          <w:bCs/>
          <w:i/>
          <w:iCs/>
        </w:rPr>
        <w:t>Dented</w:t>
      </w:r>
    </w:p>
    <w:p w14:paraId="21B2FFCE" w14:textId="686915B4" w:rsidR="00C41AA0" w:rsidRDefault="00D76321" w:rsidP="00D76321">
      <w:pPr>
        <w:spacing w:line="228" w:lineRule="auto"/>
        <w:jc w:val="both"/>
        <w:rPr>
          <w:bCs/>
          <w:lang w:val="en-US"/>
        </w:rPr>
        <w:sectPr w:rsidR="00C41AA0" w:rsidSect="00D334F6">
          <w:type w:val="continuous"/>
          <w:pgSz w:w="11907" w:h="16839"/>
          <w:pgMar w:top="1701" w:right="1418" w:bottom="1701" w:left="1701" w:header="720" w:footer="720" w:gutter="0"/>
          <w:cols w:num="2" w:space="397"/>
        </w:sectPr>
      </w:pPr>
      <w:r w:rsidRPr="00D76321">
        <w:rPr>
          <w:bCs/>
        </w:rPr>
        <w:t xml:space="preserve">Variabel dependen </w:t>
      </w:r>
      <w:proofErr w:type="spellStart"/>
      <w:r w:rsidR="009668F6">
        <w:rPr>
          <w:bCs/>
          <w:lang w:val="en-US"/>
        </w:rPr>
        <w:t>merupakan</w:t>
      </w:r>
      <w:proofErr w:type="spellEnd"/>
      <w:r w:rsidR="009668F6">
        <w:rPr>
          <w:bCs/>
          <w:lang w:val="en-US"/>
        </w:rPr>
        <w:t xml:space="preserve"> </w:t>
      </w:r>
      <w:r w:rsidRPr="009668F6">
        <w:rPr>
          <w:bCs/>
          <w:i/>
          <w:iCs/>
        </w:rPr>
        <w:t>Quality Reject</w:t>
      </w:r>
      <w:r w:rsidRPr="00D76321">
        <w:rPr>
          <w:bCs/>
        </w:rPr>
        <w:t xml:space="preserve">, Kode 1 terdapat </w:t>
      </w:r>
      <w:r w:rsidR="00BE3E9C" w:rsidRPr="00BE3E9C">
        <w:rPr>
          <w:bCs/>
          <w:i/>
          <w:iCs/>
        </w:rPr>
        <w:t>fall off</w:t>
      </w:r>
      <w:r w:rsidRPr="00D76321">
        <w:rPr>
          <w:bCs/>
        </w:rPr>
        <w:t xml:space="preserve"> dan kode 2 tidak terdapat </w:t>
      </w:r>
      <w:r w:rsidR="00BE3E9C" w:rsidRPr="00BE3E9C">
        <w:rPr>
          <w:bCs/>
          <w:i/>
          <w:iCs/>
        </w:rPr>
        <w:t>fall off</w:t>
      </w:r>
      <w:r>
        <w:rPr>
          <w:bCs/>
          <w:lang w:val="en-US"/>
        </w:rPr>
        <w:t>.</w:t>
      </w:r>
      <w:r w:rsidR="003C6310">
        <w:rPr>
          <w:bCs/>
          <w:lang w:val="en-US"/>
        </w:rPr>
        <w:t xml:space="preserve"> </w:t>
      </w:r>
      <w:r w:rsidR="006F6313" w:rsidRPr="006F6313">
        <w:rPr>
          <w:bCs/>
          <w:lang w:val="en-US"/>
        </w:rPr>
        <w:t xml:space="preserve">Hasil </w:t>
      </w:r>
      <w:r w:rsidR="009668F6">
        <w:rPr>
          <w:bCs/>
          <w:lang w:val="en-US"/>
        </w:rPr>
        <w:t>o</w:t>
      </w:r>
      <w:r w:rsidR="006F6313" w:rsidRPr="006F6313">
        <w:rPr>
          <w:bCs/>
          <w:lang w:val="en-US"/>
        </w:rPr>
        <w:t xml:space="preserve">utput </w:t>
      </w:r>
      <w:proofErr w:type="spellStart"/>
      <w:r w:rsidR="006F6313" w:rsidRPr="006F6313">
        <w:rPr>
          <w:bCs/>
          <w:lang w:val="en-US"/>
        </w:rPr>
        <w:t>menggunakan</w:t>
      </w:r>
      <w:proofErr w:type="spellEnd"/>
      <w:r w:rsidR="006F6313" w:rsidRPr="006F6313">
        <w:rPr>
          <w:bCs/>
          <w:lang w:val="en-US"/>
        </w:rPr>
        <w:t xml:space="preserve"> IBM SPSS </w:t>
      </w:r>
      <w:proofErr w:type="spellStart"/>
      <w:r w:rsidR="006F6313" w:rsidRPr="006F6313">
        <w:rPr>
          <w:bCs/>
          <w:lang w:val="en-US"/>
        </w:rPr>
        <w:t>Statistik</w:t>
      </w:r>
      <w:proofErr w:type="spellEnd"/>
      <w:r w:rsidR="006F6313" w:rsidRPr="006F6313">
        <w:rPr>
          <w:bCs/>
          <w:lang w:val="en-US"/>
        </w:rPr>
        <w:t xml:space="preserve"> 2.5 </w:t>
      </w:r>
      <w:proofErr w:type="spellStart"/>
      <w:r w:rsidR="006F6313" w:rsidRPr="006F6313">
        <w:rPr>
          <w:bCs/>
          <w:lang w:val="en-US"/>
        </w:rPr>
        <w:t>untuk</w:t>
      </w:r>
      <w:proofErr w:type="spellEnd"/>
      <w:r w:rsidR="006F6313" w:rsidRPr="006F6313">
        <w:rPr>
          <w:bCs/>
          <w:lang w:val="en-US"/>
        </w:rPr>
        <w:t xml:space="preserve"> </w:t>
      </w:r>
      <w:proofErr w:type="spellStart"/>
      <w:r w:rsidR="006F6313" w:rsidRPr="006F6313">
        <w:rPr>
          <w:bCs/>
          <w:lang w:val="en-US"/>
        </w:rPr>
        <w:t>regresi</w:t>
      </w:r>
      <w:proofErr w:type="spellEnd"/>
      <w:r w:rsidR="006F6313" w:rsidRPr="006F6313">
        <w:rPr>
          <w:bCs/>
          <w:lang w:val="en-US"/>
        </w:rPr>
        <w:t xml:space="preserve"> </w:t>
      </w:r>
      <w:proofErr w:type="spellStart"/>
      <w:r w:rsidR="006F6313" w:rsidRPr="006F6313">
        <w:rPr>
          <w:bCs/>
          <w:lang w:val="en-US"/>
        </w:rPr>
        <w:t>ini</w:t>
      </w:r>
      <w:proofErr w:type="spellEnd"/>
      <w:r w:rsidR="006F6313" w:rsidRPr="006F6313">
        <w:rPr>
          <w:bCs/>
          <w:lang w:val="en-US"/>
        </w:rPr>
        <w:t xml:space="preserve"> </w:t>
      </w:r>
      <w:proofErr w:type="spellStart"/>
      <w:r w:rsidR="006F6313" w:rsidRPr="006F6313">
        <w:rPr>
          <w:bCs/>
          <w:lang w:val="en-US"/>
        </w:rPr>
        <w:t>hasil</w:t>
      </w:r>
      <w:proofErr w:type="spellEnd"/>
      <w:r w:rsidR="006F6313" w:rsidRPr="006F6313">
        <w:rPr>
          <w:bCs/>
          <w:lang w:val="en-US"/>
        </w:rPr>
        <w:t xml:space="preserve"> output </w:t>
      </w:r>
      <w:proofErr w:type="spellStart"/>
      <w:r w:rsidR="006F6313" w:rsidRPr="006F6313">
        <w:rPr>
          <w:bCs/>
          <w:lang w:val="en-US"/>
        </w:rPr>
        <w:t>pertama</w:t>
      </w:r>
      <w:proofErr w:type="spellEnd"/>
      <w:r w:rsidR="006F6313" w:rsidRPr="006F6313">
        <w:rPr>
          <w:bCs/>
          <w:lang w:val="en-US"/>
        </w:rPr>
        <w:t xml:space="preserve"> </w:t>
      </w:r>
      <w:proofErr w:type="spellStart"/>
      <w:r w:rsidR="006F6313" w:rsidRPr="006F6313">
        <w:rPr>
          <w:bCs/>
          <w:lang w:val="en-US"/>
        </w:rPr>
        <w:t>berupa</w:t>
      </w:r>
      <w:proofErr w:type="spellEnd"/>
      <w:r w:rsidR="006F6313" w:rsidRPr="006F6313">
        <w:rPr>
          <w:bCs/>
          <w:lang w:val="en-US"/>
        </w:rPr>
        <w:t xml:space="preserve"> </w:t>
      </w:r>
      <w:r w:rsidR="006F6313" w:rsidRPr="009668F6">
        <w:rPr>
          <w:bCs/>
          <w:i/>
          <w:iCs/>
          <w:lang w:val="en-US"/>
        </w:rPr>
        <w:t xml:space="preserve">iteration </w:t>
      </w:r>
      <w:r w:rsidR="009668F6" w:rsidRPr="009668F6">
        <w:rPr>
          <w:bCs/>
          <w:i/>
          <w:iCs/>
          <w:lang w:val="en-US"/>
        </w:rPr>
        <w:t>h</w:t>
      </w:r>
      <w:r w:rsidR="006F6313" w:rsidRPr="009668F6">
        <w:rPr>
          <w:bCs/>
          <w:i/>
          <w:iCs/>
          <w:lang w:val="en-US"/>
        </w:rPr>
        <w:t>istory</w:t>
      </w:r>
      <w:r w:rsidR="006F6313" w:rsidRPr="006F6313">
        <w:rPr>
          <w:bCs/>
          <w:lang w:val="en-US"/>
        </w:rPr>
        <w:t xml:space="preserve"> </w:t>
      </w:r>
      <w:proofErr w:type="spellStart"/>
      <w:r w:rsidR="006F6313" w:rsidRPr="006F6313">
        <w:rPr>
          <w:bCs/>
          <w:lang w:val="en-US"/>
        </w:rPr>
        <w:t>dapat</w:t>
      </w:r>
      <w:proofErr w:type="spellEnd"/>
      <w:r w:rsidR="006F6313" w:rsidRPr="006F6313">
        <w:rPr>
          <w:bCs/>
          <w:lang w:val="en-US"/>
        </w:rPr>
        <w:t xml:space="preserve"> </w:t>
      </w:r>
      <w:proofErr w:type="spellStart"/>
      <w:r w:rsidR="006F6313" w:rsidRPr="006F6313">
        <w:rPr>
          <w:bCs/>
          <w:lang w:val="en-US"/>
        </w:rPr>
        <w:t>dilihat</w:t>
      </w:r>
      <w:proofErr w:type="spellEnd"/>
      <w:r w:rsidR="006F6313" w:rsidRPr="006F6313">
        <w:rPr>
          <w:bCs/>
          <w:lang w:val="en-US"/>
        </w:rPr>
        <w:t xml:space="preserve"> </w:t>
      </w:r>
      <w:proofErr w:type="spellStart"/>
      <w:r w:rsidR="006F6313" w:rsidRPr="006F6313">
        <w:rPr>
          <w:bCs/>
          <w:lang w:val="en-US"/>
        </w:rPr>
        <w:t>sebagai</w:t>
      </w:r>
      <w:proofErr w:type="spellEnd"/>
      <w:r w:rsidR="006F6313" w:rsidRPr="006F6313">
        <w:rPr>
          <w:bCs/>
          <w:lang w:val="en-US"/>
        </w:rPr>
        <w:t xml:space="preserve"> </w:t>
      </w:r>
      <w:proofErr w:type="spellStart"/>
      <w:r w:rsidR="006F6313" w:rsidRPr="006F6313">
        <w:rPr>
          <w:bCs/>
          <w:lang w:val="en-US"/>
        </w:rPr>
        <w:t>berikut</w:t>
      </w:r>
      <w:proofErr w:type="spellEnd"/>
      <w:r w:rsidR="006F6313">
        <w:rPr>
          <w:bCs/>
          <w:lang w:val="en-US"/>
        </w:rPr>
        <w:t>:</w:t>
      </w:r>
    </w:p>
    <w:p w14:paraId="1EF5B53A" w14:textId="45A19CE9" w:rsidR="001E6FEA" w:rsidRPr="001E6FEA" w:rsidRDefault="00E51576" w:rsidP="00C41AA0">
      <w:pPr>
        <w:pStyle w:val="Caption"/>
        <w:spacing w:line="228" w:lineRule="auto"/>
        <w:jc w:val="center"/>
        <w:rPr>
          <w:rFonts w:eastAsiaTheme="minorHAnsi"/>
          <w:i/>
          <w:iCs/>
          <w:color w:val="000000" w:themeColor="text1"/>
          <w:sz w:val="20"/>
          <w:lang w:val="en-ID"/>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4</w:t>
      </w:r>
      <w:r w:rsidRPr="003E2707">
        <w:rPr>
          <w:b/>
          <w:bCs/>
          <w:sz w:val="20"/>
        </w:rPr>
        <w:fldChar w:fldCharType="end"/>
      </w:r>
      <w:r w:rsidRPr="003E2707">
        <w:rPr>
          <w:b/>
          <w:bCs/>
          <w:sz w:val="20"/>
        </w:rPr>
        <w:t>.</w:t>
      </w:r>
      <w:r>
        <w:rPr>
          <w:sz w:val="20"/>
        </w:rPr>
        <w:t xml:space="preserve"> </w:t>
      </w:r>
      <w:r w:rsidR="001E6FEA" w:rsidRPr="001E6FEA">
        <w:rPr>
          <w:i/>
          <w:iCs/>
          <w:color w:val="000000" w:themeColor="text1"/>
          <w:sz w:val="20"/>
        </w:rPr>
        <w:t xml:space="preserve">Output </w:t>
      </w:r>
      <w:proofErr w:type="spellStart"/>
      <w:r w:rsidR="001E6FEA" w:rsidRPr="001E6FEA">
        <w:rPr>
          <w:i/>
          <w:iCs/>
          <w:color w:val="000000" w:themeColor="text1"/>
          <w:sz w:val="20"/>
        </w:rPr>
        <w:t>Beggining</w:t>
      </w:r>
      <w:proofErr w:type="spellEnd"/>
      <w:r w:rsidR="001E6FEA" w:rsidRPr="001E6FEA">
        <w:rPr>
          <w:i/>
          <w:iCs/>
          <w:color w:val="000000" w:themeColor="text1"/>
          <w:sz w:val="20"/>
        </w:rPr>
        <w:t xml:space="preserve"> Block 1</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737"/>
        <w:gridCol w:w="2119"/>
        <w:gridCol w:w="2551"/>
      </w:tblGrid>
      <w:tr w:rsidR="001E6FEA" w:rsidRPr="006E2A48" w14:paraId="642DA546" w14:textId="77777777" w:rsidTr="00C41AA0">
        <w:trPr>
          <w:cantSplit/>
          <w:jc w:val="center"/>
        </w:trPr>
        <w:tc>
          <w:tcPr>
            <w:tcW w:w="6237" w:type="dxa"/>
            <w:gridSpan w:val="4"/>
            <w:shd w:val="clear" w:color="auto" w:fill="FFFFFF"/>
          </w:tcPr>
          <w:p w14:paraId="53364624" w14:textId="6302856B" w:rsidR="001E6FEA" w:rsidRPr="006E2A48" w:rsidRDefault="001E6FEA" w:rsidP="001E6FEA">
            <w:pPr>
              <w:autoSpaceDE w:val="0"/>
              <w:autoSpaceDN w:val="0"/>
              <w:adjustRightInd w:val="0"/>
              <w:spacing w:line="228" w:lineRule="auto"/>
              <w:ind w:left="60" w:right="60"/>
              <w:jc w:val="center"/>
              <w:rPr>
                <w:rFonts w:eastAsiaTheme="minorHAnsi"/>
                <w:i/>
                <w:iCs/>
                <w:color w:val="000000" w:themeColor="text1"/>
                <w:sz w:val="16"/>
                <w:szCs w:val="16"/>
                <w:lang w:val="en-ID"/>
              </w:rPr>
            </w:pPr>
            <w:r w:rsidRPr="006E2A48">
              <w:rPr>
                <w:i/>
                <w:iCs/>
                <w:color w:val="000000" w:themeColor="text1"/>
                <w:sz w:val="16"/>
                <w:szCs w:val="16"/>
              </w:rPr>
              <w:t>Iteration History</w:t>
            </w:r>
            <w:r w:rsidRPr="006E2A48">
              <w:rPr>
                <w:i/>
                <w:iCs/>
                <w:color w:val="000000" w:themeColor="text1"/>
                <w:sz w:val="16"/>
                <w:szCs w:val="16"/>
                <w:lang w:val="en-US"/>
              </w:rPr>
              <w:t xml:space="preserve"> </w:t>
            </w:r>
            <w:r w:rsidRPr="006E2A48">
              <w:rPr>
                <w:i/>
                <w:iCs/>
                <w:color w:val="000000" w:themeColor="text1"/>
                <w:sz w:val="16"/>
                <w:szCs w:val="16"/>
              </w:rPr>
              <w:t>a,b,c</w:t>
            </w:r>
          </w:p>
        </w:tc>
      </w:tr>
      <w:tr w:rsidR="001E6FEA" w:rsidRPr="006E2A48" w14:paraId="009CF61C" w14:textId="77777777" w:rsidTr="00C41AA0">
        <w:trPr>
          <w:cantSplit/>
          <w:jc w:val="center"/>
        </w:trPr>
        <w:tc>
          <w:tcPr>
            <w:tcW w:w="1567" w:type="dxa"/>
            <w:gridSpan w:val="2"/>
            <w:vMerge w:val="restart"/>
            <w:shd w:val="clear" w:color="auto" w:fill="FFFFFF"/>
          </w:tcPr>
          <w:p w14:paraId="462A523C" w14:textId="77777777" w:rsidR="001E6FEA" w:rsidRPr="006E2A48" w:rsidRDefault="001E6FEA" w:rsidP="001E6FEA">
            <w:pPr>
              <w:autoSpaceDE w:val="0"/>
              <w:autoSpaceDN w:val="0"/>
              <w:adjustRightInd w:val="0"/>
              <w:spacing w:line="228" w:lineRule="auto"/>
              <w:ind w:left="60" w:right="60"/>
              <w:rPr>
                <w:rFonts w:eastAsiaTheme="minorHAnsi"/>
                <w:color w:val="000000" w:themeColor="text1"/>
                <w:sz w:val="16"/>
                <w:szCs w:val="16"/>
                <w:lang w:val="en-ID"/>
              </w:rPr>
            </w:pPr>
            <w:r w:rsidRPr="006E2A48">
              <w:rPr>
                <w:color w:val="000000" w:themeColor="text1"/>
                <w:sz w:val="16"/>
                <w:szCs w:val="16"/>
              </w:rPr>
              <w:t>Iteration</w:t>
            </w:r>
          </w:p>
          <w:p w14:paraId="60A19F89" w14:textId="77777777" w:rsidR="001E6FEA" w:rsidRPr="006E2A48" w:rsidRDefault="001E6FEA" w:rsidP="001E6FEA">
            <w:pPr>
              <w:autoSpaceDE w:val="0"/>
              <w:autoSpaceDN w:val="0"/>
              <w:adjustRightInd w:val="0"/>
              <w:spacing w:line="228" w:lineRule="auto"/>
              <w:ind w:left="60" w:right="60"/>
              <w:rPr>
                <w:rFonts w:eastAsiaTheme="minorHAnsi"/>
                <w:color w:val="000000" w:themeColor="text1"/>
                <w:sz w:val="16"/>
                <w:szCs w:val="16"/>
                <w:lang w:val="en-ID"/>
              </w:rPr>
            </w:pPr>
          </w:p>
        </w:tc>
        <w:tc>
          <w:tcPr>
            <w:tcW w:w="2119" w:type="dxa"/>
            <w:vMerge w:val="restart"/>
            <w:shd w:val="clear" w:color="auto" w:fill="FFFFFF"/>
            <w:vAlign w:val="bottom"/>
          </w:tcPr>
          <w:p w14:paraId="33723F82" w14:textId="77777777" w:rsidR="001E6FEA" w:rsidRPr="006E2A48" w:rsidRDefault="001E6FEA" w:rsidP="001E6FEA">
            <w:pPr>
              <w:autoSpaceDE w:val="0"/>
              <w:autoSpaceDN w:val="0"/>
              <w:adjustRightInd w:val="0"/>
              <w:spacing w:line="228" w:lineRule="auto"/>
              <w:ind w:left="60" w:right="60"/>
              <w:jc w:val="center"/>
              <w:rPr>
                <w:rFonts w:eastAsiaTheme="minorHAnsi"/>
                <w:i/>
                <w:iCs/>
                <w:color w:val="000000" w:themeColor="text1"/>
                <w:sz w:val="16"/>
                <w:szCs w:val="16"/>
                <w:lang w:val="en-ID"/>
              </w:rPr>
            </w:pPr>
            <w:r w:rsidRPr="006E2A48">
              <w:rPr>
                <w:rFonts w:eastAsiaTheme="minorHAnsi"/>
                <w:i/>
                <w:iCs/>
                <w:color w:val="000000" w:themeColor="text1"/>
                <w:sz w:val="16"/>
                <w:szCs w:val="16"/>
                <w:lang w:val="en-ID"/>
              </w:rPr>
              <w:t>-2 Log likelihood</w:t>
            </w:r>
          </w:p>
        </w:tc>
        <w:tc>
          <w:tcPr>
            <w:tcW w:w="2551" w:type="dxa"/>
            <w:shd w:val="clear" w:color="auto" w:fill="FFFFFF"/>
            <w:vAlign w:val="bottom"/>
          </w:tcPr>
          <w:p w14:paraId="40FB37EA" w14:textId="601D8559" w:rsidR="001E6FEA" w:rsidRPr="006E2A48" w:rsidRDefault="001E6FEA" w:rsidP="001E6FEA">
            <w:pPr>
              <w:autoSpaceDE w:val="0"/>
              <w:autoSpaceDN w:val="0"/>
              <w:adjustRightInd w:val="0"/>
              <w:spacing w:line="228" w:lineRule="auto"/>
              <w:ind w:left="60" w:right="60"/>
              <w:jc w:val="center"/>
              <w:rPr>
                <w:rFonts w:eastAsiaTheme="minorHAnsi"/>
                <w:i/>
                <w:iCs/>
                <w:color w:val="000000" w:themeColor="text1"/>
                <w:sz w:val="16"/>
                <w:szCs w:val="16"/>
                <w:lang w:val="en-ID"/>
              </w:rPr>
            </w:pPr>
            <w:r w:rsidRPr="006E2A48">
              <w:rPr>
                <w:rFonts w:eastAsiaTheme="minorHAnsi"/>
                <w:i/>
                <w:iCs/>
                <w:color w:val="000000" w:themeColor="text1"/>
                <w:sz w:val="16"/>
                <w:szCs w:val="16"/>
                <w:lang w:val="en-ID"/>
              </w:rPr>
              <w:t>Coefficients</w:t>
            </w:r>
            <w:r w:rsidR="00C41AA0" w:rsidRPr="006E2A48">
              <w:rPr>
                <w:rFonts w:eastAsiaTheme="minorHAnsi"/>
                <w:i/>
                <w:iCs/>
                <w:color w:val="000000" w:themeColor="text1"/>
                <w:sz w:val="16"/>
                <w:szCs w:val="16"/>
                <w:lang w:val="en-ID"/>
              </w:rPr>
              <w:t xml:space="preserve"> </w:t>
            </w:r>
          </w:p>
        </w:tc>
      </w:tr>
      <w:tr w:rsidR="001E6FEA" w:rsidRPr="006E2A48" w14:paraId="60960F1D" w14:textId="77777777" w:rsidTr="00C41AA0">
        <w:trPr>
          <w:cantSplit/>
          <w:jc w:val="center"/>
        </w:trPr>
        <w:tc>
          <w:tcPr>
            <w:tcW w:w="1567" w:type="dxa"/>
            <w:gridSpan w:val="2"/>
            <w:vMerge/>
            <w:shd w:val="clear" w:color="auto" w:fill="FFFFFF"/>
          </w:tcPr>
          <w:p w14:paraId="209A4B71" w14:textId="77777777" w:rsidR="001E6FEA" w:rsidRPr="006E2A48" w:rsidRDefault="001E6FEA" w:rsidP="001E6FEA">
            <w:pPr>
              <w:autoSpaceDE w:val="0"/>
              <w:autoSpaceDN w:val="0"/>
              <w:adjustRightInd w:val="0"/>
              <w:spacing w:line="228" w:lineRule="auto"/>
              <w:rPr>
                <w:rFonts w:eastAsiaTheme="minorHAnsi"/>
                <w:color w:val="000000" w:themeColor="text1"/>
                <w:sz w:val="16"/>
                <w:szCs w:val="16"/>
                <w:lang w:val="en-ID"/>
              </w:rPr>
            </w:pPr>
          </w:p>
        </w:tc>
        <w:tc>
          <w:tcPr>
            <w:tcW w:w="2119" w:type="dxa"/>
            <w:vMerge/>
            <w:shd w:val="clear" w:color="auto" w:fill="FFFFFF"/>
            <w:vAlign w:val="bottom"/>
          </w:tcPr>
          <w:p w14:paraId="5A4CFB87" w14:textId="77777777" w:rsidR="001E6FEA" w:rsidRPr="006E2A48" w:rsidRDefault="001E6FEA" w:rsidP="001E6FEA">
            <w:pPr>
              <w:autoSpaceDE w:val="0"/>
              <w:autoSpaceDN w:val="0"/>
              <w:adjustRightInd w:val="0"/>
              <w:spacing w:line="228" w:lineRule="auto"/>
              <w:rPr>
                <w:rFonts w:eastAsiaTheme="minorHAnsi"/>
                <w:i/>
                <w:iCs/>
                <w:color w:val="000000" w:themeColor="text1"/>
                <w:sz w:val="16"/>
                <w:szCs w:val="16"/>
                <w:lang w:val="en-ID"/>
              </w:rPr>
            </w:pPr>
          </w:p>
        </w:tc>
        <w:tc>
          <w:tcPr>
            <w:tcW w:w="2551" w:type="dxa"/>
            <w:shd w:val="clear" w:color="auto" w:fill="FFFFFF"/>
            <w:vAlign w:val="bottom"/>
          </w:tcPr>
          <w:p w14:paraId="565A4857" w14:textId="77777777" w:rsidR="001E6FEA" w:rsidRPr="006E2A48" w:rsidRDefault="001E6FEA" w:rsidP="001E6FEA">
            <w:pPr>
              <w:autoSpaceDE w:val="0"/>
              <w:autoSpaceDN w:val="0"/>
              <w:adjustRightInd w:val="0"/>
              <w:spacing w:line="228" w:lineRule="auto"/>
              <w:ind w:left="60" w:right="60"/>
              <w:jc w:val="center"/>
              <w:rPr>
                <w:rFonts w:eastAsiaTheme="minorHAnsi"/>
                <w:i/>
                <w:iCs/>
                <w:color w:val="000000" w:themeColor="text1"/>
                <w:sz w:val="16"/>
                <w:szCs w:val="16"/>
                <w:lang w:val="en-ID"/>
              </w:rPr>
            </w:pPr>
            <w:r w:rsidRPr="006E2A48">
              <w:rPr>
                <w:rFonts w:eastAsiaTheme="minorHAnsi"/>
                <w:i/>
                <w:iCs/>
                <w:color w:val="000000" w:themeColor="text1"/>
                <w:sz w:val="16"/>
                <w:szCs w:val="16"/>
                <w:lang w:val="en-ID"/>
              </w:rPr>
              <w:t>Constant</w:t>
            </w:r>
          </w:p>
        </w:tc>
      </w:tr>
      <w:tr w:rsidR="001E6FEA" w:rsidRPr="006E2A48" w14:paraId="63922E6D" w14:textId="77777777" w:rsidTr="00C41AA0">
        <w:trPr>
          <w:cantSplit/>
          <w:jc w:val="center"/>
        </w:trPr>
        <w:tc>
          <w:tcPr>
            <w:tcW w:w="830" w:type="dxa"/>
            <w:vMerge w:val="restart"/>
            <w:shd w:val="clear" w:color="auto" w:fill="E0E0E0"/>
          </w:tcPr>
          <w:p w14:paraId="77CEBFBF" w14:textId="77777777" w:rsidR="001E6FEA" w:rsidRPr="006E2A48" w:rsidRDefault="001E6FEA" w:rsidP="001E6FEA">
            <w:pPr>
              <w:autoSpaceDE w:val="0"/>
              <w:autoSpaceDN w:val="0"/>
              <w:adjustRightInd w:val="0"/>
              <w:spacing w:line="228" w:lineRule="auto"/>
              <w:ind w:left="60" w:right="60"/>
              <w:rPr>
                <w:rFonts w:eastAsiaTheme="minorHAnsi"/>
                <w:color w:val="000000" w:themeColor="text1"/>
                <w:sz w:val="16"/>
                <w:szCs w:val="16"/>
                <w:lang w:val="en-ID"/>
              </w:rPr>
            </w:pPr>
            <w:r w:rsidRPr="006E2A48">
              <w:rPr>
                <w:color w:val="000000" w:themeColor="text1"/>
                <w:sz w:val="16"/>
                <w:szCs w:val="16"/>
              </w:rPr>
              <w:t>Step 0</w:t>
            </w:r>
          </w:p>
          <w:p w14:paraId="519EF806" w14:textId="77777777" w:rsidR="001E6FEA" w:rsidRPr="006E2A48" w:rsidRDefault="001E6FEA" w:rsidP="001E6FEA">
            <w:pPr>
              <w:autoSpaceDE w:val="0"/>
              <w:autoSpaceDN w:val="0"/>
              <w:adjustRightInd w:val="0"/>
              <w:spacing w:line="228" w:lineRule="auto"/>
              <w:ind w:left="60" w:right="60"/>
              <w:rPr>
                <w:rFonts w:eastAsiaTheme="minorHAnsi"/>
                <w:color w:val="000000" w:themeColor="text1"/>
                <w:sz w:val="16"/>
                <w:szCs w:val="16"/>
                <w:lang w:val="en-ID"/>
              </w:rPr>
            </w:pPr>
          </w:p>
        </w:tc>
        <w:tc>
          <w:tcPr>
            <w:tcW w:w="737" w:type="dxa"/>
            <w:shd w:val="clear" w:color="auto" w:fill="E0E0E0"/>
          </w:tcPr>
          <w:p w14:paraId="5A9DDEE9" w14:textId="77777777" w:rsidR="001E6FEA" w:rsidRPr="006E2A48" w:rsidRDefault="001E6FEA" w:rsidP="001E6FEA">
            <w:pPr>
              <w:autoSpaceDE w:val="0"/>
              <w:autoSpaceDN w:val="0"/>
              <w:adjustRightInd w:val="0"/>
              <w:spacing w:line="228" w:lineRule="auto"/>
              <w:ind w:left="60" w:right="60"/>
              <w:rPr>
                <w:rFonts w:eastAsiaTheme="minorHAnsi"/>
                <w:color w:val="000000" w:themeColor="text1"/>
                <w:sz w:val="16"/>
                <w:szCs w:val="16"/>
                <w:lang w:val="en-ID"/>
              </w:rPr>
            </w:pPr>
            <w:r w:rsidRPr="006E2A48">
              <w:rPr>
                <w:rFonts w:eastAsiaTheme="minorHAnsi"/>
                <w:color w:val="000000" w:themeColor="text1"/>
                <w:sz w:val="16"/>
                <w:szCs w:val="16"/>
                <w:lang w:val="en-ID"/>
              </w:rPr>
              <w:t>1</w:t>
            </w:r>
          </w:p>
        </w:tc>
        <w:tc>
          <w:tcPr>
            <w:tcW w:w="2119" w:type="dxa"/>
            <w:shd w:val="clear" w:color="auto" w:fill="FFFFFF"/>
          </w:tcPr>
          <w:p w14:paraId="757D7D96" w14:textId="77777777" w:rsidR="001E6FEA" w:rsidRPr="006E2A48" w:rsidRDefault="001E6FEA" w:rsidP="001E6FEA">
            <w:pPr>
              <w:autoSpaceDE w:val="0"/>
              <w:autoSpaceDN w:val="0"/>
              <w:adjustRightInd w:val="0"/>
              <w:spacing w:line="228" w:lineRule="auto"/>
              <w:ind w:left="60" w:right="60"/>
              <w:jc w:val="right"/>
              <w:rPr>
                <w:rFonts w:eastAsiaTheme="minorHAnsi"/>
                <w:color w:val="000000" w:themeColor="text1"/>
                <w:sz w:val="16"/>
                <w:szCs w:val="16"/>
                <w:lang w:val="en-ID"/>
              </w:rPr>
            </w:pPr>
            <w:r w:rsidRPr="006E2A48">
              <w:rPr>
                <w:rFonts w:eastAsiaTheme="minorHAnsi"/>
                <w:color w:val="000000" w:themeColor="text1"/>
                <w:sz w:val="16"/>
                <w:szCs w:val="16"/>
                <w:lang w:val="en-ID"/>
              </w:rPr>
              <w:t>28.176</w:t>
            </w:r>
          </w:p>
        </w:tc>
        <w:tc>
          <w:tcPr>
            <w:tcW w:w="2551" w:type="dxa"/>
            <w:shd w:val="clear" w:color="auto" w:fill="FFFFFF"/>
          </w:tcPr>
          <w:p w14:paraId="6A47E7BD" w14:textId="77777777" w:rsidR="001E6FEA" w:rsidRPr="006E2A48" w:rsidRDefault="001E6FEA" w:rsidP="001E6FEA">
            <w:pPr>
              <w:autoSpaceDE w:val="0"/>
              <w:autoSpaceDN w:val="0"/>
              <w:adjustRightInd w:val="0"/>
              <w:spacing w:line="228" w:lineRule="auto"/>
              <w:ind w:left="60" w:right="60"/>
              <w:jc w:val="right"/>
              <w:rPr>
                <w:rFonts w:eastAsiaTheme="minorHAnsi"/>
                <w:color w:val="000000" w:themeColor="text1"/>
                <w:sz w:val="16"/>
                <w:szCs w:val="16"/>
                <w:lang w:val="en-ID"/>
              </w:rPr>
            </w:pPr>
            <w:r w:rsidRPr="006E2A48">
              <w:rPr>
                <w:rFonts w:eastAsiaTheme="minorHAnsi"/>
                <w:color w:val="000000" w:themeColor="text1"/>
                <w:sz w:val="16"/>
                <w:szCs w:val="16"/>
                <w:lang w:val="en-ID"/>
              </w:rPr>
              <w:t>1.375</w:t>
            </w:r>
          </w:p>
        </w:tc>
      </w:tr>
      <w:tr w:rsidR="001E6FEA" w:rsidRPr="006E2A48" w14:paraId="466019C4" w14:textId="77777777" w:rsidTr="00C41AA0">
        <w:trPr>
          <w:cantSplit/>
          <w:jc w:val="center"/>
        </w:trPr>
        <w:tc>
          <w:tcPr>
            <w:tcW w:w="830" w:type="dxa"/>
            <w:vMerge/>
            <w:shd w:val="clear" w:color="auto" w:fill="E0E0E0"/>
          </w:tcPr>
          <w:p w14:paraId="7A0BF398" w14:textId="77777777" w:rsidR="001E6FEA" w:rsidRPr="006E2A48" w:rsidRDefault="001E6FEA" w:rsidP="001E6FEA">
            <w:pPr>
              <w:autoSpaceDE w:val="0"/>
              <w:autoSpaceDN w:val="0"/>
              <w:adjustRightInd w:val="0"/>
              <w:spacing w:line="228" w:lineRule="auto"/>
              <w:rPr>
                <w:rFonts w:eastAsiaTheme="minorHAnsi"/>
                <w:color w:val="000000" w:themeColor="text1"/>
                <w:sz w:val="16"/>
                <w:szCs w:val="16"/>
                <w:lang w:val="en-ID"/>
              </w:rPr>
            </w:pPr>
          </w:p>
        </w:tc>
        <w:tc>
          <w:tcPr>
            <w:tcW w:w="737" w:type="dxa"/>
            <w:shd w:val="clear" w:color="auto" w:fill="E0E0E0"/>
          </w:tcPr>
          <w:p w14:paraId="378D12EB" w14:textId="77777777" w:rsidR="001E6FEA" w:rsidRPr="006E2A48" w:rsidRDefault="001E6FEA" w:rsidP="001E6FEA">
            <w:pPr>
              <w:autoSpaceDE w:val="0"/>
              <w:autoSpaceDN w:val="0"/>
              <w:adjustRightInd w:val="0"/>
              <w:spacing w:line="228" w:lineRule="auto"/>
              <w:ind w:left="60" w:right="60"/>
              <w:rPr>
                <w:rFonts w:eastAsiaTheme="minorHAnsi"/>
                <w:color w:val="000000" w:themeColor="text1"/>
                <w:sz w:val="16"/>
                <w:szCs w:val="16"/>
                <w:lang w:val="en-ID"/>
              </w:rPr>
            </w:pPr>
            <w:r w:rsidRPr="006E2A48">
              <w:rPr>
                <w:rFonts w:eastAsiaTheme="minorHAnsi"/>
                <w:color w:val="000000" w:themeColor="text1"/>
                <w:sz w:val="16"/>
                <w:szCs w:val="16"/>
                <w:lang w:val="en-ID"/>
              </w:rPr>
              <w:t>2</w:t>
            </w:r>
          </w:p>
        </w:tc>
        <w:tc>
          <w:tcPr>
            <w:tcW w:w="2119" w:type="dxa"/>
            <w:shd w:val="clear" w:color="auto" w:fill="FFFFFF"/>
          </w:tcPr>
          <w:p w14:paraId="3A1B8F39" w14:textId="77777777" w:rsidR="001E6FEA" w:rsidRPr="006E2A48" w:rsidRDefault="001E6FEA" w:rsidP="001E6FEA">
            <w:pPr>
              <w:autoSpaceDE w:val="0"/>
              <w:autoSpaceDN w:val="0"/>
              <w:adjustRightInd w:val="0"/>
              <w:spacing w:line="228" w:lineRule="auto"/>
              <w:ind w:left="60" w:right="60"/>
              <w:jc w:val="right"/>
              <w:rPr>
                <w:rFonts w:eastAsiaTheme="minorHAnsi"/>
                <w:color w:val="000000" w:themeColor="text1"/>
                <w:sz w:val="16"/>
                <w:szCs w:val="16"/>
                <w:lang w:val="en-ID"/>
              </w:rPr>
            </w:pPr>
            <w:r w:rsidRPr="006E2A48">
              <w:rPr>
                <w:rFonts w:eastAsiaTheme="minorHAnsi"/>
                <w:color w:val="000000" w:themeColor="text1"/>
                <w:sz w:val="16"/>
                <w:szCs w:val="16"/>
                <w:lang w:val="en-ID"/>
              </w:rPr>
              <w:t>27.741</w:t>
            </w:r>
          </w:p>
        </w:tc>
        <w:tc>
          <w:tcPr>
            <w:tcW w:w="2551" w:type="dxa"/>
            <w:shd w:val="clear" w:color="auto" w:fill="FFFFFF"/>
          </w:tcPr>
          <w:p w14:paraId="4E524CFB" w14:textId="77777777" w:rsidR="001E6FEA" w:rsidRPr="006E2A48" w:rsidRDefault="001E6FEA" w:rsidP="001E6FEA">
            <w:pPr>
              <w:autoSpaceDE w:val="0"/>
              <w:autoSpaceDN w:val="0"/>
              <w:adjustRightInd w:val="0"/>
              <w:spacing w:line="228" w:lineRule="auto"/>
              <w:ind w:left="60" w:right="60"/>
              <w:jc w:val="right"/>
              <w:rPr>
                <w:rFonts w:eastAsiaTheme="minorHAnsi"/>
                <w:color w:val="000000" w:themeColor="text1"/>
                <w:sz w:val="16"/>
                <w:szCs w:val="16"/>
                <w:lang w:val="en-ID"/>
              </w:rPr>
            </w:pPr>
            <w:r w:rsidRPr="006E2A48">
              <w:rPr>
                <w:rFonts w:eastAsiaTheme="minorHAnsi"/>
                <w:color w:val="000000" w:themeColor="text1"/>
                <w:sz w:val="16"/>
                <w:szCs w:val="16"/>
                <w:lang w:val="en-ID"/>
              </w:rPr>
              <w:t>1.658</w:t>
            </w:r>
          </w:p>
        </w:tc>
      </w:tr>
      <w:tr w:rsidR="001E6FEA" w:rsidRPr="006E2A48" w14:paraId="6893E907" w14:textId="77777777" w:rsidTr="00C41AA0">
        <w:trPr>
          <w:cantSplit/>
          <w:jc w:val="center"/>
        </w:trPr>
        <w:tc>
          <w:tcPr>
            <w:tcW w:w="830" w:type="dxa"/>
            <w:vMerge/>
            <w:shd w:val="clear" w:color="auto" w:fill="E0E0E0"/>
          </w:tcPr>
          <w:p w14:paraId="6FC95336" w14:textId="77777777" w:rsidR="001E6FEA" w:rsidRPr="006E2A48" w:rsidRDefault="001E6FEA" w:rsidP="001E6FEA">
            <w:pPr>
              <w:autoSpaceDE w:val="0"/>
              <w:autoSpaceDN w:val="0"/>
              <w:adjustRightInd w:val="0"/>
              <w:spacing w:line="228" w:lineRule="auto"/>
              <w:rPr>
                <w:rFonts w:eastAsiaTheme="minorHAnsi"/>
                <w:color w:val="000000" w:themeColor="text1"/>
                <w:sz w:val="16"/>
                <w:szCs w:val="16"/>
                <w:lang w:val="en-ID"/>
              </w:rPr>
            </w:pPr>
          </w:p>
        </w:tc>
        <w:tc>
          <w:tcPr>
            <w:tcW w:w="737" w:type="dxa"/>
            <w:shd w:val="clear" w:color="auto" w:fill="E0E0E0"/>
          </w:tcPr>
          <w:p w14:paraId="198A24BF" w14:textId="77777777" w:rsidR="001E6FEA" w:rsidRPr="006E2A48" w:rsidRDefault="001E6FEA" w:rsidP="001E6FEA">
            <w:pPr>
              <w:autoSpaceDE w:val="0"/>
              <w:autoSpaceDN w:val="0"/>
              <w:adjustRightInd w:val="0"/>
              <w:spacing w:line="228" w:lineRule="auto"/>
              <w:ind w:left="60" w:right="60"/>
              <w:rPr>
                <w:rFonts w:eastAsiaTheme="minorHAnsi"/>
                <w:color w:val="000000" w:themeColor="text1"/>
                <w:sz w:val="16"/>
                <w:szCs w:val="16"/>
                <w:lang w:val="en-ID"/>
              </w:rPr>
            </w:pPr>
            <w:r w:rsidRPr="006E2A48">
              <w:rPr>
                <w:rFonts w:eastAsiaTheme="minorHAnsi"/>
                <w:color w:val="000000" w:themeColor="text1"/>
                <w:sz w:val="16"/>
                <w:szCs w:val="16"/>
                <w:lang w:val="en-ID"/>
              </w:rPr>
              <w:t>3</w:t>
            </w:r>
          </w:p>
        </w:tc>
        <w:tc>
          <w:tcPr>
            <w:tcW w:w="2119" w:type="dxa"/>
            <w:shd w:val="clear" w:color="auto" w:fill="FFFFFF"/>
          </w:tcPr>
          <w:p w14:paraId="63B07D0A" w14:textId="77777777" w:rsidR="001E6FEA" w:rsidRPr="006E2A48" w:rsidRDefault="001E6FEA" w:rsidP="001E6FEA">
            <w:pPr>
              <w:autoSpaceDE w:val="0"/>
              <w:autoSpaceDN w:val="0"/>
              <w:adjustRightInd w:val="0"/>
              <w:spacing w:line="228" w:lineRule="auto"/>
              <w:ind w:left="60" w:right="60"/>
              <w:jc w:val="right"/>
              <w:rPr>
                <w:rFonts w:eastAsiaTheme="minorHAnsi"/>
                <w:color w:val="000000" w:themeColor="text1"/>
                <w:sz w:val="16"/>
                <w:szCs w:val="16"/>
                <w:lang w:val="en-ID"/>
              </w:rPr>
            </w:pPr>
            <w:r w:rsidRPr="006E2A48">
              <w:rPr>
                <w:rFonts w:eastAsiaTheme="minorHAnsi"/>
                <w:color w:val="000000" w:themeColor="text1"/>
                <w:sz w:val="16"/>
                <w:szCs w:val="16"/>
                <w:lang w:val="en-ID"/>
              </w:rPr>
              <w:t>27.738</w:t>
            </w:r>
          </w:p>
        </w:tc>
        <w:tc>
          <w:tcPr>
            <w:tcW w:w="2551" w:type="dxa"/>
            <w:shd w:val="clear" w:color="auto" w:fill="FFFFFF"/>
          </w:tcPr>
          <w:p w14:paraId="04B9D7AE" w14:textId="77777777" w:rsidR="001E6FEA" w:rsidRPr="006E2A48" w:rsidRDefault="001E6FEA" w:rsidP="001E6FEA">
            <w:pPr>
              <w:autoSpaceDE w:val="0"/>
              <w:autoSpaceDN w:val="0"/>
              <w:adjustRightInd w:val="0"/>
              <w:spacing w:line="228" w:lineRule="auto"/>
              <w:ind w:left="60" w:right="60"/>
              <w:jc w:val="right"/>
              <w:rPr>
                <w:rFonts w:eastAsiaTheme="minorHAnsi"/>
                <w:color w:val="000000" w:themeColor="text1"/>
                <w:sz w:val="16"/>
                <w:szCs w:val="16"/>
                <w:lang w:val="en-ID"/>
              </w:rPr>
            </w:pPr>
            <w:r w:rsidRPr="006E2A48">
              <w:rPr>
                <w:rFonts w:eastAsiaTheme="minorHAnsi"/>
                <w:color w:val="000000" w:themeColor="text1"/>
                <w:sz w:val="16"/>
                <w:szCs w:val="16"/>
                <w:lang w:val="en-ID"/>
              </w:rPr>
              <w:t>1.686</w:t>
            </w:r>
          </w:p>
        </w:tc>
      </w:tr>
      <w:tr w:rsidR="001E6FEA" w:rsidRPr="006E2A48" w14:paraId="14C6C1DA" w14:textId="77777777" w:rsidTr="00C41AA0">
        <w:trPr>
          <w:cantSplit/>
          <w:jc w:val="center"/>
        </w:trPr>
        <w:tc>
          <w:tcPr>
            <w:tcW w:w="830" w:type="dxa"/>
            <w:vMerge/>
            <w:shd w:val="clear" w:color="auto" w:fill="E0E0E0"/>
          </w:tcPr>
          <w:p w14:paraId="0D5FA1F0" w14:textId="77777777" w:rsidR="001E6FEA" w:rsidRPr="006E2A48" w:rsidRDefault="001E6FEA" w:rsidP="001E6FEA">
            <w:pPr>
              <w:autoSpaceDE w:val="0"/>
              <w:autoSpaceDN w:val="0"/>
              <w:adjustRightInd w:val="0"/>
              <w:spacing w:line="228" w:lineRule="auto"/>
              <w:rPr>
                <w:rFonts w:eastAsiaTheme="minorHAnsi"/>
                <w:color w:val="000000" w:themeColor="text1"/>
                <w:sz w:val="16"/>
                <w:szCs w:val="16"/>
                <w:lang w:val="en-ID"/>
              </w:rPr>
            </w:pPr>
          </w:p>
        </w:tc>
        <w:tc>
          <w:tcPr>
            <w:tcW w:w="737" w:type="dxa"/>
            <w:shd w:val="clear" w:color="auto" w:fill="E0E0E0"/>
          </w:tcPr>
          <w:p w14:paraId="28D43959" w14:textId="77777777" w:rsidR="001E6FEA" w:rsidRPr="006E2A48" w:rsidRDefault="001E6FEA" w:rsidP="001E6FEA">
            <w:pPr>
              <w:autoSpaceDE w:val="0"/>
              <w:autoSpaceDN w:val="0"/>
              <w:adjustRightInd w:val="0"/>
              <w:spacing w:line="228" w:lineRule="auto"/>
              <w:ind w:left="60" w:right="60"/>
              <w:rPr>
                <w:rFonts w:eastAsiaTheme="minorHAnsi"/>
                <w:color w:val="000000" w:themeColor="text1"/>
                <w:sz w:val="16"/>
                <w:szCs w:val="16"/>
                <w:lang w:val="en-ID"/>
              </w:rPr>
            </w:pPr>
            <w:r w:rsidRPr="006E2A48">
              <w:rPr>
                <w:rFonts w:eastAsiaTheme="minorHAnsi"/>
                <w:color w:val="000000" w:themeColor="text1"/>
                <w:sz w:val="16"/>
                <w:szCs w:val="16"/>
                <w:lang w:val="en-ID"/>
              </w:rPr>
              <w:t>4</w:t>
            </w:r>
          </w:p>
        </w:tc>
        <w:tc>
          <w:tcPr>
            <w:tcW w:w="2119" w:type="dxa"/>
            <w:shd w:val="clear" w:color="auto" w:fill="FFFFFF"/>
          </w:tcPr>
          <w:p w14:paraId="70A8D7E8" w14:textId="77777777" w:rsidR="001E6FEA" w:rsidRPr="006E2A48" w:rsidRDefault="001E6FEA" w:rsidP="001E6FEA">
            <w:pPr>
              <w:autoSpaceDE w:val="0"/>
              <w:autoSpaceDN w:val="0"/>
              <w:adjustRightInd w:val="0"/>
              <w:spacing w:line="228" w:lineRule="auto"/>
              <w:ind w:left="60" w:right="60"/>
              <w:jc w:val="right"/>
              <w:rPr>
                <w:rFonts w:eastAsiaTheme="minorHAnsi"/>
                <w:color w:val="000000" w:themeColor="text1"/>
                <w:sz w:val="16"/>
                <w:szCs w:val="16"/>
                <w:lang w:val="en-ID"/>
              </w:rPr>
            </w:pPr>
            <w:r w:rsidRPr="006E2A48">
              <w:rPr>
                <w:rFonts w:eastAsiaTheme="minorHAnsi"/>
                <w:color w:val="000000" w:themeColor="text1"/>
                <w:sz w:val="16"/>
                <w:szCs w:val="16"/>
                <w:lang w:val="en-ID"/>
              </w:rPr>
              <w:t>27.738</w:t>
            </w:r>
          </w:p>
        </w:tc>
        <w:tc>
          <w:tcPr>
            <w:tcW w:w="2551" w:type="dxa"/>
            <w:shd w:val="clear" w:color="auto" w:fill="FFFFFF"/>
          </w:tcPr>
          <w:p w14:paraId="186FD18D" w14:textId="77777777" w:rsidR="001E6FEA" w:rsidRPr="006E2A48" w:rsidRDefault="001E6FEA" w:rsidP="001E6FEA">
            <w:pPr>
              <w:autoSpaceDE w:val="0"/>
              <w:autoSpaceDN w:val="0"/>
              <w:adjustRightInd w:val="0"/>
              <w:spacing w:line="228" w:lineRule="auto"/>
              <w:ind w:left="60" w:right="60"/>
              <w:jc w:val="right"/>
              <w:rPr>
                <w:rFonts w:eastAsiaTheme="minorHAnsi"/>
                <w:color w:val="000000" w:themeColor="text1"/>
                <w:sz w:val="16"/>
                <w:szCs w:val="16"/>
                <w:lang w:val="en-ID"/>
              </w:rPr>
            </w:pPr>
            <w:r w:rsidRPr="006E2A48">
              <w:rPr>
                <w:rFonts w:eastAsiaTheme="minorHAnsi"/>
                <w:color w:val="000000" w:themeColor="text1"/>
                <w:sz w:val="16"/>
                <w:szCs w:val="16"/>
                <w:lang w:val="en-ID"/>
              </w:rPr>
              <w:t>1.686</w:t>
            </w:r>
          </w:p>
        </w:tc>
      </w:tr>
      <w:tr w:rsidR="001E6FEA" w:rsidRPr="006E2A48" w14:paraId="42FD9D33" w14:textId="77777777" w:rsidTr="00C41AA0">
        <w:trPr>
          <w:cantSplit/>
          <w:jc w:val="center"/>
        </w:trPr>
        <w:tc>
          <w:tcPr>
            <w:tcW w:w="6237" w:type="dxa"/>
            <w:gridSpan w:val="4"/>
            <w:shd w:val="clear" w:color="auto" w:fill="FFFFFF"/>
          </w:tcPr>
          <w:p w14:paraId="28078171" w14:textId="77777777" w:rsidR="001E6FEA" w:rsidRPr="006E2A48" w:rsidRDefault="001E6FEA" w:rsidP="001E6FEA">
            <w:pPr>
              <w:autoSpaceDE w:val="0"/>
              <w:autoSpaceDN w:val="0"/>
              <w:adjustRightInd w:val="0"/>
              <w:spacing w:line="228" w:lineRule="auto"/>
              <w:ind w:left="60" w:right="60"/>
              <w:rPr>
                <w:rFonts w:eastAsiaTheme="minorHAnsi"/>
                <w:i/>
                <w:iCs/>
                <w:color w:val="000000" w:themeColor="text1"/>
                <w:sz w:val="16"/>
                <w:szCs w:val="16"/>
                <w:lang w:val="en-ID"/>
              </w:rPr>
            </w:pPr>
            <w:r w:rsidRPr="006E2A48">
              <w:rPr>
                <w:i/>
                <w:iCs/>
                <w:color w:val="000000" w:themeColor="text1"/>
                <w:sz w:val="16"/>
                <w:szCs w:val="16"/>
              </w:rPr>
              <w:t>a Constant is included in the model.</w:t>
            </w:r>
          </w:p>
        </w:tc>
      </w:tr>
      <w:tr w:rsidR="001E6FEA" w:rsidRPr="006E2A48" w14:paraId="73A92592" w14:textId="77777777" w:rsidTr="00C41AA0">
        <w:trPr>
          <w:cantSplit/>
          <w:jc w:val="center"/>
        </w:trPr>
        <w:tc>
          <w:tcPr>
            <w:tcW w:w="6237" w:type="dxa"/>
            <w:gridSpan w:val="4"/>
            <w:shd w:val="clear" w:color="auto" w:fill="FFFFFF"/>
          </w:tcPr>
          <w:p w14:paraId="16847C81" w14:textId="77777777" w:rsidR="001E6FEA" w:rsidRPr="006E2A48" w:rsidRDefault="001E6FEA" w:rsidP="001E6FEA">
            <w:pPr>
              <w:autoSpaceDE w:val="0"/>
              <w:autoSpaceDN w:val="0"/>
              <w:adjustRightInd w:val="0"/>
              <w:spacing w:line="228" w:lineRule="auto"/>
              <w:ind w:left="60" w:right="60"/>
              <w:rPr>
                <w:rFonts w:eastAsiaTheme="minorHAnsi"/>
                <w:i/>
                <w:iCs/>
                <w:color w:val="000000" w:themeColor="text1"/>
                <w:sz w:val="16"/>
                <w:szCs w:val="16"/>
                <w:lang w:val="en-ID"/>
              </w:rPr>
            </w:pPr>
            <w:r w:rsidRPr="006E2A48">
              <w:rPr>
                <w:i/>
                <w:iCs/>
                <w:color w:val="000000" w:themeColor="text1"/>
                <w:sz w:val="16"/>
                <w:szCs w:val="16"/>
              </w:rPr>
              <w:t>b Initial -2 Log Likelihood: 27.392</w:t>
            </w:r>
          </w:p>
        </w:tc>
      </w:tr>
      <w:tr w:rsidR="001E6FEA" w:rsidRPr="006E2A48" w14:paraId="6CC5E308" w14:textId="77777777" w:rsidTr="00C41AA0">
        <w:trPr>
          <w:cantSplit/>
          <w:jc w:val="center"/>
        </w:trPr>
        <w:tc>
          <w:tcPr>
            <w:tcW w:w="6237" w:type="dxa"/>
            <w:gridSpan w:val="4"/>
            <w:shd w:val="clear" w:color="auto" w:fill="FFFFFF"/>
          </w:tcPr>
          <w:p w14:paraId="3B134188" w14:textId="77777777" w:rsidR="001E6FEA" w:rsidRPr="006E2A48" w:rsidRDefault="001E6FEA" w:rsidP="001E6FEA">
            <w:pPr>
              <w:autoSpaceDE w:val="0"/>
              <w:autoSpaceDN w:val="0"/>
              <w:adjustRightInd w:val="0"/>
              <w:spacing w:line="228" w:lineRule="auto"/>
              <w:ind w:left="60" w:right="60"/>
              <w:rPr>
                <w:rFonts w:eastAsiaTheme="minorHAnsi"/>
                <w:i/>
                <w:iCs/>
                <w:color w:val="000000" w:themeColor="text1"/>
                <w:sz w:val="16"/>
                <w:szCs w:val="16"/>
                <w:lang w:val="en-ID"/>
              </w:rPr>
            </w:pPr>
            <w:r w:rsidRPr="006E2A48">
              <w:rPr>
                <w:i/>
                <w:iCs/>
                <w:color w:val="000000" w:themeColor="text1"/>
                <w:sz w:val="16"/>
                <w:szCs w:val="16"/>
              </w:rPr>
              <w:t>c Estimation terminated at iteration number 4 because parameter estimates changed by less than .001.</w:t>
            </w:r>
          </w:p>
        </w:tc>
      </w:tr>
    </w:tbl>
    <w:p w14:paraId="03E354A5" w14:textId="77777777" w:rsidR="00C41AA0" w:rsidRDefault="00C41AA0" w:rsidP="00F66A6E">
      <w:pPr>
        <w:spacing w:line="228" w:lineRule="auto"/>
        <w:jc w:val="both"/>
        <w:rPr>
          <w:color w:val="000000" w:themeColor="text1"/>
        </w:rPr>
        <w:sectPr w:rsidR="00C41AA0" w:rsidSect="00C41AA0">
          <w:type w:val="continuous"/>
          <w:pgSz w:w="11907" w:h="16839"/>
          <w:pgMar w:top="1701" w:right="1418" w:bottom="1701" w:left="1701" w:header="720" w:footer="720" w:gutter="0"/>
          <w:cols w:space="397"/>
        </w:sectPr>
      </w:pPr>
    </w:p>
    <w:p w14:paraId="1A0D6E28" w14:textId="73276DBC" w:rsidR="00F66A6E" w:rsidRDefault="001E6FEA" w:rsidP="00F66A6E">
      <w:pPr>
        <w:spacing w:line="228" w:lineRule="auto"/>
        <w:jc w:val="both"/>
        <w:rPr>
          <w:color w:val="000000" w:themeColor="text1"/>
        </w:rPr>
        <w:sectPr w:rsidR="00F66A6E" w:rsidSect="00C41AA0">
          <w:type w:val="continuous"/>
          <w:pgSz w:w="11907" w:h="16839"/>
          <w:pgMar w:top="1701" w:right="1418" w:bottom="1701" w:left="1701" w:header="720" w:footer="720" w:gutter="0"/>
          <w:cols w:num="2" w:space="397"/>
        </w:sectPr>
      </w:pPr>
      <w:r w:rsidRPr="001E6FEA">
        <w:rPr>
          <w:color w:val="000000" w:themeColor="text1"/>
        </w:rPr>
        <w:t xml:space="preserve">Pada tabel </w:t>
      </w:r>
      <w:r w:rsidR="009668F6" w:rsidRPr="009668F6">
        <w:rPr>
          <w:i/>
          <w:iCs/>
          <w:color w:val="000000" w:themeColor="text1"/>
        </w:rPr>
        <w:t>iteration history</w:t>
      </w:r>
      <w:r w:rsidR="009668F6" w:rsidRPr="001E6FEA">
        <w:rPr>
          <w:color w:val="000000" w:themeColor="text1"/>
        </w:rPr>
        <w:t xml:space="preserve"> </w:t>
      </w:r>
      <w:r w:rsidRPr="001E6FEA">
        <w:rPr>
          <w:color w:val="000000" w:themeColor="text1"/>
        </w:rPr>
        <w:t xml:space="preserve">pada block 0 atau saat variabel independen tidak dimasukkan dalam model: N total 31, dengan </w:t>
      </w:r>
      <w:r w:rsidRPr="009668F6">
        <w:rPr>
          <w:i/>
          <w:iCs/>
          <w:color w:val="000000" w:themeColor="text1"/>
        </w:rPr>
        <w:t>include in analysis</w:t>
      </w:r>
      <w:r w:rsidRPr="00F66A6E">
        <w:rPr>
          <w:color w:val="000000" w:themeColor="text1"/>
        </w:rPr>
        <w:t xml:space="preserve"> sebanyak 31 dan </w:t>
      </w:r>
      <w:r w:rsidRPr="009668F6">
        <w:rPr>
          <w:i/>
          <w:iCs/>
          <w:color w:val="000000" w:themeColor="text1"/>
        </w:rPr>
        <w:t>missing cases</w:t>
      </w:r>
      <w:r w:rsidRPr="00F66A6E">
        <w:rPr>
          <w:color w:val="000000" w:themeColor="text1"/>
        </w:rPr>
        <w:t xml:space="preserve"> 0 Nilai dari -2 </w:t>
      </w:r>
      <w:r w:rsidRPr="009668F6">
        <w:rPr>
          <w:i/>
          <w:iCs/>
          <w:color w:val="000000" w:themeColor="text1"/>
        </w:rPr>
        <w:t>Log Likelihood</w:t>
      </w:r>
      <w:r w:rsidRPr="00F66A6E">
        <w:rPr>
          <w:color w:val="000000" w:themeColor="text1"/>
        </w:rPr>
        <w:t xml:space="preserve">: 27,392. Dapat diperoleh nilai </w:t>
      </w:r>
      <w:r w:rsidR="009668F6" w:rsidRPr="009668F6">
        <w:rPr>
          <w:i/>
          <w:iCs/>
          <w:color w:val="000000" w:themeColor="text1"/>
        </w:rPr>
        <w:t>degree of freedom</w:t>
      </w:r>
      <w:r w:rsidR="009668F6" w:rsidRPr="00F66A6E">
        <w:rPr>
          <w:color w:val="000000" w:themeColor="text1"/>
        </w:rPr>
        <w:t xml:space="preserve"> </w:t>
      </w:r>
      <w:r w:rsidRPr="00F66A6E">
        <w:rPr>
          <w:color w:val="000000" w:themeColor="text1"/>
        </w:rPr>
        <w:t xml:space="preserve">(DF) = N – 1 = 31-1=30 sehingga bisa mendapatkan nilai </w:t>
      </w:r>
      <w:r w:rsidRPr="009668F6">
        <w:rPr>
          <w:i/>
          <w:iCs/>
          <w:color w:val="000000" w:themeColor="text1"/>
        </w:rPr>
        <w:t>Chi-Square</w:t>
      </w:r>
      <w:r w:rsidRPr="00F66A6E">
        <w:rPr>
          <w:color w:val="000000" w:themeColor="text1"/>
        </w:rPr>
        <w:t xml:space="preserve"> (ꭓ</w:t>
      </w:r>
      <w:r w:rsidRPr="00F66A6E">
        <w:rPr>
          <w:color w:val="000000" w:themeColor="text1"/>
          <w:vertAlign w:val="superscript"/>
        </w:rPr>
        <w:t>2</w:t>
      </w:r>
      <w:r w:rsidRPr="00F66A6E">
        <w:rPr>
          <w:color w:val="000000" w:themeColor="text1"/>
        </w:rPr>
        <w:t xml:space="preserve">) Tabel dengan df 30 dan Probabilitas 0.05 = 43,7730. Nilai -2 </w:t>
      </w:r>
      <w:r w:rsidRPr="009668F6">
        <w:rPr>
          <w:i/>
          <w:iCs/>
          <w:color w:val="000000" w:themeColor="text1"/>
        </w:rPr>
        <w:t>Log Likelihood</w:t>
      </w:r>
      <w:r w:rsidRPr="00F66A6E">
        <w:rPr>
          <w:color w:val="000000" w:themeColor="text1"/>
        </w:rPr>
        <w:t xml:space="preserve"> (27,392) &lt; (ꭓ</w:t>
      </w:r>
      <w:r w:rsidRPr="00F66A6E">
        <w:rPr>
          <w:color w:val="000000" w:themeColor="text1"/>
          <w:vertAlign w:val="superscript"/>
        </w:rPr>
        <w:t>2</w:t>
      </w:r>
      <w:r w:rsidRPr="00F66A6E">
        <w:rPr>
          <w:color w:val="000000" w:themeColor="text1"/>
        </w:rPr>
        <w:t xml:space="preserve">) tabel (43,7730) sehingga Terima H0, maka menunjukkan bahwa model sebelum memasukkan variabel independen adalah </w:t>
      </w:r>
      <w:proofErr w:type="spellStart"/>
      <w:r w:rsidR="009668F6">
        <w:rPr>
          <w:color w:val="000000" w:themeColor="text1"/>
          <w:lang w:val="en-US"/>
        </w:rPr>
        <w:t>sesuai</w:t>
      </w:r>
      <w:proofErr w:type="spellEnd"/>
      <w:r w:rsidRPr="00F66A6E">
        <w:rPr>
          <w:color w:val="000000" w:themeColor="text1"/>
        </w:rPr>
        <w:t xml:space="preserve"> dengan data.</w:t>
      </w:r>
    </w:p>
    <w:p w14:paraId="6CD059D5" w14:textId="0E92FD59" w:rsidR="00F66A6E" w:rsidRPr="00F66A6E" w:rsidRDefault="00E51576" w:rsidP="00C41AA0">
      <w:pPr>
        <w:pStyle w:val="Caption"/>
        <w:spacing w:line="228" w:lineRule="auto"/>
        <w:jc w:val="center"/>
        <w:rPr>
          <w:sz w:val="20"/>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5</w:t>
      </w:r>
      <w:r w:rsidRPr="003E2707">
        <w:rPr>
          <w:b/>
          <w:bCs/>
          <w:sz w:val="20"/>
        </w:rPr>
        <w:fldChar w:fldCharType="end"/>
      </w:r>
      <w:r w:rsidRPr="003E2707">
        <w:rPr>
          <w:b/>
          <w:bCs/>
          <w:sz w:val="20"/>
        </w:rPr>
        <w:t>.</w:t>
      </w:r>
      <w:r>
        <w:rPr>
          <w:sz w:val="20"/>
        </w:rPr>
        <w:t xml:space="preserve"> </w:t>
      </w:r>
      <w:proofErr w:type="spellStart"/>
      <w:r w:rsidR="00F66A6E" w:rsidRPr="00F66A6E">
        <w:rPr>
          <w:sz w:val="20"/>
        </w:rPr>
        <w:t>Clasifikasi</w:t>
      </w:r>
      <w:proofErr w:type="spellEnd"/>
      <w:r w:rsidR="00F66A6E" w:rsidRPr="00F66A6E">
        <w:rPr>
          <w:sz w:val="20"/>
        </w:rPr>
        <w:t xml:space="preserve"> Model 1</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731"/>
        <w:gridCol w:w="1842"/>
        <w:gridCol w:w="1843"/>
        <w:gridCol w:w="1701"/>
        <w:gridCol w:w="1843"/>
      </w:tblGrid>
      <w:tr w:rsidR="00F66A6E" w:rsidRPr="00BE3E9C" w14:paraId="4BA7ED34" w14:textId="77777777" w:rsidTr="00BE3E9C">
        <w:trPr>
          <w:cantSplit/>
          <w:trHeight w:val="20"/>
        </w:trPr>
        <w:tc>
          <w:tcPr>
            <w:tcW w:w="8789" w:type="dxa"/>
            <w:gridSpan w:val="6"/>
            <w:shd w:val="clear" w:color="auto" w:fill="FFFFFF"/>
          </w:tcPr>
          <w:p w14:paraId="4DC9A411" w14:textId="77777777" w:rsidR="00F66A6E" w:rsidRPr="00BE3E9C" w:rsidRDefault="00F66A6E" w:rsidP="00BE3E9C">
            <w:pPr>
              <w:autoSpaceDE w:val="0"/>
              <w:autoSpaceDN w:val="0"/>
              <w:adjustRightInd w:val="0"/>
              <w:spacing w:line="228" w:lineRule="auto"/>
              <w:ind w:left="60" w:right="60"/>
              <w:jc w:val="center"/>
              <w:rPr>
                <w:rFonts w:eastAsiaTheme="minorHAnsi"/>
                <w:color w:val="000000" w:themeColor="text1"/>
                <w:sz w:val="16"/>
                <w:szCs w:val="16"/>
                <w:lang w:val="en-ID"/>
              </w:rPr>
            </w:pPr>
            <w:r w:rsidRPr="00BE3E9C">
              <w:rPr>
                <w:rFonts w:eastAsiaTheme="minorHAnsi"/>
                <w:b/>
                <w:bCs/>
                <w:color w:val="000000" w:themeColor="text1"/>
                <w:sz w:val="16"/>
                <w:szCs w:val="16"/>
                <w:lang w:val="en-ID"/>
              </w:rPr>
              <w:t xml:space="preserve">Classification </w:t>
            </w:r>
            <w:proofErr w:type="spellStart"/>
            <w:r w:rsidRPr="00BE3E9C">
              <w:rPr>
                <w:rFonts w:eastAsiaTheme="minorHAnsi"/>
                <w:b/>
                <w:bCs/>
                <w:color w:val="000000" w:themeColor="text1"/>
                <w:sz w:val="16"/>
                <w:szCs w:val="16"/>
                <w:lang w:val="en-ID"/>
              </w:rPr>
              <w:t>Table</w:t>
            </w:r>
            <w:r w:rsidRPr="00BE3E9C">
              <w:rPr>
                <w:rFonts w:eastAsiaTheme="minorHAnsi"/>
                <w:b/>
                <w:bCs/>
                <w:color w:val="000000" w:themeColor="text1"/>
                <w:sz w:val="16"/>
                <w:szCs w:val="16"/>
                <w:vertAlign w:val="superscript"/>
                <w:lang w:val="en-ID"/>
              </w:rPr>
              <w:t>a,b</w:t>
            </w:r>
            <w:proofErr w:type="spellEnd"/>
          </w:p>
        </w:tc>
      </w:tr>
      <w:tr w:rsidR="00F66A6E" w:rsidRPr="00BE3E9C" w14:paraId="2F1F2BDE" w14:textId="77777777" w:rsidTr="00BE3E9C">
        <w:trPr>
          <w:cantSplit/>
          <w:trHeight w:val="20"/>
        </w:trPr>
        <w:tc>
          <w:tcPr>
            <w:tcW w:w="829" w:type="dxa"/>
            <w:vMerge w:val="restart"/>
          </w:tcPr>
          <w:p w14:paraId="0443B33E" w14:textId="77777777" w:rsidR="00F66A6E" w:rsidRPr="00BE3E9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2573" w:type="dxa"/>
            <w:gridSpan w:val="2"/>
            <w:vMerge w:val="restart"/>
            <w:shd w:val="clear" w:color="auto" w:fill="FFFFFF"/>
            <w:vAlign w:val="center"/>
          </w:tcPr>
          <w:p w14:paraId="344012B6" w14:textId="77777777" w:rsidR="00F66A6E" w:rsidRPr="00BE3E9C" w:rsidRDefault="00F66A6E" w:rsidP="00F66A6E">
            <w:pPr>
              <w:autoSpaceDE w:val="0"/>
              <w:autoSpaceDN w:val="0"/>
              <w:adjustRightInd w:val="0"/>
              <w:spacing w:line="228" w:lineRule="auto"/>
              <w:ind w:left="60" w:right="60"/>
              <w:jc w:val="center"/>
              <w:rPr>
                <w:rFonts w:eastAsiaTheme="minorHAnsi"/>
                <w:i/>
                <w:iCs/>
                <w:color w:val="000000" w:themeColor="text1"/>
                <w:sz w:val="16"/>
                <w:szCs w:val="16"/>
                <w:lang w:val="en-ID"/>
              </w:rPr>
            </w:pPr>
            <w:r w:rsidRPr="00BE3E9C">
              <w:rPr>
                <w:rFonts w:eastAsiaTheme="minorHAnsi"/>
                <w:i/>
                <w:iCs/>
                <w:color w:val="000000" w:themeColor="text1"/>
                <w:sz w:val="16"/>
                <w:szCs w:val="16"/>
                <w:lang w:val="en-ID"/>
              </w:rPr>
              <w:t>Observed</w:t>
            </w:r>
          </w:p>
        </w:tc>
        <w:tc>
          <w:tcPr>
            <w:tcW w:w="5387" w:type="dxa"/>
            <w:gridSpan w:val="3"/>
            <w:shd w:val="clear" w:color="auto" w:fill="FFFFFF"/>
          </w:tcPr>
          <w:p w14:paraId="191AAB02" w14:textId="77777777" w:rsidR="00F66A6E" w:rsidRPr="00BE3E9C" w:rsidRDefault="00F66A6E" w:rsidP="00BE3E9C">
            <w:pPr>
              <w:autoSpaceDE w:val="0"/>
              <w:autoSpaceDN w:val="0"/>
              <w:adjustRightInd w:val="0"/>
              <w:spacing w:line="228" w:lineRule="auto"/>
              <w:ind w:left="60" w:right="60"/>
              <w:jc w:val="center"/>
              <w:rPr>
                <w:rFonts w:eastAsiaTheme="minorHAnsi"/>
                <w:i/>
                <w:iCs/>
                <w:color w:val="000000" w:themeColor="text1"/>
                <w:sz w:val="16"/>
                <w:szCs w:val="16"/>
                <w:lang w:val="en-ID"/>
              </w:rPr>
            </w:pPr>
            <w:r w:rsidRPr="00BE3E9C">
              <w:rPr>
                <w:rFonts w:eastAsiaTheme="minorHAnsi"/>
                <w:i/>
                <w:iCs/>
                <w:color w:val="000000" w:themeColor="text1"/>
                <w:sz w:val="16"/>
                <w:szCs w:val="16"/>
                <w:lang w:val="en-ID"/>
              </w:rPr>
              <w:t>Predicted</w:t>
            </w:r>
          </w:p>
        </w:tc>
      </w:tr>
      <w:tr w:rsidR="00F66A6E" w:rsidRPr="00BE3E9C" w14:paraId="0CF03356" w14:textId="77777777" w:rsidTr="00BE3E9C">
        <w:trPr>
          <w:cantSplit/>
          <w:trHeight w:val="20"/>
        </w:trPr>
        <w:tc>
          <w:tcPr>
            <w:tcW w:w="829" w:type="dxa"/>
            <w:vMerge/>
          </w:tcPr>
          <w:p w14:paraId="59E2A9B5" w14:textId="77777777" w:rsidR="00F66A6E" w:rsidRPr="00BE3E9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2573" w:type="dxa"/>
            <w:gridSpan w:val="2"/>
            <w:vMerge/>
            <w:shd w:val="clear" w:color="auto" w:fill="FFFFFF"/>
            <w:vAlign w:val="center"/>
          </w:tcPr>
          <w:p w14:paraId="67955839" w14:textId="77777777" w:rsidR="00F66A6E" w:rsidRPr="00BE3E9C" w:rsidRDefault="00F66A6E" w:rsidP="00F66A6E">
            <w:pPr>
              <w:autoSpaceDE w:val="0"/>
              <w:autoSpaceDN w:val="0"/>
              <w:adjustRightInd w:val="0"/>
              <w:spacing w:line="228" w:lineRule="auto"/>
              <w:jc w:val="center"/>
              <w:rPr>
                <w:rFonts w:eastAsiaTheme="minorHAnsi"/>
                <w:i/>
                <w:iCs/>
                <w:color w:val="000000" w:themeColor="text1"/>
                <w:sz w:val="16"/>
                <w:szCs w:val="16"/>
                <w:lang w:val="en-ID"/>
              </w:rPr>
            </w:pPr>
          </w:p>
        </w:tc>
        <w:tc>
          <w:tcPr>
            <w:tcW w:w="3544" w:type="dxa"/>
            <w:gridSpan w:val="2"/>
            <w:shd w:val="clear" w:color="auto" w:fill="FFFFFF"/>
          </w:tcPr>
          <w:p w14:paraId="676669E2" w14:textId="77777777" w:rsidR="00F66A6E" w:rsidRPr="00BE3E9C" w:rsidRDefault="00F66A6E" w:rsidP="00BE3E9C">
            <w:pPr>
              <w:autoSpaceDE w:val="0"/>
              <w:autoSpaceDN w:val="0"/>
              <w:adjustRightInd w:val="0"/>
              <w:spacing w:line="228" w:lineRule="auto"/>
              <w:ind w:left="60" w:right="60"/>
              <w:jc w:val="center"/>
              <w:rPr>
                <w:rFonts w:eastAsiaTheme="minorHAnsi"/>
                <w:i/>
                <w:iCs/>
                <w:color w:val="000000" w:themeColor="text1"/>
                <w:sz w:val="16"/>
                <w:szCs w:val="16"/>
                <w:lang w:val="en-ID"/>
              </w:rPr>
            </w:pPr>
            <w:r w:rsidRPr="00BE3E9C">
              <w:rPr>
                <w:rFonts w:eastAsiaTheme="minorHAnsi"/>
                <w:i/>
                <w:iCs/>
                <w:color w:val="000000" w:themeColor="text1"/>
                <w:sz w:val="16"/>
                <w:szCs w:val="16"/>
                <w:lang w:val="en-ID"/>
              </w:rPr>
              <w:t>Qty Reject</w:t>
            </w:r>
          </w:p>
        </w:tc>
        <w:tc>
          <w:tcPr>
            <w:tcW w:w="1843" w:type="dxa"/>
            <w:shd w:val="clear" w:color="auto" w:fill="FFFFFF"/>
          </w:tcPr>
          <w:p w14:paraId="5EF8E182" w14:textId="77777777" w:rsidR="00F66A6E" w:rsidRPr="00BE3E9C" w:rsidRDefault="00F66A6E" w:rsidP="00BE3E9C">
            <w:pPr>
              <w:autoSpaceDE w:val="0"/>
              <w:autoSpaceDN w:val="0"/>
              <w:adjustRightInd w:val="0"/>
              <w:spacing w:line="228" w:lineRule="auto"/>
              <w:ind w:left="60" w:right="60"/>
              <w:jc w:val="center"/>
              <w:rPr>
                <w:rFonts w:eastAsiaTheme="minorHAnsi"/>
                <w:i/>
                <w:iCs/>
                <w:color w:val="000000" w:themeColor="text1"/>
                <w:sz w:val="16"/>
                <w:szCs w:val="16"/>
                <w:lang w:val="en-ID"/>
              </w:rPr>
            </w:pPr>
            <w:r w:rsidRPr="00BE3E9C">
              <w:rPr>
                <w:rFonts w:eastAsiaTheme="minorHAnsi"/>
                <w:i/>
                <w:iCs/>
                <w:color w:val="000000" w:themeColor="text1"/>
                <w:sz w:val="16"/>
                <w:szCs w:val="16"/>
                <w:lang w:val="en-ID"/>
              </w:rPr>
              <w:t>Percentage Correct</w:t>
            </w:r>
          </w:p>
        </w:tc>
      </w:tr>
      <w:tr w:rsidR="00F66A6E" w:rsidRPr="00BE3E9C" w14:paraId="681130AF" w14:textId="77777777" w:rsidTr="00BE3E9C">
        <w:trPr>
          <w:cantSplit/>
          <w:trHeight w:val="20"/>
        </w:trPr>
        <w:tc>
          <w:tcPr>
            <w:tcW w:w="829" w:type="dxa"/>
            <w:vMerge/>
          </w:tcPr>
          <w:p w14:paraId="75EE2E6D" w14:textId="77777777" w:rsidR="00F66A6E" w:rsidRPr="00BE3E9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2573" w:type="dxa"/>
            <w:gridSpan w:val="2"/>
            <w:vMerge/>
            <w:shd w:val="clear" w:color="auto" w:fill="FFFFFF"/>
            <w:vAlign w:val="center"/>
          </w:tcPr>
          <w:p w14:paraId="4D77F0AD" w14:textId="77777777" w:rsidR="00F66A6E" w:rsidRPr="00BE3E9C" w:rsidRDefault="00F66A6E" w:rsidP="00F66A6E">
            <w:pPr>
              <w:autoSpaceDE w:val="0"/>
              <w:autoSpaceDN w:val="0"/>
              <w:adjustRightInd w:val="0"/>
              <w:spacing w:line="228" w:lineRule="auto"/>
              <w:jc w:val="center"/>
              <w:rPr>
                <w:rFonts w:eastAsiaTheme="minorHAnsi"/>
                <w:color w:val="000000" w:themeColor="text1"/>
                <w:sz w:val="16"/>
                <w:szCs w:val="16"/>
                <w:lang w:val="en-ID"/>
              </w:rPr>
            </w:pPr>
          </w:p>
        </w:tc>
        <w:tc>
          <w:tcPr>
            <w:tcW w:w="1843" w:type="dxa"/>
            <w:shd w:val="clear" w:color="auto" w:fill="FFFFFF"/>
            <w:vAlign w:val="center"/>
          </w:tcPr>
          <w:p w14:paraId="0D58F80A" w14:textId="77777777" w:rsidR="00F66A6E" w:rsidRPr="00BE3E9C" w:rsidRDefault="00F66A6E" w:rsidP="00BE3E9C">
            <w:pPr>
              <w:autoSpaceDE w:val="0"/>
              <w:autoSpaceDN w:val="0"/>
              <w:adjustRightInd w:val="0"/>
              <w:spacing w:line="228" w:lineRule="auto"/>
              <w:ind w:left="60" w:right="60"/>
              <w:jc w:val="center"/>
              <w:rPr>
                <w:rFonts w:eastAsiaTheme="minorHAnsi"/>
                <w:color w:val="000000" w:themeColor="text1"/>
                <w:sz w:val="16"/>
                <w:szCs w:val="16"/>
                <w:lang w:val="en-ID"/>
              </w:rPr>
            </w:pPr>
            <w:proofErr w:type="spellStart"/>
            <w:r w:rsidRPr="00BE3E9C">
              <w:rPr>
                <w:rFonts w:eastAsiaTheme="minorHAnsi"/>
                <w:color w:val="000000" w:themeColor="text1"/>
                <w:sz w:val="16"/>
                <w:szCs w:val="16"/>
                <w:lang w:val="en-ID"/>
              </w:rPr>
              <w:t>Tidak</w:t>
            </w:r>
            <w:proofErr w:type="spellEnd"/>
            <w:r w:rsidRPr="00BE3E9C">
              <w:rPr>
                <w:rFonts w:eastAsiaTheme="minorHAnsi"/>
                <w:color w:val="000000" w:themeColor="text1"/>
                <w:sz w:val="16"/>
                <w:szCs w:val="16"/>
                <w:lang w:val="en-ID"/>
              </w:rPr>
              <w:t xml:space="preserve"> </w:t>
            </w:r>
            <w:proofErr w:type="spellStart"/>
            <w:r w:rsidRPr="00BE3E9C">
              <w:rPr>
                <w:rFonts w:eastAsiaTheme="minorHAnsi"/>
                <w:color w:val="000000" w:themeColor="text1"/>
                <w:sz w:val="16"/>
                <w:szCs w:val="16"/>
                <w:lang w:val="en-ID"/>
              </w:rPr>
              <w:t>ada</w:t>
            </w:r>
            <w:proofErr w:type="spellEnd"/>
            <w:r w:rsidRPr="00BE3E9C">
              <w:rPr>
                <w:rFonts w:eastAsiaTheme="minorHAnsi"/>
                <w:color w:val="000000" w:themeColor="text1"/>
                <w:sz w:val="16"/>
                <w:szCs w:val="16"/>
                <w:lang w:val="en-ID"/>
              </w:rPr>
              <w:t xml:space="preserve"> </w:t>
            </w:r>
            <w:r w:rsidRPr="00BE3E9C">
              <w:rPr>
                <w:rFonts w:eastAsiaTheme="minorHAnsi"/>
                <w:i/>
                <w:iCs/>
                <w:color w:val="000000" w:themeColor="text1"/>
                <w:sz w:val="16"/>
                <w:szCs w:val="16"/>
                <w:lang w:val="en-ID"/>
              </w:rPr>
              <w:t>Fall Off</w:t>
            </w:r>
          </w:p>
        </w:tc>
        <w:tc>
          <w:tcPr>
            <w:tcW w:w="1701" w:type="dxa"/>
            <w:shd w:val="clear" w:color="auto" w:fill="FFFFFF"/>
          </w:tcPr>
          <w:p w14:paraId="29304D48" w14:textId="77777777" w:rsidR="00F66A6E" w:rsidRPr="00BE3E9C" w:rsidRDefault="00F66A6E" w:rsidP="00BE3E9C">
            <w:pPr>
              <w:autoSpaceDE w:val="0"/>
              <w:autoSpaceDN w:val="0"/>
              <w:adjustRightInd w:val="0"/>
              <w:spacing w:line="228" w:lineRule="auto"/>
              <w:ind w:left="60" w:right="60"/>
              <w:jc w:val="center"/>
              <w:rPr>
                <w:rFonts w:eastAsiaTheme="minorHAnsi"/>
                <w:color w:val="000000" w:themeColor="text1"/>
                <w:sz w:val="16"/>
                <w:szCs w:val="16"/>
                <w:lang w:val="en-ID"/>
              </w:rPr>
            </w:pPr>
            <w:proofErr w:type="spellStart"/>
            <w:r w:rsidRPr="00BE3E9C">
              <w:rPr>
                <w:rFonts w:eastAsiaTheme="minorHAnsi"/>
                <w:color w:val="000000" w:themeColor="text1"/>
                <w:sz w:val="16"/>
                <w:szCs w:val="16"/>
                <w:lang w:val="en-ID"/>
              </w:rPr>
              <w:t>Terdapat</w:t>
            </w:r>
            <w:proofErr w:type="spellEnd"/>
            <w:r w:rsidRPr="00BE3E9C">
              <w:rPr>
                <w:rFonts w:eastAsiaTheme="minorHAnsi"/>
                <w:color w:val="000000" w:themeColor="text1"/>
                <w:sz w:val="16"/>
                <w:szCs w:val="16"/>
                <w:lang w:val="en-ID"/>
              </w:rPr>
              <w:t xml:space="preserve"> </w:t>
            </w:r>
            <w:r w:rsidRPr="00BE3E9C">
              <w:rPr>
                <w:rFonts w:eastAsiaTheme="minorHAnsi"/>
                <w:i/>
                <w:iCs/>
                <w:color w:val="000000" w:themeColor="text1"/>
                <w:sz w:val="16"/>
                <w:szCs w:val="16"/>
                <w:lang w:val="en-ID"/>
              </w:rPr>
              <w:t>Fall Off</w:t>
            </w:r>
          </w:p>
        </w:tc>
        <w:tc>
          <w:tcPr>
            <w:tcW w:w="1843" w:type="dxa"/>
            <w:shd w:val="clear" w:color="auto" w:fill="FFFFFF"/>
          </w:tcPr>
          <w:p w14:paraId="3D119F18" w14:textId="77777777" w:rsidR="00F66A6E" w:rsidRPr="00BE3E9C" w:rsidRDefault="00F66A6E" w:rsidP="00BE3E9C">
            <w:pPr>
              <w:autoSpaceDE w:val="0"/>
              <w:autoSpaceDN w:val="0"/>
              <w:adjustRightInd w:val="0"/>
              <w:spacing w:line="228" w:lineRule="auto"/>
              <w:jc w:val="center"/>
              <w:rPr>
                <w:rFonts w:eastAsiaTheme="minorHAnsi"/>
                <w:color w:val="000000" w:themeColor="text1"/>
                <w:sz w:val="16"/>
                <w:szCs w:val="16"/>
                <w:lang w:val="en-ID"/>
              </w:rPr>
            </w:pPr>
          </w:p>
        </w:tc>
      </w:tr>
      <w:tr w:rsidR="00F66A6E" w:rsidRPr="00BE3E9C" w14:paraId="3A7B1468" w14:textId="77777777" w:rsidTr="00BE3E9C">
        <w:trPr>
          <w:cantSplit/>
          <w:trHeight w:val="20"/>
        </w:trPr>
        <w:tc>
          <w:tcPr>
            <w:tcW w:w="829" w:type="dxa"/>
            <w:vMerge w:val="restart"/>
            <w:shd w:val="clear" w:color="auto" w:fill="E0E0E0"/>
          </w:tcPr>
          <w:p w14:paraId="7685A906" w14:textId="77777777" w:rsidR="00F66A6E" w:rsidRPr="00BE3E9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BE3E9C">
              <w:rPr>
                <w:rFonts w:eastAsiaTheme="minorHAnsi"/>
                <w:color w:val="000000" w:themeColor="text1"/>
                <w:sz w:val="16"/>
                <w:szCs w:val="16"/>
                <w:lang w:val="en-ID"/>
              </w:rPr>
              <w:t>Step 0</w:t>
            </w:r>
          </w:p>
        </w:tc>
        <w:tc>
          <w:tcPr>
            <w:tcW w:w="731" w:type="dxa"/>
            <w:vMerge w:val="restart"/>
            <w:shd w:val="clear" w:color="auto" w:fill="E0E0E0"/>
          </w:tcPr>
          <w:p w14:paraId="00B24A43" w14:textId="77777777" w:rsidR="00F66A6E" w:rsidRPr="00BE3E9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BE3E9C">
              <w:rPr>
                <w:rFonts w:eastAsiaTheme="minorHAnsi"/>
                <w:color w:val="000000" w:themeColor="text1"/>
                <w:sz w:val="16"/>
                <w:szCs w:val="16"/>
                <w:lang w:val="en-ID"/>
              </w:rPr>
              <w:t>Qty Reject</w:t>
            </w:r>
          </w:p>
        </w:tc>
        <w:tc>
          <w:tcPr>
            <w:tcW w:w="1842" w:type="dxa"/>
            <w:shd w:val="clear" w:color="auto" w:fill="E0E0E0"/>
          </w:tcPr>
          <w:p w14:paraId="52D7A236" w14:textId="77777777" w:rsidR="00F66A6E" w:rsidRPr="00BE3E9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proofErr w:type="spellStart"/>
            <w:r w:rsidRPr="00BE3E9C">
              <w:rPr>
                <w:rFonts w:eastAsiaTheme="minorHAnsi"/>
                <w:color w:val="000000" w:themeColor="text1"/>
                <w:sz w:val="16"/>
                <w:szCs w:val="16"/>
                <w:lang w:val="en-ID"/>
              </w:rPr>
              <w:t>Tidak</w:t>
            </w:r>
            <w:proofErr w:type="spellEnd"/>
            <w:r w:rsidRPr="00BE3E9C">
              <w:rPr>
                <w:rFonts w:eastAsiaTheme="minorHAnsi"/>
                <w:color w:val="000000" w:themeColor="text1"/>
                <w:sz w:val="16"/>
                <w:szCs w:val="16"/>
                <w:lang w:val="en-ID"/>
              </w:rPr>
              <w:t xml:space="preserve"> </w:t>
            </w:r>
            <w:proofErr w:type="spellStart"/>
            <w:r w:rsidRPr="00BE3E9C">
              <w:rPr>
                <w:rFonts w:eastAsiaTheme="minorHAnsi"/>
                <w:color w:val="000000" w:themeColor="text1"/>
                <w:sz w:val="16"/>
                <w:szCs w:val="16"/>
                <w:lang w:val="en-ID"/>
              </w:rPr>
              <w:t>ada</w:t>
            </w:r>
            <w:proofErr w:type="spellEnd"/>
            <w:r w:rsidRPr="00BE3E9C">
              <w:rPr>
                <w:rFonts w:eastAsiaTheme="minorHAnsi"/>
                <w:color w:val="000000" w:themeColor="text1"/>
                <w:sz w:val="16"/>
                <w:szCs w:val="16"/>
                <w:lang w:val="en-ID"/>
              </w:rPr>
              <w:t xml:space="preserve"> </w:t>
            </w:r>
            <w:r w:rsidRPr="00BE3E9C">
              <w:rPr>
                <w:rFonts w:eastAsiaTheme="minorHAnsi"/>
                <w:i/>
                <w:iCs/>
                <w:color w:val="000000" w:themeColor="text1"/>
                <w:sz w:val="16"/>
                <w:szCs w:val="16"/>
                <w:lang w:val="en-ID"/>
              </w:rPr>
              <w:t>Fall Off</w:t>
            </w:r>
          </w:p>
        </w:tc>
        <w:tc>
          <w:tcPr>
            <w:tcW w:w="1843" w:type="dxa"/>
            <w:shd w:val="clear" w:color="auto" w:fill="FFFFFF"/>
            <w:vAlign w:val="center"/>
          </w:tcPr>
          <w:p w14:paraId="3576E276" w14:textId="77777777" w:rsidR="00F66A6E" w:rsidRPr="00BE3E9C" w:rsidRDefault="00F66A6E" w:rsidP="00BE3E9C">
            <w:pPr>
              <w:autoSpaceDE w:val="0"/>
              <w:autoSpaceDN w:val="0"/>
              <w:adjustRightInd w:val="0"/>
              <w:spacing w:line="228" w:lineRule="auto"/>
              <w:ind w:left="60" w:right="60"/>
              <w:jc w:val="center"/>
              <w:rPr>
                <w:rFonts w:eastAsiaTheme="minorHAnsi"/>
                <w:color w:val="000000" w:themeColor="text1"/>
                <w:sz w:val="16"/>
                <w:szCs w:val="16"/>
                <w:lang w:val="en-ID"/>
              </w:rPr>
            </w:pPr>
            <w:r w:rsidRPr="00BE3E9C">
              <w:rPr>
                <w:rFonts w:eastAsiaTheme="minorHAnsi"/>
                <w:color w:val="000000" w:themeColor="text1"/>
                <w:sz w:val="16"/>
                <w:szCs w:val="16"/>
                <w:lang w:val="en-ID"/>
              </w:rPr>
              <w:t>0</w:t>
            </w:r>
          </w:p>
        </w:tc>
        <w:tc>
          <w:tcPr>
            <w:tcW w:w="1701" w:type="dxa"/>
            <w:shd w:val="clear" w:color="auto" w:fill="FFFFFF"/>
          </w:tcPr>
          <w:p w14:paraId="2CDA9CF0" w14:textId="77777777" w:rsidR="00F66A6E" w:rsidRPr="00BE3E9C" w:rsidRDefault="00F66A6E" w:rsidP="00BE3E9C">
            <w:pPr>
              <w:autoSpaceDE w:val="0"/>
              <w:autoSpaceDN w:val="0"/>
              <w:adjustRightInd w:val="0"/>
              <w:spacing w:line="228" w:lineRule="auto"/>
              <w:ind w:left="60" w:right="60"/>
              <w:jc w:val="center"/>
              <w:rPr>
                <w:rFonts w:eastAsiaTheme="minorHAnsi"/>
                <w:color w:val="000000" w:themeColor="text1"/>
                <w:sz w:val="16"/>
                <w:szCs w:val="16"/>
                <w:lang w:val="en-ID"/>
              </w:rPr>
            </w:pPr>
            <w:r w:rsidRPr="00BE3E9C">
              <w:rPr>
                <w:rFonts w:eastAsiaTheme="minorHAnsi"/>
                <w:color w:val="000000" w:themeColor="text1"/>
                <w:sz w:val="16"/>
                <w:szCs w:val="16"/>
                <w:lang w:val="en-ID"/>
              </w:rPr>
              <w:t>5</w:t>
            </w:r>
          </w:p>
        </w:tc>
        <w:tc>
          <w:tcPr>
            <w:tcW w:w="1843" w:type="dxa"/>
            <w:shd w:val="clear" w:color="auto" w:fill="FFFFFF"/>
          </w:tcPr>
          <w:p w14:paraId="59C37562" w14:textId="77777777" w:rsidR="00F66A6E" w:rsidRPr="00BE3E9C" w:rsidRDefault="00F66A6E" w:rsidP="00BE3E9C">
            <w:pPr>
              <w:autoSpaceDE w:val="0"/>
              <w:autoSpaceDN w:val="0"/>
              <w:adjustRightInd w:val="0"/>
              <w:spacing w:line="228" w:lineRule="auto"/>
              <w:ind w:left="60" w:right="60"/>
              <w:jc w:val="center"/>
              <w:rPr>
                <w:rFonts w:eastAsiaTheme="minorHAnsi"/>
                <w:color w:val="000000" w:themeColor="text1"/>
                <w:sz w:val="16"/>
                <w:szCs w:val="16"/>
                <w:lang w:val="en-ID"/>
              </w:rPr>
            </w:pPr>
            <w:r w:rsidRPr="00BE3E9C">
              <w:rPr>
                <w:rFonts w:eastAsiaTheme="minorHAnsi"/>
                <w:color w:val="000000" w:themeColor="text1"/>
                <w:sz w:val="16"/>
                <w:szCs w:val="16"/>
                <w:lang w:val="en-ID"/>
              </w:rPr>
              <w:t>.0</w:t>
            </w:r>
          </w:p>
        </w:tc>
      </w:tr>
      <w:tr w:rsidR="00F66A6E" w:rsidRPr="00BE3E9C" w14:paraId="6EE89E51" w14:textId="77777777" w:rsidTr="00BE3E9C">
        <w:trPr>
          <w:cantSplit/>
          <w:trHeight w:val="20"/>
        </w:trPr>
        <w:tc>
          <w:tcPr>
            <w:tcW w:w="829" w:type="dxa"/>
            <w:vMerge/>
            <w:shd w:val="clear" w:color="auto" w:fill="E0E0E0"/>
          </w:tcPr>
          <w:p w14:paraId="1ECAB186" w14:textId="77777777" w:rsidR="00F66A6E" w:rsidRPr="00BE3E9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731" w:type="dxa"/>
            <w:vMerge/>
            <w:shd w:val="clear" w:color="auto" w:fill="E0E0E0"/>
          </w:tcPr>
          <w:p w14:paraId="6109300E" w14:textId="77777777" w:rsidR="00F66A6E" w:rsidRPr="00BE3E9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1842" w:type="dxa"/>
            <w:shd w:val="clear" w:color="auto" w:fill="E0E0E0"/>
          </w:tcPr>
          <w:p w14:paraId="388562C7" w14:textId="77777777" w:rsidR="00F66A6E" w:rsidRPr="00BE3E9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proofErr w:type="spellStart"/>
            <w:r w:rsidRPr="00BE3E9C">
              <w:rPr>
                <w:rFonts w:eastAsiaTheme="minorHAnsi"/>
                <w:color w:val="000000" w:themeColor="text1"/>
                <w:sz w:val="16"/>
                <w:szCs w:val="16"/>
                <w:lang w:val="en-ID"/>
              </w:rPr>
              <w:t>Terdapat</w:t>
            </w:r>
            <w:proofErr w:type="spellEnd"/>
            <w:r w:rsidRPr="00BE3E9C">
              <w:rPr>
                <w:rFonts w:eastAsiaTheme="minorHAnsi"/>
                <w:color w:val="000000" w:themeColor="text1"/>
                <w:sz w:val="16"/>
                <w:szCs w:val="16"/>
                <w:lang w:val="en-ID"/>
              </w:rPr>
              <w:t xml:space="preserve"> </w:t>
            </w:r>
            <w:r w:rsidRPr="00BE3E9C">
              <w:rPr>
                <w:rFonts w:eastAsiaTheme="minorHAnsi"/>
                <w:i/>
                <w:iCs/>
                <w:color w:val="000000" w:themeColor="text1"/>
                <w:sz w:val="16"/>
                <w:szCs w:val="16"/>
                <w:lang w:val="en-ID"/>
              </w:rPr>
              <w:t>Fall Off</w:t>
            </w:r>
          </w:p>
        </w:tc>
        <w:tc>
          <w:tcPr>
            <w:tcW w:w="1843" w:type="dxa"/>
            <w:shd w:val="clear" w:color="auto" w:fill="FFFFFF"/>
            <w:vAlign w:val="center"/>
          </w:tcPr>
          <w:p w14:paraId="702B3007" w14:textId="77777777" w:rsidR="00F66A6E" w:rsidRPr="00BE3E9C" w:rsidRDefault="00F66A6E" w:rsidP="00BE3E9C">
            <w:pPr>
              <w:autoSpaceDE w:val="0"/>
              <w:autoSpaceDN w:val="0"/>
              <w:adjustRightInd w:val="0"/>
              <w:spacing w:line="228" w:lineRule="auto"/>
              <w:ind w:left="60" w:right="60"/>
              <w:jc w:val="center"/>
              <w:rPr>
                <w:rFonts w:eastAsiaTheme="minorHAnsi"/>
                <w:color w:val="000000" w:themeColor="text1"/>
                <w:sz w:val="16"/>
                <w:szCs w:val="16"/>
                <w:lang w:val="en-ID"/>
              </w:rPr>
            </w:pPr>
            <w:r w:rsidRPr="00BE3E9C">
              <w:rPr>
                <w:rFonts w:eastAsiaTheme="minorHAnsi"/>
                <w:color w:val="000000" w:themeColor="text1"/>
                <w:sz w:val="16"/>
                <w:szCs w:val="16"/>
                <w:lang w:val="en-ID"/>
              </w:rPr>
              <w:t>0</w:t>
            </w:r>
          </w:p>
        </w:tc>
        <w:tc>
          <w:tcPr>
            <w:tcW w:w="1701" w:type="dxa"/>
            <w:shd w:val="clear" w:color="auto" w:fill="FFFFFF"/>
          </w:tcPr>
          <w:p w14:paraId="43DE5E2D" w14:textId="77777777" w:rsidR="00F66A6E" w:rsidRPr="00BE3E9C" w:rsidRDefault="00F66A6E" w:rsidP="00BE3E9C">
            <w:pPr>
              <w:autoSpaceDE w:val="0"/>
              <w:autoSpaceDN w:val="0"/>
              <w:adjustRightInd w:val="0"/>
              <w:spacing w:line="228" w:lineRule="auto"/>
              <w:ind w:left="60" w:right="60"/>
              <w:jc w:val="center"/>
              <w:rPr>
                <w:rFonts w:eastAsiaTheme="minorHAnsi"/>
                <w:color w:val="000000" w:themeColor="text1"/>
                <w:sz w:val="16"/>
                <w:szCs w:val="16"/>
                <w:lang w:val="en-ID"/>
              </w:rPr>
            </w:pPr>
            <w:r w:rsidRPr="00BE3E9C">
              <w:rPr>
                <w:rFonts w:eastAsiaTheme="minorHAnsi"/>
                <w:color w:val="000000" w:themeColor="text1"/>
                <w:sz w:val="16"/>
                <w:szCs w:val="16"/>
                <w:lang w:val="en-ID"/>
              </w:rPr>
              <w:t>26</w:t>
            </w:r>
          </w:p>
        </w:tc>
        <w:tc>
          <w:tcPr>
            <w:tcW w:w="1843" w:type="dxa"/>
            <w:shd w:val="clear" w:color="auto" w:fill="FFFFFF"/>
          </w:tcPr>
          <w:p w14:paraId="44CFB1E6" w14:textId="77777777" w:rsidR="00F66A6E" w:rsidRPr="00BE3E9C" w:rsidRDefault="00F66A6E" w:rsidP="00BE3E9C">
            <w:pPr>
              <w:autoSpaceDE w:val="0"/>
              <w:autoSpaceDN w:val="0"/>
              <w:adjustRightInd w:val="0"/>
              <w:spacing w:line="228" w:lineRule="auto"/>
              <w:ind w:left="60" w:right="60"/>
              <w:jc w:val="center"/>
              <w:rPr>
                <w:rFonts w:eastAsiaTheme="minorHAnsi"/>
                <w:color w:val="000000" w:themeColor="text1"/>
                <w:sz w:val="16"/>
                <w:szCs w:val="16"/>
                <w:lang w:val="en-ID"/>
              </w:rPr>
            </w:pPr>
            <w:r w:rsidRPr="00BE3E9C">
              <w:rPr>
                <w:rFonts w:eastAsiaTheme="minorHAnsi"/>
                <w:color w:val="000000" w:themeColor="text1"/>
                <w:sz w:val="16"/>
                <w:szCs w:val="16"/>
                <w:lang w:val="en-ID"/>
              </w:rPr>
              <w:t>100.0</w:t>
            </w:r>
          </w:p>
        </w:tc>
      </w:tr>
      <w:tr w:rsidR="00F66A6E" w:rsidRPr="00BE3E9C" w14:paraId="568E0E87" w14:textId="77777777" w:rsidTr="00BE3E9C">
        <w:trPr>
          <w:cantSplit/>
          <w:trHeight w:val="20"/>
        </w:trPr>
        <w:tc>
          <w:tcPr>
            <w:tcW w:w="829" w:type="dxa"/>
            <w:vMerge/>
            <w:shd w:val="clear" w:color="auto" w:fill="E0E0E0"/>
          </w:tcPr>
          <w:p w14:paraId="6D0E7A7D" w14:textId="77777777" w:rsidR="00F66A6E" w:rsidRPr="00BE3E9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2573" w:type="dxa"/>
            <w:gridSpan w:val="2"/>
            <w:shd w:val="clear" w:color="auto" w:fill="E0E0E0"/>
          </w:tcPr>
          <w:p w14:paraId="5F7E115B" w14:textId="77777777" w:rsidR="00F66A6E" w:rsidRPr="00BE3E9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BE3E9C">
              <w:rPr>
                <w:rFonts w:eastAsiaTheme="minorHAnsi"/>
                <w:color w:val="000000" w:themeColor="text1"/>
                <w:sz w:val="16"/>
                <w:szCs w:val="16"/>
                <w:lang w:val="en-ID"/>
              </w:rPr>
              <w:t>Overall Percentage</w:t>
            </w:r>
          </w:p>
        </w:tc>
        <w:tc>
          <w:tcPr>
            <w:tcW w:w="1843" w:type="dxa"/>
            <w:shd w:val="clear" w:color="auto" w:fill="FFFFFF"/>
            <w:vAlign w:val="center"/>
          </w:tcPr>
          <w:p w14:paraId="026CCB52" w14:textId="77777777" w:rsidR="00F66A6E" w:rsidRPr="00BE3E9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1701" w:type="dxa"/>
            <w:shd w:val="clear" w:color="auto" w:fill="FFFFFF"/>
            <w:vAlign w:val="center"/>
          </w:tcPr>
          <w:p w14:paraId="22C0B48D" w14:textId="77777777" w:rsidR="00F66A6E" w:rsidRPr="00BE3E9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1843" w:type="dxa"/>
            <w:shd w:val="clear" w:color="auto" w:fill="FFFFFF"/>
          </w:tcPr>
          <w:p w14:paraId="55DB3BB2" w14:textId="77777777" w:rsidR="00F66A6E" w:rsidRPr="00BE3E9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BE3E9C">
              <w:rPr>
                <w:rFonts w:eastAsiaTheme="minorHAnsi"/>
                <w:color w:val="000000" w:themeColor="text1"/>
                <w:sz w:val="16"/>
                <w:szCs w:val="16"/>
                <w:lang w:val="en-ID"/>
              </w:rPr>
              <w:t>83.9</w:t>
            </w:r>
          </w:p>
        </w:tc>
      </w:tr>
      <w:tr w:rsidR="00F66A6E" w:rsidRPr="00BE3E9C" w14:paraId="29A7B3A4" w14:textId="77777777" w:rsidTr="00BE3E9C">
        <w:trPr>
          <w:cantSplit/>
          <w:trHeight w:val="20"/>
        </w:trPr>
        <w:tc>
          <w:tcPr>
            <w:tcW w:w="8789" w:type="dxa"/>
            <w:gridSpan w:val="6"/>
            <w:shd w:val="clear" w:color="auto" w:fill="FFFFFF"/>
          </w:tcPr>
          <w:p w14:paraId="22D03C58" w14:textId="77777777" w:rsidR="00F66A6E" w:rsidRPr="00BE3E9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BE3E9C">
              <w:rPr>
                <w:rFonts w:eastAsiaTheme="minorHAnsi"/>
                <w:i/>
                <w:iCs/>
                <w:color w:val="000000" w:themeColor="text1"/>
                <w:sz w:val="16"/>
                <w:szCs w:val="16"/>
                <w:lang w:val="en-ID"/>
              </w:rPr>
              <w:t>a. Constant is included in the model.</w:t>
            </w:r>
          </w:p>
        </w:tc>
      </w:tr>
      <w:tr w:rsidR="00F66A6E" w:rsidRPr="00BE3E9C" w14:paraId="1679A143" w14:textId="77777777" w:rsidTr="00BE3E9C">
        <w:trPr>
          <w:cantSplit/>
          <w:trHeight w:val="20"/>
        </w:trPr>
        <w:tc>
          <w:tcPr>
            <w:tcW w:w="8789" w:type="dxa"/>
            <w:gridSpan w:val="6"/>
            <w:shd w:val="clear" w:color="auto" w:fill="FFFFFF"/>
          </w:tcPr>
          <w:p w14:paraId="21A372D9" w14:textId="77777777" w:rsidR="00F66A6E" w:rsidRPr="00BE3E9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BE3E9C">
              <w:rPr>
                <w:rFonts w:eastAsiaTheme="minorHAnsi"/>
                <w:i/>
                <w:iCs/>
                <w:color w:val="000000" w:themeColor="text1"/>
                <w:sz w:val="16"/>
                <w:szCs w:val="16"/>
                <w:lang w:val="en-ID"/>
              </w:rPr>
              <w:t>b. The cut value is .500</w:t>
            </w:r>
          </w:p>
        </w:tc>
      </w:tr>
    </w:tbl>
    <w:p w14:paraId="6D07CCF0" w14:textId="77777777" w:rsidR="00C41AA0" w:rsidRDefault="00C41AA0" w:rsidP="00F66A6E">
      <w:pPr>
        <w:autoSpaceDE w:val="0"/>
        <w:autoSpaceDN w:val="0"/>
        <w:adjustRightInd w:val="0"/>
        <w:spacing w:line="228" w:lineRule="auto"/>
        <w:jc w:val="both"/>
        <w:rPr>
          <w:rFonts w:eastAsiaTheme="minorHAnsi"/>
          <w:lang w:val="en-ID"/>
        </w:rPr>
        <w:sectPr w:rsidR="00C41AA0" w:rsidSect="00F66A6E">
          <w:type w:val="continuous"/>
          <w:pgSz w:w="11907" w:h="16839"/>
          <w:pgMar w:top="1701" w:right="1418" w:bottom="1701" w:left="1701" w:header="720" w:footer="720" w:gutter="0"/>
          <w:cols w:space="397"/>
        </w:sectPr>
      </w:pPr>
    </w:p>
    <w:p w14:paraId="38E544D7" w14:textId="15D8C8AA" w:rsidR="00C41AA0" w:rsidRDefault="00F66A6E" w:rsidP="00F66A6E">
      <w:pPr>
        <w:autoSpaceDE w:val="0"/>
        <w:autoSpaceDN w:val="0"/>
        <w:adjustRightInd w:val="0"/>
        <w:spacing w:line="228" w:lineRule="auto"/>
        <w:jc w:val="both"/>
        <w:rPr>
          <w:rFonts w:eastAsiaTheme="minorHAnsi"/>
          <w:lang w:val="en-ID"/>
        </w:rPr>
        <w:sectPr w:rsidR="00C41AA0" w:rsidSect="00C41AA0">
          <w:type w:val="continuous"/>
          <w:pgSz w:w="11907" w:h="16839"/>
          <w:pgMar w:top="1701" w:right="1418" w:bottom="1701" w:left="1701" w:header="720" w:footer="720" w:gutter="0"/>
          <w:cols w:num="2" w:space="397"/>
        </w:sectPr>
      </w:pPr>
      <w:proofErr w:type="spellStart"/>
      <w:r w:rsidRPr="00F66A6E">
        <w:rPr>
          <w:rFonts w:eastAsiaTheme="minorHAnsi"/>
          <w:lang w:val="en-ID"/>
        </w:rPr>
        <w:t>Dalam</w:t>
      </w:r>
      <w:proofErr w:type="spellEnd"/>
      <w:r w:rsidRPr="00F66A6E">
        <w:rPr>
          <w:rFonts w:eastAsiaTheme="minorHAnsi"/>
          <w:lang w:val="en-ID"/>
        </w:rPr>
        <w:t xml:space="preserve"> </w:t>
      </w:r>
      <w:proofErr w:type="spellStart"/>
      <w:r w:rsidRPr="00F66A6E">
        <w:rPr>
          <w:rFonts w:eastAsiaTheme="minorHAnsi"/>
          <w:lang w:val="en-ID"/>
        </w:rPr>
        <w:t>hal</w:t>
      </w:r>
      <w:proofErr w:type="spellEnd"/>
      <w:r w:rsidRPr="00F66A6E">
        <w:rPr>
          <w:rFonts w:eastAsiaTheme="minorHAnsi"/>
          <w:lang w:val="en-ID"/>
        </w:rPr>
        <w:t xml:space="preserve"> </w:t>
      </w:r>
      <w:proofErr w:type="spellStart"/>
      <w:r w:rsidRPr="00F66A6E">
        <w:rPr>
          <w:rFonts w:eastAsiaTheme="minorHAnsi"/>
          <w:lang w:val="en-ID"/>
        </w:rPr>
        <w:t>ini</w:t>
      </w:r>
      <w:proofErr w:type="spellEnd"/>
      <w:r w:rsidRPr="00F66A6E">
        <w:rPr>
          <w:rFonts w:eastAsiaTheme="minorHAnsi"/>
          <w:lang w:val="en-ID"/>
        </w:rPr>
        <w:t xml:space="preserve">, </w:t>
      </w:r>
      <w:proofErr w:type="spellStart"/>
      <w:r w:rsidRPr="00F66A6E">
        <w:rPr>
          <w:rFonts w:eastAsiaTheme="minorHAnsi"/>
          <w:lang w:val="en-ID"/>
        </w:rPr>
        <w:t>diinginkan</w:t>
      </w:r>
      <w:proofErr w:type="spellEnd"/>
      <w:r w:rsidRPr="00F66A6E">
        <w:rPr>
          <w:rFonts w:eastAsiaTheme="minorHAnsi"/>
          <w:lang w:val="en-ID"/>
        </w:rPr>
        <w:t xml:space="preserve"> </w:t>
      </w:r>
      <w:proofErr w:type="spellStart"/>
      <w:r w:rsidRPr="00F66A6E">
        <w:rPr>
          <w:rFonts w:eastAsiaTheme="minorHAnsi"/>
          <w:lang w:val="en-ID"/>
        </w:rPr>
        <w:t>adanya</w:t>
      </w:r>
      <w:proofErr w:type="spellEnd"/>
      <w:r w:rsidRPr="00F66A6E">
        <w:rPr>
          <w:rFonts w:eastAsiaTheme="minorHAnsi"/>
          <w:lang w:val="en-ID"/>
        </w:rPr>
        <w:t xml:space="preserve"> </w:t>
      </w:r>
      <w:proofErr w:type="spellStart"/>
      <w:r w:rsidRPr="00F66A6E">
        <w:rPr>
          <w:rFonts w:eastAsiaTheme="minorHAnsi"/>
          <w:lang w:val="en-ID"/>
        </w:rPr>
        <w:t>frekuensi</w:t>
      </w:r>
      <w:proofErr w:type="spellEnd"/>
      <w:r w:rsidRPr="00F66A6E">
        <w:rPr>
          <w:rFonts w:eastAsiaTheme="minorHAnsi"/>
          <w:lang w:val="en-ID"/>
        </w:rPr>
        <w:t xml:space="preserve"> </w:t>
      </w:r>
      <w:proofErr w:type="spellStart"/>
      <w:r w:rsidRPr="00F66A6E">
        <w:rPr>
          <w:rFonts w:eastAsiaTheme="minorHAnsi"/>
          <w:lang w:val="en-ID"/>
        </w:rPr>
        <w:t>harapan</w:t>
      </w:r>
      <w:proofErr w:type="spellEnd"/>
      <w:r w:rsidRPr="00F66A6E">
        <w:rPr>
          <w:rFonts w:eastAsiaTheme="minorHAnsi"/>
          <w:lang w:val="en-ID"/>
        </w:rPr>
        <w:t xml:space="preserve"> </w:t>
      </w:r>
      <w:proofErr w:type="spellStart"/>
      <w:r w:rsidRPr="00F66A6E">
        <w:rPr>
          <w:rFonts w:eastAsiaTheme="minorHAnsi"/>
          <w:lang w:val="en-ID"/>
        </w:rPr>
        <w:t>dengan</w:t>
      </w:r>
      <w:proofErr w:type="spellEnd"/>
      <w:r w:rsidRPr="00F66A6E">
        <w:rPr>
          <w:rFonts w:eastAsiaTheme="minorHAnsi"/>
          <w:lang w:val="en-ID"/>
        </w:rPr>
        <w:t xml:space="preserve"> </w:t>
      </w:r>
      <w:proofErr w:type="spellStart"/>
      <w:r w:rsidRPr="00F66A6E">
        <w:rPr>
          <w:rFonts w:eastAsiaTheme="minorHAnsi"/>
          <w:lang w:val="en-ID"/>
        </w:rPr>
        <w:t>terdapat</w:t>
      </w:r>
      <w:proofErr w:type="spellEnd"/>
      <w:r w:rsidRPr="00F66A6E">
        <w:rPr>
          <w:rFonts w:eastAsiaTheme="minorHAnsi"/>
          <w:lang w:val="en-ID"/>
        </w:rPr>
        <w:t xml:space="preserve"> </w:t>
      </w:r>
      <w:r w:rsidR="00BE3E9C" w:rsidRPr="00BE3E9C">
        <w:rPr>
          <w:rFonts w:eastAsiaTheme="minorHAnsi"/>
          <w:i/>
          <w:iCs/>
          <w:lang w:val="en-ID"/>
        </w:rPr>
        <w:t>fall off</w:t>
      </w:r>
      <w:r w:rsidRPr="00F66A6E">
        <w:rPr>
          <w:rFonts w:eastAsiaTheme="minorHAnsi"/>
          <w:lang w:val="en-ID"/>
        </w:rPr>
        <w:t xml:space="preserve"> </w:t>
      </w:r>
      <w:proofErr w:type="spellStart"/>
      <w:r w:rsidRPr="00F66A6E">
        <w:rPr>
          <w:rFonts w:eastAsiaTheme="minorHAnsi"/>
          <w:lang w:val="en-ID"/>
        </w:rPr>
        <w:t>sebanyak</w:t>
      </w:r>
      <w:proofErr w:type="spellEnd"/>
      <w:r w:rsidRPr="00F66A6E">
        <w:rPr>
          <w:rFonts w:eastAsiaTheme="minorHAnsi"/>
          <w:lang w:val="en-ID"/>
        </w:rPr>
        <w:t xml:space="preserve"> 26 dan </w:t>
      </w:r>
      <w:proofErr w:type="spellStart"/>
      <w:r w:rsidRPr="00F66A6E">
        <w:rPr>
          <w:rFonts w:eastAsiaTheme="minorHAnsi"/>
          <w:lang w:val="en-ID"/>
        </w:rPr>
        <w:t>tidak</w:t>
      </w:r>
      <w:proofErr w:type="spellEnd"/>
      <w:r w:rsidRPr="00F66A6E">
        <w:rPr>
          <w:rFonts w:eastAsiaTheme="minorHAnsi"/>
          <w:lang w:val="en-ID"/>
        </w:rPr>
        <w:t xml:space="preserve"> </w:t>
      </w:r>
      <w:proofErr w:type="spellStart"/>
      <w:r w:rsidRPr="00F66A6E">
        <w:rPr>
          <w:rFonts w:eastAsiaTheme="minorHAnsi"/>
          <w:lang w:val="en-ID"/>
        </w:rPr>
        <w:t>ada</w:t>
      </w:r>
      <w:proofErr w:type="spellEnd"/>
      <w:r w:rsidRPr="00F66A6E">
        <w:rPr>
          <w:rFonts w:eastAsiaTheme="minorHAnsi"/>
          <w:lang w:val="en-ID"/>
        </w:rPr>
        <w:t xml:space="preserve"> </w:t>
      </w:r>
      <w:r w:rsidR="00BE3E9C" w:rsidRPr="00BE3E9C">
        <w:rPr>
          <w:rFonts w:eastAsiaTheme="minorHAnsi"/>
          <w:i/>
          <w:iCs/>
          <w:lang w:val="en-ID"/>
        </w:rPr>
        <w:t>fall off</w:t>
      </w:r>
      <w:r w:rsidRPr="00F66A6E">
        <w:rPr>
          <w:rFonts w:eastAsiaTheme="minorHAnsi"/>
          <w:lang w:val="en-ID"/>
        </w:rPr>
        <w:t xml:space="preserve"> </w:t>
      </w:r>
      <w:proofErr w:type="spellStart"/>
      <w:r w:rsidRPr="00F66A6E">
        <w:rPr>
          <w:rFonts w:eastAsiaTheme="minorHAnsi"/>
          <w:lang w:val="en-ID"/>
        </w:rPr>
        <w:t>sebanyak</w:t>
      </w:r>
      <w:proofErr w:type="spellEnd"/>
      <w:r w:rsidRPr="00F66A6E">
        <w:rPr>
          <w:rFonts w:eastAsiaTheme="minorHAnsi"/>
          <w:lang w:val="en-ID"/>
        </w:rPr>
        <w:t xml:space="preserve"> 5, </w:t>
      </w:r>
      <w:proofErr w:type="spellStart"/>
      <w:r w:rsidRPr="00F66A6E">
        <w:rPr>
          <w:rFonts w:eastAsiaTheme="minorHAnsi"/>
          <w:lang w:val="en-ID"/>
        </w:rPr>
        <w:t>sedangkan</w:t>
      </w:r>
      <w:proofErr w:type="spellEnd"/>
      <w:r w:rsidRPr="00F66A6E">
        <w:rPr>
          <w:rFonts w:eastAsiaTheme="minorHAnsi"/>
          <w:lang w:val="en-ID"/>
        </w:rPr>
        <w:t xml:space="preserve"> </w:t>
      </w:r>
      <w:proofErr w:type="spellStart"/>
      <w:r w:rsidRPr="00F66A6E">
        <w:rPr>
          <w:rFonts w:eastAsiaTheme="minorHAnsi"/>
          <w:lang w:val="en-ID"/>
        </w:rPr>
        <w:t>nilai</w:t>
      </w:r>
      <w:proofErr w:type="spellEnd"/>
      <w:r w:rsidRPr="00F66A6E">
        <w:rPr>
          <w:rFonts w:eastAsiaTheme="minorHAnsi"/>
          <w:lang w:val="en-ID"/>
        </w:rPr>
        <w:t xml:space="preserve"> </w:t>
      </w:r>
      <w:r w:rsidRPr="00BE3E9C">
        <w:rPr>
          <w:rFonts w:eastAsiaTheme="minorHAnsi"/>
          <w:i/>
          <w:iCs/>
          <w:lang w:val="en-ID"/>
        </w:rPr>
        <w:t>overall</w:t>
      </w:r>
      <w:r w:rsidRPr="00F66A6E">
        <w:rPr>
          <w:rFonts w:eastAsiaTheme="minorHAnsi"/>
          <w:lang w:val="en-ID"/>
        </w:rPr>
        <w:t xml:space="preserve"> percentage </w:t>
      </w:r>
      <w:proofErr w:type="spellStart"/>
      <w:r w:rsidRPr="00F66A6E">
        <w:rPr>
          <w:rFonts w:eastAsiaTheme="minorHAnsi"/>
          <w:lang w:val="en-ID"/>
        </w:rPr>
        <w:t>sebelum</w:t>
      </w:r>
      <w:proofErr w:type="spellEnd"/>
      <w:r w:rsidRPr="00F66A6E">
        <w:rPr>
          <w:rFonts w:eastAsiaTheme="minorHAnsi"/>
          <w:lang w:val="en-ID"/>
        </w:rPr>
        <w:t xml:space="preserve"> </w:t>
      </w:r>
      <w:proofErr w:type="spellStart"/>
      <w:r w:rsidRPr="00F66A6E">
        <w:rPr>
          <w:rFonts w:eastAsiaTheme="minorHAnsi"/>
          <w:lang w:val="en-ID"/>
        </w:rPr>
        <w:t>variabel</w:t>
      </w:r>
      <w:proofErr w:type="spellEnd"/>
      <w:r w:rsidRPr="00F66A6E">
        <w:rPr>
          <w:rFonts w:eastAsiaTheme="minorHAnsi"/>
          <w:lang w:val="en-ID"/>
        </w:rPr>
        <w:t xml:space="preserve"> </w:t>
      </w:r>
      <w:proofErr w:type="spellStart"/>
      <w:r w:rsidRPr="00F66A6E">
        <w:rPr>
          <w:rFonts w:eastAsiaTheme="minorHAnsi"/>
          <w:lang w:val="en-ID"/>
        </w:rPr>
        <w:t>independen</w:t>
      </w:r>
      <w:proofErr w:type="spellEnd"/>
      <w:r w:rsidRPr="00F66A6E">
        <w:rPr>
          <w:rFonts w:eastAsiaTheme="minorHAnsi"/>
          <w:lang w:val="en-ID"/>
        </w:rPr>
        <w:t xml:space="preserve"> </w:t>
      </w:r>
      <w:proofErr w:type="spellStart"/>
      <w:r w:rsidRPr="00F66A6E">
        <w:rPr>
          <w:rFonts w:eastAsiaTheme="minorHAnsi"/>
          <w:lang w:val="en-ID"/>
        </w:rPr>
        <w:t>berada</w:t>
      </w:r>
      <w:proofErr w:type="spellEnd"/>
      <w:r w:rsidRPr="00F66A6E">
        <w:rPr>
          <w:rFonts w:eastAsiaTheme="minorHAnsi"/>
          <w:lang w:val="en-ID"/>
        </w:rPr>
        <w:t xml:space="preserve"> di</w:t>
      </w:r>
      <w:r w:rsidR="00BE3E9C">
        <w:rPr>
          <w:rFonts w:eastAsiaTheme="minorHAnsi"/>
          <w:lang w:val="en-ID"/>
        </w:rPr>
        <w:t xml:space="preserve"> </w:t>
      </w:r>
      <w:proofErr w:type="spellStart"/>
      <w:r w:rsidRPr="00F66A6E">
        <w:rPr>
          <w:rFonts w:eastAsiaTheme="minorHAnsi"/>
          <w:lang w:val="en-ID"/>
        </w:rPr>
        <w:t>antara</w:t>
      </w:r>
      <w:proofErr w:type="spellEnd"/>
      <w:r w:rsidRPr="00F66A6E">
        <w:rPr>
          <w:rFonts w:eastAsiaTheme="minorHAnsi"/>
          <w:lang w:val="en-ID"/>
        </w:rPr>
        <w:t xml:space="preserve"> model </w:t>
      </w:r>
      <w:proofErr w:type="spellStart"/>
      <w:r w:rsidRPr="00F66A6E">
        <w:rPr>
          <w:rFonts w:eastAsiaTheme="minorHAnsi"/>
          <w:lang w:val="en-ID"/>
        </w:rPr>
        <w:t>sebesar</w:t>
      </w:r>
      <w:proofErr w:type="spellEnd"/>
      <w:r w:rsidRPr="00F66A6E">
        <w:rPr>
          <w:rFonts w:eastAsiaTheme="minorHAnsi"/>
          <w:lang w:val="en-ID"/>
        </w:rPr>
        <w:t xml:space="preserve"> 83,9% yang </w:t>
      </w:r>
      <w:proofErr w:type="spellStart"/>
      <w:r w:rsidRPr="00F66A6E">
        <w:rPr>
          <w:rFonts w:eastAsiaTheme="minorHAnsi"/>
          <w:lang w:val="en-ID"/>
        </w:rPr>
        <w:t>artinya</w:t>
      </w:r>
      <w:proofErr w:type="spellEnd"/>
      <w:r w:rsidRPr="00F66A6E">
        <w:rPr>
          <w:rFonts w:eastAsiaTheme="minorHAnsi"/>
          <w:lang w:val="en-ID"/>
        </w:rPr>
        <w:t xml:space="preserve"> </w:t>
      </w:r>
      <w:proofErr w:type="spellStart"/>
      <w:r w:rsidRPr="00F66A6E">
        <w:rPr>
          <w:rFonts w:eastAsiaTheme="minorHAnsi"/>
          <w:lang w:val="en-ID"/>
        </w:rPr>
        <w:t>memiliki</w:t>
      </w:r>
      <w:proofErr w:type="spellEnd"/>
      <w:r w:rsidRPr="00F66A6E">
        <w:rPr>
          <w:rFonts w:eastAsiaTheme="minorHAnsi"/>
          <w:lang w:val="en-ID"/>
        </w:rPr>
        <w:t xml:space="preserve"> </w:t>
      </w:r>
      <w:proofErr w:type="spellStart"/>
      <w:r w:rsidRPr="00F66A6E">
        <w:rPr>
          <w:rFonts w:eastAsiaTheme="minorHAnsi"/>
          <w:lang w:val="en-ID"/>
        </w:rPr>
        <w:t>kemampuan</w:t>
      </w:r>
      <w:proofErr w:type="spellEnd"/>
      <w:r w:rsidRPr="00F66A6E">
        <w:rPr>
          <w:rFonts w:eastAsiaTheme="minorHAnsi"/>
          <w:lang w:val="en-ID"/>
        </w:rPr>
        <w:t xml:space="preserve"> </w:t>
      </w:r>
      <w:proofErr w:type="spellStart"/>
      <w:r w:rsidRPr="00F66A6E">
        <w:rPr>
          <w:rFonts w:eastAsiaTheme="minorHAnsi"/>
          <w:lang w:val="en-ID"/>
        </w:rPr>
        <w:t>tepat</w:t>
      </w:r>
      <w:proofErr w:type="spellEnd"/>
      <w:r w:rsidRPr="00F66A6E">
        <w:rPr>
          <w:rFonts w:eastAsiaTheme="minorHAnsi"/>
          <w:lang w:val="en-ID"/>
        </w:rPr>
        <w:t xml:space="preserve"> </w:t>
      </w:r>
      <w:proofErr w:type="spellStart"/>
      <w:r w:rsidRPr="00F66A6E">
        <w:rPr>
          <w:rFonts w:eastAsiaTheme="minorHAnsi"/>
          <w:lang w:val="en-ID"/>
        </w:rPr>
        <w:t>meramalkan</w:t>
      </w:r>
      <w:proofErr w:type="spellEnd"/>
      <w:r w:rsidRPr="00F66A6E">
        <w:rPr>
          <w:rFonts w:eastAsiaTheme="minorHAnsi"/>
          <w:lang w:val="en-ID"/>
        </w:rPr>
        <w:t xml:space="preserve"> </w:t>
      </w:r>
      <w:proofErr w:type="spellStart"/>
      <w:r w:rsidRPr="00F66A6E">
        <w:rPr>
          <w:rFonts w:eastAsiaTheme="minorHAnsi"/>
          <w:lang w:val="en-ID"/>
        </w:rPr>
        <w:t>sebesar</w:t>
      </w:r>
      <w:proofErr w:type="spellEnd"/>
      <w:r w:rsidRPr="00F66A6E">
        <w:rPr>
          <w:rFonts w:eastAsiaTheme="minorHAnsi"/>
          <w:lang w:val="en-ID"/>
        </w:rPr>
        <w:t xml:space="preserve"> 83,9%. dan </w:t>
      </w:r>
      <w:proofErr w:type="spellStart"/>
      <w:r w:rsidRPr="00F66A6E">
        <w:rPr>
          <w:rFonts w:eastAsiaTheme="minorHAnsi"/>
          <w:lang w:val="en-ID"/>
        </w:rPr>
        <w:t>tepat</w:t>
      </w:r>
      <w:proofErr w:type="spellEnd"/>
      <w:r w:rsidRPr="00F66A6E">
        <w:rPr>
          <w:rFonts w:eastAsiaTheme="minorHAnsi"/>
          <w:lang w:val="en-ID"/>
        </w:rPr>
        <w:t xml:space="preserve"> </w:t>
      </w:r>
      <w:proofErr w:type="spellStart"/>
      <w:r w:rsidRPr="00F66A6E">
        <w:rPr>
          <w:rFonts w:eastAsiaTheme="minorHAnsi"/>
          <w:lang w:val="en-ID"/>
        </w:rPr>
        <w:t>meramalkan</w:t>
      </w:r>
      <w:proofErr w:type="spellEnd"/>
      <w:r w:rsidRPr="00F66A6E">
        <w:rPr>
          <w:rFonts w:eastAsiaTheme="minorHAnsi"/>
          <w:lang w:val="en-ID"/>
        </w:rPr>
        <w:t xml:space="preserve"> </w:t>
      </w:r>
      <w:proofErr w:type="spellStart"/>
      <w:r w:rsidRPr="00F66A6E">
        <w:rPr>
          <w:rFonts w:eastAsiaTheme="minorHAnsi"/>
          <w:lang w:val="en-ID"/>
        </w:rPr>
        <w:t>adanya</w:t>
      </w:r>
      <w:proofErr w:type="spellEnd"/>
      <w:r w:rsidRPr="00F66A6E">
        <w:rPr>
          <w:rFonts w:eastAsiaTheme="minorHAnsi"/>
          <w:lang w:val="en-ID"/>
        </w:rPr>
        <w:t xml:space="preserve"> </w:t>
      </w:r>
      <w:r w:rsidR="00BE3E9C" w:rsidRPr="00BE3E9C">
        <w:rPr>
          <w:rFonts w:eastAsiaTheme="minorHAnsi"/>
          <w:i/>
          <w:iCs/>
          <w:lang w:val="en-ID"/>
        </w:rPr>
        <w:t>fall off</w:t>
      </w:r>
      <w:r w:rsidRPr="00F66A6E">
        <w:rPr>
          <w:rFonts w:eastAsiaTheme="minorHAnsi"/>
          <w:lang w:val="en-ID"/>
        </w:rPr>
        <w:t xml:space="preserve"> </w:t>
      </w:r>
      <w:proofErr w:type="spellStart"/>
      <w:r w:rsidRPr="00F66A6E">
        <w:rPr>
          <w:rFonts w:eastAsiaTheme="minorHAnsi"/>
          <w:lang w:val="en-ID"/>
        </w:rPr>
        <w:t>sebanyak</w:t>
      </w:r>
      <w:proofErr w:type="spellEnd"/>
      <w:r w:rsidRPr="00F66A6E">
        <w:rPr>
          <w:rFonts w:eastAsiaTheme="minorHAnsi"/>
          <w:lang w:val="en-ID"/>
        </w:rPr>
        <w:t xml:space="preserve"> 26 </w:t>
      </w:r>
      <w:proofErr w:type="spellStart"/>
      <w:r w:rsidRPr="00F66A6E">
        <w:rPr>
          <w:rFonts w:eastAsiaTheme="minorHAnsi"/>
          <w:lang w:val="en-ID"/>
        </w:rPr>
        <w:t>sebesar</w:t>
      </w:r>
      <w:proofErr w:type="spellEnd"/>
      <w:r w:rsidRPr="00F66A6E">
        <w:rPr>
          <w:rFonts w:eastAsiaTheme="minorHAnsi"/>
          <w:lang w:val="en-ID"/>
        </w:rPr>
        <w:t xml:space="preserve"> 100%</w:t>
      </w:r>
      <w:r w:rsidR="00C41AA0">
        <w:rPr>
          <w:rFonts w:eastAsiaTheme="minorHAnsi"/>
          <w:lang w:val="en-ID"/>
        </w:rPr>
        <w:t xml:space="preserve">. </w:t>
      </w:r>
    </w:p>
    <w:p w14:paraId="6A439373" w14:textId="4E30912D" w:rsidR="00F66A6E" w:rsidRPr="00F66A6E" w:rsidRDefault="00E51576" w:rsidP="00C41AA0">
      <w:pPr>
        <w:pStyle w:val="Caption"/>
        <w:spacing w:line="228" w:lineRule="auto"/>
        <w:jc w:val="center"/>
        <w:rPr>
          <w:sz w:val="20"/>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6</w:t>
      </w:r>
      <w:r w:rsidRPr="003E2707">
        <w:rPr>
          <w:b/>
          <w:bCs/>
          <w:sz w:val="20"/>
        </w:rPr>
        <w:fldChar w:fldCharType="end"/>
      </w:r>
      <w:r w:rsidRPr="003E2707">
        <w:rPr>
          <w:b/>
          <w:bCs/>
          <w:sz w:val="20"/>
        </w:rPr>
        <w:t>.</w:t>
      </w:r>
      <w:r>
        <w:rPr>
          <w:sz w:val="20"/>
        </w:rPr>
        <w:t xml:space="preserve"> </w:t>
      </w:r>
      <w:proofErr w:type="spellStart"/>
      <w:r w:rsidR="00F66A6E" w:rsidRPr="00F66A6E">
        <w:rPr>
          <w:sz w:val="20"/>
        </w:rPr>
        <w:t>Variabel</w:t>
      </w:r>
      <w:proofErr w:type="spellEnd"/>
      <w:r w:rsidR="00F66A6E" w:rsidRPr="00F66A6E">
        <w:rPr>
          <w:sz w:val="20"/>
        </w:rPr>
        <w:t xml:space="preserve"> </w:t>
      </w:r>
      <w:proofErr w:type="spellStart"/>
      <w:r w:rsidR="00F66A6E" w:rsidRPr="00F66A6E">
        <w:rPr>
          <w:sz w:val="20"/>
        </w:rPr>
        <w:t>dalam</w:t>
      </w:r>
      <w:proofErr w:type="spellEnd"/>
      <w:r w:rsidR="00F66A6E" w:rsidRPr="00F66A6E">
        <w:rPr>
          <w:sz w:val="20"/>
        </w:rPr>
        <w:t xml:space="preserve"> </w:t>
      </w:r>
      <w:proofErr w:type="spellStart"/>
      <w:r w:rsidR="00BE3E9C" w:rsidRPr="00F66A6E">
        <w:rPr>
          <w:sz w:val="20"/>
        </w:rPr>
        <w:t>persamaan</w:t>
      </w:r>
      <w:proofErr w:type="spellEnd"/>
      <w:r w:rsidR="00BE3E9C" w:rsidRPr="00F66A6E">
        <w:rPr>
          <w:sz w:val="20"/>
        </w:rPr>
        <w:t xml:space="preserve"> </w:t>
      </w:r>
      <w:proofErr w:type="spellStart"/>
      <w:r w:rsidR="00BE3E9C" w:rsidRPr="00F66A6E">
        <w:rPr>
          <w:sz w:val="20"/>
        </w:rPr>
        <w:t>tahapan</w:t>
      </w:r>
      <w:proofErr w:type="spellEnd"/>
      <w:r w:rsidR="00BE3E9C" w:rsidRPr="00F66A6E">
        <w:rPr>
          <w:sz w:val="20"/>
        </w:rPr>
        <w:t xml:space="preserve"> </w:t>
      </w:r>
      <w:r w:rsidR="00BE3E9C" w:rsidRPr="00BE3E9C">
        <w:rPr>
          <w:i/>
          <w:iCs/>
          <w:sz w:val="20"/>
        </w:rPr>
        <w:t>beginning</w:t>
      </w:r>
      <w:r w:rsidR="00BE3E9C" w:rsidRPr="00F66A6E">
        <w:rPr>
          <w:sz w:val="20"/>
        </w:rPr>
        <w:t xml:space="preserve"> </w:t>
      </w:r>
      <w:r w:rsidR="00F66A6E" w:rsidRPr="00F66A6E">
        <w:rPr>
          <w:sz w:val="20"/>
        </w:rPr>
        <w:t>1</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1060"/>
        <w:gridCol w:w="1030"/>
        <w:gridCol w:w="1030"/>
        <w:gridCol w:w="1030"/>
        <w:gridCol w:w="1030"/>
        <w:gridCol w:w="1030"/>
        <w:gridCol w:w="1030"/>
      </w:tblGrid>
      <w:tr w:rsidR="00BE3E9C" w:rsidRPr="008D226C" w14:paraId="5ADEEEF0" w14:textId="77777777" w:rsidTr="00C41AA0">
        <w:trPr>
          <w:cantSplit/>
          <w:jc w:val="center"/>
        </w:trPr>
        <w:tc>
          <w:tcPr>
            <w:tcW w:w="8070" w:type="dxa"/>
            <w:gridSpan w:val="8"/>
            <w:shd w:val="clear" w:color="auto" w:fill="FFFFFF"/>
            <w:vAlign w:val="center"/>
          </w:tcPr>
          <w:p w14:paraId="6EA569F6" w14:textId="77777777" w:rsidR="00F66A6E" w:rsidRPr="008D226C" w:rsidRDefault="00F66A6E" w:rsidP="00BE3E9C">
            <w:pPr>
              <w:autoSpaceDE w:val="0"/>
              <w:autoSpaceDN w:val="0"/>
              <w:adjustRightInd w:val="0"/>
              <w:spacing w:line="228" w:lineRule="auto"/>
              <w:ind w:left="60" w:right="60"/>
              <w:jc w:val="center"/>
              <w:rPr>
                <w:rFonts w:eastAsiaTheme="minorHAnsi"/>
                <w:i/>
                <w:iCs/>
                <w:color w:val="000000" w:themeColor="text1"/>
                <w:sz w:val="16"/>
                <w:szCs w:val="16"/>
                <w:lang w:val="en-ID"/>
              </w:rPr>
            </w:pPr>
            <w:r w:rsidRPr="008D226C">
              <w:rPr>
                <w:rFonts w:eastAsiaTheme="minorHAnsi"/>
                <w:b/>
                <w:bCs/>
                <w:i/>
                <w:iCs/>
                <w:color w:val="000000" w:themeColor="text1"/>
                <w:sz w:val="16"/>
                <w:szCs w:val="16"/>
                <w:lang w:val="en-ID"/>
              </w:rPr>
              <w:t>Variables in the Equation</w:t>
            </w:r>
          </w:p>
        </w:tc>
      </w:tr>
      <w:tr w:rsidR="00BE3E9C" w:rsidRPr="008D226C" w14:paraId="2D352724" w14:textId="77777777" w:rsidTr="00C41AA0">
        <w:trPr>
          <w:cantSplit/>
          <w:jc w:val="center"/>
        </w:trPr>
        <w:tc>
          <w:tcPr>
            <w:tcW w:w="1890" w:type="dxa"/>
            <w:gridSpan w:val="2"/>
            <w:shd w:val="clear" w:color="auto" w:fill="FFFFFF"/>
            <w:vAlign w:val="bottom"/>
          </w:tcPr>
          <w:p w14:paraId="35814EAC" w14:textId="77777777" w:rsidR="00F66A6E" w:rsidRPr="008D226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1030" w:type="dxa"/>
            <w:shd w:val="clear" w:color="auto" w:fill="FFFFFF"/>
            <w:vAlign w:val="bottom"/>
          </w:tcPr>
          <w:p w14:paraId="3CB3DC06"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B</w:t>
            </w:r>
          </w:p>
        </w:tc>
        <w:tc>
          <w:tcPr>
            <w:tcW w:w="1030" w:type="dxa"/>
            <w:shd w:val="clear" w:color="auto" w:fill="FFFFFF"/>
            <w:vAlign w:val="bottom"/>
          </w:tcPr>
          <w:p w14:paraId="5B0CAD37"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S.E.</w:t>
            </w:r>
          </w:p>
        </w:tc>
        <w:tc>
          <w:tcPr>
            <w:tcW w:w="1030" w:type="dxa"/>
            <w:shd w:val="clear" w:color="auto" w:fill="FFFFFF"/>
            <w:vAlign w:val="bottom"/>
          </w:tcPr>
          <w:p w14:paraId="105E0B6C"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Wald</w:t>
            </w:r>
          </w:p>
        </w:tc>
        <w:tc>
          <w:tcPr>
            <w:tcW w:w="1030" w:type="dxa"/>
            <w:shd w:val="clear" w:color="auto" w:fill="FFFFFF"/>
            <w:vAlign w:val="bottom"/>
          </w:tcPr>
          <w:p w14:paraId="02E8EC0E"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proofErr w:type="spellStart"/>
            <w:r w:rsidRPr="008D226C">
              <w:rPr>
                <w:rFonts w:eastAsiaTheme="minorHAnsi"/>
                <w:i/>
                <w:iCs/>
                <w:color w:val="000000" w:themeColor="text1"/>
                <w:sz w:val="16"/>
                <w:szCs w:val="16"/>
                <w:lang w:val="en-ID"/>
              </w:rPr>
              <w:t>df</w:t>
            </w:r>
            <w:proofErr w:type="spellEnd"/>
          </w:p>
        </w:tc>
        <w:tc>
          <w:tcPr>
            <w:tcW w:w="1030" w:type="dxa"/>
            <w:shd w:val="clear" w:color="auto" w:fill="FFFFFF"/>
            <w:vAlign w:val="bottom"/>
          </w:tcPr>
          <w:p w14:paraId="3CB482F1"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Sig.</w:t>
            </w:r>
          </w:p>
        </w:tc>
        <w:tc>
          <w:tcPr>
            <w:tcW w:w="1030" w:type="dxa"/>
            <w:shd w:val="clear" w:color="auto" w:fill="FFFFFF"/>
            <w:vAlign w:val="bottom"/>
          </w:tcPr>
          <w:p w14:paraId="741037AF"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Exp(B)</w:t>
            </w:r>
          </w:p>
        </w:tc>
      </w:tr>
      <w:tr w:rsidR="00BE3E9C" w:rsidRPr="008D226C" w14:paraId="63BC0C06" w14:textId="77777777" w:rsidTr="00C41AA0">
        <w:trPr>
          <w:cantSplit/>
          <w:jc w:val="center"/>
        </w:trPr>
        <w:tc>
          <w:tcPr>
            <w:tcW w:w="830" w:type="dxa"/>
            <w:shd w:val="clear" w:color="auto" w:fill="E0E0E0"/>
          </w:tcPr>
          <w:p w14:paraId="6B2B5F93"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Step 0</w:t>
            </w:r>
          </w:p>
        </w:tc>
        <w:tc>
          <w:tcPr>
            <w:tcW w:w="1060" w:type="dxa"/>
            <w:shd w:val="clear" w:color="auto" w:fill="E0E0E0"/>
          </w:tcPr>
          <w:p w14:paraId="79FE7FE3"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Constant</w:t>
            </w:r>
          </w:p>
        </w:tc>
        <w:tc>
          <w:tcPr>
            <w:tcW w:w="1030" w:type="dxa"/>
            <w:shd w:val="clear" w:color="auto" w:fill="FFFFFF"/>
          </w:tcPr>
          <w:p w14:paraId="337D207A"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1.649</w:t>
            </w:r>
          </w:p>
        </w:tc>
        <w:tc>
          <w:tcPr>
            <w:tcW w:w="1030" w:type="dxa"/>
            <w:shd w:val="clear" w:color="auto" w:fill="FFFFFF"/>
          </w:tcPr>
          <w:p w14:paraId="6253A948"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.488</w:t>
            </w:r>
          </w:p>
        </w:tc>
        <w:tc>
          <w:tcPr>
            <w:tcW w:w="1030" w:type="dxa"/>
            <w:shd w:val="clear" w:color="auto" w:fill="FFFFFF"/>
          </w:tcPr>
          <w:p w14:paraId="3E921B81"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11.398</w:t>
            </w:r>
          </w:p>
        </w:tc>
        <w:tc>
          <w:tcPr>
            <w:tcW w:w="1030" w:type="dxa"/>
            <w:shd w:val="clear" w:color="auto" w:fill="FFFFFF"/>
          </w:tcPr>
          <w:p w14:paraId="0635F05E"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30" w:type="dxa"/>
            <w:shd w:val="clear" w:color="auto" w:fill="FFFFFF"/>
          </w:tcPr>
          <w:p w14:paraId="5E530B15"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.001</w:t>
            </w:r>
          </w:p>
        </w:tc>
        <w:tc>
          <w:tcPr>
            <w:tcW w:w="1030" w:type="dxa"/>
            <w:shd w:val="clear" w:color="auto" w:fill="FFFFFF"/>
          </w:tcPr>
          <w:p w14:paraId="32DD02AA"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5.200</w:t>
            </w:r>
          </w:p>
        </w:tc>
      </w:tr>
    </w:tbl>
    <w:p w14:paraId="10E57F4D" w14:textId="77777777" w:rsidR="00F66A6E" w:rsidRPr="00BE3E9C" w:rsidRDefault="00F66A6E" w:rsidP="00F66A6E">
      <w:pPr>
        <w:autoSpaceDE w:val="0"/>
        <w:autoSpaceDN w:val="0"/>
        <w:adjustRightInd w:val="0"/>
        <w:spacing w:line="228" w:lineRule="auto"/>
        <w:jc w:val="both"/>
        <w:rPr>
          <w:rFonts w:eastAsiaTheme="minorHAnsi"/>
          <w:color w:val="000000" w:themeColor="text1"/>
          <w:lang w:val="en-ID"/>
        </w:rPr>
      </w:pPr>
      <w:r w:rsidRPr="00BE3E9C">
        <w:rPr>
          <w:rFonts w:eastAsiaTheme="minorHAnsi"/>
          <w:color w:val="000000" w:themeColor="text1"/>
          <w:lang w:val="en-ID"/>
        </w:rPr>
        <w:t xml:space="preserve">Nilai </w:t>
      </w:r>
      <w:proofErr w:type="spellStart"/>
      <w:r w:rsidRPr="00BE3E9C">
        <w:rPr>
          <w:rFonts w:eastAsiaTheme="minorHAnsi"/>
          <w:color w:val="000000" w:themeColor="text1"/>
          <w:lang w:val="en-ID"/>
        </w:rPr>
        <w:t>dari</w:t>
      </w:r>
      <w:proofErr w:type="spellEnd"/>
      <w:r w:rsidRPr="00BE3E9C">
        <w:rPr>
          <w:rFonts w:eastAsiaTheme="minorHAnsi"/>
          <w:color w:val="000000" w:themeColor="text1"/>
          <w:lang w:val="en-ID"/>
        </w:rPr>
        <w:t xml:space="preserve"> </w:t>
      </w:r>
      <w:proofErr w:type="spellStart"/>
      <w:r w:rsidRPr="00BE3E9C">
        <w:rPr>
          <w:rFonts w:eastAsiaTheme="minorHAnsi"/>
          <w:color w:val="000000" w:themeColor="text1"/>
          <w:lang w:val="en-ID"/>
        </w:rPr>
        <w:t>konstanta</w:t>
      </w:r>
      <w:proofErr w:type="spellEnd"/>
      <w:r w:rsidRPr="00BE3E9C">
        <w:rPr>
          <w:rFonts w:eastAsiaTheme="minorHAnsi"/>
          <w:color w:val="000000" w:themeColor="text1"/>
          <w:lang w:val="en-ID"/>
        </w:rPr>
        <w:t xml:space="preserve"> </w:t>
      </w:r>
      <w:proofErr w:type="spellStart"/>
      <w:r w:rsidRPr="00BE3E9C">
        <w:rPr>
          <w:rFonts w:eastAsiaTheme="minorHAnsi"/>
          <w:color w:val="000000" w:themeColor="text1"/>
          <w:lang w:val="en-ID"/>
        </w:rPr>
        <w:t>koefisien</w:t>
      </w:r>
      <w:proofErr w:type="spellEnd"/>
      <w:r w:rsidRPr="00BE3E9C">
        <w:rPr>
          <w:rFonts w:eastAsiaTheme="minorHAnsi"/>
          <w:color w:val="000000" w:themeColor="text1"/>
          <w:lang w:val="en-ID"/>
        </w:rPr>
        <w:t xml:space="preserve"> beta </w:t>
      </w:r>
      <w:proofErr w:type="spellStart"/>
      <w:r w:rsidRPr="00BE3E9C">
        <w:rPr>
          <w:rFonts w:eastAsiaTheme="minorHAnsi"/>
          <w:color w:val="000000" w:themeColor="text1"/>
          <w:lang w:val="en-ID"/>
        </w:rPr>
        <w:t>sebesar</w:t>
      </w:r>
      <w:proofErr w:type="spellEnd"/>
      <w:r w:rsidRPr="00BE3E9C">
        <w:rPr>
          <w:rFonts w:eastAsiaTheme="minorHAnsi"/>
          <w:color w:val="000000" w:themeColor="text1"/>
          <w:lang w:val="en-ID"/>
        </w:rPr>
        <w:t xml:space="preserve"> 1,649 dan </w:t>
      </w:r>
      <w:r w:rsidRPr="00BE3E9C">
        <w:rPr>
          <w:rFonts w:eastAsiaTheme="minorHAnsi"/>
          <w:i/>
          <w:iCs/>
          <w:color w:val="000000" w:themeColor="text1"/>
          <w:lang w:val="en-ID"/>
        </w:rPr>
        <w:t>Odds Ratio</w:t>
      </w:r>
      <w:r w:rsidRPr="00BE3E9C">
        <w:rPr>
          <w:rFonts w:eastAsiaTheme="minorHAnsi"/>
          <w:color w:val="000000" w:themeColor="text1"/>
          <w:lang w:val="en-ID"/>
        </w:rPr>
        <w:t xml:space="preserve"> </w:t>
      </w:r>
      <w:proofErr w:type="spellStart"/>
      <w:r w:rsidRPr="00BE3E9C">
        <w:rPr>
          <w:rFonts w:eastAsiaTheme="minorHAnsi"/>
          <w:color w:val="000000" w:themeColor="text1"/>
          <w:lang w:val="en-ID"/>
        </w:rPr>
        <w:t>atau</w:t>
      </w:r>
      <w:proofErr w:type="spellEnd"/>
      <w:r w:rsidRPr="00BE3E9C">
        <w:rPr>
          <w:rFonts w:eastAsiaTheme="minorHAnsi"/>
          <w:color w:val="000000" w:themeColor="text1"/>
          <w:lang w:val="en-ID"/>
        </w:rPr>
        <w:t xml:space="preserve"> Exp(B) </w:t>
      </w:r>
      <w:proofErr w:type="spellStart"/>
      <w:r w:rsidRPr="00BE3E9C">
        <w:rPr>
          <w:rFonts w:eastAsiaTheme="minorHAnsi"/>
          <w:color w:val="000000" w:themeColor="text1"/>
          <w:lang w:val="en-ID"/>
        </w:rPr>
        <w:t>sebesar</w:t>
      </w:r>
      <w:proofErr w:type="spellEnd"/>
      <w:r w:rsidRPr="00BE3E9C">
        <w:rPr>
          <w:rFonts w:eastAsiaTheme="minorHAnsi"/>
          <w:color w:val="000000" w:themeColor="text1"/>
          <w:lang w:val="en-ID"/>
        </w:rPr>
        <w:t xml:space="preserve"> 5,200. Nilai </w:t>
      </w:r>
      <w:proofErr w:type="spellStart"/>
      <w:r w:rsidRPr="00BE3E9C">
        <w:rPr>
          <w:rFonts w:eastAsiaTheme="minorHAnsi"/>
          <w:color w:val="000000" w:themeColor="text1"/>
          <w:lang w:val="en-ID"/>
        </w:rPr>
        <w:t>Signifikansi</w:t>
      </w:r>
      <w:proofErr w:type="spellEnd"/>
      <w:r w:rsidRPr="00BE3E9C">
        <w:rPr>
          <w:rFonts w:eastAsiaTheme="minorHAnsi"/>
          <w:color w:val="000000" w:themeColor="text1"/>
          <w:lang w:val="en-ID"/>
        </w:rPr>
        <w:t xml:space="preserve"> </w:t>
      </w:r>
      <w:proofErr w:type="spellStart"/>
      <w:r w:rsidRPr="00BE3E9C">
        <w:rPr>
          <w:rFonts w:eastAsiaTheme="minorHAnsi"/>
          <w:color w:val="000000" w:themeColor="text1"/>
          <w:lang w:val="en-ID"/>
        </w:rPr>
        <w:t>atau</w:t>
      </w:r>
      <w:proofErr w:type="spellEnd"/>
      <w:r w:rsidRPr="00BE3E9C">
        <w:rPr>
          <w:rFonts w:eastAsiaTheme="minorHAnsi"/>
          <w:color w:val="000000" w:themeColor="text1"/>
          <w:lang w:val="en-ID"/>
        </w:rPr>
        <w:t xml:space="preserve"> p value </w:t>
      </w:r>
      <w:proofErr w:type="spellStart"/>
      <w:r w:rsidRPr="00BE3E9C">
        <w:rPr>
          <w:rFonts w:eastAsiaTheme="minorHAnsi"/>
          <w:color w:val="000000" w:themeColor="text1"/>
          <w:lang w:val="en-ID"/>
        </w:rPr>
        <w:t>dari</w:t>
      </w:r>
      <w:proofErr w:type="spellEnd"/>
      <w:r w:rsidRPr="00BE3E9C">
        <w:rPr>
          <w:rFonts w:eastAsiaTheme="minorHAnsi"/>
          <w:color w:val="000000" w:themeColor="text1"/>
          <w:lang w:val="en-ID"/>
        </w:rPr>
        <w:t xml:space="preserve"> uji </w:t>
      </w:r>
      <w:r w:rsidRPr="00BE3E9C">
        <w:rPr>
          <w:rFonts w:eastAsiaTheme="minorHAnsi"/>
          <w:i/>
          <w:iCs/>
          <w:color w:val="000000" w:themeColor="text1"/>
          <w:lang w:val="en-ID"/>
        </w:rPr>
        <w:t>Wald</w:t>
      </w:r>
      <w:r w:rsidRPr="00BE3E9C">
        <w:rPr>
          <w:rFonts w:eastAsiaTheme="minorHAnsi"/>
          <w:color w:val="000000" w:themeColor="text1"/>
          <w:lang w:val="en-ID"/>
        </w:rPr>
        <w:t xml:space="preserve"> </w:t>
      </w:r>
      <w:proofErr w:type="spellStart"/>
      <w:r w:rsidRPr="00BE3E9C">
        <w:rPr>
          <w:rFonts w:eastAsiaTheme="minorHAnsi"/>
          <w:color w:val="000000" w:themeColor="text1"/>
          <w:lang w:val="en-ID"/>
        </w:rPr>
        <w:t>sebesar</w:t>
      </w:r>
      <w:proofErr w:type="spellEnd"/>
      <w:r w:rsidRPr="00BE3E9C">
        <w:rPr>
          <w:rFonts w:eastAsiaTheme="minorHAnsi"/>
          <w:color w:val="000000" w:themeColor="text1"/>
          <w:lang w:val="en-ID"/>
        </w:rPr>
        <w:t xml:space="preserve"> 0,00.</w:t>
      </w:r>
    </w:p>
    <w:p w14:paraId="02C24CDD" w14:textId="26527308" w:rsidR="00F66A6E" w:rsidRPr="00BE3E9C" w:rsidRDefault="008D226C" w:rsidP="00D47224">
      <w:pPr>
        <w:pStyle w:val="Caption"/>
        <w:spacing w:line="228" w:lineRule="auto"/>
        <w:jc w:val="center"/>
        <w:rPr>
          <w:color w:val="000000" w:themeColor="text1"/>
          <w:sz w:val="20"/>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7</w:t>
      </w:r>
      <w:r w:rsidRPr="003E2707">
        <w:rPr>
          <w:b/>
          <w:bCs/>
          <w:sz w:val="20"/>
        </w:rPr>
        <w:fldChar w:fldCharType="end"/>
      </w:r>
      <w:r w:rsidRPr="003E2707">
        <w:rPr>
          <w:b/>
          <w:bCs/>
          <w:sz w:val="20"/>
        </w:rPr>
        <w:t>.</w:t>
      </w:r>
      <w:r>
        <w:rPr>
          <w:sz w:val="20"/>
        </w:rPr>
        <w:t xml:space="preserve"> </w:t>
      </w:r>
      <w:proofErr w:type="spellStart"/>
      <w:r w:rsidR="00F66A6E" w:rsidRPr="00BE3E9C">
        <w:rPr>
          <w:color w:val="000000" w:themeColor="text1"/>
          <w:sz w:val="20"/>
        </w:rPr>
        <w:t>Variabel</w:t>
      </w:r>
      <w:proofErr w:type="spellEnd"/>
      <w:r w:rsidR="00F66A6E" w:rsidRPr="00BE3E9C">
        <w:rPr>
          <w:color w:val="000000" w:themeColor="text1"/>
          <w:sz w:val="20"/>
        </w:rPr>
        <w:t xml:space="preserve"> </w:t>
      </w:r>
      <w:proofErr w:type="spellStart"/>
      <w:r w:rsidR="00F66A6E" w:rsidRPr="00BE3E9C">
        <w:rPr>
          <w:color w:val="000000" w:themeColor="text1"/>
          <w:sz w:val="20"/>
        </w:rPr>
        <w:t>tidak</w:t>
      </w:r>
      <w:proofErr w:type="spellEnd"/>
      <w:r w:rsidR="00F66A6E" w:rsidRPr="00BE3E9C">
        <w:rPr>
          <w:color w:val="000000" w:themeColor="text1"/>
          <w:sz w:val="20"/>
        </w:rPr>
        <w:t xml:space="preserve"> </w:t>
      </w:r>
      <w:proofErr w:type="spellStart"/>
      <w:r w:rsidR="00F66A6E" w:rsidRPr="00BE3E9C">
        <w:rPr>
          <w:color w:val="000000" w:themeColor="text1"/>
          <w:sz w:val="20"/>
        </w:rPr>
        <w:t>dalam</w:t>
      </w:r>
      <w:proofErr w:type="spellEnd"/>
      <w:r w:rsidR="00F66A6E" w:rsidRPr="00BE3E9C">
        <w:rPr>
          <w:color w:val="000000" w:themeColor="text1"/>
          <w:sz w:val="20"/>
        </w:rPr>
        <w:t xml:space="preserve"> </w:t>
      </w:r>
      <w:proofErr w:type="spellStart"/>
      <w:r w:rsidR="00F66A6E" w:rsidRPr="00BE3E9C">
        <w:rPr>
          <w:color w:val="000000" w:themeColor="text1"/>
          <w:sz w:val="20"/>
        </w:rPr>
        <w:t>Persamaan</w:t>
      </w:r>
      <w:proofErr w:type="spellEnd"/>
      <w:r w:rsidR="00F66A6E" w:rsidRPr="00BE3E9C">
        <w:rPr>
          <w:color w:val="000000" w:themeColor="text1"/>
          <w:sz w:val="20"/>
        </w:rPr>
        <w:t xml:space="preserve"> </w:t>
      </w:r>
      <w:proofErr w:type="spellStart"/>
      <w:r w:rsidR="00F66A6E" w:rsidRPr="00BE3E9C">
        <w:rPr>
          <w:color w:val="000000" w:themeColor="text1"/>
          <w:sz w:val="20"/>
        </w:rPr>
        <w:t>tahapan</w:t>
      </w:r>
      <w:proofErr w:type="spellEnd"/>
      <w:r w:rsidR="00F66A6E" w:rsidRPr="00BE3E9C">
        <w:rPr>
          <w:color w:val="000000" w:themeColor="text1"/>
          <w:sz w:val="20"/>
        </w:rPr>
        <w:t xml:space="preserve"> Beginning 1</w:t>
      </w:r>
    </w:p>
    <w:tbl>
      <w:tblPr>
        <w:tblW w:w="6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1"/>
        <w:gridCol w:w="1092"/>
        <w:gridCol w:w="1707"/>
        <w:gridCol w:w="1029"/>
        <w:gridCol w:w="1029"/>
        <w:gridCol w:w="1029"/>
      </w:tblGrid>
      <w:tr w:rsidR="00BE3E9C" w:rsidRPr="008D226C" w14:paraId="35C669A6" w14:textId="77777777" w:rsidTr="00D47224">
        <w:trPr>
          <w:cantSplit/>
          <w:jc w:val="center"/>
        </w:trPr>
        <w:tc>
          <w:tcPr>
            <w:tcW w:w="6717" w:type="dxa"/>
            <w:gridSpan w:val="6"/>
            <w:shd w:val="clear" w:color="auto" w:fill="FFFFFF"/>
            <w:vAlign w:val="center"/>
          </w:tcPr>
          <w:p w14:paraId="1805E8F3"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Variables not in the Equation</w:t>
            </w:r>
          </w:p>
        </w:tc>
      </w:tr>
      <w:tr w:rsidR="00BE3E9C" w:rsidRPr="008D226C" w14:paraId="37B57BE4" w14:textId="77777777" w:rsidTr="00D47224">
        <w:trPr>
          <w:cantSplit/>
          <w:jc w:val="center"/>
        </w:trPr>
        <w:tc>
          <w:tcPr>
            <w:tcW w:w="3630" w:type="dxa"/>
            <w:gridSpan w:val="3"/>
            <w:shd w:val="clear" w:color="auto" w:fill="FFFFFF"/>
            <w:vAlign w:val="bottom"/>
          </w:tcPr>
          <w:p w14:paraId="17CFE810" w14:textId="77777777" w:rsidR="00F66A6E" w:rsidRPr="008D226C" w:rsidRDefault="00F66A6E" w:rsidP="00F66A6E">
            <w:pPr>
              <w:autoSpaceDE w:val="0"/>
              <w:autoSpaceDN w:val="0"/>
              <w:adjustRightInd w:val="0"/>
              <w:spacing w:line="228" w:lineRule="auto"/>
              <w:jc w:val="both"/>
              <w:rPr>
                <w:rFonts w:eastAsiaTheme="minorHAnsi"/>
                <w:color w:val="000000" w:themeColor="text1"/>
                <w:sz w:val="16"/>
                <w:szCs w:val="16"/>
                <w:lang w:val="en-ID"/>
              </w:rPr>
            </w:pPr>
          </w:p>
        </w:tc>
        <w:tc>
          <w:tcPr>
            <w:tcW w:w="1029" w:type="dxa"/>
            <w:shd w:val="clear" w:color="auto" w:fill="FFFFFF"/>
            <w:vAlign w:val="bottom"/>
          </w:tcPr>
          <w:p w14:paraId="1E0670BA"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Score</w:t>
            </w:r>
          </w:p>
        </w:tc>
        <w:tc>
          <w:tcPr>
            <w:tcW w:w="1029" w:type="dxa"/>
            <w:shd w:val="clear" w:color="auto" w:fill="FFFFFF"/>
            <w:vAlign w:val="bottom"/>
          </w:tcPr>
          <w:p w14:paraId="781F4AE9"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proofErr w:type="spellStart"/>
            <w:r w:rsidRPr="008D226C">
              <w:rPr>
                <w:rFonts w:eastAsiaTheme="minorHAnsi"/>
                <w:i/>
                <w:iCs/>
                <w:color w:val="000000" w:themeColor="text1"/>
                <w:sz w:val="16"/>
                <w:szCs w:val="16"/>
                <w:lang w:val="en-ID"/>
              </w:rPr>
              <w:t>df</w:t>
            </w:r>
            <w:proofErr w:type="spellEnd"/>
          </w:p>
        </w:tc>
        <w:tc>
          <w:tcPr>
            <w:tcW w:w="1029" w:type="dxa"/>
            <w:shd w:val="clear" w:color="auto" w:fill="FFFFFF"/>
            <w:vAlign w:val="bottom"/>
          </w:tcPr>
          <w:p w14:paraId="6389C773"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Sig.</w:t>
            </w:r>
          </w:p>
        </w:tc>
      </w:tr>
      <w:tr w:rsidR="00BE3E9C" w:rsidRPr="008D226C" w14:paraId="3BEBBC61" w14:textId="77777777" w:rsidTr="00D47224">
        <w:trPr>
          <w:cantSplit/>
          <w:jc w:val="center"/>
        </w:trPr>
        <w:tc>
          <w:tcPr>
            <w:tcW w:w="831" w:type="dxa"/>
            <w:vMerge w:val="restart"/>
            <w:shd w:val="clear" w:color="auto" w:fill="E0E0E0"/>
          </w:tcPr>
          <w:p w14:paraId="485EAFFF"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Step 0</w:t>
            </w:r>
          </w:p>
        </w:tc>
        <w:tc>
          <w:tcPr>
            <w:tcW w:w="1092" w:type="dxa"/>
            <w:vMerge w:val="restart"/>
            <w:shd w:val="clear" w:color="auto" w:fill="E0E0E0"/>
          </w:tcPr>
          <w:p w14:paraId="73929F21"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Variables</w:t>
            </w:r>
          </w:p>
        </w:tc>
        <w:tc>
          <w:tcPr>
            <w:tcW w:w="1707" w:type="dxa"/>
            <w:shd w:val="clear" w:color="auto" w:fill="E0E0E0"/>
          </w:tcPr>
          <w:p w14:paraId="5AEF987E"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Pin to coil</w:t>
            </w:r>
          </w:p>
        </w:tc>
        <w:tc>
          <w:tcPr>
            <w:tcW w:w="1029" w:type="dxa"/>
            <w:shd w:val="clear" w:color="auto" w:fill="FFFFFF"/>
          </w:tcPr>
          <w:p w14:paraId="34B9FC01"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30.554</w:t>
            </w:r>
          </w:p>
        </w:tc>
        <w:tc>
          <w:tcPr>
            <w:tcW w:w="1029" w:type="dxa"/>
            <w:shd w:val="clear" w:color="auto" w:fill="FFFFFF"/>
          </w:tcPr>
          <w:p w14:paraId="5E059139"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29" w:type="dxa"/>
            <w:shd w:val="clear" w:color="auto" w:fill="FFFFFF"/>
          </w:tcPr>
          <w:p w14:paraId="16A10FE7"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.000</w:t>
            </w:r>
          </w:p>
        </w:tc>
      </w:tr>
      <w:tr w:rsidR="00BE3E9C" w:rsidRPr="008D226C" w14:paraId="05D52DEC" w14:textId="77777777" w:rsidTr="00D47224">
        <w:trPr>
          <w:cantSplit/>
          <w:jc w:val="center"/>
        </w:trPr>
        <w:tc>
          <w:tcPr>
            <w:tcW w:w="831" w:type="dxa"/>
            <w:vMerge/>
            <w:shd w:val="clear" w:color="auto" w:fill="E0E0E0"/>
          </w:tcPr>
          <w:p w14:paraId="5DA69633"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092" w:type="dxa"/>
            <w:vMerge/>
            <w:shd w:val="clear" w:color="auto" w:fill="E0E0E0"/>
          </w:tcPr>
          <w:p w14:paraId="5ADD0EDF"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707" w:type="dxa"/>
            <w:shd w:val="clear" w:color="auto" w:fill="E0E0E0"/>
          </w:tcPr>
          <w:p w14:paraId="6D9073E0"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Coil to tube</w:t>
            </w:r>
          </w:p>
        </w:tc>
        <w:tc>
          <w:tcPr>
            <w:tcW w:w="1029" w:type="dxa"/>
            <w:shd w:val="clear" w:color="auto" w:fill="FFFFFF"/>
          </w:tcPr>
          <w:p w14:paraId="59BA43AC"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29.481</w:t>
            </w:r>
          </w:p>
        </w:tc>
        <w:tc>
          <w:tcPr>
            <w:tcW w:w="1029" w:type="dxa"/>
            <w:shd w:val="clear" w:color="auto" w:fill="FFFFFF"/>
          </w:tcPr>
          <w:p w14:paraId="59C2FB85"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29" w:type="dxa"/>
            <w:shd w:val="clear" w:color="auto" w:fill="FFFFFF"/>
          </w:tcPr>
          <w:p w14:paraId="2837F595"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.000</w:t>
            </w:r>
          </w:p>
        </w:tc>
      </w:tr>
      <w:tr w:rsidR="00BE3E9C" w:rsidRPr="008D226C" w14:paraId="37101AD4" w14:textId="77777777" w:rsidTr="00D47224">
        <w:trPr>
          <w:cantSplit/>
          <w:jc w:val="center"/>
        </w:trPr>
        <w:tc>
          <w:tcPr>
            <w:tcW w:w="831" w:type="dxa"/>
            <w:vMerge/>
            <w:shd w:val="clear" w:color="auto" w:fill="E0E0E0"/>
          </w:tcPr>
          <w:p w14:paraId="5E4F7393"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092" w:type="dxa"/>
            <w:vMerge/>
            <w:shd w:val="clear" w:color="auto" w:fill="E0E0E0"/>
          </w:tcPr>
          <w:p w14:paraId="2911BB20"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707" w:type="dxa"/>
            <w:shd w:val="clear" w:color="auto" w:fill="E0E0E0"/>
          </w:tcPr>
          <w:p w14:paraId="2844839B"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MGO filling</w:t>
            </w:r>
          </w:p>
        </w:tc>
        <w:tc>
          <w:tcPr>
            <w:tcW w:w="1029" w:type="dxa"/>
            <w:shd w:val="clear" w:color="auto" w:fill="FFFFFF"/>
          </w:tcPr>
          <w:p w14:paraId="6779A800"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1.146</w:t>
            </w:r>
          </w:p>
        </w:tc>
        <w:tc>
          <w:tcPr>
            <w:tcW w:w="1029" w:type="dxa"/>
            <w:shd w:val="clear" w:color="auto" w:fill="FFFFFF"/>
          </w:tcPr>
          <w:p w14:paraId="412EE7E9"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29" w:type="dxa"/>
            <w:shd w:val="clear" w:color="auto" w:fill="FFFFFF"/>
          </w:tcPr>
          <w:p w14:paraId="3F839C4D"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.284</w:t>
            </w:r>
          </w:p>
        </w:tc>
      </w:tr>
      <w:tr w:rsidR="00BE3E9C" w:rsidRPr="008D226C" w14:paraId="2522F52B" w14:textId="77777777" w:rsidTr="00D47224">
        <w:trPr>
          <w:cantSplit/>
          <w:jc w:val="center"/>
        </w:trPr>
        <w:tc>
          <w:tcPr>
            <w:tcW w:w="831" w:type="dxa"/>
            <w:vMerge/>
            <w:shd w:val="clear" w:color="auto" w:fill="E0E0E0"/>
          </w:tcPr>
          <w:p w14:paraId="7FE1FD38"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092" w:type="dxa"/>
            <w:vMerge/>
            <w:shd w:val="clear" w:color="auto" w:fill="E0E0E0"/>
          </w:tcPr>
          <w:p w14:paraId="1BBC551E"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707" w:type="dxa"/>
            <w:shd w:val="clear" w:color="auto" w:fill="E0E0E0"/>
          </w:tcPr>
          <w:p w14:paraId="231A1879"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 xml:space="preserve">Final </w:t>
            </w:r>
            <w:proofErr w:type="spellStart"/>
            <w:r w:rsidRPr="008D226C">
              <w:rPr>
                <w:rFonts w:eastAsiaTheme="minorHAnsi"/>
                <w:i/>
                <w:iCs/>
                <w:color w:val="000000" w:themeColor="text1"/>
                <w:sz w:val="16"/>
                <w:szCs w:val="16"/>
                <w:lang w:val="en-ID"/>
              </w:rPr>
              <w:t>assy</w:t>
            </w:r>
            <w:proofErr w:type="spellEnd"/>
          </w:p>
        </w:tc>
        <w:tc>
          <w:tcPr>
            <w:tcW w:w="1029" w:type="dxa"/>
            <w:shd w:val="clear" w:color="auto" w:fill="FFFFFF"/>
          </w:tcPr>
          <w:p w14:paraId="3B2992C1"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30.210</w:t>
            </w:r>
          </w:p>
        </w:tc>
        <w:tc>
          <w:tcPr>
            <w:tcW w:w="1029" w:type="dxa"/>
            <w:shd w:val="clear" w:color="auto" w:fill="FFFFFF"/>
          </w:tcPr>
          <w:p w14:paraId="44EFC3D0"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29" w:type="dxa"/>
            <w:shd w:val="clear" w:color="auto" w:fill="FFFFFF"/>
          </w:tcPr>
          <w:p w14:paraId="3D37EA44"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.000</w:t>
            </w:r>
          </w:p>
        </w:tc>
      </w:tr>
      <w:tr w:rsidR="00BE3E9C" w:rsidRPr="008D226C" w14:paraId="441459CD" w14:textId="77777777" w:rsidTr="00D47224">
        <w:trPr>
          <w:cantSplit/>
          <w:jc w:val="center"/>
        </w:trPr>
        <w:tc>
          <w:tcPr>
            <w:tcW w:w="831" w:type="dxa"/>
            <w:vMerge/>
            <w:shd w:val="clear" w:color="auto" w:fill="E0E0E0"/>
          </w:tcPr>
          <w:p w14:paraId="49242A84"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092" w:type="dxa"/>
            <w:vMerge/>
            <w:shd w:val="clear" w:color="auto" w:fill="E0E0E0"/>
          </w:tcPr>
          <w:p w14:paraId="0B7FF721"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707" w:type="dxa"/>
            <w:shd w:val="clear" w:color="auto" w:fill="E0E0E0"/>
          </w:tcPr>
          <w:p w14:paraId="4738530D"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Weighing</w:t>
            </w:r>
          </w:p>
        </w:tc>
        <w:tc>
          <w:tcPr>
            <w:tcW w:w="1029" w:type="dxa"/>
            <w:shd w:val="clear" w:color="auto" w:fill="FFFFFF"/>
          </w:tcPr>
          <w:p w14:paraId="56D6FE0D"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23.709</w:t>
            </w:r>
          </w:p>
        </w:tc>
        <w:tc>
          <w:tcPr>
            <w:tcW w:w="1029" w:type="dxa"/>
            <w:shd w:val="clear" w:color="auto" w:fill="FFFFFF"/>
          </w:tcPr>
          <w:p w14:paraId="10DD1AE2"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29" w:type="dxa"/>
            <w:shd w:val="clear" w:color="auto" w:fill="FFFFFF"/>
          </w:tcPr>
          <w:p w14:paraId="0D5D01A2"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.000</w:t>
            </w:r>
          </w:p>
        </w:tc>
      </w:tr>
      <w:tr w:rsidR="00BE3E9C" w:rsidRPr="008D226C" w14:paraId="01938DC3" w14:textId="77777777" w:rsidTr="00D47224">
        <w:trPr>
          <w:cantSplit/>
          <w:jc w:val="center"/>
        </w:trPr>
        <w:tc>
          <w:tcPr>
            <w:tcW w:w="831" w:type="dxa"/>
            <w:vMerge/>
            <w:shd w:val="clear" w:color="auto" w:fill="E0E0E0"/>
          </w:tcPr>
          <w:p w14:paraId="5BC5DEEB"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092" w:type="dxa"/>
            <w:vMerge/>
            <w:shd w:val="clear" w:color="auto" w:fill="E0E0E0"/>
          </w:tcPr>
          <w:p w14:paraId="5105C838"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707" w:type="dxa"/>
            <w:shd w:val="clear" w:color="auto" w:fill="E0E0E0"/>
          </w:tcPr>
          <w:p w14:paraId="65DEE6EE"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Flattening</w:t>
            </w:r>
          </w:p>
        </w:tc>
        <w:tc>
          <w:tcPr>
            <w:tcW w:w="1029" w:type="dxa"/>
            <w:shd w:val="clear" w:color="auto" w:fill="FFFFFF"/>
          </w:tcPr>
          <w:p w14:paraId="334E2974"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.199</w:t>
            </w:r>
          </w:p>
        </w:tc>
        <w:tc>
          <w:tcPr>
            <w:tcW w:w="1029" w:type="dxa"/>
            <w:shd w:val="clear" w:color="auto" w:fill="FFFFFF"/>
          </w:tcPr>
          <w:p w14:paraId="58991DAE"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29" w:type="dxa"/>
            <w:shd w:val="clear" w:color="auto" w:fill="FFFFFF"/>
          </w:tcPr>
          <w:p w14:paraId="0514948D"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.656</w:t>
            </w:r>
          </w:p>
        </w:tc>
      </w:tr>
      <w:tr w:rsidR="00BE3E9C" w:rsidRPr="008D226C" w14:paraId="362A0586" w14:textId="77777777" w:rsidTr="00D47224">
        <w:trPr>
          <w:cantSplit/>
          <w:jc w:val="center"/>
        </w:trPr>
        <w:tc>
          <w:tcPr>
            <w:tcW w:w="831" w:type="dxa"/>
            <w:vMerge/>
            <w:shd w:val="clear" w:color="auto" w:fill="E0E0E0"/>
          </w:tcPr>
          <w:p w14:paraId="14B22F95"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092" w:type="dxa"/>
            <w:vMerge/>
            <w:shd w:val="clear" w:color="auto" w:fill="E0E0E0"/>
          </w:tcPr>
          <w:p w14:paraId="12D83462"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707" w:type="dxa"/>
            <w:shd w:val="clear" w:color="auto" w:fill="E0E0E0"/>
          </w:tcPr>
          <w:p w14:paraId="0B5E5CFF"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High voltage(HV)</w:t>
            </w:r>
          </w:p>
        </w:tc>
        <w:tc>
          <w:tcPr>
            <w:tcW w:w="1029" w:type="dxa"/>
            <w:shd w:val="clear" w:color="auto" w:fill="FFFFFF"/>
          </w:tcPr>
          <w:p w14:paraId="3E22661C"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25.850</w:t>
            </w:r>
          </w:p>
        </w:tc>
        <w:tc>
          <w:tcPr>
            <w:tcW w:w="1029" w:type="dxa"/>
            <w:shd w:val="clear" w:color="auto" w:fill="FFFFFF"/>
          </w:tcPr>
          <w:p w14:paraId="48B41C99"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29" w:type="dxa"/>
            <w:shd w:val="clear" w:color="auto" w:fill="FFFFFF"/>
          </w:tcPr>
          <w:p w14:paraId="40B9E243"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.000</w:t>
            </w:r>
          </w:p>
        </w:tc>
      </w:tr>
      <w:tr w:rsidR="00BE3E9C" w:rsidRPr="008D226C" w14:paraId="71D26BA4" w14:textId="77777777" w:rsidTr="00D47224">
        <w:trPr>
          <w:cantSplit/>
          <w:jc w:val="center"/>
        </w:trPr>
        <w:tc>
          <w:tcPr>
            <w:tcW w:w="831" w:type="dxa"/>
            <w:vMerge/>
            <w:shd w:val="clear" w:color="auto" w:fill="E0E0E0"/>
          </w:tcPr>
          <w:p w14:paraId="0522AFB6"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092" w:type="dxa"/>
            <w:vMerge/>
            <w:shd w:val="clear" w:color="auto" w:fill="E0E0E0"/>
          </w:tcPr>
          <w:p w14:paraId="1EBB9E47"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707" w:type="dxa"/>
            <w:shd w:val="clear" w:color="auto" w:fill="E0E0E0"/>
          </w:tcPr>
          <w:p w14:paraId="1EB3D65F"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Resistance</w:t>
            </w:r>
          </w:p>
        </w:tc>
        <w:tc>
          <w:tcPr>
            <w:tcW w:w="1029" w:type="dxa"/>
            <w:shd w:val="clear" w:color="auto" w:fill="FFFFFF"/>
          </w:tcPr>
          <w:p w14:paraId="7433C669"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17.263</w:t>
            </w:r>
          </w:p>
        </w:tc>
        <w:tc>
          <w:tcPr>
            <w:tcW w:w="1029" w:type="dxa"/>
            <w:shd w:val="clear" w:color="auto" w:fill="FFFFFF"/>
          </w:tcPr>
          <w:p w14:paraId="014FAA6D"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29" w:type="dxa"/>
            <w:shd w:val="clear" w:color="auto" w:fill="FFFFFF"/>
          </w:tcPr>
          <w:p w14:paraId="6849C9DF"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.000</w:t>
            </w:r>
          </w:p>
        </w:tc>
      </w:tr>
      <w:tr w:rsidR="00BE3E9C" w:rsidRPr="008D226C" w14:paraId="48CB840E" w14:textId="77777777" w:rsidTr="00D47224">
        <w:trPr>
          <w:cantSplit/>
          <w:jc w:val="center"/>
        </w:trPr>
        <w:tc>
          <w:tcPr>
            <w:tcW w:w="831" w:type="dxa"/>
            <w:vMerge/>
            <w:shd w:val="clear" w:color="auto" w:fill="E0E0E0"/>
          </w:tcPr>
          <w:p w14:paraId="30787302"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092" w:type="dxa"/>
            <w:vMerge/>
            <w:shd w:val="clear" w:color="auto" w:fill="E0E0E0"/>
          </w:tcPr>
          <w:p w14:paraId="17E0D418"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1707" w:type="dxa"/>
            <w:shd w:val="clear" w:color="auto" w:fill="E0E0E0"/>
          </w:tcPr>
          <w:p w14:paraId="27355152"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Stone cracked</w:t>
            </w:r>
          </w:p>
        </w:tc>
        <w:tc>
          <w:tcPr>
            <w:tcW w:w="1029" w:type="dxa"/>
            <w:shd w:val="clear" w:color="auto" w:fill="FFFFFF"/>
          </w:tcPr>
          <w:p w14:paraId="437D7DE5"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.199</w:t>
            </w:r>
          </w:p>
        </w:tc>
        <w:tc>
          <w:tcPr>
            <w:tcW w:w="1029" w:type="dxa"/>
            <w:shd w:val="clear" w:color="auto" w:fill="FFFFFF"/>
          </w:tcPr>
          <w:p w14:paraId="4053A27E"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029" w:type="dxa"/>
            <w:shd w:val="clear" w:color="auto" w:fill="FFFFFF"/>
          </w:tcPr>
          <w:p w14:paraId="638D8F9E"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.656</w:t>
            </w:r>
          </w:p>
        </w:tc>
      </w:tr>
      <w:tr w:rsidR="00BE3E9C" w:rsidRPr="008D226C" w14:paraId="3452DC83" w14:textId="77777777" w:rsidTr="00D47224">
        <w:trPr>
          <w:cantSplit/>
          <w:jc w:val="center"/>
        </w:trPr>
        <w:tc>
          <w:tcPr>
            <w:tcW w:w="831" w:type="dxa"/>
            <w:vMerge/>
            <w:shd w:val="clear" w:color="auto" w:fill="E0E0E0"/>
          </w:tcPr>
          <w:p w14:paraId="4295D6E4" w14:textId="77777777" w:rsidR="00F66A6E" w:rsidRPr="008D226C" w:rsidRDefault="00F66A6E" w:rsidP="00F66A6E">
            <w:pPr>
              <w:autoSpaceDE w:val="0"/>
              <w:autoSpaceDN w:val="0"/>
              <w:adjustRightInd w:val="0"/>
              <w:spacing w:line="228" w:lineRule="auto"/>
              <w:jc w:val="both"/>
              <w:rPr>
                <w:rFonts w:eastAsiaTheme="minorHAnsi"/>
                <w:i/>
                <w:iCs/>
                <w:color w:val="000000" w:themeColor="text1"/>
                <w:sz w:val="16"/>
                <w:szCs w:val="16"/>
                <w:lang w:val="en-ID"/>
              </w:rPr>
            </w:pPr>
          </w:p>
        </w:tc>
        <w:tc>
          <w:tcPr>
            <w:tcW w:w="2799" w:type="dxa"/>
            <w:gridSpan w:val="2"/>
            <w:shd w:val="clear" w:color="auto" w:fill="E0E0E0"/>
          </w:tcPr>
          <w:p w14:paraId="0961BF73" w14:textId="77777777" w:rsidR="00F66A6E" w:rsidRPr="008D226C" w:rsidRDefault="00F66A6E" w:rsidP="00F66A6E">
            <w:pPr>
              <w:autoSpaceDE w:val="0"/>
              <w:autoSpaceDN w:val="0"/>
              <w:adjustRightInd w:val="0"/>
              <w:spacing w:line="228" w:lineRule="auto"/>
              <w:ind w:left="60" w:right="60"/>
              <w:jc w:val="both"/>
              <w:rPr>
                <w:rFonts w:eastAsiaTheme="minorHAnsi"/>
                <w:i/>
                <w:iCs/>
                <w:color w:val="000000" w:themeColor="text1"/>
                <w:sz w:val="16"/>
                <w:szCs w:val="16"/>
                <w:lang w:val="en-ID"/>
              </w:rPr>
            </w:pPr>
            <w:r w:rsidRPr="008D226C">
              <w:rPr>
                <w:rFonts w:eastAsiaTheme="minorHAnsi"/>
                <w:i/>
                <w:iCs/>
                <w:color w:val="000000" w:themeColor="text1"/>
                <w:sz w:val="16"/>
                <w:szCs w:val="16"/>
                <w:lang w:val="en-ID"/>
              </w:rPr>
              <w:t>Overall Statistics</w:t>
            </w:r>
          </w:p>
        </w:tc>
        <w:tc>
          <w:tcPr>
            <w:tcW w:w="1029" w:type="dxa"/>
            <w:shd w:val="clear" w:color="auto" w:fill="FFFFFF"/>
          </w:tcPr>
          <w:p w14:paraId="05FA515C"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31.000</w:t>
            </w:r>
          </w:p>
        </w:tc>
        <w:tc>
          <w:tcPr>
            <w:tcW w:w="1029" w:type="dxa"/>
            <w:shd w:val="clear" w:color="auto" w:fill="FFFFFF"/>
          </w:tcPr>
          <w:p w14:paraId="6F0FDAD6"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9</w:t>
            </w:r>
          </w:p>
        </w:tc>
        <w:tc>
          <w:tcPr>
            <w:tcW w:w="1029" w:type="dxa"/>
            <w:shd w:val="clear" w:color="auto" w:fill="FFFFFF"/>
          </w:tcPr>
          <w:p w14:paraId="4E4B2838" w14:textId="77777777" w:rsidR="00F66A6E" w:rsidRPr="008D226C"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8D226C">
              <w:rPr>
                <w:rFonts w:eastAsiaTheme="minorHAnsi"/>
                <w:color w:val="000000" w:themeColor="text1"/>
                <w:sz w:val="16"/>
                <w:szCs w:val="16"/>
                <w:lang w:val="en-ID"/>
              </w:rPr>
              <w:t>.000</w:t>
            </w:r>
          </w:p>
        </w:tc>
      </w:tr>
    </w:tbl>
    <w:p w14:paraId="2E30C869" w14:textId="77777777" w:rsidR="00D47224" w:rsidRPr="00BE3E9C" w:rsidRDefault="00D47224" w:rsidP="00F66A6E">
      <w:pPr>
        <w:autoSpaceDE w:val="0"/>
        <w:autoSpaceDN w:val="0"/>
        <w:adjustRightInd w:val="0"/>
        <w:spacing w:line="228" w:lineRule="auto"/>
        <w:jc w:val="both"/>
        <w:rPr>
          <w:rFonts w:eastAsiaTheme="minorHAnsi"/>
          <w:color w:val="000000" w:themeColor="text1"/>
          <w:lang w:val="en-ID"/>
        </w:rPr>
        <w:sectPr w:rsidR="00D47224" w:rsidRPr="00BE3E9C" w:rsidSect="00C41AA0">
          <w:type w:val="continuous"/>
          <w:pgSz w:w="11907" w:h="16839"/>
          <w:pgMar w:top="1701" w:right="1418" w:bottom="1701" w:left="1701" w:header="720" w:footer="720" w:gutter="0"/>
          <w:cols w:space="397"/>
        </w:sectPr>
      </w:pPr>
    </w:p>
    <w:p w14:paraId="2D2B1E32" w14:textId="022A5CA5" w:rsidR="00F66A6E" w:rsidRPr="00F66A6E" w:rsidRDefault="00F66A6E" w:rsidP="00F66A6E">
      <w:pPr>
        <w:autoSpaceDE w:val="0"/>
        <w:autoSpaceDN w:val="0"/>
        <w:adjustRightInd w:val="0"/>
        <w:spacing w:line="228" w:lineRule="auto"/>
        <w:jc w:val="both"/>
      </w:pPr>
      <w:r w:rsidRPr="00F66A6E">
        <w:rPr>
          <w:rFonts w:eastAsiaTheme="minorHAnsi"/>
          <w:lang w:val="en-ID"/>
        </w:rPr>
        <w:t xml:space="preserve">Dari data </w:t>
      </w:r>
      <w:proofErr w:type="spellStart"/>
      <w:r w:rsidRPr="00F66A6E">
        <w:rPr>
          <w:rFonts w:eastAsiaTheme="minorHAnsi"/>
          <w:lang w:val="en-ID"/>
        </w:rPr>
        <w:t>diatas</w:t>
      </w:r>
      <w:proofErr w:type="spellEnd"/>
      <w:r w:rsidRPr="00F66A6E">
        <w:rPr>
          <w:rFonts w:eastAsiaTheme="minorHAnsi"/>
          <w:lang w:val="en-ID"/>
        </w:rPr>
        <w:t xml:space="preserve"> </w:t>
      </w:r>
      <w:proofErr w:type="spellStart"/>
      <w:r w:rsidRPr="00F66A6E">
        <w:rPr>
          <w:rFonts w:eastAsiaTheme="minorHAnsi"/>
          <w:lang w:val="en-ID"/>
        </w:rPr>
        <w:t>terlihat</w:t>
      </w:r>
      <w:proofErr w:type="spellEnd"/>
      <w:r w:rsidRPr="00F66A6E">
        <w:rPr>
          <w:rFonts w:eastAsiaTheme="minorHAnsi"/>
          <w:lang w:val="en-ID"/>
        </w:rPr>
        <w:t xml:space="preserve"> </w:t>
      </w:r>
      <w:proofErr w:type="spellStart"/>
      <w:r w:rsidRPr="00F66A6E">
        <w:rPr>
          <w:rFonts w:eastAsiaTheme="minorHAnsi"/>
          <w:lang w:val="en-ID"/>
        </w:rPr>
        <w:t>ada</w:t>
      </w:r>
      <w:proofErr w:type="spellEnd"/>
      <w:r w:rsidRPr="00F66A6E">
        <w:rPr>
          <w:rFonts w:eastAsiaTheme="minorHAnsi"/>
          <w:lang w:val="en-ID"/>
        </w:rPr>
        <w:t xml:space="preserve"> </w:t>
      </w:r>
      <w:proofErr w:type="spellStart"/>
      <w:r w:rsidRPr="00F66A6E">
        <w:rPr>
          <w:rFonts w:eastAsiaTheme="minorHAnsi"/>
          <w:lang w:val="en-ID"/>
        </w:rPr>
        <w:t>berberapa</w:t>
      </w:r>
      <w:proofErr w:type="spellEnd"/>
      <w:r w:rsidRPr="00F66A6E">
        <w:rPr>
          <w:rFonts w:eastAsiaTheme="minorHAnsi"/>
          <w:lang w:val="en-ID"/>
        </w:rPr>
        <w:t xml:space="preserve"> </w:t>
      </w:r>
      <w:proofErr w:type="spellStart"/>
      <w:r w:rsidRPr="00F66A6E">
        <w:rPr>
          <w:rFonts w:eastAsiaTheme="minorHAnsi"/>
          <w:lang w:val="en-ID"/>
        </w:rPr>
        <w:t>variabel</w:t>
      </w:r>
      <w:proofErr w:type="spellEnd"/>
      <w:r w:rsidRPr="00F66A6E">
        <w:rPr>
          <w:rFonts w:eastAsiaTheme="minorHAnsi"/>
          <w:lang w:val="en-ID"/>
        </w:rPr>
        <w:t xml:space="preserve"> yang </w:t>
      </w:r>
      <w:proofErr w:type="spellStart"/>
      <w:r w:rsidRPr="00F66A6E">
        <w:rPr>
          <w:rFonts w:eastAsiaTheme="minorHAnsi"/>
          <w:lang w:val="en-ID"/>
        </w:rPr>
        <w:t>tidak</w:t>
      </w:r>
      <w:proofErr w:type="spellEnd"/>
      <w:r w:rsidRPr="00F66A6E">
        <w:rPr>
          <w:rFonts w:eastAsiaTheme="minorHAnsi"/>
          <w:lang w:val="en-ID"/>
        </w:rPr>
        <w:t xml:space="preserve"> </w:t>
      </w:r>
      <w:proofErr w:type="spellStart"/>
      <w:r w:rsidRPr="00F66A6E">
        <w:rPr>
          <w:rFonts w:eastAsiaTheme="minorHAnsi"/>
          <w:lang w:val="en-ID"/>
        </w:rPr>
        <w:t>termasuk</w:t>
      </w:r>
      <w:proofErr w:type="spellEnd"/>
      <w:r w:rsidRPr="00F66A6E">
        <w:rPr>
          <w:rFonts w:eastAsiaTheme="minorHAnsi"/>
          <w:lang w:val="en-ID"/>
        </w:rPr>
        <w:t xml:space="preserve"> </w:t>
      </w:r>
      <w:proofErr w:type="spellStart"/>
      <w:r w:rsidRPr="00F66A6E">
        <w:rPr>
          <w:rFonts w:eastAsiaTheme="minorHAnsi"/>
          <w:lang w:val="en-ID"/>
        </w:rPr>
        <w:t>didalam</w:t>
      </w:r>
      <w:proofErr w:type="spellEnd"/>
      <w:r w:rsidRPr="00F66A6E">
        <w:rPr>
          <w:rFonts w:eastAsiaTheme="minorHAnsi"/>
          <w:lang w:val="en-ID"/>
        </w:rPr>
        <w:t xml:space="preserve"> </w:t>
      </w:r>
      <w:proofErr w:type="spellStart"/>
      <w:r w:rsidRPr="00F66A6E">
        <w:rPr>
          <w:rFonts w:eastAsiaTheme="minorHAnsi"/>
          <w:lang w:val="en-ID"/>
        </w:rPr>
        <w:t>variabel</w:t>
      </w:r>
      <w:proofErr w:type="spellEnd"/>
      <w:r w:rsidRPr="00F66A6E">
        <w:rPr>
          <w:rFonts w:eastAsiaTheme="minorHAnsi"/>
          <w:lang w:val="en-ID"/>
        </w:rPr>
        <w:t xml:space="preserve"> </w:t>
      </w:r>
      <w:proofErr w:type="spellStart"/>
      <w:r w:rsidRPr="00F66A6E">
        <w:rPr>
          <w:rFonts w:eastAsiaTheme="minorHAnsi"/>
          <w:lang w:val="en-ID"/>
        </w:rPr>
        <w:t>regresi</w:t>
      </w:r>
      <w:proofErr w:type="spellEnd"/>
      <w:r w:rsidRPr="00F66A6E">
        <w:rPr>
          <w:rFonts w:eastAsiaTheme="minorHAnsi"/>
          <w:lang w:val="en-ID"/>
        </w:rPr>
        <w:t xml:space="preserve">, </w:t>
      </w:r>
      <w:proofErr w:type="spellStart"/>
      <w:r w:rsidRPr="00F66A6E">
        <w:rPr>
          <w:rFonts w:eastAsiaTheme="minorHAnsi"/>
          <w:lang w:val="en-ID"/>
        </w:rPr>
        <w:t>kemungkinan</w:t>
      </w:r>
      <w:proofErr w:type="spellEnd"/>
      <w:r w:rsidRPr="00F66A6E">
        <w:rPr>
          <w:rFonts w:eastAsiaTheme="minorHAnsi"/>
          <w:lang w:val="en-ID"/>
        </w:rPr>
        <w:t xml:space="preserve"> </w:t>
      </w:r>
      <w:proofErr w:type="spellStart"/>
      <w:r w:rsidRPr="00F66A6E">
        <w:rPr>
          <w:rFonts w:eastAsiaTheme="minorHAnsi"/>
          <w:lang w:val="en-ID"/>
        </w:rPr>
        <w:t>variabel</w:t>
      </w:r>
      <w:proofErr w:type="spellEnd"/>
      <w:r w:rsidRPr="00F66A6E">
        <w:rPr>
          <w:rFonts w:eastAsiaTheme="minorHAnsi"/>
          <w:lang w:val="en-ID"/>
        </w:rPr>
        <w:t xml:space="preserve"> </w:t>
      </w:r>
      <w:proofErr w:type="spellStart"/>
      <w:r w:rsidRPr="00F66A6E">
        <w:rPr>
          <w:rFonts w:eastAsiaTheme="minorHAnsi"/>
          <w:lang w:val="en-ID"/>
        </w:rPr>
        <w:t>tersebut</w:t>
      </w:r>
      <w:proofErr w:type="spellEnd"/>
      <w:r w:rsidRPr="00F66A6E">
        <w:rPr>
          <w:rFonts w:eastAsiaTheme="minorHAnsi"/>
          <w:lang w:val="en-ID"/>
        </w:rPr>
        <w:t xml:space="preserve"> </w:t>
      </w:r>
      <w:proofErr w:type="spellStart"/>
      <w:r w:rsidRPr="00F66A6E">
        <w:rPr>
          <w:rFonts w:eastAsiaTheme="minorHAnsi"/>
          <w:lang w:val="en-ID"/>
        </w:rPr>
        <w:t>merupakan</w:t>
      </w:r>
      <w:proofErr w:type="spellEnd"/>
      <w:r w:rsidRPr="00F66A6E">
        <w:rPr>
          <w:rFonts w:eastAsiaTheme="minorHAnsi"/>
          <w:lang w:val="en-ID"/>
        </w:rPr>
        <w:t xml:space="preserve"> </w:t>
      </w:r>
      <w:proofErr w:type="spellStart"/>
      <w:r w:rsidRPr="00F66A6E">
        <w:rPr>
          <w:rFonts w:eastAsiaTheme="minorHAnsi"/>
          <w:lang w:val="en-ID"/>
        </w:rPr>
        <w:t>bukan</w:t>
      </w:r>
      <w:proofErr w:type="spellEnd"/>
      <w:r w:rsidRPr="00F66A6E">
        <w:rPr>
          <w:rFonts w:eastAsiaTheme="minorHAnsi"/>
          <w:lang w:val="en-ID"/>
        </w:rPr>
        <w:t xml:space="preserve"> factor </w:t>
      </w:r>
      <w:proofErr w:type="spellStart"/>
      <w:r w:rsidRPr="00F66A6E">
        <w:rPr>
          <w:rFonts w:eastAsiaTheme="minorHAnsi"/>
          <w:lang w:val="en-ID"/>
        </w:rPr>
        <w:t>dominan</w:t>
      </w:r>
      <w:proofErr w:type="spellEnd"/>
      <w:r w:rsidRPr="00F66A6E">
        <w:rPr>
          <w:rFonts w:eastAsiaTheme="minorHAnsi"/>
          <w:lang w:val="en-ID"/>
        </w:rPr>
        <w:t xml:space="preserve"> </w:t>
      </w:r>
      <w:proofErr w:type="spellStart"/>
      <w:r w:rsidRPr="00F66A6E">
        <w:rPr>
          <w:rFonts w:eastAsiaTheme="minorHAnsi"/>
          <w:lang w:val="en-ID"/>
        </w:rPr>
        <w:t>dalam</w:t>
      </w:r>
      <w:proofErr w:type="spellEnd"/>
      <w:r w:rsidRPr="00F66A6E">
        <w:rPr>
          <w:rFonts w:eastAsiaTheme="minorHAnsi"/>
          <w:lang w:val="en-ID"/>
        </w:rPr>
        <w:t xml:space="preserve"> </w:t>
      </w:r>
      <w:proofErr w:type="spellStart"/>
      <w:r w:rsidRPr="00F66A6E">
        <w:rPr>
          <w:rFonts w:eastAsiaTheme="minorHAnsi"/>
          <w:lang w:val="en-ID"/>
        </w:rPr>
        <w:t>mempengaruhi</w:t>
      </w:r>
      <w:proofErr w:type="spellEnd"/>
      <w:r w:rsidRPr="00F66A6E">
        <w:rPr>
          <w:rFonts w:eastAsiaTheme="minorHAnsi"/>
          <w:lang w:val="en-ID"/>
        </w:rPr>
        <w:t xml:space="preserve"> </w:t>
      </w:r>
      <w:proofErr w:type="spellStart"/>
      <w:r w:rsidRPr="00F66A6E">
        <w:rPr>
          <w:rFonts w:eastAsiaTheme="minorHAnsi"/>
          <w:lang w:val="en-ID"/>
        </w:rPr>
        <w:t>terjadinya</w:t>
      </w:r>
      <w:proofErr w:type="spellEnd"/>
      <w:r w:rsidRPr="00F66A6E">
        <w:rPr>
          <w:rFonts w:eastAsiaTheme="minorHAnsi"/>
          <w:lang w:val="en-ID"/>
        </w:rPr>
        <w:t xml:space="preserve"> </w:t>
      </w:r>
      <w:r w:rsidRPr="00F66A6E">
        <w:rPr>
          <w:rFonts w:eastAsiaTheme="minorHAnsi"/>
          <w:i/>
          <w:iCs/>
          <w:lang w:val="en-ID"/>
        </w:rPr>
        <w:t xml:space="preserve">Fall off </w:t>
      </w:r>
      <w:r w:rsidRPr="00F66A6E">
        <w:rPr>
          <w:i/>
          <w:iCs/>
        </w:rPr>
        <w:t>Pin to Coil, Coil to tube, MGO filling, Final assy, Weighing, Flattening, High voltage(HV),  Resistance, Stone cracked</w:t>
      </w:r>
      <w:r w:rsidRPr="00F66A6E">
        <w:rPr>
          <w:rFonts w:eastAsiaTheme="minorHAnsi"/>
          <w:i/>
          <w:iCs/>
          <w:lang w:val="en-ID"/>
        </w:rPr>
        <w:t xml:space="preserve">. </w:t>
      </w:r>
      <w:r w:rsidRPr="00F66A6E">
        <w:rPr>
          <w:i/>
          <w:iCs/>
        </w:rPr>
        <w:t>Sedangkan variabel lainnya seperti Wall sinking, Bending, Compacting, Dented Stone Short</w:t>
      </w:r>
      <w:r w:rsidRPr="00F66A6E">
        <w:t xml:space="preserve">  termaksud dalam model.</w:t>
      </w:r>
    </w:p>
    <w:p w14:paraId="223FB808" w14:textId="12D6B696" w:rsidR="00F66A6E" w:rsidRPr="00F66A6E" w:rsidRDefault="008D226C" w:rsidP="008D226C">
      <w:pPr>
        <w:pStyle w:val="Caption"/>
        <w:spacing w:line="228" w:lineRule="auto"/>
        <w:jc w:val="center"/>
        <w:rPr>
          <w:sz w:val="20"/>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8</w:t>
      </w:r>
      <w:r w:rsidRPr="003E2707">
        <w:rPr>
          <w:b/>
          <w:bCs/>
          <w:sz w:val="20"/>
        </w:rPr>
        <w:fldChar w:fldCharType="end"/>
      </w:r>
      <w:r w:rsidRPr="003E2707">
        <w:rPr>
          <w:b/>
          <w:bCs/>
          <w:sz w:val="20"/>
        </w:rPr>
        <w:t>.</w:t>
      </w:r>
      <w:r>
        <w:rPr>
          <w:sz w:val="20"/>
        </w:rPr>
        <w:t xml:space="preserve"> </w:t>
      </w:r>
      <w:proofErr w:type="spellStart"/>
      <w:r w:rsidR="00F66A6E" w:rsidRPr="00F66A6E">
        <w:rPr>
          <w:sz w:val="20"/>
        </w:rPr>
        <w:t>Tahapan</w:t>
      </w:r>
      <w:proofErr w:type="spellEnd"/>
      <w:r w:rsidR="00F66A6E" w:rsidRPr="00F66A6E">
        <w:rPr>
          <w:sz w:val="20"/>
        </w:rPr>
        <w:t xml:space="preserve"> </w:t>
      </w:r>
      <w:proofErr w:type="spellStart"/>
      <w:r w:rsidR="00F66A6E" w:rsidRPr="00F66A6E">
        <w:rPr>
          <w:sz w:val="20"/>
        </w:rPr>
        <w:t>entri</w:t>
      </w:r>
      <w:proofErr w:type="spellEnd"/>
      <w:r w:rsidR="00F66A6E" w:rsidRPr="00F66A6E">
        <w:rPr>
          <w:sz w:val="20"/>
        </w:rPr>
        <w:t xml:space="preserve"> </w:t>
      </w:r>
      <w:proofErr w:type="spellStart"/>
      <w:r w:rsidR="00F66A6E" w:rsidRPr="00F66A6E">
        <w:rPr>
          <w:sz w:val="20"/>
        </w:rPr>
        <w:t>variabel</w:t>
      </w:r>
      <w:proofErr w:type="spellEnd"/>
      <w:r w:rsidR="00F66A6E" w:rsidRPr="00F66A6E">
        <w:rPr>
          <w:sz w:val="20"/>
        </w:rPr>
        <w:t xml:space="preserve"> 1</w:t>
      </w:r>
    </w:p>
    <w:tbl>
      <w:tblPr>
        <w:tblW w:w="44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57"/>
        <w:gridCol w:w="1061"/>
        <w:gridCol w:w="1134"/>
        <w:gridCol w:w="1279"/>
        <w:gridCol w:w="6"/>
      </w:tblGrid>
      <w:tr w:rsidR="00D47224" w:rsidRPr="008D226C" w14:paraId="33781637" w14:textId="77777777" w:rsidTr="00421D65">
        <w:trPr>
          <w:gridAfter w:val="1"/>
          <w:wAfter w:w="6" w:type="dxa"/>
          <w:cantSplit/>
          <w:trHeight w:val="20"/>
          <w:tblHeader/>
        </w:trPr>
        <w:tc>
          <w:tcPr>
            <w:tcW w:w="924" w:type="dxa"/>
            <w:gridSpan w:val="2"/>
            <w:vMerge w:val="restart"/>
            <w:shd w:val="clear" w:color="auto" w:fill="FFFFFF"/>
            <w:vAlign w:val="center"/>
          </w:tcPr>
          <w:p w14:paraId="398140DD" w14:textId="77777777" w:rsidR="00D47224" w:rsidRPr="008D226C" w:rsidRDefault="00D47224" w:rsidP="00F66A6E">
            <w:pPr>
              <w:spacing w:line="228" w:lineRule="auto"/>
              <w:jc w:val="center"/>
              <w:rPr>
                <w:b/>
                <w:bCs/>
                <w:sz w:val="16"/>
                <w:szCs w:val="16"/>
                <w:lang w:val="en-ID"/>
              </w:rPr>
            </w:pPr>
            <w:r w:rsidRPr="008D226C">
              <w:rPr>
                <w:b/>
                <w:bCs/>
                <w:sz w:val="16"/>
                <w:szCs w:val="16"/>
                <w:lang w:val="en-ID"/>
              </w:rPr>
              <w:t>Iteration</w:t>
            </w:r>
          </w:p>
        </w:tc>
        <w:tc>
          <w:tcPr>
            <w:tcW w:w="1061" w:type="dxa"/>
            <w:vMerge w:val="restart"/>
            <w:shd w:val="clear" w:color="auto" w:fill="FFFFFF"/>
            <w:vAlign w:val="center"/>
          </w:tcPr>
          <w:p w14:paraId="2EA23B59" w14:textId="77777777" w:rsidR="00D47224" w:rsidRPr="008D226C" w:rsidRDefault="00D47224" w:rsidP="00F66A6E">
            <w:pPr>
              <w:spacing w:line="228" w:lineRule="auto"/>
              <w:jc w:val="center"/>
              <w:rPr>
                <w:b/>
                <w:bCs/>
                <w:sz w:val="16"/>
                <w:szCs w:val="16"/>
                <w:lang w:val="en-ID"/>
              </w:rPr>
            </w:pPr>
            <w:r w:rsidRPr="008D226C">
              <w:rPr>
                <w:b/>
                <w:bCs/>
                <w:sz w:val="16"/>
                <w:szCs w:val="16"/>
                <w:lang w:val="en-ID"/>
              </w:rPr>
              <w:t>-2 Log likelihood</w:t>
            </w:r>
          </w:p>
        </w:tc>
        <w:tc>
          <w:tcPr>
            <w:tcW w:w="2413" w:type="dxa"/>
            <w:gridSpan w:val="2"/>
            <w:shd w:val="clear" w:color="auto" w:fill="FFFFFF"/>
            <w:vAlign w:val="center"/>
          </w:tcPr>
          <w:p w14:paraId="3E0DD383" w14:textId="77777777" w:rsidR="00D47224" w:rsidRPr="008D226C" w:rsidRDefault="00D47224" w:rsidP="00F66A6E">
            <w:pPr>
              <w:spacing w:line="228" w:lineRule="auto"/>
              <w:jc w:val="center"/>
              <w:rPr>
                <w:b/>
                <w:bCs/>
                <w:sz w:val="16"/>
                <w:szCs w:val="16"/>
                <w:lang w:val="en-ID"/>
              </w:rPr>
            </w:pPr>
          </w:p>
        </w:tc>
      </w:tr>
      <w:tr w:rsidR="00F66A6E" w:rsidRPr="008D226C" w14:paraId="17998B5C" w14:textId="77777777" w:rsidTr="00421D65">
        <w:trPr>
          <w:cantSplit/>
          <w:trHeight w:val="20"/>
          <w:tblHeader/>
        </w:trPr>
        <w:tc>
          <w:tcPr>
            <w:tcW w:w="924" w:type="dxa"/>
            <w:gridSpan w:val="2"/>
            <w:vMerge/>
            <w:shd w:val="clear" w:color="auto" w:fill="FFFFFF"/>
            <w:vAlign w:val="bottom"/>
          </w:tcPr>
          <w:p w14:paraId="20F91CB7" w14:textId="77777777" w:rsidR="00F66A6E" w:rsidRPr="008D226C" w:rsidRDefault="00F66A6E" w:rsidP="00F66A6E">
            <w:pPr>
              <w:spacing w:line="228" w:lineRule="auto"/>
              <w:jc w:val="both"/>
              <w:rPr>
                <w:b/>
                <w:bCs/>
                <w:sz w:val="16"/>
                <w:szCs w:val="16"/>
                <w:lang w:val="en-ID"/>
              </w:rPr>
            </w:pPr>
          </w:p>
        </w:tc>
        <w:tc>
          <w:tcPr>
            <w:tcW w:w="1061" w:type="dxa"/>
            <w:vMerge/>
            <w:shd w:val="clear" w:color="auto" w:fill="FFFFFF"/>
            <w:vAlign w:val="bottom"/>
          </w:tcPr>
          <w:p w14:paraId="0FCF5F11" w14:textId="77777777" w:rsidR="00F66A6E" w:rsidRPr="008D226C" w:rsidRDefault="00F66A6E" w:rsidP="00F66A6E">
            <w:pPr>
              <w:spacing w:line="228" w:lineRule="auto"/>
              <w:jc w:val="both"/>
              <w:rPr>
                <w:b/>
                <w:bCs/>
                <w:sz w:val="16"/>
                <w:szCs w:val="16"/>
                <w:lang w:val="en-ID"/>
              </w:rPr>
            </w:pPr>
          </w:p>
        </w:tc>
        <w:tc>
          <w:tcPr>
            <w:tcW w:w="2419" w:type="dxa"/>
            <w:gridSpan w:val="3"/>
            <w:shd w:val="clear" w:color="auto" w:fill="FFFFFF"/>
            <w:vAlign w:val="center"/>
          </w:tcPr>
          <w:p w14:paraId="217EC6B3" w14:textId="77777777" w:rsidR="00F66A6E" w:rsidRPr="008D226C" w:rsidRDefault="00F66A6E" w:rsidP="00D47224">
            <w:pPr>
              <w:spacing w:line="228" w:lineRule="auto"/>
              <w:jc w:val="center"/>
              <w:rPr>
                <w:b/>
                <w:bCs/>
                <w:sz w:val="16"/>
                <w:szCs w:val="16"/>
                <w:lang w:val="en-ID"/>
              </w:rPr>
            </w:pPr>
            <w:r w:rsidRPr="008D226C">
              <w:rPr>
                <w:b/>
                <w:bCs/>
                <w:sz w:val="16"/>
                <w:szCs w:val="16"/>
                <w:lang w:val="en-ID"/>
              </w:rPr>
              <w:t>Kesimpulan</w:t>
            </w:r>
          </w:p>
        </w:tc>
      </w:tr>
      <w:tr w:rsidR="00F66A6E" w:rsidRPr="008D226C" w14:paraId="14153267" w14:textId="77777777" w:rsidTr="00D47224">
        <w:trPr>
          <w:gridAfter w:val="1"/>
          <w:wAfter w:w="6" w:type="dxa"/>
          <w:cantSplit/>
          <w:trHeight w:val="20"/>
        </w:trPr>
        <w:tc>
          <w:tcPr>
            <w:tcW w:w="567" w:type="dxa"/>
            <w:vMerge w:val="restart"/>
            <w:shd w:val="clear" w:color="auto" w:fill="E0E0E0"/>
          </w:tcPr>
          <w:p w14:paraId="78840316" w14:textId="77777777" w:rsidR="00F66A6E" w:rsidRPr="008D226C" w:rsidRDefault="00F66A6E" w:rsidP="00F66A6E">
            <w:pPr>
              <w:spacing w:line="228" w:lineRule="auto"/>
              <w:jc w:val="both"/>
              <w:rPr>
                <w:sz w:val="16"/>
                <w:szCs w:val="16"/>
                <w:lang w:val="en-ID"/>
              </w:rPr>
            </w:pPr>
            <w:r w:rsidRPr="008D226C">
              <w:rPr>
                <w:sz w:val="16"/>
                <w:szCs w:val="16"/>
                <w:lang w:val="en-ID"/>
              </w:rPr>
              <w:t>Step 1</w:t>
            </w:r>
          </w:p>
        </w:tc>
        <w:tc>
          <w:tcPr>
            <w:tcW w:w="357" w:type="dxa"/>
            <w:shd w:val="clear" w:color="auto" w:fill="E0E0E0"/>
          </w:tcPr>
          <w:p w14:paraId="7B776BCF" w14:textId="77777777" w:rsidR="00F66A6E" w:rsidRPr="008D226C" w:rsidRDefault="00F66A6E" w:rsidP="00F66A6E">
            <w:pPr>
              <w:spacing w:line="228" w:lineRule="auto"/>
              <w:jc w:val="both"/>
              <w:rPr>
                <w:sz w:val="16"/>
                <w:szCs w:val="16"/>
                <w:lang w:val="en-ID"/>
              </w:rPr>
            </w:pPr>
            <w:r w:rsidRPr="008D226C">
              <w:rPr>
                <w:sz w:val="16"/>
                <w:szCs w:val="16"/>
                <w:lang w:val="en-ID"/>
              </w:rPr>
              <w:t>1</w:t>
            </w:r>
          </w:p>
        </w:tc>
        <w:tc>
          <w:tcPr>
            <w:tcW w:w="1061" w:type="dxa"/>
            <w:shd w:val="clear" w:color="auto" w:fill="FFFFFF"/>
          </w:tcPr>
          <w:p w14:paraId="2F6FD81D" w14:textId="77777777" w:rsidR="00F66A6E" w:rsidRPr="008D226C" w:rsidRDefault="00F66A6E" w:rsidP="00F66A6E">
            <w:pPr>
              <w:spacing w:line="228" w:lineRule="auto"/>
              <w:jc w:val="both"/>
              <w:rPr>
                <w:sz w:val="16"/>
                <w:szCs w:val="16"/>
                <w:lang w:val="en-ID"/>
              </w:rPr>
            </w:pPr>
            <w:r w:rsidRPr="008D226C">
              <w:rPr>
                <w:sz w:val="16"/>
                <w:szCs w:val="16"/>
                <w:lang w:val="en-ID"/>
              </w:rPr>
              <w:t>7.870</w:t>
            </w:r>
          </w:p>
        </w:tc>
        <w:tc>
          <w:tcPr>
            <w:tcW w:w="1134" w:type="dxa"/>
            <w:shd w:val="clear" w:color="auto" w:fill="FFFFFF"/>
          </w:tcPr>
          <w:p w14:paraId="70C2AA5F"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770EF68B"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3228AE17" w14:textId="77777777" w:rsidTr="00D47224">
        <w:trPr>
          <w:gridAfter w:val="1"/>
          <w:wAfter w:w="6" w:type="dxa"/>
          <w:cantSplit/>
          <w:trHeight w:val="20"/>
        </w:trPr>
        <w:tc>
          <w:tcPr>
            <w:tcW w:w="567" w:type="dxa"/>
            <w:vMerge/>
            <w:shd w:val="clear" w:color="auto" w:fill="E0E0E0"/>
          </w:tcPr>
          <w:p w14:paraId="0C3B4F4B"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5A5DBAB9" w14:textId="77777777" w:rsidR="00F66A6E" w:rsidRPr="008D226C" w:rsidRDefault="00F66A6E" w:rsidP="00F66A6E">
            <w:pPr>
              <w:spacing w:line="228" w:lineRule="auto"/>
              <w:jc w:val="both"/>
              <w:rPr>
                <w:sz w:val="16"/>
                <w:szCs w:val="16"/>
                <w:lang w:val="en-ID"/>
              </w:rPr>
            </w:pPr>
            <w:r w:rsidRPr="008D226C">
              <w:rPr>
                <w:sz w:val="16"/>
                <w:szCs w:val="16"/>
                <w:lang w:val="en-ID"/>
              </w:rPr>
              <w:t>2</w:t>
            </w:r>
          </w:p>
        </w:tc>
        <w:tc>
          <w:tcPr>
            <w:tcW w:w="1061" w:type="dxa"/>
            <w:shd w:val="clear" w:color="auto" w:fill="FFFFFF"/>
          </w:tcPr>
          <w:p w14:paraId="58D13A2D" w14:textId="77777777" w:rsidR="00F66A6E" w:rsidRPr="008D226C" w:rsidRDefault="00F66A6E" w:rsidP="00F66A6E">
            <w:pPr>
              <w:spacing w:line="228" w:lineRule="auto"/>
              <w:jc w:val="both"/>
              <w:rPr>
                <w:sz w:val="16"/>
                <w:szCs w:val="16"/>
                <w:lang w:val="en-ID"/>
              </w:rPr>
            </w:pPr>
            <w:r w:rsidRPr="008D226C">
              <w:rPr>
                <w:sz w:val="16"/>
                <w:szCs w:val="16"/>
                <w:lang w:val="en-ID"/>
              </w:rPr>
              <w:t>2.639</w:t>
            </w:r>
          </w:p>
        </w:tc>
        <w:tc>
          <w:tcPr>
            <w:tcW w:w="1134" w:type="dxa"/>
            <w:shd w:val="clear" w:color="auto" w:fill="FFFFFF"/>
          </w:tcPr>
          <w:p w14:paraId="6DB1AA8F"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53E92476"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41F489C1" w14:textId="77777777" w:rsidTr="00D47224">
        <w:trPr>
          <w:gridAfter w:val="1"/>
          <w:wAfter w:w="6" w:type="dxa"/>
          <w:cantSplit/>
          <w:trHeight w:val="20"/>
        </w:trPr>
        <w:tc>
          <w:tcPr>
            <w:tcW w:w="567" w:type="dxa"/>
            <w:vMerge/>
            <w:shd w:val="clear" w:color="auto" w:fill="E0E0E0"/>
          </w:tcPr>
          <w:p w14:paraId="5DAB7F6C"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17442EA0" w14:textId="77777777" w:rsidR="00F66A6E" w:rsidRPr="008D226C" w:rsidRDefault="00F66A6E" w:rsidP="00F66A6E">
            <w:pPr>
              <w:spacing w:line="228" w:lineRule="auto"/>
              <w:jc w:val="both"/>
              <w:rPr>
                <w:sz w:val="16"/>
                <w:szCs w:val="16"/>
                <w:lang w:val="en-ID"/>
              </w:rPr>
            </w:pPr>
            <w:r w:rsidRPr="008D226C">
              <w:rPr>
                <w:sz w:val="16"/>
                <w:szCs w:val="16"/>
                <w:lang w:val="en-ID"/>
              </w:rPr>
              <w:t>3</w:t>
            </w:r>
          </w:p>
        </w:tc>
        <w:tc>
          <w:tcPr>
            <w:tcW w:w="1061" w:type="dxa"/>
            <w:shd w:val="clear" w:color="auto" w:fill="FFFFFF"/>
          </w:tcPr>
          <w:p w14:paraId="2DBD622E" w14:textId="77777777" w:rsidR="00F66A6E" w:rsidRPr="008D226C" w:rsidRDefault="00F66A6E" w:rsidP="00F66A6E">
            <w:pPr>
              <w:spacing w:line="228" w:lineRule="auto"/>
              <w:jc w:val="both"/>
              <w:rPr>
                <w:sz w:val="16"/>
                <w:szCs w:val="16"/>
                <w:lang w:val="en-ID"/>
              </w:rPr>
            </w:pPr>
            <w:r w:rsidRPr="008D226C">
              <w:rPr>
                <w:sz w:val="16"/>
                <w:szCs w:val="16"/>
                <w:lang w:val="en-ID"/>
              </w:rPr>
              <w:t>.942</w:t>
            </w:r>
          </w:p>
        </w:tc>
        <w:tc>
          <w:tcPr>
            <w:tcW w:w="1134" w:type="dxa"/>
            <w:shd w:val="clear" w:color="auto" w:fill="FFFFFF"/>
          </w:tcPr>
          <w:p w14:paraId="556C3F13"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34BC96DE"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128939D7" w14:textId="77777777" w:rsidTr="00D47224">
        <w:trPr>
          <w:gridAfter w:val="1"/>
          <w:wAfter w:w="6" w:type="dxa"/>
          <w:cantSplit/>
          <w:trHeight w:val="20"/>
        </w:trPr>
        <w:tc>
          <w:tcPr>
            <w:tcW w:w="567" w:type="dxa"/>
            <w:vMerge/>
            <w:shd w:val="clear" w:color="auto" w:fill="E0E0E0"/>
          </w:tcPr>
          <w:p w14:paraId="5D559969"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37EB4B5A" w14:textId="77777777" w:rsidR="00F66A6E" w:rsidRPr="008D226C" w:rsidRDefault="00F66A6E" w:rsidP="00F66A6E">
            <w:pPr>
              <w:spacing w:line="228" w:lineRule="auto"/>
              <w:jc w:val="both"/>
              <w:rPr>
                <w:sz w:val="16"/>
                <w:szCs w:val="16"/>
                <w:lang w:val="en-ID"/>
              </w:rPr>
            </w:pPr>
            <w:r w:rsidRPr="008D226C">
              <w:rPr>
                <w:sz w:val="16"/>
                <w:szCs w:val="16"/>
                <w:lang w:val="en-ID"/>
              </w:rPr>
              <w:t>4</w:t>
            </w:r>
          </w:p>
        </w:tc>
        <w:tc>
          <w:tcPr>
            <w:tcW w:w="1061" w:type="dxa"/>
            <w:shd w:val="clear" w:color="auto" w:fill="FFFFFF"/>
          </w:tcPr>
          <w:p w14:paraId="58B69F59" w14:textId="77777777" w:rsidR="00F66A6E" w:rsidRPr="008D226C" w:rsidRDefault="00F66A6E" w:rsidP="00F66A6E">
            <w:pPr>
              <w:spacing w:line="228" w:lineRule="auto"/>
              <w:jc w:val="both"/>
              <w:rPr>
                <w:sz w:val="16"/>
                <w:szCs w:val="16"/>
                <w:lang w:val="en-ID"/>
              </w:rPr>
            </w:pPr>
            <w:r w:rsidRPr="008D226C">
              <w:rPr>
                <w:sz w:val="16"/>
                <w:szCs w:val="16"/>
                <w:lang w:val="en-ID"/>
              </w:rPr>
              <w:t>.343</w:t>
            </w:r>
          </w:p>
        </w:tc>
        <w:tc>
          <w:tcPr>
            <w:tcW w:w="1134" w:type="dxa"/>
            <w:shd w:val="clear" w:color="auto" w:fill="FFFFFF"/>
          </w:tcPr>
          <w:p w14:paraId="710C097F"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75D54A1D"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1E9195C2" w14:textId="77777777" w:rsidTr="00D47224">
        <w:trPr>
          <w:gridAfter w:val="1"/>
          <w:wAfter w:w="6" w:type="dxa"/>
          <w:cantSplit/>
          <w:trHeight w:val="20"/>
        </w:trPr>
        <w:tc>
          <w:tcPr>
            <w:tcW w:w="567" w:type="dxa"/>
            <w:vMerge/>
            <w:shd w:val="clear" w:color="auto" w:fill="E0E0E0"/>
          </w:tcPr>
          <w:p w14:paraId="357CB7F6"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0CAA1D74" w14:textId="77777777" w:rsidR="00F66A6E" w:rsidRPr="008D226C" w:rsidRDefault="00F66A6E" w:rsidP="00F66A6E">
            <w:pPr>
              <w:spacing w:line="228" w:lineRule="auto"/>
              <w:jc w:val="both"/>
              <w:rPr>
                <w:sz w:val="16"/>
                <w:szCs w:val="16"/>
                <w:lang w:val="en-ID"/>
              </w:rPr>
            </w:pPr>
            <w:r w:rsidRPr="008D226C">
              <w:rPr>
                <w:sz w:val="16"/>
                <w:szCs w:val="16"/>
                <w:lang w:val="en-ID"/>
              </w:rPr>
              <w:t>5</w:t>
            </w:r>
          </w:p>
        </w:tc>
        <w:tc>
          <w:tcPr>
            <w:tcW w:w="1061" w:type="dxa"/>
            <w:shd w:val="clear" w:color="auto" w:fill="FFFFFF"/>
          </w:tcPr>
          <w:p w14:paraId="7538B0BF" w14:textId="77777777" w:rsidR="00F66A6E" w:rsidRPr="008D226C" w:rsidRDefault="00F66A6E" w:rsidP="00F66A6E">
            <w:pPr>
              <w:spacing w:line="228" w:lineRule="auto"/>
              <w:jc w:val="both"/>
              <w:rPr>
                <w:sz w:val="16"/>
                <w:szCs w:val="16"/>
                <w:lang w:val="en-ID"/>
              </w:rPr>
            </w:pPr>
            <w:r w:rsidRPr="008D226C">
              <w:rPr>
                <w:sz w:val="16"/>
                <w:szCs w:val="16"/>
                <w:lang w:val="en-ID"/>
              </w:rPr>
              <w:t>.126</w:t>
            </w:r>
          </w:p>
        </w:tc>
        <w:tc>
          <w:tcPr>
            <w:tcW w:w="1134" w:type="dxa"/>
            <w:shd w:val="clear" w:color="auto" w:fill="FFFFFF"/>
          </w:tcPr>
          <w:p w14:paraId="1AE185C7"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58D5D678"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6402E2E0" w14:textId="77777777" w:rsidTr="00D47224">
        <w:trPr>
          <w:gridAfter w:val="1"/>
          <w:wAfter w:w="6" w:type="dxa"/>
          <w:cantSplit/>
          <w:trHeight w:val="20"/>
        </w:trPr>
        <w:tc>
          <w:tcPr>
            <w:tcW w:w="567" w:type="dxa"/>
            <w:vMerge/>
            <w:shd w:val="clear" w:color="auto" w:fill="E0E0E0"/>
          </w:tcPr>
          <w:p w14:paraId="522AF6FC"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555214A3" w14:textId="77777777" w:rsidR="00F66A6E" w:rsidRPr="008D226C" w:rsidRDefault="00F66A6E" w:rsidP="00F66A6E">
            <w:pPr>
              <w:spacing w:line="228" w:lineRule="auto"/>
              <w:jc w:val="both"/>
              <w:rPr>
                <w:sz w:val="16"/>
                <w:szCs w:val="16"/>
                <w:lang w:val="en-ID"/>
              </w:rPr>
            </w:pPr>
            <w:r w:rsidRPr="008D226C">
              <w:rPr>
                <w:sz w:val="16"/>
                <w:szCs w:val="16"/>
                <w:lang w:val="en-ID"/>
              </w:rPr>
              <w:t>6</w:t>
            </w:r>
          </w:p>
        </w:tc>
        <w:tc>
          <w:tcPr>
            <w:tcW w:w="1061" w:type="dxa"/>
            <w:shd w:val="clear" w:color="auto" w:fill="FFFFFF"/>
          </w:tcPr>
          <w:p w14:paraId="48EE8B0E" w14:textId="77777777" w:rsidR="00F66A6E" w:rsidRPr="008D226C" w:rsidRDefault="00F66A6E" w:rsidP="00F66A6E">
            <w:pPr>
              <w:spacing w:line="228" w:lineRule="auto"/>
              <w:jc w:val="both"/>
              <w:rPr>
                <w:sz w:val="16"/>
                <w:szCs w:val="16"/>
                <w:lang w:val="en-ID"/>
              </w:rPr>
            </w:pPr>
            <w:r w:rsidRPr="008D226C">
              <w:rPr>
                <w:sz w:val="16"/>
                <w:szCs w:val="16"/>
                <w:lang w:val="en-ID"/>
              </w:rPr>
              <w:t>.046</w:t>
            </w:r>
          </w:p>
        </w:tc>
        <w:tc>
          <w:tcPr>
            <w:tcW w:w="1134" w:type="dxa"/>
            <w:shd w:val="clear" w:color="auto" w:fill="FFFFFF"/>
          </w:tcPr>
          <w:p w14:paraId="025969C3"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3B3B10DE"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21E4C6CB" w14:textId="77777777" w:rsidTr="00D47224">
        <w:trPr>
          <w:gridAfter w:val="1"/>
          <w:wAfter w:w="6" w:type="dxa"/>
          <w:cantSplit/>
          <w:trHeight w:val="20"/>
        </w:trPr>
        <w:tc>
          <w:tcPr>
            <w:tcW w:w="567" w:type="dxa"/>
            <w:vMerge/>
            <w:shd w:val="clear" w:color="auto" w:fill="E0E0E0"/>
          </w:tcPr>
          <w:p w14:paraId="5DC68E21"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25477144" w14:textId="77777777" w:rsidR="00F66A6E" w:rsidRPr="008D226C" w:rsidRDefault="00F66A6E" w:rsidP="00F66A6E">
            <w:pPr>
              <w:spacing w:line="228" w:lineRule="auto"/>
              <w:jc w:val="both"/>
              <w:rPr>
                <w:sz w:val="16"/>
                <w:szCs w:val="16"/>
                <w:lang w:val="en-ID"/>
              </w:rPr>
            </w:pPr>
            <w:r w:rsidRPr="008D226C">
              <w:rPr>
                <w:sz w:val="16"/>
                <w:szCs w:val="16"/>
                <w:lang w:val="en-ID"/>
              </w:rPr>
              <w:t>7</w:t>
            </w:r>
          </w:p>
        </w:tc>
        <w:tc>
          <w:tcPr>
            <w:tcW w:w="1061" w:type="dxa"/>
            <w:shd w:val="clear" w:color="auto" w:fill="FFFFFF"/>
          </w:tcPr>
          <w:p w14:paraId="40D0F90C" w14:textId="77777777" w:rsidR="00F66A6E" w:rsidRPr="008D226C" w:rsidRDefault="00F66A6E" w:rsidP="00F66A6E">
            <w:pPr>
              <w:spacing w:line="228" w:lineRule="auto"/>
              <w:jc w:val="both"/>
              <w:rPr>
                <w:sz w:val="16"/>
                <w:szCs w:val="16"/>
                <w:lang w:val="en-ID"/>
              </w:rPr>
            </w:pPr>
            <w:r w:rsidRPr="008D226C">
              <w:rPr>
                <w:sz w:val="16"/>
                <w:szCs w:val="16"/>
                <w:lang w:val="en-ID"/>
              </w:rPr>
              <w:t>.017</w:t>
            </w:r>
          </w:p>
        </w:tc>
        <w:tc>
          <w:tcPr>
            <w:tcW w:w="1134" w:type="dxa"/>
            <w:shd w:val="clear" w:color="auto" w:fill="FFFFFF"/>
          </w:tcPr>
          <w:p w14:paraId="2BEF15CE"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0E244E84"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15F8460F" w14:textId="77777777" w:rsidTr="00D47224">
        <w:trPr>
          <w:gridAfter w:val="1"/>
          <w:wAfter w:w="6" w:type="dxa"/>
          <w:cantSplit/>
          <w:trHeight w:val="20"/>
        </w:trPr>
        <w:tc>
          <w:tcPr>
            <w:tcW w:w="567" w:type="dxa"/>
            <w:vMerge/>
            <w:shd w:val="clear" w:color="auto" w:fill="E0E0E0"/>
          </w:tcPr>
          <w:p w14:paraId="60AB0CFF"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1D1E75C5" w14:textId="77777777" w:rsidR="00F66A6E" w:rsidRPr="008D226C" w:rsidRDefault="00F66A6E" w:rsidP="00F66A6E">
            <w:pPr>
              <w:spacing w:line="228" w:lineRule="auto"/>
              <w:jc w:val="both"/>
              <w:rPr>
                <w:sz w:val="16"/>
                <w:szCs w:val="16"/>
                <w:lang w:val="en-ID"/>
              </w:rPr>
            </w:pPr>
            <w:r w:rsidRPr="008D226C">
              <w:rPr>
                <w:sz w:val="16"/>
                <w:szCs w:val="16"/>
                <w:lang w:val="en-ID"/>
              </w:rPr>
              <w:t>8</w:t>
            </w:r>
          </w:p>
        </w:tc>
        <w:tc>
          <w:tcPr>
            <w:tcW w:w="1061" w:type="dxa"/>
            <w:shd w:val="clear" w:color="auto" w:fill="FFFFFF"/>
          </w:tcPr>
          <w:p w14:paraId="3498C5F5" w14:textId="77777777" w:rsidR="00F66A6E" w:rsidRPr="008D226C" w:rsidRDefault="00F66A6E" w:rsidP="00F66A6E">
            <w:pPr>
              <w:spacing w:line="228" w:lineRule="auto"/>
              <w:jc w:val="both"/>
              <w:rPr>
                <w:sz w:val="16"/>
                <w:szCs w:val="16"/>
                <w:lang w:val="en-ID"/>
              </w:rPr>
            </w:pPr>
            <w:r w:rsidRPr="008D226C">
              <w:rPr>
                <w:sz w:val="16"/>
                <w:szCs w:val="16"/>
                <w:lang w:val="en-ID"/>
              </w:rPr>
              <w:t>.006</w:t>
            </w:r>
          </w:p>
        </w:tc>
        <w:tc>
          <w:tcPr>
            <w:tcW w:w="1134" w:type="dxa"/>
            <w:shd w:val="clear" w:color="auto" w:fill="FFFFFF"/>
          </w:tcPr>
          <w:p w14:paraId="63EF151A"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66098320"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3BF76DBB" w14:textId="77777777" w:rsidTr="00D47224">
        <w:trPr>
          <w:gridAfter w:val="1"/>
          <w:wAfter w:w="6" w:type="dxa"/>
          <w:cantSplit/>
          <w:trHeight w:val="20"/>
        </w:trPr>
        <w:tc>
          <w:tcPr>
            <w:tcW w:w="567" w:type="dxa"/>
            <w:vMerge/>
            <w:shd w:val="clear" w:color="auto" w:fill="E0E0E0"/>
          </w:tcPr>
          <w:p w14:paraId="70A46259"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6D5DD34F" w14:textId="77777777" w:rsidR="00F66A6E" w:rsidRPr="008D226C" w:rsidRDefault="00F66A6E" w:rsidP="00F66A6E">
            <w:pPr>
              <w:spacing w:line="228" w:lineRule="auto"/>
              <w:jc w:val="both"/>
              <w:rPr>
                <w:sz w:val="16"/>
                <w:szCs w:val="16"/>
                <w:lang w:val="en-ID"/>
              </w:rPr>
            </w:pPr>
            <w:r w:rsidRPr="008D226C">
              <w:rPr>
                <w:sz w:val="16"/>
                <w:szCs w:val="16"/>
                <w:lang w:val="en-ID"/>
              </w:rPr>
              <w:t>9</w:t>
            </w:r>
          </w:p>
        </w:tc>
        <w:tc>
          <w:tcPr>
            <w:tcW w:w="1061" w:type="dxa"/>
            <w:shd w:val="clear" w:color="auto" w:fill="FFFFFF"/>
          </w:tcPr>
          <w:p w14:paraId="43807BF4" w14:textId="77777777" w:rsidR="00F66A6E" w:rsidRPr="008D226C" w:rsidRDefault="00F66A6E" w:rsidP="00F66A6E">
            <w:pPr>
              <w:spacing w:line="228" w:lineRule="auto"/>
              <w:jc w:val="both"/>
              <w:rPr>
                <w:sz w:val="16"/>
                <w:szCs w:val="16"/>
                <w:lang w:val="en-ID"/>
              </w:rPr>
            </w:pPr>
            <w:r w:rsidRPr="008D226C">
              <w:rPr>
                <w:sz w:val="16"/>
                <w:szCs w:val="16"/>
                <w:lang w:val="en-ID"/>
              </w:rPr>
              <w:t>.002</w:t>
            </w:r>
          </w:p>
        </w:tc>
        <w:tc>
          <w:tcPr>
            <w:tcW w:w="1134" w:type="dxa"/>
            <w:shd w:val="clear" w:color="auto" w:fill="FFFFFF"/>
          </w:tcPr>
          <w:p w14:paraId="33201C07"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71E010F5"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703A5ACF" w14:textId="77777777" w:rsidTr="00D47224">
        <w:trPr>
          <w:gridAfter w:val="1"/>
          <w:wAfter w:w="6" w:type="dxa"/>
          <w:cantSplit/>
          <w:trHeight w:val="20"/>
        </w:trPr>
        <w:tc>
          <w:tcPr>
            <w:tcW w:w="567" w:type="dxa"/>
            <w:vMerge/>
            <w:shd w:val="clear" w:color="auto" w:fill="E0E0E0"/>
          </w:tcPr>
          <w:p w14:paraId="1E3979F9"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1E091389" w14:textId="77777777" w:rsidR="00F66A6E" w:rsidRPr="008D226C" w:rsidRDefault="00F66A6E" w:rsidP="00F66A6E">
            <w:pPr>
              <w:spacing w:line="228" w:lineRule="auto"/>
              <w:jc w:val="both"/>
              <w:rPr>
                <w:sz w:val="16"/>
                <w:szCs w:val="16"/>
                <w:lang w:val="en-ID"/>
              </w:rPr>
            </w:pPr>
            <w:r w:rsidRPr="008D226C">
              <w:rPr>
                <w:sz w:val="16"/>
                <w:szCs w:val="16"/>
                <w:lang w:val="en-ID"/>
              </w:rPr>
              <w:t>10</w:t>
            </w:r>
          </w:p>
        </w:tc>
        <w:tc>
          <w:tcPr>
            <w:tcW w:w="1061" w:type="dxa"/>
            <w:shd w:val="clear" w:color="auto" w:fill="FFFFFF"/>
          </w:tcPr>
          <w:p w14:paraId="5D3F2C95" w14:textId="77777777" w:rsidR="00F66A6E" w:rsidRPr="008D226C" w:rsidRDefault="00F66A6E" w:rsidP="00F66A6E">
            <w:pPr>
              <w:spacing w:line="228" w:lineRule="auto"/>
              <w:jc w:val="both"/>
              <w:rPr>
                <w:sz w:val="16"/>
                <w:szCs w:val="16"/>
                <w:lang w:val="en-ID"/>
              </w:rPr>
            </w:pPr>
            <w:r w:rsidRPr="008D226C">
              <w:rPr>
                <w:sz w:val="16"/>
                <w:szCs w:val="16"/>
                <w:lang w:val="en-ID"/>
              </w:rPr>
              <w:t>.001</w:t>
            </w:r>
          </w:p>
        </w:tc>
        <w:tc>
          <w:tcPr>
            <w:tcW w:w="1134" w:type="dxa"/>
            <w:shd w:val="clear" w:color="auto" w:fill="FFFFFF"/>
          </w:tcPr>
          <w:p w14:paraId="5B9E4AB6"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62A50840"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3C59866A" w14:textId="77777777" w:rsidTr="00D47224">
        <w:trPr>
          <w:gridAfter w:val="1"/>
          <w:wAfter w:w="6" w:type="dxa"/>
          <w:cantSplit/>
          <w:trHeight w:val="20"/>
        </w:trPr>
        <w:tc>
          <w:tcPr>
            <w:tcW w:w="567" w:type="dxa"/>
            <w:vMerge/>
            <w:shd w:val="clear" w:color="auto" w:fill="E0E0E0"/>
          </w:tcPr>
          <w:p w14:paraId="09BAB60E"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5AE6FE7E" w14:textId="77777777" w:rsidR="00F66A6E" w:rsidRPr="008D226C" w:rsidRDefault="00F66A6E" w:rsidP="00F66A6E">
            <w:pPr>
              <w:spacing w:line="228" w:lineRule="auto"/>
              <w:jc w:val="both"/>
              <w:rPr>
                <w:sz w:val="16"/>
                <w:szCs w:val="16"/>
                <w:lang w:val="en-ID"/>
              </w:rPr>
            </w:pPr>
            <w:r w:rsidRPr="008D226C">
              <w:rPr>
                <w:sz w:val="16"/>
                <w:szCs w:val="16"/>
                <w:lang w:val="en-ID"/>
              </w:rPr>
              <w:t>11</w:t>
            </w:r>
          </w:p>
        </w:tc>
        <w:tc>
          <w:tcPr>
            <w:tcW w:w="1061" w:type="dxa"/>
            <w:shd w:val="clear" w:color="auto" w:fill="FFFFFF"/>
          </w:tcPr>
          <w:p w14:paraId="6ABE0595"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16E90EDB"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05EBA65A"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46DAAB88" w14:textId="77777777" w:rsidTr="00D47224">
        <w:trPr>
          <w:gridAfter w:val="1"/>
          <w:wAfter w:w="6" w:type="dxa"/>
          <w:cantSplit/>
          <w:trHeight w:val="20"/>
        </w:trPr>
        <w:tc>
          <w:tcPr>
            <w:tcW w:w="567" w:type="dxa"/>
            <w:vMerge/>
            <w:shd w:val="clear" w:color="auto" w:fill="E0E0E0"/>
          </w:tcPr>
          <w:p w14:paraId="5186616E"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2B549965" w14:textId="77777777" w:rsidR="00F66A6E" w:rsidRPr="008D226C" w:rsidRDefault="00F66A6E" w:rsidP="00F66A6E">
            <w:pPr>
              <w:spacing w:line="228" w:lineRule="auto"/>
              <w:jc w:val="both"/>
              <w:rPr>
                <w:sz w:val="16"/>
                <w:szCs w:val="16"/>
                <w:lang w:val="en-ID"/>
              </w:rPr>
            </w:pPr>
            <w:r w:rsidRPr="008D226C">
              <w:rPr>
                <w:sz w:val="16"/>
                <w:szCs w:val="16"/>
                <w:lang w:val="en-ID"/>
              </w:rPr>
              <w:t>12</w:t>
            </w:r>
          </w:p>
        </w:tc>
        <w:tc>
          <w:tcPr>
            <w:tcW w:w="1061" w:type="dxa"/>
            <w:shd w:val="clear" w:color="auto" w:fill="FFFFFF"/>
          </w:tcPr>
          <w:p w14:paraId="678D88C3"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3BC48F36"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7EB6D372"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6070F35D" w14:textId="77777777" w:rsidTr="00D47224">
        <w:trPr>
          <w:gridAfter w:val="1"/>
          <w:wAfter w:w="6" w:type="dxa"/>
          <w:cantSplit/>
          <w:trHeight w:val="20"/>
        </w:trPr>
        <w:tc>
          <w:tcPr>
            <w:tcW w:w="567" w:type="dxa"/>
            <w:vMerge/>
            <w:shd w:val="clear" w:color="auto" w:fill="E0E0E0"/>
          </w:tcPr>
          <w:p w14:paraId="4DF368A2"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0E01DBBB" w14:textId="77777777" w:rsidR="00F66A6E" w:rsidRPr="008D226C" w:rsidRDefault="00F66A6E" w:rsidP="00F66A6E">
            <w:pPr>
              <w:spacing w:line="228" w:lineRule="auto"/>
              <w:jc w:val="both"/>
              <w:rPr>
                <w:sz w:val="16"/>
                <w:szCs w:val="16"/>
                <w:lang w:val="en-ID"/>
              </w:rPr>
            </w:pPr>
            <w:r w:rsidRPr="008D226C">
              <w:rPr>
                <w:sz w:val="16"/>
                <w:szCs w:val="16"/>
                <w:lang w:val="en-ID"/>
              </w:rPr>
              <w:t>13</w:t>
            </w:r>
          </w:p>
        </w:tc>
        <w:tc>
          <w:tcPr>
            <w:tcW w:w="1061" w:type="dxa"/>
            <w:shd w:val="clear" w:color="auto" w:fill="FFFFFF"/>
          </w:tcPr>
          <w:p w14:paraId="78575658"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49985DC3"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7551DBFA"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2E7D1E30" w14:textId="77777777" w:rsidTr="00D47224">
        <w:trPr>
          <w:gridAfter w:val="1"/>
          <w:wAfter w:w="6" w:type="dxa"/>
          <w:cantSplit/>
          <w:trHeight w:val="20"/>
        </w:trPr>
        <w:tc>
          <w:tcPr>
            <w:tcW w:w="567" w:type="dxa"/>
            <w:vMerge/>
            <w:shd w:val="clear" w:color="auto" w:fill="E0E0E0"/>
          </w:tcPr>
          <w:p w14:paraId="68352634"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5A07768D" w14:textId="77777777" w:rsidR="00F66A6E" w:rsidRPr="008D226C" w:rsidRDefault="00F66A6E" w:rsidP="00F66A6E">
            <w:pPr>
              <w:spacing w:line="228" w:lineRule="auto"/>
              <w:jc w:val="both"/>
              <w:rPr>
                <w:sz w:val="16"/>
                <w:szCs w:val="16"/>
                <w:lang w:val="en-ID"/>
              </w:rPr>
            </w:pPr>
            <w:r w:rsidRPr="008D226C">
              <w:rPr>
                <w:sz w:val="16"/>
                <w:szCs w:val="16"/>
                <w:lang w:val="en-ID"/>
              </w:rPr>
              <w:t>14</w:t>
            </w:r>
          </w:p>
        </w:tc>
        <w:tc>
          <w:tcPr>
            <w:tcW w:w="1061" w:type="dxa"/>
            <w:shd w:val="clear" w:color="auto" w:fill="FFFFFF"/>
          </w:tcPr>
          <w:p w14:paraId="6B5BDB02"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3DEDC91F"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66498B97"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76DB95D9" w14:textId="77777777" w:rsidTr="00D47224">
        <w:trPr>
          <w:gridAfter w:val="1"/>
          <w:wAfter w:w="6" w:type="dxa"/>
          <w:cantSplit/>
          <w:trHeight w:val="20"/>
        </w:trPr>
        <w:tc>
          <w:tcPr>
            <w:tcW w:w="567" w:type="dxa"/>
            <w:vMerge/>
            <w:shd w:val="clear" w:color="auto" w:fill="E0E0E0"/>
          </w:tcPr>
          <w:p w14:paraId="10FBD45B"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280E7463" w14:textId="77777777" w:rsidR="00F66A6E" w:rsidRPr="008D226C" w:rsidRDefault="00F66A6E" w:rsidP="00F66A6E">
            <w:pPr>
              <w:spacing w:line="228" w:lineRule="auto"/>
              <w:jc w:val="both"/>
              <w:rPr>
                <w:sz w:val="16"/>
                <w:szCs w:val="16"/>
                <w:lang w:val="en-ID"/>
              </w:rPr>
            </w:pPr>
            <w:r w:rsidRPr="008D226C">
              <w:rPr>
                <w:sz w:val="16"/>
                <w:szCs w:val="16"/>
                <w:lang w:val="en-ID"/>
              </w:rPr>
              <w:t>15</w:t>
            </w:r>
          </w:p>
        </w:tc>
        <w:tc>
          <w:tcPr>
            <w:tcW w:w="1061" w:type="dxa"/>
            <w:shd w:val="clear" w:color="auto" w:fill="FFFFFF"/>
          </w:tcPr>
          <w:p w14:paraId="4D93BED3"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380C7BB8"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51F31E3B"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75A52262" w14:textId="77777777" w:rsidTr="00D47224">
        <w:trPr>
          <w:gridAfter w:val="1"/>
          <w:wAfter w:w="6" w:type="dxa"/>
          <w:cantSplit/>
          <w:trHeight w:val="20"/>
        </w:trPr>
        <w:tc>
          <w:tcPr>
            <w:tcW w:w="567" w:type="dxa"/>
            <w:vMerge/>
            <w:shd w:val="clear" w:color="auto" w:fill="E0E0E0"/>
          </w:tcPr>
          <w:p w14:paraId="61108C8F"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52ED24FC" w14:textId="77777777" w:rsidR="00F66A6E" w:rsidRPr="008D226C" w:rsidRDefault="00F66A6E" w:rsidP="00F66A6E">
            <w:pPr>
              <w:spacing w:line="228" w:lineRule="auto"/>
              <w:jc w:val="both"/>
              <w:rPr>
                <w:sz w:val="16"/>
                <w:szCs w:val="16"/>
                <w:lang w:val="en-ID"/>
              </w:rPr>
            </w:pPr>
            <w:r w:rsidRPr="008D226C">
              <w:rPr>
                <w:sz w:val="16"/>
                <w:szCs w:val="16"/>
                <w:lang w:val="en-ID"/>
              </w:rPr>
              <w:t>16</w:t>
            </w:r>
          </w:p>
        </w:tc>
        <w:tc>
          <w:tcPr>
            <w:tcW w:w="1061" w:type="dxa"/>
            <w:shd w:val="clear" w:color="auto" w:fill="FFFFFF"/>
          </w:tcPr>
          <w:p w14:paraId="6EB0CBFC"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0F8E66BB"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6507C1DD"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63B5CB14" w14:textId="77777777" w:rsidTr="00D47224">
        <w:trPr>
          <w:gridAfter w:val="1"/>
          <w:wAfter w:w="6" w:type="dxa"/>
          <w:cantSplit/>
          <w:trHeight w:val="20"/>
        </w:trPr>
        <w:tc>
          <w:tcPr>
            <w:tcW w:w="567" w:type="dxa"/>
            <w:vMerge/>
            <w:shd w:val="clear" w:color="auto" w:fill="E0E0E0"/>
          </w:tcPr>
          <w:p w14:paraId="5B250768"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3699F9B9" w14:textId="77777777" w:rsidR="00F66A6E" w:rsidRPr="008D226C" w:rsidRDefault="00F66A6E" w:rsidP="00F66A6E">
            <w:pPr>
              <w:spacing w:line="228" w:lineRule="auto"/>
              <w:jc w:val="both"/>
              <w:rPr>
                <w:sz w:val="16"/>
                <w:szCs w:val="16"/>
                <w:lang w:val="en-ID"/>
              </w:rPr>
            </w:pPr>
            <w:r w:rsidRPr="008D226C">
              <w:rPr>
                <w:sz w:val="16"/>
                <w:szCs w:val="16"/>
                <w:lang w:val="en-ID"/>
              </w:rPr>
              <w:t>17</w:t>
            </w:r>
          </w:p>
        </w:tc>
        <w:tc>
          <w:tcPr>
            <w:tcW w:w="1061" w:type="dxa"/>
            <w:shd w:val="clear" w:color="auto" w:fill="FFFFFF"/>
          </w:tcPr>
          <w:p w14:paraId="4C0DF8FC"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4F15C006"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10749647"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0BAFD722" w14:textId="77777777" w:rsidTr="00D47224">
        <w:trPr>
          <w:gridAfter w:val="1"/>
          <w:wAfter w:w="6" w:type="dxa"/>
          <w:cantSplit/>
          <w:trHeight w:val="20"/>
        </w:trPr>
        <w:tc>
          <w:tcPr>
            <w:tcW w:w="567" w:type="dxa"/>
            <w:vMerge w:val="restart"/>
            <w:shd w:val="clear" w:color="auto" w:fill="E0E0E0"/>
          </w:tcPr>
          <w:p w14:paraId="503C9B53"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401FAFEB" w14:textId="77777777" w:rsidR="00F66A6E" w:rsidRPr="008D226C" w:rsidRDefault="00F66A6E" w:rsidP="00F66A6E">
            <w:pPr>
              <w:spacing w:line="228" w:lineRule="auto"/>
              <w:jc w:val="both"/>
              <w:rPr>
                <w:sz w:val="16"/>
                <w:szCs w:val="16"/>
                <w:lang w:val="en-ID"/>
              </w:rPr>
            </w:pPr>
            <w:r w:rsidRPr="008D226C">
              <w:rPr>
                <w:sz w:val="16"/>
                <w:szCs w:val="16"/>
                <w:lang w:val="en-ID"/>
              </w:rPr>
              <w:t>18</w:t>
            </w:r>
          </w:p>
        </w:tc>
        <w:tc>
          <w:tcPr>
            <w:tcW w:w="1061" w:type="dxa"/>
            <w:shd w:val="clear" w:color="auto" w:fill="FFFFFF"/>
          </w:tcPr>
          <w:p w14:paraId="1AACB260"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6E43C4D8"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38E3869C"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53BEC34C" w14:textId="77777777" w:rsidTr="00D47224">
        <w:trPr>
          <w:gridAfter w:val="1"/>
          <w:wAfter w:w="6" w:type="dxa"/>
          <w:cantSplit/>
          <w:trHeight w:val="20"/>
        </w:trPr>
        <w:tc>
          <w:tcPr>
            <w:tcW w:w="567" w:type="dxa"/>
            <w:vMerge/>
            <w:shd w:val="clear" w:color="auto" w:fill="E0E0E0"/>
          </w:tcPr>
          <w:p w14:paraId="73DCD943"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7A87DC18" w14:textId="77777777" w:rsidR="00F66A6E" w:rsidRPr="008D226C" w:rsidRDefault="00F66A6E" w:rsidP="00F66A6E">
            <w:pPr>
              <w:spacing w:line="228" w:lineRule="auto"/>
              <w:jc w:val="both"/>
              <w:rPr>
                <w:sz w:val="16"/>
                <w:szCs w:val="16"/>
                <w:lang w:val="en-ID"/>
              </w:rPr>
            </w:pPr>
            <w:r w:rsidRPr="008D226C">
              <w:rPr>
                <w:sz w:val="16"/>
                <w:szCs w:val="16"/>
                <w:lang w:val="en-ID"/>
              </w:rPr>
              <w:t>19</w:t>
            </w:r>
          </w:p>
        </w:tc>
        <w:tc>
          <w:tcPr>
            <w:tcW w:w="1061" w:type="dxa"/>
            <w:shd w:val="clear" w:color="auto" w:fill="FFFFFF"/>
          </w:tcPr>
          <w:p w14:paraId="49136F31"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099D88FD"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7B9D11BF"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r w:rsidR="00F66A6E" w:rsidRPr="008D226C" w14:paraId="287BE2BF" w14:textId="77777777" w:rsidTr="00D47224">
        <w:trPr>
          <w:gridAfter w:val="1"/>
          <w:wAfter w:w="6" w:type="dxa"/>
          <w:cantSplit/>
          <w:trHeight w:val="20"/>
        </w:trPr>
        <w:tc>
          <w:tcPr>
            <w:tcW w:w="567" w:type="dxa"/>
            <w:vMerge/>
            <w:shd w:val="clear" w:color="auto" w:fill="E0E0E0"/>
          </w:tcPr>
          <w:p w14:paraId="58571EA3" w14:textId="77777777" w:rsidR="00F66A6E" w:rsidRPr="008D226C" w:rsidRDefault="00F66A6E" w:rsidP="00F66A6E">
            <w:pPr>
              <w:spacing w:line="228" w:lineRule="auto"/>
              <w:jc w:val="both"/>
              <w:rPr>
                <w:sz w:val="16"/>
                <w:szCs w:val="16"/>
                <w:lang w:val="en-ID"/>
              </w:rPr>
            </w:pPr>
          </w:p>
        </w:tc>
        <w:tc>
          <w:tcPr>
            <w:tcW w:w="357" w:type="dxa"/>
            <w:shd w:val="clear" w:color="auto" w:fill="E0E0E0"/>
          </w:tcPr>
          <w:p w14:paraId="213F3FDD" w14:textId="77777777" w:rsidR="00F66A6E" w:rsidRPr="008D226C" w:rsidRDefault="00F66A6E" w:rsidP="00F66A6E">
            <w:pPr>
              <w:spacing w:line="228" w:lineRule="auto"/>
              <w:jc w:val="both"/>
              <w:rPr>
                <w:sz w:val="16"/>
                <w:szCs w:val="16"/>
                <w:lang w:val="en-ID"/>
              </w:rPr>
            </w:pPr>
            <w:r w:rsidRPr="008D226C">
              <w:rPr>
                <w:sz w:val="16"/>
                <w:szCs w:val="16"/>
                <w:lang w:val="en-ID"/>
              </w:rPr>
              <w:t>20</w:t>
            </w:r>
          </w:p>
        </w:tc>
        <w:tc>
          <w:tcPr>
            <w:tcW w:w="1061" w:type="dxa"/>
            <w:shd w:val="clear" w:color="auto" w:fill="FFFFFF"/>
          </w:tcPr>
          <w:p w14:paraId="1281C34D" w14:textId="77777777" w:rsidR="00F66A6E" w:rsidRPr="008D226C" w:rsidRDefault="00F66A6E" w:rsidP="00F66A6E">
            <w:pPr>
              <w:spacing w:line="228" w:lineRule="auto"/>
              <w:jc w:val="both"/>
              <w:rPr>
                <w:sz w:val="16"/>
                <w:szCs w:val="16"/>
                <w:lang w:val="en-ID"/>
              </w:rPr>
            </w:pPr>
            <w:r w:rsidRPr="008D226C">
              <w:rPr>
                <w:sz w:val="16"/>
                <w:szCs w:val="16"/>
                <w:lang w:val="en-ID"/>
              </w:rPr>
              <w:t>.000</w:t>
            </w:r>
          </w:p>
        </w:tc>
        <w:tc>
          <w:tcPr>
            <w:tcW w:w="1134" w:type="dxa"/>
            <w:shd w:val="clear" w:color="auto" w:fill="FFFFFF"/>
          </w:tcPr>
          <w:p w14:paraId="172E156D" w14:textId="77777777" w:rsidR="00F66A6E" w:rsidRPr="008D226C" w:rsidRDefault="00F66A6E" w:rsidP="00F66A6E">
            <w:pPr>
              <w:spacing w:line="228" w:lineRule="auto"/>
              <w:jc w:val="both"/>
              <w:rPr>
                <w:sz w:val="16"/>
                <w:szCs w:val="16"/>
                <w:lang w:val="en-ID"/>
              </w:rPr>
            </w:pPr>
            <w:proofErr w:type="spellStart"/>
            <w:r w:rsidRPr="008D226C">
              <w:rPr>
                <w:sz w:val="16"/>
                <w:szCs w:val="16"/>
                <w:lang w:val="en-ID"/>
              </w:rPr>
              <w:t>Terima</w:t>
            </w:r>
            <w:proofErr w:type="spellEnd"/>
            <w:r w:rsidRPr="008D226C">
              <w:rPr>
                <w:sz w:val="16"/>
                <w:szCs w:val="16"/>
                <w:lang w:val="en-ID"/>
              </w:rPr>
              <w:t xml:space="preserve"> Ho</w:t>
            </w:r>
          </w:p>
        </w:tc>
        <w:tc>
          <w:tcPr>
            <w:tcW w:w="1279" w:type="dxa"/>
            <w:shd w:val="clear" w:color="auto" w:fill="FFFFFF"/>
          </w:tcPr>
          <w:p w14:paraId="5DF8AFC4" w14:textId="77777777" w:rsidR="00F66A6E" w:rsidRPr="008D226C" w:rsidRDefault="00F66A6E" w:rsidP="00F66A6E">
            <w:pPr>
              <w:spacing w:line="228" w:lineRule="auto"/>
              <w:jc w:val="both"/>
              <w:rPr>
                <w:sz w:val="16"/>
                <w:szCs w:val="16"/>
                <w:lang w:val="en-ID"/>
              </w:rPr>
            </w:pPr>
            <w:r w:rsidRPr="008D226C">
              <w:rPr>
                <w:sz w:val="16"/>
                <w:szCs w:val="16"/>
                <w:lang w:val="en-ID"/>
              </w:rPr>
              <w:t>Model FIT</w:t>
            </w:r>
          </w:p>
        </w:tc>
      </w:tr>
    </w:tbl>
    <w:p w14:paraId="7D383561" w14:textId="25AD7B7B" w:rsidR="00F66A6E" w:rsidRPr="00F66A6E" w:rsidRDefault="00F66A6E" w:rsidP="00F66A6E">
      <w:pPr>
        <w:autoSpaceDE w:val="0"/>
        <w:autoSpaceDN w:val="0"/>
        <w:adjustRightInd w:val="0"/>
        <w:spacing w:line="228" w:lineRule="auto"/>
        <w:jc w:val="both"/>
        <w:rPr>
          <w:rFonts w:eastAsiaTheme="minorHAnsi"/>
          <w:lang w:val="en-ID"/>
        </w:rPr>
      </w:pPr>
      <w:r w:rsidRPr="00F66A6E">
        <w:rPr>
          <w:rFonts w:eastAsiaTheme="minorHAnsi"/>
          <w:lang w:val="en-ID"/>
        </w:rPr>
        <w:t xml:space="preserve">Model </w:t>
      </w:r>
      <w:proofErr w:type="spellStart"/>
      <w:r w:rsidRPr="00F66A6E">
        <w:rPr>
          <w:rFonts w:eastAsiaTheme="minorHAnsi"/>
          <w:lang w:val="en-ID"/>
        </w:rPr>
        <w:t>dengan</w:t>
      </w:r>
      <w:proofErr w:type="spellEnd"/>
      <w:r w:rsidRPr="00F66A6E">
        <w:rPr>
          <w:rFonts w:eastAsiaTheme="minorHAnsi"/>
          <w:lang w:val="en-ID"/>
        </w:rPr>
        <w:t xml:space="preserve"> </w:t>
      </w:r>
      <w:proofErr w:type="spellStart"/>
      <w:r w:rsidRPr="00F66A6E">
        <w:rPr>
          <w:rFonts w:eastAsiaTheme="minorHAnsi"/>
          <w:lang w:val="en-ID"/>
        </w:rPr>
        <w:t>menggunakan</w:t>
      </w:r>
      <w:proofErr w:type="spellEnd"/>
      <w:r w:rsidRPr="00F66A6E">
        <w:rPr>
          <w:rFonts w:eastAsiaTheme="minorHAnsi"/>
          <w:lang w:val="en-ID"/>
        </w:rPr>
        <w:t xml:space="preserve"> </w:t>
      </w:r>
      <w:proofErr w:type="spellStart"/>
      <w:r w:rsidRPr="00F66A6E">
        <w:rPr>
          <w:rFonts w:eastAsiaTheme="minorHAnsi"/>
          <w:lang w:val="en-ID"/>
        </w:rPr>
        <w:t>variabel</w:t>
      </w:r>
      <w:proofErr w:type="spellEnd"/>
      <w:r w:rsidRPr="00F66A6E">
        <w:rPr>
          <w:rFonts w:eastAsiaTheme="minorHAnsi"/>
          <w:lang w:val="en-ID"/>
        </w:rPr>
        <w:t xml:space="preserve"> independent </w:t>
      </w:r>
      <w:proofErr w:type="spellStart"/>
      <w:r w:rsidRPr="00F66A6E">
        <w:rPr>
          <w:rFonts w:eastAsiaTheme="minorHAnsi"/>
          <w:lang w:val="en-ID"/>
        </w:rPr>
        <w:t>ini</w:t>
      </w:r>
      <w:proofErr w:type="spellEnd"/>
      <w:r w:rsidRPr="00F66A6E">
        <w:rPr>
          <w:rFonts w:eastAsiaTheme="minorHAnsi"/>
          <w:lang w:val="en-ID"/>
        </w:rPr>
        <w:t xml:space="preserve"> </w:t>
      </w:r>
      <w:proofErr w:type="spellStart"/>
      <w:r w:rsidRPr="00F66A6E">
        <w:rPr>
          <w:rFonts w:eastAsiaTheme="minorHAnsi"/>
          <w:lang w:val="en-ID"/>
        </w:rPr>
        <w:t>semua</w:t>
      </w:r>
      <w:proofErr w:type="spellEnd"/>
      <w:r w:rsidRPr="00F66A6E">
        <w:rPr>
          <w:rFonts w:eastAsiaTheme="minorHAnsi"/>
          <w:lang w:val="en-ID"/>
        </w:rPr>
        <w:t xml:space="preserve"> model </w:t>
      </w:r>
      <w:proofErr w:type="spellStart"/>
      <w:r w:rsidRPr="00F66A6E">
        <w:rPr>
          <w:rFonts w:eastAsiaTheme="minorHAnsi"/>
          <w:lang w:val="en-ID"/>
        </w:rPr>
        <w:t>termasuk</w:t>
      </w:r>
      <w:proofErr w:type="spellEnd"/>
      <w:r w:rsidRPr="00F66A6E">
        <w:rPr>
          <w:rFonts w:eastAsiaTheme="minorHAnsi"/>
          <w:lang w:val="en-ID"/>
        </w:rPr>
        <w:t xml:space="preserve"> model FIT </w:t>
      </w:r>
      <w:proofErr w:type="spellStart"/>
      <w:r w:rsidRPr="00F66A6E">
        <w:rPr>
          <w:rFonts w:eastAsiaTheme="minorHAnsi"/>
          <w:lang w:val="en-ID"/>
        </w:rPr>
        <w:t>dikarenakan</w:t>
      </w:r>
      <w:proofErr w:type="spellEnd"/>
      <w:r w:rsidRPr="00F66A6E">
        <w:rPr>
          <w:rFonts w:eastAsiaTheme="minorHAnsi"/>
          <w:lang w:val="en-ID"/>
        </w:rPr>
        <w:t xml:space="preserve"> </w:t>
      </w:r>
      <w:proofErr w:type="spellStart"/>
      <w:r w:rsidRPr="00F66A6E">
        <w:rPr>
          <w:rFonts w:eastAsiaTheme="minorHAnsi"/>
          <w:lang w:val="en-ID"/>
        </w:rPr>
        <w:t>apabila</w:t>
      </w:r>
      <w:proofErr w:type="spellEnd"/>
      <w:r w:rsidRPr="00F66A6E">
        <w:rPr>
          <w:rFonts w:eastAsiaTheme="minorHAnsi"/>
          <w:lang w:val="en-ID"/>
        </w:rPr>
        <w:t xml:space="preserve"> </w:t>
      </w:r>
      <w:proofErr w:type="spellStart"/>
      <w:r w:rsidRPr="00F66A6E">
        <w:rPr>
          <w:rFonts w:eastAsiaTheme="minorHAnsi"/>
          <w:lang w:val="en-ID"/>
        </w:rPr>
        <w:t>dibandingkan</w:t>
      </w:r>
      <w:proofErr w:type="spellEnd"/>
      <w:r w:rsidRPr="00F66A6E">
        <w:rPr>
          <w:rFonts w:eastAsiaTheme="minorHAnsi"/>
          <w:lang w:val="en-ID"/>
        </w:rPr>
        <w:t xml:space="preserve"> </w:t>
      </w:r>
      <w:proofErr w:type="spellStart"/>
      <w:r w:rsidRPr="00F66A6E">
        <w:rPr>
          <w:rFonts w:eastAsiaTheme="minorHAnsi"/>
          <w:lang w:val="en-ID"/>
        </w:rPr>
        <w:t>dengan</w:t>
      </w:r>
      <w:proofErr w:type="spellEnd"/>
      <w:r w:rsidRPr="00F66A6E">
        <w:rPr>
          <w:rFonts w:eastAsiaTheme="minorHAnsi"/>
          <w:lang w:val="en-ID"/>
        </w:rPr>
        <w:t xml:space="preserve"> </w:t>
      </w:r>
      <w:proofErr w:type="spellStart"/>
      <w:r w:rsidRPr="00F66A6E">
        <w:rPr>
          <w:rFonts w:eastAsiaTheme="minorHAnsi"/>
          <w:lang w:val="en-ID"/>
        </w:rPr>
        <w:t>nilai</w:t>
      </w:r>
      <w:proofErr w:type="spellEnd"/>
      <w:r w:rsidRPr="00F66A6E">
        <w:rPr>
          <w:rFonts w:eastAsiaTheme="minorHAnsi"/>
          <w:lang w:val="en-ID"/>
        </w:rPr>
        <w:t xml:space="preserve"> chi square </w:t>
      </w:r>
      <w:proofErr w:type="spellStart"/>
      <w:r w:rsidRPr="00F66A6E">
        <w:rPr>
          <w:rFonts w:eastAsiaTheme="minorHAnsi"/>
          <w:lang w:val="en-ID"/>
        </w:rPr>
        <w:t>dengan</w:t>
      </w:r>
      <w:proofErr w:type="spellEnd"/>
      <w:r w:rsidRPr="00F66A6E">
        <w:rPr>
          <w:rFonts w:eastAsiaTheme="minorHAnsi"/>
          <w:lang w:val="en-ID"/>
        </w:rPr>
        <w:t xml:space="preserve"> </w:t>
      </w:r>
      <w:r w:rsidRPr="00F66A6E">
        <w:rPr>
          <w:lang w:val="en-ID"/>
        </w:rPr>
        <w:t xml:space="preserve">N= 31, </w:t>
      </w:r>
      <w:proofErr w:type="spellStart"/>
      <w:r w:rsidRPr="00F66A6E">
        <w:rPr>
          <w:lang w:val="en-ID"/>
        </w:rPr>
        <w:t>Jumlah</w:t>
      </w:r>
      <w:proofErr w:type="spellEnd"/>
      <w:r w:rsidRPr="00F66A6E">
        <w:rPr>
          <w:lang w:val="en-ID"/>
        </w:rPr>
        <w:t xml:space="preserve"> </w:t>
      </w:r>
      <w:proofErr w:type="spellStart"/>
      <w:r w:rsidRPr="00F66A6E">
        <w:rPr>
          <w:lang w:val="en-ID"/>
        </w:rPr>
        <w:t>variabel</w:t>
      </w:r>
      <w:proofErr w:type="spellEnd"/>
      <w:r w:rsidRPr="00F66A6E">
        <w:rPr>
          <w:lang w:val="en-ID"/>
        </w:rPr>
        <w:t xml:space="preserve"> independent </w:t>
      </w:r>
      <w:proofErr w:type="spellStart"/>
      <w:r w:rsidRPr="00F66A6E">
        <w:rPr>
          <w:lang w:val="en-ID"/>
        </w:rPr>
        <w:t>ada</w:t>
      </w:r>
      <w:proofErr w:type="spellEnd"/>
      <w:r w:rsidRPr="00F66A6E">
        <w:rPr>
          <w:lang w:val="en-ID"/>
        </w:rPr>
        <w:t xml:space="preserve"> 14, </w:t>
      </w:r>
      <w:proofErr w:type="spellStart"/>
      <w:r w:rsidRPr="00F66A6E">
        <w:rPr>
          <w:lang w:val="en-ID"/>
        </w:rPr>
        <w:t>sehingga</w:t>
      </w:r>
      <w:proofErr w:type="spellEnd"/>
      <w:r w:rsidRPr="00F66A6E">
        <w:rPr>
          <w:lang w:val="en-ID"/>
        </w:rPr>
        <w:t xml:space="preserve"> N-</w:t>
      </w:r>
      <w:proofErr w:type="spellStart"/>
      <w:r w:rsidRPr="00F66A6E">
        <w:rPr>
          <w:lang w:val="en-ID"/>
        </w:rPr>
        <w:t>Variabel</w:t>
      </w:r>
      <w:proofErr w:type="spellEnd"/>
      <w:r w:rsidRPr="00F66A6E">
        <w:rPr>
          <w:lang w:val="en-ID"/>
        </w:rPr>
        <w:t xml:space="preserve"> dependen-1, </w:t>
      </w:r>
      <w:proofErr w:type="spellStart"/>
      <w:r w:rsidRPr="00F66A6E">
        <w:rPr>
          <w:lang w:val="en-ID"/>
        </w:rPr>
        <w:t>sehingga</w:t>
      </w:r>
      <w:proofErr w:type="spellEnd"/>
      <w:r w:rsidRPr="00F66A6E">
        <w:rPr>
          <w:lang w:val="en-ID"/>
        </w:rPr>
        <w:t xml:space="preserve"> </w:t>
      </w:r>
      <w:proofErr w:type="spellStart"/>
      <w:r w:rsidRPr="00F66A6E">
        <w:rPr>
          <w:rFonts w:eastAsiaTheme="minorHAnsi"/>
          <w:lang w:val="en-ID"/>
        </w:rPr>
        <w:t>dengan</w:t>
      </w:r>
      <w:proofErr w:type="spellEnd"/>
      <w:r w:rsidRPr="00F66A6E">
        <w:rPr>
          <w:lang w:val="en-ID"/>
        </w:rPr>
        <w:t xml:space="preserve"> </w:t>
      </w:r>
      <w:r w:rsidRPr="00F66A6E">
        <w:rPr>
          <w:rFonts w:eastAsiaTheme="minorHAnsi"/>
          <w:lang w:val="en-ID"/>
        </w:rPr>
        <w:t xml:space="preserve">Nilai </w:t>
      </w:r>
      <w:r w:rsidRPr="00F66A6E">
        <w:t>(ꭓ</w:t>
      </w:r>
      <w:r w:rsidRPr="00F66A6E">
        <w:rPr>
          <w:vertAlign w:val="superscript"/>
        </w:rPr>
        <w:t>2</w:t>
      </w:r>
      <w:r w:rsidRPr="00F66A6E">
        <w:t xml:space="preserve">) tabel = (26,2962). </w:t>
      </w:r>
      <w:r w:rsidRPr="00F66A6E">
        <w:rPr>
          <w:b/>
          <w:bCs/>
          <w:lang w:val="en-ID"/>
        </w:rPr>
        <w:t>-</w:t>
      </w:r>
      <w:r w:rsidRPr="00F66A6E">
        <w:rPr>
          <w:lang w:val="en-ID"/>
        </w:rPr>
        <w:t xml:space="preserve">2 </w:t>
      </w:r>
      <w:r w:rsidRPr="001F0AFB">
        <w:rPr>
          <w:i/>
          <w:iCs/>
          <w:lang w:val="en-ID"/>
        </w:rPr>
        <w:t>Log likelihood</w:t>
      </w:r>
      <w:r w:rsidRPr="00F66A6E">
        <w:rPr>
          <w:b/>
          <w:bCs/>
          <w:lang w:val="en-ID"/>
        </w:rPr>
        <w:t xml:space="preserve"> &lt;  </w:t>
      </w:r>
      <w:proofErr w:type="spellStart"/>
      <w:r w:rsidRPr="00F66A6E">
        <w:rPr>
          <w:rFonts w:eastAsiaTheme="minorHAnsi"/>
          <w:lang w:val="en-ID"/>
        </w:rPr>
        <w:t>dengan</w:t>
      </w:r>
      <w:proofErr w:type="spellEnd"/>
      <w:r w:rsidRPr="00F66A6E">
        <w:rPr>
          <w:lang w:val="en-ID"/>
        </w:rPr>
        <w:t xml:space="preserve"> </w:t>
      </w:r>
      <w:r w:rsidRPr="00F66A6E">
        <w:rPr>
          <w:rFonts w:eastAsiaTheme="minorHAnsi"/>
          <w:lang w:val="en-ID"/>
        </w:rPr>
        <w:t xml:space="preserve">Nilai </w:t>
      </w:r>
      <w:r w:rsidRPr="00F66A6E">
        <w:t>(ꭓ</w:t>
      </w:r>
      <w:r w:rsidRPr="00F66A6E">
        <w:rPr>
          <w:vertAlign w:val="superscript"/>
        </w:rPr>
        <w:t>2</w:t>
      </w:r>
      <w:r w:rsidRPr="00F66A6E">
        <w:t>) tabel maka model FIT</w:t>
      </w:r>
    </w:p>
    <w:p w14:paraId="7064BD40" w14:textId="697F3D03" w:rsidR="00F66A6E" w:rsidRPr="00F66A6E" w:rsidRDefault="008D226C" w:rsidP="008D226C">
      <w:pPr>
        <w:pStyle w:val="Caption"/>
        <w:spacing w:line="228" w:lineRule="auto"/>
        <w:jc w:val="center"/>
        <w:rPr>
          <w:sz w:val="20"/>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9</w:t>
      </w:r>
      <w:r w:rsidRPr="003E2707">
        <w:rPr>
          <w:b/>
          <w:bCs/>
          <w:sz w:val="20"/>
        </w:rPr>
        <w:fldChar w:fldCharType="end"/>
      </w:r>
      <w:r w:rsidRPr="003E2707">
        <w:rPr>
          <w:b/>
          <w:bCs/>
          <w:sz w:val="20"/>
        </w:rPr>
        <w:t>.</w:t>
      </w:r>
      <w:r>
        <w:rPr>
          <w:sz w:val="20"/>
        </w:rPr>
        <w:t xml:space="preserve"> </w:t>
      </w:r>
      <w:r w:rsidR="00F66A6E" w:rsidRPr="001F0AFB">
        <w:rPr>
          <w:i/>
          <w:iCs/>
          <w:sz w:val="20"/>
        </w:rPr>
        <w:t>Omnibus Test 1</w:t>
      </w:r>
    </w:p>
    <w:tbl>
      <w:tblP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802"/>
        <w:gridCol w:w="916"/>
        <w:gridCol w:w="1028"/>
        <w:gridCol w:w="656"/>
      </w:tblGrid>
      <w:tr w:rsidR="00F66A6E" w:rsidRPr="008D226C" w14:paraId="17429DE2" w14:textId="77777777" w:rsidTr="001F0AFB">
        <w:trPr>
          <w:cantSplit/>
        </w:trPr>
        <w:tc>
          <w:tcPr>
            <w:tcW w:w="4106" w:type="dxa"/>
            <w:gridSpan w:val="5"/>
            <w:shd w:val="clear" w:color="auto" w:fill="FFFFFF"/>
            <w:vAlign w:val="center"/>
          </w:tcPr>
          <w:p w14:paraId="6D55FFC8"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b/>
                <w:bCs/>
                <w:color w:val="010205"/>
                <w:sz w:val="16"/>
                <w:szCs w:val="16"/>
                <w:lang w:val="en-ID"/>
              </w:rPr>
              <w:t>Omnibus Tests of Model Coefficients</w:t>
            </w:r>
          </w:p>
        </w:tc>
      </w:tr>
      <w:tr w:rsidR="00F66A6E" w:rsidRPr="008D226C" w14:paraId="289E408B" w14:textId="77777777" w:rsidTr="001F0AFB">
        <w:trPr>
          <w:cantSplit/>
        </w:trPr>
        <w:tc>
          <w:tcPr>
            <w:tcW w:w="1507" w:type="dxa"/>
            <w:gridSpan w:val="2"/>
            <w:shd w:val="clear" w:color="auto" w:fill="FFFFFF"/>
            <w:vAlign w:val="bottom"/>
          </w:tcPr>
          <w:p w14:paraId="71AFB540" w14:textId="77777777" w:rsidR="00F66A6E" w:rsidRPr="008D226C" w:rsidRDefault="00F66A6E" w:rsidP="00F66A6E">
            <w:pPr>
              <w:autoSpaceDE w:val="0"/>
              <w:autoSpaceDN w:val="0"/>
              <w:adjustRightInd w:val="0"/>
              <w:spacing w:line="228" w:lineRule="auto"/>
              <w:jc w:val="both"/>
              <w:rPr>
                <w:rFonts w:eastAsiaTheme="minorHAnsi"/>
                <w:sz w:val="16"/>
                <w:szCs w:val="16"/>
                <w:lang w:val="en-ID"/>
              </w:rPr>
            </w:pPr>
          </w:p>
        </w:tc>
        <w:tc>
          <w:tcPr>
            <w:tcW w:w="917" w:type="dxa"/>
            <w:shd w:val="clear" w:color="auto" w:fill="FFFFFF"/>
            <w:vAlign w:val="bottom"/>
          </w:tcPr>
          <w:p w14:paraId="7CC94365" w14:textId="77777777" w:rsidR="00F66A6E" w:rsidRPr="008D226C" w:rsidRDefault="00F66A6E" w:rsidP="00F66A6E">
            <w:pPr>
              <w:autoSpaceDE w:val="0"/>
              <w:autoSpaceDN w:val="0"/>
              <w:adjustRightInd w:val="0"/>
              <w:spacing w:line="228" w:lineRule="auto"/>
              <w:ind w:left="60" w:right="60"/>
              <w:jc w:val="both"/>
              <w:rPr>
                <w:rFonts w:eastAsiaTheme="minorHAnsi"/>
                <w:color w:val="264A60"/>
                <w:sz w:val="16"/>
                <w:szCs w:val="16"/>
                <w:lang w:val="en-ID"/>
              </w:rPr>
            </w:pPr>
            <w:r w:rsidRPr="008D226C">
              <w:rPr>
                <w:rFonts w:eastAsiaTheme="minorHAnsi"/>
                <w:color w:val="264A60"/>
                <w:sz w:val="16"/>
                <w:szCs w:val="16"/>
                <w:lang w:val="en-ID"/>
              </w:rPr>
              <w:t>Chi-square</w:t>
            </w:r>
          </w:p>
        </w:tc>
        <w:tc>
          <w:tcPr>
            <w:tcW w:w="1029" w:type="dxa"/>
            <w:shd w:val="clear" w:color="auto" w:fill="FFFFFF"/>
            <w:vAlign w:val="bottom"/>
          </w:tcPr>
          <w:p w14:paraId="502B704D" w14:textId="77777777" w:rsidR="00F66A6E" w:rsidRPr="008D226C" w:rsidRDefault="00F66A6E" w:rsidP="00F66A6E">
            <w:pPr>
              <w:autoSpaceDE w:val="0"/>
              <w:autoSpaceDN w:val="0"/>
              <w:adjustRightInd w:val="0"/>
              <w:spacing w:line="228" w:lineRule="auto"/>
              <w:ind w:left="60" w:right="60"/>
              <w:jc w:val="both"/>
              <w:rPr>
                <w:rFonts w:eastAsiaTheme="minorHAnsi"/>
                <w:color w:val="264A60"/>
                <w:sz w:val="16"/>
                <w:szCs w:val="16"/>
                <w:lang w:val="en-ID"/>
              </w:rPr>
            </w:pPr>
            <w:proofErr w:type="spellStart"/>
            <w:r w:rsidRPr="008D226C">
              <w:rPr>
                <w:rFonts w:eastAsiaTheme="minorHAnsi"/>
                <w:color w:val="264A60"/>
                <w:sz w:val="16"/>
                <w:szCs w:val="16"/>
                <w:lang w:val="en-ID"/>
              </w:rPr>
              <w:t>df</w:t>
            </w:r>
            <w:proofErr w:type="spellEnd"/>
          </w:p>
        </w:tc>
        <w:tc>
          <w:tcPr>
            <w:tcW w:w="653" w:type="dxa"/>
            <w:shd w:val="clear" w:color="auto" w:fill="FFFFFF"/>
            <w:vAlign w:val="bottom"/>
          </w:tcPr>
          <w:p w14:paraId="2D80287E" w14:textId="77777777" w:rsidR="00F66A6E" w:rsidRPr="008D226C" w:rsidRDefault="00F66A6E" w:rsidP="00F66A6E">
            <w:pPr>
              <w:autoSpaceDE w:val="0"/>
              <w:autoSpaceDN w:val="0"/>
              <w:adjustRightInd w:val="0"/>
              <w:spacing w:line="228" w:lineRule="auto"/>
              <w:ind w:left="60" w:right="60"/>
              <w:jc w:val="both"/>
              <w:rPr>
                <w:rFonts w:eastAsiaTheme="minorHAnsi"/>
                <w:color w:val="264A60"/>
                <w:sz w:val="16"/>
                <w:szCs w:val="16"/>
                <w:lang w:val="en-ID"/>
              </w:rPr>
            </w:pPr>
            <w:r w:rsidRPr="008D226C">
              <w:rPr>
                <w:rFonts w:eastAsiaTheme="minorHAnsi"/>
                <w:color w:val="264A60"/>
                <w:sz w:val="16"/>
                <w:szCs w:val="16"/>
                <w:lang w:val="en-ID"/>
              </w:rPr>
              <w:t>Sig.</w:t>
            </w:r>
          </w:p>
        </w:tc>
      </w:tr>
      <w:tr w:rsidR="00F66A6E" w:rsidRPr="008D226C" w14:paraId="2EBBD623" w14:textId="77777777" w:rsidTr="001F0AFB">
        <w:trPr>
          <w:cantSplit/>
        </w:trPr>
        <w:tc>
          <w:tcPr>
            <w:tcW w:w="704" w:type="dxa"/>
            <w:vMerge w:val="restart"/>
            <w:shd w:val="clear" w:color="auto" w:fill="E0E0E0"/>
          </w:tcPr>
          <w:p w14:paraId="5A1ED502" w14:textId="77777777" w:rsidR="00F66A6E" w:rsidRPr="008D226C" w:rsidRDefault="00F66A6E" w:rsidP="00F66A6E">
            <w:pPr>
              <w:autoSpaceDE w:val="0"/>
              <w:autoSpaceDN w:val="0"/>
              <w:adjustRightInd w:val="0"/>
              <w:spacing w:line="228" w:lineRule="auto"/>
              <w:ind w:left="60" w:right="60"/>
              <w:jc w:val="both"/>
              <w:rPr>
                <w:rFonts w:eastAsiaTheme="minorHAnsi"/>
                <w:color w:val="264A60"/>
                <w:sz w:val="16"/>
                <w:szCs w:val="16"/>
                <w:lang w:val="en-ID"/>
              </w:rPr>
            </w:pPr>
            <w:r w:rsidRPr="008D226C">
              <w:rPr>
                <w:rFonts w:eastAsiaTheme="minorHAnsi"/>
                <w:color w:val="264A60"/>
                <w:sz w:val="16"/>
                <w:szCs w:val="16"/>
                <w:lang w:val="en-ID"/>
              </w:rPr>
              <w:t>Step 1</w:t>
            </w:r>
          </w:p>
        </w:tc>
        <w:tc>
          <w:tcPr>
            <w:tcW w:w="799" w:type="dxa"/>
            <w:shd w:val="clear" w:color="auto" w:fill="E0E0E0"/>
          </w:tcPr>
          <w:p w14:paraId="6BDE96A0" w14:textId="77777777" w:rsidR="00F66A6E" w:rsidRPr="008D226C" w:rsidRDefault="00F66A6E" w:rsidP="00F66A6E">
            <w:pPr>
              <w:autoSpaceDE w:val="0"/>
              <w:autoSpaceDN w:val="0"/>
              <w:adjustRightInd w:val="0"/>
              <w:spacing w:line="228" w:lineRule="auto"/>
              <w:ind w:left="60" w:right="60"/>
              <w:jc w:val="both"/>
              <w:rPr>
                <w:rFonts w:eastAsiaTheme="minorHAnsi"/>
                <w:color w:val="264A60"/>
                <w:sz w:val="16"/>
                <w:szCs w:val="16"/>
                <w:lang w:val="en-ID"/>
              </w:rPr>
            </w:pPr>
            <w:r w:rsidRPr="008D226C">
              <w:rPr>
                <w:rFonts w:eastAsiaTheme="minorHAnsi"/>
                <w:color w:val="264A60"/>
                <w:sz w:val="16"/>
                <w:szCs w:val="16"/>
                <w:lang w:val="en-ID"/>
              </w:rPr>
              <w:t>Step</w:t>
            </w:r>
          </w:p>
        </w:tc>
        <w:tc>
          <w:tcPr>
            <w:tcW w:w="917" w:type="dxa"/>
            <w:shd w:val="clear" w:color="auto" w:fill="FFFFFF"/>
          </w:tcPr>
          <w:p w14:paraId="55455D5A"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color w:val="010205"/>
                <w:sz w:val="16"/>
                <w:szCs w:val="16"/>
                <w:lang w:val="en-ID"/>
              </w:rPr>
              <w:t>27.392</w:t>
            </w:r>
          </w:p>
        </w:tc>
        <w:tc>
          <w:tcPr>
            <w:tcW w:w="1029" w:type="dxa"/>
            <w:shd w:val="clear" w:color="auto" w:fill="FFFFFF"/>
          </w:tcPr>
          <w:p w14:paraId="611B2ED1"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color w:val="010205"/>
                <w:sz w:val="16"/>
                <w:szCs w:val="16"/>
                <w:lang w:val="en-ID"/>
              </w:rPr>
              <w:t>9</w:t>
            </w:r>
          </w:p>
        </w:tc>
        <w:tc>
          <w:tcPr>
            <w:tcW w:w="657" w:type="dxa"/>
            <w:shd w:val="clear" w:color="auto" w:fill="FFFFFF"/>
          </w:tcPr>
          <w:p w14:paraId="6AE0020E"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color w:val="010205"/>
                <w:sz w:val="16"/>
                <w:szCs w:val="16"/>
                <w:lang w:val="en-ID"/>
              </w:rPr>
              <w:t>.001</w:t>
            </w:r>
          </w:p>
        </w:tc>
      </w:tr>
      <w:tr w:rsidR="00F66A6E" w:rsidRPr="008D226C" w14:paraId="22C39340" w14:textId="77777777" w:rsidTr="001F0AFB">
        <w:trPr>
          <w:cantSplit/>
        </w:trPr>
        <w:tc>
          <w:tcPr>
            <w:tcW w:w="704" w:type="dxa"/>
            <w:vMerge/>
            <w:shd w:val="clear" w:color="auto" w:fill="E0E0E0"/>
          </w:tcPr>
          <w:p w14:paraId="7712CAB6" w14:textId="77777777" w:rsidR="00F66A6E" w:rsidRPr="008D226C" w:rsidRDefault="00F66A6E" w:rsidP="00F66A6E">
            <w:pPr>
              <w:autoSpaceDE w:val="0"/>
              <w:autoSpaceDN w:val="0"/>
              <w:adjustRightInd w:val="0"/>
              <w:spacing w:line="228" w:lineRule="auto"/>
              <w:jc w:val="both"/>
              <w:rPr>
                <w:rFonts w:eastAsiaTheme="minorHAnsi"/>
                <w:color w:val="010205"/>
                <w:sz w:val="16"/>
                <w:szCs w:val="16"/>
                <w:lang w:val="en-ID"/>
              </w:rPr>
            </w:pPr>
          </w:p>
        </w:tc>
        <w:tc>
          <w:tcPr>
            <w:tcW w:w="799" w:type="dxa"/>
            <w:shd w:val="clear" w:color="auto" w:fill="E0E0E0"/>
          </w:tcPr>
          <w:p w14:paraId="26F7ABB1" w14:textId="77777777" w:rsidR="00F66A6E" w:rsidRPr="008D226C" w:rsidRDefault="00F66A6E" w:rsidP="00F66A6E">
            <w:pPr>
              <w:autoSpaceDE w:val="0"/>
              <w:autoSpaceDN w:val="0"/>
              <w:adjustRightInd w:val="0"/>
              <w:spacing w:line="228" w:lineRule="auto"/>
              <w:ind w:left="60" w:right="60"/>
              <w:jc w:val="both"/>
              <w:rPr>
                <w:rFonts w:eastAsiaTheme="minorHAnsi"/>
                <w:color w:val="264A60"/>
                <w:sz w:val="16"/>
                <w:szCs w:val="16"/>
                <w:lang w:val="en-ID"/>
              </w:rPr>
            </w:pPr>
            <w:r w:rsidRPr="008D226C">
              <w:rPr>
                <w:rFonts w:eastAsiaTheme="minorHAnsi"/>
                <w:color w:val="264A60"/>
                <w:sz w:val="16"/>
                <w:szCs w:val="16"/>
                <w:lang w:val="en-ID"/>
              </w:rPr>
              <w:t>Block</w:t>
            </w:r>
          </w:p>
        </w:tc>
        <w:tc>
          <w:tcPr>
            <w:tcW w:w="917" w:type="dxa"/>
            <w:shd w:val="clear" w:color="auto" w:fill="FFFFFF"/>
          </w:tcPr>
          <w:p w14:paraId="06827DA5"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color w:val="010205"/>
                <w:sz w:val="16"/>
                <w:szCs w:val="16"/>
                <w:lang w:val="en-ID"/>
              </w:rPr>
              <w:t>27.392</w:t>
            </w:r>
          </w:p>
        </w:tc>
        <w:tc>
          <w:tcPr>
            <w:tcW w:w="1029" w:type="dxa"/>
            <w:shd w:val="clear" w:color="auto" w:fill="FFFFFF"/>
          </w:tcPr>
          <w:p w14:paraId="571ADC56"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color w:val="010205"/>
                <w:sz w:val="16"/>
                <w:szCs w:val="16"/>
                <w:lang w:val="en-ID"/>
              </w:rPr>
              <w:t>9</w:t>
            </w:r>
          </w:p>
        </w:tc>
        <w:tc>
          <w:tcPr>
            <w:tcW w:w="657" w:type="dxa"/>
            <w:shd w:val="clear" w:color="auto" w:fill="FFFFFF"/>
          </w:tcPr>
          <w:p w14:paraId="3C83AE54"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color w:val="010205"/>
                <w:sz w:val="16"/>
                <w:szCs w:val="16"/>
                <w:lang w:val="en-ID"/>
              </w:rPr>
              <w:t>.001</w:t>
            </w:r>
          </w:p>
        </w:tc>
      </w:tr>
      <w:tr w:rsidR="00F66A6E" w:rsidRPr="008D226C" w14:paraId="5FB3CFBE" w14:textId="77777777" w:rsidTr="001F0AFB">
        <w:trPr>
          <w:cantSplit/>
        </w:trPr>
        <w:tc>
          <w:tcPr>
            <w:tcW w:w="704" w:type="dxa"/>
            <w:vMerge/>
            <w:shd w:val="clear" w:color="auto" w:fill="E0E0E0"/>
          </w:tcPr>
          <w:p w14:paraId="43F4C3B5" w14:textId="77777777" w:rsidR="00F66A6E" w:rsidRPr="008D226C" w:rsidRDefault="00F66A6E" w:rsidP="00F66A6E">
            <w:pPr>
              <w:autoSpaceDE w:val="0"/>
              <w:autoSpaceDN w:val="0"/>
              <w:adjustRightInd w:val="0"/>
              <w:spacing w:line="228" w:lineRule="auto"/>
              <w:jc w:val="both"/>
              <w:rPr>
                <w:rFonts w:eastAsiaTheme="minorHAnsi"/>
                <w:color w:val="010205"/>
                <w:sz w:val="16"/>
                <w:szCs w:val="16"/>
                <w:lang w:val="en-ID"/>
              </w:rPr>
            </w:pPr>
          </w:p>
        </w:tc>
        <w:tc>
          <w:tcPr>
            <w:tcW w:w="799" w:type="dxa"/>
            <w:shd w:val="clear" w:color="auto" w:fill="E0E0E0"/>
          </w:tcPr>
          <w:p w14:paraId="2004DF35" w14:textId="77777777" w:rsidR="00F66A6E" w:rsidRPr="008D226C" w:rsidRDefault="00F66A6E" w:rsidP="00F66A6E">
            <w:pPr>
              <w:autoSpaceDE w:val="0"/>
              <w:autoSpaceDN w:val="0"/>
              <w:adjustRightInd w:val="0"/>
              <w:spacing w:line="228" w:lineRule="auto"/>
              <w:ind w:left="60" w:right="60"/>
              <w:jc w:val="both"/>
              <w:rPr>
                <w:rFonts w:eastAsiaTheme="minorHAnsi"/>
                <w:color w:val="264A60"/>
                <w:sz w:val="16"/>
                <w:szCs w:val="16"/>
                <w:lang w:val="en-ID"/>
              </w:rPr>
            </w:pPr>
            <w:r w:rsidRPr="008D226C">
              <w:rPr>
                <w:rFonts w:eastAsiaTheme="minorHAnsi"/>
                <w:color w:val="264A60"/>
                <w:sz w:val="16"/>
                <w:szCs w:val="16"/>
                <w:lang w:val="en-ID"/>
              </w:rPr>
              <w:t>Model</w:t>
            </w:r>
          </w:p>
        </w:tc>
        <w:tc>
          <w:tcPr>
            <w:tcW w:w="917" w:type="dxa"/>
            <w:shd w:val="clear" w:color="auto" w:fill="FFFFFF"/>
          </w:tcPr>
          <w:p w14:paraId="75F3AFAB"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color w:val="010205"/>
                <w:sz w:val="16"/>
                <w:szCs w:val="16"/>
                <w:lang w:val="en-ID"/>
              </w:rPr>
              <w:t>27.392</w:t>
            </w:r>
          </w:p>
        </w:tc>
        <w:tc>
          <w:tcPr>
            <w:tcW w:w="1029" w:type="dxa"/>
            <w:shd w:val="clear" w:color="auto" w:fill="FFFFFF"/>
          </w:tcPr>
          <w:p w14:paraId="20A734E6"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color w:val="010205"/>
                <w:sz w:val="16"/>
                <w:szCs w:val="16"/>
                <w:lang w:val="en-ID"/>
              </w:rPr>
              <w:t>9</w:t>
            </w:r>
          </w:p>
        </w:tc>
        <w:tc>
          <w:tcPr>
            <w:tcW w:w="657" w:type="dxa"/>
            <w:shd w:val="clear" w:color="auto" w:fill="FFFFFF"/>
          </w:tcPr>
          <w:p w14:paraId="49A5261C" w14:textId="77777777" w:rsidR="00F66A6E" w:rsidRPr="008D226C" w:rsidRDefault="00F66A6E" w:rsidP="00F66A6E">
            <w:pPr>
              <w:autoSpaceDE w:val="0"/>
              <w:autoSpaceDN w:val="0"/>
              <w:adjustRightInd w:val="0"/>
              <w:spacing w:line="228" w:lineRule="auto"/>
              <w:ind w:left="60" w:right="60"/>
              <w:jc w:val="both"/>
              <w:rPr>
                <w:rFonts w:eastAsiaTheme="minorHAnsi"/>
                <w:color w:val="010205"/>
                <w:sz w:val="16"/>
                <w:szCs w:val="16"/>
                <w:lang w:val="en-ID"/>
              </w:rPr>
            </w:pPr>
            <w:r w:rsidRPr="008D226C">
              <w:rPr>
                <w:rFonts w:eastAsiaTheme="minorHAnsi"/>
                <w:color w:val="010205"/>
                <w:sz w:val="16"/>
                <w:szCs w:val="16"/>
                <w:lang w:val="en-ID"/>
              </w:rPr>
              <w:t>.001</w:t>
            </w:r>
          </w:p>
        </w:tc>
      </w:tr>
    </w:tbl>
    <w:p w14:paraId="758D4535" w14:textId="77777777" w:rsidR="00F66A6E" w:rsidRPr="00F66A6E" w:rsidRDefault="00F66A6E" w:rsidP="00F66A6E">
      <w:pPr>
        <w:spacing w:line="228" w:lineRule="auto"/>
        <w:jc w:val="both"/>
      </w:pPr>
      <w:r w:rsidRPr="00F66A6E">
        <w:t>Uji omnibus adalah uji chi-kuadrat rasio kemungkinan dari model saat ini versus model nol. Apabila nilai signifikansi yang lebih kecil dari 0,05 ini berarti model saat ini mengungguli model nol.</w:t>
      </w:r>
    </w:p>
    <w:p w14:paraId="47A4E9E1" w14:textId="2A8265A3" w:rsidR="00F66A6E" w:rsidRPr="00F66A6E" w:rsidRDefault="00F66A6E" w:rsidP="00F66A6E">
      <w:pPr>
        <w:spacing w:line="228" w:lineRule="auto"/>
        <w:jc w:val="both"/>
      </w:pPr>
      <w:r w:rsidRPr="00F66A6E">
        <w:t>Atau Ho : Variabel independen tidak dapat memberikan pengaruh yang nyata</w:t>
      </w:r>
    </w:p>
    <w:p w14:paraId="1CAD3EAC" w14:textId="6781D895" w:rsidR="00F66A6E" w:rsidRPr="00F66A6E" w:rsidRDefault="00F66A6E" w:rsidP="00F66A6E">
      <w:pPr>
        <w:spacing w:line="228" w:lineRule="auto"/>
        <w:jc w:val="both"/>
      </w:pPr>
      <w:r w:rsidRPr="00F66A6E">
        <w:t>Ha : Variabel independen dapat memberikan pengaruh yang nyata</w:t>
      </w:r>
    </w:p>
    <w:p w14:paraId="5D405744" w14:textId="7B5EB912" w:rsidR="00F66A6E" w:rsidRDefault="00F66A6E" w:rsidP="00F66A6E">
      <w:pPr>
        <w:spacing w:line="228" w:lineRule="auto"/>
        <w:jc w:val="both"/>
      </w:pPr>
      <w:r w:rsidRPr="00F66A6E">
        <w:t>Melihat nilai sig 0,001 &lt; 0,05 maka tolak HO sehingga dapat disimpulkan bahwa Variabel independent dapat memberikan pengaruh yang nyata.</w:t>
      </w:r>
      <w:r w:rsidR="00D47224">
        <w:rPr>
          <w:lang w:val="en-US"/>
        </w:rPr>
        <w:t xml:space="preserve"> </w:t>
      </w:r>
      <w:r w:rsidRPr="00F66A6E">
        <w:t xml:space="preserve">Apabila kita memperhatikan nilai chi squarenya, </w:t>
      </w:r>
      <w:r w:rsidRPr="00F66A6E">
        <w:rPr>
          <w:rFonts w:eastAsiaTheme="minorHAnsi"/>
          <w:lang w:val="en-ID"/>
        </w:rPr>
        <w:t xml:space="preserve">Nilai </w:t>
      </w:r>
      <w:r w:rsidRPr="00F66A6E">
        <w:t>(ꭓ</w:t>
      </w:r>
      <w:r w:rsidRPr="00F66A6E">
        <w:rPr>
          <w:vertAlign w:val="superscript"/>
        </w:rPr>
        <w:t>2</w:t>
      </w:r>
      <w:r w:rsidRPr="00F66A6E">
        <w:t xml:space="preserve">)  hitung </w:t>
      </w:r>
      <w:r w:rsidRPr="00F66A6E">
        <w:rPr>
          <w:rFonts w:eastAsiaTheme="minorHAnsi"/>
          <w:color w:val="010205"/>
          <w:lang w:val="en-ID"/>
        </w:rPr>
        <w:t xml:space="preserve">27.392 </w:t>
      </w:r>
      <w:r w:rsidRPr="00F66A6E">
        <w:rPr>
          <w:b/>
          <w:bCs/>
          <w:lang w:val="en-ID"/>
        </w:rPr>
        <w:t xml:space="preserve">&gt;  </w:t>
      </w:r>
      <w:proofErr w:type="spellStart"/>
      <w:r w:rsidRPr="00F66A6E">
        <w:rPr>
          <w:rFonts w:eastAsiaTheme="minorHAnsi"/>
          <w:lang w:val="en-ID"/>
        </w:rPr>
        <w:t>dengan</w:t>
      </w:r>
      <w:proofErr w:type="spellEnd"/>
      <w:r w:rsidRPr="00F66A6E">
        <w:rPr>
          <w:lang w:val="en-ID"/>
        </w:rPr>
        <w:t xml:space="preserve"> </w:t>
      </w:r>
      <w:r w:rsidRPr="00F66A6E">
        <w:rPr>
          <w:rFonts w:eastAsiaTheme="minorHAnsi"/>
          <w:lang w:val="en-ID"/>
        </w:rPr>
        <w:t xml:space="preserve">Nilai </w:t>
      </w:r>
      <w:r w:rsidRPr="00F66A6E">
        <w:t>(ꭓ</w:t>
      </w:r>
      <w:r w:rsidRPr="00F66A6E">
        <w:rPr>
          <w:vertAlign w:val="superscript"/>
        </w:rPr>
        <w:t>2</w:t>
      </w:r>
      <w:r w:rsidRPr="00F66A6E">
        <w:t>) tabel 26,2962 Tolak Ho, sehingga dapat disimpulkan bahwa Variabel independent dapat memberikan pengaruh yang nyata.</w:t>
      </w:r>
    </w:p>
    <w:p w14:paraId="030E4562" w14:textId="2D84A1F4" w:rsidR="00F66A6E" w:rsidRPr="00F66A6E" w:rsidRDefault="008D226C" w:rsidP="008D226C">
      <w:pPr>
        <w:pStyle w:val="Caption"/>
        <w:spacing w:line="228" w:lineRule="auto"/>
        <w:jc w:val="center"/>
        <w:rPr>
          <w:sz w:val="20"/>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10</w:t>
      </w:r>
      <w:r w:rsidRPr="003E2707">
        <w:rPr>
          <w:b/>
          <w:bCs/>
          <w:sz w:val="20"/>
        </w:rPr>
        <w:fldChar w:fldCharType="end"/>
      </w:r>
      <w:r w:rsidRPr="003E2707">
        <w:rPr>
          <w:b/>
          <w:bCs/>
          <w:sz w:val="20"/>
        </w:rPr>
        <w:t>.</w:t>
      </w:r>
      <w:r>
        <w:rPr>
          <w:sz w:val="20"/>
        </w:rPr>
        <w:t xml:space="preserve"> </w:t>
      </w:r>
      <w:proofErr w:type="spellStart"/>
      <w:r w:rsidR="00F66A6E" w:rsidRPr="00F66A6E">
        <w:rPr>
          <w:sz w:val="20"/>
        </w:rPr>
        <w:t>Tabel</w:t>
      </w:r>
      <w:proofErr w:type="spellEnd"/>
      <w:r w:rsidR="00F66A6E" w:rsidRPr="00F66A6E">
        <w:rPr>
          <w:sz w:val="20"/>
        </w:rPr>
        <w:t xml:space="preserve"> Pseudo 1</w:t>
      </w:r>
    </w:p>
    <w:tbl>
      <w:tblPr>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106"/>
        <w:gridCol w:w="1134"/>
        <w:gridCol w:w="1134"/>
      </w:tblGrid>
      <w:tr w:rsidR="00D47224" w:rsidRPr="008D226C" w14:paraId="26A4483A" w14:textId="77777777" w:rsidTr="00D47224">
        <w:trPr>
          <w:cantSplit/>
        </w:trPr>
        <w:tc>
          <w:tcPr>
            <w:tcW w:w="737" w:type="dxa"/>
            <w:shd w:val="clear" w:color="auto" w:fill="FFFFFF"/>
            <w:vAlign w:val="center"/>
          </w:tcPr>
          <w:p w14:paraId="4D1E620A" w14:textId="77777777" w:rsidR="00F66A6E" w:rsidRPr="008D226C" w:rsidRDefault="00F66A6E" w:rsidP="00D47224">
            <w:pPr>
              <w:autoSpaceDE w:val="0"/>
              <w:autoSpaceDN w:val="0"/>
              <w:adjustRightInd w:val="0"/>
              <w:spacing w:line="228" w:lineRule="auto"/>
              <w:ind w:left="60" w:right="60"/>
              <w:jc w:val="center"/>
              <w:rPr>
                <w:rFonts w:eastAsiaTheme="minorHAnsi"/>
                <w:i/>
                <w:iCs/>
                <w:color w:val="000000" w:themeColor="text1"/>
                <w:sz w:val="16"/>
                <w:szCs w:val="16"/>
                <w:lang w:val="en-ID"/>
              </w:rPr>
            </w:pPr>
            <w:r w:rsidRPr="008D226C">
              <w:rPr>
                <w:rFonts w:eastAsiaTheme="minorHAnsi"/>
                <w:i/>
                <w:iCs/>
                <w:color w:val="000000" w:themeColor="text1"/>
                <w:sz w:val="16"/>
                <w:szCs w:val="16"/>
                <w:lang w:val="en-ID"/>
              </w:rPr>
              <w:t>Step</w:t>
            </w:r>
          </w:p>
        </w:tc>
        <w:tc>
          <w:tcPr>
            <w:tcW w:w="1106" w:type="dxa"/>
            <w:shd w:val="clear" w:color="auto" w:fill="FFFFFF"/>
            <w:vAlign w:val="center"/>
          </w:tcPr>
          <w:p w14:paraId="21A3FA98" w14:textId="77777777" w:rsidR="00F66A6E" w:rsidRPr="008D226C" w:rsidRDefault="00F66A6E" w:rsidP="00D47224">
            <w:pPr>
              <w:autoSpaceDE w:val="0"/>
              <w:autoSpaceDN w:val="0"/>
              <w:adjustRightInd w:val="0"/>
              <w:spacing w:line="228" w:lineRule="auto"/>
              <w:ind w:left="60" w:right="60"/>
              <w:jc w:val="center"/>
              <w:rPr>
                <w:rFonts w:eastAsiaTheme="minorHAnsi"/>
                <w:i/>
                <w:iCs/>
                <w:color w:val="000000" w:themeColor="text1"/>
                <w:sz w:val="16"/>
                <w:szCs w:val="16"/>
                <w:lang w:val="en-ID"/>
              </w:rPr>
            </w:pPr>
            <w:r w:rsidRPr="008D226C">
              <w:rPr>
                <w:rFonts w:eastAsiaTheme="minorHAnsi"/>
                <w:i/>
                <w:iCs/>
                <w:color w:val="000000" w:themeColor="text1"/>
                <w:sz w:val="16"/>
                <w:szCs w:val="16"/>
                <w:lang w:val="en-ID"/>
              </w:rPr>
              <w:t>-2 Log likelihood</w:t>
            </w:r>
          </w:p>
        </w:tc>
        <w:tc>
          <w:tcPr>
            <w:tcW w:w="1134" w:type="dxa"/>
            <w:shd w:val="clear" w:color="auto" w:fill="FFFFFF"/>
            <w:vAlign w:val="center"/>
          </w:tcPr>
          <w:p w14:paraId="2AD14E58" w14:textId="77777777" w:rsidR="00F66A6E" w:rsidRPr="008D226C" w:rsidRDefault="00F66A6E" w:rsidP="00D47224">
            <w:pPr>
              <w:autoSpaceDE w:val="0"/>
              <w:autoSpaceDN w:val="0"/>
              <w:adjustRightInd w:val="0"/>
              <w:spacing w:line="228" w:lineRule="auto"/>
              <w:ind w:left="60" w:right="60"/>
              <w:jc w:val="center"/>
              <w:rPr>
                <w:rFonts w:eastAsiaTheme="minorHAnsi"/>
                <w:i/>
                <w:iCs/>
                <w:color w:val="000000" w:themeColor="text1"/>
                <w:sz w:val="16"/>
                <w:szCs w:val="16"/>
                <w:lang w:val="en-ID"/>
              </w:rPr>
            </w:pPr>
            <w:r w:rsidRPr="008D226C">
              <w:rPr>
                <w:rFonts w:eastAsiaTheme="minorHAnsi"/>
                <w:i/>
                <w:iCs/>
                <w:color w:val="000000" w:themeColor="text1"/>
                <w:sz w:val="16"/>
                <w:szCs w:val="16"/>
                <w:lang w:val="en-ID"/>
              </w:rPr>
              <w:t>Cox &amp; Snell R Square</w:t>
            </w:r>
          </w:p>
        </w:tc>
        <w:tc>
          <w:tcPr>
            <w:tcW w:w="1134" w:type="dxa"/>
            <w:shd w:val="clear" w:color="auto" w:fill="FFFFFF"/>
            <w:vAlign w:val="center"/>
          </w:tcPr>
          <w:p w14:paraId="3AB7577E" w14:textId="77777777" w:rsidR="00F66A6E" w:rsidRPr="008D226C" w:rsidRDefault="00F66A6E" w:rsidP="00D47224">
            <w:pPr>
              <w:autoSpaceDE w:val="0"/>
              <w:autoSpaceDN w:val="0"/>
              <w:adjustRightInd w:val="0"/>
              <w:spacing w:line="228" w:lineRule="auto"/>
              <w:ind w:left="60" w:right="60"/>
              <w:jc w:val="center"/>
              <w:rPr>
                <w:rFonts w:eastAsiaTheme="minorHAnsi"/>
                <w:i/>
                <w:iCs/>
                <w:color w:val="000000" w:themeColor="text1"/>
                <w:sz w:val="16"/>
                <w:szCs w:val="16"/>
                <w:lang w:val="en-ID"/>
              </w:rPr>
            </w:pPr>
            <w:proofErr w:type="spellStart"/>
            <w:r w:rsidRPr="008D226C">
              <w:rPr>
                <w:rFonts w:eastAsiaTheme="minorHAnsi"/>
                <w:i/>
                <w:iCs/>
                <w:color w:val="000000" w:themeColor="text1"/>
                <w:sz w:val="16"/>
                <w:szCs w:val="16"/>
                <w:lang w:val="en-ID"/>
              </w:rPr>
              <w:t>Nagelkerke</w:t>
            </w:r>
            <w:proofErr w:type="spellEnd"/>
            <w:r w:rsidRPr="008D226C">
              <w:rPr>
                <w:rFonts w:eastAsiaTheme="minorHAnsi"/>
                <w:i/>
                <w:iCs/>
                <w:color w:val="000000" w:themeColor="text1"/>
                <w:sz w:val="16"/>
                <w:szCs w:val="16"/>
                <w:lang w:val="en-ID"/>
              </w:rPr>
              <w:t xml:space="preserve"> R Square</w:t>
            </w:r>
          </w:p>
        </w:tc>
      </w:tr>
      <w:tr w:rsidR="00D47224" w:rsidRPr="008D226C" w14:paraId="421F4251" w14:textId="77777777" w:rsidTr="00D47224">
        <w:trPr>
          <w:cantSplit/>
        </w:trPr>
        <w:tc>
          <w:tcPr>
            <w:tcW w:w="737" w:type="dxa"/>
            <w:shd w:val="clear" w:color="auto" w:fill="E0E0E0"/>
            <w:vAlign w:val="center"/>
          </w:tcPr>
          <w:p w14:paraId="0773AF8B" w14:textId="77777777" w:rsidR="00F66A6E" w:rsidRPr="008D226C" w:rsidRDefault="00F66A6E" w:rsidP="00D47224">
            <w:pPr>
              <w:autoSpaceDE w:val="0"/>
              <w:autoSpaceDN w:val="0"/>
              <w:adjustRightInd w:val="0"/>
              <w:spacing w:line="228" w:lineRule="auto"/>
              <w:ind w:left="60" w:right="60"/>
              <w:jc w:val="center"/>
              <w:rPr>
                <w:rFonts w:eastAsiaTheme="minorHAnsi"/>
                <w:color w:val="000000" w:themeColor="text1"/>
                <w:sz w:val="16"/>
                <w:szCs w:val="16"/>
                <w:lang w:val="en-ID"/>
              </w:rPr>
            </w:pPr>
            <w:r w:rsidRPr="008D226C">
              <w:rPr>
                <w:rFonts w:eastAsiaTheme="minorHAnsi"/>
                <w:color w:val="000000" w:themeColor="text1"/>
                <w:sz w:val="16"/>
                <w:szCs w:val="16"/>
                <w:lang w:val="en-ID"/>
              </w:rPr>
              <w:t>1</w:t>
            </w:r>
          </w:p>
        </w:tc>
        <w:tc>
          <w:tcPr>
            <w:tcW w:w="1106" w:type="dxa"/>
            <w:shd w:val="clear" w:color="auto" w:fill="FFFFFF"/>
            <w:vAlign w:val="center"/>
          </w:tcPr>
          <w:p w14:paraId="7C220C22" w14:textId="77777777" w:rsidR="00F66A6E" w:rsidRPr="008D226C" w:rsidRDefault="00F66A6E" w:rsidP="00D47224">
            <w:pPr>
              <w:autoSpaceDE w:val="0"/>
              <w:autoSpaceDN w:val="0"/>
              <w:adjustRightInd w:val="0"/>
              <w:spacing w:line="228" w:lineRule="auto"/>
              <w:ind w:left="60" w:right="60"/>
              <w:jc w:val="center"/>
              <w:rPr>
                <w:rFonts w:eastAsiaTheme="minorHAnsi"/>
                <w:color w:val="000000" w:themeColor="text1"/>
                <w:sz w:val="16"/>
                <w:szCs w:val="16"/>
                <w:lang w:val="en-ID"/>
              </w:rPr>
            </w:pPr>
            <w:r w:rsidRPr="008D226C">
              <w:rPr>
                <w:rFonts w:eastAsiaTheme="minorHAnsi"/>
                <w:color w:val="000000" w:themeColor="text1"/>
                <w:sz w:val="16"/>
                <w:szCs w:val="16"/>
                <w:lang w:val="en-ID"/>
              </w:rPr>
              <w:t>.000</w:t>
            </w:r>
            <w:r w:rsidRPr="008D226C">
              <w:rPr>
                <w:rFonts w:eastAsiaTheme="minorHAnsi"/>
                <w:color w:val="000000" w:themeColor="text1"/>
                <w:sz w:val="16"/>
                <w:szCs w:val="16"/>
                <w:vertAlign w:val="superscript"/>
                <w:lang w:val="en-ID"/>
              </w:rPr>
              <w:t>a</w:t>
            </w:r>
          </w:p>
        </w:tc>
        <w:tc>
          <w:tcPr>
            <w:tcW w:w="1134" w:type="dxa"/>
            <w:shd w:val="clear" w:color="auto" w:fill="FFFFFF"/>
            <w:vAlign w:val="center"/>
          </w:tcPr>
          <w:p w14:paraId="41386DBC" w14:textId="77777777" w:rsidR="00F66A6E" w:rsidRPr="008D226C" w:rsidRDefault="00F66A6E" w:rsidP="00D47224">
            <w:pPr>
              <w:autoSpaceDE w:val="0"/>
              <w:autoSpaceDN w:val="0"/>
              <w:adjustRightInd w:val="0"/>
              <w:spacing w:line="228" w:lineRule="auto"/>
              <w:ind w:left="60" w:right="60"/>
              <w:jc w:val="center"/>
              <w:rPr>
                <w:rFonts w:eastAsiaTheme="minorHAnsi"/>
                <w:color w:val="000000" w:themeColor="text1"/>
                <w:sz w:val="16"/>
                <w:szCs w:val="16"/>
                <w:lang w:val="en-ID"/>
              </w:rPr>
            </w:pPr>
            <w:r w:rsidRPr="008D226C">
              <w:rPr>
                <w:rFonts w:eastAsiaTheme="minorHAnsi"/>
                <w:color w:val="000000" w:themeColor="text1"/>
                <w:sz w:val="16"/>
                <w:szCs w:val="16"/>
                <w:lang w:val="en-ID"/>
              </w:rPr>
              <w:t>.587</w:t>
            </w:r>
          </w:p>
        </w:tc>
        <w:tc>
          <w:tcPr>
            <w:tcW w:w="1134" w:type="dxa"/>
            <w:shd w:val="clear" w:color="auto" w:fill="FFFFFF"/>
            <w:vAlign w:val="center"/>
          </w:tcPr>
          <w:p w14:paraId="2CD6A907" w14:textId="77777777" w:rsidR="00F66A6E" w:rsidRPr="008D226C" w:rsidRDefault="00F66A6E" w:rsidP="00D47224">
            <w:pPr>
              <w:autoSpaceDE w:val="0"/>
              <w:autoSpaceDN w:val="0"/>
              <w:adjustRightInd w:val="0"/>
              <w:spacing w:line="228" w:lineRule="auto"/>
              <w:ind w:left="60" w:right="60"/>
              <w:jc w:val="center"/>
              <w:rPr>
                <w:rFonts w:eastAsiaTheme="minorHAnsi"/>
                <w:color w:val="000000" w:themeColor="text1"/>
                <w:sz w:val="16"/>
                <w:szCs w:val="16"/>
                <w:lang w:val="en-ID"/>
              </w:rPr>
            </w:pPr>
            <w:r w:rsidRPr="008D226C">
              <w:rPr>
                <w:rFonts w:eastAsiaTheme="minorHAnsi"/>
                <w:color w:val="000000" w:themeColor="text1"/>
                <w:sz w:val="16"/>
                <w:szCs w:val="16"/>
                <w:lang w:val="en-ID"/>
              </w:rPr>
              <w:t>1.000</w:t>
            </w:r>
          </w:p>
        </w:tc>
      </w:tr>
      <w:tr w:rsidR="00D47224" w:rsidRPr="008D226C" w14:paraId="63E40A0C" w14:textId="77777777" w:rsidTr="00D47224">
        <w:trPr>
          <w:cantSplit/>
        </w:trPr>
        <w:tc>
          <w:tcPr>
            <w:tcW w:w="4111" w:type="dxa"/>
            <w:gridSpan w:val="4"/>
            <w:shd w:val="clear" w:color="auto" w:fill="FFFFFF"/>
          </w:tcPr>
          <w:p w14:paraId="443FEFEC" w14:textId="77777777" w:rsidR="00F66A6E" w:rsidRPr="008D226C" w:rsidRDefault="00F66A6E" w:rsidP="00D47224">
            <w:pPr>
              <w:autoSpaceDE w:val="0"/>
              <w:autoSpaceDN w:val="0"/>
              <w:adjustRightInd w:val="0"/>
              <w:spacing w:line="228" w:lineRule="auto"/>
              <w:ind w:left="60" w:right="60"/>
              <w:rPr>
                <w:rFonts w:eastAsiaTheme="minorHAnsi"/>
                <w:i/>
                <w:iCs/>
                <w:color w:val="000000" w:themeColor="text1"/>
                <w:sz w:val="16"/>
                <w:szCs w:val="16"/>
                <w:lang w:val="en-ID"/>
              </w:rPr>
            </w:pPr>
            <w:r w:rsidRPr="008D226C">
              <w:rPr>
                <w:rFonts w:eastAsiaTheme="minorHAnsi"/>
                <w:i/>
                <w:iCs/>
                <w:color w:val="000000" w:themeColor="text1"/>
                <w:sz w:val="16"/>
                <w:szCs w:val="16"/>
                <w:lang w:val="en-ID"/>
              </w:rPr>
              <w:t>a. Estimation terminated at iteration number 18 because a perfect fit is detected. This solution is not unique.</w:t>
            </w:r>
          </w:p>
        </w:tc>
      </w:tr>
    </w:tbl>
    <w:p w14:paraId="5E6F7C0E" w14:textId="70E06705" w:rsidR="00F66A6E" w:rsidRPr="00F66A6E" w:rsidRDefault="00F66A6E" w:rsidP="00F66A6E">
      <w:pPr>
        <w:spacing w:line="228" w:lineRule="auto"/>
        <w:jc w:val="both"/>
        <w:rPr>
          <w:lang w:val="en-ID"/>
        </w:rPr>
      </w:pPr>
      <w:r w:rsidRPr="00F66A6E">
        <w:rPr>
          <w:lang w:val="en-ID"/>
        </w:rPr>
        <w:t xml:space="preserve">Model </w:t>
      </w:r>
      <w:r w:rsidRPr="001F0AFB">
        <w:rPr>
          <w:i/>
          <w:iCs/>
          <w:lang w:val="en-ID"/>
        </w:rPr>
        <w:t>summary</w:t>
      </w:r>
      <w:r w:rsidRPr="00F66A6E">
        <w:rPr>
          <w:lang w:val="en-ID"/>
        </w:rPr>
        <w:t xml:space="preserve"> </w:t>
      </w:r>
      <w:proofErr w:type="spellStart"/>
      <w:r w:rsidRPr="00F66A6E">
        <w:rPr>
          <w:lang w:val="en-ID"/>
        </w:rPr>
        <w:t>bisanya</w:t>
      </w:r>
      <w:proofErr w:type="spellEnd"/>
      <w:r w:rsidRPr="00F66A6E">
        <w:rPr>
          <w:lang w:val="en-ID"/>
        </w:rPr>
        <w:t xml:space="preserve"> </w:t>
      </w:r>
      <w:proofErr w:type="spellStart"/>
      <w:r w:rsidRPr="00F66A6E">
        <w:rPr>
          <w:lang w:val="en-ID"/>
        </w:rPr>
        <w:t>digunakan</w:t>
      </w:r>
      <w:proofErr w:type="spellEnd"/>
      <w:r w:rsidRPr="00F66A6E">
        <w:rPr>
          <w:lang w:val="en-ID"/>
        </w:rPr>
        <w:t xml:space="preserve"> </w:t>
      </w:r>
      <w:proofErr w:type="spellStart"/>
      <w:r w:rsidRPr="00F66A6E">
        <w:rPr>
          <w:lang w:val="en-ID"/>
        </w:rPr>
        <w:t>untuk</w:t>
      </w:r>
      <w:proofErr w:type="spellEnd"/>
      <w:r w:rsidRPr="00F66A6E">
        <w:rPr>
          <w:lang w:val="en-ID"/>
        </w:rPr>
        <w:t xml:space="preserve"> </w:t>
      </w:r>
      <w:proofErr w:type="spellStart"/>
      <w:r w:rsidRPr="00F66A6E">
        <w:rPr>
          <w:lang w:val="en-ID"/>
        </w:rPr>
        <w:t>mengetahui</w:t>
      </w:r>
      <w:proofErr w:type="spellEnd"/>
      <w:r w:rsidRPr="00F66A6E">
        <w:rPr>
          <w:lang w:val="en-ID"/>
        </w:rPr>
        <w:t xml:space="preserve"> </w:t>
      </w:r>
      <w:proofErr w:type="spellStart"/>
      <w:r w:rsidRPr="00F66A6E">
        <w:rPr>
          <w:lang w:val="en-ID"/>
        </w:rPr>
        <w:t>tingkat</w:t>
      </w:r>
      <w:proofErr w:type="spellEnd"/>
      <w:r w:rsidRPr="00F66A6E">
        <w:rPr>
          <w:lang w:val="en-ID"/>
        </w:rPr>
        <w:t xml:space="preserve"> </w:t>
      </w:r>
      <w:proofErr w:type="spellStart"/>
      <w:r w:rsidRPr="00F66A6E">
        <w:rPr>
          <w:lang w:val="en-ID"/>
        </w:rPr>
        <w:t>kemampuan</w:t>
      </w:r>
      <w:proofErr w:type="spellEnd"/>
      <w:r w:rsidRPr="00F66A6E">
        <w:rPr>
          <w:lang w:val="en-ID"/>
        </w:rPr>
        <w:t xml:space="preserve"> </w:t>
      </w:r>
      <w:proofErr w:type="spellStart"/>
      <w:r w:rsidRPr="00F66A6E">
        <w:rPr>
          <w:lang w:val="en-ID"/>
        </w:rPr>
        <w:t>variabel</w:t>
      </w:r>
      <w:proofErr w:type="spellEnd"/>
      <w:r w:rsidRPr="00F66A6E">
        <w:rPr>
          <w:lang w:val="en-ID"/>
        </w:rPr>
        <w:t xml:space="preserve"> independent </w:t>
      </w:r>
      <w:proofErr w:type="spellStart"/>
      <w:r w:rsidRPr="00F66A6E">
        <w:rPr>
          <w:lang w:val="en-ID"/>
        </w:rPr>
        <w:t>terhadap</w:t>
      </w:r>
      <w:proofErr w:type="spellEnd"/>
      <w:r w:rsidRPr="00F66A6E">
        <w:rPr>
          <w:lang w:val="en-ID"/>
        </w:rPr>
        <w:t xml:space="preserve"> </w:t>
      </w:r>
      <w:proofErr w:type="spellStart"/>
      <w:r w:rsidRPr="00F66A6E">
        <w:rPr>
          <w:lang w:val="en-ID"/>
        </w:rPr>
        <w:t>variabel</w:t>
      </w:r>
      <w:proofErr w:type="spellEnd"/>
      <w:r w:rsidRPr="00F66A6E">
        <w:rPr>
          <w:lang w:val="en-ID"/>
        </w:rPr>
        <w:t xml:space="preserve"> </w:t>
      </w:r>
      <w:proofErr w:type="spellStart"/>
      <w:r w:rsidRPr="00F66A6E">
        <w:rPr>
          <w:lang w:val="en-ID"/>
        </w:rPr>
        <w:t>dependennya</w:t>
      </w:r>
      <w:proofErr w:type="spellEnd"/>
      <w:r w:rsidRPr="00F66A6E">
        <w:rPr>
          <w:lang w:val="en-ID"/>
        </w:rPr>
        <w:t xml:space="preserve">. </w:t>
      </w:r>
      <w:proofErr w:type="spellStart"/>
      <w:r w:rsidRPr="00F66A6E">
        <w:rPr>
          <w:lang w:val="en-ID"/>
        </w:rPr>
        <w:t>Dalam</w:t>
      </w:r>
      <w:proofErr w:type="spellEnd"/>
      <w:r w:rsidRPr="00F66A6E">
        <w:rPr>
          <w:lang w:val="en-ID"/>
        </w:rPr>
        <w:t xml:space="preserve"> </w:t>
      </w:r>
      <w:proofErr w:type="spellStart"/>
      <w:r w:rsidRPr="00F66A6E">
        <w:rPr>
          <w:lang w:val="en-ID"/>
        </w:rPr>
        <w:t>kasus</w:t>
      </w:r>
      <w:proofErr w:type="spellEnd"/>
      <w:r w:rsidRPr="00F66A6E">
        <w:rPr>
          <w:lang w:val="en-ID"/>
        </w:rPr>
        <w:t xml:space="preserve"> </w:t>
      </w:r>
      <w:proofErr w:type="spellStart"/>
      <w:r w:rsidRPr="00F66A6E">
        <w:rPr>
          <w:lang w:val="en-ID"/>
        </w:rPr>
        <w:t>ini</w:t>
      </w:r>
      <w:proofErr w:type="spellEnd"/>
      <w:r w:rsidRPr="00F66A6E">
        <w:rPr>
          <w:lang w:val="en-ID"/>
        </w:rPr>
        <w:t xml:space="preserve"> </w:t>
      </w:r>
      <w:proofErr w:type="spellStart"/>
      <w:r w:rsidRPr="00F66A6E">
        <w:rPr>
          <w:lang w:val="en-ID"/>
        </w:rPr>
        <w:t>nilai</w:t>
      </w:r>
      <w:proofErr w:type="spellEnd"/>
      <w:r w:rsidRPr="00F66A6E">
        <w:rPr>
          <w:lang w:val="en-ID"/>
        </w:rPr>
        <w:t xml:space="preserve"> </w:t>
      </w:r>
      <w:proofErr w:type="spellStart"/>
      <w:r w:rsidRPr="001F0AFB">
        <w:rPr>
          <w:rFonts w:eastAsiaTheme="minorHAnsi"/>
          <w:i/>
          <w:iCs/>
          <w:lang w:val="en-ID"/>
        </w:rPr>
        <w:t>Nagelkerke</w:t>
      </w:r>
      <w:proofErr w:type="spellEnd"/>
      <w:r w:rsidRPr="001F0AFB">
        <w:rPr>
          <w:rFonts w:eastAsiaTheme="minorHAnsi"/>
          <w:i/>
          <w:iCs/>
          <w:lang w:val="en-ID"/>
        </w:rPr>
        <w:t xml:space="preserve"> R Square</w:t>
      </w:r>
      <w:r w:rsidRPr="00F66A6E">
        <w:rPr>
          <w:rFonts w:eastAsiaTheme="minorHAnsi"/>
          <w:lang w:val="en-ID"/>
        </w:rPr>
        <w:t xml:space="preserve"> 1 </w:t>
      </w:r>
      <w:proofErr w:type="spellStart"/>
      <w:r w:rsidRPr="00F66A6E">
        <w:rPr>
          <w:rFonts w:eastAsiaTheme="minorHAnsi"/>
          <w:lang w:val="en-ID"/>
        </w:rPr>
        <w:t>atau</w:t>
      </w:r>
      <w:proofErr w:type="spellEnd"/>
      <w:r w:rsidRPr="00F66A6E">
        <w:rPr>
          <w:rFonts w:eastAsiaTheme="minorHAnsi"/>
          <w:lang w:val="en-ID"/>
        </w:rPr>
        <w:t xml:space="preserve"> </w:t>
      </w:r>
      <w:proofErr w:type="spellStart"/>
      <w:r w:rsidRPr="00F66A6E">
        <w:rPr>
          <w:rFonts w:eastAsiaTheme="minorHAnsi"/>
          <w:lang w:val="en-ID"/>
        </w:rPr>
        <w:t>dikatakan</w:t>
      </w:r>
      <w:proofErr w:type="spellEnd"/>
      <w:r w:rsidRPr="00F66A6E">
        <w:rPr>
          <w:rFonts w:eastAsiaTheme="minorHAnsi"/>
          <w:lang w:val="en-ID"/>
        </w:rPr>
        <w:t xml:space="preserve"> 100% </w:t>
      </w:r>
      <w:proofErr w:type="spellStart"/>
      <w:r w:rsidRPr="00F66A6E">
        <w:rPr>
          <w:rFonts w:eastAsiaTheme="minorHAnsi"/>
          <w:lang w:val="en-ID"/>
        </w:rPr>
        <w:t>sehingga</w:t>
      </w:r>
      <w:proofErr w:type="spellEnd"/>
      <w:r w:rsidRPr="00F66A6E">
        <w:rPr>
          <w:rFonts w:eastAsiaTheme="minorHAnsi"/>
          <w:lang w:val="en-ID"/>
        </w:rPr>
        <w:t xml:space="preserve"> </w:t>
      </w:r>
      <w:proofErr w:type="spellStart"/>
      <w:r w:rsidRPr="00F66A6E">
        <w:rPr>
          <w:rFonts w:eastAsiaTheme="minorHAnsi"/>
          <w:lang w:val="en-ID"/>
        </w:rPr>
        <w:t>dapat</w:t>
      </w:r>
      <w:proofErr w:type="spellEnd"/>
      <w:r w:rsidRPr="00F66A6E">
        <w:rPr>
          <w:rFonts w:eastAsiaTheme="minorHAnsi"/>
          <w:lang w:val="en-ID"/>
        </w:rPr>
        <w:t xml:space="preserve"> </w:t>
      </w:r>
      <w:proofErr w:type="spellStart"/>
      <w:r w:rsidRPr="00F66A6E">
        <w:rPr>
          <w:rFonts w:eastAsiaTheme="minorHAnsi"/>
          <w:lang w:val="en-ID"/>
        </w:rPr>
        <w:t>disimpulkan</w:t>
      </w:r>
      <w:proofErr w:type="spellEnd"/>
      <w:r w:rsidRPr="00F66A6E">
        <w:rPr>
          <w:rFonts w:eastAsiaTheme="minorHAnsi"/>
          <w:lang w:val="en-ID"/>
        </w:rPr>
        <w:t xml:space="preserve"> </w:t>
      </w:r>
      <w:proofErr w:type="spellStart"/>
      <w:r w:rsidRPr="00F66A6E">
        <w:rPr>
          <w:rFonts w:eastAsiaTheme="minorHAnsi"/>
          <w:lang w:val="en-ID"/>
        </w:rPr>
        <w:t>bahwa</w:t>
      </w:r>
      <w:proofErr w:type="spellEnd"/>
      <w:r w:rsidRPr="00F66A6E">
        <w:rPr>
          <w:rFonts w:eastAsiaTheme="minorHAnsi"/>
          <w:lang w:val="en-ID"/>
        </w:rPr>
        <w:t xml:space="preserve"> </w:t>
      </w:r>
      <w:proofErr w:type="spellStart"/>
      <w:r w:rsidRPr="00F66A6E">
        <w:rPr>
          <w:rFonts w:eastAsiaTheme="minorHAnsi"/>
          <w:lang w:val="en-ID"/>
        </w:rPr>
        <w:t>tidak</w:t>
      </w:r>
      <w:proofErr w:type="spellEnd"/>
      <w:r w:rsidRPr="00F66A6E">
        <w:rPr>
          <w:rFonts w:eastAsiaTheme="minorHAnsi"/>
          <w:lang w:val="en-ID"/>
        </w:rPr>
        <w:t xml:space="preserve"> </w:t>
      </w:r>
      <w:proofErr w:type="spellStart"/>
      <w:r w:rsidRPr="00F66A6E">
        <w:rPr>
          <w:rFonts w:eastAsiaTheme="minorHAnsi"/>
          <w:lang w:val="en-ID"/>
        </w:rPr>
        <w:t>ada</w:t>
      </w:r>
      <w:proofErr w:type="spellEnd"/>
      <w:r w:rsidRPr="00F66A6E">
        <w:rPr>
          <w:rFonts w:eastAsiaTheme="minorHAnsi"/>
          <w:lang w:val="en-ID"/>
        </w:rPr>
        <w:t xml:space="preserve"> </w:t>
      </w:r>
      <w:proofErr w:type="spellStart"/>
      <w:r w:rsidRPr="00F66A6E">
        <w:rPr>
          <w:rFonts w:eastAsiaTheme="minorHAnsi"/>
          <w:lang w:val="en-ID"/>
        </w:rPr>
        <w:t>faktor</w:t>
      </w:r>
      <w:proofErr w:type="spellEnd"/>
      <w:r w:rsidRPr="00F66A6E">
        <w:rPr>
          <w:rFonts w:eastAsiaTheme="minorHAnsi"/>
          <w:lang w:val="en-ID"/>
        </w:rPr>
        <w:t xml:space="preserve"> lain di </w:t>
      </w:r>
      <w:proofErr w:type="spellStart"/>
      <w:r w:rsidRPr="00F66A6E">
        <w:rPr>
          <w:rFonts w:eastAsiaTheme="minorHAnsi"/>
          <w:lang w:val="en-ID"/>
        </w:rPr>
        <w:t>luar</w:t>
      </w:r>
      <w:proofErr w:type="spellEnd"/>
      <w:r w:rsidRPr="00F66A6E">
        <w:rPr>
          <w:rFonts w:eastAsiaTheme="minorHAnsi"/>
          <w:lang w:val="en-ID"/>
        </w:rPr>
        <w:t xml:space="preserve"> model yang </w:t>
      </w:r>
      <w:proofErr w:type="spellStart"/>
      <w:r w:rsidRPr="00F66A6E">
        <w:rPr>
          <w:rFonts w:eastAsiaTheme="minorHAnsi"/>
          <w:lang w:val="en-ID"/>
        </w:rPr>
        <w:t>dapat</w:t>
      </w:r>
      <w:proofErr w:type="spellEnd"/>
      <w:r w:rsidRPr="00F66A6E">
        <w:rPr>
          <w:rFonts w:eastAsiaTheme="minorHAnsi"/>
          <w:lang w:val="en-ID"/>
        </w:rPr>
        <w:t xml:space="preserve"> </w:t>
      </w:r>
      <w:proofErr w:type="spellStart"/>
      <w:r w:rsidRPr="00F66A6E">
        <w:rPr>
          <w:rFonts w:eastAsiaTheme="minorHAnsi"/>
          <w:lang w:val="en-ID"/>
        </w:rPr>
        <w:t>mempengaruhi</w:t>
      </w:r>
      <w:proofErr w:type="spellEnd"/>
      <w:r w:rsidRPr="00F66A6E">
        <w:rPr>
          <w:rFonts w:eastAsiaTheme="minorHAnsi"/>
          <w:lang w:val="en-ID"/>
        </w:rPr>
        <w:t xml:space="preserve"> </w:t>
      </w:r>
      <w:proofErr w:type="spellStart"/>
      <w:r w:rsidRPr="00F66A6E">
        <w:rPr>
          <w:rFonts w:eastAsiaTheme="minorHAnsi"/>
          <w:lang w:val="en-ID"/>
        </w:rPr>
        <w:t>variabel</w:t>
      </w:r>
      <w:proofErr w:type="spellEnd"/>
      <w:r w:rsidRPr="00F66A6E">
        <w:rPr>
          <w:rFonts w:eastAsiaTheme="minorHAnsi"/>
          <w:lang w:val="en-ID"/>
        </w:rPr>
        <w:t xml:space="preserve"> </w:t>
      </w:r>
      <w:proofErr w:type="spellStart"/>
      <w:r w:rsidRPr="00F66A6E">
        <w:rPr>
          <w:rFonts w:eastAsiaTheme="minorHAnsi"/>
          <w:lang w:val="en-ID"/>
        </w:rPr>
        <w:t>dependen</w:t>
      </w:r>
      <w:proofErr w:type="spellEnd"/>
      <w:r w:rsidRPr="00F66A6E">
        <w:rPr>
          <w:rFonts w:eastAsiaTheme="minorHAnsi"/>
          <w:lang w:val="en-ID"/>
        </w:rPr>
        <w:t xml:space="preserve">. </w:t>
      </w:r>
      <w:proofErr w:type="spellStart"/>
      <w:r w:rsidRPr="00F66A6E">
        <w:rPr>
          <w:rFonts w:eastAsiaTheme="minorHAnsi"/>
          <w:lang w:val="en-ID"/>
        </w:rPr>
        <w:t>Sehingga</w:t>
      </w:r>
      <w:proofErr w:type="spellEnd"/>
      <w:r w:rsidRPr="00F66A6E">
        <w:rPr>
          <w:rFonts w:eastAsiaTheme="minorHAnsi"/>
          <w:lang w:val="en-ID"/>
        </w:rPr>
        <w:t xml:space="preserve"> </w:t>
      </w:r>
      <w:proofErr w:type="spellStart"/>
      <w:r w:rsidRPr="00F66A6E">
        <w:rPr>
          <w:rFonts w:eastAsiaTheme="minorHAnsi"/>
          <w:lang w:val="en-ID"/>
        </w:rPr>
        <w:t>variabel-variabel</w:t>
      </w:r>
      <w:proofErr w:type="spellEnd"/>
      <w:r w:rsidRPr="00F66A6E">
        <w:rPr>
          <w:rFonts w:eastAsiaTheme="minorHAnsi"/>
          <w:lang w:val="en-ID"/>
        </w:rPr>
        <w:t xml:space="preserve"> independent </w:t>
      </w:r>
      <w:proofErr w:type="spellStart"/>
      <w:r w:rsidRPr="00F66A6E">
        <w:rPr>
          <w:rFonts w:eastAsiaTheme="minorHAnsi"/>
          <w:lang w:val="en-ID"/>
        </w:rPr>
        <w:t>dalam</w:t>
      </w:r>
      <w:proofErr w:type="spellEnd"/>
      <w:r w:rsidRPr="00F66A6E">
        <w:rPr>
          <w:rFonts w:eastAsiaTheme="minorHAnsi"/>
          <w:lang w:val="en-ID"/>
        </w:rPr>
        <w:t xml:space="preserve"> </w:t>
      </w:r>
      <w:proofErr w:type="spellStart"/>
      <w:r w:rsidRPr="00F66A6E">
        <w:rPr>
          <w:rFonts w:eastAsiaTheme="minorHAnsi"/>
          <w:lang w:val="en-ID"/>
        </w:rPr>
        <w:t>penelitian</w:t>
      </w:r>
      <w:proofErr w:type="spellEnd"/>
      <w:r w:rsidRPr="00F66A6E">
        <w:rPr>
          <w:rFonts w:eastAsiaTheme="minorHAnsi"/>
          <w:lang w:val="en-ID"/>
        </w:rPr>
        <w:t xml:space="preserve"> </w:t>
      </w:r>
      <w:proofErr w:type="spellStart"/>
      <w:r w:rsidRPr="00F66A6E">
        <w:rPr>
          <w:rFonts w:eastAsiaTheme="minorHAnsi"/>
          <w:lang w:val="en-ID"/>
        </w:rPr>
        <w:t>ini</w:t>
      </w:r>
      <w:proofErr w:type="spellEnd"/>
      <w:r w:rsidRPr="00F66A6E">
        <w:rPr>
          <w:rFonts w:eastAsiaTheme="minorHAnsi"/>
          <w:lang w:val="en-ID"/>
        </w:rPr>
        <w:t xml:space="preserve"> </w:t>
      </w:r>
      <w:proofErr w:type="spellStart"/>
      <w:r w:rsidRPr="00F66A6E">
        <w:rPr>
          <w:rFonts w:eastAsiaTheme="minorHAnsi"/>
          <w:lang w:val="en-ID"/>
        </w:rPr>
        <w:t>merupakan</w:t>
      </w:r>
      <w:proofErr w:type="spellEnd"/>
      <w:r w:rsidRPr="00F66A6E">
        <w:rPr>
          <w:rFonts w:eastAsiaTheme="minorHAnsi"/>
          <w:lang w:val="en-ID"/>
        </w:rPr>
        <w:t xml:space="preserve"> 100% factor-</w:t>
      </w:r>
      <w:proofErr w:type="spellStart"/>
      <w:r w:rsidRPr="00F66A6E">
        <w:rPr>
          <w:rFonts w:eastAsiaTheme="minorHAnsi"/>
          <w:lang w:val="en-ID"/>
        </w:rPr>
        <w:t>faktor</w:t>
      </w:r>
      <w:proofErr w:type="spellEnd"/>
      <w:r w:rsidRPr="00F66A6E">
        <w:rPr>
          <w:rFonts w:eastAsiaTheme="minorHAnsi"/>
          <w:lang w:val="en-ID"/>
        </w:rPr>
        <w:t xml:space="preserve"> yang </w:t>
      </w:r>
      <w:proofErr w:type="spellStart"/>
      <w:r w:rsidRPr="00F66A6E">
        <w:rPr>
          <w:rFonts w:eastAsiaTheme="minorHAnsi"/>
          <w:lang w:val="en-ID"/>
        </w:rPr>
        <w:t>mempengaruhi</w:t>
      </w:r>
      <w:proofErr w:type="spellEnd"/>
      <w:r w:rsidRPr="00F66A6E">
        <w:rPr>
          <w:rFonts w:eastAsiaTheme="minorHAnsi"/>
          <w:lang w:val="en-ID"/>
        </w:rPr>
        <w:t xml:space="preserve"> </w:t>
      </w:r>
      <w:proofErr w:type="spellStart"/>
      <w:r w:rsidRPr="00F66A6E">
        <w:rPr>
          <w:rFonts w:eastAsiaTheme="minorHAnsi"/>
          <w:lang w:val="en-ID"/>
        </w:rPr>
        <w:t>terjadinya</w:t>
      </w:r>
      <w:proofErr w:type="spellEnd"/>
      <w:r w:rsidRPr="00F66A6E">
        <w:rPr>
          <w:rFonts w:eastAsiaTheme="minorHAnsi"/>
          <w:lang w:val="en-ID"/>
        </w:rPr>
        <w:t xml:space="preserve"> </w:t>
      </w:r>
      <w:r w:rsidR="00BE3E9C" w:rsidRPr="00BE3E9C">
        <w:rPr>
          <w:rFonts w:eastAsiaTheme="minorHAnsi"/>
          <w:i/>
          <w:iCs/>
          <w:lang w:val="en-ID"/>
        </w:rPr>
        <w:t>fall off</w:t>
      </w:r>
      <w:r w:rsidR="001F0AFB">
        <w:rPr>
          <w:rFonts w:eastAsiaTheme="minorHAnsi"/>
          <w:i/>
          <w:iCs/>
          <w:lang w:val="en-ID"/>
        </w:rPr>
        <w:t>.</w:t>
      </w:r>
    </w:p>
    <w:p w14:paraId="233C3221" w14:textId="2883744A" w:rsidR="00F66A6E" w:rsidRPr="00F66A6E" w:rsidRDefault="002D01CA" w:rsidP="001F0AFB">
      <w:pPr>
        <w:pStyle w:val="Caption"/>
        <w:spacing w:line="228" w:lineRule="auto"/>
        <w:jc w:val="center"/>
        <w:rPr>
          <w:rFonts w:eastAsiaTheme="minorHAnsi"/>
          <w:sz w:val="20"/>
          <w:lang w:val="en-ID"/>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11</w:t>
      </w:r>
      <w:r w:rsidRPr="003E2707">
        <w:rPr>
          <w:b/>
          <w:bCs/>
          <w:sz w:val="20"/>
        </w:rPr>
        <w:fldChar w:fldCharType="end"/>
      </w:r>
      <w:r w:rsidRPr="003E2707">
        <w:rPr>
          <w:b/>
          <w:bCs/>
          <w:sz w:val="20"/>
        </w:rPr>
        <w:t>.</w:t>
      </w:r>
      <w:r>
        <w:rPr>
          <w:sz w:val="20"/>
        </w:rPr>
        <w:t xml:space="preserve"> </w:t>
      </w:r>
      <w:r w:rsidR="00F66A6E" w:rsidRPr="00F66A6E">
        <w:rPr>
          <w:sz w:val="20"/>
        </w:rPr>
        <w:t>Hosmer 1</w:t>
      </w:r>
    </w:p>
    <w:tbl>
      <w:tblPr>
        <w:tblW w:w="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245"/>
        <w:gridCol w:w="1030"/>
        <w:gridCol w:w="1030"/>
      </w:tblGrid>
      <w:tr w:rsidR="00D47224" w:rsidRPr="002D01CA" w14:paraId="7A7D3F84" w14:textId="77777777" w:rsidTr="00D47224">
        <w:trPr>
          <w:cantSplit/>
        </w:trPr>
        <w:tc>
          <w:tcPr>
            <w:tcW w:w="4039" w:type="dxa"/>
            <w:gridSpan w:val="4"/>
            <w:shd w:val="clear" w:color="auto" w:fill="FFFFFF"/>
            <w:vAlign w:val="center"/>
          </w:tcPr>
          <w:p w14:paraId="575BDEC0" w14:textId="77777777" w:rsidR="00F66A6E" w:rsidRPr="002D01CA"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2D01CA">
              <w:rPr>
                <w:rFonts w:eastAsiaTheme="minorHAnsi"/>
                <w:b/>
                <w:bCs/>
                <w:color w:val="000000" w:themeColor="text1"/>
                <w:sz w:val="16"/>
                <w:szCs w:val="16"/>
                <w:lang w:val="en-ID"/>
              </w:rPr>
              <w:t xml:space="preserve">Hosmer and </w:t>
            </w:r>
            <w:proofErr w:type="spellStart"/>
            <w:r w:rsidRPr="002D01CA">
              <w:rPr>
                <w:rFonts w:eastAsiaTheme="minorHAnsi"/>
                <w:b/>
                <w:bCs/>
                <w:color w:val="000000" w:themeColor="text1"/>
                <w:sz w:val="16"/>
                <w:szCs w:val="16"/>
                <w:lang w:val="en-ID"/>
              </w:rPr>
              <w:t>Lemeshow</w:t>
            </w:r>
            <w:proofErr w:type="spellEnd"/>
            <w:r w:rsidRPr="002D01CA">
              <w:rPr>
                <w:rFonts w:eastAsiaTheme="minorHAnsi"/>
                <w:b/>
                <w:bCs/>
                <w:color w:val="000000" w:themeColor="text1"/>
                <w:sz w:val="16"/>
                <w:szCs w:val="16"/>
                <w:lang w:val="en-ID"/>
              </w:rPr>
              <w:t xml:space="preserve"> Test</w:t>
            </w:r>
          </w:p>
        </w:tc>
      </w:tr>
      <w:tr w:rsidR="00D47224" w:rsidRPr="002D01CA" w14:paraId="01036AA8" w14:textId="77777777" w:rsidTr="00D47224">
        <w:trPr>
          <w:cantSplit/>
        </w:trPr>
        <w:tc>
          <w:tcPr>
            <w:tcW w:w="737" w:type="dxa"/>
            <w:shd w:val="clear" w:color="auto" w:fill="FFFFFF"/>
            <w:vAlign w:val="bottom"/>
          </w:tcPr>
          <w:p w14:paraId="31FAAE01" w14:textId="77777777" w:rsidR="00F66A6E" w:rsidRPr="002D01CA"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2D01CA">
              <w:rPr>
                <w:rFonts w:eastAsiaTheme="minorHAnsi"/>
                <w:color w:val="000000" w:themeColor="text1"/>
                <w:sz w:val="16"/>
                <w:szCs w:val="16"/>
                <w:lang w:val="en-ID"/>
              </w:rPr>
              <w:t>Step</w:t>
            </w:r>
          </w:p>
        </w:tc>
        <w:tc>
          <w:tcPr>
            <w:tcW w:w="1244" w:type="dxa"/>
            <w:shd w:val="clear" w:color="auto" w:fill="FFFFFF"/>
            <w:vAlign w:val="bottom"/>
          </w:tcPr>
          <w:p w14:paraId="78F22A5C" w14:textId="77777777" w:rsidR="00F66A6E" w:rsidRPr="002D01CA"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2D01CA">
              <w:rPr>
                <w:rFonts w:eastAsiaTheme="minorHAnsi"/>
                <w:color w:val="000000" w:themeColor="text1"/>
                <w:sz w:val="16"/>
                <w:szCs w:val="16"/>
                <w:lang w:val="en-ID"/>
              </w:rPr>
              <w:t>Chi-square</w:t>
            </w:r>
          </w:p>
        </w:tc>
        <w:tc>
          <w:tcPr>
            <w:tcW w:w="1029" w:type="dxa"/>
            <w:shd w:val="clear" w:color="auto" w:fill="FFFFFF"/>
            <w:vAlign w:val="bottom"/>
          </w:tcPr>
          <w:p w14:paraId="7D500EFE" w14:textId="77777777" w:rsidR="00F66A6E" w:rsidRPr="002D01CA"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proofErr w:type="spellStart"/>
            <w:r w:rsidRPr="002D01CA">
              <w:rPr>
                <w:rFonts w:eastAsiaTheme="minorHAnsi"/>
                <w:color w:val="000000" w:themeColor="text1"/>
                <w:sz w:val="16"/>
                <w:szCs w:val="16"/>
                <w:lang w:val="en-ID"/>
              </w:rPr>
              <w:t>df</w:t>
            </w:r>
            <w:proofErr w:type="spellEnd"/>
          </w:p>
        </w:tc>
        <w:tc>
          <w:tcPr>
            <w:tcW w:w="1029" w:type="dxa"/>
            <w:shd w:val="clear" w:color="auto" w:fill="FFFFFF"/>
            <w:vAlign w:val="bottom"/>
          </w:tcPr>
          <w:p w14:paraId="035C24FB" w14:textId="77777777" w:rsidR="00F66A6E" w:rsidRPr="002D01CA"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2D01CA">
              <w:rPr>
                <w:rFonts w:eastAsiaTheme="minorHAnsi"/>
                <w:color w:val="000000" w:themeColor="text1"/>
                <w:sz w:val="16"/>
                <w:szCs w:val="16"/>
                <w:lang w:val="en-ID"/>
              </w:rPr>
              <w:t>Sig.</w:t>
            </w:r>
          </w:p>
        </w:tc>
      </w:tr>
      <w:tr w:rsidR="00D47224" w:rsidRPr="002D01CA" w14:paraId="03E426FB" w14:textId="77777777" w:rsidTr="00D47224">
        <w:trPr>
          <w:cantSplit/>
        </w:trPr>
        <w:tc>
          <w:tcPr>
            <w:tcW w:w="737" w:type="dxa"/>
            <w:shd w:val="clear" w:color="auto" w:fill="E0E0E0"/>
          </w:tcPr>
          <w:p w14:paraId="7B1F6EB8" w14:textId="77777777" w:rsidR="00F66A6E" w:rsidRPr="002D01CA"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2D01CA">
              <w:rPr>
                <w:rFonts w:eastAsiaTheme="minorHAnsi"/>
                <w:color w:val="000000" w:themeColor="text1"/>
                <w:sz w:val="16"/>
                <w:szCs w:val="16"/>
                <w:lang w:val="en-ID"/>
              </w:rPr>
              <w:t>1</w:t>
            </w:r>
          </w:p>
        </w:tc>
        <w:tc>
          <w:tcPr>
            <w:tcW w:w="1244" w:type="dxa"/>
            <w:shd w:val="clear" w:color="auto" w:fill="FFFFFF"/>
          </w:tcPr>
          <w:p w14:paraId="7FE771D1" w14:textId="77777777" w:rsidR="00F66A6E" w:rsidRPr="002D01CA"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2D01CA">
              <w:rPr>
                <w:rFonts w:eastAsiaTheme="minorHAnsi"/>
                <w:color w:val="000000" w:themeColor="text1"/>
                <w:sz w:val="16"/>
                <w:szCs w:val="16"/>
                <w:lang w:val="en-ID"/>
              </w:rPr>
              <w:t>.000</w:t>
            </w:r>
          </w:p>
        </w:tc>
        <w:tc>
          <w:tcPr>
            <w:tcW w:w="1029" w:type="dxa"/>
            <w:shd w:val="clear" w:color="auto" w:fill="FFFFFF"/>
          </w:tcPr>
          <w:p w14:paraId="6D0656BC" w14:textId="77777777" w:rsidR="00F66A6E" w:rsidRPr="002D01CA"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2D01CA">
              <w:rPr>
                <w:rFonts w:eastAsiaTheme="minorHAnsi"/>
                <w:color w:val="000000" w:themeColor="text1"/>
                <w:sz w:val="16"/>
                <w:szCs w:val="16"/>
                <w:lang w:val="en-ID"/>
              </w:rPr>
              <w:t>0</w:t>
            </w:r>
          </w:p>
        </w:tc>
        <w:tc>
          <w:tcPr>
            <w:tcW w:w="1029" w:type="dxa"/>
            <w:shd w:val="clear" w:color="auto" w:fill="FFFFFF"/>
          </w:tcPr>
          <w:p w14:paraId="273A5539" w14:textId="77777777" w:rsidR="00F66A6E" w:rsidRPr="002D01CA" w:rsidRDefault="00F66A6E" w:rsidP="00F66A6E">
            <w:pPr>
              <w:autoSpaceDE w:val="0"/>
              <w:autoSpaceDN w:val="0"/>
              <w:adjustRightInd w:val="0"/>
              <w:spacing w:line="228" w:lineRule="auto"/>
              <w:ind w:left="60" w:right="60"/>
              <w:jc w:val="both"/>
              <w:rPr>
                <w:rFonts w:eastAsiaTheme="minorHAnsi"/>
                <w:color w:val="000000" w:themeColor="text1"/>
                <w:sz w:val="16"/>
                <w:szCs w:val="16"/>
                <w:lang w:val="en-ID"/>
              </w:rPr>
            </w:pPr>
            <w:r w:rsidRPr="002D01CA">
              <w:rPr>
                <w:rFonts w:eastAsiaTheme="minorHAnsi"/>
                <w:color w:val="000000" w:themeColor="text1"/>
                <w:sz w:val="16"/>
                <w:szCs w:val="16"/>
                <w:lang w:val="en-ID"/>
              </w:rPr>
              <w:t>.</w:t>
            </w:r>
          </w:p>
        </w:tc>
      </w:tr>
    </w:tbl>
    <w:p w14:paraId="4AA2C068" w14:textId="0B2E6C8F" w:rsidR="00F66A6E" w:rsidRPr="00F66A6E" w:rsidRDefault="00F66A6E" w:rsidP="00F66A6E">
      <w:pPr>
        <w:spacing w:line="228" w:lineRule="auto"/>
        <w:jc w:val="both"/>
        <w:rPr>
          <w:rFonts w:eastAsiaTheme="minorHAnsi"/>
          <w:lang w:val="en-ID"/>
        </w:rPr>
      </w:pPr>
      <w:r w:rsidRPr="00F66A6E">
        <w:rPr>
          <w:rFonts w:eastAsiaTheme="minorHAnsi"/>
          <w:lang w:val="en-ID"/>
        </w:rPr>
        <w:t xml:space="preserve">Model yang </w:t>
      </w:r>
      <w:proofErr w:type="spellStart"/>
      <w:r w:rsidRPr="00F66A6E">
        <w:rPr>
          <w:rFonts w:eastAsiaTheme="minorHAnsi"/>
          <w:lang w:val="en-ID"/>
        </w:rPr>
        <w:t>dibentuk</w:t>
      </w:r>
      <w:proofErr w:type="spellEnd"/>
      <w:r w:rsidRPr="00F66A6E">
        <w:rPr>
          <w:rFonts w:eastAsiaTheme="minorHAnsi"/>
          <w:lang w:val="en-ID"/>
        </w:rPr>
        <w:t xml:space="preserve"> </w:t>
      </w:r>
      <w:proofErr w:type="spellStart"/>
      <w:r w:rsidRPr="00F66A6E">
        <w:rPr>
          <w:rFonts w:eastAsiaTheme="minorHAnsi"/>
          <w:lang w:val="en-ID"/>
        </w:rPr>
        <w:t>apakah</w:t>
      </w:r>
      <w:proofErr w:type="spellEnd"/>
      <w:r w:rsidRPr="00F66A6E">
        <w:rPr>
          <w:rFonts w:eastAsiaTheme="minorHAnsi"/>
          <w:lang w:val="en-ID"/>
        </w:rPr>
        <w:t xml:space="preserve"> </w:t>
      </w:r>
      <w:proofErr w:type="spellStart"/>
      <w:r w:rsidRPr="00F66A6E">
        <w:rPr>
          <w:rFonts w:eastAsiaTheme="minorHAnsi"/>
          <w:lang w:val="en-ID"/>
        </w:rPr>
        <w:t>sudah</w:t>
      </w:r>
      <w:proofErr w:type="spellEnd"/>
      <w:r w:rsidRPr="00F66A6E">
        <w:rPr>
          <w:rFonts w:eastAsiaTheme="minorHAnsi"/>
          <w:lang w:val="en-ID"/>
        </w:rPr>
        <w:t xml:space="preserve"> </w:t>
      </w:r>
      <w:proofErr w:type="spellStart"/>
      <w:r w:rsidRPr="00F66A6E">
        <w:rPr>
          <w:rFonts w:eastAsiaTheme="minorHAnsi"/>
          <w:lang w:val="en-ID"/>
        </w:rPr>
        <w:t>tepat</w:t>
      </w:r>
      <w:proofErr w:type="spellEnd"/>
      <w:r w:rsidRPr="00F66A6E">
        <w:rPr>
          <w:rFonts w:eastAsiaTheme="minorHAnsi"/>
          <w:lang w:val="en-ID"/>
        </w:rPr>
        <w:t xml:space="preserve"> </w:t>
      </w:r>
      <w:proofErr w:type="spellStart"/>
      <w:r w:rsidRPr="00F66A6E">
        <w:rPr>
          <w:rFonts w:eastAsiaTheme="minorHAnsi"/>
          <w:lang w:val="en-ID"/>
        </w:rPr>
        <w:t>atau</w:t>
      </w:r>
      <w:proofErr w:type="spellEnd"/>
      <w:r w:rsidRPr="00F66A6E">
        <w:rPr>
          <w:rFonts w:eastAsiaTheme="minorHAnsi"/>
          <w:lang w:val="en-ID"/>
        </w:rPr>
        <w:t xml:space="preserve"> </w:t>
      </w:r>
      <w:proofErr w:type="spellStart"/>
      <w:r w:rsidRPr="00F66A6E">
        <w:rPr>
          <w:rFonts w:eastAsiaTheme="minorHAnsi"/>
          <w:lang w:val="en-ID"/>
        </w:rPr>
        <w:t>tidaknya</w:t>
      </w:r>
      <w:proofErr w:type="spellEnd"/>
      <w:r w:rsidRPr="00F66A6E">
        <w:rPr>
          <w:rFonts w:eastAsiaTheme="minorHAnsi"/>
          <w:lang w:val="en-ID"/>
        </w:rPr>
        <w:t xml:space="preserve"> </w:t>
      </w:r>
      <w:proofErr w:type="spellStart"/>
      <w:r w:rsidRPr="00F66A6E">
        <w:rPr>
          <w:rFonts w:eastAsiaTheme="minorHAnsi"/>
          <w:lang w:val="en-ID"/>
        </w:rPr>
        <w:t>dengan</w:t>
      </w:r>
      <w:proofErr w:type="spellEnd"/>
      <w:r w:rsidRPr="00F66A6E">
        <w:rPr>
          <w:rFonts w:eastAsiaTheme="minorHAnsi"/>
          <w:lang w:val="en-ID"/>
        </w:rPr>
        <w:t xml:space="preserve"> </w:t>
      </w:r>
      <w:proofErr w:type="spellStart"/>
      <w:r w:rsidRPr="00F66A6E">
        <w:rPr>
          <w:rFonts w:eastAsiaTheme="minorHAnsi"/>
          <w:lang w:val="en-ID"/>
        </w:rPr>
        <w:t>melihat</w:t>
      </w:r>
      <w:proofErr w:type="spellEnd"/>
      <w:r w:rsidRPr="00F66A6E">
        <w:rPr>
          <w:rFonts w:eastAsiaTheme="minorHAnsi"/>
          <w:lang w:val="en-ID"/>
        </w:rPr>
        <w:t xml:space="preserve"> </w:t>
      </w:r>
      <w:proofErr w:type="spellStart"/>
      <w:r w:rsidRPr="00F66A6E">
        <w:rPr>
          <w:rFonts w:eastAsiaTheme="minorHAnsi"/>
          <w:lang w:val="en-ID"/>
        </w:rPr>
        <w:t>nilai</w:t>
      </w:r>
      <w:proofErr w:type="spellEnd"/>
      <w:r w:rsidRPr="00F66A6E">
        <w:rPr>
          <w:rFonts w:eastAsiaTheme="minorHAnsi"/>
          <w:lang w:val="en-ID"/>
        </w:rPr>
        <w:t xml:space="preserve"> </w:t>
      </w:r>
      <w:proofErr w:type="spellStart"/>
      <w:r w:rsidRPr="00F66A6E">
        <w:rPr>
          <w:rFonts w:eastAsiaTheme="minorHAnsi"/>
          <w:lang w:val="en-ID"/>
        </w:rPr>
        <w:t>signifikasi</w:t>
      </w:r>
      <w:proofErr w:type="spellEnd"/>
      <w:r w:rsidRPr="00F66A6E">
        <w:rPr>
          <w:rFonts w:eastAsiaTheme="minorHAnsi"/>
          <w:lang w:val="en-ID"/>
        </w:rPr>
        <w:t xml:space="preserve"> pada </w:t>
      </w:r>
      <w:proofErr w:type="spellStart"/>
      <w:r w:rsidRPr="00F66A6E">
        <w:rPr>
          <w:rFonts w:eastAsiaTheme="minorHAnsi"/>
          <w:lang w:val="en-ID"/>
        </w:rPr>
        <w:t>hosmer</w:t>
      </w:r>
      <w:proofErr w:type="spellEnd"/>
      <w:r w:rsidRPr="00F66A6E">
        <w:rPr>
          <w:rFonts w:eastAsiaTheme="minorHAnsi"/>
          <w:lang w:val="en-ID"/>
        </w:rPr>
        <w:t xml:space="preserve"> and </w:t>
      </w:r>
      <w:proofErr w:type="spellStart"/>
      <w:r w:rsidRPr="00F66A6E">
        <w:rPr>
          <w:rFonts w:eastAsiaTheme="minorHAnsi"/>
          <w:lang w:val="en-ID"/>
        </w:rPr>
        <w:t>Lemeshow</w:t>
      </w:r>
      <w:proofErr w:type="spellEnd"/>
      <w:r w:rsidRPr="00F66A6E">
        <w:rPr>
          <w:rFonts w:eastAsiaTheme="minorHAnsi"/>
          <w:lang w:val="en-ID"/>
        </w:rPr>
        <w:t>.</w:t>
      </w:r>
    </w:p>
    <w:p w14:paraId="60BC249B" w14:textId="77777777" w:rsidR="00F66A6E" w:rsidRPr="00F66A6E" w:rsidRDefault="00F66A6E" w:rsidP="00F66A6E">
      <w:pPr>
        <w:spacing w:line="228" w:lineRule="auto"/>
        <w:jc w:val="both"/>
        <w:rPr>
          <w:rFonts w:eastAsiaTheme="minorHAnsi"/>
          <w:lang w:val="en-ID"/>
        </w:rPr>
      </w:pPr>
      <w:r w:rsidRPr="00F66A6E">
        <w:rPr>
          <w:rFonts w:eastAsiaTheme="minorHAnsi"/>
          <w:lang w:val="en-ID"/>
        </w:rPr>
        <w:t xml:space="preserve">Ho : </w:t>
      </w:r>
      <w:proofErr w:type="spellStart"/>
      <w:r w:rsidRPr="00F66A6E">
        <w:rPr>
          <w:rFonts w:eastAsiaTheme="minorHAnsi"/>
          <w:lang w:val="en-ID"/>
        </w:rPr>
        <w:t>Tidak</w:t>
      </w:r>
      <w:proofErr w:type="spellEnd"/>
      <w:r w:rsidRPr="00F66A6E">
        <w:rPr>
          <w:rFonts w:eastAsiaTheme="minorHAnsi"/>
          <w:lang w:val="en-ID"/>
        </w:rPr>
        <w:t xml:space="preserve"> </w:t>
      </w:r>
      <w:proofErr w:type="spellStart"/>
      <w:r w:rsidRPr="00F66A6E">
        <w:rPr>
          <w:rFonts w:eastAsiaTheme="minorHAnsi"/>
          <w:lang w:val="en-ID"/>
        </w:rPr>
        <w:t>ada</w:t>
      </w:r>
      <w:proofErr w:type="spellEnd"/>
      <w:r w:rsidRPr="00F66A6E">
        <w:rPr>
          <w:rFonts w:eastAsiaTheme="minorHAnsi"/>
          <w:lang w:val="en-ID"/>
        </w:rPr>
        <w:t xml:space="preserve"> </w:t>
      </w:r>
      <w:proofErr w:type="spellStart"/>
      <w:r w:rsidRPr="00F66A6E">
        <w:rPr>
          <w:rFonts w:eastAsiaTheme="minorHAnsi"/>
          <w:lang w:val="en-ID"/>
        </w:rPr>
        <w:t>perbedaan</w:t>
      </w:r>
      <w:proofErr w:type="spellEnd"/>
      <w:r w:rsidRPr="00F66A6E">
        <w:rPr>
          <w:rFonts w:eastAsiaTheme="minorHAnsi"/>
          <w:lang w:val="en-ID"/>
        </w:rPr>
        <w:t xml:space="preserve"> yang </w:t>
      </w:r>
      <w:proofErr w:type="spellStart"/>
      <w:r w:rsidRPr="00F66A6E">
        <w:rPr>
          <w:rFonts w:eastAsiaTheme="minorHAnsi"/>
          <w:lang w:val="en-ID"/>
        </w:rPr>
        <w:t>signifikan</w:t>
      </w:r>
      <w:proofErr w:type="spellEnd"/>
      <w:r w:rsidRPr="00F66A6E">
        <w:rPr>
          <w:rFonts w:eastAsiaTheme="minorHAnsi"/>
          <w:lang w:val="en-ID"/>
        </w:rPr>
        <w:t xml:space="preserve"> </w:t>
      </w:r>
      <w:proofErr w:type="spellStart"/>
      <w:r w:rsidRPr="00F66A6E">
        <w:rPr>
          <w:rFonts w:eastAsiaTheme="minorHAnsi"/>
          <w:lang w:val="en-ID"/>
        </w:rPr>
        <w:t>antara</w:t>
      </w:r>
      <w:proofErr w:type="spellEnd"/>
      <w:r w:rsidRPr="00F66A6E">
        <w:rPr>
          <w:rFonts w:eastAsiaTheme="minorHAnsi"/>
          <w:lang w:val="en-ID"/>
        </w:rPr>
        <w:t xml:space="preserve"> model </w:t>
      </w:r>
      <w:proofErr w:type="spellStart"/>
      <w:r w:rsidRPr="00F66A6E">
        <w:rPr>
          <w:rFonts w:eastAsiaTheme="minorHAnsi"/>
          <w:lang w:val="en-ID"/>
        </w:rPr>
        <w:t>dengan</w:t>
      </w:r>
      <w:proofErr w:type="spellEnd"/>
      <w:r w:rsidRPr="00F66A6E">
        <w:rPr>
          <w:rFonts w:eastAsiaTheme="minorHAnsi"/>
          <w:lang w:val="en-ID"/>
        </w:rPr>
        <w:t xml:space="preserve"> </w:t>
      </w:r>
      <w:proofErr w:type="spellStart"/>
      <w:r w:rsidRPr="00F66A6E">
        <w:rPr>
          <w:rFonts w:eastAsiaTheme="minorHAnsi"/>
          <w:lang w:val="en-ID"/>
        </w:rPr>
        <w:t>nilai</w:t>
      </w:r>
      <w:proofErr w:type="spellEnd"/>
      <w:r w:rsidRPr="00F66A6E">
        <w:rPr>
          <w:rFonts w:eastAsiaTheme="minorHAnsi"/>
          <w:lang w:val="en-ID"/>
        </w:rPr>
        <w:t xml:space="preserve"> </w:t>
      </w:r>
      <w:proofErr w:type="spellStart"/>
      <w:r w:rsidRPr="00F66A6E">
        <w:rPr>
          <w:rFonts w:eastAsiaTheme="minorHAnsi"/>
          <w:lang w:val="en-ID"/>
        </w:rPr>
        <w:t>observasinya</w:t>
      </w:r>
      <w:proofErr w:type="spellEnd"/>
    </w:p>
    <w:p w14:paraId="2CD52B72" w14:textId="77777777" w:rsidR="00F66A6E" w:rsidRPr="00BB12C8" w:rsidRDefault="00F66A6E" w:rsidP="00BB12C8">
      <w:pPr>
        <w:spacing w:line="228" w:lineRule="auto"/>
        <w:jc w:val="both"/>
        <w:rPr>
          <w:rFonts w:eastAsiaTheme="minorHAnsi"/>
          <w:lang w:val="en-ID"/>
        </w:rPr>
      </w:pPr>
      <w:r w:rsidRPr="00F66A6E">
        <w:rPr>
          <w:rFonts w:eastAsiaTheme="minorHAnsi"/>
          <w:lang w:val="en-ID"/>
        </w:rPr>
        <w:t xml:space="preserve">Ha : </w:t>
      </w:r>
      <w:proofErr w:type="spellStart"/>
      <w:r w:rsidRPr="00F66A6E">
        <w:rPr>
          <w:rFonts w:eastAsiaTheme="minorHAnsi"/>
          <w:lang w:val="en-ID"/>
        </w:rPr>
        <w:t>ada</w:t>
      </w:r>
      <w:proofErr w:type="spellEnd"/>
      <w:r w:rsidRPr="00F66A6E">
        <w:rPr>
          <w:rFonts w:eastAsiaTheme="minorHAnsi"/>
          <w:lang w:val="en-ID"/>
        </w:rPr>
        <w:t xml:space="preserve"> </w:t>
      </w:r>
      <w:proofErr w:type="spellStart"/>
      <w:r w:rsidRPr="00BB12C8">
        <w:rPr>
          <w:rFonts w:eastAsiaTheme="minorHAnsi"/>
          <w:lang w:val="en-ID"/>
        </w:rPr>
        <w:t>perbedaan</w:t>
      </w:r>
      <w:proofErr w:type="spellEnd"/>
      <w:r w:rsidRPr="00BB12C8">
        <w:rPr>
          <w:rFonts w:eastAsiaTheme="minorHAnsi"/>
          <w:lang w:val="en-ID"/>
        </w:rPr>
        <w:t xml:space="preserve"> yang </w:t>
      </w:r>
      <w:proofErr w:type="spellStart"/>
      <w:r w:rsidRPr="00BB12C8">
        <w:rPr>
          <w:rFonts w:eastAsiaTheme="minorHAnsi"/>
          <w:lang w:val="en-ID"/>
        </w:rPr>
        <w:t>signifikan</w:t>
      </w:r>
      <w:proofErr w:type="spellEnd"/>
      <w:r w:rsidRPr="00BB12C8">
        <w:rPr>
          <w:rFonts w:eastAsiaTheme="minorHAnsi"/>
          <w:lang w:val="en-ID"/>
        </w:rPr>
        <w:t xml:space="preserve"> </w:t>
      </w:r>
      <w:proofErr w:type="spellStart"/>
      <w:r w:rsidRPr="00BB12C8">
        <w:rPr>
          <w:rFonts w:eastAsiaTheme="minorHAnsi"/>
          <w:lang w:val="en-ID"/>
        </w:rPr>
        <w:t>antara</w:t>
      </w:r>
      <w:proofErr w:type="spellEnd"/>
      <w:r w:rsidRPr="00BB12C8">
        <w:rPr>
          <w:rFonts w:eastAsiaTheme="minorHAnsi"/>
          <w:lang w:val="en-ID"/>
        </w:rPr>
        <w:t xml:space="preserve"> model </w:t>
      </w:r>
      <w:proofErr w:type="spellStart"/>
      <w:r w:rsidRPr="00BB12C8">
        <w:rPr>
          <w:rFonts w:eastAsiaTheme="minorHAnsi"/>
          <w:lang w:val="en-ID"/>
        </w:rPr>
        <w:t>dengan</w:t>
      </w:r>
      <w:proofErr w:type="spellEnd"/>
      <w:r w:rsidRPr="00BB12C8">
        <w:rPr>
          <w:rFonts w:eastAsiaTheme="minorHAnsi"/>
          <w:lang w:val="en-ID"/>
        </w:rPr>
        <w:t xml:space="preserve"> </w:t>
      </w:r>
      <w:proofErr w:type="spellStart"/>
      <w:r w:rsidRPr="00BB12C8">
        <w:rPr>
          <w:rFonts w:eastAsiaTheme="minorHAnsi"/>
          <w:lang w:val="en-ID"/>
        </w:rPr>
        <w:t>nilai</w:t>
      </w:r>
      <w:proofErr w:type="spellEnd"/>
      <w:r w:rsidRPr="00BB12C8">
        <w:rPr>
          <w:rFonts w:eastAsiaTheme="minorHAnsi"/>
          <w:lang w:val="en-ID"/>
        </w:rPr>
        <w:t xml:space="preserve"> </w:t>
      </w:r>
      <w:proofErr w:type="spellStart"/>
      <w:r w:rsidRPr="00BB12C8">
        <w:rPr>
          <w:rFonts w:eastAsiaTheme="minorHAnsi"/>
          <w:lang w:val="en-ID"/>
        </w:rPr>
        <w:t>observasinya</w:t>
      </w:r>
      <w:proofErr w:type="spellEnd"/>
    </w:p>
    <w:p w14:paraId="6BBB3D5B" w14:textId="423FA561" w:rsidR="00BB12C8" w:rsidRDefault="00F66A6E" w:rsidP="00BB12C8">
      <w:pPr>
        <w:spacing w:line="228" w:lineRule="auto"/>
        <w:jc w:val="both"/>
        <w:rPr>
          <w:rFonts w:eastAsiaTheme="minorHAnsi"/>
          <w:lang w:val="en-ID"/>
        </w:rPr>
        <w:sectPr w:rsidR="00BB12C8" w:rsidSect="00D47224">
          <w:type w:val="continuous"/>
          <w:pgSz w:w="11907" w:h="16839"/>
          <w:pgMar w:top="1701" w:right="1418" w:bottom="1701" w:left="1701" w:header="720" w:footer="720" w:gutter="0"/>
          <w:cols w:num="2" w:space="397"/>
        </w:sectPr>
      </w:pPr>
      <w:proofErr w:type="spellStart"/>
      <w:r w:rsidRPr="00BB12C8">
        <w:rPr>
          <w:rFonts w:eastAsiaTheme="minorHAnsi"/>
          <w:lang w:val="en-ID"/>
        </w:rPr>
        <w:t>Dengan</w:t>
      </w:r>
      <w:proofErr w:type="spellEnd"/>
      <w:r w:rsidRPr="00BB12C8">
        <w:rPr>
          <w:rFonts w:eastAsiaTheme="minorHAnsi"/>
          <w:lang w:val="en-ID"/>
        </w:rPr>
        <w:t xml:space="preserve"> kata lain sig 0,000 &lt; 0,05 </w:t>
      </w:r>
      <w:proofErr w:type="spellStart"/>
      <w:r w:rsidRPr="00BB12C8">
        <w:rPr>
          <w:rFonts w:eastAsiaTheme="minorHAnsi"/>
          <w:lang w:val="en-ID"/>
        </w:rPr>
        <w:t>maka</w:t>
      </w:r>
      <w:proofErr w:type="spellEnd"/>
      <w:r w:rsidRPr="00BB12C8">
        <w:rPr>
          <w:rFonts w:eastAsiaTheme="minorHAnsi"/>
          <w:lang w:val="en-ID"/>
        </w:rPr>
        <w:t xml:space="preserve"> </w:t>
      </w:r>
      <w:proofErr w:type="spellStart"/>
      <w:r w:rsidRPr="00BB12C8">
        <w:rPr>
          <w:rFonts w:eastAsiaTheme="minorHAnsi"/>
          <w:lang w:val="en-ID"/>
        </w:rPr>
        <w:t>tolak</w:t>
      </w:r>
      <w:proofErr w:type="spellEnd"/>
      <w:r w:rsidRPr="00BB12C8">
        <w:rPr>
          <w:rFonts w:eastAsiaTheme="minorHAnsi"/>
          <w:lang w:val="en-ID"/>
        </w:rPr>
        <w:t xml:space="preserve"> Ho </w:t>
      </w:r>
      <w:proofErr w:type="spellStart"/>
      <w:r w:rsidRPr="00BB12C8">
        <w:rPr>
          <w:rFonts w:eastAsiaTheme="minorHAnsi"/>
          <w:lang w:val="en-ID"/>
        </w:rPr>
        <w:t>sehingga</w:t>
      </w:r>
      <w:proofErr w:type="spellEnd"/>
      <w:r w:rsidRPr="00BB12C8">
        <w:rPr>
          <w:rFonts w:eastAsiaTheme="minorHAnsi"/>
          <w:lang w:val="en-ID"/>
        </w:rPr>
        <w:t xml:space="preserve"> </w:t>
      </w:r>
      <w:proofErr w:type="spellStart"/>
      <w:r w:rsidRPr="00BB12C8">
        <w:rPr>
          <w:rFonts w:eastAsiaTheme="minorHAnsi"/>
          <w:lang w:val="en-ID"/>
        </w:rPr>
        <w:t>kesimpulannya</w:t>
      </w:r>
      <w:proofErr w:type="spellEnd"/>
      <w:r w:rsidRPr="00BB12C8">
        <w:rPr>
          <w:rFonts w:eastAsiaTheme="minorHAnsi"/>
          <w:lang w:val="en-ID"/>
        </w:rPr>
        <w:t xml:space="preserve"> </w:t>
      </w:r>
      <w:proofErr w:type="spellStart"/>
      <w:r w:rsidRPr="00BB12C8">
        <w:rPr>
          <w:rFonts w:eastAsiaTheme="minorHAnsi"/>
          <w:lang w:val="en-ID"/>
        </w:rPr>
        <w:t>ada</w:t>
      </w:r>
      <w:proofErr w:type="spellEnd"/>
      <w:r w:rsidRPr="00BB12C8">
        <w:rPr>
          <w:rFonts w:eastAsiaTheme="minorHAnsi"/>
          <w:lang w:val="en-ID"/>
        </w:rPr>
        <w:t xml:space="preserve"> </w:t>
      </w:r>
      <w:proofErr w:type="spellStart"/>
      <w:r w:rsidRPr="00BB12C8">
        <w:rPr>
          <w:rFonts w:eastAsiaTheme="minorHAnsi"/>
          <w:lang w:val="en-ID"/>
        </w:rPr>
        <w:t>perbedaan</w:t>
      </w:r>
      <w:proofErr w:type="spellEnd"/>
      <w:r w:rsidRPr="00BB12C8">
        <w:rPr>
          <w:rFonts w:eastAsiaTheme="minorHAnsi"/>
          <w:lang w:val="en-ID"/>
        </w:rPr>
        <w:t xml:space="preserve"> yang </w:t>
      </w:r>
      <w:proofErr w:type="spellStart"/>
      <w:r w:rsidRPr="00BB12C8">
        <w:rPr>
          <w:rFonts w:eastAsiaTheme="minorHAnsi"/>
          <w:lang w:val="en-ID"/>
        </w:rPr>
        <w:t>signifikan</w:t>
      </w:r>
      <w:proofErr w:type="spellEnd"/>
      <w:r w:rsidRPr="00BB12C8">
        <w:rPr>
          <w:rFonts w:eastAsiaTheme="minorHAnsi"/>
          <w:lang w:val="en-ID"/>
        </w:rPr>
        <w:t xml:space="preserve"> </w:t>
      </w:r>
      <w:proofErr w:type="spellStart"/>
      <w:r w:rsidRPr="00BB12C8">
        <w:rPr>
          <w:rFonts w:eastAsiaTheme="minorHAnsi"/>
          <w:lang w:val="en-ID"/>
        </w:rPr>
        <w:t>antara</w:t>
      </w:r>
      <w:proofErr w:type="spellEnd"/>
      <w:r w:rsidRPr="00BB12C8">
        <w:rPr>
          <w:rFonts w:eastAsiaTheme="minorHAnsi"/>
          <w:lang w:val="en-ID"/>
        </w:rPr>
        <w:t xml:space="preserve"> model </w:t>
      </w:r>
      <w:proofErr w:type="spellStart"/>
      <w:r w:rsidRPr="00BB12C8">
        <w:rPr>
          <w:rFonts w:eastAsiaTheme="minorHAnsi"/>
          <w:lang w:val="en-ID"/>
        </w:rPr>
        <w:t>dengan</w:t>
      </w:r>
      <w:proofErr w:type="spellEnd"/>
      <w:r w:rsidRPr="00BB12C8">
        <w:rPr>
          <w:rFonts w:eastAsiaTheme="minorHAnsi"/>
          <w:lang w:val="en-ID"/>
        </w:rPr>
        <w:t xml:space="preserve"> </w:t>
      </w:r>
      <w:proofErr w:type="spellStart"/>
      <w:r w:rsidRPr="00BB12C8">
        <w:rPr>
          <w:rFonts w:eastAsiaTheme="minorHAnsi"/>
          <w:lang w:val="en-ID"/>
        </w:rPr>
        <w:t>nilai</w:t>
      </w:r>
      <w:proofErr w:type="spellEnd"/>
      <w:r w:rsidRPr="00BB12C8">
        <w:rPr>
          <w:rFonts w:eastAsiaTheme="minorHAnsi"/>
          <w:lang w:val="en-ID"/>
        </w:rPr>
        <w:t xml:space="preserve"> </w:t>
      </w:r>
      <w:proofErr w:type="spellStart"/>
      <w:r w:rsidRPr="00BB12C8">
        <w:rPr>
          <w:rFonts w:eastAsiaTheme="minorHAnsi"/>
          <w:lang w:val="en-ID"/>
        </w:rPr>
        <w:t>observasinya</w:t>
      </w:r>
      <w:proofErr w:type="spellEnd"/>
      <w:r w:rsidRPr="00BB12C8">
        <w:rPr>
          <w:rFonts w:eastAsiaTheme="minorHAnsi"/>
          <w:lang w:val="en-ID"/>
        </w:rPr>
        <w:t xml:space="preserve">. </w:t>
      </w:r>
      <w:proofErr w:type="spellStart"/>
      <w:r w:rsidRPr="00BB12C8">
        <w:rPr>
          <w:rFonts w:eastAsiaTheme="minorHAnsi"/>
          <w:lang w:val="en-ID"/>
        </w:rPr>
        <w:t>Sehingga</w:t>
      </w:r>
      <w:proofErr w:type="spellEnd"/>
      <w:r w:rsidRPr="00BB12C8">
        <w:rPr>
          <w:rFonts w:eastAsiaTheme="minorHAnsi"/>
          <w:lang w:val="en-ID"/>
        </w:rPr>
        <w:t xml:space="preserve"> Model </w:t>
      </w:r>
      <w:proofErr w:type="spellStart"/>
      <w:r w:rsidRPr="00BB12C8">
        <w:rPr>
          <w:rFonts w:eastAsiaTheme="minorHAnsi"/>
          <w:lang w:val="en-ID"/>
        </w:rPr>
        <w:t>tidak</w:t>
      </w:r>
      <w:proofErr w:type="spellEnd"/>
      <w:r w:rsidRPr="00BB12C8">
        <w:rPr>
          <w:rFonts w:eastAsiaTheme="minorHAnsi"/>
          <w:lang w:val="en-ID"/>
        </w:rPr>
        <w:t xml:space="preserve"> </w:t>
      </w:r>
      <w:proofErr w:type="spellStart"/>
      <w:r w:rsidRPr="00BB12C8">
        <w:rPr>
          <w:rFonts w:eastAsiaTheme="minorHAnsi"/>
          <w:lang w:val="en-ID"/>
        </w:rPr>
        <w:t>dapat</w:t>
      </w:r>
      <w:proofErr w:type="spellEnd"/>
      <w:r w:rsidRPr="00BB12C8">
        <w:rPr>
          <w:rFonts w:eastAsiaTheme="minorHAnsi"/>
          <w:lang w:val="en-ID"/>
        </w:rPr>
        <w:t xml:space="preserve"> </w:t>
      </w:r>
      <w:proofErr w:type="spellStart"/>
      <w:r w:rsidRPr="00BB12C8">
        <w:rPr>
          <w:rFonts w:eastAsiaTheme="minorHAnsi"/>
          <w:lang w:val="en-ID"/>
        </w:rPr>
        <w:t>diterima</w:t>
      </w:r>
      <w:proofErr w:type="spellEnd"/>
      <w:r w:rsidRPr="00BB12C8">
        <w:rPr>
          <w:rFonts w:eastAsiaTheme="minorHAnsi"/>
          <w:lang w:val="en-ID"/>
        </w:rPr>
        <w:t>.</w:t>
      </w:r>
      <w:r w:rsidR="00D47224" w:rsidRPr="00BB12C8">
        <w:rPr>
          <w:rFonts w:eastAsiaTheme="minorHAnsi"/>
          <w:lang w:val="en-ID"/>
        </w:rPr>
        <w:t xml:space="preserve"> </w:t>
      </w:r>
    </w:p>
    <w:p w14:paraId="099A3720" w14:textId="77777777" w:rsidR="00C23ED5" w:rsidRDefault="00C23ED5" w:rsidP="00C23ED5">
      <w:pPr>
        <w:pStyle w:val="Caption"/>
        <w:spacing w:line="228" w:lineRule="auto"/>
        <w:jc w:val="left"/>
        <w:rPr>
          <w:rFonts w:eastAsiaTheme="minorHAnsi"/>
          <w:sz w:val="20"/>
          <w:lang w:val="en-ID"/>
        </w:rPr>
      </w:pPr>
    </w:p>
    <w:p w14:paraId="1E36CF31" w14:textId="106EE6D5" w:rsidR="00C23ED5" w:rsidRDefault="00C23ED5" w:rsidP="00C23ED5">
      <w:pPr>
        <w:pStyle w:val="Caption"/>
        <w:spacing w:line="228" w:lineRule="auto"/>
        <w:jc w:val="left"/>
        <w:rPr>
          <w:b/>
          <w:bCs/>
          <w:sz w:val="20"/>
        </w:rPr>
      </w:pPr>
      <w:proofErr w:type="spellStart"/>
      <w:r w:rsidRPr="00BB12C8">
        <w:rPr>
          <w:rFonts w:eastAsiaTheme="minorHAnsi"/>
          <w:sz w:val="20"/>
          <w:lang w:val="en-ID"/>
        </w:rPr>
        <w:t>Dikarenakan</w:t>
      </w:r>
      <w:proofErr w:type="spellEnd"/>
      <w:r w:rsidRPr="00BB12C8">
        <w:rPr>
          <w:rFonts w:eastAsiaTheme="minorHAnsi"/>
          <w:sz w:val="20"/>
          <w:lang w:val="en-ID"/>
        </w:rPr>
        <w:t xml:space="preserve"> data </w:t>
      </w:r>
      <w:proofErr w:type="spellStart"/>
      <w:r w:rsidRPr="00BB12C8">
        <w:rPr>
          <w:rFonts w:eastAsiaTheme="minorHAnsi"/>
          <w:sz w:val="20"/>
          <w:lang w:val="en-ID"/>
        </w:rPr>
        <w:t>tidak</w:t>
      </w:r>
      <w:proofErr w:type="spellEnd"/>
      <w:r w:rsidRPr="00BB12C8">
        <w:rPr>
          <w:rFonts w:eastAsiaTheme="minorHAnsi"/>
          <w:sz w:val="20"/>
          <w:lang w:val="en-ID"/>
        </w:rPr>
        <w:t xml:space="preserve"> </w:t>
      </w:r>
      <w:proofErr w:type="spellStart"/>
      <w:r w:rsidRPr="00BB12C8">
        <w:rPr>
          <w:rFonts w:eastAsiaTheme="minorHAnsi"/>
          <w:sz w:val="20"/>
          <w:lang w:val="en-ID"/>
        </w:rPr>
        <w:t>dapat</w:t>
      </w:r>
      <w:proofErr w:type="spellEnd"/>
      <w:r w:rsidRPr="00BB12C8">
        <w:rPr>
          <w:rFonts w:eastAsiaTheme="minorHAnsi"/>
          <w:sz w:val="20"/>
          <w:lang w:val="en-ID"/>
        </w:rPr>
        <w:t xml:space="preserve"> </w:t>
      </w:r>
      <w:proofErr w:type="spellStart"/>
      <w:r w:rsidRPr="00BB12C8">
        <w:rPr>
          <w:rFonts w:eastAsiaTheme="minorHAnsi"/>
          <w:sz w:val="20"/>
          <w:lang w:val="en-ID"/>
        </w:rPr>
        <w:t>diterima</w:t>
      </w:r>
      <w:proofErr w:type="spellEnd"/>
      <w:r w:rsidRPr="00BB12C8">
        <w:rPr>
          <w:rFonts w:eastAsiaTheme="minorHAnsi"/>
          <w:sz w:val="20"/>
          <w:lang w:val="en-ID"/>
        </w:rPr>
        <w:t xml:space="preserve"> </w:t>
      </w:r>
      <w:proofErr w:type="spellStart"/>
      <w:r w:rsidRPr="00BB12C8">
        <w:rPr>
          <w:rFonts w:eastAsiaTheme="minorHAnsi"/>
          <w:sz w:val="20"/>
          <w:lang w:val="en-ID"/>
        </w:rPr>
        <w:t>maka</w:t>
      </w:r>
      <w:proofErr w:type="spellEnd"/>
      <w:r w:rsidRPr="00BB12C8">
        <w:rPr>
          <w:rFonts w:eastAsiaTheme="minorHAnsi"/>
          <w:sz w:val="20"/>
          <w:lang w:val="en-ID"/>
        </w:rPr>
        <w:t xml:space="preserve"> </w:t>
      </w:r>
      <w:proofErr w:type="spellStart"/>
      <w:r w:rsidRPr="00BB12C8">
        <w:rPr>
          <w:rFonts w:eastAsiaTheme="minorHAnsi"/>
          <w:sz w:val="20"/>
          <w:lang w:val="en-ID"/>
        </w:rPr>
        <w:t>peneliti</w:t>
      </w:r>
      <w:proofErr w:type="spellEnd"/>
      <w:r w:rsidRPr="00BB12C8">
        <w:rPr>
          <w:rFonts w:eastAsiaTheme="minorHAnsi"/>
          <w:sz w:val="20"/>
          <w:lang w:val="en-ID"/>
        </w:rPr>
        <w:t xml:space="preserve"> </w:t>
      </w:r>
      <w:proofErr w:type="spellStart"/>
      <w:r w:rsidRPr="00BB12C8">
        <w:rPr>
          <w:rFonts w:eastAsiaTheme="minorHAnsi"/>
          <w:sz w:val="20"/>
          <w:lang w:val="en-ID"/>
        </w:rPr>
        <w:t>memperbaiki</w:t>
      </w:r>
      <w:proofErr w:type="spellEnd"/>
      <w:r w:rsidRPr="00BB12C8">
        <w:rPr>
          <w:rFonts w:eastAsiaTheme="minorHAnsi"/>
          <w:sz w:val="20"/>
          <w:lang w:val="en-ID"/>
        </w:rPr>
        <w:t xml:space="preserve"> data </w:t>
      </w:r>
      <w:proofErr w:type="spellStart"/>
      <w:r w:rsidRPr="00BB12C8">
        <w:rPr>
          <w:rFonts w:eastAsiaTheme="minorHAnsi"/>
          <w:sz w:val="20"/>
          <w:lang w:val="en-ID"/>
        </w:rPr>
        <w:t>dengan</w:t>
      </w:r>
      <w:proofErr w:type="spellEnd"/>
      <w:r w:rsidRPr="00BB12C8">
        <w:rPr>
          <w:rFonts w:eastAsiaTheme="minorHAnsi"/>
          <w:sz w:val="20"/>
          <w:lang w:val="en-ID"/>
        </w:rPr>
        <w:t xml:space="preserve"> </w:t>
      </w:r>
      <w:proofErr w:type="spellStart"/>
      <w:r w:rsidRPr="00BB12C8">
        <w:rPr>
          <w:rFonts w:eastAsiaTheme="minorHAnsi"/>
          <w:sz w:val="20"/>
          <w:lang w:val="en-ID"/>
        </w:rPr>
        <w:t>menggunakan</w:t>
      </w:r>
      <w:proofErr w:type="spellEnd"/>
      <w:r w:rsidRPr="00BB12C8">
        <w:rPr>
          <w:rFonts w:eastAsiaTheme="minorHAnsi"/>
          <w:sz w:val="20"/>
          <w:lang w:val="en-ID"/>
        </w:rPr>
        <w:t xml:space="preserve"> data </w:t>
      </w:r>
      <w:proofErr w:type="spellStart"/>
      <w:r w:rsidRPr="00BB12C8">
        <w:rPr>
          <w:rFonts w:eastAsiaTheme="minorHAnsi"/>
          <w:sz w:val="20"/>
          <w:lang w:val="en-ID"/>
        </w:rPr>
        <w:t>sebagai</w:t>
      </w:r>
      <w:proofErr w:type="spellEnd"/>
      <w:r w:rsidRPr="00BB12C8">
        <w:rPr>
          <w:rFonts w:eastAsiaTheme="minorHAnsi"/>
          <w:sz w:val="20"/>
          <w:lang w:val="en-ID"/>
        </w:rPr>
        <w:t xml:space="preserve"> </w:t>
      </w:r>
      <w:proofErr w:type="spellStart"/>
      <w:r w:rsidRPr="00BB12C8">
        <w:rPr>
          <w:rFonts w:eastAsiaTheme="minorHAnsi"/>
          <w:sz w:val="20"/>
          <w:lang w:val="en-ID"/>
        </w:rPr>
        <w:t>berikut</w:t>
      </w:r>
      <w:proofErr w:type="spellEnd"/>
      <w:r w:rsidRPr="00BB12C8">
        <w:rPr>
          <w:rFonts w:eastAsiaTheme="minorHAnsi"/>
          <w:sz w:val="20"/>
          <w:lang w:val="en-ID"/>
        </w:rPr>
        <w:t>:</w:t>
      </w:r>
    </w:p>
    <w:p w14:paraId="6CA227A9" w14:textId="139997E1" w:rsidR="00D87B34" w:rsidRPr="00D87B34" w:rsidRDefault="002D01CA" w:rsidP="00D87B34">
      <w:pPr>
        <w:pStyle w:val="Caption"/>
        <w:spacing w:line="228" w:lineRule="auto"/>
        <w:jc w:val="center"/>
        <w:rPr>
          <w:rFonts w:eastAsiaTheme="minorHAnsi"/>
          <w:sz w:val="20"/>
          <w:lang w:val="en-ID"/>
        </w:rPr>
      </w:pPr>
      <w:proofErr w:type="spellStart"/>
      <w:r w:rsidRPr="003E2707">
        <w:rPr>
          <w:b/>
          <w:bCs/>
          <w:sz w:val="20"/>
        </w:rPr>
        <w:t>Tabel</w:t>
      </w:r>
      <w:proofErr w:type="spellEnd"/>
      <w:r w:rsidRPr="003E2707">
        <w:rPr>
          <w:b/>
          <w:bCs/>
          <w:sz w:val="20"/>
        </w:rPr>
        <w:t xml:space="preserve"> </w:t>
      </w:r>
      <w:r w:rsidRPr="003E2707">
        <w:rPr>
          <w:b/>
          <w:bCs/>
          <w:sz w:val="20"/>
        </w:rPr>
        <w:fldChar w:fldCharType="begin"/>
      </w:r>
      <w:r w:rsidRPr="003E2707">
        <w:rPr>
          <w:b/>
          <w:bCs/>
          <w:sz w:val="20"/>
        </w:rPr>
        <w:instrText xml:space="preserve"> SEQ Tabel \* ARABIC </w:instrText>
      </w:r>
      <w:r w:rsidRPr="003E2707">
        <w:rPr>
          <w:b/>
          <w:bCs/>
          <w:sz w:val="20"/>
        </w:rPr>
        <w:fldChar w:fldCharType="separate"/>
      </w:r>
      <w:r>
        <w:rPr>
          <w:b/>
          <w:bCs/>
          <w:noProof/>
          <w:sz w:val="20"/>
        </w:rPr>
        <w:t>12</w:t>
      </w:r>
      <w:r w:rsidRPr="003E2707">
        <w:rPr>
          <w:b/>
          <w:bCs/>
          <w:sz w:val="20"/>
        </w:rPr>
        <w:fldChar w:fldCharType="end"/>
      </w:r>
      <w:r w:rsidRPr="003E2707">
        <w:rPr>
          <w:b/>
          <w:bCs/>
          <w:sz w:val="20"/>
        </w:rPr>
        <w:t>.</w:t>
      </w:r>
      <w:r>
        <w:rPr>
          <w:sz w:val="20"/>
        </w:rPr>
        <w:t xml:space="preserve"> </w:t>
      </w:r>
      <w:r w:rsidR="00D87B34" w:rsidRPr="00D87B34">
        <w:rPr>
          <w:sz w:val="20"/>
        </w:rPr>
        <w:t xml:space="preserve">Data </w:t>
      </w:r>
      <w:proofErr w:type="spellStart"/>
      <w:r w:rsidR="00D87B34" w:rsidRPr="00D87B34">
        <w:rPr>
          <w:sz w:val="20"/>
        </w:rPr>
        <w:t>Faktor</w:t>
      </w:r>
      <w:proofErr w:type="spellEnd"/>
      <w:r w:rsidR="00D87B34" w:rsidRPr="00D87B34">
        <w:rPr>
          <w:sz w:val="20"/>
        </w:rPr>
        <w:t xml:space="preserve"> </w:t>
      </w:r>
      <w:proofErr w:type="spellStart"/>
      <w:r w:rsidR="00D87B34" w:rsidRPr="00D87B34">
        <w:rPr>
          <w:sz w:val="20"/>
        </w:rPr>
        <w:t>tanpa</w:t>
      </w:r>
      <w:proofErr w:type="spellEnd"/>
      <w:r w:rsidR="00D87B34" w:rsidRPr="00D87B34">
        <w:rPr>
          <w:sz w:val="20"/>
        </w:rPr>
        <w:t xml:space="preserve"> </w:t>
      </w:r>
      <w:proofErr w:type="spellStart"/>
      <w:r w:rsidR="00D87B34" w:rsidRPr="00D87B34">
        <w:rPr>
          <w:sz w:val="20"/>
        </w:rPr>
        <w:t>pengkodean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639"/>
        <w:gridCol w:w="660"/>
        <w:gridCol w:w="576"/>
        <w:gridCol w:w="451"/>
        <w:gridCol w:w="427"/>
        <w:gridCol w:w="517"/>
        <w:gridCol w:w="517"/>
        <w:gridCol w:w="857"/>
        <w:gridCol w:w="596"/>
        <w:gridCol w:w="641"/>
        <w:gridCol w:w="726"/>
        <w:gridCol w:w="674"/>
        <w:gridCol w:w="474"/>
        <w:gridCol w:w="446"/>
      </w:tblGrid>
      <w:tr w:rsidR="00D87B34" w:rsidRPr="00364420" w14:paraId="3D5B0341" w14:textId="77777777" w:rsidTr="00C23ED5">
        <w:trPr>
          <w:trHeight w:val="20"/>
          <w:tblHeader/>
        </w:trPr>
        <w:tc>
          <w:tcPr>
            <w:tcW w:w="0" w:type="auto"/>
            <w:shd w:val="clear" w:color="auto" w:fill="auto"/>
            <w:noWrap/>
            <w:vAlign w:val="center"/>
            <w:hideMark/>
          </w:tcPr>
          <w:p w14:paraId="23D86CEA"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Pin to coil</w:t>
            </w:r>
          </w:p>
        </w:tc>
        <w:tc>
          <w:tcPr>
            <w:tcW w:w="0" w:type="auto"/>
            <w:shd w:val="clear" w:color="auto" w:fill="auto"/>
            <w:noWrap/>
            <w:vAlign w:val="center"/>
            <w:hideMark/>
          </w:tcPr>
          <w:p w14:paraId="40D723DA"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Coil to tube</w:t>
            </w:r>
          </w:p>
        </w:tc>
        <w:tc>
          <w:tcPr>
            <w:tcW w:w="0" w:type="auto"/>
            <w:shd w:val="clear" w:color="auto" w:fill="auto"/>
            <w:noWrap/>
            <w:vAlign w:val="center"/>
            <w:hideMark/>
          </w:tcPr>
          <w:p w14:paraId="188729AE"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MGO filling</w:t>
            </w:r>
          </w:p>
        </w:tc>
        <w:tc>
          <w:tcPr>
            <w:tcW w:w="0" w:type="auto"/>
            <w:shd w:val="clear" w:color="auto" w:fill="auto"/>
            <w:noWrap/>
            <w:vAlign w:val="center"/>
            <w:hideMark/>
          </w:tcPr>
          <w:p w14:paraId="1456B6A1"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 xml:space="preserve">Final </w:t>
            </w:r>
            <w:proofErr w:type="spellStart"/>
            <w:r w:rsidRPr="008060FC">
              <w:rPr>
                <w:b/>
                <w:bCs/>
                <w:color w:val="000000"/>
                <w:sz w:val="14"/>
                <w:szCs w:val="14"/>
                <w:lang w:val="en-ID"/>
              </w:rPr>
              <w:t>assy</w:t>
            </w:r>
            <w:proofErr w:type="spellEnd"/>
          </w:p>
        </w:tc>
        <w:tc>
          <w:tcPr>
            <w:tcW w:w="0" w:type="auto"/>
            <w:shd w:val="clear" w:color="auto" w:fill="auto"/>
            <w:noWrap/>
            <w:vAlign w:val="center"/>
            <w:hideMark/>
          </w:tcPr>
          <w:p w14:paraId="5DA8FDBA" w14:textId="77777777" w:rsidR="00D87B34" w:rsidRPr="0034023F" w:rsidRDefault="00D87B34" w:rsidP="00BF7A32">
            <w:pPr>
              <w:jc w:val="center"/>
              <w:rPr>
                <w:b/>
                <w:bCs/>
                <w:color w:val="000000"/>
                <w:sz w:val="14"/>
                <w:szCs w:val="14"/>
                <w:lang w:val="en-ID"/>
              </w:rPr>
            </w:pPr>
            <w:r w:rsidRPr="008060FC">
              <w:rPr>
                <w:b/>
                <w:bCs/>
                <w:color w:val="000000"/>
                <w:sz w:val="14"/>
                <w:szCs w:val="14"/>
                <w:lang w:val="en-ID"/>
              </w:rPr>
              <w:t>Weigh</w:t>
            </w:r>
          </w:p>
          <w:p w14:paraId="371AAE19" w14:textId="77777777" w:rsidR="00D87B34" w:rsidRPr="008060FC" w:rsidRDefault="00D87B34" w:rsidP="00BF7A32">
            <w:pPr>
              <w:jc w:val="center"/>
              <w:rPr>
                <w:b/>
                <w:bCs/>
                <w:color w:val="000000"/>
                <w:sz w:val="14"/>
                <w:szCs w:val="14"/>
                <w:lang w:val="en-ID"/>
              </w:rPr>
            </w:pPr>
            <w:proofErr w:type="spellStart"/>
            <w:r w:rsidRPr="008060FC">
              <w:rPr>
                <w:b/>
                <w:bCs/>
                <w:color w:val="000000"/>
                <w:sz w:val="14"/>
                <w:szCs w:val="14"/>
                <w:lang w:val="en-ID"/>
              </w:rPr>
              <w:t>ing</w:t>
            </w:r>
            <w:proofErr w:type="spellEnd"/>
          </w:p>
        </w:tc>
        <w:tc>
          <w:tcPr>
            <w:tcW w:w="0" w:type="auto"/>
            <w:shd w:val="clear" w:color="auto" w:fill="auto"/>
            <w:noWrap/>
            <w:vAlign w:val="center"/>
            <w:hideMark/>
          </w:tcPr>
          <w:p w14:paraId="1595D3A5" w14:textId="77777777" w:rsidR="00D87B34" w:rsidRPr="0034023F" w:rsidRDefault="00D87B34" w:rsidP="00BF7A32">
            <w:pPr>
              <w:jc w:val="center"/>
              <w:rPr>
                <w:b/>
                <w:bCs/>
                <w:color w:val="000000"/>
                <w:sz w:val="14"/>
                <w:szCs w:val="14"/>
                <w:lang w:val="en-ID"/>
              </w:rPr>
            </w:pPr>
            <w:proofErr w:type="spellStart"/>
            <w:r w:rsidRPr="008060FC">
              <w:rPr>
                <w:b/>
                <w:bCs/>
                <w:color w:val="000000"/>
                <w:sz w:val="14"/>
                <w:szCs w:val="14"/>
                <w:lang w:val="en-ID"/>
              </w:rPr>
              <w:t>Flatte</w:t>
            </w:r>
            <w:proofErr w:type="spellEnd"/>
          </w:p>
          <w:p w14:paraId="2FE51D43" w14:textId="77777777" w:rsidR="00D87B34" w:rsidRPr="008060FC" w:rsidRDefault="00D87B34" w:rsidP="00BF7A32">
            <w:pPr>
              <w:jc w:val="center"/>
              <w:rPr>
                <w:b/>
                <w:bCs/>
                <w:color w:val="000000"/>
                <w:sz w:val="14"/>
                <w:szCs w:val="14"/>
                <w:lang w:val="en-ID"/>
              </w:rPr>
            </w:pPr>
            <w:proofErr w:type="spellStart"/>
            <w:r w:rsidRPr="008060FC">
              <w:rPr>
                <w:b/>
                <w:bCs/>
                <w:color w:val="000000"/>
                <w:sz w:val="14"/>
                <w:szCs w:val="14"/>
                <w:lang w:val="en-ID"/>
              </w:rPr>
              <w:t>ning</w:t>
            </w:r>
            <w:proofErr w:type="spellEnd"/>
          </w:p>
        </w:tc>
        <w:tc>
          <w:tcPr>
            <w:tcW w:w="0" w:type="auto"/>
            <w:shd w:val="clear" w:color="auto" w:fill="auto"/>
            <w:noWrap/>
            <w:vAlign w:val="center"/>
            <w:hideMark/>
          </w:tcPr>
          <w:p w14:paraId="03A04F49"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Bending</w:t>
            </w:r>
          </w:p>
        </w:tc>
        <w:tc>
          <w:tcPr>
            <w:tcW w:w="0" w:type="auto"/>
            <w:shd w:val="clear" w:color="auto" w:fill="auto"/>
            <w:noWrap/>
            <w:vAlign w:val="center"/>
            <w:hideMark/>
          </w:tcPr>
          <w:p w14:paraId="380E62FC" w14:textId="77777777" w:rsidR="00D87B34" w:rsidRPr="0034023F" w:rsidRDefault="00D87B34" w:rsidP="00BF7A32">
            <w:pPr>
              <w:jc w:val="center"/>
              <w:rPr>
                <w:b/>
                <w:bCs/>
                <w:color w:val="000000"/>
                <w:sz w:val="14"/>
                <w:szCs w:val="14"/>
                <w:lang w:val="en-ID"/>
              </w:rPr>
            </w:pPr>
            <w:proofErr w:type="spellStart"/>
            <w:r w:rsidRPr="008060FC">
              <w:rPr>
                <w:b/>
                <w:bCs/>
                <w:color w:val="000000"/>
                <w:sz w:val="14"/>
                <w:szCs w:val="14"/>
                <w:lang w:val="en-ID"/>
              </w:rPr>
              <w:t>Compac</w:t>
            </w:r>
            <w:proofErr w:type="spellEnd"/>
          </w:p>
          <w:p w14:paraId="1AF8319E"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ting</w:t>
            </w:r>
          </w:p>
        </w:tc>
        <w:tc>
          <w:tcPr>
            <w:tcW w:w="0" w:type="auto"/>
            <w:shd w:val="clear" w:color="auto" w:fill="auto"/>
            <w:noWrap/>
            <w:vAlign w:val="center"/>
            <w:hideMark/>
          </w:tcPr>
          <w:p w14:paraId="3E944C98"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High voltage(HV)</w:t>
            </w:r>
          </w:p>
        </w:tc>
        <w:tc>
          <w:tcPr>
            <w:tcW w:w="0" w:type="auto"/>
            <w:shd w:val="clear" w:color="auto" w:fill="auto"/>
            <w:noWrap/>
            <w:vAlign w:val="center"/>
            <w:hideMark/>
          </w:tcPr>
          <w:p w14:paraId="5A4B4706"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Resistance</w:t>
            </w:r>
          </w:p>
        </w:tc>
        <w:tc>
          <w:tcPr>
            <w:tcW w:w="0" w:type="auto"/>
            <w:shd w:val="clear" w:color="auto" w:fill="auto"/>
            <w:noWrap/>
            <w:vAlign w:val="center"/>
            <w:hideMark/>
          </w:tcPr>
          <w:p w14:paraId="14F088EC"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Stone Short</w:t>
            </w:r>
          </w:p>
        </w:tc>
        <w:tc>
          <w:tcPr>
            <w:tcW w:w="0" w:type="auto"/>
            <w:shd w:val="clear" w:color="auto" w:fill="auto"/>
            <w:noWrap/>
            <w:vAlign w:val="center"/>
            <w:hideMark/>
          </w:tcPr>
          <w:p w14:paraId="6AC1941B"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Stone cracked</w:t>
            </w:r>
          </w:p>
        </w:tc>
        <w:tc>
          <w:tcPr>
            <w:tcW w:w="0" w:type="auto"/>
            <w:shd w:val="clear" w:color="auto" w:fill="auto"/>
            <w:noWrap/>
            <w:vAlign w:val="center"/>
            <w:hideMark/>
          </w:tcPr>
          <w:p w14:paraId="1F5BCFDD" w14:textId="77777777" w:rsidR="00D87B34" w:rsidRPr="008060FC" w:rsidRDefault="00D87B34" w:rsidP="00BF7A32">
            <w:pPr>
              <w:jc w:val="center"/>
              <w:rPr>
                <w:b/>
                <w:bCs/>
                <w:color w:val="000000"/>
                <w:sz w:val="14"/>
                <w:szCs w:val="14"/>
                <w:lang w:val="en-ID"/>
              </w:rPr>
            </w:pPr>
            <w:r w:rsidRPr="008060FC">
              <w:rPr>
                <w:b/>
                <w:bCs/>
                <w:color w:val="000000"/>
                <w:sz w:val="14"/>
                <w:szCs w:val="14"/>
                <w:lang w:val="en-ID"/>
              </w:rPr>
              <w:t>Wall sinking</w:t>
            </w:r>
          </w:p>
        </w:tc>
        <w:tc>
          <w:tcPr>
            <w:tcW w:w="0" w:type="auto"/>
            <w:shd w:val="clear" w:color="auto" w:fill="auto"/>
            <w:noWrap/>
            <w:vAlign w:val="bottom"/>
            <w:hideMark/>
          </w:tcPr>
          <w:p w14:paraId="20421506" w14:textId="77777777" w:rsidR="00D87B34" w:rsidRPr="008060FC" w:rsidRDefault="00D87B34" w:rsidP="00BF7A32">
            <w:pPr>
              <w:rPr>
                <w:b/>
                <w:bCs/>
                <w:color w:val="000000"/>
                <w:sz w:val="14"/>
                <w:szCs w:val="14"/>
                <w:lang w:val="en-ID"/>
              </w:rPr>
            </w:pPr>
            <w:r w:rsidRPr="008060FC">
              <w:rPr>
                <w:b/>
                <w:bCs/>
                <w:color w:val="000000"/>
                <w:sz w:val="14"/>
                <w:szCs w:val="14"/>
                <w:lang w:val="en-ID"/>
              </w:rPr>
              <w:t>Dented</w:t>
            </w:r>
          </w:p>
        </w:tc>
        <w:tc>
          <w:tcPr>
            <w:tcW w:w="0" w:type="auto"/>
          </w:tcPr>
          <w:p w14:paraId="222D4273" w14:textId="77777777" w:rsidR="00D87B34" w:rsidRPr="008060FC" w:rsidRDefault="00D87B34" w:rsidP="00BF7A32">
            <w:pPr>
              <w:rPr>
                <w:b/>
                <w:bCs/>
                <w:color w:val="000000"/>
                <w:sz w:val="14"/>
                <w:szCs w:val="14"/>
                <w:lang w:val="en-ID"/>
              </w:rPr>
            </w:pPr>
            <w:r>
              <w:rPr>
                <w:b/>
                <w:bCs/>
                <w:color w:val="000000"/>
                <w:sz w:val="14"/>
                <w:szCs w:val="14"/>
                <w:lang w:val="en-ID"/>
              </w:rPr>
              <w:t>Qty Reject</w:t>
            </w:r>
          </w:p>
        </w:tc>
      </w:tr>
      <w:tr w:rsidR="00D87B34" w:rsidRPr="00364420" w14:paraId="642F6BDE" w14:textId="77777777" w:rsidTr="00C23ED5">
        <w:trPr>
          <w:trHeight w:val="20"/>
        </w:trPr>
        <w:tc>
          <w:tcPr>
            <w:tcW w:w="0" w:type="auto"/>
            <w:shd w:val="clear" w:color="auto" w:fill="auto"/>
            <w:noWrap/>
            <w:vAlign w:val="center"/>
            <w:hideMark/>
          </w:tcPr>
          <w:p w14:paraId="6798A768" w14:textId="77777777" w:rsidR="00D87B34" w:rsidRPr="008060FC" w:rsidRDefault="00D87B34" w:rsidP="00BF7A32">
            <w:pPr>
              <w:jc w:val="center"/>
              <w:rPr>
                <w:color w:val="000000"/>
                <w:sz w:val="14"/>
                <w:szCs w:val="14"/>
                <w:lang w:val="en-ID"/>
              </w:rPr>
            </w:pPr>
            <w:r w:rsidRPr="008060FC">
              <w:rPr>
                <w:color w:val="000000"/>
                <w:sz w:val="14"/>
                <w:szCs w:val="14"/>
                <w:lang w:val="en-ID"/>
              </w:rPr>
              <w:t>3238</w:t>
            </w:r>
          </w:p>
        </w:tc>
        <w:tc>
          <w:tcPr>
            <w:tcW w:w="0" w:type="auto"/>
            <w:shd w:val="clear" w:color="auto" w:fill="auto"/>
            <w:noWrap/>
            <w:vAlign w:val="center"/>
            <w:hideMark/>
          </w:tcPr>
          <w:p w14:paraId="665B35F8" w14:textId="77777777" w:rsidR="00D87B34" w:rsidRPr="008060FC" w:rsidRDefault="00D87B34" w:rsidP="00BF7A32">
            <w:pPr>
              <w:jc w:val="center"/>
              <w:rPr>
                <w:color w:val="000000"/>
                <w:sz w:val="14"/>
                <w:szCs w:val="14"/>
                <w:lang w:val="en-ID"/>
              </w:rPr>
            </w:pPr>
            <w:r w:rsidRPr="008060FC">
              <w:rPr>
                <w:color w:val="000000"/>
                <w:sz w:val="14"/>
                <w:szCs w:val="14"/>
                <w:lang w:val="en-ID"/>
              </w:rPr>
              <w:t>670</w:t>
            </w:r>
          </w:p>
        </w:tc>
        <w:tc>
          <w:tcPr>
            <w:tcW w:w="0" w:type="auto"/>
            <w:shd w:val="clear" w:color="auto" w:fill="auto"/>
            <w:noWrap/>
            <w:vAlign w:val="center"/>
            <w:hideMark/>
          </w:tcPr>
          <w:p w14:paraId="5432483B" w14:textId="77777777" w:rsidR="00D87B34" w:rsidRPr="008060FC" w:rsidRDefault="00D87B34" w:rsidP="00BF7A32">
            <w:pPr>
              <w:jc w:val="center"/>
              <w:rPr>
                <w:color w:val="000000"/>
                <w:sz w:val="14"/>
                <w:szCs w:val="14"/>
                <w:lang w:val="en-ID"/>
              </w:rPr>
            </w:pPr>
            <w:r w:rsidRPr="008060FC">
              <w:rPr>
                <w:color w:val="000000"/>
                <w:sz w:val="14"/>
                <w:szCs w:val="14"/>
                <w:lang w:val="en-ID"/>
              </w:rPr>
              <w:t>46</w:t>
            </w:r>
          </w:p>
        </w:tc>
        <w:tc>
          <w:tcPr>
            <w:tcW w:w="0" w:type="auto"/>
            <w:shd w:val="clear" w:color="auto" w:fill="auto"/>
            <w:noWrap/>
            <w:vAlign w:val="center"/>
            <w:hideMark/>
          </w:tcPr>
          <w:p w14:paraId="2809D0CF" w14:textId="77777777" w:rsidR="00D87B34" w:rsidRPr="008060FC" w:rsidRDefault="00D87B34" w:rsidP="00BF7A32">
            <w:pPr>
              <w:jc w:val="center"/>
              <w:rPr>
                <w:color w:val="000000"/>
                <w:sz w:val="14"/>
                <w:szCs w:val="14"/>
                <w:lang w:val="en-ID"/>
              </w:rPr>
            </w:pPr>
            <w:r w:rsidRPr="008060FC">
              <w:rPr>
                <w:color w:val="000000"/>
                <w:sz w:val="14"/>
                <w:szCs w:val="14"/>
                <w:lang w:val="en-ID"/>
              </w:rPr>
              <w:t>906</w:t>
            </w:r>
          </w:p>
        </w:tc>
        <w:tc>
          <w:tcPr>
            <w:tcW w:w="0" w:type="auto"/>
            <w:shd w:val="clear" w:color="auto" w:fill="auto"/>
            <w:noWrap/>
            <w:vAlign w:val="center"/>
            <w:hideMark/>
          </w:tcPr>
          <w:p w14:paraId="1B9C52B8" w14:textId="77777777" w:rsidR="00D87B34" w:rsidRPr="008060FC" w:rsidRDefault="00D87B34" w:rsidP="00BF7A32">
            <w:pPr>
              <w:jc w:val="center"/>
              <w:rPr>
                <w:color w:val="000000"/>
                <w:sz w:val="14"/>
                <w:szCs w:val="14"/>
                <w:lang w:val="en-ID"/>
              </w:rPr>
            </w:pPr>
            <w:r w:rsidRPr="008060FC">
              <w:rPr>
                <w:color w:val="000000"/>
                <w:sz w:val="14"/>
                <w:szCs w:val="14"/>
                <w:lang w:val="en-ID"/>
              </w:rPr>
              <w:t>28</w:t>
            </w:r>
          </w:p>
        </w:tc>
        <w:tc>
          <w:tcPr>
            <w:tcW w:w="0" w:type="auto"/>
            <w:shd w:val="clear" w:color="auto" w:fill="auto"/>
            <w:noWrap/>
            <w:vAlign w:val="center"/>
            <w:hideMark/>
          </w:tcPr>
          <w:p w14:paraId="571E1530"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381FC30E"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358ACA27"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2879FA62" w14:textId="77777777" w:rsidR="00D87B34" w:rsidRPr="008060FC" w:rsidRDefault="00D87B34" w:rsidP="00BF7A32">
            <w:pPr>
              <w:jc w:val="center"/>
              <w:rPr>
                <w:color w:val="000000"/>
                <w:sz w:val="14"/>
                <w:szCs w:val="14"/>
                <w:lang w:val="en-ID"/>
              </w:rPr>
            </w:pPr>
            <w:r w:rsidRPr="008060FC">
              <w:rPr>
                <w:color w:val="000000"/>
                <w:sz w:val="14"/>
                <w:szCs w:val="14"/>
                <w:lang w:val="en-ID"/>
              </w:rPr>
              <w:t>411</w:t>
            </w:r>
          </w:p>
        </w:tc>
        <w:tc>
          <w:tcPr>
            <w:tcW w:w="0" w:type="auto"/>
            <w:shd w:val="clear" w:color="auto" w:fill="auto"/>
            <w:noWrap/>
            <w:vAlign w:val="center"/>
            <w:hideMark/>
          </w:tcPr>
          <w:p w14:paraId="6A874EA0" w14:textId="77777777" w:rsidR="00D87B34" w:rsidRPr="008060FC" w:rsidRDefault="00D87B34" w:rsidP="00BF7A32">
            <w:pPr>
              <w:jc w:val="center"/>
              <w:rPr>
                <w:color w:val="000000"/>
                <w:sz w:val="14"/>
                <w:szCs w:val="14"/>
                <w:lang w:val="en-ID"/>
              </w:rPr>
            </w:pPr>
            <w:r w:rsidRPr="008060FC">
              <w:rPr>
                <w:color w:val="000000"/>
                <w:sz w:val="14"/>
                <w:szCs w:val="14"/>
                <w:lang w:val="en-ID"/>
              </w:rPr>
              <w:t>273</w:t>
            </w:r>
          </w:p>
        </w:tc>
        <w:tc>
          <w:tcPr>
            <w:tcW w:w="0" w:type="auto"/>
            <w:shd w:val="clear" w:color="auto" w:fill="auto"/>
            <w:noWrap/>
            <w:vAlign w:val="center"/>
            <w:hideMark/>
          </w:tcPr>
          <w:p w14:paraId="63E045D6"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2DE40A4B"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206BBA23"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bottom"/>
            <w:hideMark/>
          </w:tcPr>
          <w:p w14:paraId="5FD090DA" w14:textId="77777777" w:rsidR="00D87B34" w:rsidRPr="008060FC" w:rsidRDefault="00D87B34" w:rsidP="00BF7A32">
            <w:pPr>
              <w:jc w:val="right"/>
              <w:rPr>
                <w:color w:val="000000"/>
                <w:sz w:val="14"/>
                <w:szCs w:val="14"/>
                <w:lang w:val="en-ID"/>
              </w:rPr>
            </w:pPr>
            <w:r w:rsidRPr="008060FC">
              <w:rPr>
                <w:color w:val="000000"/>
                <w:sz w:val="14"/>
                <w:szCs w:val="14"/>
                <w:lang w:val="en-ID"/>
              </w:rPr>
              <w:t>0</w:t>
            </w:r>
          </w:p>
        </w:tc>
        <w:tc>
          <w:tcPr>
            <w:tcW w:w="0" w:type="auto"/>
          </w:tcPr>
          <w:p w14:paraId="5F51E79D" w14:textId="77777777" w:rsidR="00D87B34" w:rsidRPr="008060FC" w:rsidRDefault="00D87B34" w:rsidP="00BF7A32">
            <w:pPr>
              <w:jc w:val="right"/>
              <w:rPr>
                <w:color w:val="000000"/>
                <w:sz w:val="14"/>
                <w:szCs w:val="14"/>
                <w:lang w:val="en-ID"/>
              </w:rPr>
            </w:pPr>
            <w:r w:rsidRPr="00B76A36">
              <w:t>1</w:t>
            </w:r>
          </w:p>
        </w:tc>
      </w:tr>
      <w:tr w:rsidR="00D87B34" w:rsidRPr="00364420" w14:paraId="4F3824CF" w14:textId="77777777" w:rsidTr="00C23ED5">
        <w:trPr>
          <w:trHeight w:val="20"/>
        </w:trPr>
        <w:tc>
          <w:tcPr>
            <w:tcW w:w="0" w:type="auto"/>
            <w:shd w:val="clear" w:color="auto" w:fill="auto"/>
            <w:noWrap/>
            <w:vAlign w:val="center"/>
            <w:hideMark/>
          </w:tcPr>
          <w:p w14:paraId="0A4A0AD4" w14:textId="77777777" w:rsidR="00D87B34" w:rsidRPr="008060FC" w:rsidRDefault="00D87B34" w:rsidP="00BF7A32">
            <w:pPr>
              <w:jc w:val="center"/>
              <w:rPr>
                <w:color w:val="000000"/>
                <w:sz w:val="14"/>
                <w:szCs w:val="14"/>
                <w:lang w:val="en-ID"/>
              </w:rPr>
            </w:pPr>
            <w:r w:rsidRPr="008060FC">
              <w:rPr>
                <w:color w:val="000000"/>
                <w:sz w:val="14"/>
                <w:szCs w:val="14"/>
                <w:lang w:val="en-ID"/>
              </w:rPr>
              <w:t>3089</w:t>
            </w:r>
          </w:p>
        </w:tc>
        <w:tc>
          <w:tcPr>
            <w:tcW w:w="0" w:type="auto"/>
            <w:shd w:val="clear" w:color="auto" w:fill="auto"/>
            <w:noWrap/>
            <w:vAlign w:val="center"/>
            <w:hideMark/>
          </w:tcPr>
          <w:p w14:paraId="558E1F10" w14:textId="77777777" w:rsidR="00D87B34" w:rsidRPr="008060FC" w:rsidRDefault="00D87B34" w:rsidP="00BF7A32">
            <w:pPr>
              <w:jc w:val="center"/>
              <w:rPr>
                <w:color w:val="000000"/>
                <w:sz w:val="14"/>
                <w:szCs w:val="14"/>
                <w:lang w:val="en-ID"/>
              </w:rPr>
            </w:pPr>
            <w:r w:rsidRPr="008060FC">
              <w:rPr>
                <w:color w:val="000000"/>
                <w:sz w:val="14"/>
                <w:szCs w:val="14"/>
                <w:lang w:val="en-ID"/>
              </w:rPr>
              <w:t>421</w:t>
            </w:r>
          </w:p>
        </w:tc>
        <w:tc>
          <w:tcPr>
            <w:tcW w:w="0" w:type="auto"/>
            <w:shd w:val="clear" w:color="auto" w:fill="auto"/>
            <w:noWrap/>
            <w:vAlign w:val="center"/>
            <w:hideMark/>
          </w:tcPr>
          <w:p w14:paraId="484A7D8E" w14:textId="77777777" w:rsidR="00D87B34" w:rsidRPr="008060FC" w:rsidRDefault="00D87B34" w:rsidP="00BF7A32">
            <w:pPr>
              <w:jc w:val="center"/>
              <w:rPr>
                <w:color w:val="000000"/>
                <w:sz w:val="14"/>
                <w:szCs w:val="14"/>
                <w:lang w:val="en-ID"/>
              </w:rPr>
            </w:pPr>
            <w:r w:rsidRPr="008060FC">
              <w:rPr>
                <w:color w:val="000000"/>
                <w:sz w:val="14"/>
                <w:szCs w:val="14"/>
                <w:lang w:val="en-ID"/>
              </w:rPr>
              <w:t>64</w:t>
            </w:r>
          </w:p>
        </w:tc>
        <w:tc>
          <w:tcPr>
            <w:tcW w:w="0" w:type="auto"/>
            <w:shd w:val="clear" w:color="auto" w:fill="auto"/>
            <w:noWrap/>
            <w:vAlign w:val="center"/>
            <w:hideMark/>
          </w:tcPr>
          <w:p w14:paraId="6CBF9B22" w14:textId="77777777" w:rsidR="00D87B34" w:rsidRPr="008060FC" w:rsidRDefault="00D87B34" w:rsidP="00BF7A32">
            <w:pPr>
              <w:jc w:val="center"/>
              <w:rPr>
                <w:color w:val="000000"/>
                <w:sz w:val="14"/>
                <w:szCs w:val="14"/>
                <w:lang w:val="en-ID"/>
              </w:rPr>
            </w:pPr>
            <w:r w:rsidRPr="008060FC">
              <w:rPr>
                <w:color w:val="000000"/>
                <w:sz w:val="14"/>
                <w:szCs w:val="14"/>
                <w:lang w:val="en-ID"/>
              </w:rPr>
              <w:t>637</w:t>
            </w:r>
          </w:p>
        </w:tc>
        <w:tc>
          <w:tcPr>
            <w:tcW w:w="0" w:type="auto"/>
            <w:shd w:val="clear" w:color="auto" w:fill="auto"/>
            <w:noWrap/>
            <w:vAlign w:val="center"/>
            <w:hideMark/>
          </w:tcPr>
          <w:p w14:paraId="0DAF4C6F" w14:textId="77777777" w:rsidR="00D87B34" w:rsidRPr="008060FC" w:rsidRDefault="00D87B34" w:rsidP="00BF7A32">
            <w:pPr>
              <w:jc w:val="center"/>
              <w:rPr>
                <w:color w:val="000000"/>
                <w:sz w:val="14"/>
                <w:szCs w:val="14"/>
                <w:lang w:val="en-ID"/>
              </w:rPr>
            </w:pPr>
            <w:r w:rsidRPr="008060FC">
              <w:rPr>
                <w:color w:val="000000"/>
                <w:sz w:val="14"/>
                <w:szCs w:val="14"/>
                <w:lang w:val="en-ID"/>
              </w:rPr>
              <w:t>72</w:t>
            </w:r>
          </w:p>
        </w:tc>
        <w:tc>
          <w:tcPr>
            <w:tcW w:w="0" w:type="auto"/>
            <w:shd w:val="clear" w:color="auto" w:fill="auto"/>
            <w:noWrap/>
            <w:vAlign w:val="center"/>
            <w:hideMark/>
          </w:tcPr>
          <w:p w14:paraId="1913F327"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2D63D4D1"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69E831DC"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0BCDC042" w14:textId="77777777" w:rsidR="00D87B34" w:rsidRPr="008060FC" w:rsidRDefault="00D87B34" w:rsidP="00BF7A32">
            <w:pPr>
              <w:jc w:val="center"/>
              <w:rPr>
                <w:color w:val="000000"/>
                <w:sz w:val="14"/>
                <w:szCs w:val="14"/>
                <w:lang w:val="en-ID"/>
              </w:rPr>
            </w:pPr>
            <w:r w:rsidRPr="008060FC">
              <w:rPr>
                <w:color w:val="000000"/>
                <w:sz w:val="14"/>
                <w:szCs w:val="14"/>
                <w:lang w:val="en-ID"/>
              </w:rPr>
              <w:t>282</w:t>
            </w:r>
          </w:p>
        </w:tc>
        <w:tc>
          <w:tcPr>
            <w:tcW w:w="0" w:type="auto"/>
            <w:shd w:val="clear" w:color="auto" w:fill="auto"/>
            <w:noWrap/>
            <w:vAlign w:val="center"/>
            <w:hideMark/>
          </w:tcPr>
          <w:p w14:paraId="6F5556B3" w14:textId="77777777" w:rsidR="00D87B34" w:rsidRPr="008060FC" w:rsidRDefault="00D87B34" w:rsidP="00BF7A32">
            <w:pPr>
              <w:jc w:val="center"/>
              <w:rPr>
                <w:color w:val="000000"/>
                <w:sz w:val="14"/>
                <w:szCs w:val="14"/>
                <w:lang w:val="en-ID"/>
              </w:rPr>
            </w:pPr>
            <w:r w:rsidRPr="008060FC">
              <w:rPr>
                <w:color w:val="000000"/>
                <w:sz w:val="14"/>
                <w:szCs w:val="14"/>
                <w:lang w:val="en-ID"/>
              </w:rPr>
              <w:t>142</w:t>
            </w:r>
          </w:p>
        </w:tc>
        <w:tc>
          <w:tcPr>
            <w:tcW w:w="0" w:type="auto"/>
            <w:shd w:val="clear" w:color="auto" w:fill="auto"/>
            <w:noWrap/>
            <w:vAlign w:val="center"/>
            <w:hideMark/>
          </w:tcPr>
          <w:p w14:paraId="37EC101B"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7632B80B" w14:textId="77777777" w:rsidR="00D87B34" w:rsidRPr="008060FC" w:rsidRDefault="00D87B34" w:rsidP="00BF7A32">
            <w:pPr>
              <w:jc w:val="center"/>
              <w:rPr>
                <w:color w:val="000000"/>
                <w:sz w:val="14"/>
                <w:szCs w:val="14"/>
                <w:lang w:val="en-ID"/>
              </w:rPr>
            </w:pPr>
            <w:r w:rsidRPr="008060FC">
              <w:rPr>
                <w:color w:val="000000"/>
                <w:sz w:val="14"/>
                <w:szCs w:val="14"/>
                <w:lang w:val="en-ID"/>
              </w:rPr>
              <w:t>6</w:t>
            </w:r>
          </w:p>
        </w:tc>
        <w:tc>
          <w:tcPr>
            <w:tcW w:w="0" w:type="auto"/>
            <w:shd w:val="clear" w:color="auto" w:fill="auto"/>
            <w:noWrap/>
            <w:vAlign w:val="center"/>
            <w:hideMark/>
          </w:tcPr>
          <w:p w14:paraId="12CB6ED7"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bottom"/>
            <w:hideMark/>
          </w:tcPr>
          <w:p w14:paraId="2167F6DD" w14:textId="77777777" w:rsidR="00D87B34" w:rsidRPr="008060FC" w:rsidRDefault="00D87B34" w:rsidP="00BF7A32">
            <w:pPr>
              <w:jc w:val="right"/>
              <w:rPr>
                <w:color w:val="000000"/>
                <w:sz w:val="14"/>
                <w:szCs w:val="14"/>
                <w:lang w:val="en-ID"/>
              </w:rPr>
            </w:pPr>
            <w:r w:rsidRPr="008060FC">
              <w:rPr>
                <w:color w:val="000000"/>
                <w:sz w:val="14"/>
                <w:szCs w:val="14"/>
                <w:lang w:val="en-ID"/>
              </w:rPr>
              <w:t>0</w:t>
            </w:r>
          </w:p>
        </w:tc>
        <w:tc>
          <w:tcPr>
            <w:tcW w:w="0" w:type="auto"/>
          </w:tcPr>
          <w:p w14:paraId="2C763E13" w14:textId="77777777" w:rsidR="00D87B34" w:rsidRPr="008060FC" w:rsidRDefault="00D87B34" w:rsidP="00BF7A32">
            <w:pPr>
              <w:jc w:val="right"/>
              <w:rPr>
                <w:color w:val="000000"/>
                <w:sz w:val="14"/>
                <w:szCs w:val="14"/>
                <w:lang w:val="en-ID"/>
              </w:rPr>
            </w:pPr>
            <w:r w:rsidRPr="00B76A36">
              <w:t>1</w:t>
            </w:r>
          </w:p>
        </w:tc>
      </w:tr>
      <w:tr w:rsidR="00D87B34" w:rsidRPr="00364420" w14:paraId="4BDCD060" w14:textId="77777777" w:rsidTr="00C23ED5">
        <w:trPr>
          <w:trHeight w:val="20"/>
        </w:trPr>
        <w:tc>
          <w:tcPr>
            <w:tcW w:w="0" w:type="auto"/>
            <w:shd w:val="clear" w:color="auto" w:fill="auto"/>
            <w:noWrap/>
            <w:vAlign w:val="center"/>
            <w:hideMark/>
          </w:tcPr>
          <w:p w14:paraId="37E90519" w14:textId="77777777" w:rsidR="00D87B34" w:rsidRPr="008060FC" w:rsidRDefault="00D87B34" w:rsidP="00BF7A32">
            <w:pPr>
              <w:jc w:val="center"/>
              <w:rPr>
                <w:color w:val="000000"/>
                <w:sz w:val="14"/>
                <w:szCs w:val="14"/>
                <w:lang w:val="en-ID"/>
              </w:rPr>
            </w:pPr>
            <w:r w:rsidRPr="008060FC">
              <w:rPr>
                <w:color w:val="000000"/>
                <w:sz w:val="14"/>
                <w:szCs w:val="14"/>
                <w:lang w:val="en-ID"/>
              </w:rPr>
              <w:t>3406</w:t>
            </w:r>
          </w:p>
        </w:tc>
        <w:tc>
          <w:tcPr>
            <w:tcW w:w="0" w:type="auto"/>
            <w:shd w:val="clear" w:color="auto" w:fill="auto"/>
            <w:noWrap/>
            <w:vAlign w:val="center"/>
            <w:hideMark/>
          </w:tcPr>
          <w:p w14:paraId="01755924" w14:textId="77777777" w:rsidR="00D87B34" w:rsidRPr="008060FC" w:rsidRDefault="00D87B34" w:rsidP="00BF7A32">
            <w:pPr>
              <w:jc w:val="center"/>
              <w:rPr>
                <w:color w:val="000000"/>
                <w:sz w:val="14"/>
                <w:szCs w:val="14"/>
                <w:lang w:val="en-ID"/>
              </w:rPr>
            </w:pPr>
            <w:r w:rsidRPr="008060FC">
              <w:rPr>
                <w:color w:val="000000"/>
                <w:sz w:val="14"/>
                <w:szCs w:val="14"/>
                <w:lang w:val="en-ID"/>
              </w:rPr>
              <w:t>543</w:t>
            </w:r>
          </w:p>
        </w:tc>
        <w:tc>
          <w:tcPr>
            <w:tcW w:w="0" w:type="auto"/>
            <w:shd w:val="clear" w:color="auto" w:fill="auto"/>
            <w:noWrap/>
            <w:vAlign w:val="center"/>
            <w:hideMark/>
          </w:tcPr>
          <w:p w14:paraId="0DE97161" w14:textId="77777777" w:rsidR="00D87B34" w:rsidRPr="008060FC" w:rsidRDefault="00D87B34" w:rsidP="00BF7A32">
            <w:pPr>
              <w:jc w:val="center"/>
              <w:rPr>
                <w:color w:val="000000"/>
                <w:sz w:val="14"/>
                <w:szCs w:val="14"/>
                <w:lang w:val="en-ID"/>
              </w:rPr>
            </w:pPr>
            <w:r w:rsidRPr="008060FC">
              <w:rPr>
                <w:color w:val="000000"/>
                <w:sz w:val="14"/>
                <w:szCs w:val="14"/>
                <w:lang w:val="en-ID"/>
              </w:rPr>
              <w:t>63</w:t>
            </w:r>
          </w:p>
        </w:tc>
        <w:tc>
          <w:tcPr>
            <w:tcW w:w="0" w:type="auto"/>
            <w:shd w:val="clear" w:color="auto" w:fill="auto"/>
            <w:noWrap/>
            <w:vAlign w:val="center"/>
            <w:hideMark/>
          </w:tcPr>
          <w:p w14:paraId="4FAF4BAA" w14:textId="77777777" w:rsidR="00D87B34" w:rsidRPr="008060FC" w:rsidRDefault="00D87B34" w:rsidP="00BF7A32">
            <w:pPr>
              <w:jc w:val="center"/>
              <w:rPr>
                <w:color w:val="000000"/>
                <w:sz w:val="14"/>
                <w:szCs w:val="14"/>
                <w:lang w:val="en-ID"/>
              </w:rPr>
            </w:pPr>
            <w:r w:rsidRPr="008060FC">
              <w:rPr>
                <w:color w:val="000000"/>
                <w:sz w:val="14"/>
                <w:szCs w:val="14"/>
                <w:lang w:val="en-ID"/>
              </w:rPr>
              <w:t>619</w:t>
            </w:r>
          </w:p>
        </w:tc>
        <w:tc>
          <w:tcPr>
            <w:tcW w:w="0" w:type="auto"/>
            <w:shd w:val="clear" w:color="auto" w:fill="auto"/>
            <w:noWrap/>
            <w:vAlign w:val="center"/>
            <w:hideMark/>
          </w:tcPr>
          <w:p w14:paraId="12F68B4B"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174A85D4"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20FCD7BB"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1EECDFE0"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00555E09" w14:textId="77777777" w:rsidR="00D87B34" w:rsidRPr="008060FC" w:rsidRDefault="00D87B34" w:rsidP="00BF7A32">
            <w:pPr>
              <w:jc w:val="center"/>
              <w:rPr>
                <w:color w:val="000000"/>
                <w:sz w:val="14"/>
                <w:szCs w:val="14"/>
                <w:lang w:val="en-ID"/>
              </w:rPr>
            </w:pPr>
            <w:r w:rsidRPr="008060FC">
              <w:rPr>
                <w:color w:val="000000"/>
                <w:sz w:val="14"/>
                <w:szCs w:val="14"/>
                <w:lang w:val="en-ID"/>
              </w:rPr>
              <w:t>253</w:t>
            </w:r>
          </w:p>
        </w:tc>
        <w:tc>
          <w:tcPr>
            <w:tcW w:w="0" w:type="auto"/>
            <w:shd w:val="clear" w:color="auto" w:fill="auto"/>
            <w:noWrap/>
            <w:vAlign w:val="center"/>
            <w:hideMark/>
          </w:tcPr>
          <w:p w14:paraId="66052196" w14:textId="77777777" w:rsidR="00D87B34" w:rsidRPr="008060FC" w:rsidRDefault="00D87B34" w:rsidP="00BF7A32">
            <w:pPr>
              <w:jc w:val="center"/>
              <w:rPr>
                <w:color w:val="000000"/>
                <w:sz w:val="14"/>
                <w:szCs w:val="14"/>
                <w:lang w:val="en-ID"/>
              </w:rPr>
            </w:pPr>
            <w:r w:rsidRPr="008060FC">
              <w:rPr>
                <w:color w:val="000000"/>
                <w:sz w:val="14"/>
                <w:szCs w:val="14"/>
                <w:lang w:val="en-ID"/>
              </w:rPr>
              <w:t>81</w:t>
            </w:r>
          </w:p>
        </w:tc>
        <w:tc>
          <w:tcPr>
            <w:tcW w:w="0" w:type="auto"/>
            <w:shd w:val="clear" w:color="auto" w:fill="auto"/>
            <w:noWrap/>
            <w:vAlign w:val="center"/>
            <w:hideMark/>
          </w:tcPr>
          <w:p w14:paraId="6DE658AC"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38E4BD44"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center"/>
            <w:hideMark/>
          </w:tcPr>
          <w:p w14:paraId="3A3D9A11" w14:textId="77777777" w:rsidR="00D87B34" w:rsidRPr="008060FC" w:rsidRDefault="00D87B34" w:rsidP="00BF7A32">
            <w:pPr>
              <w:jc w:val="center"/>
              <w:rPr>
                <w:color w:val="000000"/>
                <w:sz w:val="14"/>
                <w:szCs w:val="14"/>
                <w:lang w:val="en-ID"/>
              </w:rPr>
            </w:pPr>
            <w:r w:rsidRPr="008060FC">
              <w:rPr>
                <w:color w:val="000000"/>
                <w:sz w:val="14"/>
                <w:szCs w:val="14"/>
                <w:lang w:val="en-ID"/>
              </w:rPr>
              <w:t>0</w:t>
            </w:r>
          </w:p>
        </w:tc>
        <w:tc>
          <w:tcPr>
            <w:tcW w:w="0" w:type="auto"/>
            <w:shd w:val="clear" w:color="auto" w:fill="auto"/>
            <w:noWrap/>
            <w:vAlign w:val="bottom"/>
            <w:hideMark/>
          </w:tcPr>
          <w:p w14:paraId="684C5923" w14:textId="77777777" w:rsidR="00D87B34" w:rsidRPr="008060FC" w:rsidRDefault="00D87B34" w:rsidP="00BF7A32">
            <w:pPr>
              <w:jc w:val="right"/>
              <w:rPr>
                <w:color w:val="000000"/>
                <w:sz w:val="14"/>
                <w:szCs w:val="14"/>
                <w:lang w:val="en-ID"/>
              </w:rPr>
            </w:pPr>
            <w:r w:rsidRPr="008060FC">
              <w:rPr>
                <w:color w:val="000000"/>
                <w:sz w:val="14"/>
                <w:szCs w:val="14"/>
                <w:lang w:val="en-ID"/>
              </w:rPr>
              <w:t>0</w:t>
            </w:r>
          </w:p>
        </w:tc>
        <w:tc>
          <w:tcPr>
            <w:tcW w:w="0" w:type="auto"/>
          </w:tcPr>
          <w:p w14:paraId="5404812F" w14:textId="77777777" w:rsidR="00D87B34" w:rsidRPr="008060FC" w:rsidRDefault="00D87B34" w:rsidP="00BF7A32">
            <w:pPr>
              <w:jc w:val="right"/>
              <w:rPr>
                <w:color w:val="000000"/>
                <w:sz w:val="14"/>
                <w:szCs w:val="14"/>
                <w:lang w:val="en-ID"/>
              </w:rPr>
            </w:pPr>
            <w:r w:rsidRPr="00B76A36">
              <w:t>1</w:t>
            </w:r>
          </w:p>
        </w:tc>
      </w:tr>
      <w:tr w:rsidR="00D87B34" w:rsidRPr="00E01D3D" w14:paraId="1A5EB282" w14:textId="77777777" w:rsidTr="00C23ED5">
        <w:trPr>
          <w:trHeight w:val="20"/>
        </w:trPr>
        <w:tc>
          <w:tcPr>
            <w:tcW w:w="0" w:type="auto"/>
            <w:shd w:val="clear" w:color="auto" w:fill="auto"/>
            <w:noWrap/>
            <w:vAlign w:val="center"/>
            <w:hideMark/>
          </w:tcPr>
          <w:p w14:paraId="54F93EA0" w14:textId="77777777" w:rsidR="00D87B34" w:rsidRPr="00E01D3D" w:rsidRDefault="00D87B34" w:rsidP="00E01D3D">
            <w:pPr>
              <w:jc w:val="center"/>
              <w:rPr>
                <w:color w:val="000000"/>
                <w:sz w:val="16"/>
                <w:szCs w:val="16"/>
                <w:lang w:val="en-ID"/>
              </w:rPr>
            </w:pPr>
            <w:r w:rsidRPr="00E01D3D">
              <w:rPr>
                <w:color w:val="000000"/>
                <w:sz w:val="16"/>
                <w:szCs w:val="16"/>
                <w:lang w:val="en-ID"/>
              </w:rPr>
              <w:t>2434</w:t>
            </w:r>
          </w:p>
        </w:tc>
        <w:tc>
          <w:tcPr>
            <w:tcW w:w="0" w:type="auto"/>
            <w:shd w:val="clear" w:color="auto" w:fill="auto"/>
            <w:noWrap/>
            <w:vAlign w:val="center"/>
            <w:hideMark/>
          </w:tcPr>
          <w:p w14:paraId="78E45A43" w14:textId="77777777" w:rsidR="00D87B34" w:rsidRPr="00E01D3D" w:rsidRDefault="00D87B34" w:rsidP="00E01D3D">
            <w:pPr>
              <w:jc w:val="center"/>
              <w:rPr>
                <w:color w:val="000000"/>
                <w:sz w:val="16"/>
                <w:szCs w:val="16"/>
                <w:lang w:val="en-ID"/>
              </w:rPr>
            </w:pPr>
            <w:r w:rsidRPr="00E01D3D">
              <w:rPr>
                <w:color w:val="000000"/>
                <w:sz w:val="16"/>
                <w:szCs w:val="16"/>
                <w:lang w:val="en-ID"/>
              </w:rPr>
              <w:t>231</w:t>
            </w:r>
          </w:p>
        </w:tc>
        <w:tc>
          <w:tcPr>
            <w:tcW w:w="0" w:type="auto"/>
            <w:shd w:val="clear" w:color="auto" w:fill="auto"/>
            <w:noWrap/>
            <w:vAlign w:val="center"/>
            <w:hideMark/>
          </w:tcPr>
          <w:p w14:paraId="6B67A9E2"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02ED3286" w14:textId="77777777" w:rsidR="00D87B34" w:rsidRPr="00E01D3D" w:rsidRDefault="00D87B34" w:rsidP="00E01D3D">
            <w:pPr>
              <w:jc w:val="center"/>
              <w:rPr>
                <w:color w:val="000000"/>
                <w:sz w:val="16"/>
                <w:szCs w:val="16"/>
                <w:lang w:val="en-ID"/>
              </w:rPr>
            </w:pPr>
            <w:r w:rsidRPr="00E01D3D">
              <w:rPr>
                <w:color w:val="000000"/>
                <w:sz w:val="16"/>
                <w:szCs w:val="16"/>
                <w:lang w:val="en-ID"/>
              </w:rPr>
              <w:t>379</w:t>
            </w:r>
          </w:p>
        </w:tc>
        <w:tc>
          <w:tcPr>
            <w:tcW w:w="0" w:type="auto"/>
            <w:shd w:val="clear" w:color="auto" w:fill="auto"/>
            <w:noWrap/>
            <w:vAlign w:val="center"/>
            <w:hideMark/>
          </w:tcPr>
          <w:p w14:paraId="60B7F60D" w14:textId="77777777" w:rsidR="00D87B34" w:rsidRPr="00E01D3D" w:rsidRDefault="00D87B34" w:rsidP="00E01D3D">
            <w:pPr>
              <w:jc w:val="center"/>
              <w:rPr>
                <w:color w:val="000000"/>
                <w:sz w:val="16"/>
                <w:szCs w:val="16"/>
                <w:lang w:val="en-ID"/>
              </w:rPr>
            </w:pPr>
            <w:r w:rsidRPr="00E01D3D">
              <w:rPr>
                <w:color w:val="000000"/>
                <w:sz w:val="16"/>
                <w:szCs w:val="16"/>
                <w:lang w:val="en-ID"/>
              </w:rPr>
              <w:t>49</w:t>
            </w:r>
          </w:p>
        </w:tc>
        <w:tc>
          <w:tcPr>
            <w:tcW w:w="0" w:type="auto"/>
            <w:shd w:val="clear" w:color="auto" w:fill="auto"/>
            <w:noWrap/>
            <w:vAlign w:val="center"/>
            <w:hideMark/>
          </w:tcPr>
          <w:p w14:paraId="0C67337C"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6E2ECF98"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14DEF93A"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490BD50D" w14:textId="77777777" w:rsidR="00D87B34" w:rsidRPr="00E01D3D" w:rsidRDefault="00D87B34" w:rsidP="00E01D3D">
            <w:pPr>
              <w:jc w:val="center"/>
              <w:rPr>
                <w:color w:val="000000"/>
                <w:sz w:val="16"/>
                <w:szCs w:val="16"/>
                <w:lang w:val="en-ID"/>
              </w:rPr>
            </w:pPr>
            <w:r w:rsidRPr="00E01D3D">
              <w:rPr>
                <w:color w:val="000000"/>
                <w:sz w:val="16"/>
                <w:szCs w:val="16"/>
                <w:lang w:val="en-ID"/>
              </w:rPr>
              <w:t>129</w:t>
            </w:r>
          </w:p>
        </w:tc>
        <w:tc>
          <w:tcPr>
            <w:tcW w:w="0" w:type="auto"/>
            <w:shd w:val="clear" w:color="auto" w:fill="auto"/>
            <w:noWrap/>
            <w:vAlign w:val="center"/>
            <w:hideMark/>
          </w:tcPr>
          <w:p w14:paraId="65F9294A" w14:textId="77777777" w:rsidR="00D87B34" w:rsidRPr="00E01D3D" w:rsidRDefault="00D87B34" w:rsidP="00E01D3D">
            <w:pPr>
              <w:jc w:val="center"/>
              <w:rPr>
                <w:color w:val="000000"/>
                <w:sz w:val="16"/>
                <w:szCs w:val="16"/>
                <w:lang w:val="en-ID"/>
              </w:rPr>
            </w:pPr>
            <w:r w:rsidRPr="00E01D3D">
              <w:rPr>
                <w:color w:val="000000"/>
                <w:sz w:val="16"/>
                <w:szCs w:val="16"/>
                <w:lang w:val="en-ID"/>
              </w:rPr>
              <w:t>13</w:t>
            </w:r>
          </w:p>
        </w:tc>
        <w:tc>
          <w:tcPr>
            <w:tcW w:w="0" w:type="auto"/>
            <w:shd w:val="clear" w:color="auto" w:fill="auto"/>
            <w:noWrap/>
            <w:vAlign w:val="center"/>
            <w:hideMark/>
          </w:tcPr>
          <w:p w14:paraId="22B1E65C"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1DDF0F2C"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1155C3DC"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22477D3B"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vAlign w:val="center"/>
          </w:tcPr>
          <w:p w14:paraId="2B9BFDA7" w14:textId="77777777" w:rsidR="00D87B34" w:rsidRPr="00E01D3D" w:rsidRDefault="00D87B34" w:rsidP="00E01D3D">
            <w:pPr>
              <w:jc w:val="center"/>
              <w:rPr>
                <w:color w:val="000000"/>
                <w:sz w:val="16"/>
                <w:szCs w:val="16"/>
                <w:lang w:val="en-ID"/>
              </w:rPr>
            </w:pPr>
            <w:r w:rsidRPr="00E01D3D">
              <w:rPr>
                <w:sz w:val="16"/>
                <w:szCs w:val="16"/>
              </w:rPr>
              <w:t>1</w:t>
            </w:r>
          </w:p>
        </w:tc>
      </w:tr>
      <w:tr w:rsidR="00D87B34" w:rsidRPr="00E01D3D" w14:paraId="398D243B" w14:textId="77777777" w:rsidTr="00C23ED5">
        <w:trPr>
          <w:trHeight w:val="20"/>
        </w:trPr>
        <w:tc>
          <w:tcPr>
            <w:tcW w:w="0" w:type="auto"/>
            <w:shd w:val="clear" w:color="auto" w:fill="auto"/>
            <w:noWrap/>
            <w:vAlign w:val="center"/>
          </w:tcPr>
          <w:p w14:paraId="3DF2D99A" w14:textId="670CC54D"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2892C183" w14:textId="6FFA1B66"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21168CE4" w14:textId="68F9FEA1"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7927D98C" w14:textId="59AA59F4"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08D1BE15" w14:textId="7749BBF4"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7175E698" w14:textId="62BC896F"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531C538C" w14:textId="75F142A9"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00BE054B" w14:textId="43973758"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14DDC326" w14:textId="1B32FED1"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1A94456D" w14:textId="0E665538"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4538238D" w14:textId="06E00F27"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15B8BC38" w14:textId="5CB1FB6C"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6B195FFF" w14:textId="3307372D"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4784A78E" w14:textId="36DC8421"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vAlign w:val="center"/>
          </w:tcPr>
          <w:p w14:paraId="471CDE68" w14:textId="44C5A41B" w:rsidR="00D87B34" w:rsidRPr="00E01D3D" w:rsidRDefault="00E01D3D" w:rsidP="00E01D3D">
            <w:pPr>
              <w:jc w:val="center"/>
              <w:rPr>
                <w:color w:val="000000"/>
                <w:sz w:val="16"/>
                <w:szCs w:val="16"/>
                <w:lang w:val="en-ID"/>
              </w:rPr>
            </w:pPr>
            <w:r w:rsidRPr="00E01D3D">
              <w:rPr>
                <w:color w:val="000000"/>
                <w:sz w:val="16"/>
                <w:szCs w:val="16"/>
                <w:lang w:val="en-ID"/>
              </w:rPr>
              <w:t>.</w:t>
            </w:r>
          </w:p>
        </w:tc>
      </w:tr>
      <w:tr w:rsidR="00D87B34" w:rsidRPr="00E01D3D" w14:paraId="4C9C80B1" w14:textId="77777777" w:rsidTr="00C23ED5">
        <w:trPr>
          <w:trHeight w:val="20"/>
        </w:trPr>
        <w:tc>
          <w:tcPr>
            <w:tcW w:w="0" w:type="auto"/>
            <w:shd w:val="clear" w:color="auto" w:fill="auto"/>
            <w:noWrap/>
            <w:vAlign w:val="center"/>
          </w:tcPr>
          <w:p w14:paraId="76B3CD36" w14:textId="6D356989"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6AD49264" w14:textId="351EA2C8"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7800F73E" w14:textId="7357AFCA"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5819FB89" w14:textId="05FFD01F"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77D393E7" w14:textId="41DFF2EE"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0ADDFCA8" w14:textId="47775ABE"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013276B4" w14:textId="48E11366"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08007750" w14:textId="7DB20ADD"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14EDFA14" w14:textId="3257C62F"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089F9138" w14:textId="6C5AC353"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6C92D929" w14:textId="71044794"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58A1EAD9" w14:textId="4C3ADF7E"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56BB6D1C" w14:textId="099CBFD1"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shd w:val="clear" w:color="auto" w:fill="auto"/>
            <w:noWrap/>
            <w:vAlign w:val="center"/>
          </w:tcPr>
          <w:p w14:paraId="6F55A2B0" w14:textId="5D775CA3" w:rsidR="00D87B34" w:rsidRPr="00E01D3D" w:rsidRDefault="00E01D3D" w:rsidP="00E01D3D">
            <w:pPr>
              <w:jc w:val="center"/>
              <w:rPr>
                <w:color w:val="000000"/>
                <w:sz w:val="16"/>
                <w:szCs w:val="16"/>
                <w:lang w:val="en-ID"/>
              </w:rPr>
            </w:pPr>
            <w:r w:rsidRPr="00E01D3D">
              <w:rPr>
                <w:color w:val="000000"/>
                <w:sz w:val="16"/>
                <w:szCs w:val="16"/>
                <w:lang w:val="en-ID"/>
              </w:rPr>
              <w:t>.</w:t>
            </w:r>
          </w:p>
        </w:tc>
        <w:tc>
          <w:tcPr>
            <w:tcW w:w="0" w:type="auto"/>
            <w:vAlign w:val="center"/>
          </w:tcPr>
          <w:p w14:paraId="434F19C5" w14:textId="4729BD65" w:rsidR="00D87B34" w:rsidRPr="00E01D3D" w:rsidRDefault="00E01D3D" w:rsidP="00E01D3D">
            <w:pPr>
              <w:jc w:val="center"/>
              <w:rPr>
                <w:color w:val="000000"/>
                <w:sz w:val="16"/>
                <w:szCs w:val="16"/>
                <w:lang w:val="en-ID"/>
              </w:rPr>
            </w:pPr>
            <w:r w:rsidRPr="00E01D3D">
              <w:rPr>
                <w:color w:val="000000"/>
                <w:sz w:val="16"/>
                <w:szCs w:val="16"/>
                <w:lang w:val="en-ID"/>
              </w:rPr>
              <w:t>.</w:t>
            </w:r>
          </w:p>
        </w:tc>
      </w:tr>
      <w:tr w:rsidR="00D87B34" w:rsidRPr="00E01D3D" w14:paraId="14710153" w14:textId="77777777" w:rsidTr="00C23ED5">
        <w:trPr>
          <w:trHeight w:val="20"/>
        </w:trPr>
        <w:tc>
          <w:tcPr>
            <w:tcW w:w="0" w:type="auto"/>
            <w:shd w:val="clear" w:color="auto" w:fill="auto"/>
            <w:noWrap/>
            <w:vAlign w:val="center"/>
            <w:hideMark/>
          </w:tcPr>
          <w:p w14:paraId="3741AEFE" w14:textId="27539FEA" w:rsidR="00D87B34" w:rsidRPr="00E01D3D" w:rsidRDefault="00E01D3D" w:rsidP="00E01D3D">
            <w:pPr>
              <w:jc w:val="center"/>
              <w:rPr>
                <w:color w:val="000000"/>
                <w:sz w:val="16"/>
                <w:szCs w:val="16"/>
                <w:lang w:val="en-ID"/>
              </w:rPr>
            </w:pPr>
            <w:r w:rsidRPr="00E01D3D">
              <w:rPr>
                <w:color w:val="000000"/>
                <w:sz w:val="16"/>
                <w:szCs w:val="16"/>
                <w:lang w:val="en-ID"/>
              </w:rPr>
              <w:t>.</w:t>
            </w:r>
            <w:r w:rsidR="00D87B34" w:rsidRPr="00E01D3D">
              <w:rPr>
                <w:color w:val="000000"/>
                <w:sz w:val="16"/>
                <w:szCs w:val="16"/>
                <w:lang w:val="en-ID"/>
              </w:rPr>
              <w:t>3483</w:t>
            </w:r>
          </w:p>
        </w:tc>
        <w:tc>
          <w:tcPr>
            <w:tcW w:w="0" w:type="auto"/>
            <w:shd w:val="clear" w:color="auto" w:fill="auto"/>
            <w:noWrap/>
            <w:vAlign w:val="center"/>
            <w:hideMark/>
          </w:tcPr>
          <w:p w14:paraId="6DE30D27" w14:textId="77777777" w:rsidR="00D87B34" w:rsidRPr="00E01D3D" w:rsidRDefault="00D87B34" w:rsidP="00E01D3D">
            <w:pPr>
              <w:jc w:val="center"/>
              <w:rPr>
                <w:color w:val="000000"/>
                <w:sz w:val="16"/>
                <w:szCs w:val="16"/>
                <w:lang w:val="en-ID"/>
              </w:rPr>
            </w:pPr>
            <w:r w:rsidRPr="00E01D3D">
              <w:rPr>
                <w:color w:val="000000"/>
                <w:sz w:val="16"/>
                <w:szCs w:val="16"/>
                <w:lang w:val="en-ID"/>
              </w:rPr>
              <w:t>634</w:t>
            </w:r>
          </w:p>
        </w:tc>
        <w:tc>
          <w:tcPr>
            <w:tcW w:w="0" w:type="auto"/>
            <w:shd w:val="clear" w:color="auto" w:fill="auto"/>
            <w:noWrap/>
            <w:vAlign w:val="center"/>
            <w:hideMark/>
          </w:tcPr>
          <w:p w14:paraId="3A7C8AED"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56EA8661" w14:textId="77777777" w:rsidR="00D87B34" w:rsidRPr="00E01D3D" w:rsidRDefault="00D87B34" w:rsidP="00E01D3D">
            <w:pPr>
              <w:jc w:val="center"/>
              <w:rPr>
                <w:color w:val="000000"/>
                <w:sz w:val="16"/>
                <w:szCs w:val="16"/>
                <w:lang w:val="en-ID"/>
              </w:rPr>
            </w:pPr>
            <w:r w:rsidRPr="00E01D3D">
              <w:rPr>
                <w:color w:val="000000"/>
                <w:sz w:val="16"/>
                <w:szCs w:val="16"/>
                <w:lang w:val="en-ID"/>
              </w:rPr>
              <w:t>603</w:t>
            </w:r>
          </w:p>
        </w:tc>
        <w:tc>
          <w:tcPr>
            <w:tcW w:w="0" w:type="auto"/>
            <w:shd w:val="clear" w:color="auto" w:fill="auto"/>
            <w:noWrap/>
            <w:vAlign w:val="center"/>
            <w:hideMark/>
          </w:tcPr>
          <w:p w14:paraId="7E3220BC" w14:textId="77777777" w:rsidR="00D87B34" w:rsidRPr="00E01D3D" w:rsidRDefault="00D87B34" w:rsidP="00E01D3D">
            <w:pPr>
              <w:jc w:val="center"/>
              <w:rPr>
                <w:color w:val="000000"/>
                <w:sz w:val="16"/>
                <w:szCs w:val="16"/>
                <w:lang w:val="en-ID"/>
              </w:rPr>
            </w:pPr>
            <w:r w:rsidRPr="00E01D3D">
              <w:rPr>
                <w:color w:val="000000"/>
                <w:sz w:val="16"/>
                <w:szCs w:val="16"/>
                <w:lang w:val="en-ID"/>
              </w:rPr>
              <w:t>56</w:t>
            </w:r>
          </w:p>
        </w:tc>
        <w:tc>
          <w:tcPr>
            <w:tcW w:w="0" w:type="auto"/>
            <w:shd w:val="clear" w:color="auto" w:fill="auto"/>
            <w:noWrap/>
            <w:vAlign w:val="center"/>
            <w:hideMark/>
          </w:tcPr>
          <w:p w14:paraId="641EC2E8"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0B282CCE"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1F4B8B3E"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30298A0A" w14:textId="77777777" w:rsidR="00D87B34" w:rsidRPr="00E01D3D" w:rsidRDefault="00D87B34" w:rsidP="00E01D3D">
            <w:pPr>
              <w:jc w:val="center"/>
              <w:rPr>
                <w:color w:val="000000"/>
                <w:sz w:val="16"/>
                <w:szCs w:val="16"/>
                <w:lang w:val="en-ID"/>
              </w:rPr>
            </w:pPr>
            <w:r w:rsidRPr="00E01D3D">
              <w:rPr>
                <w:color w:val="000000"/>
                <w:sz w:val="16"/>
                <w:szCs w:val="16"/>
                <w:lang w:val="en-ID"/>
              </w:rPr>
              <w:t>93</w:t>
            </w:r>
          </w:p>
        </w:tc>
        <w:tc>
          <w:tcPr>
            <w:tcW w:w="0" w:type="auto"/>
            <w:shd w:val="clear" w:color="auto" w:fill="auto"/>
            <w:noWrap/>
            <w:vAlign w:val="center"/>
            <w:hideMark/>
          </w:tcPr>
          <w:p w14:paraId="44A1642B" w14:textId="77777777" w:rsidR="00D87B34" w:rsidRPr="00E01D3D" w:rsidRDefault="00D87B34" w:rsidP="00E01D3D">
            <w:pPr>
              <w:jc w:val="center"/>
              <w:rPr>
                <w:color w:val="000000"/>
                <w:sz w:val="16"/>
                <w:szCs w:val="16"/>
                <w:lang w:val="en-ID"/>
              </w:rPr>
            </w:pPr>
            <w:r w:rsidRPr="00E01D3D">
              <w:rPr>
                <w:color w:val="000000"/>
                <w:sz w:val="16"/>
                <w:szCs w:val="16"/>
                <w:lang w:val="en-ID"/>
              </w:rPr>
              <w:t>121</w:t>
            </w:r>
          </w:p>
        </w:tc>
        <w:tc>
          <w:tcPr>
            <w:tcW w:w="0" w:type="auto"/>
            <w:shd w:val="clear" w:color="auto" w:fill="auto"/>
            <w:noWrap/>
            <w:vAlign w:val="center"/>
            <w:hideMark/>
          </w:tcPr>
          <w:p w14:paraId="7E8CAAD9"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75832FE1"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44D0BE0E"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shd w:val="clear" w:color="auto" w:fill="auto"/>
            <w:noWrap/>
            <w:vAlign w:val="center"/>
            <w:hideMark/>
          </w:tcPr>
          <w:p w14:paraId="1717E78B" w14:textId="77777777" w:rsidR="00D87B34" w:rsidRPr="00E01D3D" w:rsidRDefault="00D87B34" w:rsidP="00E01D3D">
            <w:pPr>
              <w:jc w:val="center"/>
              <w:rPr>
                <w:color w:val="000000"/>
                <w:sz w:val="16"/>
                <w:szCs w:val="16"/>
                <w:lang w:val="en-ID"/>
              </w:rPr>
            </w:pPr>
            <w:r w:rsidRPr="00E01D3D">
              <w:rPr>
                <w:color w:val="000000"/>
                <w:sz w:val="16"/>
                <w:szCs w:val="16"/>
                <w:lang w:val="en-ID"/>
              </w:rPr>
              <w:t>0</w:t>
            </w:r>
          </w:p>
        </w:tc>
        <w:tc>
          <w:tcPr>
            <w:tcW w:w="0" w:type="auto"/>
            <w:vAlign w:val="center"/>
          </w:tcPr>
          <w:p w14:paraId="0B1A8BC7" w14:textId="77777777" w:rsidR="00D87B34" w:rsidRPr="00E01D3D" w:rsidRDefault="00D87B34" w:rsidP="00E01D3D">
            <w:pPr>
              <w:jc w:val="center"/>
              <w:rPr>
                <w:color w:val="000000"/>
                <w:sz w:val="16"/>
                <w:szCs w:val="16"/>
                <w:lang w:val="en-ID"/>
              </w:rPr>
            </w:pPr>
            <w:r w:rsidRPr="00E01D3D">
              <w:rPr>
                <w:sz w:val="16"/>
                <w:szCs w:val="16"/>
              </w:rPr>
              <w:t>1</w:t>
            </w:r>
          </w:p>
        </w:tc>
      </w:tr>
    </w:tbl>
    <w:p w14:paraId="4E4C9130" w14:textId="56EB6831" w:rsidR="00D87B34" w:rsidRPr="00C23ED5" w:rsidRDefault="004E3B53" w:rsidP="004E3B53">
      <w:pPr>
        <w:spacing w:line="228" w:lineRule="auto"/>
        <w:jc w:val="both"/>
        <w:rPr>
          <w:rFonts w:eastAsiaTheme="minorHAnsi"/>
          <w:lang w:val="en-ID"/>
        </w:rPr>
      </w:pPr>
      <w:proofErr w:type="spellStart"/>
      <w:r w:rsidRPr="00C23ED5">
        <w:rPr>
          <w:rFonts w:eastAsiaTheme="minorHAnsi"/>
          <w:lang w:val="en-ID"/>
        </w:rPr>
        <w:t>Dengan</w:t>
      </w:r>
      <w:proofErr w:type="spellEnd"/>
      <w:r w:rsidRPr="00C23ED5">
        <w:rPr>
          <w:rFonts w:eastAsiaTheme="minorHAnsi"/>
          <w:lang w:val="en-ID"/>
        </w:rPr>
        <w:t xml:space="preserve"> </w:t>
      </w:r>
      <w:proofErr w:type="spellStart"/>
      <w:r w:rsidRPr="00C23ED5">
        <w:rPr>
          <w:rFonts w:eastAsiaTheme="minorHAnsi"/>
          <w:lang w:val="en-ID"/>
        </w:rPr>
        <w:t>cara</w:t>
      </w:r>
      <w:proofErr w:type="spellEnd"/>
      <w:r w:rsidRPr="00C23ED5">
        <w:rPr>
          <w:rFonts w:eastAsiaTheme="minorHAnsi"/>
          <w:lang w:val="en-ID"/>
        </w:rPr>
        <w:t xml:space="preserve"> yang </w:t>
      </w:r>
      <w:proofErr w:type="spellStart"/>
      <w:r w:rsidRPr="00C23ED5">
        <w:rPr>
          <w:rFonts w:eastAsiaTheme="minorHAnsi"/>
          <w:lang w:val="en-ID"/>
        </w:rPr>
        <w:t>sama</w:t>
      </w:r>
      <w:proofErr w:type="spellEnd"/>
      <w:r w:rsidRPr="00C23ED5">
        <w:rPr>
          <w:rFonts w:eastAsiaTheme="minorHAnsi"/>
          <w:lang w:val="en-ID"/>
        </w:rPr>
        <w:t xml:space="preserve"> </w:t>
      </w:r>
      <w:proofErr w:type="spellStart"/>
      <w:r w:rsidRPr="00C23ED5">
        <w:rPr>
          <w:rFonts w:eastAsiaTheme="minorHAnsi"/>
          <w:lang w:val="en-ID"/>
        </w:rPr>
        <w:t>didapatkan</w:t>
      </w:r>
      <w:proofErr w:type="spellEnd"/>
      <w:r w:rsidRPr="00C23ED5">
        <w:rPr>
          <w:rFonts w:eastAsiaTheme="minorHAnsi"/>
          <w:lang w:val="en-ID"/>
        </w:rPr>
        <w:t xml:space="preserve"> </w:t>
      </w:r>
      <w:proofErr w:type="spellStart"/>
      <w:r w:rsidRPr="00C23ED5">
        <w:rPr>
          <w:rFonts w:eastAsiaTheme="minorHAnsi"/>
          <w:lang w:val="en-ID"/>
        </w:rPr>
        <w:t>persamaan</w:t>
      </w:r>
      <w:proofErr w:type="spellEnd"/>
      <w:r w:rsidRPr="00C23ED5">
        <w:rPr>
          <w:rFonts w:eastAsiaTheme="minorHAnsi"/>
          <w:lang w:val="en-ID"/>
        </w:rPr>
        <w:t xml:space="preserve"> </w:t>
      </w:r>
      <w:proofErr w:type="spellStart"/>
      <w:r w:rsidRPr="00C23ED5">
        <w:rPr>
          <w:rFonts w:eastAsiaTheme="minorHAnsi"/>
          <w:lang w:val="en-ID"/>
        </w:rPr>
        <w:t>regresi</w:t>
      </w:r>
      <w:proofErr w:type="spellEnd"/>
      <w:r w:rsidRPr="00C23ED5">
        <w:rPr>
          <w:rFonts w:eastAsiaTheme="minorHAnsi"/>
          <w:lang w:val="en-ID"/>
        </w:rPr>
        <w:t xml:space="preserve"> </w:t>
      </w:r>
      <w:proofErr w:type="spellStart"/>
      <w:r w:rsidRPr="00C23ED5">
        <w:rPr>
          <w:rFonts w:eastAsiaTheme="minorHAnsi"/>
          <w:lang w:val="en-ID"/>
        </w:rPr>
        <w:t>sebagai</w:t>
      </w:r>
      <w:proofErr w:type="spellEnd"/>
      <w:r w:rsidRPr="00C23ED5">
        <w:rPr>
          <w:rFonts w:eastAsiaTheme="minorHAnsi"/>
          <w:lang w:val="en-ID"/>
        </w:rPr>
        <w:t xml:space="preserve"> </w:t>
      </w:r>
      <w:proofErr w:type="spellStart"/>
      <w:r w:rsidRPr="00C23ED5">
        <w:rPr>
          <w:rFonts w:eastAsiaTheme="minorHAnsi"/>
          <w:lang w:val="en-ID"/>
        </w:rPr>
        <w:t>berikut</w:t>
      </w:r>
      <w:proofErr w:type="spellEnd"/>
      <w:r w:rsidRPr="00C23ED5">
        <w:rPr>
          <w:rFonts w:eastAsiaTheme="minorHAnsi"/>
          <w:lang w:val="en-ID"/>
        </w:rPr>
        <w:t xml:space="preserve"> :</w:t>
      </w:r>
    </w:p>
    <w:p w14:paraId="171DEF0F" w14:textId="77777777" w:rsidR="004E3B53" w:rsidRPr="00C23ED5" w:rsidRDefault="004E3B53" w:rsidP="004E3B53">
      <w:pPr>
        <w:autoSpaceDE w:val="0"/>
        <w:autoSpaceDN w:val="0"/>
        <w:adjustRightInd w:val="0"/>
        <w:spacing w:line="228" w:lineRule="auto"/>
        <w:rPr>
          <w:rFonts w:eastAsiaTheme="minorHAnsi"/>
        </w:rPr>
      </w:pPr>
      <w:r w:rsidRPr="00C23ED5">
        <w:rPr>
          <w:rFonts w:eastAsiaTheme="minorHAnsi"/>
        </w:rPr>
        <w:t>Model persamaan regresinya</w:t>
      </w:r>
    </w:p>
    <w:p w14:paraId="7268CA1E" w14:textId="77777777" w:rsidR="004E3B53" w:rsidRPr="00C23ED5" w:rsidRDefault="004E3B53" w:rsidP="004E3B53">
      <w:pPr>
        <w:autoSpaceDE w:val="0"/>
        <w:autoSpaceDN w:val="0"/>
        <w:adjustRightInd w:val="0"/>
        <w:spacing w:line="228" w:lineRule="auto"/>
        <w:rPr>
          <w:rFonts w:eastAsiaTheme="minorHAnsi"/>
        </w:rPr>
      </w:pPr>
      <w:r w:rsidRPr="00C23ED5">
        <w:rPr>
          <w:rFonts w:eastAsiaTheme="minorHAnsi"/>
        </w:rPr>
        <w:t xml:space="preserve">g (x ) = </w:t>
      </w:r>
      <w:r w:rsidRPr="00C23ED5">
        <w:rPr>
          <w:rFonts w:eastAsiaTheme="minorHAnsi"/>
          <w:color w:val="010205"/>
          <w:lang w:val="en-ID"/>
        </w:rPr>
        <w:t xml:space="preserve">-19.039 </w:t>
      </w:r>
      <w:r w:rsidRPr="00C23ED5">
        <w:rPr>
          <w:rFonts w:eastAsiaTheme="minorHAnsi"/>
        </w:rPr>
        <w:t>+ 0,047 X1 – 0,065 X2 +2,237 X3 – 0,084 X4 -0,124 X5 – 20,350X6 +0,167 X9 -0,261 X10 -27,870 X12</w:t>
      </w:r>
    </w:p>
    <w:p w14:paraId="707216FB" w14:textId="77777777" w:rsidR="004E3B53" w:rsidRPr="00C23ED5" w:rsidRDefault="004E3B53" w:rsidP="004E3B53">
      <w:pPr>
        <w:autoSpaceDE w:val="0"/>
        <w:autoSpaceDN w:val="0"/>
        <w:adjustRightInd w:val="0"/>
        <w:spacing w:line="228" w:lineRule="auto"/>
        <w:rPr>
          <w:rFonts w:eastAsiaTheme="minorHAnsi"/>
        </w:rPr>
      </w:pPr>
      <w:r w:rsidRPr="00C23ED5">
        <w:rPr>
          <w:rFonts w:eastAsiaTheme="minorHAnsi"/>
        </w:rPr>
        <w:t xml:space="preserve">ln </w:t>
      </w:r>
      <m:oMath>
        <m:d>
          <m:dPr>
            <m:ctrlPr>
              <w:rPr>
                <w:rFonts w:ascii="Cambria Math" w:eastAsiaTheme="minorHAnsi" w:hAnsi="Cambria Math"/>
                <w:i/>
              </w:rPr>
            </m:ctrlPr>
          </m:dPr>
          <m:e>
            <m:f>
              <m:fPr>
                <m:ctrlPr>
                  <w:rPr>
                    <w:rFonts w:ascii="Cambria Math" w:eastAsiaTheme="minorHAnsi" w:hAnsi="Cambria Math"/>
                    <w:i/>
                  </w:rPr>
                </m:ctrlPr>
              </m:fPr>
              <m:num>
                <m:r>
                  <w:rPr>
                    <w:rFonts w:ascii="Cambria Math" w:eastAsiaTheme="minorHAnsi" w:hAnsi="Cambria Math"/>
                  </w:rPr>
                  <m:t>π(x)</m:t>
                </m:r>
              </m:num>
              <m:den>
                <m:r>
                  <w:rPr>
                    <w:rFonts w:ascii="Cambria Math" w:eastAsiaTheme="minorHAnsi" w:hAnsi="Cambria Math"/>
                  </w:rPr>
                  <m:t>1-π(x)</m:t>
                </m:r>
              </m:den>
            </m:f>
          </m:e>
        </m:d>
        <m:r>
          <m:rPr>
            <m:sty m:val="p"/>
          </m:rPr>
          <w:rPr>
            <w:rFonts w:ascii="Cambria Math" w:eastAsiaTheme="minorHAnsi" w:hAnsi="Cambria Math"/>
            <w:color w:val="010205"/>
            <w:lang w:val="en-ID"/>
          </w:rPr>
          <m:t xml:space="preserve">=-19.039 </m:t>
        </m:r>
        <m:r>
          <m:rPr>
            <m:sty m:val="p"/>
          </m:rPr>
          <w:rPr>
            <w:rFonts w:ascii="Cambria Math" w:eastAsiaTheme="minorHAnsi" w:hAnsi="Cambria Math"/>
          </w:rPr>
          <m:t>+ 0,047 X1 – 0,065 X2 +2,237 X3 – 0,084 X4 -0,124 X5 – 20,350X6 +0,167 X9 -0,261 X10 -27,870 X12</m:t>
        </m:r>
      </m:oMath>
    </w:p>
    <w:p w14:paraId="63E88C53" w14:textId="77777777" w:rsidR="004E3B53" w:rsidRPr="00C23ED5" w:rsidRDefault="00000000" w:rsidP="004E3B53">
      <w:pPr>
        <w:autoSpaceDE w:val="0"/>
        <w:autoSpaceDN w:val="0"/>
        <w:adjustRightInd w:val="0"/>
        <w:spacing w:line="228" w:lineRule="auto"/>
        <w:rPr>
          <w:rFonts w:eastAsiaTheme="minorHAnsi"/>
        </w:rPr>
      </w:pPr>
      <m:oMathPara>
        <m:oMath>
          <m:d>
            <m:dPr>
              <m:ctrlPr>
                <w:rPr>
                  <w:rFonts w:ascii="Cambria Math" w:eastAsiaTheme="minorHAnsi" w:hAnsi="Cambria Math"/>
                  <w:i/>
                </w:rPr>
              </m:ctrlPr>
            </m:dPr>
            <m:e>
              <m:f>
                <m:fPr>
                  <m:ctrlPr>
                    <w:rPr>
                      <w:rFonts w:ascii="Cambria Math" w:eastAsiaTheme="minorHAnsi" w:hAnsi="Cambria Math"/>
                      <w:i/>
                    </w:rPr>
                  </m:ctrlPr>
                </m:fPr>
                <m:num>
                  <m:r>
                    <w:rPr>
                      <w:rFonts w:ascii="Cambria Math" w:eastAsiaTheme="minorHAnsi" w:hAnsi="Cambria Math"/>
                    </w:rPr>
                    <m:t>π</m:t>
                  </m:r>
                  <m:d>
                    <m:dPr>
                      <m:ctrlPr>
                        <w:rPr>
                          <w:rFonts w:ascii="Cambria Math" w:eastAsiaTheme="minorHAnsi" w:hAnsi="Cambria Math"/>
                          <w:i/>
                        </w:rPr>
                      </m:ctrlPr>
                    </m:dPr>
                    <m:e>
                      <m:r>
                        <w:rPr>
                          <w:rFonts w:ascii="Cambria Math" w:eastAsiaTheme="minorHAnsi" w:hAnsi="Cambria Math"/>
                        </w:rPr>
                        <m:t>x</m:t>
                      </m:r>
                    </m:e>
                  </m:d>
                </m:num>
                <m:den>
                  <m:r>
                    <w:rPr>
                      <w:rFonts w:ascii="Cambria Math" w:eastAsiaTheme="minorHAnsi" w:hAnsi="Cambria Math"/>
                    </w:rPr>
                    <m:t>1-π</m:t>
                  </m:r>
                  <m:d>
                    <m:dPr>
                      <m:ctrlPr>
                        <w:rPr>
                          <w:rFonts w:ascii="Cambria Math" w:eastAsiaTheme="minorHAnsi" w:hAnsi="Cambria Math"/>
                          <w:i/>
                        </w:rPr>
                      </m:ctrlPr>
                    </m:dPr>
                    <m:e>
                      <m:r>
                        <w:rPr>
                          <w:rFonts w:ascii="Cambria Math" w:eastAsiaTheme="minorHAnsi" w:hAnsi="Cambria Math"/>
                        </w:rPr>
                        <m:t>x</m:t>
                      </m:r>
                    </m:e>
                  </m:d>
                </m:den>
              </m:f>
            </m:e>
          </m:d>
          <m:r>
            <w:rPr>
              <w:rFonts w:ascii="Cambria Math" w:eastAsiaTheme="minorHAnsi" w:hAnsi="Cambria Math"/>
            </w:rPr>
            <m:t>=</m:t>
          </m:r>
        </m:oMath>
      </m:oMathPara>
    </w:p>
    <w:p w14:paraId="6B5C30C7" w14:textId="77777777" w:rsidR="004E3B53" w:rsidRPr="00C23ED5" w:rsidRDefault="004E3B53" w:rsidP="004E3B53">
      <w:pPr>
        <w:autoSpaceDE w:val="0"/>
        <w:autoSpaceDN w:val="0"/>
        <w:adjustRightInd w:val="0"/>
        <w:spacing w:line="228" w:lineRule="auto"/>
        <w:rPr>
          <w:rFonts w:eastAsiaTheme="minorHAnsi"/>
        </w:rPr>
      </w:pPr>
      <m:oMath>
        <m:r>
          <m:rPr>
            <m:sty m:val="p"/>
          </m:rPr>
          <w:rPr>
            <w:rFonts w:ascii="Cambria Math" w:eastAsiaTheme="minorHAnsi" w:hAnsi="Cambria Math"/>
          </w:rPr>
          <m:t>exp⁡(</m:t>
        </m:r>
        <m:r>
          <m:rPr>
            <m:sty m:val="p"/>
          </m:rPr>
          <w:rPr>
            <w:rFonts w:ascii="Cambria Math" w:eastAsiaTheme="minorHAnsi" w:hAnsi="Cambria Math"/>
            <w:color w:val="010205"/>
            <w:lang w:val="en-ID"/>
          </w:rPr>
          <m:t xml:space="preserve">-19.039 </m:t>
        </m:r>
        <m:r>
          <m:rPr>
            <m:sty m:val="p"/>
          </m:rPr>
          <w:rPr>
            <w:rFonts w:ascii="Cambria Math" w:eastAsiaTheme="minorHAnsi" w:hAnsi="Cambria Math"/>
          </w:rPr>
          <m:t xml:space="preserve">+ 0,047 X1 – 0,065 X2 +2,237 X3 – 0,084 X4 -0,124 X5 – 20,350X6 +0,167 X9 -0,261 X10 -27,870 X12 </m:t>
        </m:r>
      </m:oMath>
      <w:r w:rsidRPr="00C23ED5">
        <w:rPr>
          <w:rFonts w:eastAsiaTheme="minorHAnsi"/>
        </w:rPr>
        <w:t>)</w:t>
      </w:r>
    </w:p>
    <w:p w14:paraId="70E3078F" w14:textId="77777777" w:rsidR="00E15853" w:rsidRPr="00C23ED5" w:rsidRDefault="00000000" w:rsidP="004E3B53">
      <w:pPr>
        <w:spacing w:line="228" w:lineRule="auto"/>
        <w:jc w:val="both"/>
        <w:rPr>
          <w:rFonts w:eastAsiaTheme="minorEastAsia"/>
        </w:rPr>
      </w:pPr>
      <m:oMath>
        <m:acc>
          <m:accPr>
            <m:ctrlPr>
              <w:rPr>
                <w:rFonts w:ascii="Cambria Math" w:eastAsiaTheme="minorHAnsi" w:hAnsi="Cambria Math"/>
                <w:i/>
              </w:rPr>
            </m:ctrlPr>
          </m:accPr>
          <m:e>
            <m:sSub>
              <m:sSubPr>
                <m:ctrlPr>
                  <w:rPr>
                    <w:rFonts w:ascii="Cambria Math" w:eastAsiaTheme="minorHAnsi" w:hAnsi="Cambria Math"/>
                    <w:i/>
                  </w:rPr>
                </m:ctrlPr>
              </m:sSubPr>
              <m:e>
                <m:r>
                  <w:rPr>
                    <w:rFonts w:ascii="Cambria Math" w:eastAsiaTheme="minorHAnsi" w:hAnsi="Cambria Math"/>
                  </w:rPr>
                  <m:t>π</m:t>
                </m:r>
              </m:e>
              <m:sub>
                <m:r>
                  <w:rPr>
                    <w:rFonts w:ascii="Cambria Math" w:eastAsiaTheme="minorHAnsi" w:hAnsi="Cambria Math"/>
                  </w:rPr>
                  <m:t>2</m:t>
                </m:r>
              </m:sub>
            </m:sSub>
          </m:e>
        </m:acc>
      </m:oMath>
      <w:r w:rsidR="004E3B53" w:rsidRPr="00C23ED5">
        <w:rPr>
          <w:rFonts w:eastAsiaTheme="minorHAnsi"/>
        </w:rPr>
        <w:t xml:space="preserve"> (x) = </w:t>
      </w:r>
      <m:oMath>
        <m:f>
          <m:fPr>
            <m:ctrlPr>
              <w:rPr>
                <w:rFonts w:ascii="Cambria Math" w:eastAsiaTheme="minorHAnsi" w:hAnsi="Cambria Math"/>
                <w:i/>
              </w:rPr>
            </m:ctrlPr>
          </m:fPr>
          <m:num>
            <m:r>
              <m:rPr>
                <m:sty m:val="p"/>
              </m:rPr>
              <w:rPr>
                <w:rFonts w:ascii="Cambria Math" w:eastAsiaTheme="minorHAnsi" w:hAnsi="Cambria Math"/>
              </w:rPr>
              <m:t>exp⁡(</m:t>
            </m:r>
            <m:r>
              <m:rPr>
                <m:sty m:val="p"/>
              </m:rPr>
              <w:rPr>
                <w:rFonts w:ascii="Cambria Math" w:eastAsiaTheme="minorHAnsi" w:hAnsi="Cambria Math"/>
                <w:color w:val="010205"/>
                <w:lang w:val="en-ID"/>
              </w:rPr>
              <m:t xml:space="preserve">-19.039 </m:t>
            </m:r>
            <m:r>
              <m:rPr>
                <m:sty m:val="p"/>
              </m:rPr>
              <w:rPr>
                <w:rFonts w:ascii="Cambria Math" w:eastAsiaTheme="minorHAnsi" w:hAnsi="Cambria Math"/>
              </w:rPr>
              <m:t xml:space="preserve">+ 0,047 X1 – 0,065 X2 +2,237 X3 – 0,084 X4 -0,124 X5 – 20,350X6 +0,167 X9 -0,261 X10 -27,870 X12 </m:t>
            </m:r>
            <m:r>
              <w:rPr>
                <w:rFonts w:ascii="Cambria Math" w:eastAsiaTheme="minorHAnsi" w:hAnsi="Cambria Math"/>
              </w:rPr>
              <m:t xml:space="preserve"> </m:t>
            </m:r>
            <m:r>
              <m:rPr>
                <m:sty m:val="p"/>
              </m:rPr>
              <w:rPr>
                <w:rFonts w:ascii="Cambria Math" w:eastAsiaTheme="minorHAnsi" w:hAnsi="Cambria Math"/>
              </w:rPr>
              <m:t>)</m:t>
            </m:r>
          </m:num>
          <m:den>
            <m:r>
              <w:rPr>
                <w:rFonts w:ascii="Cambria Math" w:eastAsiaTheme="minorHAnsi" w:hAnsi="Cambria Math"/>
              </w:rPr>
              <m:t>1-</m:t>
            </m:r>
            <m:r>
              <m:rPr>
                <m:sty m:val="p"/>
              </m:rPr>
              <w:rPr>
                <w:rFonts w:ascii="Cambria Math" w:eastAsiaTheme="minorHAnsi" w:hAnsi="Cambria Math"/>
              </w:rPr>
              <m:t>exp⁡(</m:t>
            </m:r>
            <m:r>
              <m:rPr>
                <m:sty m:val="p"/>
              </m:rPr>
              <w:rPr>
                <w:rFonts w:ascii="Cambria Math" w:eastAsiaTheme="minorHAnsi" w:hAnsi="Cambria Math"/>
                <w:color w:val="010205"/>
                <w:lang w:val="en-ID"/>
              </w:rPr>
              <m:t xml:space="preserve">-19.039 </m:t>
            </m:r>
            <m:r>
              <m:rPr>
                <m:sty m:val="p"/>
              </m:rPr>
              <w:rPr>
                <w:rFonts w:ascii="Cambria Math" w:eastAsiaTheme="minorHAnsi" w:hAnsi="Cambria Math"/>
              </w:rPr>
              <m:t xml:space="preserve">+ 0,047 X1 – 0,065 X2 +2,237 X3 – 0,084 X4 -0,124 X5 – 20,350X6 +0,167 X9 -0,261 X10 -27,870 X12 </m:t>
            </m:r>
            <m:r>
              <w:rPr>
                <w:rFonts w:ascii="Cambria Math" w:eastAsiaTheme="minorHAnsi" w:hAnsi="Cambria Math"/>
              </w:rPr>
              <m:t xml:space="preserve"> </m:t>
            </m:r>
            <m:r>
              <m:rPr>
                <m:sty m:val="p"/>
              </m:rPr>
              <w:rPr>
                <w:rFonts w:ascii="Cambria Math" w:eastAsiaTheme="minorHAnsi" w:hAnsi="Cambria Math"/>
              </w:rPr>
              <m:t>)</m:t>
            </m:r>
          </m:den>
        </m:f>
      </m:oMath>
    </w:p>
    <w:p w14:paraId="087F93EC" w14:textId="77777777" w:rsidR="00E01D3D" w:rsidRDefault="00E01D3D" w:rsidP="004E3B53">
      <w:pPr>
        <w:spacing w:line="228" w:lineRule="auto"/>
        <w:jc w:val="both"/>
        <w:rPr>
          <w:rFonts w:eastAsiaTheme="minorEastAsia"/>
        </w:rPr>
      </w:pPr>
    </w:p>
    <w:p w14:paraId="7D64159B" w14:textId="50A5ECF0" w:rsidR="00E01D3D" w:rsidRDefault="00E01D3D" w:rsidP="004E3B53">
      <w:pPr>
        <w:spacing w:line="228" w:lineRule="auto"/>
        <w:jc w:val="both"/>
        <w:rPr>
          <w:rFonts w:ascii="Cambria Math" w:eastAsiaTheme="minorHAnsi" w:hAnsi="Cambria Math"/>
          <w:oMath/>
        </w:rPr>
        <w:sectPr w:rsidR="00E01D3D" w:rsidSect="00BB12C8">
          <w:type w:val="continuous"/>
          <w:pgSz w:w="11907" w:h="16839"/>
          <w:pgMar w:top="1701" w:right="1418" w:bottom="1701" w:left="1701" w:header="720" w:footer="720" w:gutter="0"/>
          <w:cols w:space="397"/>
        </w:sectPr>
      </w:pPr>
    </w:p>
    <w:p w14:paraId="200912AB" w14:textId="27B01ECA" w:rsidR="004E3B53" w:rsidRDefault="00E15853" w:rsidP="004E3B53">
      <w:pPr>
        <w:spacing w:line="228" w:lineRule="auto"/>
        <w:jc w:val="both"/>
        <w:rPr>
          <w:rFonts w:eastAsiaTheme="minorEastAsia"/>
          <w:b/>
          <w:bCs/>
          <w:lang w:val="en-US"/>
        </w:rPr>
      </w:pPr>
      <w:r>
        <w:rPr>
          <w:rFonts w:eastAsiaTheme="minorEastAsia"/>
          <w:b/>
          <w:bCs/>
          <w:lang w:val="en-US"/>
        </w:rPr>
        <w:t>Pembahasan</w:t>
      </w:r>
    </w:p>
    <w:p w14:paraId="2A99EEF8" w14:textId="77777777" w:rsidR="00E01D3D" w:rsidRDefault="00E01D3D" w:rsidP="004E3B53">
      <w:pPr>
        <w:spacing w:line="228" w:lineRule="auto"/>
        <w:jc w:val="both"/>
        <w:rPr>
          <w:rFonts w:eastAsiaTheme="minorEastAsia"/>
          <w:b/>
          <w:bCs/>
          <w:lang w:val="en-US"/>
        </w:rPr>
      </w:pPr>
    </w:p>
    <w:p w14:paraId="7AAC802B" w14:textId="79FAE8B0" w:rsidR="00E01D3D" w:rsidRDefault="00CB52F4" w:rsidP="00E01D3D">
      <w:pPr>
        <w:spacing w:line="228" w:lineRule="auto"/>
        <w:jc w:val="both"/>
        <w:rPr>
          <w:lang w:val="en-US"/>
        </w:rPr>
        <w:sectPr w:rsidR="00E01D3D" w:rsidSect="00E15853">
          <w:type w:val="continuous"/>
          <w:pgSz w:w="11907" w:h="16839"/>
          <w:pgMar w:top="1701" w:right="1418" w:bottom="1701" w:left="1701" w:header="720" w:footer="720" w:gutter="0"/>
          <w:cols w:num="2" w:space="397"/>
        </w:sectPr>
      </w:pPr>
      <w:r w:rsidRPr="00E01D3D">
        <w:t xml:space="preserve">Penelitian ini dimulai dengan melakukan pengkodean sebuat dapa misalnya data </w:t>
      </w:r>
      <w:r w:rsidRPr="00DA2827">
        <w:rPr>
          <w:i/>
          <w:iCs/>
        </w:rPr>
        <w:t>fa</w:t>
      </w:r>
      <w:r w:rsidR="00DA2827" w:rsidRPr="00DA2827">
        <w:rPr>
          <w:i/>
          <w:iCs/>
          <w:lang w:val="en-US"/>
        </w:rPr>
        <w:t>l</w:t>
      </w:r>
      <w:r w:rsidRPr="00DA2827">
        <w:rPr>
          <w:i/>
          <w:iCs/>
        </w:rPr>
        <w:t>l off</w:t>
      </w:r>
      <w:r w:rsidRPr="00E01D3D">
        <w:t xml:space="preserve"> sebanyak puluhan ribu diberi kode 5, data sebanyak ribuan diberi kode 4, dan seterusnya, namun cara seperti ini ternyata tidak efektif hasilnya tidak ada perbedaan yang signifikan antara model dengan nilai observasinya, akhirnya data diperbaiki dengan menggunakan data real tanpa pengkodean. Pada pembahasan output kedua, ketiga dan keempat peneliti melakukan beberapa percobaan dengan memilih beberapa variabel, dimulai dengan menggunakan 6 buah variabel dari variabel X1 sampai variabel X6 pada output observasi kedua, variabel X7 sampai X14 untuk variabel output observasi ketida dan terakhir output observasi keempat menggunakan semua variabel dari X1 sampai X14.</w:t>
      </w:r>
      <w:r w:rsidR="00E01D3D">
        <w:rPr>
          <w:lang w:val="en-US"/>
        </w:rPr>
        <w:t xml:space="preserve"> </w:t>
      </w:r>
      <w:r w:rsidRPr="00E01D3D">
        <w:t>Variabel yang diakui dalam persamaan model regresi dapat dilihat dari tabel berikut</w:t>
      </w:r>
      <w:r w:rsidR="00E01D3D">
        <w:rPr>
          <w:lang w:val="en-US"/>
        </w:rPr>
        <w:t xml:space="preserve">: </w:t>
      </w:r>
    </w:p>
    <w:p w14:paraId="3BBFFED8" w14:textId="468099BF" w:rsidR="00CB52F4" w:rsidRPr="00E01D3D" w:rsidRDefault="002D01CA" w:rsidP="00E01D3D">
      <w:pPr>
        <w:spacing w:line="228" w:lineRule="auto"/>
        <w:jc w:val="center"/>
      </w:pPr>
      <w:r w:rsidRPr="003E2707">
        <w:rPr>
          <w:b/>
          <w:bCs/>
        </w:rPr>
        <w:t xml:space="preserve">Tabel </w:t>
      </w:r>
      <w:r w:rsidRPr="003E2707">
        <w:rPr>
          <w:b/>
          <w:bCs/>
        </w:rPr>
        <w:fldChar w:fldCharType="begin"/>
      </w:r>
      <w:r w:rsidRPr="003E2707">
        <w:rPr>
          <w:b/>
          <w:bCs/>
        </w:rPr>
        <w:instrText xml:space="preserve"> SEQ Tabel \* ARABIC </w:instrText>
      </w:r>
      <w:r w:rsidRPr="003E2707">
        <w:rPr>
          <w:b/>
          <w:bCs/>
        </w:rPr>
        <w:fldChar w:fldCharType="separate"/>
      </w:r>
      <w:r>
        <w:rPr>
          <w:b/>
          <w:bCs/>
          <w:noProof/>
        </w:rPr>
        <w:t>13</w:t>
      </w:r>
      <w:r w:rsidRPr="003E2707">
        <w:rPr>
          <w:b/>
          <w:bCs/>
        </w:rPr>
        <w:fldChar w:fldCharType="end"/>
      </w:r>
      <w:r w:rsidRPr="003E2707">
        <w:rPr>
          <w:b/>
          <w:bCs/>
        </w:rPr>
        <w:t>.</w:t>
      </w:r>
      <w:r>
        <w:t xml:space="preserve"> </w:t>
      </w:r>
      <w:r w:rsidR="00CB52F4" w:rsidRPr="00E01D3D">
        <w:t>Variabel model regresi</w:t>
      </w:r>
    </w:p>
    <w:tbl>
      <w:tblPr>
        <w:tblStyle w:val="TableGrid"/>
        <w:tblW w:w="7333" w:type="dxa"/>
        <w:jc w:val="center"/>
        <w:tblLayout w:type="fixed"/>
        <w:tblLook w:val="04A0" w:firstRow="1" w:lastRow="0" w:firstColumn="1" w:lastColumn="0" w:noHBand="0" w:noVBand="1"/>
      </w:tblPr>
      <w:tblGrid>
        <w:gridCol w:w="1135"/>
        <w:gridCol w:w="2547"/>
        <w:gridCol w:w="2830"/>
        <w:gridCol w:w="821"/>
      </w:tblGrid>
      <w:tr w:rsidR="00CB52F4" w:rsidRPr="00E01D3D" w14:paraId="2CEBC009" w14:textId="77777777" w:rsidTr="00E01D3D">
        <w:trPr>
          <w:jc w:val="center"/>
        </w:trPr>
        <w:tc>
          <w:tcPr>
            <w:tcW w:w="1135" w:type="dxa"/>
          </w:tcPr>
          <w:p w14:paraId="5879CCA2" w14:textId="77777777" w:rsidR="00CB52F4" w:rsidRPr="00E01D3D" w:rsidRDefault="00CB52F4" w:rsidP="00E01D3D">
            <w:pPr>
              <w:spacing w:line="228" w:lineRule="auto"/>
              <w:jc w:val="center"/>
              <w:rPr>
                <w:rFonts w:ascii="Times New Roman" w:hAnsi="Times New Roman" w:cs="Times New Roman"/>
                <w:b/>
                <w:bCs/>
                <w:sz w:val="16"/>
                <w:szCs w:val="16"/>
              </w:rPr>
            </w:pPr>
            <w:proofErr w:type="spellStart"/>
            <w:r w:rsidRPr="00E01D3D">
              <w:rPr>
                <w:rFonts w:ascii="Times New Roman" w:hAnsi="Times New Roman" w:cs="Times New Roman"/>
                <w:b/>
                <w:bCs/>
                <w:sz w:val="16"/>
                <w:szCs w:val="16"/>
              </w:rPr>
              <w:t>Percobaan</w:t>
            </w:r>
            <w:proofErr w:type="spellEnd"/>
          </w:p>
        </w:tc>
        <w:tc>
          <w:tcPr>
            <w:tcW w:w="2547" w:type="dxa"/>
          </w:tcPr>
          <w:p w14:paraId="53AC417C" w14:textId="77777777" w:rsidR="00CB52F4" w:rsidRPr="00E01D3D" w:rsidRDefault="00CB52F4" w:rsidP="00E01D3D">
            <w:pPr>
              <w:spacing w:line="228" w:lineRule="auto"/>
              <w:jc w:val="center"/>
              <w:rPr>
                <w:rFonts w:ascii="Times New Roman" w:hAnsi="Times New Roman" w:cs="Times New Roman"/>
                <w:b/>
                <w:bCs/>
                <w:sz w:val="16"/>
                <w:szCs w:val="16"/>
              </w:rPr>
            </w:pPr>
            <w:proofErr w:type="spellStart"/>
            <w:r w:rsidRPr="00E01D3D">
              <w:rPr>
                <w:rFonts w:ascii="Times New Roman" w:hAnsi="Times New Roman" w:cs="Times New Roman"/>
                <w:b/>
                <w:bCs/>
                <w:sz w:val="16"/>
                <w:szCs w:val="16"/>
              </w:rPr>
              <w:t>Variabel</w:t>
            </w:r>
            <w:proofErr w:type="spellEnd"/>
            <w:r w:rsidRPr="00E01D3D">
              <w:rPr>
                <w:rFonts w:ascii="Times New Roman" w:hAnsi="Times New Roman" w:cs="Times New Roman"/>
                <w:b/>
                <w:bCs/>
                <w:sz w:val="16"/>
                <w:szCs w:val="16"/>
              </w:rPr>
              <w:t xml:space="preserve"> yang </w:t>
            </w:r>
            <w:proofErr w:type="spellStart"/>
            <w:r w:rsidRPr="00E01D3D">
              <w:rPr>
                <w:rFonts w:ascii="Times New Roman" w:hAnsi="Times New Roman" w:cs="Times New Roman"/>
                <w:b/>
                <w:bCs/>
                <w:sz w:val="16"/>
                <w:szCs w:val="16"/>
              </w:rPr>
              <w:t>digunakan</w:t>
            </w:r>
            <w:proofErr w:type="spellEnd"/>
          </w:p>
        </w:tc>
        <w:tc>
          <w:tcPr>
            <w:tcW w:w="2830" w:type="dxa"/>
          </w:tcPr>
          <w:p w14:paraId="12591BB3" w14:textId="77777777" w:rsidR="00CB52F4" w:rsidRPr="00E01D3D" w:rsidRDefault="00CB52F4" w:rsidP="00E01D3D">
            <w:pPr>
              <w:spacing w:line="228" w:lineRule="auto"/>
              <w:jc w:val="center"/>
              <w:rPr>
                <w:rFonts w:ascii="Times New Roman" w:hAnsi="Times New Roman" w:cs="Times New Roman"/>
                <w:b/>
                <w:bCs/>
                <w:sz w:val="16"/>
                <w:szCs w:val="16"/>
              </w:rPr>
            </w:pPr>
            <w:proofErr w:type="spellStart"/>
            <w:r w:rsidRPr="00E01D3D">
              <w:rPr>
                <w:rFonts w:ascii="Times New Roman" w:hAnsi="Times New Roman" w:cs="Times New Roman"/>
                <w:b/>
                <w:bCs/>
                <w:sz w:val="16"/>
                <w:szCs w:val="16"/>
              </w:rPr>
              <w:t>Variabel</w:t>
            </w:r>
            <w:proofErr w:type="spellEnd"/>
            <w:r w:rsidRPr="00E01D3D">
              <w:rPr>
                <w:rFonts w:ascii="Times New Roman" w:hAnsi="Times New Roman" w:cs="Times New Roman"/>
                <w:b/>
                <w:bCs/>
                <w:sz w:val="16"/>
                <w:szCs w:val="16"/>
              </w:rPr>
              <w:t xml:space="preserve"> yang </w:t>
            </w:r>
            <w:proofErr w:type="spellStart"/>
            <w:r w:rsidRPr="00E01D3D">
              <w:rPr>
                <w:rFonts w:ascii="Times New Roman" w:hAnsi="Times New Roman" w:cs="Times New Roman"/>
                <w:b/>
                <w:bCs/>
                <w:sz w:val="16"/>
                <w:szCs w:val="16"/>
              </w:rPr>
              <w:t>diakui</w:t>
            </w:r>
            <w:proofErr w:type="spellEnd"/>
          </w:p>
        </w:tc>
        <w:tc>
          <w:tcPr>
            <w:tcW w:w="821" w:type="dxa"/>
          </w:tcPr>
          <w:p w14:paraId="7F8859D8" w14:textId="77777777" w:rsidR="00CB52F4" w:rsidRPr="00E01D3D" w:rsidRDefault="00CB52F4" w:rsidP="00E01D3D">
            <w:pPr>
              <w:spacing w:line="228" w:lineRule="auto"/>
              <w:jc w:val="center"/>
              <w:rPr>
                <w:rFonts w:ascii="Times New Roman" w:hAnsi="Times New Roman" w:cs="Times New Roman"/>
                <w:b/>
                <w:bCs/>
                <w:sz w:val="16"/>
                <w:szCs w:val="16"/>
              </w:rPr>
            </w:pPr>
            <w:r w:rsidRPr="00E01D3D">
              <w:rPr>
                <w:rFonts w:ascii="Times New Roman" w:hAnsi="Times New Roman" w:cs="Times New Roman"/>
                <w:b/>
                <w:bCs/>
                <w:sz w:val="16"/>
                <w:szCs w:val="16"/>
              </w:rPr>
              <w:t>Nilai G</w:t>
            </w:r>
          </w:p>
        </w:tc>
      </w:tr>
      <w:tr w:rsidR="00CB52F4" w:rsidRPr="00E01D3D" w14:paraId="5CE18E95" w14:textId="77777777" w:rsidTr="00E01D3D">
        <w:trPr>
          <w:jc w:val="center"/>
        </w:trPr>
        <w:tc>
          <w:tcPr>
            <w:tcW w:w="1135" w:type="dxa"/>
          </w:tcPr>
          <w:p w14:paraId="6B32E9D1"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1</w:t>
            </w:r>
          </w:p>
        </w:tc>
        <w:tc>
          <w:tcPr>
            <w:tcW w:w="2547" w:type="dxa"/>
          </w:tcPr>
          <w:p w14:paraId="1B40DAE2"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 xml:space="preserve">X1 </w:t>
            </w:r>
            <w:proofErr w:type="spellStart"/>
            <w:r w:rsidRPr="00E01D3D">
              <w:rPr>
                <w:rFonts w:ascii="Times New Roman" w:hAnsi="Times New Roman" w:cs="Times New Roman"/>
                <w:sz w:val="16"/>
                <w:szCs w:val="16"/>
              </w:rPr>
              <w:t>sampai</w:t>
            </w:r>
            <w:proofErr w:type="spellEnd"/>
            <w:r w:rsidRPr="00E01D3D">
              <w:rPr>
                <w:rFonts w:ascii="Times New Roman" w:hAnsi="Times New Roman" w:cs="Times New Roman"/>
                <w:sz w:val="16"/>
                <w:szCs w:val="16"/>
              </w:rPr>
              <w:t xml:space="preserve"> X14</w:t>
            </w:r>
          </w:p>
        </w:tc>
        <w:tc>
          <w:tcPr>
            <w:tcW w:w="2830" w:type="dxa"/>
          </w:tcPr>
          <w:p w14:paraId="2219CF91"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lang w:val="en-ID"/>
              </w:rPr>
              <w:t xml:space="preserve">data </w:t>
            </w:r>
            <w:proofErr w:type="spellStart"/>
            <w:r w:rsidRPr="00E01D3D">
              <w:rPr>
                <w:rFonts w:ascii="Times New Roman" w:hAnsi="Times New Roman" w:cs="Times New Roman"/>
                <w:sz w:val="16"/>
                <w:szCs w:val="16"/>
                <w:lang w:val="en-ID"/>
              </w:rPr>
              <w:t>tidak</w:t>
            </w:r>
            <w:proofErr w:type="spellEnd"/>
            <w:r w:rsidRPr="00E01D3D">
              <w:rPr>
                <w:rFonts w:ascii="Times New Roman" w:hAnsi="Times New Roman" w:cs="Times New Roman"/>
                <w:sz w:val="16"/>
                <w:szCs w:val="16"/>
                <w:lang w:val="en-ID"/>
              </w:rPr>
              <w:t xml:space="preserve"> </w:t>
            </w:r>
            <w:proofErr w:type="spellStart"/>
            <w:r w:rsidRPr="00E01D3D">
              <w:rPr>
                <w:rFonts w:ascii="Times New Roman" w:hAnsi="Times New Roman" w:cs="Times New Roman"/>
                <w:sz w:val="16"/>
                <w:szCs w:val="16"/>
                <w:lang w:val="en-ID"/>
              </w:rPr>
              <w:t>dapat</w:t>
            </w:r>
            <w:proofErr w:type="spellEnd"/>
            <w:r w:rsidRPr="00E01D3D">
              <w:rPr>
                <w:rFonts w:ascii="Times New Roman" w:hAnsi="Times New Roman" w:cs="Times New Roman"/>
                <w:sz w:val="16"/>
                <w:szCs w:val="16"/>
                <w:lang w:val="en-ID"/>
              </w:rPr>
              <w:t xml:space="preserve"> </w:t>
            </w:r>
            <w:proofErr w:type="spellStart"/>
            <w:r w:rsidRPr="00E01D3D">
              <w:rPr>
                <w:rFonts w:ascii="Times New Roman" w:hAnsi="Times New Roman" w:cs="Times New Roman"/>
                <w:sz w:val="16"/>
                <w:szCs w:val="16"/>
                <w:lang w:val="en-ID"/>
              </w:rPr>
              <w:t>diterima</w:t>
            </w:r>
            <w:proofErr w:type="spellEnd"/>
          </w:p>
        </w:tc>
        <w:tc>
          <w:tcPr>
            <w:tcW w:w="821" w:type="dxa"/>
          </w:tcPr>
          <w:p w14:paraId="533CC1BF" w14:textId="77777777" w:rsidR="00CB52F4" w:rsidRPr="00E01D3D" w:rsidRDefault="00CB52F4" w:rsidP="00E01D3D">
            <w:pPr>
              <w:spacing w:line="228" w:lineRule="auto"/>
              <w:rPr>
                <w:rFonts w:ascii="Times New Roman" w:hAnsi="Times New Roman" w:cs="Times New Roman"/>
                <w:sz w:val="16"/>
                <w:szCs w:val="16"/>
              </w:rPr>
            </w:pPr>
            <w:r w:rsidRPr="00E01D3D">
              <w:rPr>
                <w:rFonts w:ascii="Times New Roman" w:hAnsi="Times New Roman" w:cs="Times New Roman"/>
                <w:sz w:val="16"/>
                <w:szCs w:val="16"/>
                <w:lang w:val="en-ID"/>
              </w:rPr>
              <w:t>-</w:t>
            </w:r>
          </w:p>
        </w:tc>
      </w:tr>
      <w:tr w:rsidR="00CB52F4" w:rsidRPr="00E01D3D" w14:paraId="0133F83F" w14:textId="77777777" w:rsidTr="00E01D3D">
        <w:trPr>
          <w:jc w:val="center"/>
        </w:trPr>
        <w:tc>
          <w:tcPr>
            <w:tcW w:w="1135" w:type="dxa"/>
          </w:tcPr>
          <w:p w14:paraId="5427CDEF"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2</w:t>
            </w:r>
          </w:p>
        </w:tc>
        <w:tc>
          <w:tcPr>
            <w:tcW w:w="2547" w:type="dxa"/>
          </w:tcPr>
          <w:p w14:paraId="16142191"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X1,X2,X3,X4,X5,X6</w:t>
            </w:r>
          </w:p>
        </w:tc>
        <w:tc>
          <w:tcPr>
            <w:tcW w:w="2830" w:type="dxa"/>
          </w:tcPr>
          <w:p w14:paraId="1D58860E"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X1,X2,X3,X4,X5,X6</w:t>
            </w:r>
          </w:p>
        </w:tc>
        <w:tc>
          <w:tcPr>
            <w:tcW w:w="821" w:type="dxa"/>
          </w:tcPr>
          <w:p w14:paraId="681B7A69"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0,00</w:t>
            </w:r>
          </w:p>
        </w:tc>
      </w:tr>
      <w:tr w:rsidR="00CB52F4" w:rsidRPr="00E01D3D" w14:paraId="08D2C946" w14:textId="77777777" w:rsidTr="00E01D3D">
        <w:trPr>
          <w:jc w:val="center"/>
        </w:trPr>
        <w:tc>
          <w:tcPr>
            <w:tcW w:w="1135" w:type="dxa"/>
          </w:tcPr>
          <w:p w14:paraId="41C74428"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3</w:t>
            </w:r>
          </w:p>
        </w:tc>
        <w:tc>
          <w:tcPr>
            <w:tcW w:w="2547" w:type="dxa"/>
          </w:tcPr>
          <w:p w14:paraId="148E8003"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X7,X8,X9,X10,X11,X12,X13,X14</w:t>
            </w:r>
          </w:p>
        </w:tc>
        <w:tc>
          <w:tcPr>
            <w:tcW w:w="2830" w:type="dxa"/>
          </w:tcPr>
          <w:p w14:paraId="39D1AAFD"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X9,X10,X12</w:t>
            </w:r>
          </w:p>
        </w:tc>
        <w:tc>
          <w:tcPr>
            <w:tcW w:w="821" w:type="dxa"/>
          </w:tcPr>
          <w:p w14:paraId="3B9972B8"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0,00</w:t>
            </w:r>
          </w:p>
        </w:tc>
      </w:tr>
      <w:tr w:rsidR="00CB52F4" w:rsidRPr="00E01D3D" w14:paraId="18A670C4" w14:textId="77777777" w:rsidTr="00E01D3D">
        <w:trPr>
          <w:jc w:val="center"/>
        </w:trPr>
        <w:tc>
          <w:tcPr>
            <w:tcW w:w="1135" w:type="dxa"/>
          </w:tcPr>
          <w:p w14:paraId="19804066"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4</w:t>
            </w:r>
          </w:p>
        </w:tc>
        <w:tc>
          <w:tcPr>
            <w:tcW w:w="2547" w:type="dxa"/>
          </w:tcPr>
          <w:p w14:paraId="683344D8"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 xml:space="preserve">X1 </w:t>
            </w:r>
            <w:proofErr w:type="spellStart"/>
            <w:r w:rsidRPr="00E01D3D">
              <w:rPr>
                <w:rFonts w:ascii="Times New Roman" w:hAnsi="Times New Roman" w:cs="Times New Roman"/>
                <w:sz w:val="16"/>
                <w:szCs w:val="16"/>
              </w:rPr>
              <w:t>sampai</w:t>
            </w:r>
            <w:proofErr w:type="spellEnd"/>
            <w:r w:rsidRPr="00E01D3D">
              <w:rPr>
                <w:rFonts w:ascii="Times New Roman" w:hAnsi="Times New Roman" w:cs="Times New Roman"/>
                <w:sz w:val="16"/>
                <w:szCs w:val="16"/>
              </w:rPr>
              <w:t xml:space="preserve"> X14</w:t>
            </w:r>
          </w:p>
        </w:tc>
        <w:tc>
          <w:tcPr>
            <w:tcW w:w="2830" w:type="dxa"/>
          </w:tcPr>
          <w:p w14:paraId="11E510BA"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X1,X2,X3,X4,X5,X6,X9,X10,X12</w:t>
            </w:r>
          </w:p>
        </w:tc>
        <w:tc>
          <w:tcPr>
            <w:tcW w:w="821" w:type="dxa"/>
          </w:tcPr>
          <w:p w14:paraId="1BBF6585" w14:textId="77777777" w:rsidR="00CB52F4" w:rsidRPr="00E01D3D" w:rsidRDefault="00CB52F4" w:rsidP="00E01D3D">
            <w:pPr>
              <w:spacing w:line="228" w:lineRule="auto"/>
              <w:jc w:val="center"/>
              <w:rPr>
                <w:rFonts w:ascii="Times New Roman" w:hAnsi="Times New Roman" w:cs="Times New Roman"/>
                <w:sz w:val="16"/>
                <w:szCs w:val="16"/>
              </w:rPr>
            </w:pPr>
            <w:r w:rsidRPr="00E01D3D">
              <w:rPr>
                <w:rFonts w:ascii="Times New Roman" w:hAnsi="Times New Roman" w:cs="Times New Roman"/>
                <w:sz w:val="16"/>
                <w:szCs w:val="16"/>
              </w:rPr>
              <w:t>0,00</w:t>
            </w:r>
          </w:p>
        </w:tc>
      </w:tr>
    </w:tbl>
    <w:p w14:paraId="5D9329B6" w14:textId="77777777" w:rsidR="00E01D3D" w:rsidRDefault="00E01D3D" w:rsidP="00E01D3D">
      <w:pPr>
        <w:spacing w:line="228" w:lineRule="auto"/>
        <w:jc w:val="both"/>
        <w:sectPr w:rsidR="00E01D3D" w:rsidSect="00E01D3D">
          <w:type w:val="continuous"/>
          <w:pgSz w:w="11907" w:h="16839"/>
          <w:pgMar w:top="1701" w:right="1418" w:bottom="1701" w:left="1701" w:header="720" w:footer="720" w:gutter="0"/>
          <w:cols w:space="397"/>
        </w:sectPr>
      </w:pPr>
    </w:p>
    <w:p w14:paraId="709D2D6D" w14:textId="0B65BE71" w:rsidR="00D87B34" w:rsidRDefault="00CB52F4" w:rsidP="004D2096">
      <w:pPr>
        <w:spacing w:line="228" w:lineRule="auto"/>
        <w:jc w:val="both"/>
        <w:rPr>
          <w:rFonts w:eastAsiaTheme="minorHAnsi"/>
          <w:lang w:val="en-US" w:eastAsia="en-US"/>
        </w:rPr>
      </w:pPr>
      <w:r w:rsidRPr="00E01D3D">
        <w:t>Model terbaik dilihat dari nilai G yang terkecil, Nilai G tersebut dapat diperhatikan dari tabel model summary yaitu pada nilai -2</w:t>
      </w:r>
      <w:r w:rsidR="00DA2827">
        <w:rPr>
          <w:lang w:val="en-US"/>
        </w:rPr>
        <w:t xml:space="preserve"> </w:t>
      </w:r>
      <w:r w:rsidRPr="00DA2827">
        <w:rPr>
          <w:i/>
          <w:iCs/>
        </w:rPr>
        <w:t>log likehood</w:t>
      </w:r>
      <w:r w:rsidRPr="00E01D3D">
        <w:t>, Karena nilai G semua 0,00 maka model semua adalah model terbaik dan yang paling terbaik menurut peneliti adalah model yang nilai G nya terkecil 0,00 dan menggunakan variabel yang termasuk ke semua percobaan yang telah ada yaitu variabel</w:t>
      </w:r>
      <w:r w:rsidR="00E01D3D" w:rsidRPr="00E01D3D">
        <w:rPr>
          <w:lang w:val="en-US"/>
        </w:rPr>
        <w:t xml:space="preserve"> </w:t>
      </w:r>
      <w:r w:rsidRPr="00E01D3D">
        <w:t>X1,</w:t>
      </w:r>
      <w:r w:rsidR="00DA2827">
        <w:rPr>
          <w:lang w:val="en-US"/>
        </w:rPr>
        <w:t xml:space="preserve"> </w:t>
      </w:r>
      <w:r w:rsidRPr="00E01D3D">
        <w:t>X2,</w:t>
      </w:r>
      <w:r w:rsidR="00DA2827">
        <w:rPr>
          <w:lang w:val="en-US"/>
        </w:rPr>
        <w:t xml:space="preserve"> </w:t>
      </w:r>
      <w:r w:rsidRPr="00E01D3D">
        <w:t>X3,</w:t>
      </w:r>
      <w:r w:rsidR="00DA2827">
        <w:rPr>
          <w:lang w:val="en-US"/>
        </w:rPr>
        <w:t xml:space="preserve"> </w:t>
      </w:r>
      <w:r w:rsidRPr="00E01D3D">
        <w:t>X4,</w:t>
      </w:r>
      <w:r w:rsidR="00DA2827">
        <w:rPr>
          <w:lang w:val="en-US"/>
        </w:rPr>
        <w:t xml:space="preserve"> </w:t>
      </w:r>
      <w:r w:rsidRPr="00E01D3D">
        <w:t>X5,</w:t>
      </w:r>
      <w:r w:rsidR="00DA2827">
        <w:rPr>
          <w:lang w:val="en-US"/>
        </w:rPr>
        <w:t xml:space="preserve"> </w:t>
      </w:r>
      <w:r w:rsidRPr="00E01D3D">
        <w:t>X6,</w:t>
      </w:r>
      <w:r w:rsidR="00DA2827">
        <w:rPr>
          <w:lang w:val="en-US"/>
        </w:rPr>
        <w:t xml:space="preserve"> </w:t>
      </w:r>
      <w:r w:rsidRPr="00E01D3D">
        <w:t>X9,</w:t>
      </w:r>
      <w:r w:rsidR="00DA2827">
        <w:rPr>
          <w:lang w:val="en-US"/>
        </w:rPr>
        <w:t xml:space="preserve"> </w:t>
      </w:r>
      <w:r w:rsidRPr="00E01D3D">
        <w:t>X10,</w:t>
      </w:r>
      <w:r w:rsidR="00DA2827">
        <w:rPr>
          <w:lang w:val="en-US"/>
        </w:rPr>
        <w:t xml:space="preserve"> dan </w:t>
      </w:r>
      <w:r w:rsidRPr="00E01D3D">
        <w:t xml:space="preserve">X12. Sehingga dapat disimpulkan variabel-variabel yang mempengaruhi total </w:t>
      </w:r>
      <w:r w:rsidR="00BE3E9C" w:rsidRPr="00BE3E9C">
        <w:rPr>
          <w:i/>
          <w:iCs/>
        </w:rPr>
        <w:t>fall off</w:t>
      </w:r>
      <w:r w:rsidRPr="00E01D3D">
        <w:t xml:space="preserve"> adalah </w:t>
      </w:r>
      <w:r w:rsidRPr="00455113">
        <w:rPr>
          <w:i/>
          <w:iCs/>
          <w:lang w:val="en-ID"/>
        </w:rPr>
        <w:t xml:space="preserve">Pin to coil </w:t>
      </w:r>
      <w:proofErr w:type="spellStart"/>
      <w:r w:rsidRPr="00455113">
        <w:rPr>
          <w:i/>
          <w:iCs/>
          <w:lang w:val="en-ID"/>
        </w:rPr>
        <w:t>Coil</w:t>
      </w:r>
      <w:proofErr w:type="spellEnd"/>
      <w:r w:rsidRPr="00455113">
        <w:rPr>
          <w:i/>
          <w:iCs/>
          <w:lang w:val="en-ID"/>
        </w:rPr>
        <w:t xml:space="preserve"> to tube, MGO filling,</w:t>
      </w:r>
      <w:r w:rsidR="00455113" w:rsidRPr="00455113">
        <w:rPr>
          <w:i/>
          <w:iCs/>
          <w:lang w:val="en-ID"/>
        </w:rPr>
        <w:t xml:space="preserve"> </w:t>
      </w:r>
      <w:r w:rsidRPr="00455113">
        <w:rPr>
          <w:i/>
          <w:iCs/>
          <w:lang w:val="en-ID"/>
        </w:rPr>
        <w:t xml:space="preserve">Final </w:t>
      </w:r>
      <w:proofErr w:type="spellStart"/>
      <w:r w:rsidRPr="00455113">
        <w:rPr>
          <w:i/>
          <w:iCs/>
          <w:lang w:val="en-ID"/>
        </w:rPr>
        <w:t>assy</w:t>
      </w:r>
      <w:proofErr w:type="spellEnd"/>
      <w:r w:rsidRPr="00455113">
        <w:rPr>
          <w:i/>
          <w:iCs/>
          <w:lang w:val="en-ID"/>
        </w:rPr>
        <w:t xml:space="preserve">, Weighing, </w:t>
      </w:r>
      <w:proofErr w:type="spellStart"/>
      <w:r w:rsidRPr="00455113">
        <w:rPr>
          <w:i/>
          <w:iCs/>
          <w:lang w:val="en-ID"/>
        </w:rPr>
        <w:t>Flatte</w:t>
      </w:r>
      <w:proofErr w:type="spellEnd"/>
      <w:r w:rsidRPr="00455113">
        <w:rPr>
          <w:i/>
          <w:iCs/>
          <w:lang w:val="en-ID"/>
        </w:rPr>
        <w:t>, High voltage(HV), Resistance, Stone cracked</w:t>
      </w:r>
      <w:r w:rsidRPr="00E01D3D">
        <w:rPr>
          <w:lang w:val="en-ID"/>
        </w:rPr>
        <w:t>.</w:t>
      </w:r>
      <w:r w:rsidR="00E01D3D" w:rsidRPr="00E01D3D">
        <w:rPr>
          <w:lang w:val="en-ID"/>
        </w:rPr>
        <w:t xml:space="preserve"> </w:t>
      </w:r>
      <w:proofErr w:type="spellStart"/>
      <w:r w:rsidRPr="00E01D3D">
        <w:rPr>
          <w:lang w:val="en-ID"/>
        </w:rPr>
        <w:t>Kenyataannya</w:t>
      </w:r>
      <w:proofErr w:type="spellEnd"/>
      <w:r w:rsidRPr="00E01D3D">
        <w:rPr>
          <w:lang w:val="en-ID"/>
        </w:rPr>
        <w:t xml:space="preserve"> </w:t>
      </w:r>
      <w:proofErr w:type="spellStart"/>
      <w:r w:rsidRPr="00E01D3D">
        <w:rPr>
          <w:lang w:val="en-ID"/>
        </w:rPr>
        <w:t>penyebab</w:t>
      </w:r>
      <w:proofErr w:type="spellEnd"/>
      <w:r w:rsidRPr="00E01D3D">
        <w:rPr>
          <w:lang w:val="en-ID"/>
        </w:rPr>
        <w:t xml:space="preserve"> </w:t>
      </w:r>
      <w:proofErr w:type="spellStart"/>
      <w:r w:rsidRPr="00E01D3D">
        <w:rPr>
          <w:lang w:val="en-ID"/>
        </w:rPr>
        <w:t>adanya</w:t>
      </w:r>
      <w:proofErr w:type="spellEnd"/>
      <w:r w:rsidRPr="00E01D3D">
        <w:rPr>
          <w:lang w:val="en-ID"/>
        </w:rPr>
        <w:t xml:space="preserve"> </w:t>
      </w:r>
      <w:r w:rsidR="00BE3E9C" w:rsidRPr="00BE3E9C">
        <w:rPr>
          <w:i/>
          <w:iCs/>
          <w:lang w:val="en-ID"/>
        </w:rPr>
        <w:t>fall off</w:t>
      </w:r>
      <w:r w:rsidRPr="00E01D3D">
        <w:rPr>
          <w:lang w:val="en-ID"/>
        </w:rPr>
        <w:t xml:space="preserve"> </w:t>
      </w:r>
      <w:r w:rsidRPr="00455113">
        <w:rPr>
          <w:i/>
          <w:iCs/>
          <w:lang w:val="en-ID"/>
        </w:rPr>
        <w:t>pada pin to coil</w:t>
      </w:r>
      <w:r w:rsidRPr="00E01D3D">
        <w:rPr>
          <w:lang w:val="en-ID"/>
        </w:rPr>
        <w:t xml:space="preserve"> </w:t>
      </w:r>
      <w:proofErr w:type="spellStart"/>
      <w:r w:rsidRPr="00E01D3D">
        <w:rPr>
          <w:lang w:val="en-ID"/>
        </w:rPr>
        <w:t>misalnya</w:t>
      </w:r>
      <w:proofErr w:type="spellEnd"/>
      <w:r w:rsidRPr="00E01D3D">
        <w:rPr>
          <w:lang w:val="en-ID"/>
        </w:rPr>
        <w:t xml:space="preserve"> </w:t>
      </w:r>
      <w:r w:rsidRPr="00455113">
        <w:rPr>
          <w:i/>
          <w:iCs/>
          <w:lang w:val="en-ID"/>
        </w:rPr>
        <w:t>Pin drop</w:t>
      </w:r>
      <w:r w:rsidRPr="00E01D3D">
        <w:rPr>
          <w:lang w:val="en-ID"/>
        </w:rPr>
        <w:t xml:space="preserve"> </w:t>
      </w:r>
      <w:proofErr w:type="spellStart"/>
      <w:r w:rsidRPr="00E01D3D">
        <w:rPr>
          <w:lang w:val="en-ID"/>
        </w:rPr>
        <w:t>saat</w:t>
      </w:r>
      <w:proofErr w:type="spellEnd"/>
      <w:r w:rsidRPr="00E01D3D">
        <w:rPr>
          <w:lang w:val="en-ID"/>
        </w:rPr>
        <w:t xml:space="preserve"> </w:t>
      </w:r>
      <w:proofErr w:type="spellStart"/>
      <w:r w:rsidRPr="00E01D3D">
        <w:rPr>
          <w:lang w:val="en-ID"/>
        </w:rPr>
        <w:t>ditransfer</w:t>
      </w:r>
      <w:proofErr w:type="spellEnd"/>
      <w:r w:rsidRPr="00E01D3D">
        <w:rPr>
          <w:lang w:val="en-ID"/>
        </w:rPr>
        <w:t xml:space="preserve"> </w:t>
      </w:r>
      <w:proofErr w:type="spellStart"/>
      <w:r w:rsidRPr="00E01D3D">
        <w:rPr>
          <w:lang w:val="en-ID"/>
        </w:rPr>
        <w:t>untuk</w:t>
      </w:r>
      <w:proofErr w:type="spellEnd"/>
      <w:r w:rsidRPr="00E01D3D">
        <w:rPr>
          <w:lang w:val="en-ID"/>
        </w:rPr>
        <w:t xml:space="preserve"> </w:t>
      </w:r>
      <w:proofErr w:type="spellStart"/>
      <w:r w:rsidRPr="00E01D3D">
        <w:rPr>
          <w:lang w:val="en-ID"/>
        </w:rPr>
        <w:t>memasukkan</w:t>
      </w:r>
      <w:proofErr w:type="spellEnd"/>
      <w:r w:rsidRPr="00E01D3D">
        <w:rPr>
          <w:lang w:val="en-ID"/>
        </w:rPr>
        <w:t xml:space="preserve"> pin </w:t>
      </w:r>
      <w:proofErr w:type="spellStart"/>
      <w:r w:rsidRPr="00E01D3D">
        <w:rPr>
          <w:lang w:val="en-ID"/>
        </w:rPr>
        <w:t>ke</w:t>
      </w:r>
      <w:proofErr w:type="spellEnd"/>
      <w:r w:rsidRPr="00E01D3D">
        <w:rPr>
          <w:lang w:val="en-ID"/>
        </w:rPr>
        <w:t xml:space="preserve"> </w:t>
      </w:r>
      <w:proofErr w:type="spellStart"/>
      <w:r w:rsidRPr="00E01D3D">
        <w:rPr>
          <w:lang w:val="en-ID"/>
        </w:rPr>
        <w:t>koil</w:t>
      </w:r>
      <w:proofErr w:type="spellEnd"/>
      <w:r w:rsidRPr="00E01D3D">
        <w:rPr>
          <w:lang w:val="en-ID"/>
        </w:rPr>
        <w:t xml:space="preserve"> </w:t>
      </w:r>
      <w:proofErr w:type="spellStart"/>
      <w:r w:rsidRPr="00E01D3D">
        <w:rPr>
          <w:lang w:val="en-ID"/>
        </w:rPr>
        <w:t>sehingga</w:t>
      </w:r>
      <w:proofErr w:type="spellEnd"/>
      <w:r w:rsidRPr="00E01D3D">
        <w:rPr>
          <w:lang w:val="en-ID"/>
        </w:rPr>
        <w:t xml:space="preserve"> </w:t>
      </w:r>
      <w:proofErr w:type="spellStart"/>
      <w:r w:rsidRPr="00E01D3D">
        <w:rPr>
          <w:lang w:val="en-ID"/>
        </w:rPr>
        <w:t>tidak</w:t>
      </w:r>
      <w:proofErr w:type="spellEnd"/>
      <w:r w:rsidRPr="00E01D3D">
        <w:rPr>
          <w:lang w:val="en-ID"/>
        </w:rPr>
        <w:t xml:space="preserve"> </w:t>
      </w:r>
      <w:proofErr w:type="spellStart"/>
      <w:r w:rsidRPr="00E01D3D">
        <w:rPr>
          <w:lang w:val="en-ID"/>
        </w:rPr>
        <w:t>bisa</w:t>
      </w:r>
      <w:proofErr w:type="spellEnd"/>
      <w:r w:rsidRPr="00E01D3D">
        <w:rPr>
          <w:lang w:val="en-ID"/>
        </w:rPr>
        <w:t xml:space="preserve"> </w:t>
      </w:r>
      <w:proofErr w:type="spellStart"/>
      <w:r w:rsidRPr="00E01D3D">
        <w:rPr>
          <w:lang w:val="en-ID"/>
        </w:rPr>
        <w:t>dimasukan</w:t>
      </w:r>
      <w:proofErr w:type="spellEnd"/>
      <w:r w:rsidRPr="00E01D3D">
        <w:rPr>
          <w:lang w:val="en-ID"/>
        </w:rPr>
        <w:t xml:space="preserve"> pin </w:t>
      </w:r>
      <w:proofErr w:type="spellStart"/>
      <w:r w:rsidRPr="00E01D3D">
        <w:rPr>
          <w:lang w:val="en-ID"/>
        </w:rPr>
        <w:t>dengan</w:t>
      </w:r>
      <w:proofErr w:type="spellEnd"/>
      <w:r w:rsidRPr="00E01D3D">
        <w:rPr>
          <w:lang w:val="en-ID"/>
        </w:rPr>
        <w:t xml:space="preserve"> </w:t>
      </w:r>
      <w:proofErr w:type="spellStart"/>
      <w:r w:rsidRPr="00E01D3D">
        <w:rPr>
          <w:lang w:val="en-ID"/>
        </w:rPr>
        <w:t>benar</w:t>
      </w:r>
      <w:proofErr w:type="spellEnd"/>
      <w:r w:rsidRPr="00E01D3D">
        <w:rPr>
          <w:lang w:val="en-ID"/>
        </w:rPr>
        <w:t xml:space="preserve">, </w:t>
      </w:r>
      <w:proofErr w:type="spellStart"/>
      <w:r w:rsidRPr="00E01D3D">
        <w:rPr>
          <w:lang w:val="en-ID"/>
        </w:rPr>
        <w:t>selanjutnya</w:t>
      </w:r>
      <w:proofErr w:type="spellEnd"/>
      <w:r w:rsidRPr="00E01D3D">
        <w:rPr>
          <w:lang w:val="en-ID"/>
        </w:rPr>
        <w:t xml:space="preserve"> pada </w:t>
      </w:r>
      <w:proofErr w:type="spellStart"/>
      <w:r w:rsidRPr="00E01D3D">
        <w:rPr>
          <w:lang w:val="en-ID"/>
        </w:rPr>
        <w:t>statiun</w:t>
      </w:r>
      <w:proofErr w:type="spellEnd"/>
      <w:r w:rsidRPr="00E01D3D">
        <w:rPr>
          <w:lang w:val="en-ID"/>
        </w:rPr>
        <w:t xml:space="preserve"> </w:t>
      </w:r>
      <w:proofErr w:type="spellStart"/>
      <w:r w:rsidRPr="00E01D3D">
        <w:rPr>
          <w:lang w:val="en-ID"/>
        </w:rPr>
        <w:t>akhir</w:t>
      </w:r>
      <w:proofErr w:type="spellEnd"/>
      <w:r w:rsidRPr="00E01D3D">
        <w:rPr>
          <w:lang w:val="en-ID"/>
        </w:rPr>
        <w:t xml:space="preserve"> pada </w:t>
      </w:r>
      <w:r w:rsidRPr="00455113">
        <w:rPr>
          <w:i/>
          <w:iCs/>
          <w:lang w:val="en-ID"/>
        </w:rPr>
        <w:t>coil to tube</w:t>
      </w:r>
      <w:r w:rsidRPr="00E01D3D">
        <w:rPr>
          <w:lang w:val="en-ID"/>
        </w:rPr>
        <w:t xml:space="preserve"> </w:t>
      </w:r>
      <w:proofErr w:type="spellStart"/>
      <w:r w:rsidRPr="00E01D3D">
        <w:rPr>
          <w:lang w:val="en-ID"/>
        </w:rPr>
        <w:t>kemungkinannya</w:t>
      </w:r>
      <w:proofErr w:type="spellEnd"/>
      <w:r w:rsidRPr="00E01D3D">
        <w:rPr>
          <w:lang w:val="en-ID"/>
        </w:rPr>
        <w:t xml:space="preserve"> </w:t>
      </w:r>
      <w:proofErr w:type="spellStart"/>
      <w:r w:rsidRPr="00E01D3D">
        <w:rPr>
          <w:lang w:val="en-ID"/>
        </w:rPr>
        <w:t>ditabrak</w:t>
      </w:r>
      <w:proofErr w:type="spellEnd"/>
      <w:r w:rsidRPr="00E01D3D">
        <w:rPr>
          <w:lang w:val="en-ID"/>
        </w:rPr>
        <w:t xml:space="preserve"> </w:t>
      </w:r>
      <w:proofErr w:type="spellStart"/>
      <w:r w:rsidRPr="00E01D3D">
        <w:rPr>
          <w:lang w:val="en-ID"/>
        </w:rPr>
        <w:t>saat</w:t>
      </w:r>
      <w:proofErr w:type="spellEnd"/>
      <w:r w:rsidRPr="00E01D3D">
        <w:rPr>
          <w:lang w:val="en-ID"/>
        </w:rPr>
        <w:t xml:space="preserve"> </w:t>
      </w:r>
      <w:proofErr w:type="spellStart"/>
      <w:r w:rsidRPr="00E01D3D">
        <w:rPr>
          <w:lang w:val="en-ID"/>
        </w:rPr>
        <w:t>sedang</w:t>
      </w:r>
      <w:proofErr w:type="spellEnd"/>
      <w:r w:rsidRPr="00E01D3D">
        <w:rPr>
          <w:lang w:val="en-ID"/>
        </w:rPr>
        <w:t xml:space="preserve"> </w:t>
      </w:r>
      <w:proofErr w:type="spellStart"/>
      <w:r w:rsidRPr="00E01D3D">
        <w:rPr>
          <w:lang w:val="en-ID"/>
        </w:rPr>
        <w:t>ditransfer</w:t>
      </w:r>
      <w:proofErr w:type="spellEnd"/>
      <w:r w:rsidRPr="00E01D3D">
        <w:rPr>
          <w:lang w:val="en-ID"/>
        </w:rPr>
        <w:t xml:space="preserve">, pada </w:t>
      </w:r>
      <w:r w:rsidRPr="00455113">
        <w:rPr>
          <w:i/>
          <w:iCs/>
          <w:lang w:val="en-ID"/>
        </w:rPr>
        <w:t>high voltage</w:t>
      </w:r>
      <w:r w:rsidRPr="00E01D3D">
        <w:rPr>
          <w:lang w:val="en-ID"/>
        </w:rPr>
        <w:t xml:space="preserve"> </w:t>
      </w:r>
      <w:proofErr w:type="spellStart"/>
      <w:r w:rsidR="00455113">
        <w:rPr>
          <w:lang w:val="en-ID"/>
        </w:rPr>
        <w:t>b</w:t>
      </w:r>
      <w:r w:rsidRPr="00E01D3D">
        <w:rPr>
          <w:lang w:val="en-ID"/>
        </w:rPr>
        <w:t>isa</w:t>
      </w:r>
      <w:proofErr w:type="spellEnd"/>
      <w:r w:rsidRPr="00E01D3D">
        <w:rPr>
          <w:lang w:val="en-ID"/>
        </w:rPr>
        <w:t xml:space="preserve"> </w:t>
      </w:r>
      <w:proofErr w:type="spellStart"/>
      <w:r w:rsidRPr="00E01D3D">
        <w:rPr>
          <w:lang w:val="en-ID"/>
        </w:rPr>
        <w:t>kemungkinan</w:t>
      </w:r>
      <w:proofErr w:type="spellEnd"/>
      <w:r w:rsidRPr="00E01D3D">
        <w:rPr>
          <w:lang w:val="en-ID"/>
        </w:rPr>
        <w:t xml:space="preserve"> </w:t>
      </w:r>
      <w:proofErr w:type="spellStart"/>
      <w:r w:rsidRPr="00E01D3D">
        <w:rPr>
          <w:lang w:val="en-ID"/>
        </w:rPr>
        <w:t>terkontaminasi</w:t>
      </w:r>
      <w:proofErr w:type="spellEnd"/>
      <w:r w:rsidRPr="00E01D3D">
        <w:rPr>
          <w:lang w:val="en-ID"/>
        </w:rPr>
        <w:t xml:space="preserve"> </w:t>
      </w:r>
      <w:proofErr w:type="spellStart"/>
      <w:r w:rsidRPr="00E01D3D">
        <w:rPr>
          <w:lang w:val="en-ID"/>
        </w:rPr>
        <w:t>dengan</w:t>
      </w:r>
      <w:proofErr w:type="spellEnd"/>
      <w:r w:rsidRPr="00E01D3D">
        <w:rPr>
          <w:lang w:val="en-ID"/>
        </w:rPr>
        <w:t xml:space="preserve"> </w:t>
      </w:r>
      <w:proofErr w:type="spellStart"/>
      <w:r w:rsidRPr="00E01D3D">
        <w:rPr>
          <w:lang w:val="en-ID"/>
        </w:rPr>
        <w:t>benda</w:t>
      </w:r>
      <w:proofErr w:type="spellEnd"/>
      <w:r w:rsidRPr="00E01D3D">
        <w:rPr>
          <w:lang w:val="en-ID"/>
        </w:rPr>
        <w:t xml:space="preserve"> </w:t>
      </w:r>
      <w:proofErr w:type="spellStart"/>
      <w:r w:rsidRPr="00E01D3D">
        <w:rPr>
          <w:lang w:val="en-ID"/>
        </w:rPr>
        <w:t>asing</w:t>
      </w:r>
      <w:proofErr w:type="spellEnd"/>
      <w:r w:rsidRPr="00E01D3D">
        <w:rPr>
          <w:lang w:val="en-ID"/>
        </w:rPr>
        <w:t xml:space="preserve"> </w:t>
      </w:r>
      <w:proofErr w:type="spellStart"/>
      <w:r w:rsidRPr="00E01D3D">
        <w:rPr>
          <w:lang w:val="en-ID"/>
        </w:rPr>
        <w:t>saat</w:t>
      </w:r>
      <w:proofErr w:type="spellEnd"/>
      <w:r w:rsidRPr="00E01D3D">
        <w:rPr>
          <w:lang w:val="en-ID"/>
        </w:rPr>
        <w:t xml:space="preserve"> </w:t>
      </w:r>
      <w:proofErr w:type="spellStart"/>
      <w:r w:rsidRPr="00E01D3D">
        <w:rPr>
          <w:lang w:val="en-ID"/>
        </w:rPr>
        <w:t>melakukan</w:t>
      </w:r>
      <w:proofErr w:type="spellEnd"/>
      <w:r w:rsidRPr="00E01D3D">
        <w:rPr>
          <w:lang w:val="en-ID"/>
        </w:rPr>
        <w:t xml:space="preserve"> </w:t>
      </w:r>
      <w:proofErr w:type="spellStart"/>
      <w:r w:rsidRPr="00E01D3D">
        <w:rPr>
          <w:lang w:val="en-ID"/>
        </w:rPr>
        <w:t>pengecekan</w:t>
      </w:r>
      <w:proofErr w:type="spellEnd"/>
      <w:r w:rsidRPr="00E01D3D">
        <w:rPr>
          <w:lang w:val="en-ID"/>
        </w:rPr>
        <w:t xml:space="preserve">, dan lain </w:t>
      </w:r>
      <w:proofErr w:type="spellStart"/>
      <w:r w:rsidRPr="00E01D3D">
        <w:rPr>
          <w:lang w:val="en-ID"/>
        </w:rPr>
        <w:t>sebangainya</w:t>
      </w:r>
      <w:proofErr w:type="spellEnd"/>
      <w:r w:rsidRPr="00E01D3D">
        <w:rPr>
          <w:lang w:val="en-ID"/>
        </w:rPr>
        <w:t>.</w:t>
      </w:r>
      <w:r w:rsidR="00455113">
        <w:rPr>
          <w:lang w:val="en-ID"/>
        </w:rPr>
        <w:t xml:space="preserve"> </w:t>
      </w:r>
    </w:p>
    <w:p w14:paraId="06AA9D58" w14:textId="09FC4E39" w:rsidR="00E15853" w:rsidRDefault="00E15853" w:rsidP="004E3B53">
      <w:pPr>
        <w:spacing w:line="228" w:lineRule="auto"/>
        <w:rPr>
          <w:rFonts w:eastAsiaTheme="minorHAnsi"/>
          <w:lang w:val="en-US" w:eastAsia="en-US"/>
        </w:rPr>
      </w:pPr>
    </w:p>
    <w:p w14:paraId="2F519FDF" w14:textId="57C7B826" w:rsidR="009B054D" w:rsidRDefault="009B054D" w:rsidP="004E3B53">
      <w:pPr>
        <w:spacing w:line="228" w:lineRule="auto"/>
        <w:rPr>
          <w:rFonts w:eastAsiaTheme="minorHAnsi"/>
          <w:lang w:val="en-US" w:eastAsia="en-US"/>
        </w:rPr>
      </w:pPr>
    </w:p>
    <w:p w14:paraId="23F06FA2" w14:textId="59F76DEB" w:rsidR="009B054D" w:rsidRDefault="009B054D" w:rsidP="004E3B53">
      <w:pPr>
        <w:spacing w:line="228" w:lineRule="auto"/>
        <w:rPr>
          <w:rFonts w:eastAsiaTheme="minorHAnsi"/>
          <w:lang w:val="en-US" w:eastAsia="en-US"/>
        </w:rPr>
      </w:pPr>
    </w:p>
    <w:p w14:paraId="0440C8EF" w14:textId="77777777" w:rsidR="009B054D" w:rsidRDefault="009B054D" w:rsidP="004E3B53">
      <w:pPr>
        <w:spacing w:line="228" w:lineRule="auto"/>
        <w:rPr>
          <w:rFonts w:eastAsiaTheme="minorHAnsi"/>
          <w:lang w:val="en-US" w:eastAsia="en-US"/>
        </w:rPr>
      </w:pPr>
    </w:p>
    <w:p w14:paraId="291B0CC3" w14:textId="137FFA78" w:rsidR="004C083F" w:rsidRDefault="00872F59">
      <w:pPr>
        <w:rPr>
          <w:b/>
          <w:sz w:val="22"/>
          <w:szCs w:val="22"/>
        </w:rPr>
      </w:pPr>
      <w:r>
        <w:rPr>
          <w:b/>
          <w:sz w:val="22"/>
          <w:szCs w:val="22"/>
        </w:rPr>
        <w:t>Kesimpulan</w:t>
      </w:r>
    </w:p>
    <w:p w14:paraId="0DC55548" w14:textId="77777777" w:rsidR="004C083F" w:rsidRPr="00C11F87" w:rsidRDefault="004C083F" w:rsidP="00C11F87">
      <w:pPr>
        <w:spacing w:line="228" w:lineRule="auto"/>
        <w:rPr>
          <w:color w:val="FF0000"/>
        </w:rPr>
      </w:pPr>
    </w:p>
    <w:p w14:paraId="2BC00735" w14:textId="77777777" w:rsidR="00C11F87" w:rsidRPr="00C11F87" w:rsidRDefault="00C11F87" w:rsidP="00C11F87">
      <w:pPr>
        <w:spacing w:line="228" w:lineRule="auto"/>
        <w:jc w:val="both"/>
        <w:rPr>
          <w:lang w:val="en-US"/>
        </w:rPr>
      </w:pPr>
      <w:proofErr w:type="spellStart"/>
      <w:r w:rsidRPr="00C11F87">
        <w:rPr>
          <w:lang w:val="en-US"/>
        </w:rPr>
        <w:t>Berdasarkan</w:t>
      </w:r>
      <w:proofErr w:type="spellEnd"/>
      <w:r w:rsidRPr="00C11F87">
        <w:rPr>
          <w:lang w:val="en-US"/>
        </w:rPr>
        <w:t xml:space="preserve"> pada </w:t>
      </w:r>
      <w:proofErr w:type="spellStart"/>
      <w:r w:rsidRPr="00C11F87">
        <w:rPr>
          <w:lang w:val="en-US"/>
        </w:rPr>
        <w:t>hasil</w:t>
      </w:r>
      <w:proofErr w:type="spellEnd"/>
      <w:r w:rsidRPr="00C11F87">
        <w:rPr>
          <w:lang w:val="en-US"/>
        </w:rPr>
        <w:t xml:space="preserve"> </w:t>
      </w:r>
      <w:proofErr w:type="spellStart"/>
      <w:r w:rsidRPr="00C11F87">
        <w:rPr>
          <w:lang w:val="en-US"/>
        </w:rPr>
        <w:t>analisis</w:t>
      </w:r>
      <w:proofErr w:type="spellEnd"/>
      <w:r w:rsidRPr="00C11F87">
        <w:rPr>
          <w:lang w:val="en-US"/>
        </w:rPr>
        <w:t xml:space="preserve"> data, </w:t>
      </w:r>
      <w:proofErr w:type="spellStart"/>
      <w:r w:rsidRPr="00C11F87">
        <w:rPr>
          <w:lang w:val="en-US"/>
        </w:rPr>
        <w:t>didapatkan</w:t>
      </w:r>
      <w:proofErr w:type="spellEnd"/>
      <w:r w:rsidRPr="00C11F87">
        <w:rPr>
          <w:lang w:val="en-US"/>
        </w:rPr>
        <w:t xml:space="preserve"> </w:t>
      </w:r>
      <w:proofErr w:type="spellStart"/>
      <w:r w:rsidRPr="00C11F87">
        <w:rPr>
          <w:lang w:val="en-US"/>
        </w:rPr>
        <w:t>kesimpulan</w:t>
      </w:r>
      <w:proofErr w:type="spellEnd"/>
      <w:r w:rsidRPr="00C11F87">
        <w:rPr>
          <w:lang w:val="en-US"/>
        </w:rPr>
        <w:t>:</w:t>
      </w:r>
    </w:p>
    <w:p w14:paraId="00E136C7" w14:textId="3AEF1A4D" w:rsidR="00C11F87" w:rsidRPr="00C11F87" w:rsidRDefault="00C11F87" w:rsidP="00C11F87">
      <w:pPr>
        <w:pStyle w:val="ListParagraph"/>
        <w:numPr>
          <w:ilvl w:val="1"/>
          <w:numId w:val="7"/>
        </w:numPr>
        <w:spacing w:line="228" w:lineRule="auto"/>
        <w:ind w:left="284" w:hanging="284"/>
        <w:jc w:val="both"/>
        <w:rPr>
          <w:sz w:val="20"/>
          <w:szCs w:val="20"/>
          <w:lang w:val="en-ID"/>
        </w:rPr>
      </w:pPr>
      <w:r w:rsidRPr="00C11F87">
        <w:rPr>
          <w:sz w:val="20"/>
          <w:szCs w:val="20"/>
          <w:lang w:bidi="en-US"/>
        </w:rPr>
        <w:t xml:space="preserve">Faktor-faktor yang mempengaruhi banyaknya </w:t>
      </w:r>
      <w:r w:rsidR="00BE3E9C" w:rsidRPr="00BE3E9C">
        <w:rPr>
          <w:i/>
          <w:iCs/>
          <w:sz w:val="20"/>
          <w:szCs w:val="20"/>
          <w:lang w:bidi="en-US"/>
        </w:rPr>
        <w:t>fall off</w:t>
      </w:r>
      <w:r w:rsidRPr="00C11F87">
        <w:rPr>
          <w:sz w:val="20"/>
          <w:szCs w:val="20"/>
          <w:lang w:bidi="en-US"/>
        </w:rPr>
        <w:t xml:space="preserve"> yaitu terdapat 9 variabel seperti </w:t>
      </w:r>
      <w:r w:rsidRPr="00C11F87">
        <w:rPr>
          <w:sz w:val="20"/>
          <w:szCs w:val="20"/>
          <w:lang w:val="en-ID"/>
        </w:rPr>
        <w:t xml:space="preserve">Pin to coil </w:t>
      </w:r>
      <w:proofErr w:type="spellStart"/>
      <w:r w:rsidRPr="00C11F87">
        <w:rPr>
          <w:sz w:val="20"/>
          <w:szCs w:val="20"/>
          <w:lang w:val="en-ID"/>
        </w:rPr>
        <w:t>Coil</w:t>
      </w:r>
      <w:proofErr w:type="spellEnd"/>
      <w:r w:rsidRPr="00C11F87">
        <w:rPr>
          <w:sz w:val="20"/>
          <w:szCs w:val="20"/>
          <w:lang w:val="en-ID"/>
        </w:rPr>
        <w:t xml:space="preserve"> to tube, MGO </w:t>
      </w:r>
      <w:proofErr w:type="spellStart"/>
      <w:r w:rsidRPr="00C11F87">
        <w:rPr>
          <w:sz w:val="20"/>
          <w:szCs w:val="20"/>
          <w:lang w:val="en-ID"/>
        </w:rPr>
        <w:t>filling,Final</w:t>
      </w:r>
      <w:proofErr w:type="spellEnd"/>
      <w:r w:rsidRPr="00C11F87">
        <w:rPr>
          <w:sz w:val="20"/>
          <w:szCs w:val="20"/>
          <w:lang w:val="en-ID"/>
        </w:rPr>
        <w:t xml:space="preserve"> </w:t>
      </w:r>
      <w:proofErr w:type="spellStart"/>
      <w:r w:rsidRPr="00C11F87">
        <w:rPr>
          <w:sz w:val="20"/>
          <w:szCs w:val="20"/>
          <w:lang w:val="en-ID"/>
        </w:rPr>
        <w:t>assy</w:t>
      </w:r>
      <w:proofErr w:type="spellEnd"/>
      <w:r w:rsidRPr="00C11F87">
        <w:rPr>
          <w:sz w:val="20"/>
          <w:szCs w:val="20"/>
          <w:lang w:val="en-ID"/>
        </w:rPr>
        <w:t xml:space="preserve">, Weighing, </w:t>
      </w:r>
      <w:proofErr w:type="spellStart"/>
      <w:r w:rsidRPr="00C11F87">
        <w:rPr>
          <w:sz w:val="20"/>
          <w:szCs w:val="20"/>
          <w:lang w:val="en-ID"/>
        </w:rPr>
        <w:t>Flatte</w:t>
      </w:r>
      <w:proofErr w:type="spellEnd"/>
      <w:r w:rsidRPr="00C11F87">
        <w:rPr>
          <w:sz w:val="20"/>
          <w:szCs w:val="20"/>
          <w:lang w:val="en-ID"/>
        </w:rPr>
        <w:t>, High voltage(HV), Resistance, Stone cracked.</w:t>
      </w:r>
    </w:p>
    <w:p w14:paraId="666566B9" w14:textId="0E219E53" w:rsidR="004C083F" w:rsidRPr="00C11F87" w:rsidRDefault="00C11F87" w:rsidP="00C11F87">
      <w:pPr>
        <w:pStyle w:val="ListParagraph"/>
        <w:numPr>
          <w:ilvl w:val="1"/>
          <w:numId w:val="7"/>
        </w:numPr>
        <w:spacing w:line="228" w:lineRule="auto"/>
        <w:ind w:left="284" w:hanging="284"/>
        <w:jc w:val="both"/>
        <w:rPr>
          <w:i/>
          <w:sz w:val="20"/>
          <w:szCs w:val="20"/>
        </w:rPr>
      </w:pPr>
      <w:r w:rsidRPr="00C11F87">
        <w:rPr>
          <w:sz w:val="20"/>
          <w:szCs w:val="20"/>
          <w:lang w:val="en-ID"/>
        </w:rPr>
        <w:t xml:space="preserve">Model </w:t>
      </w:r>
      <w:proofErr w:type="spellStart"/>
      <w:r w:rsidRPr="00C11F87">
        <w:rPr>
          <w:sz w:val="20"/>
          <w:szCs w:val="20"/>
          <w:lang w:val="en-ID"/>
        </w:rPr>
        <w:t>terbaik</w:t>
      </w:r>
      <w:proofErr w:type="spellEnd"/>
      <w:r w:rsidRPr="00C11F87">
        <w:rPr>
          <w:sz w:val="20"/>
          <w:szCs w:val="20"/>
          <w:lang w:val="en-ID"/>
        </w:rPr>
        <w:t xml:space="preserve"> </w:t>
      </w:r>
      <w:proofErr w:type="spellStart"/>
      <w:r w:rsidRPr="00C11F87">
        <w:rPr>
          <w:sz w:val="20"/>
          <w:szCs w:val="20"/>
          <w:lang w:val="en-ID"/>
        </w:rPr>
        <w:t>menggunakan</w:t>
      </w:r>
      <w:proofErr w:type="spellEnd"/>
      <w:r w:rsidRPr="00C11F87">
        <w:rPr>
          <w:sz w:val="20"/>
          <w:szCs w:val="20"/>
          <w:lang w:val="en-ID"/>
        </w:rPr>
        <w:t xml:space="preserve"> </w:t>
      </w:r>
      <w:proofErr w:type="spellStart"/>
      <w:r w:rsidRPr="00C11F87">
        <w:rPr>
          <w:sz w:val="20"/>
          <w:szCs w:val="20"/>
          <w:lang w:val="en-ID"/>
        </w:rPr>
        <w:t>sembilan</w:t>
      </w:r>
      <w:proofErr w:type="spellEnd"/>
      <w:r w:rsidRPr="00C11F87">
        <w:rPr>
          <w:sz w:val="20"/>
          <w:szCs w:val="20"/>
          <w:lang w:val="en-ID"/>
        </w:rPr>
        <w:t xml:space="preserve"> </w:t>
      </w:r>
      <w:proofErr w:type="spellStart"/>
      <w:r w:rsidRPr="00C11F87">
        <w:rPr>
          <w:sz w:val="20"/>
          <w:szCs w:val="20"/>
          <w:lang w:val="en-ID"/>
        </w:rPr>
        <w:t>variabel</w:t>
      </w:r>
      <w:proofErr w:type="spellEnd"/>
      <w:r w:rsidRPr="00C11F87">
        <w:rPr>
          <w:sz w:val="20"/>
          <w:szCs w:val="20"/>
          <w:lang w:val="en-ID"/>
        </w:rPr>
        <w:t>.</w:t>
      </w:r>
    </w:p>
    <w:p w14:paraId="296DCD49" w14:textId="77777777" w:rsidR="00C11F87" w:rsidRDefault="00C11F87" w:rsidP="00C11F87">
      <w:pPr>
        <w:pStyle w:val="Heading3"/>
        <w:spacing w:line="228" w:lineRule="auto"/>
        <w:jc w:val="center"/>
        <w:rPr>
          <w:b/>
          <w:sz w:val="20"/>
        </w:rPr>
      </w:pPr>
    </w:p>
    <w:p w14:paraId="19F3C2E1" w14:textId="5589F58D" w:rsidR="004C083F" w:rsidRDefault="00872F59">
      <w:pPr>
        <w:jc w:val="center"/>
        <w:rPr>
          <w:b/>
          <w:sz w:val="22"/>
          <w:szCs w:val="22"/>
        </w:rPr>
      </w:pPr>
      <w:r>
        <w:rPr>
          <w:b/>
          <w:sz w:val="22"/>
          <w:szCs w:val="22"/>
        </w:rPr>
        <w:t>Daftar Pustaka</w:t>
      </w:r>
    </w:p>
    <w:p w14:paraId="6FB41EB9" w14:textId="615AE2B2" w:rsidR="0076407B" w:rsidRDefault="0076407B" w:rsidP="0076407B">
      <w:pPr>
        <w:shd w:val="clear" w:color="auto" w:fill="FFFFFF"/>
        <w:jc w:val="both"/>
      </w:pPr>
    </w:p>
    <w:p w14:paraId="5A1B311B" w14:textId="38F2C050" w:rsidR="006C0AFC" w:rsidRDefault="00F124C8" w:rsidP="006C0AFC">
      <w:pPr>
        <w:shd w:val="clear" w:color="auto" w:fill="FFFFFF"/>
        <w:jc w:val="both"/>
      </w:pPr>
      <w:r>
        <w:rPr>
          <w:lang w:val="en-US"/>
        </w:rPr>
        <w:t xml:space="preserve">[1] </w:t>
      </w:r>
      <w:r w:rsidR="006C0AFC">
        <w:t>Ariffudin, Satriya Dwi. 2014.  Perancangan Sistem Pemanas Pada Rancang Bangun Mesin Pengaduk Bahan Baku Sabun Mandi Cair. The Journal of Society and Media. Volume 01 Nomor 02 Halaman 52-57.</w:t>
      </w:r>
    </w:p>
    <w:p w14:paraId="6037B9EA" w14:textId="6BDAEE3D" w:rsidR="006C0AFC" w:rsidRDefault="00F124C8" w:rsidP="006C0AFC">
      <w:pPr>
        <w:shd w:val="clear" w:color="auto" w:fill="FFFFFF"/>
        <w:jc w:val="both"/>
      </w:pPr>
      <w:r>
        <w:rPr>
          <w:lang w:val="en-US"/>
        </w:rPr>
        <w:t xml:space="preserve">[2] </w:t>
      </w:r>
      <w:r w:rsidR="006C0AFC">
        <w:t>Ángel, A., Perez, J., &amp; Manzanedo, L. (2015). Regresión logística binaria. Universitat Oberta de Catalunya, 1–17.</w:t>
      </w:r>
    </w:p>
    <w:p w14:paraId="54E42F6E" w14:textId="534C0CFC" w:rsidR="006C0AFC" w:rsidRDefault="00F124C8" w:rsidP="006C0AFC">
      <w:pPr>
        <w:shd w:val="clear" w:color="auto" w:fill="FFFFFF"/>
        <w:jc w:val="both"/>
      </w:pPr>
      <w:r>
        <w:rPr>
          <w:lang w:val="en-US"/>
        </w:rPr>
        <w:t xml:space="preserve">[3] </w:t>
      </w:r>
      <w:r w:rsidR="006C0AFC">
        <w:t>Connelly, L. (2020). Logistic regression. MEDSURG Nursing, 29(5), 353–354. https://doi.org/10.4324/9781351033909-32</w:t>
      </w:r>
    </w:p>
    <w:p w14:paraId="50FC7E9A" w14:textId="0D0364CE" w:rsidR="006C0AFC" w:rsidRDefault="00F124C8" w:rsidP="006C0AFC">
      <w:pPr>
        <w:shd w:val="clear" w:color="auto" w:fill="FFFFFF"/>
        <w:jc w:val="both"/>
      </w:pPr>
      <w:r>
        <w:rPr>
          <w:lang w:val="en-US"/>
        </w:rPr>
        <w:t xml:space="preserve">[4] </w:t>
      </w:r>
      <w:r w:rsidR="006C0AFC">
        <w:t>Díaz-Pérez, M., Carreño-Ortega, Á., Salinas-Andújar, J. A., &amp; Callejón-Ferre, Á. J. (2019). Application of logistic regression models for the marketability of cucumber cultivars. Agronomy, 9(1). https://doi.org/10.3390/agronomy9010017</w:t>
      </w:r>
    </w:p>
    <w:p w14:paraId="0191CC84" w14:textId="40B8DE97" w:rsidR="006C0AFC" w:rsidRDefault="00F124C8" w:rsidP="006C0AFC">
      <w:pPr>
        <w:shd w:val="clear" w:color="auto" w:fill="FFFFFF"/>
        <w:jc w:val="both"/>
      </w:pPr>
      <w:r>
        <w:rPr>
          <w:lang w:val="en-US"/>
        </w:rPr>
        <w:t xml:space="preserve">[5] </w:t>
      </w:r>
      <w:r w:rsidR="006C0AFC">
        <w:t>Field, A. (2012). Logistic regression Logistic regression Logistic regression. Discovering Statistics Using SPSS, 731–735.</w:t>
      </w:r>
    </w:p>
    <w:p w14:paraId="48CC8A7C" w14:textId="5BC23A80" w:rsidR="006C0AFC" w:rsidRDefault="00446716" w:rsidP="006C0AFC">
      <w:pPr>
        <w:shd w:val="clear" w:color="auto" w:fill="FFFFFF"/>
        <w:jc w:val="both"/>
      </w:pPr>
      <w:r>
        <w:rPr>
          <w:lang w:val="en-US"/>
        </w:rPr>
        <w:t xml:space="preserve">[6] </w:t>
      </w:r>
      <w:r w:rsidR="006C0AFC">
        <w:t>Hendayana, Rachmad. 2013. Penerapan Metode Regresi Logistik Dalam Menganalisis Adopsi Teknologi Pertanian. Informatika Pertanian, Vol. 22 No.1, Juni 2013 : 1 – 9.</w:t>
      </w:r>
    </w:p>
    <w:p w14:paraId="69E988DE" w14:textId="4F96B0F6" w:rsidR="006C0AFC" w:rsidRDefault="00446716" w:rsidP="006C0AFC">
      <w:pPr>
        <w:shd w:val="clear" w:color="auto" w:fill="FFFFFF"/>
        <w:jc w:val="both"/>
      </w:pPr>
      <w:r>
        <w:rPr>
          <w:lang w:val="en-US"/>
        </w:rPr>
        <w:t xml:space="preserve">[7] </w:t>
      </w:r>
      <w:r w:rsidR="006C0AFC">
        <w:t>Hosmer, L. dan Lemeshow, S. 2000. Applied Logistic Regression. Second Edition. New York: John Wiley and Sons., Inc.</w:t>
      </w:r>
    </w:p>
    <w:p w14:paraId="3F3493FA" w14:textId="1CBEDD13" w:rsidR="006C0AFC" w:rsidRDefault="00446716" w:rsidP="006C0AFC">
      <w:pPr>
        <w:shd w:val="clear" w:color="auto" w:fill="FFFFFF"/>
        <w:jc w:val="both"/>
      </w:pPr>
      <w:r>
        <w:rPr>
          <w:lang w:val="en-US"/>
        </w:rPr>
        <w:t xml:space="preserve">[8] </w:t>
      </w:r>
      <w:r w:rsidR="006C0AFC">
        <w:t>Iskandar, Azwar. 2015. Application of Binary Logit Regression on Financial Distress Prediction of Jakarta Islamic Index. Journal of BPPK Vol. 8 No. 1/2015 – ISSN 2085-3785, Ministry of Finance of Indonesia.</w:t>
      </w:r>
    </w:p>
    <w:p w14:paraId="5F1DA3CD" w14:textId="6DE36991" w:rsidR="006C0AFC" w:rsidRDefault="00446716" w:rsidP="006C0AFC">
      <w:pPr>
        <w:shd w:val="clear" w:color="auto" w:fill="FFFFFF"/>
        <w:jc w:val="both"/>
      </w:pPr>
      <w:r>
        <w:rPr>
          <w:lang w:val="en-US"/>
        </w:rPr>
        <w:t xml:space="preserve">[9] </w:t>
      </w:r>
      <w:r w:rsidR="006C0AFC">
        <w:t>Mulyono, M., &amp; Roihatin, A. (2019). Analisis Pengaruh Penggantian Heating Element Terhadap Kinerja Air Preheater Type Ljungstrom Di PLTU Jateng 2 Adipala 1×660 MW. Eksergi, 15(2), 42. https://doi.org/10.32497/eksergi.v15i2.1505</w:t>
      </w:r>
    </w:p>
    <w:p w14:paraId="0F21E257" w14:textId="37A9816C" w:rsidR="006C0AFC" w:rsidRDefault="00446716" w:rsidP="006C0AFC">
      <w:pPr>
        <w:shd w:val="clear" w:color="auto" w:fill="FFFFFF"/>
        <w:jc w:val="both"/>
      </w:pPr>
      <w:r>
        <w:rPr>
          <w:lang w:val="en-US"/>
        </w:rPr>
        <w:t xml:space="preserve">[10] </w:t>
      </w:r>
      <w:r w:rsidR="006C0AFC">
        <w:t>Nusinovici, S., Tham, Y. C., Chak Yan, M. Y., Wei Ting, D. S., Li, J., Sabanayagam, C., Wong, T. Y., &amp; Cheng, C. Y. (2020). Logistic regression was as good as machine learning for predicting major chronic diseases. Journal of Clinical Epidemiology, 122, 56–69. https://doi.org/10.1016/j.jclinepi.2020.03.002</w:t>
      </w:r>
    </w:p>
    <w:p w14:paraId="21F4E88B" w14:textId="392D0ECF" w:rsidR="006C0AFC" w:rsidRDefault="00446716" w:rsidP="006C0AFC">
      <w:pPr>
        <w:shd w:val="clear" w:color="auto" w:fill="FFFFFF"/>
        <w:jc w:val="both"/>
      </w:pPr>
      <w:r>
        <w:rPr>
          <w:lang w:val="en-US"/>
        </w:rPr>
        <w:t xml:space="preserve">[11] </w:t>
      </w:r>
      <w:r w:rsidR="006C0AFC">
        <w:t>Nugroho, Yoda Dwi. Penerapan Regresi Logistik Hierarki Biner Untuk Menentukan Determinan Kemiskinan Di Bengkulu Dengan Menggunakan Indeks Aksesibiltas Sarana  Umum (IASU) Sebagai Variabel Kentekstual. Jurnal Statistika Unimus</w:t>
      </w:r>
    </w:p>
    <w:p w14:paraId="4B89D42B" w14:textId="229A764E" w:rsidR="006C0AFC" w:rsidRDefault="00446716" w:rsidP="006C0AFC">
      <w:pPr>
        <w:shd w:val="clear" w:color="auto" w:fill="FFFFFF"/>
        <w:jc w:val="both"/>
      </w:pPr>
      <w:r>
        <w:rPr>
          <w:lang w:val="en-US"/>
        </w:rPr>
        <w:t xml:space="preserve">[12] </w:t>
      </w:r>
      <w:r w:rsidR="006C0AFC">
        <w:t>Nusinovici, S., Tham, Y. C., Chak Yan, M. Y., Wei Ting, D. S., Li, J., Sabanayagam, C., Wong, T. Y., &amp; Cheng, C. Y. (2020). Logistic regression was as good as machine learning for predicting major chronic diseases. Journal of Clinical Epidemiology, 122, 56–69. https://doi.org/10.1016/j.jclinepi.2020.03.002</w:t>
      </w:r>
    </w:p>
    <w:p w14:paraId="019D4DE4" w14:textId="7548AD4B" w:rsidR="006C0AFC" w:rsidRDefault="00446716" w:rsidP="006C0AFC">
      <w:pPr>
        <w:shd w:val="clear" w:color="auto" w:fill="FFFFFF"/>
        <w:jc w:val="both"/>
      </w:pPr>
      <w:r>
        <w:rPr>
          <w:lang w:val="en-US"/>
        </w:rPr>
        <w:t xml:space="preserve">[13] </w:t>
      </w:r>
      <w:r w:rsidR="006C0AFC">
        <w:t>Sarmiento, T. (2020). Regresión logistica. Academia.Edu, 1–23.</w:t>
      </w:r>
    </w:p>
    <w:p w14:paraId="0AC1D642" w14:textId="11BA04A1" w:rsidR="006C0AFC" w:rsidRDefault="00446716" w:rsidP="006C0AFC">
      <w:pPr>
        <w:shd w:val="clear" w:color="auto" w:fill="FFFFFF"/>
        <w:jc w:val="both"/>
      </w:pPr>
      <w:r>
        <w:rPr>
          <w:lang w:val="en-US"/>
        </w:rPr>
        <w:t xml:space="preserve">[14] </w:t>
      </w:r>
      <w:r w:rsidR="006C0AFC">
        <w:t>Shobri, Muhammad Qobri.,Ferra Yanuar., &amp; Dodi Devianto. 2021. Covid-19 Patient Mortality Risk Classification Using Bayesian Binary Logistic Regression. Jurnal Matematika Statistika dan Komputasi UNHAS. Vol. 18, No. 1, 150-160, September, 2021 DOI: 10.20956/j.v18i1.14268</w:t>
      </w:r>
    </w:p>
    <w:p w14:paraId="49455ED2" w14:textId="3815A10B" w:rsidR="006C0AFC" w:rsidRDefault="00446716" w:rsidP="006C0AFC">
      <w:pPr>
        <w:shd w:val="clear" w:color="auto" w:fill="FFFFFF"/>
        <w:jc w:val="both"/>
      </w:pPr>
      <w:r>
        <w:rPr>
          <w:lang w:val="en-US"/>
        </w:rPr>
        <w:t xml:space="preserve">[15] </w:t>
      </w:r>
      <w:r w:rsidR="006C0AFC">
        <w:t xml:space="preserve">Tripepi, G., Jager, K. J., Dekker, F. W., &amp; </w:t>
      </w:r>
      <w:r>
        <w:rPr>
          <w:lang w:val="en-US"/>
        </w:rPr>
        <w:t xml:space="preserve">[16] </w:t>
      </w:r>
      <w:r w:rsidR="006C0AFC">
        <w:t>Zoccali, C. (2008). Linear and logistic regression analysis. Kidney International, 73(7), 806–810. https://doi.org/10.1038/sj.ki.5002787</w:t>
      </w:r>
    </w:p>
    <w:p w14:paraId="05537027" w14:textId="07851479" w:rsidR="006C0AFC" w:rsidRDefault="00446716" w:rsidP="006C0AFC">
      <w:pPr>
        <w:shd w:val="clear" w:color="auto" w:fill="FFFFFF"/>
        <w:jc w:val="both"/>
      </w:pPr>
      <w:r>
        <w:rPr>
          <w:lang w:val="en-US"/>
        </w:rPr>
        <w:t xml:space="preserve">[16] </w:t>
      </w:r>
      <w:r w:rsidR="006C0AFC">
        <w:t>Varamita, Aprilyani. 20017. Analisis Regresi Logistik Dan Aplikasinya Pada Penyakit Anemia Untuk Ibu Hamil Di Rskd Ibu Dan Anak Siti Fatimah Makassar. SKRIPSI. FMIPA matematika Universitas Negeri Makassar</w:t>
      </w:r>
    </w:p>
    <w:p w14:paraId="08A32F7D" w14:textId="2FEFA28C" w:rsidR="0076407B" w:rsidRDefault="00446716" w:rsidP="006C0AFC">
      <w:pPr>
        <w:shd w:val="clear" w:color="auto" w:fill="FFFFFF"/>
        <w:jc w:val="both"/>
      </w:pPr>
      <w:r>
        <w:rPr>
          <w:lang w:val="en-US"/>
        </w:rPr>
        <w:t xml:space="preserve">[17] </w:t>
      </w:r>
      <w:r w:rsidR="006C0AFC">
        <w:t>Wulandari, ayu, dkk. 2017. Penerapan Metode Regresi Logistik Biner Untuk Mengetahui Determinan Kesiapsiagaan Rumah Tangga Dalam Menghadapi Bencana Alam. Seminar Nasional Official Statistics 2019: Pengembangan Official Statistics dalam Mendukung Implementasi SDG’s</w:t>
      </w:r>
    </w:p>
    <w:sectPr w:rsidR="0076407B">
      <w:type w:val="continuous"/>
      <w:pgSz w:w="11907" w:h="16839"/>
      <w:pgMar w:top="1701" w:right="1418" w:bottom="1701" w:left="1701" w:header="720" w:footer="720" w:gutter="0"/>
      <w:cols w:num="2" w:space="720" w:equalWidth="0">
        <w:col w:w="4195" w:space="397"/>
        <w:col w:w="419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9DC2" w14:textId="77777777" w:rsidR="009A5AEB" w:rsidRDefault="009A5AEB">
      <w:r>
        <w:separator/>
      </w:r>
    </w:p>
  </w:endnote>
  <w:endnote w:type="continuationSeparator" w:id="0">
    <w:p w14:paraId="361361EC" w14:textId="77777777" w:rsidR="009A5AEB" w:rsidRDefault="009A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7834" w14:textId="77777777" w:rsidR="009A5AEB" w:rsidRDefault="009A5AEB">
      <w:r>
        <w:separator/>
      </w:r>
    </w:p>
  </w:footnote>
  <w:footnote w:type="continuationSeparator" w:id="0">
    <w:p w14:paraId="4CA51289" w14:textId="77777777" w:rsidR="009A5AEB" w:rsidRDefault="009A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7D44" w14:textId="77777777" w:rsidR="004C083F" w:rsidRDefault="00872F59">
    <w:pPr>
      <w:tabs>
        <w:tab w:val="center" w:pos="4680"/>
        <w:tab w:val="right" w:pos="9360"/>
      </w:tabs>
      <w:rPr>
        <w:sz w:val="16"/>
        <w:szCs w:val="16"/>
      </w:rPr>
    </w:pPr>
    <w:r>
      <w:rPr>
        <w:sz w:val="16"/>
        <w:szCs w:val="16"/>
      </w:rPr>
      <w:t xml:space="preserve">SITEKIN: Jurnal Sains, Teknologi dan Industri, Vol. X, No. Y, Juni 20xx, pp.1 - 4 </w:t>
    </w:r>
  </w:p>
  <w:p w14:paraId="21448108" w14:textId="77777777" w:rsidR="004C083F" w:rsidRDefault="00872F59">
    <w:pPr>
      <w:tabs>
        <w:tab w:val="center" w:pos="4680"/>
        <w:tab w:val="right" w:pos="9360"/>
      </w:tabs>
      <w:rPr>
        <w:sz w:val="16"/>
        <w:szCs w:val="16"/>
      </w:rPr>
    </w:pPr>
    <w:r>
      <w:rPr>
        <w:sz w:val="16"/>
        <w:szCs w:val="16"/>
      </w:rPr>
      <w:t>ISSN 2407-0939 print/ISSN 2721-2041 online</w:t>
    </w:r>
  </w:p>
  <w:p w14:paraId="5C16D5E3" w14:textId="77777777" w:rsidR="004C083F" w:rsidRDefault="004C083F">
    <w:pPr>
      <w:tabs>
        <w:tab w:val="center" w:pos="4680"/>
        <w:tab w:val="right" w:pos="9360"/>
      </w:tabs>
    </w:pPr>
  </w:p>
  <w:p w14:paraId="73185854" w14:textId="77777777" w:rsidR="004C083F" w:rsidRDefault="004C083F">
    <w:pPr>
      <w:tabs>
        <w:tab w:val="center" w:pos="4680"/>
        <w:tab w:val="right" w:pos="936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FE99" w14:textId="77777777" w:rsidR="004C083F" w:rsidRDefault="00872F59">
    <w:pPr>
      <w:pBdr>
        <w:top w:val="nil"/>
        <w:left w:val="nil"/>
        <w:bottom w:val="nil"/>
        <w:right w:val="nil"/>
        <w:between w:val="nil"/>
      </w:pBdr>
      <w:tabs>
        <w:tab w:val="center" w:pos="4680"/>
        <w:tab w:val="right" w:pos="9360"/>
      </w:tabs>
      <w:rPr>
        <w:color w:val="000000"/>
        <w:sz w:val="16"/>
        <w:szCs w:val="16"/>
      </w:rPr>
    </w:pPr>
    <w:r>
      <w:rPr>
        <w:sz w:val="16"/>
        <w:szCs w:val="16"/>
      </w:rPr>
      <w:t xml:space="preserve">SITEKIN: </w:t>
    </w:r>
    <w:r>
      <w:rPr>
        <w:color w:val="000000"/>
        <w:sz w:val="16"/>
        <w:szCs w:val="16"/>
      </w:rPr>
      <w:t xml:space="preserve">Jurnal Sains, Teknologi dan Industri, Vol. X, No. Y, Juni 20xx, pp.1 - 4 </w:t>
    </w:r>
  </w:p>
  <w:p w14:paraId="29F60BD9" w14:textId="77777777" w:rsidR="004C083F" w:rsidRDefault="00872F59">
    <w:pPr>
      <w:pBdr>
        <w:top w:val="nil"/>
        <w:left w:val="nil"/>
        <w:bottom w:val="nil"/>
        <w:right w:val="nil"/>
        <w:between w:val="nil"/>
      </w:pBdr>
      <w:tabs>
        <w:tab w:val="center" w:pos="4680"/>
        <w:tab w:val="right" w:pos="9360"/>
      </w:tabs>
      <w:rPr>
        <w:color w:val="000000"/>
        <w:sz w:val="16"/>
        <w:szCs w:val="16"/>
      </w:rPr>
    </w:pPr>
    <w:r>
      <w:rPr>
        <w:color w:val="000000"/>
        <w:sz w:val="16"/>
        <w:szCs w:val="16"/>
      </w:rPr>
      <w:t xml:space="preserve">ISSN </w:t>
    </w:r>
    <w:r>
      <w:rPr>
        <w:sz w:val="16"/>
        <w:szCs w:val="16"/>
      </w:rPr>
      <w:t>2407</w:t>
    </w:r>
    <w:r>
      <w:rPr>
        <w:color w:val="000000"/>
        <w:sz w:val="16"/>
        <w:szCs w:val="16"/>
      </w:rPr>
      <w:t>-</w:t>
    </w:r>
    <w:r>
      <w:rPr>
        <w:sz w:val="16"/>
        <w:szCs w:val="16"/>
      </w:rPr>
      <w:t>093</w:t>
    </w:r>
    <w:r>
      <w:rPr>
        <w:color w:val="000000"/>
        <w:sz w:val="16"/>
        <w:szCs w:val="16"/>
      </w:rPr>
      <w:t>9 print/ISSN 2</w:t>
    </w:r>
    <w:r>
      <w:rPr>
        <w:sz w:val="16"/>
        <w:szCs w:val="16"/>
      </w:rPr>
      <w:t>721</w:t>
    </w:r>
    <w:r>
      <w:rPr>
        <w:color w:val="000000"/>
        <w:sz w:val="16"/>
        <w:szCs w:val="16"/>
      </w:rPr>
      <w:t>-</w:t>
    </w:r>
    <w:r>
      <w:rPr>
        <w:sz w:val="16"/>
        <w:szCs w:val="16"/>
      </w:rPr>
      <w:t>2041</w:t>
    </w:r>
    <w:r>
      <w:rPr>
        <w:color w:val="000000"/>
        <w:sz w:val="16"/>
        <w:szCs w:val="16"/>
      </w:rPr>
      <w:t xml:space="preserve"> online</w:t>
    </w:r>
  </w:p>
  <w:p w14:paraId="5F315C9F" w14:textId="77777777" w:rsidR="004C083F" w:rsidRDefault="004C083F">
    <w:pPr>
      <w:pBdr>
        <w:top w:val="nil"/>
        <w:left w:val="nil"/>
        <w:bottom w:val="nil"/>
        <w:right w:val="nil"/>
        <w:between w:val="nil"/>
      </w:pBdr>
      <w:tabs>
        <w:tab w:val="center" w:pos="4680"/>
        <w:tab w:val="right" w:pos="9360"/>
      </w:tabs>
      <w:rPr>
        <w:color w:val="000000"/>
      </w:rPr>
    </w:pPr>
  </w:p>
  <w:p w14:paraId="03BB22F9" w14:textId="77777777" w:rsidR="004C083F" w:rsidRDefault="004C083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8C9"/>
    <w:multiLevelType w:val="multilevel"/>
    <w:tmpl w:val="C4BCE946"/>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362018"/>
    <w:multiLevelType w:val="hybridMultilevel"/>
    <w:tmpl w:val="D674B7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A24BAA"/>
    <w:multiLevelType w:val="hybridMultilevel"/>
    <w:tmpl w:val="0762A9D2"/>
    <w:lvl w:ilvl="0" w:tplc="3809000F">
      <w:start w:val="1"/>
      <w:numFmt w:val="decimal"/>
      <w:lvlText w:val="%1."/>
      <w:lvlJc w:val="left"/>
      <w:pPr>
        <w:ind w:left="720" w:hanging="360"/>
      </w:pPr>
    </w:lvl>
    <w:lvl w:ilvl="1" w:tplc="8B6E63C0">
      <w:start w:val="1"/>
      <w:numFmt w:val="decimal"/>
      <w:lvlText w:val="%2."/>
      <w:lvlJc w:val="left"/>
      <w:pPr>
        <w:ind w:left="720" w:hanging="360"/>
      </w:pPr>
      <w:rPr>
        <w:i w:val="0"/>
        <w:iCs/>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88498E"/>
    <w:multiLevelType w:val="hybridMultilevel"/>
    <w:tmpl w:val="48929A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0FC13E8"/>
    <w:multiLevelType w:val="hybridMultilevel"/>
    <w:tmpl w:val="A468D4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B063034"/>
    <w:multiLevelType w:val="hybridMultilevel"/>
    <w:tmpl w:val="F01859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E3B43A9"/>
    <w:multiLevelType w:val="hybridMultilevel"/>
    <w:tmpl w:val="0024CF36"/>
    <w:lvl w:ilvl="0" w:tplc="F7840A80">
      <w:start w:val="1"/>
      <w:numFmt w:val="decimal"/>
      <w:lvlText w:val="%1."/>
      <w:lvlJc w:val="left"/>
      <w:pPr>
        <w:ind w:left="720" w:hanging="360"/>
      </w:pPr>
      <w:rPr>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48981630">
    <w:abstractNumId w:val="0"/>
  </w:num>
  <w:num w:numId="2" w16cid:durableId="2001082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384964">
    <w:abstractNumId w:val="4"/>
  </w:num>
  <w:num w:numId="4" w16cid:durableId="1470630647">
    <w:abstractNumId w:val="6"/>
  </w:num>
  <w:num w:numId="5" w16cid:durableId="1504591899">
    <w:abstractNumId w:val="1"/>
  </w:num>
  <w:num w:numId="6" w16cid:durableId="1579249409">
    <w:abstractNumId w:val="3"/>
  </w:num>
  <w:num w:numId="7" w16cid:durableId="844443670">
    <w:abstractNumId w:val="2"/>
  </w:num>
  <w:num w:numId="8" w16cid:durableId="1404184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3F"/>
    <w:rsid w:val="00005493"/>
    <w:rsid w:val="000101BF"/>
    <w:rsid w:val="00072D94"/>
    <w:rsid w:val="00141370"/>
    <w:rsid w:val="0016072F"/>
    <w:rsid w:val="001E3379"/>
    <w:rsid w:val="001E6FEA"/>
    <w:rsid w:val="001F0AFB"/>
    <w:rsid w:val="002D01CA"/>
    <w:rsid w:val="002E41AD"/>
    <w:rsid w:val="002F277D"/>
    <w:rsid w:val="00335D26"/>
    <w:rsid w:val="003C3178"/>
    <w:rsid w:val="003C6310"/>
    <w:rsid w:val="003E2707"/>
    <w:rsid w:val="00421D65"/>
    <w:rsid w:val="00446716"/>
    <w:rsid w:val="00455113"/>
    <w:rsid w:val="004C083F"/>
    <w:rsid w:val="004D2096"/>
    <w:rsid w:val="004D4EE6"/>
    <w:rsid w:val="004E2E3B"/>
    <w:rsid w:val="004E3B53"/>
    <w:rsid w:val="004F0020"/>
    <w:rsid w:val="005046F5"/>
    <w:rsid w:val="0052042D"/>
    <w:rsid w:val="00606BD9"/>
    <w:rsid w:val="00645D9F"/>
    <w:rsid w:val="006528B7"/>
    <w:rsid w:val="0065735E"/>
    <w:rsid w:val="006A4905"/>
    <w:rsid w:val="006C0AFC"/>
    <w:rsid w:val="006E1B11"/>
    <w:rsid w:val="006E2A48"/>
    <w:rsid w:val="006F52AA"/>
    <w:rsid w:val="006F6313"/>
    <w:rsid w:val="007521E1"/>
    <w:rsid w:val="0076407B"/>
    <w:rsid w:val="007B77CA"/>
    <w:rsid w:val="007D3486"/>
    <w:rsid w:val="008020B6"/>
    <w:rsid w:val="00807895"/>
    <w:rsid w:val="00872F59"/>
    <w:rsid w:val="0087487C"/>
    <w:rsid w:val="008D226C"/>
    <w:rsid w:val="008D6B1D"/>
    <w:rsid w:val="00921458"/>
    <w:rsid w:val="009668F6"/>
    <w:rsid w:val="009A5AEB"/>
    <w:rsid w:val="009B054D"/>
    <w:rsid w:val="00B1435D"/>
    <w:rsid w:val="00B23EF3"/>
    <w:rsid w:val="00B71F41"/>
    <w:rsid w:val="00BA61CC"/>
    <w:rsid w:val="00BB12C8"/>
    <w:rsid w:val="00BE3E9C"/>
    <w:rsid w:val="00BF7AF6"/>
    <w:rsid w:val="00C01014"/>
    <w:rsid w:val="00C11F87"/>
    <w:rsid w:val="00C23ED5"/>
    <w:rsid w:val="00C41414"/>
    <w:rsid w:val="00C41AA0"/>
    <w:rsid w:val="00C777F3"/>
    <w:rsid w:val="00CB52F4"/>
    <w:rsid w:val="00CC7F7B"/>
    <w:rsid w:val="00D206BC"/>
    <w:rsid w:val="00D334F6"/>
    <w:rsid w:val="00D47224"/>
    <w:rsid w:val="00D76321"/>
    <w:rsid w:val="00D87B34"/>
    <w:rsid w:val="00D91690"/>
    <w:rsid w:val="00DA2827"/>
    <w:rsid w:val="00E01D3D"/>
    <w:rsid w:val="00E125DC"/>
    <w:rsid w:val="00E15853"/>
    <w:rsid w:val="00E51576"/>
    <w:rsid w:val="00E87765"/>
    <w:rsid w:val="00E908F8"/>
    <w:rsid w:val="00F11369"/>
    <w:rsid w:val="00F124C8"/>
    <w:rsid w:val="00F30152"/>
    <w:rsid w:val="00F35528"/>
    <w:rsid w:val="00F40B08"/>
    <w:rsid w:val="00F50A7D"/>
    <w:rsid w:val="00F6633B"/>
    <w:rsid w:val="00F66A6E"/>
    <w:rsid w:val="00FD21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548D"/>
  <w15:docId w15:val="{8BA203C3-89DD-4182-9973-A5879C6F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2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61D2A"/>
    <w:pPr>
      <w:keepNext/>
      <w:jc w:val="both"/>
      <w:outlineLvl w:val="2"/>
    </w:pPr>
    <w:rPr>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1D2A"/>
    <w:pPr>
      <w:spacing w:line="480" w:lineRule="auto"/>
      <w:jc w:val="center"/>
    </w:pPr>
    <w:rPr>
      <w:b/>
      <w:sz w:val="24"/>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261D2A"/>
    <w:pPr>
      <w:tabs>
        <w:tab w:val="center" w:pos="4680"/>
        <w:tab w:val="right" w:pos="9360"/>
      </w:tabs>
    </w:pPr>
  </w:style>
  <w:style w:type="character" w:customStyle="1" w:styleId="FooterChar">
    <w:name w:val="Footer Char"/>
    <w:basedOn w:val="DefaultParagraphFont"/>
    <w:link w:val="Footer"/>
    <w:uiPriority w:val="99"/>
    <w:semiHidden/>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5145FA"/>
    <w:pPr>
      <w:ind w:left="720"/>
      <w:contextualSpacing/>
    </w:pPr>
    <w:rPr>
      <w:sz w:val="24"/>
      <w:szCs w:val="24"/>
      <w:lang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character" w:styleId="UnresolvedMention">
    <w:name w:val="Unresolved Mention"/>
    <w:basedOn w:val="DefaultParagraphFont"/>
    <w:uiPriority w:val="99"/>
    <w:semiHidden/>
    <w:unhideWhenUsed/>
    <w:rsid w:val="00C41414"/>
    <w:rPr>
      <w:color w:val="605E5C"/>
      <w:shd w:val="clear" w:color="auto" w:fill="E1DFDD"/>
    </w:rPr>
  </w:style>
  <w:style w:type="character" w:customStyle="1" w:styleId="ListParagraphChar">
    <w:name w:val="List Paragraph Char"/>
    <w:link w:val="ListParagraph"/>
    <w:uiPriority w:val="34"/>
    <w:rsid w:val="00F30152"/>
    <w:rPr>
      <w:sz w:val="24"/>
      <w:szCs w:val="24"/>
      <w:lang w:eastAsia="id-ID"/>
    </w:rPr>
  </w:style>
  <w:style w:type="table" w:styleId="TableGrid">
    <w:name w:val="Table Grid"/>
    <w:basedOn w:val="TableNormal"/>
    <w:uiPriority w:val="59"/>
    <w:rsid w:val="000101B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606BD9"/>
    <w:pPr>
      <w:spacing w:line="480" w:lineRule="auto"/>
      <w:jc w:val="both"/>
    </w:pPr>
    <w:rPr>
      <w:sz w:val="24"/>
      <w:lang w:val="en-US" w:eastAsia="en-US"/>
    </w:rPr>
  </w:style>
  <w:style w:type="table" w:styleId="TableGridLight">
    <w:name w:val="Grid Table Light"/>
    <w:basedOn w:val="TableNormal"/>
    <w:uiPriority w:val="40"/>
    <w:rsid w:val="006573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itra.indah@puterabatam.ac.id" TargetMode="External"/><Relationship Id="rId4" Type="http://schemas.openxmlformats.org/officeDocument/2006/relationships/styles" Target="styles.xml"/><Relationship Id="rId9" Type="http://schemas.openxmlformats.org/officeDocument/2006/relationships/hyperlink" Target="mailto:Elva.Susanti@puterabatam.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tzS5xIAtAPhuYvyWGPe+K/txlQ==">AMUW2mWs2aim4uzifAG04I2eHQW1lQ1WMuttLLSSPuxMlkk8hJHncoicvVh6E+0xs+574VGNQIPKJpmvlBTRRP5/XrBDCIoZnEKWTqtmMY0T5265fIGJmH8=</go:docsCustomData>
</go:gDocsCustomXmlDataStorage>
</file>

<file path=customXml/itemProps1.xml><?xml version="1.0" encoding="utf-8"?>
<ds:datastoreItem xmlns:ds="http://schemas.openxmlformats.org/officeDocument/2006/customXml" ds:itemID="{7E905743-64B5-4E31-A6C0-6ED0145914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8052</Words>
  <Characters>45898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Elva Susanti, S.Si., M.Si.</cp:lastModifiedBy>
  <cp:revision>33</cp:revision>
  <dcterms:created xsi:type="dcterms:W3CDTF">2022-11-18T02:11:00Z</dcterms:created>
  <dcterms:modified xsi:type="dcterms:W3CDTF">2022-11-18T06:54:00Z</dcterms:modified>
</cp:coreProperties>
</file>