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11" w:rsidRDefault="00762611">
      <w:pPr>
        <w:widowControl w:val="0"/>
        <w:pBdr>
          <w:top w:val="nil"/>
          <w:left w:val="nil"/>
          <w:bottom w:val="nil"/>
          <w:right w:val="nil"/>
          <w:between w:val="nil"/>
        </w:pBdr>
        <w:spacing w:line="276" w:lineRule="auto"/>
      </w:pPr>
    </w:p>
    <w:p w:rsidR="0089245E" w:rsidRDefault="00D022B2">
      <w:pPr>
        <w:spacing w:line="228" w:lineRule="auto"/>
        <w:jc w:val="center"/>
        <w:rPr>
          <w:b/>
          <w:sz w:val="28"/>
          <w:szCs w:val="28"/>
          <w:lang w:val="en-MY"/>
        </w:rPr>
      </w:pPr>
      <w:r>
        <w:rPr>
          <w:b/>
          <w:sz w:val="28"/>
          <w:szCs w:val="28"/>
          <w:lang w:val="en-MY"/>
        </w:rPr>
        <w:t xml:space="preserve">Analisis Kebijakan Persediaan Aluminium Menggunakan </w:t>
      </w:r>
    </w:p>
    <w:p w:rsidR="0089245E" w:rsidRDefault="00D022B2">
      <w:pPr>
        <w:spacing w:line="228" w:lineRule="auto"/>
        <w:jc w:val="center"/>
        <w:rPr>
          <w:b/>
          <w:sz w:val="28"/>
          <w:szCs w:val="28"/>
          <w:lang w:val="en-US"/>
        </w:rPr>
      </w:pPr>
      <w:r>
        <w:rPr>
          <w:b/>
          <w:sz w:val="28"/>
          <w:szCs w:val="28"/>
          <w:lang w:val="en-MY"/>
        </w:rPr>
        <w:t xml:space="preserve">Metode </w:t>
      </w:r>
      <w:r w:rsidRPr="000037C8">
        <w:rPr>
          <w:b/>
          <w:i/>
          <w:sz w:val="28"/>
          <w:szCs w:val="28"/>
          <w:lang w:val="en-MY"/>
        </w:rPr>
        <w:t>Continuous Review System</w:t>
      </w:r>
      <w:r>
        <w:rPr>
          <w:b/>
          <w:sz w:val="28"/>
          <w:szCs w:val="28"/>
          <w:lang w:val="en-US"/>
        </w:rPr>
        <w:t xml:space="preserve"> </w:t>
      </w:r>
    </w:p>
    <w:p w:rsidR="00762611" w:rsidRDefault="0089245E">
      <w:pPr>
        <w:spacing w:line="228" w:lineRule="auto"/>
        <w:jc w:val="center"/>
        <w:rPr>
          <w:b/>
          <w:sz w:val="28"/>
          <w:szCs w:val="28"/>
        </w:rPr>
      </w:pPr>
      <w:r>
        <w:rPr>
          <w:b/>
          <w:sz w:val="28"/>
          <w:szCs w:val="28"/>
          <w:lang w:val="en-US"/>
        </w:rPr>
        <w:t>(</w:t>
      </w:r>
      <w:r w:rsidR="00D022B2">
        <w:rPr>
          <w:b/>
          <w:sz w:val="28"/>
          <w:szCs w:val="28"/>
          <w:lang w:val="en-US"/>
        </w:rPr>
        <w:t xml:space="preserve">Studi Kasus di </w:t>
      </w:r>
      <w:r w:rsidR="00E946F4" w:rsidRPr="00E946F4">
        <w:rPr>
          <w:b/>
          <w:sz w:val="28"/>
          <w:szCs w:val="28"/>
          <w:lang w:val="en-US"/>
        </w:rPr>
        <w:t>PT XY</w:t>
      </w:r>
      <w:r w:rsidR="00E946F4" w:rsidRPr="00E946F4">
        <w:rPr>
          <w:b/>
          <w:sz w:val="28"/>
          <w:szCs w:val="28"/>
          <w:lang w:val="id"/>
        </w:rPr>
        <w:t>Z</w:t>
      </w:r>
      <w:r w:rsidR="00D022B2">
        <w:rPr>
          <w:b/>
          <w:sz w:val="28"/>
          <w:szCs w:val="28"/>
        </w:rPr>
        <w:t>)</w:t>
      </w:r>
    </w:p>
    <w:p w:rsidR="00762611" w:rsidRDefault="00762611">
      <w:pPr>
        <w:spacing w:line="228" w:lineRule="auto"/>
        <w:jc w:val="center"/>
        <w:rPr>
          <w:b/>
          <w:sz w:val="22"/>
          <w:szCs w:val="22"/>
        </w:rPr>
      </w:pPr>
    </w:p>
    <w:p w:rsidR="00762611" w:rsidRDefault="00762611">
      <w:pPr>
        <w:spacing w:line="228" w:lineRule="auto"/>
        <w:jc w:val="center"/>
        <w:rPr>
          <w:b/>
          <w:sz w:val="22"/>
          <w:szCs w:val="22"/>
        </w:rPr>
      </w:pPr>
    </w:p>
    <w:p w:rsidR="00762611" w:rsidRDefault="00E946F4">
      <w:pPr>
        <w:spacing w:line="228" w:lineRule="auto"/>
        <w:jc w:val="center"/>
        <w:rPr>
          <w:color w:val="FF0000"/>
        </w:rPr>
      </w:pPr>
      <w:r w:rsidRPr="00E946F4">
        <w:rPr>
          <w:b/>
          <w:bCs/>
          <w:sz w:val="22"/>
          <w:szCs w:val="22"/>
          <w:lang w:val="id"/>
        </w:rPr>
        <w:t>Heru Rachman</w:t>
      </w:r>
      <w:r w:rsidRPr="00E946F4">
        <w:rPr>
          <w:b/>
          <w:bCs/>
          <w:sz w:val="22"/>
          <w:szCs w:val="22"/>
          <w:vertAlign w:val="superscript"/>
        </w:rPr>
        <w:t>1</w:t>
      </w:r>
      <w:r w:rsidR="00814EF3">
        <w:rPr>
          <w:b/>
          <w:bCs/>
          <w:sz w:val="22"/>
          <w:szCs w:val="22"/>
        </w:rPr>
        <w:t xml:space="preserve">*, </w:t>
      </w:r>
      <w:r w:rsidRPr="00E946F4">
        <w:rPr>
          <w:b/>
          <w:bCs/>
          <w:sz w:val="22"/>
          <w:szCs w:val="22"/>
          <w:lang w:val="id"/>
        </w:rPr>
        <w:t>Verani Hartati</w:t>
      </w:r>
      <w:r w:rsidRPr="00E946F4">
        <w:rPr>
          <w:b/>
          <w:bCs/>
          <w:sz w:val="22"/>
          <w:szCs w:val="22"/>
          <w:vertAlign w:val="superscript"/>
        </w:rPr>
        <w:t>2</w:t>
      </w:r>
    </w:p>
    <w:p w:rsidR="00762611" w:rsidRDefault="00700EF5">
      <w:pPr>
        <w:spacing w:line="228" w:lineRule="auto"/>
        <w:ind w:left="360"/>
        <w:jc w:val="center"/>
      </w:pPr>
      <w:r>
        <w:rPr>
          <w:vertAlign w:val="superscript"/>
        </w:rPr>
        <w:t>1,2</w:t>
      </w:r>
      <w:r>
        <w:t xml:space="preserve"> </w:t>
      </w:r>
      <w:r w:rsidR="00E946F4" w:rsidRPr="00E946F4">
        <w:rPr>
          <w:bCs/>
          <w:iCs/>
          <w:lang w:val="es-ES"/>
        </w:rPr>
        <w:t xml:space="preserve">Program Studi Teknik Industri, </w:t>
      </w:r>
      <w:r w:rsidR="00E946F4" w:rsidRPr="00E946F4">
        <w:rPr>
          <w:bCs/>
          <w:iCs/>
        </w:rPr>
        <w:t>Fakultas Teknik, Universitas Widyatama Bandung</w:t>
      </w:r>
    </w:p>
    <w:p w:rsidR="00762611" w:rsidRDefault="0000157B">
      <w:pPr>
        <w:spacing w:line="228" w:lineRule="auto"/>
        <w:ind w:left="360"/>
        <w:jc w:val="center"/>
      </w:pPr>
      <w:r w:rsidRPr="0000157B">
        <w:t>Jl. Cikutra No.204A, Sukapada, Kec. Cibeunying Kidul, Kota Bandung, Jawa Barat 40125</w:t>
      </w:r>
    </w:p>
    <w:p w:rsidR="00762611" w:rsidRPr="00814EF3" w:rsidRDefault="00700EF5">
      <w:pPr>
        <w:spacing w:line="228" w:lineRule="auto"/>
        <w:jc w:val="center"/>
        <w:rPr>
          <w:lang w:val="en-US"/>
        </w:rPr>
      </w:pPr>
      <w:r>
        <w:t xml:space="preserve">Email: </w:t>
      </w:r>
      <w:r w:rsidR="00E946F4" w:rsidRPr="00E946F4">
        <w:rPr>
          <w:lang w:val="id"/>
        </w:rPr>
        <w:t>rachmanheru26@gmail.com</w:t>
      </w:r>
      <w:r w:rsidR="00E946F4" w:rsidRPr="00E946F4">
        <w:t xml:space="preserve">, </w:t>
      </w:r>
      <w:r w:rsidR="00814EF3">
        <w:rPr>
          <w:lang w:val="en-US"/>
        </w:rPr>
        <w:t>verani.hartati@widyatama.ac.id</w:t>
      </w:r>
    </w:p>
    <w:p w:rsidR="00762611" w:rsidRDefault="00762611">
      <w:pPr>
        <w:spacing w:line="228" w:lineRule="auto"/>
        <w:jc w:val="center"/>
      </w:pPr>
      <w:bookmarkStart w:id="0" w:name="_GoBack"/>
      <w:bookmarkEnd w:id="0"/>
    </w:p>
    <w:p w:rsidR="00762611" w:rsidRDefault="00762611">
      <w:pPr>
        <w:spacing w:line="228" w:lineRule="auto"/>
        <w:jc w:val="center"/>
        <w:rPr>
          <w:color w:val="FF0000"/>
        </w:rPr>
      </w:pPr>
    </w:p>
    <w:p w:rsidR="00762611" w:rsidRDefault="00762611">
      <w:pPr>
        <w:spacing w:line="228" w:lineRule="auto"/>
        <w:jc w:val="center"/>
        <w:rPr>
          <w:color w:val="FF0000"/>
        </w:rPr>
      </w:pPr>
    </w:p>
    <w:p w:rsidR="00762611" w:rsidRDefault="00700EF5" w:rsidP="006C4E7F">
      <w:pPr>
        <w:spacing w:line="228" w:lineRule="auto"/>
        <w:jc w:val="center"/>
        <w:rPr>
          <w:color w:val="FF0000"/>
        </w:rPr>
      </w:pPr>
      <w:r>
        <w:rPr>
          <w:b/>
          <w:sz w:val="22"/>
          <w:szCs w:val="22"/>
        </w:rPr>
        <w:t>ABSTRAK</w:t>
      </w:r>
    </w:p>
    <w:p w:rsidR="00762611" w:rsidRDefault="00700EF5">
      <w:pPr>
        <w:tabs>
          <w:tab w:val="center" w:pos="4394"/>
          <w:tab w:val="left" w:pos="5306"/>
        </w:tabs>
        <w:spacing w:line="228" w:lineRule="auto"/>
        <w:rPr>
          <w:color w:val="FF0000"/>
        </w:rPr>
      </w:pPr>
      <w:r>
        <w:rPr>
          <w:color w:val="FF0000"/>
        </w:rPr>
        <w:tab/>
      </w:r>
    </w:p>
    <w:p w:rsidR="00762611" w:rsidRDefault="00700EF5">
      <w:pPr>
        <w:pBdr>
          <w:top w:val="nil"/>
          <w:left w:val="nil"/>
          <w:bottom w:val="nil"/>
          <w:right w:val="nil"/>
          <w:between w:val="nil"/>
        </w:pBdr>
        <w:jc w:val="both"/>
        <w:rPr>
          <w:color w:val="000000"/>
        </w:rPr>
      </w:pPr>
      <w:r>
        <w:rPr>
          <w:color w:val="000000"/>
        </w:rPr>
        <w:t xml:space="preserve">             </w:t>
      </w:r>
      <w:r w:rsidR="00400220" w:rsidRPr="00B61F21">
        <w:rPr>
          <w:bCs/>
          <w:color w:val="000000"/>
          <w:lang w:val="en-US"/>
        </w:rPr>
        <w:t xml:space="preserve">PT XYZ </w:t>
      </w:r>
      <w:r w:rsidR="00400220">
        <w:rPr>
          <w:bCs/>
          <w:color w:val="000000"/>
        </w:rPr>
        <w:t xml:space="preserve">adalah </w:t>
      </w:r>
      <w:r w:rsidR="00400220" w:rsidRPr="00B61F21">
        <w:rPr>
          <w:bCs/>
          <w:color w:val="000000"/>
          <w:lang w:val="en-US"/>
        </w:rPr>
        <w:t>per</w:t>
      </w:r>
      <w:r w:rsidR="00315DED">
        <w:rPr>
          <w:bCs/>
          <w:color w:val="000000"/>
          <w:lang w:val="en-US"/>
        </w:rPr>
        <w:t>usahaan yang bergerak di bidang</w:t>
      </w:r>
      <w:r w:rsidR="00315DED">
        <w:rPr>
          <w:bCs/>
          <w:color w:val="FFFFFF" w:themeColor="background1"/>
          <w:lang w:val="en-US"/>
        </w:rPr>
        <w:t>jj</w:t>
      </w:r>
      <w:r w:rsidR="00400220" w:rsidRPr="00B61F21">
        <w:rPr>
          <w:bCs/>
          <w:color w:val="000000"/>
          <w:lang w:val="en-US"/>
        </w:rPr>
        <w:t>manufaktur. Perusahaan ini memproduksi berbagai jenis komponen</w:t>
      </w:r>
      <w:r w:rsidR="00400220">
        <w:rPr>
          <w:bCs/>
          <w:color w:val="000000"/>
        </w:rPr>
        <w:t xml:space="preserve"> yang nantinya akan </w:t>
      </w:r>
      <w:r w:rsidR="0034742A">
        <w:rPr>
          <w:bCs/>
          <w:color w:val="000000"/>
          <w:lang w:val="en-US"/>
        </w:rPr>
        <w:t>di</w:t>
      </w:r>
      <w:r w:rsidR="00400220" w:rsidRPr="00B61F21">
        <w:rPr>
          <w:bCs/>
          <w:color w:val="000000"/>
          <w:lang w:val="en-US"/>
        </w:rPr>
        <w:t>rakit pada perusahaan perakitan pesawat terbang</w:t>
      </w:r>
      <w:r w:rsidR="00400220">
        <w:rPr>
          <w:bCs/>
          <w:color w:val="000000"/>
        </w:rPr>
        <w:t xml:space="preserve">, seperti </w:t>
      </w:r>
      <w:proofErr w:type="gramStart"/>
      <w:r w:rsidR="00400220">
        <w:rPr>
          <w:bCs/>
          <w:color w:val="000000"/>
        </w:rPr>
        <w:t xml:space="preserve">komponen </w:t>
      </w:r>
      <w:r w:rsidR="00400220" w:rsidRPr="00B61F21">
        <w:rPr>
          <w:bCs/>
          <w:i/>
          <w:iCs/>
          <w:color w:val="000000"/>
        </w:rPr>
        <w:t xml:space="preserve"> </w:t>
      </w:r>
      <w:r w:rsidR="00400220" w:rsidRPr="00B61F21">
        <w:rPr>
          <w:bCs/>
          <w:i/>
          <w:iCs/>
          <w:color w:val="000000"/>
          <w:lang w:val="en-US"/>
        </w:rPr>
        <w:t>nonaerospace</w:t>
      </w:r>
      <w:proofErr w:type="gramEnd"/>
      <w:r w:rsidR="00400220" w:rsidRPr="00B61F21">
        <w:rPr>
          <w:bCs/>
          <w:i/>
          <w:iCs/>
          <w:color w:val="000000"/>
          <w:lang w:val="en-US"/>
        </w:rPr>
        <w:t xml:space="preserve"> </w:t>
      </w:r>
      <w:r w:rsidR="00400220">
        <w:rPr>
          <w:bCs/>
          <w:color w:val="000000"/>
        </w:rPr>
        <w:t>dan</w:t>
      </w:r>
      <w:r w:rsidR="00400220" w:rsidRPr="00B61F21">
        <w:rPr>
          <w:bCs/>
          <w:color w:val="000000"/>
          <w:lang w:val="en-US"/>
        </w:rPr>
        <w:t xml:space="preserve"> </w:t>
      </w:r>
      <w:r w:rsidR="00400220" w:rsidRPr="00B61F21">
        <w:rPr>
          <w:bCs/>
          <w:i/>
          <w:iCs/>
          <w:color w:val="000000"/>
          <w:lang w:val="en-US"/>
        </w:rPr>
        <w:t xml:space="preserve">aerospace </w:t>
      </w:r>
      <w:r w:rsidR="00315DED">
        <w:rPr>
          <w:bCs/>
          <w:color w:val="000000"/>
          <w:lang w:val="en-US"/>
        </w:rPr>
        <w:t>berpresisi</w:t>
      </w:r>
      <w:r w:rsidR="00315DED" w:rsidRPr="00315DED">
        <w:rPr>
          <w:bCs/>
          <w:color w:val="FFFFFF" w:themeColor="background1"/>
          <w:lang w:val="en-US"/>
        </w:rPr>
        <w:t>n</w:t>
      </w:r>
      <w:r w:rsidR="00400220" w:rsidRPr="00B61F21">
        <w:rPr>
          <w:bCs/>
          <w:color w:val="000000"/>
          <w:lang w:val="en-US"/>
        </w:rPr>
        <w:t xml:space="preserve">tinggi. </w:t>
      </w:r>
      <w:r w:rsidR="00400220">
        <w:rPr>
          <w:bCs/>
          <w:color w:val="000000"/>
        </w:rPr>
        <w:t>Berbagai jenis komponen diproduksi dengan bahan baku utama di perusahaan ini yakni aluminium</w:t>
      </w:r>
      <w:r w:rsidR="00400220" w:rsidRPr="00B61F21">
        <w:rPr>
          <w:bCs/>
          <w:color w:val="000000"/>
          <w:lang w:val="en-US"/>
        </w:rPr>
        <w:t xml:space="preserve">. </w:t>
      </w:r>
      <w:r w:rsidR="00400220">
        <w:rPr>
          <w:bCs/>
          <w:color w:val="000000"/>
        </w:rPr>
        <w:t>Perusahaan akan mengalami kerugian apabila terjadi kelebihan atau kekurangan dalam persediaan, hal ini harus menjadi perhatian bagi perusahaan untuk memaksimalkan pengendalian persediaan aluminium</w:t>
      </w:r>
      <w:r w:rsidR="00400220" w:rsidRPr="00B61F21">
        <w:rPr>
          <w:bCs/>
          <w:color w:val="000000"/>
          <w:lang w:val="en-US"/>
        </w:rPr>
        <w:t xml:space="preserve">. Penelitian ini bertujuan untuk </w:t>
      </w:r>
      <w:r w:rsidR="0089245E">
        <w:rPr>
          <w:bCs/>
          <w:color w:val="000000"/>
        </w:rPr>
        <w:t>mengoptimumkan persediaan aluminium pada per</w:t>
      </w:r>
      <w:r w:rsidR="00400220">
        <w:rPr>
          <w:bCs/>
          <w:color w:val="000000"/>
        </w:rPr>
        <w:t>u</w:t>
      </w:r>
      <w:r w:rsidR="0089245E">
        <w:rPr>
          <w:bCs/>
          <w:color w:val="000000"/>
          <w:lang w:val="en-US"/>
        </w:rPr>
        <w:t>sa</w:t>
      </w:r>
      <w:r w:rsidR="00400220">
        <w:rPr>
          <w:bCs/>
          <w:color w:val="000000"/>
        </w:rPr>
        <w:t>haan dengan mencari</w:t>
      </w:r>
      <w:r w:rsidR="00400220" w:rsidRPr="00B61F21">
        <w:rPr>
          <w:bCs/>
          <w:color w:val="000000"/>
          <w:lang w:val="en-US"/>
        </w:rPr>
        <w:t xml:space="preserve"> metode pengendalian persediaan yang tepat. Penelitian ini menggunakan metode persediaan probabilistik model Q. Me</w:t>
      </w:r>
      <w:r w:rsidR="0089245E">
        <w:rPr>
          <w:bCs/>
          <w:color w:val="000000"/>
          <w:lang w:val="en-US"/>
        </w:rPr>
        <w:t>ncangkup</w:t>
      </w:r>
      <w:r w:rsidR="00400220" w:rsidRPr="00B61F21">
        <w:rPr>
          <w:bCs/>
          <w:color w:val="000000"/>
          <w:lang w:val="en-US"/>
        </w:rPr>
        <w:t xml:space="preserve"> pengendalian model Q </w:t>
      </w:r>
      <w:r w:rsidR="00400220" w:rsidRPr="00B61F21">
        <w:rPr>
          <w:bCs/>
          <w:i/>
          <w:iCs/>
          <w:color w:val="000000"/>
          <w:lang w:val="en-US"/>
        </w:rPr>
        <w:t xml:space="preserve">back order </w:t>
      </w:r>
      <w:r w:rsidR="00400220">
        <w:rPr>
          <w:bCs/>
          <w:iCs/>
          <w:color w:val="000000"/>
        </w:rPr>
        <w:t>dan</w:t>
      </w:r>
      <w:r w:rsidR="00400220" w:rsidRPr="00B61F21">
        <w:rPr>
          <w:bCs/>
          <w:color w:val="000000"/>
          <w:lang w:val="en-US"/>
        </w:rPr>
        <w:t xml:space="preserve"> Q </w:t>
      </w:r>
      <w:r w:rsidR="00400220" w:rsidRPr="00B61F21">
        <w:rPr>
          <w:bCs/>
          <w:i/>
          <w:iCs/>
          <w:color w:val="000000"/>
          <w:lang w:val="en-US"/>
        </w:rPr>
        <w:t>lost sale</w:t>
      </w:r>
      <w:r w:rsidR="00400220">
        <w:rPr>
          <w:bCs/>
          <w:i/>
          <w:iCs/>
          <w:color w:val="000000"/>
        </w:rPr>
        <w:t>s.</w:t>
      </w:r>
      <w:r w:rsidR="00400220">
        <w:rPr>
          <w:bCs/>
          <w:iCs/>
          <w:color w:val="000000"/>
        </w:rPr>
        <w:t xml:space="preserve"> Mengikuti</w:t>
      </w:r>
      <w:r w:rsidR="00400220" w:rsidRPr="00B61F21">
        <w:rPr>
          <w:bCs/>
          <w:iCs/>
          <w:color w:val="000000"/>
          <w:lang w:val="en-US"/>
        </w:rPr>
        <w:t xml:space="preserve"> pengolahan data, </w:t>
      </w:r>
      <w:r w:rsidR="00400220">
        <w:rPr>
          <w:bCs/>
          <w:iCs/>
          <w:color w:val="000000"/>
        </w:rPr>
        <w:t>dibanding</w:t>
      </w:r>
      <w:r w:rsidR="00400220" w:rsidRPr="00B61F21">
        <w:rPr>
          <w:bCs/>
          <w:iCs/>
          <w:color w:val="000000"/>
          <w:lang w:val="en-US"/>
        </w:rPr>
        <w:t xml:space="preserve"> model persediaan lainnya</w:t>
      </w:r>
      <w:r w:rsidR="00400220">
        <w:rPr>
          <w:bCs/>
          <w:iCs/>
          <w:color w:val="000000"/>
        </w:rPr>
        <w:t>,</w:t>
      </w:r>
      <w:r w:rsidR="00400220" w:rsidRPr="00B61F21">
        <w:rPr>
          <w:bCs/>
          <w:iCs/>
          <w:color w:val="000000"/>
        </w:rPr>
        <w:t xml:space="preserve"> </w:t>
      </w:r>
      <w:r w:rsidR="00400220" w:rsidRPr="00B61F21">
        <w:rPr>
          <w:bCs/>
          <w:iCs/>
          <w:color w:val="000000"/>
          <w:lang w:val="en-US"/>
        </w:rPr>
        <w:t xml:space="preserve">model Q </w:t>
      </w:r>
      <w:r w:rsidR="00400220" w:rsidRPr="00B61F21">
        <w:rPr>
          <w:bCs/>
          <w:i/>
          <w:iCs/>
          <w:color w:val="000000"/>
          <w:lang w:val="en-US"/>
        </w:rPr>
        <w:t>lost sale</w:t>
      </w:r>
      <w:r w:rsidR="00400220">
        <w:rPr>
          <w:bCs/>
          <w:i/>
          <w:iCs/>
          <w:color w:val="000000"/>
        </w:rPr>
        <w:t>s</w:t>
      </w:r>
      <w:r w:rsidR="00400220" w:rsidRPr="00B61F21">
        <w:rPr>
          <w:bCs/>
          <w:iCs/>
          <w:color w:val="000000"/>
          <w:lang w:val="en-US"/>
        </w:rPr>
        <w:t xml:space="preserve"> </w:t>
      </w:r>
      <w:r w:rsidR="00400220">
        <w:rPr>
          <w:bCs/>
          <w:iCs/>
          <w:color w:val="000000"/>
        </w:rPr>
        <w:t>menunjukan</w:t>
      </w:r>
      <w:r w:rsidR="00400220" w:rsidRPr="00B61F21">
        <w:rPr>
          <w:bCs/>
          <w:iCs/>
          <w:color w:val="000000"/>
          <w:lang w:val="en-US"/>
        </w:rPr>
        <w:t xml:space="preserve"> solusi</w:t>
      </w:r>
      <w:r w:rsidR="00400220">
        <w:rPr>
          <w:bCs/>
          <w:iCs/>
          <w:color w:val="000000"/>
        </w:rPr>
        <w:t xml:space="preserve"> paling</w:t>
      </w:r>
      <w:r w:rsidR="00400220" w:rsidRPr="00B61F21">
        <w:rPr>
          <w:bCs/>
          <w:iCs/>
          <w:color w:val="000000"/>
          <w:lang w:val="en-US"/>
        </w:rPr>
        <w:t xml:space="preserve"> optimal. Model Q</w:t>
      </w:r>
      <w:r w:rsidR="00400220" w:rsidRPr="00B61F21">
        <w:rPr>
          <w:bCs/>
          <w:i/>
          <w:color w:val="000000"/>
          <w:lang w:val="en-US"/>
        </w:rPr>
        <w:t xml:space="preserve"> lost sales</w:t>
      </w:r>
      <w:r w:rsidR="00400220" w:rsidRPr="00B61F21">
        <w:rPr>
          <w:bCs/>
          <w:i/>
          <w:iCs/>
          <w:color w:val="000000"/>
          <w:lang w:val="en-US"/>
        </w:rPr>
        <w:t xml:space="preserve"> </w:t>
      </w:r>
      <w:r w:rsidR="00400220">
        <w:rPr>
          <w:bCs/>
          <w:iCs/>
          <w:color w:val="000000"/>
        </w:rPr>
        <w:t>menunjukan</w:t>
      </w:r>
      <w:r w:rsidR="00400220" w:rsidRPr="00B61F21">
        <w:rPr>
          <w:bCs/>
          <w:iCs/>
          <w:color w:val="000000"/>
          <w:lang w:val="en-US"/>
        </w:rPr>
        <w:t xml:space="preserve"> jumlah persediaan pengaman (</w:t>
      </w:r>
      <w:r w:rsidR="00400220" w:rsidRPr="00B61F21">
        <w:rPr>
          <w:bCs/>
          <w:i/>
          <w:iCs/>
          <w:color w:val="000000"/>
          <w:lang w:val="en-US"/>
        </w:rPr>
        <w:t>safety stock</w:t>
      </w:r>
      <w:r w:rsidR="00400220" w:rsidRPr="00B61F21">
        <w:rPr>
          <w:bCs/>
          <w:iCs/>
          <w:color w:val="000000"/>
          <w:lang w:val="en-US"/>
        </w:rPr>
        <w:t>) optimal</w:t>
      </w:r>
      <w:r w:rsidR="00400220" w:rsidRPr="00B61F21">
        <w:rPr>
          <w:bCs/>
          <w:iCs/>
          <w:color w:val="000000"/>
        </w:rPr>
        <w:t xml:space="preserve"> </w:t>
      </w:r>
      <w:r w:rsidR="00400220">
        <w:rPr>
          <w:bCs/>
          <w:iCs/>
          <w:color w:val="000000"/>
        </w:rPr>
        <w:t xml:space="preserve">dan </w:t>
      </w:r>
      <w:r w:rsidR="00400220" w:rsidRPr="00B61F21">
        <w:rPr>
          <w:bCs/>
          <w:iCs/>
          <w:color w:val="000000"/>
          <w:lang w:val="en-US"/>
        </w:rPr>
        <w:t>biaya</w:t>
      </w:r>
      <w:r w:rsidR="00400220">
        <w:rPr>
          <w:bCs/>
          <w:iCs/>
          <w:color w:val="000000"/>
        </w:rPr>
        <w:t xml:space="preserve"> total yang paling minimal</w:t>
      </w:r>
      <w:r w:rsidR="00400220" w:rsidRPr="00B61F21">
        <w:rPr>
          <w:bCs/>
          <w:iCs/>
          <w:color w:val="000000"/>
          <w:lang w:val="en-US"/>
        </w:rPr>
        <w:t xml:space="preserve">, </w:t>
      </w:r>
      <w:r w:rsidR="00400220">
        <w:rPr>
          <w:bCs/>
          <w:color w:val="000000"/>
        </w:rPr>
        <w:t>yaitu dengan</w:t>
      </w:r>
      <w:r w:rsidR="00400220" w:rsidRPr="00B61F21">
        <w:rPr>
          <w:bCs/>
          <w:color w:val="000000"/>
          <w:lang w:val="en-US"/>
        </w:rPr>
        <w:t xml:space="preserve"> penghematan biaya sebesar Rp. </w:t>
      </w:r>
      <w:r w:rsidR="00400220" w:rsidRPr="000856B8">
        <w:rPr>
          <w:bCs/>
          <w:color w:val="000000"/>
          <w:lang w:val="en-US"/>
        </w:rPr>
        <w:t xml:space="preserve">19.224.832 </w:t>
      </w:r>
      <w:r w:rsidR="00400220">
        <w:rPr>
          <w:bCs/>
          <w:color w:val="000000"/>
          <w:lang w:val="en-US"/>
        </w:rPr>
        <w:t>atau 4,9</w:t>
      </w:r>
      <w:r w:rsidR="00400220" w:rsidRPr="00B61F21">
        <w:rPr>
          <w:bCs/>
          <w:color w:val="000000"/>
          <w:lang w:val="en-US"/>
        </w:rPr>
        <w:t>% dari total biaya model perusahaan</w:t>
      </w:r>
      <w:r w:rsidR="00400220">
        <w:rPr>
          <w:bCs/>
          <w:color w:val="000000"/>
          <w:lang w:val="en-US"/>
        </w:rPr>
        <w:t xml:space="preserve"> dengan tingkat pelayanan sebesar 99,37%</w:t>
      </w:r>
      <w:r>
        <w:rPr>
          <w:color w:val="000000"/>
        </w:rPr>
        <w:t>.</w:t>
      </w:r>
    </w:p>
    <w:p w:rsidR="00762611" w:rsidRDefault="00762611">
      <w:pPr>
        <w:pStyle w:val="Title"/>
        <w:spacing w:line="228" w:lineRule="auto"/>
        <w:jc w:val="both"/>
        <w:rPr>
          <w:sz w:val="20"/>
        </w:rPr>
      </w:pPr>
    </w:p>
    <w:p w:rsidR="00762611" w:rsidRDefault="00700EF5">
      <w:pPr>
        <w:pStyle w:val="Title"/>
        <w:spacing w:line="228" w:lineRule="auto"/>
        <w:jc w:val="both"/>
        <w:rPr>
          <w:sz w:val="20"/>
        </w:rPr>
      </w:pPr>
      <w:r>
        <w:rPr>
          <w:sz w:val="20"/>
        </w:rPr>
        <w:t xml:space="preserve">Kata Kunci:  </w:t>
      </w:r>
      <w:r w:rsidR="00E946F4" w:rsidRPr="00E946F4">
        <w:rPr>
          <w:b w:val="0"/>
          <w:i/>
          <w:sz w:val="20"/>
          <w:lang w:val="id"/>
        </w:rPr>
        <w:t>Back</w:t>
      </w:r>
      <w:r w:rsidR="0089245E">
        <w:rPr>
          <w:b w:val="0"/>
          <w:i/>
          <w:sz w:val="20"/>
          <w:lang w:val="id"/>
        </w:rPr>
        <w:t xml:space="preserve"> </w:t>
      </w:r>
      <w:r w:rsidR="00E946F4" w:rsidRPr="00E946F4">
        <w:rPr>
          <w:b w:val="0"/>
          <w:i/>
          <w:sz w:val="20"/>
          <w:lang w:val="id"/>
        </w:rPr>
        <w:t>order, Losts</w:t>
      </w:r>
      <w:r w:rsidR="0089245E">
        <w:rPr>
          <w:b w:val="0"/>
          <w:i/>
          <w:sz w:val="20"/>
          <w:lang w:val="id"/>
        </w:rPr>
        <w:t xml:space="preserve"> </w:t>
      </w:r>
      <w:r w:rsidR="00E946F4" w:rsidRPr="00E946F4">
        <w:rPr>
          <w:b w:val="0"/>
          <w:i/>
          <w:sz w:val="20"/>
          <w:lang w:val="id"/>
        </w:rPr>
        <w:t>ales,</w:t>
      </w:r>
      <w:r w:rsidR="00E946F4" w:rsidRPr="00E946F4">
        <w:rPr>
          <w:b w:val="0"/>
          <w:bCs/>
          <w:sz w:val="20"/>
          <w:lang w:val="en-US"/>
        </w:rPr>
        <w:t xml:space="preserve"> Probabilistik</w:t>
      </w:r>
      <w:r w:rsidR="00E946F4" w:rsidRPr="00E946F4">
        <w:rPr>
          <w:b w:val="0"/>
          <w:sz w:val="20"/>
          <w:lang w:val="en-GB"/>
        </w:rPr>
        <w:t>,</w:t>
      </w:r>
      <w:r w:rsidR="00E946F4" w:rsidRPr="00E946F4">
        <w:rPr>
          <w:b w:val="0"/>
          <w:bCs/>
          <w:sz w:val="20"/>
          <w:lang w:val="en-US"/>
        </w:rPr>
        <w:t xml:space="preserve"> Persediaan, Pengendalian</w:t>
      </w:r>
    </w:p>
    <w:p w:rsidR="00762611" w:rsidRDefault="00762611">
      <w:pPr>
        <w:pStyle w:val="Title"/>
        <w:spacing w:line="228" w:lineRule="auto"/>
        <w:jc w:val="both"/>
        <w:rPr>
          <w:i/>
          <w:sz w:val="22"/>
          <w:szCs w:val="22"/>
        </w:rPr>
      </w:pPr>
    </w:p>
    <w:p w:rsidR="00762611" w:rsidRDefault="00700EF5">
      <w:pPr>
        <w:pStyle w:val="Title"/>
        <w:spacing w:line="228" w:lineRule="auto"/>
        <w:rPr>
          <w:b w:val="0"/>
          <w:i/>
          <w:sz w:val="20"/>
        </w:rPr>
      </w:pPr>
      <w:r>
        <w:rPr>
          <w:i/>
          <w:sz w:val="22"/>
          <w:szCs w:val="22"/>
        </w:rPr>
        <w:t>ABSTRACT</w:t>
      </w:r>
    </w:p>
    <w:p w:rsidR="00762611" w:rsidRDefault="00762611">
      <w:pPr>
        <w:pStyle w:val="Title"/>
        <w:spacing w:line="228" w:lineRule="auto"/>
        <w:ind w:firstLine="567"/>
        <w:jc w:val="both"/>
        <w:rPr>
          <w:b w:val="0"/>
          <w:i/>
          <w:sz w:val="20"/>
        </w:rPr>
      </w:pPr>
    </w:p>
    <w:p w:rsidR="00762611" w:rsidRDefault="00400220">
      <w:pPr>
        <w:pStyle w:val="Title"/>
        <w:spacing w:line="228" w:lineRule="auto"/>
        <w:ind w:firstLine="567"/>
        <w:jc w:val="both"/>
        <w:rPr>
          <w:b w:val="0"/>
          <w:i/>
          <w:sz w:val="20"/>
        </w:rPr>
      </w:pPr>
      <w:r w:rsidRPr="00400220">
        <w:rPr>
          <w:b w:val="0"/>
          <w:bCs/>
          <w:i/>
          <w:sz w:val="20"/>
          <w:lang w:val="en-US"/>
        </w:rPr>
        <w:t>PT XYZ is a company engaged in manufacturing. The company produces various types of components that will later be assembled at aircraft assembly companies, such as non-aircraft components and high-precision aerospace. Various types of components are produced with the main raw material in this company, namely aluminum. The company will suffer losses if there is an excess or shortage in inventory, this should be a concern for the company to maximize the control of aluminum inventory. This study aims to optimize aluminum inventory in the dairy by looking for the right inventory control method. This study used the probabilistic inventory method model Q. Covering the control of the Q back order and Q lost sales models. Following data processing, compared to other inventory models, the Q lost sales model shows the most optimal solution. The Q lost sales model shows the optimal amount of safety stock and the most minimal total costs, namely with cost savings of Rp. 19,224,832 or 4.9% of the total cost of the company model with a service level of 99.37%</w:t>
      </w:r>
      <w:r w:rsidR="00C9059D" w:rsidRPr="00C9059D">
        <w:rPr>
          <w:b w:val="0"/>
          <w:bCs/>
          <w:i/>
          <w:sz w:val="20"/>
          <w:lang w:val="en-US"/>
        </w:rPr>
        <w:t>.</w:t>
      </w:r>
      <w:r w:rsidR="00C9059D">
        <w:rPr>
          <w:b w:val="0"/>
          <w:bCs/>
          <w:i/>
          <w:sz w:val="20"/>
          <w:lang w:val="en-US"/>
        </w:rPr>
        <w:t xml:space="preserve"> </w:t>
      </w:r>
    </w:p>
    <w:p w:rsidR="00762611" w:rsidRDefault="00762611">
      <w:pPr>
        <w:pStyle w:val="Title"/>
        <w:spacing w:line="228" w:lineRule="auto"/>
        <w:jc w:val="both"/>
        <w:rPr>
          <w:sz w:val="20"/>
        </w:rPr>
      </w:pPr>
    </w:p>
    <w:p w:rsidR="00762611" w:rsidRPr="0071063E" w:rsidRDefault="00700EF5">
      <w:pPr>
        <w:pStyle w:val="Title"/>
        <w:spacing w:line="228" w:lineRule="auto"/>
        <w:jc w:val="both"/>
        <w:rPr>
          <w:i/>
          <w:sz w:val="20"/>
        </w:rPr>
      </w:pPr>
      <w:r w:rsidRPr="0071063E">
        <w:rPr>
          <w:i/>
          <w:sz w:val="20"/>
        </w:rPr>
        <w:t xml:space="preserve">Keywords: </w:t>
      </w:r>
      <w:r w:rsidR="00E946F4" w:rsidRPr="0071063E">
        <w:rPr>
          <w:b w:val="0"/>
          <w:i/>
          <w:sz w:val="20"/>
          <w:lang w:val="id"/>
        </w:rPr>
        <w:t>Back</w:t>
      </w:r>
      <w:r w:rsidR="0089245E">
        <w:rPr>
          <w:b w:val="0"/>
          <w:i/>
          <w:sz w:val="20"/>
          <w:lang w:val="id"/>
        </w:rPr>
        <w:t xml:space="preserve"> </w:t>
      </w:r>
      <w:r w:rsidR="00E946F4" w:rsidRPr="0071063E">
        <w:rPr>
          <w:b w:val="0"/>
          <w:i/>
          <w:sz w:val="20"/>
          <w:lang w:val="id"/>
        </w:rPr>
        <w:t>order, Lost</w:t>
      </w:r>
      <w:r w:rsidR="0089245E">
        <w:rPr>
          <w:b w:val="0"/>
          <w:i/>
          <w:sz w:val="20"/>
          <w:lang w:val="id"/>
        </w:rPr>
        <w:t xml:space="preserve"> </w:t>
      </w:r>
      <w:r w:rsidR="00E946F4" w:rsidRPr="0071063E">
        <w:rPr>
          <w:b w:val="0"/>
          <w:i/>
          <w:sz w:val="20"/>
          <w:lang w:val="id"/>
        </w:rPr>
        <w:t xml:space="preserve">sales, </w:t>
      </w:r>
      <w:r w:rsidR="00E946F4" w:rsidRPr="0071063E">
        <w:rPr>
          <w:b w:val="0"/>
          <w:bCs/>
          <w:i/>
          <w:sz w:val="20"/>
          <w:lang w:val="en-US"/>
        </w:rPr>
        <w:t>Probabilistic, Inventory, Control</w:t>
      </w:r>
    </w:p>
    <w:p w:rsidR="00762611" w:rsidRDefault="00762611">
      <w:pPr>
        <w:spacing w:line="228" w:lineRule="auto"/>
        <w:jc w:val="both"/>
        <w:rPr>
          <w:i/>
        </w:rPr>
      </w:pPr>
    </w:p>
    <w:p w:rsidR="00762611" w:rsidRDefault="00762611">
      <w:pPr>
        <w:spacing w:line="228" w:lineRule="auto"/>
        <w:jc w:val="both"/>
        <w:rPr>
          <w:i/>
        </w:rPr>
        <w:sectPr w:rsidR="00762611">
          <w:headerReference w:type="even" r:id="rId9"/>
          <w:headerReference w:type="default" r:id="rId10"/>
          <w:pgSz w:w="11907" w:h="16839"/>
          <w:pgMar w:top="1701" w:right="1418" w:bottom="1701" w:left="1701" w:header="720" w:footer="720" w:gutter="0"/>
          <w:pgNumType w:start="1"/>
          <w:cols w:space="720"/>
        </w:sectPr>
      </w:pPr>
    </w:p>
    <w:p w:rsidR="00762611" w:rsidRDefault="00700EF5">
      <w:pPr>
        <w:pStyle w:val="Title"/>
        <w:spacing w:line="228" w:lineRule="auto"/>
        <w:rPr>
          <w:b w:val="0"/>
          <w:i/>
          <w:sz w:val="16"/>
          <w:szCs w:val="16"/>
        </w:rPr>
      </w:pPr>
      <w:r>
        <w:rPr>
          <w:sz w:val="22"/>
          <w:szCs w:val="22"/>
        </w:rPr>
        <w:lastRenderedPageBreak/>
        <w:t>Pendahuluan</w:t>
      </w:r>
    </w:p>
    <w:p w:rsidR="00762611" w:rsidRDefault="00762611">
      <w:pPr>
        <w:spacing w:line="228" w:lineRule="auto"/>
        <w:jc w:val="center"/>
        <w:rPr>
          <w:color w:val="FF0000"/>
        </w:rPr>
      </w:pPr>
    </w:p>
    <w:p w:rsidR="00E946F4" w:rsidRPr="00E946F4" w:rsidRDefault="00400220" w:rsidP="00E946F4">
      <w:pPr>
        <w:pBdr>
          <w:top w:val="nil"/>
          <w:left w:val="nil"/>
          <w:bottom w:val="nil"/>
          <w:right w:val="nil"/>
          <w:between w:val="nil"/>
        </w:pBdr>
        <w:spacing w:line="228" w:lineRule="auto"/>
        <w:ind w:firstLine="567"/>
        <w:jc w:val="both"/>
        <w:rPr>
          <w:color w:val="000000"/>
          <w:lang w:val="en-US"/>
        </w:rPr>
      </w:pPr>
      <w:r w:rsidRPr="00400220">
        <w:rPr>
          <w:color w:val="000000"/>
          <w:lang w:val="en-US"/>
        </w:rPr>
        <w:t xml:space="preserve">Didunia perusahaan manufaktur, demi perkembangan perusahaan proses produksi merupakan kegiatan yang vital dimana salah satu hal </w:t>
      </w:r>
      <w:r w:rsidR="0034742A">
        <w:rPr>
          <w:color w:val="000000"/>
          <w:lang w:val="en-US"/>
        </w:rPr>
        <w:t>yang harus diperhatikan karena menyebabkan</w:t>
      </w:r>
      <w:r w:rsidRPr="00400220">
        <w:rPr>
          <w:color w:val="000000"/>
          <w:lang w:val="en-US"/>
        </w:rPr>
        <w:t xml:space="preserve"> pengaruh terhadap kelancaran proses produksi adalah</w:t>
      </w:r>
      <w:r w:rsidR="00663E91">
        <w:rPr>
          <w:color w:val="000000"/>
          <w:lang w:val="en-US"/>
        </w:rPr>
        <w:t xml:space="preserve"> manajemen</w:t>
      </w:r>
      <w:r w:rsidRPr="00400220">
        <w:rPr>
          <w:color w:val="000000"/>
          <w:lang w:val="en-US"/>
        </w:rPr>
        <w:t xml:space="preserve"> persediaan. Persediaan adalah suatu bahan atau barang yang disimpan berupa </w:t>
      </w:r>
      <w:r w:rsidR="0089245E">
        <w:rPr>
          <w:color w:val="000000"/>
          <w:lang w:val="en-US"/>
        </w:rPr>
        <w:t>bahan</w:t>
      </w:r>
      <w:r w:rsidRPr="00400220">
        <w:rPr>
          <w:color w:val="000000"/>
          <w:lang w:val="en-US"/>
        </w:rPr>
        <w:t xml:space="preserve"> baku atau barang jadi yang akan digunakan untuk memenuhi tujuan tertentu, misalnya untuk </w:t>
      </w:r>
      <w:r w:rsidRPr="00400220">
        <w:rPr>
          <w:color w:val="000000"/>
          <w:lang w:val="en-US"/>
        </w:rPr>
        <w:lastRenderedPageBreak/>
        <w:t>digunakan dalam proses produksi atau perakitan,</w:t>
      </w:r>
      <w:r w:rsidR="00814EF3">
        <w:rPr>
          <w:color w:val="000000"/>
          <w:lang w:val="en-US"/>
        </w:rPr>
        <w:t xml:space="preserve"> </w:t>
      </w:r>
      <w:r w:rsidRPr="00400220">
        <w:rPr>
          <w:color w:val="000000"/>
          <w:lang w:val="en-US"/>
        </w:rPr>
        <w:t xml:space="preserve"> di</w:t>
      </w:r>
      <w:r w:rsidR="006A0030">
        <w:rPr>
          <w:color w:val="000000"/>
          <w:lang w:val="en-US"/>
        </w:rPr>
        <w:t>pasarkan atau dijual kembali</w:t>
      </w:r>
      <w:r w:rsidR="000761BA">
        <w:rPr>
          <w:color w:val="000000"/>
          <w:lang w:val="en-US"/>
        </w:rPr>
        <w:t>.</w:t>
      </w:r>
      <w:r w:rsidR="0021301D">
        <w:rPr>
          <w:color w:val="000000"/>
          <w:lang w:val="en-US"/>
        </w:rPr>
        <w:fldChar w:fldCharType="begin" w:fldLock="1"/>
      </w:r>
      <w:r w:rsidR="0021301D">
        <w:rPr>
          <w:color w:val="000000"/>
          <w:lang w:val="en-US"/>
        </w:rPr>
        <w:instrText>ADDIN CSL_CITATION {"citationItems":[{"id":"ITEM-1","itemData":{"DOI":"10.54378/bt.v13i1.23","ISSN":"1693-8550","abstract":"PT. X is one of the companies engaged in the field of an aircraft-maintenance and repairing services. PT. X classifies the aircraft spare parts into three groups namely rotable, repairable, and expandable. PT. X has a problem of having shortage inventory of the expandable spare part with 9 unit total of shortage in 2016. If this problem occurs continuously, it can increase the total inventory cost. Therefore, this study discusses the improvement of the inventory control of the expandable spare parts. The first phase of this study is forecasting the existing spare parts of the A Classes. Then, we determine the maximum inventory and the average inventory in warehouse using min-max method. After that, we determine the inventory level which covers ordering period (T), maximum inventory (R) and the average inventory in warehouse using Periodic Review Models. The final phase of this study is comparing the total inventory cost between Periodic Review Models and Min-Max method. The Classification with ABC method result 5 spare parts from A Class with a percentage of total items are 12.5% from 40 total item. Meanwhile, the total value of A Class amounted to 71.80% that had Rp 132,285,644.22 from the total price Rp 184,218,274.36. Periodic Review Models result an ordering period (T) and maximum inventory (R) which is optimal and can minimizes shortage 0 unit from 6 unit in A Class. With this decreased of shortage, it can minimizes the total inventory cost from the company. The comparative results between the total inventory cost using Periodic Review Models and Min-Max Method is Periodic Review Models has a smaller total inventory cost than Min-max Method with a total saving of inventory cost amounted Rp 81,121,836.62 and the percentage savings of 39.25%.","author":[{"dropping-particle":"","family":"Ahyadi","given":"Harwan","non-dropping-particle":"","parse-names":false,"suffix":""},{"dropping-particle":"","family":"Khodijah","given":"Siti","non-dropping-particle":"","parse-names":false,"suffix":""}],"container-title":"Bina Teknika","id":"ITEM-1","issue":"1","issued":{"date-parts":[["2017"]]},"page":"47","title":"Analisis Pengendalian Persediaan Suku Cadang Pesawat B737-Ng Dengan Pendekatan Model Periodic Review Di Pt. X","type":"article-journal","volume":"13"},"uris":["http://www.mendeley.com/documents/?uuid=4bee91a4-d967-4e6b-aa10-626be7426693"]}],"mendeley":{"formattedCitation":"[1]","plainTextFormattedCitation":"[1]","previouslyFormattedCitation":"[1]"},"properties":{"noteIndex":0},"schema":"https://github.com/citation-style-language/schema/raw/master/csl-citation.json"}</w:instrText>
      </w:r>
      <w:r w:rsidR="0021301D">
        <w:rPr>
          <w:color w:val="000000"/>
          <w:lang w:val="en-US"/>
        </w:rPr>
        <w:fldChar w:fldCharType="separate"/>
      </w:r>
      <w:r w:rsidR="0021301D" w:rsidRPr="0021301D">
        <w:rPr>
          <w:noProof/>
          <w:color w:val="000000"/>
          <w:lang w:val="en-US"/>
        </w:rPr>
        <w:t>[1]</w:t>
      </w:r>
      <w:r w:rsidR="0021301D">
        <w:rPr>
          <w:color w:val="000000"/>
          <w:lang w:val="en-US"/>
        </w:rPr>
        <w:fldChar w:fldCharType="end"/>
      </w:r>
    </w:p>
    <w:p w:rsidR="00E946F4" w:rsidRPr="00E946F4" w:rsidRDefault="006A0030" w:rsidP="00E946F4">
      <w:pPr>
        <w:pBdr>
          <w:top w:val="nil"/>
          <w:left w:val="nil"/>
          <w:bottom w:val="nil"/>
          <w:right w:val="nil"/>
          <w:between w:val="nil"/>
        </w:pBdr>
        <w:spacing w:line="228" w:lineRule="auto"/>
        <w:ind w:firstLine="567"/>
        <w:jc w:val="both"/>
        <w:rPr>
          <w:color w:val="000000"/>
          <w:lang w:val="en-US"/>
        </w:rPr>
      </w:pPr>
      <w:r w:rsidRPr="006A0030">
        <w:rPr>
          <w:color w:val="000000"/>
          <w:lang w:val="en-US"/>
        </w:rPr>
        <w:t>Jalannya proses produksi dalam perusahaan akan terganggu apabila persediaan bahan baku terlalu sedikit, dan akan menambahkan ongkos penyimpanan dan pemeliharan gudang apabila persediaan bahan baku terlalu banyak,</w:t>
      </w:r>
      <w:r w:rsidR="00814EF3">
        <w:rPr>
          <w:color w:val="000000"/>
          <w:lang w:val="en-US"/>
        </w:rPr>
        <w:t xml:space="preserve"> </w:t>
      </w:r>
      <w:r w:rsidRPr="006A0030">
        <w:rPr>
          <w:color w:val="000000"/>
          <w:lang w:val="en-US"/>
        </w:rPr>
        <w:t>sehingga dapat mengurangi keuntungan bagi perusahaan</w:t>
      </w:r>
      <w:proofErr w:type="gramStart"/>
      <w:r w:rsidRPr="006A0030">
        <w:rPr>
          <w:color w:val="000000"/>
          <w:lang w:val="en-US"/>
        </w:rPr>
        <w:t>.</w:t>
      </w:r>
      <w:r w:rsidR="00E946F4" w:rsidRPr="00E946F4">
        <w:rPr>
          <w:color w:val="000000"/>
          <w:lang w:val="en-US"/>
        </w:rPr>
        <w:t>.</w:t>
      </w:r>
      <w:proofErr w:type="gramEnd"/>
    </w:p>
    <w:p w:rsidR="00B61F21" w:rsidRDefault="006A0030" w:rsidP="00B61F21">
      <w:pPr>
        <w:pBdr>
          <w:top w:val="nil"/>
          <w:left w:val="nil"/>
          <w:bottom w:val="nil"/>
          <w:right w:val="nil"/>
          <w:between w:val="nil"/>
        </w:pBdr>
        <w:spacing w:line="228" w:lineRule="auto"/>
        <w:ind w:firstLine="567"/>
        <w:jc w:val="both"/>
        <w:rPr>
          <w:color w:val="000000"/>
          <w:lang w:val="en-US"/>
        </w:rPr>
      </w:pPr>
      <w:r w:rsidRPr="006A0030">
        <w:rPr>
          <w:bCs/>
          <w:color w:val="000000"/>
          <w:lang w:val="en-US"/>
        </w:rPr>
        <w:t>PT XYZ adalah per</w:t>
      </w:r>
      <w:r w:rsidR="00315DED">
        <w:rPr>
          <w:bCs/>
          <w:color w:val="000000"/>
          <w:lang w:val="en-US"/>
        </w:rPr>
        <w:t>usahaan yang bergerak di bidang</w:t>
      </w:r>
      <w:r w:rsidR="008648A6">
        <w:rPr>
          <w:bCs/>
          <w:color w:val="FFFFFF" w:themeColor="background1"/>
          <w:lang w:val="en-US"/>
        </w:rPr>
        <w:t>m</w:t>
      </w:r>
      <w:r w:rsidRPr="006A0030">
        <w:rPr>
          <w:bCs/>
          <w:color w:val="000000"/>
          <w:lang w:val="en-US"/>
        </w:rPr>
        <w:t>manufaktur. Perusahaan ini memproduksi berbagai jenis</w:t>
      </w:r>
      <w:r w:rsidR="0034742A">
        <w:rPr>
          <w:bCs/>
          <w:color w:val="000000"/>
          <w:lang w:val="en-US"/>
        </w:rPr>
        <w:t xml:space="preserve"> komponen yang nantinya akan di</w:t>
      </w:r>
      <w:r w:rsidRPr="006A0030">
        <w:rPr>
          <w:bCs/>
          <w:color w:val="000000"/>
          <w:lang w:val="en-US"/>
        </w:rPr>
        <w:t xml:space="preserve">rakit pada perusahaan perakitan pesawat terbang, seperti </w:t>
      </w:r>
      <w:proofErr w:type="gramStart"/>
      <w:r w:rsidRPr="006A0030">
        <w:rPr>
          <w:bCs/>
          <w:color w:val="000000"/>
          <w:lang w:val="en-US"/>
        </w:rPr>
        <w:lastRenderedPageBreak/>
        <w:t>kompo</w:t>
      </w:r>
      <w:r w:rsidR="00315DED">
        <w:rPr>
          <w:bCs/>
          <w:color w:val="000000"/>
          <w:lang w:val="en-US"/>
        </w:rPr>
        <w:t xml:space="preserve">nen  </w:t>
      </w:r>
      <w:r w:rsidR="00315DED" w:rsidRPr="0089245E">
        <w:rPr>
          <w:bCs/>
          <w:i/>
          <w:color w:val="000000"/>
          <w:lang w:val="en-US"/>
        </w:rPr>
        <w:t>nonaerospace</w:t>
      </w:r>
      <w:proofErr w:type="gramEnd"/>
      <w:r w:rsidR="00315DED">
        <w:rPr>
          <w:bCs/>
          <w:color w:val="000000"/>
          <w:lang w:val="en-US"/>
        </w:rPr>
        <w:t xml:space="preserve"> dan </w:t>
      </w:r>
      <w:r w:rsidR="00315DED" w:rsidRPr="0089245E">
        <w:rPr>
          <w:bCs/>
          <w:i/>
          <w:color w:val="000000"/>
          <w:lang w:val="en-US"/>
        </w:rPr>
        <w:t>aerospace</w:t>
      </w:r>
      <w:r w:rsidR="00315DED" w:rsidRPr="00315DED">
        <w:rPr>
          <w:bCs/>
          <w:color w:val="FFFFFF" w:themeColor="background1"/>
          <w:lang w:val="en-US"/>
        </w:rPr>
        <w:t>b</w:t>
      </w:r>
      <w:r w:rsidRPr="006A0030">
        <w:rPr>
          <w:bCs/>
          <w:color w:val="000000"/>
          <w:lang w:val="en-US"/>
        </w:rPr>
        <w:t xml:space="preserve">berpresisi tinggi. Berbagai jenis komponen diproduksi dengan bahan </w:t>
      </w:r>
      <w:proofErr w:type="gramStart"/>
      <w:r w:rsidRPr="006A0030">
        <w:rPr>
          <w:bCs/>
          <w:color w:val="000000"/>
          <w:lang w:val="en-US"/>
        </w:rPr>
        <w:t>baku</w:t>
      </w:r>
      <w:proofErr w:type="gramEnd"/>
      <w:r w:rsidRPr="006A0030">
        <w:rPr>
          <w:bCs/>
          <w:color w:val="000000"/>
          <w:lang w:val="en-US"/>
        </w:rPr>
        <w:t xml:space="preserve"> utama di perusahaan ini yakni aluminium. Perusahaan akan mengalami kerugian apabila terjadi kelebihan atau kekurangan dalam persediaan, hal ini harus menjadi perhatian bagi perusahaan untuk memaksimalkan pengendalian persediaan aluminium</w:t>
      </w:r>
      <w:r w:rsidR="00E94CE8" w:rsidRPr="00E94CE8">
        <w:rPr>
          <w:bCs/>
          <w:color w:val="000000"/>
          <w:lang w:val="en-US"/>
        </w:rPr>
        <w:t>.</w:t>
      </w:r>
      <w:r w:rsidR="00E946F4" w:rsidRPr="00E946F4">
        <w:rPr>
          <w:color w:val="000000"/>
          <w:lang w:val="en-US"/>
        </w:rPr>
        <w:t xml:space="preserve"> </w:t>
      </w:r>
    </w:p>
    <w:p w:rsidR="00B61F21" w:rsidRPr="00E946F4" w:rsidRDefault="006A0030" w:rsidP="00B61F21">
      <w:pPr>
        <w:pBdr>
          <w:top w:val="nil"/>
          <w:left w:val="nil"/>
          <w:bottom w:val="nil"/>
          <w:right w:val="nil"/>
          <w:between w:val="nil"/>
        </w:pBdr>
        <w:spacing w:line="228" w:lineRule="auto"/>
        <w:ind w:firstLine="567"/>
        <w:jc w:val="both"/>
        <w:rPr>
          <w:color w:val="000000"/>
          <w:lang w:val="en-US"/>
        </w:rPr>
      </w:pPr>
      <w:r w:rsidRPr="006A0030">
        <w:rPr>
          <w:color w:val="000000"/>
          <w:lang w:val="en-US"/>
        </w:rPr>
        <w:t xml:space="preserve">Saat menetapkan sistem persediaan biasanya akan terjadi bentrokan antara biaya produksi dengan tingkat sistem pelayanan. Sistem tingkat pelayanan </w:t>
      </w:r>
      <w:r w:rsidRPr="00663E91">
        <w:rPr>
          <w:i/>
          <w:color w:val="000000"/>
          <w:lang w:val="en-US"/>
        </w:rPr>
        <w:t>(service level)</w:t>
      </w:r>
      <w:r w:rsidRPr="006A0030">
        <w:rPr>
          <w:color w:val="000000"/>
          <w:lang w:val="en-US"/>
        </w:rPr>
        <w:t xml:space="preserve"> menentukan rasio jumlah permintaan yang dapat terpenuhi terhadap demand dalam kurun waktu tertentu. Semakin tinggi tingkat pelayanan sistem persediaan semakin tinggi juga jumlah persediaan. Hal ini menunjukan bahwa jumlah persediaan akan mempengaruhi biaya produksi menjadi besar</w:t>
      </w:r>
      <w:r w:rsidR="00F70D1D">
        <w:rPr>
          <w:color w:val="000000"/>
          <w:lang w:val="en-US"/>
        </w:rPr>
        <w:fldChar w:fldCharType="begin" w:fldLock="1"/>
      </w:r>
      <w:r w:rsidR="0045752F">
        <w:rPr>
          <w:color w:val="000000"/>
          <w:lang w:val="en-US"/>
        </w:rPr>
        <w:instrText>ADDIN CSL_CITATION {"citationItems":[{"id":"ITEM-1","itemData":{"abstract":"The complexity of the inventory system is affected by the variation of the factors that influence the supply system as the demand, lead time material delivery time and production rate. The development model of supply is still required to unravel the basic aspects of the inventory system in order to support the understanding of the relationships among the factors that influence. On one side of the emerging interests of the organization or company to improve the company's financial performance by trying to push inventory levels as small as possible and attempt to provide a level of service inventory system as possible for the users or consumers. Judging from the economic aspect, the amount of inventory will provide huge cost consequences. Inventory system service levels (service level) indicates the proportion of the number of requests that can be satisfied to total demand within a specific time period. The greater the number, the higher inventory service level inventory system. In this study aims to determine the policy of raw materials in PT. X so obtained total cost of the minimum and determine the level of service inventory system (Service Level) raw materials in PT. X in order to give satisfaction to the customer. By using the inventory policy model (Q, r) will result lost control of the case of sale inventory system for each raw material on PT. X and also supplies the measured performance of the service level inventory system (Service Level) for each raw material given in kosumen PT.X, where the outcome is already high with an average of 97.48%. Keywords:","author":[{"dropping-particle":"","family":"Widowati","given":"Imas","non-dropping-particle":"","parse-names":false,"suffix":""},{"dropping-particle":"","family":"Hermawan","given":"Asep","non-dropping-particle":"","parse-names":false,"suffix":""}],"container-title":"Manajemen Industri, STT Wastukancana Purwakarta","id":"ITEM-1","issued":{"date-parts":[["0"]]},"page":"27-33","title":"Analisa Kebijakan Persediaan Bahan Baku Menggunakan Model (Q,r) dan Tingkat Pelayanan Sistem Persediaan di PT. X","type":"article-journal"},"uris":["http://www.mendeley.com/documents/?uuid=e766d8bf-a71a-4b31-a292-cca28bd5d829"]}],"mendeley":{"formattedCitation":"[2]","plainTextFormattedCitation":"[2]","previouslyFormattedCitation":"[2]"},"properties":{"noteIndex":0},"schema":"https://github.com/citation-style-language/schema/raw/master/csl-citation.json"}</w:instrText>
      </w:r>
      <w:r w:rsidR="00F70D1D">
        <w:rPr>
          <w:color w:val="000000"/>
          <w:lang w:val="en-US"/>
        </w:rPr>
        <w:fldChar w:fldCharType="separate"/>
      </w:r>
      <w:r w:rsidR="00F70D1D" w:rsidRPr="00F70D1D">
        <w:rPr>
          <w:noProof/>
          <w:color w:val="000000"/>
          <w:lang w:val="en-US"/>
        </w:rPr>
        <w:t>[2]</w:t>
      </w:r>
      <w:r w:rsidR="00F70D1D">
        <w:rPr>
          <w:color w:val="000000"/>
          <w:lang w:val="en-US"/>
        </w:rPr>
        <w:fldChar w:fldCharType="end"/>
      </w:r>
      <w:r w:rsidR="00B61F21" w:rsidRPr="00B61F21">
        <w:rPr>
          <w:color w:val="000000"/>
          <w:lang w:val="en-US"/>
        </w:rPr>
        <w:t>.</w:t>
      </w:r>
    </w:p>
    <w:p w:rsidR="00762611" w:rsidRDefault="006A0030" w:rsidP="00E946F4">
      <w:pPr>
        <w:pBdr>
          <w:top w:val="nil"/>
          <w:left w:val="nil"/>
          <w:bottom w:val="nil"/>
          <w:right w:val="nil"/>
          <w:between w:val="nil"/>
        </w:pBdr>
        <w:spacing w:line="228" w:lineRule="auto"/>
        <w:ind w:firstLine="567"/>
        <w:jc w:val="both"/>
        <w:rPr>
          <w:color w:val="000000"/>
          <w:sz w:val="22"/>
          <w:szCs w:val="22"/>
        </w:rPr>
      </w:pPr>
      <w:r w:rsidRPr="006A0030">
        <w:rPr>
          <w:color w:val="000000"/>
          <w:lang w:val="en-US"/>
        </w:rPr>
        <w:t xml:space="preserve">Dalam penelitian ini penulis menggunakan metode </w:t>
      </w:r>
      <w:r w:rsidRPr="006A0030">
        <w:rPr>
          <w:bCs/>
          <w:color w:val="000000"/>
          <w:lang w:val="en-US"/>
        </w:rPr>
        <w:t>persediaan probabilistik model Q, yaitu</w:t>
      </w:r>
      <w:r w:rsidRPr="006A0030">
        <w:rPr>
          <w:i/>
          <w:color w:val="000000"/>
          <w:lang w:val="en-US"/>
        </w:rPr>
        <w:t xml:space="preserve"> Continuous Review System</w:t>
      </w:r>
      <w:r w:rsidRPr="006A0030">
        <w:rPr>
          <w:color w:val="000000"/>
          <w:lang w:val="en-US"/>
        </w:rPr>
        <w:t xml:space="preserve"> </w:t>
      </w:r>
      <w:r w:rsidRPr="006A0030">
        <w:rPr>
          <w:i/>
          <w:color w:val="000000"/>
          <w:lang w:val="en-US"/>
        </w:rPr>
        <w:t>Lost Sales dan Backorder.</w:t>
      </w:r>
      <w:r w:rsidRPr="006A0030">
        <w:rPr>
          <w:color w:val="000000"/>
          <w:lang w:val="en-US"/>
        </w:rPr>
        <w:t xml:space="preserve"> Tujuan dari penelitian ini adalah mengoptimalkan persediaan aluminium dengan mengendalikan persediaan aluminium sehingga didapat ongkos total persediaan </w:t>
      </w:r>
      <w:r>
        <w:rPr>
          <w:color w:val="000000"/>
          <w:lang w:val="en-US"/>
        </w:rPr>
        <w:t>yang</w:t>
      </w:r>
      <w:r w:rsidRPr="006A0030">
        <w:rPr>
          <w:color w:val="000000"/>
          <w:lang w:val="en-US"/>
        </w:rPr>
        <w:t xml:space="preserve"> minimum dengan tingkat pelayanan </w:t>
      </w:r>
      <w:r w:rsidRPr="006A0030">
        <w:rPr>
          <w:i/>
          <w:iCs/>
          <w:color w:val="000000"/>
          <w:lang w:val="en-US"/>
        </w:rPr>
        <w:t>(service level</w:t>
      </w:r>
      <w:r w:rsidRPr="006A0030">
        <w:rPr>
          <w:i/>
          <w:color w:val="000000"/>
          <w:lang w:val="en-US"/>
        </w:rPr>
        <w:t>)</w:t>
      </w:r>
      <w:r w:rsidRPr="006A0030">
        <w:rPr>
          <w:color w:val="000000"/>
          <w:lang w:val="en-US"/>
        </w:rPr>
        <w:t xml:space="preserve"> yang tinggi. Metode yang digunakan perusahaan </w:t>
      </w:r>
      <w:proofErr w:type="gramStart"/>
      <w:r w:rsidRPr="006A0030">
        <w:rPr>
          <w:color w:val="000000"/>
          <w:lang w:val="en-US"/>
        </w:rPr>
        <w:t>akan</w:t>
      </w:r>
      <w:proofErr w:type="gramEnd"/>
      <w:r w:rsidRPr="006A0030">
        <w:rPr>
          <w:color w:val="000000"/>
          <w:lang w:val="en-US"/>
        </w:rPr>
        <w:t xml:space="preserve"> dibandingkan dengan metode </w:t>
      </w:r>
      <w:r w:rsidRPr="006A0030">
        <w:rPr>
          <w:i/>
          <w:color w:val="000000"/>
          <w:lang w:val="en-US"/>
        </w:rPr>
        <w:t xml:space="preserve">Q Lost Sales </w:t>
      </w:r>
      <w:r w:rsidRPr="006A0030">
        <w:rPr>
          <w:color w:val="000000"/>
          <w:lang w:val="en-US"/>
        </w:rPr>
        <w:t xml:space="preserve">dan </w:t>
      </w:r>
      <w:r w:rsidRPr="006A0030">
        <w:rPr>
          <w:i/>
          <w:color w:val="000000"/>
          <w:lang w:val="en-US"/>
        </w:rPr>
        <w:t>Back</w:t>
      </w:r>
      <w:r w:rsidR="0089245E">
        <w:rPr>
          <w:i/>
          <w:color w:val="000000"/>
          <w:lang w:val="en-US"/>
        </w:rPr>
        <w:t xml:space="preserve"> </w:t>
      </w:r>
      <w:r w:rsidRPr="006A0030">
        <w:rPr>
          <w:i/>
          <w:color w:val="000000"/>
          <w:lang w:val="en-US"/>
        </w:rPr>
        <w:t xml:space="preserve">order </w:t>
      </w:r>
      <w:r w:rsidRPr="006A0030">
        <w:rPr>
          <w:color w:val="000000"/>
          <w:lang w:val="en-US"/>
        </w:rPr>
        <w:t>sehingga didapat metode mana yang terbaik dan akan dipilih sebagai metode usulan untuk menjadi metode baku yang dipakai oleh perusahaan</w:t>
      </w:r>
      <w:r>
        <w:rPr>
          <w:color w:val="000000"/>
          <w:lang w:val="en-US"/>
        </w:rPr>
        <w:t xml:space="preserve"> kedepannya</w:t>
      </w:r>
      <w:r w:rsidR="00700EF5">
        <w:rPr>
          <w:color w:val="000000"/>
        </w:rPr>
        <w:t>.</w:t>
      </w:r>
      <w:r w:rsidR="00700EF5">
        <w:rPr>
          <w:color w:val="000000"/>
          <w:sz w:val="22"/>
          <w:szCs w:val="22"/>
        </w:rPr>
        <w:t xml:space="preserve"> </w:t>
      </w:r>
    </w:p>
    <w:p w:rsidR="00762611" w:rsidRDefault="00762611">
      <w:pPr>
        <w:spacing w:line="228" w:lineRule="auto"/>
        <w:ind w:left="284" w:hanging="284"/>
        <w:jc w:val="center"/>
        <w:rPr>
          <w:b/>
          <w:sz w:val="22"/>
          <w:szCs w:val="22"/>
        </w:rPr>
      </w:pPr>
    </w:p>
    <w:p w:rsidR="00762611" w:rsidRDefault="00700EF5">
      <w:pPr>
        <w:spacing w:line="228" w:lineRule="auto"/>
        <w:ind w:left="284" w:hanging="284"/>
        <w:jc w:val="center"/>
        <w:rPr>
          <w:b/>
          <w:i/>
          <w:sz w:val="22"/>
          <w:szCs w:val="22"/>
        </w:rPr>
      </w:pPr>
      <w:r>
        <w:rPr>
          <w:b/>
          <w:sz w:val="22"/>
          <w:szCs w:val="22"/>
        </w:rPr>
        <w:t>Metode Penelitian</w:t>
      </w:r>
    </w:p>
    <w:p w:rsidR="00762611" w:rsidRDefault="00762611">
      <w:pPr>
        <w:spacing w:line="228" w:lineRule="auto"/>
        <w:ind w:firstLine="567"/>
        <w:jc w:val="both"/>
      </w:pPr>
    </w:p>
    <w:p w:rsidR="00E946F4" w:rsidRPr="00E946F4" w:rsidRDefault="003F503B" w:rsidP="00E946F4">
      <w:pPr>
        <w:spacing w:line="228" w:lineRule="auto"/>
        <w:ind w:firstLine="567"/>
        <w:jc w:val="both"/>
        <w:rPr>
          <w:lang w:val="en-US"/>
        </w:rPr>
      </w:pPr>
      <w:r>
        <w:rPr>
          <w:lang w:val="en-US"/>
        </w:rPr>
        <w:t>Penelitian ini memiliki langkah-langkah sebagai berikut</w:t>
      </w:r>
      <w:r w:rsidR="00E946F4" w:rsidRPr="00E946F4">
        <w:rPr>
          <w:lang w:val="en-US"/>
        </w:rPr>
        <w:t xml:space="preserve">: </w:t>
      </w:r>
    </w:p>
    <w:p w:rsidR="00E946F4" w:rsidRPr="00E946F4" w:rsidRDefault="00E946F4" w:rsidP="00E946F4">
      <w:pPr>
        <w:numPr>
          <w:ilvl w:val="0"/>
          <w:numId w:val="3"/>
        </w:numPr>
        <w:spacing w:line="228" w:lineRule="auto"/>
        <w:jc w:val="both"/>
        <w:rPr>
          <w:lang w:val="en-US"/>
        </w:rPr>
      </w:pPr>
      <w:r w:rsidRPr="00E946F4">
        <w:rPr>
          <w:lang w:val="en-US"/>
        </w:rPr>
        <w:t>Peng</w:t>
      </w:r>
      <w:r w:rsidR="003F503B">
        <w:rPr>
          <w:lang w:val="en-US"/>
        </w:rPr>
        <w:t>ambilan</w:t>
      </w:r>
      <w:r w:rsidRPr="00E946F4">
        <w:rPr>
          <w:lang w:val="en-US"/>
        </w:rPr>
        <w:t xml:space="preserve"> data </w:t>
      </w:r>
    </w:p>
    <w:p w:rsidR="00E946F4" w:rsidRPr="00E946F4" w:rsidRDefault="003F503B" w:rsidP="00E946F4">
      <w:pPr>
        <w:spacing w:line="228" w:lineRule="auto"/>
        <w:ind w:firstLine="567"/>
        <w:jc w:val="both"/>
        <w:rPr>
          <w:lang w:val="en-US"/>
        </w:rPr>
      </w:pPr>
      <w:r>
        <w:rPr>
          <w:lang w:val="en-US"/>
        </w:rPr>
        <w:t xml:space="preserve">Pengambilan </w:t>
      </w:r>
      <w:r w:rsidR="00E946F4" w:rsidRPr="00E946F4">
        <w:rPr>
          <w:lang w:val="en-US"/>
        </w:rPr>
        <w:t>data yang di</w:t>
      </w:r>
      <w:r>
        <w:rPr>
          <w:lang w:val="en-US"/>
        </w:rPr>
        <w:t>perlukan</w:t>
      </w:r>
      <w:r w:rsidR="00E946F4" w:rsidRPr="00E946F4">
        <w:rPr>
          <w:lang w:val="en-US"/>
        </w:rPr>
        <w:t xml:space="preserve"> </w:t>
      </w:r>
      <w:r>
        <w:rPr>
          <w:lang w:val="en-US"/>
        </w:rPr>
        <w:t>yaitu</w:t>
      </w:r>
      <w:r w:rsidR="00E946F4" w:rsidRPr="00E946F4">
        <w:rPr>
          <w:lang w:val="en-US"/>
        </w:rPr>
        <w:t xml:space="preserve"> data kebutuhan aluminium, </w:t>
      </w:r>
      <w:r>
        <w:rPr>
          <w:lang w:val="en-US"/>
        </w:rPr>
        <w:t>ongkos</w:t>
      </w:r>
      <w:r w:rsidR="00E946F4" w:rsidRPr="00E946F4">
        <w:rPr>
          <w:lang w:val="en-US"/>
        </w:rPr>
        <w:t xml:space="preserve"> </w:t>
      </w:r>
      <w:r>
        <w:rPr>
          <w:lang w:val="en-US"/>
        </w:rPr>
        <w:t>beli</w:t>
      </w:r>
      <w:r w:rsidR="00E946F4" w:rsidRPr="00E946F4">
        <w:rPr>
          <w:lang w:val="en-US"/>
        </w:rPr>
        <w:t xml:space="preserve"> aluminium, </w:t>
      </w:r>
      <w:r>
        <w:rPr>
          <w:lang w:val="en-US"/>
        </w:rPr>
        <w:t>ongkos</w:t>
      </w:r>
      <w:r w:rsidR="00E946F4" w:rsidRPr="00E946F4">
        <w:rPr>
          <w:lang w:val="en-US"/>
        </w:rPr>
        <w:t xml:space="preserve"> pesan aluminium, </w:t>
      </w:r>
      <w:r>
        <w:rPr>
          <w:lang w:val="en-US"/>
        </w:rPr>
        <w:t>ongkos penyimpanan</w:t>
      </w:r>
      <w:r w:rsidR="00E946F4" w:rsidRPr="00E946F4">
        <w:rPr>
          <w:lang w:val="en-US"/>
        </w:rPr>
        <w:t xml:space="preserve"> aluminium, </w:t>
      </w:r>
      <w:r>
        <w:rPr>
          <w:lang w:val="en-US"/>
        </w:rPr>
        <w:t>ongkos</w:t>
      </w:r>
      <w:r w:rsidR="00E946F4" w:rsidRPr="00E946F4">
        <w:rPr>
          <w:lang w:val="en-US"/>
        </w:rPr>
        <w:t xml:space="preserve"> </w:t>
      </w:r>
      <w:r>
        <w:rPr>
          <w:lang w:val="en-US"/>
        </w:rPr>
        <w:t xml:space="preserve">apabila terjadi </w:t>
      </w:r>
      <w:r w:rsidR="00E946F4" w:rsidRPr="00E946F4">
        <w:rPr>
          <w:lang w:val="en-US"/>
        </w:rPr>
        <w:t>k</w:t>
      </w:r>
      <w:r>
        <w:rPr>
          <w:lang w:val="en-US"/>
        </w:rPr>
        <w:t xml:space="preserve">ekurangan aluminium, serta </w:t>
      </w:r>
      <w:r w:rsidR="00E946F4" w:rsidRPr="00E946F4">
        <w:rPr>
          <w:lang w:val="en-US"/>
        </w:rPr>
        <w:t>frekuensi pesan</w:t>
      </w:r>
      <w:r>
        <w:rPr>
          <w:lang w:val="en-US"/>
        </w:rPr>
        <w:t xml:space="preserve"> perperiode</w:t>
      </w:r>
      <w:r w:rsidR="00E946F4" w:rsidRPr="00E946F4">
        <w:rPr>
          <w:lang w:val="en-US"/>
        </w:rPr>
        <w:t>,</w:t>
      </w:r>
      <w:r>
        <w:rPr>
          <w:lang w:val="en-US"/>
        </w:rPr>
        <w:t xml:space="preserve"> data rata-rata</w:t>
      </w:r>
      <w:r w:rsidR="00E946F4" w:rsidRPr="00E946F4">
        <w:rPr>
          <w:lang w:val="en-US"/>
        </w:rPr>
        <w:t xml:space="preserve"> jumlah persediaan</w:t>
      </w:r>
      <w:r>
        <w:rPr>
          <w:lang w:val="en-US"/>
        </w:rPr>
        <w:t xml:space="preserve"> yang digunakan</w:t>
      </w:r>
      <w:r w:rsidR="00E946F4" w:rsidRPr="00E946F4">
        <w:rPr>
          <w:lang w:val="en-US"/>
        </w:rPr>
        <w:t xml:space="preserve">, dan </w:t>
      </w:r>
      <w:r>
        <w:rPr>
          <w:lang w:val="en-US"/>
        </w:rPr>
        <w:t>juga</w:t>
      </w:r>
      <w:r w:rsidR="00E946F4" w:rsidRPr="00E946F4">
        <w:rPr>
          <w:lang w:val="en-US"/>
        </w:rPr>
        <w:t xml:space="preserve"> </w:t>
      </w:r>
      <w:r w:rsidR="00E946F4" w:rsidRPr="00E946F4">
        <w:rPr>
          <w:i/>
          <w:iCs/>
          <w:lang w:val="en-US"/>
        </w:rPr>
        <w:t>lead time</w:t>
      </w:r>
      <w:r>
        <w:rPr>
          <w:i/>
          <w:iCs/>
          <w:lang w:val="en-US"/>
        </w:rPr>
        <w:t xml:space="preserve"> </w:t>
      </w:r>
      <w:r>
        <w:rPr>
          <w:iCs/>
          <w:lang w:val="en-US"/>
        </w:rPr>
        <w:t>yang digunakan</w:t>
      </w:r>
      <w:r w:rsidR="00E946F4" w:rsidRPr="00E946F4">
        <w:rPr>
          <w:lang w:val="en-US"/>
        </w:rPr>
        <w:t xml:space="preserve">. </w:t>
      </w:r>
    </w:p>
    <w:p w:rsidR="00E946F4" w:rsidRPr="00E946F4" w:rsidRDefault="00E946F4" w:rsidP="00E946F4">
      <w:pPr>
        <w:numPr>
          <w:ilvl w:val="0"/>
          <w:numId w:val="3"/>
        </w:numPr>
        <w:spacing w:line="228" w:lineRule="auto"/>
        <w:jc w:val="both"/>
        <w:rPr>
          <w:lang w:val="en-US"/>
        </w:rPr>
      </w:pPr>
      <w:r w:rsidRPr="00E946F4">
        <w:rPr>
          <w:lang w:val="en-US"/>
        </w:rPr>
        <w:t>Menghitung</w:t>
      </w:r>
      <w:r w:rsidR="003F503B">
        <w:rPr>
          <w:lang w:val="en-US"/>
        </w:rPr>
        <w:t xml:space="preserve"> ongkos total</w:t>
      </w:r>
      <w:r w:rsidRPr="00E946F4">
        <w:rPr>
          <w:lang w:val="en-US"/>
        </w:rPr>
        <w:t xml:space="preserve"> </w:t>
      </w:r>
      <w:r w:rsidR="003F503B">
        <w:rPr>
          <w:lang w:val="en-US"/>
        </w:rPr>
        <w:t>menggunakan</w:t>
      </w:r>
      <w:r w:rsidRPr="00E946F4">
        <w:rPr>
          <w:lang w:val="en-US"/>
        </w:rPr>
        <w:t xml:space="preserve"> model Q </w:t>
      </w:r>
      <w:r w:rsidRPr="00E946F4">
        <w:rPr>
          <w:i/>
          <w:iCs/>
          <w:lang w:val="en-US"/>
        </w:rPr>
        <w:t xml:space="preserve">back order </w:t>
      </w:r>
    </w:p>
    <w:p w:rsidR="00E946F4" w:rsidRPr="00E946F4" w:rsidRDefault="00C2153A" w:rsidP="00E946F4">
      <w:pPr>
        <w:spacing w:line="228" w:lineRule="auto"/>
        <w:ind w:firstLine="567"/>
        <w:jc w:val="both"/>
        <w:rPr>
          <w:lang w:val="en-US"/>
        </w:rPr>
      </w:pPr>
      <w:r>
        <w:rPr>
          <w:lang w:val="en-US"/>
        </w:rPr>
        <w:t xml:space="preserve">Menghitung ongkos total </w:t>
      </w:r>
      <w:r w:rsidR="003F503B">
        <w:rPr>
          <w:lang w:val="en-US"/>
        </w:rPr>
        <w:t xml:space="preserve">menggunakan </w:t>
      </w:r>
      <w:r w:rsidR="00E946F4" w:rsidRPr="00E946F4">
        <w:rPr>
          <w:lang w:val="en-US"/>
        </w:rPr>
        <w:t xml:space="preserve">model probabilistik Q </w:t>
      </w:r>
      <w:r>
        <w:rPr>
          <w:i/>
          <w:iCs/>
          <w:lang w:val="en-US"/>
        </w:rPr>
        <w:t>back</w:t>
      </w:r>
      <w:r w:rsidR="00E946F4" w:rsidRPr="00E946F4">
        <w:rPr>
          <w:i/>
          <w:iCs/>
          <w:lang w:val="en-US"/>
        </w:rPr>
        <w:t xml:space="preserve">order </w:t>
      </w:r>
      <w:r w:rsidR="00E946F4" w:rsidRPr="00E946F4">
        <w:rPr>
          <w:lang w:val="en-US"/>
        </w:rPr>
        <w:t xml:space="preserve">dilakukan </w:t>
      </w:r>
      <w:r>
        <w:rPr>
          <w:lang w:val="en-US"/>
        </w:rPr>
        <w:t>dengan menghitung</w:t>
      </w:r>
      <w:r w:rsidR="00E946F4" w:rsidRPr="00E946F4">
        <w:rPr>
          <w:lang w:val="en-US"/>
        </w:rPr>
        <w:t xml:space="preserve"> ukuran </w:t>
      </w:r>
      <w:r w:rsidR="00E946F4" w:rsidRPr="00E946F4">
        <w:rPr>
          <w:i/>
          <w:lang w:val="en-US"/>
        </w:rPr>
        <w:t xml:space="preserve">lot </w:t>
      </w:r>
      <w:r w:rsidR="00E946F4" w:rsidRPr="00E946F4">
        <w:rPr>
          <w:lang w:val="en-US"/>
        </w:rPr>
        <w:t xml:space="preserve">pemesanan </w:t>
      </w:r>
      <w:r>
        <w:rPr>
          <w:lang w:val="en-US"/>
        </w:rPr>
        <w:t xml:space="preserve">pada </w:t>
      </w:r>
      <w:r w:rsidR="00E946F4" w:rsidRPr="00E946F4">
        <w:rPr>
          <w:lang w:val="en-US"/>
        </w:rPr>
        <w:t xml:space="preserve">setiap kali </w:t>
      </w:r>
      <w:r>
        <w:rPr>
          <w:lang w:val="en-US"/>
        </w:rPr>
        <w:t>pesan</w:t>
      </w:r>
      <w:r w:rsidR="00E946F4" w:rsidRPr="00E946F4">
        <w:rPr>
          <w:lang w:val="en-US"/>
        </w:rPr>
        <w:t xml:space="preserve">, </w:t>
      </w:r>
      <w:r>
        <w:rPr>
          <w:lang w:val="en-US"/>
        </w:rPr>
        <w:t>menghitung</w:t>
      </w:r>
      <w:r w:rsidR="00E946F4" w:rsidRPr="00E946F4">
        <w:rPr>
          <w:lang w:val="en-US"/>
        </w:rPr>
        <w:t xml:space="preserve"> </w:t>
      </w:r>
      <w:r>
        <w:rPr>
          <w:i/>
          <w:lang w:val="en-US"/>
        </w:rPr>
        <w:t>reorder point</w:t>
      </w:r>
      <w:r w:rsidR="00E946F4" w:rsidRPr="00E946F4">
        <w:rPr>
          <w:lang w:val="en-US"/>
        </w:rPr>
        <w:t>, dan</w:t>
      </w:r>
      <w:r>
        <w:rPr>
          <w:lang w:val="en-US"/>
        </w:rPr>
        <w:t xml:space="preserve"> menghitung</w:t>
      </w:r>
      <w:r w:rsidR="00E946F4" w:rsidRPr="00E946F4">
        <w:rPr>
          <w:lang w:val="en-US"/>
        </w:rPr>
        <w:t xml:space="preserve"> besarnya kemungkinan kekurangan inventori. </w:t>
      </w:r>
      <w:r>
        <w:rPr>
          <w:lang w:val="en-US"/>
        </w:rPr>
        <w:t xml:space="preserve">Dilanjutkan </w:t>
      </w:r>
      <w:r w:rsidR="00E946F4" w:rsidRPr="00E946F4">
        <w:rPr>
          <w:lang w:val="en-US"/>
        </w:rPr>
        <w:t>dengan mene</w:t>
      </w:r>
      <w:r>
        <w:rPr>
          <w:lang w:val="en-US"/>
        </w:rPr>
        <w:t>tapkan</w:t>
      </w:r>
      <w:r w:rsidR="00E946F4" w:rsidRPr="00E946F4">
        <w:rPr>
          <w:lang w:val="en-US"/>
        </w:rPr>
        <w:t xml:space="preserve"> kebijakan </w:t>
      </w:r>
      <w:r>
        <w:rPr>
          <w:lang w:val="en-US"/>
        </w:rPr>
        <w:t>persediaan yang</w:t>
      </w:r>
      <w:r w:rsidR="00E946F4" w:rsidRPr="00E946F4">
        <w:rPr>
          <w:lang w:val="en-US"/>
        </w:rPr>
        <w:t xml:space="preserve"> optimal, dan nilai</w:t>
      </w:r>
      <w:r>
        <w:rPr>
          <w:lang w:val="en-US"/>
        </w:rPr>
        <w:t xml:space="preserve"> ongkos</w:t>
      </w:r>
      <w:r w:rsidR="00E946F4" w:rsidRPr="00E946F4">
        <w:rPr>
          <w:lang w:val="en-US"/>
        </w:rPr>
        <w:t xml:space="preserve"> total persediaan</w:t>
      </w:r>
      <w:r>
        <w:rPr>
          <w:lang w:val="en-US"/>
        </w:rPr>
        <w:t xml:space="preserve"> didapatkan</w:t>
      </w:r>
      <w:r w:rsidR="00E946F4" w:rsidRPr="00E946F4">
        <w:rPr>
          <w:lang w:val="en-US"/>
        </w:rPr>
        <w:t xml:space="preserve">. </w:t>
      </w:r>
    </w:p>
    <w:p w:rsidR="00E946F4" w:rsidRPr="00E946F4" w:rsidRDefault="00C2153A" w:rsidP="00E946F4">
      <w:pPr>
        <w:numPr>
          <w:ilvl w:val="0"/>
          <w:numId w:val="3"/>
        </w:numPr>
        <w:spacing w:line="228" w:lineRule="auto"/>
        <w:jc w:val="both"/>
        <w:rPr>
          <w:lang w:val="en-US"/>
        </w:rPr>
      </w:pPr>
      <w:r w:rsidRPr="00C2153A">
        <w:rPr>
          <w:lang w:val="en-US"/>
        </w:rPr>
        <w:t xml:space="preserve">Menghitung ongkos total menggunakan model Q </w:t>
      </w:r>
      <w:r>
        <w:rPr>
          <w:i/>
          <w:iCs/>
          <w:lang w:val="en-US"/>
        </w:rPr>
        <w:t>lost</w:t>
      </w:r>
      <w:r w:rsidR="0089245E">
        <w:rPr>
          <w:i/>
          <w:iCs/>
          <w:lang w:val="en-US"/>
        </w:rPr>
        <w:t xml:space="preserve"> </w:t>
      </w:r>
      <w:r>
        <w:rPr>
          <w:i/>
          <w:iCs/>
          <w:lang w:val="en-US"/>
        </w:rPr>
        <w:t>sales</w:t>
      </w:r>
    </w:p>
    <w:p w:rsidR="00E946F4" w:rsidRPr="00E946F4" w:rsidRDefault="00C2153A" w:rsidP="00E946F4">
      <w:pPr>
        <w:spacing w:line="228" w:lineRule="auto"/>
        <w:ind w:firstLine="567"/>
        <w:jc w:val="both"/>
        <w:rPr>
          <w:lang w:val="en-US"/>
        </w:rPr>
      </w:pPr>
      <w:r w:rsidRPr="00C2153A">
        <w:rPr>
          <w:lang w:val="en-US"/>
        </w:rPr>
        <w:t xml:space="preserve">Menghitung ongkos total menggunakan model probabilistik Q </w:t>
      </w:r>
      <w:r>
        <w:rPr>
          <w:i/>
          <w:iCs/>
          <w:lang w:val="en-US"/>
        </w:rPr>
        <w:t>lost</w:t>
      </w:r>
      <w:r w:rsidR="0089245E">
        <w:rPr>
          <w:i/>
          <w:iCs/>
          <w:lang w:val="en-US"/>
        </w:rPr>
        <w:t xml:space="preserve"> </w:t>
      </w:r>
      <w:r>
        <w:rPr>
          <w:i/>
          <w:iCs/>
          <w:lang w:val="en-US"/>
        </w:rPr>
        <w:t>sales</w:t>
      </w:r>
      <w:r w:rsidRPr="00C2153A">
        <w:rPr>
          <w:i/>
          <w:iCs/>
          <w:lang w:val="en-US"/>
        </w:rPr>
        <w:t xml:space="preserve"> </w:t>
      </w:r>
      <w:r w:rsidRPr="00C2153A">
        <w:rPr>
          <w:lang w:val="en-US"/>
        </w:rPr>
        <w:t xml:space="preserve">dilakukan dengan menghitung ukuran </w:t>
      </w:r>
      <w:r w:rsidRPr="00C2153A">
        <w:rPr>
          <w:i/>
          <w:lang w:val="en-US"/>
        </w:rPr>
        <w:t xml:space="preserve">lot </w:t>
      </w:r>
      <w:r w:rsidRPr="00C2153A">
        <w:rPr>
          <w:lang w:val="en-US"/>
        </w:rPr>
        <w:t xml:space="preserve">pemesanan pada setiap kali pesan, menghitung </w:t>
      </w:r>
      <w:r w:rsidRPr="00C2153A">
        <w:rPr>
          <w:i/>
          <w:lang w:val="en-US"/>
        </w:rPr>
        <w:t>reorder point</w:t>
      </w:r>
      <w:r w:rsidRPr="00C2153A">
        <w:rPr>
          <w:lang w:val="en-US"/>
        </w:rPr>
        <w:t xml:space="preserve">, dan menghitung </w:t>
      </w:r>
      <w:r w:rsidRPr="00C2153A">
        <w:rPr>
          <w:lang w:val="en-US"/>
        </w:rPr>
        <w:lastRenderedPageBreak/>
        <w:t>besarnya kemungkinan kekurangan inventori. Dilanjutkan dengan menetapkan kebijakan persediaan yang optimal, dan nilai ongkos total persediaan didapatkan</w:t>
      </w:r>
      <w:r w:rsidR="00E946F4" w:rsidRPr="00E946F4">
        <w:rPr>
          <w:lang w:val="en-US"/>
        </w:rPr>
        <w:t xml:space="preserve">. </w:t>
      </w:r>
    </w:p>
    <w:p w:rsidR="00762611" w:rsidRPr="00CB0957" w:rsidRDefault="00943035" w:rsidP="00CB0957">
      <w:pPr>
        <w:numPr>
          <w:ilvl w:val="0"/>
          <w:numId w:val="3"/>
        </w:numPr>
        <w:spacing w:line="228" w:lineRule="auto"/>
        <w:jc w:val="both"/>
        <w:rPr>
          <w:lang w:val="en-US"/>
        </w:rPr>
      </w:pPr>
      <w:r>
        <w:rPr>
          <w:lang w:val="en-US"/>
        </w:rPr>
        <w:t>Menentukan metode terbaik dengan m</w:t>
      </w:r>
      <w:r w:rsidR="00C2153A">
        <w:rPr>
          <w:lang w:val="en-US"/>
        </w:rPr>
        <w:t xml:space="preserve">embandingkan ongkos total </w:t>
      </w:r>
      <w:r w:rsidR="00E946F4" w:rsidRPr="00E946F4">
        <w:rPr>
          <w:lang w:val="en-US"/>
        </w:rPr>
        <w:t>persediaan</w:t>
      </w:r>
      <w:r>
        <w:rPr>
          <w:lang w:val="en-US"/>
        </w:rPr>
        <w:t xml:space="preserve"> antara </w:t>
      </w:r>
      <w:r w:rsidR="00E946F4" w:rsidRPr="00E946F4">
        <w:rPr>
          <w:lang w:val="en-US"/>
        </w:rPr>
        <w:t xml:space="preserve">metode Q </w:t>
      </w:r>
      <w:r>
        <w:rPr>
          <w:i/>
          <w:iCs/>
          <w:lang w:val="en-US"/>
        </w:rPr>
        <w:t xml:space="preserve">lost </w:t>
      </w:r>
      <w:r w:rsidR="00E946F4" w:rsidRPr="00E946F4">
        <w:rPr>
          <w:i/>
          <w:iCs/>
          <w:lang w:val="en-US"/>
        </w:rPr>
        <w:t xml:space="preserve">sales </w:t>
      </w:r>
      <w:r w:rsidR="00E946F4" w:rsidRPr="00E946F4">
        <w:rPr>
          <w:lang w:val="en-US"/>
        </w:rPr>
        <w:t xml:space="preserve">dengan </w:t>
      </w:r>
      <w:r>
        <w:rPr>
          <w:lang w:val="en-US"/>
        </w:rPr>
        <w:t>ongkos total</w:t>
      </w:r>
      <w:r w:rsidR="00E946F4" w:rsidRPr="00E946F4">
        <w:rPr>
          <w:lang w:val="en-US"/>
        </w:rPr>
        <w:t xml:space="preserve"> persediaan Q</w:t>
      </w:r>
      <w:r>
        <w:rPr>
          <w:i/>
          <w:iCs/>
          <w:lang w:val="en-US"/>
        </w:rPr>
        <w:t xml:space="preserve"> back </w:t>
      </w:r>
      <w:r w:rsidR="00E946F4" w:rsidRPr="00E946F4">
        <w:rPr>
          <w:i/>
          <w:iCs/>
          <w:lang w:val="en-US"/>
        </w:rPr>
        <w:t>order</w:t>
      </w:r>
      <w:r w:rsidR="00E946F4" w:rsidRPr="00E946F4">
        <w:rPr>
          <w:lang w:val="en-US"/>
        </w:rPr>
        <w:t xml:space="preserve"> </w:t>
      </w:r>
    </w:p>
    <w:p w:rsidR="00E946F4" w:rsidRPr="00E946F4" w:rsidRDefault="00756F4C" w:rsidP="00E946F4">
      <w:pPr>
        <w:pBdr>
          <w:top w:val="nil"/>
          <w:left w:val="nil"/>
          <w:bottom w:val="nil"/>
          <w:right w:val="nil"/>
          <w:between w:val="nil"/>
        </w:pBdr>
        <w:spacing w:line="228" w:lineRule="auto"/>
        <w:ind w:firstLine="567"/>
        <w:jc w:val="both"/>
        <w:rPr>
          <w:color w:val="000000"/>
          <w:lang w:val="en-US"/>
        </w:rPr>
      </w:pPr>
      <w:r w:rsidRPr="00756F4C">
        <w:rPr>
          <w:color w:val="000000"/>
          <w:lang w:val="en-US"/>
        </w:rPr>
        <w:t xml:space="preserve">Persediaan yaitu elemen yang cukup penting dalam oprasional perusahaan. Perusahaan </w:t>
      </w:r>
      <w:proofErr w:type="gramStart"/>
      <w:r w:rsidRPr="00756F4C">
        <w:rPr>
          <w:color w:val="000000"/>
          <w:lang w:val="en-US"/>
        </w:rPr>
        <w:t>akan</w:t>
      </w:r>
      <w:proofErr w:type="gramEnd"/>
      <w:r w:rsidRPr="00756F4C">
        <w:rPr>
          <w:color w:val="000000"/>
          <w:lang w:val="en-US"/>
        </w:rPr>
        <w:t xml:space="preserve"> menghadapi resiko tidak dapat memenuhi permintaan konsumen apabila tidak adanya persediaan. Perkembangan atau kemajuan perusahaan </w:t>
      </w:r>
      <w:r>
        <w:rPr>
          <w:color w:val="000000"/>
          <w:lang w:val="en-US"/>
        </w:rPr>
        <w:t xml:space="preserve">dapat </w:t>
      </w:r>
      <w:r w:rsidRPr="00756F4C">
        <w:rPr>
          <w:color w:val="000000"/>
          <w:lang w:val="en-US"/>
        </w:rPr>
        <w:t>dipengaruhi oleh persediaan. Manajemen persediaan diharapkan bisa mengoptimalkan persediaan di suatu perusahaan dan meminimalkan ongkos produksi</w:t>
      </w:r>
      <w:r w:rsidR="00E946F4" w:rsidRPr="00E946F4">
        <w:rPr>
          <w:color w:val="000000"/>
          <w:lang w:val="en-US"/>
        </w:rPr>
        <w:fldChar w:fldCharType="begin" w:fldLock="1"/>
      </w:r>
      <w:r w:rsidR="0045752F">
        <w:rPr>
          <w:color w:val="000000"/>
          <w:lang w:val="en-US"/>
        </w:rPr>
        <w:instrText>ADDIN CSL_CITATION {"citationItems":[{"id":"ITEM-1","itemData":{"author":[{"dropping-particle":"","family":"Haming, M., dan Nurnajamuddin","given":"M.","non-dropping-particle":"","parse-names":false,"suffix":""}],"id":"ITEM-1","issued":{"date-parts":[["2014"]]},"publisher":"Penerbit PT Bumi Aksara Jakarta","title":"“Manajemen Produksi Modern: Operasi Manufaktur dan Jasa”","type":"book"},"uris":["http://www.mendeley.com/documents/?uuid=a6d0184f-3531-4df0-bcac-74159eb32acc"]}],"mendeley":{"formattedCitation":"[3]","plainTextFormattedCitation":"[3]","previouslyFormattedCitation":"[3]"},"properties":{"noteIndex":0},"schema":"https://github.com/citation-style-language/schema/raw/master/csl-citation.json"}</w:instrText>
      </w:r>
      <w:r w:rsidR="00E946F4" w:rsidRPr="00E946F4">
        <w:rPr>
          <w:color w:val="000000"/>
          <w:lang w:val="en-US"/>
        </w:rPr>
        <w:fldChar w:fldCharType="separate"/>
      </w:r>
      <w:r w:rsidR="00F70D1D" w:rsidRPr="00F70D1D">
        <w:rPr>
          <w:noProof/>
          <w:color w:val="000000"/>
          <w:lang w:val="en-US"/>
        </w:rPr>
        <w:t>[3]</w:t>
      </w:r>
      <w:r w:rsidR="00E946F4" w:rsidRPr="00E946F4">
        <w:rPr>
          <w:color w:val="000000"/>
        </w:rPr>
        <w:fldChar w:fldCharType="end"/>
      </w:r>
      <w:r w:rsidR="00E946F4" w:rsidRPr="00E946F4">
        <w:rPr>
          <w:color w:val="000000"/>
          <w:lang w:val="en-US"/>
        </w:rPr>
        <w:t xml:space="preserve">. </w:t>
      </w:r>
    </w:p>
    <w:p w:rsidR="00E946F4" w:rsidRPr="00E946F4" w:rsidRDefault="00D62887" w:rsidP="00D62887">
      <w:pPr>
        <w:pBdr>
          <w:top w:val="nil"/>
          <w:left w:val="nil"/>
          <w:bottom w:val="nil"/>
          <w:right w:val="nil"/>
          <w:between w:val="nil"/>
        </w:pBdr>
        <w:spacing w:line="228" w:lineRule="auto"/>
        <w:ind w:firstLine="567"/>
        <w:jc w:val="both"/>
        <w:rPr>
          <w:color w:val="000000"/>
          <w:lang w:val="en-US"/>
        </w:rPr>
      </w:pPr>
      <w:r w:rsidRPr="00D62887">
        <w:rPr>
          <w:color w:val="000000"/>
          <w:lang w:val="en-US"/>
        </w:rPr>
        <w:t>Persediaan merupakan sumber daya yang menunggu untuk diproses lebih lanjut menjadi suatu produk. langkah lanjutan ini bisa berupa aktivitas produksi pada sistem produksi, aktivitas pemasaran pada sistem peredaran, bisa juga aktivitas konsumsi yang bisa ditemui pada sistem perkantoran, rumahan dan lain sebagainya</w:t>
      </w:r>
      <w:r w:rsidR="00E946F4" w:rsidRPr="00E946F4">
        <w:rPr>
          <w:color w:val="000000"/>
          <w:lang w:val="en-US"/>
        </w:rPr>
        <w:fldChar w:fldCharType="begin" w:fldLock="1"/>
      </w:r>
      <w:r w:rsidR="0045752F">
        <w:rPr>
          <w:color w:val="000000"/>
          <w:lang w:val="en-US"/>
        </w:rPr>
        <w:instrText>ADDIN CSL_CITATION {"citationItems":[{"id":"ITEM-1","itemData":{"abstract":"PT XYZ merupakan salah satu perusahaan retail di Indonesia. PT XYZ memiliki Distribution Center (DC) menangani berbagai macam kategori produk yaitu diantaranya adalah produk food dan non-food. Saat ini PT XYZ belum memiliki dasar perhitungan yang jelas dalam menangani persediaan barang di DC. Penanganan yang kurang baik ini dapat mengakibatkan menumpuknya barang di dalam gudang (overstock) akibat permintaan barang yang lebih rendah dari barang yang disimpan di gudang, atau dapat mengakibatkan ketidak tersediaan barang di gudang (stockout) karena tingginya tingkat permintaan barang dibandingkan kuantitas barang yang disimpan di gudang. Dari permasalahan yang ada, selanjutnya akan dikembangkan kebijakan persediaan dengan menggunakan metode probabilistik continuous review (s,S) untuk kategori produk A yang memiliki penyerapan dana hingga 80% dan metode probabilistik continuous review (s,Q) untuk kategori produk B dan C yang memiliki penyerapan dana hingga 15% dan 5%. Hasil dari metode probabilistik ini akan didapatkan ukuran lot pemesanan, safety stock, dan reorder point yang optimal. Dengan menggunakan metode continuous review (s,S) didapatkan penghematan total biaya persediaan sebesar 36 % dan dengan metode continuous review (s,Q) didapatkan penghematan total biaya persediaan sebesar 59 %","author":[{"dropping-particle":"","family":"Syamil","given":"Rio Avicenna","non-dropping-particle":"","parse-names":false,"suffix":""},{"dropping-particle":"","family":"Ridwan","given":"Ari Yanuar","non-dropping-particle":"","parse-names":false,"suffix":""},{"dropping-particle":"","family":"Santosa","given":"Budi","non-dropping-particle":"","parse-names":false,"suffix":""}],"container-title":"Jurnal Integrasi Sistem Industri","id":"ITEM-1","issue":"1","issued":{"date-parts":[["2018"]]},"page":"49-55","title":"Penentuan Kebijakan Persediaan Produk Kategori Food dan Non-Food dengan Menggunakan Metode Continuous Review (s,S) System dan (s,Q) System di PT . XYZ untuk Optimasi Biaya Persediaan","type":"article-journal","volume":"5"},"uris":["http://www.mendeley.com/documents/?uuid=fdacce79-d505-4e52-b6bd-32891b2f8c0a"]}],"mendeley":{"formattedCitation":"[4]","plainTextFormattedCitation":"[4]","previouslyFormattedCitation":"[4]"},"properties":{"noteIndex":0},"schema":"https://github.com/citation-style-language/schema/raw/master/csl-citation.json"}</w:instrText>
      </w:r>
      <w:r w:rsidR="00E946F4" w:rsidRPr="00E946F4">
        <w:rPr>
          <w:color w:val="000000"/>
          <w:lang w:val="en-US"/>
        </w:rPr>
        <w:fldChar w:fldCharType="separate"/>
      </w:r>
      <w:r w:rsidR="00F70D1D" w:rsidRPr="00F70D1D">
        <w:rPr>
          <w:noProof/>
          <w:color w:val="000000"/>
          <w:lang w:val="en-US"/>
        </w:rPr>
        <w:t>[4]</w:t>
      </w:r>
      <w:r w:rsidR="00E946F4" w:rsidRPr="00E946F4">
        <w:rPr>
          <w:color w:val="000000"/>
        </w:rPr>
        <w:fldChar w:fldCharType="end"/>
      </w:r>
      <w:r>
        <w:rPr>
          <w:color w:val="000000"/>
          <w:lang w:val="en-US"/>
        </w:rPr>
        <w:t xml:space="preserve">. Sedangkan </w:t>
      </w:r>
      <w:r w:rsidR="00F70D1D">
        <w:rPr>
          <w:color w:val="000000"/>
          <w:lang w:val="en-US"/>
        </w:rPr>
        <w:t>Mulyono</w:t>
      </w:r>
      <w:r>
        <w:rPr>
          <w:color w:val="000000"/>
          <w:lang w:val="en-US"/>
        </w:rPr>
        <w:t xml:space="preserve"> menuturkan bahwa umtuk mencukupi permitaan yang sedang terjadi maupun yang akan </w:t>
      </w:r>
      <w:r w:rsidR="00C3405F">
        <w:rPr>
          <w:color w:val="000000"/>
          <w:lang w:val="en-US"/>
        </w:rPr>
        <w:t>data</w:t>
      </w:r>
      <w:r>
        <w:rPr>
          <w:color w:val="000000"/>
          <w:lang w:val="en-US"/>
        </w:rPr>
        <w:t xml:space="preserve">ng yaitu dengan menyimpan </w:t>
      </w:r>
      <w:r w:rsidR="00E946F4" w:rsidRPr="00E946F4">
        <w:rPr>
          <w:color w:val="000000"/>
          <w:lang w:val="en-US"/>
        </w:rPr>
        <w:t xml:space="preserve">persediaan </w:t>
      </w:r>
      <w:r w:rsidR="00E946F4" w:rsidRPr="00E946F4">
        <w:rPr>
          <w:color w:val="000000"/>
          <w:lang w:val="en-US"/>
        </w:rPr>
        <w:fldChar w:fldCharType="begin" w:fldLock="1"/>
      </w:r>
      <w:r w:rsidR="0045752F">
        <w:rPr>
          <w:color w:val="000000"/>
          <w:lang w:val="en-US"/>
        </w:rPr>
        <w:instrText>ADDIN CSL_CITATION {"citationItems":[{"id":"ITEM-1","itemData":{"author":[{"dropping-particle":"","family":"Mulyono","given":"Sri.","non-dropping-particle":"","parse-names":false,"suffix":""}],"id":"ITEM-1","issued":{"date-parts":[["2017"]]},"publisher":"Penerbit Mitra Wacana Media Jakarta","title":"“Riset Operasi Edisi 2”","type":"book"},"uris":["http://www.mendeley.com/documents/?uuid=bb2b2ed7-9412-4a2c-b3d6-f00e31ef7f75"]}],"mendeley":{"formattedCitation":"[5]","plainTextFormattedCitation":"[5]","previouslyFormattedCitation":"[5]"},"properties":{"noteIndex":0},"schema":"https://github.com/citation-style-language/schema/raw/master/csl-citation.json"}</w:instrText>
      </w:r>
      <w:r w:rsidR="00E946F4" w:rsidRPr="00E946F4">
        <w:rPr>
          <w:color w:val="000000"/>
          <w:lang w:val="en-US"/>
        </w:rPr>
        <w:fldChar w:fldCharType="separate"/>
      </w:r>
      <w:r w:rsidR="00F70D1D" w:rsidRPr="00F70D1D">
        <w:rPr>
          <w:noProof/>
          <w:color w:val="000000"/>
          <w:lang w:val="en-US"/>
        </w:rPr>
        <w:t>[5]</w:t>
      </w:r>
      <w:r w:rsidR="00E946F4" w:rsidRPr="00E946F4">
        <w:rPr>
          <w:color w:val="000000"/>
        </w:rPr>
        <w:fldChar w:fldCharType="end"/>
      </w:r>
      <w:r w:rsidR="00E946F4" w:rsidRPr="00E946F4">
        <w:rPr>
          <w:color w:val="000000"/>
          <w:lang w:val="en-US"/>
        </w:rPr>
        <w:t xml:space="preserve">. </w:t>
      </w:r>
    </w:p>
    <w:p w:rsidR="00E946F4" w:rsidRPr="00E946F4" w:rsidRDefault="00C40463" w:rsidP="00E946F4">
      <w:pPr>
        <w:pBdr>
          <w:top w:val="nil"/>
          <w:left w:val="nil"/>
          <w:bottom w:val="nil"/>
          <w:right w:val="nil"/>
          <w:between w:val="nil"/>
        </w:pBdr>
        <w:spacing w:line="228" w:lineRule="auto"/>
        <w:ind w:firstLine="567"/>
        <w:jc w:val="both"/>
        <w:rPr>
          <w:color w:val="000000"/>
          <w:lang w:val="en-US"/>
        </w:rPr>
      </w:pPr>
      <w:r w:rsidRPr="00C40463">
        <w:rPr>
          <w:color w:val="000000"/>
          <w:lang w:val="en-US"/>
        </w:rPr>
        <w:t>Pengendalian persediaan merupakan sebuah jalan untuk tata kelola sediaan yang berjalinan dengan persediaan. Tata kelola sediaan dalam persediaan dikerjakan dengan beberapa material yang dipergunakan yaitu: permintaan yang bekerja dan yang berkaitan dengan ongkos penyimpanan, juga ongkos jika terjadi kekurangan dari persediaan. Manajemen persediaan yaitu suatu teknik untuk menjamin kelancaran dalam kegiatan proses produksi dengan cara menentukan besar kecilnya persediaan bahan baku, manajemen persediaan juga dapat digunakan oleh perusahaan guna menentukan jumlah pemesanan d</w:t>
      </w:r>
      <w:r w:rsidR="0045752F">
        <w:rPr>
          <w:color w:val="000000"/>
          <w:lang w:val="en-US"/>
        </w:rPr>
        <w:t>an penjadwalan pengadaan barang</w:t>
      </w:r>
      <w:r w:rsidR="0045752F">
        <w:rPr>
          <w:color w:val="000000"/>
          <w:lang w:val="en-US"/>
        </w:rPr>
        <w:fldChar w:fldCharType="begin" w:fldLock="1"/>
      </w:r>
      <w:r w:rsidR="0045752F">
        <w:rPr>
          <w:color w:val="000000"/>
          <w:lang w:val="en-US"/>
        </w:rPr>
        <w:instrText>ADDIN CSL_CITATION {"citationItems":[{"id":"ITEM-1","itemData":{"abstract":"… Kebijakan proaktif sering dikenal dengan peramalan permintaan, sedangkan kebijakan reaktif merupakan kebijakan pengendalian persediaan berdasarkan pada keadaan yang terjadi saat ini, dimana keadaan tersebut akan digunakan sebagai penggerak/pemicu …","author":[{"dropping-particle":"","family":"Wahyuni","given":"N K C","non-dropping-particle":"","parse-names":false,"suffix":""},{"dropping-particle":"","family":"Ridwan","given":"A Y","non-dropping-particle":"","parse-names":false,"suffix":""},{"dropping-particle":"","family":"...","given":"","non-dropping-particle":"","parse-names":false,"suffix":""}],"container-title":"Journal Industrial …","id":"ITEM-1","issue":"2","issued":{"date-parts":[["2018"]]},"title":"Penetuan Kebijakan Persediaan Auto Part Menggunkan Metode Continuous Review (s, S) Untuk Meningkatkan Service Level Dan ...","type":"article-journal","volume":"3"},"uris":["http://www.mendeley.com/documents/?uuid=83987b58-cd5f-4e3a-93ed-dffe80d670b2"]}],"mendeley":{"formattedCitation":"[6]","plainTextFormattedCitation":"[6]"},"properties":{"noteIndex":0},"schema":"https://github.com/citation-style-language/schema/raw/master/csl-citation.json"}</w:instrText>
      </w:r>
      <w:r w:rsidR="0045752F">
        <w:rPr>
          <w:color w:val="000000"/>
          <w:lang w:val="en-US"/>
        </w:rPr>
        <w:fldChar w:fldCharType="separate"/>
      </w:r>
      <w:r w:rsidR="0045752F" w:rsidRPr="0045752F">
        <w:rPr>
          <w:noProof/>
          <w:color w:val="000000"/>
          <w:lang w:val="en-US"/>
        </w:rPr>
        <w:t>[6]</w:t>
      </w:r>
      <w:r w:rsidR="0045752F">
        <w:rPr>
          <w:color w:val="000000"/>
          <w:lang w:val="en-US"/>
        </w:rPr>
        <w:fldChar w:fldCharType="end"/>
      </w:r>
      <w:r w:rsidR="00E946F4" w:rsidRPr="00E946F4">
        <w:rPr>
          <w:color w:val="000000"/>
          <w:lang w:val="en-US"/>
        </w:rPr>
        <w:t xml:space="preserve"> . </w:t>
      </w:r>
    </w:p>
    <w:p w:rsidR="00E946F4" w:rsidRPr="00E946F4" w:rsidRDefault="00135E73" w:rsidP="00E946F4">
      <w:pPr>
        <w:pBdr>
          <w:top w:val="nil"/>
          <w:left w:val="nil"/>
          <w:bottom w:val="nil"/>
          <w:right w:val="nil"/>
          <w:between w:val="nil"/>
        </w:pBdr>
        <w:spacing w:line="228" w:lineRule="auto"/>
        <w:ind w:firstLine="567"/>
        <w:jc w:val="both"/>
        <w:rPr>
          <w:color w:val="000000"/>
          <w:lang w:val="en-US"/>
        </w:rPr>
      </w:pPr>
      <w:r w:rsidRPr="00135E73">
        <w:rPr>
          <w:color w:val="000000"/>
          <w:lang w:val="en-US"/>
        </w:rPr>
        <w:t xml:space="preserve">Persediaan yang tersedia haruslah seimbang dengan kebutuhan produksi, sebab apabila adanya kelebihan maupun kekurangan persediaan </w:t>
      </w:r>
      <w:proofErr w:type="gramStart"/>
      <w:r w:rsidRPr="00135E73">
        <w:rPr>
          <w:color w:val="000000"/>
          <w:lang w:val="en-US"/>
        </w:rPr>
        <w:t>akan</w:t>
      </w:r>
      <w:proofErr w:type="gramEnd"/>
      <w:r w:rsidRPr="00135E73">
        <w:rPr>
          <w:color w:val="000000"/>
          <w:lang w:val="en-US"/>
        </w:rPr>
        <w:t xml:space="preserve"> mengganggu keberlangsungan proses produksi dan beresiko menaikan ongkos simpan bagi perusahaan. Oleh karena itu pengendalian persediaan harus menjadi perhatian khusus </w:t>
      </w:r>
      <w:r w:rsidR="0034742A">
        <w:rPr>
          <w:color w:val="000000"/>
          <w:lang w:val="en-US"/>
        </w:rPr>
        <w:t>karena</w:t>
      </w:r>
      <w:r w:rsidRPr="00135E73">
        <w:rPr>
          <w:color w:val="000000"/>
          <w:lang w:val="en-US"/>
        </w:rPr>
        <w:t xml:space="preserve"> berhubungan langsung dengan ongkos yang perlu dikeluarkan oleh perusahaan. Oleh sebab itu, manajemen persediaan ini diharapkan mampu memberikan keseimbangan dalam pengadaan persediaan sehingga perusahaan mendapatkan ongkos produksi yang minimal dan lancar dalam prroses produksinya</w:t>
      </w:r>
      <w:r w:rsidR="00E946F4" w:rsidRPr="00E946F4">
        <w:rPr>
          <w:color w:val="000000"/>
          <w:lang w:val="en-US"/>
        </w:rPr>
        <w:fldChar w:fldCharType="begin" w:fldLock="1"/>
      </w:r>
      <w:r w:rsidR="0045752F">
        <w:rPr>
          <w:color w:val="000000"/>
          <w:lang w:val="en-US"/>
        </w:rPr>
        <w:instrText>ADDIN CSL_CITATION {"citationItems":[{"id":"ITEM-1","itemData":{"abstract":"Penelitian ini dilakukan dengan tujuan untuk mengetahui pengendalian persediaan bahan baku pembantu PG. Ngadirejo Kediri dan mengetahui pengendalian persediaan bahan baku pembantu dengan menggunakan metode Economic Order Quantity. Jenis penelitian yang digunakan adalah penelitian deskriptif dengan pendekatan kuantitatif. Sumber data dalam penelitian ini menggunakan sumber data sekunder yang diperoleh langsung dari perusahaan. Pengumpulan data menggunakan wawancara dan dokumentasi. Analisis data yang digunakan dalam penelitian ini adalah menggunakan metode Economic Order Quantity. Hasil dari analisis membuktikan bahwa apabila perusahaan menerapkan metode Economic Order Quantity pada tahun 2013, 2014, dan 2015 didalam pembelian bahan baku pembantu yang optimal, maka terdapat adanya selisih pengehematan pengeluaran total biaya untuk bahan baku pembantu belerang berturut-turut Rp. 1.010.959,19574, Rp. 957.208,54419, Rp. 1.165.215,68373. Begitu juga bahan baku phospat pada tahun 2013, 2014, dan 2015 terdapat total penghematan berturut-turut yaitu Rp. 2.961.990,3358, Rp. 2.764.054,70668, Rp. 3.374.978,66496. Berdasarkan hasil analisis yang dilakukan, maka sebaiknya PG. Ngadirejo Kediri menerapkan metode Economic Order Quantity didalam menentukan kuantitas pembelian bahan baku pembantu yang optimal, sehingga dapat meminimalkan total biaya yang dikeluarkan oleh perusahaan setiap tahunnya.","author":[{"dropping-particle":"","family":"Amrillah","given":"A.","non-dropping-particle":"","parse-names":false,"suffix":""},{"dropping-particle":"","family":"ZA","given":"Z.","non-dropping-particle":"","parse-names":false,"suffix":""},{"dropping-particle":"","family":"NP","given":"M.","non-dropping-particle":"","parse-names":false,"suffix":""}],"container-title":"Jurnal Administrasi Bisnis S1 Universitas Brawijaya","id":"ITEM-1","issue":"1","issued":{"date-parts":[["2016"]]},"page":"35-42","title":"Analisis Metode Economic Order Quantity (EOQ) Sebagai Dasar Pengendalian Persediaan Bahan Baku Pembantu (Studi Pada PG. Ngadirejo Kediri - PT. Perkebunan Nusantara X)","type":"article-journal","volume":"33"},"uris":["http://www.mendeley.com/documents/?uuid=cdde0d22-f644-4c92-84d2-6f82e80aed84"]}],"mendeley":{"formattedCitation":"[7]","plainTextFormattedCitation":"[7]","previouslyFormattedCitation":"[7]"},"properties":{"noteIndex":0},"schema":"https://github.com/citation-style-language/schema/raw/master/csl-citation.json"}</w:instrText>
      </w:r>
      <w:r w:rsidR="00E946F4" w:rsidRPr="00E946F4">
        <w:rPr>
          <w:color w:val="000000"/>
          <w:lang w:val="en-US"/>
        </w:rPr>
        <w:fldChar w:fldCharType="separate"/>
      </w:r>
      <w:r w:rsidR="00F70D1D" w:rsidRPr="00F70D1D">
        <w:rPr>
          <w:noProof/>
          <w:color w:val="000000"/>
          <w:lang w:val="en-US"/>
        </w:rPr>
        <w:t>[7]</w:t>
      </w:r>
      <w:r w:rsidR="00E946F4" w:rsidRPr="00E946F4">
        <w:rPr>
          <w:color w:val="000000"/>
        </w:rPr>
        <w:fldChar w:fldCharType="end"/>
      </w:r>
      <w:r w:rsidR="00E946F4" w:rsidRPr="00E946F4">
        <w:rPr>
          <w:color w:val="000000"/>
          <w:lang w:val="en-US"/>
        </w:rPr>
        <w:t>.</w:t>
      </w:r>
    </w:p>
    <w:p w:rsidR="00E946F4" w:rsidRPr="00E946F4" w:rsidRDefault="00475936" w:rsidP="00E946F4">
      <w:pPr>
        <w:pBdr>
          <w:top w:val="nil"/>
          <w:left w:val="nil"/>
          <w:bottom w:val="nil"/>
          <w:right w:val="nil"/>
          <w:between w:val="nil"/>
        </w:pBdr>
        <w:spacing w:line="228" w:lineRule="auto"/>
        <w:ind w:firstLine="567"/>
        <w:jc w:val="both"/>
        <w:rPr>
          <w:color w:val="000000"/>
          <w:lang w:val="en-US"/>
        </w:rPr>
      </w:pPr>
      <w:r w:rsidRPr="00475936">
        <w:rPr>
          <w:bCs/>
          <w:iCs/>
          <w:color w:val="000000"/>
          <w:lang w:val="en-US"/>
        </w:rPr>
        <w:t>Metode persediaan dengan karakter pesanan yang tidak dapat diprediksi sebelumnya, namun nilai harapan, jenis dan acuan distribusinya dapat diramalkan dengan distribusi probabilitas, yaitu pe</w:t>
      </w:r>
      <w:r w:rsidR="0089245E">
        <w:rPr>
          <w:bCs/>
          <w:iCs/>
          <w:color w:val="000000"/>
          <w:lang w:val="en-US"/>
        </w:rPr>
        <w:t>ngendalian persediaan metode pro</w:t>
      </w:r>
      <w:r w:rsidRPr="00475936">
        <w:rPr>
          <w:bCs/>
          <w:iCs/>
          <w:color w:val="000000"/>
          <w:lang w:val="en-US"/>
        </w:rPr>
        <w:t>babilistik</w:t>
      </w:r>
      <w:r w:rsidR="00E946F4" w:rsidRPr="00E946F4">
        <w:rPr>
          <w:color w:val="000000"/>
          <w:lang w:val="en-US"/>
        </w:rPr>
        <w:fldChar w:fldCharType="begin" w:fldLock="1"/>
      </w:r>
      <w:r w:rsidR="0045752F">
        <w:rPr>
          <w:color w:val="000000"/>
          <w:lang w:val="en-US"/>
        </w:rPr>
        <w:instrText>ADDIN CSL_CITATION {"citationItems":[{"id":"ITEM-1","itemData":{"DOI":"10.12962/j1829605x.v9i1.2089","ISSN":"1829-605X","author":[{"dropping-particle":"","family":"Lukitosari","given":"Valeriana","non-dropping-particle":"","parse-names":false,"suffix":""}],"container-title":"Limits: Journal of Mathematics and Its Applications","id":"ITEM-1","issue":"1","issued":{"date-parts":[["2012"]]},"page":"33","title":"Penentuan Kuantitas Optimal Dan Reorder Point Pada Persediaan Suku Cadang Dengan Distribusi Gamma","type":"article-journal","volume":"9"},"uris":["http://www.mendeley.com/documents/?uuid=97f1b9d0-4463-420b-a19e-8a117ff249df"]}],"mendeley":{"formattedCitation":"[8]","plainTextFormattedCitation":"[8]","previouslyFormattedCitation":"[8]"},"properties":{"noteIndex":0},"schema":"https://github.com/citation-style-language/schema/raw/master/csl-citation.json"}</w:instrText>
      </w:r>
      <w:r w:rsidR="00E946F4" w:rsidRPr="00E946F4">
        <w:rPr>
          <w:color w:val="000000"/>
          <w:lang w:val="en-US"/>
        </w:rPr>
        <w:fldChar w:fldCharType="separate"/>
      </w:r>
      <w:r w:rsidR="00F70D1D" w:rsidRPr="00F70D1D">
        <w:rPr>
          <w:noProof/>
          <w:color w:val="000000"/>
          <w:lang w:val="en-US"/>
        </w:rPr>
        <w:t>[8]</w:t>
      </w:r>
      <w:r w:rsidR="00E946F4" w:rsidRPr="00E946F4">
        <w:rPr>
          <w:color w:val="000000"/>
        </w:rPr>
        <w:fldChar w:fldCharType="end"/>
      </w:r>
      <w:r w:rsidR="00E946F4" w:rsidRPr="00E946F4">
        <w:rPr>
          <w:color w:val="000000"/>
          <w:lang w:val="en-US"/>
        </w:rPr>
        <w:t xml:space="preserve">. </w:t>
      </w:r>
      <w:r w:rsidRPr="00475936">
        <w:rPr>
          <w:color w:val="000000"/>
          <w:lang w:val="en-US"/>
        </w:rPr>
        <w:t>Metode penge</w:t>
      </w:r>
      <w:r w:rsidR="0089245E">
        <w:rPr>
          <w:color w:val="000000"/>
          <w:lang w:val="en-US"/>
        </w:rPr>
        <w:t>ndalian persediaan probabilistik</w:t>
      </w:r>
      <w:r w:rsidRPr="00475936">
        <w:rPr>
          <w:color w:val="000000"/>
          <w:lang w:val="en-US"/>
        </w:rPr>
        <w:t xml:space="preserve"> di bagi menjadi 3 yaitu, Model probabilistik sederhana; </w:t>
      </w:r>
      <w:r w:rsidRPr="00475936">
        <w:rPr>
          <w:color w:val="000000"/>
          <w:lang w:val="en-US"/>
        </w:rPr>
        <w:lastRenderedPageBreak/>
        <w:t>Model P, jumlah lot setiap kali pemesanan tergantung pada jumlah sisa persediaan; dan juga Model Q, jumlah lot sekali pemesanan adalah sama</w:t>
      </w:r>
      <w:r w:rsidR="00E946F4" w:rsidRPr="00E946F4">
        <w:rPr>
          <w:color w:val="000000"/>
          <w:lang w:val="en-US"/>
        </w:rPr>
        <w:fldChar w:fldCharType="begin" w:fldLock="1"/>
      </w:r>
      <w:r w:rsidR="0045752F">
        <w:rPr>
          <w:color w:val="000000"/>
          <w:lang w:val="en-US"/>
        </w:rPr>
        <w:instrText>ADDIN CSL_CITATION {"citationItems":[{"id":"ITEM-1","itemData":{"author":[{"dropping-particle":"","family":"Junia","given":"A. A.","non-dropping-particle":"","parse-names":false,"suffix":""}],"container-title":"Institut Teknologi Harapan Bangsa","id":"ITEM-1","issued":{"date-parts":[["2015"]]},"title":"\"Perbandingan metode pengendalian persediaan bahan baku model probabilistik Q dan P dengan back order (studi kasus PT Pupuk Kujang Cikampek)\"","type":"article-journal"},"uris":["http://www.mendeley.com/documents/?uuid=dc856f06-b19f-4780-a3a7-95b07eea7ada"]}],"mendeley":{"formattedCitation":"[9]","plainTextFormattedCitation":"[9]","previouslyFormattedCitation":"[9]"},"properties":{"noteIndex":0},"schema":"https://github.com/citation-style-language/schema/raw/master/csl-citation.json"}</w:instrText>
      </w:r>
      <w:r w:rsidR="00E946F4" w:rsidRPr="00E946F4">
        <w:rPr>
          <w:color w:val="000000"/>
          <w:lang w:val="en-US"/>
        </w:rPr>
        <w:fldChar w:fldCharType="separate"/>
      </w:r>
      <w:r w:rsidR="00F70D1D" w:rsidRPr="00F70D1D">
        <w:rPr>
          <w:noProof/>
          <w:color w:val="000000"/>
          <w:lang w:val="en-US"/>
        </w:rPr>
        <w:t>[9]</w:t>
      </w:r>
      <w:r w:rsidR="00E946F4" w:rsidRPr="00E946F4">
        <w:rPr>
          <w:color w:val="000000"/>
        </w:rPr>
        <w:fldChar w:fldCharType="end"/>
      </w:r>
      <w:r w:rsidR="00E946F4" w:rsidRPr="00E946F4">
        <w:rPr>
          <w:color w:val="000000"/>
          <w:lang w:val="en-US"/>
        </w:rPr>
        <w:t xml:space="preserve">. </w:t>
      </w:r>
      <w:r w:rsidRPr="00475936">
        <w:rPr>
          <w:color w:val="000000"/>
          <w:lang w:val="en-US"/>
        </w:rPr>
        <w:t xml:space="preserve">Pemilihan model pengendalian persediaan yang terbaik adalah dengan </w:t>
      </w:r>
      <w:proofErr w:type="gramStart"/>
      <w:r w:rsidRPr="00475936">
        <w:rPr>
          <w:color w:val="000000"/>
          <w:lang w:val="en-US"/>
        </w:rPr>
        <w:t>cara</w:t>
      </w:r>
      <w:proofErr w:type="gramEnd"/>
      <w:r w:rsidRPr="00475936">
        <w:rPr>
          <w:color w:val="000000"/>
          <w:lang w:val="en-US"/>
        </w:rPr>
        <w:t xml:space="preserve"> meminimalkan ongkos total selama proses produksi. Adapun ongkos yang menjadi pertimbangan untuk manajemen persediaan antara lain </w:t>
      </w:r>
      <w:r w:rsidR="00E946F4" w:rsidRPr="00E946F4">
        <w:rPr>
          <w:color w:val="000000"/>
          <w:lang w:val="en-US"/>
        </w:rPr>
        <w:fldChar w:fldCharType="begin" w:fldLock="1"/>
      </w:r>
      <w:r w:rsidR="0045752F">
        <w:rPr>
          <w:color w:val="000000"/>
          <w:lang w:val="en-US"/>
        </w:rPr>
        <w:instrText>ADDIN CSL_CITATION {"citationItems":[{"id":"ITEM-1","itemData":{"author":[{"dropping-particle":"","family":"Bahagia","given":"S. N.","non-dropping-particle":"","parse-names":false,"suffix":""}],"id":"ITEM-1","issued":{"date-parts":[["2006"]]},"publisher":"Penerbit ITB","publisher-place":"Bandung","title":"Sistem Inventori","type":"book"},"uris":["http://www.mendeley.com/documents/?uuid=bb06c531-176c-437b-b162-1edc6af630e1"]}],"mendeley":{"formattedCitation":"[10]","plainTextFormattedCitation":"[10]","previouslyFormattedCitation":"[10]"},"properties":{"noteIndex":0},"schema":"https://github.com/citation-style-language/schema/raw/master/csl-citation.json"}</w:instrText>
      </w:r>
      <w:r w:rsidR="00E946F4" w:rsidRPr="00E946F4">
        <w:rPr>
          <w:color w:val="000000"/>
          <w:lang w:val="en-US"/>
        </w:rPr>
        <w:fldChar w:fldCharType="separate"/>
      </w:r>
      <w:r w:rsidR="00F70D1D" w:rsidRPr="00F70D1D">
        <w:rPr>
          <w:noProof/>
          <w:color w:val="000000"/>
          <w:lang w:val="en-US"/>
        </w:rPr>
        <w:t>[10]</w:t>
      </w:r>
      <w:r w:rsidR="00E946F4" w:rsidRPr="00E946F4">
        <w:rPr>
          <w:color w:val="000000"/>
        </w:rPr>
        <w:fldChar w:fldCharType="end"/>
      </w:r>
      <w:r w:rsidR="00E946F4" w:rsidRPr="00E946F4">
        <w:rPr>
          <w:color w:val="000000"/>
          <w:lang w:val="en-US"/>
        </w:rPr>
        <w:t xml:space="preserve"> : </w:t>
      </w:r>
    </w:p>
    <w:p w:rsidR="00E946F4" w:rsidRPr="00E946F4" w:rsidRDefault="00475936" w:rsidP="00E946F4">
      <w:pPr>
        <w:pBdr>
          <w:top w:val="nil"/>
          <w:left w:val="nil"/>
          <w:bottom w:val="nil"/>
          <w:right w:val="nil"/>
          <w:between w:val="nil"/>
        </w:pBdr>
        <w:spacing w:line="228" w:lineRule="auto"/>
        <w:ind w:firstLine="567"/>
        <w:jc w:val="both"/>
        <w:rPr>
          <w:color w:val="000000"/>
          <w:lang w:val="en-US"/>
        </w:rPr>
      </w:pPr>
      <w:r>
        <w:rPr>
          <w:color w:val="000000"/>
          <w:lang w:val="en-US"/>
        </w:rPr>
        <w:t>1)</w:t>
      </w:r>
      <w:r w:rsidR="00E946F4" w:rsidRPr="00E946F4">
        <w:rPr>
          <w:color w:val="000000"/>
          <w:lang w:val="en-US"/>
        </w:rPr>
        <w:t xml:space="preserve"> </w:t>
      </w:r>
      <w:r>
        <w:rPr>
          <w:color w:val="000000"/>
          <w:lang w:val="en-US"/>
        </w:rPr>
        <w:t>Biaya</w:t>
      </w:r>
      <w:r w:rsidR="00E946F4" w:rsidRPr="00E946F4">
        <w:rPr>
          <w:color w:val="000000"/>
          <w:lang w:val="en-US"/>
        </w:rPr>
        <w:t xml:space="preserve"> pembelian (</w:t>
      </w:r>
      <w:r w:rsidR="00E946F4" w:rsidRPr="00475936">
        <w:rPr>
          <w:i/>
          <w:color w:val="000000"/>
          <w:lang w:val="en-US"/>
        </w:rPr>
        <w:t>Ob</w:t>
      </w:r>
      <w:r w:rsidR="00E946F4" w:rsidRPr="00E946F4">
        <w:rPr>
          <w:color w:val="000000"/>
          <w:lang w:val="en-US"/>
        </w:rPr>
        <w:t xml:space="preserve">), </w:t>
      </w:r>
      <w:r>
        <w:rPr>
          <w:color w:val="000000"/>
          <w:lang w:val="en-US"/>
        </w:rPr>
        <w:t>adalah</w:t>
      </w:r>
      <w:r w:rsidR="00E946F4" w:rsidRPr="00E946F4">
        <w:rPr>
          <w:color w:val="000000"/>
          <w:lang w:val="en-US"/>
        </w:rPr>
        <w:t xml:space="preserve"> </w:t>
      </w:r>
      <w:r w:rsidRPr="00475936">
        <w:rPr>
          <w:i/>
          <w:color w:val="000000"/>
          <w:lang w:val="en-US"/>
        </w:rPr>
        <w:t>cost</w:t>
      </w:r>
      <w:r w:rsidR="00E946F4" w:rsidRPr="00E946F4">
        <w:rPr>
          <w:color w:val="000000"/>
          <w:lang w:val="en-US"/>
        </w:rPr>
        <w:t xml:space="preserve"> beli per unit. </w:t>
      </w:r>
      <w:r>
        <w:rPr>
          <w:color w:val="000000"/>
          <w:lang w:val="en-US"/>
        </w:rPr>
        <w:t xml:space="preserve">Ongos pembelian adalah hasil dari </w:t>
      </w:r>
      <w:r>
        <w:rPr>
          <w:i/>
          <w:color w:val="000000"/>
          <w:lang w:val="en-US"/>
        </w:rPr>
        <w:t xml:space="preserve">demand </w:t>
      </w:r>
      <w:r>
        <w:rPr>
          <w:color w:val="000000"/>
          <w:lang w:val="en-US"/>
        </w:rPr>
        <w:t>(jumlah barang) yang dikalikan dengan harga bahan perunitnya.</w:t>
      </w:r>
      <w:r w:rsidR="00E946F4" w:rsidRPr="00E946F4">
        <w:rPr>
          <w:color w:val="000000"/>
          <w:lang w:val="en-US"/>
        </w:rPr>
        <w:t xml:space="preserve"> (</w:t>
      </w:r>
      <w:r w:rsidR="00E946F4" w:rsidRPr="00475936">
        <w:rPr>
          <w:i/>
          <w:color w:val="000000"/>
          <w:lang w:val="en-US"/>
        </w:rPr>
        <w:t>p</w:t>
      </w:r>
      <w:r w:rsidR="00E946F4" w:rsidRPr="00E946F4">
        <w:rPr>
          <w:color w:val="000000"/>
          <w:lang w:val="en-US"/>
        </w:rPr>
        <w:t xml:space="preserve">) </w:t>
      </w:r>
    </w:p>
    <w:p w:rsidR="00E946F4" w:rsidRPr="00E946F4" w:rsidRDefault="00475936" w:rsidP="00E946F4">
      <w:pPr>
        <w:pBdr>
          <w:top w:val="nil"/>
          <w:left w:val="nil"/>
          <w:bottom w:val="nil"/>
          <w:right w:val="nil"/>
          <w:between w:val="nil"/>
        </w:pBdr>
        <w:spacing w:line="228" w:lineRule="auto"/>
        <w:ind w:firstLine="567"/>
        <w:jc w:val="both"/>
        <w:rPr>
          <w:color w:val="000000"/>
          <w:lang w:val="en-US"/>
        </w:rPr>
      </w:pPr>
      <w:r>
        <w:rPr>
          <w:color w:val="000000"/>
          <w:lang w:val="en-US"/>
        </w:rPr>
        <w:t>2) Biaya pesan</w:t>
      </w:r>
      <w:r w:rsidR="00E946F4" w:rsidRPr="00E946F4">
        <w:rPr>
          <w:color w:val="000000"/>
          <w:lang w:val="en-US"/>
        </w:rPr>
        <w:t xml:space="preserve"> (</w:t>
      </w:r>
      <w:r w:rsidR="00E946F4" w:rsidRPr="00730FE0">
        <w:rPr>
          <w:i/>
          <w:color w:val="000000"/>
          <w:lang w:val="en-US"/>
        </w:rPr>
        <w:t>Op</w:t>
      </w:r>
      <w:r w:rsidR="00E946F4" w:rsidRPr="00E946F4">
        <w:rPr>
          <w:color w:val="000000"/>
          <w:lang w:val="en-US"/>
        </w:rPr>
        <w:t xml:space="preserve">), </w:t>
      </w:r>
      <w:r>
        <w:rPr>
          <w:color w:val="000000"/>
          <w:lang w:val="en-US"/>
        </w:rPr>
        <w:t>adalah</w:t>
      </w:r>
      <w:r w:rsidR="00E946F4" w:rsidRPr="00E946F4">
        <w:rPr>
          <w:color w:val="000000"/>
          <w:lang w:val="en-US"/>
        </w:rPr>
        <w:t xml:space="preserve"> </w:t>
      </w:r>
      <w:r w:rsidR="00730FE0">
        <w:rPr>
          <w:color w:val="000000"/>
          <w:lang w:val="en-US"/>
        </w:rPr>
        <w:t>harga</w:t>
      </w:r>
      <w:r w:rsidR="00E946F4" w:rsidRPr="00E946F4">
        <w:rPr>
          <w:color w:val="000000"/>
          <w:lang w:val="en-US"/>
        </w:rPr>
        <w:t xml:space="preserve"> yang</w:t>
      </w:r>
      <w:r w:rsidR="00730FE0">
        <w:rPr>
          <w:color w:val="000000"/>
          <w:lang w:val="en-US"/>
        </w:rPr>
        <w:t xml:space="preserve"> harus dibayar oleh perusahaan untuk melakukan pemesanan </w:t>
      </w:r>
      <w:proofErr w:type="gramStart"/>
      <w:r w:rsidR="00730FE0">
        <w:rPr>
          <w:color w:val="000000"/>
          <w:lang w:val="en-US"/>
        </w:rPr>
        <w:t>( sekali</w:t>
      </w:r>
      <w:proofErr w:type="gramEnd"/>
      <w:r w:rsidR="00730FE0">
        <w:rPr>
          <w:color w:val="000000"/>
          <w:lang w:val="en-US"/>
        </w:rPr>
        <w:t xml:space="preserve"> pesan)</w:t>
      </w:r>
      <w:r w:rsidR="00E946F4" w:rsidRPr="00E946F4">
        <w:rPr>
          <w:color w:val="000000"/>
          <w:lang w:val="en-US"/>
        </w:rPr>
        <w:t xml:space="preserve">. </w:t>
      </w:r>
      <w:r w:rsidR="00730FE0">
        <w:rPr>
          <w:color w:val="000000"/>
          <w:lang w:val="en-US"/>
        </w:rPr>
        <w:t>Biaya</w:t>
      </w:r>
      <w:r w:rsidR="00E946F4" w:rsidRPr="00E946F4">
        <w:rPr>
          <w:color w:val="000000"/>
          <w:lang w:val="en-US"/>
        </w:rPr>
        <w:t xml:space="preserve"> pesan </w:t>
      </w:r>
      <w:r w:rsidR="00730FE0">
        <w:rPr>
          <w:color w:val="000000"/>
          <w:lang w:val="en-US"/>
        </w:rPr>
        <w:t>adalah hasil dari frekuensi pesan (</w:t>
      </w:r>
      <w:r w:rsidR="00730FE0" w:rsidRPr="00730FE0">
        <w:rPr>
          <w:i/>
          <w:color w:val="000000"/>
          <w:lang w:val="en-US"/>
        </w:rPr>
        <w:t>f</w:t>
      </w:r>
      <w:r w:rsidR="00730FE0">
        <w:rPr>
          <w:color w:val="000000"/>
          <w:lang w:val="en-US"/>
        </w:rPr>
        <w:t>) dikalikan dengan biaya sekali pesan suatu bahan (</w:t>
      </w:r>
      <w:r w:rsidR="00730FE0" w:rsidRPr="00730FE0">
        <w:rPr>
          <w:i/>
          <w:color w:val="000000"/>
          <w:lang w:val="en-US"/>
        </w:rPr>
        <w:t>A</w:t>
      </w:r>
      <w:r w:rsidR="00E946F4" w:rsidRPr="00E946F4">
        <w:rPr>
          <w:color w:val="000000"/>
          <w:lang w:val="en-US"/>
        </w:rPr>
        <w:t xml:space="preserve">). </w:t>
      </w:r>
    </w:p>
    <w:p w:rsidR="00E946F4" w:rsidRPr="00E946F4" w:rsidRDefault="00475936" w:rsidP="00730FE0">
      <w:pPr>
        <w:pBdr>
          <w:top w:val="nil"/>
          <w:left w:val="nil"/>
          <w:bottom w:val="nil"/>
          <w:right w:val="nil"/>
          <w:between w:val="nil"/>
        </w:pBdr>
        <w:spacing w:line="228" w:lineRule="auto"/>
        <w:ind w:firstLine="567"/>
        <w:jc w:val="both"/>
        <w:rPr>
          <w:color w:val="000000"/>
          <w:lang w:val="en-US"/>
        </w:rPr>
      </w:pPr>
      <w:r>
        <w:rPr>
          <w:color w:val="000000"/>
          <w:lang w:val="en-US"/>
        </w:rPr>
        <w:t>3)</w:t>
      </w:r>
      <w:r w:rsidR="00E946F4" w:rsidRPr="00E946F4">
        <w:rPr>
          <w:color w:val="000000"/>
          <w:lang w:val="en-US"/>
        </w:rPr>
        <w:t xml:space="preserve"> </w:t>
      </w:r>
      <w:r w:rsidR="00730FE0">
        <w:rPr>
          <w:color w:val="000000"/>
          <w:lang w:val="en-US"/>
        </w:rPr>
        <w:t>Biaya</w:t>
      </w:r>
      <w:r w:rsidR="00E946F4" w:rsidRPr="00E946F4">
        <w:rPr>
          <w:color w:val="000000"/>
          <w:lang w:val="en-US"/>
        </w:rPr>
        <w:t xml:space="preserve"> </w:t>
      </w:r>
      <w:r w:rsidR="00730FE0">
        <w:rPr>
          <w:color w:val="000000"/>
          <w:lang w:val="en-US"/>
        </w:rPr>
        <w:t>penyimpanan</w:t>
      </w:r>
      <w:r w:rsidR="00E946F4" w:rsidRPr="00E946F4">
        <w:rPr>
          <w:color w:val="000000"/>
          <w:lang w:val="en-US"/>
        </w:rPr>
        <w:t xml:space="preserve"> (</w:t>
      </w:r>
      <w:r w:rsidR="00E946F4" w:rsidRPr="00730FE0">
        <w:rPr>
          <w:i/>
          <w:color w:val="000000"/>
          <w:lang w:val="en-US"/>
        </w:rPr>
        <w:t>Os</w:t>
      </w:r>
      <w:r w:rsidR="00E946F4" w:rsidRPr="00E946F4">
        <w:rPr>
          <w:color w:val="000000"/>
          <w:lang w:val="en-US"/>
        </w:rPr>
        <w:t xml:space="preserve">), </w:t>
      </w:r>
      <w:r w:rsidR="00730FE0">
        <w:rPr>
          <w:color w:val="000000"/>
          <w:lang w:val="en-US"/>
        </w:rPr>
        <w:t>adalah ongkos yang harus dikeluarkan oleh perusahaan karena menyimpan suatu produk dalam periode tertentu</w:t>
      </w:r>
      <w:r w:rsidR="00E946F4" w:rsidRPr="00E946F4">
        <w:rPr>
          <w:color w:val="000000"/>
          <w:lang w:val="en-US"/>
        </w:rPr>
        <w:t xml:space="preserve">. </w:t>
      </w:r>
      <w:r w:rsidR="00730FE0">
        <w:rPr>
          <w:color w:val="000000"/>
          <w:lang w:val="en-US"/>
        </w:rPr>
        <w:t>Biaya penyimpanan ini didapatkan dengan mengkalikan rata – rata persediaan (</w:t>
      </w:r>
      <w:r w:rsidR="00730FE0">
        <w:rPr>
          <w:i/>
          <w:color w:val="000000"/>
          <w:lang w:val="en-US"/>
        </w:rPr>
        <w:t xml:space="preserve">m) </w:t>
      </w:r>
      <w:r w:rsidR="00730FE0">
        <w:rPr>
          <w:color w:val="000000"/>
          <w:lang w:val="en-US"/>
        </w:rPr>
        <w:t>dengan baiaya penyimpanan perunitnya dalam periode tertentu (</w:t>
      </w:r>
      <w:r w:rsidR="00730FE0" w:rsidRPr="00730FE0">
        <w:rPr>
          <w:i/>
          <w:color w:val="000000"/>
          <w:lang w:val="en-US"/>
        </w:rPr>
        <w:t>h</w:t>
      </w:r>
      <w:r w:rsidR="00E946F4" w:rsidRPr="00E946F4">
        <w:rPr>
          <w:color w:val="000000"/>
          <w:lang w:val="en-US"/>
        </w:rPr>
        <w:t xml:space="preserve">). </w:t>
      </w:r>
    </w:p>
    <w:p w:rsidR="00E946F4" w:rsidRPr="00E946F4" w:rsidRDefault="00475936" w:rsidP="00E946F4">
      <w:pPr>
        <w:pBdr>
          <w:top w:val="nil"/>
          <w:left w:val="nil"/>
          <w:bottom w:val="nil"/>
          <w:right w:val="nil"/>
          <w:between w:val="nil"/>
        </w:pBdr>
        <w:spacing w:line="228" w:lineRule="auto"/>
        <w:ind w:firstLine="567"/>
        <w:jc w:val="both"/>
        <w:rPr>
          <w:color w:val="000000"/>
          <w:lang w:val="en-US"/>
        </w:rPr>
      </w:pPr>
      <w:r>
        <w:rPr>
          <w:color w:val="000000"/>
          <w:lang w:val="en-US"/>
        </w:rPr>
        <w:t>4)</w:t>
      </w:r>
      <w:r w:rsidR="00E946F4" w:rsidRPr="00E946F4">
        <w:rPr>
          <w:color w:val="000000"/>
          <w:lang w:val="en-US"/>
        </w:rPr>
        <w:t xml:space="preserve"> </w:t>
      </w:r>
      <w:r w:rsidR="00730FE0">
        <w:rPr>
          <w:color w:val="000000"/>
          <w:lang w:val="en-US"/>
        </w:rPr>
        <w:t>Biaya</w:t>
      </w:r>
      <w:r w:rsidR="00E946F4" w:rsidRPr="00E946F4">
        <w:rPr>
          <w:color w:val="000000"/>
          <w:lang w:val="en-US"/>
        </w:rPr>
        <w:t xml:space="preserve"> kekurangan (</w:t>
      </w:r>
      <w:r w:rsidR="00E946F4" w:rsidRPr="00730FE0">
        <w:rPr>
          <w:i/>
          <w:color w:val="000000"/>
          <w:lang w:val="en-US"/>
        </w:rPr>
        <w:t>Ok</w:t>
      </w:r>
      <w:r w:rsidR="00E946F4" w:rsidRPr="00E946F4">
        <w:rPr>
          <w:color w:val="000000"/>
          <w:lang w:val="en-US"/>
        </w:rPr>
        <w:t>)</w:t>
      </w:r>
      <w:proofErr w:type="gramStart"/>
      <w:r w:rsidR="00E946F4" w:rsidRPr="00E946F4">
        <w:rPr>
          <w:color w:val="000000"/>
          <w:lang w:val="en-US"/>
        </w:rPr>
        <w:t xml:space="preserve">, </w:t>
      </w:r>
      <w:r w:rsidR="00730FE0">
        <w:rPr>
          <w:color w:val="000000"/>
          <w:lang w:val="en-US"/>
        </w:rPr>
        <w:t xml:space="preserve"> biaya</w:t>
      </w:r>
      <w:proofErr w:type="gramEnd"/>
      <w:r w:rsidR="00730FE0">
        <w:rPr>
          <w:color w:val="000000"/>
          <w:lang w:val="en-US"/>
        </w:rPr>
        <w:t xml:space="preserve"> yang terjadi apabila pesanan yang tidak dapat terpenuhi, untuk memenuhi hal tersebut bisa dilakukan pemesanan ulang atau membatalkan pesanan</w:t>
      </w:r>
      <w:r w:rsidR="00E946F4" w:rsidRPr="00E946F4">
        <w:rPr>
          <w:color w:val="000000"/>
          <w:lang w:val="en-US"/>
        </w:rPr>
        <w:t xml:space="preserve">. </w:t>
      </w:r>
    </w:p>
    <w:p w:rsidR="00E946F4" w:rsidRDefault="00346A7A" w:rsidP="00E946F4">
      <w:pPr>
        <w:pBdr>
          <w:top w:val="nil"/>
          <w:left w:val="nil"/>
          <w:bottom w:val="nil"/>
          <w:right w:val="nil"/>
          <w:between w:val="nil"/>
        </w:pBdr>
        <w:spacing w:line="228" w:lineRule="auto"/>
        <w:ind w:firstLine="567"/>
        <w:jc w:val="both"/>
        <w:rPr>
          <w:color w:val="000000"/>
          <w:lang w:val="en-US"/>
        </w:rPr>
      </w:pPr>
      <w:r>
        <w:rPr>
          <w:color w:val="000000"/>
          <w:lang w:val="en-US"/>
        </w:rPr>
        <w:t xml:space="preserve">Perhitungan ongkos </w:t>
      </w:r>
      <w:r w:rsidR="00E946F4" w:rsidRPr="00E946F4">
        <w:rPr>
          <w:color w:val="000000"/>
          <w:lang w:val="en-US"/>
        </w:rPr>
        <w:t>total (</w:t>
      </w:r>
      <w:r w:rsidR="00E946F4" w:rsidRPr="00346A7A">
        <w:rPr>
          <w:i/>
          <w:color w:val="000000"/>
          <w:lang w:val="en-US"/>
        </w:rPr>
        <w:t>OT</w:t>
      </w:r>
      <w:r w:rsidR="00E946F4" w:rsidRPr="00E946F4">
        <w:rPr>
          <w:color w:val="000000"/>
          <w:lang w:val="en-US"/>
        </w:rPr>
        <w:t xml:space="preserve">) dapat </w:t>
      </w:r>
      <w:r>
        <w:rPr>
          <w:color w:val="000000"/>
          <w:lang w:val="en-US"/>
        </w:rPr>
        <w:t>dihitung menggunakan</w:t>
      </w:r>
      <w:r w:rsidR="00E946F4" w:rsidRPr="00E946F4">
        <w:rPr>
          <w:color w:val="000000"/>
          <w:lang w:val="en-US"/>
        </w:rPr>
        <w:t xml:space="preserve"> persamaan 1: </w:t>
      </w:r>
    </w:p>
    <w:p w:rsidR="00814EF3" w:rsidRPr="00E946F4" w:rsidRDefault="00814EF3" w:rsidP="00E946F4">
      <w:pPr>
        <w:pBdr>
          <w:top w:val="nil"/>
          <w:left w:val="nil"/>
          <w:bottom w:val="nil"/>
          <w:right w:val="nil"/>
          <w:between w:val="nil"/>
        </w:pBdr>
        <w:spacing w:line="228" w:lineRule="auto"/>
        <w:ind w:firstLine="567"/>
        <w:jc w:val="both"/>
        <w:rPr>
          <w:color w:val="000000"/>
          <w:lang w:val="en-US"/>
        </w:rPr>
      </w:pPr>
    </w:p>
    <w:p w:rsid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OT=Ob + Op + Os + Ok</m:t>
        </m:r>
      </m:oMath>
      <w:r w:rsidRPr="00E946F4">
        <w:rPr>
          <w:color w:val="000000"/>
          <w:lang w:val="en-US"/>
        </w:rPr>
        <w:t xml:space="preserve">  (1) </w:t>
      </w:r>
    </w:p>
    <w:p w:rsidR="00814EF3" w:rsidRPr="00E946F4" w:rsidRDefault="00814EF3" w:rsidP="00E946F4">
      <w:pPr>
        <w:pBdr>
          <w:top w:val="nil"/>
          <w:left w:val="nil"/>
          <w:bottom w:val="nil"/>
          <w:right w:val="nil"/>
          <w:between w:val="nil"/>
        </w:pBdr>
        <w:spacing w:line="228" w:lineRule="auto"/>
        <w:ind w:firstLine="567"/>
        <w:jc w:val="both"/>
        <w:rPr>
          <w:color w:val="000000"/>
          <w:lang w:val="en-US"/>
        </w:rPr>
      </w:pPr>
    </w:p>
    <w:p w:rsidR="00E946F4" w:rsidRPr="0056446E" w:rsidRDefault="0056446E" w:rsidP="00E946F4">
      <w:pPr>
        <w:pBdr>
          <w:top w:val="nil"/>
          <w:left w:val="nil"/>
          <w:bottom w:val="nil"/>
          <w:right w:val="nil"/>
          <w:between w:val="nil"/>
        </w:pBdr>
        <w:spacing w:line="228" w:lineRule="auto"/>
        <w:ind w:firstLine="567"/>
        <w:jc w:val="both"/>
        <w:rPr>
          <w:color w:val="000000"/>
          <w:lang w:val="en-US"/>
        </w:rPr>
      </w:pPr>
      <w:r w:rsidRPr="0056446E">
        <w:rPr>
          <w:color w:val="000000"/>
          <w:lang w:val="en-US"/>
        </w:rPr>
        <w:t>Beberapa taksiran digunakan untuk menyederhakan permasalahan pada proses</w:t>
      </w:r>
      <w:r w:rsidR="00E946F4" w:rsidRPr="0056446E">
        <w:rPr>
          <w:color w:val="000000"/>
          <w:lang w:val="en-US"/>
        </w:rPr>
        <w:t xml:space="preserve"> pengolahan</w:t>
      </w:r>
      <w:r w:rsidRPr="0056446E">
        <w:rPr>
          <w:color w:val="000000"/>
          <w:lang w:val="en-US"/>
        </w:rPr>
        <w:t xml:space="preserve"> data</w:t>
      </w:r>
      <w:r w:rsidR="00E946F4" w:rsidRPr="0056446E">
        <w:rPr>
          <w:color w:val="000000"/>
          <w:lang w:val="en-US"/>
        </w:rPr>
        <w:t xml:space="preserve">. </w:t>
      </w:r>
      <w:r w:rsidRPr="0056446E">
        <w:rPr>
          <w:color w:val="000000"/>
          <w:lang w:val="en-US"/>
        </w:rPr>
        <w:t>Berikut beberapa taksiran</w:t>
      </w:r>
      <w:r w:rsidR="00E946F4" w:rsidRPr="0056446E">
        <w:rPr>
          <w:color w:val="000000"/>
          <w:lang w:val="en-US"/>
        </w:rPr>
        <w:t xml:space="preserve"> yang di</w:t>
      </w:r>
      <w:r w:rsidRPr="0056446E">
        <w:rPr>
          <w:color w:val="000000"/>
          <w:lang w:val="en-US"/>
        </w:rPr>
        <w:t>pergunakan</w:t>
      </w:r>
      <w:r w:rsidR="00E946F4" w:rsidRPr="0056446E">
        <w:rPr>
          <w:color w:val="000000"/>
          <w:lang w:val="en-US"/>
        </w:rPr>
        <w:t xml:space="preserve"> </w:t>
      </w:r>
      <w:r w:rsidRPr="0056446E">
        <w:rPr>
          <w:color w:val="000000"/>
          <w:lang w:val="en-US"/>
        </w:rPr>
        <w:t xml:space="preserve">untuk menunjang </w:t>
      </w:r>
      <w:r w:rsidR="00E946F4" w:rsidRPr="0056446E">
        <w:rPr>
          <w:color w:val="000000"/>
          <w:lang w:val="en-US"/>
        </w:rPr>
        <w:t xml:space="preserve">penelitian ini adalah: </w:t>
      </w:r>
    </w:p>
    <w:p w:rsidR="00E946F4" w:rsidRPr="004A311A" w:rsidRDefault="00E946F4" w:rsidP="00E946F4">
      <w:pPr>
        <w:pBdr>
          <w:top w:val="nil"/>
          <w:left w:val="nil"/>
          <w:bottom w:val="nil"/>
          <w:right w:val="nil"/>
          <w:between w:val="nil"/>
        </w:pBdr>
        <w:spacing w:line="228" w:lineRule="auto"/>
        <w:ind w:firstLine="567"/>
        <w:jc w:val="both"/>
        <w:rPr>
          <w:color w:val="000000"/>
          <w:lang w:val="en-US"/>
        </w:rPr>
      </w:pPr>
      <w:r w:rsidRPr="004A311A">
        <w:rPr>
          <w:color w:val="000000"/>
          <w:lang w:val="en-US"/>
        </w:rPr>
        <w:t>a</w:t>
      </w:r>
      <w:r w:rsidR="0056446E" w:rsidRPr="004A311A">
        <w:rPr>
          <w:color w:val="000000"/>
          <w:lang w:val="en-US"/>
        </w:rPr>
        <w:t>)</w:t>
      </w:r>
      <w:r w:rsidRPr="004A311A">
        <w:rPr>
          <w:color w:val="000000"/>
          <w:lang w:val="en-US"/>
        </w:rPr>
        <w:t xml:space="preserve"> Permintaan ber</w:t>
      </w:r>
      <w:r w:rsidR="0056446E" w:rsidRPr="004A311A">
        <w:rPr>
          <w:color w:val="000000"/>
          <w:lang w:val="en-US"/>
        </w:rPr>
        <w:t>karkteristik</w:t>
      </w:r>
      <w:r w:rsidRPr="004A311A">
        <w:rPr>
          <w:color w:val="000000"/>
          <w:lang w:val="en-US"/>
        </w:rPr>
        <w:t xml:space="preserve"> </w:t>
      </w:r>
      <w:r w:rsidR="0056446E" w:rsidRPr="004A311A">
        <w:rPr>
          <w:color w:val="000000"/>
          <w:lang w:val="en-US"/>
        </w:rPr>
        <w:t>berdistribusi normal dan juga probabilistik</w:t>
      </w:r>
      <w:r w:rsidRPr="004A311A">
        <w:rPr>
          <w:color w:val="000000"/>
          <w:lang w:val="en-US"/>
        </w:rPr>
        <w:t xml:space="preserve">. </w:t>
      </w:r>
    </w:p>
    <w:p w:rsidR="00E946F4" w:rsidRPr="004A311A" w:rsidRDefault="0056446E" w:rsidP="00E946F4">
      <w:pPr>
        <w:pBdr>
          <w:top w:val="nil"/>
          <w:left w:val="nil"/>
          <w:bottom w:val="nil"/>
          <w:right w:val="nil"/>
          <w:between w:val="nil"/>
        </w:pBdr>
        <w:spacing w:line="228" w:lineRule="auto"/>
        <w:ind w:firstLine="567"/>
        <w:jc w:val="both"/>
        <w:rPr>
          <w:color w:val="000000"/>
          <w:lang w:val="en-US"/>
        </w:rPr>
      </w:pPr>
      <w:r w:rsidRPr="004A311A">
        <w:rPr>
          <w:color w:val="000000"/>
          <w:lang w:val="en-US"/>
        </w:rPr>
        <w:t xml:space="preserve">b) </w:t>
      </w:r>
      <w:r w:rsidR="00E946F4" w:rsidRPr="004A311A">
        <w:rPr>
          <w:color w:val="000000"/>
          <w:lang w:val="en-US"/>
        </w:rPr>
        <w:t xml:space="preserve"> Waktu </w:t>
      </w:r>
      <w:r w:rsidRPr="004A311A">
        <w:rPr>
          <w:color w:val="000000"/>
          <w:lang w:val="en-US"/>
        </w:rPr>
        <w:t>pemesanan yang stabil</w:t>
      </w:r>
      <w:r w:rsidR="00E946F4" w:rsidRPr="004A311A">
        <w:rPr>
          <w:color w:val="000000"/>
          <w:lang w:val="en-US"/>
        </w:rPr>
        <w:t xml:space="preserve"> </w:t>
      </w:r>
      <w:r w:rsidRPr="004A311A">
        <w:rPr>
          <w:color w:val="000000"/>
          <w:lang w:val="en-US"/>
        </w:rPr>
        <w:t>dalam</w:t>
      </w:r>
      <w:r w:rsidR="00E946F4" w:rsidRPr="004A311A">
        <w:rPr>
          <w:color w:val="000000"/>
          <w:lang w:val="en-US"/>
        </w:rPr>
        <w:t xml:space="preserve"> setiap</w:t>
      </w:r>
      <w:r w:rsidRPr="004A311A">
        <w:rPr>
          <w:color w:val="000000"/>
          <w:lang w:val="en-US"/>
        </w:rPr>
        <w:t xml:space="preserve"> kali</w:t>
      </w:r>
      <w:r w:rsidR="00E946F4" w:rsidRPr="004A311A">
        <w:rPr>
          <w:color w:val="000000"/>
          <w:lang w:val="en-US"/>
        </w:rPr>
        <w:t xml:space="preserve"> pemesanan, b</w:t>
      </w:r>
      <w:r w:rsidRPr="004A311A">
        <w:rPr>
          <w:color w:val="000000"/>
          <w:lang w:val="en-US"/>
        </w:rPr>
        <w:t>ahan</w:t>
      </w:r>
      <w:r w:rsidR="00E946F4" w:rsidRPr="004A311A">
        <w:rPr>
          <w:color w:val="000000"/>
          <w:lang w:val="en-US"/>
        </w:rPr>
        <w:t xml:space="preserve"> datang </w:t>
      </w:r>
      <w:r w:rsidRPr="004A311A">
        <w:rPr>
          <w:color w:val="000000"/>
          <w:lang w:val="en-US"/>
        </w:rPr>
        <w:t xml:space="preserve">dalam waktu yang </w:t>
      </w:r>
      <w:proofErr w:type="gramStart"/>
      <w:r w:rsidRPr="004A311A">
        <w:rPr>
          <w:color w:val="000000"/>
          <w:lang w:val="en-US"/>
        </w:rPr>
        <w:t>sama</w:t>
      </w:r>
      <w:proofErr w:type="gramEnd"/>
      <w:r w:rsidR="00E946F4" w:rsidRPr="004A311A">
        <w:rPr>
          <w:color w:val="000000"/>
          <w:lang w:val="en-US"/>
        </w:rPr>
        <w:t xml:space="preserve">. </w:t>
      </w:r>
    </w:p>
    <w:p w:rsidR="00E946F4" w:rsidRPr="004A311A" w:rsidRDefault="0056446E" w:rsidP="00E946F4">
      <w:pPr>
        <w:pBdr>
          <w:top w:val="nil"/>
          <w:left w:val="nil"/>
          <w:bottom w:val="nil"/>
          <w:right w:val="nil"/>
          <w:between w:val="nil"/>
        </w:pBdr>
        <w:spacing w:line="228" w:lineRule="auto"/>
        <w:ind w:firstLine="567"/>
        <w:jc w:val="both"/>
        <w:rPr>
          <w:color w:val="000000"/>
          <w:lang w:val="en-US"/>
        </w:rPr>
      </w:pPr>
      <w:r w:rsidRPr="004A311A">
        <w:rPr>
          <w:color w:val="000000"/>
          <w:lang w:val="en-US"/>
        </w:rPr>
        <w:t>c)</w:t>
      </w:r>
      <w:r w:rsidR="00E946F4" w:rsidRPr="004A311A">
        <w:rPr>
          <w:color w:val="000000"/>
          <w:lang w:val="en-US"/>
        </w:rPr>
        <w:t xml:space="preserve"> </w:t>
      </w:r>
      <w:r w:rsidRPr="004A311A">
        <w:rPr>
          <w:color w:val="000000"/>
          <w:lang w:val="en-US"/>
        </w:rPr>
        <w:t xml:space="preserve"> </w:t>
      </w:r>
      <w:r w:rsidR="00E946F4" w:rsidRPr="004A311A">
        <w:rPr>
          <w:color w:val="000000"/>
          <w:lang w:val="en-US"/>
        </w:rPr>
        <w:t>Harga ba</w:t>
      </w:r>
      <w:r w:rsidRPr="004A311A">
        <w:rPr>
          <w:color w:val="000000"/>
          <w:lang w:val="en-US"/>
        </w:rPr>
        <w:t>han</w:t>
      </w:r>
      <w:r w:rsidR="00E946F4" w:rsidRPr="004A311A">
        <w:rPr>
          <w:color w:val="000000"/>
          <w:lang w:val="en-US"/>
        </w:rPr>
        <w:t xml:space="preserve"> </w:t>
      </w:r>
      <w:r w:rsidRPr="004A311A">
        <w:rPr>
          <w:color w:val="000000"/>
          <w:lang w:val="en-US"/>
        </w:rPr>
        <w:t xml:space="preserve">stabil </w:t>
      </w:r>
      <w:proofErr w:type="gramStart"/>
      <w:r w:rsidRPr="004A311A">
        <w:rPr>
          <w:color w:val="000000"/>
          <w:lang w:val="en-US"/>
        </w:rPr>
        <w:t>akan</w:t>
      </w:r>
      <w:proofErr w:type="gramEnd"/>
      <w:r w:rsidRPr="004A311A">
        <w:rPr>
          <w:color w:val="000000"/>
          <w:lang w:val="en-US"/>
        </w:rPr>
        <w:t xml:space="preserve"> </w:t>
      </w:r>
      <w:r w:rsidR="00E946F4" w:rsidRPr="004A311A">
        <w:rPr>
          <w:color w:val="000000"/>
          <w:lang w:val="en-US"/>
        </w:rPr>
        <w:t xml:space="preserve">waktu </w:t>
      </w:r>
    </w:p>
    <w:p w:rsidR="00E946F4" w:rsidRPr="004A311A" w:rsidRDefault="0056446E" w:rsidP="00E946F4">
      <w:pPr>
        <w:pBdr>
          <w:top w:val="nil"/>
          <w:left w:val="nil"/>
          <w:bottom w:val="nil"/>
          <w:right w:val="nil"/>
          <w:between w:val="nil"/>
        </w:pBdr>
        <w:spacing w:line="228" w:lineRule="auto"/>
        <w:ind w:firstLine="567"/>
        <w:jc w:val="both"/>
        <w:rPr>
          <w:color w:val="000000"/>
          <w:lang w:val="en-US"/>
        </w:rPr>
      </w:pPr>
      <w:r w:rsidRPr="004A311A">
        <w:rPr>
          <w:color w:val="000000"/>
          <w:lang w:val="en-US"/>
        </w:rPr>
        <w:t>d) Biaya pemesanan</w:t>
      </w:r>
      <w:r w:rsidR="00E946F4" w:rsidRPr="004A311A">
        <w:rPr>
          <w:color w:val="000000"/>
          <w:lang w:val="en-US"/>
        </w:rPr>
        <w:t xml:space="preserve"> (</w:t>
      </w:r>
      <w:r w:rsidR="00E946F4" w:rsidRPr="004A311A">
        <w:rPr>
          <w:i/>
          <w:color w:val="000000"/>
          <w:lang w:val="en-US"/>
        </w:rPr>
        <w:t>A</w:t>
      </w:r>
      <w:r w:rsidR="00E946F4" w:rsidRPr="004A311A">
        <w:rPr>
          <w:color w:val="000000"/>
          <w:lang w:val="en-US"/>
        </w:rPr>
        <w:t xml:space="preserve">) </w:t>
      </w:r>
      <w:r w:rsidRPr="004A311A">
        <w:rPr>
          <w:color w:val="000000"/>
          <w:lang w:val="en-US"/>
        </w:rPr>
        <w:t>stabil</w:t>
      </w:r>
      <w:r w:rsidR="00E946F4" w:rsidRPr="004A311A">
        <w:rPr>
          <w:color w:val="000000"/>
          <w:lang w:val="en-US"/>
        </w:rPr>
        <w:t xml:space="preserve"> setiap</w:t>
      </w:r>
      <w:r w:rsidR="004A311A" w:rsidRPr="004A311A">
        <w:rPr>
          <w:color w:val="000000"/>
          <w:lang w:val="en-US"/>
        </w:rPr>
        <w:t xml:space="preserve"> saat melakukan</w:t>
      </w:r>
      <w:r w:rsidR="00E946F4" w:rsidRPr="004A311A">
        <w:rPr>
          <w:color w:val="000000"/>
          <w:lang w:val="en-US"/>
        </w:rPr>
        <w:t xml:space="preserve"> pemesanan </w:t>
      </w:r>
      <w:r w:rsidR="004A311A" w:rsidRPr="004A311A">
        <w:rPr>
          <w:color w:val="000000"/>
          <w:lang w:val="en-US"/>
        </w:rPr>
        <w:t>kemudian</w:t>
      </w:r>
      <w:r w:rsidR="00E946F4" w:rsidRPr="004A311A">
        <w:rPr>
          <w:color w:val="000000"/>
          <w:lang w:val="en-US"/>
        </w:rPr>
        <w:t xml:space="preserve"> </w:t>
      </w:r>
      <w:r w:rsidR="004A311A" w:rsidRPr="004A311A">
        <w:rPr>
          <w:color w:val="000000"/>
          <w:lang w:val="en-US"/>
        </w:rPr>
        <w:t>biaya penyimpanan</w:t>
      </w:r>
      <w:r w:rsidR="00E946F4" w:rsidRPr="004A311A">
        <w:rPr>
          <w:color w:val="000000"/>
          <w:lang w:val="en-US"/>
        </w:rPr>
        <w:t xml:space="preserve"> (</w:t>
      </w:r>
      <w:r w:rsidR="00E946F4" w:rsidRPr="004A311A">
        <w:rPr>
          <w:i/>
          <w:color w:val="000000"/>
          <w:lang w:val="en-US"/>
        </w:rPr>
        <w:t>h</w:t>
      </w:r>
      <w:r w:rsidR="00E946F4" w:rsidRPr="004A311A">
        <w:rPr>
          <w:color w:val="000000"/>
          <w:lang w:val="en-US"/>
        </w:rPr>
        <w:t>) se</w:t>
      </w:r>
      <w:r w:rsidR="004A311A" w:rsidRPr="004A311A">
        <w:rPr>
          <w:color w:val="000000"/>
          <w:lang w:val="en-US"/>
        </w:rPr>
        <w:t>imbang</w:t>
      </w:r>
      <w:r w:rsidR="00E946F4" w:rsidRPr="004A311A">
        <w:rPr>
          <w:color w:val="000000"/>
          <w:lang w:val="en-US"/>
        </w:rPr>
        <w:t xml:space="preserve"> dengan harga ba</w:t>
      </w:r>
      <w:r w:rsidR="004A311A" w:rsidRPr="004A311A">
        <w:rPr>
          <w:color w:val="000000"/>
          <w:lang w:val="en-US"/>
        </w:rPr>
        <w:t xml:space="preserve">han </w:t>
      </w:r>
    </w:p>
    <w:p w:rsidR="00E946F4" w:rsidRPr="00E946F4" w:rsidRDefault="004A311A" w:rsidP="00E946F4">
      <w:pPr>
        <w:pBdr>
          <w:top w:val="nil"/>
          <w:left w:val="nil"/>
          <w:bottom w:val="nil"/>
          <w:right w:val="nil"/>
          <w:between w:val="nil"/>
        </w:pBdr>
        <w:spacing w:line="228" w:lineRule="auto"/>
        <w:ind w:firstLine="567"/>
        <w:jc w:val="both"/>
        <w:rPr>
          <w:color w:val="000000"/>
          <w:lang w:val="en-US"/>
        </w:rPr>
      </w:pPr>
      <w:r w:rsidRPr="004A311A">
        <w:rPr>
          <w:color w:val="000000"/>
          <w:lang w:val="en-US"/>
        </w:rPr>
        <w:t>e)</w:t>
      </w:r>
      <w:r w:rsidR="00E946F4" w:rsidRPr="004A311A">
        <w:rPr>
          <w:color w:val="000000"/>
          <w:lang w:val="en-US"/>
        </w:rPr>
        <w:t xml:space="preserve"> </w:t>
      </w:r>
      <w:r w:rsidRPr="004A311A">
        <w:rPr>
          <w:color w:val="000000"/>
          <w:lang w:val="en-US"/>
        </w:rPr>
        <w:t>Biaya</w:t>
      </w:r>
      <w:r w:rsidR="00E946F4" w:rsidRPr="004A311A">
        <w:rPr>
          <w:color w:val="000000"/>
          <w:lang w:val="en-US"/>
        </w:rPr>
        <w:t xml:space="preserve"> kekurangan persediaan se</w:t>
      </w:r>
      <w:r w:rsidRPr="004A311A">
        <w:rPr>
          <w:color w:val="000000"/>
          <w:lang w:val="en-US"/>
        </w:rPr>
        <w:t>irama</w:t>
      </w:r>
      <w:r w:rsidR="00E946F4" w:rsidRPr="004A311A">
        <w:rPr>
          <w:color w:val="000000"/>
          <w:lang w:val="en-US"/>
        </w:rPr>
        <w:t xml:space="preserve"> dengan </w:t>
      </w:r>
      <w:r w:rsidRPr="004A311A">
        <w:rPr>
          <w:color w:val="000000"/>
          <w:lang w:val="en-US"/>
        </w:rPr>
        <w:t>banyaknya bahan</w:t>
      </w:r>
      <w:r w:rsidR="00E946F4" w:rsidRPr="004A311A">
        <w:rPr>
          <w:color w:val="000000"/>
          <w:lang w:val="en-US"/>
        </w:rPr>
        <w:t xml:space="preserve"> yang tidak </w:t>
      </w:r>
      <w:r w:rsidRPr="004A311A">
        <w:rPr>
          <w:color w:val="000000"/>
          <w:lang w:val="en-US"/>
        </w:rPr>
        <w:t>ter</w:t>
      </w:r>
      <w:r w:rsidR="00E946F4" w:rsidRPr="004A311A">
        <w:rPr>
          <w:color w:val="000000"/>
          <w:lang w:val="en-US"/>
        </w:rPr>
        <w:t>layani, atau tidak terg</w:t>
      </w:r>
      <w:r w:rsidRPr="004A311A">
        <w:rPr>
          <w:color w:val="000000"/>
          <w:lang w:val="en-US"/>
        </w:rPr>
        <w:t>antung dengan jumlah kekurangan</w:t>
      </w:r>
      <w:r w:rsidR="00E946F4" w:rsidRPr="004A311A">
        <w:rPr>
          <w:color w:val="000000"/>
          <w:lang w:val="en-US"/>
        </w:rPr>
        <w:t>.</w:t>
      </w:r>
      <w:r w:rsidR="00E946F4" w:rsidRPr="00E946F4">
        <w:rPr>
          <w:color w:val="000000"/>
          <w:lang w:val="en-US"/>
        </w:rPr>
        <w:t xml:space="preserve">  </w:t>
      </w:r>
    </w:p>
    <w:p w:rsidR="00E946F4" w:rsidRDefault="00414447" w:rsidP="00E946F4">
      <w:pPr>
        <w:pBdr>
          <w:top w:val="nil"/>
          <w:left w:val="nil"/>
          <w:bottom w:val="nil"/>
          <w:right w:val="nil"/>
          <w:between w:val="nil"/>
        </w:pBdr>
        <w:spacing w:line="228" w:lineRule="auto"/>
        <w:ind w:firstLine="567"/>
        <w:jc w:val="both"/>
        <w:rPr>
          <w:i/>
          <w:iCs/>
          <w:color w:val="000000"/>
          <w:lang w:val="en-US"/>
        </w:rPr>
      </w:pPr>
      <w:r>
        <w:rPr>
          <w:color w:val="000000"/>
          <w:lang w:val="en-US"/>
        </w:rPr>
        <w:t xml:space="preserve">Jika ingin melakukan perhitungan persediaan menggunakan metode probalistik, diharuskan mencari nilai dari permintaan yang tidak dapat terpenuhi </w:t>
      </w:r>
      <w:r w:rsidRPr="00E946F4">
        <w:rPr>
          <w:color w:val="000000"/>
          <w:lang w:val="en-US"/>
        </w:rPr>
        <w:t>(</w:t>
      </w:r>
      <w:r w:rsidRPr="00E946F4">
        <w:rPr>
          <w:i/>
          <w:color w:val="000000"/>
          <w:lang w:val="en-US"/>
        </w:rPr>
        <w:t>N</w:t>
      </w:r>
      <w:r>
        <w:rPr>
          <w:i/>
          <w:color w:val="000000"/>
          <w:lang w:val="en-US"/>
        </w:rPr>
        <w:t>)</w:t>
      </w:r>
      <w:r w:rsidR="00E946F4" w:rsidRPr="00E946F4">
        <w:rPr>
          <w:color w:val="000000"/>
          <w:lang w:val="en-US"/>
        </w:rPr>
        <w:t xml:space="preserve"> </w:t>
      </w:r>
      <w:r>
        <w:rPr>
          <w:color w:val="000000"/>
          <w:lang w:val="en-US"/>
        </w:rPr>
        <w:t>dengan menggunakan perhitungan pada</w:t>
      </w:r>
      <w:r w:rsidR="00E946F4" w:rsidRPr="00E946F4">
        <w:rPr>
          <w:color w:val="000000"/>
          <w:lang w:val="en-US"/>
        </w:rPr>
        <w:t xml:space="preserve"> persamaan 2, </w:t>
      </w:r>
      <w:r>
        <w:rPr>
          <w:color w:val="000000"/>
          <w:lang w:val="en-US"/>
        </w:rPr>
        <w:t>tingkat dari pemintaan yang naik turun dan tidak dapat diukur yang akan dipergunakan pada metode</w:t>
      </w:r>
      <w:r w:rsidR="00E946F4" w:rsidRPr="00E946F4">
        <w:rPr>
          <w:color w:val="000000"/>
          <w:lang w:val="en-US"/>
        </w:rPr>
        <w:t xml:space="preserve">. Nilai ini </w:t>
      </w:r>
      <w:r>
        <w:rPr>
          <w:color w:val="000000"/>
          <w:lang w:val="en-US"/>
        </w:rPr>
        <w:t>adalah</w:t>
      </w:r>
      <w:r w:rsidR="00E946F4" w:rsidRPr="00E946F4">
        <w:rPr>
          <w:color w:val="000000"/>
          <w:lang w:val="en-US"/>
        </w:rPr>
        <w:t xml:space="preserve"> </w:t>
      </w:r>
      <w:r>
        <w:rPr>
          <w:color w:val="000000"/>
          <w:lang w:val="en-US"/>
        </w:rPr>
        <w:t>kegunaan dari</w:t>
      </w:r>
      <w:r w:rsidR="00E946F4" w:rsidRPr="00E946F4">
        <w:rPr>
          <w:color w:val="000000"/>
          <w:lang w:val="en-US"/>
        </w:rPr>
        <w:t xml:space="preserve"> distribusi normal </w:t>
      </w:r>
      <w:r>
        <w:rPr>
          <w:color w:val="000000"/>
          <w:lang w:val="en-US"/>
        </w:rPr>
        <w:t>pada saat</w:t>
      </w:r>
      <w:r w:rsidR="00E946F4" w:rsidRPr="00E946F4">
        <w:rPr>
          <w:color w:val="000000"/>
          <w:lang w:val="en-US"/>
        </w:rPr>
        <w:t xml:space="preserve"> terjadi kekurangan </w:t>
      </w:r>
      <w:r>
        <w:rPr>
          <w:color w:val="000000"/>
          <w:lang w:val="en-US"/>
        </w:rPr>
        <w:t xml:space="preserve">dari </w:t>
      </w:r>
      <w:r w:rsidR="00E946F4" w:rsidRPr="00E946F4">
        <w:rPr>
          <w:color w:val="000000"/>
          <w:lang w:val="en-US"/>
        </w:rPr>
        <w:t xml:space="preserve">barang selama </w:t>
      </w:r>
      <w:r>
        <w:rPr>
          <w:iCs/>
          <w:color w:val="000000"/>
          <w:lang w:val="en-US"/>
        </w:rPr>
        <w:t>waktu jeda</w:t>
      </w:r>
      <w:r w:rsidR="00E946F4" w:rsidRPr="00E946F4">
        <w:rPr>
          <w:i/>
          <w:iCs/>
          <w:color w:val="000000"/>
          <w:lang w:val="en-US"/>
        </w:rPr>
        <w:fldChar w:fldCharType="begin" w:fldLock="1"/>
      </w:r>
      <w:r w:rsidR="0045752F">
        <w:rPr>
          <w:i/>
          <w:iCs/>
          <w:color w:val="000000"/>
          <w:lang w:val="en-US"/>
        </w:rPr>
        <w:instrText>ADDIN CSL_CITATION {"citationItems":[{"id":"ITEM-1","itemData":{"author":[{"dropping-particle":"","family":"Tersine","given":"R. J.","non-dropping-particle":"","parse-names":false,"suffix":""}],"id":"ITEM-1","issued":{"date-parts":[["1994"]]},"publisher":"New York: Prentice Hall","title":"Principles of inventory and materials management","type":"book"},"uris":["http://www.mendeley.com/documents/?uuid=396be4e5-e5c9-40ba-ac6b-856ba864aa6f"]}],"mendeley":{"formattedCitation":"[11]","plainTextFormattedCitation":"[11]","previouslyFormattedCitation":"[11]"},"properties":{"noteIndex":0},"schema":"https://github.com/citation-style-language/schema/raw/master/csl-citation.json"}</w:instrText>
      </w:r>
      <w:r w:rsidR="00E946F4" w:rsidRPr="00E946F4">
        <w:rPr>
          <w:i/>
          <w:iCs/>
          <w:color w:val="000000"/>
          <w:lang w:val="en-US"/>
        </w:rPr>
        <w:fldChar w:fldCharType="separate"/>
      </w:r>
      <w:r w:rsidR="00F70D1D" w:rsidRPr="00F70D1D">
        <w:rPr>
          <w:iCs/>
          <w:noProof/>
          <w:color w:val="000000"/>
          <w:lang w:val="en-US"/>
        </w:rPr>
        <w:t>[11]</w:t>
      </w:r>
      <w:r w:rsidR="00E946F4" w:rsidRPr="00E946F4">
        <w:rPr>
          <w:color w:val="000000"/>
        </w:rPr>
        <w:fldChar w:fldCharType="end"/>
      </w:r>
      <w:r w:rsidR="00E946F4" w:rsidRPr="00E946F4">
        <w:rPr>
          <w:i/>
          <w:iCs/>
          <w:color w:val="000000"/>
          <w:lang w:val="en-US"/>
        </w:rPr>
        <w:t xml:space="preserve">. </w:t>
      </w:r>
    </w:p>
    <w:p w:rsidR="00414447" w:rsidRPr="00E946F4" w:rsidRDefault="00414447" w:rsidP="00E946F4">
      <w:pPr>
        <w:pBdr>
          <w:top w:val="nil"/>
          <w:left w:val="nil"/>
          <w:bottom w:val="nil"/>
          <w:right w:val="nil"/>
          <w:between w:val="nil"/>
        </w:pBdr>
        <w:spacing w:line="228" w:lineRule="auto"/>
        <w:ind w:firstLine="567"/>
        <w:jc w:val="both"/>
        <w:rPr>
          <w:iCs/>
          <w:color w:val="000000"/>
          <w:lang w:val="en-US"/>
        </w:rPr>
      </w:pPr>
    </w:p>
    <w:p w:rsid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N=SL [f(zα) –ᴪ(zα)]</m:t>
        </m:r>
      </m:oMath>
      <w:r w:rsidRPr="00E946F4">
        <w:rPr>
          <w:color w:val="000000"/>
          <w:lang w:val="en-US"/>
        </w:rPr>
        <w:tab/>
      </w:r>
      <w:r w:rsidRPr="00E946F4">
        <w:rPr>
          <w:color w:val="000000"/>
          <w:lang w:val="en-US"/>
        </w:rPr>
        <w:tab/>
        <w:t xml:space="preserve">(2) </w:t>
      </w:r>
    </w:p>
    <w:p w:rsidR="004956FB" w:rsidRPr="00E946F4" w:rsidRDefault="004956FB" w:rsidP="00E946F4">
      <w:pPr>
        <w:pBdr>
          <w:top w:val="nil"/>
          <w:left w:val="nil"/>
          <w:bottom w:val="nil"/>
          <w:right w:val="nil"/>
          <w:between w:val="nil"/>
        </w:pBdr>
        <w:spacing w:line="228" w:lineRule="auto"/>
        <w:ind w:firstLine="567"/>
        <w:jc w:val="both"/>
        <w:rPr>
          <w:color w:val="000000"/>
          <w:lang w:val="en-US"/>
        </w:rPr>
      </w:pPr>
    </w:p>
    <w:p w:rsidR="00E946F4" w:rsidRPr="00E946F4" w:rsidRDefault="007C4316" w:rsidP="00E946F4">
      <w:pPr>
        <w:pBdr>
          <w:top w:val="nil"/>
          <w:left w:val="nil"/>
          <w:bottom w:val="nil"/>
          <w:right w:val="nil"/>
          <w:between w:val="nil"/>
        </w:pBdr>
        <w:spacing w:line="228" w:lineRule="auto"/>
        <w:ind w:firstLine="567"/>
        <w:jc w:val="both"/>
        <w:rPr>
          <w:color w:val="000000"/>
          <w:lang w:val="en-US"/>
        </w:rPr>
      </w:pPr>
      <w:r>
        <w:rPr>
          <w:color w:val="000000"/>
          <w:lang w:val="en-US"/>
        </w:rPr>
        <w:t>Sesudah</w:t>
      </w:r>
      <w:r w:rsidR="00E946F4" w:rsidRPr="00E946F4">
        <w:rPr>
          <w:color w:val="000000"/>
          <w:lang w:val="en-US"/>
        </w:rPr>
        <w:t xml:space="preserve"> </w:t>
      </w:r>
      <w:r>
        <w:rPr>
          <w:color w:val="000000"/>
          <w:lang w:val="en-US"/>
        </w:rPr>
        <w:t xml:space="preserve">melakukan perhitungan untuk </w:t>
      </w:r>
      <w:proofErr w:type="gramStart"/>
      <w:r>
        <w:rPr>
          <w:color w:val="000000"/>
          <w:lang w:val="en-US"/>
        </w:rPr>
        <w:t xml:space="preserve">mecari </w:t>
      </w:r>
      <w:r w:rsidR="00E946F4" w:rsidRPr="00E946F4">
        <w:rPr>
          <w:color w:val="000000"/>
          <w:lang w:val="en-US"/>
        </w:rPr>
        <w:t xml:space="preserve"> nilai</w:t>
      </w:r>
      <w:proofErr w:type="gramEnd"/>
      <w:r w:rsidR="00E946F4" w:rsidRPr="00E946F4">
        <w:rPr>
          <w:color w:val="000000"/>
          <w:lang w:val="en-US"/>
        </w:rPr>
        <w:t xml:space="preserve"> </w:t>
      </w:r>
      <w:r w:rsidR="00E946F4" w:rsidRPr="00E946F4">
        <w:rPr>
          <w:i/>
          <w:color w:val="000000"/>
          <w:lang w:val="en-US"/>
        </w:rPr>
        <w:t>N</w:t>
      </w:r>
      <w:r w:rsidR="00E946F4" w:rsidRPr="00E946F4">
        <w:rPr>
          <w:color w:val="000000"/>
          <w:lang w:val="en-US"/>
        </w:rPr>
        <w:t xml:space="preserve">, </w:t>
      </w:r>
      <w:r>
        <w:rPr>
          <w:color w:val="000000"/>
          <w:lang w:val="en-US"/>
        </w:rPr>
        <w:t>kemudian</w:t>
      </w:r>
      <w:r w:rsidR="00E946F4" w:rsidRPr="00E946F4">
        <w:rPr>
          <w:color w:val="000000"/>
          <w:lang w:val="en-US"/>
        </w:rPr>
        <w:t xml:space="preserve"> </w:t>
      </w:r>
      <w:r>
        <w:rPr>
          <w:color w:val="000000"/>
          <w:lang w:val="en-US"/>
        </w:rPr>
        <w:t xml:space="preserve">kebijakan dari persediaan </w:t>
      </w:r>
      <w:r w:rsidR="00E946F4" w:rsidRPr="00E946F4">
        <w:rPr>
          <w:color w:val="000000"/>
          <w:lang w:val="en-US"/>
        </w:rPr>
        <w:t xml:space="preserve">dapat dihitung </w:t>
      </w:r>
      <w:r>
        <w:rPr>
          <w:color w:val="000000"/>
          <w:lang w:val="en-US"/>
        </w:rPr>
        <w:t>guna menghitung ongkos total paling minimal</w:t>
      </w:r>
      <w:r w:rsidR="00E946F4" w:rsidRPr="00E946F4">
        <w:rPr>
          <w:color w:val="000000"/>
          <w:lang w:val="en-US"/>
        </w:rPr>
        <w:t xml:space="preserve">. Persamaan </w:t>
      </w:r>
      <w:r>
        <w:rPr>
          <w:color w:val="000000"/>
          <w:lang w:val="en-US"/>
        </w:rPr>
        <w:t xml:space="preserve">3 menunjukan perhitungan </w:t>
      </w:r>
      <w:r w:rsidR="00E946F4" w:rsidRPr="00E946F4">
        <w:rPr>
          <w:color w:val="000000"/>
          <w:lang w:val="en-US"/>
        </w:rPr>
        <w:t xml:space="preserve">dalam </w:t>
      </w:r>
      <w:r>
        <w:rPr>
          <w:color w:val="000000"/>
          <w:lang w:val="en-US"/>
        </w:rPr>
        <w:t xml:space="preserve">menentukan nilai </w:t>
      </w:r>
      <w:r w:rsidR="00E946F4" w:rsidRPr="00E946F4">
        <w:rPr>
          <w:color w:val="000000"/>
          <w:lang w:val="en-US"/>
        </w:rPr>
        <w:t xml:space="preserve">kebijakan </w:t>
      </w:r>
      <w:r>
        <w:rPr>
          <w:color w:val="000000"/>
          <w:lang w:val="en-US"/>
        </w:rPr>
        <w:t>persediaan yang merupakan jumlah lot pesan</w:t>
      </w:r>
      <w:r w:rsidR="00E946F4" w:rsidRPr="00E946F4">
        <w:rPr>
          <w:color w:val="000000"/>
          <w:lang w:val="en-US"/>
        </w:rPr>
        <w:t xml:space="preserve"> (</w:t>
      </w:r>
      <w:r w:rsidR="00E946F4" w:rsidRPr="00E946F4">
        <w:rPr>
          <w:i/>
          <w:color w:val="000000"/>
          <w:lang w:val="en-US"/>
        </w:rPr>
        <w:t>qo</w:t>
      </w:r>
      <w:r w:rsidR="00E946F4" w:rsidRPr="00E946F4">
        <w:rPr>
          <w:color w:val="000000"/>
          <w:lang w:val="en-US"/>
        </w:rPr>
        <w:t>),</w:t>
      </w:r>
      <w:r>
        <w:rPr>
          <w:color w:val="000000"/>
          <w:lang w:val="en-US"/>
        </w:rPr>
        <w:t xml:space="preserve"> persamaan 4 menunjukan perhitungan untuk </w:t>
      </w:r>
      <w:r w:rsidR="00432608">
        <w:rPr>
          <w:color w:val="000000"/>
          <w:lang w:val="en-US"/>
        </w:rPr>
        <w:t xml:space="preserve">menghitung persediaan </w:t>
      </w:r>
      <w:proofErr w:type="gramStart"/>
      <w:r w:rsidR="00432608">
        <w:rPr>
          <w:color w:val="000000"/>
          <w:lang w:val="en-US"/>
        </w:rPr>
        <w:t>pengaman</w:t>
      </w:r>
      <w:r w:rsidR="00E946F4" w:rsidRPr="00E946F4">
        <w:rPr>
          <w:color w:val="000000"/>
          <w:lang w:val="en-US"/>
        </w:rPr>
        <w:t>(</w:t>
      </w:r>
      <w:proofErr w:type="gramEnd"/>
      <w:r w:rsidR="00E946F4" w:rsidRPr="00E946F4">
        <w:rPr>
          <w:i/>
          <w:color w:val="000000"/>
          <w:lang w:val="en-US"/>
        </w:rPr>
        <w:t>ss</w:t>
      </w:r>
      <w:r w:rsidR="00E946F4" w:rsidRPr="00E946F4">
        <w:rPr>
          <w:color w:val="000000"/>
          <w:lang w:val="en-US"/>
        </w:rPr>
        <w:t xml:space="preserve">), </w:t>
      </w:r>
      <w:r w:rsidR="00432608">
        <w:rPr>
          <w:color w:val="000000"/>
          <w:lang w:val="en-US"/>
        </w:rPr>
        <w:t xml:space="preserve">pada persamaan 5 menunjukan perhitungan untuk menghitung titik </w:t>
      </w:r>
      <w:r w:rsidR="00432608">
        <w:rPr>
          <w:i/>
          <w:color w:val="000000"/>
          <w:lang w:val="en-US"/>
        </w:rPr>
        <w:t xml:space="preserve">reorder point </w:t>
      </w:r>
      <w:r w:rsidR="00432608">
        <w:rPr>
          <w:color w:val="000000"/>
          <w:lang w:val="en-US"/>
        </w:rPr>
        <w:t xml:space="preserve">atau titik untuk melakukan pemesanan ulang oleh perusahaan </w:t>
      </w:r>
      <w:r w:rsidR="00E946F4" w:rsidRPr="00E946F4">
        <w:rPr>
          <w:color w:val="000000"/>
          <w:lang w:val="en-US"/>
        </w:rPr>
        <w:t>(</w:t>
      </w:r>
      <w:r w:rsidR="00E946F4" w:rsidRPr="00E946F4">
        <w:rPr>
          <w:i/>
          <w:color w:val="000000"/>
          <w:lang w:val="en-US"/>
        </w:rPr>
        <w:t>r</w:t>
      </w:r>
      <w:r w:rsidR="00E946F4" w:rsidRPr="00E946F4">
        <w:rPr>
          <w:color w:val="000000"/>
          <w:lang w:val="en-US"/>
        </w:rPr>
        <w:t xml:space="preserve">). </w:t>
      </w:r>
    </w:p>
    <w:p w:rsidR="00E946F4" w:rsidRDefault="00432608" w:rsidP="00E946F4">
      <w:pPr>
        <w:pBdr>
          <w:top w:val="nil"/>
          <w:left w:val="nil"/>
          <w:bottom w:val="nil"/>
          <w:right w:val="nil"/>
          <w:between w:val="nil"/>
        </w:pBdr>
        <w:spacing w:line="228" w:lineRule="auto"/>
        <w:ind w:firstLine="567"/>
        <w:jc w:val="both"/>
        <w:rPr>
          <w:color w:val="000000"/>
          <w:lang w:val="en-US"/>
        </w:rPr>
      </w:pPr>
      <w:r>
        <w:rPr>
          <w:color w:val="000000"/>
          <w:lang w:val="en-US"/>
        </w:rPr>
        <w:t>(a</w:t>
      </w:r>
      <w:r w:rsidR="00E946F4" w:rsidRPr="00E946F4">
        <w:rPr>
          <w:color w:val="000000"/>
          <w:lang w:val="en-US"/>
        </w:rPr>
        <w:t xml:space="preserve">) </w:t>
      </w:r>
      <w:r>
        <w:rPr>
          <w:color w:val="000000"/>
          <w:lang w:val="en-US"/>
        </w:rPr>
        <w:t>Jumlah lot pemesanan</w:t>
      </w:r>
      <w:r w:rsidR="00E946F4" w:rsidRPr="00E946F4">
        <w:rPr>
          <w:color w:val="000000"/>
          <w:lang w:val="en-US"/>
        </w:rPr>
        <w:t xml:space="preserve"> (</w:t>
      </w:r>
      <w:r w:rsidR="00E946F4" w:rsidRPr="00E946F4">
        <w:rPr>
          <w:i/>
          <w:iCs/>
          <w:color w:val="000000"/>
          <w:lang w:val="en-US"/>
        </w:rPr>
        <w:t>qo</w:t>
      </w:r>
      <w:r w:rsidR="00E946F4" w:rsidRPr="00E946F4">
        <w:rPr>
          <w:color w:val="000000"/>
          <w:lang w:val="en-US"/>
        </w:rPr>
        <w:t xml:space="preserve">) </w:t>
      </w:r>
    </w:p>
    <w:p w:rsidR="00432608" w:rsidRPr="00E946F4" w:rsidRDefault="00432608" w:rsidP="00E946F4">
      <w:pPr>
        <w:pBdr>
          <w:top w:val="nil"/>
          <w:left w:val="nil"/>
          <w:bottom w:val="nil"/>
          <w:right w:val="nil"/>
          <w:between w:val="nil"/>
        </w:pBdr>
        <w:spacing w:line="228" w:lineRule="auto"/>
        <w:ind w:firstLine="567"/>
        <w:jc w:val="both"/>
        <w:rPr>
          <w:color w:val="000000"/>
          <w:lang w:val="en-US"/>
        </w:rPr>
      </w:pPr>
    </w:p>
    <w:p w:rsid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qo=</m:t>
        </m:r>
        <m:rad>
          <m:radPr>
            <m:degHide m:val="1"/>
            <m:ctrlPr>
              <w:rPr>
                <w:rFonts w:ascii="Cambria Math" w:hAnsi="Cambria Math"/>
                <w:i/>
                <w:color w:val="000000"/>
                <w:lang w:val="en-US"/>
              </w:rPr>
            </m:ctrlPr>
          </m:radPr>
          <m:deg/>
          <m:e>
            <m:f>
              <m:fPr>
                <m:ctrlPr>
                  <w:rPr>
                    <w:rFonts w:ascii="Cambria Math" w:hAnsi="Cambria Math"/>
                    <w:i/>
                    <w:color w:val="000000"/>
                    <w:lang w:val="en-US"/>
                  </w:rPr>
                </m:ctrlPr>
              </m:fPr>
              <m:num>
                <m:r>
                  <w:rPr>
                    <w:rFonts w:ascii="Cambria Math" w:hAnsi="Cambria Math"/>
                    <w:color w:val="000000"/>
                    <w:lang w:val="en-US"/>
                  </w:rPr>
                  <m:t>2D(A+CuN)</m:t>
                </m:r>
              </m:num>
              <m:den>
                <m:r>
                  <w:rPr>
                    <w:rFonts w:ascii="Cambria Math" w:hAnsi="Cambria Math"/>
                    <w:color w:val="000000"/>
                    <w:lang w:val="en-US"/>
                  </w:rPr>
                  <m:t>h</m:t>
                </m:r>
              </m:den>
            </m:f>
          </m:e>
        </m:rad>
      </m:oMath>
      <w:r w:rsidRPr="00E946F4">
        <w:rPr>
          <w:color w:val="000000"/>
          <w:lang w:val="en-US"/>
        </w:rPr>
        <w:tab/>
      </w:r>
      <w:r w:rsidRPr="00E946F4">
        <w:rPr>
          <w:color w:val="000000"/>
          <w:lang w:val="en-US"/>
        </w:rPr>
        <w:tab/>
      </w:r>
      <w:r w:rsidRPr="00E946F4">
        <w:rPr>
          <w:color w:val="000000"/>
          <w:lang w:val="en-US"/>
        </w:rPr>
        <w:tab/>
        <w:t xml:space="preserve">(3) </w:t>
      </w:r>
    </w:p>
    <w:p w:rsidR="00432608" w:rsidRPr="00E946F4" w:rsidRDefault="00432608" w:rsidP="00E946F4">
      <w:pPr>
        <w:pBdr>
          <w:top w:val="nil"/>
          <w:left w:val="nil"/>
          <w:bottom w:val="nil"/>
          <w:right w:val="nil"/>
          <w:between w:val="nil"/>
        </w:pBdr>
        <w:spacing w:line="228" w:lineRule="auto"/>
        <w:ind w:firstLine="567"/>
        <w:jc w:val="both"/>
        <w:rPr>
          <w:color w:val="000000"/>
          <w:lang w:val="en-US"/>
        </w:rPr>
      </w:pPr>
    </w:p>
    <w:p w:rsidR="00E946F4" w:rsidRDefault="00432608" w:rsidP="00432608">
      <w:pPr>
        <w:pBdr>
          <w:top w:val="nil"/>
          <w:left w:val="nil"/>
          <w:bottom w:val="nil"/>
          <w:right w:val="nil"/>
          <w:between w:val="nil"/>
        </w:pBdr>
        <w:spacing w:line="228" w:lineRule="auto"/>
        <w:ind w:firstLine="567"/>
        <w:jc w:val="both"/>
        <w:rPr>
          <w:color w:val="000000"/>
          <w:lang w:val="en-US"/>
        </w:rPr>
      </w:pPr>
      <w:r>
        <w:rPr>
          <w:color w:val="000000"/>
          <w:lang w:val="en-US"/>
        </w:rPr>
        <w:t>(b</w:t>
      </w:r>
      <w:r w:rsidR="00E946F4" w:rsidRPr="00E946F4">
        <w:rPr>
          <w:color w:val="000000"/>
          <w:lang w:val="en-US"/>
        </w:rPr>
        <w:t xml:space="preserve">) </w:t>
      </w:r>
      <w:r>
        <w:rPr>
          <w:i/>
          <w:color w:val="000000"/>
          <w:lang w:val="en-US"/>
        </w:rPr>
        <w:t>Safety stock</w:t>
      </w:r>
      <w:r w:rsidR="00E946F4" w:rsidRPr="00E946F4">
        <w:rPr>
          <w:color w:val="000000"/>
          <w:lang w:val="en-US"/>
        </w:rPr>
        <w:t xml:space="preserve"> </w:t>
      </w:r>
      <w:r>
        <w:rPr>
          <w:color w:val="000000"/>
          <w:lang w:val="en-US"/>
        </w:rPr>
        <w:t xml:space="preserve">/ persediaan pengaman </w:t>
      </w:r>
      <w:r w:rsidR="00E946F4" w:rsidRPr="00E946F4">
        <w:rPr>
          <w:color w:val="000000"/>
          <w:lang w:val="en-US"/>
        </w:rPr>
        <w:t>(</w:t>
      </w:r>
      <w:r w:rsidR="00E946F4" w:rsidRPr="00E946F4">
        <w:rPr>
          <w:i/>
          <w:iCs/>
          <w:color w:val="000000"/>
          <w:lang w:val="en-US"/>
        </w:rPr>
        <w:t>ss</w:t>
      </w:r>
      <w:r>
        <w:rPr>
          <w:color w:val="000000"/>
          <w:lang w:val="en-US"/>
        </w:rPr>
        <w:t xml:space="preserve">) </w:t>
      </w:r>
    </w:p>
    <w:p w:rsidR="00432608" w:rsidRPr="00E946F4" w:rsidRDefault="00432608" w:rsidP="00432608">
      <w:pPr>
        <w:pBdr>
          <w:top w:val="nil"/>
          <w:left w:val="nil"/>
          <w:bottom w:val="nil"/>
          <w:right w:val="nil"/>
          <w:between w:val="nil"/>
        </w:pBdr>
        <w:spacing w:line="228" w:lineRule="auto"/>
        <w:ind w:firstLine="567"/>
        <w:jc w:val="both"/>
        <w:rPr>
          <w:color w:val="000000"/>
          <w:lang w:val="en-US"/>
        </w:rPr>
      </w:pPr>
    </w:p>
    <w:p w:rsid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SS=zαS√L</m:t>
        </m:r>
      </m:oMath>
      <w:r w:rsidRPr="00E946F4">
        <w:rPr>
          <w:color w:val="000000"/>
          <w:lang w:val="en-US"/>
        </w:rPr>
        <w:tab/>
      </w:r>
      <w:r w:rsidRPr="00E946F4">
        <w:rPr>
          <w:color w:val="000000"/>
          <w:lang w:val="en-US"/>
        </w:rPr>
        <w:tab/>
      </w:r>
      <w:r w:rsidRPr="00E946F4">
        <w:rPr>
          <w:color w:val="000000"/>
          <w:lang w:val="en-US"/>
        </w:rPr>
        <w:tab/>
        <w:t xml:space="preserve">(4) </w:t>
      </w:r>
    </w:p>
    <w:p w:rsidR="00432608" w:rsidRPr="00E946F4" w:rsidRDefault="00432608" w:rsidP="00E946F4">
      <w:pPr>
        <w:pBdr>
          <w:top w:val="nil"/>
          <w:left w:val="nil"/>
          <w:bottom w:val="nil"/>
          <w:right w:val="nil"/>
          <w:between w:val="nil"/>
        </w:pBdr>
        <w:spacing w:line="228" w:lineRule="auto"/>
        <w:ind w:firstLine="567"/>
        <w:jc w:val="both"/>
        <w:rPr>
          <w:color w:val="000000"/>
          <w:lang w:val="en-US"/>
        </w:rPr>
      </w:pPr>
    </w:p>
    <w:p w:rsidR="00E946F4" w:rsidRPr="00E946F4" w:rsidRDefault="00E946F4" w:rsidP="00E946F4">
      <w:pPr>
        <w:pBdr>
          <w:top w:val="nil"/>
          <w:left w:val="nil"/>
          <w:bottom w:val="nil"/>
          <w:right w:val="nil"/>
          <w:between w:val="nil"/>
        </w:pBdr>
        <w:spacing w:line="228" w:lineRule="auto"/>
        <w:ind w:firstLine="567"/>
        <w:jc w:val="both"/>
        <w:rPr>
          <w:color w:val="000000"/>
          <w:lang w:val="en-US"/>
        </w:rPr>
      </w:pPr>
      <w:r w:rsidRPr="00E946F4">
        <w:rPr>
          <w:color w:val="000000"/>
          <w:lang w:val="en-US"/>
        </w:rPr>
        <w:t>(</w:t>
      </w:r>
      <w:r w:rsidR="00432608">
        <w:rPr>
          <w:color w:val="000000"/>
          <w:lang w:val="en-US"/>
        </w:rPr>
        <w:t>c</w:t>
      </w:r>
      <w:r w:rsidRPr="00E946F4">
        <w:rPr>
          <w:color w:val="000000"/>
          <w:lang w:val="en-US"/>
        </w:rPr>
        <w:t xml:space="preserve">) </w:t>
      </w:r>
      <w:r w:rsidR="00432608">
        <w:rPr>
          <w:color w:val="000000"/>
          <w:lang w:val="en-US"/>
        </w:rPr>
        <w:t xml:space="preserve">Titik pemesanan ulang/ </w:t>
      </w:r>
      <w:r w:rsidR="00432608">
        <w:rPr>
          <w:i/>
          <w:color w:val="000000"/>
          <w:lang w:val="en-US"/>
        </w:rPr>
        <w:t>reorder point</w:t>
      </w:r>
      <w:r w:rsidRPr="00E946F4">
        <w:rPr>
          <w:color w:val="000000"/>
          <w:lang w:val="en-US"/>
        </w:rPr>
        <w:t xml:space="preserve"> (</w:t>
      </w:r>
      <w:r w:rsidRPr="00E946F4">
        <w:rPr>
          <w:i/>
          <w:iCs/>
          <w:color w:val="000000"/>
          <w:lang w:val="en-US"/>
        </w:rPr>
        <w:t>r</w:t>
      </w:r>
      <w:r w:rsidRPr="00E946F4">
        <w:rPr>
          <w:color w:val="000000"/>
          <w:lang w:val="en-US"/>
        </w:rPr>
        <w:t xml:space="preserve">) </w:t>
      </w:r>
    </w:p>
    <w:p w:rsidR="00E946F4" w:rsidRPr="00E946F4" w:rsidRDefault="00E946F4" w:rsidP="00E946F4">
      <w:pPr>
        <w:pBdr>
          <w:top w:val="nil"/>
          <w:left w:val="nil"/>
          <w:bottom w:val="nil"/>
          <w:right w:val="nil"/>
          <w:between w:val="nil"/>
        </w:pBdr>
        <w:spacing w:line="228" w:lineRule="auto"/>
        <w:ind w:firstLine="567"/>
        <w:jc w:val="both"/>
        <w:rPr>
          <w:color w:val="000000"/>
          <w:lang w:val="en-US"/>
        </w:rPr>
      </w:pPr>
    </w:p>
    <w:p w:rsid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r =DL + ss</m:t>
        </m:r>
      </m:oMath>
      <w:r w:rsidRPr="00E946F4">
        <w:rPr>
          <w:color w:val="000000"/>
          <w:lang w:val="en-US"/>
        </w:rPr>
        <w:tab/>
      </w:r>
      <w:r w:rsidRPr="00E946F4">
        <w:rPr>
          <w:color w:val="000000"/>
          <w:lang w:val="en-US"/>
        </w:rPr>
        <w:tab/>
      </w:r>
      <w:r w:rsidRPr="00E946F4">
        <w:rPr>
          <w:color w:val="000000"/>
          <w:lang w:val="en-US"/>
        </w:rPr>
        <w:tab/>
        <w:t xml:space="preserve">(5) </w:t>
      </w:r>
    </w:p>
    <w:p w:rsidR="00432608" w:rsidRPr="00E946F4" w:rsidRDefault="00432608" w:rsidP="00E946F4">
      <w:pPr>
        <w:pBdr>
          <w:top w:val="nil"/>
          <w:left w:val="nil"/>
          <w:bottom w:val="nil"/>
          <w:right w:val="nil"/>
          <w:between w:val="nil"/>
        </w:pBdr>
        <w:spacing w:line="228" w:lineRule="auto"/>
        <w:ind w:firstLine="567"/>
        <w:jc w:val="both"/>
        <w:rPr>
          <w:color w:val="000000"/>
          <w:lang w:val="en-US"/>
        </w:rPr>
      </w:pPr>
    </w:p>
    <w:p w:rsidR="00551DFF" w:rsidRDefault="00551DFF" w:rsidP="00E946F4">
      <w:pPr>
        <w:pBdr>
          <w:top w:val="nil"/>
          <w:left w:val="nil"/>
          <w:bottom w:val="nil"/>
          <w:right w:val="nil"/>
          <w:between w:val="nil"/>
        </w:pBdr>
        <w:spacing w:line="228" w:lineRule="auto"/>
        <w:ind w:firstLine="567"/>
        <w:jc w:val="both"/>
        <w:rPr>
          <w:color w:val="000000"/>
          <w:lang w:val="en-US"/>
        </w:rPr>
      </w:pPr>
      <w:r>
        <w:rPr>
          <w:color w:val="000000"/>
          <w:lang w:val="en-US"/>
        </w:rPr>
        <w:t xml:space="preserve">Tingkat pelayanan atau </w:t>
      </w:r>
      <w:r>
        <w:rPr>
          <w:i/>
          <w:color w:val="000000"/>
          <w:lang w:val="en-US"/>
        </w:rPr>
        <w:t>service level (n)</w:t>
      </w:r>
      <w:r>
        <w:rPr>
          <w:color w:val="000000"/>
          <w:lang w:val="en-US"/>
        </w:rPr>
        <w:t xml:space="preserve"> dapat dihitung menggunakan persamaan 6 jika kebijkan persediaannya</w:t>
      </w:r>
    </w:p>
    <w:p w:rsidR="00E946F4" w:rsidRPr="00E946F4" w:rsidRDefault="00E946F4" w:rsidP="00E946F4">
      <w:pPr>
        <w:pBdr>
          <w:top w:val="nil"/>
          <w:left w:val="nil"/>
          <w:bottom w:val="nil"/>
          <w:right w:val="nil"/>
          <w:between w:val="nil"/>
        </w:pBdr>
        <w:spacing w:line="228" w:lineRule="auto"/>
        <w:ind w:firstLine="567"/>
        <w:jc w:val="both"/>
        <w:rPr>
          <w:color w:val="000000"/>
          <w:lang w:val="en-US"/>
        </w:rPr>
      </w:pPr>
      <w:r w:rsidRPr="00E946F4">
        <w:rPr>
          <w:color w:val="000000"/>
          <w:lang w:val="en-US"/>
        </w:rPr>
        <w:t xml:space="preserve">. </w:t>
      </w:r>
    </w:p>
    <w:p w:rsidR="00E946F4" w:rsidRDefault="00E946F4" w:rsidP="00E946F4">
      <w:pPr>
        <w:pBdr>
          <w:top w:val="nil"/>
          <w:left w:val="nil"/>
          <w:bottom w:val="nil"/>
          <w:right w:val="nil"/>
          <w:between w:val="nil"/>
        </w:pBdr>
        <w:spacing w:line="228" w:lineRule="auto"/>
        <w:ind w:firstLine="567"/>
        <w:jc w:val="both"/>
        <w:rPr>
          <w:i/>
          <w:color w:val="000000"/>
          <w:lang w:val="en-US"/>
        </w:rPr>
      </w:pPr>
      <m:oMath>
        <m:r>
          <w:rPr>
            <w:rFonts w:ascii="Cambria Math" w:hAnsi="Cambria Math"/>
            <w:color w:val="000000"/>
            <w:lang w:val="en-US"/>
          </w:rPr>
          <m:t>n=1-</m:t>
        </m:r>
        <m:f>
          <m:fPr>
            <m:ctrlPr>
              <w:rPr>
                <w:rFonts w:ascii="Cambria Math" w:hAnsi="Cambria Math"/>
                <w:i/>
                <w:color w:val="000000"/>
                <w:lang w:val="en-US"/>
              </w:rPr>
            </m:ctrlPr>
          </m:fPr>
          <m:num>
            <m:r>
              <w:rPr>
                <w:rFonts w:ascii="Cambria Math" w:hAnsi="Cambria Math"/>
                <w:color w:val="000000"/>
                <w:lang w:val="en-US"/>
              </w:rPr>
              <m:t>N</m:t>
            </m:r>
          </m:num>
          <m:den>
            <m:r>
              <w:rPr>
                <w:rFonts w:ascii="Cambria Math" w:hAnsi="Cambria Math"/>
                <w:color w:val="000000"/>
                <w:lang w:val="en-US"/>
              </w:rPr>
              <m:t>DL</m:t>
            </m:r>
          </m:den>
        </m:f>
      </m:oMath>
      <w:r w:rsidRPr="00E946F4">
        <w:rPr>
          <w:i/>
          <w:color w:val="000000"/>
          <w:lang w:val="en-US"/>
        </w:rPr>
        <w:tab/>
      </w:r>
      <w:r w:rsidRPr="00E946F4">
        <w:rPr>
          <w:i/>
          <w:color w:val="000000"/>
          <w:lang w:val="en-US"/>
        </w:rPr>
        <w:tab/>
      </w:r>
      <w:r w:rsidRPr="00E946F4">
        <w:rPr>
          <w:i/>
          <w:color w:val="000000"/>
          <w:lang w:val="en-US"/>
        </w:rPr>
        <w:tab/>
      </w:r>
      <w:r w:rsidRPr="00E946F4">
        <w:rPr>
          <w:color w:val="000000"/>
          <w:lang w:val="en-US"/>
        </w:rPr>
        <w:t>(6)</w:t>
      </w:r>
      <w:r w:rsidRPr="00E946F4">
        <w:rPr>
          <w:i/>
          <w:color w:val="000000"/>
          <w:lang w:val="en-US"/>
        </w:rPr>
        <w:t xml:space="preserve"> </w:t>
      </w:r>
    </w:p>
    <w:p w:rsidR="00551DFF" w:rsidRPr="00E946F4" w:rsidRDefault="00551DFF" w:rsidP="00E946F4">
      <w:pPr>
        <w:pBdr>
          <w:top w:val="nil"/>
          <w:left w:val="nil"/>
          <w:bottom w:val="nil"/>
          <w:right w:val="nil"/>
          <w:between w:val="nil"/>
        </w:pBdr>
        <w:spacing w:line="228" w:lineRule="auto"/>
        <w:ind w:firstLine="567"/>
        <w:jc w:val="both"/>
        <w:rPr>
          <w:i/>
          <w:color w:val="000000"/>
          <w:lang w:val="en-US"/>
        </w:rPr>
      </w:pPr>
    </w:p>
    <w:p w:rsidR="00551DFF" w:rsidRDefault="00551DFF" w:rsidP="00E946F4">
      <w:pPr>
        <w:pBdr>
          <w:top w:val="nil"/>
          <w:left w:val="nil"/>
          <w:bottom w:val="nil"/>
          <w:right w:val="nil"/>
          <w:between w:val="nil"/>
        </w:pBdr>
        <w:spacing w:line="228" w:lineRule="auto"/>
        <w:ind w:firstLine="567"/>
        <w:jc w:val="both"/>
        <w:rPr>
          <w:iCs/>
          <w:color w:val="000000"/>
          <w:lang w:val="en-US"/>
        </w:rPr>
      </w:pPr>
      <w:r>
        <w:rPr>
          <w:iCs/>
          <w:color w:val="000000"/>
          <w:lang w:val="en-US"/>
        </w:rPr>
        <w:t xml:space="preserve">Persamaan 7 menjelaskan bahwa untuk mencari ongkos total paling minimal pada metode probabilistic, ongkos total </w:t>
      </w:r>
      <w:r w:rsidRPr="00E946F4">
        <w:rPr>
          <w:color w:val="000000"/>
          <w:lang w:val="en-US"/>
        </w:rPr>
        <w:t>(</w:t>
      </w:r>
      <w:r w:rsidRPr="00E946F4">
        <w:rPr>
          <w:i/>
          <w:color w:val="000000"/>
          <w:lang w:val="en-US"/>
        </w:rPr>
        <w:t>OT</w:t>
      </w:r>
      <w:r w:rsidRPr="00E946F4">
        <w:rPr>
          <w:color w:val="000000"/>
          <w:lang w:val="en-US"/>
        </w:rPr>
        <w:t>)</w:t>
      </w:r>
      <w:r>
        <w:rPr>
          <w:color w:val="000000"/>
          <w:lang w:val="en-US"/>
        </w:rPr>
        <w:t xml:space="preserve"> paling </w:t>
      </w:r>
      <w:proofErr w:type="gramStart"/>
      <w:r>
        <w:rPr>
          <w:color w:val="000000"/>
          <w:lang w:val="en-US"/>
        </w:rPr>
        <w:t>minimal</w:t>
      </w:r>
      <w:r w:rsidRPr="00E946F4">
        <w:rPr>
          <w:color w:val="000000"/>
          <w:lang w:val="en-US"/>
        </w:rPr>
        <w:t xml:space="preserve"> </w:t>
      </w:r>
      <w:r>
        <w:rPr>
          <w:iCs/>
          <w:color w:val="000000"/>
          <w:lang w:val="en-US"/>
        </w:rPr>
        <w:t xml:space="preserve"> dapat</w:t>
      </w:r>
      <w:proofErr w:type="gramEnd"/>
      <w:r>
        <w:rPr>
          <w:iCs/>
          <w:color w:val="000000"/>
          <w:lang w:val="en-US"/>
        </w:rPr>
        <w:t xml:space="preserve"> di hitung dari perhitungan pengendalian persediaan metode apapun</w:t>
      </w:r>
    </w:p>
    <w:p w:rsidR="00E946F4" w:rsidRPr="00E946F4" w:rsidRDefault="00E946F4" w:rsidP="00E946F4">
      <w:pPr>
        <w:pBdr>
          <w:top w:val="nil"/>
          <w:left w:val="nil"/>
          <w:bottom w:val="nil"/>
          <w:right w:val="nil"/>
          <w:between w:val="nil"/>
        </w:pBdr>
        <w:spacing w:line="228" w:lineRule="auto"/>
        <w:ind w:firstLine="567"/>
        <w:jc w:val="both"/>
        <w:rPr>
          <w:color w:val="000000"/>
          <w:lang w:val="en-US"/>
        </w:rPr>
      </w:pPr>
      <w:r w:rsidRPr="00E946F4">
        <w:rPr>
          <w:color w:val="000000"/>
          <w:lang w:val="en-US"/>
        </w:rPr>
        <w:t xml:space="preserve">. </w:t>
      </w:r>
    </w:p>
    <w:p w:rsid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OT=Dp+</m:t>
        </m:r>
        <m:f>
          <m:fPr>
            <m:ctrlPr>
              <w:rPr>
                <w:rFonts w:ascii="Cambria Math" w:hAnsi="Cambria Math"/>
                <w:i/>
                <w:color w:val="000000"/>
                <w:lang w:val="en-US"/>
              </w:rPr>
            </m:ctrlPr>
          </m:fPr>
          <m:num>
            <m:r>
              <w:rPr>
                <w:rFonts w:ascii="Cambria Math" w:hAnsi="Cambria Math"/>
                <w:color w:val="000000"/>
                <w:lang w:val="en-US"/>
              </w:rPr>
              <m:t>AD</m:t>
            </m:r>
          </m:num>
          <m:den>
            <m:r>
              <w:rPr>
                <w:rFonts w:ascii="Cambria Math" w:hAnsi="Cambria Math"/>
                <w:color w:val="000000"/>
                <w:lang w:val="en-US"/>
              </w:rPr>
              <m:t>qo</m:t>
            </m:r>
          </m:den>
        </m:f>
        <m:r>
          <w:rPr>
            <w:rFonts w:ascii="Cambria Math" w:hAnsi="Cambria Math"/>
            <w:color w:val="000000"/>
            <w:lang w:val="en-US"/>
          </w:rPr>
          <m:t>+h</m:t>
        </m:r>
        <m:f>
          <m:fPr>
            <m:ctrlPr>
              <w:rPr>
                <w:rFonts w:ascii="Cambria Math" w:hAnsi="Cambria Math"/>
                <w:i/>
                <w:color w:val="000000"/>
                <w:lang w:val="en-US"/>
              </w:rPr>
            </m:ctrlPr>
          </m:fPr>
          <m:num>
            <m:r>
              <w:rPr>
                <w:rFonts w:ascii="Cambria Math" w:hAnsi="Cambria Math"/>
                <w:color w:val="000000"/>
                <w:lang w:val="en-US"/>
              </w:rPr>
              <m:t>qo+ss</m:t>
            </m:r>
          </m:num>
          <m:den>
            <m:r>
              <w:rPr>
                <w:rFonts w:ascii="Cambria Math" w:hAnsi="Cambria Math"/>
                <w:color w:val="000000"/>
                <w:lang w:val="en-US"/>
              </w:rPr>
              <m:t>2</m:t>
            </m:r>
          </m:den>
        </m:f>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CuDN</m:t>
            </m:r>
          </m:num>
          <m:den>
            <m:r>
              <w:rPr>
                <w:rFonts w:ascii="Cambria Math" w:hAnsi="Cambria Math"/>
                <w:color w:val="000000"/>
                <w:lang w:val="en-US"/>
              </w:rPr>
              <m:t>qo</m:t>
            </m:r>
          </m:den>
        </m:f>
      </m:oMath>
      <w:r w:rsidRPr="00E946F4">
        <w:rPr>
          <w:i/>
          <w:color w:val="000000"/>
          <w:lang w:val="en-US"/>
        </w:rPr>
        <w:t xml:space="preserve"> </w:t>
      </w:r>
      <w:r w:rsidR="00551DFF">
        <w:rPr>
          <w:i/>
          <w:color w:val="000000"/>
          <w:lang w:val="en-US"/>
        </w:rPr>
        <w:tab/>
      </w:r>
      <w:r w:rsidRPr="00E946F4">
        <w:rPr>
          <w:color w:val="000000"/>
          <w:lang w:val="en-US"/>
        </w:rPr>
        <w:t xml:space="preserve"> (7)</w:t>
      </w:r>
    </w:p>
    <w:p w:rsidR="00551DFF" w:rsidRPr="00E946F4" w:rsidRDefault="00551DFF" w:rsidP="00E946F4">
      <w:pPr>
        <w:pBdr>
          <w:top w:val="nil"/>
          <w:left w:val="nil"/>
          <w:bottom w:val="nil"/>
          <w:right w:val="nil"/>
          <w:between w:val="nil"/>
        </w:pBdr>
        <w:spacing w:line="228" w:lineRule="auto"/>
        <w:ind w:firstLine="567"/>
        <w:jc w:val="both"/>
        <w:rPr>
          <w:i/>
          <w:color w:val="000000"/>
          <w:lang w:val="en-US"/>
        </w:rPr>
      </w:pPr>
    </w:p>
    <w:p w:rsidR="00E946F4" w:rsidRPr="00E946F4" w:rsidRDefault="00551DFF" w:rsidP="00E946F4">
      <w:pPr>
        <w:pBdr>
          <w:top w:val="nil"/>
          <w:left w:val="nil"/>
          <w:bottom w:val="nil"/>
          <w:right w:val="nil"/>
          <w:between w:val="nil"/>
        </w:pBdr>
        <w:spacing w:line="228" w:lineRule="auto"/>
        <w:ind w:firstLine="567"/>
        <w:jc w:val="both"/>
        <w:rPr>
          <w:i/>
          <w:color w:val="000000"/>
          <w:lang w:val="en-US"/>
        </w:rPr>
      </w:pPr>
      <w:r>
        <w:rPr>
          <w:iCs/>
          <w:color w:val="000000"/>
          <w:lang w:val="en-US"/>
        </w:rPr>
        <w:t xml:space="preserve">Pengendalian persediaan </w:t>
      </w:r>
      <w:r w:rsidR="00E946F4" w:rsidRPr="00E946F4">
        <w:rPr>
          <w:iCs/>
          <w:color w:val="000000"/>
          <w:lang w:val="en-US"/>
        </w:rPr>
        <w:t>Model Q</w:t>
      </w:r>
    </w:p>
    <w:p w:rsidR="00E946F4" w:rsidRPr="00E946F4" w:rsidRDefault="00D24B1B" w:rsidP="00E946F4">
      <w:pPr>
        <w:pBdr>
          <w:top w:val="nil"/>
          <w:left w:val="nil"/>
          <w:bottom w:val="nil"/>
          <w:right w:val="nil"/>
          <w:between w:val="nil"/>
        </w:pBdr>
        <w:spacing w:line="228" w:lineRule="auto"/>
        <w:ind w:firstLine="567"/>
        <w:jc w:val="both"/>
        <w:rPr>
          <w:i/>
          <w:color w:val="000000"/>
          <w:lang w:val="en-US"/>
        </w:rPr>
      </w:pPr>
      <w:proofErr w:type="gramStart"/>
      <w:r>
        <w:rPr>
          <w:color w:val="000000"/>
          <w:lang w:val="en-US"/>
        </w:rPr>
        <w:t xml:space="preserve">Sistem </w:t>
      </w:r>
      <w:r w:rsidR="00E946F4" w:rsidRPr="00E946F4">
        <w:rPr>
          <w:color w:val="000000"/>
          <w:lang w:val="en-US"/>
        </w:rPr>
        <w:t xml:space="preserve"> Q</w:t>
      </w:r>
      <w:proofErr w:type="gramEnd"/>
      <w:r w:rsidR="00E946F4" w:rsidRPr="00E946F4">
        <w:rPr>
          <w:color w:val="000000"/>
          <w:lang w:val="en-US"/>
        </w:rPr>
        <w:t xml:space="preserve"> ber</w:t>
      </w:r>
      <w:r>
        <w:rPr>
          <w:color w:val="000000"/>
          <w:lang w:val="en-US"/>
        </w:rPr>
        <w:t>tautan</w:t>
      </w:r>
      <w:r w:rsidR="00E946F4" w:rsidRPr="00E946F4">
        <w:rPr>
          <w:color w:val="000000"/>
          <w:lang w:val="en-US"/>
        </w:rPr>
        <w:t xml:space="preserve"> dengan </w:t>
      </w:r>
      <w:r>
        <w:rPr>
          <w:color w:val="000000"/>
          <w:lang w:val="en-US"/>
        </w:rPr>
        <w:t>penetapan</w:t>
      </w:r>
      <w:r w:rsidRPr="00D24B1B">
        <w:rPr>
          <w:color w:val="000000"/>
          <w:lang w:val="en-US"/>
        </w:rPr>
        <w:t xml:space="preserve"> </w:t>
      </w:r>
      <w:r w:rsidRPr="00E946F4">
        <w:rPr>
          <w:color w:val="000000"/>
          <w:lang w:val="en-US"/>
        </w:rPr>
        <w:t>persediaan pengaman</w:t>
      </w:r>
      <w:r>
        <w:rPr>
          <w:color w:val="000000"/>
          <w:lang w:val="en-US"/>
        </w:rPr>
        <w:t xml:space="preserve"> dan</w:t>
      </w:r>
      <w:r w:rsidR="00E946F4" w:rsidRPr="00E946F4">
        <w:rPr>
          <w:color w:val="000000"/>
          <w:lang w:val="en-US"/>
        </w:rPr>
        <w:t xml:space="preserve"> besarnya persediaan. Model Q ini </w:t>
      </w:r>
      <w:r w:rsidRPr="00D24B1B">
        <w:rPr>
          <w:color w:val="000000"/>
        </w:rPr>
        <w:t>m</w:t>
      </w:r>
      <w:r>
        <w:rPr>
          <w:color w:val="000000"/>
        </w:rPr>
        <w:t>emecahkan persoalan</w:t>
      </w:r>
      <w:r>
        <w:rPr>
          <w:color w:val="000000"/>
          <w:lang w:val="en-US"/>
        </w:rPr>
        <w:t xml:space="preserve"> tentang</w:t>
      </w:r>
      <w:r>
        <w:rPr>
          <w:color w:val="000000"/>
        </w:rPr>
        <w:t xml:space="preserve"> persediaan </w:t>
      </w:r>
      <w:r w:rsidRPr="00D24B1B">
        <w:rPr>
          <w:color w:val="000000"/>
        </w:rPr>
        <w:t xml:space="preserve">dengan </w:t>
      </w:r>
      <w:r>
        <w:rPr>
          <w:color w:val="000000"/>
          <w:lang w:val="en-US"/>
        </w:rPr>
        <w:t>melihat</w:t>
      </w:r>
      <w:r w:rsidRPr="00D24B1B">
        <w:rPr>
          <w:color w:val="000000"/>
        </w:rPr>
        <w:t xml:space="preserve"> </w:t>
      </w:r>
      <w:r>
        <w:rPr>
          <w:color w:val="000000"/>
        </w:rPr>
        <w:t>keadaan bahan</w:t>
      </w:r>
      <w:r w:rsidRPr="00D24B1B">
        <w:rPr>
          <w:color w:val="000000"/>
        </w:rPr>
        <w:t xml:space="preserve"> yang tersedia di gudang </w:t>
      </w:r>
      <w:proofErr w:type="gramStart"/>
      <w:r w:rsidRPr="00D24B1B">
        <w:rPr>
          <w:color w:val="000000"/>
        </w:rPr>
        <w:t>sama</w:t>
      </w:r>
      <w:proofErr w:type="gramEnd"/>
      <w:r w:rsidRPr="00D24B1B">
        <w:rPr>
          <w:color w:val="000000"/>
        </w:rPr>
        <w:t xml:space="preserve"> dengan </w:t>
      </w:r>
      <w:r>
        <w:rPr>
          <w:color w:val="000000"/>
          <w:lang w:val="en-US"/>
        </w:rPr>
        <w:t>keadaan</w:t>
      </w:r>
      <w:r w:rsidRPr="00D24B1B">
        <w:rPr>
          <w:color w:val="000000"/>
        </w:rPr>
        <w:t xml:space="preserve"> persediaan </w:t>
      </w:r>
      <w:r>
        <w:rPr>
          <w:color w:val="000000"/>
          <w:lang w:val="en-US"/>
        </w:rPr>
        <w:t>bahan</w:t>
      </w:r>
      <w:r w:rsidRPr="00D24B1B">
        <w:rPr>
          <w:color w:val="000000"/>
        </w:rPr>
        <w:t xml:space="preserve"> pada sistem dengan </w:t>
      </w:r>
      <w:r>
        <w:rPr>
          <w:color w:val="000000"/>
          <w:lang w:val="en-US"/>
        </w:rPr>
        <w:t xml:space="preserve">cara </w:t>
      </w:r>
      <w:r w:rsidRPr="00D24B1B">
        <w:rPr>
          <w:color w:val="000000"/>
        </w:rPr>
        <w:t xml:space="preserve">menambahkan </w:t>
      </w:r>
      <w:r>
        <w:rPr>
          <w:color w:val="000000"/>
          <w:lang w:val="en-US"/>
        </w:rPr>
        <w:t>persediaan pengaman</w:t>
      </w:r>
      <w:r w:rsidRPr="00D24B1B">
        <w:rPr>
          <w:color w:val="000000"/>
        </w:rPr>
        <w:t xml:space="preserve"> (</w:t>
      </w:r>
      <w:r w:rsidRPr="00D24B1B">
        <w:rPr>
          <w:i/>
          <w:iCs/>
          <w:color w:val="000000"/>
        </w:rPr>
        <w:t>Safety Stock</w:t>
      </w:r>
      <w:r>
        <w:rPr>
          <w:i/>
          <w:iCs/>
          <w:color w:val="000000"/>
          <w:lang w:val="en-US"/>
        </w:rPr>
        <w:t>)</w:t>
      </w:r>
      <w:r>
        <w:rPr>
          <w:color w:val="000000"/>
          <w:lang w:val="en-US"/>
        </w:rPr>
        <w:t xml:space="preserve">. </w:t>
      </w:r>
      <w:r w:rsidR="0021114E">
        <w:rPr>
          <w:color w:val="000000"/>
          <w:lang w:val="en-US"/>
        </w:rPr>
        <w:t>Model Q ini untuk minimalisasi ongkos dapat dipengaruhi oleh tingkat pelayanan</w:t>
      </w:r>
      <w:r w:rsidR="00E946F4" w:rsidRPr="00E946F4">
        <w:rPr>
          <w:color w:val="000000"/>
          <w:lang w:val="en-US"/>
        </w:rPr>
        <w:t xml:space="preserve">. </w:t>
      </w:r>
      <w:r w:rsidR="0021114E">
        <w:rPr>
          <w:color w:val="000000"/>
          <w:lang w:val="en-US"/>
        </w:rPr>
        <w:t>R</w:t>
      </w:r>
      <w:r>
        <w:rPr>
          <w:color w:val="000000"/>
          <w:lang w:val="en-US"/>
        </w:rPr>
        <w:t>espon</w:t>
      </w:r>
      <w:r w:rsidR="00E946F4" w:rsidRPr="00E946F4">
        <w:rPr>
          <w:color w:val="000000"/>
          <w:lang w:val="en-US"/>
        </w:rPr>
        <w:t xml:space="preserve"> </w:t>
      </w:r>
      <w:r>
        <w:rPr>
          <w:color w:val="000000"/>
          <w:lang w:val="en-US"/>
        </w:rPr>
        <w:t xml:space="preserve">dari </w:t>
      </w:r>
      <w:r w:rsidR="00E946F4" w:rsidRPr="00E946F4">
        <w:rPr>
          <w:color w:val="000000"/>
          <w:lang w:val="en-US"/>
        </w:rPr>
        <w:t xml:space="preserve">konsumen </w:t>
      </w:r>
      <w:r w:rsidR="0021114E">
        <w:rPr>
          <w:color w:val="000000"/>
          <w:lang w:val="en-US"/>
        </w:rPr>
        <w:t xml:space="preserve">yang berhubungan dengan </w:t>
      </w:r>
      <w:r w:rsidR="00E946F4" w:rsidRPr="00E946F4">
        <w:rPr>
          <w:color w:val="000000"/>
          <w:lang w:val="en-US"/>
        </w:rPr>
        <w:t xml:space="preserve">kekurangan </w:t>
      </w:r>
      <w:r w:rsidR="0021114E">
        <w:rPr>
          <w:color w:val="000000"/>
          <w:lang w:val="en-US"/>
        </w:rPr>
        <w:t>barang yang terjadi di</w:t>
      </w:r>
      <w:r w:rsidR="00E946F4" w:rsidRPr="00E946F4">
        <w:rPr>
          <w:color w:val="000000"/>
          <w:lang w:val="en-US"/>
        </w:rPr>
        <w:t xml:space="preserve">perusahaan </w:t>
      </w:r>
      <w:r w:rsidR="0021114E">
        <w:rPr>
          <w:color w:val="000000"/>
          <w:lang w:val="en-US"/>
        </w:rPr>
        <w:t>digolongkan</w:t>
      </w:r>
      <w:r w:rsidR="00E946F4" w:rsidRPr="00E946F4">
        <w:rPr>
          <w:color w:val="000000"/>
          <w:lang w:val="en-US"/>
        </w:rPr>
        <w:t xml:space="preserve"> menjadi dua, yaitu </w:t>
      </w:r>
      <w:r w:rsidR="00E946F4" w:rsidRPr="00E946F4">
        <w:rPr>
          <w:i/>
          <w:iCs/>
          <w:color w:val="000000"/>
          <w:lang w:val="en-US"/>
        </w:rPr>
        <w:t>back</w:t>
      </w:r>
      <w:r w:rsidR="0021114E">
        <w:rPr>
          <w:i/>
          <w:iCs/>
          <w:color w:val="000000"/>
          <w:lang w:val="en-US"/>
        </w:rPr>
        <w:t xml:space="preserve"> </w:t>
      </w:r>
      <w:r w:rsidR="00E946F4" w:rsidRPr="00E946F4">
        <w:rPr>
          <w:i/>
          <w:iCs/>
          <w:color w:val="000000"/>
          <w:lang w:val="en-US"/>
        </w:rPr>
        <w:t xml:space="preserve">order </w:t>
      </w:r>
      <w:r w:rsidR="00E946F4" w:rsidRPr="00E946F4">
        <w:rPr>
          <w:color w:val="000000"/>
          <w:lang w:val="en-US"/>
        </w:rPr>
        <w:t>dan</w:t>
      </w:r>
      <w:r w:rsidR="0021114E">
        <w:rPr>
          <w:color w:val="000000"/>
          <w:lang w:val="en-US"/>
        </w:rPr>
        <w:t xml:space="preserve"> juga</w:t>
      </w:r>
      <w:r w:rsidR="00E946F4" w:rsidRPr="00E946F4">
        <w:rPr>
          <w:color w:val="000000"/>
          <w:lang w:val="en-US"/>
        </w:rPr>
        <w:t xml:space="preserve"> </w:t>
      </w:r>
      <w:r w:rsidR="00E946F4" w:rsidRPr="00E946F4">
        <w:rPr>
          <w:i/>
          <w:iCs/>
          <w:color w:val="000000"/>
          <w:lang w:val="en-US"/>
        </w:rPr>
        <w:t xml:space="preserve">lost sales </w:t>
      </w:r>
      <w:r w:rsidR="00E946F4" w:rsidRPr="00E946F4">
        <w:rPr>
          <w:i/>
          <w:iCs/>
          <w:color w:val="000000"/>
          <w:lang w:val="en-US"/>
        </w:rPr>
        <w:fldChar w:fldCharType="begin" w:fldLock="1"/>
      </w:r>
      <w:r w:rsidR="0045752F">
        <w:rPr>
          <w:i/>
          <w:iCs/>
          <w:color w:val="000000"/>
          <w:lang w:val="en-US"/>
        </w:rPr>
        <w:instrText>ADDIN CSL_CITATION {"citationItems":[{"id":"ITEM-1","itemData":{"author":[{"dropping-particle":"","family":"Anggraini","given":"Dkk","non-dropping-particle":"","parse-names":false,"suffix":""}],"container-title":"Jurnal Teknik Industri","id":"ITEM-1","issue":"4","issued":{"date-parts":[["2013"]]},"page":"322-327","title":"Penentuan Persediaan Bahan Baku Optimal Menggunakan Model Q dengan Lost Sales Pada Industri Air Minum Dalam Kemasan","type":"article-journal","volume":"1"},"uris":["http://www.mendeley.com/documents/?uuid=adec3576-f14b-49ad-924a-1d9073377dd8"]}],"mendeley":{"formattedCitation":"[12]","plainTextFormattedCitation":"[12]","previouslyFormattedCitation":"[12]"},"properties":{"noteIndex":0},"schema":"https://github.com/citation-style-language/schema/raw/master/csl-citation.json"}</w:instrText>
      </w:r>
      <w:r w:rsidR="00E946F4" w:rsidRPr="00E946F4">
        <w:rPr>
          <w:i/>
          <w:iCs/>
          <w:color w:val="000000"/>
          <w:lang w:val="en-US"/>
        </w:rPr>
        <w:fldChar w:fldCharType="separate"/>
      </w:r>
      <w:r w:rsidR="00F70D1D" w:rsidRPr="00F70D1D">
        <w:rPr>
          <w:iCs/>
          <w:noProof/>
          <w:color w:val="000000"/>
          <w:lang w:val="en-US"/>
        </w:rPr>
        <w:t>[12]</w:t>
      </w:r>
      <w:r w:rsidR="00E946F4" w:rsidRPr="00E946F4">
        <w:rPr>
          <w:color w:val="000000"/>
        </w:rPr>
        <w:fldChar w:fldCharType="end"/>
      </w:r>
      <w:r w:rsidR="00E946F4" w:rsidRPr="00E946F4">
        <w:rPr>
          <w:i/>
          <w:iCs/>
          <w:color w:val="000000"/>
          <w:lang w:val="en-US"/>
        </w:rPr>
        <w:t xml:space="preserve"> </w:t>
      </w:r>
      <w:r w:rsidR="00E946F4" w:rsidRPr="00E946F4">
        <w:rPr>
          <w:i/>
          <w:color w:val="000000"/>
          <w:lang w:val="en-US"/>
        </w:rPr>
        <w:t>.</w:t>
      </w:r>
    </w:p>
    <w:p w:rsidR="00E946F4" w:rsidRPr="00E946F4" w:rsidRDefault="0021114E" w:rsidP="00E946F4">
      <w:pPr>
        <w:pBdr>
          <w:top w:val="nil"/>
          <w:left w:val="nil"/>
          <w:bottom w:val="nil"/>
          <w:right w:val="nil"/>
          <w:between w:val="nil"/>
        </w:pBdr>
        <w:spacing w:line="228" w:lineRule="auto"/>
        <w:ind w:firstLine="567"/>
        <w:jc w:val="both"/>
        <w:rPr>
          <w:i/>
          <w:color w:val="000000"/>
          <w:lang w:val="en-US"/>
        </w:rPr>
      </w:pPr>
      <w:r>
        <w:rPr>
          <w:bCs/>
          <w:iCs/>
          <w:color w:val="000000"/>
          <w:lang w:val="en-US"/>
        </w:rPr>
        <w:t xml:space="preserve">Sistem Q asumsi </w:t>
      </w:r>
      <w:r w:rsidR="00E946F4" w:rsidRPr="00E946F4">
        <w:rPr>
          <w:bCs/>
          <w:i/>
          <w:iCs/>
          <w:color w:val="000000"/>
          <w:lang w:val="en-US"/>
        </w:rPr>
        <w:t>Back Order</w:t>
      </w:r>
    </w:p>
    <w:p w:rsidR="00E946F4" w:rsidRPr="00E946F4" w:rsidRDefault="0021114E" w:rsidP="00E946F4">
      <w:pPr>
        <w:pBdr>
          <w:top w:val="nil"/>
          <w:left w:val="nil"/>
          <w:bottom w:val="nil"/>
          <w:right w:val="nil"/>
          <w:between w:val="nil"/>
        </w:pBdr>
        <w:spacing w:line="228" w:lineRule="auto"/>
        <w:ind w:firstLine="567"/>
        <w:jc w:val="both"/>
        <w:rPr>
          <w:i/>
          <w:color w:val="000000"/>
          <w:lang w:val="en-US"/>
        </w:rPr>
      </w:pPr>
      <w:r>
        <w:rPr>
          <w:color w:val="000000"/>
          <w:lang w:val="en-US"/>
        </w:rPr>
        <w:t xml:space="preserve">Menurut </w:t>
      </w:r>
      <w:r w:rsidRPr="00E946F4">
        <w:rPr>
          <w:color w:val="000000"/>
          <w:lang w:val="en-US"/>
        </w:rPr>
        <w:t xml:space="preserve">Hadley-Within </w:t>
      </w:r>
      <w:r>
        <w:rPr>
          <w:color w:val="000000"/>
          <w:lang w:val="en-US"/>
        </w:rPr>
        <w:t xml:space="preserve">untuk penyelesaian masalah menggunakan model Q </w:t>
      </w:r>
      <w:r>
        <w:rPr>
          <w:i/>
          <w:color w:val="000000"/>
          <w:lang w:val="en-US"/>
        </w:rPr>
        <w:t xml:space="preserve">back order </w:t>
      </w:r>
      <w:r>
        <w:rPr>
          <w:color w:val="000000"/>
          <w:lang w:val="en-US"/>
        </w:rPr>
        <w:t xml:space="preserve">ini ada bebrapa </w:t>
      </w:r>
      <w:proofErr w:type="gramStart"/>
      <w:r>
        <w:rPr>
          <w:color w:val="000000"/>
          <w:lang w:val="en-US"/>
        </w:rPr>
        <w:t>cara</w:t>
      </w:r>
      <w:proofErr w:type="gramEnd"/>
      <w:r>
        <w:rPr>
          <w:color w:val="000000"/>
          <w:lang w:val="en-US"/>
        </w:rPr>
        <w:t xml:space="preserve"> penyelesaian, </w:t>
      </w:r>
      <w:r w:rsidRPr="00E946F4">
        <w:rPr>
          <w:color w:val="000000"/>
          <w:lang w:val="en-US"/>
        </w:rPr>
        <w:t>Hadley-Within</w:t>
      </w:r>
      <w:r>
        <w:rPr>
          <w:color w:val="000000"/>
          <w:lang w:val="en-US"/>
        </w:rPr>
        <w:t xml:space="preserve"> menuturkan langkah – langkah penyelesaiaanya dengan menghitung nilai </w:t>
      </w:r>
      <w:r>
        <w:rPr>
          <w:i/>
          <w:color w:val="000000"/>
          <w:lang w:val="en-US"/>
        </w:rPr>
        <w:t xml:space="preserve">qo </w:t>
      </w:r>
      <w:r>
        <w:rPr>
          <w:color w:val="000000"/>
          <w:lang w:val="en-US"/>
        </w:rPr>
        <w:t>dan nilai</w:t>
      </w:r>
      <w:r>
        <w:rPr>
          <w:i/>
          <w:color w:val="000000"/>
          <w:lang w:val="en-US"/>
        </w:rPr>
        <w:t xml:space="preserve"> r</w:t>
      </w:r>
      <w:r>
        <w:rPr>
          <w:color w:val="000000"/>
          <w:lang w:val="en-US"/>
        </w:rPr>
        <w:t xml:space="preserve"> dengan rumus berikut. </w:t>
      </w:r>
    </w:p>
    <w:p w:rsidR="006824D7" w:rsidRDefault="006824D7" w:rsidP="00E946F4">
      <w:pPr>
        <w:numPr>
          <w:ilvl w:val="0"/>
          <w:numId w:val="4"/>
        </w:numPr>
        <w:pBdr>
          <w:top w:val="nil"/>
          <w:left w:val="nil"/>
          <w:bottom w:val="nil"/>
          <w:right w:val="nil"/>
          <w:between w:val="nil"/>
        </w:pBdr>
        <w:spacing w:line="228" w:lineRule="auto"/>
        <w:jc w:val="both"/>
        <w:rPr>
          <w:color w:val="000000"/>
          <w:lang w:val="en-US"/>
        </w:rPr>
      </w:pPr>
      <w:r>
        <w:rPr>
          <w:color w:val="000000"/>
          <w:lang w:val="en-US"/>
        </w:rPr>
        <w:lastRenderedPageBreak/>
        <w:t xml:space="preserve">Nilai dari </w:t>
      </w:r>
      <w:r>
        <w:rPr>
          <w:i/>
          <w:color w:val="000000"/>
          <w:lang w:val="en-US"/>
        </w:rPr>
        <w:t xml:space="preserve">qo1 </w:t>
      </w:r>
      <w:r>
        <w:rPr>
          <w:color w:val="000000"/>
          <w:lang w:val="en-US"/>
        </w:rPr>
        <w:t>dapat dihitung menggunakan rumus pada persamaan 8.</w:t>
      </w:r>
    </w:p>
    <w:p w:rsidR="00E946F4" w:rsidRDefault="00E946F4" w:rsidP="006824D7">
      <w:pPr>
        <w:pBdr>
          <w:top w:val="nil"/>
          <w:left w:val="nil"/>
          <w:bottom w:val="nil"/>
          <w:right w:val="nil"/>
          <w:between w:val="nil"/>
        </w:pBdr>
        <w:spacing w:line="228" w:lineRule="auto"/>
        <w:ind w:left="720"/>
        <w:jc w:val="both"/>
        <w:rPr>
          <w:color w:val="000000"/>
          <w:lang w:val="en-US"/>
        </w:rPr>
      </w:pPr>
      <w:r w:rsidRPr="00E946F4">
        <w:rPr>
          <w:color w:val="000000"/>
          <w:lang w:val="en-US"/>
        </w:rPr>
        <w:t xml:space="preserve"> </w:t>
      </w:r>
    </w:p>
    <w:p w:rsidR="006824D7" w:rsidRPr="00E946F4" w:rsidRDefault="006824D7" w:rsidP="006824D7">
      <w:pPr>
        <w:pBdr>
          <w:top w:val="nil"/>
          <w:left w:val="nil"/>
          <w:bottom w:val="nil"/>
          <w:right w:val="nil"/>
          <w:between w:val="nil"/>
        </w:pBdr>
        <w:spacing w:line="228" w:lineRule="auto"/>
        <w:ind w:left="720"/>
        <w:jc w:val="both"/>
        <w:rPr>
          <w:color w:val="000000"/>
          <w:lang w:val="en-US"/>
        </w:rPr>
      </w:pPr>
    </w:p>
    <w:p w:rsid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qo1=</m:t>
        </m:r>
        <m:rad>
          <m:radPr>
            <m:degHide m:val="1"/>
            <m:ctrlPr>
              <w:rPr>
                <w:rFonts w:ascii="Cambria Math" w:hAnsi="Cambria Math"/>
                <w:i/>
                <w:color w:val="000000"/>
                <w:lang w:val="en-US"/>
              </w:rPr>
            </m:ctrlPr>
          </m:radPr>
          <m:deg/>
          <m:e>
            <m:f>
              <m:fPr>
                <m:ctrlPr>
                  <w:rPr>
                    <w:rFonts w:ascii="Cambria Math" w:hAnsi="Cambria Math"/>
                    <w:i/>
                    <w:color w:val="000000"/>
                    <w:lang w:val="en-US"/>
                  </w:rPr>
                </m:ctrlPr>
              </m:fPr>
              <m:num>
                <m:r>
                  <w:rPr>
                    <w:rFonts w:ascii="Cambria Math" w:hAnsi="Cambria Math"/>
                    <w:color w:val="000000"/>
                    <w:lang w:val="en-US"/>
                  </w:rPr>
                  <m:t>2AD</m:t>
                </m:r>
              </m:num>
              <m:den>
                <m:r>
                  <w:rPr>
                    <w:rFonts w:ascii="Cambria Math" w:hAnsi="Cambria Math"/>
                    <w:color w:val="000000"/>
                    <w:lang w:val="en-US"/>
                  </w:rPr>
                  <m:t>h</m:t>
                </m:r>
              </m:den>
            </m:f>
          </m:e>
        </m:rad>
      </m:oMath>
      <w:r w:rsidRPr="00E946F4">
        <w:rPr>
          <w:color w:val="000000"/>
          <w:lang w:val="en-US"/>
        </w:rPr>
        <w:tab/>
      </w:r>
      <w:r w:rsidRPr="00E946F4">
        <w:rPr>
          <w:color w:val="000000"/>
          <w:lang w:val="en-US"/>
        </w:rPr>
        <w:tab/>
      </w:r>
      <w:r w:rsidRPr="00E946F4">
        <w:rPr>
          <w:color w:val="000000"/>
          <w:lang w:val="en-US"/>
        </w:rPr>
        <w:tab/>
        <w:t>(8)</w:t>
      </w:r>
    </w:p>
    <w:p w:rsidR="006824D7" w:rsidRPr="00E946F4" w:rsidRDefault="006824D7" w:rsidP="00E946F4">
      <w:pPr>
        <w:pBdr>
          <w:top w:val="nil"/>
          <w:left w:val="nil"/>
          <w:bottom w:val="nil"/>
          <w:right w:val="nil"/>
          <w:between w:val="nil"/>
        </w:pBdr>
        <w:spacing w:line="228" w:lineRule="auto"/>
        <w:ind w:firstLine="567"/>
        <w:jc w:val="both"/>
        <w:rPr>
          <w:color w:val="000000"/>
          <w:lang w:val="en-US"/>
        </w:rPr>
      </w:pPr>
    </w:p>
    <w:p w:rsidR="00E946F4" w:rsidRDefault="006824D7" w:rsidP="00E946F4">
      <w:pPr>
        <w:numPr>
          <w:ilvl w:val="0"/>
          <w:numId w:val="4"/>
        </w:numPr>
        <w:pBdr>
          <w:top w:val="nil"/>
          <w:left w:val="nil"/>
          <w:bottom w:val="nil"/>
          <w:right w:val="nil"/>
          <w:between w:val="nil"/>
        </w:pBdr>
        <w:spacing w:line="228" w:lineRule="auto"/>
        <w:jc w:val="both"/>
        <w:rPr>
          <w:color w:val="000000"/>
          <w:lang w:val="en-US"/>
        </w:rPr>
      </w:pPr>
      <w:r>
        <w:rPr>
          <w:color w:val="000000"/>
          <w:lang w:val="en-US"/>
        </w:rPr>
        <w:t xml:space="preserve">Dari hasil perhitungan </w:t>
      </w:r>
      <w:r>
        <w:rPr>
          <w:i/>
          <w:color w:val="000000"/>
          <w:lang w:val="en-US"/>
        </w:rPr>
        <w:t xml:space="preserve">qo1 </w:t>
      </w:r>
      <w:r>
        <w:rPr>
          <w:color w:val="000000"/>
          <w:lang w:val="en-US"/>
        </w:rPr>
        <w:t>tersebut kemudian dapat dihitung besaran kekurangan persediaan (</w:t>
      </w:r>
      <w:r w:rsidRPr="006824D7">
        <w:rPr>
          <w:i/>
          <w:color w:val="000000"/>
          <w:lang w:val="en-US"/>
        </w:rPr>
        <w:t>α</w:t>
      </w:r>
      <w:r>
        <w:rPr>
          <w:color w:val="000000"/>
          <w:lang w:val="en-US"/>
        </w:rPr>
        <w:t>) menggunakan perhitungan pada persamaan 9</w:t>
      </w:r>
      <w:r w:rsidR="00E946F4" w:rsidRPr="00E946F4">
        <w:rPr>
          <w:color w:val="000000"/>
          <w:lang w:val="en-US"/>
        </w:rPr>
        <w:t xml:space="preserve">. </w:t>
      </w:r>
      <w:r>
        <w:rPr>
          <w:color w:val="000000"/>
          <w:lang w:val="en-US"/>
        </w:rPr>
        <w:t>Titik pemesanan ulang (</w:t>
      </w:r>
      <w:r w:rsidRPr="006824D7">
        <w:rPr>
          <w:i/>
          <w:color w:val="000000"/>
          <w:lang w:val="en-US"/>
        </w:rPr>
        <w:t>r1</w:t>
      </w:r>
      <w:r>
        <w:rPr>
          <w:i/>
          <w:color w:val="000000"/>
          <w:lang w:val="en-US"/>
        </w:rPr>
        <w:t xml:space="preserve">) </w:t>
      </w:r>
      <w:r>
        <w:rPr>
          <w:color w:val="000000"/>
          <w:lang w:val="en-US"/>
        </w:rPr>
        <w:t>dapat dihitung menggunakan rumus perhitungan pada persamaan 10</w:t>
      </w:r>
      <w:r w:rsidR="00E946F4" w:rsidRPr="00E946F4">
        <w:rPr>
          <w:color w:val="000000"/>
          <w:lang w:val="en-US"/>
        </w:rPr>
        <w:t xml:space="preserve">. </w:t>
      </w:r>
    </w:p>
    <w:p w:rsidR="006824D7" w:rsidRPr="00E946F4" w:rsidRDefault="006824D7" w:rsidP="006824D7">
      <w:pPr>
        <w:pBdr>
          <w:top w:val="nil"/>
          <w:left w:val="nil"/>
          <w:bottom w:val="nil"/>
          <w:right w:val="nil"/>
          <w:between w:val="nil"/>
        </w:pBdr>
        <w:spacing w:line="228" w:lineRule="auto"/>
        <w:ind w:left="720"/>
        <w:jc w:val="both"/>
        <w:rPr>
          <w:color w:val="000000"/>
          <w:lang w:val="en-US"/>
        </w:rPr>
      </w:pPr>
    </w:p>
    <w:p w:rsid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α=</m:t>
        </m:r>
        <m:f>
          <m:fPr>
            <m:ctrlPr>
              <w:rPr>
                <w:rFonts w:ascii="Cambria Math" w:hAnsi="Cambria Math"/>
                <w:color w:val="000000"/>
                <w:lang w:val="en-US"/>
              </w:rPr>
            </m:ctrlPr>
          </m:fPr>
          <m:num>
            <m:r>
              <w:rPr>
                <w:rFonts w:ascii="Cambria Math" w:hAnsi="Cambria Math"/>
                <w:color w:val="000000"/>
                <w:lang w:val="en-US"/>
              </w:rPr>
              <m:t>hqo</m:t>
            </m:r>
          </m:num>
          <m:den>
            <m:r>
              <w:rPr>
                <w:rFonts w:ascii="Cambria Math" w:hAnsi="Cambria Math"/>
                <w:color w:val="000000"/>
                <w:lang w:val="en-US"/>
              </w:rPr>
              <m:t>CuD</m:t>
            </m:r>
          </m:den>
        </m:f>
      </m:oMath>
      <w:r w:rsidRPr="00E946F4">
        <w:rPr>
          <w:color w:val="000000"/>
          <w:lang w:val="en-US"/>
        </w:rPr>
        <w:t xml:space="preserve">   </w:t>
      </w:r>
      <w:r w:rsidRPr="00E946F4">
        <w:rPr>
          <w:color w:val="000000"/>
          <w:lang w:val="en-US"/>
        </w:rPr>
        <w:tab/>
      </w:r>
      <w:r w:rsidRPr="00E946F4">
        <w:rPr>
          <w:color w:val="000000"/>
          <w:lang w:val="en-US"/>
        </w:rPr>
        <w:tab/>
      </w:r>
      <w:r w:rsidRPr="00E946F4">
        <w:rPr>
          <w:color w:val="000000"/>
          <w:lang w:val="en-US"/>
        </w:rPr>
        <w:tab/>
      </w:r>
      <w:r w:rsidRPr="00E946F4">
        <w:rPr>
          <w:color w:val="000000"/>
          <w:lang w:val="en-US"/>
        </w:rPr>
        <w:tab/>
        <w:t xml:space="preserve">(9) </w:t>
      </w:r>
    </w:p>
    <w:p w:rsidR="006824D7" w:rsidRPr="00E946F4" w:rsidRDefault="006824D7" w:rsidP="00E946F4">
      <w:pPr>
        <w:pBdr>
          <w:top w:val="nil"/>
          <w:left w:val="nil"/>
          <w:bottom w:val="nil"/>
          <w:right w:val="nil"/>
          <w:between w:val="nil"/>
        </w:pBdr>
        <w:spacing w:line="228" w:lineRule="auto"/>
        <w:ind w:firstLine="567"/>
        <w:jc w:val="both"/>
        <w:rPr>
          <w:color w:val="000000"/>
          <w:lang w:val="en-US"/>
        </w:rPr>
      </w:pPr>
    </w:p>
    <w:p w:rsid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r1=DL + zαS√L</m:t>
        </m:r>
      </m:oMath>
      <w:r w:rsidRPr="00E946F4">
        <w:rPr>
          <w:i/>
          <w:iCs/>
          <w:color w:val="000000"/>
          <w:lang w:val="en-US"/>
        </w:rPr>
        <w:tab/>
        <w:t xml:space="preserve"> </w:t>
      </w:r>
      <w:r w:rsidRPr="00E946F4">
        <w:rPr>
          <w:i/>
          <w:iCs/>
          <w:color w:val="000000"/>
          <w:lang w:val="en-US"/>
        </w:rPr>
        <w:tab/>
      </w:r>
      <w:r w:rsidRPr="00E946F4">
        <w:rPr>
          <w:color w:val="000000"/>
          <w:lang w:val="en-US"/>
        </w:rPr>
        <w:t xml:space="preserve">(10) </w:t>
      </w:r>
    </w:p>
    <w:p w:rsidR="006824D7" w:rsidRPr="00E946F4" w:rsidRDefault="006824D7" w:rsidP="00E946F4">
      <w:pPr>
        <w:pBdr>
          <w:top w:val="nil"/>
          <w:left w:val="nil"/>
          <w:bottom w:val="nil"/>
          <w:right w:val="nil"/>
          <w:between w:val="nil"/>
        </w:pBdr>
        <w:spacing w:line="228" w:lineRule="auto"/>
        <w:ind w:firstLine="567"/>
        <w:jc w:val="both"/>
        <w:rPr>
          <w:color w:val="000000"/>
          <w:lang w:val="en-US"/>
        </w:rPr>
      </w:pPr>
    </w:p>
    <w:p w:rsidR="006824D7" w:rsidRDefault="00E946F4" w:rsidP="00E946F4">
      <w:pPr>
        <w:numPr>
          <w:ilvl w:val="0"/>
          <w:numId w:val="4"/>
        </w:numPr>
        <w:pBdr>
          <w:top w:val="nil"/>
          <w:left w:val="nil"/>
          <w:bottom w:val="nil"/>
          <w:right w:val="nil"/>
          <w:between w:val="nil"/>
        </w:pBdr>
        <w:spacing w:line="228" w:lineRule="auto"/>
        <w:jc w:val="both"/>
        <w:rPr>
          <w:color w:val="000000"/>
          <w:lang w:val="en-US"/>
        </w:rPr>
      </w:pPr>
      <w:r w:rsidRPr="00E946F4">
        <w:rPr>
          <w:color w:val="000000"/>
          <w:lang w:val="en-US"/>
        </w:rPr>
        <w:t xml:space="preserve">Dengan demikian r1 yang diperoleh </w:t>
      </w:r>
      <w:proofErr w:type="gramStart"/>
      <w:r w:rsidRPr="00E946F4">
        <w:rPr>
          <w:color w:val="000000"/>
          <w:lang w:val="en-US"/>
        </w:rPr>
        <w:t>akan</w:t>
      </w:r>
      <w:proofErr w:type="gramEnd"/>
      <w:r w:rsidRPr="00E946F4">
        <w:rPr>
          <w:color w:val="000000"/>
          <w:lang w:val="en-US"/>
        </w:rPr>
        <w:t xml:space="preserve"> dapat dihitung nilai </w:t>
      </w:r>
      <w:r w:rsidRPr="00E946F4">
        <w:rPr>
          <w:i/>
          <w:iCs/>
          <w:color w:val="000000"/>
          <w:lang w:val="en-US"/>
        </w:rPr>
        <w:t xml:space="preserve">qo2 </w:t>
      </w:r>
      <w:r w:rsidRPr="00E946F4">
        <w:rPr>
          <w:color w:val="000000"/>
          <w:lang w:val="en-US"/>
        </w:rPr>
        <w:t>berdasarkan formula yang diperoleh dari persamaan 11.</w:t>
      </w:r>
    </w:p>
    <w:p w:rsidR="00E946F4" w:rsidRPr="00E946F4" w:rsidRDefault="00E946F4" w:rsidP="006824D7">
      <w:pPr>
        <w:pBdr>
          <w:top w:val="nil"/>
          <w:left w:val="nil"/>
          <w:bottom w:val="nil"/>
          <w:right w:val="nil"/>
          <w:between w:val="nil"/>
        </w:pBdr>
        <w:spacing w:line="228" w:lineRule="auto"/>
        <w:ind w:left="720"/>
        <w:jc w:val="both"/>
        <w:rPr>
          <w:color w:val="000000"/>
          <w:lang w:val="en-US"/>
        </w:rPr>
      </w:pPr>
    </w:p>
    <w:p w:rsidR="006824D7"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qo2=√2[A+CuN]/h</m:t>
        </m:r>
      </m:oMath>
      <w:r w:rsidRPr="00E946F4">
        <w:rPr>
          <w:color w:val="000000"/>
          <w:lang w:val="en-US"/>
        </w:rPr>
        <w:tab/>
      </w:r>
      <w:r w:rsidRPr="00E946F4">
        <w:rPr>
          <w:color w:val="000000"/>
          <w:lang w:val="en-US"/>
        </w:rPr>
        <w:tab/>
        <w:t>(11)</w:t>
      </w:r>
    </w:p>
    <w:p w:rsidR="00E946F4" w:rsidRPr="00E946F4" w:rsidRDefault="00E946F4" w:rsidP="00E946F4">
      <w:pPr>
        <w:pBdr>
          <w:top w:val="nil"/>
          <w:left w:val="nil"/>
          <w:bottom w:val="nil"/>
          <w:right w:val="nil"/>
          <w:between w:val="nil"/>
        </w:pBdr>
        <w:spacing w:line="228" w:lineRule="auto"/>
        <w:ind w:firstLine="567"/>
        <w:jc w:val="both"/>
        <w:rPr>
          <w:color w:val="000000"/>
          <w:lang w:val="en-US"/>
        </w:rPr>
      </w:pPr>
      <w:r w:rsidRPr="00E946F4">
        <w:rPr>
          <w:color w:val="000000"/>
          <w:lang w:val="en-US"/>
        </w:rPr>
        <w:t xml:space="preserve"> </w:t>
      </w:r>
    </w:p>
    <w:p w:rsidR="00E946F4" w:rsidRDefault="00DC722D" w:rsidP="00E946F4">
      <w:pPr>
        <w:numPr>
          <w:ilvl w:val="0"/>
          <w:numId w:val="4"/>
        </w:numPr>
        <w:pBdr>
          <w:top w:val="nil"/>
          <w:left w:val="nil"/>
          <w:bottom w:val="nil"/>
          <w:right w:val="nil"/>
          <w:between w:val="nil"/>
        </w:pBdr>
        <w:spacing w:line="228" w:lineRule="auto"/>
        <w:jc w:val="both"/>
        <w:rPr>
          <w:color w:val="000000"/>
          <w:lang w:val="en-US"/>
        </w:rPr>
      </w:pPr>
      <w:r>
        <w:rPr>
          <w:color w:val="000000"/>
          <w:lang w:val="en-US"/>
        </w:rPr>
        <w:t>N</w:t>
      </w:r>
      <w:r w:rsidR="00E946F4" w:rsidRPr="00E946F4">
        <w:rPr>
          <w:color w:val="000000"/>
          <w:lang w:val="en-US"/>
        </w:rPr>
        <w:t xml:space="preserve">ilai </w:t>
      </w:r>
      <w:r>
        <w:rPr>
          <w:color w:val="000000"/>
          <w:lang w:val="en-US"/>
        </w:rPr>
        <w:t xml:space="preserve">dari </w:t>
      </w:r>
      <w:r w:rsidR="00E946F4" w:rsidRPr="00E946F4">
        <w:rPr>
          <w:color w:val="000000"/>
          <w:lang w:val="en-US"/>
        </w:rPr>
        <w:t>α = hq02 / CuD dan nilai</w:t>
      </w:r>
      <w:r>
        <w:rPr>
          <w:color w:val="000000"/>
          <w:lang w:val="en-US"/>
        </w:rPr>
        <w:t xml:space="preserve"> </w:t>
      </w:r>
      <w:r>
        <w:rPr>
          <w:i/>
          <w:color w:val="000000"/>
          <w:lang w:val="en-US"/>
        </w:rPr>
        <w:t>reorder point</w:t>
      </w:r>
      <w:r w:rsidR="00E946F4" w:rsidRPr="00E946F4">
        <w:rPr>
          <w:color w:val="000000"/>
          <w:lang w:val="en-US"/>
        </w:rPr>
        <w:t xml:space="preserve"> </w:t>
      </w:r>
      <w:r>
        <w:rPr>
          <w:color w:val="000000"/>
          <w:lang w:val="en-US"/>
        </w:rPr>
        <w:t>(</w:t>
      </w:r>
      <w:r w:rsidR="00E946F4" w:rsidRPr="00E946F4">
        <w:rPr>
          <w:i/>
          <w:iCs/>
          <w:color w:val="000000"/>
          <w:lang w:val="en-US"/>
        </w:rPr>
        <w:t>r2</w:t>
      </w:r>
      <w:r>
        <w:rPr>
          <w:i/>
          <w:iCs/>
          <w:color w:val="000000"/>
          <w:lang w:val="en-US"/>
        </w:rPr>
        <w:t xml:space="preserve">) </w:t>
      </w:r>
      <w:r>
        <w:rPr>
          <w:iCs/>
          <w:color w:val="000000"/>
          <w:lang w:val="en-US"/>
        </w:rPr>
        <w:t>dihitung kembali menggunakan rumus di persamaan</w:t>
      </w:r>
      <w:r w:rsidR="00E946F4" w:rsidRPr="00E946F4">
        <w:rPr>
          <w:i/>
          <w:iCs/>
          <w:color w:val="000000"/>
          <w:lang w:val="en-US"/>
        </w:rPr>
        <w:t xml:space="preserve"> </w:t>
      </w:r>
      <w:r w:rsidR="00E946F4" w:rsidRPr="00E946F4">
        <w:rPr>
          <w:color w:val="000000"/>
          <w:lang w:val="en-US"/>
        </w:rPr>
        <w:t xml:space="preserve">12. </w:t>
      </w:r>
    </w:p>
    <w:p w:rsidR="006824D7" w:rsidRPr="00E946F4" w:rsidRDefault="006824D7" w:rsidP="006824D7">
      <w:pPr>
        <w:pBdr>
          <w:top w:val="nil"/>
          <w:left w:val="nil"/>
          <w:bottom w:val="nil"/>
          <w:right w:val="nil"/>
          <w:between w:val="nil"/>
        </w:pBdr>
        <w:spacing w:line="228" w:lineRule="auto"/>
        <w:ind w:left="720"/>
        <w:jc w:val="both"/>
        <w:rPr>
          <w:color w:val="000000"/>
          <w:lang w:val="en-US"/>
        </w:rPr>
      </w:pPr>
    </w:p>
    <w:p w:rsid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m:t>r2=DL + zαS√L</m:t>
        </m:r>
      </m:oMath>
      <w:r w:rsidRPr="00E946F4">
        <w:rPr>
          <w:i/>
          <w:iCs/>
          <w:color w:val="000000"/>
          <w:lang w:val="en-US"/>
        </w:rPr>
        <w:tab/>
      </w:r>
      <w:r w:rsidRPr="00E946F4">
        <w:rPr>
          <w:i/>
          <w:iCs/>
          <w:color w:val="000000"/>
          <w:lang w:val="en-US"/>
        </w:rPr>
        <w:tab/>
      </w:r>
      <w:r w:rsidRPr="00E946F4">
        <w:rPr>
          <w:color w:val="000000"/>
          <w:lang w:val="en-US"/>
        </w:rPr>
        <w:t xml:space="preserve">(12) </w:t>
      </w:r>
    </w:p>
    <w:p w:rsidR="006824D7" w:rsidRPr="00E946F4" w:rsidRDefault="006824D7" w:rsidP="00E946F4">
      <w:pPr>
        <w:pBdr>
          <w:top w:val="nil"/>
          <w:left w:val="nil"/>
          <w:bottom w:val="nil"/>
          <w:right w:val="nil"/>
          <w:between w:val="nil"/>
        </w:pBdr>
        <w:spacing w:line="228" w:lineRule="auto"/>
        <w:ind w:firstLine="567"/>
        <w:jc w:val="both"/>
        <w:rPr>
          <w:color w:val="000000"/>
          <w:lang w:val="en-US"/>
        </w:rPr>
      </w:pPr>
    </w:p>
    <w:p w:rsidR="00E946F4" w:rsidRPr="00E946F4" w:rsidRDefault="00DC722D" w:rsidP="00E946F4">
      <w:pPr>
        <w:numPr>
          <w:ilvl w:val="0"/>
          <w:numId w:val="4"/>
        </w:numPr>
        <w:pBdr>
          <w:top w:val="nil"/>
          <w:left w:val="nil"/>
          <w:bottom w:val="nil"/>
          <w:right w:val="nil"/>
          <w:between w:val="nil"/>
        </w:pBdr>
        <w:spacing w:line="228" w:lineRule="auto"/>
        <w:jc w:val="both"/>
        <w:rPr>
          <w:color w:val="000000"/>
          <w:lang w:val="en-US"/>
        </w:rPr>
      </w:pPr>
      <w:r>
        <w:rPr>
          <w:color w:val="000000"/>
          <w:lang w:val="en-US"/>
        </w:rPr>
        <w:t>Langkah selanjutnya adalah membandingkan</w:t>
      </w:r>
      <w:r w:rsidR="00E946F4" w:rsidRPr="00E946F4">
        <w:rPr>
          <w:color w:val="000000"/>
          <w:lang w:val="en-US"/>
        </w:rPr>
        <w:t xml:space="preserve"> nilai </w:t>
      </w:r>
      <w:r>
        <w:rPr>
          <w:color w:val="000000"/>
          <w:lang w:val="en-US"/>
        </w:rPr>
        <w:t xml:space="preserve">dari </w:t>
      </w:r>
      <w:r w:rsidR="00E946F4" w:rsidRPr="00E946F4">
        <w:rPr>
          <w:i/>
          <w:iCs/>
          <w:color w:val="000000"/>
          <w:lang w:val="en-US"/>
        </w:rPr>
        <w:t xml:space="preserve">r1 </w:t>
      </w:r>
      <w:r w:rsidR="00E946F4" w:rsidRPr="00E946F4">
        <w:rPr>
          <w:color w:val="000000"/>
          <w:lang w:val="en-US"/>
        </w:rPr>
        <w:t>d</w:t>
      </w:r>
      <w:r>
        <w:rPr>
          <w:color w:val="000000"/>
          <w:lang w:val="en-US"/>
        </w:rPr>
        <w:t>engan</w:t>
      </w:r>
      <w:r w:rsidR="00E946F4" w:rsidRPr="00E946F4">
        <w:rPr>
          <w:color w:val="000000"/>
          <w:lang w:val="en-US"/>
        </w:rPr>
        <w:t xml:space="preserve"> </w:t>
      </w:r>
      <w:r w:rsidR="00E946F4" w:rsidRPr="00E946F4">
        <w:rPr>
          <w:i/>
          <w:iCs/>
          <w:color w:val="000000"/>
          <w:lang w:val="en-US"/>
        </w:rPr>
        <w:t>r2</w:t>
      </w:r>
      <w:r w:rsidR="00CA639A">
        <w:rPr>
          <w:color w:val="000000"/>
          <w:lang w:val="en-US"/>
        </w:rPr>
        <w:t>,</w:t>
      </w:r>
      <w:r w:rsidR="00E946F4" w:rsidRPr="00E946F4">
        <w:rPr>
          <w:color w:val="000000"/>
          <w:lang w:val="en-US"/>
        </w:rPr>
        <w:t xml:space="preserve"> </w:t>
      </w:r>
      <w:r w:rsidR="00CA639A">
        <w:rPr>
          <w:color w:val="000000"/>
          <w:lang w:val="en-US"/>
        </w:rPr>
        <w:t>apabila</w:t>
      </w:r>
      <w:r w:rsidR="00E946F4" w:rsidRPr="00E946F4">
        <w:rPr>
          <w:color w:val="000000"/>
          <w:lang w:val="en-US"/>
        </w:rPr>
        <w:t xml:space="preserve"> </w:t>
      </w:r>
      <w:r w:rsidR="00CA639A">
        <w:rPr>
          <w:color w:val="000000"/>
          <w:lang w:val="en-US"/>
        </w:rPr>
        <w:t>hasil perhitungan</w:t>
      </w:r>
      <w:r w:rsidR="00E946F4" w:rsidRPr="00E946F4">
        <w:rPr>
          <w:color w:val="000000"/>
          <w:lang w:val="en-US"/>
        </w:rPr>
        <w:t xml:space="preserve"> </w:t>
      </w:r>
      <w:r w:rsidR="00E946F4" w:rsidRPr="00E946F4">
        <w:rPr>
          <w:i/>
          <w:iCs/>
          <w:color w:val="000000"/>
          <w:lang w:val="en-US"/>
        </w:rPr>
        <w:t xml:space="preserve">r2 </w:t>
      </w:r>
      <w:r w:rsidR="00E946F4" w:rsidRPr="00E946F4">
        <w:rPr>
          <w:color w:val="000000"/>
          <w:lang w:val="en-US"/>
        </w:rPr>
        <w:t xml:space="preserve">relatif </w:t>
      </w:r>
      <w:r w:rsidR="00CA639A">
        <w:rPr>
          <w:color w:val="000000"/>
          <w:lang w:val="en-US"/>
        </w:rPr>
        <w:t xml:space="preserve">hampir menyamai hasil perhitungan </w:t>
      </w:r>
      <w:proofErr w:type="gramStart"/>
      <w:r w:rsidR="00CA639A">
        <w:rPr>
          <w:color w:val="000000"/>
          <w:lang w:val="en-US"/>
        </w:rPr>
        <w:t xml:space="preserve">dari </w:t>
      </w:r>
      <w:r w:rsidR="00E946F4" w:rsidRPr="00E946F4">
        <w:rPr>
          <w:color w:val="000000"/>
          <w:lang w:val="en-US"/>
        </w:rPr>
        <w:t xml:space="preserve"> </w:t>
      </w:r>
      <w:r w:rsidR="00E946F4" w:rsidRPr="00E946F4">
        <w:rPr>
          <w:i/>
          <w:iCs/>
          <w:color w:val="000000"/>
          <w:lang w:val="en-US"/>
        </w:rPr>
        <w:t>r1</w:t>
      </w:r>
      <w:proofErr w:type="gramEnd"/>
      <w:r w:rsidR="00CA639A">
        <w:rPr>
          <w:i/>
          <w:iCs/>
          <w:color w:val="000000"/>
          <w:lang w:val="en-US"/>
        </w:rPr>
        <w:t xml:space="preserve">, maka </w:t>
      </w:r>
      <w:r w:rsidR="00E946F4" w:rsidRPr="00E946F4">
        <w:rPr>
          <w:i/>
          <w:iCs/>
          <w:color w:val="000000"/>
          <w:lang w:val="en-US"/>
        </w:rPr>
        <w:t xml:space="preserve"> </w:t>
      </w:r>
      <w:r w:rsidR="00E946F4" w:rsidRPr="00E946F4">
        <w:rPr>
          <w:color w:val="000000"/>
          <w:lang w:val="en-US"/>
        </w:rPr>
        <w:t xml:space="preserve">iterasi </w:t>
      </w:r>
      <w:r w:rsidR="00CA639A">
        <w:rPr>
          <w:color w:val="000000"/>
          <w:lang w:val="en-US"/>
        </w:rPr>
        <w:t xml:space="preserve">dapat dikatakan </w:t>
      </w:r>
      <w:r w:rsidR="00E946F4" w:rsidRPr="00E946F4">
        <w:rPr>
          <w:color w:val="000000"/>
          <w:lang w:val="en-US"/>
        </w:rPr>
        <w:t>selesai dan diperoleh</w:t>
      </w:r>
      <w:r w:rsidR="00CA639A">
        <w:rPr>
          <w:color w:val="000000"/>
          <w:lang w:val="en-US"/>
        </w:rPr>
        <w:t xml:space="preserve"> nilai </w:t>
      </w:r>
      <w:r w:rsidR="00E946F4" w:rsidRPr="00E946F4">
        <w:rPr>
          <w:color w:val="000000"/>
          <w:lang w:val="en-US"/>
        </w:rPr>
        <w:t xml:space="preserve"> </w:t>
      </w:r>
      <w:r w:rsidR="00E946F4" w:rsidRPr="00E946F4">
        <w:rPr>
          <w:i/>
          <w:iCs/>
          <w:color w:val="000000"/>
          <w:lang w:val="en-US"/>
        </w:rPr>
        <w:t xml:space="preserve">r = r2 </w:t>
      </w:r>
      <w:r w:rsidR="00E946F4" w:rsidRPr="00E946F4">
        <w:rPr>
          <w:color w:val="000000"/>
          <w:lang w:val="en-US"/>
        </w:rPr>
        <w:t xml:space="preserve">dan </w:t>
      </w:r>
      <w:r w:rsidR="00CA639A">
        <w:rPr>
          <w:color w:val="000000"/>
          <w:lang w:val="en-US"/>
        </w:rPr>
        <w:t xml:space="preserve">nilai dari </w:t>
      </w:r>
      <w:r w:rsidR="00E946F4" w:rsidRPr="00E946F4">
        <w:rPr>
          <w:i/>
          <w:iCs/>
          <w:color w:val="000000"/>
          <w:lang w:val="en-US"/>
        </w:rPr>
        <w:t xml:space="preserve">qo = qo2. </w:t>
      </w:r>
      <w:r w:rsidR="00CA639A">
        <w:rPr>
          <w:iCs/>
          <w:color w:val="000000"/>
          <w:lang w:val="en-US"/>
        </w:rPr>
        <w:t xml:space="preserve">Apabila hasil perhitungannya jauh berbeda maka langkah c harus diulang kembali </w:t>
      </w:r>
      <w:proofErr w:type="gramStart"/>
      <w:r w:rsidR="00CA639A">
        <w:rPr>
          <w:iCs/>
          <w:color w:val="000000"/>
          <w:lang w:val="en-US"/>
        </w:rPr>
        <w:t>samapai ,mendapatkan</w:t>
      </w:r>
      <w:proofErr w:type="gramEnd"/>
      <w:r w:rsidR="00CA639A">
        <w:rPr>
          <w:iCs/>
          <w:color w:val="000000"/>
          <w:lang w:val="en-US"/>
        </w:rPr>
        <w:t xml:space="preserve"> nilai </w:t>
      </w:r>
      <w:r w:rsidR="00CA639A" w:rsidRPr="00CA639A">
        <w:rPr>
          <w:i/>
          <w:iCs/>
          <w:color w:val="000000"/>
          <w:lang w:val="en-US"/>
        </w:rPr>
        <w:t>r2</w:t>
      </w:r>
      <w:r w:rsidR="00CA639A">
        <w:rPr>
          <w:iCs/>
          <w:color w:val="000000"/>
          <w:lang w:val="en-US"/>
        </w:rPr>
        <w:t xml:space="preserve"> yang mendekati nilai </w:t>
      </w:r>
      <w:r w:rsidR="00CA639A" w:rsidRPr="00CA639A">
        <w:rPr>
          <w:i/>
          <w:iCs/>
          <w:color w:val="000000"/>
          <w:lang w:val="en-US"/>
        </w:rPr>
        <w:t>r1</w:t>
      </w:r>
      <w:r w:rsidR="00E946F4" w:rsidRPr="00E946F4">
        <w:rPr>
          <w:color w:val="000000"/>
          <w:lang w:val="en-US"/>
        </w:rPr>
        <w:t xml:space="preserve">. </w:t>
      </w:r>
    </w:p>
    <w:p w:rsidR="00E946F4" w:rsidRDefault="00CA639A" w:rsidP="00E946F4">
      <w:pPr>
        <w:numPr>
          <w:ilvl w:val="0"/>
          <w:numId w:val="4"/>
        </w:numPr>
        <w:pBdr>
          <w:top w:val="nil"/>
          <w:left w:val="nil"/>
          <w:bottom w:val="nil"/>
          <w:right w:val="nil"/>
          <w:between w:val="nil"/>
        </w:pBdr>
        <w:spacing w:line="228" w:lineRule="auto"/>
        <w:jc w:val="both"/>
        <w:rPr>
          <w:color w:val="000000"/>
          <w:lang w:val="en-US"/>
        </w:rPr>
      </w:pPr>
      <w:r>
        <w:rPr>
          <w:color w:val="000000"/>
          <w:lang w:val="en-US"/>
        </w:rPr>
        <w:t>Untuk menghitung n</w:t>
      </w:r>
      <w:r w:rsidR="00E946F4" w:rsidRPr="00E946F4">
        <w:rPr>
          <w:color w:val="000000"/>
          <w:lang w:val="en-US"/>
        </w:rPr>
        <w:t>i</w:t>
      </w:r>
      <w:r>
        <w:rPr>
          <w:color w:val="000000"/>
          <w:lang w:val="en-US"/>
        </w:rPr>
        <w:t>lai ongkos total per periode</w:t>
      </w:r>
      <w:r w:rsidR="00E946F4" w:rsidRPr="00E946F4">
        <w:rPr>
          <w:color w:val="000000"/>
          <w:lang w:val="en-US"/>
        </w:rPr>
        <w:t xml:space="preserve"> dapat dihitung </w:t>
      </w:r>
      <w:r>
        <w:rPr>
          <w:color w:val="000000"/>
          <w:lang w:val="en-US"/>
        </w:rPr>
        <w:t>menggunakan rumus dalam</w:t>
      </w:r>
      <w:r w:rsidR="00E946F4" w:rsidRPr="00E946F4">
        <w:rPr>
          <w:color w:val="000000"/>
          <w:lang w:val="en-US"/>
        </w:rPr>
        <w:t xml:space="preserve"> persamaan 13. </w:t>
      </w:r>
    </w:p>
    <w:p w:rsidR="006824D7" w:rsidRPr="00E946F4" w:rsidRDefault="006824D7" w:rsidP="006824D7">
      <w:pPr>
        <w:pBdr>
          <w:top w:val="nil"/>
          <w:left w:val="nil"/>
          <w:bottom w:val="nil"/>
          <w:right w:val="nil"/>
          <w:between w:val="nil"/>
        </w:pBdr>
        <w:spacing w:line="228" w:lineRule="auto"/>
        <w:ind w:left="720"/>
        <w:jc w:val="both"/>
        <w:rPr>
          <w:color w:val="000000"/>
          <w:lang w:val="en-US"/>
        </w:rPr>
      </w:pPr>
    </w:p>
    <w:p w:rsidR="00E946F4" w:rsidRDefault="00E946F4" w:rsidP="00E946F4">
      <w:pPr>
        <w:pBdr>
          <w:top w:val="nil"/>
          <w:left w:val="nil"/>
          <w:bottom w:val="nil"/>
          <w:right w:val="nil"/>
          <w:between w:val="nil"/>
        </w:pBdr>
        <w:spacing w:line="228" w:lineRule="auto"/>
        <w:ind w:firstLine="567"/>
        <w:jc w:val="both"/>
        <w:rPr>
          <w:color w:val="000000"/>
        </w:rPr>
      </w:pPr>
      <m:oMath>
        <m:r>
          <w:rPr>
            <w:rFonts w:ascii="Cambria Math" w:hAnsi="Cambria Math"/>
            <w:color w:val="000000"/>
            <w:lang w:val="en-US"/>
          </w:rPr>
          <m:t>OT=Dp+ADqo+h(qo+r-DL2)+Cu(Dqo)xN</m:t>
        </m:r>
      </m:oMath>
      <w:r w:rsidRPr="00E946F4">
        <w:rPr>
          <w:color w:val="000000"/>
          <w:lang w:val="en-US"/>
        </w:rPr>
        <w:t xml:space="preserve">    (13</w:t>
      </w:r>
      <w:proofErr w:type="gramStart"/>
      <w:r w:rsidRPr="00E946F4">
        <w:rPr>
          <w:color w:val="000000"/>
          <w:lang w:val="en-US"/>
        </w:rPr>
        <w:t>)</w:t>
      </w:r>
      <w:r w:rsidRPr="00E946F4">
        <w:rPr>
          <w:color w:val="000000"/>
        </w:rPr>
        <w:t xml:space="preserve"> .</w:t>
      </w:r>
      <w:proofErr w:type="gramEnd"/>
      <w:r w:rsidRPr="00E946F4">
        <w:rPr>
          <w:color w:val="000000"/>
        </w:rPr>
        <w:t xml:space="preserve"> </w:t>
      </w:r>
    </w:p>
    <w:p w:rsidR="002E0474" w:rsidRPr="00E946F4" w:rsidRDefault="002E0474" w:rsidP="00E946F4">
      <w:pPr>
        <w:pBdr>
          <w:top w:val="nil"/>
          <w:left w:val="nil"/>
          <w:bottom w:val="nil"/>
          <w:right w:val="nil"/>
          <w:between w:val="nil"/>
        </w:pBdr>
        <w:spacing w:line="228" w:lineRule="auto"/>
        <w:ind w:firstLine="567"/>
        <w:jc w:val="both"/>
        <w:rPr>
          <w:color w:val="000000"/>
          <w:lang w:val="en-US"/>
        </w:rPr>
      </w:pPr>
    </w:p>
    <w:p w:rsidR="00E946F4" w:rsidRPr="00E946F4" w:rsidRDefault="00780BCA" w:rsidP="00E946F4">
      <w:pPr>
        <w:pBdr>
          <w:top w:val="nil"/>
          <w:left w:val="nil"/>
          <w:bottom w:val="nil"/>
          <w:right w:val="nil"/>
          <w:between w:val="nil"/>
        </w:pBdr>
        <w:spacing w:line="228" w:lineRule="auto"/>
        <w:ind w:firstLine="567"/>
        <w:jc w:val="both"/>
        <w:rPr>
          <w:color w:val="000000"/>
          <w:lang w:val="en-US"/>
        </w:rPr>
      </w:pPr>
      <w:proofErr w:type="gramStart"/>
      <w:r>
        <w:rPr>
          <w:bCs/>
          <w:iCs/>
          <w:color w:val="000000"/>
          <w:lang w:val="en-US"/>
        </w:rPr>
        <w:t xml:space="preserve">System </w:t>
      </w:r>
      <w:r w:rsidR="00E946F4" w:rsidRPr="00E946F4">
        <w:rPr>
          <w:bCs/>
          <w:iCs/>
          <w:color w:val="000000"/>
          <w:lang w:val="en-US"/>
        </w:rPr>
        <w:t xml:space="preserve"> Q</w:t>
      </w:r>
      <w:proofErr w:type="gramEnd"/>
      <w:r w:rsidR="00E946F4" w:rsidRPr="00E946F4">
        <w:rPr>
          <w:bCs/>
          <w:iCs/>
          <w:color w:val="000000"/>
          <w:lang w:val="en-US"/>
        </w:rPr>
        <w:t xml:space="preserve"> </w:t>
      </w:r>
      <w:r>
        <w:rPr>
          <w:bCs/>
          <w:iCs/>
          <w:color w:val="000000"/>
          <w:lang w:val="en-US"/>
        </w:rPr>
        <w:t>asumsi</w:t>
      </w:r>
      <w:r>
        <w:rPr>
          <w:bCs/>
          <w:i/>
          <w:iCs/>
          <w:color w:val="000000"/>
          <w:lang w:val="en-US"/>
        </w:rPr>
        <w:t xml:space="preserve"> Lost</w:t>
      </w:r>
      <w:r w:rsidR="0089245E">
        <w:rPr>
          <w:bCs/>
          <w:i/>
          <w:iCs/>
          <w:color w:val="000000"/>
          <w:lang w:val="en-US"/>
        </w:rPr>
        <w:t xml:space="preserve"> </w:t>
      </w:r>
      <w:r>
        <w:rPr>
          <w:bCs/>
          <w:i/>
          <w:iCs/>
          <w:color w:val="000000"/>
          <w:lang w:val="en-US"/>
        </w:rPr>
        <w:t>s</w:t>
      </w:r>
      <w:r w:rsidR="00E946F4" w:rsidRPr="00E946F4">
        <w:rPr>
          <w:bCs/>
          <w:i/>
          <w:iCs/>
          <w:color w:val="000000"/>
          <w:lang w:val="en-US"/>
        </w:rPr>
        <w:t xml:space="preserve">ales </w:t>
      </w:r>
    </w:p>
    <w:p w:rsidR="00E946F4" w:rsidRDefault="00E946F4" w:rsidP="00E946F4">
      <w:pPr>
        <w:pBdr>
          <w:top w:val="nil"/>
          <w:left w:val="nil"/>
          <w:bottom w:val="nil"/>
          <w:right w:val="nil"/>
          <w:between w:val="nil"/>
        </w:pBdr>
        <w:spacing w:line="228" w:lineRule="auto"/>
        <w:ind w:firstLine="567"/>
        <w:jc w:val="both"/>
        <w:rPr>
          <w:color w:val="000000"/>
          <w:lang w:val="en-US"/>
        </w:rPr>
      </w:pPr>
      <w:r w:rsidRPr="00E946F4">
        <w:rPr>
          <w:color w:val="000000"/>
          <w:lang w:val="en-US"/>
        </w:rPr>
        <w:t xml:space="preserve">Model </w:t>
      </w:r>
      <w:r w:rsidR="005606D4">
        <w:rPr>
          <w:color w:val="000000"/>
          <w:lang w:val="en-US"/>
        </w:rPr>
        <w:t>Q ini</w:t>
      </w:r>
      <w:r w:rsidRPr="00E946F4">
        <w:rPr>
          <w:color w:val="000000"/>
          <w:lang w:val="en-US"/>
        </w:rPr>
        <w:t xml:space="preserve"> </w:t>
      </w:r>
      <w:r w:rsidR="005606D4" w:rsidRPr="005606D4">
        <w:rPr>
          <w:i/>
          <w:color w:val="000000"/>
          <w:lang w:val="en-US"/>
        </w:rPr>
        <w:t>valid</w:t>
      </w:r>
      <w:r w:rsidRPr="00E946F4">
        <w:rPr>
          <w:color w:val="000000"/>
          <w:lang w:val="en-US"/>
        </w:rPr>
        <w:t xml:space="preserve"> </w:t>
      </w:r>
      <w:r w:rsidR="005606D4">
        <w:rPr>
          <w:color w:val="000000"/>
          <w:lang w:val="en-US"/>
        </w:rPr>
        <w:t>apabila konsumen tidak mau menggu barang yang sedang diproses sampai siap tersedia yang diakibatkan karena adanya kekurangan persediaan</w:t>
      </w:r>
      <w:r w:rsidRPr="00E946F4">
        <w:rPr>
          <w:color w:val="000000"/>
          <w:lang w:val="en-US"/>
        </w:rPr>
        <w:t xml:space="preserve">. </w:t>
      </w:r>
      <w:r w:rsidR="005606D4">
        <w:rPr>
          <w:color w:val="000000"/>
          <w:lang w:val="en-US"/>
        </w:rPr>
        <w:t xml:space="preserve">Perhitungan ongkos total menggunakan asumsi </w:t>
      </w:r>
      <w:r w:rsidR="005606D4">
        <w:rPr>
          <w:i/>
          <w:color w:val="000000"/>
          <w:lang w:val="en-US"/>
        </w:rPr>
        <w:t xml:space="preserve">lost sales </w:t>
      </w:r>
      <w:r w:rsidR="005606D4">
        <w:rPr>
          <w:color w:val="000000"/>
          <w:lang w:val="en-US"/>
        </w:rPr>
        <w:t xml:space="preserve">ini tidak jauh berbeda dengan asumsi </w:t>
      </w:r>
      <w:r w:rsidR="005606D4">
        <w:rPr>
          <w:i/>
          <w:color w:val="000000"/>
          <w:lang w:val="en-US"/>
        </w:rPr>
        <w:t>back</w:t>
      </w:r>
      <w:r w:rsidR="0089245E">
        <w:rPr>
          <w:i/>
          <w:color w:val="000000"/>
          <w:lang w:val="en-US"/>
        </w:rPr>
        <w:t xml:space="preserve"> </w:t>
      </w:r>
      <w:r w:rsidR="005606D4">
        <w:rPr>
          <w:i/>
          <w:color w:val="000000"/>
          <w:lang w:val="en-US"/>
        </w:rPr>
        <w:t xml:space="preserve">order </w:t>
      </w:r>
      <w:r w:rsidR="005606D4">
        <w:rPr>
          <w:color w:val="000000"/>
          <w:lang w:val="en-US"/>
        </w:rPr>
        <w:t>yang membedakan hanya pada rumus perhitungan</w:t>
      </w:r>
      <w:r w:rsidR="00A6281C">
        <w:rPr>
          <w:color w:val="000000"/>
          <w:lang w:val="en-US"/>
        </w:rPr>
        <w:t xml:space="preserve"> mencari nilai </w:t>
      </w:r>
      <w:r w:rsidR="00A6281C" w:rsidRPr="00E946F4">
        <w:rPr>
          <w:color w:val="000000"/>
          <w:lang w:val="en-US"/>
        </w:rPr>
        <w:t>α</w:t>
      </w:r>
      <w:r w:rsidR="00A6281C">
        <w:rPr>
          <w:color w:val="000000"/>
          <w:lang w:val="en-US"/>
        </w:rPr>
        <w:t xml:space="preserve">. Perhitungan nilai </w:t>
      </w:r>
      <w:r w:rsidR="00A6281C" w:rsidRPr="00E946F4">
        <w:rPr>
          <w:color w:val="000000"/>
          <w:lang w:val="en-US"/>
        </w:rPr>
        <w:t>α</w:t>
      </w:r>
      <w:r w:rsidR="00A6281C">
        <w:rPr>
          <w:color w:val="000000"/>
          <w:lang w:val="en-US"/>
        </w:rPr>
        <w:t xml:space="preserve"> pada model Q </w:t>
      </w:r>
      <w:r w:rsidR="00A6281C">
        <w:rPr>
          <w:i/>
          <w:color w:val="000000"/>
          <w:lang w:val="en-US"/>
        </w:rPr>
        <w:t xml:space="preserve">lost sales </w:t>
      </w:r>
      <w:r w:rsidR="00A6281C">
        <w:rPr>
          <w:color w:val="000000"/>
          <w:lang w:val="en-US"/>
        </w:rPr>
        <w:t>dapat menggunakan rumus pada persamaan 14</w:t>
      </w:r>
      <w:r w:rsidRPr="00E946F4">
        <w:rPr>
          <w:color w:val="000000"/>
          <w:lang w:val="en-US"/>
        </w:rPr>
        <w:t xml:space="preserve">. </w:t>
      </w:r>
    </w:p>
    <w:p w:rsidR="00433A72" w:rsidRPr="00E946F4" w:rsidRDefault="00433A72" w:rsidP="00E946F4">
      <w:pPr>
        <w:pBdr>
          <w:top w:val="nil"/>
          <w:left w:val="nil"/>
          <w:bottom w:val="nil"/>
          <w:right w:val="nil"/>
          <w:between w:val="nil"/>
        </w:pBdr>
        <w:spacing w:line="228" w:lineRule="auto"/>
        <w:ind w:firstLine="567"/>
        <w:jc w:val="both"/>
        <w:rPr>
          <w:color w:val="000000"/>
          <w:lang w:val="en-US"/>
        </w:rPr>
      </w:pPr>
    </w:p>
    <w:p w:rsidR="00762611" w:rsidRPr="00E946F4" w:rsidRDefault="00E946F4" w:rsidP="00E946F4">
      <w:pPr>
        <w:pBdr>
          <w:top w:val="nil"/>
          <w:left w:val="nil"/>
          <w:bottom w:val="nil"/>
          <w:right w:val="nil"/>
          <w:between w:val="nil"/>
        </w:pBdr>
        <w:spacing w:line="228" w:lineRule="auto"/>
        <w:ind w:firstLine="567"/>
        <w:jc w:val="both"/>
        <w:rPr>
          <w:color w:val="000000"/>
          <w:lang w:val="en-US"/>
        </w:rPr>
      </w:pPr>
      <m:oMath>
        <m:r>
          <w:rPr>
            <w:rFonts w:ascii="Cambria Math" w:hAnsi="Cambria Math"/>
            <w:color w:val="000000"/>
            <w:lang w:val="en-US"/>
          </w:rPr>
          <w:lastRenderedPageBreak/>
          <m:t>α=hqoCuD+hqo</m:t>
        </m:r>
      </m:oMath>
      <w:r w:rsidRPr="00E946F4">
        <w:rPr>
          <w:color w:val="000000"/>
          <w:lang w:val="en-US"/>
        </w:rPr>
        <w:tab/>
      </w:r>
      <w:r>
        <w:rPr>
          <w:color w:val="000000"/>
          <w:lang w:val="en-US"/>
        </w:rPr>
        <w:tab/>
      </w:r>
      <w:r w:rsidRPr="00E946F4">
        <w:rPr>
          <w:color w:val="000000"/>
          <w:lang w:val="en-US"/>
        </w:rPr>
        <w:t xml:space="preserve">(14) </w:t>
      </w:r>
    </w:p>
    <w:p w:rsidR="00762611" w:rsidRDefault="00762611">
      <w:pPr>
        <w:pBdr>
          <w:top w:val="nil"/>
          <w:left w:val="nil"/>
          <w:bottom w:val="nil"/>
          <w:right w:val="nil"/>
          <w:between w:val="nil"/>
        </w:pBdr>
        <w:tabs>
          <w:tab w:val="left" w:pos="2552"/>
        </w:tabs>
        <w:spacing w:line="228" w:lineRule="auto"/>
        <w:jc w:val="both"/>
        <w:rPr>
          <w:color w:val="000000"/>
        </w:rPr>
      </w:pPr>
    </w:p>
    <w:p w:rsidR="00762611" w:rsidRDefault="00700EF5">
      <w:pPr>
        <w:tabs>
          <w:tab w:val="left" w:pos="2552"/>
        </w:tabs>
        <w:spacing w:line="228" w:lineRule="auto"/>
        <w:jc w:val="both"/>
        <w:rPr>
          <w:color w:val="FF0000"/>
        </w:rPr>
      </w:pPr>
      <w:r>
        <w:t xml:space="preserve"> </w:t>
      </w:r>
    </w:p>
    <w:p w:rsidR="00762611" w:rsidRDefault="00700EF5">
      <w:pPr>
        <w:tabs>
          <w:tab w:val="left" w:pos="2552"/>
        </w:tabs>
        <w:spacing w:line="228" w:lineRule="auto"/>
        <w:ind w:left="284" w:hanging="284"/>
        <w:jc w:val="center"/>
        <w:rPr>
          <w:b/>
          <w:sz w:val="22"/>
          <w:szCs w:val="22"/>
        </w:rPr>
      </w:pPr>
      <w:r>
        <w:rPr>
          <w:b/>
          <w:sz w:val="22"/>
          <w:szCs w:val="22"/>
        </w:rPr>
        <w:t>Hasil dan Pembahasan</w:t>
      </w:r>
    </w:p>
    <w:p w:rsidR="00762611" w:rsidRDefault="00762611">
      <w:pPr>
        <w:tabs>
          <w:tab w:val="left" w:pos="2552"/>
        </w:tabs>
        <w:spacing w:line="228" w:lineRule="auto"/>
        <w:jc w:val="both"/>
        <w:rPr>
          <w:color w:val="FF0000"/>
        </w:rPr>
      </w:pPr>
    </w:p>
    <w:p w:rsidR="00714FE1" w:rsidRDefault="00714FE1" w:rsidP="0073544D">
      <w:pPr>
        <w:tabs>
          <w:tab w:val="left" w:pos="2552"/>
        </w:tabs>
        <w:spacing w:line="228" w:lineRule="auto"/>
        <w:jc w:val="both"/>
        <w:rPr>
          <w:lang w:val="en-US"/>
        </w:rPr>
      </w:pPr>
      <w:r>
        <w:t xml:space="preserve">             </w:t>
      </w:r>
      <w:r w:rsidR="00814127">
        <w:rPr>
          <w:lang w:val="en-US"/>
        </w:rPr>
        <w:t>Bagian Tabel. 1 dan</w:t>
      </w:r>
      <w:r w:rsidR="00814127" w:rsidRPr="00814127">
        <w:rPr>
          <w:color w:val="FFFFFF" w:themeColor="background1"/>
          <w:lang w:val="en-US"/>
        </w:rPr>
        <w:t>n</w:t>
      </w:r>
      <w:r w:rsidR="0073544D" w:rsidRPr="0073544D">
        <w:rPr>
          <w:lang w:val="en-US"/>
        </w:rPr>
        <w:t>2 me</w:t>
      </w:r>
      <w:r w:rsidR="0064019F">
        <w:rPr>
          <w:lang w:val="en-US"/>
        </w:rPr>
        <w:t>nguraikan</w:t>
      </w:r>
      <w:r w:rsidR="0073544D" w:rsidRPr="0073544D">
        <w:rPr>
          <w:lang w:val="en-US"/>
        </w:rPr>
        <w:t xml:space="preserve"> </w:t>
      </w:r>
      <w:r w:rsidR="0064019F">
        <w:rPr>
          <w:lang w:val="en-US"/>
        </w:rPr>
        <w:t>materi</w:t>
      </w:r>
      <w:r w:rsidR="0073544D" w:rsidRPr="0073544D">
        <w:rPr>
          <w:lang w:val="en-US"/>
        </w:rPr>
        <w:t xml:space="preserve"> yang dibutuhkan </w:t>
      </w:r>
      <w:r w:rsidR="0064019F">
        <w:rPr>
          <w:lang w:val="en-US"/>
        </w:rPr>
        <w:t>untuk</w:t>
      </w:r>
      <w:r w:rsidR="00814127">
        <w:rPr>
          <w:lang w:val="en-US"/>
        </w:rPr>
        <w:t xml:space="preserve"> perhitungan</w:t>
      </w:r>
      <w:r w:rsidR="00814127" w:rsidRPr="00814127">
        <w:rPr>
          <w:color w:val="FFFFFF" w:themeColor="background1"/>
          <w:lang w:val="en-US"/>
        </w:rPr>
        <w:t>m</w:t>
      </w:r>
      <w:r w:rsidR="0073544D" w:rsidRPr="0073544D">
        <w:rPr>
          <w:lang w:val="en-US"/>
        </w:rPr>
        <w:t>persediaan denga</w:t>
      </w:r>
      <w:r w:rsidR="00814127">
        <w:rPr>
          <w:lang w:val="en-US"/>
        </w:rPr>
        <w:t>n</w:t>
      </w:r>
      <w:r w:rsidR="00814127" w:rsidRPr="00814127">
        <w:rPr>
          <w:color w:val="FFFFFF" w:themeColor="background1"/>
          <w:lang w:val="en-US"/>
        </w:rPr>
        <w:t>n</w:t>
      </w:r>
      <w:r w:rsidR="0021301D">
        <w:rPr>
          <w:lang w:val="en-US"/>
        </w:rPr>
        <w:t xml:space="preserve">metode </w:t>
      </w:r>
      <w:proofErr w:type="gramStart"/>
      <w:r w:rsidR="00085352">
        <w:rPr>
          <w:lang w:val="en-US"/>
        </w:rPr>
        <w:t>Q</w:t>
      </w:r>
      <w:r w:rsidR="0021301D">
        <w:rPr>
          <w:lang w:val="en-US"/>
        </w:rPr>
        <w:t xml:space="preserve"> </w:t>
      </w:r>
      <w:r w:rsidR="0073544D" w:rsidRPr="0073544D">
        <w:rPr>
          <w:lang w:val="en-US"/>
        </w:rPr>
        <w:t>.</w:t>
      </w:r>
      <w:proofErr w:type="gramEnd"/>
      <w:r w:rsidR="0073544D" w:rsidRPr="0073544D">
        <w:rPr>
          <w:lang w:val="en-US"/>
        </w:rPr>
        <w:t xml:space="preserve"> Nilai </w:t>
      </w:r>
      <w:r w:rsidR="00085352">
        <w:rPr>
          <w:i/>
          <w:lang w:val="en-US"/>
        </w:rPr>
        <w:t>P, D, S, Cu, L</w:t>
      </w:r>
      <w:r w:rsidR="00E94CE8">
        <w:rPr>
          <w:i/>
          <w:lang w:val="en-US"/>
        </w:rPr>
        <w:t>, A</w:t>
      </w:r>
      <w:r w:rsidR="0073544D" w:rsidRPr="0073544D">
        <w:rPr>
          <w:lang w:val="en-US"/>
        </w:rPr>
        <w:t xml:space="preserve"> dan </w:t>
      </w:r>
      <w:r w:rsidR="0073544D" w:rsidRPr="0073544D">
        <w:rPr>
          <w:i/>
          <w:lang w:val="en-US"/>
        </w:rPr>
        <w:t>h</w:t>
      </w:r>
      <w:r w:rsidR="0073544D" w:rsidRPr="0073544D">
        <w:rPr>
          <w:lang w:val="en-US"/>
        </w:rPr>
        <w:t xml:space="preserve"> di</w:t>
      </w:r>
      <w:r w:rsidR="00085352">
        <w:rPr>
          <w:lang w:val="en-US"/>
        </w:rPr>
        <w:t>dapatkan</w:t>
      </w:r>
      <w:r w:rsidR="0073544D" w:rsidRPr="0073544D">
        <w:rPr>
          <w:lang w:val="en-US"/>
        </w:rPr>
        <w:t xml:space="preserve"> dari hasil </w:t>
      </w:r>
      <w:r w:rsidR="00085352">
        <w:rPr>
          <w:lang w:val="en-US"/>
        </w:rPr>
        <w:t>penelitian dan konsultasi</w:t>
      </w:r>
      <w:r w:rsidR="0073544D" w:rsidRPr="0073544D">
        <w:rPr>
          <w:lang w:val="en-US"/>
        </w:rPr>
        <w:t xml:space="preserve"> dengan</w:t>
      </w:r>
      <w:r w:rsidR="00085352">
        <w:rPr>
          <w:lang w:val="en-US"/>
        </w:rPr>
        <w:t xml:space="preserve"> pihak</w:t>
      </w:r>
      <w:r w:rsidR="0073544D" w:rsidRPr="0073544D">
        <w:rPr>
          <w:lang w:val="en-US"/>
        </w:rPr>
        <w:t xml:space="preserve"> perusahaan. </w:t>
      </w:r>
      <w:r w:rsidR="00085352">
        <w:rPr>
          <w:lang w:val="en-US"/>
        </w:rPr>
        <w:t>Mengikuti data pada Tabel 1 dan 2 akan didapati</w:t>
      </w:r>
      <w:r w:rsidR="0073544D" w:rsidRPr="0073544D">
        <w:rPr>
          <w:lang w:val="en-US"/>
        </w:rPr>
        <w:t xml:space="preserve"> nilai </w:t>
      </w:r>
      <w:r w:rsidR="0073544D" w:rsidRPr="0073544D">
        <w:rPr>
          <w:i/>
          <w:lang w:val="en-US"/>
        </w:rPr>
        <w:t>SL, √L</w:t>
      </w:r>
      <w:r w:rsidR="0073544D" w:rsidRPr="0073544D">
        <w:rPr>
          <w:lang w:val="en-US"/>
        </w:rPr>
        <w:t xml:space="preserve"> , dan </w:t>
      </w:r>
      <w:r w:rsidR="0073544D" w:rsidRPr="0073544D">
        <w:rPr>
          <w:i/>
          <w:lang w:val="en-US"/>
        </w:rPr>
        <w:t>S√L</w:t>
      </w:r>
      <w:r w:rsidR="0073544D" w:rsidRPr="0073544D">
        <w:rPr>
          <w:lang w:val="en-US"/>
        </w:rPr>
        <w:t xml:space="preserve">. </w:t>
      </w:r>
      <w:r w:rsidR="00085352">
        <w:rPr>
          <w:lang w:val="en-US"/>
        </w:rPr>
        <w:t>Berikutnya</w:t>
      </w:r>
      <w:r w:rsidR="0073544D" w:rsidRPr="0073544D">
        <w:rPr>
          <w:lang w:val="en-US"/>
        </w:rPr>
        <w:t xml:space="preserve">, </w:t>
      </w:r>
      <w:r w:rsidR="00085352">
        <w:rPr>
          <w:lang w:val="en-US"/>
        </w:rPr>
        <w:t xml:space="preserve">mengikuti </w:t>
      </w:r>
      <w:r w:rsidR="00085352" w:rsidRPr="0073544D">
        <w:rPr>
          <w:lang w:val="en-US"/>
        </w:rPr>
        <w:t>nilai α pada tabel distribusi normal</w:t>
      </w:r>
      <w:r w:rsidR="00085352">
        <w:rPr>
          <w:lang w:val="en-US"/>
        </w:rPr>
        <w:t xml:space="preserve"> untuk mendapatkan </w:t>
      </w:r>
      <w:r w:rsidR="0073544D" w:rsidRPr="0073544D">
        <w:rPr>
          <w:lang w:val="en-US"/>
        </w:rPr>
        <w:t xml:space="preserve">nilai </w:t>
      </w:r>
      <w:r w:rsidR="0073544D" w:rsidRPr="0073544D">
        <w:rPr>
          <w:i/>
          <w:lang w:val="en-US"/>
        </w:rPr>
        <w:t>zα, f(zα), ᴪ(zα)</w:t>
      </w:r>
      <w:r w:rsidR="0073544D" w:rsidRPr="0073544D">
        <w:rPr>
          <w:lang w:val="en-US"/>
        </w:rPr>
        <w:t xml:space="preserve">. Setelah semua </w:t>
      </w:r>
      <w:r w:rsidR="00085352">
        <w:rPr>
          <w:lang w:val="en-US"/>
        </w:rPr>
        <w:t>materi</w:t>
      </w:r>
      <w:r w:rsidR="0073544D" w:rsidRPr="0073544D">
        <w:rPr>
          <w:lang w:val="en-US"/>
        </w:rPr>
        <w:t xml:space="preserve"> perhitungan di</w:t>
      </w:r>
      <w:r w:rsidR="00085352">
        <w:rPr>
          <w:lang w:val="en-US"/>
        </w:rPr>
        <w:t>dapatkan</w:t>
      </w:r>
      <w:r w:rsidR="00904D2D">
        <w:rPr>
          <w:lang w:val="en-US"/>
        </w:rPr>
        <w:t>, S</w:t>
      </w:r>
      <w:r w:rsidR="0022174D">
        <w:rPr>
          <w:lang w:val="en-US"/>
        </w:rPr>
        <w:t>elanjutnya adalah perhitungan</w:t>
      </w:r>
      <w:r w:rsidR="0022174D" w:rsidRPr="0022174D">
        <w:rPr>
          <w:color w:val="FFFFFF" w:themeColor="background1"/>
          <w:lang w:val="en-US"/>
        </w:rPr>
        <w:t>gl</w:t>
      </w:r>
      <w:r w:rsidR="0073544D" w:rsidRPr="0073544D">
        <w:rPr>
          <w:i/>
          <w:lang w:val="en-US"/>
        </w:rPr>
        <w:t>lot</w:t>
      </w:r>
      <w:r w:rsidR="0022174D">
        <w:rPr>
          <w:lang w:val="en-US"/>
        </w:rPr>
        <w:t xml:space="preserve"> pemesanan</w:t>
      </w:r>
      <w:r w:rsidR="0073544D" w:rsidRPr="0073544D">
        <w:rPr>
          <w:lang w:val="en-US"/>
        </w:rPr>
        <w:t xml:space="preserve"> (</w:t>
      </w:r>
      <w:r w:rsidR="0073544D" w:rsidRPr="0073544D">
        <w:rPr>
          <w:i/>
          <w:lang w:val="en-US"/>
        </w:rPr>
        <w:t>qo</w:t>
      </w:r>
      <w:r w:rsidR="0022174D">
        <w:rPr>
          <w:lang w:val="en-US"/>
        </w:rPr>
        <w:t xml:space="preserve">), </w:t>
      </w:r>
      <w:r w:rsidR="00A0429B">
        <w:rPr>
          <w:i/>
          <w:iCs/>
          <w:lang w:val="en-US"/>
        </w:rPr>
        <w:t>safety</w:t>
      </w:r>
      <w:r w:rsidR="00A0429B" w:rsidRPr="00A0429B">
        <w:rPr>
          <w:i/>
          <w:iCs/>
          <w:color w:val="FFFFFF" w:themeColor="background1"/>
          <w:lang w:val="en-US"/>
        </w:rPr>
        <w:t>s</w:t>
      </w:r>
      <w:r w:rsidR="0022174D" w:rsidRPr="0073544D">
        <w:rPr>
          <w:i/>
          <w:iCs/>
          <w:lang w:val="en-US"/>
        </w:rPr>
        <w:t xml:space="preserve">stock </w:t>
      </w:r>
      <w:r w:rsidR="0022174D" w:rsidRPr="0073544D">
        <w:rPr>
          <w:lang w:val="en-US"/>
        </w:rPr>
        <w:t>(</w:t>
      </w:r>
      <w:r w:rsidR="0022174D" w:rsidRPr="0073544D">
        <w:rPr>
          <w:i/>
          <w:lang w:val="en-US"/>
        </w:rPr>
        <w:t>ss</w:t>
      </w:r>
      <w:r w:rsidR="0022174D" w:rsidRPr="0073544D">
        <w:rPr>
          <w:lang w:val="en-US"/>
        </w:rPr>
        <w:t>)</w:t>
      </w:r>
      <w:r w:rsidR="0022174D">
        <w:rPr>
          <w:lang w:val="en-US"/>
        </w:rPr>
        <w:t xml:space="preserve">, </w:t>
      </w:r>
      <w:r w:rsidR="0073544D" w:rsidRPr="0073544D">
        <w:rPr>
          <w:lang w:val="en-US"/>
        </w:rPr>
        <w:t>tingkat pelayanan (</w:t>
      </w:r>
      <w:r w:rsidR="0073544D" w:rsidRPr="0073544D">
        <w:rPr>
          <w:i/>
          <w:lang w:val="en-US"/>
        </w:rPr>
        <w:t>ᶮ</w:t>
      </w:r>
      <w:r w:rsidR="00A0429B">
        <w:rPr>
          <w:lang w:val="en-US"/>
        </w:rPr>
        <w:t>) dan</w:t>
      </w:r>
      <w:r w:rsidR="0073544D" w:rsidRPr="0073544D">
        <w:rPr>
          <w:lang w:val="en-US"/>
        </w:rPr>
        <w:t xml:space="preserve"> </w:t>
      </w:r>
      <w:r w:rsidR="00A0429B">
        <w:rPr>
          <w:i/>
          <w:lang w:val="en-US"/>
        </w:rPr>
        <w:t>reorder</w:t>
      </w:r>
      <w:r w:rsidR="00A0429B" w:rsidRPr="00A0429B">
        <w:rPr>
          <w:i/>
          <w:color w:val="FFFFFF" w:themeColor="background1"/>
          <w:lang w:val="en-US"/>
        </w:rPr>
        <w:t>r</w:t>
      </w:r>
      <w:r w:rsidR="0073544D" w:rsidRPr="00A0429B">
        <w:rPr>
          <w:i/>
          <w:lang w:val="en-US"/>
        </w:rPr>
        <w:t>point</w:t>
      </w:r>
      <w:r w:rsidR="0073544D" w:rsidRPr="0073544D">
        <w:rPr>
          <w:lang w:val="en-US"/>
        </w:rPr>
        <w:t xml:space="preserve"> (</w:t>
      </w:r>
      <w:r w:rsidR="0073544D" w:rsidRPr="0073544D">
        <w:rPr>
          <w:i/>
          <w:lang w:val="en-US"/>
        </w:rPr>
        <w:t>r</w:t>
      </w:r>
      <w:r w:rsidR="0022174D">
        <w:rPr>
          <w:lang w:val="en-US"/>
        </w:rPr>
        <w:t>). T</w:t>
      </w:r>
      <w:r w:rsidR="0073544D" w:rsidRPr="0073544D">
        <w:rPr>
          <w:lang w:val="en-US"/>
        </w:rPr>
        <w:t xml:space="preserve">erakhir adalah </w:t>
      </w:r>
      <w:r w:rsidR="0022174D">
        <w:rPr>
          <w:lang w:val="en-US"/>
        </w:rPr>
        <w:t xml:space="preserve">perhitungan </w:t>
      </w:r>
      <w:r w:rsidR="0073544D" w:rsidRPr="0073544D">
        <w:rPr>
          <w:lang w:val="en-US"/>
        </w:rPr>
        <w:t>ongkos total persediaan (</w:t>
      </w:r>
      <w:r w:rsidR="0073544D" w:rsidRPr="0073544D">
        <w:rPr>
          <w:i/>
          <w:lang w:val="en-US"/>
        </w:rPr>
        <w:t>OT</w:t>
      </w:r>
      <w:r>
        <w:rPr>
          <w:lang w:val="en-US"/>
        </w:rPr>
        <w:t>).</w:t>
      </w:r>
    </w:p>
    <w:p w:rsidR="0022174D" w:rsidRPr="0073544D" w:rsidRDefault="0022174D" w:rsidP="0073544D">
      <w:pPr>
        <w:tabs>
          <w:tab w:val="left" w:pos="2552"/>
        </w:tabs>
        <w:spacing w:line="228" w:lineRule="auto"/>
        <w:jc w:val="both"/>
        <w:rPr>
          <w:lang w:val="en-US"/>
        </w:rPr>
      </w:pPr>
    </w:p>
    <w:p w:rsidR="0073544D" w:rsidRPr="0073544D" w:rsidRDefault="0073544D" w:rsidP="0073544D">
      <w:pPr>
        <w:tabs>
          <w:tab w:val="left" w:pos="2552"/>
        </w:tabs>
        <w:spacing w:line="228" w:lineRule="auto"/>
        <w:jc w:val="both"/>
        <w:rPr>
          <w:lang w:val="en-US"/>
        </w:rPr>
      </w:pPr>
    </w:p>
    <w:p w:rsidR="0073544D" w:rsidRPr="0073544D" w:rsidRDefault="0073544D" w:rsidP="0073544D">
      <w:pPr>
        <w:tabs>
          <w:tab w:val="left" w:pos="2552"/>
        </w:tabs>
        <w:spacing w:line="228" w:lineRule="auto"/>
        <w:jc w:val="both"/>
        <w:rPr>
          <w:sz w:val="18"/>
          <w:lang w:val="en-US"/>
        </w:rPr>
      </w:pPr>
      <w:r w:rsidRPr="0073544D">
        <w:rPr>
          <w:sz w:val="18"/>
          <w:lang w:val="en-US"/>
        </w:rPr>
        <w:t>Tabel 1. Pemakaian Aluminium.</w:t>
      </w:r>
    </w:p>
    <w:tbl>
      <w:tblPr>
        <w:tblW w:w="1898" w:type="dxa"/>
        <w:tblLook w:val="04A0" w:firstRow="1" w:lastRow="0" w:firstColumn="1" w:lastColumn="0" w:noHBand="0" w:noVBand="1"/>
      </w:tblPr>
      <w:tblGrid>
        <w:gridCol w:w="986"/>
        <w:gridCol w:w="912"/>
      </w:tblGrid>
      <w:tr w:rsidR="0073544D" w:rsidRPr="0073544D" w:rsidTr="0073544D">
        <w:trPr>
          <w:trHeight w:val="285"/>
        </w:trPr>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Bulan</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Tahun</w:t>
            </w:r>
          </w:p>
        </w:tc>
      </w:tr>
      <w:tr w:rsidR="0073544D" w:rsidRPr="0073544D" w:rsidTr="0073544D">
        <w:trPr>
          <w:trHeight w:val="33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73544D" w:rsidRPr="0073544D" w:rsidRDefault="0073544D" w:rsidP="0073544D">
            <w:pPr>
              <w:tabs>
                <w:tab w:val="left" w:pos="2552"/>
              </w:tabs>
              <w:spacing w:line="228" w:lineRule="auto"/>
              <w:jc w:val="both"/>
              <w:rPr>
                <w:sz w:val="18"/>
                <w:lang w:val="en-US"/>
              </w:rPr>
            </w:pPr>
          </w:p>
        </w:tc>
        <w:tc>
          <w:tcPr>
            <w:tcW w:w="912"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2021</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Januari</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726</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Febuari</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597</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Maret</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538</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April</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678</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Mei</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536</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Juni</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516</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Juli</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731</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Agustus</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542</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September</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689</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Oktober</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733</w:t>
            </w:r>
          </w:p>
        </w:tc>
      </w:tr>
      <w:tr w:rsidR="0073544D" w:rsidRPr="0073544D" w:rsidTr="0073544D">
        <w:trPr>
          <w:trHeight w:val="33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November</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718</w:t>
            </w:r>
          </w:p>
        </w:tc>
      </w:tr>
      <w:tr w:rsidR="0073544D" w:rsidRPr="0073544D" w:rsidTr="0073544D">
        <w:trPr>
          <w:trHeight w:val="31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Desember</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622</w:t>
            </w:r>
          </w:p>
        </w:tc>
      </w:tr>
      <w:tr w:rsidR="0073544D" w:rsidRPr="0073544D" w:rsidTr="0073544D">
        <w:trPr>
          <w:trHeight w:val="31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Total</w:t>
            </w:r>
          </w:p>
        </w:tc>
        <w:tc>
          <w:tcPr>
            <w:tcW w:w="912" w:type="dxa"/>
            <w:tcBorders>
              <w:top w:val="nil"/>
              <w:left w:val="nil"/>
              <w:bottom w:val="single" w:sz="4" w:space="0" w:color="auto"/>
              <w:right w:val="single" w:sz="4" w:space="0" w:color="auto"/>
            </w:tcBorders>
            <w:shd w:val="clear" w:color="auto" w:fill="auto"/>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7.626 Kg </w:t>
            </w:r>
          </w:p>
        </w:tc>
      </w:tr>
    </w:tbl>
    <w:p w:rsidR="0073544D" w:rsidRPr="0073544D" w:rsidRDefault="0073544D" w:rsidP="0073544D">
      <w:pPr>
        <w:tabs>
          <w:tab w:val="left" w:pos="2552"/>
        </w:tabs>
        <w:spacing w:line="228" w:lineRule="auto"/>
        <w:jc w:val="both"/>
        <w:rPr>
          <w:i/>
          <w:lang w:val="en-US"/>
        </w:rPr>
      </w:pPr>
    </w:p>
    <w:p w:rsidR="0073544D" w:rsidRPr="0073544D" w:rsidRDefault="0073544D" w:rsidP="0073544D">
      <w:pPr>
        <w:tabs>
          <w:tab w:val="left" w:pos="2552"/>
        </w:tabs>
        <w:spacing w:line="228" w:lineRule="auto"/>
        <w:jc w:val="both"/>
        <w:rPr>
          <w:sz w:val="18"/>
          <w:lang w:val="en-US"/>
        </w:rPr>
      </w:pPr>
      <w:r w:rsidRPr="0073544D">
        <w:rPr>
          <w:sz w:val="18"/>
          <w:lang w:val="en-US"/>
        </w:rPr>
        <w:t xml:space="preserve">Tabel 2.  </w:t>
      </w:r>
      <w:r w:rsidRPr="0073544D">
        <w:rPr>
          <w:iCs/>
          <w:sz w:val="18"/>
          <w:lang w:val="en-US"/>
        </w:rPr>
        <w:t>Komponen Pendukung Perhitungan Persediaan</w:t>
      </w:r>
      <w:r w:rsidRPr="0073544D">
        <w:rPr>
          <w:sz w:val="18"/>
          <w:lang w:val="en-US"/>
        </w:rPr>
        <w:t>.</w:t>
      </w:r>
    </w:p>
    <w:tbl>
      <w:tblPr>
        <w:tblW w:w="5493" w:type="dxa"/>
        <w:tblLook w:val="04A0" w:firstRow="1" w:lastRow="0" w:firstColumn="1" w:lastColumn="0" w:noHBand="0" w:noVBand="1"/>
      </w:tblPr>
      <w:tblGrid>
        <w:gridCol w:w="2073"/>
        <w:gridCol w:w="1237"/>
        <w:gridCol w:w="696"/>
        <w:gridCol w:w="711"/>
        <w:gridCol w:w="776"/>
      </w:tblGrid>
      <w:tr w:rsidR="0073544D" w:rsidRPr="0073544D" w:rsidTr="0073544D">
        <w:trPr>
          <w:trHeight w:val="330"/>
        </w:trPr>
        <w:tc>
          <w:tcPr>
            <w:tcW w:w="2073"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Nama Barang</w:t>
            </w:r>
          </w:p>
        </w:tc>
        <w:tc>
          <w:tcPr>
            <w:tcW w:w="3420" w:type="dxa"/>
            <w:gridSpan w:val="4"/>
            <w:tcBorders>
              <w:top w:val="single" w:sz="4" w:space="0" w:color="auto"/>
              <w:left w:val="nil"/>
              <w:bottom w:val="single" w:sz="4" w:space="0" w:color="auto"/>
              <w:right w:val="single" w:sz="8" w:space="0" w:color="000000"/>
            </w:tcBorders>
            <w:shd w:val="clear" w:color="000000" w:fill="FFFFFF"/>
            <w:noWrap/>
            <w:vAlign w:val="center"/>
            <w:hideMark/>
          </w:tcPr>
          <w:p w:rsidR="0073544D" w:rsidRPr="0073544D" w:rsidRDefault="0073544D" w:rsidP="0073544D">
            <w:pPr>
              <w:tabs>
                <w:tab w:val="left" w:pos="2552"/>
              </w:tabs>
              <w:spacing w:line="228" w:lineRule="auto"/>
              <w:jc w:val="center"/>
              <w:rPr>
                <w:sz w:val="18"/>
                <w:lang w:val="en-US"/>
              </w:rPr>
            </w:pPr>
            <w:r w:rsidRPr="0073544D">
              <w:rPr>
                <w:sz w:val="18"/>
                <w:lang w:val="en-US"/>
              </w:rPr>
              <w:t>Aluminium</w:t>
            </w:r>
          </w:p>
        </w:tc>
      </w:tr>
      <w:tr w:rsidR="0073544D" w:rsidRPr="0073544D" w:rsidTr="0073544D">
        <w:trPr>
          <w:trHeight w:val="330"/>
        </w:trPr>
        <w:tc>
          <w:tcPr>
            <w:tcW w:w="2073"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Demand (D)</w:t>
            </w:r>
          </w:p>
        </w:tc>
        <w:tc>
          <w:tcPr>
            <w:tcW w:w="1237" w:type="dxa"/>
            <w:tcBorders>
              <w:top w:val="nil"/>
              <w:left w:val="nil"/>
              <w:bottom w:val="single" w:sz="4" w:space="0" w:color="auto"/>
              <w:right w:val="nil"/>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7,626</w:t>
            </w:r>
          </w:p>
        </w:tc>
        <w:tc>
          <w:tcPr>
            <w:tcW w:w="1407" w:type="dxa"/>
            <w:gridSpan w:val="2"/>
            <w:tcBorders>
              <w:top w:val="single" w:sz="4" w:space="0" w:color="auto"/>
              <w:left w:val="nil"/>
              <w:bottom w:val="single" w:sz="4" w:space="0" w:color="auto"/>
              <w:right w:val="nil"/>
            </w:tcBorders>
            <w:shd w:val="clear" w:color="000000" w:fill="FFFFFF"/>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Unit/Tahun</w:t>
            </w:r>
          </w:p>
        </w:tc>
        <w:tc>
          <w:tcPr>
            <w:tcW w:w="776" w:type="dxa"/>
            <w:tcBorders>
              <w:top w:val="nil"/>
              <w:left w:val="nil"/>
              <w:bottom w:val="single" w:sz="4" w:space="0" w:color="auto"/>
              <w:right w:val="single" w:sz="8" w:space="0" w:color="auto"/>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w:t>
            </w:r>
          </w:p>
        </w:tc>
      </w:tr>
      <w:tr w:rsidR="0073544D" w:rsidRPr="0073544D" w:rsidTr="0073544D">
        <w:trPr>
          <w:trHeight w:val="330"/>
        </w:trPr>
        <w:tc>
          <w:tcPr>
            <w:tcW w:w="2073"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Harga Barang </w:t>
            </w:r>
            <w:r w:rsidRPr="0073544D">
              <w:rPr>
                <w:i/>
                <w:iCs/>
                <w:sz w:val="18"/>
                <w:lang w:val="en-US"/>
              </w:rPr>
              <w:t>(p)</w:t>
            </w:r>
          </w:p>
        </w:tc>
        <w:tc>
          <w:tcPr>
            <w:tcW w:w="1237" w:type="dxa"/>
            <w:tcBorders>
              <w:top w:val="nil"/>
              <w:left w:val="nil"/>
              <w:bottom w:val="single" w:sz="4" w:space="0" w:color="auto"/>
              <w:right w:val="nil"/>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Rp42,994</w:t>
            </w:r>
          </w:p>
        </w:tc>
        <w:tc>
          <w:tcPr>
            <w:tcW w:w="1407" w:type="dxa"/>
            <w:gridSpan w:val="2"/>
            <w:tcBorders>
              <w:top w:val="single" w:sz="4" w:space="0" w:color="auto"/>
              <w:left w:val="nil"/>
              <w:bottom w:val="single" w:sz="4" w:space="0" w:color="auto"/>
              <w:right w:val="nil"/>
            </w:tcBorders>
            <w:shd w:val="clear" w:color="000000" w:fill="FFFFFF"/>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/Unit</w:t>
            </w:r>
          </w:p>
        </w:tc>
        <w:tc>
          <w:tcPr>
            <w:tcW w:w="776" w:type="dxa"/>
            <w:tcBorders>
              <w:top w:val="nil"/>
              <w:left w:val="nil"/>
              <w:bottom w:val="single" w:sz="4" w:space="0" w:color="auto"/>
              <w:right w:val="single" w:sz="8" w:space="0" w:color="auto"/>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w:t>
            </w:r>
          </w:p>
        </w:tc>
      </w:tr>
      <w:tr w:rsidR="0073544D" w:rsidRPr="0073544D" w:rsidTr="0073544D">
        <w:trPr>
          <w:trHeight w:val="330"/>
        </w:trPr>
        <w:tc>
          <w:tcPr>
            <w:tcW w:w="2073"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Ongkos Pesan </w:t>
            </w:r>
            <w:r w:rsidRPr="0073544D">
              <w:rPr>
                <w:i/>
                <w:iCs/>
                <w:sz w:val="18"/>
                <w:lang w:val="en-US"/>
              </w:rPr>
              <w:t>(A)</w:t>
            </w:r>
          </w:p>
        </w:tc>
        <w:tc>
          <w:tcPr>
            <w:tcW w:w="1237" w:type="dxa"/>
            <w:tcBorders>
              <w:top w:val="nil"/>
              <w:left w:val="nil"/>
              <w:bottom w:val="single" w:sz="4" w:space="0" w:color="auto"/>
              <w:right w:val="nil"/>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Rp30,095,000</w:t>
            </w:r>
          </w:p>
        </w:tc>
        <w:tc>
          <w:tcPr>
            <w:tcW w:w="1407" w:type="dxa"/>
            <w:gridSpan w:val="2"/>
            <w:tcBorders>
              <w:top w:val="single" w:sz="4" w:space="0" w:color="auto"/>
              <w:left w:val="nil"/>
              <w:bottom w:val="single" w:sz="4" w:space="0" w:color="auto"/>
              <w:right w:val="nil"/>
            </w:tcBorders>
            <w:shd w:val="clear" w:color="000000" w:fill="FFFFFF"/>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/Pesanan</w:t>
            </w:r>
          </w:p>
        </w:tc>
        <w:tc>
          <w:tcPr>
            <w:tcW w:w="776" w:type="dxa"/>
            <w:tcBorders>
              <w:top w:val="nil"/>
              <w:left w:val="nil"/>
              <w:bottom w:val="single" w:sz="4" w:space="0" w:color="auto"/>
              <w:right w:val="single" w:sz="8" w:space="0" w:color="auto"/>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w:t>
            </w:r>
          </w:p>
        </w:tc>
      </w:tr>
      <w:tr w:rsidR="0073544D" w:rsidRPr="0073544D" w:rsidTr="0073544D">
        <w:trPr>
          <w:trHeight w:val="330"/>
        </w:trPr>
        <w:tc>
          <w:tcPr>
            <w:tcW w:w="2073"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Ongkos Simpan </w:t>
            </w:r>
            <w:r w:rsidRPr="0073544D">
              <w:rPr>
                <w:i/>
                <w:iCs/>
                <w:sz w:val="18"/>
                <w:lang w:val="en-US"/>
              </w:rPr>
              <w:t>(h)</w:t>
            </w:r>
          </w:p>
        </w:tc>
        <w:tc>
          <w:tcPr>
            <w:tcW w:w="1237" w:type="dxa"/>
            <w:tcBorders>
              <w:top w:val="nil"/>
              <w:left w:val="nil"/>
              <w:bottom w:val="single" w:sz="4" w:space="0" w:color="auto"/>
              <w:right w:val="nil"/>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Rp4,299</w:t>
            </w:r>
          </w:p>
        </w:tc>
        <w:tc>
          <w:tcPr>
            <w:tcW w:w="1407" w:type="dxa"/>
            <w:gridSpan w:val="2"/>
            <w:tcBorders>
              <w:top w:val="single" w:sz="4" w:space="0" w:color="auto"/>
              <w:left w:val="nil"/>
              <w:bottom w:val="single" w:sz="4" w:space="0" w:color="auto"/>
              <w:right w:val="nil"/>
            </w:tcBorders>
            <w:shd w:val="clear" w:color="000000" w:fill="FFFFFF"/>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/Unit/Tahun</w:t>
            </w:r>
          </w:p>
        </w:tc>
        <w:tc>
          <w:tcPr>
            <w:tcW w:w="776" w:type="dxa"/>
            <w:tcBorders>
              <w:top w:val="nil"/>
              <w:left w:val="nil"/>
              <w:bottom w:val="single" w:sz="4" w:space="0" w:color="auto"/>
              <w:right w:val="single" w:sz="8" w:space="0" w:color="auto"/>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w:t>
            </w:r>
          </w:p>
        </w:tc>
      </w:tr>
      <w:tr w:rsidR="0073544D" w:rsidRPr="0073544D" w:rsidTr="0073544D">
        <w:trPr>
          <w:trHeight w:val="330"/>
        </w:trPr>
        <w:tc>
          <w:tcPr>
            <w:tcW w:w="2073"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Ongkos Kekurangan </w:t>
            </w:r>
            <w:r w:rsidRPr="0073544D">
              <w:rPr>
                <w:i/>
                <w:iCs/>
                <w:sz w:val="18"/>
                <w:lang w:val="en-US"/>
              </w:rPr>
              <w:t>(Cu)</w:t>
            </w:r>
          </w:p>
        </w:tc>
        <w:tc>
          <w:tcPr>
            <w:tcW w:w="1237" w:type="dxa"/>
            <w:tcBorders>
              <w:top w:val="nil"/>
              <w:left w:val="nil"/>
              <w:bottom w:val="single" w:sz="4" w:space="0" w:color="auto"/>
              <w:right w:val="nil"/>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Rp85,988</w:t>
            </w:r>
          </w:p>
        </w:tc>
        <w:tc>
          <w:tcPr>
            <w:tcW w:w="1407" w:type="dxa"/>
            <w:gridSpan w:val="2"/>
            <w:tcBorders>
              <w:top w:val="single" w:sz="4" w:space="0" w:color="auto"/>
              <w:left w:val="nil"/>
              <w:bottom w:val="single" w:sz="4" w:space="0" w:color="auto"/>
              <w:right w:val="nil"/>
            </w:tcBorders>
            <w:shd w:val="clear" w:color="000000" w:fill="FFFFFF"/>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Unit/Tahun</w:t>
            </w:r>
          </w:p>
        </w:tc>
        <w:tc>
          <w:tcPr>
            <w:tcW w:w="776" w:type="dxa"/>
            <w:tcBorders>
              <w:top w:val="nil"/>
              <w:left w:val="nil"/>
              <w:bottom w:val="single" w:sz="4" w:space="0" w:color="auto"/>
              <w:right w:val="single" w:sz="8" w:space="0" w:color="auto"/>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w:t>
            </w:r>
          </w:p>
        </w:tc>
      </w:tr>
      <w:tr w:rsidR="0073544D" w:rsidRPr="0073544D" w:rsidTr="0073544D">
        <w:trPr>
          <w:trHeight w:val="330"/>
        </w:trPr>
        <w:tc>
          <w:tcPr>
            <w:tcW w:w="2073"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Standar Deviasi </w:t>
            </w:r>
            <w:r w:rsidRPr="0073544D">
              <w:rPr>
                <w:i/>
                <w:iCs/>
                <w:sz w:val="18"/>
                <w:lang w:val="en-US"/>
              </w:rPr>
              <w:t>(S)</w:t>
            </w:r>
          </w:p>
        </w:tc>
        <w:tc>
          <w:tcPr>
            <w:tcW w:w="1237" w:type="dxa"/>
            <w:tcBorders>
              <w:top w:val="nil"/>
              <w:left w:val="nil"/>
              <w:bottom w:val="single" w:sz="4" w:space="0" w:color="auto"/>
              <w:right w:val="nil"/>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87</w:t>
            </w:r>
          </w:p>
        </w:tc>
        <w:tc>
          <w:tcPr>
            <w:tcW w:w="1407" w:type="dxa"/>
            <w:gridSpan w:val="2"/>
            <w:tcBorders>
              <w:top w:val="single" w:sz="4" w:space="0" w:color="auto"/>
              <w:left w:val="nil"/>
              <w:bottom w:val="single" w:sz="4" w:space="0" w:color="auto"/>
              <w:right w:val="nil"/>
            </w:tcBorders>
            <w:shd w:val="clear" w:color="000000" w:fill="FFFFFF"/>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/Unit</w:t>
            </w:r>
          </w:p>
        </w:tc>
        <w:tc>
          <w:tcPr>
            <w:tcW w:w="776" w:type="dxa"/>
            <w:tcBorders>
              <w:top w:val="nil"/>
              <w:left w:val="nil"/>
              <w:bottom w:val="single" w:sz="4" w:space="0" w:color="auto"/>
              <w:right w:val="single" w:sz="8" w:space="0" w:color="auto"/>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 </w:t>
            </w:r>
          </w:p>
        </w:tc>
      </w:tr>
      <w:tr w:rsidR="0073544D" w:rsidRPr="0073544D" w:rsidTr="0073544D">
        <w:trPr>
          <w:trHeight w:val="330"/>
        </w:trPr>
        <w:tc>
          <w:tcPr>
            <w:tcW w:w="2073" w:type="dxa"/>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73544D" w:rsidRPr="0073544D" w:rsidRDefault="0073544D" w:rsidP="0073544D">
            <w:pPr>
              <w:tabs>
                <w:tab w:val="left" w:pos="2552"/>
              </w:tabs>
              <w:spacing w:line="228" w:lineRule="auto"/>
              <w:jc w:val="both"/>
              <w:rPr>
                <w:i/>
                <w:iCs/>
                <w:sz w:val="18"/>
                <w:lang w:val="en-US"/>
              </w:rPr>
            </w:pPr>
            <w:r w:rsidRPr="0073544D">
              <w:rPr>
                <w:i/>
                <w:iCs/>
                <w:sz w:val="18"/>
                <w:lang w:val="en-US"/>
              </w:rPr>
              <w:t>Lead Time (L)</w:t>
            </w:r>
          </w:p>
        </w:tc>
        <w:tc>
          <w:tcPr>
            <w:tcW w:w="1237" w:type="dxa"/>
            <w:tcBorders>
              <w:top w:val="single" w:sz="4" w:space="0" w:color="auto"/>
              <w:left w:val="nil"/>
              <w:bottom w:val="single" w:sz="8" w:space="0" w:color="auto"/>
              <w:right w:val="nil"/>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1</w:t>
            </w:r>
          </w:p>
        </w:tc>
        <w:tc>
          <w:tcPr>
            <w:tcW w:w="696" w:type="dxa"/>
            <w:tcBorders>
              <w:top w:val="nil"/>
              <w:left w:val="nil"/>
              <w:bottom w:val="single" w:sz="8" w:space="0" w:color="auto"/>
              <w:right w:val="single" w:sz="4" w:space="0" w:color="auto"/>
            </w:tcBorders>
            <w:shd w:val="clear" w:color="000000" w:fill="FFFFFF"/>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/Bulan</w:t>
            </w:r>
          </w:p>
        </w:tc>
        <w:tc>
          <w:tcPr>
            <w:tcW w:w="711" w:type="dxa"/>
            <w:tcBorders>
              <w:top w:val="nil"/>
              <w:left w:val="single" w:sz="4" w:space="0" w:color="auto"/>
              <w:bottom w:val="single" w:sz="8" w:space="0" w:color="auto"/>
              <w:right w:val="nil"/>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0.0833</w:t>
            </w:r>
          </w:p>
        </w:tc>
        <w:tc>
          <w:tcPr>
            <w:tcW w:w="776" w:type="dxa"/>
            <w:tcBorders>
              <w:top w:val="single" w:sz="4" w:space="0" w:color="auto"/>
              <w:left w:val="nil"/>
              <w:bottom w:val="single" w:sz="8" w:space="0" w:color="auto"/>
              <w:right w:val="single" w:sz="8" w:space="0" w:color="auto"/>
            </w:tcBorders>
            <w:shd w:val="clear" w:color="000000" w:fill="FFFFFF"/>
            <w:noWrap/>
            <w:vAlign w:val="center"/>
            <w:hideMark/>
          </w:tcPr>
          <w:p w:rsidR="0073544D" w:rsidRPr="0073544D" w:rsidRDefault="0073544D" w:rsidP="0073544D">
            <w:pPr>
              <w:tabs>
                <w:tab w:val="left" w:pos="2552"/>
              </w:tabs>
              <w:spacing w:line="228" w:lineRule="auto"/>
              <w:jc w:val="both"/>
              <w:rPr>
                <w:sz w:val="18"/>
                <w:lang w:val="en-US"/>
              </w:rPr>
            </w:pPr>
            <w:r w:rsidRPr="0073544D">
              <w:rPr>
                <w:sz w:val="18"/>
                <w:lang w:val="en-US"/>
              </w:rPr>
              <w:t>/Tahun</w:t>
            </w:r>
          </w:p>
        </w:tc>
      </w:tr>
    </w:tbl>
    <w:p w:rsidR="0073544D" w:rsidRPr="0073544D" w:rsidRDefault="0073544D" w:rsidP="0073544D">
      <w:pPr>
        <w:tabs>
          <w:tab w:val="left" w:pos="2552"/>
        </w:tabs>
        <w:spacing w:line="228" w:lineRule="auto"/>
        <w:jc w:val="both"/>
        <w:rPr>
          <w:lang w:val="en-US"/>
        </w:rPr>
      </w:pPr>
    </w:p>
    <w:p w:rsidR="0073544D" w:rsidRPr="0073544D" w:rsidRDefault="0073544D" w:rsidP="0073544D">
      <w:pPr>
        <w:tabs>
          <w:tab w:val="left" w:pos="2552"/>
        </w:tabs>
        <w:spacing w:line="228" w:lineRule="auto"/>
        <w:jc w:val="both"/>
        <w:rPr>
          <w:sz w:val="18"/>
          <w:lang w:val="en-US"/>
        </w:rPr>
      </w:pPr>
      <w:r w:rsidRPr="0073544D">
        <w:rPr>
          <w:sz w:val="18"/>
          <w:lang w:val="en-US"/>
        </w:rPr>
        <w:t xml:space="preserve">Tabel 3.  </w:t>
      </w:r>
      <w:r w:rsidRPr="0073544D">
        <w:rPr>
          <w:iCs/>
          <w:sz w:val="18"/>
          <w:lang w:val="en-US"/>
        </w:rPr>
        <w:t>Rekapitulasi Hasil Perbandingan Kebijakan Inventory.</w:t>
      </w:r>
    </w:p>
    <w:tbl>
      <w:tblPr>
        <w:tblW w:w="5498" w:type="dxa"/>
        <w:tblLook w:val="04A0" w:firstRow="1" w:lastRow="0" w:firstColumn="1" w:lastColumn="0" w:noHBand="0" w:noVBand="1"/>
      </w:tblPr>
      <w:tblGrid>
        <w:gridCol w:w="2078"/>
        <w:gridCol w:w="1620"/>
        <w:gridCol w:w="1800"/>
      </w:tblGrid>
      <w:tr w:rsidR="0073544D" w:rsidRPr="0073544D" w:rsidTr="0073544D">
        <w:trPr>
          <w:trHeight w:val="315"/>
        </w:trPr>
        <w:tc>
          <w:tcPr>
            <w:tcW w:w="549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544D" w:rsidRPr="0073544D" w:rsidRDefault="0073544D" w:rsidP="0073544D">
            <w:pPr>
              <w:tabs>
                <w:tab w:val="left" w:pos="2552"/>
              </w:tabs>
              <w:spacing w:line="228" w:lineRule="auto"/>
              <w:jc w:val="center"/>
              <w:rPr>
                <w:sz w:val="18"/>
                <w:lang w:val="en-US"/>
              </w:rPr>
            </w:pPr>
            <w:r w:rsidRPr="0073544D">
              <w:rPr>
                <w:sz w:val="18"/>
                <w:lang w:val="en-US"/>
              </w:rPr>
              <w:lastRenderedPageBreak/>
              <w:t>Hasil Perhitungan Probabislitik</w:t>
            </w:r>
          </w:p>
        </w:tc>
      </w:tr>
      <w:tr w:rsidR="0073544D" w:rsidRPr="0073544D" w:rsidTr="00904D2D">
        <w:trPr>
          <w:trHeight w:val="300"/>
        </w:trPr>
        <w:tc>
          <w:tcPr>
            <w:tcW w:w="2078" w:type="dxa"/>
            <w:tcBorders>
              <w:top w:val="nil"/>
              <w:left w:val="single" w:sz="4" w:space="0" w:color="auto"/>
              <w:bottom w:val="single" w:sz="4" w:space="0" w:color="auto"/>
              <w:right w:val="single" w:sz="4" w:space="0" w:color="auto"/>
            </w:tcBorders>
            <w:shd w:val="clear" w:color="000000" w:fill="FFFFFF"/>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Q </w:t>
            </w:r>
            <w:r w:rsidRPr="0073544D">
              <w:rPr>
                <w:i/>
                <w:sz w:val="18"/>
                <w:lang w:val="en-US"/>
              </w:rPr>
              <w:t>Back Order</w:t>
            </w:r>
          </w:p>
        </w:tc>
        <w:tc>
          <w:tcPr>
            <w:tcW w:w="1800" w:type="dxa"/>
            <w:tcBorders>
              <w:top w:val="nil"/>
              <w:left w:val="nil"/>
              <w:bottom w:val="single" w:sz="4" w:space="0" w:color="auto"/>
              <w:right w:val="single" w:sz="4" w:space="0" w:color="auto"/>
            </w:tcBorders>
            <w:shd w:val="clear" w:color="000000" w:fill="FFFFFF"/>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Q </w:t>
            </w:r>
            <w:r w:rsidRPr="0073544D">
              <w:rPr>
                <w:i/>
                <w:sz w:val="18"/>
                <w:lang w:val="en-US"/>
              </w:rPr>
              <w:t>Lost sales</w:t>
            </w:r>
          </w:p>
        </w:tc>
      </w:tr>
      <w:tr w:rsidR="0073544D" w:rsidRPr="0073544D" w:rsidTr="00904D2D">
        <w:trPr>
          <w:trHeight w:val="285"/>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Ukuran Lot  (</w:t>
            </w:r>
            <w:r w:rsidRPr="0073544D">
              <w:rPr>
                <w:i/>
                <w:sz w:val="18"/>
                <w:lang w:val="en-US"/>
              </w:rPr>
              <w:t>Q</w:t>
            </w:r>
            <w:r w:rsidRPr="0073544D">
              <w:rPr>
                <w:sz w:val="18"/>
                <w:lang w:val="en-US"/>
              </w:rPr>
              <w:t>)</w:t>
            </w:r>
          </w:p>
        </w:tc>
        <w:tc>
          <w:tcPr>
            <w:tcW w:w="162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10378 </w:t>
            </w:r>
          </w:p>
        </w:tc>
        <w:tc>
          <w:tcPr>
            <w:tcW w:w="180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10392 </w:t>
            </w:r>
          </w:p>
        </w:tc>
      </w:tr>
      <w:tr w:rsidR="0073544D" w:rsidRPr="0073544D" w:rsidTr="00904D2D">
        <w:trPr>
          <w:trHeight w:val="330"/>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ReorderPoint (</w:t>
            </w:r>
            <w:r w:rsidRPr="0073544D">
              <w:rPr>
                <w:i/>
                <w:sz w:val="18"/>
                <w:lang w:val="en-US"/>
              </w:rPr>
              <w:t xml:space="preserve"> r</w:t>
            </w:r>
            <w:r w:rsidRPr="0073544D">
              <w:rPr>
                <w:sz w:val="18"/>
                <w:lang w:val="en-US"/>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674 </w:t>
            </w:r>
          </w:p>
        </w:tc>
        <w:tc>
          <w:tcPr>
            <w:tcW w:w="180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639 </w:t>
            </w:r>
          </w:p>
        </w:tc>
      </w:tr>
      <w:tr w:rsidR="0073544D" w:rsidRPr="0073544D" w:rsidTr="00904D2D">
        <w:trPr>
          <w:trHeight w:val="330"/>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Safety Stock (</w:t>
            </w:r>
            <w:r w:rsidRPr="0073544D">
              <w:rPr>
                <w:i/>
                <w:sz w:val="18"/>
                <w:lang w:val="en-US"/>
              </w:rPr>
              <w:t>ss</w:t>
            </w:r>
            <w:r w:rsidRPr="0073544D">
              <w:rPr>
                <w:sz w:val="18"/>
                <w:lang w:val="en-US"/>
              </w:rPr>
              <w:t>)</w:t>
            </w:r>
          </w:p>
        </w:tc>
        <w:tc>
          <w:tcPr>
            <w:tcW w:w="162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38</w:t>
            </w:r>
          </w:p>
        </w:tc>
        <w:tc>
          <w:tcPr>
            <w:tcW w:w="180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3</w:t>
            </w:r>
          </w:p>
        </w:tc>
      </w:tr>
      <w:tr w:rsidR="0073544D" w:rsidRPr="0073544D" w:rsidTr="00904D2D">
        <w:trPr>
          <w:trHeight w:val="330"/>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Kekurangan Inventori (</w:t>
            </w:r>
            <w:r w:rsidRPr="0073544D">
              <w:rPr>
                <w:i/>
                <w:sz w:val="18"/>
                <w:lang w:val="en-US"/>
              </w:rPr>
              <w:t>N</w:t>
            </w:r>
            <w:r w:rsidRPr="0073544D">
              <w:rPr>
                <w:sz w:val="18"/>
                <w:lang w:val="en-US"/>
              </w:rPr>
              <w:t>)</w:t>
            </w:r>
          </w:p>
        </w:tc>
        <w:tc>
          <w:tcPr>
            <w:tcW w:w="162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3</w:t>
            </w:r>
          </w:p>
        </w:tc>
        <w:tc>
          <w:tcPr>
            <w:tcW w:w="180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4</w:t>
            </w:r>
          </w:p>
        </w:tc>
      </w:tr>
      <w:tr w:rsidR="0073544D" w:rsidRPr="0073544D" w:rsidTr="00904D2D">
        <w:trPr>
          <w:trHeight w:val="330"/>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 xml:space="preserve">Ongkos Total ( </w:t>
            </w:r>
            <w:r w:rsidRPr="0073544D">
              <w:rPr>
                <w:i/>
                <w:sz w:val="18"/>
                <w:lang w:val="en-US"/>
              </w:rPr>
              <w:t>OT</w:t>
            </w:r>
            <w:r w:rsidRPr="0073544D">
              <w:rPr>
                <w:sz w:val="18"/>
                <w:lang w:val="en-US"/>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Rp372,647,193</w:t>
            </w:r>
          </w:p>
        </w:tc>
        <w:tc>
          <w:tcPr>
            <w:tcW w:w="180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Rp372,577,070</w:t>
            </w:r>
          </w:p>
        </w:tc>
      </w:tr>
      <w:tr w:rsidR="0073544D" w:rsidRPr="0073544D" w:rsidTr="00904D2D">
        <w:trPr>
          <w:trHeight w:val="330"/>
        </w:trPr>
        <w:tc>
          <w:tcPr>
            <w:tcW w:w="2078" w:type="dxa"/>
            <w:tcBorders>
              <w:top w:val="nil"/>
              <w:left w:val="single" w:sz="4" w:space="0" w:color="auto"/>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Tinggkat Pelayanan (</w:t>
            </w:r>
            <w:r w:rsidRPr="0073544D">
              <w:rPr>
                <w:i/>
                <w:sz w:val="18"/>
                <w:lang w:val="en-US"/>
              </w:rPr>
              <w:t>ᶮ</w:t>
            </w:r>
            <w:r w:rsidRPr="0073544D">
              <w:rPr>
                <w:sz w:val="18"/>
                <w:lang w:val="en-US"/>
              </w:rPr>
              <w:t>)</w:t>
            </w:r>
          </w:p>
        </w:tc>
        <w:tc>
          <w:tcPr>
            <w:tcW w:w="162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99.35%</w:t>
            </w:r>
          </w:p>
        </w:tc>
        <w:tc>
          <w:tcPr>
            <w:tcW w:w="1800" w:type="dxa"/>
            <w:tcBorders>
              <w:top w:val="nil"/>
              <w:left w:val="nil"/>
              <w:bottom w:val="single" w:sz="4" w:space="0" w:color="auto"/>
              <w:right w:val="single" w:sz="4" w:space="0" w:color="auto"/>
            </w:tcBorders>
            <w:shd w:val="clear" w:color="auto" w:fill="auto"/>
            <w:noWrap/>
            <w:vAlign w:val="bottom"/>
            <w:hideMark/>
          </w:tcPr>
          <w:p w:rsidR="0073544D" w:rsidRPr="0073544D" w:rsidRDefault="0073544D" w:rsidP="0073544D">
            <w:pPr>
              <w:tabs>
                <w:tab w:val="left" w:pos="2552"/>
              </w:tabs>
              <w:spacing w:line="228" w:lineRule="auto"/>
              <w:jc w:val="both"/>
              <w:rPr>
                <w:sz w:val="18"/>
                <w:lang w:val="en-US"/>
              </w:rPr>
            </w:pPr>
            <w:r w:rsidRPr="0073544D">
              <w:rPr>
                <w:sz w:val="18"/>
                <w:lang w:val="en-US"/>
              </w:rPr>
              <w:t>99.37%</w:t>
            </w:r>
          </w:p>
        </w:tc>
      </w:tr>
    </w:tbl>
    <w:p w:rsidR="0073544D" w:rsidRPr="0073544D" w:rsidRDefault="0073544D" w:rsidP="0073544D">
      <w:pPr>
        <w:tabs>
          <w:tab w:val="left" w:pos="2552"/>
        </w:tabs>
        <w:spacing w:line="228" w:lineRule="auto"/>
        <w:jc w:val="both"/>
        <w:rPr>
          <w:lang w:val="en-US"/>
        </w:rPr>
      </w:pPr>
    </w:p>
    <w:p w:rsidR="0073544D" w:rsidRPr="00714FE1" w:rsidRDefault="000111CC" w:rsidP="00714FE1">
      <w:pPr>
        <w:pBdr>
          <w:top w:val="nil"/>
          <w:left w:val="nil"/>
          <w:bottom w:val="nil"/>
          <w:right w:val="nil"/>
          <w:between w:val="nil"/>
        </w:pBdr>
        <w:spacing w:line="228" w:lineRule="auto"/>
        <w:ind w:firstLine="567"/>
        <w:jc w:val="both"/>
        <w:rPr>
          <w:color w:val="000000"/>
          <w:lang w:val="en-US"/>
        </w:rPr>
      </w:pPr>
      <w:r w:rsidRPr="000111CC">
        <w:rPr>
          <w:lang w:val="en-US"/>
        </w:rPr>
        <w:t xml:space="preserve">Pada Tabel 3, menggunakan persamaan 8, 9, 10, 11, 12, 13 dan 14 didapati ukuran lot setiap kalippesan yaitu  10378 unit dan reorderrpoint 647 unit dengan menggunakan backrorder dan </w:t>
      </w:r>
      <w:r w:rsidRPr="00F75CC6">
        <w:rPr>
          <w:i/>
          <w:lang w:val="en-US"/>
        </w:rPr>
        <w:t>reorder</w:t>
      </w:r>
      <w:r w:rsidRPr="00F75CC6">
        <w:rPr>
          <w:i/>
          <w:color w:val="FFFFFF" w:themeColor="background1"/>
          <w:lang w:val="en-US"/>
        </w:rPr>
        <w:t>r</w:t>
      </w:r>
      <w:r w:rsidRPr="00F75CC6">
        <w:rPr>
          <w:i/>
          <w:lang w:val="en-US"/>
        </w:rPr>
        <w:t>point</w:t>
      </w:r>
      <w:r w:rsidRPr="000111CC">
        <w:rPr>
          <w:lang w:val="en-US"/>
        </w:rPr>
        <w:t xml:space="preserve"> 639 unit jika menggunakanl</w:t>
      </w:r>
      <w:r w:rsidRPr="00F75CC6">
        <w:rPr>
          <w:color w:val="FFFFFF" w:themeColor="background1"/>
          <w:lang w:val="en-US"/>
        </w:rPr>
        <w:t>l</w:t>
      </w:r>
      <w:r w:rsidRPr="00F75CC6">
        <w:rPr>
          <w:i/>
          <w:lang w:val="en-US"/>
        </w:rPr>
        <w:t>lost sales</w:t>
      </w:r>
      <w:r w:rsidRPr="000111CC">
        <w:rPr>
          <w:lang w:val="en-US"/>
        </w:rPr>
        <w:t>. Total biaya persediaan kebijakan perusahaan lebih besar dibandingkan hasil perhitungan. Tingkat pelayanan yang dihasilkan dari perhitungan 99</w:t>
      </w:r>
      <w:proofErr w:type="gramStart"/>
      <w:r w:rsidRPr="000111CC">
        <w:rPr>
          <w:lang w:val="en-US"/>
        </w:rPr>
        <w:t>,35</w:t>
      </w:r>
      <w:proofErr w:type="gramEnd"/>
      <w:r w:rsidRPr="000111CC">
        <w:rPr>
          <w:lang w:val="en-US"/>
        </w:rPr>
        <w:t xml:space="preserve">% menggunkan model Q </w:t>
      </w:r>
      <w:r w:rsidRPr="000111CC">
        <w:rPr>
          <w:i/>
          <w:lang w:val="en-US"/>
        </w:rPr>
        <w:t>back</w:t>
      </w:r>
      <w:r w:rsidRPr="000111CC">
        <w:rPr>
          <w:i/>
          <w:color w:val="FFFFFF" w:themeColor="background1"/>
          <w:lang w:val="en-US"/>
        </w:rPr>
        <w:t>r</w:t>
      </w:r>
      <w:r w:rsidRPr="000111CC">
        <w:rPr>
          <w:i/>
          <w:lang w:val="en-US"/>
        </w:rPr>
        <w:t>order</w:t>
      </w:r>
      <w:r w:rsidRPr="000111CC">
        <w:rPr>
          <w:lang w:val="en-US"/>
        </w:rPr>
        <w:t xml:space="preserve"> sedangkan tingkat pelayanan menggunakan model</w:t>
      </w:r>
      <w:r w:rsidRPr="000111CC">
        <w:rPr>
          <w:color w:val="FFFFFF" w:themeColor="background1"/>
          <w:lang w:val="en-US"/>
        </w:rPr>
        <w:t>r</w:t>
      </w:r>
      <w:r w:rsidRPr="000111CC">
        <w:rPr>
          <w:lang w:val="en-US"/>
        </w:rPr>
        <w:t xml:space="preserve">Q </w:t>
      </w:r>
      <w:r w:rsidRPr="00F75CC6">
        <w:rPr>
          <w:i/>
          <w:lang w:val="en-US"/>
        </w:rPr>
        <w:t>lost</w:t>
      </w:r>
      <w:r w:rsidRPr="00F75CC6">
        <w:rPr>
          <w:i/>
          <w:color w:val="FFFFFF" w:themeColor="background1"/>
          <w:lang w:val="en-US"/>
        </w:rPr>
        <w:t>s</w:t>
      </w:r>
      <w:r w:rsidRPr="00F75CC6">
        <w:rPr>
          <w:i/>
          <w:lang w:val="en-US"/>
        </w:rPr>
        <w:t>sale</w:t>
      </w:r>
      <w:r w:rsidR="00F75CC6">
        <w:rPr>
          <w:lang w:val="en-US"/>
        </w:rPr>
        <w:t>s</w:t>
      </w:r>
      <w:r w:rsidRPr="000111CC">
        <w:rPr>
          <w:lang w:val="en-US"/>
        </w:rPr>
        <w:t xml:space="preserve"> yaitu</w:t>
      </w:r>
      <w:r w:rsidRPr="000111CC">
        <w:rPr>
          <w:color w:val="FFFFFF" w:themeColor="background1"/>
          <w:lang w:val="en-US"/>
        </w:rPr>
        <w:t>n</w:t>
      </w:r>
      <w:r w:rsidRPr="000111CC">
        <w:rPr>
          <w:lang w:val="en-US"/>
        </w:rPr>
        <w:t>sebe</w:t>
      </w:r>
      <w:r>
        <w:rPr>
          <w:lang w:val="en-US"/>
        </w:rPr>
        <w:t>sar 99,37%, dalam artian</w:t>
      </w:r>
      <w:r w:rsidRPr="000111CC">
        <w:rPr>
          <w:color w:val="FFFFFF" w:themeColor="background1"/>
          <w:lang w:val="en-US"/>
        </w:rPr>
        <w:t>n</w:t>
      </w:r>
      <w:r>
        <w:rPr>
          <w:lang w:val="en-US"/>
        </w:rPr>
        <w:t xml:space="preserve">dengan </w:t>
      </w:r>
      <w:r w:rsidRPr="000111CC">
        <w:rPr>
          <w:lang w:val="en-US"/>
        </w:rPr>
        <w:t>menggunakan metode usulan ini permintaan konsumen dapat terpenuhi oleh perusahaan dengan</w:t>
      </w:r>
      <w:r w:rsidRPr="00F75CC6">
        <w:rPr>
          <w:color w:val="FFFFFF" w:themeColor="background1"/>
          <w:lang w:val="en-US"/>
        </w:rPr>
        <w:t>n</w:t>
      </w:r>
      <w:r w:rsidRPr="000111CC">
        <w:rPr>
          <w:lang w:val="en-US"/>
        </w:rPr>
        <w:t xml:space="preserve">peluang sebesar 99%. Sedangkan untuk biaya antara perhitungan usulan dengan model Q </w:t>
      </w:r>
      <w:r w:rsidRPr="000111CC">
        <w:rPr>
          <w:i/>
          <w:lang w:val="en-US"/>
        </w:rPr>
        <w:t>back</w:t>
      </w:r>
      <w:r w:rsidRPr="000111CC">
        <w:rPr>
          <w:i/>
          <w:color w:val="FFFFFF" w:themeColor="background1"/>
          <w:lang w:val="en-US"/>
        </w:rPr>
        <w:t>r</w:t>
      </w:r>
      <w:r w:rsidRPr="000111CC">
        <w:rPr>
          <w:i/>
          <w:lang w:val="en-US"/>
        </w:rPr>
        <w:t>order</w:t>
      </w:r>
      <w:r w:rsidRPr="000111CC">
        <w:rPr>
          <w:lang w:val="en-US"/>
        </w:rPr>
        <w:t xml:space="preserve"> dan </w:t>
      </w:r>
      <w:r w:rsidRPr="000111CC">
        <w:rPr>
          <w:i/>
          <w:lang w:val="en-US"/>
        </w:rPr>
        <w:t>lost</w:t>
      </w:r>
      <w:r w:rsidRPr="000111CC">
        <w:rPr>
          <w:i/>
          <w:color w:val="FFFFFF" w:themeColor="background1"/>
          <w:lang w:val="en-US"/>
        </w:rPr>
        <w:t>s</w:t>
      </w:r>
      <w:r w:rsidRPr="000111CC">
        <w:rPr>
          <w:i/>
          <w:lang w:val="en-US"/>
        </w:rPr>
        <w:t>sale</w:t>
      </w:r>
      <w:r w:rsidRPr="000111CC">
        <w:rPr>
          <w:lang w:val="en-US"/>
        </w:rPr>
        <w:t>s tidak</w:t>
      </w:r>
      <w:r w:rsidRPr="000111CC">
        <w:rPr>
          <w:color w:val="FFFFFF" w:themeColor="background1"/>
          <w:lang w:val="en-US"/>
        </w:rPr>
        <w:t>t</w:t>
      </w:r>
      <w:r w:rsidRPr="000111CC">
        <w:rPr>
          <w:lang w:val="en-US"/>
        </w:rPr>
        <w:t>jauh berbeda.</w:t>
      </w:r>
    </w:p>
    <w:p w:rsidR="0073544D" w:rsidRPr="0073544D" w:rsidRDefault="0073544D" w:rsidP="0073544D">
      <w:pPr>
        <w:tabs>
          <w:tab w:val="left" w:pos="2552"/>
        </w:tabs>
        <w:spacing w:line="228" w:lineRule="auto"/>
        <w:jc w:val="both"/>
        <w:rPr>
          <w:iCs/>
          <w:lang w:val="en-US"/>
        </w:rPr>
      </w:pPr>
    </w:p>
    <w:p w:rsidR="0073544D" w:rsidRPr="0073544D" w:rsidRDefault="0073544D" w:rsidP="0073544D">
      <w:pPr>
        <w:tabs>
          <w:tab w:val="left" w:pos="2552"/>
        </w:tabs>
        <w:spacing w:line="228" w:lineRule="auto"/>
        <w:jc w:val="both"/>
        <w:rPr>
          <w:i/>
          <w:iCs/>
          <w:sz w:val="18"/>
          <w:lang w:val="en-US"/>
        </w:rPr>
      </w:pPr>
      <w:r>
        <w:rPr>
          <w:sz w:val="18"/>
          <w:lang w:val="en-US"/>
        </w:rPr>
        <w:t xml:space="preserve">Tabel 4.  </w:t>
      </w:r>
      <w:r w:rsidR="00F75CC6">
        <w:rPr>
          <w:iCs/>
          <w:sz w:val="18"/>
          <w:lang w:val="en-US"/>
        </w:rPr>
        <w:t>Perbandingan</w:t>
      </w:r>
      <w:r w:rsidR="00F75CC6" w:rsidRPr="00F75CC6">
        <w:rPr>
          <w:iCs/>
          <w:color w:val="FFFFFF" w:themeColor="background1"/>
          <w:sz w:val="18"/>
          <w:lang w:val="en-US"/>
        </w:rPr>
        <w:t>t</w:t>
      </w:r>
      <w:r w:rsidRPr="00AD38BD">
        <w:rPr>
          <w:iCs/>
          <w:sz w:val="18"/>
          <w:lang w:val="en-US"/>
        </w:rPr>
        <w:t xml:space="preserve">Model Q </w:t>
      </w:r>
      <w:r w:rsidRPr="00AD38BD">
        <w:rPr>
          <w:i/>
          <w:iCs/>
          <w:sz w:val="18"/>
          <w:lang w:val="en-US"/>
        </w:rPr>
        <w:t>Back</w:t>
      </w:r>
      <w:r w:rsidR="0089245E">
        <w:rPr>
          <w:i/>
          <w:iCs/>
          <w:sz w:val="18"/>
          <w:lang w:val="en-US"/>
        </w:rPr>
        <w:t xml:space="preserve"> </w:t>
      </w:r>
      <w:r w:rsidRPr="00AD38BD">
        <w:rPr>
          <w:i/>
          <w:iCs/>
          <w:sz w:val="18"/>
          <w:lang w:val="en-US"/>
        </w:rPr>
        <w:t>order</w:t>
      </w:r>
      <w:r w:rsidRPr="00AD38BD">
        <w:rPr>
          <w:iCs/>
          <w:sz w:val="18"/>
          <w:lang w:val="en-US"/>
        </w:rPr>
        <w:t xml:space="preserve">, Model </w:t>
      </w:r>
      <w:r w:rsidRPr="00AD38BD">
        <w:rPr>
          <w:i/>
          <w:iCs/>
          <w:sz w:val="18"/>
          <w:lang w:val="en-US"/>
        </w:rPr>
        <w:t>Q Lost sales</w:t>
      </w:r>
      <w:r w:rsidR="00AD38BD">
        <w:rPr>
          <w:iCs/>
          <w:sz w:val="18"/>
          <w:lang w:val="en-US"/>
        </w:rPr>
        <w:t xml:space="preserve"> dengan</w:t>
      </w:r>
      <w:r w:rsidRPr="00AD38BD">
        <w:rPr>
          <w:iCs/>
          <w:sz w:val="18"/>
          <w:lang w:val="en-US"/>
        </w:rPr>
        <w:t xml:space="preserve"> Model</w:t>
      </w:r>
      <w:r w:rsidR="00AD38BD">
        <w:rPr>
          <w:iCs/>
          <w:sz w:val="18"/>
          <w:lang w:val="en-US"/>
        </w:rPr>
        <w:t xml:space="preserve"> Sistem</w:t>
      </w:r>
      <w:r w:rsidRPr="00AD38BD">
        <w:rPr>
          <w:iCs/>
          <w:sz w:val="18"/>
          <w:lang w:val="en-US"/>
        </w:rPr>
        <w:t xml:space="preserve"> Perusahaan</w:t>
      </w:r>
      <w:r w:rsidR="00AD38BD">
        <w:rPr>
          <w:iCs/>
          <w:sz w:val="18"/>
          <w:lang w:val="en-US"/>
        </w:rPr>
        <w:t xml:space="preserve"> tahun 2021</w:t>
      </w:r>
      <w:r w:rsidRPr="0073544D">
        <w:rPr>
          <w:iCs/>
          <w:sz w:val="18"/>
          <w:lang w:val="en-US"/>
        </w:rPr>
        <w:t>.</w:t>
      </w:r>
      <w:r w:rsidRPr="0073544D">
        <w:rPr>
          <w:sz w:val="18"/>
          <w:lang w:val="en-US"/>
        </w:rPr>
        <w:fldChar w:fldCharType="begin"/>
      </w:r>
      <w:r w:rsidRPr="0073544D">
        <w:rPr>
          <w:sz w:val="18"/>
          <w:lang w:val="en-US"/>
        </w:rPr>
        <w:instrText xml:space="preserve"> LINK </w:instrText>
      </w:r>
      <w:r w:rsidR="004956FB">
        <w:rPr>
          <w:sz w:val="18"/>
          <w:lang w:val="en-US"/>
        </w:rPr>
        <w:instrText xml:space="preserve">Excel.Sheet.12 "D:\\jurnal TA\\dafpus\\Book1dfhdfhdfh.xlsx" Sheet1!R5C15:R8C18 </w:instrText>
      </w:r>
      <w:r w:rsidRPr="0073544D">
        <w:rPr>
          <w:sz w:val="18"/>
          <w:lang w:val="en-US"/>
        </w:rPr>
        <w:instrText xml:space="preserve">\a \f 5 \h  \* MERGEFORMAT </w:instrText>
      </w:r>
      <w:r w:rsidRPr="0073544D">
        <w:rPr>
          <w:sz w:val="18"/>
          <w:lang w:val="en-US"/>
        </w:rPr>
        <w:fldChar w:fldCharType="separate"/>
      </w:r>
    </w:p>
    <w:p w:rsidR="0073544D" w:rsidRDefault="0073544D" w:rsidP="0073544D">
      <w:pPr>
        <w:tabs>
          <w:tab w:val="left" w:pos="2552"/>
        </w:tabs>
        <w:spacing w:line="228" w:lineRule="auto"/>
        <w:jc w:val="both"/>
      </w:pPr>
      <w:r w:rsidRPr="0073544D">
        <w:fldChar w:fldCharType="end"/>
      </w:r>
    </w:p>
    <w:tbl>
      <w:tblPr>
        <w:tblStyle w:val="TableGrid"/>
        <w:tblW w:w="4261" w:type="dxa"/>
        <w:tblLook w:val="04A0" w:firstRow="1" w:lastRow="0" w:firstColumn="1" w:lastColumn="0" w:noHBand="0" w:noVBand="1"/>
      </w:tblPr>
      <w:tblGrid>
        <w:gridCol w:w="827"/>
        <w:gridCol w:w="1148"/>
        <w:gridCol w:w="1170"/>
        <w:gridCol w:w="1116"/>
      </w:tblGrid>
      <w:tr w:rsidR="00EC01E7" w:rsidRPr="00EC01E7" w:rsidTr="00EC01E7">
        <w:trPr>
          <w:trHeight w:val="315"/>
        </w:trPr>
        <w:tc>
          <w:tcPr>
            <w:tcW w:w="827" w:type="dxa"/>
            <w:noWrap/>
            <w:hideMark/>
          </w:tcPr>
          <w:p w:rsidR="00EC01E7" w:rsidRPr="00EC01E7" w:rsidRDefault="00EC01E7" w:rsidP="00EC01E7">
            <w:pPr>
              <w:tabs>
                <w:tab w:val="left" w:pos="2552"/>
              </w:tabs>
              <w:spacing w:line="228" w:lineRule="auto"/>
              <w:jc w:val="both"/>
              <w:rPr>
                <w:lang w:val="en-US"/>
              </w:rPr>
            </w:pPr>
            <w:r w:rsidRPr="00EC01E7">
              <w:rPr>
                <w:lang w:val="en-US"/>
              </w:rPr>
              <w:t>Metode</w:t>
            </w:r>
          </w:p>
        </w:tc>
        <w:tc>
          <w:tcPr>
            <w:tcW w:w="1148" w:type="dxa"/>
            <w:noWrap/>
            <w:hideMark/>
          </w:tcPr>
          <w:p w:rsidR="00EC01E7" w:rsidRPr="00EC01E7" w:rsidRDefault="00EC01E7" w:rsidP="00EC01E7">
            <w:pPr>
              <w:tabs>
                <w:tab w:val="left" w:pos="2552"/>
              </w:tabs>
              <w:spacing w:line="228" w:lineRule="auto"/>
              <w:jc w:val="both"/>
              <w:rPr>
                <w:i/>
                <w:lang w:val="en-US"/>
              </w:rPr>
            </w:pPr>
            <w:r w:rsidRPr="00EC01E7">
              <w:rPr>
                <w:lang w:val="en-US"/>
              </w:rPr>
              <w:t>Perusahaan</w:t>
            </w:r>
          </w:p>
        </w:tc>
        <w:tc>
          <w:tcPr>
            <w:tcW w:w="1170" w:type="dxa"/>
            <w:noWrap/>
            <w:hideMark/>
          </w:tcPr>
          <w:p w:rsidR="00EC01E7" w:rsidRPr="00EC01E7" w:rsidRDefault="00EC01E7" w:rsidP="00EC01E7">
            <w:pPr>
              <w:tabs>
                <w:tab w:val="left" w:pos="2552"/>
              </w:tabs>
              <w:spacing w:line="228" w:lineRule="auto"/>
              <w:jc w:val="both"/>
              <w:rPr>
                <w:i/>
                <w:lang w:val="en-US"/>
              </w:rPr>
            </w:pPr>
            <w:r w:rsidRPr="00EC01E7">
              <w:rPr>
                <w:lang w:val="en-US"/>
              </w:rPr>
              <w:t>Model Q Backorder</w:t>
            </w:r>
          </w:p>
        </w:tc>
        <w:tc>
          <w:tcPr>
            <w:tcW w:w="1116" w:type="dxa"/>
          </w:tcPr>
          <w:p w:rsidR="00EC01E7" w:rsidRPr="00EC01E7" w:rsidRDefault="00EC01E7" w:rsidP="00EC01E7">
            <w:pPr>
              <w:tabs>
                <w:tab w:val="left" w:pos="2552"/>
              </w:tabs>
              <w:spacing w:line="228" w:lineRule="auto"/>
              <w:jc w:val="both"/>
              <w:rPr>
                <w:i/>
                <w:lang w:val="en-US"/>
              </w:rPr>
            </w:pPr>
            <w:r w:rsidRPr="00EC01E7">
              <w:rPr>
                <w:lang w:val="en-US"/>
              </w:rPr>
              <w:t>Model Q Lost sales</w:t>
            </w:r>
          </w:p>
        </w:tc>
      </w:tr>
      <w:tr w:rsidR="00EC01E7" w:rsidRPr="00EC01E7" w:rsidTr="00EC01E7">
        <w:trPr>
          <w:trHeight w:val="315"/>
        </w:trPr>
        <w:tc>
          <w:tcPr>
            <w:tcW w:w="827" w:type="dxa"/>
            <w:noWrap/>
            <w:hideMark/>
          </w:tcPr>
          <w:p w:rsidR="00EC01E7" w:rsidRPr="00EC01E7" w:rsidRDefault="00EC01E7" w:rsidP="00EC01E7">
            <w:pPr>
              <w:tabs>
                <w:tab w:val="left" w:pos="2552"/>
              </w:tabs>
              <w:spacing w:line="228" w:lineRule="auto"/>
              <w:jc w:val="both"/>
              <w:rPr>
                <w:lang w:val="en-US"/>
              </w:rPr>
            </w:pPr>
            <w:r w:rsidRPr="0073544D">
              <w:rPr>
                <w:i/>
                <w:sz w:val="18"/>
                <w:lang w:val="en-US"/>
              </w:rPr>
              <w:t>ss</w:t>
            </w:r>
          </w:p>
        </w:tc>
        <w:tc>
          <w:tcPr>
            <w:tcW w:w="1148" w:type="dxa"/>
            <w:noWrap/>
            <w:hideMark/>
          </w:tcPr>
          <w:p w:rsidR="00EC01E7" w:rsidRPr="00EC01E7" w:rsidRDefault="00EC01E7" w:rsidP="00EC01E7">
            <w:pPr>
              <w:tabs>
                <w:tab w:val="left" w:pos="2552"/>
              </w:tabs>
              <w:spacing w:line="228" w:lineRule="auto"/>
              <w:jc w:val="both"/>
              <w:rPr>
                <w:lang w:val="en-US"/>
              </w:rPr>
            </w:pPr>
            <w:r w:rsidRPr="00EC01E7">
              <w:rPr>
                <w:lang w:val="en-US"/>
              </w:rPr>
              <w:t>50</w:t>
            </w:r>
          </w:p>
        </w:tc>
        <w:tc>
          <w:tcPr>
            <w:tcW w:w="1170" w:type="dxa"/>
            <w:noWrap/>
            <w:hideMark/>
          </w:tcPr>
          <w:p w:rsidR="00EC01E7" w:rsidRPr="00EC01E7" w:rsidRDefault="00EC01E7" w:rsidP="00EC01E7">
            <w:pPr>
              <w:tabs>
                <w:tab w:val="left" w:pos="2552"/>
              </w:tabs>
              <w:spacing w:line="228" w:lineRule="auto"/>
              <w:jc w:val="both"/>
              <w:rPr>
                <w:lang w:val="en-US"/>
              </w:rPr>
            </w:pPr>
            <w:r>
              <w:rPr>
                <w:lang w:val="en-US"/>
              </w:rPr>
              <w:t>38</w:t>
            </w:r>
          </w:p>
        </w:tc>
        <w:tc>
          <w:tcPr>
            <w:tcW w:w="1116" w:type="dxa"/>
          </w:tcPr>
          <w:p w:rsidR="00EC01E7" w:rsidRPr="00EC01E7" w:rsidRDefault="00EC01E7" w:rsidP="00EC01E7">
            <w:pPr>
              <w:tabs>
                <w:tab w:val="left" w:pos="2552"/>
              </w:tabs>
              <w:spacing w:line="228" w:lineRule="auto"/>
              <w:jc w:val="both"/>
              <w:rPr>
                <w:lang w:val="en-US"/>
              </w:rPr>
            </w:pPr>
            <w:r>
              <w:rPr>
                <w:lang w:val="en-US"/>
              </w:rPr>
              <w:t>3</w:t>
            </w:r>
          </w:p>
        </w:tc>
      </w:tr>
      <w:tr w:rsidR="00EC01E7" w:rsidRPr="00EC01E7" w:rsidTr="00EC01E7">
        <w:trPr>
          <w:trHeight w:val="315"/>
        </w:trPr>
        <w:tc>
          <w:tcPr>
            <w:tcW w:w="827" w:type="dxa"/>
            <w:noWrap/>
            <w:hideMark/>
          </w:tcPr>
          <w:p w:rsidR="00EC01E7" w:rsidRPr="00EC01E7" w:rsidRDefault="00EC01E7" w:rsidP="00EC01E7">
            <w:pPr>
              <w:tabs>
                <w:tab w:val="left" w:pos="2552"/>
              </w:tabs>
              <w:spacing w:line="228" w:lineRule="auto"/>
              <w:jc w:val="both"/>
              <w:rPr>
                <w:lang w:val="en-US"/>
              </w:rPr>
            </w:pPr>
            <w:r w:rsidRPr="0073544D">
              <w:rPr>
                <w:i/>
                <w:sz w:val="18"/>
                <w:lang w:val="en-US"/>
              </w:rPr>
              <w:t>r</w:t>
            </w:r>
          </w:p>
        </w:tc>
        <w:tc>
          <w:tcPr>
            <w:tcW w:w="1148" w:type="dxa"/>
            <w:noWrap/>
            <w:hideMark/>
          </w:tcPr>
          <w:p w:rsidR="00EC01E7" w:rsidRPr="00EC01E7" w:rsidRDefault="00EC01E7" w:rsidP="00EC01E7">
            <w:pPr>
              <w:tabs>
                <w:tab w:val="left" w:pos="2552"/>
              </w:tabs>
              <w:spacing w:line="228" w:lineRule="auto"/>
              <w:jc w:val="both"/>
              <w:rPr>
                <w:lang w:val="en-US"/>
              </w:rPr>
            </w:pPr>
            <w:r>
              <w:rPr>
                <w:lang w:val="en-US"/>
              </w:rPr>
              <w:t>750</w:t>
            </w:r>
          </w:p>
        </w:tc>
        <w:tc>
          <w:tcPr>
            <w:tcW w:w="1170" w:type="dxa"/>
            <w:noWrap/>
            <w:hideMark/>
          </w:tcPr>
          <w:p w:rsidR="00EC01E7" w:rsidRPr="00EC01E7" w:rsidRDefault="00EC01E7" w:rsidP="00EC01E7">
            <w:pPr>
              <w:tabs>
                <w:tab w:val="left" w:pos="2552"/>
              </w:tabs>
              <w:spacing w:line="228" w:lineRule="auto"/>
              <w:jc w:val="both"/>
              <w:rPr>
                <w:lang w:val="en-US"/>
              </w:rPr>
            </w:pPr>
            <w:r>
              <w:rPr>
                <w:lang w:val="en-US"/>
              </w:rPr>
              <w:t>674</w:t>
            </w:r>
          </w:p>
        </w:tc>
        <w:tc>
          <w:tcPr>
            <w:tcW w:w="1116" w:type="dxa"/>
          </w:tcPr>
          <w:p w:rsidR="00EC01E7" w:rsidRPr="00EC01E7" w:rsidRDefault="00EC01E7" w:rsidP="00EC01E7">
            <w:pPr>
              <w:tabs>
                <w:tab w:val="left" w:pos="2552"/>
              </w:tabs>
              <w:spacing w:line="228" w:lineRule="auto"/>
              <w:jc w:val="both"/>
              <w:rPr>
                <w:lang w:val="en-US"/>
              </w:rPr>
            </w:pPr>
            <w:r>
              <w:rPr>
                <w:lang w:val="en-US"/>
              </w:rPr>
              <w:t>639</w:t>
            </w:r>
          </w:p>
        </w:tc>
      </w:tr>
      <w:tr w:rsidR="00EC01E7" w:rsidRPr="00EC01E7" w:rsidTr="00EC01E7">
        <w:trPr>
          <w:trHeight w:val="315"/>
        </w:trPr>
        <w:tc>
          <w:tcPr>
            <w:tcW w:w="827" w:type="dxa"/>
            <w:noWrap/>
            <w:hideMark/>
          </w:tcPr>
          <w:p w:rsidR="00EC01E7" w:rsidRPr="00EC01E7" w:rsidRDefault="00EC01E7" w:rsidP="00EC01E7">
            <w:pPr>
              <w:tabs>
                <w:tab w:val="left" w:pos="2552"/>
              </w:tabs>
              <w:spacing w:line="228" w:lineRule="auto"/>
              <w:jc w:val="both"/>
              <w:rPr>
                <w:lang w:val="en-US"/>
              </w:rPr>
            </w:pPr>
            <w:r>
              <w:rPr>
                <w:i/>
                <w:sz w:val="18"/>
                <w:lang w:val="en-US"/>
              </w:rPr>
              <w:t>n</w:t>
            </w:r>
          </w:p>
        </w:tc>
        <w:tc>
          <w:tcPr>
            <w:tcW w:w="1148" w:type="dxa"/>
            <w:noWrap/>
            <w:hideMark/>
          </w:tcPr>
          <w:p w:rsidR="00EC01E7" w:rsidRPr="00EC01E7" w:rsidRDefault="00EC01E7" w:rsidP="00EC01E7">
            <w:pPr>
              <w:tabs>
                <w:tab w:val="left" w:pos="2552"/>
              </w:tabs>
              <w:spacing w:line="228" w:lineRule="auto"/>
              <w:jc w:val="both"/>
              <w:rPr>
                <w:lang w:val="en-US"/>
              </w:rPr>
            </w:pPr>
            <w:r>
              <w:rPr>
                <w:lang w:val="en-US"/>
              </w:rPr>
              <w:t>97,75</w:t>
            </w:r>
            <w:r w:rsidRPr="00EC01E7">
              <w:rPr>
                <w:lang w:val="en-US"/>
              </w:rPr>
              <w:t xml:space="preserve"> %</w:t>
            </w:r>
          </w:p>
        </w:tc>
        <w:tc>
          <w:tcPr>
            <w:tcW w:w="1170" w:type="dxa"/>
            <w:noWrap/>
            <w:hideMark/>
          </w:tcPr>
          <w:p w:rsidR="00EC01E7" w:rsidRPr="00EC01E7" w:rsidRDefault="00EC01E7" w:rsidP="00EC01E7">
            <w:pPr>
              <w:tabs>
                <w:tab w:val="left" w:pos="2552"/>
              </w:tabs>
              <w:spacing w:line="228" w:lineRule="auto"/>
              <w:jc w:val="both"/>
              <w:rPr>
                <w:lang w:val="en-US"/>
              </w:rPr>
            </w:pPr>
            <w:r w:rsidRPr="00EC01E7">
              <w:rPr>
                <w:lang w:val="en-US"/>
              </w:rPr>
              <w:t>99,35 %</w:t>
            </w:r>
          </w:p>
        </w:tc>
        <w:tc>
          <w:tcPr>
            <w:tcW w:w="1116" w:type="dxa"/>
          </w:tcPr>
          <w:p w:rsidR="00EC01E7" w:rsidRPr="00EC01E7" w:rsidRDefault="00EC01E7" w:rsidP="00EC01E7">
            <w:pPr>
              <w:tabs>
                <w:tab w:val="left" w:pos="2552"/>
              </w:tabs>
              <w:spacing w:line="228" w:lineRule="auto"/>
              <w:jc w:val="both"/>
              <w:rPr>
                <w:lang w:val="en-US"/>
              </w:rPr>
            </w:pPr>
            <w:r w:rsidRPr="00EC01E7">
              <w:rPr>
                <w:lang w:val="en-US"/>
              </w:rPr>
              <w:t>99,37 %</w:t>
            </w:r>
          </w:p>
        </w:tc>
      </w:tr>
      <w:tr w:rsidR="00EC01E7" w:rsidRPr="00EC01E7" w:rsidTr="00EC01E7">
        <w:trPr>
          <w:trHeight w:val="315"/>
        </w:trPr>
        <w:tc>
          <w:tcPr>
            <w:tcW w:w="827" w:type="dxa"/>
            <w:noWrap/>
          </w:tcPr>
          <w:p w:rsidR="00EC01E7" w:rsidRDefault="00EC01E7" w:rsidP="00EC01E7">
            <w:pPr>
              <w:tabs>
                <w:tab w:val="left" w:pos="2552"/>
              </w:tabs>
              <w:spacing w:line="228" w:lineRule="auto"/>
              <w:jc w:val="both"/>
              <w:rPr>
                <w:i/>
                <w:sz w:val="18"/>
                <w:lang w:val="en-US"/>
              </w:rPr>
            </w:pPr>
            <w:r>
              <w:rPr>
                <w:i/>
                <w:sz w:val="18"/>
                <w:lang w:val="en-US"/>
              </w:rPr>
              <w:t>N</w:t>
            </w:r>
          </w:p>
        </w:tc>
        <w:tc>
          <w:tcPr>
            <w:tcW w:w="1148" w:type="dxa"/>
            <w:noWrap/>
          </w:tcPr>
          <w:p w:rsidR="00EC01E7" w:rsidRPr="00EC01E7" w:rsidRDefault="00EC01E7" w:rsidP="00EC01E7">
            <w:pPr>
              <w:tabs>
                <w:tab w:val="left" w:pos="2552"/>
              </w:tabs>
              <w:spacing w:line="228" w:lineRule="auto"/>
              <w:jc w:val="both"/>
              <w:rPr>
                <w:lang w:val="en-US"/>
              </w:rPr>
            </w:pPr>
            <w:r>
              <w:rPr>
                <w:lang w:val="en-US"/>
              </w:rPr>
              <w:t>15</w:t>
            </w:r>
          </w:p>
        </w:tc>
        <w:tc>
          <w:tcPr>
            <w:tcW w:w="1170" w:type="dxa"/>
            <w:noWrap/>
          </w:tcPr>
          <w:p w:rsidR="00EC01E7" w:rsidRPr="00EC01E7" w:rsidRDefault="00EC01E7" w:rsidP="00EC01E7">
            <w:pPr>
              <w:tabs>
                <w:tab w:val="left" w:pos="2552"/>
              </w:tabs>
              <w:spacing w:line="228" w:lineRule="auto"/>
              <w:jc w:val="both"/>
              <w:rPr>
                <w:lang w:val="en-US"/>
              </w:rPr>
            </w:pPr>
            <w:r>
              <w:rPr>
                <w:lang w:val="en-US"/>
              </w:rPr>
              <w:t>3</w:t>
            </w:r>
          </w:p>
        </w:tc>
        <w:tc>
          <w:tcPr>
            <w:tcW w:w="1116" w:type="dxa"/>
          </w:tcPr>
          <w:p w:rsidR="00EC01E7" w:rsidRPr="00EC01E7" w:rsidRDefault="00EC01E7" w:rsidP="00EC01E7">
            <w:pPr>
              <w:tabs>
                <w:tab w:val="left" w:pos="2552"/>
              </w:tabs>
              <w:spacing w:line="228" w:lineRule="auto"/>
              <w:jc w:val="both"/>
              <w:rPr>
                <w:lang w:val="en-US"/>
              </w:rPr>
            </w:pPr>
            <w:r>
              <w:rPr>
                <w:lang w:val="en-US"/>
              </w:rPr>
              <w:t>4</w:t>
            </w:r>
          </w:p>
        </w:tc>
      </w:tr>
      <w:tr w:rsidR="00EC01E7" w:rsidRPr="00EC01E7" w:rsidTr="00EC01E7">
        <w:trPr>
          <w:trHeight w:val="315"/>
        </w:trPr>
        <w:tc>
          <w:tcPr>
            <w:tcW w:w="827" w:type="dxa"/>
            <w:noWrap/>
          </w:tcPr>
          <w:p w:rsidR="00EC01E7" w:rsidRDefault="00EC01E7" w:rsidP="00EC01E7">
            <w:pPr>
              <w:tabs>
                <w:tab w:val="left" w:pos="2552"/>
              </w:tabs>
              <w:spacing w:line="228" w:lineRule="auto"/>
              <w:jc w:val="both"/>
              <w:rPr>
                <w:i/>
                <w:sz w:val="18"/>
                <w:lang w:val="en-US"/>
              </w:rPr>
            </w:pPr>
            <w:r w:rsidRPr="0073544D">
              <w:rPr>
                <w:i/>
                <w:sz w:val="18"/>
                <w:lang w:val="en-US"/>
              </w:rPr>
              <w:t>OT</w:t>
            </w:r>
          </w:p>
        </w:tc>
        <w:tc>
          <w:tcPr>
            <w:tcW w:w="1148" w:type="dxa"/>
            <w:noWrap/>
          </w:tcPr>
          <w:p w:rsidR="00EC01E7" w:rsidRPr="00EC01E7" w:rsidRDefault="00EC01E7" w:rsidP="00AD38BD">
            <w:pPr>
              <w:tabs>
                <w:tab w:val="left" w:pos="2552"/>
              </w:tabs>
              <w:spacing w:line="228" w:lineRule="auto"/>
              <w:jc w:val="both"/>
              <w:rPr>
                <w:lang w:val="en-US"/>
              </w:rPr>
            </w:pPr>
            <w:r w:rsidRPr="0073544D">
              <w:rPr>
                <w:sz w:val="18"/>
                <w:lang w:val="en-US"/>
              </w:rPr>
              <w:t xml:space="preserve">Rp. </w:t>
            </w:r>
            <w:r w:rsidR="000856B8" w:rsidRPr="000856B8">
              <w:rPr>
                <w:sz w:val="18"/>
                <w:lang w:val="en-US"/>
              </w:rPr>
              <w:t>391.801.902</w:t>
            </w:r>
          </w:p>
        </w:tc>
        <w:tc>
          <w:tcPr>
            <w:tcW w:w="1170" w:type="dxa"/>
            <w:noWrap/>
          </w:tcPr>
          <w:p w:rsidR="00EC01E7" w:rsidRPr="00EC01E7" w:rsidRDefault="00EC01E7" w:rsidP="00EC01E7">
            <w:pPr>
              <w:tabs>
                <w:tab w:val="left" w:pos="2552"/>
              </w:tabs>
              <w:spacing w:line="228" w:lineRule="auto"/>
              <w:jc w:val="both"/>
              <w:rPr>
                <w:lang w:val="en-US"/>
              </w:rPr>
            </w:pPr>
            <w:r w:rsidRPr="0073544D">
              <w:rPr>
                <w:sz w:val="18"/>
                <w:lang w:val="en-US"/>
              </w:rPr>
              <w:t>Rp. 372,647,193</w:t>
            </w:r>
          </w:p>
        </w:tc>
        <w:tc>
          <w:tcPr>
            <w:tcW w:w="1116" w:type="dxa"/>
          </w:tcPr>
          <w:p w:rsidR="00EC01E7" w:rsidRPr="00EC01E7" w:rsidRDefault="00EC01E7" w:rsidP="00EC01E7">
            <w:pPr>
              <w:tabs>
                <w:tab w:val="left" w:pos="2552"/>
              </w:tabs>
              <w:spacing w:line="228" w:lineRule="auto"/>
              <w:jc w:val="both"/>
              <w:rPr>
                <w:lang w:val="en-US"/>
              </w:rPr>
            </w:pPr>
            <w:r w:rsidRPr="0073544D">
              <w:rPr>
                <w:sz w:val="18"/>
                <w:lang w:val="en-US"/>
              </w:rPr>
              <w:t>Rp. 372,577,070</w:t>
            </w:r>
          </w:p>
        </w:tc>
      </w:tr>
    </w:tbl>
    <w:p w:rsidR="00EC01E7" w:rsidRPr="0073544D" w:rsidRDefault="00EC01E7" w:rsidP="0073544D">
      <w:pPr>
        <w:tabs>
          <w:tab w:val="left" w:pos="2552"/>
        </w:tabs>
        <w:spacing w:line="228" w:lineRule="auto"/>
        <w:jc w:val="both"/>
        <w:rPr>
          <w:lang w:val="en-US"/>
        </w:rPr>
      </w:pPr>
    </w:p>
    <w:p w:rsidR="00EC01E7" w:rsidRDefault="00EC01E7" w:rsidP="00714FE1">
      <w:pPr>
        <w:pBdr>
          <w:top w:val="nil"/>
          <w:left w:val="nil"/>
          <w:bottom w:val="nil"/>
          <w:right w:val="nil"/>
          <w:between w:val="nil"/>
        </w:pBdr>
        <w:spacing w:line="228" w:lineRule="auto"/>
        <w:ind w:firstLine="567"/>
        <w:jc w:val="both"/>
        <w:rPr>
          <w:lang w:val="en-US"/>
        </w:rPr>
      </w:pPr>
    </w:p>
    <w:p w:rsidR="00762611" w:rsidRPr="00714FE1" w:rsidRDefault="0073544D" w:rsidP="00714FE1">
      <w:pPr>
        <w:pBdr>
          <w:top w:val="nil"/>
          <w:left w:val="nil"/>
          <w:bottom w:val="nil"/>
          <w:right w:val="nil"/>
          <w:between w:val="nil"/>
        </w:pBdr>
        <w:spacing w:line="228" w:lineRule="auto"/>
        <w:ind w:firstLine="567"/>
        <w:jc w:val="both"/>
        <w:rPr>
          <w:color w:val="000000"/>
          <w:lang w:val="en-US"/>
        </w:rPr>
      </w:pPr>
      <w:r w:rsidRPr="0073544D">
        <w:rPr>
          <w:lang w:val="en-US"/>
        </w:rPr>
        <w:t xml:space="preserve">Dari Tabel 4, </w:t>
      </w:r>
      <w:r w:rsidR="008648A6">
        <w:rPr>
          <w:lang w:val="en-US"/>
        </w:rPr>
        <w:t>menjelaskan</w:t>
      </w:r>
      <w:r w:rsidR="00901708">
        <w:rPr>
          <w:lang w:val="en-US"/>
        </w:rPr>
        <w:t xml:space="preserve"> tentang</w:t>
      </w:r>
      <w:r w:rsidRPr="0073544D">
        <w:rPr>
          <w:lang w:val="en-US"/>
        </w:rPr>
        <w:t xml:space="preserve"> </w:t>
      </w:r>
      <w:r w:rsidRPr="008648A6">
        <w:rPr>
          <w:i/>
          <w:lang w:val="en-US"/>
        </w:rPr>
        <w:t xml:space="preserve">reorder point </w:t>
      </w:r>
      <w:r w:rsidRPr="0073544D">
        <w:rPr>
          <w:lang w:val="en-US"/>
        </w:rPr>
        <w:t xml:space="preserve">yang ditetapkan </w:t>
      </w:r>
      <w:r w:rsidR="008648A6">
        <w:rPr>
          <w:lang w:val="en-US"/>
        </w:rPr>
        <w:t xml:space="preserve">dengan metode </w:t>
      </w:r>
      <w:r w:rsidRPr="0073544D">
        <w:rPr>
          <w:lang w:val="en-US"/>
        </w:rPr>
        <w:t>perusahaan</w:t>
      </w:r>
      <w:r w:rsidR="008648A6">
        <w:rPr>
          <w:lang w:val="en-US"/>
        </w:rPr>
        <w:t xml:space="preserve"> terlalu besar yaitu 750 unit. Apabila dibandingkan dengan metode usulan menggunakan perhitungan persamaan 5</w:t>
      </w:r>
      <w:r w:rsidR="00B812CD">
        <w:rPr>
          <w:lang w:val="en-US"/>
        </w:rPr>
        <w:t>,</w:t>
      </w:r>
      <w:r w:rsidR="008648A6">
        <w:rPr>
          <w:lang w:val="en-US"/>
        </w:rPr>
        <w:t xml:space="preserve"> </w:t>
      </w:r>
      <w:r w:rsidRPr="0073544D">
        <w:rPr>
          <w:lang w:val="en-US"/>
        </w:rPr>
        <w:t xml:space="preserve">nilai </w:t>
      </w:r>
      <w:r w:rsidR="008648A6">
        <w:rPr>
          <w:i/>
          <w:iCs/>
          <w:lang w:val="en-US"/>
        </w:rPr>
        <w:t>reorder point</w:t>
      </w:r>
      <w:r w:rsidR="00B812CD">
        <w:rPr>
          <w:lang w:val="en-US"/>
        </w:rPr>
        <w:t xml:space="preserve"> dapat </w:t>
      </w:r>
      <w:r w:rsidR="008648A6">
        <w:rPr>
          <w:lang w:val="en-US"/>
        </w:rPr>
        <w:t>ter</w:t>
      </w:r>
      <w:r w:rsidRPr="0073544D">
        <w:rPr>
          <w:lang w:val="en-US"/>
        </w:rPr>
        <w:t>cukup</w:t>
      </w:r>
      <w:r w:rsidR="008648A6">
        <w:rPr>
          <w:lang w:val="en-US"/>
        </w:rPr>
        <w:t>i</w:t>
      </w:r>
      <w:r w:rsidRPr="0073544D">
        <w:rPr>
          <w:lang w:val="en-US"/>
        </w:rPr>
        <w:t xml:space="preserve"> </w:t>
      </w:r>
      <w:r w:rsidR="008648A6">
        <w:rPr>
          <w:lang w:val="en-US"/>
        </w:rPr>
        <w:t>di</w:t>
      </w:r>
      <w:r w:rsidRPr="0073544D">
        <w:rPr>
          <w:lang w:val="en-US"/>
        </w:rPr>
        <w:t xml:space="preserve">titik 639 unit. </w:t>
      </w:r>
      <w:r w:rsidR="00F70D1D">
        <w:rPr>
          <w:lang w:val="en-US"/>
        </w:rPr>
        <w:t xml:space="preserve">Biaya persediaan yang meningkat dapat terjadi apabila tingkat </w:t>
      </w:r>
      <w:r w:rsidRPr="0073544D">
        <w:rPr>
          <w:i/>
          <w:iCs/>
          <w:lang w:val="en-US"/>
        </w:rPr>
        <w:t xml:space="preserve">reorder point </w:t>
      </w:r>
      <w:r w:rsidRPr="0073544D">
        <w:rPr>
          <w:lang w:val="en-US"/>
        </w:rPr>
        <w:t>yang tin</w:t>
      </w:r>
      <w:r w:rsidR="008648A6">
        <w:rPr>
          <w:lang w:val="en-US"/>
        </w:rPr>
        <w:t>ggi</w:t>
      </w:r>
      <w:r w:rsidRPr="0073544D">
        <w:rPr>
          <w:lang w:val="en-US"/>
        </w:rPr>
        <w:t>. Penurunan nilai</w:t>
      </w:r>
      <w:r w:rsidRPr="0073544D">
        <w:rPr>
          <w:i/>
          <w:iCs/>
          <w:lang w:val="en-US"/>
        </w:rPr>
        <w:t xml:space="preserve"> reorder point</w:t>
      </w:r>
      <w:r w:rsidRPr="0073544D">
        <w:rPr>
          <w:lang w:val="en-US"/>
        </w:rPr>
        <w:t xml:space="preserve"> dan </w:t>
      </w:r>
      <w:r w:rsidRPr="0073544D">
        <w:rPr>
          <w:i/>
          <w:iCs/>
          <w:lang w:val="en-US"/>
        </w:rPr>
        <w:t xml:space="preserve">safety stock </w:t>
      </w:r>
      <w:r w:rsidRPr="0073544D">
        <w:rPr>
          <w:lang w:val="en-US"/>
        </w:rPr>
        <w:t>yang di</w:t>
      </w:r>
      <w:r w:rsidR="008648A6">
        <w:rPr>
          <w:lang w:val="en-US"/>
        </w:rPr>
        <w:t>usulkan</w:t>
      </w:r>
      <w:r w:rsidRPr="0073544D">
        <w:rPr>
          <w:lang w:val="en-US"/>
        </w:rPr>
        <w:t xml:space="preserve"> tetap </w:t>
      </w:r>
      <w:r w:rsidR="008648A6">
        <w:rPr>
          <w:lang w:val="en-US"/>
        </w:rPr>
        <w:t xml:space="preserve">menangkup tingkat pelayanan </w:t>
      </w:r>
      <w:r w:rsidR="00D04CCA">
        <w:rPr>
          <w:lang w:val="en-US"/>
        </w:rPr>
        <w:t>yang</w:t>
      </w:r>
      <w:r w:rsidR="008648A6">
        <w:rPr>
          <w:lang w:val="en-US"/>
        </w:rPr>
        <w:t xml:space="preserve"> telah</w:t>
      </w:r>
      <w:r w:rsidR="00D04CCA">
        <w:rPr>
          <w:lang w:val="en-US"/>
        </w:rPr>
        <w:t xml:space="preserve"> dite</w:t>
      </w:r>
      <w:r w:rsidR="00A87081">
        <w:rPr>
          <w:lang w:val="en-US"/>
        </w:rPr>
        <w:t xml:space="preserve">ntukan </w:t>
      </w:r>
      <w:r w:rsidR="00D04CCA">
        <w:rPr>
          <w:lang w:val="en-US"/>
        </w:rPr>
        <w:t>perusahaan, dari 97</w:t>
      </w:r>
      <w:proofErr w:type="gramStart"/>
      <w:r w:rsidR="00D04CCA">
        <w:rPr>
          <w:lang w:val="en-US"/>
        </w:rPr>
        <w:t>,75</w:t>
      </w:r>
      <w:proofErr w:type="gramEnd"/>
      <w:r w:rsidR="00D04CCA">
        <w:rPr>
          <w:lang w:val="en-US"/>
        </w:rPr>
        <w:t xml:space="preserve">% menjadi </w:t>
      </w:r>
      <w:r w:rsidRPr="0073544D">
        <w:rPr>
          <w:lang w:val="en-US"/>
        </w:rPr>
        <w:t>sebesar 99</w:t>
      </w:r>
      <w:r w:rsidR="00D04CCA">
        <w:rPr>
          <w:lang w:val="en-US"/>
        </w:rPr>
        <w:t>,37</w:t>
      </w:r>
      <w:r w:rsidRPr="0073544D">
        <w:rPr>
          <w:lang w:val="en-US"/>
        </w:rPr>
        <w:t xml:space="preserve">%. total biaya persediaan dengan model Q </w:t>
      </w:r>
      <w:r w:rsidRPr="0073544D">
        <w:rPr>
          <w:i/>
          <w:lang w:val="en-US"/>
        </w:rPr>
        <w:t>back</w:t>
      </w:r>
      <w:r w:rsidR="000037C8">
        <w:rPr>
          <w:i/>
          <w:lang w:val="en-US"/>
        </w:rPr>
        <w:t xml:space="preserve"> </w:t>
      </w:r>
      <w:r w:rsidRPr="0073544D">
        <w:rPr>
          <w:i/>
          <w:lang w:val="en-US"/>
        </w:rPr>
        <w:t>order</w:t>
      </w:r>
      <w:r w:rsidRPr="0073544D">
        <w:rPr>
          <w:lang w:val="en-US"/>
        </w:rPr>
        <w:t xml:space="preserve"> sebesar Rp 372,647,193, model Q </w:t>
      </w:r>
      <w:r w:rsidRPr="0073544D">
        <w:rPr>
          <w:i/>
          <w:iCs/>
          <w:lang w:val="en-US"/>
        </w:rPr>
        <w:t xml:space="preserve">lost sales </w:t>
      </w:r>
      <w:r w:rsidRPr="0073544D">
        <w:rPr>
          <w:lang w:val="en-US"/>
        </w:rPr>
        <w:t xml:space="preserve">sebesar Rp. 372,577,070 dan model perusahaan sebesar Rp. 391.801.902 </w:t>
      </w:r>
      <w:r w:rsidR="00B812CD">
        <w:rPr>
          <w:lang w:val="en-US"/>
        </w:rPr>
        <w:t>maka dari itu</w:t>
      </w:r>
      <w:r w:rsidRPr="0073544D">
        <w:rPr>
          <w:lang w:val="en-US"/>
        </w:rPr>
        <w:t xml:space="preserve"> dipilih model Q </w:t>
      </w:r>
      <w:r w:rsidRPr="0073544D">
        <w:rPr>
          <w:i/>
          <w:lang w:val="en-US"/>
        </w:rPr>
        <w:t xml:space="preserve">lost </w:t>
      </w:r>
      <w:proofErr w:type="gramStart"/>
      <w:r w:rsidRPr="0073544D">
        <w:rPr>
          <w:i/>
          <w:lang w:val="en-US"/>
        </w:rPr>
        <w:t>sales</w:t>
      </w:r>
      <w:r w:rsidRPr="0073544D">
        <w:rPr>
          <w:i/>
          <w:iCs/>
          <w:lang w:val="en-US"/>
        </w:rPr>
        <w:t xml:space="preserve">  </w:t>
      </w:r>
      <w:r w:rsidR="00B812CD">
        <w:rPr>
          <w:lang w:val="en-US"/>
        </w:rPr>
        <w:t>sebab</w:t>
      </w:r>
      <w:proofErr w:type="gramEnd"/>
      <w:r w:rsidRPr="0073544D">
        <w:rPr>
          <w:lang w:val="en-US"/>
        </w:rPr>
        <w:t xml:space="preserve"> me</w:t>
      </w:r>
      <w:r w:rsidR="00B812CD">
        <w:rPr>
          <w:lang w:val="en-US"/>
        </w:rPr>
        <w:t>wujudkan</w:t>
      </w:r>
      <w:r w:rsidRPr="0073544D">
        <w:rPr>
          <w:lang w:val="en-US"/>
        </w:rPr>
        <w:t xml:space="preserve"> </w:t>
      </w:r>
      <w:r w:rsidR="00B812CD">
        <w:rPr>
          <w:lang w:val="en-US"/>
        </w:rPr>
        <w:t>ongkos total</w:t>
      </w:r>
      <w:r w:rsidRPr="0073544D">
        <w:rPr>
          <w:lang w:val="en-US"/>
        </w:rPr>
        <w:t xml:space="preserve"> yang paling minimal d</w:t>
      </w:r>
      <w:r w:rsidR="00B812CD">
        <w:rPr>
          <w:lang w:val="en-US"/>
        </w:rPr>
        <w:t xml:space="preserve">an </w:t>
      </w:r>
      <w:r w:rsidR="00B812CD">
        <w:rPr>
          <w:lang w:val="en-US"/>
        </w:rPr>
        <w:lastRenderedPageBreak/>
        <w:t>perusahaan dapat menghemat</w:t>
      </w:r>
      <w:r w:rsidRPr="0073544D">
        <w:rPr>
          <w:lang w:val="en-US"/>
        </w:rPr>
        <w:t xml:space="preserve"> </w:t>
      </w:r>
      <w:r w:rsidR="00B812CD">
        <w:rPr>
          <w:lang w:val="en-US"/>
        </w:rPr>
        <w:t>ongkos</w:t>
      </w:r>
      <w:r w:rsidRPr="0073544D">
        <w:rPr>
          <w:lang w:val="en-US"/>
        </w:rPr>
        <w:t xml:space="preserve"> sebesar Rp. </w:t>
      </w:r>
      <w:r w:rsidR="000856B8" w:rsidRPr="000856B8">
        <w:rPr>
          <w:bCs/>
          <w:lang w:val="en-US"/>
        </w:rPr>
        <w:t xml:space="preserve">19.224.832 </w:t>
      </w:r>
      <w:r w:rsidR="000856B8">
        <w:rPr>
          <w:lang w:val="en-US"/>
        </w:rPr>
        <w:t>atau 4,9</w:t>
      </w:r>
      <w:r w:rsidRPr="0073544D">
        <w:rPr>
          <w:lang w:val="en-US"/>
        </w:rPr>
        <w:t xml:space="preserve">% dari </w:t>
      </w:r>
      <w:r w:rsidR="00B812CD">
        <w:rPr>
          <w:lang w:val="en-US"/>
        </w:rPr>
        <w:t>ongkos total</w:t>
      </w:r>
      <w:r w:rsidRPr="0073544D">
        <w:rPr>
          <w:lang w:val="en-US"/>
        </w:rPr>
        <w:t xml:space="preserve"> model perusahaan</w:t>
      </w:r>
      <w:r w:rsidR="007C2B09">
        <w:rPr>
          <w:lang w:val="en-US"/>
        </w:rPr>
        <w:t xml:space="preserve"> dengan tingak pelayanan </w:t>
      </w:r>
      <w:r w:rsidR="007C2B09">
        <w:rPr>
          <w:i/>
          <w:lang w:val="en-US"/>
        </w:rPr>
        <w:t xml:space="preserve">(service level) </w:t>
      </w:r>
      <w:r w:rsidR="007C2B09">
        <w:rPr>
          <w:lang w:val="en-US"/>
        </w:rPr>
        <w:t>sebesar 99,37%</w:t>
      </w:r>
      <w:r w:rsidR="00700EF5">
        <w:t xml:space="preserve">. </w:t>
      </w:r>
    </w:p>
    <w:p w:rsidR="00762611" w:rsidRDefault="00762611">
      <w:pPr>
        <w:tabs>
          <w:tab w:val="left" w:pos="2552"/>
        </w:tabs>
        <w:spacing w:line="228" w:lineRule="auto"/>
        <w:jc w:val="both"/>
        <w:rPr>
          <w:b/>
        </w:rPr>
      </w:pPr>
    </w:p>
    <w:p w:rsidR="00762611" w:rsidRDefault="00700EF5">
      <w:pPr>
        <w:rPr>
          <w:b/>
          <w:sz w:val="22"/>
          <w:szCs w:val="22"/>
        </w:rPr>
      </w:pPr>
      <w:r>
        <w:rPr>
          <w:b/>
          <w:sz w:val="22"/>
          <w:szCs w:val="22"/>
        </w:rPr>
        <w:t xml:space="preserve">                                  Kesimpulan</w:t>
      </w:r>
    </w:p>
    <w:p w:rsidR="00762611" w:rsidRDefault="00762611">
      <w:pPr>
        <w:rPr>
          <w:color w:val="FF0000"/>
        </w:rPr>
      </w:pPr>
    </w:p>
    <w:p w:rsidR="00762611" w:rsidRDefault="0073544D" w:rsidP="009D0884">
      <w:pPr>
        <w:ind w:firstLine="567"/>
        <w:jc w:val="both"/>
        <w:rPr>
          <w:lang w:val="en-US"/>
        </w:rPr>
      </w:pPr>
      <w:r w:rsidRPr="0073544D">
        <w:rPr>
          <w:lang w:val="en-US"/>
        </w:rPr>
        <w:t>Hasil penelitian menunjukan bahwa</w:t>
      </w:r>
      <w:r w:rsidR="00A87081">
        <w:rPr>
          <w:lang w:val="en-US"/>
        </w:rPr>
        <w:t xml:space="preserve"> perhitungan</w:t>
      </w:r>
      <w:r w:rsidRPr="0073544D">
        <w:rPr>
          <w:lang w:val="en-US"/>
        </w:rPr>
        <w:t xml:space="preserve"> dari ke-dua </w:t>
      </w:r>
      <w:r w:rsidR="00A87081">
        <w:rPr>
          <w:lang w:val="en-US"/>
        </w:rPr>
        <w:t>model usulan</w:t>
      </w:r>
      <w:r w:rsidRPr="0073544D">
        <w:rPr>
          <w:lang w:val="en-US"/>
        </w:rPr>
        <w:t xml:space="preserve"> yang digunakan </w:t>
      </w:r>
      <w:r w:rsidR="00A87081">
        <w:rPr>
          <w:lang w:val="en-US"/>
        </w:rPr>
        <w:t>untuk mencari</w:t>
      </w:r>
      <w:r w:rsidRPr="0073544D">
        <w:rPr>
          <w:lang w:val="en-US"/>
        </w:rPr>
        <w:t xml:space="preserve"> persediaan</w:t>
      </w:r>
      <w:r w:rsidR="00A87081">
        <w:rPr>
          <w:lang w:val="en-US"/>
        </w:rPr>
        <w:t xml:space="preserve"> yang</w:t>
      </w:r>
      <w:r w:rsidRPr="0073544D">
        <w:rPr>
          <w:lang w:val="en-US"/>
        </w:rPr>
        <w:t xml:space="preserve"> optimal</w:t>
      </w:r>
      <w:r w:rsidR="00A87081">
        <w:rPr>
          <w:lang w:val="en-US"/>
        </w:rPr>
        <w:t xml:space="preserve"> bagi kebijakan perusahaan</w:t>
      </w:r>
      <w:r w:rsidRPr="0073544D">
        <w:rPr>
          <w:lang w:val="en-US"/>
        </w:rPr>
        <w:t xml:space="preserve">, model </w:t>
      </w:r>
      <w:r w:rsidR="00A87081">
        <w:rPr>
          <w:lang w:val="en-US"/>
        </w:rPr>
        <w:t xml:space="preserve">Q </w:t>
      </w:r>
      <w:r w:rsidR="00A87081">
        <w:rPr>
          <w:i/>
          <w:lang w:val="en-US"/>
        </w:rPr>
        <w:t xml:space="preserve">lost sales </w:t>
      </w:r>
      <w:r w:rsidR="00A87081">
        <w:rPr>
          <w:lang w:val="en-US"/>
        </w:rPr>
        <w:t>adalah metode yang terbaik dan</w:t>
      </w:r>
      <w:r w:rsidRPr="0073544D">
        <w:rPr>
          <w:lang w:val="en-US"/>
        </w:rPr>
        <w:t xml:space="preserve"> dapat digunakan</w:t>
      </w:r>
      <w:r w:rsidR="00A87081">
        <w:rPr>
          <w:lang w:val="en-US"/>
        </w:rPr>
        <w:t xml:space="preserve"> sebagai kebijakan metode perusahaan selanjutnya. Hal ini menunjukkan</w:t>
      </w:r>
      <w:r w:rsidRPr="0073544D">
        <w:rPr>
          <w:lang w:val="en-US"/>
        </w:rPr>
        <w:t xml:space="preserve"> bahwa </w:t>
      </w:r>
      <w:r w:rsidR="00A87081">
        <w:rPr>
          <w:lang w:val="en-US"/>
        </w:rPr>
        <w:t xml:space="preserve">tingginya jumlah </w:t>
      </w:r>
      <w:r w:rsidR="00A87081">
        <w:rPr>
          <w:i/>
          <w:lang w:val="en-US"/>
        </w:rPr>
        <w:t xml:space="preserve">safetystock </w:t>
      </w:r>
      <w:r w:rsidR="00A87081">
        <w:rPr>
          <w:lang w:val="en-US"/>
        </w:rPr>
        <w:t xml:space="preserve">yang diberlakukan oleh perusahaan </w:t>
      </w:r>
      <w:r w:rsidR="009D0884">
        <w:rPr>
          <w:lang w:val="en-US"/>
        </w:rPr>
        <w:t>sehingga berdampak pada naiknya ongkos penyimpanan persediaan</w:t>
      </w:r>
      <w:r w:rsidRPr="0073544D">
        <w:rPr>
          <w:lang w:val="en-US"/>
        </w:rPr>
        <w:t>.</w:t>
      </w:r>
      <w:r w:rsidR="009D0884">
        <w:rPr>
          <w:lang w:val="en-US"/>
        </w:rPr>
        <w:t xml:space="preserve"> Perusahaan dapat menekan ongkos penyimpanan persediaan dan dapat tetap mencukupi permintaan pelanggan dengan </w:t>
      </w:r>
      <w:r w:rsidR="009D0884">
        <w:rPr>
          <w:i/>
          <w:lang w:val="en-US"/>
        </w:rPr>
        <w:t xml:space="preserve">service level </w:t>
      </w:r>
      <w:r w:rsidR="009D0884">
        <w:rPr>
          <w:lang w:val="en-US"/>
        </w:rPr>
        <w:t xml:space="preserve">yang cukup tinggi, jika perusahaan menurunkan </w:t>
      </w:r>
      <w:r w:rsidR="009D0884">
        <w:rPr>
          <w:i/>
          <w:lang w:val="en-US"/>
        </w:rPr>
        <w:t>safety</w:t>
      </w:r>
      <w:r w:rsidR="000037C8">
        <w:rPr>
          <w:i/>
          <w:lang w:val="en-US"/>
        </w:rPr>
        <w:t xml:space="preserve"> </w:t>
      </w:r>
      <w:r w:rsidR="009D0884">
        <w:rPr>
          <w:i/>
          <w:lang w:val="en-US"/>
        </w:rPr>
        <w:t xml:space="preserve">stock </w:t>
      </w:r>
      <w:r w:rsidR="009D0884">
        <w:rPr>
          <w:lang w:val="en-US"/>
        </w:rPr>
        <w:t>dengan jumlah yang diusulkan.</w:t>
      </w:r>
    </w:p>
    <w:p w:rsidR="00762611" w:rsidRDefault="00762611">
      <w:pPr>
        <w:ind w:firstLine="284"/>
        <w:jc w:val="both"/>
        <w:rPr>
          <w:i/>
        </w:rPr>
      </w:pPr>
    </w:p>
    <w:p w:rsidR="00762611" w:rsidRDefault="00762611">
      <w:pPr>
        <w:pBdr>
          <w:top w:val="nil"/>
          <w:left w:val="nil"/>
          <w:bottom w:val="nil"/>
          <w:right w:val="nil"/>
          <w:between w:val="nil"/>
        </w:pBdr>
        <w:tabs>
          <w:tab w:val="center" w:pos="4320"/>
        </w:tabs>
        <w:rPr>
          <w:b/>
          <w:smallCaps/>
          <w:color w:val="000000"/>
          <w:sz w:val="22"/>
          <w:szCs w:val="22"/>
        </w:rPr>
      </w:pPr>
    </w:p>
    <w:p w:rsidR="00762611" w:rsidRDefault="00700EF5">
      <w:pPr>
        <w:jc w:val="center"/>
        <w:rPr>
          <w:b/>
          <w:sz w:val="22"/>
          <w:szCs w:val="22"/>
        </w:rPr>
      </w:pPr>
      <w:r>
        <w:rPr>
          <w:b/>
          <w:sz w:val="22"/>
          <w:szCs w:val="22"/>
        </w:rPr>
        <w:t>Daftar Pustaka</w:t>
      </w:r>
    </w:p>
    <w:p w:rsidR="0045752F" w:rsidRPr="0045752F" w:rsidRDefault="0021301D" w:rsidP="0045752F">
      <w:pPr>
        <w:widowControl w:val="0"/>
        <w:autoSpaceDE w:val="0"/>
        <w:autoSpaceDN w:val="0"/>
        <w:adjustRightInd w:val="0"/>
        <w:ind w:left="640" w:hanging="640"/>
        <w:rPr>
          <w:noProof/>
          <w:szCs w:val="24"/>
        </w:rPr>
      </w:pPr>
      <w:r>
        <w:fldChar w:fldCharType="begin" w:fldLock="1"/>
      </w:r>
      <w:r>
        <w:instrText xml:space="preserve">ADDIN Mendeley Bibliography CSL_BIBLIOGRAPHY </w:instrText>
      </w:r>
      <w:r>
        <w:fldChar w:fldCharType="separate"/>
      </w:r>
      <w:r w:rsidR="0045752F" w:rsidRPr="0045752F">
        <w:rPr>
          <w:noProof/>
          <w:szCs w:val="24"/>
        </w:rPr>
        <w:t>[1]</w:t>
      </w:r>
      <w:r w:rsidR="0045752F" w:rsidRPr="0045752F">
        <w:rPr>
          <w:noProof/>
          <w:szCs w:val="24"/>
        </w:rPr>
        <w:tab/>
        <w:t xml:space="preserve">H. Ahyadi and S. Khodijah, “Analisis Pengendalian Persediaan Suku Cadang Pesawat B737-Ng Dengan Pendekatan Model Periodic Review Di Pt. X,” </w:t>
      </w:r>
      <w:r w:rsidR="0045752F" w:rsidRPr="0045752F">
        <w:rPr>
          <w:i/>
          <w:iCs/>
          <w:noProof/>
          <w:szCs w:val="24"/>
        </w:rPr>
        <w:t>Bina Tek.</w:t>
      </w:r>
      <w:r w:rsidR="0045752F" w:rsidRPr="0045752F">
        <w:rPr>
          <w:noProof/>
          <w:szCs w:val="24"/>
        </w:rPr>
        <w:t>, vol. 13, no. 1, p. 47, 2017, doi: 10.54378/bt.v13i1.23.</w:t>
      </w:r>
    </w:p>
    <w:p w:rsidR="0045752F" w:rsidRPr="0045752F" w:rsidRDefault="0045752F" w:rsidP="0045752F">
      <w:pPr>
        <w:widowControl w:val="0"/>
        <w:autoSpaceDE w:val="0"/>
        <w:autoSpaceDN w:val="0"/>
        <w:adjustRightInd w:val="0"/>
        <w:ind w:left="640" w:hanging="640"/>
        <w:rPr>
          <w:noProof/>
          <w:szCs w:val="24"/>
        </w:rPr>
      </w:pPr>
      <w:r w:rsidRPr="0045752F">
        <w:rPr>
          <w:noProof/>
          <w:szCs w:val="24"/>
        </w:rPr>
        <w:t>[2]</w:t>
      </w:r>
      <w:r w:rsidRPr="0045752F">
        <w:rPr>
          <w:noProof/>
          <w:szCs w:val="24"/>
        </w:rPr>
        <w:tab/>
        <w:t xml:space="preserve">I. Widowati and A. Hermawan, “Analisa Kebijakan Persediaan Bahan Baku Menggunakan Model (Q,r) dan Tingkat Pelayanan Sistem Persediaan di PT. X,” </w:t>
      </w:r>
      <w:r w:rsidRPr="0045752F">
        <w:rPr>
          <w:i/>
          <w:iCs/>
          <w:noProof/>
          <w:szCs w:val="24"/>
        </w:rPr>
        <w:t>Manaj. Ind. STT Wastukancana Purwakarta</w:t>
      </w:r>
      <w:r w:rsidRPr="0045752F">
        <w:rPr>
          <w:noProof/>
          <w:szCs w:val="24"/>
        </w:rPr>
        <w:t>, pp. 27–33.</w:t>
      </w:r>
    </w:p>
    <w:p w:rsidR="0045752F" w:rsidRPr="0045752F" w:rsidRDefault="0045752F" w:rsidP="0045752F">
      <w:pPr>
        <w:widowControl w:val="0"/>
        <w:autoSpaceDE w:val="0"/>
        <w:autoSpaceDN w:val="0"/>
        <w:adjustRightInd w:val="0"/>
        <w:ind w:left="640" w:hanging="640"/>
        <w:rPr>
          <w:noProof/>
          <w:szCs w:val="24"/>
        </w:rPr>
      </w:pPr>
      <w:r w:rsidRPr="0045752F">
        <w:rPr>
          <w:noProof/>
          <w:szCs w:val="24"/>
        </w:rPr>
        <w:t>[3]</w:t>
      </w:r>
      <w:r w:rsidRPr="0045752F">
        <w:rPr>
          <w:noProof/>
          <w:szCs w:val="24"/>
        </w:rPr>
        <w:tab/>
        <w:t xml:space="preserve">M. Haming, M., dan Nurnajamuddin, </w:t>
      </w:r>
      <w:r w:rsidRPr="0045752F">
        <w:rPr>
          <w:i/>
          <w:iCs/>
          <w:noProof/>
          <w:szCs w:val="24"/>
        </w:rPr>
        <w:t>“Manajemen Produksi Modern: Operasi Manufaktur dan Jasa.”</w:t>
      </w:r>
      <w:r w:rsidRPr="0045752F">
        <w:rPr>
          <w:noProof/>
          <w:szCs w:val="24"/>
        </w:rPr>
        <w:t xml:space="preserve"> Penerbit PT Bumi Aksara Jakarta, 2014.</w:t>
      </w:r>
    </w:p>
    <w:p w:rsidR="0045752F" w:rsidRPr="0045752F" w:rsidRDefault="0045752F" w:rsidP="0045752F">
      <w:pPr>
        <w:widowControl w:val="0"/>
        <w:autoSpaceDE w:val="0"/>
        <w:autoSpaceDN w:val="0"/>
        <w:adjustRightInd w:val="0"/>
        <w:ind w:left="640" w:hanging="640"/>
        <w:rPr>
          <w:noProof/>
          <w:szCs w:val="24"/>
        </w:rPr>
      </w:pPr>
      <w:r w:rsidRPr="0045752F">
        <w:rPr>
          <w:noProof/>
          <w:szCs w:val="24"/>
        </w:rPr>
        <w:t>[4]</w:t>
      </w:r>
      <w:r w:rsidRPr="0045752F">
        <w:rPr>
          <w:noProof/>
          <w:szCs w:val="24"/>
        </w:rPr>
        <w:tab/>
        <w:t xml:space="preserve">R. A. Syamil, A. Y. Ridwan, and B. Santosa, “Penentuan Kebijakan Persediaan Produk Kategori Food dan Non-Food dengan Menggunakan Metode Continuous Review (s,S) System dan (s,Q) System di PT . XYZ untuk Optimasi Biaya Persediaan,” </w:t>
      </w:r>
      <w:r w:rsidRPr="0045752F">
        <w:rPr>
          <w:i/>
          <w:iCs/>
          <w:noProof/>
          <w:szCs w:val="24"/>
        </w:rPr>
        <w:t>J. Integr. Sist. Ind.</w:t>
      </w:r>
      <w:r w:rsidRPr="0045752F">
        <w:rPr>
          <w:noProof/>
          <w:szCs w:val="24"/>
        </w:rPr>
        <w:t>, vol. 5, no. 1, pp. 49–55, 2018.</w:t>
      </w:r>
    </w:p>
    <w:p w:rsidR="0045752F" w:rsidRPr="0045752F" w:rsidRDefault="0045752F" w:rsidP="0045752F">
      <w:pPr>
        <w:widowControl w:val="0"/>
        <w:autoSpaceDE w:val="0"/>
        <w:autoSpaceDN w:val="0"/>
        <w:adjustRightInd w:val="0"/>
        <w:ind w:left="640" w:hanging="640"/>
        <w:rPr>
          <w:noProof/>
          <w:szCs w:val="24"/>
        </w:rPr>
      </w:pPr>
      <w:r w:rsidRPr="0045752F">
        <w:rPr>
          <w:noProof/>
          <w:szCs w:val="24"/>
        </w:rPr>
        <w:t>[5]</w:t>
      </w:r>
      <w:r w:rsidRPr="0045752F">
        <w:rPr>
          <w:noProof/>
          <w:szCs w:val="24"/>
        </w:rPr>
        <w:tab/>
        <w:t xml:space="preserve">S. Mulyono, </w:t>
      </w:r>
      <w:r w:rsidRPr="0045752F">
        <w:rPr>
          <w:i/>
          <w:iCs/>
          <w:noProof/>
          <w:szCs w:val="24"/>
        </w:rPr>
        <w:t>“Riset Operasi Edisi 2.”</w:t>
      </w:r>
      <w:r w:rsidRPr="0045752F">
        <w:rPr>
          <w:noProof/>
          <w:szCs w:val="24"/>
        </w:rPr>
        <w:t xml:space="preserve"> Penerbit Mitra Wacana Media Jakarta, 2017.</w:t>
      </w:r>
    </w:p>
    <w:p w:rsidR="0045752F" w:rsidRPr="0045752F" w:rsidRDefault="0045752F" w:rsidP="0045752F">
      <w:pPr>
        <w:widowControl w:val="0"/>
        <w:autoSpaceDE w:val="0"/>
        <w:autoSpaceDN w:val="0"/>
        <w:adjustRightInd w:val="0"/>
        <w:ind w:left="640" w:hanging="640"/>
        <w:rPr>
          <w:noProof/>
          <w:szCs w:val="24"/>
        </w:rPr>
      </w:pPr>
      <w:r w:rsidRPr="0045752F">
        <w:rPr>
          <w:noProof/>
          <w:szCs w:val="24"/>
        </w:rPr>
        <w:t>[6]</w:t>
      </w:r>
      <w:r w:rsidRPr="0045752F">
        <w:rPr>
          <w:noProof/>
          <w:szCs w:val="24"/>
        </w:rPr>
        <w:tab/>
        <w:t xml:space="preserve">N. K. C. Wahyuni, A. Y. Ridwan, and ..., “Penetuan Kebijakan Persediaan Auto Part Menggunkan Metode Continuous Review (s, S) Untuk Meningkatkan Service Level Dan ...,” </w:t>
      </w:r>
      <w:r w:rsidRPr="0045752F">
        <w:rPr>
          <w:i/>
          <w:iCs/>
          <w:noProof/>
          <w:szCs w:val="24"/>
        </w:rPr>
        <w:t>J. Ind. …</w:t>
      </w:r>
      <w:r w:rsidRPr="0045752F">
        <w:rPr>
          <w:noProof/>
          <w:szCs w:val="24"/>
        </w:rPr>
        <w:t>, vol. 3, no. 2, 2018, [Online]. Available: http://jurnal.untirta.ac.id/index.php/jiss/artic</w:t>
      </w:r>
      <w:r w:rsidRPr="0045752F">
        <w:rPr>
          <w:noProof/>
          <w:szCs w:val="24"/>
        </w:rPr>
        <w:lastRenderedPageBreak/>
        <w:t>le/view/3217%0Ahttp://jurnal.untirta.ac.id/index.php/jiss/article/download/3217/2425</w:t>
      </w:r>
    </w:p>
    <w:p w:rsidR="0045752F" w:rsidRPr="0045752F" w:rsidRDefault="0045752F" w:rsidP="0045752F">
      <w:pPr>
        <w:widowControl w:val="0"/>
        <w:autoSpaceDE w:val="0"/>
        <w:autoSpaceDN w:val="0"/>
        <w:adjustRightInd w:val="0"/>
        <w:ind w:left="640" w:hanging="640"/>
        <w:rPr>
          <w:noProof/>
          <w:szCs w:val="24"/>
        </w:rPr>
      </w:pPr>
      <w:r w:rsidRPr="0045752F">
        <w:rPr>
          <w:noProof/>
          <w:szCs w:val="24"/>
        </w:rPr>
        <w:t>[7]</w:t>
      </w:r>
      <w:r w:rsidRPr="0045752F">
        <w:rPr>
          <w:noProof/>
          <w:szCs w:val="24"/>
        </w:rPr>
        <w:tab/>
        <w:t xml:space="preserve">A. Amrillah, Z. ZA, and M. NP, “Analisis Metode Economic Order Quantity (EOQ) Sebagai Dasar Pengendalian Persediaan Bahan Baku Pembantu (Studi Pada PG. Ngadirejo Kediri - PT. Perkebunan Nusantara X),” </w:t>
      </w:r>
      <w:r w:rsidRPr="0045752F">
        <w:rPr>
          <w:i/>
          <w:iCs/>
          <w:noProof/>
          <w:szCs w:val="24"/>
        </w:rPr>
        <w:t>J. Adm. Bisnis S1 Univ. Brawijaya</w:t>
      </w:r>
      <w:r w:rsidRPr="0045752F">
        <w:rPr>
          <w:noProof/>
          <w:szCs w:val="24"/>
        </w:rPr>
        <w:t>, vol. 33, no. 1, pp. 35–42, 2016.</w:t>
      </w:r>
    </w:p>
    <w:p w:rsidR="0045752F" w:rsidRPr="0045752F" w:rsidRDefault="0045752F" w:rsidP="0045752F">
      <w:pPr>
        <w:widowControl w:val="0"/>
        <w:autoSpaceDE w:val="0"/>
        <w:autoSpaceDN w:val="0"/>
        <w:adjustRightInd w:val="0"/>
        <w:ind w:left="640" w:hanging="640"/>
        <w:rPr>
          <w:noProof/>
          <w:szCs w:val="24"/>
        </w:rPr>
      </w:pPr>
      <w:r w:rsidRPr="0045752F">
        <w:rPr>
          <w:noProof/>
          <w:szCs w:val="24"/>
        </w:rPr>
        <w:t>[8]</w:t>
      </w:r>
      <w:r w:rsidRPr="0045752F">
        <w:rPr>
          <w:noProof/>
          <w:szCs w:val="24"/>
        </w:rPr>
        <w:tab/>
        <w:t xml:space="preserve">V. Lukitosari, “Penentuan Kuantitas Optimal Dan Reorder Point Pada Persediaan Suku Cadang Dengan Distribusi Gamma,” </w:t>
      </w:r>
      <w:r w:rsidRPr="0045752F">
        <w:rPr>
          <w:i/>
          <w:iCs/>
          <w:noProof/>
          <w:szCs w:val="24"/>
        </w:rPr>
        <w:t>Limits J. Math. Its Appl.</w:t>
      </w:r>
      <w:r w:rsidRPr="0045752F">
        <w:rPr>
          <w:noProof/>
          <w:szCs w:val="24"/>
        </w:rPr>
        <w:t>, vol. 9, no. 1, p. 33, 2012, doi: 10.12962/j1829605x.v9i1.2089.</w:t>
      </w:r>
    </w:p>
    <w:p w:rsidR="0045752F" w:rsidRPr="0045752F" w:rsidRDefault="0045752F" w:rsidP="0045752F">
      <w:pPr>
        <w:widowControl w:val="0"/>
        <w:autoSpaceDE w:val="0"/>
        <w:autoSpaceDN w:val="0"/>
        <w:adjustRightInd w:val="0"/>
        <w:ind w:left="640" w:hanging="640"/>
        <w:rPr>
          <w:noProof/>
          <w:szCs w:val="24"/>
        </w:rPr>
      </w:pPr>
      <w:r w:rsidRPr="0045752F">
        <w:rPr>
          <w:noProof/>
          <w:szCs w:val="24"/>
        </w:rPr>
        <w:t>[9]</w:t>
      </w:r>
      <w:r w:rsidRPr="0045752F">
        <w:rPr>
          <w:noProof/>
          <w:szCs w:val="24"/>
        </w:rPr>
        <w:tab/>
        <w:t xml:space="preserve">A. A. Junia, “‘Perbandingan metode pengendalian persediaan bahan baku model probabilistik Q dan P dengan back order (studi kasus PT Pupuk Kujang Cikampek),’” </w:t>
      </w:r>
      <w:r w:rsidRPr="0045752F">
        <w:rPr>
          <w:i/>
          <w:iCs/>
          <w:noProof/>
          <w:szCs w:val="24"/>
        </w:rPr>
        <w:t xml:space="preserve">Inst. Teknol. Harapan </w:t>
      </w:r>
      <w:r w:rsidRPr="0045752F">
        <w:rPr>
          <w:i/>
          <w:iCs/>
          <w:noProof/>
          <w:szCs w:val="24"/>
        </w:rPr>
        <w:lastRenderedPageBreak/>
        <w:t>Bangsa</w:t>
      </w:r>
      <w:r w:rsidRPr="0045752F">
        <w:rPr>
          <w:noProof/>
          <w:szCs w:val="24"/>
        </w:rPr>
        <w:t>, 2015.</w:t>
      </w:r>
    </w:p>
    <w:p w:rsidR="0045752F" w:rsidRPr="0045752F" w:rsidRDefault="0045752F" w:rsidP="0045752F">
      <w:pPr>
        <w:widowControl w:val="0"/>
        <w:autoSpaceDE w:val="0"/>
        <w:autoSpaceDN w:val="0"/>
        <w:adjustRightInd w:val="0"/>
        <w:ind w:left="640" w:hanging="640"/>
        <w:rPr>
          <w:noProof/>
          <w:szCs w:val="24"/>
        </w:rPr>
      </w:pPr>
      <w:r w:rsidRPr="0045752F">
        <w:rPr>
          <w:noProof/>
          <w:szCs w:val="24"/>
        </w:rPr>
        <w:t>[10]</w:t>
      </w:r>
      <w:r w:rsidRPr="0045752F">
        <w:rPr>
          <w:noProof/>
          <w:szCs w:val="24"/>
        </w:rPr>
        <w:tab/>
        <w:t xml:space="preserve">S. N. Bahagia, </w:t>
      </w:r>
      <w:r w:rsidRPr="0045752F">
        <w:rPr>
          <w:i/>
          <w:iCs/>
          <w:noProof/>
          <w:szCs w:val="24"/>
        </w:rPr>
        <w:t>Sistem Inventori</w:t>
      </w:r>
      <w:r w:rsidRPr="0045752F">
        <w:rPr>
          <w:noProof/>
          <w:szCs w:val="24"/>
        </w:rPr>
        <w:t>. Bandung: Penerbit ITB, 2006.</w:t>
      </w:r>
    </w:p>
    <w:p w:rsidR="0045752F" w:rsidRPr="0045752F" w:rsidRDefault="0045752F" w:rsidP="0045752F">
      <w:pPr>
        <w:widowControl w:val="0"/>
        <w:autoSpaceDE w:val="0"/>
        <w:autoSpaceDN w:val="0"/>
        <w:adjustRightInd w:val="0"/>
        <w:ind w:left="640" w:hanging="640"/>
        <w:rPr>
          <w:noProof/>
          <w:szCs w:val="24"/>
        </w:rPr>
      </w:pPr>
      <w:r w:rsidRPr="0045752F">
        <w:rPr>
          <w:noProof/>
          <w:szCs w:val="24"/>
        </w:rPr>
        <w:t>[11]</w:t>
      </w:r>
      <w:r w:rsidRPr="0045752F">
        <w:rPr>
          <w:noProof/>
          <w:szCs w:val="24"/>
        </w:rPr>
        <w:tab/>
        <w:t xml:space="preserve">R. J. Tersine, </w:t>
      </w:r>
      <w:r w:rsidRPr="0045752F">
        <w:rPr>
          <w:i/>
          <w:iCs/>
          <w:noProof/>
          <w:szCs w:val="24"/>
        </w:rPr>
        <w:t>Principles of inventory and materials management</w:t>
      </w:r>
      <w:r w:rsidRPr="0045752F">
        <w:rPr>
          <w:noProof/>
          <w:szCs w:val="24"/>
        </w:rPr>
        <w:t>. New York: Prentice Hall, 1994.</w:t>
      </w:r>
    </w:p>
    <w:p w:rsidR="0045752F" w:rsidRPr="0045752F" w:rsidRDefault="0045752F" w:rsidP="0045752F">
      <w:pPr>
        <w:widowControl w:val="0"/>
        <w:autoSpaceDE w:val="0"/>
        <w:autoSpaceDN w:val="0"/>
        <w:adjustRightInd w:val="0"/>
        <w:ind w:left="640" w:hanging="640"/>
        <w:rPr>
          <w:noProof/>
        </w:rPr>
      </w:pPr>
      <w:r w:rsidRPr="0045752F">
        <w:rPr>
          <w:noProof/>
          <w:szCs w:val="24"/>
        </w:rPr>
        <w:t>[12]</w:t>
      </w:r>
      <w:r w:rsidRPr="0045752F">
        <w:rPr>
          <w:noProof/>
          <w:szCs w:val="24"/>
        </w:rPr>
        <w:tab/>
        <w:t xml:space="preserve">D. Anggraini, “Penentuan Persediaan Bahan Baku Optimal Menggunakan Model Q dengan Lost Sales Pada Industri Air Minum Dalam Kemasan,” </w:t>
      </w:r>
      <w:r w:rsidRPr="0045752F">
        <w:rPr>
          <w:i/>
          <w:iCs/>
          <w:noProof/>
          <w:szCs w:val="24"/>
        </w:rPr>
        <w:t>J. Tek. Ind.</w:t>
      </w:r>
      <w:r w:rsidRPr="0045752F">
        <w:rPr>
          <w:noProof/>
          <w:szCs w:val="24"/>
        </w:rPr>
        <w:t>, vol. 1, no. 4, pp. 322–327, 2013.</w:t>
      </w:r>
    </w:p>
    <w:p w:rsidR="00762611" w:rsidRDefault="0021301D">
      <w:pPr>
        <w:shd w:val="clear" w:color="auto" w:fill="FFFFFF"/>
        <w:jc w:val="both"/>
      </w:pPr>
      <w:r>
        <w:fldChar w:fldCharType="end"/>
      </w:r>
    </w:p>
    <w:p w:rsidR="00762611" w:rsidRDefault="00762611">
      <w:pPr>
        <w:pBdr>
          <w:top w:val="nil"/>
          <w:left w:val="nil"/>
          <w:bottom w:val="nil"/>
          <w:right w:val="nil"/>
          <w:between w:val="nil"/>
        </w:pBdr>
        <w:spacing w:line="235" w:lineRule="auto"/>
        <w:jc w:val="both"/>
        <w:rPr>
          <w:sz w:val="22"/>
          <w:szCs w:val="22"/>
        </w:rPr>
      </w:pPr>
    </w:p>
    <w:p w:rsidR="00762611" w:rsidRDefault="00700EF5" w:rsidP="0020363E">
      <w:pPr>
        <w:pBdr>
          <w:top w:val="nil"/>
          <w:left w:val="nil"/>
          <w:bottom w:val="nil"/>
          <w:right w:val="nil"/>
          <w:between w:val="nil"/>
        </w:pBdr>
        <w:spacing w:line="235" w:lineRule="auto"/>
        <w:jc w:val="both"/>
        <w:rPr>
          <w:b/>
          <w:color w:val="000000"/>
          <w:sz w:val="22"/>
          <w:szCs w:val="22"/>
        </w:rPr>
      </w:pPr>
      <w:r>
        <w:rPr>
          <w:sz w:val="22"/>
          <w:szCs w:val="22"/>
        </w:rPr>
        <w:t> </w:t>
      </w:r>
    </w:p>
    <w:p w:rsidR="00762611" w:rsidRDefault="00762611" w:rsidP="0020363E">
      <w:pPr>
        <w:pBdr>
          <w:top w:val="nil"/>
          <w:left w:val="nil"/>
          <w:bottom w:val="nil"/>
          <w:right w:val="nil"/>
          <w:between w:val="nil"/>
        </w:pBdr>
        <w:tabs>
          <w:tab w:val="center" w:pos="4320"/>
        </w:tabs>
        <w:rPr>
          <w:b/>
          <w:color w:val="000000"/>
          <w:sz w:val="22"/>
          <w:szCs w:val="22"/>
        </w:rPr>
      </w:pPr>
    </w:p>
    <w:p w:rsidR="00762611" w:rsidRDefault="00762611">
      <w:pPr>
        <w:pBdr>
          <w:top w:val="nil"/>
          <w:left w:val="nil"/>
          <w:bottom w:val="nil"/>
          <w:right w:val="nil"/>
          <w:between w:val="nil"/>
        </w:pBdr>
        <w:tabs>
          <w:tab w:val="center" w:pos="4320"/>
        </w:tabs>
        <w:jc w:val="center"/>
        <w:rPr>
          <w:b/>
          <w:color w:val="000000"/>
          <w:sz w:val="22"/>
          <w:szCs w:val="22"/>
        </w:rPr>
      </w:pPr>
    </w:p>
    <w:p w:rsidR="00762611" w:rsidRDefault="00762611">
      <w:pPr>
        <w:spacing w:after="160" w:line="228" w:lineRule="auto"/>
        <w:ind w:left="567" w:hanging="567"/>
        <w:jc w:val="both"/>
        <w:rPr>
          <w:sz w:val="22"/>
          <w:szCs w:val="22"/>
        </w:rPr>
      </w:pPr>
    </w:p>
    <w:p w:rsidR="00762611" w:rsidRDefault="00762611">
      <w:pPr>
        <w:rPr>
          <w:sz w:val="22"/>
          <w:szCs w:val="22"/>
        </w:rPr>
      </w:pPr>
    </w:p>
    <w:p w:rsidR="00762611" w:rsidRDefault="00762611">
      <w:pPr>
        <w:pBdr>
          <w:top w:val="nil"/>
          <w:left w:val="nil"/>
          <w:bottom w:val="nil"/>
          <w:right w:val="nil"/>
          <w:between w:val="nil"/>
        </w:pBdr>
        <w:spacing w:line="235" w:lineRule="auto"/>
        <w:jc w:val="both"/>
        <w:rPr>
          <w:color w:val="000000"/>
          <w:sz w:val="22"/>
          <w:szCs w:val="22"/>
        </w:rPr>
        <w:sectPr w:rsidR="00762611">
          <w:type w:val="continuous"/>
          <w:pgSz w:w="11907" w:h="16839"/>
          <w:pgMar w:top="1701" w:right="1418" w:bottom="1701" w:left="1701" w:header="720" w:footer="720" w:gutter="0"/>
          <w:cols w:num="2" w:space="720" w:equalWidth="0">
            <w:col w:w="4195" w:space="397"/>
            <w:col w:w="4195" w:space="0"/>
          </w:cols>
        </w:sectPr>
      </w:pPr>
    </w:p>
    <w:p w:rsidR="00762611" w:rsidRDefault="00762611">
      <w:pPr>
        <w:rPr>
          <w:color w:val="FF0000"/>
        </w:rPr>
      </w:pPr>
    </w:p>
    <w:sectPr w:rsidR="00762611">
      <w:type w:val="continuous"/>
      <w:pgSz w:w="11907" w:h="16839"/>
      <w:pgMar w:top="1701" w:right="1418" w:bottom="1701" w:left="1701" w:header="720" w:footer="720" w:gutter="0"/>
      <w:cols w:num="2" w:space="720" w:equalWidth="0">
        <w:col w:w="4195" w:space="397"/>
        <w:col w:w="419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27" w:rsidRDefault="000A1127">
      <w:r>
        <w:separator/>
      </w:r>
    </w:p>
  </w:endnote>
  <w:endnote w:type="continuationSeparator" w:id="0">
    <w:p w:rsidR="000A1127" w:rsidRDefault="000A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27" w:rsidRDefault="000A1127">
      <w:r>
        <w:separator/>
      </w:r>
    </w:p>
  </w:footnote>
  <w:footnote w:type="continuationSeparator" w:id="0">
    <w:p w:rsidR="000A1127" w:rsidRDefault="000A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4B7" w:rsidRDefault="000954B7">
    <w:pPr>
      <w:tabs>
        <w:tab w:val="center" w:pos="4680"/>
        <w:tab w:val="right" w:pos="9360"/>
      </w:tabs>
      <w:rPr>
        <w:sz w:val="16"/>
        <w:szCs w:val="16"/>
      </w:rPr>
    </w:pPr>
    <w:r>
      <w:rPr>
        <w:sz w:val="16"/>
        <w:szCs w:val="16"/>
      </w:rPr>
      <w:t xml:space="preserve">SITEKIN: Jurnal Sains, Teknologi dan Industri, Vol. X, No. Y, Juni 20xx, pp.1 - 4 </w:t>
    </w:r>
  </w:p>
  <w:p w:rsidR="000954B7" w:rsidRDefault="000954B7">
    <w:pPr>
      <w:tabs>
        <w:tab w:val="center" w:pos="4680"/>
        <w:tab w:val="right" w:pos="9360"/>
      </w:tabs>
      <w:rPr>
        <w:sz w:val="16"/>
        <w:szCs w:val="16"/>
      </w:rPr>
    </w:pPr>
    <w:r>
      <w:rPr>
        <w:sz w:val="16"/>
        <w:szCs w:val="16"/>
      </w:rPr>
      <w:t>ISSN 2407-0939 print/ISSN 2721-2041 online</w:t>
    </w:r>
  </w:p>
  <w:p w:rsidR="000954B7" w:rsidRDefault="000954B7">
    <w:pPr>
      <w:tabs>
        <w:tab w:val="center" w:pos="4680"/>
        <w:tab w:val="right" w:pos="9360"/>
      </w:tabs>
    </w:pPr>
  </w:p>
  <w:p w:rsidR="000954B7" w:rsidRDefault="000954B7">
    <w:pPr>
      <w:tabs>
        <w:tab w:val="center" w:pos="4680"/>
        <w:tab w:val="right" w:pos="9360"/>
      </w:tabs>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4B7" w:rsidRDefault="000954B7">
    <w:pPr>
      <w:pBdr>
        <w:top w:val="nil"/>
        <w:left w:val="nil"/>
        <w:bottom w:val="nil"/>
        <w:right w:val="nil"/>
        <w:between w:val="nil"/>
      </w:pBdr>
      <w:tabs>
        <w:tab w:val="center" w:pos="4680"/>
        <w:tab w:val="right" w:pos="9360"/>
      </w:tabs>
      <w:rPr>
        <w:color w:val="000000"/>
        <w:sz w:val="16"/>
        <w:szCs w:val="16"/>
      </w:rPr>
    </w:pPr>
    <w:r>
      <w:rPr>
        <w:sz w:val="16"/>
        <w:szCs w:val="16"/>
      </w:rPr>
      <w:t xml:space="preserve">SITEKIN: </w:t>
    </w:r>
    <w:r>
      <w:rPr>
        <w:color w:val="000000"/>
        <w:sz w:val="16"/>
        <w:szCs w:val="16"/>
      </w:rPr>
      <w:t xml:space="preserve">Jurnal Sains, Teknologi dan Industri, Vol. X, No. Y, Juni 20xx, pp.1 - 4 </w:t>
    </w:r>
  </w:p>
  <w:p w:rsidR="000954B7" w:rsidRDefault="000954B7">
    <w:pPr>
      <w:pBdr>
        <w:top w:val="nil"/>
        <w:left w:val="nil"/>
        <w:bottom w:val="nil"/>
        <w:right w:val="nil"/>
        <w:between w:val="nil"/>
      </w:pBdr>
      <w:tabs>
        <w:tab w:val="center" w:pos="4680"/>
        <w:tab w:val="right" w:pos="9360"/>
      </w:tabs>
      <w:rPr>
        <w:color w:val="000000"/>
        <w:sz w:val="16"/>
        <w:szCs w:val="16"/>
      </w:rPr>
    </w:pPr>
    <w:r>
      <w:rPr>
        <w:color w:val="000000"/>
        <w:sz w:val="16"/>
        <w:szCs w:val="16"/>
      </w:rPr>
      <w:t xml:space="preserve">ISSN </w:t>
    </w:r>
    <w:r>
      <w:rPr>
        <w:sz w:val="16"/>
        <w:szCs w:val="16"/>
      </w:rPr>
      <w:t>2407</w:t>
    </w:r>
    <w:r>
      <w:rPr>
        <w:color w:val="000000"/>
        <w:sz w:val="16"/>
        <w:szCs w:val="16"/>
      </w:rPr>
      <w:t>-</w:t>
    </w:r>
    <w:r>
      <w:rPr>
        <w:sz w:val="16"/>
        <w:szCs w:val="16"/>
      </w:rPr>
      <w:t>093</w:t>
    </w:r>
    <w:r>
      <w:rPr>
        <w:color w:val="000000"/>
        <w:sz w:val="16"/>
        <w:szCs w:val="16"/>
      </w:rPr>
      <w:t>9 print/ISSN 2</w:t>
    </w:r>
    <w:r>
      <w:rPr>
        <w:sz w:val="16"/>
        <w:szCs w:val="16"/>
      </w:rPr>
      <w:t>721</w:t>
    </w:r>
    <w:r>
      <w:rPr>
        <w:color w:val="000000"/>
        <w:sz w:val="16"/>
        <w:szCs w:val="16"/>
      </w:rPr>
      <w:t>-</w:t>
    </w:r>
    <w:r>
      <w:rPr>
        <w:sz w:val="16"/>
        <w:szCs w:val="16"/>
      </w:rPr>
      <w:t>2041</w:t>
    </w:r>
    <w:r>
      <w:rPr>
        <w:color w:val="000000"/>
        <w:sz w:val="16"/>
        <w:szCs w:val="16"/>
      </w:rPr>
      <w:t xml:space="preserve"> online</w:t>
    </w:r>
  </w:p>
  <w:p w:rsidR="000954B7" w:rsidRDefault="000954B7">
    <w:pPr>
      <w:pBdr>
        <w:top w:val="nil"/>
        <w:left w:val="nil"/>
        <w:bottom w:val="nil"/>
        <w:right w:val="nil"/>
        <w:between w:val="nil"/>
      </w:pBdr>
      <w:tabs>
        <w:tab w:val="center" w:pos="4680"/>
        <w:tab w:val="right" w:pos="9360"/>
      </w:tabs>
      <w:rPr>
        <w:color w:val="000000"/>
      </w:rPr>
    </w:pPr>
  </w:p>
  <w:p w:rsidR="000954B7" w:rsidRDefault="000954B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12B6"/>
    <w:multiLevelType w:val="multilevel"/>
    <w:tmpl w:val="220699CA"/>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A3F1061"/>
    <w:multiLevelType w:val="hybridMultilevel"/>
    <w:tmpl w:val="F18C0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62159"/>
    <w:multiLevelType w:val="hybridMultilevel"/>
    <w:tmpl w:val="545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11"/>
    <w:rsid w:val="0000157B"/>
    <w:rsid w:val="000037C8"/>
    <w:rsid w:val="00006CAC"/>
    <w:rsid w:val="000111CC"/>
    <w:rsid w:val="0002691F"/>
    <w:rsid w:val="00033F0E"/>
    <w:rsid w:val="00075D49"/>
    <w:rsid w:val="000761BA"/>
    <w:rsid w:val="00085352"/>
    <w:rsid w:val="000856B8"/>
    <w:rsid w:val="000954B7"/>
    <w:rsid w:val="000A1127"/>
    <w:rsid w:val="000D4A44"/>
    <w:rsid w:val="001009AA"/>
    <w:rsid w:val="00135E73"/>
    <w:rsid w:val="0020363E"/>
    <w:rsid w:val="0021114E"/>
    <w:rsid w:val="0021301D"/>
    <w:rsid w:val="0022174D"/>
    <w:rsid w:val="002B7D15"/>
    <w:rsid w:val="002E0474"/>
    <w:rsid w:val="00315DED"/>
    <w:rsid w:val="00346A7A"/>
    <w:rsid w:val="0034742A"/>
    <w:rsid w:val="003641DF"/>
    <w:rsid w:val="003F503B"/>
    <w:rsid w:val="00400220"/>
    <w:rsid w:val="00414447"/>
    <w:rsid w:val="00432608"/>
    <w:rsid w:val="00433A72"/>
    <w:rsid w:val="0045752F"/>
    <w:rsid w:val="0046227D"/>
    <w:rsid w:val="00464E83"/>
    <w:rsid w:val="00475936"/>
    <w:rsid w:val="004956FB"/>
    <w:rsid w:val="004A311A"/>
    <w:rsid w:val="00551DFF"/>
    <w:rsid w:val="005606D4"/>
    <w:rsid w:val="0056446E"/>
    <w:rsid w:val="00606CAF"/>
    <w:rsid w:val="006170D1"/>
    <w:rsid w:val="0064019F"/>
    <w:rsid w:val="00663E91"/>
    <w:rsid w:val="00671DDA"/>
    <w:rsid w:val="006824D7"/>
    <w:rsid w:val="006A0030"/>
    <w:rsid w:val="006C4E7F"/>
    <w:rsid w:val="00700EF5"/>
    <w:rsid w:val="0071063E"/>
    <w:rsid w:val="00714FE1"/>
    <w:rsid w:val="00730FE0"/>
    <w:rsid w:val="0073544D"/>
    <w:rsid w:val="00756F4C"/>
    <w:rsid w:val="00762611"/>
    <w:rsid w:val="00780BCA"/>
    <w:rsid w:val="007C2B09"/>
    <w:rsid w:val="007C4316"/>
    <w:rsid w:val="007E6952"/>
    <w:rsid w:val="00814127"/>
    <w:rsid w:val="00814EF3"/>
    <w:rsid w:val="008648A6"/>
    <w:rsid w:val="00887C25"/>
    <w:rsid w:val="0089245E"/>
    <w:rsid w:val="00901708"/>
    <w:rsid w:val="00904D2D"/>
    <w:rsid w:val="00943035"/>
    <w:rsid w:val="00991B9E"/>
    <w:rsid w:val="009D0884"/>
    <w:rsid w:val="00A0429B"/>
    <w:rsid w:val="00A6281C"/>
    <w:rsid w:val="00A87081"/>
    <w:rsid w:val="00AD38BD"/>
    <w:rsid w:val="00B61F21"/>
    <w:rsid w:val="00B812CD"/>
    <w:rsid w:val="00C13534"/>
    <w:rsid w:val="00C2153A"/>
    <w:rsid w:val="00C3405F"/>
    <w:rsid w:val="00C40463"/>
    <w:rsid w:val="00C7665D"/>
    <w:rsid w:val="00C82A21"/>
    <w:rsid w:val="00C9059D"/>
    <w:rsid w:val="00CA639A"/>
    <w:rsid w:val="00CB0957"/>
    <w:rsid w:val="00D022B2"/>
    <w:rsid w:val="00D04CCA"/>
    <w:rsid w:val="00D24B1B"/>
    <w:rsid w:val="00D62887"/>
    <w:rsid w:val="00DC25FD"/>
    <w:rsid w:val="00DC722D"/>
    <w:rsid w:val="00E946F4"/>
    <w:rsid w:val="00E94CE8"/>
    <w:rsid w:val="00EC01E7"/>
    <w:rsid w:val="00F01071"/>
    <w:rsid w:val="00F70D1D"/>
    <w:rsid w:val="00F7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850EF4-4D60-4473-BE7C-A4364151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261D2A"/>
    <w:pPr>
      <w:keepNext/>
      <w:jc w:val="both"/>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1D2A"/>
    <w:pPr>
      <w:spacing w:line="480" w:lineRule="auto"/>
      <w:jc w:val="center"/>
    </w:pPr>
    <w:rPr>
      <w:b/>
      <w:sz w:val="24"/>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numPr>
        <w:numId w:val="1"/>
      </w:numPr>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261D2A"/>
    <w:pPr>
      <w:tabs>
        <w:tab w:val="center" w:pos="4680"/>
        <w:tab w:val="right" w:pos="9360"/>
      </w:tabs>
    </w:pPr>
  </w:style>
  <w:style w:type="character" w:customStyle="1" w:styleId="FooterChar">
    <w:name w:val="Footer Char"/>
    <w:basedOn w:val="DefaultParagraphFont"/>
    <w:link w:val="Footer"/>
    <w:uiPriority w:val="99"/>
    <w:semiHidden/>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uiPriority w:val="34"/>
    <w:qFormat/>
    <w:rsid w:val="005145FA"/>
    <w:pPr>
      <w:ind w:left="720"/>
      <w:contextualSpacing/>
    </w:pPr>
    <w:rPr>
      <w:sz w:val="24"/>
      <w:szCs w:val="24"/>
      <w:lang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28" w:type="dxa"/>
        <w:bottom w:w="0" w:type="dxa"/>
        <w:right w:w="28" w:type="dxa"/>
      </w:tblCellMar>
    </w:tblPr>
  </w:style>
  <w:style w:type="table" w:styleId="TableGrid">
    <w:name w:val="Table Grid"/>
    <w:basedOn w:val="TableNormal"/>
    <w:uiPriority w:val="39"/>
    <w:rsid w:val="00735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zS5xIAtAPhuYvyWGPe+K/txlQ==">AMUW2mWs2aim4uzifAG04I2eHQW1lQ1WMuttLLSSPuxMlkk8hJHncoicvVh6E+0xs+574VGNQIPKJpmvlBTRRP5/XrBDCIoZnEKWTqtmMY0T5265fIGJmH8=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E8EF59-C9F7-4739-9290-F1524D03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5693</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wakil dekan FTSP</dc:creator>
  <cp:lastModifiedBy>hp</cp:lastModifiedBy>
  <cp:revision>4</cp:revision>
  <dcterms:created xsi:type="dcterms:W3CDTF">2022-06-05T21:56:00Z</dcterms:created>
  <dcterms:modified xsi:type="dcterms:W3CDTF">2022-06-06T09:55:00Z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f2ea1de3-89aa-3aee-9be1-f965ae3f5201</vt:lpwstr>
  </property>
</Properties>
</file>