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D3B1" w14:textId="55F511F2" w:rsidR="00B54ABB" w:rsidRPr="00B54ABB" w:rsidRDefault="00B54ABB" w:rsidP="00B54ABB">
      <w:pPr>
        <w:tabs>
          <w:tab w:val="right" w:pos="9026"/>
        </w:tabs>
        <w:spacing w:after="0" w:line="240" w:lineRule="auto"/>
        <w:jc w:val="both"/>
        <w:rPr>
          <w:rFonts w:ascii="Constantia" w:hAnsi="Constantia" w:cstheme="majorBidi"/>
          <w:b/>
          <w:bCs/>
          <w:sz w:val="28"/>
          <w:szCs w:val="28"/>
        </w:rPr>
      </w:pPr>
      <w:r w:rsidRPr="00B54ABB">
        <w:rPr>
          <w:rFonts w:ascii="Constantia" w:hAnsi="Constantia" w:cstheme="majorBidi"/>
          <w:b/>
          <w:bCs/>
          <w:sz w:val="28"/>
          <w:szCs w:val="28"/>
        </w:rPr>
        <w:t>Strategi Pengembangan Keluarga Sakinah Di Kantor Urusan Agama Kec. Medan Tembung</w:t>
      </w:r>
    </w:p>
    <w:p w14:paraId="4193EB51" w14:textId="45E47502" w:rsidR="00635F44" w:rsidRPr="00363274" w:rsidRDefault="00A93F13" w:rsidP="00A93F13">
      <w:pPr>
        <w:tabs>
          <w:tab w:val="right" w:pos="9026"/>
        </w:tabs>
        <w:spacing w:after="0" w:line="240" w:lineRule="auto"/>
        <w:jc w:val="both"/>
        <w:rPr>
          <w:rFonts w:ascii="Constantia" w:hAnsi="Constantia" w:cstheme="majorBidi"/>
          <w:b/>
          <w:bCs/>
          <w:color w:val="4472C4" w:themeColor="accent1"/>
          <w:lang w:val="en-US"/>
        </w:rPr>
      </w:pPr>
      <w:r w:rsidRPr="00363274">
        <w:rPr>
          <w:rFonts w:ascii="Constantia" w:hAnsi="Constantia" w:cstheme="majorBidi"/>
          <w:b/>
          <w:bCs/>
          <w:color w:val="4472C4" w:themeColor="accent1"/>
        </w:rPr>
        <w:tab/>
      </w:r>
    </w:p>
    <w:p w14:paraId="62B74FD3" w14:textId="77777777" w:rsidR="00D17947" w:rsidRPr="00363274" w:rsidRDefault="00D17947" w:rsidP="00874F36">
      <w:pPr>
        <w:spacing w:after="0" w:line="240" w:lineRule="auto"/>
        <w:jc w:val="both"/>
        <w:rPr>
          <w:rFonts w:ascii="Constantia" w:hAnsi="Constantia" w:cstheme="majorBidi"/>
          <w:b/>
          <w:bCs/>
          <w:sz w:val="24"/>
          <w:szCs w:val="24"/>
        </w:rPr>
      </w:pPr>
    </w:p>
    <w:p w14:paraId="11DC08A7" w14:textId="77777777" w:rsidR="00B54ABB" w:rsidRPr="00B54ABB" w:rsidRDefault="00B54ABB" w:rsidP="00B54ABB">
      <w:pPr>
        <w:spacing w:after="0" w:line="240" w:lineRule="auto"/>
        <w:jc w:val="both"/>
        <w:rPr>
          <w:rFonts w:ascii="Constantia" w:hAnsi="Constantia" w:cstheme="majorBidi"/>
          <w:b/>
          <w:bCs/>
          <w:sz w:val="24"/>
          <w:szCs w:val="24"/>
          <w:vertAlign w:val="superscript"/>
        </w:rPr>
      </w:pPr>
      <w:r w:rsidRPr="00B54ABB">
        <w:rPr>
          <w:rFonts w:ascii="Constantia" w:hAnsi="Constantia" w:cstheme="majorBidi"/>
          <w:b/>
          <w:bCs/>
          <w:sz w:val="24"/>
          <w:szCs w:val="24"/>
        </w:rPr>
        <w:t>Firza Yulia Ananda</w:t>
      </w:r>
      <w:r w:rsidRPr="00B54ABB">
        <w:rPr>
          <w:rFonts w:ascii="Constantia" w:hAnsi="Constantia" w:cstheme="majorBidi"/>
          <w:b/>
          <w:bCs/>
          <w:sz w:val="24"/>
          <w:szCs w:val="24"/>
          <w:vertAlign w:val="superscript"/>
        </w:rPr>
        <w:t>1</w:t>
      </w:r>
      <w:r w:rsidRPr="00B54ABB">
        <w:rPr>
          <w:rFonts w:ascii="Constantia" w:hAnsi="Constantia" w:cstheme="majorBidi"/>
          <w:b/>
          <w:bCs/>
          <w:sz w:val="24"/>
          <w:szCs w:val="24"/>
        </w:rPr>
        <w:t xml:space="preserve"> , Nurhanifah</w:t>
      </w:r>
      <w:r w:rsidRPr="00B54ABB">
        <w:rPr>
          <w:rFonts w:ascii="Constantia" w:hAnsi="Constantia" w:cstheme="majorBidi"/>
          <w:b/>
          <w:bCs/>
          <w:sz w:val="24"/>
          <w:szCs w:val="24"/>
          <w:vertAlign w:val="superscript"/>
        </w:rPr>
        <w:t>2</w:t>
      </w:r>
    </w:p>
    <w:p w14:paraId="5FFD886A" w14:textId="202C17A9" w:rsidR="00635F44" w:rsidRPr="00363274" w:rsidRDefault="00B54ABB" w:rsidP="00874F36">
      <w:pPr>
        <w:spacing w:after="0" w:line="240" w:lineRule="auto"/>
        <w:jc w:val="both"/>
        <w:rPr>
          <w:rFonts w:ascii="Constantia" w:hAnsi="Constantia" w:cstheme="majorBidi"/>
          <w:sz w:val="24"/>
          <w:szCs w:val="24"/>
        </w:rPr>
      </w:pPr>
      <w:r>
        <w:rPr>
          <w:rFonts w:ascii="Constantia" w:hAnsi="Constantia" w:cstheme="majorBidi"/>
          <w:sz w:val="24"/>
          <w:szCs w:val="24"/>
        </w:rPr>
        <w:t xml:space="preserve">Universitas Islam Negeri Sumatera Utara </w:t>
      </w:r>
    </w:p>
    <w:p w14:paraId="1C672746" w14:textId="35E091FA" w:rsidR="00635F44" w:rsidRPr="00363274" w:rsidRDefault="00B54ABB" w:rsidP="00874F36">
      <w:pPr>
        <w:spacing w:after="0" w:line="240" w:lineRule="auto"/>
        <w:jc w:val="both"/>
        <w:rPr>
          <w:rFonts w:ascii="Constantia" w:hAnsi="Constantia" w:cstheme="majorBidi"/>
          <w:i/>
          <w:iCs/>
          <w:sz w:val="24"/>
          <w:szCs w:val="24"/>
        </w:rPr>
      </w:pPr>
      <w:r w:rsidRPr="00B54ABB">
        <w:rPr>
          <w:rFonts w:ascii="Constantia" w:hAnsi="Constantia" w:cstheme="majorBidi"/>
          <w:i/>
          <w:iCs/>
          <w:sz w:val="24"/>
          <w:szCs w:val="24"/>
        </w:rPr>
        <w:t xml:space="preserve"> </w:t>
      </w:r>
      <w:hyperlink r:id="rId8" w:history="1">
        <w:r w:rsidRPr="00B54ABB">
          <w:rPr>
            <w:rStyle w:val="Hyperlink"/>
            <w:rFonts w:ascii="Constantia" w:hAnsi="Constantia" w:cstheme="majorBidi"/>
            <w:i/>
            <w:iCs/>
            <w:sz w:val="24"/>
            <w:szCs w:val="24"/>
          </w:rPr>
          <w:t>firza0104212089@uinsu.ac.id</w:t>
        </w:r>
      </w:hyperlink>
    </w:p>
    <w:p w14:paraId="3C5A56F6" w14:textId="77777777" w:rsidR="00635F44" w:rsidRPr="00363274" w:rsidRDefault="00635F44" w:rsidP="00874F36">
      <w:pPr>
        <w:spacing w:after="0" w:line="240" w:lineRule="auto"/>
        <w:jc w:val="both"/>
        <w:rPr>
          <w:rFonts w:ascii="Constantia" w:hAnsi="Constantia" w:cstheme="majorBidi"/>
          <w:sz w:val="24"/>
          <w:szCs w:val="24"/>
        </w:rPr>
      </w:pPr>
    </w:p>
    <w:p w14:paraId="70C6ED7C" w14:textId="77777777" w:rsidR="00635F44" w:rsidRPr="00363274" w:rsidRDefault="00635F44" w:rsidP="00874F36">
      <w:pPr>
        <w:spacing w:after="0" w:line="240" w:lineRule="auto"/>
        <w:jc w:val="both"/>
        <w:rPr>
          <w:rFonts w:ascii="Constantia" w:hAnsi="Constantia"/>
          <w:color w:val="4472C4" w:themeColor="accent1"/>
        </w:rPr>
      </w:pPr>
      <w:r w:rsidRPr="00363274">
        <w:rPr>
          <w:rFonts w:ascii="Constantia" w:hAnsi="Constantia" w:cstheme="majorBidi"/>
          <w:b/>
          <w:bCs/>
          <w:sz w:val="24"/>
          <w:szCs w:val="24"/>
        </w:rPr>
        <w:t>Abstra</w:t>
      </w:r>
      <w:r w:rsidR="00AE04C6" w:rsidRPr="00363274">
        <w:rPr>
          <w:rFonts w:ascii="Constantia" w:hAnsi="Constantia" w:cstheme="majorBidi"/>
          <w:b/>
          <w:bCs/>
          <w:sz w:val="24"/>
          <w:szCs w:val="24"/>
          <w:lang w:val="en-US"/>
        </w:rPr>
        <w:t>k</w:t>
      </w:r>
      <w:r w:rsidRPr="00363274">
        <w:rPr>
          <w:rFonts w:ascii="Constantia" w:hAnsi="Constantia" w:cstheme="majorBidi"/>
          <w:b/>
          <w:bCs/>
          <w:sz w:val="24"/>
          <w:szCs w:val="24"/>
        </w:rPr>
        <w:t xml:space="preserve"> </w:t>
      </w:r>
      <w:r w:rsidRPr="00363274">
        <w:rPr>
          <w:rFonts w:ascii="Constantia" w:hAnsi="Constantia"/>
          <w:b/>
          <w:bCs/>
          <w:color w:val="4472C4" w:themeColor="accent1"/>
        </w:rPr>
        <w:t>(</w:t>
      </w:r>
      <w:r w:rsidRPr="00363274">
        <w:rPr>
          <w:rStyle w:val="tlid-translation"/>
          <w:rFonts w:ascii="Constantia" w:hAnsi="Constantia"/>
          <w:b/>
          <w:bCs/>
          <w:color w:val="4472C4" w:themeColor="accent1"/>
        </w:rPr>
        <w:t xml:space="preserve">Font </w:t>
      </w:r>
      <w:r w:rsidR="00283345" w:rsidRPr="00363274">
        <w:rPr>
          <w:rStyle w:val="tlid-translation"/>
          <w:rFonts w:ascii="Constantia" w:hAnsi="Constantia"/>
          <w:b/>
          <w:bCs/>
          <w:color w:val="4472C4" w:themeColor="accent1"/>
          <w:lang w:val="en-US"/>
        </w:rPr>
        <w:t>Constantia</w:t>
      </w:r>
      <w:r w:rsidRPr="00363274">
        <w:rPr>
          <w:rStyle w:val="tlid-translation"/>
          <w:rFonts w:ascii="Constantia" w:hAnsi="Constantia"/>
          <w:b/>
          <w:bCs/>
          <w:color w:val="4472C4" w:themeColor="accent1"/>
        </w:rPr>
        <w:t>, ukuran 11, spasi 1)</w:t>
      </w:r>
    </w:p>
    <w:p w14:paraId="15C83DFC" w14:textId="4F4A85E7" w:rsidR="00644159" w:rsidRPr="00363274" w:rsidRDefault="00C73247" w:rsidP="00644159">
      <w:pPr>
        <w:spacing w:after="0" w:line="240" w:lineRule="auto"/>
        <w:contextualSpacing/>
        <w:jc w:val="both"/>
        <w:rPr>
          <w:rFonts w:ascii="Constantia" w:hAnsi="Constantia"/>
          <w:lang w:val="en-US"/>
        </w:rPr>
      </w:pPr>
      <w:r w:rsidRPr="00124F9B">
        <w:rPr>
          <w:rFonts w:ascii="Times New Roman" w:hAnsi="Times New Roman" w:cs="Times New Roman"/>
          <w:sz w:val="24"/>
        </w:rPr>
        <w:t>Penelitian ini bertujuan untuk menganalisis strategi pengembangan keluarga sakinah di</w:t>
      </w:r>
      <w:r>
        <w:rPr>
          <w:rFonts w:ascii="Times New Roman" w:hAnsi="Times New Roman" w:cs="Times New Roman"/>
          <w:sz w:val="24"/>
        </w:rPr>
        <w:t xml:space="preserve"> Kantor Urusan Agama </w:t>
      </w:r>
      <w:r w:rsidRPr="00124F9B">
        <w:rPr>
          <w:rFonts w:ascii="Times New Roman" w:hAnsi="Times New Roman" w:cs="Times New Roman"/>
          <w:sz w:val="24"/>
        </w:rPr>
        <w:t>Kecamatan Medan Tembung</w:t>
      </w:r>
      <w:r>
        <w:rPr>
          <w:rFonts w:ascii="Times New Roman" w:hAnsi="Times New Roman" w:cs="Times New Roman"/>
          <w:sz w:val="24"/>
        </w:rPr>
        <w:t xml:space="preserve"> serta mengindetifikasi peran manajemen dakwah dalam prinsip POACE pada Kantor Urusan Agama</w:t>
      </w:r>
      <w:r w:rsidRPr="00124F9B">
        <w:rPr>
          <w:rFonts w:ascii="Times New Roman" w:hAnsi="Times New Roman" w:cs="Times New Roman"/>
          <w:sz w:val="24"/>
        </w:rPr>
        <w:t xml:space="preserve">. Jenis penelitian yang digunakan dalam penelitian ini adalah metode kualitatif dalam pendekatan deskriptif, yaitu dengan menggunakan teknik pengumpulan data melalui observasi, wawancara, serta dokumentasi. Sumber data primernya diperoleh hasil wawancara dengan </w:t>
      </w:r>
      <w:r>
        <w:rPr>
          <w:rFonts w:ascii="Times New Roman" w:hAnsi="Times New Roman" w:cs="Times New Roman"/>
          <w:sz w:val="24"/>
        </w:rPr>
        <w:t>Kepala Kantor Urusan Agama dan</w:t>
      </w:r>
      <w:r w:rsidRPr="00124F9B">
        <w:rPr>
          <w:rFonts w:ascii="Times New Roman" w:hAnsi="Times New Roman" w:cs="Times New Roman"/>
          <w:sz w:val="24"/>
        </w:rPr>
        <w:t xml:space="preserve"> Penyuluh Agama Islam Fungsional (PAIF), sedangkan data sekundernya diperoleh dari beberapa jurnal dan buku yang relevan sesuai dengan kajian yang diteliti. Adapun teknik analisis datanya menggunakan model Miles dan Huberman. Hasil penelitian ini menunjukkan bahwa </w:t>
      </w:r>
      <w:r>
        <w:rPr>
          <w:rFonts w:ascii="Times New Roman" w:hAnsi="Times New Roman" w:cs="Times New Roman"/>
          <w:sz w:val="24"/>
        </w:rPr>
        <w:t xml:space="preserve">straategi pengembangan keluarga sakinah di kantor urusan agama ialah </w:t>
      </w:r>
      <w:r w:rsidRPr="006728E8">
        <w:rPr>
          <w:rFonts w:ascii="Times New Roman" w:hAnsi="Times New Roman" w:cs="Times New Roman"/>
          <w:sz w:val="24"/>
        </w:rPr>
        <w:t xml:space="preserve">1) Calon Pengantin </w:t>
      </w:r>
      <w:r>
        <w:rPr>
          <w:rFonts w:ascii="Times New Roman" w:hAnsi="Times New Roman" w:cs="Times New Roman"/>
          <w:sz w:val="24"/>
        </w:rPr>
        <w:t xml:space="preserve">harus mendaftarkan secara resmi </w:t>
      </w:r>
      <w:r w:rsidRPr="006728E8">
        <w:rPr>
          <w:rFonts w:ascii="Times New Roman" w:hAnsi="Times New Roman" w:cs="Times New Roman"/>
          <w:sz w:val="24"/>
        </w:rPr>
        <w:t>pernikahan mereka di Kantor Urusan Agama, 2)</w:t>
      </w:r>
      <w:r>
        <w:rPr>
          <w:rFonts w:ascii="Times New Roman" w:hAnsi="Times New Roman" w:cs="Times New Roman"/>
          <w:sz w:val="24"/>
        </w:rPr>
        <w:t xml:space="preserve"> Kantor Urusan Agama Kec. Medan </w:t>
      </w:r>
      <w:r w:rsidRPr="006728E8">
        <w:rPr>
          <w:rFonts w:ascii="Times New Roman" w:hAnsi="Times New Roman" w:cs="Times New Roman"/>
          <w:sz w:val="24"/>
        </w:rPr>
        <w:t>Tembung memberikan bimbingan perkawinan kepada c</w:t>
      </w:r>
      <w:r>
        <w:rPr>
          <w:rFonts w:ascii="Times New Roman" w:hAnsi="Times New Roman" w:cs="Times New Roman"/>
          <w:sz w:val="24"/>
        </w:rPr>
        <w:t xml:space="preserve">alon pengantin dengan penekanan </w:t>
      </w:r>
      <w:r w:rsidRPr="006728E8">
        <w:rPr>
          <w:rFonts w:ascii="Times New Roman" w:hAnsi="Times New Roman" w:cs="Times New Roman"/>
          <w:sz w:val="24"/>
        </w:rPr>
        <w:t>yaitu sama- sama memahami tujuan pernikahan itu send</w:t>
      </w:r>
      <w:r>
        <w:rPr>
          <w:rFonts w:ascii="Times New Roman" w:hAnsi="Times New Roman" w:cs="Times New Roman"/>
          <w:sz w:val="24"/>
        </w:rPr>
        <w:t xml:space="preserve">iri, 3) Membuka konsultasi atau </w:t>
      </w:r>
      <w:r w:rsidRPr="006728E8">
        <w:rPr>
          <w:rFonts w:ascii="Times New Roman" w:hAnsi="Times New Roman" w:cs="Times New Roman"/>
          <w:sz w:val="24"/>
        </w:rPr>
        <w:t>tanya jawab seputar pernikahan baik syarat, r</w:t>
      </w:r>
      <w:r>
        <w:rPr>
          <w:rFonts w:ascii="Times New Roman" w:hAnsi="Times New Roman" w:cs="Times New Roman"/>
          <w:sz w:val="24"/>
        </w:rPr>
        <w:t xml:space="preserve">ukun, dan tujuan pernikahan, 4) </w:t>
      </w:r>
      <w:r w:rsidRPr="006728E8">
        <w:rPr>
          <w:rFonts w:ascii="Times New Roman" w:hAnsi="Times New Roman" w:cs="Times New Roman"/>
          <w:sz w:val="24"/>
        </w:rPr>
        <w:t>Memberikan pemahaman kepada calon pengantin</w:t>
      </w:r>
      <w:r>
        <w:rPr>
          <w:rFonts w:ascii="Times New Roman" w:hAnsi="Times New Roman" w:cs="Times New Roman"/>
          <w:sz w:val="24"/>
        </w:rPr>
        <w:t xml:space="preserve"> dalam menjalani pahit manisnya </w:t>
      </w:r>
      <w:r w:rsidRPr="006728E8">
        <w:rPr>
          <w:rFonts w:ascii="Times New Roman" w:hAnsi="Times New Roman" w:cs="Times New Roman"/>
          <w:sz w:val="24"/>
        </w:rPr>
        <w:t>membangun rumah tangga agar tetap kokoh, utuh sampa</w:t>
      </w:r>
      <w:r>
        <w:rPr>
          <w:rFonts w:ascii="Times New Roman" w:hAnsi="Times New Roman" w:cs="Times New Roman"/>
          <w:sz w:val="24"/>
        </w:rPr>
        <w:t xml:space="preserve">i hari tua, dan hanya maut yang </w:t>
      </w:r>
      <w:r w:rsidRPr="006728E8">
        <w:rPr>
          <w:rFonts w:ascii="Times New Roman" w:hAnsi="Times New Roman" w:cs="Times New Roman"/>
          <w:sz w:val="24"/>
        </w:rPr>
        <w:t>memisahkannya 5) Memberikan pemahaman kepad</w:t>
      </w:r>
      <w:r>
        <w:rPr>
          <w:rFonts w:ascii="Times New Roman" w:hAnsi="Times New Roman" w:cs="Times New Roman"/>
          <w:sz w:val="24"/>
        </w:rPr>
        <w:t xml:space="preserve">a calon pengantin seputar fiqih </w:t>
      </w:r>
      <w:r w:rsidRPr="006728E8">
        <w:rPr>
          <w:rFonts w:ascii="Times New Roman" w:hAnsi="Times New Roman" w:cs="Times New Roman"/>
          <w:sz w:val="24"/>
        </w:rPr>
        <w:t>keluarga dan syariat lainnya.</w:t>
      </w:r>
    </w:p>
    <w:p w14:paraId="3DFEB71A" w14:textId="77777777" w:rsidR="00644159" w:rsidRPr="00363274" w:rsidRDefault="00644159" w:rsidP="00644159">
      <w:pPr>
        <w:spacing w:after="0" w:line="240" w:lineRule="auto"/>
        <w:contextualSpacing/>
        <w:jc w:val="both"/>
        <w:rPr>
          <w:rFonts w:ascii="Constantia" w:hAnsi="Constantia"/>
          <w:bCs/>
          <w:color w:val="000000" w:themeColor="text1"/>
        </w:rPr>
      </w:pPr>
    </w:p>
    <w:p w14:paraId="6FC33004" w14:textId="0495442B" w:rsidR="00644159" w:rsidRPr="00363274" w:rsidRDefault="00644159" w:rsidP="00644159">
      <w:pPr>
        <w:spacing w:after="0" w:line="240" w:lineRule="auto"/>
        <w:contextualSpacing/>
        <w:jc w:val="both"/>
        <w:rPr>
          <w:rFonts w:ascii="Constantia" w:hAnsi="Constantia"/>
          <w:bCs/>
          <w:color w:val="000000" w:themeColor="text1"/>
        </w:rPr>
      </w:pPr>
      <w:r w:rsidRPr="00363274">
        <w:rPr>
          <w:rFonts w:ascii="Constantia" w:hAnsi="Constantia"/>
          <w:b/>
          <w:color w:val="000000" w:themeColor="text1"/>
        </w:rPr>
        <w:t>Kata Kunci:</w:t>
      </w:r>
      <w:r w:rsidRPr="00363274">
        <w:rPr>
          <w:rFonts w:ascii="Constantia" w:hAnsi="Constantia"/>
          <w:bCs/>
          <w:color w:val="000000" w:themeColor="text1"/>
        </w:rPr>
        <w:t xml:space="preserve"> </w:t>
      </w:r>
      <w:r w:rsidR="00C73247" w:rsidRPr="00124F9B">
        <w:rPr>
          <w:rFonts w:ascii="Times New Roman" w:hAnsi="Times New Roman" w:cs="Times New Roman"/>
          <w:b/>
          <w:sz w:val="24"/>
        </w:rPr>
        <w:t xml:space="preserve">: </w:t>
      </w:r>
      <w:r w:rsidR="00C73247" w:rsidRPr="00124F9B">
        <w:rPr>
          <w:rFonts w:ascii="Times New Roman" w:hAnsi="Times New Roman" w:cs="Times New Roman"/>
          <w:sz w:val="24"/>
        </w:rPr>
        <w:t>Strategi Pengembangan, Kantor Urusan Agama, Sakinah</w:t>
      </w:r>
      <w:r w:rsidR="00C73247" w:rsidRPr="00363274">
        <w:rPr>
          <w:rFonts w:ascii="Constantia" w:hAnsi="Constantia"/>
        </w:rPr>
        <w:t xml:space="preserve"> </w:t>
      </w:r>
    </w:p>
    <w:p w14:paraId="2E1605E9" w14:textId="77777777" w:rsidR="00644159" w:rsidRPr="00363274" w:rsidRDefault="00644159" w:rsidP="00644159">
      <w:pPr>
        <w:spacing w:after="0" w:line="240" w:lineRule="auto"/>
        <w:contextualSpacing/>
        <w:jc w:val="both"/>
        <w:rPr>
          <w:rFonts w:ascii="Constantia" w:hAnsi="Constantia"/>
          <w:b/>
          <w:color w:val="000000" w:themeColor="text1"/>
        </w:rPr>
      </w:pPr>
    </w:p>
    <w:p w14:paraId="1DED8A3F" w14:textId="77777777" w:rsidR="00644159" w:rsidRPr="00363274" w:rsidRDefault="00644159" w:rsidP="00644159">
      <w:pPr>
        <w:spacing w:after="0" w:line="240" w:lineRule="auto"/>
        <w:contextualSpacing/>
        <w:jc w:val="both"/>
        <w:rPr>
          <w:rFonts w:ascii="Constantia" w:hAnsi="Constantia"/>
          <w:b/>
          <w:i/>
          <w:iCs/>
          <w:color w:val="000000" w:themeColor="text1"/>
          <w:lang w:val="en-US"/>
        </w:rPr>
      </w:pPr>
      <w:r w:rsidRPr="00363274">
        <w:rPr>
          <w:rFonts w:ascii="Constantia" w:hAnsi="Constantia"/>
          <w:b/>
          <w:i/>
          <w:iCs/>
          <w:color w:val="000000" w:themeColor="text1"/>
          <w:lang w:val="en-US"/>
        </w:rPr>
        <w:t>Abstract</w:t>
      </w:r>
    </w:p>
    <w:p w14:paraId="3FA68DB3" w14:textId="77777777" w:rsidR="00B54ABB" w:rsidRDefault="00B54ABB" w:rsidP="00644159">
      <w:pPr>
        <w:spacing w:after="0" w:line="240" w:lineRule="auto"/>
        <w:contextualSpacing/>
        <w:jc w:val="both"/>
        <w:rPr>
          <w:rFonts w:ascii="Times New Roman" w:hAnsi="Times New Roman" w:cs="Times New Roman"/>
          <w:i/>
          <w:sz w:val="24"/>
        </w:rPr>
      </w:pPr>
      <w:r w:rsidRPr="00070B10">
        <w:rPr>
          <w:rFonts w:ascii="Times New Roman" w:hAnsi="Times New Roman" w:cs="Times New Roman"/>
          <w:i/>
          <w:sz w:val="24"/>
        </w:rPr>
        <w:t>This study aims to analyze the strategy of developing a sakinah family at the Religious Affairs Office of Medan Tembung District and to identify the role of da'wah management in the POACE principle at the Religious Affairs Office. The type of research used in this study is a qualitative method in a descriptive approach, namely by using data collection techniques through observation, interviews, and documentation. The primary data source was obtained from interviews with the Head of the Religious Affairs Office and Functional Islamic Religious Counselors (PAIF), while the secondary data was obtained from several relevant journals and books in accordance with the study being studied.</w:t>
      </w:r>
      <w:r w:rsidRPr="00A57C34">
        <w:rPr>
          <w:rFonts w:ascii="Times New Roman" w:hAnsi="Times New Roman" w:cs="Times New Roman"/>
          <w:i/>
          <w:sz w:val="24"/>
        </w:rPr>
        <w:t xml:space="preserve">The data analysis technique uses the Miles and Huberman model. </w:t>
      </w:r>
      <w:r w:rsidRPr="006728E8">
        <w:rPr>
          <w:rFonts w:ascii="Times New Roman" w:hAnsi="Times New Roman" w:cs="Times New Roman"/>
          <w:i/>
          <w:sz w:val="24"/>
        </w:rPr>
        <w:t>The results of this research show that</w:t>
      </w:r>
      <w:r>
        <w:rPr>
          <w:rFonts w:ascii="Times New Roman" w:hAnsi="Times New Roman" w:cs="Times New Roman"/>
          <w:i/>
          <w:sz w:val="24"/>
        </w:rPr>
        <w:t xml:space="preserve"> the Sakinah Family Development </w:t>
      </w:r>
      <w:r w:rsidRPr="006728E8">
        <w:rPr>
          <w:rFonts w:ascii="Times New Roman" w:hAnsi="Times New Roman" w:cs="Times New Roman"/>
          <w:i/>
          <w:sz w:val="24"/>
        </w:rPr>
        <w:t>Strategy at the Religious Affairs Office is</w:t>
      </w:r>
      <w:r>
        <w:rPr>
          <w:rFonts w:ascii="Times New Roman" w:hAnsi="Times New Roman" w:cs="Times New Roman"/>
          <w:i/>
          <w:sz w:val="24"/>
        </w:rPr>
        <w:t xml:space="preserve"> </w:t>
      </w:r>
      <w:r w:rsidRPr="006728E8">
        <w:rPr>
          <w:rFonts w:ascii="Times New Roman" w:hAnsi="Times New Roman" w:cs="Times New Roman"/>
          <w:i/>
          <w:sz w:val="24"/>
        </w:rPr>
        <w:t>1) Prospective br</w:t>
      </w:r>
      <w:r>
        <w:rPr>
          <w:rFonts w:ascii="Times New Roman" w:hAnsi="Times New Roman" w:cs="Times New Roman"/>
          <w:i/>
          <w:sz w:val="24"/>
        </w:rPr>
        <w:t xml:space="preserve">ides and grooms must officially </w:t>
      </w:r>
      <w:r w:rsidRPr="006728E8">
        <w:rPr>
          <w:rFonts w:ascii="Times New Roman" w:hAnsi="Times New Roman" w:cs="Times New Roman"/>
          <w:i/>
          <w:sz w:val="24"/>
        </w:rPr>
        <w:t>register their marriage at the Religious Affairs Office, 2) Di</w:t>
      </w:r>
      <w:r>
        <w:rPr>
          <w:rFonts w:ascii="Times New Roman" w:hAnsi="Times New Roman" w:cs="Times New Roman"/>
          <w:i/>
          <w:sz w:val="24"/>
        </w:rPr>
        <w:t xml:space="preserve">strict Religious Affairs Office </w:t>
      </w:r>
      <w:r w:rsidRPr="006728E8">
        <w:rPr>
          <w:rFonts w:ascii="Times New Roman" w:hAnsi="Times New Roman" w:cs="Times New Roman"/>
          <w:i/>
          <w:sz w:val="24"/>
        </w:rPr>
        <w:t>Medan Tembung provides marriage guidance to prospe</w:t>
      </w:r>
      <w:r>
        <w:rPr>
          <w:rFonts w:ascii="Times New Roman" w:hAnsi="Times New Roman" w:cs="Times New Roman"/>
          <w:i/>
          <w:sz w:val="24"/>
        </w:rPr>
        <w:t xml:space="preserve">ctive brides and grooms with an </w:t>
      </w:r>
      <w:r w:rsidRPr="006728E8">
        <w:rPr>
          <w:rFonts w:ascii="Times New Roman" w:hAnsi="Times New Roman" w:cs="Times New Roman"/>
          <w:i/>
          <w:sz w:val="24"/>
        </w:rPr>
        <w:t>emphasis on both understanding the purpose of marriage i</w:t>
      </w:r>
      <w:r>
        <w:rPr>
          <w:rFonts w:ascii="Times New Roman" w:hAnsi="Times New Roman" w:cs="Times New Roman"/>
          <w:i/>
          <w:sz w:val="24"/>
        </w:rPr>
        <w:t xml:space="preserve">tself, 3) Opening consultations </w:t>
      </w:r>
      <w:r w:rsidRPr="006728E8">
        <w:rPr>
          <w:rFonts w:ascii="Times New Roman" w:hAnsi="Times New Roman" w:cs="Times New Roman"/>
          <w:i/>
          <w:sz w:val="24"/>
        </w:rPr>
        <w:t>or questions and answers regarding marriage in terms</w:t>
      </w:r>
      <w:r>
        <w:rPr>
          <w:rFonts w:ascii="Times New Roman" w:hAnsi="Times New Roman" w:cs="Times New Roman"/>
          <w:i/>
          <w:sz w:val="24"/>
        </w:rPr>
        <w:t xml:space="preserve"> of terms, harmony and goals of </w:t>
      </w:r>
      <w:r w:rsidRPr="006728E8">
        <w:rPr>
          <w:rFonts w:ascii="Times New Roman" w:hAnsi="Times New Roman" w:cs="Times New Roman"/>
          <w:i/>
          <w:sz w:val="24"/>
        </w:rPr>
        <w:t>marriage, 4) Providing understanding to prospective bri</w:t>
      </w:r>
      <w:r>
        <w:rPr>
          <w:rFonts w:ascii="Times New Roman" w:hAnsi="Times New Roman" w:cs="Times New Roman"/>
          <w:i/>
          <w:sz w:val="24"/>
        </w:rPr>
        <w:t xml:space="preserve">des and grooms in going through </w:t>
      </w:r>
      <w:r w:rsidRPr="006728E8">
        <w:rPr>
          <w:rFonts w:ascii="Times New Roman" w:hAnsi="Times New Roman" w:cs="Times New Roman"/>
          <w:i/>
          <w:sz w:val="24"/>
        </w:rPr>
        <w:t>the bitter sweetness of building so that the household remain</w:t>
      </w:r>
      <w:r>
        <w:rPr>
          <w:rFonts w:ascii="Times New Roman" w:hAnsi="Times New Roman" w:cs="Times New Roman"/>
          <w:i/>
          <w:sz w:val="24"/>
        </w:rPr>
        <w:t xml:space="preserve">s strong, intact until old age, </w:t>
      </w:r>
      <w:r w:rsidRPr="006728E8">
        <w:rPr>
          <w:rFonts w:ascii="Times New Roman" w:hAnsi="Times New Roman" w:cs="Times New Roman"/>
          <w:i/>
          <w:sz w:val="24"/>
        </w:rPr>
        <w:t>and only death can separate it. 5) Providing understanding to the prospectiv</w:t>
      </w:r>
      <w:r>
        <w:rPr>
          <w:rFonts w:ascii="Times New Roman" w:hAnsi="Times New Roman" w:cs="Times New Roman"/>
          <w:i/>
          <w:sz w:val="24"/>
        </w:rPr>
        <w:t xml:space="preserve">e bride and </w:t>
      </w:r>
      <w:r w:rsidRPr="006728E8">
        <w:rPr>
          <w:rFonts w:ascii="Times New Roman" w:hAnsi="Times New Roman" w:cs="Times New Roman"/>
          <w:i/>
          <w:sz w:val="24"/>
        </w:rPr>
        <w:t>groom regarding family fiqih and other sharia.</w:t>
      </w:r>
    </w:p>
    <w:p w14:paraId="12FD6BA3" w14:textId="77777777" w:rsidR="00644159" w:rsidRPr="00363274" w:rsidRDefault="00644159" w:rsidP="00644159">
      <w:pPr>
        <w:spacing w:after="0" w:line="240" w:lineRule="auto"/>
        <w:contextualSpacing/>
        <w:jc w:val="both"/>
        <w:rPr>
          <w:rFonts w:ascii="Constantia" w:hAnsi="Constantia"/>
          <w:bCs/>
          <w:i/>
          <w:iCs/>
          <w:color w:val="000000" w:themeColor="text1"/>
          <w:lang w:val="en-US"/>
        </w:rPr>
      </w:pPr>
    </w:p>
    <w:p w14:paraId="1F17089C" w14:textId="4B014AA1" w:rsidR="00644159" w:rsidRPr="00B54ABB" w:rsidRDefault="00644159" w:rsidP="00B54ABB">
      <w:pPr>
        <w:spacing w:line="240" w:lineRule="auto"/>
        <w:jc w:val="both"/>
        <w:rPr>
          <w:rFonts w:ascii="Times New Roman" w:hAnsi="Times New Roman" w:cs="Times New Roman"/>
          <w:b/>
          <w:i/>
          <w:sz w:val="24"/>
        </w:rPr>
      </w:pPr>
      <w:r w:rsidRPr="00363274">
        <w:rPr>
          <w:rFonts w:ascii="Constantia" w:hAnsi="Constantia"/>
          <w:b/>
          <w:i/>
          <w:iCs/>
          <w:color w:val="000000" w:themeColor="text1"/>
          <w:lang w:val="en-US"/>
        </w:rPr>
        <w:t>Keywords:</w:t>
      </w:r>
      <w:r w:rsidRPr="00363274">
        <w:rPr>
          <w:rFonts w:ascii="Constantia" w:hAnsi="Constantia"/>
          <w:bCs/>
          <w:i/>
          <w:iCs/>
          <w:color w:val="000000" w:themeColor="text1"/>
          <w:lang w:val="en-US"/>
        </w:rPr>
        <w:t xml:space="preserve"> </w:t>
      </w:r>
      <w:r w:rsidR="00B54ABB" w:rsidRPr="00124F9B">
        <w:rPr>
          <w:rFonts w:ascii="Times New Roman" w:hAnsi="Times New Roman" w:cs="Times New Roman"/>
          <w:i/>
          <w:sz w:val="24"/>
        </w:rPr>
        <w:t>Development Strategy, Religious Affairs Office, Sakinah</w:t>
      </w:r>
    </w:p>
    <w:p w14:paraId="3C1A94DA" w14:textId="77777777" w:rsidR="00635F44" w:rsidRPr="00363274" w:rsidRDefault="00635F44" w:rsidP="00874F36">
      <w:pPr>
        <w:spacing w:after="0" w:line="240" w:lineRule="auto"/>
        <w:jc w:val="both"/>
        <w:rPr>
          <w:rStyle w:val="tlid-translation"/>
          <w:rFonts w:ascii="Constantia" w:hAnsi="Constantia" w:cstheme="majorBidi"/>
          <w:sz w:val="24"/>
          <w:szCs w:val="24"/>
        </w:rPr>
      </w:pPr>
    </w:p>
    <w:p w14:paraId="62CD47E9" w14:textId="77777777" w:rsidR="00635F44" w:rsidRPr="00363274" w:rsidRDefault="00635F44" w:rsidP="00827E01">
      <w:pPr>
        <w:spacing w:after="0" w:line="240" w:lineRule="auto"/>
        <w:jc w:val="both"/>
        <w:rPr>
          <w:rFonts w:ascii="Constantia" w:hAnsi="Constantia" w:cstheme="majorBidi"/>
          <w:color w:val="4472C4" w:themeColor="accent1"/>
          <w:sz w:val="24"/>
          <w:szCs w:val="24"/>
        </w:rPr>
      </w:pPr>
      <w:r w:rsidRPr="00363274">
        <w:rPr>
          <w:rStyle w:val="tlid-translation"/>
          <w:rFonts w:ascii="Constantia" w:hAnsi="Constantia" w:cstheme="majorBidi"/>
          <w:b/>
          <w:bCs/>
          <w:sz w:val="24"/>
          <w:szCs w:val="24"/>
        </w:rPr>
        <w:t>Pendahuluan</w:t>
      </w:r>
      <w:r w:rsidRPr="00363274">
        <w:rPr>
          <w:rStyle w:val="tlid-translation"/>
          <w:rFonts w:ascii="Constantia" w:hAnsi="Constantia" w:cstheme="majorBidi"/>
          <w:sz w:val="24"/>
          <w:szCs w:val="24"/>
        </w:rPr>
        <w:t xml:space="preserve"> </w:t>
      </w:r>
      <w:r w:rsidRPr="00363274">
        <w:rPr>
          <w:rStyle w:val="tlid-translation"/>
          <w:rFonts w:ascii="Constantia" w:hAnsi="Constantia"/>
          <w:b/>
          <w:bCs/>
          <w:color w:val="4472C4" w:themeColor="accent1"/>
          <w:lang w:val="en-US"/>
        </w:rPr>
        <w:t xml:space="preserve">(Font </w:t>
      </w:r>
      <w:r w:rsidR="009B7C08" w:rsidRPr="00363274">
        <w:rPr>
          <w:rStyle w:val="tlid-translation"/>
          <w:rFonts w:ascii="Constantia" w:hAnsi="Constantia"/>
          <w:b/>
          <w:bCs/>
          <w:color w:val="4472C4" w:themeColor="accent1"/>
          <w:lang w:val="en-US"/>
        </w:rPr>
        <w:t>Constantia</w:t>
      </w:r>
      <w:r w:rsidRPr="00363274">
        <w:rPr>
          <w:rStyle w:val="tlid-translation"/>
          <w:rFonts w:ascii="Constantia" w:hAnsi="Constantia"/>
          <w:b/>
          <w:bCs/>
          <w:color w:val="4472C4" w:themeColor="accent1"/>
          <w:lang w:val="en-US"/>
        </w:rPr>
        <w:t xml:space="preserve">, </w:t>
      </w:r>
      <w:proofErr w:type="spellStart"/>
      <w:r w:rsidRPr="00363274">
        <w:rPr>
          <w:rStyle w:val="tlid-translation"/>
          <w:rFonts w:ascii="Constantia" w:hAnsi="Constantia"/>
          <w:b/>
          <w:bCs/>
          <w:color w:val="4472C4" w:themeColor="accent1"/>
          <w:lang w:val="en-US"/>
        </w:rPr>
        <w:t>Ukuran</w:t>
      </w:r>
      <w:proofErr w:type="spellEnd"/>
      <w:r w:rsidRPr="00363274">
        <w:rPr>
          <w:rStyle w:val="tlid-translation"/>
          <w:rFonts w:ascii="Constantia" w:hAnsi="Constantia"/>
          <w:b/>
          <w:bCs/>
          <w:color w:val="4472C4" w:themeColor="accent1"/>
          <w:lang w:val="en-US"/>
        </w:rPr>
        <w:t xml:space="preserve"> 1</w:t>
      </w:r>
      <w:r w:rsidR="009B7C08" w:rsidRPr="00363274">
        <w:rPr>
          <w:rStyle w:val="tlid-translation"/>
          <w:rFonts w:ascii="Constantia" w:hAnsi="Constantia"/>
          <w:b/>
          <w:bCs/>
          <w:color w:val="4472C4" w:themeColor="accent1"/>
          <w:lang w:val="en-US"/>
        </w:rPr>
        <w:t>2</w:t>
      </w:r>
      <w:r w:rsidRPr="00363274">
        <w:rPr>
          <w:rStyle w:val="tlid-translation"/>
          <w:rFonts w:ascii="Constantia" w:hAnsi="Constantia"/>
          <w:b/>
          <w:bCs/>
          <w:color w:val="4472C4" w:themeColor="accent1"/>
          <w:lang w:val="en-US"/>
        </w:rPr>
        <w:t xml:space="preserve">, </w:t>
      </w:r>
      <w:proofErr w:type="spellStart"/>
      <w:r w:rsidRPr="00363274">
        <w:rPr>
          <w:rStyle w:val="tlid-translation"/>
          <w:rFonts w:ascii="Constantia" w:hAnsi="Constantia"/>
          <w:b/>
          <w:bCs/>
          <w:color w:val="4472C4" w:themeColor="accent1"/>
          <w:lang w:val="en-US"/>
        </w:rPr>
        <w:t>Huruf</w:t>
      </w:r>
      <w:proofErr w:type="spellEnd"/>
      <w:r w:rsidRPr="00363274">
        <w:rPr>
          <w:rStyle w:val="tlid-translation"/>
          <w:rFonts w:ascii="Constantia" w:hAnsi="Constantia"/>
          <w:b/>
          <w:bCs/>
          <w:color w:val="4472C4" w:themeColor="accent1"/>
          <w:lang w:val="en-US"/>
        </w:rPr>
        <w:t xml:space="preserve"> </w:t>
      </w:r>
      <w:r w:rsidR="00827E01" w:rsidRPr="00363274">
        <w:rPr>
          <w:rStyle w:val="tlid-translation"/>
          <w:rFonts w:ascii="Constantia" w:hAnsi="Constantia"/>
          <w:b/>
          <w:bCs/>
          <w:color w:val="4472C4" w:themeColor="accent1"/>
          <w:lang w:val="en-US"/>
        </w:rPr>
        <w:t>Kapital</w:t>
      </w:r>
      <w:r w:rsidRPr="00363274">
        <w:rPr>
          <w:rStyle w:val="tlid-translation"/>
          <w:rFonts w:ascii="Constantia" w:hAnsi="Constantia"/>
          <w:b/>
          <w:bCs/>
          <w:color w:val="4472C4" w:themeColor="accent1"/>
          <w:lang w:val="en-US"/>
        </w:rPr>
        <w:t xml:space="preserve"> </w:t>
      </w:r>
      <w:proofErr w:type="spellStart"/>
      <w:r w:rsidRPr="00363274">
        <w:rPr>
          <w:rStyle w:val="tlid-translation"/>
          <w:rFonts w:ascii="Constantia" w:hAnsi="Constantia"/>
          <w:b/>
          <w:bCs/>
          <w:color w:val="4472C4" w:themeColor="accent1"/>
          <w:lang w:val="en-US"/>
        </w:rPr>
        <w:t>Setiap</w:t>
      </w:r>
      <w:proofErr w:type="spellEnd"/>
      <w:r w:rsidRPr="00363274">
        <w:rPr>
          <w:rStyle w:val="tlid-translation"/>
          <w:rFonts w:ascii="Constantia" w:hAnsi="Constantia"/>
          <w:b/>
          <w:bCs/>
          <w:color w:val="4472C4" w:themeColor="accent1"/>
          <w:lang w:val="en-US"/>
        </w:rPr>
        <w:t xml:space="preserve"> Kata, Tebal)</w:t>
      </w:r>
    </w:p>
    <w:p w14:paraId="2DD20BBA"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rPr>
        <w:t xml:space="preserve">Strategi adalah rangkaian tindakan atau keputusan yang dirancang untuk mencapai hasil yang diinginkan, baik dalam konteks bisnis, pendidikan, keluarga, maupun kehidupan sosial (Sunyoto, 2010). Secara lebih spesifik, </w:t>
      </w:r>
      <w:r w:rsidRPr="00C73247">
        <w:rPr>
          <w:rFonts w:ascii="Constantia" w:hAnsi="Constantia" w:cs="Times New Roman"/>
          <w:bCs/>
          <w:sz w:val="24"/>
        </w:rPr>
        <w:t>strategi</w:t>
      </w:r>
      <w:r w:rsidRPr="00C73247">
        <w:rPr>
          <w:rFonts w:ascii="Constantia" w:hAnsi="Constantia" w:cs="Times New Roman"/>
          <w:sz w:val="24"/>
        </w:rPr>
        <w:t xml:space="preserve"> dapat diartikan sebagai upaya atau langkah-langkah terencana yang dilakukan untuk mengatasi tantangan dan memanfaatkan peluang dengan cara yang sistematik dan terstruktur, untuk mencapai tujuan jangka panjang yang telah ditetapkan. Strategi dalam konteks pengembangan keluarga sakinah di KUA mencakup pendekatan sistematis untuk membimbing pasangan suami istri agar mencapai keharmonisan dan kebahagiaan dalam rumah tangga. Ini melibatkan program bimbingan, komunikasi efektif, dan dukungan dalam menghadapi tantangan kehidupan berkeluarga. Oleh karena itu, diperlukan strategi yang efektif untuk mengembangkan keluarga sakinah, terutama di lingkungan masyarakat yang beragam seperti Kecamatan Medan Tembung.</w:t>
      </w:r>
    </w:p>
    <w:p w14:paraId="6E189EC8" w14:textId="77777777" w:rsidR="00C73247" w:rsidRPr="00C73247" w:rsidRDefault="00C73247" w:rsidP="00C73247">
      <w:pPr>
        <w:spacing w:line="240" w:lineRule="auto"/>
        <w:ind w:firstLine="567"/>
        <w:jc w:val="both"/>
        <w:rPr>
          <w:rFonts w:ascii="Constantia" w:hAnsi="Constantia" w:cs="Times New Roman"/>
          <w:sz w:val="24"/>
          <w:lang w:eastAsia="id-ID"/>
        </w:rPr>
      </w:pPr>
      <w:r w:rsidRPr="00C73247">
        <w:rPr>
          <w:rFonts w:ascii="Constantia" w:hAnsi="Constantia" w:cs="Times New Roman"/>
          <w:sz w:val="24"/>
        </w:rPr>
        <w:tab/>
        <w:t>Menurut undang-undang RI nomor 1 tahun 1974 dijelaskan bahwa tujuan dari perkawinan adalah untuk membentuk rumah tangga, keluarga yang bahagia dan kekal berdasarkan Ketuhanan Yang Maha Esa (Basir, 2018). Berdasarkan hal itu, maka terciptanya keluarga yang sakinah menjadi sangat penting bagi pasangan suami istri manapun</w:t>
      </w:r>
      <w:r w:rsidRPr="00C73247">
        <w:rPr>
          <w:rFonts w:ascii="Constantia" w:hAnsi="Constantia" w:cs="Times New Roman"/>
          <w:sz w:val="24"/>
          <w:lang w:eastAsia="id-ID"/>
        </w:rPr>
        <w:t xml:space="preserve">. </w:t>
      </w:r>
      <w:r w:rsidRPr="00C73247">
        <w:rPr>
          <w:rFonts w:ascii="Constantia" w:hAnsi="Constantia" w:cs="Times New Roman"/>
          <w:sz w:val="24"/>
        </w:rPr>
        <w:t>Keluarga sakinah, yang diartikan sebagai keluarga yang damai, harmonis, dan sejahtera, merupakan tujuan ideal bagi setiap masyarakat Muslim. Dalam konteks kehidupan beragama, keluarga sakinah menjadi fondasi utama dalam membentuk generasi yang berkualitas. Keluarga yang harmonis diharapkan dapat menciptakan lingkungan yang kondusif bagi pertumbuhan anak-anak, baik dari segi moral maupun spiritual (Sukardi, 2018).</w:t>
      </w:r>
      <w:r w:rsidRPr="00C73247">
        <w:rPr>
          <w:rFonts w:ascii="Constantia" w:hAnsi="Constantia"/>
          <w:sz w:val="24"/>
        </w:rPr>
        <w:t xml:space="preserve"> </w:t>
      </w:r>
    </w:p>
    <w:p w14:paraId="4190520C"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lang w:eastAsia="id-ID"/>
        </w:rPr>
        <w:tab/>
        <w:t xml:space="preserve">Dalam konteks Indonesia, keluarga sakinah memiliki peran krusial dalam pembangunan nasional, terutama dalam membentuk generasi penerus yang berkualitas. Keluarga yang harmonis adalah pilar utama dalam membangun masyarakat yang kuat. </w:t>
      </w:r>
      <w:r w:rsidRPr="00C73247">
        <w:rPr>
          <w:rFonts w:ascii="Constantia" w:hAnsi="Constantia" w:cs="Times New Roman"/>
          <w:sz w:val="24"/>
        </w:rPr>
        <w:t>Keluarga yang sakinah merupakan impian yang ingin diwujudkan oleh setiap keluarga manapun. Keluarga sakinah merupakan keluarga yang sangat ideal yang terbentuk berlandaskan Al-Qur’an dan Sunnah untuk mencapai kebahagiaan baik di dunia maupun di akhirat (Basir, 2018). Pernikahan dilaksanakan atas dasar mengikuti perintah agama dan mengikuti sunnah Rasul maka sakinah, mawadah, dan rahmah yang telah Allah ciptakan dapat dinikmati oleh sepasang suami istri. Allah membangun keutuhan keluarga berdasarkan perkawinan laki-laki dan perempuan dalam bentuk ketentraman serta mengembangkan rasa kasih sayang. Sebagaimana firman Allah dalam Q.S. Ar-Ruum: 21</w:t>
      </w:r>
    </w:p>
    <w:p w14:paraId="58A865B5" w14:textId="77777777" w:rsidR="00C73247" w:rsidRPr="00C73247" w:rsidRDefault="00C73247" w:rsidP="00C73247">
      <w:pPr>
        <w:spacing w:line="240" w:lineRule="auto"/>
        <w:ind w:firstLine="567"/>
        <w:jc w:val="right"/>
        <w:rPr>
          <w:rFonts w:ascii="Constantia" w:hAnsi="Constantia" w:cs="Times New Roman"/>
          <w:sz w:val="28"/>
          <w:szCs w:val="28"/>
        </w:rPr>
      </w:pPr>
      <w:r w:rsidRPr="00C73247">
        <w:rPr>
          <w:rFonts w:ascii="Constantia" w:hAnsi="Constantia" w:cs="Times New Roman"/>
          <w:sz w:val="28"/>
          <w:szCs w:val="28"/>
          <w:rtl/>
        </w:rPr>
        <w:t>وَمِنْ اٰيٰتِهٖٓ اَنْ خَلَقَ لَكُمْ مِّنْ اَنْفُسِكُمْ اَزْوَاجًا لِّتَسْكُنُوْٓا اِلَيْهَا وَجَعَلَ بَيْنَكُمْ مَّوَدَّةً وَّرَحْمَةًۗ اِنَّ فِيْ ذٰلِكَ لَاٰيٰتٍ لِّقَوْمٍ يَّتَفَكَّرُوْنَ</w:t>
      </w:r>
    </w:p>
    <w:p w14:paraId="4F52B84E"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rPr>
        <w:tab/>
        <w:t xml:space="preserve">Artinya : "Dan di antara tanda-tanda (kebesaran)-Nya ialah Dia menciptakan pasangan-pasangan untukmu dari jenismu sendiri, agar kamu cenderung dan merasa tenteram kepadanya, dan Dia menjadikan di antaramu rasa kasih dan sayang. Sungguh, </w:t>
      </w:r>
      <w:r w:rsidRPr="00C73247">
        <w:rPr>
          <w:rFonts w:ascii="Constantia" w:hAnsi="Constantia" w:cs="Times New Roman"/>
          <w:sz w:val="24"/>
        </w:rPr>
        <w:lastRenderedPageBreak/>
        <w:t>pada yang demikian itu benar-benar terdapat tanda-tanda (kebesaran Allah) bagi kaum yang berpikir."</w:t>
      </w:r>
    </w:p>
    <w:p w14:paraId="3375633A"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rPr>
        <w:tab/>
        <w:t>Keluarga sakinah merupakan keluarga yang kehidupannya selalu dihiasi dengan ketenangan, ketentraman, dan kebahagiaan dalam setiap kondisi apapun. Namun,keluarga Sakinah tentu tidak akan terjadi dengan sendirinya, dibutuhkan komitmen, usaha, upaya dan pengorbanan dari setiap anggota keluarga untuk mewujudkannya. Komitmen dan kesetiaan yang kuat sangat berperan penting untuk menjalani hubungan suami istri agar tetap langgeng hingga akhir hayat. Usaha untuk mewujudkan keluarga sakinah bukanlah suatu hal yang mudah, Oleh karena itu diperlukan adanya bimbingan terbaik yang diberikan untuk calon pengantin yang akan melangsungkan sebuah pernikahan.</w:t>
      </w:r>
    </w:p>
    <w:p w14:paraId="396C6836" w14:textId="77777777" w:rsidR="00C73247" w:rsidRPr="00C73247" w:rsidRDefault="00C73247" w:rsidP="00C73247">
      <w:pPr>
        <w:spacing w:line="240" w:lineRule="auto"/>
        <w:ind w:firstLine="567"/>
        <w:jc w:val="both"/>
        <w:rPr>
          <w:rFonts w:ascii="Constantia" w:hAnsi="Constantia" w:cs="Times New Roman"/>
          <w:sz w:val="24"/>
          <w:szCs w:val="24"/>
        </w:rPr>
      </w:pPr>
      <w:r w:rsidRPr="00C73247">
        <w:rPr>
          <w:rFonts w:ascii="Constantia" w:hAnsi="Constantia" w:cs="Times New Roman"/>
          <w:sz w:val="24"/>
        </w:rPr>
        <w:tab/>
      </w:r>
      <w:r w:rsidRPr="00C73247">
        <w:rPr>
          <w:rFonts w:ascii="Constantia" w:hAnsi="Constantia" w:cs="Times New Roman"/>
          <w:sz w:val="24"/>
          <w:szCs w:val="24"/>
        </w:rPr>
        <w:t xml:space="preserve">Kantor Urusan Agama adalah lembaga yang berada di bawah naungan </w:t>
      </w:r>
      <w:r w:rsidRPr="00C73247">
        <w:rPr>
          <w:rStyle w:val="Strong"/>
          <w:rFonts w:ascii="Constantia" w:hAnsi="Constantia" w:cs="Times New Roman"/>
          <w:sz w:val="24"/>
          <w:szCs w:val="24"/>
        </w:rPr>
        <w:t>Kementerian Agama Republik Indonesia</w:t>
      </w:r>
      <w:r w:rsidRPr="00C73247">
        <w:rPr>
          <w:rFonts w:ascii="Constantia" w:hAnsi="Constantia" w:cs="Times New Roman"/>
          <w:sz w:val="24"/>
          <w:szCs w:val="24"/>
        </w:rPr>
        <w:t xml:space="preserve"> dan berfungsi sebagai unit pelaksana tugas-tugas agama di tingkat kecamatan. Kantor Urusan Agama di tingkat kecamatan memiliki peran yang sangat penting dalam mendukung terbentuknya keluarga sakinah. Sebagai bagian dari Kementerian Agama Republik Indonesia, salah satu tugas utama KUA adalah memastikan bahwa pernikahan yang dilakukan di wilayahnya memenuhi ketentuan agama dan hukum yang berlaku, serta memberikan bimbingan kepada calon pengantin untuk menciptakan keluarga yang sakinah, mawaddah, warahmah. Kantor Urusan Agama memiliki peran vital dalam pengembangan keluarga sakinah. Sebagai lembaga yang bertanggung jawab dalam urusan agama di tingkat kecamatan, KUA dapat memberikan berbagai program dan layanan yang mendukung pembentukan keluarga sakinah. Dengan demikian, KUA tidak hanya berfungsi sebagai lembaga administratif tetapi juga sebagai pusat pembinaan masyarakat (Hasan, 2020).</w:t>
      </w:r>
    </w:p>
    <w:p w14:paraId="0EE6A5AE"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rPr>
        <w:tab/>
        <w:t xml:space="preserve">Strategi pengembangan keluarga sakinah di kantor KUA memiliki keterkaitan erat dengan manajemen dakwah. Keluarga sakinah, yang merupakan keluarga yang tercipta dalam suasana damai, harmonis, dan penuh kasih sayang, adalah tujuan utama dalam dakwah Islam. Di kantor KUA, pengembangan keluarga sakinah bisa dilakukan dengan memberikan bimbingan, penyuluhan, serta pendidikan kepada calon pengantin dan pasangan suami istri, guna mencapai keharmonisan dalam rumah tangga. Hal ini sejalan dengan prinsip manajemen dakwah, yang melibatkan perencanaan, pelaksanaan, dan evaluasi program dakwah yang efektif untuk mencapai tujuan tertentu </w:t>
      </w:r>
      <w:r w:rsidRPr="00C73247">
        <w:rPr>
          <w:rFonts w:ascii="Constantia" w:hAnsi="Constantia" w:cs="Times New Roman"/>
          <w:sz w:val="24"/>
          <w:szCs w:val="24"/>
        </w:rPr>
        <w:t>(Nurtjahjo, 2005).</w:t>
      </w:r>
    </w:p>
    <w:p w14:paraId="416EB151" w14:textId="77777777" w:rsidR="00C73247" w:rsidRPr="00C73247" w:rsidRDefault="00C73247" w:rsidP="00C73247">
      <w:pPr>
        <w:spacing w:line="240" w:lineRule="auto"/>
        <w:ind w:firstLine="567"/>
        <w:jc w:val="both"/>
        <w:rPr>
          <w:rFonts w:ascii="Constantia" w:hAnsi="Constantia" w:cs="Times New Roman"/>
          <w:sz w:val="24"/>
          <w:szCs w:val="24"/>
        </w:rPr>
      </w:pPr>
      <w:r w:rsidRPr="00C73247">
        <w:rPr>
          <w:rFonts w:ascii="Constantia" w:hAnsi="Constantia" w:cs="Times New Roman"/>
          <w:sz w:val="24"/>
        </w:rPr>
        <w:tab/>
        <w:t xml:space="preserve">Dalam hal ini, dakwah keluarga sakinah melibatkan pendekatan yang sistematis dalam memberikan pendidikan dan pemahaman tentang nilai-nilai agama dan etika kehidupan berkeluarga. Di sinilah manajemen dakwah berperan dalam mengelola kegiatan-kegiatan yang mendukung pembentukan keluarga sakinah, seperti seminar, pelatihan, dan pemberian informasi kepada masyarakat mengenai peran agama dalam kehidupan berkeluarga </w:t>
      </w:r>
      <w:r w:rsidRPr="00C73247">
        <w:rPr>
          <w:rFonts w:ascii="Constantia" w:hAnsi="Constantia" w:cs="Times New Roman"/>
          <w:sz w:val="24"/>
          <w:szCs w:val="24"/>
        </w:rPr>
        <w:t>(Nurtjahjo, 2005)</w:t>
      </w:r>
      <w:r w:rsidRPr="00C73247">
        <w:rPr>
          <w:rFonts w:ascii="Constantia" w:hAnsi="Constantia" w:cs="Times New Roman"/>
          <w:sz w:val="24"/>
        </w:rPr>
        <w:t>. Dengan pendekatan ini, diharapkan setiap individu dan pasangan suami istri dapat menerapkan nilai-nilai Islam yang memperkuat kualitas kehidupan rumah tangga mereka.</w:t>
      </w:r>
      <w:r w:rsidRPr="00C73247">
        <w:rPr>
          <w:rFonts w:ascii="Constantia" w:hAnsi="Constantia" w:cs="Times New Roman"/>
          <w:sz w:val="24"/>
          <w:szCs w:val="24"/>
        </w:rPr>
        <w:t xml:space="preserve">  </w:t>
      </w:r>
    </w:p>
    <w:p w14:paraId="4E95579A" w14:textId="77777777" w:rsidR="00C73247" w:rsidRPr="00C73247" w:rsidRDefault="00C73247" w:rsidP="00C73247">
      <w:pPr>
        <w:spacing w:line="240" w:lineRule="auto"/>
        <w:ind w:firstLine="567"/>
        <w:jc w:val="both"/>
        <w:rPr>
          <w:rFonts w:ascii="Constantia" w:hAnsi="Constantia" w:cs="Times New Roman"/>
          <w:sz w:val="32"/>
        </w:rPr>
      </w:pPr>
      <w:r w:rsidRPr="00C73247">
        <w:rPr>
          <w:rFonts w:ascii="Constantia" w:hAnsi="Constantia" w:cs="Times New Roman"/>
          <w:sz w:val="24"/>
        </w:rPr>
        <w:tab/>
        <w:t xml:space="preserve">Program penyuluhan agama di Kantor Urusan Agama memiliki peran penting dalam membangun keluarga sakinah, yang tidak hanya mencakup aspek spiritual, tetapi juga dimensi sosial dan ekonomi yang saling berkaitan. Dalam aspek spiritual, program </w:t>
      </w:r>
      <w:r w:rsidRPr="00C73247">
        <w:rPr>
          <w:rFonts w:ascii="Constantia" w:hAnsi="Constantia" w:cs="Times New Roman"/>
          <w:sz w:val="24"/>
        </w:rPr>
        <w:lastRenderedPageBreak/>
        <w:t>ini berfokus pada pendidikan nilai agama, penguatan iman, dan praktik ibadah, yang bertujuan untuk membentuk karakter dan integritas individu (</w:t>
      </w:r>
      <w:r w:rsidRPr="00C73247">
        <w:rPr>
          <w:rFonts w:ascii="Constantia" w:hAnsi="Constantia" w:cs="Times New Roman"/>
          <w:sz w:val="24"/>
          <w:szCs w:val="24"/>
        </w:rPr>
        <w:t>Machrus. A, 2017).</w:t>
      </w:r>
      <w:r w:rsidRPr="00C73247">
        <w:rPr>
          <w:rFonts w:ascii="Constantia" w:hAnsi="Constantia" w:cs="Times New Roman"/>
          <w:sz w:val="24"/>
        </w:rPr>
        <w:t xml:space="preserve"> Selain itu, aspek sosial mencakup pendidikan keluarga yang memberikan pemahaman tentang peran dan tanggung jawab dalam rumah tangga, serta penguatan komunitas untuk menciptakan lingkungan yang kondusif bagi keluarga sakinah </w:t>
      </w:r>
      <w:r w:rsidRPr="00C73247">
        <w:rPr>
          <w:rFonts w:ascii="Constantia" w:hAnsi="Constantia" w:cs="Times New Roman"/>
          <w:sz w:val="24"/>
          <w:szCs w:val="24"/>
        </w:rPr>
        <w:t>(Rizal. S, 2021).</w:t>
      </w:r>
      <w:r w:rsidRPr="00C73247">
        <w:rPr>
          <w:rFonts w:ascii="Constantia" w:hAnsi="Constantia" w:cs="Times New Roman"/>
          <w:sz w:val="24"/>
        </w:rPr>
        <w:t xml:space="preserve"> Di sisi lain, aspek ekonomi dalam penyuluhan agama meliputi manajemen keuangan keluarga, pendidikan keterampilan, dan kesadaran ekonomi, yang semuanya berkontribusi pada stabilitas dan kesejahteraan keluarga. Dengan pendekatan yang holistik ini, program penyuluhan diharapkan dapat memberikan dampak yang lebih komprehensif dan berkelanjutan bagi masyarakat dan keluarga </w:t>
      </w:r>
      <w:r w:rsidRPr="00C73247">
        <w:rPr>
          <w:rFonts w:ascii="Constantia" w:hAnsi="Constantia" w:cs="Times New Roman"/>
          <w:sz w:val="24"/>
          <w:szCs w:val="24"/>
        </w:rPr>
        <w:t>(Karyoto, 2016)</w:t>
      </w:r>
      <w:r w:rsidRPr="00C73247">
        <w:rPr>
          <w:rFonts w:ascii="Constantia" w:hAnsi="Constantia"/>
        </w:rPr>
        <w:t xml:space="preserve"> .</w:t>
      </w:r>
    </w:p>
    <w:p w14:paraId="524E8D5B" w14:textId="77777777" w:rsidR="00C73247" w:rsidRPr="00C73247" w:rsidRDefault="00C73247" w:rsidP="00C73247">
      <w:pPr>
        <w:spacing w:line="240" w:lineRule="auto"/>
        <w:ind w:firstLine="567"/>
        <w:jc w:val="both"/>
        <w:rPr>
          <w:rFonts w:ascii="Constantia" w:hAnsi="Constantia" w:cs="Times New Roman"/>
          <w:sz w:val="24"/>
          <w:szCs w:val="24"/>
        </w:rPr>
      </w:pPr>
      <w:r w:rsidRPr="00C73247">
        <w:rPr>
          <w:rFonts w:ascii="Constantia" w:hAnsi="Constantia" w:cs="Times New Roman"/>
          <w:sz w:val="24"/>
        </w:rPr>
        <w:tab/>
        <w:t>Di era modern, banyak tantangan yang dihadapi oleh keluarga, seperti pergeseran nilai, tuntutan ekonomi, dan pengaruh teknologi. Hal ini menyebabkan dinamika dalam hubungan antar anggota keluarga yang dapat mengancam keharmonisan.</w:t>
      </w:r>
      <w:r w:rsidRPr="00C73247">
        <w:rPr>
          <w:rFonts w:ascii="Constantia" w:hAnsi="Constantia" w:cs="Times New Roman"/>
          <w:sz w:val="24"/>
          <w:szCs w:val="24"/>
        </w:rPr>
        <w:t xml:space="preserve"> Akibatnya, kehidupan perkawinan menjadi rapuh dan rentan mengalami konflik tak berujung dan berakhir dengan perpecahan. Ketika keutuhan rumah tangga dipertaruhkan, sesungguhnya masa depan bangsa sedang digadaikan. Karena ketika sebuah perceraian terjadi, maka berbagai persoalan bangsa akan muncul menyertainya seperti lahirnya proses kemiskinan khususnya pada perempuan dan anak-anak. Perceraian juga menjauhkan anak dari kehidupan yang sehat dan sejahtera serta hak-hak anak akan terabaikan.</w:t>
      </w:r>
      <w:r w:rsidRPr="00C73247">
        <w:rPr>
          <w:rFonts w:ascii="Constantia" w:hAnsi="Constantia" w:cs="Times New Roman"/>
          <w:sz w:val="24"/>
        </w:rPr>
        <w:t xml:space="preserve"> Oleh karena itu, strategi pengembangan keluarga sakinah di KUA Kecamatan Medan Tembung perlu dirancang untuk mengatasi tantangan tersebut (Dewi, 2019).</w:t>
      </w:r>
    </w:p>
    <w:p w14:paraId="2A91B0CE" w14:textId="77777777" w:rsidR="00C73247" w:rsidRPr="00C73247" w:rsidRDefault="00C73247" w:rsidP="00C73247">
      <w:pPr>
        <w:spacing w:line="240" w:lineRule="auto"/>
        <w:ind w:firstLine="567"/>
        <w:jc w:val="both"/>
        <w:rPr>
          <w:rFonts w:ascii="Constantia" w:hAnsi="Constantia" w:cs="Times New Roman"/>
          <w:sz w:val="24"/>
          <w:szCs w:val="24"/>
        </w:rPr>
      </w:pPr>
      <w:r w:rsidRPr="00C73247">
        <w:rPr>
          <w:rFonts w:ascii="Constantia" w:hAnsi="Constantia" w:cs="Times New Roman"/>
          <w:sz w:val="24"/>
          <w:szCs w:val="24"/>
        </w:rPr>
        <w:tab/>
      </w:r>
      <w:r w:rsidRPr="00C73247">
        <w:rPr>
          <w:rFonts w:ascii="Constantia" w:hAnsi="Constantia" w:cs="Times New Roman"/>
          <w:sz w:val="24"/>
        </w:rPr>
        <w:t>Kantor Urusan Agama (KUA) memainkan peran penting dalam membekali masyarakat dengan keterampilan yang diperlukan untuk mengelola rumah tangga secara efektif. Melalui penyelenggaraan kelas pelatihan, KUA mengadakan program yang berfokus pada keterampilan praktis seperti manajemen keuangan, memasak, dan perawatan rumah tangga. Selain itu, KUA juga mengorganisir workshop dan seminar yang melibatkan narasumber ahli, di mana peserta diajarkan teknik-teknik manajemen rumah tangga yang baik, termasuk cara mengelola anggaran dan strategi investasi kecil. Program pendidikan kewirausahaan juga diberikan bagi pasangan suami istri yang ingin memulai usaha kecil, mencakup cara merencanakan dan mengembangkan usaha untuk meningkatkan pendapatan keluarga. Setelah pelatihan, KUA menyediakan pendampingan dan mentoring untuk membantu peserta menerapkan keterampilan yang telah dipelajari dalam kehidupan sehari-hari. Melalui kolaborasi dengan instansi terkait, KUA dapat menyediakan sumber daya dan materi pelatihan yang lebih beragam dan relevan. Dengan pendekatan ini, KUA bertujuan untuk menciptakan keluarga yang harmonis dan sejahtera (</w:t>
      </w:r>
      <w:r w:rsidRPr="00C73247">
        <w:rPr>
          <w:rFonts w:ascii="Constantia" w:hAnsi="Constantia" w:cs="Times New Roman"/>
          <w:sz w:val="24"/>
          <w:szCs w:val="24"/>
        </w:rPr>
        <w:t>Supriyadi. A, 2018).</w:t>
      </w:r>
    </w:p>
    <w:p w14:paraId="32389306" w14:textId="77777777" w:rsidR="00C73247" w:rsidRPr="00C73247" w:rsidRDefault="00C73247" w:rsidP="00C73247">
      <w:pPr>
        <w:spacing w:line="240" w:lineRule="auto"/>
        <w:ind w:firstLine="567"/>
        <w:jc w:val="both"/>
        <w:rPr>
          <w:rFonts w:ascii="Constantia" w:hAnsi="Constantia" w:cs="Times New Roman"/>
          <w:sz w:val="24"/>
          <w:szCs w:val="24"/>
        </w:rPr>
      </w:pPr>
      <w:r w:rsidRPr="00C73247">
        <w:rPr>
          <w:rFonts w:ascii="Constantia" w:hAnsi="Constantia" w:cs="Times New Roman"/>
          <w:sz w:val="24"/>
        </w:rPr>
        <w:tab/>
      </w:r>
      <w:r w:rsidRPr="00C73247">
        <w:rPr>
          <w:rFonts w:ascii="Constantia" w:hAnsi="Constantia" w:cs="Times New Roman"/>
          <w:sz w:val="24"/>
          <w:szCs w:val="24"/>
        </w:rPr>
        <w:t xml:space="preserve">Salah satu strategi yang dapat diterapkan adalah melalui program pendidikan agama. KUA dapat menyelenggarakan kelas-kelas pendidikan yang mengajarkan nilai-nilai agama dan etika keluarga. Pendidikan ini penting untuk membentuk karakter anggota keluarga, sehingga mereka dapat saling menghargai dan memahami peran masing-masing (Rizal, 2021). Upaya membangun ketahanan keluarga dan pembentukan keluarga sakinah selalu digiatkan oleh pemerintah. Kementerian Agama yang bertugas di bawah pemerintah telah mengambil inisiatif dan langkah-langkah preventif diantaranya terbitnya Peraturan Menteri Agama nomor 3 tahun 1999 tentang Pembinaan Gerakan Keluarga Sakinah (Kemenag RI, 1999). Pada tahun 2020 calon </w:t>
      </w:r>
      <w:r w:rsidRPr="00C73247">
        <w:rPr>
          <w:rFonts w:ascii="Constantia" w:hAnsi="Constantia" w:cs="Times New Roman"/>
          <w:sz w:val="24"/>
          <w:szCs w:val="24"/>
        </w:rPr>
        <w:lastRenderedPageBreak/>
        <w:t>pengantin diharuskan untuk mengikuti program pendidikan pranikah terlebih dahulu sebelum melangsungkan pernikahan (Kemenag RI, 2020). Dengan adanya program ini pemerintah dan masyarakat berharap agar pasangan suami istri dapat memahami hak dan kewajiban, sehingga konflik permasalahan keluarga yang tentu tidak bisa dihilangkan namun dapat diselesaikan dengan baik dan tidak dengan mudah mengakhiri ikatan perkawinan di Pengadilan Agama.</w:t>
      </w:r>
    </w:p>
    <w:p w14:paraId="3F6D0BE5" w14:textId="77777777" w:rsidR="00C73247" w:rsidRPr="00C73247" w:rsidRDefault="00C73247" w:rsidP="00C73247">
      <w:pPr>
        <w:spacing w:line="240" w:lineRule="auto"/>
        <w:ind w:firstLine="567"/>
        <w:jc w:val="both"/>
        <w:rPr>
          <w:rFonts w:ascii="Constantia" w:hAnsi="Constantia" w:cs="Times New Roman"/>
          <w:sz w:val="28"/>
          <w:szCs w:val="24"/>
        </w:rPr>
      </w:pPr>
      <w:r w:rsidRPr="00C73247">
        <w:rPr>
          <w:rFonts w:ascii="Constantia" w:hAnsi="Constantia" w:cs="Times New Roman"/>
          <w:sz w:val="24"/>
        </w:rPr>
        <w:tab/>
        <w:t>Kantor Urusan Agama (KUA) memainkan peran penting dalam memberikan layanan konsultasi bagi pasangan yang menghadapi masalah rumah tangga melalui berbagai pendekatan yang terstruktur. Salah satunya adalah sesi konsultasi yang memungkinkan pasangan untuk berbicara langsung dengan penghulu atau penyuluh agama, di mana mereka dapat mengungkapkan permasalahan yang dihadapi dan mendapatkan nasihat serta solusi yang sesuai. KUA juga berfungsi sebagai mediator dalam menyelesaikan konflik antara pasangan, menawarkan layanan mediasi untuk membantu mencapai kesepakatan yang saling menguntungkan. Selain itu, program pendidikan dan penyuluhan yang diadakan KUA bertujuan untuk meningkatkan pemahaman pasangan mengenai peran dan tanggung jawab dalam keluarga, mencakup topik-topik seperti komunikasi yang efektif dan manajemen konflik. Secara rutin, KUA menyelenggarakan kegiatan konsultasi dan konseling keluarga, di mana pasangan dapat berkumpul untuk berbagi pengalaman dan mendapatkan bimbingan dari para ahli. Dengan pendekatan holistik ini, KUA berupaya membantu pasangan menemukan solusi yang tepat dan membangun kembali keharmonisan dalam rumah tangga.</w:t>
      </w:r>
    </w:p>
    <w:p w14:paraId="556E2B4E"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rPr>
        <w:tab/>
        <w:t>Setiap program yang dilaksanakan perlu dievaluasi secara berkala untuk mengetahui efektivitasnya. KUA harus melakukan survei dan pengumpulan data mengenai perkembangan keluarga di Kecamatan Medan Tembung. Dengan evaluasi yang baik, program-program yang kurang efektif dapat diperbaiki dan ditingkatkan (Pratiwi, 2021). Dukungan dari pemerintah juga menjadi faktor penting dalam pengembangan keluarga sakinah. KUA perlu berkolaborasi dengan instansi pemerintah lainnya untuk mendapatkan sumber daya dan dukungan yang diperlukan dalam melaksanakan program-program pengembangan keluarga (Fahmi, 2020). Dengan berbagai strategi yang diterapkan, diharapkan KUA Kecamatan Medan Tembung dapat menjadi pionir dalam pengembangan keluarga sakinah. Keluarga yang harmonis dan sejahtera akan berdampak positif tidak hanya bagi individu, tetapi juga bagi masyarakat dan negara secara keseluruhan (Nugroho, 2023).</w:t>
      </w:r>
    </w:p>
    <w:p w14:paraId="7E802460" w14:textId="77777777" w:rsidR="00C73247" w:rsidRPr="00C73247" w:rsidRDefault="00C73247" w:rsidP="00C73247">
      <w:pPr>
        <w:spacing w:line="240" w:lineRule="auto"/>
        <w:ind w:firstLine="567"/>
        <w:jc w:val="both"/>
        <w:rPr>
          <w:rFonts w:ascii="Constantia" w:hAnsi="Constantia" w:cs="Times New Roman"/>
          <w:sz w:val="28"/>
        </w:rPr>
      </w:pPr>
      <w:r w:rsidRPr="00C73247">
        <w:rPr>
          <w:rFonts w:ascii="Constantia" w:hAnsi="Constantia" w:cs="Times New Roman"/>
          <w:sz w:val="24"/>
        </w:rPr>
        <w:tab/>
        <w:t>Pada penelitian ini terdapat temuan dalam menganalisis implementasi program Bimwin, BRUS, dan BRUN di KUA Kecamatan Medan Tembung, yang menunjukkan dampaknya terhadap calon pengantin. Kementerian Agama mewajibkan calon pengantin mengikuti program-program ini sebelum menikah, sesuai Surat Edaran Dirjen Bimas Islam Nomor 2 Tahun 2024. Bimwin (Bimbingan Perkawinan) memberikan edukasi tentang hukum perkawinan, kesehatan reproduksi, manajemen keuangan, dan komunikasi untuk membangun rumah tangga yang harmonis. BRUS (Bimbingan Remaja Usia Sekolah) memberikan bimbingan kepada remaja tentang kesehatan reproduksi dan pendidikan karakter, sedangkan BRUN (Bimbingan Remaja Usia Nikah) mempersiapkan remaja yang siap menikah dengan pengetahuan serupa Bimwin.</w:t>
      </w:r>
    </w:p>
    <w:p w14:paraId="15007D4D"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rPr>
        <w:lastRenderedPageBreak/>
        <w:tab/>
      </w:r>
      <w:r w:rsidRPr="00C73247">
        <w:rPr>
          <w:rFonts w:ascii="Constantia" w:hAnsi="Constantia" w:cs="Times New Roman"/>
          <w:sz w:val="24"/>
          <w:szCs w:val="24"/>
        </w:rPr>
        <w:t>Maka dari itu peneliti tertarik untuk melakukan penelitian mengenai bagaimana strategi dalam membangun landasan keluarga sakinah yang diterapkan pada Kantor Urusan Agama Kecamatan Medan Tembung serta bagaimana penerapan Manajemen Dakwah dalam prinsip POACE (</w:t>
      </w:r>
      <w:r w:rsidRPr="00C73247">
        <w:rPr>
          <w:rFonts w:ascii="Constantia" w:hAnsi="Constantia" w:cs="Times New Roman"/>
          <w:i/>
          <w:sz w:val="24"/>
          <w:szCs w:val="24"/>
        </w:rPr>
        <w:t>Planning, Organizing, Actuating, Controlling, Evaluating)</w:t>
      </w:r>
      <w:r w:rsidRPr="00C73247">
        <w:rPr>
          <w:rFonts w:ascii="Constantia" w:hAnsi="Constantia" w:cs="Times New Roman"/>
          <w:sz w:val="24"/>
          <w:szCs w:val="24"/>
        </w:rPr>
        <w:t xml:space="preserve"> dalam pengembangan keluarga sakinah di Kantor Urusan Agama dengan meningkatkan kualitas rumah tangga berdasarkan ajaran Islam. </w:t>
      </w:r>
      <w:r w:rsidRPr="00C73247">
        <w:rPr>
          <w:rFonts w:ascii="Constantia" w:hAnsi="Constantia" w:cs="Times New Roman"/>
          <w:sz w:val="24"/>
        </w:rPr>
        <w:t>Penelitian ini bertujuan untuk menganalisis strategi pengembangan keluarga sakinah di Kantor Urusan Agama Kecamatan Medan Tembung serta mengindetifikasi peran manajemen dakwah dalam prinsip POACE pada Kantor Urusan Agama</w:t>
      </w:r>
    </w:p>
    <w:p w14:paraId="4ED3A15A" w14:textId="77777777" w:rsidR="00C73247" w:rsidRPr="00C73247" w:rsidRDefault="00C73247" w:rsidP="00C73247">
      <w:pPr>
        <w:spacing w:line="240" w:lineRule="auto"/>
        <w:ind w:firstLine="567"/>
        <w:jc w:val="both"/>
        <w:rPr>
          <w:rFonts w:ascii="Constantia" w:hAnsi="Constantia" w:cs="Times New Roman"/>
          <w:sz w:val="24"/>
        </w:rPr>
      </w:pPr>
      <w:r w:rsidRPr="00C73247">
        <w:rPr>
          <w:rFonts w:ascii="Constantia" w:hAnsi="Constantia" w:cs="Times New Roman"/>
          <w:sz w:val="24"/>
        </w:rPr>
        <w:tab/>
        <w:t>Berdasarkan latar belakang yang telah diuraikan diatas dalam mengembangkan keluarga yang sakinah, maka peneliti tertarik untuk melakukan penelitian dengan judul “Strategi Pengembangan Keluarga Sakinah Di Kantor Urusan Agama (KUA) Kecamatan Medan Tembung”.</w:t>
      </w:r>
    </w:p>
    <w:p w14:paraId="2C855595" w14:textId="77777777" w:rsidR="00755DBB" w:rsidRPr="00363274" w:rsidRDefault="00755DBB" w:rsidP="00874F36">
      <w:pPr>
        <w:spacing w:after="0" w:line="240" w:lineRule="auto"/>
        <w:jc w:val="both"/>
        <w:rPr>
          <w:rStyle w:val="tlid-translation"/>
          <w:rFonts w:ascii="Constantia" w:hAnsi="Constantia" w:cstheme="majorBidi"/>
          <w:b/>
          <w:bCs/>
          <w:sz w:val="24"/>
          <w:szCs w:val="24"/>
          <w:lang w:val="en-ID"/>
        </w:rPr>
      </w:pPr>
    </w:p>
    <w:p w14:paraId="5CAA91A4" w14:textId="4111CECB" w:rsidR="00B94DDD" w:rsidRPr="00C73247" w:rsidRDefault="00B94DDD" w:rsidP="00C73247">
      <w:pPr>
        <w:pStyle w:val="Bagian-Bagian"/>
        <w:spacing w:line="240" w:lineRule="auto"/>
        <w:rPr>
          <w:rFonts w:ascii="Constantia" w:hAnsi="Constantia"/>
          <w:b w:val="0"/>
          <w:bCs/>
        </w:rPr>
      </w:pPr>
      <w:r w:rsidRPr="00C73247">
        <w:rPr>
          <w:rFonts w:ascii="Constantia" w:hAnsi="Constantia"/>
        </w:rPr>
        <w:t xml:space="preserve">Metode </w:t>
      </w:r>
      <w:proofErr w:type="spellStart"/>
      <w:r w:rsidRPr="00C73247">
        <w:rPr>
          <w:rFonts w:ascii="Constantia" w:hAnsi="Constantia"/>
        </w:rPr>
        <w:t>Penelitian</w:t>
      </w:r>
      <w:proofErr w:type="spellEnd"/>
      <w:r w:rsidRPr="00C73247">
        <w:rPr>
          <w:rFonts w:ascii="Constantia" w:hAnsi="Constantia"/>
          <w:b w:val="0"/>
          <w:bCs/>
        </w:rPr>
        <w:t xml:space="preserve"> </w:t>
      </w:r>
      <w:r w:rsidRPr="00C73247">
        <w:rPr>
          <w:rStyle w:val="tlid-translation"/>
          <w:rFonts w:ascii="Constantia" w:hAnsi="Constantia"/>
          <w:b w:val="0"/>
          <w:bCs/>
          <w:color w:val="4472C4" w:themeColor="accent1"/>
        </w:rPr>
        <w:t xml:space="preserve">(Font Constantia, </w:t>
      </w:r>
      <w:proofErr w:type="spellStart"/>
      <w:r w:rsidRPr="00C73247">
        <w:rPr>
          <w:rStyle w:val="tlid-translation"/>
          <w:rFonts w:ascii="Constantia" w:hAnsi="Constantia"/>
          <w:b w:val="0"/>
          <w:bCs/>
          <w:color w:val="4472C4" w:themeColor="accent1"/>
        </w:rPr>
        <w:t>Ukuran</w:t>
      </w:r>
      <w:proofErr w:type="spellEnd"/>
      <w:r w:rsidRPr="00C73247">
        <w:rPr>
          <w:rStyle w:val="tlid-translation"/>
          <w:rFonts w:ascii="Constantia" w:hAnsi="Constantia"/>
          <w:b w:val="0"/>
          <w:bCs/>
          <w:color w:val="4472C4" w:themeColor="accent1"/>
        </w:rPr>
        <w:t xml:space="preserve"> 12, </w:t>
      </w:r>
      <w:proofErr w:type="spellStart"/>
      <w:r w:rsidRPr="00C73247">
        <w:rPr>
          <w:rStyle w:val="tlid-translation"/>
          <w:rFonts w:ascii="Constantia" w:hAnsi="Constantia"/>
          <w:b w:val="0"/>
          <w:bCs/>
          <w:color w:val="4472C4" w:themeColor="accent1"/>
        </w:rPr>
        <w:t>Huruf</w:t>
      </w:r>
      <w:proofErr w:type="spellEnd"/>
      <w:r w:rsidRPr="00C73247">
        <w:rPr>
          <w:rStyle w:val="tlid-translation"/>
          <w:rFonts w:ascii="Constantia" w:hAnsi="Constantia"/>
          <w:b w:val="0"/>
          <w:bCs/>
          <w:color w:val="4472C4" w:themeColor="accent1"/>
        </w:rPr>
        <w:t xml:space="preserve"> Kapital </w:t>
      </w:r>
      <w:proofErr w:type="spellStart"/>
      <w:r w:rsidRPr="00C73247">
        <w:rPr>
          <w:rStyle w:val="tlid-translation"/>
          <w:rFonts w:ascii="Constantia" w:hAnsi="Constantia"/>
          <w:b w:val="0"/>
          <w:bCs/>
          <w:color w:val="4472C4" w:themeColor="accent1"/>
        </w:rPr>
        <w:t>Setiap</w:t>
      </w:r>
      <w:proofErr w:type="spellEnd"/>
      <w:r w:rsidRPr="00C73247">
        <w:rPr>
          <w:rStyle w:val="tlid-translation"/>
          <w:rFonts w:ascii="Constantia" w:hAnsi="Constantia"/>
          <w:b w:val="0"/>
          <w:bCs/>
          <w:color w:val="4472C4" w:themeColor="accent1"/>
        </w:rPr>
        <w:t xml:space="preserve"> Kata, Tebal)</w:t>
      </w:r>
    </w:p>
    <w:p w14:paraId="1DCA809A" w14:textId="77777777" w:rsidR="00C73247" w:rsidRPr="00C73247" w:rsidRDefault="00C73247" w:rsidP="00C73247">
      <w:pPr>
        <w:spacing w:line="240" w:lineRule="auto"/>
        <w:ind w:firstLine="720"/>
        <w:jc w:val="both"/>
        <w:rPr>
          <w:rStyle w:val="Strong"/>
          <w:rFonts w:ascii="Constantia" w:hAnsi="Constantia" w:cs="Times New Roman"/>
          <w:b w:val="0"/>
          <w:sz w:val="24"/>
        </w:rPr>
      </w:pPr>
      <w:r w:rsidRPr="00C73247">
        <w:rPr>
          <w:rFonts w:ascii="Constantia" w:hAnsi="Constantia" w:cs="Times New Roman"/>
          <w:bCs/>
          <w:sz w:val="24"/>
        </w:rPr>
        <w:t xml:space="preserve">Metode yang dilakukan dalam penelitian ini berupa penelitian lapangan bersifat kualitatif deskriptif studi lapangan yaitu mengumpulkan data secara langsung kepada objek yang diteliti. Menurut </w:t>
      </w:r>
      <w:r w:rsidRPr="00C73247">
        <w:rPr>
          <w:rStyle w:val="Strong"/>
          <w:rFonts w:ascii="Constantia" w:hAnsi="Constantia" w:cs="Times New Roman"/>
          <w:b w:val="0"/>
          <w:sz w:val="24"/>
        </w:rPr>
        <w:t>Lexy J. Moleong</w:t>
      </w:r>
      <w:r w:rsidRPr="00C73247">
        <w:rPr>
          <w:rFonts w:ascii="Constantia" w:hAnsi="Constantia" w:cs="Times New Roman"/>
          <w:bCs/>
          <w:sz w:val="24"/>
        </w:rPr>
        <w:t xml:space="preserve"> menjelaskan bahwa penelitian kualitatif adalah penelitian yang berusaha untuk menggambarkan dan menganalisis fenomena yang terjadi di masyarakat dengan pendekatan yang bersifat deskriptif dan interpretatif. Penelitian ini mengutamakan proses dan pemahaman mendalam terhadap fenomena sosial yang diamati dengan cara observasi, wawancara dan dokumentasi. (</w:t>
      </w:r>
      <w:r w:rsidRPr="00C73247">
        <w:rPr>
          <w:rStyle w:val="Strong"/>
          <w:rFonts w:ascii="Constantia" w:hAnsi="Constantia" w:cs="Times New Roman"/>
          <w:b w:val="0"/>
          <w:sz w:val="24"/>
        </w:rPr>
        <w:t>Moleong, 2017)</w:t>
      </w:r>
    </w:p>
    <w:p w14:paraId="7CB45A00" w14:textId="77777777" w:rsidR="00C73247" w:rsidRPr="00C73247" w:rsidRDefault="00C73247" w:rsidP="00C73247">
      <w:pPr>
        <w:spacing w:line="240" w:lineRule="auto"/>
        <w:jc w:val="both"/>
        <w:rPr>
          <w:rFonts w:ascii="Constantia" w:hAnsi="Constantia" w:cs="Times New Roman"/>
          <w:bCs/>
          <w:sz w:val="24"/>
        </w:rPr>
      </w:pPr>
      <w:r w:rsidRPr="00C73247">
        <w:rPr>
          <w:rStyle w:val="Strong"/>
          <w:rFonts w:ascii="Constantia" w:hAnsi="Constantia" w:cs="Times New Roman"/>
          <w:b w:val="0"/>
          <w:sz w:val="24"/>
        </w:rPr>
        <w:tab/>
        <w:t xml:space="preserve">Teknik pengumpulan datanya ialah berupa observasi, wawancara, dan dokumentasi. Observasi dilakukan dengan mengamati Strategi Pengembangan Keluarga Sakinah Di Kantor Urusan Agama Kecamatan Medan Tembung, yang berlokasi di Jalan Kapten M. Jamil Lubis, No.107, Bandar Selamat, Kecamatan Medan Tembung, Kota Medan. Sumber data primernya diperoleh dari hasil wawancara dengan Pimpinan Kepala KUA dan selaku Penyuluh Agama Islam Fungsional (PAIF) Kecamatan Medan Tembung, sedangkan data sekundernya diperoleh dari </w:t>
      </w:r>
      <w:r w:rsidRPr="00C73247">
        <w:rPr>
          <w:rFonts w:ascii="Constantia" w:hAnsi="Constantia" w:cs="Times New Roman"/>
          <w:bCs/>
          <w:sz w:val="24"/>
        </w:rPr>
        <w:t xml:space="preserve">beberapa jurnal dan buku yang relevan sesuai dengan kajian yang diteliti. </w:t>
      </w:r>
    </w:p>
    <w:p w14:paraId="2DEDABD6" w14:textId="77777777" w:rsidR="00C73247" w:rsidRPr="00C73247" w:rsidRDefault="00C73247" w:rsidP="00C73247">
      <w:pPr>
        <w:spacing w:line="240" w:lineRule="auto"/>
        <w:jc w:val="both"/>
        <w:rPr>
          <w:rFonts w:ascii="Constantia" w:hAnsi="Constantia" w:cs="Times New Roman"/>
          <w:bCs/>
          <w:sz w:val="24"/>
          <w:szCs w:val="24"/>
        </w:rPr>
      </w:pPr>
      <w:r w:rsidRPr="00C73247">
        <w:rPr>
          <w:rFonts w:ascii="Constantia" w:hAnsi="Constantia" w:cs="Times New Roman"/>
          <w:bCs/>
          <w:sz w:val="24"/>
        </w:rPr>
        <w:tab/>
      </w:r>
      <w:r w:rsidRPr="00C73247">
        <w:rPr>
          <w:rFonts w:ascii="Constantia" w:hAnsi="Constantia" w:cs="Times New Roman"/>
          <w:bCs/>
          <w:sz w:val="24"/>
          <w:szCs w:val="24"/>
        </w:rPr>
        <w:t>Adapun teknik analisis datanya menggunakan model Miles dan Huberman (Saleh, 2017) yang terdiri dari reduksi data atau perincian data, penyajian, dan verifikasi data atau penarikan kesimpulan yaitu dengan memberikan kerangka kerja sistematis. Reduksi data menyaring informasi relevan, memungkinkan analisis mendalam untuk memahami manajemen dakwah dalam pengembangan keluarga sakinah.</w:t>
      </w:r>
    </w:p>
    <w:p w14:paraId="6FF1B760" w14:textId="77777777" w:rsidR="00B94DDD" w:rsidRPr="00C73247" w:rsidRDefault="00B94DDD" w:rsidP="00C73247">
      <w:pPr>
        <w:spacing w:after="0" w:line="240" w:lineRule="auto"/>
        <w:jc w:val="both"/>
        <w:rPr>
          <w:rStyle w:val="tlid-translation"/>
          <w:rFonts w:ascii="Constantia" w:hAnsi="Constantia" w:cstheme="majorBidi"/>
          <w:b/>
          <w:bCs/>
          <w:sz w:val="24"/>
          <w:szCs w:val="24"/>
          <w:lang w:val="en-ID"/>
        </w:rPr>
      </w:pPr>
    </w:p>
    <w:p w14:paraId="1230FDE3" w14:textId="64E3AEEF" w:rsidR="00635F44" w:rsidRPr="00C73247" w:rsidRDefault="00644159" w:rsidP="00C73247">
      <w:pPr>
        <w:spacing w:after="0" w:line="240" w:lineRule="auto"/>
        <w:jc w:val="both"/>
        <w:rPr>
          <w:rStyle w:val="tlid-translation"/>
          <w:rFonts w:ascii="Constantia" w:hAnsi="Constantia"/>
          <w:color w:val="4472C4" w:themeColor="accent1"/>
          <w:lang w:val="en-US"/>
        </w:rPr>
      </w:pPr>
      <w:r w:rsidRPr="00C73247">
        <w:rPr>
          <w:rStyle w:val="tlid-translation"/>
          <w:rFonts w:ascii="Constantia" w:hAnsi="Constantia" w:cstheme="majorBidi"/>
          <w:b/>
          <w:bCs/>
          <w:sz w:val="24"/>
          <w:szCs w:val="24"/>
          <w:lang w:val="en-ID"/>
        </w:rPr>
        <w:t xml:space="preserve">Hasil </w:t>
      </w:r>
      <w:r w:rsidR="005618D1" w:rsidRPr="00C73247">
        <w:rPr>
          <w:rStyle w:val="tlid-translation"/>
          <w:rFonts w:ascii="Constantia" w:hAnsi="Constantia" w:cstheme="majorBidi"/>
          <w:b/>
          <w:bCs/>
          <w:sz w:val="24"/>
          <w:szCs w:val="24"/>
          <w:lang w:val="en-ID"/>
        </w:rPr>
        <w:t xml:space="preserve">dan </w:t>
      </w:r>
      <w:proofErr w:type="spellStart"/>
      <w:r w:rsidR="005618D1" w:rsidRPr="00C73247">
        <w:rPr>
          <w:rStyle w:val="tlid-translation"/>
          <w:rFonts w:ascii="Constantia" w:hAnsi="Constantia" w:cstheme="majorBidi"/>
          <w:b/>
          <w:bCs/>
          <w:sz w:val="24"/>
          <w:szCs w:val="24"/>
          <w:lang w:val="en-ID"/>
        </w:rPr>
        <w:t>Pembahasan</w:t>
      </w:r>
      <w:proofErr w:type="spellEnd"/>
      <w:r w:rsidR="00635F44" w:rsidRPr="00C73247">
        <w:rPr>
          <w:rStyle w:val="tlid-translation"/>
          <w:rFonts w:ascii="Constantia" w:hAnsi="Constantia" w:cstheme="majorBidi"/>
          <w:sz w:val="24"/>
          <w:szCs w:val="24"/>
        </w:rPr>
        <w:t xml:space="preserve"> </w:t>
      </w:r>
      <w:r w:rsidR="00635F44" w:rsidRPr="00C73247">
        <w:rPr>
          <w:rStyle w:val="tlid-translation"/>
          <w:rFonts w:ascii="Constantia" w:hAnsi="Constantia"/>
          <w:b/>
          <w:bCs/>
          <w:color w:val="4472C4" w:themeColor="accent1"/>
          <w:lang w:val="en-US"/>
        </w:rPr>
        <w:t xml:space="preserve">(Font </w:t>
      </w:r>
      <w:r w:rsidR="009B7C08" w:rsidRPr="00C73247">
        <w:rPr>
          <w:rStyle w:val="tlid-translation"/>
          <w:rFonts w:ascii="Constantia" w:hAnsi="Constantia"/>
          <w:b/>
          <w:bCs/>
          <w:color w:val="4472C4" w:themeColor="accent1"/>
          <w:lang w:val="en-US"/>
        </w:rPr>
        <w:t>Constantia</w:t>
      </w:r>
      <w:r w:rsidR="00635F44" w:rsidRPr="00C73247">
        <w:rPr>
          <w:rStyle w:val="tlid-translation"/>
          <w:rFonts w:ascii="Constantia" w:hAnsi="Constantia"/>
          <w:b/>
          <w:bCs/>
          <w:color w:val="4472C4" w:themeColor="accent1"/>
          <w:lang w:val="en-US"/>
        </w:rPr>
        <w:t xml:space="preserve">, </w:t>
      </w:r>
      <w:proofErr w:type="spellStart"/>
      <w:r w:rsidR="00635F44" w:rsidRPr="00C73247">
        <w:rPr>
          <w:rStyle w:val="tlid-translation"/>
          <w:rFonts w:ascii="Constantia" w:hAnsi="Constantia"/>
          <w:b/>
          <w:bCs/>
          <w:color w:val="4472C4" w:themeColor="accent1"/>
          <w:lang w:val="en-US"/>
        </w:rPr>
        <w:t>Ukuran</w:t>
      </w:r>
      <w:proofErr w:type="spellEnd"/>
      <w:r w:rsidR="00635F44" w:rsidRPr="00C73247">
        <w:rPr>
          <w:rStyle w:val="tlid-translation"/>
          <w:rFonts w:ascii="Constantia" w:hAnsi="Constantia"/>
          <w:b/>
          <w:bCs/>
          <w:color w:val="4472C4" w:themeColor="accent1"/>
          <w:lang w:val="en-US"/>
        </w:rPr>
        <w:t xml:space="preserve"> 1</w:t>
      </w:r>
      <w:r w:rsidR="009B7C08" w:rsidRPr="00C73247">
        <w:rPr>
          <w:rStyle w:val="tlid-translation"/>
          <w:rFonts w:ascii="Constantia" w:hAnsi="Constantia"/>
          <w:b/>
          <w:bCs/>
          <w:color w:val="4472C4" w:themeColor="accent1"/>
          <w:lang w:val="en-US"/>
        </w:rPr>
        <w:t>2</w:t>
      </w:r>
      <w:r w:rsidR="00635F44" w:rsidRPr="00C73247">
        <w:rPr>
          <w:rStyle w:val="tlid-translation"/>
          <w:rFonts w:ascii="Constantia" w:hAnsi="Constantia"/>
          <w:b/>
          <w:bCs/>
          <w:color w:val="4472C4" w:themeColor="accent1"/>
          <w:lang w:val="en-US"/>
        </w:rPr>
        <w:t xml:space="preserve">, </w:t>
      </w:r>
      <w:proofErr w:type="spellStart"/>
      <w:r w:rsidR="00635F44" w:rsidRPr="00C73247">
        <w:rPr>
          <w:rStyle w:val="tlid-translation"/>
          <w:rFonts w:ascii="Constantia" w:hAnsi="Constantia"/>
          <w:b/>
          <w:bCs/>
          <w:color w:val="4472C4" w:themeColor="accent1"/>
          <w:lang w:val="en-US"/>
        </w:rPr>
        <w:t>Huruf</w:t>
      </w:r>
      <w:proofErr w:type="spellEnd"/>
      <w:r w:rsidR="00635F44" w:rsidRPr="00C73247">
        <w:rPr>
          <w:rStyle w:val="tlid-translation"/>
          <w:rFonts w:ascii="Constantia" w:hAnsi="Constantia"/>
          <w:b/>
          <w:bCs/>
          <w:color w:val="4472C4" w:themeColor="accent1"/>
          <w:lang w:val="en-US"/>
        </w:rPr>
        <w:t xml:space="preserve"> </w:t>
      </w:r>
      <w:r w:rsidR="00827E01" w:rsidRPr="00C73247">
        <w:rPr>
          <w:rStyle w:val="tlid-translation"/>
          <w:rFonts w:ascii="Constantia" w:hAnsi="Constantia"/>
          <w:b/>
          <w:bCs/>
          <w:color w:val="4472C4" w:themeColor="accent1"/>
          <w:lang w:val="en-US"/>
        </w:rPr>
        <w:t>Kapital</w:t>
      </w:r>
      <w:r w:rsidR="00635F44" w:rsidRPr="00C73247">
        <w:rPr>
          <w:rStyle w:val="tlid-translation"/>
          <w:rFonts w:ascii="Constantia" w:hAnsi="Constantia"/>
          <w:b/>
          <w:bCs/>
          <w:color w:val="4472C4" w:themeColor="accent1"/>
          <w:lang w:val="en-US"/>
        </w:rPr>
        <w:t xml:space="preserve"> </w:t>
      </w:r>
      <w:proofErr w:type="spellStart"/>
      <w:r w:rsidR="00635F44" w:rsidRPr="00C73247">
        <w:rPr>
          <w:rStyle w:val="tlid-translation"/>
          <w:rFonts w:ascii="Constantia" w:hAnsi="Constantia"/>
          <w:b/>
          <w:bCs/>
          <w:color w:val="4472C4" w:themeColor="accent1"/>
          <w:lang w:val="en-US"/>
        </w:rPr>
        <w:t>Setiap</w:t>
      </w:r>
      <w:proofErr w:type="spellEnd"/>
      <w:r w:rsidR="00635F44" w:rsidRPr="00C73247">
        <w:rPr>
          <w:rStyle w:val="tlid-translation"/>
          <w:rFonts w:ascii="Constantia" w:hAnsi="Constantia"/>
          <w:b/>
          <w:bCs/>
          <w:color w:val="4472C4" w:themeColor="accent1"/>
          <w:lang w:val="en-US"/>
        </w:rPr>
        <w:t xml:space="preserve"> Kata, Tebal)</w:t>
      </w:r>
    </w:p>
    <w:p w14:paraId="4018F70B" w14:textId="77777777" w:rsidR="00C73247" w:rsidRPr="00C73247" w:rsidRDefault="00C73247" w:rsidP="00C73247">
      <w:pPr>
        <w:pStyle w:val="ListParagraph"/>
        <w:numPr>
          <w:ilvl w:val="0"/>
          <w:numId w:val="1"/>
        </w:numPr>
        <w:spacing w:line="240" w:lineRule="auto"/>
        <w:ind w:left="426"/>
        <w:jc w:val="both"/>
        <w:rPr>
          <w:rFonts w:ascii="Constantia" w:hAnsi="Constantia" w:cs="Times New Roman"/>
          <w:b/>
          <w:sz w:val="24"/>
        </w:rPr>
      </w:pPr>
      <w:r w:rsidRPr="00C73247">
        <w:rPr>
          <w:rFonts w:ascii="Constantia" w:hAnsi="Constantia" w:cs="Times New Roman"/>
          <w:b/>
          <w:sz w:val="24"/>
          <w:szCs w:val="24"/>
        </w:rPr>
        <w:t>Strategi Dalam Membangun Landasan Keluarga Sakinah Yang Diterapkan Pada Kantor Urusan Agama Kecamatan Medan Tembung</w:t>
      </w:r>
      <w:r w:rsidRPr="00C73247">
        <w:rPr>
          <w:rFonts w:ascii="Constantia" w:hAnsi="Constantia" w:cs="Times New Roman"/>
          <w:b/>
          <w:sz w:val="24"/>
        </w:rPr>
        <w:tab/>
      </w:r>
    </w:p>
    <w:p w14:paraId="18CA2F00" w14:textId="77777777" w:rsidR="00C73247" w:rsidRPr="00C73247" w:rsidRDefault="00C73247" w:rsidP="00C73247">
      <w:pPr>
        <w:spacing w:line="240" w:lineRule="auto"/>
        <w:jc w:val="both"/>
        <w:rPr>
          <w:rFonts w:ascii="Constantia" w:hAnsi="Constantia" w:cs="Times New Roman"/>
          <w:sz w:val="24"/>
        </w:rPr>
      </w:pPr>
      <w:r w:rsidRPr="00C73247">
        <w:rPr>
          <w:rStyle w:val="Strong"/>
          <w:rFonts w:ascii="Constantia" w:hAnsi="Constantia" w:cs="Times New Roman"/>
          <w:sz w:val="24"/>
        </w:rPr>
        <w:tab/>
      </w:r>
      <w:r w:rsidRPr="00C73247">
        <w:rPr>
          <w:rStyle w:val="Strong"/>
          <w:rFonts w:ascii="Constantia" w:hAnsi="Constantia" w:cs="Times New Roman"/>
          <w:b w:val="0"/>
          <w:bCs w:val="0"/>
          <w:sz w:val="24"/>
        </w:rPr>
        <w:t>Strategi</w:t>
      </w:r>
      <w:r w:rsidRPr="00C73247">
        <w:rPr>
          <w:rStyle w:val="Strong"/>
          <w:rFonts w:ascii="Constantia" w:hAnsi="Constantia" w:cs="Times New Roman"/>
          <w:sz w:val="24"/>
        </w:rPr>
        <w:t xml:space="preserve"> </w:t>
      </w:r>
      <w:r w:rsidRPr="00C73247">
        <w:rPr>
          <w:rFonts w:ascii="Constantia" w:hAnsi="Constantia" w:cs="Times New Roman"/>
          <w:sz w:val="24"/>
        </w:rPr>
        <w:t xml:space="preserve">adalah rencana atau pendekatan yang terorganisir dan terencana untuk mencapai tujuan tertentu, baik dalam konteks individu, organisasi, atau masyarakat. Dalam konteks ini, strategi merujuk pada upaya yang sistematis dan terstruktur untuk meningkatkan kualitas atau kondisi tertentu, baik dalam aspek pendidikan, sosial, </w:t>
      </w:r>
      <w:r w:rsidRPr="00C73247">
        <w:rPr>
          <w:rFonts w:ascii="Constantia" w:hAnsi="Constantia" w:cs="Times New Roman"/>
          <w:sz w:val="24"/>
        </w:rPr>
        <w:lastRenderedPageBreak/>
        <w:t xml:space="preserve">ekonomi, maupun keluarga. Tujuan dari strategi adalah untuk mencapai perubahan positif yang berkelanjutan dan meningkatkan kualitas hidup secara keseluruhan. Dalam konteks </w:t>
      </w:r>
      <w:r w:rsidRPr="00C73247">
        <w:rPr>
          <w:rStyle w:val="Strong"/>
          <w:rFonts w:ascii="Constantia" w:hAnsi="Constantia" w:cs="Times New Roman"/>
          <w:b w:val="0"/>
          <w:bCs w:val="0"/>
          <w:sz w:val="24"/>
        </w:rPr>
        <w:t>pengembangan keluarga sakinah</w:t>
      </w:r>
      <w:r w:rsidRPr="00C73247">
        <w:rPr>
          <w:rFonts w:ascii="Constantia" w:hAnsi="Constantia" w:cs="Times New Roman"/>
          <w:sz w:val="24"/>
        </w:rPr>
        <w:t>, strategi ini mencakup berbagai upaya untuk membimbing dan mendukung pasangan suami istri dalam membangun keluarga yang harmonis, penuh kasih sayang, dan sesuai dengan ajaran agama Islam, seperti melalui program bimbingan pranikah, pelatihan komunikasi keluarga, dan pengelolaan keuangan rumah tangga yang bijak.</w:t>
      </w:r>
    </w:p>
    <w:p w14:paraId="1F79C9DA" w14:textId="77777777" w:rsidR="00C73247" w:rsidRPr="00C73247" w:rsidRDefault="00C73247" w:rsidP="00C73247">
      <w:pPr>
        <w:pStyle w:val="NormalWeb"/>
        <w:jc w:val="both"/>
        <w:rPr>
          <w:rFonts w:ascii="Constantia" w:hAnsi="Constantia"/>
        </w:rPr>
      </w:pPr>
      <w:r w:rsidRPr="00C73247">
        <w:rPr>
          <w:rFonts w:ascii="Constantia" w:hAnsi="Constantia"/>
        </w:rPr>
        <w:tab/>
        <w:t xml:space="preserve">Konsep keluarga sakinah merujuk pada keluarga yang harmonis, damai, dan sejahtera, sesuai dengan ajaran Islam. Keluarga sakinah adalah keluarga yang harmonis, tenteram, dan penuh dengan rasa cinta serta kasih sayang yang didasarkan pada ajaran Islam. Kata "sakinah" berasal dari bahasa Arab, yang berarti ketenangan, kedamaian, atau ketenteraman. Berdasarkan ayat-ayat al- Qur’an, sakinah atau kedamian itu didatangkan Allah ke dalam hati para Nabi dan orang-orang yang beriman agar tabah dan tidak gentar menghadapi rintangan apapun. Jadi berdasarkan arti kata sakinah pada ayat al- Qur’an, maka sakinah dalam keluarga dapat dipahami sebagai keadaan yang tetap tenang meskipun menghadapi banyak rintangan dan ujian kehidupan (Adib Machrus, 2017).  </w:t>
      </w:r>
    </w:p>
    <w:p w14:paraId="1E41622D" w14:textId="77777777" w:rsidR="00C73247" w:rsidRPr="00C73247" w:rsidRDefault="00C73247" w:rsidP="00C73247">
      <w:pPr>
        <w:pStyle w:val="NormalWeb"/>
        <w:jc w:val="both"/>
        <w:rPr>
          <w:rFonts w:ascii="Constantia" w:hAnsi="Constantia"/>
        </w:rPr>
      </w:pPr>
      <w:r w:rsidRPr="00C73247">
        <w:rPr>
          <w:rFonts w:ascii="Constantia" w:hAnsi="Constantia"/>
        </w:rPr>
        <w:tab/>
        <w:t>Menurut Al-Jurjani (ahli bahasa), sakinah adalah adanya ketentraman dalam hati pada saat datangnya sesuatu yang tidak diduga, dibarengi satu nur (cahaya) dalam hati yang memberi ketenangan dan ketentraman pada yang menyaksikannya, dan merupakan keyakinan berdasarkan penglihatan (Ismatullah, 2015). Komunikasi yang efektif menjadi kunci, di mana setiap anggota merasa didengar dan dihargai. Tanggung jawab bersama dalam pengelolaan rumah tangga dan pendidikan anak juga penting, diiringi dengan pendidikan agama sebagai landasan moral. Kesejahteraan ekonomi yang cukup untuk memenuhi kebutuhan hidup serta dukungan sosial dari lingkungan sekitar turut memperkuat konsep keluarga sakinah. Dengan demikian, keluarga sakinah tidak hanya menciptakan keharmonisan internal, tetapi juga berkontribusi pada lingkungan yang lebih baik.</w:t>
      </w:r>
    </w:p>
    <w:p w14:paraId="4D6011BE" w14:textId="77777777" w:rsidR="00C73247" w:rsidRPr="00C73247" w:rsidRDefault="00C73247" w:rsidP="00C73247">
      <w:pPr>
        <w:pStyle w:val="NormalWeb"/>
        <w:jc w:val="both"/>
        <w:rPr>
          <w:rFonts w:ascii="Constantia" w:hAnsi="Constantia"/>
        </w:rPr>
      </w:pPr>
      <w:r w:rsidRPr="00C73247">
        <w:rPr>
          <w:rFonts w:ascii="Constantia" w:hAnsi="Constantia"/>
        </w:rPr>
        <w:tab/>
        <w:t>Keluarga sakinah, dalam perspektif Islam, didefinisikan sebagai keluarga yang tercipta dalam suasana harmoni, ketenangan, dan kesejahteraan. Keluarga ini berfungsi sebagai tempat berlindung yang aman bagi setiap anggotanya, di mana nilai-nilai agama dan moral diterapkan dalam kehidupan sehari-hari. Karakteristik utama dari keluarga sakinah meliputi kasih sayang dan cinta yang tulus antar anggota, serta komunikasi yang terbuka dan jujur, di mana setiap individu merasa nyaman untuk berbagi pikiran dan perasaan. Selain itu, setiap anggota memiliki tanggung jawab yang jelas dalam pengelolaan rumah tangga dan pendidikan anak, dengan pendidikan agama sebagai dasar moral yang membantu membentuk karakter. Keluarga sakinah juga berusaha mencapai kesejahteraan ekonomi yang cukup untuk memenuhi kebutuhan hidup, menciptakan stabilitas dan kenyamanan, serta menjalin hubungan baik dengan masyarakat untuk mendukung terciptanya lingkungan yang harmonis. Dengan karakteristik tersebut, keluarga sakinah tidak hanya berfungsi sebagai unit sosial, tetapi juga sebagai fondasi yang kuat dalam membangun generasi yang berakhlak mulia dan berdaya saing (Hasan. M, 2019).</w:t>
      </w:r>
    </w:p>
    <w:p w14:paraId="7995851B" w14:textId="77777777" w:rsidR="00C73247" w:rsidRPr="00C73247" w:rsidRDefault="00C73247" w:rsidP="00C73247">
      <w:pPr>
        <w:pStyle w:val="NormalWeb"/>
        <w:jc w:val="both"/>
        <w:rPr>
          <w:rFonts w:ascii="Constantia" w:hAnsi="Constantia"/>
        </w:rPr>
      </w:pPr>
      <w:r w:rsidRPr="00C73247">
        <w:rPr>
          <w:rFonts w:ascii="Constantia" w:hAnsi="Constantia"/>
        </w:rPr>
        <w:lastRenderedPageBreak/>
        <w:tab/>
        <w:t xml:space="preserve">Dalam konteks keluarga, sakinah menggambarkan kondisi di mana setiap anggota keluarga menjalankan hak dan kewajiban masing-masing dengan penuh tanggung jawab, saling menghormati, dan berusaha menciptakan lingkungan yang diliputi rahmat Allah. Keluarga sakinah bukan hanya tentang hubungan suami dan istri, tetapi juga melibatkan pendidikan anak-anak, interaksi sosial, dan kepatuhan kepada nilai-nilai agama. Dalam Al-Qur'an, konsep keluarga sakinah diisyaratkan dalam surat Ar-Rum ayat 21, yang menjelaskan bahwa Allah menciptakan pasangan hidup agar manusia memperoleh ketenangan (sakinah), kasih sayang (mawaddah), dan rahmat (rahmah). </w:t>
      </w:r>
    </w:p>
    <w:p w14:paraId="782049E7" w14:textId="77777777" w:rsidR="00C73247" w:rsidRPr="00C73247" w:rsidRDefault="00C73247" w:rsidP="00C73247">
      <w:pPr>
        <w:pStyle w:val="NormalWeb"/>
        <w:jc w:val="both"/>
        <w:rPr>
          <w:rFonts w:ascii="Constantia" w:hAnsi="Constantia"/>
        </w:rPr>
      </w:pPr>
      <w:r w:rsidRPr="00C73247">
        <w:rPr>
          <w:rFonts w:ascii="Constantia" w:hAnsi="Constantia"/>
        </w:rPr>
        <w:tab/>
        <w:t>Pengembangan keluarga sejahtera dalam perspektif Islam melibatkan beberapa pendekatan yang mengintegrasikan aspek psikologis, sosial, dan spiritual. Pertama, pentingnya hubungan yang harmonis dan penuh kasih sayang antar anggota keluarga menjadi kunci. Lingkungan yang aman dan nyaman memungkinkan setiap individu untuk berkembang secara emosional dan spiritual. Setiap fase dalam kehidupan keluarga, seperti pernikahan, kelahiran anak, dan pendidikan anak, memerlukan pendekatan yang berbeda untuk mencapai kesejahteraan. Dalam konteks ini, nilai-nilai agama yang mendasari interaksi dan tanggung jawab antar anggota keluarga sangat penting. Keluarga sejahtera tidak hanya harus memenuhi kebutuhan material, tetapi juga kesejahteraan mental dan spiritual anggotanya. Oleh karena itu, pengembangan keluarga sejahtera harus mampu menciptakan keseimbangan antara kebutuhan fisik, emosional, dan spiritual. Hal ini akan mendukung terciptanya kehidupan yang harmonis dan seimbang, sehingga keluarga dapat mencapai tujuan untuk menjadi sakinah, mawaddah, dan warahmah (Machrus. A, 2017).</w:t>
      </w:r>
    </w:p>
    <w:p w14:paraId="09C00EBE"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Kantor Urusan Agama Kecamatan yang selanjutnya disingkat KUA Kecamatan adalah Unit Pelaksana Teknis pada Kementerian Agama, berada dibawah dan bertanggung jawab kepada Direktur Jenderal Bimbingan Masyarakat Islam dan secara operasional dibina oleh Kepala Kantor Kementerian Agama Kabupaten/Kota. Melalui Keputusan Menteri Agama (KMA) Nomor 18 Tahun 1975 juncto KMA Nomor 517 Tahun 2001 dan PP Nomor 6 Tahun 1988 tentang penataan organisasi KUA Kecamatan secara tegas dan lugas telah mencantumkan tugas Kantor Urusan Agama, yaitu: Melaksanakan sebagian tugas kantor Kementrian Agama Kabupaten/Kota di bidang urusan Islam dalam wilayah Kecamatan. Dalam hal ini KUA menyelenggarakan kegiatan dokumentasi dan statistik (doktik), surat menyurat, pengurusan surat, kearsipan, pengetikan dan rumah tangga. Selanjutnya, Mengkoordinasi kegiatan-kegiatan dan melaksanakan kegiatan sektoral di wilayah Kecamatan. Untuk itu, Kantor Urusan Agama (KUA) melaksanakan pencatatan pernikahan, mengurus dan membina masjid, zakat, wakaf, baitul mal, ibadah sosial, kependudukan dan pengembangan keluarga sakinah. (Depag RI, 2004)</w:t>
      </w:r>
    </w:p>
    <w:p w14:paraId="28025130"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 xml:space="preserve">Pendaftaran pernikahan di KUA merupakan langkah awal yang penting untuk memberikan legalitas dan pengawasan dari negara. Menurut UU No. 1 Tahun 1974, pernikahan harus dicatatkan, yang tidak hanya memenuhi kewajiban administrasi, tetapi juga menjamin hak dan kewajiban pasangan. Hal ini sejalan dengan konsep keluarga sakinah yang memerlukan dasar hukum yang kuat untuk menjaga stabilitas. Pendaftaran ini juga dapat dilihat sebagai bentuk komitmen awal dari pasangan untuk </w:t>
      </w:r>
      <w:r w:rsidRPr="00C73247">
        <w:rPr>
          <w:rFonts w:ascii="Constantia" w:hAnsi="Constantia" w:cs="Times New Roman"/>
          <w:sz w:val="24"/>
        </w:rPr>
        <w:lastRenderedPageBreak/>
        <w:t>membangun keluarga yang sakinah, sesuai dengan prinsip hukum Islam yang menekankan pentingnya transparansi dan akuntabilitas dalam hubungan</w:t>
      </w:r>
      <w:r w:rsidRPr="00C73247">
        <w:rPr>
          <w:rFonts w:ascii="Constantia" w:hAnsi="Constantia"/>
        </w:rPr>
        <w:t>.</w:t>
      </w:r>
    </w:p>
    <w:p w14:paraId="7BF160D2"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 xml:space="preserve">Jadi tugas Kantor Urusan Agama (KUA) yang terdapat pada kecamatan Medan Tembung adalah melaksanakan sebagian tugas pokok Kementerian Agama Kabupaten/Kota di bidang urusan Islam dalam wilayah Kecamatan, membantu pelaksanaan tugas pemerintah di tingkat Kecamatan dalam bidang keagamaan dan melaksanakan tugas koordinasi pemilik Agama Islam, Penyuluh Agama Islam dan koordinasi/kerjasama dengan instansi lain yang erat hubungannya dengan pelaksanaan tugas Kantor Urusan Agama. Dalam konteks Indonesia, KUA berfungsi sebagai lembaga yang mengelola urusan administrasi pernikahan dan memberikan bimbingan perkawinan kepada masyarakat, terutama bagi pasangan calon pengantin yang akan melangsungkan pernikahan. </w:t>
      </w:r>
      <w:r w:rsidRPr="00C73247">
        <w:rPr>
          <w:rFonts w:ascii="Constantia" w:hAnsi="Constantia" w:cs="Times New Roman"/>
          <w:sz w:val="24"/>
          <w:szCs w:val="24"/>
        </w:rPr>
        <w:t>Pengembangan keluarga sakinah melalui KUA tidak hanya dilihat sebagai tugas administratif, tetapi juga sebagai upaya untuk membentuk keluarga yang kokoh dalam segala aspek kehidupan: spiritual, sosial, emosional, dan ekonomi.</w:t>
      </w:r>
      <w:r w:rsidRPr="00C73247">
        <w:rPr>
          <w:rFonts w:ascii="Constantia" w:hAnsi="Constantia" w:cs="Times New Roman"/>
          <w:sz w:val="24"/>
        </w:rPr>
        <w:t xml:space="preserve"> </w:t>
      </w:r>
    </w:p>
    <w:p w14:paraId="761C55F1" w14:textId="77777777" w:rsidR="00C73247" w:rsidRPr="00C73247" w:rsidRDefault="00C73247" w:rsidP="00C73247">
      <w:pPr>
        <w:pStyle w:val="NormalWeb"/>
        <w:jc w:val="both"/>
        <w:rPr>
          <w:rFonts w:ascii="Constantia" w:hAnsi="Constantia"/>
        </w:rPr>
      </w:pPr>
      <w:r w:rsidRPr="00C73247">
        <w:rPr>
          <w:rFonts w:ascii="Constantia" w:hAnsi="Constantia"/>
        </w:rPr>
        <w:tab/>
        <w:t>Beberapa studi sebelumnya menjelaskan pentingnya pendidikan pranikah dan bimbingan bagi calon pengantin, tetapi belum ada penelitian yang secara mendalam menganalisis program spesifik seperti Bimwin, BRUS, dan BRUN di KUA, serta dampaknya terhadap pembentukan keluarga sakinah. Seperti dalam beberapa karya penulis oleh Adinda Nur Khaidar “</w:t>
      </w:r>
      <w:r w:rsidRPr="00C73247">
        <w:rPr>
          <w:rFonts w:ascii="Constantia" w:hAnsi="Constantia"/>
          <w:i/>
        </w:rPr>
        <w:t>Strategi Komunikasi Kantor Urusan Agama Stabat dalam Mewujudkan Keluarga Sakinah Mawaddah Warahmah di Kecamatan Stabat Kabupaten Langkat</w:t>
      </w:r>
      <w:r w:rsidRPr="00C73247">
        <w:rPr>
          <w:rFonts w:ascii="Constantia" w:hAnsi="Constantia"/>
        </w:rPr>
        <w:t>” 2021, Alifa Febri Utami “</w:t>
      </w:r>
      <w:r w:rsidRPr="00C73247">
        <w:rPr>
          <w:rFonts w:ascii="Constantia" w:hAnsi="Constantia"/>
          <w:i/>
        </w:rPr>
        <w:t>Strategi Dakwah Kantor Urusan Agama dalam Membina Keluarga Sakinah di Kecamatan Cimahi Selatan (Studi Deskriptif Di Kantor Urusan Agama Kecamatan Cimahi Selatan)”</w:t>
      </w:r>
      <w:r w:rsidRPr="00C73247">
        <w:rPr>
          <w:rFonts w:ascii="Constantia" w:hAnsi="Constantia"/>
        </w:rPr>
        <w:t xml:space="preserve"> 2023, </w:t>
      </w:r>
      <w:r w:rsidRPr="00C73247">
        <w:rPr>
          <w:rStyle w:val="personname"/>
          <w:rFonts w:ascii="Constantia" w:hAnsi="Constantia"/>
          <w:color w:val="000000"/>
          <w:shd w:val="clear" w:color="auto" w:fill="FFFFFF"/>
        </w:rPr>
        <w:t>Nursalim, Edi</w:t>
      </w:r>
      <w:r w:rsidRPr="00C73247">
        <w:rPr>
          <w:rFonts w:ascii="Constantia" w:hAnsi="Constantia"/>
          <w:color w:val="000000"/>
          <w:shd w:val="clear" w:color="auto" w:fill="FFFFFF"/>
        </w:rPr>
        <w:t> “</w:t>
      </w:r>
      <w:r w:rsidRPr="00C73247">
        <w:rPr>
          <w:rStyle w:val="Emphasis"/>
          <w:rFonts w:ascii="Constantia" w:hAnsi="Constantia"/>
          <w:color w:val="000000"/>
          <w:shd w:val="clear" w:color="auto" w:fill="FFFFFF"/>
        </w:rPr>
        <w:t>Strategi Mewujudkan Keluarga Sakinah, Mawadah, Warahmah Dalam Perkawinan Dibawah Umur (di Kantor Urusan Agama Kecamatan Kota, Kota Kediri)” 2023.</w:t>
      </w:r>
      <w:r w:rsidRPr="00C73247">
        <w:rPr>
          <w:rFonts w:ascii="Constantia" w:hAnsi="Constantia" w:cs="Arial"/>
          <w:i/>
          <w:color w:val="000000"/>
          <w:sz w:val="19"/>
          <w:szCs w:val="19"/>
          <w:shd w:val="clear" w:color="auto" w:fill="FFFFFF"/>
        </w:rPr>
        <w:t> </w:t>
      </w:r>
    </w:p>
    <w:p w14:paraId="3819EFEB" w14:textId="77777777" w:rsidR="00C73247" w:rsidRPr="00C73247" w:rsidRDefault="00C73247" w:rsidP="00C73247">
      <w:pPr>
        <w:spacing w:line="240" w:lineRule="auto"/>
        <w:jc w:val="both"/>
        <w:rPr>
          <w:rFonts w:ascii="Constantia" w:hAnsi="Constantia"/>
          <w:color w:val="424242"/>
          <w:sz w:val="30"/>
          <w:szCs w:val="30"/>
        </w:rPr>
      </w:pPr>
      <w:r w:rsidRPr="00C73247">
        <w:rPr>
          <w:rFonts w:ascii="Constantia" w:hAnsi="Constantia" w:cs="Times New Roman"/>
          <w:bCs/>
          <w:sz w:val="24"/>
          <w:lang w:eastAsia="id-ID"/>
        </w:rPr>
        <w:tab/>
        <w:t xml:space="preserve">Temuan dari penelitian ini mengindikasikan adanya </w:t>
      </w:r>
      <w:r w:rsidRPr="00C73247">
        <w:rPr>
          <w:rFonts w:ascii="Constantia" w:hAnsi="Constantia" w:cs="Times New Roman"/>
          <w:sz w:val="24"/>
        </w:rPr>
        <w:t xml:space="preserve">secara khusus menganalisis implementasi program Bimwin, BRUS, dan BRUN di KUA Kecamatan Medan Tembung, memberikan gambaran yang lebih jelas tentang bagaimana program tersebut dilaksanakan dan dampaknya terhadap calon pengantin. </w:t>
      </w:r>
      <w:r w:rsidRPr="00C73247">
        <w:rPr>
          <w:rFonts w:ascii="Constantia" w:hAnsi="Constantia" w:cs="Times New Roman"/>
          <w:bCs/>
          <w:sz w:val="24"/>
          <w:lang w:eastAsia="id-ID"/>
        </w:rPr>
        <w:t>Berdasarkan hasil wawancara dengan informan bahwasannya Kementrian Agama memiliki strategi yaitu dengan m</w:t>
      </w:r>
      <w:r w:rsidRPr="00C73247">
        <w:rPr>
          <w:rFonts w:ascii="Constantia" w:hAnsi="Constantia" w:cs="Times New Roman"/>
          <w:sz w:val="24"/>
        </w:rPr>
        <w:t>ewajibkan mengikuti Bimwin, Brus, dan Brun sebelum pernikahan, dituangkan dalam Surat Edaran Dirjen Bimas Islam Nomor 2 tahun 2024</w:t>
      </w:r>
      <w:r w:rsidRPr="00C73247">
        <w:rPr>
          <w:rFonts w:ascii="Constantia" w:hAnsi="Constantia"/>
          <w:color w:val="424242"/>
          <w:sz w:val="30"/>
          <w:szCs w:val="30"/>
        </w:rPr>
        <w:t xml:space="preserve">. </w:t>
      </w:r>
    </w:p>
    <w:p w14:paraId="5615DD77" w14:textId="77777777" w:rsidR="00C73247" w:rsidRPr="00C73247" w:rsidRDefault="00C73247" w:rsidP="00C73247">
      <w:pPr>
        <w:pStyle w:val="Heading3"/>
        <w:spacing w:line="240" w:lineRule="auto"/>
        <w:jc w:val="both"/>
        <w:rPr>
          <w:rFonts w:ascii="Constantia" w:hAnsi="Constantia"/>
          <w:b/>
          <w:color w:val="auto"/>
        </w:rPr>
      </w:pPr>
      <w:r w:rsidRPr="00C73247">
        <w:rPr>
          <w:rFonts w:ascii="Constantia" w:hAnsi="Constantia"/>
        </w:rPr>
        <w:lastRenderedPageBreak/>
        <w:tab/>
      </w:r>
      <w:r w:rsidRPr="00C73247">
        <w:rPr>
          <w:rFonts w:ascii="Constantia" w:hAnsi="Constantia"/>
          <w:color w:val="auto"/>
        </w:rPr>
        <w:t>Bimwin (Bimbingan Perkawinan) Bimwin adalah program yang diselenggarakan oleh Kantor Urusan Agama (KUA) untuk memberikan edukasi kepada calon pengantin. Tujuannya adalah membekali mereka dengan pengetahuan yang diperlukan sebelum memasuki pernikahan. Materi yang diajarkan mencakup hukum perkawinan, kesehatan reproduksi, manajemen keuangan keluarga, dan keterampilan komunikasi. Dengan pengetahuan ini, calon pengantin diharapkan dapat membangun rumah tangga yang harmonis dan langgeng, serta menghindari konflik yang mungkin muncul di masa depan.</w:t>
      </w:r>
    </w:p>
    <w:p w14:paraId="1FDE08EE" w14:textId="77777777" w:rsidR="00C73247" w:rsidRPr="00C73247" w:rsidRDefault="00C73247" w:rsidP="00C73247">
      <w:pPr>
        <w:pStyle w:val="Heading3"/>
        <w:spacing w:line="240" w:lineRule="auto"/>
        <w:jc w:val="both"/>
        <w:rPr>
          <w:rFonts w:ascii="Constantia" w:hAnsi="Constantia"/>
          <w:b/>
          <w:color w:val="auto"/>
        </w:rPr>
      </w:pPr>
      <w:r w:rsidRPr="00C73247">
        <w:rPr>
          <w:rFonts w:ascii="Constantia" w:hAnsi="Constantia"/>
          <w:color w:val="auto"/>
        </w:rPr>
        <w:tab/>
        <w:t>BRUS (Bimbingan Remaja Usia Sekolah) BRUS dirancang untuk memberikan bimbingan kepada remaja usia sekolah mengenai berbagai aspek kehidupan yang penting. Program ini mencakup pendidikan tentang kesehatan reproduksi, pencegahan pergaulan bebas, bahaya narkoba, dan pendidikan karakter. Dengan memberikan informasi dan keterampilan yang tepat, BRUS membantu remaja untuk menghadapi tantangan masa remaja, seperti tekanan sosial dan keputusan hidup yang kritis. Program ini bertujuan untuk mempersiapkan remaja agar dapat menjalani masa depan yang lebih baik dan bertanggung jawab.</w:t>
      </w:r>
    </w:p>
    <w:p w14:paraId="24095F1D" w14:textId="77777777" w:rsidR="00C73247" w:rsidRPr="00C73247" w:rsidRDefault="00C73247" w:rsidP="00C73247">
      <w:pPr>
        <w:pStyle w:val="Heading3"/>
        <w:spacing w:line="240" w:lineRule="auto"/>
        <w:jc w:val="both"/>
        <w:rPr>
          <w:rFonts w:ascii="Constantia" w:hAnsi="Constantia"/>
          <w:b/>
        </w:rPr>
      </w:pPr>
      <w:r w:rsidRPr="00C73247">
        <w:rPr>
          <w:rFonts w:ascii="Constantia" w:hAnsi="Constantia"/>
          <w:color w:val="auto"/>
        </w:rPr>
        <w:tab/>
        <w:t>BRUN (Bimbingan Remaja Usia Nikah) BRUN ditujukan bagi remaja yang telah memasuki usia nikah, berfokus pada persiapan menjelang pernikahan. Program ini memberikan bekal pengetahuan yang mirip dengan Bimwin, namun disesuaikan untuk remaja yang siap menikah. Materi yang diberikan mencakup hukum perkawinan dan aspek-aspek penting lainnya dalam membangun keluarga. Tujuannya adalah agar remaja dapat memasuki jenjang pernikahan dengan pemahaman dan kesiapan yang memadai, sehingga mereka mampu menghadapi tantangan dalam kehidupan berumah tangga. Dengan demikian, ketiga program ini memiliki peran penting dalam mempersiapkan individu untuk fase-fase kehidupan yang berbeda, dari remaja hingga pernikahan, serta dalam membangun keluarga yang sejahtera dan harmonis</w:t>
      </w:r>
      <w:r w:rsidRPr="00C73247">
        <w:rPr>
          <w:rFonts w:ascii="Constantia" w:hAnsi="Constantia"/>
        </w:rPr>
        <w:t>.</w:t>
      </w:r>
    </w:p>
    <w:p w14:paraId="0EB5D96C" w14:textId="77777777" w:rsid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 xml:space="preserve">Strategi pengembangan keluarga sakinah yang diterapkan oleh Kantor Urusan Agama (KUA) di Kecamatan Medan Tembung berfokus pada berbagai aspek penting dalam membangun keluarga yang harmonis dan sejahtera, sesuai dengan prinsip-prinsip syariat Islam. Berdasarkan hasil wawancara dengan informan adapun strategi yang diterapkan ialah: </w:t>
      </w:r>
    </w:p>
    <w:p w14:paraId="1692AE69" w14:textId="4D0688AB" w:rsidR="00C73247" w:rsidRPr="00C73247" w:rsidRDefault="00C73247" w:rsidP="00C73247">
      <w:pPr>
        <w:spacing w:line="240" w:lineRule="auto"/>
        <w:ind w:firstLine="720"/>
        <w:jc w:val="both"/>
        <w:rPr>
          <w:rFonts w:ascii="Constantia" w:hAnsi="Constantia" w:cs="Times New Roman"/>
          <w:sz w:val="24"/>
        </w:rPr>
      </w:pPr>
      <w:r w:rsidRPr="00C73247">
        <w:rPr>
          <w:rFonts w:ascii="Constantia" w:hAnsi="Constantia" w:cs="Times New Roman"/>
          <w:bCs/>
          <w:sz w:val="24"/>
          <w:szCs w:val="24"/>
          <w:lang w:eastAsia="id-ID"/>
        </w:rPr>
        <w:t xml:space="preserve">Pertama, calon pengantin harus mendaftarkan secara resmi pernikahan mereka di Kantor Urusan Agama. </w:t>
      </w:r>
      <w:r w:rsidRPr="00C73247">
        <w:rPr>
          <w:rFonts w:ascii="Constantia" w:hAnsi="Constantia" w:cs="Times New Roman"/>
          <w:sz w:val="24"/>
          <w:szCs w:val="24"/>
          <w:lang w:eastAsia="id-ID"/>
        </w:rPr>
        <w:t>Pendaftaran pernikahan di Kantor Urusan Agama merupakan langkah awal yang sangat penting dalam sebuah pernikahan. Menurut UU No. 1 Tahun 1974 tentang Perkawinan, pernikahan harus dicatatkan di negara untuk mendapatkan legalitas secara hukum. Hal ini tidak hanya bertujuan untuk memenuhi kewajiban administrasi, tetapi juga untuk memastikan adanya pengawasan yang sah dari negara terhadap pernikahan tersebut. Pendaftaran ini juga menjadi langkah awal untuk mempersiapkan keluarga yang sakinah, yaitu keluarga yang penuh dengan kedamaian, keharmonisan, dan keridhaan Allah.</w:t>
      </w:r>
    </w:p>
    <w:p w14:paraId="1439A194" w14:textId="77777777" w:rsidR="00C73247" w:rsidRPr="00C73247" w:rsidRDefault="00C73247" w:rsidP="00C73247">
      <w:pPr>
        <w:spacing w:line="240" w:lineRule="auto"/>
        <w:jc w:val="both"/>
        <w:rPr>
          <w:rFonts w:ascii="Constantia" w:hAnsi="Constantia" w:cs="Times New Roman"/>
          <w:sz w:val="24"/>
          <w:szCs w:val="24"/>
        </w:rPr>
      </w:pPr>
      <w:r w:rsidRPr="00C73247">
        <w:rPr>
          <w:rStyle w:val="Strong"/>
          <w:rFonts w:ascii="Constantia" w:hAnsi="Constantia" w:cs="Times New Roman"/>
          <w:sz w:val="24"/>
          <w:szCs w:val="24"/>
        </w:rPr>
        <w:tab/>
      </w:r>
      <w:r w:rsidRPr="00C73247">
        <w:rPr>
          <w:rStyle w:val="Strong"/>
          <w:rFonts w:ascii="Constantia" w:hAnsi="Constantia" w:cs="Times New Roman"/>
          <w:b w:val="0"/>
          <w:bCs w:val="0"/>
          <w:sz w:val="24"/>
          <w:szCs w:val="24"/>
        </w:rPr>
        <w:t xml:space="preserve">Kedua, Kantor Urusan Agama Kecamatan Medan Tembung memberikan bimbingan perkawinan kepada calon pengantin dengan penekanan pada pemahaman tujuan pernikahan. </w:t>
      </w:r>
      <w:r w:rsidRPr="00C73247">
        <w:rPr>
          <w:rFonts w:ascii="Constantia" w:hAnsi="Constantia" w:cs="Times New Roman"/>
          <w:sz w:val="24"/>
          <w:szCs w:val="24"/>
        </w:rPr>
        <w:t xml:space="preserve">Bimbingan perkawinan yang diberikan oleh KUA bertujuan untuk memberikan pemahaman yang lebih mendalam kepada calon pengantin mengenai hakikat pernikahan. Dalam Islam, pernikahan adalah ibadah yang sangat penting dan memiliki tujuan mulia, yaitu untuk mewujudkan keluarga yang sakinah, mawaddah, </w:t>
      </w:r>
      <w:r w:rsidRPr="00C73247">
        <w:rPr>
          <w:rFonts w:ascii="Constantia" w:hAnsi="Constantia" w:cs="Times New Roman"/>
          <w:sz w:val="24"/>
          <w:szCs w:val="24"/>
        </w:rPr>
        <w:lastRenderedPageBreak/>
        <w:t>dan rahmah. Pemahaman terhadap tujuan pernikahan sangat penting agar calon pengantin menyadari tanggung jawab besar dalam membangun keluarga yang harmonis.</w:t>
      </w:r>
    </w:p>
    <w:p w14:paraId="01F85D6C" w14:textId="77777777" w:rsidR="00C73247" w:rsidRPr="00C73247" w:rsidRDefault="00C73247" w:rsidP="00C73247">
      <w:pPr>
        <w:spacing w:line="240" w:lineRule="auto"/>
        <w:jc w:val="both"/>
        <w:rPr>
          <w:rFonts w:ascii="Constantia" w:hAnsi="Constantia" w:cs="Times New Roman"/>
          <w:sz w:val="24"/>
          <w:szCs w:val="24"/>
        </w:rPr>
      </w:pPr>
      <w:r w:rsidRPr="00C73247">
        <w:rPr>
          <w:rFonts w:ascii="Constantia" w:hAnsi="Constantia" w:cs="Times New Roman"/>
          <w:sz w:val="24"/>
          <w:szCs w:val="24"/>
        </w:rPr>
        <w:tab/>
        <w:t xml:space="preserve">Ketiga, </w:t>
      </w:r>
      <w:r w:rsidRPr="00C73247">
        <w:rPr>
          <w:rStyle w:val="Strong"/>
          <w:rFonts w:ascii="Constantia" w:hAnsi="Constantia" w:cs="Times New Roman"/>
          <w:b w:val="0"/>
          <w:bCs w:val="0"/>
          <w:sz w:val="24"/>
          <w:szCs w:val="24"/>
        </w:rPr>
        <w:t xml:space="preserve">membuka konsultasi atau tanya jawab seputar pernikahan, baik syarat, rukun, dan tujuan pernikahan. </w:t>
      </w:r>
      <w:r w:rsidRPr="00C73247">
        <w:rPr>
          <w:rFonts w:ascii="Constantia" w:hAnsi="Constantia" w:cs="Times New Roman"/>
          <w:sz w:val="24"/>
          <w:szCs w:val="24"/>
        </w:rPr>
        <w:t>Konsultasi dan tanya jawab seputar pernikahan sangat penting dilakukan untuk menjelaskan berbagai aspek terkait perkawinan, mulai dari syarat sahnya pernikahan, rukun pernikahan, hingga hak dan kewajiban suami istri. Hal ini sejalan dengan Hadis Nabi Muhammad Saw yang menganjurkan untuk mendalami ilmu sebelum melangkah ke jenjang pernikahan. Konsultasi ini juga bertujuan untuk mencegah terjadinya kesalahpahaman atau ketidaktahuan yang dapat merugikan kedua belah pihak setelah menikah. Hadis Nabi Muhammad Saw: "Barang siapa yang Allah inginkan kebaikan padanya, maka Dia akan memberikan pemahaman agama kepadanya." (HR. Bukhari).</w:t>
      </w:r>
    </w:p>
    <w:p w14:paraId="3024A39F" w14:textId="77777777" w:rsidR="00C73247" w:rsidRPr="00C73247" w:rsidRDefault="00C73247" w:rsidP="00C73247">
      <w:pPr>
        <w:spacing w:line="240" w:lineRule="auto"/>
        <w:jc w:val="both"/>
        <w:rPr>
          <w:rFonts w:ascii="Constantia" w:hAnsi="Constantia" w:cs="Times New Roman"/>
          <w:sz w:val="24"/>
          <w:szCs w:val="24"/>
        </w:rPr>
      </w:pPr>
      <w:r w:rsidRPr="00C73247">
        <w:rPr>
          <w:rStyle w:val="Strong"/>
          <w:rFonts w:ascii="Constantia" w:hAnsi="Constantia" w:cs="Times New Roman"/>
          <w:sz w:val="24"/>
          <w:szCs w:val="24"/>
        </w:rPr>
        <w:tab/>
      </w:r>
      <w:r w:rsidRPr="00C73247">
        <w:rPr>
          <w:rStyle w:val="Strong"/>
          <w:rFonts w:ascii="Constantia" w:hAnsi="Constantia" w:cs="Times New Roman"/>
          <w:b w:val="0"/>
          <w:bCs w:val="0"/>
          <w:sz w:val="24"/>
          <w:szCs w:val="24"/>
        </w:rPr>
        <w:t xml:space="preserve">Keempat, memberikan pemahaman kepada calon pengantin dalam menjalani pahit manisnya membangun rumah tangga agar tetap kokoh, utuh sampai hari tua, dan hanya maut yang memisahkannya. </w:t>
      </w:r>
      <w:r w:rsidRPr="00C73247">
        <w:rPr>
          <w:rFonts w:ascii="Constantia" w:hAnsi="Constantia" w:cs="Times New Roman"/>
          <w:sz w:val="24"/>
          <w:szCs w:val="24"/>
        </w:rPr>
        <w:t>Pernikahan dalam Islam tidak hanya dilihat sebagai akad yang sah secara hukum, tetapi juga sebagai komitmen jangka panjang untuk membangun rumah tangga yang penuh kasih sayang dan saling mendukung. Salah satu pesan penting dalam Islam adalah agar pasangan suami istri saling menjaga ikatan tersebut dengan penuh kesabaran, ketulusan, dan ikhlas. Rasulullah Saw mengajarkan bahwa kehidupan rumah tangga yang penuh tantangan harus dihadapi dengan kesabaran dan saling pengertian, serta senantiasa meminta pertolongan dari Allah Swt.</w:t>
      </w:r>
    </w:p>
    <w:p w14:paraId="08A5C4C3" w14:textId="77777777" w:rsidR="00C73247" w:rsidRPr="00C73247" w:rsidRDefault="00C73247" w:rsidP="00C73247">
      <w:pPr>
        <w:spacing w:line="240" w:lineRule="auto"/>
        <w:jc w:val="both"/>
        <w:rPr>
          <w:rFonts w:ascii="Constantia" w:hAnsi="Constantia" w:cs="Times New Roman"/>
          <w:sz w:val="24"/>
        </w:rPr>
      </w:pPr>
      <w:r w:rsidRPr="00C73247">
        <w:rPr>
          <w:rStyle w:val="Strong"/>
          <w:rFonts w:ascii="Constantia" w:hAnsi="Constantia" w:cs="Times New Roman"/>
          <w:b w:val="0"/>
          <w:bCs w:val="0"/>
          <w:sz w:val="24"/>
          <w:szCs w:val="24"/>
        </w:rPr>
        <w:tab/>
        <w:t xml:space="preserve">Kelima, memberikan pemahaman kepada calon pengantin seputar fiqih keluarga dan syariat lainnya. </w:t>
      </w:r>
      <w:r w:rsidRPr="00C73247">
        <w:rPr>
          <w:rFonts w:ascii="Constantia" w:hAnsi="Constantia" w:cs="Times New Roman"/>
          <w:sz w:val="24"/>
          <w:szCs w:val="24"/>
        </w:rPr>
        <w:t xml:space="preserve">Fiqih keluarga sangat penting dalam membangun rumah tangga yang sesuai dengan syariat Islam. Pemahaman tentang hak dan kewajiban suami istri, tentang pembagian harta warisan, serta aturan-aturan dalam kehidupan keluarga lainnya sangat membantu pasangan untuk hidup sesuai dengan prinsip Islam. Pengajaran tentang fiqih ini juga akan mempermudah mereka dalam menghadapi permasalahan yang mungkin timbul di masa depan, seperti masalah nafkah, poligami, dan perceraian. Strategi ini berdampak panjang dikarenakan strategi tersebut harus berkelanjutan. </w:t>
      </w:r>
      <w:r w:rsidRPr="00C73247">
        <w:rPr>
          <w:rFonts w:ascii="Constantia" w:hAnsi="Constantia" w:cs="Times New Roman"/>
          <w:sz w:val="24"/>
        </w:rPr>
        <w:t>Dengan menerapkan strategi ini, KUA Kecamatan Medan Tembung berperan penting dalam memastikan bahwa setiap pasangan calon pengantin dapat memulai perjalanan rumah tangga mereka dengan pemahaman yang benar dan penuh kesiapan.</w:t>
      </w:r>
    </w:p>
    <w:p w14:paraId="5A7A2795" w14:textId="77777777" w:rsidR="00C73247" w:rsidRPr="00C73247" w:rsidRDefault="00C73247" w:rsidP="00C73247">
      <w:pPr>
        <w:spacing w:line="240" w:lineRule="auto"/>
        <w:jc w:val="both"/>
        <w:rPr>
          <w:rFonts w:ascii="Constantia" w:hAnsi="Constantia" w:cs="Times New Roman"/>
          <w:sz w:val="28"/>
          <w:szCs w:val="24"/>
        </w:rPr>
      </w:pPr>
      <w:r w:rsidRPr="00C73247">
        <w:rPr>
          <w:rFonts w:ascii="Constantia" w:hAnsi="Constantia" w:cs="Times New Roman"/>
          <w:sz w:val="24"/>
        </w:rPr>
        <w:tab/>
        <w:t>Bimbingan perkawinan yang diberikan oleh KUA berfokus pada pemahaman tujuan pernikahan sebagai ibadah. Ini sangat penting untuk memastikan bahwa calon pengantin menyadari tanggung jawab besar yang akan mereka emban. Pemahaman ini mendukung argumen bahwa pernikahan dalam Islam bukan hanya transaksi sosial, tetapi juga sebuah komitmen spiritual yang memerlukan kesiapan mental dan emosional. Hal ini relevan dengan penelitian oleh Machrus (2017), yang menekankan pentingnya pendidikan pranikah untuk membentuk karakter dan nilai-nilai keluarga sakinah.</w:t>
      </w:r>
    </w:p>
    <w:p w14:paraId="1B4D688E" w14:textId="7162BAC8" w:rsidR="00C73247" w:rsidRPr="00C73247" w:rsidRDefault="00C73247" w:rsidP="00C73247">
      <w:pPr>
        <w:spacing w:line="240" w:lineRule="auto"/>
        <w:jc w:val="both"/>
        <w:rPr>
          <w:rFonts w:ascii="Constantia" w:hAnsi="Constantia" w:cs="Times New Roman"/>
          <w:sz w:val="24"/>
          <w:szCs w:val="24"/>
        </w:rPr>
      </w:pPr>
      <w:r w:rsidRPr="00C73247">
        <w:rPr>
          <w:rFonts w:ascii="Constantia" w:hAnsi="Constantia" w:cs="Times New Roman"/>
          <w:sz w:val="24"/>
        </w:rPr>
        <w:tab/>
        <w:t xml:space="preserve">Adapun juga temuan dari penelitian ini ialah bahwasannya </w:t>
      </w:r>
      <w:r w:rsidRPr="00C73247">
        <w:rPr>
          <w:rFonts w:ascii="Constantia" w:hAnsi="Constantia" w:cs="Times New Roman"/>
          <w:color w:val="000000"/>
          <w:sz w:val="24"/>
          <w:szCs w:val="24"/>
        </w:rPr>
        <w:t xml:space="preserve">Wakil Ketua Lembaga Kemaslahatan Keluarga Pengurus Besar Nahdlatul Ulama (LKK PBNU), Nyai </w:t>
      </w:r>
      <w:r w:rsidRPr="00C73247">
        <w:rPr>
          <w:rFonts w:ascii="Constantia" w:hAnsi="Constantia" w:cs="Times New Roman"/>
          <w:color w:val="000000"/>
          <w:sz w:val="24"/>
          <w:szCs w:val="24"/>
        </w:rPr>
        <w:lastRenderedPageBreak/>
        <w:t>Nur Rofiah membagikan lima pilar agar perkawinan tetap kokoh dan harmonis</w:t>
      </w:r>
      <w:r w:rsidRPr="00C73247">
        <w:rPr>
          <w:rFonts w:ascii="Constantia" w:hAnsi="Constantia" w:cs="Times New Roman"/>
          <w:sz w:val="24"/>
        </w:rPr>
        <w:t xml:space="preserve">, sebagai berikut: </w:t>
      </w:r>
      <w:r w:rsidRPr="00C73247">
        <w:rPr>
          <w:rFonts w:ascii="Constantia" w:hAnsi="Constantia" w:cs="Times New Roman"/>
          <w:color w:val="000000"/>
          <w:sz w:val="24"/>
          <w:szCs w:val="24"/>
        </w:rPr>
        <w:t>Pilar yang pertama</w:t>
      </w:r>
      <w:r>
        <w:rPr>
          <w:rFonts w:ascii="Constantia" w:hAnsi="Constantia" w:cs="Times New Roman"/>
          <w:color w:val="000000"/>
          <w:sz w:val="24"/>
          <w:szCs w:val="24"/>
        </w:rPr>
        <w:t>,</w:t>
      </w:r>
      <w:r w:rsidRPr="00C73247">
        <w:rPr>
          <w:rFonts w:ascii="Constantia" w:hAnsi="Constantia" w:cs="Times New Roman"/>
          <w:color w:val="000000"/>
          <w:sz w:val="24"/>
          <w:szCs w:val="24"/>
        </w:rPr>
        <w:t xml:space="preserve"> adalah Zawaj atau pasangan. Artinya suami dan istri harus saling menyadari bahwa di dalam pernikahan, posisi keduanya adalah pasangan. Keyakinan bahwa suami dan istri dalam perkawinan adalah berpasangan sehingga saling melengkapi dan bisa bekerja sama untuk kemaslahatan. Kedua, Mitsaqan ghalidzan yang berarti janji yang kuat. Pasutri memegang komitmen perkawinan sebagai janji kokoh Allah swt. Ketiga, Mu’asyarah bil Ma’ruf atau saling memperlakukan pasangannya dengan baik. Ikatan perkawinan tentunya juga harus dipelihara oleh pasutri dengan cara saling memperlakukan pasangannya dengan baik dan antara keduanya dengan patut. Ada tiga hal yang perlu dipraktikkan untuk mencapai mu’asyarah bil ma’ruf yaitu halalan, thoyyiban, dan ma’rufan. Keempat , Musyawarah ialah cara yang sehat untuk berkomunikasi, meminta masukan, menghormati pandangan pasangan, dan mengambil keputusan yang terbaik. Kelima, Taradhin atau saling ridha yaitu suami dan istri saling menjaga kerelaan pasangannya dalam setiap tindakan. Ridha Allah swt pada suami istri tetap tergantung pada keduanya. Artinya, Ridha Allah swt hanya dalam kebaikan bersama. </w:t>
      </w:r>
      <w:r w:rsidRPr="00C73247">
        <w:rPr>
          <w:rFonts w:ascii="Constantia" w:hAnsi="Constantia" w:cs="Times New Roman"/>
          <w:sz w:val="24"/>
        </w:rPr>
        <w:t xml:space="preserve">Lima pilar ini dapat menguatkan ikatan perkawinan dan memperdalam rasa saling memahami. Semua itu akan bermuara pada terwujudnya keluarga yang harmonis. Dengan lima pilar ini Calon pengantin akan senantiasa termotivasi untuk membangun rumah tangga sesuai amanat Ilahi. Berusaha menjaga amanah billahi berarti pula berusaha menjadi orang yang soleh di mata Allah. </w:t>
      </w:r>
    </w:p>
    <w:p w14:paraId="03B0D8DF"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 xml:space="preserve">Dari hasil wawancara penelitian dengan informan bahwasannya pada saat dilakukannya bimbingan perkawinan di KUA Kecamatan Medan Tembung terdapat peluang dalam pengembangan keluarga sakinah yakni dengan cara memberi bimbingan kepada masyarakat melalui peran masjid, memberikan percerahan keluarga kepada masyarakat terhadap kesadaran akan pentingnya menjaga keutuhan rumah tangga karna keluarga merupakan benteng, moral, akhlak, etika, dan peradaban umat, itulah merupakan benteng awal keluarga. Akan tetapi terdapat hambatan pada saat melaksanakan bimbingan perkawinan yaitu dari sisi pendidikan calon pengantin, ekonomi keluarga yang lemah sehingga terjadi konflik, kebiasaan buruk salah satu pasangan maupun keduanya, serta adat budaya yang berkesenjangan dengan nilai agama. </w:t>
      </w:r>
    </w:p>
    <w:p w14:paraId="327C88DA"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Membuka konsultasi mengenai syarat dan tujuan pernikahan berfungsi untuk mencegah kesalahpahaman yang dapat menyebabkan konflik di kemudian hari. Konsultasi ini sejalan dengan hadis yang mendorong umat Islam untuk mencari pengetahuan sebelum mengambil keputusan penting. Hal ini menunjukkan bahwa KUA berperan aktif dalam memberikan pemahaman yang mendalam kepada calon pengantin, yang merupakan langkah preventif yang sangat penting dalam mencegah perceraian</w:t>
      </w:r>
      <w:r w:rsidRPr="00C73247">
        <w:rPr>
          <w:rFonts w:ascii="Constantia" w:hAnsi="Constantia"/>
        </w:rPr>
        <w:t>.</w:t>
      </w:r>
    </w:p>
    <w:p w14:paraId="6E9AE29E"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 xml:space="preserve">Berdasarkan hasil wawancara dengan informan maka dari itu dibutuhkannya cara mengatasi permasalahan tersebut dengan cara masing- masing keluarga harus mengambil peran dengan memberikan pendidikan yang terbaik bagi keluarganya dan tentunya itu adalah peran penting orangtua, harus meningkatkan kualitas ekonomi keluarga, meninggalkan kebiasaan buruk dan kembali kepada nilai- nilai agama demi keutuhan keluarga, dan memberikan pemahaman kepada masyarakat termasuk calon pengantin mengenai adat budaya harus menyatu dengan nilai- nilai agama. Hal-hal seperti itulah yang akan membantu terwujudnya keluarga sakinah mawaddah </w:t>
      </w:r>
      <w:r w:rsidRPr="00C73247">
        <w:rPr>
          <w:rFonts w:ascii="Constantia" w:hAnsi="Constantia" w:cs="Times New Roman"/>
          <w:sz w:val="24"/>
        </w:rPr>
        <w:lastRenderedPageBreak/>
        <w:t>warahmah. Hasil penelitian ini dapat menjadi acuan bagi pengambilan kebijakan di KUA dan lembaga terkait lainnya untuk meningkatkan kualitas program pengembangan keluarga sakinah, serta menyesuaikan dengan kebutuhan masyarakat lokal.</w:t>
      </w:r>
    </w:p>
    <w:p w14:paraId="46F4B5EB"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 xml:space="preserve">Memberikan pemahaman tentang tantangan dalam membangun rumah tangga adalah bagian integral dari bimbingan yang diberikan. Ini mendukung argumen bahwa kesuksesan pernikahan tidak hanya ditentukan oleh cinta, tetapi juga oleh kemampuan pasangan untuk saling mendukung dan memahami. Menurut Dewi (2019), tantangan modern seperti tekanan ekonomi dan perubahan nilai sosial dapat mengancam keharmonisan rumah tangga. KUA membantu pasangan untuk mengatasi tantangan ini dengan memberikan strategi coping yang efektif. </w:t>
      </w:r>
    </w:p>
    <w:p w14:paraId="34F3CF37" w14:textId="77777777" w:rsidR="00C73247" w:rsidRPr="00C73247" w:rsidRDefault="00C73247" w:rsidP="00C73247">
      <w:pPr>
        <w:spacing w:line="240" w:lineRule="auto"/>
        <w:jc w:val="both"/>
        <w:rPr>
          <w:rFonts w:ascii="Constantia" w:hAnsi="Constantia" w:cs="Times New Roman"/>
          <w:sz w:val="36"/>
        </w:rPr>
      </w:pPr>
      <w:r w:rsidRPr="00C73247">
        <w:rPr>
          <w:rFonts w:ascii="Constantia" w:hAnsi="Constantia" w:cs="Times New Roman"/>
          <w:sz w:val="24"/>
        </w:rPr>
        <w:tab/>
        <w:t>Pendidikan tentang fiqih keluarga dan syariat lainnya membantu pasangan memahami hak dan kewajiban mereka dalam konteks hukum Islam. Ini sangat penting untuk memastikan bahwa setiap keputusan yang diambil dalam keluarga sesuai dengan ajaran agama. Dalam konteks ini, pendidikan fiqih bukan hanya memberikan pengetahuan, tetapi juga membangun kesadaran akan tanggung jawab moral dan spiritual sebagai pasangan. Hal ini mendukung teori bahwa pemahaman agama yang kuat dapat meningkatkan ketahanan keluarga dalam menghadapi berbagai masalah.</w:t>
      </w:r>
    </w:p>
    <w:p w14:paraId="08613877" w14:textId="77777777" w:rsidR="00C73247" w:rsidRPr="00C73247" w:rsidRDefault="00C73247" w:rsidP="00C73247">
      <w:pPr>
        <w:pStyle w:val="ListParagraph"/>
        <w:numPr>
          <w:ilvl w:val="0"/>
          <w:numId w:val="1"/>
        </w:numPr>
        <w:spacing w:line="240" w:lineRule="auto"/>
        <w:ind w:left="426"/>
        <w:jc w:val="both"/>
        <w:rPr>
          <w:rFonts w:ascii="Constantia" w:hAnsi="Constantia" w:cs="Times New Roman"/>
          <w:b/>
          <w:sz w:val="24"/>
        </w:rPr>
      </w:pPr>
      <w:r w:rsidRPr="00C73247">
        <w:rPr>
          <w:rFonts w:ascii="Constantia" w:hAnsi="Constantia" w:cs="Times New Roman"/>
          <w:b/>
          <w:sz w:val="24"/>
          <w:szCs w:val="24"/>
        </w:rPr>
        <w:t xml:space="preserve">Penerapan Manajemen Dakwah Dalam Prinsip POACE (Planning, Organizing, Actuating, Controlling, Evaluating) Dalam Pengembangan Keluarga Sakinah Di Kantor Urusan Agama </w:t>
      </w:r>
    </w:p>
    <w:p w14:paraId="14BFEBA6" w14:textId="77777777" w:rsidR="00C73247" w:rsidRPr="00C73247" w:rsidRDefault="00C73247" w:rsidP="00C73247">
      <w:pPr>
        <w:spacing w:line="240" w:lineRule="auto"/>
        <w:jc w:val="both"/>
        <w:rPr>
          <w:rFonts w:ascii="Constantia" w:hAnsi="Constantia" w:cs="Times New Roman"/>
          <w:sz w:val="32"/>
        </w:rPr>
      </w:pPr>
      <w:r w:rsidRPr="00C73247">
        <w:rPr>
          <w:rFonts w:ascii="Constantia" w:hAnsi="Constantia" w:cs="Times New Roman"/>
          <w:sz w:val="24"/>
        </w:rPr>
        <w:tab/>
        <w:t>Menurut Andrew F. Sikukula, mengemukakan bahwa manajemen pada umumnya dikaitkan dengan aktifitas-aktifitas perencanaan, pengorganisasian, pengendalian, penempatan, pengarahan, pemotivasian, komunikasi dan pengambilan keputusan yang dilakukan oleh setiap organisasi dengan tujuan untuk mengkoordinasi sebagai sumberdaya yang dimiliki oleh perusahaan sehingga akan di hasilkan suatu produk atau jasa secara efisien (Syamsuddin, 2017). Ahli lain mengatakan bahwa Manajemen adalah aktivitas kerja yang melibatkan koordinasi dan pengawasan terhadap pekerjaan orang lain sehingga pekerjaan tersebut dapat diselesaikan secara efektif dan efisien (Karyoto, 2016).</w:t>
      </w:r>
    </w:p>
    <w:p w14:paraId="21BFFE8C"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szCs w:val="24"/>
        </w:rPr>
        <w:tab/>
        <w:t>Menurut K.H. Hasan Basri, keluarga atau rumah tangga yang sakinah, adalah keluarga yang mendapat limpahan Rahmat dan berkah dari Allah Swt, menjadi dambaan dan idaman setiap insan sejak merencanakan penikahan, serta merupakan tujuan utama dari pernikahan itu sendiri. Karena hakikatnya keluarga yang baik, maka keturunannya pun akan baik pula (Wijaya, 2017). Jadi manajemen keluarga adalah suatu proses yang dilakukan oleh keluarga dalam mencapai tujuan dari keluarga itu, yaitu keluarga yang penuh kedamaian, ketentraman, penuh kasih dan sayang.</w:t>
      </w:r>
      <w:r w:rsidRPr="00C73247">
        <w:rPr>
          <w:rFonts w:ascii="Constantia" w:hAnsi="Constantia" w:cs="Times New Roman"/>
          <w:sz w:val="24"/>
        </w:rPr>
        <w:tab/>
      </w:r>
    </w:p>
    <w:p w14:paraId="5D950006"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 xml:space="preserve">Mewujudkan rumah tangga sakinah diperlukan manajemen keluarga yang baik. Manajemen keluarga yang baik akan ikut memberikan kemudahan dalam menjalankan proses kehidupan dalam keluarga. Oleh karenanya sangat lebih tepat apabila fungsi manajemen diberdayakan sebaik mungkin. Manajemen dakwah adalah sebuah proses terorganisir yang dilakukan untuk menyampaikan pesan-pesan agama dengan cara yang sistematis dan efektif, bertujuan untuk memperbaiki kehidupan umat, termasuk dalam aspek keluarga. </w:t>
      </w:r>
    </w:p>
    <w:p w14:paraId="382EC4BD"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lastRenderedPageBreak/>
        <w:tab/>
        <w:t xml:space="preserve">Dalam konteks Kantor Urusan Agama (KUA), manajemen dakwah dapat digunakan untuk mengembangkan keluarga sakinah, yaitu keluarga yang harmonis, penuh kasih sayang, dan sesuai dengan ajaran Islam. Manajemen dakwah dalam hal ini berfokus pada pemberian pembinaan kepada calon pengantin, pasangan suami istri, serta masyarakat secara umum untuk menciptakan keluarga yang stabil dan bahagia (Kemenag RI, 2020). Penelitian terdahulu belum banyak yang mengaitkan prinsip manajemen dakwah dengan pengembangan keluarga sakinah, terutama dalam konteks pelaksanaan di KUA. Penelitian sebelumnya lebih banyak menyoroti teori dakwah tanpa mengintegrasikannya dengan praktik manajemen yang sistematis. </w:t>
      </w:r>
    </w:p>
    <w:p w14:paraId="753E6956" w14:textId="77777777" w:rsidR="00C73247" w:rsidRPr="00C73247" w:rsidRDefault="00C73247" w:rsidP="00C73247">
      <w:pPr>
        <w:spacing w:line="240" w:lineRule="auto"/>
        <w:jc w:val="both"/>
        <w:rPr>
          <w:rFonts w:ascii="Constantia" w:hAnsi="Constantia" w:cs="Times New Roman"/>
          <w:sz w:val="24"/>
        </w:rPr>
      </w:pPr>
      <w:r w:rsidRPr="00C73247">
        <w:rPr>
          <w:rFonts w:ascii="Constantia" w:hAnsi="Constantia" w:cs="Times New Roman"/>
          <w:sz w:val="24"/>
        </w:rPr>
        <w:tab/>
        <w:t>Dari hasil wawancara pelaksanaan program bimbingan perkawinan di KUA Kecamatan Medan Tembung dilakukan saat pagi hari atau selama jam kerja yaitu pada hari senin sampai jumat yang dilaksanakan di Kantor Urusan Agama, jika tempat tidak memadai maka dilaksanakan di aula , kantor camat maupun lurah. Materi bimbingan perkawinan akan disampaikan oleh penyuluh dan penghulu dan ikut serta tenaga puskesmas dalam memberikan materi mengenai kesehatan reproduksi. Adapun materi bimbingan perkawinan yang disampaikan oleh penyuluh ialah: mempersiapkan keluarga yang sakinah, mempersiapkan generasi yang berkualitas, memenuhi kebutuhan dan menglola keuangan keluarga, keharmonisan keluarga, pendidikan dan pengasuhan anak, kewajiban hak suami istri, refleksi, evaluasi, dan tes pemahaman bimbingan perkawinan. Metode yang digunakan ialah dengan cara tatap muka yaitu memberi arahan dengan ceramah, tanya jawab, dan diskusi antar pasangan calon pengantin dengan menggunakan media infocus. Hasil penelitian ini dapat menjadi acuan bagi pengambilan kebijakan di KUA dan lembaga terkait lainnya untuk meningkatkan kualitas program pengembangan keluarga sakinah, serta menyesuaikan dengan kebutuhan masyarakat lokal.</w:t>
      </w:r>
    </w:p>
    <w:p w14:paraId="765C10E9" w14:textId="77777777" w:rsidR="00C73247" w:rsidRPr="00C73247" w:rsidRDefault="00C73247" w:rsidP="00C73247">
      <w:pPr>
        <w:pStyle w:val="ListParagraph"/>
        <w:spacing w:line="240" w:lineRule="auto"/>
        <w:ind w:left="0"/>
        <w:jc w:val="both"/>
        <w:rPr>
          <w:rFonts w:ascii="Constantia" w:hAnsi="Constantia" w:cs="Times New Roman"/>
          <w:sz w:val="24"/>
        </w:rPr>
      </w:pPr>
      <w:r w:rsidRPr="00C73247">
        <w:rPr>
          <w:rFonts w:ascii="Constantia" w:hAnsi="Constantia" w:cs="Times New Roman"/>
          <w:sz w:val="24"/>
        </w:rPr>
        <w:tab/>
        <w:t>Dalam prinsip manajemen POACE (</w:t>
      </w:r>
      <w:r w:rsidRPr="00C73247">
        <w:rPr>
          <w:rFonts w:ascii="Constantia" w:hAnsi="Constantia" w:cs="Times New Roman"/>
          <w:i/>
          <w:sz w:val="24"/>
        </w:rPr>
        <w:t>Planning, Organizing, Actuating, Controlling, and Evaluatin</w:t>
      </w:r>
      <w:r w:rsidRPr="00C73247">
        <w:rPr>
          <w:rFonts w:ascii="Constantia" w:hAnsi="Constantia" w:cs="Times New Roman"/>
          <w:sz w:val="24"/>
        </w:rPr>
        <w:t xml:space="preserve">g) dapat diterapkan dalam strategi pengembangan keluarga sakinah di Kantor Urusan Agama. Wawancara yang dilakukan kepada informan sesuai dengan pedoman wawancara yang telah disiapkan. Wawancara penelitian ini dilakukan melalui beberapa bagian, yaitu berkenaan dengan manajemen keluarga sakinah, didalamnya membahas tentang perencanaan, pengorganisasian, pelaksanaan, pengendalian dan evaluasi, yaitu; </w:t>
      </w:r>
    </w:p>
    <w:p w14:paraId="4501A079" w14:textId="77777777" w:rsidR="00C73247" w:rsidRPr="00C73247" w:rsidRDefault="00C73247" w:rsidP="00C73247">
      <w:pPr>
        <w:pStyle w:val="ListParagraph"/>
        <w:numPr>
          <w:ilvl w:val="0"/>
          <w:numId w:val="2"/>
        </w:numPr>
        <w:spacing w:line="240" w:lineRule="auto"/>
        <w:jc w:val="both"/>
        <w:rPr>
          <w:rFonts w:ascii="Constantia" w:hAnsi="Constantia" w:cs="Times New Roman"/>
          <w:sz w:val="28"/>
        </w:rPr>
      </w:pPr>
      <w:r w:rsidRPr="00C73247">
        <w:rPr>
          <w:rStyle w:val="Strong"/>
          <w:rFonts w:ascii="Constantia" w:hAnsi="Constantia" w:cs="Times New Roman"/>
          <w:sz w:val="24"/>
        </w:rPr>
        <w:t>Planning (Perencanaan):</w:t>
      </w:r>
      <w:r w:rsidRPr="00C73247">
        <w:rPr>
          <w:rFonts w:ascii="Constantia" w:hAnsi="Constantia" w:cs="Times New Roman"/>
          <w:sz w:val="24"/>
        </w:rPr>
        <w:t xml:space="preserve"> Dalam membina keluarga sakinah telah Allah jelaskan dalam Surah Ar-Rum ayat 21 yaitu, Allah Swt menciptakan laki-laki dan perempuan berpasang-pasangan sebagai sumber ketenangan di rumah dan dasar munculnya kasih dan sayang (mawaddah warahmah).  Pada tahap perencanaan, KUA, merancang program-program yang bertujuan untuk mendukung terbentuknya keluarga sakinah. Program ini berupa penyuluhan pranikah, bimbingan pernikahan, serta pelatihan tentang kehidupan rumah tangga yang harmonis berdasarkan ajaran agama Islam. Dalam perencanaan, KUA juga bisa menyusun kurikulum atau materi yang akan disampaikan kepada calon pengantin, serta menentukan waktu dan tempat penyuluhan yang tepat. Hal ini dilakukan agar suatu keluarga itu mudah dalam mencapai tujuan dari keluarga sendiri yaitu rumah tangga yang penuh cinta dan kasih sayang. Namun yang terpenting dalam perencanaan keluarga itu sendiri adalah keutamaan dalam </w:t>
      </w:r>
      <w:r w:rsidRPr="00C73247">
        <w:rPr>
          <w:rFonts w:ascii="Constantia" w:hAnsi="Constantia" w:cs="Times New Roman"/>
          <w:sz w:val="24"/>
        </w:rPr>
        <w:lastRenderedPageBreak/>
        <w:t xml:space="preserve">mempelajari nilai-nilai agama, perencanaan dalam pengelolaan ekonomi dan perencanaan dalam mendidik anak. </w:t>
      </w:r>
    </w:p>
    <w:p w14:paraId="6A761619" w14:textId="77777777" w:rsidR="00C73247" w:rsidRPr="00C73247" w:rsidRDefault="00C73247" w:rsidP="00C73247">
      <w:pPr>
        <w:pStyle w:val="ListParagraph"/>
        <w:numPr>
          <w:ilvl w:val="0"/>
          <w:numId w:val="2"/>
        </w:numPr>
        <w:spacing w:line="240" w:lineRule="auto"/>
        <w:jc w:val="both"/>
        <w:rPr>
          <w:rFonts w:ascii="Constantia" w:hAnsi="Constantia" w:cs="Times New Roman"/>
          <w:sz w:val="32"/>
        </w:rPr>
      </w:pPr>
      <w:r w:rsidRPr="00C73247">
        <w:rPr>
          <w:rStyle w:val="Strong"/>
          <w:rFonts w:ascii="Constantia" w:hAnsi="Constantia" w:cs="Times New Roman"/>
          <w:i/>
          <w:sz w:val="24"/>
        </w:rPr>
        <w:t>Organizing</w:t>
      </w:r>
      <w:r w:rsidRPr="00C73247">
        <w:rPr>
          <w:rStyle w:val="Strong"/>
          <w:rFonts w:ascii="Constantia" w:hAnsi="Constantia" w:cs="Times New Roman"/>
          <w:sz w:val="24"/>
        </w:rPr>
        <w:t xml:space="preserve"> (Pengorganisasian):</w:t>
      </w:r>
      <w:r w:rsidRPr="00C73247">
        <w:rPr>
          <w:rFonts w:ascii="Constantia" w:hAnsi="Constantia" w:cs="Times New Roman"/>
          <w:sz w:val="24"/>
        </w:rPr>
        <w:t xml:space="preserve"> Tahap ini berfokus pada pembentukan tim atau struktur organisasi yang bertugas untuk melaksanakan program yang telah direncanakan. Di kantor KUA, pengorganisasian bisa melibatkan penyuluh agama, narasumber, serta tenaga puskesmas yang akan membantu dalam pelaksanaan kegiatan bimbingan. Setiap pihak dalam organisasi tersebut memiliki peran jelas untuk memastikan program berjalan sesuai dengan rencana.</w:t>
      </w:r>
      <w:r w:rsidRPr="00C73247">
        <w:rPr>
          <w:rFonts w:ascii="Constantia" w:hAnsi="Constantia"/>
        </w:rPr>
        <w:t xml:space="preserve"> </w:t>
      </w:r>
      <w:r w:rsidRPr="00C73247">
        <w:rPr>
          <w:rFonts w:ascii="Constantia" w:hAnsi="Constantia" w:cs="Times New Roman"/>
          <w:sz w:val="24"/>
        </w:rPr>
        <w:t>Pengorganisasian juga dapat diartikan sebagai penentuan pekerjaan-pekerjaan yang harus dilakukan dalam lingkup keluarga. Pengorganisasian di dalam keluarga itu terdiri dari ayah, ibu dan anak-anaknya, yang semuanya memiliki tugas nya masing-masing di dalam rumah tangga. Sebagai seorang suami haruslah menjalankan hak dan kewajibannya dengan baik, begitu juga dengan istri dan anak-anaknya (Wijaya, 2015).</w:t>
      </w:r>
    </w:p>
    <w:p w14:paraId="4F3ABC9C" w14:textId="77777777" w:rsidR="00C73247" w:rsidRPr="00C73247" w:rsidRDefault="00C73247" w:rsidP="00C73247">
      <w:pPr>
        <w:pStyle w:val="ListParagraph"/>
        <w:numPr>
          <w:ilvl w:val="0"/>
          <w:numId w:val="2"/>
        </w:numPr>
        <w:spacing w:line="240" w:lineRule="auto"/>
        <w:jc w:val="both"/>
        <w:rPr>
          <w:rFonts w:ascii="Constantia" w:hAnsi="Constantia" w:cs="Times New Roman"/>
          <w:sz w:val="32"/>
        </w:rPr>
      </w:pPr>
      <w:r w:rsidRPr="00C73247">
        <w:rPr>
          <w:rStyle w:val="Strong"/>
          <w:rFonts w:ascii="Constantia" w:hAnsi="Constantia" w:cs="Times New Roman"/>
          <w:i/>
          <w:sz w:val="24"/>
        </w:rPr>
        <w:t>Actuating</w:t>
      </w:r>
      <w:r w:rsidRPr="00C73247">
        <w:rPr>
          <w:rStyle w:val="Strong"/>
          <w:rFonts w:ascii="Constantia" w:hAnsi="Constantia" w:cs="Times New Roman"/>
          <w:sz w:val="24"/>
        </w:rPr>
        <w:t xml:space="preserve"> (Pelaksanaan):</w:t>
      </w:r>
      <w:r w:rsidRPr="00C73247">
        <w:rPr>
          <w:rFonts w:ascii="Constantia" w:hAnsi="Constantia" w:cs="Times New Roman"/>
          <w:sz w:val="24"/>
        </w:rPr>
        <w:t xml:space="preserve"> Setelah perencanaan dan pengorganisasian, tahap berikutnya adalah pelaksanaan. Di Kantor Urusan Agama, ini berarti melaksanakan program bimbingan keluarga sakinah kepada calon pengantin atau pasangan suami istri. Pelaksanaan ini bisa berupa sesi tatap muka, seminar, atau kegiatan interaktif lainnya yang berfokus pada penyampaian nilai-nilai agama tentang keluarga yang harmonis, serta penanganan masalah yang sering muncul dalam rumah tangga. Jadi, penggerakan ini sebenarnya adalah cara untuk menggerakan anggota keluarga untuk mencapai tujuan yang telah ditetapkan secara efektif dan efisien. Maka dari itu, untuk dapat menggerakkannya dibutuhkan pemimpin keluarga yang mampu dan memiliki seni dalam menggerakkan dan memotivasi anggota keluarganya.</w:t>
      </w:r>
    </w:p>
    <w:p w14:paraId="1B628C5C" w14:textId="77777777" w:rsidR="00C73247" w:rsidRPr="00C73247" w:rsidRDefault="00C73247" w:rsidP="00C73247">
      <w:pPr>
        <w:pStyle w:val="ListParagraph"/>
        <w:numPr>
          <w:ilvl w:val="0"/>
          <w:numId w:val="2"/>
        </w:numPr>
        <w:spacing w:line="240" w:lineRule="auto"/>
        <w:jc w:val="both"/>
        <w:rPr>
          <w:rFonts w:ascii="Constantia" w:hAnsi="Constantia" w:cs="Times New Roman"/>
          <w:sz w:val="28"/>
        </w:rPr>
      </w:pPr>
      <w:r w:rsidRPr="00C73247">
        <w:rPr>
          <w:rStyle w:val="Strong"/>
          <w:rFonts w:ascii="Constantia" w:hAnsi="Constantia" w:cs="Times New Roman"/>
          <w:i/>
          <w:sz w:val="24"/>
        </w:rPr>
        <w:t>Controlling</w:t>
      </w:r>
      <w:r w:rsidRPr="00C73247">
        <w:rPr>
          <w:rStyle w:val="Strong"/>
          <w:rFonts w:ascii="Constantia" w:hAnsi="Constantia" w:cs="Times New Roman"/>
          <w:sz w:val="24"/>
        </w:rPr>
        <w:t xml:space="preserve"> (Pengendalian):</w:t>
      </w:r>
      <w:r w:rsidRPr="00C73247">
        <w:rPr>
          <w:rFonts w:ascii="Constantia" w:hAnsi="Constantia" w:cs="Times New Roman"/>
          <w:sz w:val="24"/>
        </w:rPr>
        <w:t xml:space="preserve"> Pada tahap ini, KUA perlu memantau jalannya program untuk memastikan bahwa pelaksanaan berjalan sesuai dengan tujuan yang telah ditetapkan. Pengendalian bisa dilakukan dengan cara memantau kehadiran peserta, mengukur pemahaman mereka terhadap materi yang diberikan, serta mengevaluasi apakah materi yang diajarkan sudah cukup efektif dalam membantu mereka membangun keluarga sakinah. Jika ditemukan masalah atau hambatan, KUA dapat segera menyesuaikan pendekatan atau metode yang digunakan. Pengendalian ini dilakukan bertujuan untuk mengawasi keseluruhan dari kegiatan-kegiatan anggota keluarga agar semua hasil sesuai dengan apa yang direncanakan.</w:t>
      </w:r>
    </w:p>
    <w:p w14:paraId="2EAF572D" w14:textId="77777777" w:rsidR="00C73247" w:rsidRPr="00C73247" w:rsidRDefault="00C73247" w:rsidP="00C73247">
      <w:pPr>
        <w:pStyle w:val="ListParagraph"/>
        <w:numPr>
          <w:ilvl w:val="0"/>
          <w:numId w:val="2"/>
        </w:numPr>
        <w:spacing w:line="240" w:lineRule="auto"/>
        <w:jc w:val="both"/>
        <w:rPr>
          <w:rFonts w:ascii="Constantia" w:hAnsi="Constantia" w:cs="Times New Roman"/>
          <w:sz w:val="24"/>
        </w:rPr>
      </w:pPr>
      <w:r w:rsidRPr="00C73247">
        <w:rPr>
          <w:rStyle w:val="Strong"/>
          <w:rFonts w:ascii="Constantia" w:hAnsi="Constantia" w:cs="Times New Roman"/>
          <w:i/>
          <w:sz w:val="24"/>
        </w:rPr>
        <w:t>Evaluating</w:t>
      </w:r>
      <w:r w:rsidRPr="00C73247">
        <w:rPr>
          <w:rStyle w:val="Strong"/>
          <w:rFonts w:ascii="Constantia" w:hAnsi="Constantia" w:cs="Times New Roman"/>
          <w:sz w:val="24"/>
        </w:rPr>
        <w:t xml:space="preserve"> (Evaluasi):</w:t>
      </w:r>
      <w:r w:rsidRPr="00C73247">
        <w:rPr>
          <w:rFonts w:ascii="Constantia" w:hAnsi="Constantia" w:cs="Times New Roman"/>
          <w:sz w:val="24"/>
        </w:rPr>
        <w:t xml:space="preserve"> Evaluasi dilakukan setelah program selesai dilaksanakan. KUA harus melakukan penilaian terhadap hasil dari program bimbingan yang sudah diterapkan. Evaluasi ini bisa berupa survei tanya jawab oleh peserta bimbingan perkawinan terkait sejauh mana mereka telah memahami materi yang telah disampaikan serta diskusi untuk mengetahui tingkat keberhasilan program dalam membantu calon pengantin atau pasangan suami istri dalam membangun keluarga sakinah. Hasil evaluasi ini akan digunakan untuk perbaikan dan pengembangan program selanjutnya, agar lebih efektif dalam mencapai tujuan yang diinginkan (</w:t>
      </w:r>
      <w:r w:rsidRPr="00C73247">
        <w:rPr>
          <w:rFonts w:ascii="Constantia" w:hAnsi="Constantia"/>
        </w:rPr>
        <w:t xml:space="preserve"> </w:t>
      </w:r>
      <w:r w:rsidRPr="00C73247">
        <w:rPr>
          <w:rFonts w:ascii="Constantia" w:hAnsi="Constantia" w:cs="Times New Roman"/>
          <w:sz w:val="24"/>
        </w:rPr>
        <w:t>Nurtjahjo, 2005).</w:t>
      </w:r>
    </w:p>
    <w:p w14:paraId="017A10A1" w14:textId="42DC99B3" w:rsidR="00C73247" w:rsidRDefault="00C73247" w:rsidP="00C73247">
      <w:pPr>
        <w:pStyle w:val="ListParagraph"/>
        <w:spacing w:line="240" w:lineRule="auto"/>
        <w:ind w:left="0" w:firstLine="720"/>
        <w:jc w:val="both"/>
        <w:rPr>
          <w:rFonts w:ascii="Constantia" w:hAnsi="Constantia" w:cs="Times New Roman"/>
          <w:sz w:val="28"/>
        </w:rPr>
      </w:pPr>
      <w:r w:rsidRPr="00C73247">
        <w:rPr>
          <w:rFonts w:ascii="Constantia" w:hAnsi="Constantia" w:cs="Times New Roman"/>
          <w:sz w:val="24"/>
        </w:rPr>
        <w:t xml:space="preserve">Dari hasil wawancara penelitian dengan informan bahwasannya bimbingan perkawinan yang telah dilakukan oleh KUA Kecamatan Medan Tembung mendapatkan hasil yang positif dan mendapat sambutan baik oleh masyarakat ataupun calon </w:t>
      </w:r>
      <w:r w:rsidRPr="00C73247">
        <w:rPr>
          <w:rFonts w:ascii="Constantia" w:hAnsi="Constantia" w:cs="Times New Roman"/>
          <w:sz w:val="24"/>
        </w:rPr>
        <w:lastRenderedPageBreak/>
        <w:t>pengantin dikarenakan hal itulah yang dibutuhkan oleh calon pengantin untuk bakal dan persiapan dalam membangun rumah tangga yang sakinah mawaddah warahmah. Penelitian ini mengintegrasikan prinsip manajemen dakwah dalam konteks pengembangan keluarga sakinah, menggunakan pendekatan POACE (Planning, Organizing, Actuating, Controlling, Evaluating) untuk mengelola program-program bimbingan secara sistematis.</w:t>
      </w:r>
    </w:p>
    <w:p w14:paraId="5B69A3F9" w14:textId="47E3993A" w:rsidR="00C73247" w:rsidRPr="00C73247" w:rsidRDefault="00C73247" w:rsidP="00C73247">
      <w:pPr>
        <w:pStyle w:val="ListParagraph"/>
        <w:spacing w:line="240" w:lineRule="auto"/>
        <w:ind w:left="0" w:firstLine="720"/>
        <w:jc w:val="both"/>
        <w:rPr>
          <w:rFonts w:ascii="Constantia" w:hAnsi="Constantia" w:cs="Times New Roman"/>
          <w:sz w:val="28"/>
        </w:rPr>
      </w:pPr>
      <w:r w:rsidRPr="00C73247">
        <w:rPr>
          <w:rFonts w:ascii="Constantia" w:hAnsi="Constantia" w:cs="Times New Roman"/>
          <w:sz w:val="24"/>
        </w:rPr>
        <w:t xml:space="preserve">Dengan mengintegrasikan prinsip POACE dalam pengembangan keluarga sakinah, KUA Kecamatan Medan Tembung dapat mengelola kegiatan dakwah dengan lebih terstruktur dan sistematis, mencapai tujuan pembentukan keluarga sakinah yang berkualitas, menciptakan keluarga yang harmonis dan sesuai dengan nilai-nilai Islam. </w:t>
      </w:r>
    </w:p>
    <w:p w14:paraId="7EC4736D" w14:textId="77777777" w:rsidR="00C73247" w:rsidRPr="00C73247" w:rsidRDefault="00C73247" w:rsidP="00C73247">
      <w:pPr>
        <w:pStyle w:val="ListParagraph"/>
        <w:spacing w:line="240" w:lineRule="auto"/>
        <w:ind w:left="0"/>
        <w:jc w:val="both"/>
        <w:rPr>
          <w:rFonts w:ascii="Constantia" w:hAnsi="Constantia" w:cs="Times New Roman"/>
          <w:sz w:val="28"/>
        </w:rPr>
      </w:pPr>
      <w:r w:rsidRPr="00C73247">
        <w:rPr>
          <w:rFonts w:ascii="Constantia" w:hAnsi="Constantia"/>
        </w:rPr>
        <w:tab/>
      </w:r>
      <w:r w:rsidRPr="00C73247">
        <w:rPr>
          <w:rFonts w:ascii="Constantia" w:hAnsi="Constantia" w:cs="Times New Roman"/>
          <w:sz w:val="24"/>
        </w:rPr>
        <w:t>Penerapan prinsip POACE dalam manajemen dakwah di KUA menunjukkan pendekatan sistematis yang dapat meningkatkan efektivitas program. Setiap elemen dari POACE perencanaan, pengorganisasian, pelaksanaan, pengendalian, dan evaluasi berfungsi untuk memastikan bahwa program bimbingan berjalan dengan lancar dan memenuhi kebutuhan masyarakat. Manajemen yang baik dalam konteks dakwah ini sangat relevan dengan teori manajemen modern yang menekankan pentingnya perencanaan strategis dalam mencapai tujuan jangka panjang (Syamsuddin, 2017).</w:t>
      </w:r>
    </w:p>
    <w:p w14:paraId="6267D77C" w14:textId="184994F7" w:rsidR="00635F44" w:rsidRPr="00363274" w:rsidRDefault="00B044BB" w:rsidP="00827E01">
      <w:pPr>
        <w:spacing w:after="0" w:line="240" w:lineRule="auto"/>
        <w:jc w:val="both"/>
        <w:rPr>
          <w:rFonts w:ascii="Constantia" w:hAnsi="Constantia" w:cstheme="majorBidi"/>
          <w:sz w:val="24"/>
          <w:szCs w:val="24"/>
        </w:rPr>
      </w:pPr>
      <w:r>
        <w:rPr>
          <w:rStyle w:val="tlid-translation"/>
          <w:rFonts w:ascii="Constantia" w:hAnsi="Constantia" w:cstheme="majorBidi"/>
          <w:b/>
          <w:bCs/>
          <w:sz w:val="24"/>
          <w:szCs w:val="24"/>
          <w:lang w:val="en-US"/>
        </w:rPr>
        <w:t>Kesimpulan</w:t>
      </w:r>
      <w:r w:rsidR="00635F44" w:rsidRPr="00363274">
        <w:rPr>
          <w:rStyle w:val="tlid-translation"/>
          <w:rFonts w:ascii="Constantia" w:hAnsi="Constantia" w:cstheme="majorBidi"/>
          <w:b/>
          <w:bCs/>
          <w:sz w:val="24"/>
          <w:szCs w:val="24"/>
        </w:rPr>
        <w:t xml:space="preserve"> </w:t>
      </w:r>
      <w:r w:rsidR="00635F44" w:rsidRPr="00363274">
        <w:rPr>
          <w:rStyle w:val="tlid-translation"/>
          <w:rFonts w:ascii="Constantia" w:hAnsi="Constantia"/>
          <w:b/>
          <w:bCs/>
          <w:color w:val="4472C4" w:themeColor="accent1"/>
          <w:lang w:val="en-US"/>
        </w:rPr>
        <w:t xml:space="preserve">(Font </w:t>
      </w:r>
      <w:r w:rsidR="009B7C08" w:rsidRPr="00363274">
        <w:rPr>
          <w:rStyle w:val="tlid-translation"/>
          <w:rFonts w:ascii="Constantia" w:hAnsi="Constantia"/>
          <w:b/>
          <w:bCs/>
          <w:color w:val="4472C4" w:themeColor="accent1"/>
          <w:lang w:val="en-US"/>
        </w:rPr>
        <w:t>Constantia</w:t>
      </w:r>
      <w:r w:rsidR="00635F44" w:rsidRPr="00363274">
        <w:rPr>
          <w:rStyle w:val="tlid-translation"/>
          <w:rFonts w:ascii="Constantia" w:hAnsi="Constantia"/>
          <w:b/>
          <w:bCs/>
          <w:color w:val="4472C4" w:themeColor="accent1"/>
          <w:lang w:val="en-US"/>
        </w:rPr>
        <w:t xml:space="preserve">, </w:t>
      </w:r>
      <w:proofErr w:type="spellStart"/>
      <w:r w:rsidR="00635F44" w:rsidRPr="00363274">
        <w:rPr>
          <w:rStyle w:val="tlid-translation"/>
          <w:rFonts w:ascii="Constantia" w:hAnsi="Constantia"/>
          <w:b/>
          <w:bCs/>
          <w:color w:val="4472C4" w:themeColor="accent1"/>
          <w:lang w:val="en-US"/>
        </w:rPr>
        <w:t>Ukuran</w:t>
      </w:r>
      <w:proofErr w:type="spellEnd"/>
      <w:r w:rsidR="00635F44" w:rsidRPr="00363274">
        <w:rPr>
          <w:rStyle w:val="tlid-translation"/>
          <w:rFonts w:ascii="Constantia" w:hAnsi="Constantia"/>
          <w:b/>
          <w:bCs/>
          <w:color w:val="4472C4" w:themeColor="accent1"/>
          <w:lang w:val="en-US"/>
        </w:rPr>
        <w:t xml:space="preserve"> 1</w:t>
      </w:r>
      <w:r w:rsidR="009B7C08" w:rsidRPr="00363274">
        <w:rPr>
          <w:rStyle w:val="tlid-translation"/>
          <w:rFonts w:ascii="Constantia" w:hAnsi="Constantia"/>
          <w:b/>
          <w:bCs/>
          <w:color w:val="4472C4" w:themeColor="accent1"/>
          <w:lang w:val="en-US"/>
        </w:rPr>
        <w:t>2</w:t>
      </w:r>
      <w:r w:rsidR="00635F44" w:rsidRPr="00363274">
        <w:rPr>
          <w:rStyle w:val="tlid-translation"/>
          <w:rFonts w:ascii="Constantia" w:hAnsi="Constantia"/>
          <w:b/>
          <w:bCs/>
          <w:color w:val="4472C4" w:themeColor="accent1"/>
          <w:lang w:val="en-US"/>
        </w:rPr>
        <w:t xml:space="preserve">, </w:t>
      </w:r>
      <w:proofErr w:type="spellStart"/>
      <w:r w:rsidR="00635F44" w:rsidRPr="00363274">
        <w:rPr>
          <w:rStyle w:val="tlid-translation"/>
          <w:rFonts w:ascii="Constantia" w:hAnsi="Constantia"/>
          <w:b/>
          <w:bCs/>
          <w:color w:val="4472C4" w:themeColor="accent1"/>
          <w:lang w:val="en-US"/>
        </w:rPr>
        <w:t>Huruf</w:t>
      </w:r>
      <w:proofErr w:type="spellEnd"/>
      <w:r w:rsidR="00635F44" w:rsidRPr="00363274">
        <w:rPr>
          <w:rStyle w:val="tlid-translation"/>
          <w:rFonts w:ascii="Constantia" w:hAnsi="Constantia"/>
          <w:b/>
          <w:bCs/>
          <w:color w:val="4472C4" w:themeColor="accent1"/>
          <w:lang w:val="en-US"/>
        </w:rPr>
        <w:t xml:space="preserve"> </w:t>
      </w:r>
      <w:r w:rsidR="00827E01" w:rsidRPr="00363274">
        <w:rPr>
          <w:rStyle w:val="tlid-translation"/>
          <w:rFonts w:ascii="Constantia" w:hAnsi="Constantia"/>
          <w:b/>
          <w:bCs/>
          <w:color w:val="4472C4" w:themeColor="accent1"/>
          <w:lang w:val="en-US"/>
        </w:rPr>
        <w:t>Kapital</w:t>
      </w:r>
      <w:r w:rsidR="00635F44" w:rsidRPr="00363274">
        <w:rPr>
          <w:rStyle w:val="tlid-translation"/>
          <w:rFonts w:ascii="Constantia" w:hAnsi="Constantia"/>
          <w:b/>
          <w:bCs/>
          <w:color w:val="4472C4" w:themeColor="accent1"/>
          <w:lang w:val="en-US"/>
        </w:rPr>
        <w:t xml:space="preserve"> </w:t>
      </w:r>
      <w:proofErr w:type="spellStart"/>
      <w:r w:rsidR="00635F44" w:rsidRPr="00363274">
        <w:rPr>
          <w:rStyle w:val="tlid-translation"/>
          <w:rFonts w:ascii="Constantia" w:hAnsi="Constantia"/>
          <w:b/>
          <w:bCs/>
          <w:color w:val="4472C4" w:themeColor="accent1"/>
          <w:lang w:val="en-US"/>
        </w:rPr>
        <w:t>Setiap</w:t>
      </w:r>
      <w:proofErr w:type="spellEnd"/>
      <w:r w:rsidR="00635F44" w:rsidRPr="00363274">
        <w:rPr>
          <w:rStyle w:val="tlid-translation"/>
          <w:rFonts w:ascii="Constantia" w:hAnsi="Constantia"/>
          <w:b/>
          <w:bCs/>
          <w:color w:val="4472C4" w:themeColor="accent1"/>
          <w:lang w:val="en-US"/>
        </w:rPr>
        <w:t xml:space="preserve"> Kata, Tebal)</w:t>
      </w:r>
      <w:r w:rsidR="00635F44" w:rsidRPr="00363274">
        <w:rPr>
          <w:rFonts w:ascii="Constantia" w:hAnsi="Constantia" w:cstheme="majorBidi"/>
          <w:color w:val="4472C4" w:themeColor="accent1"/>
          <w:sz w:val="24"/>
          <w:szCs w:val="24"/>
        </w:rPr>
        <w:t xml:space="preserve"> </w:t>
      </w:r>
    </w:p>
    <w:p w14:paraId="29B66122" w14:textId="77777777" w:rsidR="00C73247" w:rsidRPr="00C73247" w:rsidRDefault="00C73247" w:rsidP="00C73247">
      <w:pPr>
        <w:spacing w:line="240" w:lineRule="auto"/>
        <w:ind w:firstLine="720"/>
        <w:jc w:val="both"/>
        <w:rPr>
          <w:rFonts w:ascii="Constantia" w:hAnsi="Constantia" w:cs="Times New Roman"/>
          <w:sz w:val="24"/>
        </w:rPr>
      </w:pPr>
      <w:r w:rsidRPr="00C73247">
        <w:rPr>
          <w:rFonts w:ascii="Constantia" w:hAnsi="Constantia" w:cs="Times New Roman"/>
          <w:sz w:val="24"/>
        </w:rPr>
        <w:t xml:space="preserve">Berdasarkan dari hasil penelitian ini bahwasannya </w:t>
      </w:r>
      <w:r w:rsidRPr="00C73247">
        <w:rPr>
          <w:rFonts w:ascii="Constantia" w:hAnsi="Constantia" w:cs="Times New Roman"/>
          <w:sz w:val="24"/>
          <w:lang w:eastAsia="id-ID"/>
        </w:rPr>
        <w:t>Kementrian Agama memiliki strategi yaitu dengan m</w:t>
      </w:r>
      <w:r w:rsidRPr="00C73247">
        <w:rPr>
          <w:rFonts w:ascii="Constantia" w:hAnsi="Constantia" w:cs="Times New Roman"/>
          <w:sz w:val="24"/>
        </w:rPr>
        <w:t>ewajibkan mengikuti Bimwin, Brus, dan Brun sebelum pernikahan</w:t>
      </w:r>
      <w:r w:rsidRPr="00C73247">
        <w:rPr>
          <w:rFonts w:ascii="Constantia" w:hAnsi="Constantia"/>
          <w:color w:val="424242"/>
          <w:sz w:val="30"/>
          <w:szCs w:val="30"/>
        </w:rPr>
        <w:t xml:space="preserve">. </w:t>
      </w:r>
      <w:r w:rsidRPr="00C73247">
        <w:rPr>
          <w:rFonts w:ascii="Constantia" w:hAnsi="Constantia" w:cs="Times New Roman"/>
          <w:sz w:val="24"/>
          <w:lang w:eastAsia="id-ID"/>
        </w:rPr>
        <w:t xml:space="preserve">Bimwin (Bimbingan Perkawinan) adalah program yang diselenggarakan oleh Kantor Urusan Agama (KUA) untuk memberikan edukasi dan persiapan kepada calon pengantin sebelum memasuki jenjang pernikahan. BRUS (Bimbingan Remaja Usia Sekolah) adalah program yang dirancang untuk memberikan bimbingan kepada remaja usia sekolah mengenai berbagai aspek kehidupan, termasuk kesehatan reproduksi, pencegahan pergaulan bebas, bahaya narkoba, dan pendidikan karakter. </w:t>
      </w:r>
      <w:r w:rsidRPr="00C73247">
        <w:rPr>
          <w:rFonts w:ascii="Constantia" w:hAnsi="Constantia" w:cs="Times New Roman"/>
          <w:sz w:val="24"/>
        </w:rPr>
        <w:t>BRUN (Bimbingan Remaja Usia Nikah) adalah program bimbingan yang ditujukan bagi remaja yang telah memasuki usia nikah. Program ini bertujuan untuk mempersiapkan remaja dalam memasuki jenjang pernikahan. Hal-hal seperti itulah yang akan membantu terwujudnya keluarga sakinah mawaddah warahmah.</w:t>
      </w:r>
    </w:p>
    <w:p w14:paraId="44C29187" w14:textId="762CA4AC" w:rsidR="00635F44" w:rsidRPr="00C73247" w:rsidRDefault="00C73247" w:rsidP="00C73247">
      <w:pPr>
        <w:spacing w:line="240" w:lineRule="auto"/>
        <w:ind w:firstLine="720"/>
        <w:jc w:val="both"/>
        <w:rPr>
          <w:rStyle w:val="tlid-translation"/>
          <w:rFonts w:ascii="Constantia" w:hAnsi="Constantia" w:cs="Times New Roman"/>
          <w:sz w:val="24"/>
        </w:rPr>
      </w:pPr>
      <w:r w:rsidRPr="00C73247">
        <w:rPr>
          <w:rFonts w:ascii="Constantia" w:hAnsi="Constantia" w:cs="Times New Roman"/>
          <w:sz w:val="24"/>
        </w:rPr>
        <w:t>Dalam prinsip manajemen POACE (</w:t>
      </w:r>
      <w:r w:rsidRPr="00C73247">
        <w:rPr>
          <w:rFonts w:ascii="Constantia" w:hAnsi="Constantia" w:cs="Times New Roman"/>
          <w:i/>
          <w:sz w:val="24"/>
        </w:rPr>
        <w:t>Planning, Organizing, Actuating, Controlling, and Evaluatin</w:t>
      </w:r>
      <w:r w:rsidRPr="00C73247">
        <w:rPr>
          <w:rFonts w:ascii="Constantia" w:hAnsi="Constantia" w:cs="Times New Roman"/>
          <w:sz w:val="24"/>
        </w:rPr>
        <w:t xml:space="preserve">g) dapat diterapkan dalam strategi pengembangan keluarga sakinah di Kantor Urusan Agama Kecamatan Medan Tembung, yaitu: </w:t>
      </w:r>
      <w:r w:rsidRPr="00C73247">
        <w:rPr>
          <w:rStyle w:val="Strong"/>
          <w:rFonts w:ascii="Constantia" w:hAnsi="Constantia" w:cs="Times New Roman"/>
          <w:sz w:val="24"/>
        </w:rPr>
        <w:t xml:space="preserve">Planning (Perencanaan); </w:t>
      </w:r>
      <w:r w:rsidRPr="00C73247">
        <w:rPr>
          <w:rFonts w:ascii="Constantia" w:hAnsi="Constantia" w:cs="Times New Roman"/>
          <w:sz w:val="24"/>
        </w:rPr>
        <w:t xml:space="preserve">Pada tahap perencanaan, KUA, merancang program-program yang bertujuan untuk mendukung terbentuknya keluarga sakinah. </w:t>
      </w:r>
      <w:r w:rsidRPr="00C73247">
        <w:rPr>
          <w:rStyle w:val="Strong"/>
          <w:rFonts w:ascii="Constantia" w:hAnsi="Constantia" w:cs="Times New Roman"/>
          <w:i/>
          <w:sz w:val="24"/>
        </w:rPr>
        <w:t>Organizing</w:t>
      </w:r>
      <w:r w:rsidRPr="00C73247">
        <w:rPr>
          <w:rStyle w:val="Strong"/>
          <w:rFonts w:ascii="Constantia" w:hAnsi="Constantia" w:cs="Times New Roman"/>
          <w:sz w:val="24"/>
        </w:rPr>
        <w:t xml:space="preserve"> (Pengorganisasian); </w:t>
      </w:r>
      <w:r w:rsidRPr="00C73247">
        <w:rPr>
          <w:rFonts w:ascii="Constantia" w:hAnsi="Constantia" w:cs="Times New Roman"/>
          <w:sz w:val="24"/>
        </w:rPr>
        <w:t xml:space="preserve">Tahap ini berfokus pada pembentukan tim atau struktur organisasi yang bertugas untuk melaksanakan program yang telah direncanakan. </w:t>
      </w:r>
      <w:r w:rsidRPr="00C73247">
        <w:rPr>
          <w:rStyle w:val="Strong"/>
          <w:rFonts w:ascii="Constantia" w:hAnsi="Constantia" w:cs="Times New Roman"/>
          <w:i/>
          <w:sz w:val="24"/>
        </w:rPr>
        <w:t>Controlling</w:t>
      </w:r>
      <w:r w:rsidRPr="00C73247">
        <w:rPr>
          <w:rStyle w:val="Strong"/>
          <w:rFonts w:ascii="Constantia" w:hAnsi="Constantia" w:cs="Times New Roman"/>
          <w:sz w:val="24"/>
        </w:rPr>
        <w:t xml:space="preserve"> (Pengendalian); </w:t>
      </w:r>
      <w:r w:rsidRPr="00C73247">
        <w:rPr>
          <w:rFonts w:ascii="Constantia" w:hAnsi="Constantia" w:cs="Times New Roman"/>
          <w:sz w:val="24"/>
        </w:rPr>
        <w:t xml:space="preserve">Pada tahap ini, KUA perlu memantau jalannya program untuk memastikan bahwa pelaksanaan berjalan sesuai dengan tujuan yang telah ditetapkan. </w:t>
      </w:r>
      <w:r w:rsidRPr="00C73247">
        <w:rPr>
          <w:rStyle w:val="Strong"/>
          <w:rFonts w:ascii="Constantia" w:hAnsi="Constantia" w:cs="Times New Roman"/>
          <w:i/>
          <w:sz w:val="24"/>
        </w:rPr>
        <w:t>Evaluating</w:t>
      </w:r>
      <w:r w:rsidRPr="00C73247">
        <w:rPr>
          <w:rStyle w:val="Strong"/>
          <w:rFonts w:ascii="Constantia" w:hAnsi="Constantia" w:cs="Times New Roman"/>
          <w:sz w:val="24"/>
        </w:rPr>
        <w:t xml:space="preserve"> (Evaluasi);</w:t>
      </w:r>
      <w:r w:rsidRPr="00C73247">
        <w:rPr>
          <w:rFonts w:ascii="Constantia" w:hAnsi="Constantia" w:cs="Times New Roman"/>
          <w:sz w:val="24"/>
        </w:rPr>
        <w:t xml:space="preserve"> Evaluasi dilakukan setelah program selesai dilaksanakan. KUA harus melakukan penilaian terhadap hasil dari program bimbingan yang sudah diterapkan. Dengan mengintegrasikan prinsip POACE dalam pengembangan keluarga sakinah, KUA Kecamatan Medan Tembung dapat mengelola kegiatan dakwah dengan lebih terstruktur dan sistematis, mencapai tujuan pembentukan keluarga sakinah yang berkualitas, menciptakan keluarga yang harmonis </w:t>
      </w:r>
      <w:r w:rsidRPr="00C73247">
        <w:rPr>
          <w:rFonts w:ascii="Constantia" w:hAnsi="Constantia" w:cs="Times New Roman"/>
          <w:sz w:val="24"/>
        </w:rPr>
        <w:lastRenderedPageBreak/>
        <w:t>dan sesuai dengan nilai-nilai Islam</w:t>
      </w:r>
      <w:r w:rsidR="00635F44" w:rsidRPr="00C73247">
        <w:rPr>
          <w:rStyle w:val="tlid-translation"/>
          <w:rFonts w:ascii="Constantia" w:hAnsi="Constantia" w:cstheme="majorBidi"/>
          <w:sz w:val="24"/>
          <w:szCs w:val="24"/>
        </w:rPr>
        <w:t>Judul bagian harus “</w:t>
      </w:r>
      <w:r w:rsidR="00B044BB" w:rsidRPr="00C73247">
        <w:rPr>
          <w:rStyle w:val="tlid-translation"/>
          <w:rFonts w:ascii="Constantia" w:hAnsi="Constantia" w:cstheme="majorBidi"/>
          <w:sz w:val="24"/>
          <w:szCs w:val="24"/>
          <w:lang w:val="en-US"/>
        </w:rPr>
        <w:t>Kes</w:t>
      </w:r>
      <w:r w:rsidR="00635F44" w:rsidRPr="00C73247">
        <w:rPr>
          <w:rStyle w:val="tlid-translation"/>
          <w:rFonts w:ascii="Constantia" w:hAnsi="Constantia" w:cstheme="majorBidi"/>
          <w:sz w:val="24"/>
          <w:szCs w:val="24"/>
        </w:rPr>
        <w:t>impulan,” bukan “</w:t>
      </w:r>
      <w:r w:rsidR="00B044BB" w:rsidRPr="00C73247">
        <w:rPr>
          <w:rStyle w:val="tlid-translation"/>
          <w:rFonts w:ascii="Constantia" w:hAnsi="Constantia" w:cstheme="majorBidi"/>
          <w:sz w:val="24"/>
          <w:szCs w:val="24"/>
          <w:lang w:val="en-US"/>
        </w:rPr>
        <w:t>S</w:t>
      </w:r>
      <w:r w:rsidR="00635F44" w:rsidRPr="00C73247">
        <w:rPr>
          <w:rStyle w:val="tlid-translation"/>
          <w:rFonts w:ascii="Constantia" w:hAnsi="Constantia" w:cstheme="majorBidi"/>
          <w:sz w:val="24"/>
          <w:szCs w:val="24"/>
        </w:rPr>
        <w:t>impulan.” Berikan diskusi tentang keseluruhan liputan artikel dan kata penutup.</w:t>
      </w:r>
    </w:p>
    <w:p w14:paraId="7755CDF1" w14:textId="77777777" w:rsidR="00755DBB" w:rsidRPr="00C73247" w:rsidRDefault="00755DBB" w:rsidP="00C73247">
      <w:pPr>
        <w:spacing w:after="0" w:line="240" w:lineRule="auto"/>
        <w:jc w:val="both"/>
        <w:rPr>
          <w:rStyle w:val="tlid-translation"/>
          <w:rFonts w:ascii="Constantia" w:hAnsi="Constantia" w:cstheme="majorBidi"/>
          <w:sz w:val="24"/>
          <w:szCs w:val="24"/>
        </w:rPr>
      </w:pPr>
    </w:p>
    <w:p w14:paraId="31CA97F4" w14:textId="77777777" w:rsidR="00635F44" w:rsidRPr="00363274" w:rsidRDefault="00635F44" w:rsidP="00827E01">
      <w:pPr>
        <w:spacing w:after="0" w:line="240" w:lineRule="auto"/>
        <w:jc w:val="both"/>
        <w:rPr>
          <w:rStyle w:val="tlid-translation"/>
          <w:rFonts w:ascii="Constantia" w:hAnsi="Constantia"/>
          <w:b/>
          <w:bCs/>
          <w:color w:val="4472C4" w:themeColor="accent1"/>
          <w:lang w:val="en-US"/>
        </w:rPr>
      </w:pPr>
      <w:r w:rsidRPr="00363274">
        <w:rPr>
          <w:rStyle w:val="tlid-translation"/>
          <w:rFonts w:ascii="Constantia" w:hAnsi="Constantia" w:cstheme="majorBidi"/>
          <w:b/>
          <w:bCs/>
          <w:sz w:val="24"/>
          <w:szCs w:val="24"/>
        </w:rPr>
        <w:t xml:space="preserve">Referensi </w:t>
      </w:r>
      <w:r w:rsidRPr="00363274">
        <w:rPr>
          <w:rStyle w:val="tlid-translation"/>
          <w:rFonts w:ascii="Constantia" w:hAnsi="Constantia"/>
          <w:b/>
          <w:bCs/>
          <w:color w:val="4472C4" w:themeColor="accent1"/>
          <w:lang w:val="en-US"/>
        </w:rPr>
        <w:t xml:space="preserve">(Font </w:t>
      </w:r>
      <w:r w:rsidR="009B7C08" w:rsidRPr="00363274">
        <w:rPr>
          <w:rStyle w:val="tlid-translation"/>
          <w:rFonts w:ascii="Constantia" w:hAnsi="Constantia"/>
          <w:b/>
          <w:bCs/>
          <w:color w:val="4472C4" w:themeColor="accent1"/>
          <w:lang w:val="en-US"/>
        </w:rPr>
        <w:t>Constantia</w:t>
      </w:r>
      <w:r w:rsidRPr="00363274">
        <w:rPr>
          <w:rStyle w:val="tlid-translation"/>
          <w:rFonts w:ascii="Constantia" w:hAnsi="Constantia"/>
          <w:b/>
          <w:bCs/>
          <w:color w:val="4472C4" w:themeColor="accent1"/>
          <w:lang w:val="en-US"/>
        </w:rPr>
        <w:t xml:space="preserve">, </w:t>
      </w:r>
      <w:proofErr w:type="spellStart"/>
      <w:r w:rsidRPr="00363274">
        <w:rPr>
          <w:rStyle w:val="tlid-translation"/>
          <w:rFonts w:ascii="Constantia" w:hAnsi="Constantia"/>
          <w:b/>
          <w:bCs/>
          <w:color w:val="4472C4" w:themeColor="accent1"/>
          <w:lang w:val="en-US"/>
        </w:rPr>
        <w:t>Ukuran</w:t>
      </w:r>
      <w:proofErr w:type="spellEnd"/>
      <w:r w:rsidRPr="00363274">
        <w:rPr>
          <w:rStyle w:val="tlid-translation"/>
          <w:rFonts w:ascii="Constantia" w:hAnsi="Constantia"/>
          <w:b/>
          <w:bCs/>
          <w:color w:val="4472C4" w:themeColor="accent1"/>
          <w:lang w:val="en-US"/>
        </w:rPr>
        <w:t xml:space="preserve"> 1</w:t>
      </w:r>
      <w:r w:rsidR="009B7C08" w:rsidRPr="00363274">
        <w:rPr>
          <w:rStyle w:val="tlid-translation"/>
          <w:rFonts w:ascii="Constantia" w:hAnsi="Constantia"/>
          <w:b/>
          <w:bCs/>
          <w:color w:val="4472C4" w:themeColor="accent1"/>
          <w:lang w:val="en-US"/>
        </w:rPr>
        <w:t>2</w:t>
      </w:r>
      <w:r w:rsidR="00827E01" w:rsidRPr="00363274">
        <w:rPr>
          <w:rStyle w:val="tlid-translation"/>
          <w:rFonts w:ascii="Constantia" w:hAnsi="Constantia"/>
          <w:b/>
          <w:bCs/>
          <w:color w:val="4472C4" w:themeColor="accent1"/>
          <w:lang w:val="en-US"/>
        </w:rPr>
        <w:t xml:space="preserve">, </w:t>
      </w:r>
      <w:proofErr w:type="spellStart"/>
      <w:r w:rsidR="00827E01" w:rsidRPr="00363274">
        <w:rPr>
          <w:rStyle w:val="tlid-translation"/>
          <w:rFonts w:ascii="Constantia" w:hAnsi="Constantia"/>
          <w:b/>
          <w:bCs/>
          <w:color w:val="4472C4" w:themeColor="accent1"/>
          <w:lang w:val="en-US"/>
        </w:rPr>
        <w:t>Huruf</w:t>
      </w:r>
      <w:proofErr w:type="spellEnd"/>
      <w:r w:rsidR="00827E01" w:rsidRPr="00363274">
        <w:rPr>
          <w:rStyle w:val="tlid-translation"/>
          <w:rFonts w:ascii="Constantia" w:hAnsi="Constantia"/>
          <w:b/>
          <w:bCs/>
          <w:color w:val="4472C4" w:themeColor="accent1"/>
          <w:lang w:val="en-US"/>
        </w:rPr>
        <w:t xml:space="preserve"> Kapital</w:t>
      </w:r>
      <w:r w:rsidRPr="00363274">
        <w:rPr>
          <w:rStyle w:val="tlid-translation"/>
          <w:rFonts w:ascii="Constantia" w:hAnsi="Constantia"/>
          <w:b/>
          <w:bCs/>
          <w:color w:val="4472C4" w:themeColor="accent1"/>
          <w:lang w:val="en-US"/>
        </w:rPr>
        <w:t xml:space="preserve"> </w:t>
      </w:r>
      <w:proofErr w:type="spellStart"/>
      <w:r w:rsidRPr="00363274">
        <w:rPr>
          <w:rStyle w:val="tlid-translation"/>
          <w:rFonts w:ascii="Constantia" w:hAnsi="Constantia"/>
          <w:b/>
          <w:bCs/>
          <w:color w:val="4472C4" w:themeColor="accent1"/>
          <w:lang w:val="en-US"/>
        </w:rPr>
        <w:t>Setiap</w:t>
      </w:r>
      <w:proofErr w:type="spellEnd"/>
      <w:r w:rsidRPr="00363274">
        <w:rPr>
          <w:rStyle w:val="tlid-translation"/>
          <w:rFonts w:ascii="Constantia" w:hAnsi="Constantia"/>
          <w:b/>
          <w:bCs/>
          <w:color w:val="4472C4" w:themeColor="accent1"/>
          <w:lang w:val="en-US"/>
        </w:rPr>
        <w:t xml:space="preserve"> Kata, Tebal)</w:t>
      </w:r>
    </w:p>
    <w:sdt>
      <w:sdtPr>
        <w:id w:val="-573587230"/>
        <w:bibliography/>
      </w:sdtPr>
      <w:sdtContent>
        <w:p w14:paraId="533A698B"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rPr>
            <w:fldChar w:fldCharType="begin"/>
          </w:r>
          <w:r w:rsidRPr="00F01968">
            <w:rPr>
              <w:rFonts w:ascii="Constantia" w:hAnsi="Constantia"/>
            </w:rPr>
            <w:instrText xml:space="preserve"> BIBLIOGRAPHY </w:instrText>
          </w:r>
          <w:r w:rsidRPr="00F01968">
            <w:rPr>
              <w:rFonts w:ascii="Constantia" w:hAnsi="Constantia"/>
            </w:rPr>
            <w:fldChar w:fldCharType="separate"/>
          </w:r>
          <w:r w:rsidRPr="00F01968">
            <w:rPr>
              <w:rFonts w:ascii="Constantia" w:hAnsi="Constantia" w:cs="Times New Roman"/>
              <w:i/>
              <w:sz w:val="24"/>
              <w:szCs w:val="24"/>
            </w:rPr>
            <w:t>Al-Qur’an Al-Karim dan Terjemahannya dengan transliterasi</w:t>
          </w:r>
          <w:r w:rsidRPr="00F01968">
            <w:rPr>
              <w:rFonts w:ascii="Constantia" w:hAnsi="Constantia" w:cs="Times New Roman"/>
              <w:sz w:val="24"/>
              <w:szCs w:val="24"/>
            </w:rPr>
            <w:t>, Departemen Agama RI, Semarang: PT. Karya Toha Putra,t.t.</w:t>
          </w:r>
        </w:p>
        <w:p w14:paraId="02EFCC85"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Aden Wijaya. (2017). </w:t>
          </w:r>
          <w:r w:rsidRPr="00F01968">
            <w:rPr>
              <w:rFonts w:ascii="Constantia" w:hAnsi="Constantia" w:cs="Times New Roman"/>
              <w:i/>
              <w:sz w:val="24"/>
              <w:szCs w:val="24"/>
            </w:rPr>
            <w:t>Manajemen Keluarga Islami</w:t>
          </w:r>
          <w:r w:rsidRPr="00F01968">
            <w:rPr>
              <w:rFonts w:ascii="Constantia" w:hAnsi="Constantia" w:cs="Times New Roman"/>
              <w:sz w:val="24"/>
              <w:szCs w:val="24"/>
            </w:rPr>
            <w:t>. Jakarta: Diandra</w:t>
          </w:r>
        </w:p>
        <w:p w14:paraId="4485C7AF"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A.M Ismatullah. (2015). Konsep Sakinah, Mawaddah Dan Rahmah Dalam Al-Qur’an,</w:t>
          </w:r>
          <w:r w:rsidRPr="00F01968">
            <w:rPr>
              <w:rFonts w:ascii="Constantia" w:hAnsi="Constantia" w:cs="Times New Roman"/>
              <w:i/>
              <w:sz w:val="24"/>
              <w:szCs w:val="24"/>
            </w:rPr>
            <w:t xml:space="preserve"> Jurnal Pernikahan Hukum Islam, Vol. XIV, No. 1</w:t>
          </w:r>
        </w:p>
        <w:p w14:paraId="5B4A5559" w14:textId="77777777" w:rsidR="00F01968" w:rsidRPr="00F01968" w:rsidRDefault="00F01968" w:rsidP="00F01968">
          <w:pPr>
            <w:spacing w:line="240" w:lineRule="auto"/>
            <w:ind w:left="567" w:hanging="567"/>
            <w:jc w:val="both"/>
            <w:rPr>
              <w:rFonts w:ascii="Constantia" w:hAnsi="Constantia" w:cs="Times New Roman"/>
              <w:i/>
              <w:sz w:val="24"/>
              <w:szCs w:val="24"/>
            </w:rPr>
          </w:pPr>
          <w:r w:rsidRPr="00F01968">
            <w:rPr>
              <w:rFonts w:ascii="Constantia" w:hAnsi="Constantia" w:cs="Times New Roman"/>
              <w:sz w:val="24"/>
              <w:szCs w:val="24"/>
            </w:rPr>
            <w:t>Basir, S. (2018). Membangun Keluarga Sakinah. Al-Irsyad Al-Nafs</w:t>
          </w:r>
          <w:r w:rsidRPr="00F01968">
            <w:rPr>
              <w:rFonts w:ascii="Constantia" w:hAnsi="Constantia" w:cs="Times New Roman"/>
              <w:i/>
              <w:sz w:val="24"/>
              <w:szCs w:val="24"/>
            </w:rPr>
            <w:t>, Jurnal Bimbingan Penyuluhan.</w:t>
          </w:r>
        </w:p>
        <w:p w14:paraId="4DB920D5"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Dewi, A. (2019). </w:t>
          </w:r>
          <w:r w:rsidRPr="00F01968">
            <w:rPr>
              <w:rStyle w:val="Emphasis"/>
              <w:rFonts w:ascii="Constantia" w:hAnsi="Constantia" w:cs="Times New Roman"/>
              <w:sz w:val="24"/>
              <w:szCs w:val="24"/>
            </w:rPr>
            <w:t>Keluarga Sakinah dan Tantangan Modern</w:t>
          </w:r>
          <w:r w:rsidRPr="00F01968">
            <w:rPr>
              <w:rFonts w:ascii="Constantia" w:hAnsi="Constantia" w:cs="Times New Roman"/>
              <w:i/>
              <w:sz w:val="24"/>
              <w:szCs w:val="24"/>
            </w:rPr>
            <w:t>,</w:t>
          </w:r>
          <w:r w:rsidRPr="00F01968">
            <w:rPr>
              <w:rFonts w:ascii="Constantia" w:hAnsi="Constantia" w:cs="Times New Roman"/>
              <w:sz w:val="24"/>
              <w:szCs w:val="24"/>
            </w:rPr>
            <w:t xml:space="preserve"> </w:t>
          </w:r>
          <w:r w:rsidRPr="00F01968">
            <w:rPr>
              <w:rFonts w:ascii="Constantia" w:hAnsi="Constantia" w:cs="Times New Roman"/>
              <w:i/>
              <w:sz w:val="24"/>
              <w:szCs w:val="24"/>
            </w:rPr>
            <w:t>Jurnal Keluarga</w:t>
          </w:r>
        </w:p>
        <w:p w14:paraId="522D5BA0"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Depag RI, (2004). </w:t>
          </w:r>
          <w:r w:rsidRPr="00F01968">
            <w:rPr>
              <w:rFonts w:ascii="Constantia" w:hAnsi="Constantia" w:cs="Times New Roman"/>
              <w:i/>
              <w:sz w:val="24"/>
              <w:szCs w:val="24"/>
            </w:rPr>
            <w:t>Tugas-Tugas Pencatat Nikah, Bimbingan Masyarakat Islam dan Menyelenggarakan Haji</w:t>
          </w:r>
          <w:r w:rsidRPr="00F01968">
            <w:rPr>
              <w:rFonts w:ascii="Constantia" w:hAnsi="Constantia" w:cs="Times New Roman"/>
              <w:sz w:val="24"/>
              <w:szCs w:val="24"/>
            </w:rPr>
            <w:t>. Jakarta: Departemen Agama RI.</w:t>
          </w:r>
        </w:p>
        <w:p w14:paraId="3120F792" w14:textId="77777777" w:rsidR="00F01968" w:rsidRPr="00F01968" w:rsidRDefault="00F01968" w:rsidP="00F01968">
          <w:pPr>
            <w:spacing w:line="240" w:lineRule="auto"/>
            <w:ind w:left="567" w:hanging="567"/>
            <w:rPr>
              <w:rFonts w:ascii="Constantia" w:hAnsi="Constantia" w:cs="Times New Roman"/>
              <w:sz w:val="24"/>
              <w:szCs w:val="24"/>
            </w:rPr>
          </w:pPr>
          <w:r w:rsidRPr="00F01968">
            <w:rPr>
              <w:rFonts w:ascii="Constantia" w:hAnsi="Constantia" w:cs="Times New Roman"/>
              <w:sz w:val="24"/>
              <w:szCs w:val="24"/>
            </w:rPr>
            <w:t xml:space="preserve">Fahmi, R. (2020). </w:t>
          </w:r>
          <w:r w:rsidRPr="00F01968">
            <w:rPr>
              <w:rStyle w:val="Emphasis"/>
              <w:rFonts w:ascii="Constantia" w:hAnsi="Constantia" w:cs="Times New Roman"/>
              <w:sz w:val="24"/>
              <w:szCs w:val="24"/>
            </w:rPr>
            <w:t>Peran Pemerintah dalam Pengembangan Keluarga Sakinah</w:t>
          </w:r>
          <w:r w:rsidRPr="00F01968">
            <w:rPr>
              <w:rFonts w:ascii="Constantia" w:hAnsi="Constantia" w:cs="Times New Roman"/>
              <w:sz w:val="24"/>
              <w:szCs w:val="24"/>
            </w:rPr>
            <w:t xml:space="preserve">. Jakarta: Pustaka. </w:t>
          </w:r>
        </w:p>
        <w:p w14:paraId="58C66BD6" w14:textId="77777777" w:rsidR="00F01968" w:rsidRPr="00F01968" w:rsidRDefault="00F01968" w:rsidP="00F01968">
          <w:pPr>
            <w:spacing w:line="240" w:lineRule="auto"/>
            <w:ind w:left="567" w:hanging="567"/>
            <w:jc w:val="both"/>
            <w:rPr>
              <w:rFonts w:ascii="Constantia" w:hAnsi="Constantia" w:cs="Times New Roman"/>
              <w:i/>
              <w:sz w:val="24"/>
              <w:szCs w:val="24"/>
            </w:rPr>
          </w:pPr>
          <w:r w:rsidRPr="00F01968">
            <w:rPr>
              <w:rFonts w:ascii="Constantia" w:eastAsia="Times New Roman" w:hAnsi="Constantia" w:cs="Times New Roman"/>
              <w:sz w:val="24"/>
              <w:szCs w:val="24"/>
              <w:lang w:eastAsia="id-ID"/>
            </w:rPr>
            <w:t xml:space="preserve">Hasan, M. (2019). </w:t>
          </w:r>
          <w:r w:rsidRPr="00F01968">
            <w:rPr>
              <w:rFonts w:ascii="Constantia" w:eastAsia="Times New Roman" w:hAnsi="Constantia" w:cs="Times New Roman"/>
              <w:iCs/>
              <w:sz w:val="24"/>
              <w:szCs w:val="24"/>
              <w:lang w:eastAsia="id-ID"/>
            </w:rPr>
            <w:t>Pendidikan Keluarga Sakinah dalam Perspektif Islam</w:t>
          </w:r>
          <w:r w:rsidRPr="00F01968">
            <w:rPr>
              <w:rFonts w:ascii="Constantia" w:eastAsia="Times New Roman" w:hAnsi="Constantia" w:cs="Times New Roman"/>
              <w:sz w:val="24"/>
              <w:szCs w:val="24"/>
              <w:lang w:eastAsia="id-ID"/>
            </w:rPr>
            <w:t xml:space="preserve">. </w:t>
          </w:r>
          <w:r w:rsidRPr="00F01968">
            <w:rPr>
              <w:rFonts w:ascii="Constantia" w:eastAsia="Times New Roman" w:hAnsi="Constantia" w:cs="Times New Roman"/>
              <w:i/>
              <w:sz w:val="24"/>
              <w:szCs w:val="24"/>
              <w:lang w:eastAsia="id-ID"/>
            </w:rPr>
            <w:t>Jurnal Pendidikan dan Pembelajaran, 6(1), 45-60.</w:t>
          </w:r>
        </w:p>
        <w:p w14:paraId="4F23DBBD" w14:textId="77777777" w:rsidR="00F01968" w:rsidRPr="00F01968" w:rsidRDefault="00F01968" w:rsidP="00F01968">
          <w:pPr>
            <w:spacing w:line="240" w:lineRule="auto"/>
            <w:ind w:left="567" w:hanging="567"/>
            <w:rPr>
              <w:rFonts w:ascii="Constantia" w:hAnsi="Constantia" w:cs="Times New Roman"/>
              <w:sz w:val="24"/>
              <w:szCs w:val="24"/>
            </w:rPr>
          </w:pPr>
          <w:r w:rsidRPr="00F01968">
            <w:rPr>
              <w:rFonts w:ascii="Constantia" w:hAnsi="Constantia" w:cs="Times New Roman"/>
              <w:sz w:val="24"/>
              <w:szCs w:val="24"/>
            </w:rPr>
            <w:t xml:space="preserve">Hasan, M. (2020). </w:t>
          </w:r>
          <w:r w:rsidRPr="00F01968">
            <w:rPr>
              <w:rStyle w:val="Emphasis"/>
              <w:rFonts w:ascii="Constantia" w:hAnsi="Constantia" w:cs="Times New Roman"/>
              <w:sz w:val="24"/>
              <w:szCs w:val="24"/>
            </w:rPr>
            <w:t>KUA sebagai Pusat Pembinaan Masyarakat</w:t>
          </w:r>
          <w:r w:rsidRPr="00F01968">
            <w:rPr>
              <w:rFonts w:ascii="Constantia" w:hAnsi="Constantia" w:cs="Times New Roman"/>
              <w:sz w:val="24"/>
              <w:szCs w:val="24"/>
            </w:rPr>
            <w:t>. Bandung: Alfabeta.</w:t>
          </w:r>
        </w:p>
        <w:p w14:paraId="2DB1CA30"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Karyoto. (2016). </w:t>
          </w:r>
          <w:r w:rsidRPr="00F01968">
            <w:rPr>
              <w:rFonts w:ascii="Constantia" w:hAnsi="Constantia" w:cs="Times New Roman"/>
              <w:i/>
              <w:sz w:val="24"/>
              <w:szCs w:val="24"/>
            </w:rPr>
            <w:t>Dasar-dasar Manajemen</w:t>
          </w:r>
          <w:r w:rsidRPr="00F01968">
            <w:rPr>
              <w:rFonts w:ascii="Constantia" w:hAnsi="Constantia" w:cs="Times New Roman"/>
              <w:sz w:val="24"/>
              <w:szCs w:val="24"/>
            </w:rPr>
            <w:t>. Yogyakarta: C.V Andi Offset</w:t>
          </w:r>
        </w:p>
        <w:p w14:paraId="18A655D4"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Kementerian Agama Republik Indonesia. (1999). </w:t>
          </w:r>
          <w:r w:rsidRPr="00F01968">
            <w:rPr>
              <w:rStyle w:val="Emphasis"/>
              <w:rFonts w:ascii="Constantia" w:hAnsi="Constantia" w:cs="Times New Roman"/>
              <w:sz w:val="24"/>
              <w:szCs w:val="24"/>
            </w:rPr>
            <w:t>Peraturan Menteri Agama Nomor 3 Tahun 1999 tentang Pembinaan Gerakan Keluarga Sakinah</w:t>
          </w:r>
          <w:r w:rsidRPr="00F01968">
            <w:rPr>
              <w:rFonts w:ascii="Constantia" w:hAnsi="Constantia" w:cs="Times New Roman"/>
              <w:sz w:val="24"/>
              <w:szCs w:val="24"/>
            </w:rPr>
            <w:t>. Jakarta: Kementerian Agama Republik Indonesia.</w:t>
          </w:r>
        </w:p>
        <w:p w14:paraId="403756F2"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Kementerian Agama Republik Indonesia. (2019). </w:t>
          </w:r>
          <w:r w:rsidRPr="00F01968">
            <w:rPr>
              <w:rStyle w:val="Emphasis"/>
              <w:rFonts w:ascii="Constantia" w:hAnsi="Constantia" w:cs="Times New Roman"/>
              <w:sz w:val="24"/>
              <w:szCs w:val="24"/>
            </w:rPr>
            <w:t>Buku Panduan Bimbingan Perkawinan</w:t>
          </w:r>
          <w:r w:rsidRPr="00F01968">
            <w:rPr>
              <w:rFonts w:ascii="Constantia" w:hAnsi="Constantia" w:cs="Times New Roman"/>
              <w:sz w:val="24"/>
              <w:szCs w:val="24"/>
            </w:rPr>
            <w:t>. Jakarta: Direktorat Jenderal Bimbingan Masyarakat Islam</w:t>
          </w:r>
        </w:p>
        <w:p w14:paraId="260F4CD8"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Style w:val="Strong"/>
              <w:rFonts w:ascii="Constantia" w:hAnsi="Constantia" w:cs="Times New Roman"/>
              <w:b w:val="0"/>
              <w:bCs w:val="0"/>
              <w:sz w:val="24"/>
              <w:szCs w:val="24"/>
            </w:rPr>
            <w:t>Kementerian Agama Republik Indonesia. (2020).</w:t>
          </w:r>
          <w:r w:rsidRPr="00F01968">
            <w:rPr>
              <w:rFonts w:ascii="Constantia" w:hAnsi="Constantia" w:cs="Times New Roman"/>
              <w:sz w:val="24"/>
              <w:szCs w:val="24"/>
            </w:rPr>
            <w:t xml:space="preserve"> </w:t>
          </w:r>
          <w:r w:rsidRPr="00F01968">
            <w:rPr>
              <w:rStyle w:val="Emphasis"/>
              <w:rFonts w:ascii="Constantia" w:hAnsi="Constantia" w:cs="Times New Roman"/>
              <w:sz w:val="24"/>
              <w:szCs w:val="24"/>
            </w:rPr>
            <w:t>Program Pembinaan Keluarga Sakinah Melalui Manajemen Dakwah</w:t>
          </w:r>
          <w:r w:rsidRPr="00F01968">
            <w:rPr>
              <w:rFonts w:ascii="Constantia" w:hAnsi="Constantia" w:cs="Times New Roman"/>
              <w:sz w:val="24"/>
              <w:szCs w:val="24"/>
            </w:rPr>
            <w:t>. Kementerian Agama Republik Indonesia.</w:t>
          </w:r>
        </w:p>
        <w:p w14:paraId="3403C686"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Kementerian Agama Republik Indonesia. (2020). </w:t>
          </w:r>
          <w:r w:rsidRPr="00F01968">
            <w:rPr>
              <w:rStyle w:val="Emphasis"/>
              <w:rFonts w:ascii="Constantia" w:hAnsi="Constantia" w:cs="Times New Roman"/>
              <w:sz w:val="24"/>
              <w:szCs w:val="24"/>
            </w:rPr>
            <w:t>Program Pendidikan Pranikah bagi Calon Pengantin</w:t>
          </w:r>
          <w:r w:rsidRPr="00F01968">
            <w:rPr>
              <w:rFonts w:ascii="Constantia" w:hAnsi="Constantia" w:cs="Times New Roman"/>
              <w:sz w:val="24"/>
              <w:szCs w:val="24"/>
            </w:rPr>
            <w:t>. Jakarta: Kementerian Agama Republik Indonesia.</w:t>
          </w:r>
        </w:p>
        <w:p w14:paraId="0FE3C42C"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Machrus, Adib dkk. (2017). </w:t>
          </w:r>
          <w:r w:rsidRPr="00F01968">
            <w:rPr>
              <w:rFonts w:ascii="Constantia" w:hAnsi="Constantia" w:cs="Times New Roman"/>
              <w:i/>
              <w:sz w:val="24"/>
              <w:szCs w:val="24"/>
            </w:rPr>
            <w:t>Fondasi Keluarga Sakinah Bacaan Mandiri Calon Pengantin</w:t>
          </w:r>
          <w:r w:rsidRPr="00F01968">
            <w:rPr>
              <w:rFonts w:ascii="Constantia" w:hAnsi="Constantia" w:cs="Times New Roman"/>
              <w:sz w:val="24"/>
              <w:szCs w:val="24"/>
            </w:rPr>
            <w:t>. Jakarta: Subdit Keluarga Sakinah</w:t>
          </w:r>
        </w:p>
        <w:p w14:paraId="2FE97605"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Moleong, L. J. (2017). </w:t>
          </w:r>
          <w:r w:rsidRPr="00F01968">
            <w:rPr>
              <w:rFonts w:ascii="Constantia" w:hAnsi="Constantia" w:cs="Times New Roman"/>
              <w:i/>
              <w:sz w:val="24"/>
              <w:szCs w:val="24"/>
            </w:rPr>
            <w:t>Metode Penelitian Kualitatif</w:t>
          </w:r>
          <w:r w:rsidRPr="00F01968">
            <w:rPr>
              <w:rFonts w:ascii="Constantia" w:hAnsi="Constantia" w:cs="Times New Roman"/>
              <w:sz w:val="24"/>
              <w:szCs w:val="24"/>
            </w:rPr>
            <w:t>. Bandung: PT. Remaja Rosdakarya</w:t>
          </w:r>
        </w:p>
        <w:p w14:paraId="2A6173D6"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Muslih, M. (2009). </w:t>
          </w:r>
          <w:r w:rsidRPr="00F01968">
            <w:rPr>
              <w:rStyle w:val="Emphasis"/>
              <w:rFonts w:ascii="Constantia" w:hAnsi="Constantia" w:cs="Times New Roman"/>
              <w:sz w:val="24"/>
              <w:szCs w:val="24"/>
            </w:rPr>
            <w:t>Bimbingan Pranikah dan Keluarga Sakinah</w:t>
          </w:r>
          <w:r w:rsidRPr="00F01968">
            <w:rPr>
              <w:rFonts w:ascii="Constantia" w:hAnsi="Constantia" w:cs="Times New Roman"/>
              <w:sz w:val="24"/>
              <w:szCs w:val="24"/>
            </w:rPr>
            <w:t>. Jakarta: Kementerian Agama RI.</w:t>
          </w:r>
        </w:p>
        <w:p w14:paraId="77A5A04C" w14:textId="77777777" w:rsidR="00F01968" w:rsidRPr="00F01968" w:rsidRDefault="00F01968" w:rsidP="00F01968">
          <w:pPr>
            <w:spacing w:line="240" w:lineRule="auto"/>
            <w:ind w:left="567" w:hanging="567"/>
            <w:rPr>
              <w:rFonts w:ascii="Constantia" w:hAnsi="Constantia" w:cs="Times New Roman"/>
              <w:sz w:val="24"/>
              <w:szCs w:val="24"/>
            </w:rPr>
          </w:pPr>
          <w:r w:rsidRPr="00F01968">
            <w:rPr>
              <w:rFonts w:ascii="Constantia" w:hAnsi="Constantia" w:cs="Times New Roman"/>
              <w:sz w:val="24"/>
              <w:szCs w:val="24"/>
            </w:rPr>
            <w:t xml:space="preserve">Nugroho, T. (2023). </w:t>
          </w:r>
          <w:r w:rsidRPr="00F01968">
            <w:rPr>
              <w:rStyle w:val="Emphasis"/>
              <w:rFonts w:ascii="Constantia" w:hAnsi="Constantia" w:cs="Times New Roman"/>
              <w:sz w:val="24"/>
              <w:szCs w:val="24"/>
            </w:rPr>
            <w:t>Masa Depan Keluarga Sakinah di Indonesia</w:t>
          </w:r>
          <w:r w:rsidRPr="00F01968">
            <w:rPr>
              <w:rFonts w:ascii="Constantia" w:hAnsi="Constantia" w:cs="Times New Roman"/>
              <w:sz w:val="24"/>
              <w:szCs w:val="24"/>
            </w:rPr>
            <w:t xml:space="preserve">. Surabaya: Citra. </w:t>
          </w:r>
        </w:p>
        <w:p w14:paraId="28036F5C"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Nurtjahjo, H. (2005). </w:t>
          </w:r>
          <w:r w:rsidRPr="00F01968">
            <w:rPr>
              <w:rStyle w:val="Emphasis"/>
              <w:rFonts w:ascii="Constantia" w:hAnsi="Constantia" w:cs="Times New Roman"/>
              <w:sz w:val="24"/>
              <w:szCs w:val="24"/>
            </w:rPr>
            <w:t>Manajemen Dakwah</w:t>
          </w:r>
          <w:r w:rsidRPr="00F01968">
            <w:rPr>
              <w:rFonts w:ascii="Constantia" w:hAnsi="Constantia" w:cs="Times New Roman"/>
              <w:sz w:val="24"/>
              <w:szCs w:val="24"/>
            </w:rPr>
            <w:t>. Jakarta: PT. RajaGrafindo Persada.</w:t>
          </w:r>
        </w:p>
        <w:p w14:paraId="26D3D7B1" w14:textId="77777777" w:rsidR="00F01968" w:rsidRPr="00F01968" w:rsidRDefault="00F01968" w:rsidP="00F01968">
          <w:pPr>
            <w:spacing w:line="240" w:lineRule="auto"/>
            <w:ind w:left="567" w:hanging="567"/>
            <w:jc w:val="both"/>
            <w:rPr>
              <w:rFonts w:ascii="Constantia" w:hAnsi="Constantia" w:cs="Times New Roman"/>
              <w:i/>
              <w:sz w:val="24"/>
              <w:szCs w:val="24"/>
            </w:rPr>
          </w:pPr>
          <w:r w:rsidRPr="00F01968">
            <w:rPr>
              <w:rFonts w:ascii="Constantia" w:hAnsi="Constantia" w:cs="Times New Roman"/>
              <w:sz w:val="24"/>
              <w:szCs w:val="24"/>
            </w:rPr>
            <w:lastRenderedPageBreak/>
            <w:t xml:space="preserve">Pratiwi, R. (2021). </w:t>
          </w:r>
          <w:r w:rsidRPr="00F01968">
            <w:rPr>
              <w:rStyle w:val="Emphasis"/>
              <w:rFonts w:ascii="Constantia" w:hAnsi="Constantia" w:cs="Times New Roman"/>
              <w:sz w:val="24"/>
              <w:szCs w:val="24"/>
            </w:rPr>
            <w:t>Evaluasi Program Keluarga Sakinah di KUA</w:t>
          </w:r>
          <w:r w:rsidRPr="00F01968">
            <w:rPr>
              <w:rFonts w:ascii="Constantia" w:hAnsi="Constantia" w:cs="Times New Roman"/>
              <w:i/>
              <w:sz w:val="24"/>
              <w:szCs w:val="24"/>
            </w:rPr>
            <w:t>.</w:t>
          </w:r>
          <w:r w:rsidRPr="00F01968">
            <w:rPr>
              <w:rFonts w:ascii="Constantia" w:hAnsi="Constantia" w:cs="Times New Roman"/>
              <w:sz w:val="24"/>
              <w:szCs w:val="24"/>
            </w:rPr>
            <w:t xml:space="preserve"> </w:t>
          </w:r>
          <w:r w:rsidRPr="00F01968">
            <w:rPr>
              <w:rFonts w:ascii="Constantia" w:hAnsi="Constantia" w:cs="Times New Roman"/>
              <w:i/>
              <w:sz w:val="24"/>
              <w:szCs w:val="24"/>
            </w:rPr>
            <w:t>Jurnal Pendidikan.</w:t>
          </w:r>
        </w:p>
        <w:p w14:paraId="28066EC7"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Rizal, S. (2021). </w:t>
          </w:r>
          <w:r w:rsidRPr="00F01968">
            <w:rPr>
              <w:rStyle w:val="Emphasis"/>
              <w:rFonts w:ascii="Constantia" w:hAnsi="Constantia" w:cs="Times New Roman"/>
              <w:sz w:val="24"/>
              <w:szCs w:val="24"/>
            </w:rPr>
            <w:t>Pendidikan Agama untuk Keluarga Sakinah</w:t>
          </w:r>
          <w:r w:rsidRPr="00F01968">
            <w:rPr>
              <w:rFonts w:ascii="Constantia" w:hAnsi="Constantia" w:cs="Times New Roman"/>
              <w:sz w:val="24"/>
              <w:szCs w:val="24"/>
            </w:rPr>
            <w:t>. Yogyakarta: Laskar.</w:t>
          </w:r>
        </w:p>
        <w:p w14:paraId="19D49B17"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Saleh, Sirajuddin. (2017). </w:t>
          </w:r>
          <w:r w:rsidRPr="00F01968">
            <w:rPr>
              <w:rFonts w:ascii="Constantia" w:hAnsi="Constantia" w:cs="Times New Roman"/>
              <w:i/>
              <w:sz w:val="24"/>
              <w:szCs w:val="24"/>
            </w:rPr>
            <w:t>Analisis Data Kualitatif</w:t>
          </w:r>
          <w:r w:rsidRPr="00F01968">
            <w:rPr>
              <w:rFonts w:ascii="Constantia" w:hAnsi="Constantia" w:cs="Times New Roman"/>
              <w:sz w:val="24"/>
              <w:szCs w:val="24"/>
            </w:rPr>
            <w:t>. Bandung: Pustaka Ramadhan Bandung.</w:t>
          </w:r>
        </w:p>
        <w:p w14:paraId="0C4E902F"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Sunyoto, D. (2010). </w:t>
          </w:r>
          <w:r w:rsidRPr="00F01968">
            <w:rPr>
              <w:rStyle w:val="Emphasis"/>
              <w:rFonts w:ascii="Constantia" w:hAnsi="Constantia" w:cs="Times New Roman"/>
              <w:sz w:val="24"/>
              <w:szCs w:val="24"/>
            </w:rPr>
            <w:t>Manajemen Strategis</w:t>
          </w:r>
          <w:r w:rsidRPr="00F01968">
            <w:rPr>
              <w:rFonts w:ascii="Constantia" w:hAnsi="Constantia" w:cs="Times New Roman"/>
              <w:sz w:val="24"/>
              <w:szCs w:val="24"/>
            </w:rPr>
            <w:t>. Yogyakarta: Graha Ilmu.</w:t>
          </w:r>
        </w:p>
        <w:p w14:paraId="3CFE11D9" w14:textId="77777777" w:rsidR="00F01968" w:rsidRPr="00F01968" w:rsidRDefault="00F01968" w:rsidP="00F01968">
          <w:pPr>
            <w:spacing w:line="240" w:lineRule="auto"/>
            <w:ind w:left="567" w:hanging="567"/>
            <w:jc w:val="both"/>
            <w:rPr>
              <w:rFonts w:ascii="Constantia" w:hAnsi="Constantia" w:cs="Times New Roman"/>
              <w:i/>
              <w:sz w:val="28"/>
              <w:szCs w:val="24"/>
            </w:rPr>
          </w:pPr>
          <w:r w:rsidRPr="00F01968">
            <w:rPr>
              <w:rFonts w:ascii="Constantia" w:hAnsi="Constantia" w:cs="Times New Roman"/>
              <w:sz w:val="24"/>
            </w:rPr>
            <w:t xml:space="preserve">Supriyadi, A. (2018). </w:t>
          </w:r>
          <w:r w:rsidRPr="00F01968">
            <w:rPr>
              <w:rStyle w:val="Emphasis"/>
              <w:rFonts w:ascii="Constantia" w:hAnsi="Constantia" w:cs="Times New Roman"/>
              <w:sz w:val="24"/>
            </w:rPr>
            <w:t>Pengembangan Keterampilan Keluarga dalam Manajemen Rumah Tangga</w:t>
          </w:r>
          <w:r w:rsidRPr="00F01968">
            <w:rPr>
              <w:rFonts w:ascii="Constantia" w:hAnsi="Constantia" w:cs="Times New Roman"/>
              <w:sz w:val="24"/>
            </w:rPr>
            <w:t xml:space="preserve">. </w:t>
          </w:r>
          <w:r w:rsidRPr="00F01968">
            <w:rPr>
              <w:rFonts w:ascii="Constantia" w:hAnsi="Constantia" w:cs="Times New Roman"/>
              <w:i/>
              <w:sz w:val="24"/>
            </w:rPr>
            <w:t>Jurnal Pendidikan dan Pembelajaran, 5(2), 123-135.</w:t>
          </w:r>
        </w:p>
        <w:p w14:paraId="79FF8333" w14:textId="77777777" w:rsidR="00F01968" w:rsidRPr="00F01968" w:rsidRDefault="00F01968" w:rsidP="00F01968">
          <w:pPr>
            <w:spacing w:line="240" w:lineRule="auto"/>
            <w:ind w:left="567" w:hanging="567"/>
            <w:jc w:val="both"/>
            <w:rPr>
              <w:rFonts w:ascii="Constantia" w:hAnsi="Constantia" w:cs="Times New Roman"/>
              <w:sz w:val="24"/>
              <w:szCs w:val="24"/>
            </w:rPr>
          </w:pPr>
          <w:r w:rsidRPr="00F01968">
            <w:rPr>
              <w:rFonts w:ascii="Constantia" w:hAnsi="Constantia" w:cs="Times New Roman"/>
              <w:sz w:val="24"/>
              <w:szCs w:val="24"/>
            </w:rPr>
            <w:t xml:space="preserve">Syamsuddin. (2017). Penerapan Fungsi-fungsi Manajemen Dalam Meningkatkan Mutu Pendidikan, </w:t>
          </w:r>
          <w:r w:rsidRPr="00F01968">
            <w:rPr>
              <w:rFonts w:ascii="Constantia" w:hAnsi="Constantia" w:cs="Times New Roman"/>
              <w:i/>
              <w:sz w:val="24"/>
              <w:szCs w:val="24"/>
            </w:rPr>
            <w:t>Jurnal Idaarah, Vol. 1, No. 1</w:t>
          </w:r>
        </w:p>
        <w:p w14:paraId="5A5945C5" w14:textId="77777777" w:rsidR="00F01968" w:rsidRPr="00F01968" w:rsidRDefault="00F01968" w:rsidP="00F01968">
          <w:pPr>
            <w:spacing w:line="240" w:lineRule="auto"/>
            <w:ind w:left="567" w:hanging="567"/>
            <w:jc w:val="both"/>
            <w:rPr>
              <w:rFonts w:ascii="Constantia" w:hAnsi="Constantia" w:cs="Times New Roman"/>
              <w:sz w:val="24"/>
              <w:szCs w:val="24"/>
              <w:lang w:eastAsia="id-ID"/>
            </w:rPr>
          </w:pPr>
          <w:r w:rsidRPr="00F01968">
            <w:rPr>
              <w:rFonts w:ascii="Constantia" w:hAnsi="Constantia" w:cs="Times New Roman"/>
              <w:i/>
              <w:sz w:val="24"/>
              <w:szCs w:val="24"/>
              <w:lang w:eastAsia="id-ID"/>
            </w:rPr>
            <w:t>Undang-Undang Republik Indonesia Nomor 1 Tahun 1974 tentang Perkawinan</w:t>
          </w:r>
          <w:r w:rsidRPr="00F01968">
            <w:rPr>
              <w:rFonts w:ascii="Constantia" w:hAnsi="Constantia" w:cs="Times New Roman"/>
              <w:sz w:val="24"/>
              <w:szCs w:val="24"/>
              <w:lang w:eastAsia="id-ID"/>
            </w:rPr>
            <w:t>. Jakarta: Sekretariat Negara Republik Indonesia.</w:t>
          </w:r>
        </w:p>
        <w:p w14:paraId="2DD6755A" w14:textId="77777777" w:rsidR="00F01968" w:rsidRPr="00F01968" w:rsidRDefault="00F01968" w:rsidP="00F01968">
          <w:pPr>
            <w:spacing w:line="240" w:lineRule="auto"/>
            <w:ind w:left="567" w:hanging="567"/>
          </w:pPr>
          <w:r w:rsidRPr="00F01968">
            <w:rPr>
              <w:rFonts w:ascii="Constantia" w:hAnsi="Constantia"/>
              <w:noProof/>
            </w:rPr>
            <w:fldChar w:fldCharType="end"/>
          </w:r>
        </w:p>
      </w:sdtContent>
    </w:sdt>
    <w:p w14:paraId="788B1745" w14:textId="6B21D871" w:rsidR="00E76149" w:rsidRPr="00F01968" w:rsidRDefault="003574FB" w:rsidP="00F01968">
      <w:pPr>
        <w:pBdr>
          <w:top w:val="nil"/>
          <w:left w:val="nil"/>
          <w:bottom w:val="nil"/>
          <w:right w:val="nil"/>
          <w:between w:val="nil"/>
        </w:pBdr>
        <w:ind w:left="567" w:hanging="567"/>
        <w:jc w:val="both"/>
        <w:rPr>
          <w:rFonts w:ascii="Constantia" w:hAnsi="Constantia"/>
          <w:color w:val="000000"/>
        </w:rPr>
      </w:pPr>
      <w:r w:rsidRPr="00F01968">
        <w:rPr>
          <w:rFonts w:ascii="Constantia" w:hAnsi="Constantia"/>
          <w:color w:val="000000"/>
        </w:rPr>
        <w:t>16.</w:t>
      </w:r>
    </w:p>
    <w:sectPr w:rsidR="00E76149" w:rsidRPr="00F01968" w:rsidSect="00641624">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F291" w14:textId="77777777" w:rsidR="00A83FC3" w:rsidRDefault="00A83FC3" w:rsidP="00D17947">
      <w:pPr>
        <w:spacing w:after="0" w:line="240" w:lineRule="auto"/>
      </w:pPr>
      <w:r>
        <w:separator/>
      </w:r>
    </w:p>
  </w:endnote>
  <w:endnote w:type="continuationSeparator" w:id="0">
    <w:p w14:paraId="0B7F7270" w14:textId="77777777" w:rsidR="00A83FC3" w:rsidRDefault="00A83FC3" w:rsidP="00D1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112B" w14:textId="77777777" w:rsidR="00A83FC3" w:rsidRDefault="00A83FC3" w:rsidP="00D17947">
      <w:pPr>
        <w:spacing w:after="0" w:line="240" w:lineRule="auto"/>
      </w:pPr>
      <w:r>
        <w:separator/>
      </w:r>
    </w:p>
  </w:footnote>
  <w:footnote w:type="continuationSeparator" w:id="0">
    <w:p w14:paraId="5264BD70" w14:textId="77777777" w:rsidR="00A83FC3" w:rsidRDefault="00A83FC3" w:rsidP="00D17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71BB" w14:textId="72FE01A1" w:rsidR="00641624" w:rsidRPr="00276100" w:rsidRDefault="006549CF" w:rsidP="00A60819">
    <w:pPr>
      <w:spacing w:before="100" w:beforeAutospacing="1" w:after="100" w:afterAutospacing="1" w:line="240" w:lineRule="auto"/>
      <w:ind w:left="4678"/>
      <w:outlineLvl w:val="1"/>
      <w:rPr>
        <w:rFonts w:ascii="Constantia" w:hAnsi="Constantia"/>
        <w:sz w:val="20"/>
        <w:szCs w:val="20"/>
        <w:lang w:val="en-US"/>
      </w:rPr>
    </w:pPr>
    <w:r w:rsidRPr="00276100">
      <w:rPr>
        <w:noProof/>
        <w:sz w:val="20"/>
        <w:szCs w:val="20"/>
      </w:rPr>
      <w:drawing>
        <wp:anchor distT="0" distB="0" distL="114300" distR="114300" simplePos="0" relativeHeight="251658240" behindDoc="1" locked="0" layoutInCell="1" allowOverlap="1" wp14:anchorId="227E225B" wp14:editId="7E956039">
          <wp:simplePos x="0" y="0"/>
          <wp:positionH relativeFrom="column">
            <wp:posOffset>-42545</wp:posOffset>
          </wp:positionH>
          <wp:positionV relativeFrom="paragraph">
            <wp:posOffset>-240628</wp:posOffset>
          </wp:positionV>
          <wp:extent cx="2194560" cy="69440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94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624" w:rsidRPr="00276100">
      <w:rPr>
        <w:rFonts w:ascii="Constantia" w:hAnsi="Constantia"/>
        <w:sz w:val="20"/>
        <w:szCs w:val="20"/>
        <w:lang w:val="en-US"/>
      </w:rPr>
      <w:t xml:space="preserve">Volume (X), </w:t>
    </w:r>
    <w:proofErr w:type="spellStart"/>
    <w:r w:rsidR="00641624" w:rsidRPr="00276100">
      <w:rPr>
        <w:rFonts w:ascii="Constantia" w:hAnsi="Constantia"/>
        <w:sz w:val="20"/>
        <w:szCs w:val="20"/>
        <w:lang w:val="en-US"/>
      </w:rPr>
      <w:t>Nomor</w:t>
    </w:r>
    <w:proofErr w:type="spellEnd"/>
    <w:r w:rsidR="00641624" w:rsidRPr="00276100">
      <w:rPr>
        <w:rFonts w:ascii="Constantia" w:hAnsi="Constantia"/>
        <w:sz w:val="20"/>
        <w:szCs w:val="20"/>
        <w:lang w:val="en-US"/>
      </w:rPr>
      <w:t xml:space="preserve"> (X), (Bulan) (</w:t>
    </w:r>
    <w:proofErr w:type="spellStart"/>
    <w:r w:rsidR="00641624" w:rsidRPr="00276100">
      <w:rPr>
        <w:rFonts w:ascii="Constantia" w:hAnsi="Constantia"/>
        <w:sz w:val="20"/>
        <w:szCs w:val="20"/>
        <w:lang w:val="en-US"/>
      </w:rPr>
      <w:t>Tahun</w:t>
    </w:r>
    <w:proofErr w:type="spellEnd"/>
    <w:r w:rsidR="00641624" w:rsidRPr="00276100">
      <w:rPr>
        <w:rFonts w:ascii="Constantia" w:hAnsi="Constantia"/>
        <w:sz w:val="20"/>
        <w:szCs w:val="20"/>
        <w:lang w:val="en-US"/>
      </w:rPr>
      <w:t>)</w:t>
    </w:r>
    <w:r w:rsidR="00644159" w:rsidRPr="00276100">
      <w:rPr>
        <w:rFonts w:ascii="Constantia" w:hAnsi="Constantia"/>
        <w:sz w:val="20"/>
        <w:szCs w:val="20"/>
        <w:lang w:val="en-US"/>
      </w:rPr>
      <w:br/>
    </w:r>
    <w:r w:rsidR="00641624" w:rsidRPr="00276100">
      <w:rPr>
        <w:rFonts w:ascii="Constantia" w:hAnsi="Constantia"/>
        <w:sz w:val="20"/>
        <w:szCs w:val="20"/>
        <w:lang w:val="en-US"/>
      </w:rPr>
      <w:t>P-</w:t>
    </w:r>
    <w:proofErr w:type="gramStart"/>
    <w:r w:rsidR="00641624" w:rsidRPr="00276100">
      <w:rPr>
        <w:rFonts w:ascii="Constantia" w:hAnsi="Constantia"/>
        <w:sz w:val="20"/>
        <w:szCs w:val="20"/>
        <w:lang w:val="en-US"/>
      </w:rPr>
      <w:t>ISSN :</w:t>
    </w:r>
    <w:proofErr w:type="gramEnd"/>
    <w:r w:rsidR="00644159" w:rsidRPr="00276100">
      <w:rPr>
        <w:rFonts w:ascii="Constantia" w:hAnsi="Constantia"/>
        <w:sz w:val="20"/>
        <w:szCs w:val="20"/>
        <w:lang w:val="en-US"/>
      </w:rPr>
      <w:t xml:space="preserve"> 2088-3226</w:t>
    </w:r>
    <w:r w:rsidR="00641624" w:rsidRPr="00276100">
      <w:rPr>
        <w:rFonts w:ascii="Constantia" w:hAnsi="Constantia"/>
        <w:sz w:val="20"/>
        <w:szCs w:val="20"/>
        <w:lang w:val="en-US"/>
      </w:rPr>
      <w:t>; E-</w:t>
    </w:r>
    <w:proofErr w:type="gramStart"/>
    <w:r w:rsidR="00641624" w:rsidRPr="00276100">
      <w:rPr>
        <w:rFonts w:ascii="Constantia" w:hAnsi="Constantia"/>
        <w:sz w:val="20"/>
        <w:szCs w:val="20"/>
        <w:lang w:val="en-US"/>
      </w:rPr>
      <w:t>ISSN :</w:t>
    </w:r>
    <w:proofErr w:type="gramEnd"/>
    <w:r w:rsidR="00641624" w:rsidRPr="00276100">
      <w:rPr>
        <w:rFonts w:ascii="Constantia" w:hAnsi="Constantia"/>
        <w:sz w:val="20"/>
        <w:szCs w:val="20"/>
        <w:lang w:val="en-US"/>
      </w:rPr>
      <w:t xml:space="preserve"> </w:t>
    </w:r>
    <w:r w:rsidR="00644159" w:rsidRPr="00276100">
      <w:rPr>
        <w:rFonts w:ascii="Constantia" w:hAnsi="Constantia"/>
        <w:sz w:val="20"/>
        <w:szCs w:val="20"/>
        <w:lang w:val="en-US"/>
      </w:rPr>
      <w:t>2620-8210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6A4D"/>
    <w:multiLevelType w:val="hybridMultilevel"/>
    <w:tmpl w:val="D96CA2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DC0063E"/>
    <w:multiLevelType w:val="hybridMultilevel"/>
    <w:tmpl w:val="1B980C3E"/>
    <w:lvl w:ilvl="0" w:tplc="2480844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4542498">
    <w:abstractNumId w:val="0"/>
  </w:num>
  <w:num w:numId="2" w16cid:durableId="135148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D9"/>
    <w:rsid w:val="00013E94"/>
    <w:rsid w:val="00055B99"/>
    <w:rsid w:val="00075CA5"/>
    <w:rsid w:val="000E16E3"/>
    <w:rsid w:val="00105CE4"/>
    <w:rsid w:val="00107AB1"/>
    <w:rsid w:val="00125E57"/>
    <w:rsid w:val="001852C5"/>
    <w:rsid w:val="001A28C3"/>
    <w:rsid w:val="002003B3"/>
    <w:rsid w:val="00276100"/>
    <w:rsid w:val="002803A4"/>
    <w:rsid w:val="00283345"/>
    <w:rsid w:val="00313F70"/>
    <w:rsid w:val="003574FB"/>
    <w:rsid w:val="00363274"/>
    <w:rsid w:val="003C4256"/>
    <w:rsid w:val="003D1590"/>
    <w:rsid w:val="003F7CCD"/>
    <w:rsid w:val="00442E41"/>
    <w:rsid w:val="00492BDC"/>
    <w:rsid w:val="004B7FB7"/>
    <w:rsid w:val="004C7429"/>
    <w:rsid w:val="00505AF6"/>
    <w:rsid w:val="00510A7C"/>
    <w:rsid w:val="00530BF9"/>
    <w:rsid w:val="005618D1"/>
    <w:rsid w:val="0056313E"/>
    <w:rsid w:val="00596B90"/>
    <w:rsid w:val="005B4422"/>
    <w:rsid w:val="005E388A"/>
    <w:rsid w:val="005F56BC"/>
    <w:rsid w:val="00601F2F"/>
    <w:rsid w:val="00615875"/>
    <w:rsid w:val="00635F44"/>
    <w:rsid w:val="00641624"/>
    <w:rsid w:val="00644159"/>
    <w:rsid w:val="006549CF"/>
    <w:rsid w:val="00654B23"/>
    <w:rsid w:val="00654E35"/>
    <w:rsid w:val="00655723"/>
    <w:rsid w:val="006A2243"/>
    <w:rsid w:val="006C2C1A"/>
    <w:rsid w:val="006D3DE0"/>
    <w:rsid w:val="006E2345"/>
    <w:rsid w:val="007119F0"/>
    <w:rsid w:val="00755DBB"/>
    <w:rsid w:val="007929A5"/>
    <w:rsid w:val="007948D9"/>
    <w:rsid w:val="007A3EC4"/>
    <w:rsid w:val="00827E01"/>
    <w:rsid w:val="00874F36"/>
    <w:rsid w:val="00892DAB"/>
    <w:rsid w:val="00893D48"/>
    <w:rsid w:val="008D1533"/>
    <w:rsid w:val="008F0A8F"/>
    <w:rsid w:val="009125DE"/>
    <w:rsid w:val="00933D23"/>
    <w:rsid w:val="00965782"/>
    <w:rsid w:val="00984BA3"/>
    <w:rsid w:val="009B7C08"/>
    <w:rsid w:val="009C2826"/>
    <w:rsid w:val="009C3078"/>
    <w:rsid w:val="009F0F96"/>
    <w:rsid w:val="00A240E7"/>
    <w:rsid w:val="00A3706D"/>
    <w:rsid w:val="00A5676E"/>
    <w:rsid w:val="00A60819"/>
    <w:rsid w:val="00A80A5D"/>
    <w:rsid w:val="00A83FC3"/>
    <w:rsid w:val="00A93F13"/>
    <w:rsid w:val="00AB5B27"/>
    <w:rsid w:val="00AC2408"/>
    <w:rsid w:val="00AD32BA"/>
    <w:rsid w:val="00AE04C6"/>
    <w:rsid w:val="00AE0968"/>
    <w:rsid w:val="00B044BB"/>
    <w:rsid w:val="00B54ABB"/>
    <w:rsid w:val="00B94DDD"/>
    <w:rsid w:val="00BA291D"/>
    <w:rsid w:val="00BD0E93"/>
    <w:rsid w:val="00BD70D1"/>
    <w:rsid w:val="00BE6ED0"/>
    <w:rsid w:val="00BF71D4"/>
    <w:rsid w:val="00C42DD9"/>
    <w:rsid w:val="00C614D4"/>
    <w:rsid w:val="00C73247"/>
    <w:rsid w:val="00CC0319"/>
    <w:rsid w:val="00CE36FB"/>
    <w:rsid w:val="00D17947"/>
    <w:rsid w:val="00D21EA2"/>
    <w:rsid w:val="00D341FB"/>
    <w:rsid w:val="00D6142D"/>
    <w:rsid w:val="00D95148"/>
    <w:rsid w:val="00E419B2"/>
    <w:rsid w:val="00E448E1"/>
    <w:rsid w:val="00E46369"/>
    <w:rsid w:val="00E56AF9"/>
    <w:rsid w:val="00E76149"/>
    <w:rsid w:val="00E778F2"/>
    <w:rsid w:val="00E84B04"/>
    <w:rsid w:val="00EB6CCF"/>
    <w:rsid w:val="00F01968"/>
    <w:rsid w:val="00F77165"/>
    <w:rsid w:val="00F84F6A"/>
    <w:rsid w:val="00F87181"/>
    <w:rsid w:val="00FC1A46"/>
    <w:rsid w:val="00FF3E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AE629"/>
  <w15:chartTrackingRefBased/>
  <w15:docId w15:val="{9580E98D-87A9-4C3E-9D3E-18F24532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paragraph" w:styleId="Heading3">
    <w:name w:val="heading 3"/>
    <w:basedOn w:val="Normal"/>
    <w:next w:val="Normal"/>
    <w:link w:val="Heading3Char"/>
    <w:uiPriority w:val="9"/>
    <w:semiHidden/>
    <w:unhideWhenUsed/>
    <w:qFormat/>
    <w:rsid w:val="00C732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35F44"/>
  </w:style>
  <w:style w:type="character" w:styleId="Emphasis">
    <w:name w:val="Emphasis"/>
    <w:basedOn w:val="DefaultParagraphFon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BalloonText">
    <w:name w:val="Balloon Text"/>
    <w:basedOn w:val="Normal"/>
    <w:link w:val="BalloonTextChar"/>
    <w:uiPriority w:val="99"/>
    <w:semiHidden/>
    <w:unhideWhenUsed/>
    <w:rsid w:val="0044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1"/>
    <w:rPr>
      <w:rFonts w:ascii="Segoe UI" w:hAnsi="Segoe UI" w:cs="Segoe UI"/>
      <w:sz w:val="18"/>
      <w:szCs w:val="18"/>
    </w:rPr>
  </w:style>
  <w:style w:type="paragraph" w:styleId="Header">
    <w:name w:val="header"/>
    <w:basedOn w:val="Normal"/>
    <w:link w:val="HeaderChar"/>
    <w:uiPriority w:val="99"/>
    <w:unhideWhenUsed/>
    <w:rsid w:val="00D1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47"/>
  </w:style>
  <w:style w:type="paragraph" w:styleId="Footer">
    <w:name w:val="footer"/>
    <w:basedOn w:val="Normal"/>
    <w:link w:val="FooterChar"/>
    <w:uiPriority w:val="99"/>
    <w:unhideWhenUsed/>
    <w:rsid w:val="00D1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FF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D0E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Heading2Char">
    <w:name w:val="Heading 2 Char"/>
    <w:basedOn w:val="DefaultParagraphFont"/>
    <w:link w:val="Heading2"/>
    <w:uiPriority w:val="9"/>
    <w:rsid w:val="00644159"/>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644159"/>
    <w:rPr>
      <w:b/>
      <w:bCs/>
    </w:rPr>
  </w:style>
  <w:style w:type="paragraph" w:styleId="FootnoteText">
    <w:name w:val="footnote text"/>
    <w:basedOn w:val="Normal"/>
    <w:link w:val="FootnoteTextChar"/>
    <w:uiPriority w:val="99"/>
    <w:semiHidden/>
    <w:unhideWhenUsed/>
    <w:rsid w:val="00644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159"/>
    <w:rPr>
      <w:sz w:val="20"/>
      <w:szCs w:val="20"/>
    </w:rPr>
  </w:style>
  <w:style w:type="character" w:styleId="FootnoteReference">
    <w:name w:val="footnote reference"/>
    <w:basedOn w:val="DefaultParagraphFont"/>
    <w:uiPriority w:val="99"/>
    <w:semiHidden/>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DefaultParagraphFon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character" w:styleId="UnresolvedMention">
    <w:name w:val="Unresolved Mention"/>
    <w:basedOn w:val="DefaultParagraphFont"/>
    <w:uiPriority w:val="99"/>
    <w:semiHidden/>
    <w:unhideWhenUsed/>
    <w:rsid w:val="00B54ABB"/>
    <w:rPr>
      <w:color w:val="605E5C"/>
      <w:shd w:val="clear" w:color="auto" w:fill="E1DFDD"/>
    </w:rPr>
  </w:style>
  <w:style w:type="character" w:customStyle="1" w:styleId="Heading3Char">
    <w:name w:val="Heading 3 Char"/>
    <w:basedOn w:val="DefaultParagraphFont"/>
    <w:link w:val="Heading3"/>
    <w:uiPriority w:val="9"/>
    <w:semiHidden/>
    <w:rsid w:val="00C7324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73247"/>
    <w:pPr>
      <w:ind w:left="720"/>
      <w:contextualSpacing/>
    </w:pPr>
  </w:style>
  <w:style w:type="character" w:customStyle="1" w:styleId="personname">
    <w:name w:val="person_name"/>
    <w:basedOn w:val="DefaultParagraphFont"/>
    <w:rsid w:val="00C7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8218">
      <w:bodyDiv w:val="1"/>
      <w:marLeft w:val="0"/>
      <w:marRight w:val="0"/>
      <w:marTop w:val="0"/>
      <w:marBottom w:val="0"/>
      <w:divBdr>
        <w:top w:val="none" w:sz="0" w:space="0" w:color="auto"/>
        <w:left w:val="none" w:sz="0" w:space="0" w:color="auto"/>
        <w:bottom w:val="none" w:sz="0" w:space="0" w:color="auto"/>
        <w:right w:val="none" w:sz="0" w:space="0" w:color="auto"/>
      </w:divBdr>
    </w:div>
    <w:div w:id="182792999">
      <w:bodyDiv w:val="1"/>
      <w:marLeft w:val="0"/>
      <w:marRight w:val="0"/>
      <w:marTop w:val="0"/>
      <w:marBottom w:val="0"/>
      <w:divBdr>
        <w:top w:val="none" w:sz="0" w:space="0" w:color="auto"/>
        <w:left w:val="none" w:sz="0" w:space="0" w:color="auto"/>
        <w:bottom w:val="none" w:sz="0" w:space="0" w:color="auto"/>
        <w:right w:val="none" w:sz="0" w:space="0" w:color="auto"/>
      </w:divBdr>
    </w:div>
    <w:div w:id="675352747">
      <w:bodyDiv w:val="1"/>
      <w:marLeft w:val="0"/>
      <w:marRight w:val="0"/>
      <w:marTop w:val="0"/>
      <w:marBottom w:val="0"/>
      <w:divBdr>
        <w:top w:val="none" w:sz="0" w:space="0" w:color="auto"/>
        <w:left w:val="none" w:sz="0" w:space="0" w:color="auto"/>
        <w:bottom w:val="none" w:sz="0" w:space="0" w:color="auto"/>
        <w:right w:val="none" w:sz="0" w:space="0" w:color="auto"/>
      </w:divBdr>
    </w:div>
    <w:div w:id="976111270">
      <w:bodyDiv w:val="1"/>
      <w:marLeft w:val="0"/>
      <w:marRight w:val="0"/>
      <w:marTop w:val="0"/>
      <w:marBottom w:val="0"/>
      <w:divBdr>
        <w:top w:val="none" w:sz="0" w:space="0" w:color="auto"/>
        <w:left w:val="none" w:sz="0" w:space="0" w:color="auto"/>
        <w:bottom w:val="none" w:sz="0" w:space="0" w:color="auto"/>
        <w:right w:val="none" w:sz="0" w:space="0" w:color="auto"/>
      </w:divBdr>
    </w:div>
    <w:div w:id="1159271256">
      <w:bodyDiv w:val="1"/>
      <w:marLeft w:val="0"/>
      <w:marRight w:val="0"/>
      <w:marTop w:val="0"/>
      <w:marBottom w:val="0"/>
      <w:divBdr>
        <w:top w:val="none" w:sz="0" w:space="0" w:color="auto"/>
        <w:left w:val="none" w:sz="0" w:space="0" w:color="auto"/>
        <w:bottom w:val="none" w:sz="0" w:space="0" w:color="auto"/>
        <w:right w:val="none" w:sz="0" w:space="0" w:color="auto"/>
      </w:divBdr>
      <w:divsChild>
        <w:div w:id="127666975">
          <w:marLeft w:val="0"/>
          <w:marRight w:val="0"/>
          <w:marTop w:val="0"/>
          <w:marBottom w:val="0"/>
          <w:divBdr>
            <w:top w:val="none" w:sz="0" w:space="0" w:color="auto"/>
            <w:left w:val="none" w:sz="0" w:space="0" w:color="auto"/>
            <w:bottom w:val="none" w:sz="0" w:space="0" w:color="auto"/>
            <w:right w:val="none" w:sz="0" w:space="0" w:color="auto"/>
          </w:divBdr>
        </w:div>
        <w:div w:id="809447058">
          <w:marLeft w:val="0"/>
          <w:marRight w:val="0"/>
          <w:marTop w:val="0"/>
          <w:marBottom w:val="0"/>
          <w:divBdr>
            <w:top w:val="none" w:sz="0" w:space="0" w:color="auto"/>
            <w:left w:val="none" w:sz="0" w:space="0" w:color="auto"/>
            <w:bottom w:val="none" w:sz="0" w:space="0" w:color="auto"/>
            <w:right w:val="none" w:sz="0" w:space="0" w:color="auto"/>
          </w:divBdr>
        </w:div>
        <w:div w:id="598223773">
          <w:marLeft w:val="0"/>
          <w:marRight w:val="0"/>
          <w:marTop w:val="0"/>
          <w:marBottom w:val="0"/>
          <w:divBdr>
            <w:top w:val="none" w:sz="0" w:space="0" w:color="auto"/>
            <w:left w:val="none" w:sz="0" w:space="0" w:color="auto"/>
            <w:bottom w:val="none" w:sz="0" w:space="0" w:color="auto"/>
            <w:right w:val="none" w:sz="0" w:space="0" w:color="auto"/>
          </w:divBdr>
        </w:div>
        <w:div w:id="1115756554">
          <w:marLeft w:val="0"/>
          <w:marRight w:val="0"/>
          <w:marTop w:val="0"/>
          <w:marBottom w:val="0"/>
          <w:divBdr>
            <w:top w:val="none" w:sz="0" w:space="0" w:color="auto"/>
            <w:left w:val="none" w:sz="0" w:space="0" w:color="auto"/>
            <w:bottom w:val="none" w:sz="0" w:space="0" w:color="auto"/>
            <w:right w:val="none" w:sz="0" w:space="0" w:color="auto"/>
          </w:divBdr>
        </w:div>
        <w:div w:id="1146707251">
          <w:marLeft w:val="0"/>
          <w:marRight w:val="0"/>
          <w:marTop w:val="0"/>
          <w:marBottom w:val="0"/>
          <w:divBdr>
            <w:top w:val="none" w:sz="0" w:space="0" w:color="auto"/>
            <w:left w:val="none" w:sz="0" w:space="0" w:color="auto"/>
            <w:bottom w:val="none" w:sz="0" w:space="0" w:color="auto"/>
            <w:right w:val="none" w:sz="0" w:space="0" w:color="auto"/>
          </w:divBdr>
        </w:div>
        <w:div w:id="66345140">
          <w:marLeft w:val="0"/>
          <w:marRight w:val="0"/>
          <w:marTop w:val="0"/>
          <w:marBottom w:val="0"/>
          <w:divBdr>
            <w:top w:val="none" w:sz="0" w:space="0" w:color="auto"/>
            <w:left w:val="none" w:sz="0" w:space="0" w:color="auto"/>
            <w:bottom w:val="none" w:sz="0" w:space="0" w:color="auto"/>
            <w:right w:val="none" w:sz="0" w:space="0" w:color="auto"/>
          </w:divBdr>
        </w:div>
        <w:div w:id="418521885">
          <w:marLeft w:val="0"/>
          <w:marRight w:val="0"/>
          <w:marTop w:val="0"/>
          <w:marBottom w:val="0"/>
          <w:divBdr>
            <w:top w:val="none" w:sz="0" w:space="0" w:color="auto"/>
            <w:left w:val="none" w:sz="0" w:space="0" w:color="auto"/>
            <w:bottom w:val="none" w:sz="0" w:space="0" w:color="auto"/>
            <w:right w:val="none" w:sz="0" w:space="0" w:color="auto"/>
          </w:divBdr>
        </w:div>
        <w:div w:id="733967583">
          <w:marLeft w:val="0"/>
          <w:marRight w:val="0"/>
          <w:marTop w:val="0"/>
          <w:marBottom w:val="0"/>
          <w:divBdr>
            <w:top w:val="none" w:sz="0" w:space="0" w:color="auto"/>
            <w:left w:val="none" w:sz="0" w:space="0" w:color="auto"/>
            <w:bottom w:val="none" w:sz="0" w:space="0" w:color="auto"/>
            <w:right w:val="none" w:sz="0" w:space="0" w:color="auto"/>
          </w:divBdr>
        </w:div>
        <w:div w:id="952131731">
          <w:marLeft w:val="0"/>
          <w:marRight w:val="0"/>
          <w:marTop w:val="0"/>
          <w:marBottom w:val="0"/>
          <w:divBdr>
            <w:top w:val="none" w:sz="0" w:space="0" w:color="auto"/>
            <w:left w:val="none" w:sz="0" w:space="0" w:color="auto"/>
            <w:bottom w:val="none" w:sz="0" w:space="0" w:color="auto"/>
            <w:right w:val="none" w:sz="0" w:space="0" w:color="auto"/>
          </w:divBdr>
        </w:div>
        <w:div w:id="334647099">
          <w:marLeft w:val="0"/>
          <w:marRight w:val="0"/>
          <w:marTop w:val="0"/>
          <w:marBottom w:val="0"/>
          <w:divBdr>
            <w:top w:val="none" w:sz="0" w:space="0" w:color="auto"/>
            <w:left w:val="none" w:sz="0" w:space="0" w:color="auto"/>
            <w:bottom w:val="none" w:sz="0" w:space="0" w:color="auto"/>
            <w:right w:val="none" w:sz="0" w:space="0" w:color="auto"/>
          </w:divBdr>
        </w:div>
        <w:div w:id="830876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za0104212089@uins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2BAA-E011-4E71-8EBC-452A0E30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8167</Words>
  <Characters>46553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Tika</dc:creator>
  <cp:keywords/>
  <dc:description/>
  <cp:lastModifiedBy>asus</cp:lastModifiedBy>
  <cp:revision>2</cp:revision>
  <dcterms:created xsi:type="dcterms:W3CDTF">2025-04-24T12:54:00Z</dcterms:created>
  <dcterms:modified xsi:type="dcterms:W3CDTF">2025-04-24T12:54:00Z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b53c1bc5-4284-3c1b-bca8-bd31c90f7253</vt:lpwstr>
  </property>
  <property fmtid="{D5CDD505-2E9C-101B-9397-08002B2CF9AE}" pid="4" name="Mendeley Citation Style_1">
    <vt:lpwstr>http://www.zotero.org/styles/al-jamiah-journal-of-islamic-studies</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