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7E03F" w14:textId="77777777" w:rsidR="001A4160" w:rsidRPr="005001A2" w:rsidRDefault="001A4160" w:rsidP="005C27B7">
      <w:pPr>
        <w:pStyle w:val="Stylepapertitle14pt"/>
        <w:spacing w:line="276" w:lineRule="auto"/>
        <w:rPr>
          <w:rFonts w:ascii="Goudy Old Style" w:hAnsi="Goudy Old Style"/>
          <w:b/>
          <w:sz w:val="22"/>
          <w:szCs w:val="22"/>
        </w:rPr>
      </w:pPr>
    </w:p>
    <w:p w14:paraId="6A37B9FC" w14:textId="77777777" w:rsidR="005561C2" w:rsidRPr="005561C2" w:rsidRDefault="005561C2" w:rsidP="005561C2">
      <w:pPr>
        <w:jc w:val="center"/>
        <w:rPr>
          <w:rFonts w:ascii="Times New Roman" w:hAnsi="Times New Roman"/>
          <w:sz w:val="32"/>
          <w:szCs w:val="32"/>
        </w:rPr>
      </w:pPr>
      <w:r w:rsidRPr="005561C2">
        <w:rPr>
          <w:rFonts w:ascii="Times New Roman" w:hAnsi="Times New Roman"/>
          <w:b/>
          <w:bCs/>
          <w:i/>
          <w:iCs/>
          <w:color w:val="000000" w:themeColor="text1"/>
          <w:sz w:val="32"/>
          <w:szCs w:val="32"/>
        </w:rPr>
        <w:t>COLLABORATIVE GOVERNANCE</w:t>
      </w:r>
      <w:r w:rsidRPr="005561C2">
        <w:rPr>
          <w:rFonts w:ascii="Times New Roman" w:hAnsi="Times New Roman"/>
          <w:b/>
          <w:bCs/>
          <w:color w:val="000000" w:themeColor="text1"/>
          <w:sz w:val="32"/>
          <w:szCs w:val="32"/>
        </w:rPr>
        <w:t xml:space="preserve"> DALAM </w:t>
      </w:r>
      <w:r w:rsidRPr="005561C2">
        <w:rPr>
          <w:rFonts w:ascii="Times New Roman" w:hAnsi="Times New Roman"/>
          <w:b/>
          <w:bCs/>
          <w:sz w:val="32"/>
          <w:szCs w:val="32"/>
        </w:rPr>
        <w:t>PENGEMBANGAN DESA WISATA DI DESA PATENGAN, KECAMATAN RANCABALI KABUPATEN BANDUNG</w:t>
      </w:r>
    </w:p>
    <w:p w14:paraId="666F9DD4" w14:textId="18FE2845" w:rsidR="00813EBF" w:rsidRPr="00813EBF" w:rsidRDefault="005561C2" w:rsidP="00813EBF">
      <w:pPr>
        <w:spacing w:before="480" w:after="60"/>
        <w:jc w:val="center"/>
        <w:rPr>
          <w:rFonts w:asciiTheme="majorBidi" w:hAnsiTheme="majorBidi" w:cstheme="majorBidi"/>
          <w:b/>
          <w:szCs w:val="24"/>
          <w:vertAlign w:val="superscript"/>
        </w:rPr>
      </w:pPr>
      <w:r>
        <w:rPr>
          <w:rFonts w:asciiTheme="majorBidi" w:hAnsiTheme="majorBidi" w:cstheme="majorBidi"/>
          <w:b/>
          <w:szCs w:val="24"/>
        </w:rPr>
        <w:t>Andre Ariesmansyah</w:t>
      </w:r>
      <w:r w:rsidR="00813EBF" w:rsidRPr="00813EBF">
        <w:rPr>
          <w:rFonts w:asciiTheme="majorBidi" w:hAnsiTheme="majorBidi" w:cstheme="majorBidi"/>
          <w:b/>
          <w:szCs w:val="24"/>
          <w:vertAlign w:val="superscript"/>
        </w:rPr>
        <w:t>1</w:t>
      </w:r>
      <w:r>
        <w:rPr>
          <w:rFonts w:asciiTheme="majorBidi" w:hAnsiTheme="majorBidi" w:cstheme="majorBidi"/>
          <w:b/>
          <w:szCs w:val="24"/>
          <w:vertAlign w:val="superscript"/>
        </w:rPr>
        <w:t>*</w:t>
      </w:r>
      <w:r w:rsidR="00813EBF" w:rsidRPr="00813EBF">
        <w:rPr>
          <w:rFonts w:asciiTheme="majorBidi" w:hAnsiTheme="majorBidi" w:cstheme="majorBidi"/>
          <w:b/>
          <w:szCs w:val="24"/>
        </w:rPr>
        <w:t xml:space="preserve">, </w:t>
      </w:r>
      <w:r>
        <w:rPr>
          <w:rFonts w:asciiTheme="majorBidi" w:hAnsiTheme="majorBidi" w:cstheme="majorBidi"/>
          <w:b/>
          <w:szCs w:val="24"/>
        </w:rPr>
        <w:t>R. Hari Busthomi Ariffin</w:t>
      </w:r>
      <w:r w:rsidR="00813EBF" w:rsidRPr="00813EBF">
        <w:rPr>
          <w:rFonts w:asciiTheme="majorBidi" w:hAnsiTheme="majorBidi" w:cstheme="majorBidi"/>
          <w:b/>
          <w:szCs w:val="24"/>
          <w:vertAlign w:val="superscript"/>
        </w:rPr>
        <w:t>2</w:t>
      </w:r>
      <w:r w:rsidR="00813EBF" w:rsidRPr="00813EBF">
        <w:rPr>
          <w:rFonts w:asciiTheme="majorBidi" w:hAnsiTheme="majorBidi" w:cstheme="majorBidi"/>
          <w:b/>
          <w:szCs w:val="24"/>
        </w:rPr>
        <w:t>,</w:t>
      </w:r>
      <w:r w:rsidRPr="005561C2">
        <w:rPr>
          <w:rFonts w:eastAsia="Arial Unicode MS"/>
          <w:sz w:val="22"/>
        </w:rPr>
        <w:t xml:space="preserve"> </w:t>
      </w:r>
      <w:r w:rsidRPr="005561C2">
        <w:rPr>
          <w:rFonts w:ascii="Times New Roman" w:eastAsia="Arial Unicode MS" w:hAnsi="Times New Roman"/>
          <w:b/>
          <w:bCs/>
          <w:szCs w:val="24"/>
        </w:rPr>
        <w:t>Luthfi Ardhia Respati</w:t>
      </w:r>
      <w:r w:rsidRPr="00813EBF">
        <w:rPr>
          <w:rFonts w:asciiTheme="majorBidi" w:hAnsiTheme="majorBidi" w:cstheme="majorBidi"/>
          <w:b/>
          <w:szCs w:val="24"/>
          <w:vertAlign w:val="superscript"/>
        </w:rPr>
        <w:t xml:space="preserve"> </w:t>
      </w:r>
      <w:r>
        <w:rPr>
          <w:rFonts w:asciiTheme="majorBidi" w:hAnsiTheme="majorBidi" w:cstheme="majorBidi"/>
          <w:b/>
          <w:szCs w:val="24"/>
          <w:vertAlign w:val="superscript"/>
        </w:rPr>
        <w:t>3</w:t>
      </w:r>
      <w:r w:rsidR="00813EBF" w:rsidRPr="00813EBF">
        <w:rPr>
          <w:rFonts w:asciiTheme="majorBidi" w:hAnsiTheme="majorBidi" w:cstheme="majorBidi"/>
          <w:b/>
          <w:szCs w:val="24"/>
          <w:vertAlign w:val="superscript"/>
        </w:rPr>
        <w:t xml:space="preserve"> </w:t>
      </w:r>
    </w:p>
    <w:p w14:paraId="6306BFD4" w14:textId="5ADDCEB6" w:rsidR="00813EBF" w:rsidRPr="00813EBF" w:rsidRDefault="00813EBF" w:rsidP="00813EBF">
      <w:pPr>
        <w:autoSpaceDE w:val="0"/>
        <w:autoSpaceDN w:val="0"/>
        <w:adjustRightInd w:val="0"/>
        <w:spacing w:after="0"/>
        <w:jc w:val="center"/>
        <w:rPr>
          <w:rFonts w:asciiTheme="majorBidi" w:hAnsiTheme="majorBidi" w:cstheme="majorBidi"/>
          <w:sz w:val="20"/>
          <w:szCs w:val="20"/>
        </w:rPr>
      </w:pPr>
      <w:r w:rsidRPr="00813EBF">
        <w:rPr>
          <w:rFonts w:asciiTheme="majorBidi" w:hAnsiTheme="majorBidi" w:cstheme="majorBidi"/>
          <w:b/>
          <w:sz w:val="20"/>
          <w:szCs w:val="20"/>
          <w:vertAlign w:val="superscript"/>
        </w:rPr>
        <w:t xml:space="preserve">1 </w:t>
      </w:r>
      <w:r w:rsidR="005561C2">
        <w:rPr>
          <w:rFonts w:asciiTheme="majorBidi" w:hAnsiTheme="majorBidi" w:cstheme="majorBidi"/>
          <w:sz w:val="20"/>
          <w:szCs w:val="20"/>
        </w:rPr>
        <w:t>Administrasi Publik, Fakultas Ilmu Sosial dan Ilmu Politik, Universitas Pasundan</w:t>
      </w:r>
      <w:r w:rsidRPr="00813EBF">
        <w:rPr>
          <w:rFonts w:asciiTheme="majorBidi" w:hAnsiTheme="majorBidi" w:cstheme="majorBidi"/>
          <w:sz w:val="20"/>
          <w:szCs w:val="20"/>
        </w:rPr>
        <w:t xml:space="preserve"> </w:t>
      </w:r>
    </w:p>
    <w:p w14:paraId="2AE2A064" w14:textId="77777777" w:rsidR="005561C2" w:rsidRPr="00813EBF" w:rsidRDefault="00813EBF" w:rsidP="005561C2">
      <w:pPr>
        <w:autoSpaceDE w:val="0"/>
        <w:autoSpaceDN w:val="0"/>
        <w:adjustRightInd w:val="0"/>
        <w:spacing w:after="0"/>
        <w:jc w:val="center"/>
        <w:rPr>
          <w:rFonts w:asciiTheme="majorBidi" w:hAnsiTheme="majorBidi" w:cstheme="majorBidi"/>
          <w:sz w:val="20"/>
          <w:szCs w:val="20"/>
        </w:rPr>
      </w:pPr>
      <w:r w:rsidRPr="00813EBF">
        <w:rPr>
          <w:rFonts w:asciiTheme="majorBidi" w:hAnsiTheme="majorBidi" w:cstheme="majorBidi"/>
          <w:b/>
          <w:sz w:val="20"/>
          <w:szCs w:val="20"/>
          <w:vertAlign w:val="superscript"/>
        </w:rPr>
        <w:t xml:space="preserve">2 </w:t>
      </w:r>
      <w:r w:rsidR="005561C2">
        <w:rPr>
          <w:rFonts w:asciiTheme="majorBidi" w:hAnsiTheme="majorBidi" w:cstheme="majorBidi"/>
          <w:sz w:val="20"/>
          <w:szCs w:val="20"/>
        </w:rPr>
        <w:t>Administrasi Publik, Fakultas Ilmu Sosial dan Ilmu Politik, Universitas Pasundan</w:t>
      </w:r>
      <w:r w:rsidR="005561C2" w:rsidRPr="00813EBF">
        <w:rPr>
          <w:rFonts w:asciiTheme="majorBidi" w:hAnsiTheme="majorBidi" w:cstheme="majorBidi"/>
          <w:sz w:val="20"/>
          <w:szCs w:val="20"/>
        </w:rPr>
        <w:t xml:space="preserve"> </w:t>
      </w:r>
    </w:p>
    <w:p w14:paraId="17930F72" w14:textId="26AA8675" w:rsidR="005561C2" w:rsidRPr="00813EBF" w:rsidRDefault="005561C2" w:rsidP="005561C2">
      <w:pPr>
        <w:autoSpaceDE w:val="0"/>
        <w:autoSpaceDN w:val="0"/>
        <w:adjustRightInd w:val="0"/>
        <w:spacing w:after="0"/>
        <w:jc w:val="center"/>
        <w:rPr>
          <w:rFonts w:asciiTheme="majorBidi" w:hAnsiTheme="majorBidi" w:cstheme="majorBidi"/>
          <w:sz w:val="20"/>
          <w:szCs w:val="20"/>
        </w:rPr>
      </w:pPr>
      <w:r>
        <w:rPr>
          <w:rFonts w:asciiTheme="majorBidi" w:hAnsiTheme="majorBidi" w:cstheme="majorBidi"/>
          <w:b/>
          <w:sz w:val="20"/>
          <w:szCs w:val="20"/>
          <w:vertAlign w:val="superscript"/>
        </w:rPr>
        <w:t>3</w:t>
      </w:r>
      <w:r w:rsidRPr="00813EBF">
        <w:rPr>
          <w:rFonts w:asciiTheme="majorBidi" w:hAnsiTheme="majorBidi" w:cstheme="majorBidi"/>
          <w:b/>
          <w:sz w:val="20"/>
          <w:szCs w:val="20"/>
          <w:vertAlign w:val="superscript"/>
        </w:rPr>
        <w:t xml:space="preserve"> </w:t>
      </w:r>
      <w:r>
        <w:rPr>
          <w:rFonts w:asciiTheme="majorBidi" w:hAnsiTheme="majorBidi" w:cstheme="majorBidi"/>
          <w:sz w:val="20"/>
          <w:szCs w:val="20"/>
        </w:rPr>
        <w:t>Administrasi Publik, Fakultas Ilmu Sosial dan Ilmu Politik, Universitas Pasundan</w:t>
      </w:r>
      <w:r w:rsidRPr="00813EBF">
        <w:rPr>
          <w:rFonts w:asciiTheme="majorBidi" w:hAnsiTheme="majorBidi" w:cstheme="majorBidi"/>
          <w:sz w:val="20"/>
          <w:szCs w:val="20"/>
        </w:rPr>
        <w:t xml:space="preserve"> </w:t>
      </w:r>
    </w:p>
    <w:p w14:paraId="14FA24D9" w14:textId="532FF006" w:rsidR="00813EBF" w:rsidRPr="00813EBF" w:rsidRDefault="00813EBF" w:rsidP="00813EBF">
      <w:pPr>
        <w:autoSpaceDE w:val="0"/>
        <w:autoSpaceDN w:val="0"/>
        <w:adjustRightInd w:val="0"/>
        <w:spacing w:after="0"/>
        <w:jc w:val="center"/>
        <w:rPr>
          <w:rFonts w:asciiTheme="majorBidi" w:hAnsiTheme="majorBidi" w:cstheme="majorBidi"/>
          <w:sz w:val="20"/>
          <w:szCs w:val="20"/>
        </w:rPr>
      </w:pPr>
    </w:p>
    <w:p w14:paraId="3556DBC4" w14:textId="47AD02C4" w:rsidR="00813EBF" w:rsidRDefault="00813EBF" w:rsidP="00E04B53">
      <w:pPr>
        <w:pStyle w:val="Normal1"/>
        <w:tabs>
          <w:tab w:val="left" w:pos="5529"/>
        </w:tabs>
        <w:spacing w:after="0" w:line="240" w:lineRule="auto"/>
        <w:contextualSpacing/>
        <w:jc w:val="center"/>
        <w:rPr>
          <w:rFonts w:asciiTheme="majorBidi" w:eastAsia="Times New Roman" w:hAnsiTheme="majorBidi" w:cstheme="majorBidi"/>
          <w:sz w:val="20"/>
          <w:szCs w:val="20"/>
          <w:lang w:val="en-US"/>
        </w:rPr>
      </w:pPr>
      <w:r w:rsidRPr="00813EBF">
        <w:rPr>
          <w:rFonts w:asciiTheme="majorBidi" w:eastAsia="Times New Roman" w:hAnsiTheme="majorBidi" w:cstheme="majorBidi"/>
          <w:sz w:val="20"/>
          <w:szCs w:val="20"/>
          <w:vertAlign w:val="superscript"/>
        </w:rPr>
        <w:t xml:space="preserve">* </w:t>
      </w:r>
      <w:r w:rsidRPr="00813EBF">
        <w:rPr>
          <w:rFonts w:asciiTheme="majorBidi" w:eastAsia="Times New Roman" w:hAnsiTheme="majorBidi" w:cstheme="majorBidi"/>
          <w:sz w:val="20"/>
          <w:szCs w:val="20"/>
        </w:rPr>
        <w:t xml:space="preserve">penulis korespondensi: </w:t>
      </w:r>
      <w:hyperlink r:id="rId8" w:history="1">
        <w:r w:rsidR="00E04B53" w:rsidRPr="008A4A08">
          <w:rPr>
            <w:rStyle w:val="Hyperlink"/>
            <w:rFonts w:asciiTheme="majorBidi" w:eastAsia="Times New Roman" w:hAnsiTheme="majorBidi" w:cstheme="majorBidi"/>
            <w:sz w:val="20"/>
            <w:szCs w:val="20"/>
            <w:lang w:val="en-US"/>
          </w:rPr>
          <w:t>andre.ariesmansyah@unpas.ac.id</w:t>
        </w:r>
      </w:hyperlink>
    </w:p>
    <w:p w14:paraId="6DB07537" w14:textId="77777777" w:rsidR="00E04B53" w:rsidRPr="00E04B53" w:rsidRDefault="00E04B53" w:rsidP="00E04B53">
      <w:pPr>
        <w:pStyle w:val="Normal1"/>
        <w:tabs>
          <w:tab w:val="left" w:pos="5529"/>
        </w:tabs>
        <w:spacing w:after="0" w:line="240" w:lineRule="auto"/>
        <w:contextualSpacing/>
        <w:jc w:val="center"/>
        <w:rPr>
          <w:rFonts w:asciiTheme="majorBidi" w:eastAsia="Times New Roman" w:hAnsiTheme="majorBidi" w:cstheme="majorBidi"/>
          <w:sz w:val="20"/>
          <w:szCs w:val="20"/>
        </w:rPr>
      </w:pPr>
    </w:p>
    <w:p w14:paraId="6039AB91" w14:textId="06175633" w:rsidR="00813EBF" w:rsidRPr="00813EBF" w:rsidRDefault="00813EBF" w:rsidP="00BD3E03">
      <w:pPr>
        <w:contextualSpacing/>
        <w:jc w:val="center"/>
        <w:rPr>
          <w:rFonts w:asciiTheme="majorBidi" w:hAnsiTheme="majorBidi" w:cstheme="majorBidi"/>
          <w:b/>
          <w:i/>
        </w:rPr>
      </w:pPr>
      <w:r w:rsidRPr="00813EBF">
        <w:rPr>
          <w:rFonts w:asciiTheme="majorBidi" w:hAnsiTheme="majorBidi" w:cstheme="majorBidi"/>
          <w:b/>
          <w:i/>
        </w:rPr>
        <w:t xml:space="preserve">Abstract </w:t>
      </w:r>
    </w:p>
    <w:p w14:paraId="29CE66FC" w14:textId="77777777" w:rsidR="00E04B53" w:rsidRPr="00E04B53" w:rsidRDefault="00E04B53" w:rsidP="00E04B53">
      <w:pPr>
        <w:contextualSpacing/>
        <w:rPr>
          <w:rFonts w:asciiTheme="majorBidi" w:hAnsiTheme="majorBidi" w:cstheme="majorBidi"/>
          <w:i/>
          <w:sz w:val="22"/>
        </w:rPr>
      </w:pPr>
      <w:r w:rsidRPr="00E04B53">
        <w:rPr>
          <w:rFonts w:asciiTheme="majorBidi" w:hAnsiTheme="majorBidi" w:cstheme="majorBidi"/>
          <w:i/>
          <w:sz w:val="22"/>
        </w:rPr>
        <w:t>This study aims to describe collaborative governance carried out by the government, the private sector and the community in the development of a tourist village in Patengan Village, Rancabali District, Bandung Regency and its inhibiting factors. This research is important because the success of stakeholder collaboration can reflect readiness in dealing with problems in the community.</w:t>
      </w:r>
    </w:p>
    <w:p w14:paraId="6E518D90" w14:textId="77777777" w:rsidR="00E04B53" w:rsidRPr="00E04B53" w:rsidRDefault="00E04B53" w:rsidP="00E04B53">
      <w:pPr>
        <w:contextualSpacing/>
        <w:rPr>
          <w:rFonts w:asciiTheme="majorBidi" w:hAnsiTheme="majorBidi" w:cstheme="majorBidi"/>
          <w:i/>
          <w:sz w:val="22"/>
        </w:rPr>
      </w:pPr>
      <w:r w:rsidRPr="00E04B53">
        <w:rPr>
          <w:rFonts w:asciiTheme="majorBidi" w:hAnsiTheme="majorBidi" w:cstheme="majorBidi"/>
          <w:i/>
          <w:sz w:val="22"/>
        </w:rPr>
        <w:t>This research uses a descriptive design with a qualitative approach. The research was conducted in Patengan Village with the theory according to Ansell and Gash. Data collection techniques using interviews, observation and documentation. Source triangulation was chosen to check the validity of the data. The data analysis technique uses the Miles and Huberman interactive model and uses the Atlas Ti tools</w:t>
      </w:r>
    </w:p>
    <w:p w14:paraId="119F3BD6" w14:textId="24C73AAA" w:rsidR="00E04B53" w:rsidRDefault="00E04B53" w:rsidP="00E04B53">
      <w:pPr>
        <w:ind w:firstLine="120"/>
        <w:contextualSpacing/>
        <w:rPr>
          <w:rFonts w:asciiTheme="majorBidi" w:hAnsiTheme="majorBidi" w:cstheme="majorBidi"/>
          <w:i/>
          <w:sz w:val="22"/>
        </w:rPr>
      </w:pPr>
      <w:r w:rsidRPr="00E04B53">
        <w:rPr>
          <w:rFonts w:asciiTheme="majorBidi" w:hAnsiTheme="majorBidi" w:cstheme="majorBidi"/>
          <w:i/>
          <w:sz w:val="22"/>
        </w:rPr>
        <w:t>The results of the study show that collaborative governance in the development of tourism villages in Patengan Village, Rancabali District, Bandung Regency has not run optimally. This can be seen from several indicators of collaborative governance according to Ansell and Gash that have not been achieved: there are no formal rules that bind collaboration, leadership and institutions, limited human and budgetary resources and infrastructure facilities, and lack of trust between stakeholders. Factors that become obstacles in collaboration include cultural, institutional and political factors.</w:t>
      </w:r>
    </w:p>
    <w:p w14:paraId="5B60AEC3" w14:textId="796EFAEB" w:rsidR="00813EBF" w:rsidRPr="00813EBF" w:rsidRDefault="00813EBF" w:rsidP="00E04B53">
      <w:pPr>
        <w:ind w:firstLine="120"/>
        <w:contextualSpacing/>
        <w:rPr>
          <w:rFonts w:asciiTheme="majorBidi" w:hAnsiTheme="majorBidi" w:cstheme="majorBidi"/>
          <w:b/>
          <w:i/>
          <w:sz w:val="22"/>
        </w:rPr>
      </w:pPr>
      <w:r w:rsidRPr="00813EBF">
        <w:rPr>
          <w:rFonts w:asciiTheme="majorBidi" w:hAnsiTheme="majorBidi" w:cstheme="majorBidi"/>
          <w:b/>
          <w:i/>
          <w:sz w:val="22"/>
        </w:rPr>
        <w:t xml:space="preserve">Keywords: </w:t>
      </w:r>
      <w:r w:rsidR="00E04B53">
        <w:rPr>
          <w:rFonts w:asciiTheme="majorBidi" w:hAnsiTheme="majorBidi" w:cstheme="majorBidi"/>
          <w:b/>
          <w:i/>
          <w:sz w:val="22"/>
        </w:rPr>
        <w:t xml:space="preserve">Collaborative Governance, </w:t>
      </w:r>
      <w:r w:rsidR="00E04B53" w:rsidRPr="00E04B53">
        <w:rPr>
          <w:rFonts w:asciiTheme="majorBidi" w:hAnsiTheme="majorBidi" w:cstheme="majorBidi"/>
          <w:b/>
          <w:i/>
          <w:sz w:val="22"/>
        </w:rPr>
        <w:t>Tourism Village Development, Patengan Village.</w:t>
      </w:r>
    </w:p>
    <w:p w14:paraId="271D5C76" w14:textId="7495B940" w:rsidR="00813EBF" w:rsidRPr="00813EBF" w:rsidRDefault="00813EBF" w:rsidP="00BD3E03">
      <w:pPr>
        <w:spacing w:after="0"/>
        <w:jc w:val="center"/>
        <w:rPr>
          <w:rFonts w:asciiTheme="majorBidi" w:hAnsiTheme="majorBidi" w:cstheme="majorBidi"/>
          <w:b/>
        </w:rPr>
      </w:pPr>
      <w:r w:rsidRPr="00813EBF">
        <w:rPr>
          <w:rFonts w:asciiTheme="majorBidi" w:hAnsiTheme="majorBidi" w:cstheme="majorBidi"/>
          <w:b/>
        </w:rPr>
        <w:t xml:space="preserve">Abstrak </w:t>
      </w:r>
    </w:p>
    <w:p w14:paraId="703429AE" w14:textId="77777777" w:rsidR="00E04B53" w:rsidRDefault="00E04B53" w:rsidP="00E04B53">
      <w:pPr>
        <w:pStyle w:val="NormalWeb"/>
        <w:ind w:firstLine="709"/>
        <w:contextualSpacing/>
        <w:jc w:val="both"/>
      </w:pPr>
      <w:r>
        <w:t xml:space="preserve">Penelitian ini bertujuan untuk mendeskripsikan </w:t>
      </w:r>
      <w:r>
        <w:rPr>
          <w:rFonts w:ascii="Times New Roman,Italic" w:hAnsi="Times New Roman,Italic"/>
        </w:rPr>
        <w:t xml:space="preserve">collaborative governance </w:t>
      </w:r>
      <w:r>
        <w:t xml:space="preserve">yang dilakukan oleh pemerintah, swasta maupun masyarakat dalam pengembangan desa wisata di Desa Patengan Kecamatan Rancabali Kabupaten Bandung serta faktor penghambatnya. Penelitian ini penting dilakukan karena keberhasilan kolaborasi </w:t>
      </w:r>
      <w:r>
        <w:rPr>
          <w:rFonts w:ascii="Times New Roman,Italic" w:hAnsi="Times New Roman,Italic"/>
        </w:rPr>
        <w:t xml:space="preserve">stakeholder </w:t>
      </w:r>
      <w:r>
        <w:t xml:space="preserve">dapat mencerminkan kesiapan dalam menangani permasalahan di masyarakat. </w:t>
      </w:r>
    </w:p>
    <w:p w14:paraId="1C2FDF8B" w14:textId="67FB193A" w:rsidR="00E04B53" w:rsidRDefault="00E04B53" w:rsidP="00E04B53">
      <w:pPr>
        <w:pStyle w:val="NormalWeb"/>
        <w:ind w:firstLine="709"/>
        <w:contextualSpacing/>
        <w:jc w:val="both"/>
      </w:pPr>
      <w:r>
        <w:t>Penelitian menggunakan desain deskriptif dengan pendekatan kualitatif. Penelitian dilakukan di Desa Patengan dengan teori menurut</w:t>
      </w:r>
      <w:r w:rsidRPr="00F0493E">
        <w:rPr>
          <w:i/>
          <w:iCs/>
        </w:rPr>
        <w:t xml:space="preserve"> Ansell and Gash</w:t>
      </w:r>
      <w:r>
        <w:t>. Teknik pengumpulan data menggunakan wawancara, observasi dan dokumentasi. Triangulasi sumber dipilih untuk pemeriksaan keabsahan data. Teknik analisis data menggunakan model interaktif Miles and Huberman dan menggunakan tools Atlas Ti</w:t>
      </w:r>
    </w:p>
    <w:p w14:paraId="739F8E1E" w14:textId="6231AF62" w:rsidR="00E04B53" w:rsidRDefault="00E04B53" w:rsidP="00E04B53">
      <w:pPr>
        <w:pStyle w:val="NormalWeb"/>
        <w:ind w:firstLine="709"/>
        <w:contextualSpacing/>
        <w:jc w:val="both"/>
      </w:pPr>
      <w:r>
        <w:t xml:space="preserve"> Hasil penelitian menunjukkan bahwa </w:t>
      </w:r>
      <w:r>
        <w:rPr>
          <w:rFonts w:ascii="Times New Roman,Italic" w:hAnsi="Times New Roman,Italic"/>
        </w:rPr>
        <w:t xml:space="preserve">collaborative governance </w:t>
      </w:r>
      <w:r>
        <w:t xml:space="preserve">dalam pengembangan desa wisata di Desa Patengan Kecamatan Rancabali Kabupaten Bandung belum berjalan optimal. Hal ini terlihat dari beberapa indikator </w:t>
      </w:r>
      <w:r>
        <w:rPr>
          <w:rFonts w:ascii="Times New Roman,Italic" w:hAnsi="Times New Roman,Italic"/>
        </w:rPr>
        <w:t xml:space="preserve">collaborative governance </w:t>
      </w:r>
      <w:r>
        <w:t xml:space="preserve">menurut Ansell and Gash yang tidak tercapai: belum ada aturan resmi yang mengikat kolaborasi, kepemimpinan dan Kelembagaan, keterbatasan sumber daya manusia dan anggaran serta fasilitas sarana prasarana,dan kurangnya kepercayaan antar </w:t>
      </w:r>
      <w:r>
        <w:rPr>
          <w:rFonts w:ascii="Times New Roman,Italic" w:hAnsi="Times New Roman,Italic"/>
        </w:rPr>
        <w:t>stakeholder</w:t>
      </w:r>
      <w:r>
        <w:t xml:space="preserve">. Faktor yang menjadi penghambat dalam kolaborasi meliputi faktor budaya, institusi dan politik. </w:t>
      </w:r>
    </w:p>
    <w:p w14:paraId="02EA46A1" w14:textId="540B6325" w:rsidR="00813EBF" w:rsidRPr="00813EBF" w:rsidRDefault="00813EBF" w:rsidP="00BD3E03">
      <w:pPr>
        <w:spacing w:after="0"/>
        <w:rPr>
          <w:rFonts w:asciiTheme="majorBidi" w:hAnsiTheme="majorBidi" w:cstheme="majorBidi"/>
          <w:b/>
          <w:sz w:val="22"/>
          <w:lang w:val="fr-FR"/>
        </w:rPr>
      </w:pPr>
      <w:r w:rsidRPr="00813EBF">
        <w:rPr>
          <w:rFonts w:asciiTheme="majorBidi" w:hAnsiTheme="majorBidi" w:cstheme="majorBidi"/>
          <w:b/>
          <w:sz w:val="22"/>
          <w:lang w:val="fi-FI"/>
        </w:rPr>
        <w:t xml:space="preserve">Kata kunci: </w:t>
      </w:r>
      <w:r w:rsidR="00E04B53">
        <w:rPr>
          <w:rFonts w:asciiTheme="majorBidi" w:hAnsiTheme="majorBidi" w:cstheme="majorBidi"/>
          <w:b/>
          <w:sz w:val="22"/>
          <w:lang w:val="fr-FR"/>
        </w:rPr>
        <w:t>Collaborative Governance, Pengembangan Desa Wisata, Desa Patengan.</w:t>
      </w:r>
    </w:p>
    <w:p w14:paraId="70A44C87" w14:textId="77777777" w:rsidR="005C27B7" w:rsidRDefault="005C27B7" w:rsidP="00CC3863">
      <w:pPr>
        <w:spacing w:after="0"/>
        <w:contextualSpacing/>
        <w:jc w:val="left"/>
        <w:rPr>
          <w:rFonts w:ascii="Times New Roman" w:hAnsi="Times New Roman"/>
          <w:b/>
          <w:szCs w:val="24"/>
          <w:lang w:val="id-ID"/>
        </w:rPr>
      </w:pPr>
    </w:p>
    <w:p w14:paraId="6A18C02B" w14:textId="77777777" w:rsidR="005C27B7" w:rsidRDefault="005C27B7" w:rsidP="00CC3863">
      <w:pPr>
        <w:spacing w:after="0"/>
        <w:contextualSpacing/>
        <w:jc w:val="left"/>
        <w:rPr>
          <w:rFonts w:ascii="Times New Roman" w:hAnsi="Times New Roman"/>
          <w:b/>
          <w:szCs w:val="24"/>
          <w:lang w:val="id-ID"/>
        </w:rPr>
      </w:pPr>
    </w:p>
    <w:p w14:paraId="23FB2250" w14:textId="319D0321" w:rsidR="00E3233A" w:rsidRPr="00E04B53" w:rsidRDefault="00E3233A" w:rsidP="00E04B53">
      <w:pPr>
        <w:spacing w:after="0"/>
        <w:contextualSpacing/>
        <w:jc w:val="center"/>
        <w:rPr>
          <w:rFonts w:ascii="Times New Roman" w:hAnsi="Times New Roman"/>
          <w:b/>
          <w:szCs w:val="24"/>
          <w:lang w:val="id-ID"/>
        </w:rPr>
      </w:pPr>
      <w:r>
        <w:rPr>
          <w:rFonts w:ascii="Times New Roman" w:hAnsi="Times New Roman"/>
          <w:b/>
          <w:szCs w:val="24"/>
          <w:lang w:val="id-ID"/>
        </w:rPr>
        <w:t>PENDAHULUAN</w:t>
      </w:r>
    </w:p>
    <w:p w14:paraId="5F986B2B" w14:textId="77777777" w:rsidR="005561C2" w:rsidRDefault="005561C2" w:rsidP="005561C2">
      <w:pPr>
        <w:pStyle w:val="NormalWeb"/>
        <w:spacing w:line="360" w:lineRule="auto"/>
        <w:ind w:firstLine="709"/>
        <w:contextualSpacing/>
        <w:jc w:val="both"/>
        <w:rPr>
          <w:color w:val="222222"/>
          <w:shd w:val="clear" w:color="auto" w:fill="FFFFFF"/>
        </w:rPr>
      </w:pPr>
      <w:r w:rsidRPr="0020207A">
        <w:t xml:space="preserve">Pengembangan pariwisata tidak hanya menjadi tanggung jawab pemerintah, namun pihak swasta atau masyarakat dapat turut serta dalam pengembangan pariwisata. Hal ini menunjukkan bentuk kolaborasi dimana salah satu tujuannya adalah menjawab keterbatasan kapasitas pemerintah dalam tata kelola pemerintahan khususnya sector pariwisata. Oleh karena itu, aktor-aktor kebijakan dalam kerjasama atau </w:t>
      </w:r>
      <w:r w:rsidRPr="0020207A">
        <w:rPr>
          <w:i/>
          <w:iCs/>
        </w:rPr>
        <w:t>collaborative governance</w:t>
      </w:r>
      <w:r w:rsidRPr="0020207A">
        <w:t xml:space="preserve"> dapat secara konstruktif mengisi kekurangan dan kelebihan pada proses implementasi kebijakan. </w:t>
      </w:r>
      <w:r w:rsidRPr="0020207A">
        <w:rPr>
          <w:i/>
          <w:iCs/>
        </w:rPr>
        <w:t xml:space="preserve">Collaborative Governance has developed related to “multi-layered system context” including policy and legal frameworks, resource conditions, network characteristics, and power relation </w:t>
      </w:r>
      <w:r w:rsidRPr="0020207A">
        <w:t>(</w:t>
      </w:r>
      <w:r w:rsidRPr="0020207A">
        <w:rPr>
          <w:color w:val="222222"/>
          <w:shd w:val="clear" w:color="auto" w:fill="FFFFFF"/>
        </w:rPr>
        <w:t xml:space="preserve">Aswin, A., Ariesmansyah, A., &amp; Indrianie, M. 2022). </w:t>
      </w:r>
    </w:p>
    <w:p w14:paraId="75542EE1" w14:textId="77777777" w:rsidR="005561C2" w:rsidRDefault="005561C2" w:rsidP="005561C2">
      <w:pPr>
        <w:pStyle w:val="NormalWeb"/>
        <w:spacing w:line="360" w:lineRule="auto"/>
        <w:ind w:firstLine="709"/>
        <w:contextualSpacing/>
        <w:jc w:val="both"/>
      </w:pPr>
      <w:r w:rsidRPr="00327AC2">
        <w:t>Pariwisata yang dikembangkan dengan optimal dapat menjadi salah satu alternatif dalam menyelesaikan permasalahan ekonomi yang masih dihadapi oleh berbagai negara berkembang dengan jumlah penduduk yang banyak, salah satunya Indonesia. Pengembangan pariwisata diperlukan untuk mengakomodir keinginan wisatawan, sehingga wisatawan merasa puas atas kunjungannya dan akan berkunjung lagi dilain waktu atau paling tidak, dapat menceritakan pengalamannya selama berkunjung ke Indonesia kepada orang lain. Berbagai konsep pengembangan pariwisata dapat diterapkan disuatu objek daya tarik wisata bergantung pada lokasi, serta ketersediaan sumber daya alam (SDA) dan sumber daya manusia (SDM).</w:t>
      </w:r>
      <w:r>
        <w:t xml:space="preserve"> (Akbar, 2022)</w:t>
      </w:r>
    </w:p>
    <w:p w14:paraId="39975AE9" w14:textId="77777777" w:rsidR="005561C2" w:rsidRDefault="005561C2" w:rsidP="005561C2">
      <w:pPr>
        <w:pStyle w:val="NormalWeb"/>
        <w:spacing w:line="360" w:lineRule="auto"/>
        <w:ind w:firstLine="709"/>
        <w:contextualSpacing/>
        <w:jc w:val="both"/>
      </w:pPr>
      <w:r w:rsidRPr="00327AC2">
        <w:t xml:space="preserve">Salah satu daerah di Indonesia yang memiliki potensi pariwisata cukup besar adalah Provinsi Jawa </w:t>
      </w:r>
      <w:r>
        <w:t>Barat</w:t>
      </w:r>
      <w:r w:rsidRPr="00327AC2">
        <w:t xml:space="preserve">. Dalam forum focus group discussion (FGD) yang diselenggarakan oleh Dinas Pariwisata dan Kebudayaan </w:t>
      </w:r>
      <w:r>
        <w:t xml:space="preserve">Kabupaten Bandung </w:t>
      </w:r>
      <w:r w:rsidRPr="00327AC2">
        <w:t xml:space="preserve">dijelaskan bahwa kunjungan </w:t>
      </w:r>
      <w:r>
        <w:t xml:space="preserve">ke Desa Patengan pasca pandemi covid 19 tahun 2021 </w:t>
      </w:r>
      <w:r w:rsidRPr="00327AC2">
        <w:t xml:space="preserve">sebanyak </w:t>
      </w:r>
      <w:r>
        <w:t>1.227.57</w:t>
      </w:r>
      <w:r w:rsidRPr="00327AC2">
        <w:t xml:space="preserve"> orang. </w:t>
      </w:r>
    </w:p>
    <w:p w14:paraId="581E0AAF" w14:textId="77777777" w:rsidR="005561C2" w:rsidRDefault="005561C2" w:rsidP="005561C2">
      <w:pPr>
        <w:pStyle w:val="NormalWeb"/>
        <w:spacing w:line="360" w:lineRule="auto"/>
        <w:ind w:firstLine="709"/>
        <w:contextualSpacing/>
        <w:jc w:val="both"/>
      </w:pPr>
      <w:r w:rsidRPr="00327AC2">
        <w:t xml:space="preserve">Potensi besar pariwisata Kabupaten </w:t>
      </w:r>
      <w:r>
        <w:t>Bandung</w:t>
      </w:r>
      <w:r w:rsidRPr="00327AC2">
        <w:t xml:space="preserve"> dipertegas dengan ditetapkannya daerah tersebut sebagai salah satu </w:t>
      </w:r>
      <w:r>
        <w:t xml:space="preserve">daerah yang memiliki potensi pariwisata yang luar biasa khususnya wilayah Rancabali menjadi wisata baru yang mulai tumbuh di kabupaten bandung. </w:t>
      </w:r>
      <w:r w:rsidRPr="00327AC2">
        <w:t xml:space="preserve"> </w:t>
      </w:r>
    </w:p>
    <w:p w14:paraId="138CCFDE" w14:textId="77777777" w:rsidR="005561C2" w:rsidRDefault="005561C2" w:rsidP="005561C2">
      <w:pPr>
        <w:pStyle w:val="NormalWeb"/>
        <w:spacing w:line="360" w:lineRule="auto"/>
        <w:ind w:firstLine="709"/>
        <w:contextualSpacing/>
        <w:jc w:val="both"/>
      </w:pPr>
      <w:r>
        <w:t>M</w:t>
      </w:r>
      <w:r w:rsidRPr="00327AC2">
        <w:t xml:space="preserve">enjalankan agenda pengembangan sektor pariwisata daerah sebagaimana disebutkan pada paragraph sebelumnya, Kabupaten </w:t>
      </w:r>
      <w:r>
        <w:t>Bandung</w:t>
      </w:r>
      <w:r w:rsidRPr="00327AC2">
        <w:t xml:space="preserve"> tidak hanya dilakukan oleh pemerintah daerah saja. Dalam skala pemerintahan yang lebih kecil (pemerintahan desa) banyak didirikan objek-objek wisata yang berbasis di Desa atau biasa dikenal dengan istilah desa wisata. </w:t>
      </w:r>
    </w:p>
    <w:p w14:paraId="1C0F2788" w14:textId="77777777" w:rsidR="005561C2" w:rsidRPr="00C60263" w:rsidRDefault="005561C2" w:rsidP="005561C2">
      <w:pPr>
        <w:pStyle w:val="NormalWeb"/>
        <w:spacing w:line="360" w:lineRule="auto"/>
        <w:ind w:firstLine="709"/>
        <w:contextualSpacing/>
        <w:jc w:val="both"/>
      </w:pPr>
      <w:r w:rsidRPr="00C60263">
        <w:t xml:space="preserve">Desa Patengan yang terletak di Kecamatan Rancabali Kabupaten Bandung. Letaknya yang berada di kawasan wisata kebun teh dan situ patenggang yang  menjadi iconic memiliki </w:t>
      </w:r>
      <w:r w:rsidRPr="00C60263">
        <w:lastRenderedPageBreak/>
        <w:t>nilai sejarah, selain itu wisata kopi di desa partengan menjadi daya tarik di tengah kondisi masyarakat yang Bertani di komoditas kopi rancabali menjadi hal yang menarik di kawasan wisata tersebut, namun demikian permatian terkait kopi rancabali yang dapat menjadi pendukung bagi ekosistem pengembangan wisata</w:t>
      </w:r>
      <w:r>
        <w:t xml:space="preserve">, </w:t>
      </w:r>
      <w:r w:rsidRPr="00C60263">
        <w:t>kelompok masyarakat desa patengan</w:t>
      </w:r>
      <w:r>
        <w:t xml:space="preserve"> </w:t>
      </w:r>
      <w:r w:rsidRPr="00C60263">
        <w:t>masih terhambat dengan persoalan komitmen lintas lembaga yang saling terkait dalam pengembangan tersebut.</w:t>
      </w:r>
    </w:p>
    <w:p w14:paraId="0C6C4282" w14:textId="77777777" w:rsidR="005561C2" w:rsidRDefault="005561C2" w:rsidP="005561C2">
      <w:pPr>
        <w:pStyle w:val="NormalWeb"/>
        <w:spacing w:line="360" w:lineRule="auto"/>
        <w:ind w:firstLine="709"/>
        <w:contextualSpacing/>
        <w:jc w:val="both"/>
      </w:pPr>
      <w:r>
        <w:t>Observasi awal yang di lakukan peneliti pada saat melakukan Focus Group Discussion di Desa Patengan, yang di hadiri oleh para stakeholders pemerintah desa patengan dan unsur masyarakat di desa patengan, ada beberapa hal yang menarik. bagi peneliti, yakni terkait kondisi desa patengan yang saat ini di sebut desa wisata namun dalam pengelolaan wisata masih terdapat permasalahan dari lintas sektor terkait dengan masalah Aparat Desa, BUMDES dan Masyarakat masih belum memahami potensi desa yang mampu meningkatkan ekonomi desa.</w:t>
      </w:r>
    </w:p>
    <w:p w14:paraId="78194593" w14:textId="4D144CEB" w:rsidR="00F3510A" w:rsidRPr="005561C2" w:rsidRDefault="005561C2" w:rsidP="005561C2">
      <w:pPr>
        <w:pStyle w:val="NormalWeb"/>
        <w:spacing w:line="360" w:lineRule="auto"/>
        <w:ind w:firstLine="709"/>
        <w:contextualSpacing/>
        <w:jc w:val="both"/>
      </w:pPr>
      <w:r>
        <w:t xml:space="preserve">Pengembangan desa wisata di rasa masih belum optimal karena kondisi masyarakat menjadi penonton dari wisata yang ada saat ini, keberfungsian aparat desa dan seluruh elemen di Desa Patengan harus menyelaraskan persepsi terkait dengan potensi yang di miliki oleh desa patengan dan kemampuan SDM yang harus terus di tingkatkan, sehingga kolaborasi multistakeholder harus hadir di tengah permasalahan desa patengan untuk menjawab harapan bagi masyarakat. </w:t>
      </w:r>
    </w:p>
    <w:p w14:paraId="7C8F09D7" w14:textId="60EEFFA9" w:rsidR="00F3510A" w:rsidRDefault="00E3233A" w:rsidP="00E3233A">
      <w:pPr>
        <w:spacing w:after="0"/>
        <w:contextualSpacing/>
        <w:jc w:val="center"/>
        <w:rPr>
          <w:rFonts w:asciiTheme="majorBidi" w:hAnsiTheme="majorBidi" w:cstheme="majorBidi"/>
          <w:b/>
          <w:lang w:val="fi-FI"/>
        </w:rPr>
      </w:pPr>
      <w:r>
        <w:rPr>
          <w:rFonts w:asciiTheme="majorBidi" w:hAnsiTheme="majorBidi" w:cstheme="majorBidi"/>
          <w:b/>
          <w:lang w:val="fi-FI"/>
        </w:rPr>
        <w:t xml:space="preserve">TELAAH LITERATUR </w:t>
      </w:r>
    </w:p>
    <w:p w14:paraId="1E6CD5E6" w14:textId="77777777" w:rsidR="005561C2" w:rsidRDefault="005561C2" w:rsidP="00E3233A">
      <w:pPr>
        <w:spacing w:after="0"/>
        <w:contextualSpacing/>
        <w:jc w:val="center"/>
        <w:rPr>
          <w:rFonts w:asciiTheme="majorBidi" w:hAnsiTheme="majorBidi" w:cstheme="majorBidi"/>
          <w:b/>
          <w:lang w:val="fi-FI"/>
        </w:rPr>
      </w:pPr>
    </w:p>
    <w:p w14:paraId="22BFC6A9" w14:textId="213AAD3A" w:rsidR="005561C2" w:rsidRDefault="005561C2" w:rsidP="005561C2">
      <w:pPr>
        <w:spacing w:after="0"/>
        <w:contextualSpacing/>
        <w:rPr>
          <w:rFonts w:asciiTheme="majorBidi" w:hAnsiTheme="majorBidi" w:cstheme="majorBidi"/>
          <w:b/>
          <w:lang w:val="id-ID"/>
        </w:rPr>
      </w:pPr>
      <w:r>
        <w:rPr>
          <w:rFonts w:asciiTheme="majorBidi" w:hAnsiTheme="majorBidi" w:cstheme="majorBidi"/>
          <w:b/>
          <w:lang w:val="fi-FI"/>
        </w:rPr>
        <w:t>Konsep Collaborative Governance</w:t>
      </w:r>
    </w:p>
    <w:p w14:paraId="16797D9C" w14:textId="77777777" w:rsidR="00E3233A" w:rsidRPr="00E3233A" w:rsidRDefault="00E3233A" w:rsidP="00E3233A">
      <w:pPr>
        <w:spacing w:after="0"/>
        <w:contextualSpacing/>
        <w:jc w:val="center"/>
        <w:rPr>
          <w:rFonts w:asciiTheme="majorBidi" w:hAnsiTheme="majorBidi" w:cstheme="majorBidi"/>
          <w:b/>
          <w:lang w:val="id-ID"/>
        </w:rPr>
      </w:pPr>
    </w:p>
    <w:p w14:paraId="19C65F86" w14:textId="77777777" w:rsidR="005561C2" w:rsidRDefault="005561C2" w:rsidP="005561C2">
      <w:pPr>
        <w:spacing w:line="360" w:lineRule="auto"/>
        <w:ind w:firstLine="709"/>
        <w:rPr>
          <w:rFonts w:ascii="Times New Roman" w:hAnsi="Times New Roman"/>
        </w:rPr>
      </w:pPr>
      <w:r w:rsidRPr="002D695C">
        <w:rPr>
          <w:rFonts w:ascii="Times New Roman" w:hAnsi="Times New Roman"/>
        </w:rPr>
        <w:t>Konsep collaborative governance menjadi upaya dari pemerintah untuk menyelesaikan permasalahan yang kompleks, sehingga menekankan interdependensi antara pemerintah dengan stakeholder lain diluar pemerintah. Permasalahan-permasalahan tersebut bersifat kompleks dan dinamis, sehingga akan sangat tidak mungkin apabila hanya diselesaikan oleh satu organisasi semata yakni pemerintah, melainkan perlu adanya sebuah kolaborasi dalam penyelesaiannya</w:t>
      </w:r>
      <w:r>
        <w:rPr>
          <w:rFonts w:ascii="Times New Roman" w:hAnsi="Times New Roman"/>
        </w:rPr>
        <w:t xml:space="preserve"> (Akbar, 2022)</w:t>
      </w:r>
    </w:p>
    <w:p w14:paraId="6A4B5BCA" w14:textId="77777777" w:rsidR="005561C2" w:rsidRDefault="005561C2" w:rsidP="005561C2">
      <w:pPr>
        <w:spacing w:line="360" w:lineRule="auto"/>
        <w:ind w:firstLine="709"/>
        <w:rPr>
          <w:rFonts w:ascii="Times New Roman" w:hAnsi="Times New Roman"/>
        </w:rPr>
      </w:pPr>
      <w:r w:rsidRPr="002D695C">
        <w:rPr>
          <w:rFonts w:ascii="Times New Roman" w:hAnsi="Times New Roman"/>
        </w:rPr>
        <w:t xml:space="preserve">Kolaborasi adalah bentuk kerjasama, interaksi, kompromi beberapa elemen yang terkait baik individu, lembaga dan atau pihak-pihak yang terlibat secara langsung dan tidak langsung yang menerima akibat dan manfaat (Haryono, 2012, h.48). Kolaborasi menurut Wanna (2008, h.3) berarti bekerja bersama atau bekerja sama dengan orang lain. Ini menyiratkan aktor individu, kelompok, atau organisasi yang bekerja sama dalam beberapa upaya.. </w:t>
      </w:r>
    </w:p>
    <w:p w14:paraId="680D327E" w14:textId="77777777" w:rsidR="005561C2" w:rsidRPr="00E04B53" w:rsidRDefault="005561C2" w:rsidP="005561C2">
      <w:pPr>
        <w:pStyle w:val="BodyText"/>
        <w:spacing w:before="1"/>
        <w:ind w:right="-3" w:firstLine="851"/>
        <w:rPr>
          <w:sz w:val="24"/>
          <w:szCs w:val="24"/>
        </w:rPr>
      </w:pPr>
      <w:r w:rsidRPr="00E04B53">
        <w:rPr>
          <w:sz w:val="24"/>
          <w:szCs w:val="24"/>
        </w:rPr>
        <w:lastRenderedPageBreak/>
        <w:t>Emerson dan</w:t>
      </w:r>
      <w:r w:rsidRPr="00E04B53">
        <w:rPr>
          <w:sz w:val="24"/>
          <w:szCs w:val="24"/>
        </w:rPr>
        <w:tab/>
        <w:t xml:space="preserve">Nabatchi (2015) mendefinisikan lebih luas </w:t>
      </w:r>
      <w:r w:rsidRPr="00E04B53">
        <w:rPr>
          <w:spacing w:val="-3"/>
          <w:sz w:val="24"/>
          <w:szCs w:val="24"/>
        </w:rPr>
        <w:t xml:space="preserve">mengenai </w:t>
      </w:r>
      <w:r w:rsidRPr="00E04B53">
        <w:rPr>
          <w:i/>
          <w:sz w:val="24"/>
          <w:szCs w:val="24"/>
        </w:rPr>
        <w:t xml:space="preserve">Collaborative Governance </w:t>
      </w:r>
      <w:r w:rsidRPr="00E04B53">
        <w:rPr>
          <w:sz w:val="24"/>
          <w:szCs w:val="24"/>
        </w:rPr>
        <w:t>sebagai bentuk tata kelola kolaboratif</w:t>
      </w:r>
      <w:r w:rsidRPr="00E04B53">
        <w:rPr>
          <w:spacing w:val="40"/>
          <w:sz w:val="24"/>
          <w:szCs w:val="24"/>
        </w:rPr>
        <w:t xml:space="preserve"> </w:t>
      </w:r>
      <w:r w:rsidRPr="00E04B53">
        <w:rPr>
          <w:sz w:val="24"/>
          <w:szCs w:val="24"/>
        </w:rPr>
        <w:t>dalam</w:t>
      </w:r>
      <w:r w:rsidRPr="00E04B53">
        <w:rPr>
          <w:spacing w:val="6"/>
          <w:sz w:val="24"/>
          <w:szCs w:val="24"/>
        </w:rPr>
        <w:t xml:space="preserve"> </w:t>
      </w:r>
      <w:r w:rsidRPr="00E04B53">
        <w:rPr>
          <w:sz w:val="24"/>
          <w:szCs w:val="24"/>
        </w:rPr>
        <w:t>rangkaian proses</w:t>
      </w:r>
      <w:r w:rsidRPr="00E04B53">
        <w:rPr>
          <w:spacing w:val="14"/>
          <w:sz w:val="24"/>
          <w:szCs w:val="24"/>
        </w:rPr>
        <w:t xml:space="preserve"> </w:t>
      </w:r>
      <w:r w:rsidRPr="00E04B53">
        <w:rPr>
          <w:sz w:val="24"/>
          <w:szCs w:val="24"/>
        </w:rPr>
        <w:t>dan</w:t>
      </w:r>
      <w:r w:rsidRPr="00E04B53">
        <w:rPr>
          <w:spacing w:val="13"/>
          <w:sz w:val="24"/>
          <w:szCs w:val="24"/>
        </w:rPr>
        <w:t xml:space="preserve"> </w:t>
      </w:r>
      <w:r w:rsidRPr="00E04B53">
        <w:rPr>
          <w:sz w:val="24"/>
          <w:szCs w:val="24"/>
        </w:rPr>
        <w:t>struktur</w:t>
      </w:r>
      <w:r w:rsidRPr="00E04B53">
        <w:rPr>
          <w:spacing w:val="14"/>
          <w:sz w:val="24"/>
          <w:szCs w:val="24"/>
        </w:rPr>
        <w:t xml:space="preserve"> </w:t>
      </w:r>
      <w:r w:rsidRPr="00E04B53">
        <w:rPr>
          <w:sz w:val="24"/>
          <w:szCs w:val="24"/>
        </w:rPr>
        <w:t>formulasi</w:t>
      </w:r>
      <w:r w:rsidRPr="00E04B53">
        <w:rPr>
          <w:spacing w:val="15"/>
          <w:sz w:val="24"/>
          <w:szCs w:val="24"/>
        </w:rPr>
        <w:t xml:space="preserve"> </w:t>
      </w:r>
      <w:r w:rsidRPr="00E04B53">
        <w:rPr>
          <w:sz w:val="24"/>
          <w:szCs w:val="24"/>
        </w:rPr>
        <w:t>kebijakan</w:t>
      </w:r>
      <w:r w:rsidRPr="00E04B53">
        <w:rPr>
          <w:spacing w:val="14"/>
          <w:sz w:val="24"/>
          <w:szCs w:val="24"/>
        </w:rPr>
        <w:t xml:space="preserve"> </w:t>
      </w:r>
      <w:r w:rsidRPr="00E04B53">
        <w:rPr>
          <w:sz w:val="24"/>
          <w:szCs w:val="24"/>
        </w:rPr>
        <w:t>publik,</w:t>
      </w:r>
      <w:r w:rsidRPr="00E04B53">
        <w:rPr>
          <w:spacing w:val="14"/>
          <w:sz w:val="24"/>
          <w:szCs w:val="24"/>
        </w:rPr>
        <w:t xml:space="preserve"> </w:t>
      </w:r>
      <w:r w:rsidRPr="00E04B53">
        <w:rPr>
          <w:sz w:val="24"/>
          <w:szCs w:val="24"/>
        </w:rPr>
        <w:t>pengambilan</w:t>
      </w:r>
      <w:r w:rsidRPr="00E04B53">
        <w:rPr>
          <w:spacing w:val="14"/>
          <w:sz w:val="24"/>
          <w:szCs w:val="24"/>
        </w:rPr>
        <w:t xml:space="preserve"> </w:t>
      </w:r>
      <w:r w:rsidRPr="00E04B53">
        <w:rPr>
          <w:sz w:val="24"/>
          <w:szCs w:val="24"/>
        </w:rPr>
        <w:t>keputusan,</w:t>
      </w:r>
      <w:r w:rsidRPr="00E04B53">
        <w:rPr>
          <w:spacing w:val="14"/>
          <w:sz w:val="24"/>
          <w:szCs w:val="24"/>
        </w:rPr>
        <w:t xml:space="preserve"> </w:t>
      </w:r>
      <w:r w:rsidRPr="00E04B53">
        <w:rPr>
          <w:sz w:val="24"/>
          <w:szCs w:val="24"/>
        </w:rPr>
        <w:t>dan manajemen publik dengan melibatkan peran aktor pemerintah</w:t>
      </w:r>
      <w:r w:rsidRPr="00E04B53">
        <w:rPr>
          <w:spacing w:val="12"/>
          <w:sz w:val="24"/>
          <w:szCs w:val="24"/>
        </w:rPr>
        <w:t xml:space="preserve"> </w:t>
      </w:r>
      <w:r w:rsidRPr="00E04B53">
        <w:rPr>
          <w:sz w:val="24"/>
          <w:szCs w:val="24"/>
        </w:rPr>
        <w:t>sebagai</w:t>
      </w:r>
      <w:r w:rsidRPr="00E04B53">
        <w:rPr>
          <w:spacing w:val="12"/>
          <w:sz w:val="24"/>
          <w:szCs w:val="24"/>
        </w:rPr>
        <w:t xml:space="preserve"> </w:t>
      </w:r>
      <w:r w:rsidRPr="00E04B53">
        <w:rPr>
          <w:sz w:val="24"/>
          <w:szCs w:val="24"/>
        </w:rPr>
        <w:t>badan publik,</w:t>
      </w:r>
      <w:r w:rsidRPr="00E04B53">
        <w:rPr>
          <w:spacing w:val="14"/>
          <w:sz w:val="24"/>
          <w:szCs w:val="24"/>
        </w:rPr>
        <w:t xml:space="preserve"> </w:t>
      </w:r>
      <w:r w:rsidRPr="00E04B53">
        <w:rPr>
          <w:sz w:val="24"/>
          <w:szCs w:val="24"/>
        </w:rPr>
        <w:t>swasta,</w:t>
      </w:r>
      <w:r w:rsidRPr="00E04B53">
        <w:rPr>
          <w:spacing w:val="15"/>
          <w:sz w:val="24"/>
          <w:szCs w:val="24"/>
        </w:rPr>
        <w:t xml:space="preserve"> </w:t>
      </w:r>
      <w:r w:rsidRPr="00E04B53">
        <w:rPr>
          <w:sz w:val="24"/>
          <w:szCs w:val="24"/>
        </w:rPr>
        <w:t>elemen</w:t>
      </w:r>
      <w:r w:rsidRPr="00E04B53">
        <w:rPr>
          <w:spacing w:val="17"/>
          <w:sz w:val="24"/>
          <w:szCs w:val="24"/>
        </w:rPr>
        <w:t xml:space="preserve"> </w:t>
      </w:r>
      <w:r w:rsidRPr="00E04B53">
        <w:rPr>
          <w:sz w:val="24"/>
          <w:szCs w:val="24"/>
        </w:rPr>
        <w:t>masyarakat</w:t>
      </w:r>
      <w:r w:rsidRPr="00E04B53">
        <w:rPr>
          <w:spacing w:val="15"/>
          <w:sz w:val="24"/>
          <w:szCs w:val="24"/>
        </w:rPr>
        <w:t xml:space="preserve"> </w:t>
      </w:r>
      <w:r w:rsidRPr="00E04B53">
        <w:rPr>
          <w:sz w:val="24"/>
          <w:szCs w:val="24"/>
        </w:rPr>
        <w:t>di</w:t>
      </w:r>
      <w:r w:rsidRPr="00E04B53">
        <w:rPr>
          <w:spacing w:val="16"/>
          <w:sz w:val="24"/>
          <w:szCs w:val="24"/>
        </w:rPr>
        <w:t xml:space="preserve"> </w:t>
      </w:r>
      <w:r w:rsidRPr="00E04B53">
        <w:rPr>
          <w:sz w:val="24"/>
          <w:szCs w:val="24"/>
        </w:rPr>
        <w:t>ranah</w:t>
      </w:r>
      <w:r w:rsidRPr="00E04B53">
        <w:rPr>
          <w:spacing w:val="15"/>
          <w:sz w:val="24"/>
          <w:szCs w:val="24"/>
        </w:rPr>
        <w:t xml:space="preserve"> </w:t>
      </w:r>
      <w:r w:rsidRPr="00E04B53">
        <w:rPr>
          <w:sz w:val="24"/>
          <w:szCs w:val="24"/>
        </w:rPr>
        <w:t>publik</w:t>
      </w:r>
      <w:r w:rsidRPr="00E04B53">
        <w:rPr>
          <w:spacing w:val="14"/>
          <w:sz w:val="24"/>
          <w:szCs w:val="24"/>
        </w:rPr>
        <w:t xml:space="preserve"> </w:t>
      </w:r>
      <w:r w:rsidRPr="00E04B53">
        <w:rPr>
          <w:sz w:val="24"/>
          <w:szCs w:val="24"/>
        </w:rPr>
        <w:t>untuk</w:t>
      </w:r>
      <w:r w:rsidRPr="00E04B53">
        <w:rPr>
          <w:spacing w:val="16"/>
          <w:sz w:val="24"/>
          <w:szCs w:val="24"/>
        </w:rPr>
        <w:t xml:space="preserve"> </w:t>
      </w:r>
      <w:r w:rsidRPr="00E04B53">
        <w:rPr>
          <w:sz w:val="24"/>
          <w:szCs w:val="24"/>
        </w:rPr>
        <w:t>mencapai</w:t>
      </w:r>
      <w:r w:rsidRPr="00E04B53">
        <w:rPr>
          <w:spacing w:val="16"/>
          <w:sz w:val="24"/>
          <w:szCs w:val="24"/>
        </w:rPr>
        <w:t xml:space="preserve"> </w:t>
      </w:r>
      <w:r w:rsidRPr="00E04B53">
        <w:rPr>
          <w:sz w:val="24"/>
          <w:szCs w:val="24"/>
        </w:rPr>
        <w:t>tujuan</w:t>
      </w:r>
      <w:r w:rsidRPr="00E04B53">
        <w:rPr>
          <w:spacing w:val="14"/>
          <w:sz w:val="24"/>
          <w:szCs w:val="24"/>
        </w:rPr>
        <w:t xml:space="preserve"> </w:t>
      </w:r>
      <w:r w:rsidRPr="00E04B53">
        <w:rPr>
          <w:sz w:val="24"/>
          <w:szCs w:val="24"/>
        </w:rPr>
        <w:t>publik (kesejahteraan)</w:t>
      </w:r>
      <w:r w:rsidRPr="00E04B53">
        <w:rPr>
          <w:spacing w:val="-7"/>
          <w:sz w:val="24"/>
          <w:szCs w:val="24"/>
        </w:rPr>
        <w:t xml:space="preserve"> </w:t>
      </w:r>
      <w:r w:rsidRPr="00E04B53">
        <w:rPr>
          <w:sz w:val="24"/>
          <w:szCs w:val="24"/>
        </w:rPr>
        <w:t>yang</w:t>
      </w:r>
      <w:r w:rsidRPr="00E04B53">
        <w:rPr>
          <w:spacing w:val="-3"/>
          <w:sz w:val="24"/>
          <w:szCs w:val="24"/>
        </w:rPr>
        <w:t xml:space="preserve"> </w:t>
      </w:r>
      <w:r w:rsidRPr="00E04B53">
        <w:rPr>
          <w:sz w:val="24"/>
          <w:szCs w:val="24"/>
        </w:rPr>
        <w:t>tidak</w:t>
      </w:r>
      <w:r w:rsidRPr="00E04B53">
        <w:rPr>
          <w:spacing w:val="-6"/>
          <w:sz w:val="24"/>
          <w:szCs w:val="24"/>
        </w:rPr>
        <w:t xml:space="preserve"> </w:t>
      </w:r>
      <w:r w:rsidRPr="00E04B53">
        <w:rPr>
          <w:sz w:val="24"/>
          <w:szCs w:val="24"/>
        </w:rPr>
        <w:t>dapat</w:t>
      </w:r>
      <w:r w:rsidRPr="00E04B53">
        <w:rPr>
          <w:spacing w:val="-5"/>
          <w:sz w:val="24"/>
          <w:szCs w:val="24"/>
        </w:rPr>
        <w:t xml:space="preserve"> </w:t>
      </w:r>
      <w:r w:rsidRPr="00E04B53">
        <w:rPr>
          <w:sz w:val="24"/>
          <w:szCs w:val="24"/>
        </w:rPr>
        <w:t>tercapai</w:t>
      </w:r>
      <w:r w:rsidRPr="00E04B53">
        <w:rPr>
          <w:spacing w:val="-6"/>
          <w:sz w:val="24"/>
          <w:szCs w:val="24"/>
        </w:rPr>
        <w:t xml:space="preserve"> </w:t>
      </w:r>
      <w:r w:rsidRPr="00E04B53">
        <w:rPr>
          <w:sz w:val="24"/>
          <w:szCs w:val="24"/>
        </w:rPr>
        <w:t>jika</w:t>
      </w:r>
      <w:r w:rsidRPr="00E04B53">
        <w:rPr>
          <w:spacing w:val="-6"/>
          <w:sz w:val="24"/>
          <w:szCs w:val="24"/>
        </w:rPr>
        <w:t xml:space="preserve"> </w:t>
      </w:r>
      <w:r w:rsidRPr="00E04B53">
        <w:rPr>
          <w:sz w:val="24"/>
          <w:szCs w:val="24"/>
        </w:rPr>
        <w:t>hanya</w:t>
      </w:r>
      <w:r w:rsidRPr="00E04B53">
        <w:rPr>
          <w:spacing w:val="-6"/>
          <w:sz w:val="24"/>
          <w:szCs w:val="24"/>
        </w:rPr>
        <w:t xml:space="preserve"> </w:t>
      </w:r>
      <w:r w:rsidRPr="00E04B53">
        <w:rPr>
          <w:sz w:val="24"/>
          <w:szCs w:val="24"/>
        </w:rPr>
        <w:t>mengandalkan</w:t>
      </w:r>
      <w:r w:rsidRPr="00E04B53">
        <w:rPr>
          <w:spacing w:val="-7"/>
          <w:sz w:val="24"/>
          <w:szCs w:val="24"/>
        </w:rPr>
        <w:t xml:space="preserve"> </w:t>
      </w:r>
      <w:r w:rsidRPr="00E04B53">
        <w:rPr>
          <w:sz w:val="24"/>
          <w:szCs w:val="24"/>
        </w:rPr>
        <w:t>satu</w:t>
      </w:r>
      <w:r w:rsidRPr="00E04B53">
        <w:rPr>
          <w:spacing w:val="-5"/>
          <w:sz w:val="24"/>
          <w:szCs w:val="24"/>
        </w:rPr>
        <w:t xml:space="preserve"> </w:t>
      </w:r>
      <w:r w:rsidRPr="00E04B53">
        <w:rPr>
          <w:sz w:val="24"/>
          <w:szCs w:val="24"/>
        </w:rPr>
        <w:t>pihak</w:t>
      </w:r>
      <w:r w:rsidRPr="00E04B53">
        <w:rPr>
          <w:spacing w:val="-7"/>
          <w:sz w:val="24"/>
          <w:szCs w:val="24"/>
        </w:rPr>
        <w:t xml:space="preserve"> </w:t>
      </w:r>
      <w:r w:rsidRPr="00E04B53">
        <w:rPr>
          <w:sz w:val="24"/>
          <w:szCs w:val="24"/>
        </w:rPr>
        <w:t xml:space="preserve">saja. </w:t>
      </w:r>
      <w:r w:rsidRPr="00E04B53">
        <w:rPr>
          <w:i/>
          <w:sz w:val="24"/>
          <w:szCs w:val="24"/>
        </w:rPr>
        <w:t xml:space="preserve">Collaborative Governance </w:t>
      </w:r>
      <w:r w:rsidRPr="00E04B53">
        <w:rPr>
          <w:sz w:val="24"/>
          <w:szCs w:val="24"/>
        </w:rPr>
        <w:t>mengalami perkembangan terkait</w:t>
      </w:r>
      <w:r w:rsidRPr="00E04B53">
        <w:rPr>
          <w:spacing w:val="10"/>
          <w:sz w:val="24"/>
          <w:szCs w:val="24"/>
        </w:rPr>
        <w:t xml:space="preserve"> </w:t>
      </w:r>
      <w:r w:rsidRPr="00E04B53">
        <w:rPr>
          <w:sz w:val="24"/>
          <w:szCs w:val="24"/>
        </w:rPr>
        <w:t>“</w:t>
      </w:r>
      <w:r w:rsidRPr="00E04B53">
        <w:rPr>
          <w:i/>
          <w:sz w:val="24"/>
          <w:szCs w:val="24"/>
        </w:rPr>
        <w:t>multi</w:t>
      </w:r>
      <w:r w:rsidRPr="00E04B53">
        <w:rPr>
          <w:i/>
          <w:spacing w:val="38"/>
          <w:sz w:val="24"/>
          <w:szCs w:val="24"/>
        </w:rPr>
        <w:t xml:space="preserve"> </w:t>
      </w:r>
      <w:r w:rsidRPr="00E04B53">
        <w:rPr>
          <w:i/>
          <w:sz w:val="24"/>
          <w:szCs w:val="24"/>
        </w:rPr>
        <w:t>layered system</w:t>
      </w:r>
      <w:r w:rsidRPr="00E04B53">
        <w:rPr>
          <w:i/>
          <w:spacing w:val="14"/>
          <w:sz w:val="24"/>
          <w:szCs w:val="24"/>
        </w:rPr>
        <w:t xml:space="preserve"> </w:t>
      </w:r>
      <w:r w:rsidRPr="00E04B53">
        <w:rPr>
          <w:i/>
          <w:sz w:val="24"/>
          <w:szCs w:val="24"/>
        </w:rPr>
        <w:t>context</w:t>
      </w:r>
      <w:r w:rsidRPr="00E04B53">
        <w:rPr>
          <w:sz w:val="24"/>
          <w:szCs w:val="24"/>
        </w:rPr>
        <w:t>”</w:t>
      </w:r>
      <w:r w:rsidRPr="00E04B53">
        <w:rPr>
          <w:spacing w:val="16"/>
          <w:sz w:val="24"/>
          <w:szCs w:val="24"/>
        </w:rPr>
        <w:t xml:space="preserve"> </w:t>
      </w:r>
      <w:r w:rsidRPr="00E04B53">
        <w:rPr>
          <w:sz w:val="24"/>
          <w:szCs w:val="24"/>
        </w:rPr>
        <w:t>mencakup</w:t>
      </w:r>
      <w:r w:rsidRPr="00E04B53">
        <w:rPr>
          <w:spacing w:val="16"/>
          <w:sz w:val="24"/>
          <w:szCs w:val="24"/>
        </w:rPr>
        <w:t xml:space="preserve"> </w:t>
      </w:r>
      <w:r w:rsidRPr="00E04B53">
        <w:rPr>
          <w:sz w:val="24"/>
          <w:szCs w:val="24"/>
        </w:rPr>
        <w:t>kerangka</w:t>
      </w:r>
      <w:r w:rsidRPr="00E04B53">
        <w:rPr>
          <w:spacing w:val="14"/>
          <w:sz w:val="24"/>
          <w:szCs w:val="24"/>
        </w:rPr>
        <w:t xml:space="preserve"> </w:t>
      </w:r>
      <w:r w:rsidRPr="00E04B53">
        <w:rPr>
          <w:sz w:val="24"/>
          <w:szCs w:val="24"/>
        </w:rPr>
        <w:t>kebijakan</w:t>
      </w:r>
      <w:r w:rsidRPr="00E04B53">
        <w:rPr>
          <w:spacing w:val="16"/>
          <w:sz w:val="24"/>
          <w:szCs w:val="24"/>
        </w:rPr>
        <w:t xml:space="preserve"> </w:t>
      </w:r>
      <w:r w:rsidRPr="00E04B53">
        <w:rPr>
          <w:sz w:val="24"/>
          <w:szCs w:val="24"/>
        </w:rPr>
        <w:t>dan</w:t>
      </w:r>
      <w:r w:rsidRPr="00E04B53">
        <w:rPr>
          <w:spacing w:val="15"/>
          <w:sz w:val="24"/>
          <w:szCs w:val="24"/>
        </w:rPr>
        <w:t xml:space="preserve"> </w:t>
      </w:r>
      <w:r w:rsidRPr="00E04B53">
        <w:rPr>
          <w:sz w:val="24"/>
          <w:szCs w:val="24"/>
        </w:rPr>
        <w:t>hukum,</w:t>
      </w:r>
      <w:r w:rsidRPr="00E04B53">
        <w:rPr>
          <w:spacing w:val="17"/>
          <w:sz w:val="24"/>
          <w:szCs w:val="24"/>
        </w:rPr>
        <w:t xml:space="preserve"> </w:t>
      </w:r>
      <w:r w:rsidRPr="00E04B53">
        <w:rPr>
          <w:sz w:val="24"/>
          <w:szCs w:val="24"/>
        </w:rPr>
        <w:t>kondisi</w:t>
      </w:r>
      <w:r w:rsidRPr="00E04B53">
        <w:rPr>
          <w:spacing w:val="16"/>
          <w:sz w:val="24"/>
          <w:szCs w:val="24"/>
        </w:rPr>
        <w:t xml:space="preserve"> </w:t>
      </w:r>
      <w:r w:rsidRPr="00E04B53">
        <w:rPr>
          <w:sz w:val="24"/>
          <w:szCs w:val="24"/>
        </w:rPr>
        <w:t>sumber</w:t>
      </w:r>
      <w:r w:rsidRPr="00E04B53">
        <w:rPr>
          <w:spacing w:val="14"/>
          <w:sz w:val="24"/>
          <w:szCs w:val="24"/>
        </w:rPr>
        <w:t xml:space="preserve"> </w:t>
      </w:r>
      <w:r w:rsidRPr="00E04B53">
        <w:rPr>
          <w:sz w:val="24"/>
          <w:szCs w:val="24"/>
        </w:rPr>
        <w:t>daya, karakteristik jaringan, dan hubungan kekuasaan (Bryson, John M.,</w:t>
      </w:r>
      <w:r w:rsidRPr="00E04B53">
        <w:rPr>
          <w:spacing w:val="-25"/>
          <w:sz w:val="24"/>
          <w:szCs w:val="24"/>
        </w:rPr>
        <w:t xml:space="preserve"> </w:t>
      </w:r>
      <w:r w:rsidRPr="00E04B53">
        <w:rPr>
          <w:sz w:val="24"/>
          <w:szCs w:val="24"/>
        </w:rPr>
        <w:t>Barbara</w:t>
      </w:r>
      <w:r w:rsidRPr="00E04B53">
        <w:rPr>
          <w:spacing w:val="47"/>
          <w:sz w:val="24"/>
          <w:szCs w:val="24"/>
        </w:rPr>
        <w:t xml:space="preserve"> </w:t>
      </w:r>
      <w:r w:rsidRPr="00E04B53">
        <w:rPr>
          <w:sz w:val="24"/>
          <w:szCs w:val="24"/>
        </w:rPr>
        <w:t>C. Crosby,</w:t>
      </w:r>
      <w:r w:rsidRPr="00E04B53">
        <w:rPr>
          <w:spacing w:val="-8"/>
          <w:sz w:val="24"/>
          <w:szCs w:val="24"/>
        </w:rPr>
        <w:t xml:space="preserve"> </w:t>
      </w:r>
      <w:r w:rsidRPr="00E04B53">
        <w:rPr>
          <w:sz w:val="24"/>
          <w:szCs w:val="24"/>
        </w:rPr>
        <w:t>2015).</w:t>
      </w:r>
      <w:r w:rsidRPr="00E04B53">
        <w:rPr>
          <w:spacing w:val="-6"/>
          <w:sz w:val="24"/>
          <w:szCs w:val="24"/>
        </w:rPr>
        <w:t xml:space="preserve"> </w:t>
      </w:r>
      <w:r w:rsidRPr="00E04B53">
        <w:rPr>
          <w:sz w:val="24"/>
          <w:szCs w:val="24"/>
        </w:rPr>
        <w:t>Pada</w:t>
      </w:r>
      <w:r w:rsidRPr="00E04B53">
        <w:rPr>
          <w:spacing w:val="-8"/>
          <w:sz w:val="24"/>
          <w:szCs w:val="24"/>
        </w:rPr>
        <w:t xml:space="preserve"> </w:t>
      </w:r>
      <w:r w:rsidRPr="00E04B53">
        <w:rPr>
          <w:sz w:val="24"/>
          <w:szCs w:val="24"/>
        </w:rPr>
        <w:t>akhirnya</w:t>
      </w:r>
      <w:r w:rsidRPr="00E04B53">
        <w:rPr>
          <w:spacing w:val="-8"/>
          <w:sz w:val="24"/>
          <w:szCs w:val="24"/>
        </w:rPr>
        <w:t xml:space="preserve"> </w:t>
      </w:r>
      <w:r w:rsidRPr="00E04B53">
        <w:rPr>
          <w:sz w:val="24"/>
          <w:szCs w:val="24"/>
        </w:rPr>
        <w:t>memunculkan</w:t>
      </w:r>
      <w:r w:rsidRPr="00E04B53">
        <w:rPr>
          <w:spacing w:val="-7"/>
          <w:sz w:val="24"/>
          <w:szCs w:val="24"/>
        </w:rPr>
        <w:t xml:space="preserve"> </w:t>
      </w:r>
      <w:r w:rsidRPr="00E04B53">
        <w:rPr>
          <w:sz w:val="24"/>
          <w:szCs w:val="24"/>
        </w:rPr>
        <w:t>konsepsi</w:t>
      </w:r>
      <w:r w:rsidRPr="00E04B53">
        <w:rPr>
          <w:spacing w:val="-7"/>
          <w:sz w:val="24"/>
          <w:szCs w:val="24"/>
        </w:rPr>
        <w:t xml:space="preserve"> </w:t>
      </w:r>
      <w:r w:rsidRPr="00E04B53">
        <w:rPr>
          <w:sz w:val="24"/>
          <w:szCs w:val="24"/>
        </w:rPr>
        <w:t>daripada</w:t>
      </w:r>
      <w:r w:rsidRPr="00E04B53">
        <w:rPr>
          <w:spacing w:val="-7"/>
          <w:sz w:val="24"/>
          <w:szCs w:val="24"/>
        </w:rPr>
        <w:t xml:space="preserve"> </w:t>
      </w:r>
      <w:r w:rsidRPr="00E04B53">
        <w:rPr>
          <w:sz w:val="24"/>
          <w:szCs w:val="24"/>
        </w:rPr>
        <w:t>konteks</w:t>
      </w:r>
      <w:r w:rsidRPr="00E04B53">
        <w:rPr>
          <w:spacing w:val="-8"/>
          <w:sz w:val="24"/>
          <w:szCs w:val="24"/>
        </w:rPr>
        <w:t xml:space="preserve"> </w:t>
      </w:r>
      <w:r w:rsidRPr="00E04B53">
        <w:rPr>
          <w:sz w:val="24"/>
          <w:szCs w:val="24"/>
        </w:rPr>
        <w:t>kolaboratif adalah keterkaitan langsung dari pihak pemerintah, sektor swasta,</w:t>
      </w:r>
      <w:r w:rsidRPr="00E04B53">
        <w:rPr>
          <w:spacing w:val="-19"/>
          <w:sz w:val="24"/>
          <w:szCs w:val="24"/>
        </w:rPr>
        <w:t xml:space="preserve"> </w:t>
      </w:r>
      <w:r w:rsidRPr="00E04B53">
        <w:rPr>
          <w:sz w:val="24"/>
          <w:szCs w:val="24"/>
        </w:rPr>
        <w:t>dan</w:t>
      </w:r>
      <w:r w:rsidRPr="00E04B53">
        <w:rPr>
          <w:spacing w:val="50"/>
          <w:sz w:val="24"/>
          <w:szCs w:val="24"/>
        </w:rPr>
        <w:t xml:space="preserve"> </w:t>
      </w:r>
      <w:r w:rsidRPr="00E04B53">
        <w:rPr>
          <w:sz w:val="24"/>
          <w:szCs w:val="24"/>
        </w:rPr>
        <w:t>elemen masyarakat</w:t>
      </w:r>
      <w:r w:rsidRPr="00E04B53">
        <w:rPr>
          <w:sz w:val="24"/>
          <w:szCs w:val="24"/>
        </w:rPr>
        <w:tab/>
        <w:t>mencakup</w:t>
      </w:r>
      <w:r w:rsidRPr="00E04B53">
        <w:rPr>
          <w:sz w:val="24"/>
          <w:szCs w:val="24"/>
        </w:rPr>
        <w:tab/>
        <w:t>pola</w:t>
      </w:r>
      <w:r w:rsidRPr="00E04B53">
        <w:rPr>
          <w:sz w:val="24"/>
          <w:szCs w:val="24"/>
        </w:rPr>
        <w:tab/>
        <w:t>kemitraan</w:t>
      </w:r>
      <w:r w:rsidRPr="00E04B53">
        <w:rPr>
          <w:sz w:val="24"/>
          <w:szCs w:val="24"/>
        </w:rPr>
        <w:tab/>
        <w:t>dan</w:t>
      </w:r>
      <w:r w:rsidRPr="00E04B53">
        <w:rPr>
          <w:sz w:val="24"/>
          <w:szCs w:val="24"/>
        </w:rPr>
        <w:tab/>
        <w:t>tergabung</w:t>
      </w:r>
      <w:r w:rsidRPr="00E04B53">
        <w:rPr>
          <w:sz w:val="24"/>
          <w:szCs w:val="24"/>
        </w:rPr>
        <w:tab/>
        <w:t xml:space="preserve">dengan </w:t>
      </w:r>
      <w:r w:rsidRPr="00E04B53">
        <w:rPr>
          <w:spacing w:val="-3"/>
          <w:sz w:val="24"/>
          <w:szCs w:val="24"/>
        </w:rPr>
        <w:t xml:space="preserve">pengaturan </w:t>
      </w:r>
      <w:r w:rsidRPr="00E04B53">
        <w:rPr>
          <w:sz w:val="24"/>
          <w:szCs w:val="24"/>
        </w:rPr>
        <w:t>pemerintah</w:t>
      </w:r>
      <w:r w:rsidRPr="00E04B53">
        <w:rPr>
          <w:spacing w:val="31"/>
          <w:sz w:val="24"/>
          <w:szCs w:val="24"/>
        </w:rPr>
        <w:t xml:space="preserve"> </w:t>
      </w:r>
      <w:r w:rsidRPr="00E04B53">
        <w:rPr>
          <w:sz w:val="24"/>
          <w:szCs w:val="24"/>
        </w:rPr>
        <w:t>secara</w:t>
      </w:r>
      <w:r w:rsidRPr="00E04B53">
        <w:rPr>
          <w:spacing w:val="33"/>
          <w:sz w:val="24"/>
          <w:szCs w:val="24"/>
        </w:rPr>
        <w:t xml:space="preserve"> </w:t>
      </w:r>
      <w:r w:rsidRPr="00E04B53">
        <w:rPr>
          <w:i/>
          <w:sz w:val="24"/>
          <w:szCs w:val="24"/>
        </w:rPr>
        <w:t>hybird</w:t>
      </w:r>
      <w:r w:rsidRPr="00E04B53">
        <w:rPr>
          <w:i/>
          <w:spacing w:val="31"/>
          <w:sz w:val="24"/>
          <w:szCs w:val="24"/>
        </w:rPr>
        <w:t xml:space="preserve"> </w:t>
      </w:r>
      <w:r w:rsidRPr="00E04B53">
        <w:rPr>
          <w:sz w:val="24"/>
          <w:szCs w:val="24"/>
        </w:rPr>
        <w:t>seperti</w:t>
      </w:r>
      <w:r w:rsidRPr="00E04B53">
        <w:rPr>
          <w:spacing w:val="32"/>
          <w:sz w:val="24"/>
          <w:szCs w:val="24"/>
        </w:rPr>
        <w:t xml:space="preserve"> </w:t>
      </w:r>
      <w:r w:rsidRPr="00E04B53">
        <w:rPr>
          <w:sz w:val="24"/>
          <w:szCs w:val="24"/>
        </w:rPr>
        <w:t>pola</w:t>
      </w:r>
      <w:r w:rsidRPr="00E04B53">
        <w:rPr>
          <w:spacing w:val="30"/>
          <w:sz w:val="24"/>
          <w:szCs w:val="24"/>
        </w:rPr>
        <w:t xml:space="preserve"> </w:t>
      </w:r>
      <w:r w:rsidRPr="00E04B53">
        <w:rPr>
          <w:sz w:val="24"/>
          <w:szCs w:val="24"/>
        </w:rPr>
        <w:t>kemitraan</w:t>
      </w:r>
      <w:r w:rsidRPr="00E04B53">
        <w:rPr>
          <w:spacing w:val="34"/>
          <w:sz w:val="24"/>
          <w:szCs w:val="24"/>
        </w:rPr>
        <w:t xml:space="preserve"> </w:t>
      </w:r>
      <w:r w:rsidRPr="00E04B53">
        <w:rPr>
          <w:sz w:val="24"/>
          <w:szCs w:val="24"/>
        </w:rPr>
        <w:t>swasta</w:t>
      </w:r>
      <w:r w:rsidRPr="00E04B53">
        <w:rPr>
          <w:spacing w:val="31"/>
          <w:sz w:val="24"/>
          <w:szCs w:val="24"/>
        </w:rPr>
        <w:t xml:space="preserve"> </w:t>
      </w:r>
      <w:r w:rsidRPr="00E04B53">
        <w:rPr>
          <w:sz w:val="24"/>
          <w:szCs w:val="24"/>
        </w:rPr>
        <w:t>dan</w:t>
      </w:r>
      <w:r w:rsidRPr="00E04B53">
        <w:rPr>
          <w:spacing w:val="34"/>
          <w:sz w:val="24"/>
          <w:szCs w:val="24"/>
        </w:rPr>
        <w:t xml:space="preserve"> </w:t>
      </w:r>
      <w:r w:rsidRPr="00E04B53">
        <w:rPr>
          <w:sz w:val="24"/>
          <w:szCs w:val="24"/>
        </w:rPr>
        <w:t>sosial</w:t>
      </w:r>
      <w:r w:rsidRPr="00E04B53">
        <w:rPr>
          <w:spacing w:val="31"/>
          <w:sz w:val="24"/>
          <w:szCs w:val="24"/>
        </w:rPr>
        <w:t xml:space="preserve"> </w:t>
      </w:r>
      <w:r w:rsidRPr="00E04B53">
        <w:rPr>
          <w:sz w:val="24"/>
          <w:szCs w:val="24"/>
        </w:rPr>
        <w:t>sebagaimana tercermin</w:t>
      </w:r>
      <w:r w:rsidRPr="00E04B53">
        <w:rPr>
          <w:spacing w:val="20"/>
          <w:sz w:val="24"/>
          <w:szCs w:val="24"/>
        </w:rPr>
        <w:t xml:space="preserve"> </w:t>
      </w:r>
      <w:r w:rsidRPr="00E04B53">
        <w:rPr>
          <w:sz w:val="24"/>
          <w:szCs w:val="24"/>
        </w:rPr>
        <w:t>dari</w:t>
      </w:r>
      <w:r w:rsidRPr="00E04B53">
        <w:rPr>
          <w:spacing w:val="21"/>
          <w:sz w:val="24"/>
          <w:szCs w:val="24"/>
        </w:rPr>
        <w:t xml:space="preserve"> </w:t>
      </w:r>
      <w:r w:rsidRPr="00E04B53">
        <w:rPr>
          <w:sz w:val="24"/>
          <w:szCs w:val="24"/>
        </w:rPr>
        <w:t>pola</w:t>
      </w:r>
      <w:r w:rsidRPr="00E04B53">
        <w:rPr>
          <w:spacing w:val="22"/>
          <w:sz w:val="24"/>
          <w:szCs w:val="24"/>
        </w:rPr>
        <w:t xml:space="preserve"> </w:t>
      </w:r>
      <w:r w:rsidRPr="00E04B53">
        <w:rPr>
          <w:sz w:val="24"/>
          <w:szCs w:val="24"/>
        </w:rPr>
        <w:t>kemitraan</w:t>
      </w:r>
      <w:r w:rsidRPr="00E04B53">
        <w:rPr>
          <w:spacing w:val="21"/>
          <w:sz w:val="24"/>
          <w:szCs w:val="24"/>
        </w:rPr>
        <w:t xml:space="preserve"> </w:t>
      </w:r>
      <w:r w:rsidRPr="00E04B53">
        <w:rPr>
          <w:sz w:val="24"/>
          <w:szCs w:val="24"/>
        </w:rPr>
        <w:t>publik-swasta</w:t>
      </w:r>
      <w:r w:rsidRPr="00E04B53">
        <w:rPr>
          <w:spacing w:val="21"/>
          <w:sz w:val="24"/>
          <w:szCs w:val="24"/>
        </w:rPr>
        <w:t xml:space="preserve"> </w:t>
      </w:r>
      <w:r w:rsidRPr="00E04B53">
        <w:rPr>
          <w:sz w:val="24"/>
          <w:szCs w:val="24"/>
        </w:rPr>
        <w:t>dalam</w:t>
      </w:r>
      <w:r w:rsidRPr="00E04B53">
        <w:rPr>
          <w:spacing w:val="20"/>
          <w:sz w:val="24"/>
          <w:szCs w:val="24"/>
        </w:rPr>
        <w:t xml:space="preserve"> </w:t>
      </w:r>
      <w:r w:rsidRPr="00E04B53">
        <w:rPr>
          <w:sz w:val="24"/>
          <w:szCs w:val="24"/>
        </w:rPr>
        <w:t>hal</w:t>
      </w:r>
      <w:r w:rsidRPr="00E04B53">
        <w:rPr>
          <w:spacing w:val="21"/>
          <w:sz w:val="24"/>
          <w:szCs w:val="24"/>
        </w:rPr>
        <w:t xml:space="preserve"> </w:t>
      </w:r>
      <w:r w:rsidRPr="00E04B53">
        <w:rPr>
          <w:sz w:val="24"/>
          <w:szCs w:val="24"/>
        </w:rPr>
        <w:t>pengelolaan</w:t>
      </w:r>
      <w:r w:rsidRPr="00E04B53">
        <w:rPr>
          <w:spacing w:val="21"/>
          <w:sz w:val="24"/>
          <w:szCs w:val="24"/>
        </w:rPr>
        <w:t xml:space="preserve"> </w:t>
      </w:r>
      <w:r w:rsidRPr="00E04B53">
        <w:rPr>
          <w:sz w:val="24"/>
          <w:szCs w:val="24"/>
        </w:rPr>
        <w:t>sumber</w:t>
      </w:r>
      <w:r w:rsidRPr="00E04B53">
        <w:rPr>
          <w:spacing w:val="19"/>
          <w:sz w:val="24"/>
          <w:szCs w:val="24"/>
        </w:rPr>
        <w:t xml:space="preserve"> </w:t>
      </w:r>
      <w:r w:rsidRPr="00E04B53">
        <w:rPr>
          <w:sz w:val="24"/>
          <w:szCs w:val="24"/>
        </w:rPr>
        <w:t>daya secara kolektif.</w:t>
      </w:r>
    </w:p>
    <w:p w14:paraId="38063EB3" w14:textId="77777777" w:rsidR="00E04B53" w:rsidRDefault="005561C2" w:rsidP="00E04B53">
      <w:pPr>
        <w:pStyle w:val="BodyText"/>
        <w:spacing w:before="1"/>
        <w:ind w:right="-3" w:firstLine="851"/>
        <w:rPr>
          <w:color w:val="000000"/>
          <w:sz w:val="24"/>
          <w:szCs w:val="24"/>
        </w:rPr>
      </w:pPr>
      <w:r w:rsidRPr="00E04B53">
        <w:rPr>
          <w:color w:val="000000"/>
          <w:sz w:val="24"/>
          <w:szCs w:val="24"/>
        </w:rPr>
        <w:t>Kolaborasi merupakan suatu proses tindakan kerjasama antara suatu instansi pemerintah dan pemerintahan lainnya guna mencapai suatu tujuan yang sama atau sebagai proses kerjasama dalam memecahkan suatu permasalahan secara bersama-sama. Dalam kamus Heritage Amerika (2000), kolaborasi diartikan sebagai kegiatan bekerja sama khususnya dalam usaha penyatuan pemikiran. </w:t>
      </w:r>
    </w:p>
    <w:p w14:paraId="09E0F76B" w14:textId="082A368B" w:rsidR="005561C2" w:rsidRDefault="005561C2" w:rsidP="00375801">
      <w:pPr>
        <w:pStyle w:val="BodyText"/>
        <w:spacing w:before="1"/>
        <w:ind w:right="-3" w:firstLine="851"/>
        <w:rPr>
          <w:sz w:val="24"/>
          <w:szCs w:val="24"/>
        </w:rPr>
      </w:pPr>
      <w:r w:rsidRPr="00E04B53">
        <w:rPr>
          <w:sz w:val="24"/>
          <w:szCs w:val="24"/>
        </w:rPr>
        <w:t>Collaborative governance menurut Ansell &amp; Gash (2007, h.544-545) adalah pengaturan dimana terdapat satu atau lebih badan publik yang secara langsung melibatkan non-state aktor dalam proses pengambilan keputusan kolektif, berorientasi konsensus, serta deliberatif dan yang bertujuan untuk membuat atau menerapkan kebijakan, program, atau aset publik. Begitu pula menurut Emerson &amp; Nabatchi (2015, h.2) bahwa kolaborasi yang dilakukan tidak hanya terdiri atas pemerintah selaku aktor, namun juga phak lainnya, dengan tujuan menyelesaikan permasalahan publik.</w:t>
      </w:r>
    </w:p>
    <w:p w14:paraId="26796815" w14:textId="7785283D" w:rsidR="00375801" w:rsidRDefault="00375801" w:rsidP="00375801">
      <w:pPr>
        <w:pStyle w:val="BodyText"/>
        <w:spacing w:before="1"/>
        <w:ind w:right="-3" w:firstLine="851"/>
        <w:rPr>
          <w:sz w:val="24"/>
          <w:szCs w:val="24"/>
        </w:rPr>
      </w:pPr>
    </w:p>
    <w:p w14:paraId="1F0362F6" w14:textId="77777777" w:rsidR="00375801" w:rsidRDefault="00375801" w:rsidP="00375801">
      <w:pPr>
        <w:pStyle w:val="BodyText"/>
        <w:spacing w:before="1"/>
        <w:ind w:right="-3" w:firstLine="851"/>
        <w:rPr>
          <w:sz w:val="24"/>
          <w:szCs w:val="24"/>
        </w:rPr>
      </w:pPr>
    </w:p>
    <w:p w14:paraId="51A6EE93" w14:textId="77777777" w:rsidR="00375801" w:rsidRDefault="00375801" w:rsidP="00375801">
      <w:pPr>
        <w:pStyle w:val="BodyText"/>
        <w:spacing w:before="1"/>
        <w:ind w:right="-3" w:firstLine="851"/>
        <w:rPr>
          <w:sz w:val="24"/>
          <w:szCs w:val="24"/>
        </w:rPr>
      </w:pPr>
    </w:p>
    <w:p w14:paraId="1280F995" w14:textId="77777777" w:rsidR="00375801" w:rsidRDefault="00375801" w:rsidP="00375801">
      <w:pPr>
        <w:pStyle w:val="BodyText"/>
        <w:spacing w:before="1"/>
        <w:ind w:right="-3" w:firstLine="851"/>
        <w:rPr>
          <w:sz w:val="24"/>
          <w:szCs w:val="24"/>
        </w:rPr>
      </w:pPr>
    </w:p>
    <w:p w14:paraId="323C1E3F" w14:textId="77777777" w:rsidR="00375801" w:rsidRDefault="00375801" w:rsidP="00375801">
      <w:pPr>
        <w:pStyle w:val="BodyText"/>
        <w:spacing w:before="1"/>
        <w:ind w:right="-3" w:firstLine="851"/>
        <w:rPr>
          <w:sz w:val="24"/>
          <w:szCs w:val="24"/>
        </w:rPr>
      </w:pPr>
    </w:p>
    <w:p w14:paraId="745DFAD9" w14:textId="0BD2B0DF" w:rsidR="00375801" w:rsidRDefault="00375801" w:rsidP="00375801">
      <w:pPr>
        <w:pStyle w:val="BodyText"/>
        <w:spacing w:before="1"/>
        <w:ind w:right="-3" w:firstLine="851"/>
        <w:rPr>
          <w:sz w:val="24"/>
          <w:szCs w:val="24"/>
        </w:rPr>
      </w:pPr>
    </w:p>
    <w:p w14:paraId="7D6C7728" w14:textId="46EE416A" w:rsidR="00375801" w:rsidRDefault="00375801" w:rsidP="00375801">
      <w:pPr>
        <w:pStyle w:val="BodyText"/>
        <w:spacing w:before="1"/>
        <w:ind w:right="-3" w:firstLine="851"/>
        <w:rPr>
          <w:sz w:val="24"/>
          <w:szCs w:val="24"/>
        </w:rPr>
      </w:pPr>
    </w:p>
    <w:p w14:paraId="19B953C5" w14:textId="77777777" w:rsidR="00375801" w:rsidRDefault="00375801" w:rsidP="00375801">
      <w:pPr>
        <w:pStyle w:val="BodyText"/>
        <w:spacing w:before="1"/>
        <w:ind w:right="-3" w:firstLine="851"/>
        <w:rPr>
          <w:sz w:val="24"/>
          <w:szCs w:val="24"/>
        </w:rPr>
      </w:pPr>
    </w:p>
    <w:p w14:paraId="2F007F0A" w14:textId="77777777" w:rsidR="00375801" w:rsidRDefault="00375801" w:rsidP="00375801">
      <w:pPr>
        <w:pStyle w:val="BodyText"/>
        <w:spacing w:before="1"/>
        <w:ind w:right="-3" w:firstLine="851"/>
        <w:rPr>
          <w:sz w:val="24"/>
          <w:szCs w:val="24"/>
        </w:rPr>
      </w:pPr>
    </w:p>
    <w:p w14:paraId="1758B821" w14:textId="567B3914" w:rsidR="00375801" w:rsidRPr="00375801" w:rsidRDefault="00375801" w:rsidP="00375801">
      <w:pPr>
        <w:pStyle w:val="BodyText"/>
        <w:spacing w:before="1"/>
        <w:ind w:right="-3" w:firstLine="851"/>
        <w:rPr>
          <w:color w:val="000000"/>
          <w:sz w:val="24"/>
          <w:szCs w:val="24"/>
        </w:rPr>
      </w:pPr>
      <w:r>
        <w:rPr>
          <w:noProof/>
        </w:rPr>
        <w:lastRenderedPageBreak/>
        <w:drawing>
          <wp:anchor distT="0" distB="0" distL="114300" distR="114300" simplePos="0" relativeHeight="251647488" behindDoc="1" locked="0" layoutInCell="1" allowOverlap="1" wp14:anchorId="653AFD82" wp14:editId="460A9C4F">
            <wp:simplePos x="0" y="0"/>
            <wp:positionH relativeFrom="column">
              <wp:posOffset>1132205</wp:posOffset>
            </wp:positionH>
            <wp:positionV relativeFrom="paragraph">
              <wp:posOffset>164027</wp:posOffset>
            </wp:positionV>
            <wp:extent cx="3547110" cy="2744470"/>
            <wp:effectExtent l="0" t="0" r="0" b="0"/>
            <wp:wrapNone/>
            <wp:docPr id="198712839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28393" name="Picture 1" descr="A diagram of a compan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7110" cy="2744470"/>
                    </a:xfrm>
                    <a:prstGeom prst="rect">
                      <a:avLst/>
                    </a:prstGeom>
                  </pic:spPr>
                </pic:pic>
              </a:graphicData>
            </a:graphic>
            <wp14:sizeRelH relativeFrom="page">
              <wp14:pctWidth>0</wp14:pctWidth>
            </wp14:sizeRelH>
            <wp14:sizeRelV relativeFrom="page">
              <wp14:pctHeight>0</wp14:pctHeight>
            </wp14:sizeRelV>
          </wp:anchor>
        </w:drawing>
      </w:r>
    </w:p>
    <w:p w14:paraId="5BA2C9A8" w14:textId="0D970230" w:rsidR="005561C2" w:rsidRDefault="005561C2" w:rsidP="005561C2">
      <w:pPr>
        <w:pStyle w:val="BodyText"/>
        <w:spacing w:before="1"/>
        <w:ind w:right="-3" w:firstLine="851"/>
      </w:pPr>
    </w:p>
    <w:p w14:paraId="34B58015" w14:textId="7D5B499A" w:rsidR="005561C2" w:rsidRDefault="005561C2" w:rsidP="005561C2">
      <w:pPr>
        <w:pStyle w:val="BodyText"/>
        <w:spacing w:before="1"/>
        <w:ind w:right="-3" w:firstLine="851"/>
      </w:pPr>
    </w:p>
    <w:p w14:paraId="2FB90810" w14:textId="27AB4A92" w:rsidR="005561C2" w:rsidRDefault="005561C2" w:rsidP="005561C2">
      <w:pPr>
        <w:pStyle w:val="BodyText"/>
        <w:spacing w:before="1"/>
        <w:ind w:right="-3" w:firstLine="851"/>
      </w:pPr>
    </w:p>
    <w:p w14:paraId="3CCED3A3" w14:textId="77777777" w:rsidR="005561C2" w:rsidRDefault="005561C2" w:rsidP="005561C2">
      <w:pPr>
        <w:pStyle w:val="BodyText"/>
        <w:spacing w:before="1"/>
        <w:ind w:right="-3" w:firstLine="851"/>
      </w:pPr>
    </w:p>
    <w:p w14:paraId="5A910050" w14:textId="77777777" w:rsidR="005561C2" w:rsidRDefault="005561C2" w:rsidP="005561C2">
      <w:pPr>
        <w:pStyle w:val="BodyText"/>
        <w:spacing w:before="1"/>
        <w:ind w:right="-3" w:firstLine="851"/>
      </w:pPr>
    </w:p>
    <w:p w14:paraId="4CF76066" w14:textId="77777777" w:rsidR="005561C2" w:rsidRDefault="005561C2" w:rsidP="005561C2">
      <w:pPr>
        <w:pStyle w:val="BodyText"/>
        <w:spacing w:before="1"/>
        <w:ind w:right="-3" w:firstLine="851"/>
      </w:pPr>
    </w:p>
    <w:p w14:paraId="51BBDACB" w14:textId="77777777" w:rsidR="005561C2" w:rsidRDefault="005561C2" w:rsidP="005561C2">
      <w:pPr>
        <w:pStyle w:val="BodyText"/>
        <w:spacing w:before="1"/>
        <w:ind w:right="-3" w:firstLine="851"/>
      </w:pPr>
    </w:p>
    <w:p w14:paraId="6A163551" w14:textId="77777777" w:rsidR="005561C2" w:rsidRDefault="005561C2" w:rsidP="005561C2">
      <w:pPr>
        <w:pStyle w:val="BodyText"/>
        <w:spacing w:before="1"/>
        <w:ind w:right="-3" w:firstLine="851"/>
      </w:pPr>
    </w:p>
    <w:p w14:paraId="448B2260" w14:textId="77777777" w:rsidR="00F3510A" w:rsidRPr="00F3510A" w:rsidRDefault="00F3510A" w:rsidP="00E3233A">
      <w:pPr>
        <w:tabs>
          <w:tab w:val="left" w:pos="426"/>
        </w:tabs>
        <w:ind w:left="426" w:hanging="426"/>
        <w:contextualSpacing/>
        <w:rPr>
          <w:rFonts w:asciiTheme="majorBidi" w:hAnsiTheme="majorBidi" w:cstheme="majorBidi"/>
          <w:b/>
          <w:lang w:val="id-ID"/>
        </w:rPr>
      </w:pPr>
    </w:p>
    <w:p w14:paraId="44725628" w14:textId="77777777" w:rsidR="005561C2" w:rsidRDefault="005561C2" w:rsidP="00E3233A">
      <w:pPr>
        <w:spacing w:after="0"/>
        <w:contextualSpacing/>
        <w:jc w:val="center"/>
        <w:rPr>
          <w:rFonts w:asciiTheme="majorBidi" w:hAnsiTheme="majorBidi" w:cstheme="majorBidi"/>
          <w:b/>
          <w:szCs w:val="24"/>
        </w:rPr>
      </w:pPr>
    </w:p>
    <w:p w14:paraId="0B5BC4D1" w14:textId="77777777" w:rsidR="005561C2" w:rsidRDefault="005561C2" w:rsidP="00E3233A">
      <w:pPr>
        <w:spacing w:after="0"/>
        <w:contextualSpacing/>
        <w:jc w:val="center"/>
        <w:rPr>
          <w:rFonts w:asciiTheme="majorBidi" w:hAnsiTheme="majorBidi" w:cstheme="majorBidi"/>
          <w:b/>
          <w:szCs w:val="24"/>
        </w:rPr>
      </w:pPr>
    </w:p>
    <w:p w14:paraId="4917FEE8" w14:textId="77777777" w:rsidR="005561C2" w:rsidRDefault="005561C2" w:rsidP="005561C2">
      <w:pPr>
        <w:spacing w:after="0"/>
        <w:contextualSpacing/>
        <w:rPr>
          <w:rFonts w:asciiTheme="majorBidi" w:hAnsiTheme="majorBidi" w:cstheme="majorBidi"/>
          <w:b/>
          <w:szCs w:val="24"/>
        </w:rPr>
      </w:pPr>
    </w:p>
    <w:p w14:paraId="55375E81" w14:textId="77777777" w:rsidR="00E04B53" w:rsidRDefault="00E04B53" w:rsidP="00E04B53">
      <w:pPr>
        <w:pStyle w:val="NormalWeb"/>
        <w:spacing w:line="360" w:lineRule="auto"/>
        <w:ind w:firstLine="709"/>
        <w:contextualSpacing/>
        <w:jc w:val="both"/>
        <w:rPr>
          <w:i/>
          <w:iCs/>
        </w:rPr>
      </w:pPr>
    </w:p>
    <w:p w14:paraId="272C7355" w14:textId="42E21358" w:rsidR="00E04B53" w:rsidRPr="00E04B53" w:rsidRDefault="00E04B53" w:rsidP="00E04B53">
      <w:pPr>
        <w:pStyle w:val="NormalWeb"/>
        <w:spacing w:line="360" w:lineRule="auto"/>
        <w:contextualSpacing/>
        <w:jc w:val="center"/>
      </w:pPr>
      <w:r w:rsidRPr="00E04B53">
        <w:t>Gambar 1 Collaborative Governance Ansell and Gash</w:t>
      </w:r>
    </w:p>
    <w:p w14:paraId="1CD62C6D" w14:textId="77777777" w:rsidR="00E04B53" w:rsidRDefault="00E04B53" w:rsidP="00E04B53">
      <w:pPr>
        <w:pStyle w:val="NormalWeb"/>
        <w:spacing w:line="360" w:lineRule="auto"/>
        <w:ind w:firstLine="709"/>
        <w:contextualSpacing/>
        <w:jc w:val="both"/>
        <w:rPr>
          <w:i/>
          <w:iCs/>
        </w:rPr>
      </w:pPr>
    </w:p>
    <w:p w14:paraId="66C80EF6" w14:textId="6F514BCF" w:rsidR="005561C2" w:rsidRDefault="005561C2" w:rsidP="00E04B53">
      <w:pPr>
        <w:pStyle w:val="NormalWeb"/>
        <w:spacing w:line="360" w:lineRule="auto"/>
        <w:ind w:firstLine="709"/>
        <w:contextualSpacing/>
        <w:jc w:val="both"/>
      </w:pPr>
      <w:r w:rsidRPr="008006E9">
        <w:rPr>
          <w:i/>
          <w:iCs/>
        </w:rPr>
        <w:t>Collaborative Governance</w:t>
      </w:r>
      <w:r w:rsidRPr="008006E9">
        <w:t xml:space="preserve">  Ansell &amp; Gash (200</w:t>
      </w:r>
      <w:r>
        <w:t>7</w:t>
      </w:r>
      <w:r w:rsidRPr="008006E9">
        <w:t xml:space="preserve">) terdiri dari empat elemen, terdiri dari tiga elemen yang memberikan dampak pada kolaborasi serta proses kolaborasi yang terdiri dari lima kegiatan yang saling berhubungan. Starting Condition, Kondisi awal yang dimakud adalah kondisi awal stakeholder sebelum melakukan kolaborasi. Kondisi awal dapat saja mendukung terjadiya kolaborasi, atau bahkan menghambat proses kolaborasi itu sendiri. Institutional Design mengacu kepada protokoler ataupun aturan dasar dalam melakukan kolaborasi. Elemen ketiga adalah facilitative leadership yang merupakan gaya kepemimpinan dan kemampuan pemimpin menggerakkan para aktor. </w:t>
      </w:r>
    </w:p>
    <w:p w14:paraId="69119D34" w14:textId="77777777" w:rsidR="005561C2" w:rsidRDefault="005561C2" w:rsidP="005561C2">
      <w:pPr>
        <w:pStyle w:val="NormalWeb"/>
        <w:spacing w:line="360" w:lineRule="auto"/>
        <w:ind w:firstLine="709"/>
        <w:contextualSpacing/>
        <w:jc w:val="both"/>
      </w:pPr>
      <w:r w:rsidRPr="008006E9">
        <w:t>Tiga elemen sebelumnya merupakan faktor yang mempengaruhi terciptanya collaborative governance, sedangkan elemen keempat merupakan proses kolaborasi itu sendiri. Ansell &amp; Gash (200</w:t>
      </w:r>
      <w:r>
        <w:t>7</w:t>
      </w:r>
      <w:r w:rsidRPr="008006E9">
        <w:t xml:space="preserve">) menjabarkan proses kolaborasi menjadi lima indikator, yakni sebagai berikut: </w:t>
      </w:r>
    </w:p>
    <w:p w14:paraId="63C8B1A0" w14:textId="77777777" w:rsidR="005561C2" w:rsidRDefault="005561C2" w:rsidP="005561C2">
      <w:pPr>
        <w:pStyle w:val="NormalWeb"/>
        <w:numPr>
          <w:ilvl w:val="0"/>
          <w:numId w:val="5"/>
        </w:numPr>
        <w:spacing w:line="360" w:lineRule="auto"/>
        <w:contextualSpacing/>
        <w:jc w:val="both"/>
      </w:pPr>
      <w:r w:rsidRPr="009E5B28">
        <w:t xml:space="preserve">Face-to-Face Dialogue </w:t>
      </w:r>
    </w:p>
    <w:p w14:paraId="027A8604" w14:textId="5FF26BE5" w:rsidR="005561C2" w:rsidRDefault="005561C2" w:rsidP="005561C2">
      <w:pPr>
        <w:pStyle w:val="NormalWeb"/>
        <w:spacing w:line="360" w:lineRule="auto"/>
        <w:ind w:left="720"/>
        <w:contextualSpacing/>
        <w:jc w:val="both"/>
      </w:pPr>
      <w:r w:rsidRPr="009E5B28">
        <w:t xml:space="preserve">Kolaborasi dibangun dengan dialog tatap muka antar aktor. Karena kolaborasi sendiri termasuk consensus- oriented, maka thick communication atau face to face dialogue diperlukan guna mengidentifikasi dan meraih tujuan bersama. Tahap ini lebih dari sekedar negosiasi, hal ini disebabkan karena dalam proses ini terjadi peleburan masalah dalam berkomunikasi. Nantinya, hal ini akan berpengaruh pada kepercayaan, tingkat perhatian, pemahaman yang sama, serta komitmen terhadap proses kolborasi sendiri. </w:t>
      </w:r>
    </w:p>
    <w:p w14:paraId="41BEBF68" w14:textId="77777777" w:rsidR="00340ACD" w:rsidRPr="009E5B28" w:rsidRDefault="00340ACD" w:rsidP="005561C2">
      <w:pPr>
        <w:pStyle w:val="NormalWeb"/>
        <w:spacing w:line="360" w:lineRule="auto"/>
        <w:ind w:left="720"/>
        <w:contextualSpacing/>
        <w:jc w:val="both"/>
      </w:pPr>
    </w:p>
    <w:p w14:paraId="317402CC" w14:textId="77777777" w:rsidR="005561C2" w:rsidRDefault="005561C2" w:rsidP="005561C2">
      <w:pPr>
        <w:pStyle w:val="NormalWeb"/>
        <w:numPr>
          <w:ilvl w:val="0"/>
          <w:numId w:val="5"/>
        </w:numPr>
        <w:spacing w:line="360" w:lineRule="auto"/>
        <w:contextualSpacing/>
        <w:jc w:val="both"/>
      </w:pPr>
      <w:r w:rsidRPr="009E5B28">
        <w:lastRenderedPageBreak/>
        <w:t>Trust Building</w:t>
      </w:r>
      <w:r>
        <w:t xml:space="preserve"> </w:t>
      </w:r>
    </w:p>
    <w:p w14:paraId="5D873B2D" w14:textId="4DC1E221" w:rsidR="00E04B53" w:rsidRPr="009E5B28" w:rsidRDefault="005561C2" w:rsidP="00340ACD">
      <w:pPr>
        <w:pStyle w:val="NormalWeb"/>
        <w:spacing w:line="360" w:lineRule="auto"/>
        <w:ind w:left="720"/>
        <w:contextualSpacing/>
        <w:jc w:val="both"/>
      </w:pPr>
      <w:r w:rsidRPr="009E5B28">
        <w:t xml:space="preserve">Membangun kepercayaan antar aktor bukanlah fase berbeda dari fase pertama mengenai face to face dialogue. Namun, pemimpin yang baik pasti dapat memahami pentingnya kepercayaan antar aktor sebelum para aktor memanipulasi keadaan. Terlebih apabila ada sejarah yang kurang harmonis antar satu aktor dengan aktor lainnya, maka membangun kepercayaan antar aktor menjadi faktor penentu dalam kolaborasi. </w:t>
      </w:r>
    </w:p>
    <w:p w14:paraId="41646FD6" w14:textId="77777777" w:rsidR="005561C2" w:rsidRDefault="005561C2" w:rsidP="005561C2">
      <w:pPr>
        <w:pStyle w:val="NormalWeb"/>
        <w:numPr>
          <w:ilvl w:val="0"/>
          <w:numId w:val="5"/>
        </w:numPr>
        <w:spacing w:line="360" w:lineRule="auto"/>
        <w:contextualSpacing/>
        <w:jc w:val="both"/>
      </w:pPr>
      <w:r w:rsidRPr="009E5B28">
        <w:t>Commitment to the Process</w:t>
      </w:r>
    </w:p>
    <w:p w14:paraId="743BAAC3" w14:textId="194AF058" w:rsidR="005561C2" w:rsidRPr="009E5B28" w:rsidRDefault="005561C2" w:rsidP="005561C2">
      <w:pPr>
        <w:pStyle w:val="NormalWeb"/>
        <w:spacing w:line="360" w:lineRule="auto"/>
        <w:ind w:left="720"/>
        <w:contextualSpacing/>
        <w:jc w:val="both"/>
      </w:pPr>
      <w:r w:rsidRPr="009E5B28">
        <w:t xml:space="preserve">Komitmen berkaitan erat dengan keberhasilan kolaborasi, komitmenlah yang mempengaruhi motivasi untuk berpartisipasi dalam kolaborasi. Dikatakan bahwa terkadang, stakeholder berpartisipasi karena memiliki kepentingan sendiri. Seperti agar kepentingannya tidak diabaikan, mengamankan kedudukan, atau menaati hukum. Dalam hal ini, para stakeholder seyogyanya memiliki komitmen terhadap proses yang sama, yakni bernegosiasi adalah cara terbaik untuk mendapatkan kebijakan yang diinginkan bersama. </w:t>
      </w:r>
    </w:p>
    <w:p w14:paraId="3012FFFD" w14:textId="77777777" w:rsidR="005561C2" w:rsidRDefault="005561C2" w:rsidP="005561C2">
      <w:pPr>
        <w:pStyle w:val="NormalWeb"/>
        <w:numPr>
          <w:ilvl w:val="0"/>
          <w:numId w:val="5"/>
        </w:numPr>
        <w:spacing w:line="360" w:lineRule="auto"/>
        <w:contextualSpacing/>
        <w:jc w:val="both"/>
      </w:pPr>
      <w:r w:rsidRPr="009E5B28">
        <w:t>Shared Understanding</w:t>
      </w:r>
    </w:p>
    <w:p w14:paraId="134B27CD" w14:textId="6F8DE945" w:rsidR="005561C2" w:rsidRPr="009E5B28" w:rsidRDefault="005561C2" w:rsidP="00E04B53">
      <w:pPr>
        <w:pStyle w:val="NormalWeb"/>
        <w:spacing w:line="360" w:lineRule="auto"/>
        <w:ind w:left="720"/>
        <w:contextualSpacing/>
        <w:jc w:val="both"/>
      </w:pPr>
      <w:r w:rsidRPr="009E5B28">
        <w:t xml:space="preserve">Fase selanjutnya adalah shared understanding. Seiringan dengan berlangsungnya kolaborasi, stakeholders juga harus mengembangkan persepsi yang sama. Maksud dari shared understanding di sini adalah kesamaan misi, kesamaan tujuan, kejelasan tujuan, hingga kesamaan ideologi. </w:t>
      </w:r>
    </w:p>
    <w:p w14:paraId="50B0D216" w14:textId="77777777" w:rsidR="005561C2" w:rsidRDefault="005561C2" w:rsidP="005561C2">
      <w:pPr>
        <w:pStyle w:val="NormalWeb"/>
        <w:numPr>
          <w:ilvl w:val="0"/>
          <w:numId w:val="5"/>
        </w:numPr>
        <w:spacing w:line="360" w:lineRule="auto"/>
        <w:contextualSpacing/>
        <w:jc w:val="both"/>
      </w:pPr>
      <w:r w:rsidRPr="009E5B28">
        <w:t>Intermediate Outcomes</w:t>
      </w:r>
    </w:p>
    <w:p w14:paraId="452BF25E" w14:textId="41FDC8C1" w:rsidR="00375801" w:rsidRDefault="005561C2" w:rsidP="00375801">
      <w:pPr>
        <w:pStyle w:val="NormalWeb"/>
        <w:spacing w:line="360" w:lineRule="auto"/>
        <w:ind w:left="720"/>
        <w:contextualSpacing/>
        <w:jc w:val="both"/>
      </w:pPr>
      <w:r w:rsidRPr="009E5B28">
        <w:t xml:space="preserve">Fase lainnya dalam proses kolaborasi adalah intermediate outcomes. Kolaborasi dapat terjadi apabila tujuan dari kolaborasi tersebut adalah reachable, keuntungan yang akan didapat dengan berkolaborasi jelas adanya, serta adanya small wins atau kemenangan-kemenangan kecil. Small wins yang terjadi dapat dikatakan pertanda suksesnya kolaborasi dan juga umpan balik agar kolaborasi menjadi lebih baik. Dengan adanya small wins, tentu stakeholders akan merasa bahwa kolaborasi yang dilakukan memberikan manfaat. </w:t>
      </w:r>
    </w:p>
    <w:p w14:paraId="11945AAB" w14:textId="77777777" w:rsidR="00375801" w:rsidRDefault="00375801" w:rsidP="00375801">
      <w:pPr>
        <w:pStyle w:val="NormalWeb"/>
        <w:spacing w:line="360" w:lineRule="auto"/>
        <w:ind w:left="720"/>
        <w:contextualSpacing/>
        <w:jc w:val="both"/>
      </w:pPr>
    </w:p>
    <w:p w14:paraId="58B9AECB" w14:textId="63145991" w:rsidR="005561C2" w:rsidRPr="009E5B28" w:rsidRDefault="005561C2" w:rsidP="005561C2">
      <w:pPr>
        <w:pStyle w:val="NormalWeb"/>
        <w:jc w:val="both"/>
        <w:rPr>
          <w:b/>
          <w:bCs/>
        </w:rPr>
      </w:pPr>
      <w:r>
        <w:rPr>
          <w:b/>
          <w:bCs/>
        </w:rPr>
        <w:t xml:space="preserve"> </w:t>
      </w:r>
      <w:r w:rsidRPr="009E5B28">
        <w:rPr>
          <w:b/>
          <w:bCs/>
        </w:rPr>
        <w:t xml:space="preserve">Pengembangan Desa Wisata </w:t>
      </w:r>
    </w:p>
    <w:p w14:paraId="6673871F" w14:textId="77777777" w:rsidR="005561C2" w:rsidRDefault="005561C2" w:rsidP="005561C2">
      <w:pPr>
        <w:pStyle w:val="NormalWeb"/>
        <w:spacing w:line="360" w:lineRule="auto"/>
        <w:ind w:firstLine="709"/>
        <w:contextualSpacing/>
        <w:jc w:val="both"/>
      </w:pPr>
      <w:r w:rsidRPr="009E5B28">
        <w:t xml:space="preserve">Peraturan Menteri Kebudayaan dan Pariwisata Nomor KM .18/HM.001/MKP/2011 tentang Pedoman Program Nasional Pemberdayaan Masyarakat (PNPM) Mandiri Pariwisata; desa wisata ialah suatu bentuk integrase antara atraksi, akomodasi, dan fasilitas pendukung </w:t>
      </w:r>
      <w:r w:rsidRPr="009E5B28">
        <w:lastRenderedPageBreak/>
        <w:t xml:space="preserve">yang disajikan dalam suatu struktur kehidupan masyarakat yang menyatu dengan tata cara dan tradisi/kultur yang berlaku. Desa wisata juga merupakan kawasan pedesaan yang memiliki kekhasan dan daya tarik sebagai tujuan wisata. Salah satu cara menjadi suatu bentuk kegiatan ekowisata pada kawasan tertentu yang melibatkan masyarakat lokal setempat adalah desa wisata. </w:t>
      </w:r>
    </w:p>
    <w:p w14:paraId="7913A73F" w14:textId="77777777" w:rsidR="005561C2" w:rsidRPr="009E5B28" w:rsidRDefault="005561C2" w:rsidP="005561C2">
      <w:pPr>
        <w:pStyle w:val="NormalWeb"/>
        <w:spacing w:line="360" w:lineRule="auto"/>
        <w:ind w:firstLine="709"/>
        <w:contextualSpacing/>
        <w:jc w:val="both"/>
      </w:pPr>
      <w:r w:rsidRPr="009E5B28">
        <w:t xml:space="preserve">Menurut Priasukmana &amp; Mulyadin (2001), desa wisata merupakan suatu kawasan pedesaan yang menawarkan keseluruhan suasana yang mencerminkan keasliaan pedesaan baik dari kehidupan sosial ekonomi, sosial, budaya, adat istiadat, keseharian, memiliki arsitektur bangunan perekonomian yang unik dan menarik serta mempunyai potensi untuk dikembangkannya berbagai komponen kepariwisataan, misalnya atraksi, cinderamata, dan kebutuhan wisata lainnya. Desa wisata biasanya berupa kawasan pedesaan yang memiliki beberapa karakterisktik khusus yang layak untuk menjadi daerah tujuan wisata. Dikawasan ini, penduduknya masih memiliki tradisi dan budaya yang relatif masih asli. Selain itu, beberapa faktor pendukung seperti makanan khas, sistem pertanian dan sistem sosial turut mewarnai sebuah kawasan desa wisata. Diluar faktor tersebut, sumberdaya alam dan lingkungan alam yang masih terjaga merupakan salah satu faktor penting dari sebuah kawasan desa wisata. </w:t>
      </w:r>
    </w:p>
    <w:p w14:paraId="6F8614D4" w14:textId="1EBD052A" w:rsidR="005561C2" w:rsidRDefault="005561C2" w:rsidP="005561C2">
      <w:pPr>
        <w:pStyle w:val="NormalWeb"/>
        <w:spacing w:line="360" w:lineRule="auto"/>
        <w:ind w:firstLine="709"/>
        <w:contextualSpacing/>
        <w:jc w:val="both"/>
      </w:pPr>
      <w:r w:rsidRPr="009E5B28">
        <w:t xml:space="preserve">Upaya untuk mewujudkan desa wisata, dalam praktinya membutuhkan syarat-syarat yang harus dipenuhi. Syarat-syarat tersebut harus dipenuhi ketika suatu desa ingin menjadikannya desa sebagai desa wisata. </w:t>
      </w:r>
    </w:p>
    <w:p w14:paraId="05D9FCDC" w14:textId="77777777" w:rsidR="005561C2" w:rsidRPr="009E5B28" w:rsidRDefault="005561C2" w:rsidP="005561C2">
      <w:pPr>
        <w:pStyle w:val="NormalWeb"/>
        <w:spacing w:line="360" w:lineRule="auto"/>
        <w:ind w:firstLine="709"/>
        <w:contextualSpacing/>
        <w:jc w:val="both"/>
      </w:pPr>
      <w:r w:rsidRPr="009E5B28">
        <w:t xml:space="preserve">Hal ini, sejalan dengan pandangan Hadiwijoyo (2012, h.69) yang memaparkan bahwa suatu desa harus memenuhi syarat-syarat tertentu untuk menjadi desa wisata, sebagai berikut: </w:t>
      </w:r>
    </w:p>
    <w:p w14:paraId="16C6476F" w14:textId="77777777" w:rsidR="005561C2" w:rsidRPr="009E5B28" w:rsidRDefault="005561C2" w:rsidP="005561C2">
      <w:pPr>
        <w:pStyle w:val="NormalWeb"/>
        <w:numPr>
          <w:ilvl w:val="0"/>
          <w:numId w:val="6"/>
        </w:numPr>
        <w:spacing w:line="360" w:lineRule="auto"/>
        <w:contextualSpacing/>
        <w:jc w:val="both"/>
      </w:pPr>
      <w:r w:rsidRPr="009E5B28">
        <w:t xml:space="preserve">Aksesbilitas yang baik, sehingga mudah dikunjungi wisatawan dengan menggunakan berbagai macam alat transportasi; </w:t>
      </w:r>
    </w:p>
    <w:p w14:paraId="4FAF3A0D" w14:textId="77777777" w:rsidR="005561C2" w:rsidRPr="009E5B28" w:rsidRDefault="005561C2" w:rsidP="005561C2">
      <w:pPr>
        <w:pStyle w:val="NormalWeb"/>
        <w:numPr>
          <w:ilvl w:val="0"/>
          <w:numId w:val="6"/>
        </w:numPr>
        <w:spacing w:line="360" w:lineRule="auto"/>
        <w:contextualSpacing/>
        <w:jc w:val="both"/>
      </w:pPr>
      <w:r w:rsidRPr="009E5B28">
        <w:t xml:space="preserve">Memiliki objek-objek wisata alam, seni budaya, makanan lokal, legenda dan objek-objek lain yang dapat dikembangkan sebagai daya tarik wisata; </w:t>
      </w:r>
    </w:p>
    <w:p w14:paraId="1052DE91" w14:textId="77777777" w:rsidR="005561C2" w:rsidRPr="009E5B28" w:rsidRDefault="005561C2" w:rsidP="005561C2">
      <w:pPr>
        <w:pStyle w:val="NormalWeb"/>
        <w:numPr>
          <w:ilvl w:val="0"/>
          <w:numId w:val="6"/>
        </w:numPr>
        <w:spacing w:line="360" w:lineRule="auto"/>
        <w:contextualSpacing/>
        <w:jc w:val="both"/>
      </w:pPr>
      <w:r w:rsidRPr="009E5B28">
        <w:t xml:space="preserve">Mendapat dukungan dari masyarakat dan pemerintah desa; </w:t>
      </w:r>
    </w:p>
    <w:p w14:paraId="56310BFC" w14:textId="77777777" w:rsidR="005561C2" w:rsidRPr="009E5B28" w:rsidRDefault="005561C2" w:rsidP="005561C2">
      <w:pPr>
        <w:pStyle w:val="NormalWeb"/>
        <w:numPr>
          <w:ilvl w:val="0"/>
          <w:numId w:val="6"/>
        </w:numPr>
        <w:spacing w:line="360" w:lineRule="auto"/>
        <w:contextualSpacing/>
        <w:jc w:val="both"/>
      </w:pPr>
      <w:r w:rsidRPr="009E5B28">
        <w:t xml:space="preserve">Keamanan desa yang terjamin; </w:t>
      </w:r>
    </w:p>
    <w:p w14:paraId="32A59BF0" w14:textId="77777777" w:rsidR="005561C2" w:rsidRPr="009E5B28" w:rsidRDefault="005561C2" w:rsidP="005561C2">
      <w:pPr>
        <w:pStyle w:val="NormalWeb"/>
        <w:numPr>
          <w:ilvl w:val="0"/>
          <w:numId w:val="6"/>
        </w:numPr>
        <w:spacing w:line="360" w:lineRule="auto"/>
        <w:contextualSpacing/>
        <w:jc w:val="both"/>
      </w:pPr>
      <w:r w:rsidRPr="009E5B28">
        <w:t xml:space="preserve">Tersedianya akomodasi, telekomunikasi dan tenaga yang memadai; </w:t>
      </w:r>
    </w:p>
    <w:p w14:paraId="165C146A" w14:textId="77777777" w:rsidR="005561C2" w:rsidRPr="009E5B28" w:rsidRDefault="005561C2" w:rsidP="005561C2">
      <w:pPr>
        <w:pStyle w:val="NormalWeb"/>
        <w:numPr>
          <w:ilvl w:val="0"/>
          <w:numId w:val="6"/>
        </w:numPr>
        <w:spacing w:line="360" w:lineRule="auto"/>
        <w:jc w:val="both"/>
      </w:pPr>
      <w:r w:rsidRPr="009E5B28">
        <w:t xml:space="preserve">Beriklim sejuk atau dingin; </w:t>
      </w:r>
    </w:p>
    <w:p w14:paraId="6587F242" w14:textId="08AC37CC" w:rsidR="005561C2" w:rsidRPr="008006E9" w:rsidRDefault="005561C2" w:rsidP="00340ACD">
      <w:pPr>
        <w:pStyle w:val="NormalWeb"/>
        <w:numPr>
          <w:ilvl w:val="0"/>
          <w:numId w:val="6"/>
        </w:numPr>
        <w:spacing w:line="360" w:lineRule="auto"/>
        <w:jc w:val="both"/>
      </w:pPr>
      <w:r w:rsidRPr="009E5B28">
        <w:t xml:space="preserve">Berhubungan dengan objek wisata yang sudah dikenal oleh masyarakat luas. </w:t>
      </w:r>
    </w:p>
    <w:p w14:paraId="62F9EB84" w14:textId="77777777" w:rsidR="00340ACD" w:rsidRDefault="00340ACD" w:rsidP="005561C2">
      <w:pPr>
        <w:pStyle w:val="NormalWeb"/>
        <w:spacing w:line="360" w:lineRule="auto"/>
        <w:ind w:firstLine="709"/>
        <w:jc w:val="both"/>
      </w:pPr>
    </w:p>
    <w:p w14:paraId="2B65C052" w14:textId="51E540F6" w:rsidR="005561C2" w:rsidRDefault="005561C2" w:rsidP="005561C2">
      <w:pPr>
        <w:pStyle w:val="NormalWeb"/>
        <w:spacing w:line="360" w:lineRule="auto"/>
        <w:ind w:firstLine="709"/>
        <w:jc w:val="both"/>
      </w:pPr>
      <w:r>
        <w:lastRenderedPageBreak/>
        <w:t xml:space="preserve">Desa Patengan adalah salah satu desa yang ditetapkan oleh Pemerintah Kabupaten Bandung menjadi desa wisata. Desa patengan memiliki potensi wisata yang beragam seperti situ patengan, glamping, jembatan gantung, </w:t>
      </w:r>
      <w:r w:rsidRPr="00B2407C">
        <w:rPr>
          <w:i/>
          <w:iCs/>
        </w:rPr>
        <w:t>camping ground</w:t>
      </w:r>
      <w:r>
        <w:t xml:space="preserve"> dan wisata kopi yang sedang menjadi wisata rintisan di desa patengan. </w:t>
      </w:r>
    </w:p>
    <w:p w14:paraId="798FC44E" w14:textId="77777777" w:rsidR="005561C2" w:rsidRDefault="005561C2" w:rsidP="005561C2">
      <w:pPr>
        <w:pStyle w:val="NormalWeb"/>
        <w:spacing w:line="360" w:lineRule="auto"/>
        <w:ind w:firstLine="709"/>
        <w:contextualSpacing/>
        <w:jc w:val="both"/>
      </w:pPr>
      <w:r>
        <w:t>Pengembangan desa wisata di desa patengan masih terdapat kendala yaitu infrastruktur yang belum memadai, kemampuan SDM aparat desa, fasilitas desa wisata seperti masih kurangnya pemahaman yang berkaitan dengan kolaborasi lintas sektor terkait upaya pengembangan desa wisata.</w:t>
      </w:r>
    </w:p>
    <w:p w14:paraId="1B6ADF39" w14:textId="77777777" w:rsidR="005561C2" w:rsidRDefault="005561C2" w:rsidP="005561C2">
      <w:pPr>
        <w:pStyle w:val="NormalWeb"/>
        <w:spacing w:line="360" w:lineRule="auto"/>
        <w:ind w:firstLine="709"/>
        <w:contextualSpacing/>
        <w:jc w:val="both"/>
      </w:pPr>
      <w:r>
        <w:t xml:space="preserve">Pengembangan desa wisata di desa patengan </w:t>
      </w:r>
      <w:r>
        <w:rPr>
          <w:rFonts w:ascii="Times New Roman,Italic" w:hAnsi="Times New Roman,Italic"/>
        </w:rPr>
        <w:t xml:space="preserve">collaborative governance </w:t>
      </w:r>
      <w:r>
        <w:t>terlihat dari adanya kolaborasi antar aktor yaitu pemerintah (pemerintah Kabupaten Bandung melalui Dinas Pariwisata maupun pemerintah desa), masyarakat (pengrajin, pokdarwis, pengelola desa wisata, karangtaruna dan paguyuban-paguyuban) serta pihak swasta yang sebagai mitra. Peran pemerintah sebagai fasilitator dan masyarakat sebagai pelaku wisata. Sedangkan swasta sebagai mitra untuk membantu dalam mengatasi masalah dan kendala pengembangan desa wisata serta sebagai motivator yang menggerakkan masyarakat melalui pembinaan. Terdapat mitra yang membina Desa Wisata Desa Patengan melalui berbagai bantuan serta pelatihan untuk pengelola Desa Wisata Patengan.</w:t>
      </w:r>
    </w:p>
    <w:p w14:paraId="006E0ADD" w14:textId="547BEEE7" w:rsidR="005561C2" w:rsidRPr="005561C2" w:rsidRDefault="005561C2" w:rsidP="005561C2">
      <w:pPr>
        <w:pStyle w:val="NormalWeb"/>
        <w:spacing w:line="360" w:lineRule="auto"/>
        <w:ind w:firstLine="709"/>
        <w:contextualSpacing/>
        <w:jc w:val="both"/>
      </w:pPr>
      <w:r>
        <w:t xml:space="preserve">Namun </w:t>
      </w:r>
      <w:r>
        <w:rPr>
          <w:rFonts w:ascii="Times New Roman,Italic" w:hAnsi="Times New Roman,Italic"/>
        </w:rPr>
        <w:t xml:space="preserve">Collaborative Governance </w:t>
      </w:r>
      <w:r>
        <w:t xml:space="preserve">yang ada terkendala oleh pemahaman akan sadar wisata yang masih kurang oleh masyarakat, kurangnya sarana prasarana untuk mengembangkan desa wisata, terdapat kurangnya kepercayaan antar pihak-pihak yang bekerjasama serta keterbatasan anggaran dan sumber daya manusia maka dibutuhkan peran aktif dari masing-masing </w:t>
      </w:r>
      <w:r>
        <w:rPr>
          <w:rFonts w:ascii="Times New Roman,Italic" w:hAnsi="Times New Roman,Italic"/>
        </w:rPr>
        <w:t xml:space="preserve">stakeholder </w:t>
      </w:r>
      <w:r>
        <w:t xml:space="preserve">untuk mengembangkan desa wisata. Untuk mengatasi permasalahan tersebut maka perlu dilakukan </w:t>
      </w:r>
      <w:r>
        <w:rPr>
          <w:rFonts w:ascii="Times New Roman,Italic" w:hAnsi="Times New Roman,Italic"/>
        </w:rPr>
        <w:t xml:space="preserve">collaborative governance </w:t>
      </w:r>
      <w:r>
        <w:t xml:space="preserve">dalam pengembangan desa wisata. Dengan adanya keterbatasan masing-masing aktor maka diperlukan usaha kolaborasi dengan peran masing-masing </w:t>
      </w:r>
      <w:r>
        <w:rPr>
          <w:rFonts w:ascii="Times New Roman,Italic" w:hAnsi="Times New Roman,Italic"/>
        </w:rPr>
        <w:t xml:space="preserve">stakeholder </w:t>
      </w:r>
      <w:r>
        <w:t xml:space="preserve">yang berada di dalamnya untuk mewujudkan tujuan dan mengatasi permasalahan pengembangan desa wisata di Desa Patengan. </w:t>
      </w:r>
    </w:p>
    <w:p w14:paraId="4EBA12C0" w14:textId="77777777" w:rsidR="005561C2" w:rsidRDefault="005561C2" w:rsidP="00E3233A">
      <w:pPr>
        <w:spacing w:after="0"/>
        <w:contextualSpacing/>
        <w:jc w:val="center"/>
        <w:rPr>
          <w:rFonts w:asciiTheme="majorBidi" w:hAnsiTheme="majorBidi" w:cstheme="majorBidi"/>
          <w:b/>
          <w:szCs w:val="24"/>
        </w:rPr>
      </w:pPr>
    </w:p>
    <w:p w14:paraId="5E3C3F8B" w14:textId="77777777" w:rsidR="00340ACD" w:rsidRDefault="00340ACD" w:rsidP="00E3233A">
      <w:pPr>
        <w:spacing w:after="0"/>
        <w:contextualSpacing/>
        <w:jc w:val="center"/>
        <w:rPr>
          <w:rFonts w:asciiTheme="majorBidi" w:hAnsiTheme="majorBidi" w:cstheme="majorBidi"/>
          <w:b/>
          <w:szCs w:val="24"/>
        </w:rPr>
      </w:pPr>
    </w:p>
    <w:p w14:paraId="6FFA3667" w14:textId="77777777" w:rsidR="00340ACD" w:rsidRDefault="00340ACD" w:rsidP="00E3233A">
      <w:pPr>
        <w:spacing w:after="0"/>
        <w:contextualSpacing/>
        <w:jc w:val="center"/>
        <w:rPr>
          <w:rFonts w:asciiTheme="majorBidi" w:hAnsiTheme="majorBidi" w:cstheme="majorBidi"/>
          <w:b/>
          <w:szCs w:val="24"/>
        </w:rPr>
      </w:pPr>
    </w:p>
    <w:p w14:paraId="18FB247B" w14:textId="77777777" w:rsidR="00340ACD" w:rsidRDefault="00340ACD" w:rsidP="00E3233A">
      <w:pPr>
        <w:spacing w:after="0"/>
        <w:contextualSpacing/>
        <w:jc w:val="center"/>
        <w:rPr>
          <w:rFonts w:asciiTheme="majorBidi" w:hAnsiTheme="majorBidi" w:cstheme="majorBidi"/>
          <w:b/>
          <w:szCs w:val="24"/>
        </w:rPr>
      </w:pPr>
    </w:p>
    <w:p w14:paraId="76349FF2" w14:textId="77777777" w:rsidR="00340ACD" w:rsidRDefault="00340ACD" w:rsidP="00E3233A">
      <w:pPr>
        <w:spacing w:after="0"/>
        <w:contextualSpacing/>
        <w:jc w:val="center"/>
        <w:rPr>
          <w:rFonts w:asciiTheme="majorBidi" w:hAnsiTheme="majorBidi" w:cstheme="majorBidi"/>
          <w:b/>
          <w:szCs w:val="24"/>
        </w:rPr>
      </w:pPr>
    </w:p>
    <w:p w14:paraId="12928060" w14:textId="77777777" w:rsidR="00340ACD" w:rsidRDefault="00340ACD" w:rsidP="00E3233A">
      <w:pPr>
        <w:spacing w:after="0"/>
        <w:contextualSpacing/>
        <w:jc w:val="center"/>
        <w:rPr>
          <w:rFonts w:asciiTheme="majorBidi" w:hAnsiTheme="majorBidi" w:cstheme="majorBidi"/>
          <w:b/>
          <w:szCs w:val="24"/>
        </w:rPr>
      </w:pPr>
    </w:p>
    <w:p w14:paraId="3AA13F7E" w14:textId="77777777" w:rsidR="00340ACD" w:rsidRDefault="00340ACD" w:rsidP="00E3233A">
      <w:pPr>
        <w:spacing w:after="0"/>
        <w:contextualSpacing/>
        <w:jc w:val="center"/>
        <w:rPr>
          <w:rFonts w:asciiTheme="majorBidi" w:hAnsiTheme="majorBidi" w:cstheme="majorBidi"/>
          <w:b/>
          <w:szCs w:val="24"/>
        </w:rPr>
      </w:pPr>
    </w:p>
    <w:p w14:paraId="3EE431B8" w14:textId="77777777" w:rsidR="00340ACD" w:rsidRDefault="00340ACD" w:rsidP="00E3233A">
      <w:pPr>
        <w:spacing w:after="0"/>
        <w:contextualSpacing/>
        <w:jc w:val="center"/>
        <w:rPr>
          <w:rFonts w:asciiTheme="majorBidi" w:hAnsiTheme="majorBidi" w:cstheme="majorBidi"/>
          <w:b/>
          <w:szCs w:val="24"/>
        </w:rPr>
      </w:pPr>
    </w:p>
    <w:p w14:paraId="022325F2" w14:textId="5D99F2DB" w:rsidR="005561C2" w:rsidRDefault="00E3233A" w:rsidP="005561C2">
      <w:pPr>
        <w:spacing w:after="0"/>
        <w:contextualSpacing/>
        <w:jc w:val="center"/>
        <w:rPr>
          <w:rFonts w:asciiTheme="majorBidi" w:hAnsiTheme="majorBidi" w:cstheme="majorBidi"/>
          <w:b/>
          <w:szCs w:val="24"/>
        </w:rPr>
      </w:pPr>
      <w:r w:rsidRPr="00F3510A">
        <w:rPr>
          <w:rFonts w:asciiTheme="majorBidi" w:hAnsiTheme="majorBidi" w:cstheme="majorBidi"/>
          <w:b/>
          <w:szCs w:val="24"/>
        </w:rPr>
        <w:lastRenderedPageBreak/>
        <w:t>METODE PENELITIAN</w:t>
      </w:r>
    </w:p>
    <w:p w14:paraId="7DA07D2B" w14:textId="77777777" w:rsidR="005561C2" w:rsidRDefault="005561C2" w:rsidP="00E3233A">
      <w:pPr>
        <w:spacing w:after="0"/>
        <w:contextualSpacing/>
        <w:jc w:val="center"/>
        <w:rPr>
          <w:rFonts w:asciiTheme="majorBidi" w:hAnsiTheme="majorBidi" w:cstheme="majorBidi"/>
          <w:b/>
          <w:szCs w:val="24"/>
        </w:rPr>
      </w:pPr>
    </w:p>
    <w:p w14:paraId="147DE7DF" w14:textId="77777777" w:rsidR="005561C2" w:rsidRPr="005561C2" w:rsidRDefault="005561C2" w:rsidP="005561C2">
      <w:pPr>
        <w:pStyle w:val="BodyText"/>
        <w:ind w:right="-3" w:firstLine="709"/>
        <w:rPr>
          <w:sz w:val="24"/>
          <w:szCs w:val="24"/>
        </w:rPr>
      </w:pPr>
      <w:r w:rsidRPr="005561C2">
        <w:rPr>
          <w:sz w:val="24"/>
          <w:szCs w:val="24"/>
        </w:rPr>
        <w:t>Metode penelitian secara umumnya dipahami sebagai bentuk aktivitas atau kegiatan secara ilmiah yang dilakukan dengan bertahap dan sistematis diawali dengan penentuan topik, pengumpulan data, dan analisis data dengan harapan diperoleh satu pemahaman atas pengertian topik, fenomena, atau isu tertentu.</w:t>
      </w:r>
    </w:p>
    <w:p w14:paraId="3D3512EE" w14:textId="77777777" w:rsidR="005561C2" w:rsidRPr="005561C2" w:rsidRDefault="005561C2" w:rsidP="005561C2">
      <w:pPr>
        <w:pStyle w:val="BodyText"/>
        <w:ind w:right="-3" w:firstLine="709"/>
        <w:rPr>
          <w:sz w:val="24"/>
          <w:szCs w:val="24"/>
        </w:rPr>
      </w:pPr>
      <w:r w:rsidRPr="005561C2">
        <w:rPr>
          <w:sz w:val="24"/>
          <w:szCs w:val="24"/>
        </w:rPr>
        <w:t>Penelitian ini manggunakan pendekatan penelitian kualitatif. Metode penelitian kualitatif juga adalah metode penelitian yang berlandaskan pada filsafat postpositivisme, digunakan untuk meneliti pada kondisi obyek yang alamiah dimana peneliti adalah sebagai instrumen kunci, teknik pengumpulan data dilakukan secara triangulasi (gabungan), analisis data bersifat induktif atau kualitatif, dan hasil penelitian kualitatif lebih menekankan makna daripada generalisasi. (Borg dan Gall (1989).</w:t>
      </w:r>
    </w:p>
    <w:p w14:paraId="611FDB18" w14:textId="061AED1E" w:rsidR="005561C2" w:rsidRDefault="005561C2" w:rsidP="00340ACD">
      <w:pPr>
        <w:pStyle w:val="BodyText"/>
        <w:ind w:right="-3" w:firstLine="709"/>
        <w:rPr>
          <w:sz w:val="24"/>
          <w:szCs w:val="24"/>
        </w:rPr>
      </w:pPr>
      <w:r w:rsidRPr="005561C2">
        <w:rPr>
          <w:sz w:val="24"/>
          <w:szCs w:val="24"/>
        </w:rPr>
        <w:t>Creswel (2008) dalam (Raco, 2010) mendefinisikannya sebagai suatu pendekatan atau penelurusuan untuk mengeksplorasi dan memahami suatu gejala sentral. Langkah-langkah metode kualitatif dimulai dengan identifikasi masalah, dlilanjutkan dengan tinjauan pustaka, kejelasan tujuan penelitian, pengumpulan data, observasi, sampel wawancara, masalah etis dan analisis data. (Raco, 2010).</w:t>
      </w:r>
    </w:p>
    <w:p w14:paraId="708EF7E6" w14:textId="77777777" w:rsidR="005561C2" w:rsidRPr="005561C2" w:rsidRDefault="005561C2" w:rsidP="005561C2">
      <w:pPr>
        <w:pStyle w:val="BodyText"/>
        <w:spacing w:after="13"/>
        <w:ind w:right="3" w:firstLine="709"/>
        <w:rPr>
          <w:sz w:val="24"/>
          <w:szCs w:val="24"/>
        </w:rPr>
      </w:pPr>
      <w:r w:rsidRPr="005561C2">
        <w:rPr>
          <w:sz w:val="24"/>
          <w:szCs w:val="24"/>
        </w:rPr>
        <w:t>Penelitian ini menggunakan model “analisis interaktif” dari Miles dan Huberman seperti divisualisasikan pada gambar</w:t>
      </w:r>
      <w:r w:rsidRPr="005561C2">
        <w:rPr>
          <w:spacing w:val="1"/>
          <w:sz w:val="24"/>
          <w:szCs w:val="24"/>
        </w:rPr>
        <w:t xml:space="preserve"> </w:t>
      </w:r>
      <w:r w:rsidRPr="005561C2">
        <w:rPr>
          <w:sz w:val="24"/>
          <w:szCs w:val="24"/>
        </w:rPr>
        <w:t xml:space="preserve">berikut. </w:t>
      </w:r>
    </w:p>
    <w:p w14:paraId="37C9189C" w14:textId="77777777" w:rsidR="005561C2" w:rsidRPr="005B6226" w:rsidRDefault="005561C2" w:rsidP="005561C2">
      <w:pPr>
        <w:pStyle w:val="BodyText"/>
        <w:ind w:left="2287"/>
      </w:pPr>
      <w:r>
        <w:rPr>
          <w:noProof/>
          <w14:ligatures w14:val="standardContextual"/>
        </w:rPr>
        <mc:AlternateContent>
          <mc:Choice Requires="wps">
            <w:drawing>
              <wp:anchor distT="0" distB="0" distL="114300" distR="114300" simplePos="0" relativeHeight="251648512" behindDoc="0" locked="0" layoutInCell="1" allowOverlap="1" wp14:anchorId="0595D1B6" wp14:editId="5F9AF0A2">
                <wp:simplePos x="0" y="0"/>
                <wp:positionH relativeFrom="column">
                  <wp:posOffset>1812575</wp:posOffset>
                </wp:positionH>
                <wp:positionV relativeFrom="paragraph">
                  <wp:posOffset>1046940</wp:posOffset>
                </wp:positionV>
                <wp:extent cx="1593215" cy="0"/>
                <wp:effectExtent l="0" t="0" r="6985" b="12700"/>
                <wp:wrapNone/>
                <wp:docPr id="855624406" name="Straight Connector 1"/>
                <wp:cNvGraphicFramePr/>
                <a:graphic xmlns:a="http://schemas.openxmlformats.org/drawingml/2006/main">
                  <a:graphicData uri="http://schemas.microsoft.com/office/word/2010/wordprocessingShape">
                    <wps:wsp>
                      <wps:cNvCnPr/>
                      <wps:spPr>
                        <a:xfrm flipH="1">
                          <a:off x="0" y="0"/>
                          <a:ext cx="1593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383633" id="Straight Connector 1" o:spid="_x0000_s1026" style="position:absolute;flip:x;z-index:251648512;visibility:visible;mso-wrap-style:square;mso-wrap-distance-left:9pt;mso-wrap-distance-top:0;mso-wrap-distance-right:9pt;mso-wrap-distance-bottom:0;mso-position-horizontal:absolute;mso-position-horizontal-relative:text;mso-position-vertical:absolute;mso-position-vertical-relative:text" from="142.7pt,82.45pt" to="268.15pt,8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" strokecolor="black [3040]"/>
            </w:pict>
          </mc:Fallback>
        </mc:AlternateContent>
      </w:r>
      <w:r>
        <w:rPr>
          <w:noProof/>
        </w:rPr>
        <mc:AlternateContent>
          <mc:Choice Requires="wpg">
            <w:drawing>
              <wp:inline distT="0" distB="0" distL="0" distR="0" wp14:anchorId="560E558F" wp14:editId="7EF53F90">
                <wp:extent cx="2961640" cy="1210310"/>
                <wp:effectExtent l="9525" t="8890" r="10160" b="9525"/>
                <wp:docPr id="4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1210310"/>
                          <a:chOff x="0" y="0"/>
                          <a:chExt cx="4664" cy="1906"/>
                        </a:xfrm>
                      </wpg:grpSpPr>
                      <wps:wsp>
                        <wps:cNvPr id="45" name="AutoShape 13"/>
                        <wps:cNvSpPr>
                          <a:spLocks/>
                        </wps:cNvSpPr>
                        <wps:spPr bwMode="auto">
                          <a:xfrm>
                            <a:off x="10" y="10"/>
                            <a:ext cx="2544" cy="1415"/>
                          </a:xfrm>
                          <a:custGeom>
                            <a:avLst/>
                            <a:gdLst>
                              <a:gd name="T0" fmla="*/ 6 w 2544"/>
                              <a:gd name="T1" fmla="*/ 305 h 1415"/>
                              <a:gd name="T2" fmla="*/ 55 w 2544"/>
                              <a:gd name="T3" fmla="*/ 225 h 1415"/>
                              <a:gd name="T4" fmla="*/ 146 w 2544"/>
                              <a:gd name="T5" fmla="*/ 154 h 1415"/>
                              <a:gd name="T6" fmla="*/ 273 w 2544"/>
                              <a:gd name="T7" fmla="*/ 95 h 1415"/>
                              <a:gd name="T8" fmla="*/ 431 w 2544"/>
                              <a:gd name="T9" fmla="*/ 49 h 1415"/>
                              <a:gd name="T10" fmla="*/ 613 w 2544"/>
                              <a:gd name="T11" fmla="*/ 20 h 1415"/>
                              <a:gd name="T12" fmla="*/ 813 w 2544"/>
                              <a:gd name="T13" fmla="*/ 10 h 1415"/>
                              <a:gd name="T14" fmla="*/ 1014 w 2544"/>
                              <a:gd name="T15" fmla="*/ 20 h 1415"/>
                              <a:gd name="T16" fmla="*/ 1196 w 2544"/>
                              <a:gd name="T17" fmla="*/ 49 h 1415"/>
                              <a:gd name="T18" fmla="*/ 1354 w 2544"/>
                              <a:gd name="T19" fmla="*/ 95 h 1415"/>
                              <a:gd name="T20" fmla="*/ 1481 w 2544"/>
                              <a:gd name="T21" fmla="*/ 154 h 1415"/>
                              <a:gd name="T22" fmla="*/ 1572 w 2544"/>
                              <a:gd name="T23" fmla="*/ 225 h 1415"/>
                              <a:gd name="T24" fmla="*/ 1620 w 2544"/>
                              <a:gd name="T25" fmla="*/ 305 h 1415"/>
                              <a:gd name="T26" fmla="*/ 1620 w 2544"/>
                              <a:gd name="T27" fmla="*/ 389 h 1415"/>
                              <a:gd name="T28" fmla="*/ 1572 w 2544"/>
                              <a:gd name="T29" fmla="*/ 469 h 1415"/>
                              <a:gd name="T30" fmla="*/ 1481 w 2544"/>
                              <a:gd name="T31" fmla="*/ 539 h 1415"/>
                              <a:gd name="T32" fmla="*/ 1354 w 2544"/>
                              <a:gd name="T33" fmla="*/ 599 h 1415"/>
                              <a:gd name="T34" fmla="*/ 1196 w 2544"/>
                              <a:gd name="T35" fmla="*/ 644 h 1415"/>
                              <a:gd name="T36" fmla="*/ 1014 w 2544"/>
                              <a:gd name="T37" fmla="*/ 673 h 1415"/>
                              <a:gd name="T38" fmla="*/ 813 w 2544"/>
                              <a:gd name="T39" fmla="*/ 684 h 1415"/>
                              <a:gd name="T40" fmla="*/ 613 w 2544"/>
                              <a:gd name="T41" fmla="*/ 673 h 1415"/>
                              <a:gd name="T42" fmla="*/ 431 w 2544"/>
                              <a:gd name="T43" fmla="*/ 644 h 1415"/>
                              <a:gd name="T44" fmla="*/ 273 w 2544"/>
                              <a:gd name="T45" fmla="*/ 599 h 1415"/>
                              <a:gd name="T46" fmla="*/ 146 w 2544"/>
                              <a:gd name="T47" fmla="*/ 539 h 1415"/>
                              <a:gd name="T48" fmla="*/ 55 w 2544"/>
                              <a:gd name="T49" fmla="*/ 469 h 1415"/>
                              <a:gd name="T50" fmla="*/ 6 w 2544"/>
                              <a:gd name="T51" fmla="*/ 389 h 1415"/>
                              <a:gd name="T52" fmla="*/ 1272 w 2544"/>
                              <a:gd name="T53" fmla="*/ 1088 h 1415"/>
                              <a:gd name="T54" fmla="*/ 1299 w 2544"/>
                              <a:gd name="T55" fmla="*/ 990 h 1415"/>
                              <a:gd name="T56" fmla="*/ 1374 w 2544"/>
                              <a:gd name="T57" fmla="*/ 904 h 1415"/>
                              <a:gd name="T58" fmla="*/ 1490 w 2544"/>
                              <a:gd name="T59" fmla="*/ 833 h 1415"/>
                              <a:gd name="T60" fmla="*/ 1640 w 2544"/>
                              <a:gd name="T61" fmla="*/ 782 h 1415"/>
                              <a:gd name="T62" fmla="*/ 1814 w 2544"/>
                              <a:gd name="T63" fmla="*/ 754 h 1415"/>
                              <a:gd name="T64" fmla="*/ 2002 w 2544"/>
                              <a:gd name="T65" fmla="*/ 754 h 1415"/>
                              <a:gd name="T66" fmla="*/ 2176 w 2544"/>
                              <a:gd name="T67" fmla="*/ 782 h 1415"/>
                              <a:gd name="T68" fmla="*/ 2325 w 2544"/>
                              <a:gd name="T69" fmla="*/ 833 h 1415"/>
                              <a:gd name="T70" fmla="*/ 2441 w 2544"/>
                              <a:gd name="T71" fmla="*/ 904 h 1415"/>
                              <a:gd name="T72" fmla="*/ 2517 w 2544"/>
                              <a:gd name="T73" fmla="*/ 990 h 1415"/>
                              <a:gd name="T74" fmla="*/ 2544 w 2544"/>
                              <a:gd name="T75" fmla="*/ 1088 h 1415"/>
                              <a:gd name="T76" fmla="*/ 2517 w 2544"/>
                              <a:gd name="T77" fmla="*/ 1185 h 1415"/>
                              <a:gd name="T78" fmla="*/ 2441 w 2544"/>
                              <a:gd name="T79" fmla="*/ 1271 h 1415"/>
                              <a:gd name="T80" fmla="*/ 2325 w 2544"/>
                              <a:gd name="T81" fmla="*/ 1342 h 1415"/>
                              <a:gd name="T82" fmla="*/ 2176 w 2544"/>
                              <a:gd name="T83" fmla="*/ 1393 h 1415"/>
                              <a:gd name="T84" fmla="*/ 2002 w 2544"/>
                              <a:gd name="T85" fmla="*/ 1421 h 1415"/>
                              <a:gd name="T86" fmla="*/ 1814 w 2544"/>
                              <a:gd name="T87" fmla="*/ 1421 h 1415"/>
                              <a:gd name="T88" fmla="*/ 1640 w 2544"/>
                              <a:gd name="T89" fmla="*/ 1393 h 1415"/>
                              <a:gd name="T90" fmla="*/ 1490 w 2544"/>
                              <a:gd name="T91" fmla="*/ 1342 h 1415"/>
                              <a:gd name="T92" fmla="*/ 1374 w 2544"/>
                              <a:gd name="T93" fmla="*/ 1271 h 1415"/>
                              <a:gd name="T94" fmla="*/ 1299 w 2544"/>
                              <a:gd name="T95" fmla="*/ 1185 h 1415"/>
                              <a:gd name="T96" fmla="*/ 1272 w 2544"/>
                              <a:gd name="T97" fmla="*/ 1088 h 141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544" h="1415">
                                <a:moveTo>
                                  <a:pt x="0" y="337"/>
                                </a:moveTo>
                                <a:lnTo>
                                  <a:pt x="6" y="295"/>
                                </a:lnTo>
                                <a:lnTo>
                                  <a:pt x="25" y="254"/>
                                </a:lnTo>
                                <a:lnTo>
                                  <a:pt x="55" y="215"/>
                                </a:lnTo>
                                <a:lnTo>
                                  <a:pt x="95" y="178"/>
                                </a:lnTo>
                                <a:lnTo>
                                  <a:pt x="146" y="144"/>
                                </a:lnTo>
                                <a:lnTo>
                                  <a:pt x="205" y="113"/>
                                </a:lnTo>
                                <a:lnTo>
                                  <a:pt x="273" y="85"/>
                                </a:lnTo>
                                <a:lnTo>
                                  <a:pt x="349" y="60"/>
                                </a:lnTo>
                                <a:lnTo>
                                  <a:pt x="431" y="39"/>
                                </a:lnTo>
                                <a:lnTo>
                                  <a:pt x="519" y="23"/>
                                </a:lnTo>
                                <a:lnTo>
                                  <a:pt x="613" y="10"/>
                                </a:lnTo>
                                <a:lnTo>
                                  <a:pt x="711" y="3"/>
                                </a:lnTo>
                                <a:lnTo>
                                  <a:pt x="813" y="0"/>
                                </a:lnTo>
                                <a:lnTo>
                                  <a:pt x="915" y="3"/>
                                </a:lnTo>
                                <a:lnTo>
                                  <a:pt x="1014" y="10"/>
                                </a:lnTo>
                                <a:lnTo>
                                  <a:pt x="1107" y="23"/>
                                </a:lnTo>
                                <a:lnTo>
                                  <a:pt x="1196" y="39"/>
                                </a:lnTo>
                                <a:lnTo>
                                  <a:pt x="1278" y="60"/>
                                </a:lnTo>
                                <a:lnTo>
                                  <a:pt x="1354" y="85"/>
                                </a:lnTo>
                                <a:lnTo>
                                  <a:pt x="1422" y="113"/>
                                </a:lnTo>
                                <a:lnTo>
                                  <a:pt x="1481" y="144"/>
                                </a:lnTo>
                                <a:lnTo>
                                  <a:pt x="1531" y="178"/>
                                </a:lnTo>
                                <a:lnTo>
                                  <a:pt x="1572" y="215"/>
                                </a:lnTo>
                                <a:lnTo>
                                  <a:pt x="1602" y="254"/>
                                </a:lnTo>
                                <a:lnTo>
                                  <a:pt x="1620" y="295"/>
                                </a:lnTo>
                                <a:lnTo>
                                  <a:pt x="1627" y="337"/>
                                </a:lnTo>
                                <a:lnTo>
                                  <a:pt x="1620" y="379"/>
                                </a:lnTo>
                                <a:lnTo>
                                  <a:pt x="1602" y="420"/>
                                </a:lnTo>
                                <a:lnTo>
                                  <a:pt x="1572" y="459"/>
                                </a:lnTo>
                                <a:lnTo>
                                  <a:pt x="1531" y="495"/>
                                </a:lnTo>
                                <a:lnTo>
                                  <a:pt x="1481" y="529"/>
                                </a:lnTo>
                                <a:lnTo>
                                  <a:pt x="1422" y="560"/>
                                </a:lnTo>
                                <a:lnTo>
                                  <a:pt x="1354" y="589"/>
                                </a:lnTo>
                                <a:lnTo>
                                  <a:pt x="1278" y="613"/>
                                </a:lnTo>
                                <a:lnTo>
                                  <a:pt x="1196" y="634"/>
                                </a:lnTo>
                                <a:lnTo>
                                  <a:pt x="1107" y="651"/>
                                </a:lnTo>
                                <a:lnTo>
                                  <a:pt x="1014" y="663"/>
                                </a:lnTo>
                                <a:lnTo>
                                  <a:pt x="915" y="671"/>
                                </a:lnTo>
                                <a:lnTo>
                                  <a:pt x="813" y="674"/>
                                </a:lnTo>
                                <a:lnTo>
                                  <a:pt x="711" y="671"/>
                                </a:lnTo>
                                <a:lnTo>
                                  <a:pt x="613" y="663"/>
                                </a:lnTo>
                                <a:lnTo>
                                  <a:pt x="519" y="651"/>
                                </a:lnTo>
                                <a:lnTo>
                                  <a:pt x="431" y="634"/>
                                </a:lnTo>
                                <a:lnTo>
                                  <a:pt x="349" y="613"/>
                                </a:lnTo>
                                <a:lnTo>
                                  <a:pt x="273" y="589"/>
                                </a:lnTo>
                                <a:lnTo>
                                  <a:pt x="205" y="560"/>
                                </a:lnTo>
                                <a:lnTo>
                                  <a:pt x="146" y="529"/>
                                </a:lnTo>
                                <a:lnTo>
                                  <a:pt x="95" y="495"/>
                                </a:lnTo>
                                <a:lnTo>
                                  <a:pt x="55" y="459"/>
                                </a:lnTo>
                                <a:lnTo>
                                  <a:pt x="25" y="420"/>
                                </a:lnTo>
                                <a:lnTo>
                                  <a:pt x="6" y="379"/>
                                </a:lnTo>
                                <a:lnTo>
                                  <a:pt x="0" y="337"/>
                                </a:lnTo>
                                <a:close/>
                                <a:moveTo>
                                  <a:pt x="1272" y="1078"/>
                                </a:moveTo>
                                <a:lnTo>
                                  <a:pt x="1279" y="1028"/>
                                </a:lnTo>
                                <a:lnTo>
                                  <a:pt x="1299" y="980"/>
                                </a:lnTo>
                                <a:lnTo>
                                  <a:pt x="1331" y="936"/>
                                </a:lnTo>
                                <a:lnTo>
                                  <a:pt x="1374" y="894"/>
                                </a:lnTo>
                                <a:lnTo>
                                  <a:pt x="1428" y="857"/>
                                </a:lnTo>
                                <a:lnTo>
                                  <a:pt x="1490" y="823"/>
                                </a:lnTo>
                                <a:lnTo>
                                  <a:pt x="1561" y="795"/>
                                </a:lnTo>
                                <a:lnTo>
                                  <a:pt x="1640" y="772"/>
                                </a:lnTo>
                                <a:lnTo>
                                  <a:pt x="1724" y="755"/>
                                </a:lnTo>
                                <a:lnTo>
                                  <a:pt x="1814" y="744"/>
                                </a:lnTo>
                                <a:lnTo>
                                  <a:pt x="1908" y="741"/>
                                </a:lnTo>
                                <a:lnTo>
                                  <a:pt x="2002" y="744"/>
                                </a:lnTo>
                                <a:lnTo>
                                  <a:pt x="2091" y="755"/>
                                </a:lnTo>
                                <a:lnTo>
                                  <a:pt x="2176" y="772"/>
                                </a:lnTo>
                                <a:lnTo>
                                  <a:pt x="2254" y="795"/>
                                </a:lnTo>
                                <a:lnTo>
                                  <a:pt x="2325" y="823"/>
                                </a:lnTo>
                                <a:lnTo>
                                  <a:pt x="2388" y="857"/>
                                </a:lnTo>
                                <a:lnTo>
                                  <a:pt x="2441" y="894"/>
                                </a:lnTo>
                                <a:lnTo>
                                  <a:pt x="2484" y="936"/>
                                </a:lnTo>
                                <a:lnTo>
                                  <a:pt x="2517" y="980"/>
                                </a:lnTo>
                                <a:lnTo>
                                  <a:pt x="2537" y="1028"/>
                                </a:lnTo>
                                <a:lnTo>
                                  <a:pt x="2544" y="1078"/>
                                </a:lnTo>
                                <a:lnTo>
                                  <a:pt x="2537" y="1127"/>
                                </a:lnTo>
                                <a:lnTo>
                                  <a:pt x="2517" y="1175"/>
                                </a:lnTo>
                                <a:lnTo>
                                  <a:pt x="2484" y="1220"/>
                                </a:lnTo>
                                <a:lnTo>
                                  <a:pt x="2441" y="1261"/>
                                </a:lnTo>
                                <a:lnTo>
                                  <a:pt x="2388" y="1299"/>
                                </a:lnTo>
                                <a:lnTo>
                                  <a:pt x="2325" y="1332"/>
                                </a:lnTo>
                                <a:lnTo>
                                  <a:pt x="2254" y="1360"/>
                                </a:lnTo>
                                <a:lnTo>
                                  <a:pt x="2176" y="1383"/>
                                </a:lnTo>
                                <a:lnTo>
                                  <a:pt x="2091" y="1400"/>
                                </a:lnTo>
                                <a:lnTo>
                                  <a:pt x="2002" y="1411"/>
                                </a:lnTo>
                                <a:lnTo>
                                  <a:pt x="1908" y="1414"/>
                                </a:lnTo>
                                <a:lnTo>
                                  <a:pt x="1814" y="1411"/>
                                </a:lnTo>
                                <a:lnTo>
                                  <a:pt x="1724" y="1400"/>
                                </a:lnTo>
                                <a:lnTo>
                                  <a:pt x="1640" y="1383"/>
                                </a:lnTo>
                                <a:lnTo>
                                  <a:pt x="1561" y="1360"/>
                                </a:lnTo>
                                <a:lnTo>
                                  <a:pt x="1490" y="1332"/>
                                </a:lnTo>
                                <a:lnTo>
                                  <a:pt x="1428" y="1299"/>
                                </a:lnTo>
                                <a:lnTo>
                                  <a:pt x="1374" y="1261"/>
                                </a:lnTo>
                                <a:lnTo>
                                  <a:pt x="1331" y="1220"/>
                                </a:lnTo>
                                <a:lnTo>
                                  <a:pt x="1299" y="1175"/>
                                </a:lnTo>
                                <a:lnTo>
                                  <a:pt x="1279" y="1127"/>
                                </a:lnTo>
                                <a:lnTo>
                                  <a:pt x="1272" y="10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61" y="640"/>
                            <a:ext cx="352" cy="190"/>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11"/>
                        <wps:cNvSpPr>
                          <a:spLocks/>
                        </wps:cNvSpPr>
                        <wps:spPr bwMode="auto">
                          <a:xfrm>
                            <a:off x="564" y="683"/>
                            <a:ext cx="163" cy="943"/>
                          </a:xfrm>
                          <a:custGeom>
                            <a:avLst/>
                            <a:gdLst>
                              <a:gd name="T0" fmla="*/ 82 w 163"/>
                              <a:gd name="T1" fmla="*/ 724 h 943"/>
                              <a:gd name="T2" fmla="*/ 71 w 163"/>
                              <a:gd name="T3" fmla="*/ 741 h 943"/>
                              <a:gd name="T4" fmla="*/ 70 w 163"/>
                              <a:gd name="T5" fmla="*/ 1627 h 943"/>
                              <a:gd name="T6" fmla="*/ 90 w 163"/>
                              <a:gd name="T7" fmla="*/ 1627 h 943"/>
                              <a:gd name="T8" fmla="*/ 91 w 163"/>
                              <a:gd name="T9" fmla="*/ 741 h 943"/>
                              <a:gd name="T10" fmla="*/ 82 w 163"/>
                              <a:gd name="T11" fmla="*/ 724 h 943"/>
                              <a:gd name="T12" fmla="*/ 93 w 163"/>
                              <a:gd name="T13" fmla="*/ 704 h 943"/>
                              <a:gd name="T14" fmla="*/ 91 w 163"/>
                              <a:gd name="T15" fmla="*/ 704 h 943"/>
                              <a:gd name="T16" fmla="*/ 91 w 163"/>
                              <a:gd name="T17" fmla="*/ 741 h 943"/>
                              <a:gd name="T18" fmla="*/ 145 w 163"/>
                              <a:gd name="T19" fmla="*/ 834 h 943"/>
                              <a:gd name="T20" fmla="*/ 152 w 163"/>
                              <a:gd name="T21" fmla="*/ 835 h 943"/>
                              <a:gd name="T22" fmla="*/ 161 w 163"/>
                              <a:gd name="T23" fmla="*/ 830 h 943"/>
                              <a:gd name="T24" fmla="*/ 163 w 163"/>
                              <a:gd name="T25" fmla="*/ 823 h 943"/>
                              <a:gd name="T26" fmla="*/ 160 w 163"/>
                              <a:gd name="T27" fmla="*/ 819 h 943"/>
                              <a:gd name="T28" fmla="*/ 93 w 163"/>
                              <a:gd name="T29" fmla="*/ 704 h 943"/>
                              <a:gd name="T30" fmla="*/ 81 w 163"/>
                              <a:gd name="T31" fmla="*/ 684 h 943"/>
                              <a:gd name="T32" fmla="*/ 2 w 163"/>
                              <a:gd name="T33" fmla="*/ 819 h 943"/>
                              <a:gd name="T34" fmla="*/ 0 w 163"/>
                              <a:gd name="T35" fmla="*/ 823 h 943"/>
                              <a:gd name="T36" fmla="*/ 2 w 163"/>
                              <a:gd name="T37" fmla="*/ 829 h 943"/>
                              <a:gd name="T38" fmla="*/ 6 w 163"/>
                              <a:gd name="T39" fmla="*/ 832 h 943"/>
                              <a:gd name="T40" fmla="*/ 11 w 163"/>
                              <a:gd name="T41" fmla="*/ 835 h 943"/>
                              <a:gd name="T42" fmla="*/ 17 w 163"/>
                              <a:gd name="T43" fmla="*/ 833 h 943"/>
                              <a:gd name="T44" fmla="*/ 71 w 163"/>
                              <a:gd name="T45" fmla="*/ 741 h 943"/>
                              <a:gd name="T46" fmla="*/ 71 w 163"/>
                              <a:gd name="T47" fmla="*/ 704 h 943"/>
                              <a:gd name="T48" fmla="*/ 93 w 163"/>
                              <a:gd name="T49" fmla="*/ 704 h 943"/>
                              <a:gd name="T50" fmla="*/ 81 w 163"/>
                              <a:gd name="T51" fmla="*/ 684 h 943"/>
                              <a:gd name="T52" fmla="*/ 91 w 163"/>
                              <a:gd name="T53" fmla="*/ 704 h 943"/>
                              <a:gd name="T54" fmla="*/ 71 w 163"/>
                              <a:gd name="T55" fmla="*/ 704 h 943"/>
                              <a:gd name="T56" fmla="*/ 71 w 163"/>
                              <a:gd name="T57" fmla="*/ 741 h 943"/>
                              <a:gd name="T58" fmla="*/ 82 w 163"/>
                              <a:gd name="T59" fmla="*/ 724 h 943"/>
                              <a:gd name="T60" fmla="*/ 73 w 163"/>
                              <a:gd name="T61" fmla="*/ 709 h 943"/>
                              <a:gd name="T62" fmla="*/ 91 w 163"/>
                              <a:gd name="T63" fmla="*/ 709 h 943"/>
                              <a:gd name="T64" fmla="*/ 91 w 163"/>
                              <a:gd name="T65" fmla="*/ 704 h 943"/>
                              <a:gd name="T66" fmla="*/ 91 w 163"/>
                              <a:gd name="T67" fmla="*/ 709 h 943"/>
                              <a:gd name="T68" fmla="*/ 73 w 163"/>
                              <a:gd name="T69" fmla="*/ 709 h 943"/>
                              <a:gd name="T70" fmla="*/ 90 w 163"/>
                              <a:gd name="T71" fmla="*/ 709 h 943"/>
                              <a:gd name="T72" fmla="*/ 82 w 163"/>
                              <a:gd name="T73" fmla="*/ 724 h 943"/>
                              <a:gd name="T74" fmla="*/ 91 w 163"/>
                              <a:gd name="T75" fmla="*/ 741 h 943"/>
                              <a:gd name="T76" fmla="*/ 91 w 163"/>
                              <a:gd name="T77" fmla="*/ 709 h 943"/>
                              <a:gd name="T78" fmla="*/ 73 w 163"/>
                              <a:gd name="T79" fmla="*/ 709 h 943"/>
                              <a:gd name="T80" fmla="*/ 82 w 163"/>
                              <a:gd name="T81" fmla="*/ 724 h 943"/>
                              <a:gd name="T82" fmla="*/ 90 w 163"/>
                              <a:gd name="T83" fmla="*/ 709 h 943"/>
                              <a:gd name="T84" fmla="*/ 73 w 163"/>
                              <a:gd name="T85" fmla="*/ 709 h 94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63" h="943">
                                <a:moveTo>
                                  <a:pt x="82" y="40"/>
                                </a:moveTo>
                                <a:lnTo>
                                  <a:pt x="71" y="57"/>
                                </a:lnTo>
                                <a:lnTo>
                                  <a:pt x="70" y="943"/>
                                </a:lnTo>
                                <a:lnTo>
                                  <a:pt x="90" y="943"/>
                                </a:lnTo>
                                <a:lnTo>
                                  <a:pt x="91" y="57"/>
                                </a:lnTo>
                                <a:lnTo>
                                  <a:pt x="82" y="40"/>
                                </a:lnTo>
                                <a:close/>
                                <a:moveTo>
                                  <a:pt x="93" y="20"/>
                                </a:moveTo>
                                <a:lnTo>
                                  <a:pt x="91" y="20"/>
                                </a:lnTo>
                                <a:lnTo>
                                  <a:pt x="91" y="57"/>
                                </a:lnTo>
                                <a:lnTo>
                                  <a:pt x="145" y="150"/>
                                </a:lnTo>
                                <a:lnTo>
                                  <a:pt x="152" y="151"/>
                                </a:lnTo>
                                <a:lnTo>
                                  <a:pt x="161" y="146"/>
                                </a:lnTo>
                                <a:lnTo>
                                  <a:pt x="163" y="139"/>
                                </a:lnTo>
                                <a:lnTo>
                                  <a:pt x="160" y="135"/>
                                </a:lnTo>
                                <a:lnTo>
                                  <a:pt x="93" y="20"/>
                                </a:lnTo>
                                <a:close/>
                                <a:moveTo>
                                  <a:pt x="81" y="0"/>
                                </a:moveTo>
                                <a:lnTo>
                                  <a:pt x="2" y="135"/>
                                </a:lnTo>
                                <a:lnTo>
                                  <a:pt x="0" y="139"/>
                                </a:lnTo>
                                <a:lnTo>
                                  <a:pt x="2" y="145"/>
                                </a:lnTo>
                                <a:lnTo>
                                  <a:pt x="6" y="148"/>
                                </a:lnTo>
                                <a:lnTo>
                                  <a:pt x="11" y="151"/>
                                </a:lnTo>
                                <a:lnTo>
                                  <a:pt x="17" y="149"/>
                                </a:lnTo>
                                <a:lnTo>
                                  <a:pt x="71" y="57"/>
                                </a:lnTo>
                                <a:lnTo>
                                  <a:pt x="71" y="20"/>
                                </a:lnTo>
                                <a:lnTo>
                                  <a:pt x="93" y="20"/>
                                </a:lnTo>
                                <a:lnTo>
                                  <a:pt x="81" y="0"/>
                                </a:lnTo>
                                <a:close/>
                                <a:moveTo>
                                  <a:pt x="91" y="20"/>
                                </a:moveTo>
                                <a:lnTo>
                                  <a:pt x="71" y="20"/>
                                </a:lnTo>
                                <a:lnTo>
                                  <a:pt x="71" y="57"/>
                                </a:lnTo>
                                <a:lnTo>
                                  <a:pt x="82" y="40"/>
                                </a:lnTo>
                                <a:lnTo>
                                  <a:pt x="73" y="25"/>
                                </a:lnTo>
                                <a:lnTo>
                                  <a:pt x="91" y="25"/>
                                </a:lnTo>
                                <a:lnTo>
                                  <a:pt x="91" y="20"/>
                                </a:lnTo>
                                <a:close/>
                                <a:moveTo>
                                  <a:pt x="91" y="25"/>
                                </a:moveTo>
                                <a:lnTo>
                                  <a:pt x="73" y="25"/>
                                </a:lnTo>
                                <a:lnTo>
                                  <a:pt x="90" y="25"/>
                                </a:lnTo>
                                <a:lnTo>
                                  <a:pt x="82" y="40"/>
                                </a:lnTo>
                                <a:lnTo>
                                  <a:pt x="91" y="57"/>
                                </a:lnTo>
                                <a:lnTo>
                                  <a:pt x="91" y="25"/>
                                </a:lnTo>
                                <a:close/>
                                <a:moveTo>
                                  <a:pt x="73" y="25"/>
                                </a:moveTo>
                                <a:lnTo>
                                  <a:pt x="82" y="40"/>
                                </a:lnTo>
                                <a:lnTo>
                                  <a:pt x="90" y="25"/>
                                </a:lnTo>
                                <a:lnTo>
                                  <a:pt x="7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
                        <wps:cNvSpPr>
                          <a:spLocks/>
                        </wps:cNvSpPr>
                        <wps:spPr bwMode="auto">
                          <a:xfrm>
                            <a:off x="3016" y="77"/>
                            <a:ext cx="1503" cy="640"/>
                          </a:xfrm>
                          <a:custGeom>
                            <a:avLst/>
                            <a:gdLst>
                              <a:gd name="T0" fmla="*/ 0 w 1503"/>
                              <a:gd name="T1" fmla="*/ 397 h 640"/>
                              <a:gd name="T2" fmla="*/ 27 w 1503"/>
                              <a:gd name="T3" fmla="*/ 312 h 640"/>
                              <a:gd name="T4" fmla="*/ 103 w 1503"/>
                              <a:gd name="T5" fmla="*/ 236 h 640"/>
                              <a:gd name="T6" fmla="*/ 157 w 1503"/>
                              <a:gd name="T7" fmla="*/ 202 h 640"/>
                              <a:gd name="T8" fmla="*/ 220 w 1503"/>
                              <a:gd name="T9" fmla="*/ 171 h 640"/>
                              <a:gd name="T10" fmla="*/ 292 w 1503"/>
                              <a:gd name="T11" fmla="*/ 144 h 640"/>
                              <a:gd name="T12" fmla="*/ 372 w 1503"/>
                              <a:gd name="T13" fmla="*/ 121 h 640"/>
                              <a:gd name="T14" fmla="*/ 459 w 1503"/>
                              <a:gd name="T15" fmla="*/ 103 h 640"/>
                              <a:gd name="T16" fmla="*/ 552 w 1503"/>
                              <a:gd name="T17" fmla="*/ 89 h 640"/>
                              <a:gd name="T18" fmla="*/ 650 w 1503"/>
                              <a:gd name="T19" fmla="*/ 80 h 640"/>
                              <a:gd name="T20" fmla="*/ 752 w 1503"/>
                              <a:gd name="T21" fmla="*/ 77 h 640"/>
                              <a:gd name="T22" fmla="*/ 854 w 1503"/>
                              <a:gd name="T23" fmla="*/ 80 h 640"/>
                              <a:gd name="T24" fmla="*/ 951 w 1503"/>
                              <a:gd name="T25" fmla="*/ 89 h 640"/>
                              <a:gd name="T26" fmla="*/ 1044 w 1503"/>
                              <a:gd name="T27" fmla="*/ 103 h 640"/>
                              <a:gd name="T28" fmla="*/ 1131 w 1503"/>
                              <a:gd name="T29" fmla="*/ 121 h 640"/>
                              <a:gd name="T30" fmla="*/ 1211 w 1503"/>
                              <a:gd name="T31" fmla="*/ 144 h 640"/>
                              <a:gd name="T32" fmla="*/ 1283 w 1503"/>
                              <a:gd name="T33" fmla="*/ 171 h 640"/>
                              <a:gd name="T34" fmla="*/ 1346 w 1503"/>
                              <a:gd name="T35" fmla="*/ 202 h 640"/>
                              <a:gd name="T36" fmla="*/ 1400 w 1503"/>
                              <a:gd name="T37" fmla="*/ 236 h 640"/>
                              <a:gd name="T38" fmla="*/ 1476 w 1503"/>
                              <a:gd name="T39" fmla="*/ 312 h 640"/>
                              <a:gd name="T40" fmla="*/ 1503 w 1503"/>
                              <a:gd name="T41" fmla="*/ 397 h 640"/>
                              <a:gd name="T42" fmla="*/ 1496 w 1503"/>
                              <a:gd name="T43" fmla="*/ 441 h 640"/>
                              <a:gd name="T44" fmla="*/ 1444 w 1503"/>
                              <a:gd name="T45" fmla="*/ 522 h 640"/>
                              <a:gd name="T46" fmla="*/ 1346 w 1503"/>
                              <a:gd name="T47" fmla="*/ 593 h 640"/>
                              <a:gd name="T48" fmla="*/ 1283 w 1503"/>
                              <a:gd name="T49" fmla="*/ 623 h 640"/>
                              <a:gd name="T50" fmla="*/ 1211 w 1503"/>
                              <a:gd name="T51" fmla="*/ 651 h 640"/>
                              <a:gd name="T52" fmla="*/ 1131 w 1503"/>
                              <a:gd name="T53" fmla="*/ 674 h 640"/>
                              <a:gd name="T54" fmla="*/ 1044 w 1503"/>
                              <a:gd name="T55" fmla="*/ 692 h 640"/>
                              <a:gd name="T56" fmla="*/ 951 w 1503"/>
                              <a:gd name="T57" fmla="*/ 706 h 640"/>
                              <a:gd name="T58" fmla="*/ 854 w 1503"/>
                              <a:gd name="T59" fmla="*/ 714 h 640"/>
                              <a:gd name="T60" fmla="*/ 752 w 1503"/>
                              <a:gd name="T61" fmla="*/ 717 h 640"/>
                              <a:gd name="T62" fmla="*/ 650 w 1503"/>
                              <a:gd name="T63" fmla="*/ 714 h 640"/>
                              <a:gd name="T64" fmla="*/ 552 w 1503"/>
                              <a:gd name="T65" fmla="*/ 706 h 640"/>
                              <a:gd name="T66" fmla="*/ 459 w 1503"/>
                              <a:gd name="T67" fmla="*/ 692 h 640"/>
                              <a:gd name="T68" fmla="*/ 372 w 1503"/>
                              <a:gd name="T69" fmla="*/ 674 h 640"/>
                              <a:gd name="T70" fmla="*/ 292 w 1503"/>
                              <a:gd name="T71" fmla="*/ 651 h 640"/>
                              <a:gd name="T72" fmla="*/ 220 w 1503"/>
                              <a:gd name="T73" fmla="*/ 623 h 640"/>
                              <a:gd name="T74" fmla="*/ 157 w 1503"/>
                              <a:gd name="T75" fmla="*/ 593 h 640"/>
                              <a:gd name="T76" fmla="*/ 103 w 1503"/>
                              <a:gd name="T77" fmla="*/ 559 h 640"/>
                              <a:gd name="T78" fmla="*/ 27 w 1503"/>
                              <a:gd name="T79" fmla="*/ 482 h 640"/>
                              <a:gd name="T80" fmla="*/ 0 w 1503"/>
                              <a:gd name="T81" fmla="*/ 397 h 64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503" h="640">
                                <a:moveTo>
                                  <a:pt x="0" y="320"/>
                                </a:moveTo>
                                <a:lnTo>
                                  <a:pt x="27" y="235"/>
                                </a:lnTo>
                                <a:lnTo>
                                  <a:pt x="103" y="159"/>
                                </a:lnTo>
                                <a:lnTo>
                                  <a:pt x="157" y="125"/>
                                </a:lnTo>
                                <a:lnTo>
                                  <a:pt x="220" y="94"/>
                                </a:lnTo>
                                <a:lnTo>
                                  <a:pt x="292" y="67"/>
                                </a:lnTo>
                                <a:lnTo>
                                  <a:pt x="372" y="44"/>
                                </a:lnTo>
                                <a:lnTo>
                                  <a:pt x="459" y="26"/>
                                </a:lnTo>
                                <a:lnTo>
                                  <a:pt x="552" y="12"/>
                                </a:lnTo>
                                <a:lnTo>
                                  <a:pt x="650" y="3"/>
                                </a:lnTo>
                                <a:lnTo>
                                  <a:pt x="752" y="0"/>
                                </a:lnTo>
                                <a:lnTo>
                                  <a:pt x="854" y="3"/>
                                </a:lnTo>
                                <a:lnTo>
                                  <a:pt x="951" y="12"/>
                                </a:lnTo>
                                <a:lnTo>
                                  <a:pt x="1044" y="26"/>
                                </a:lnTo>
                                <a:lnTo>
                                  <a:pt x="1131" y="44"/>
                                </a:lnTo>
                                <a:lnTo>
                                  <a:pt x="1211" y="67"/>
                                </a:lnTo>
                                <a:lnTo>
                                  <a:pt x="1283" y="94"/>
                                </a:lnTo>
                                <a:lnTo>
                                  <a:pt x="1346" y="125"/>
                                </a:lnTo>
                                <a:lnTo>
                                  <a:pt x="1400" y="159"/>
                                </a:lnTo>
                                <a:lnTo>
                                  <a:pt x="1476" y="235"/>
                                </a:lnTo>
                                <a:lnTo>
                                  <a:pt x="1503" y="320"/>
                                </a:lnTo>
                                <a:lnTo>
                                  <a:pt x="1496" y="364"/>
                                </a:lnTo>
                                <a:lnTo>
                                  <a:pt x="1444" y="445"/>
                                </a:lnTo>
                                <a:lnTo>
                                  <a:pt x="1346" y="516"/>
                                </a:lnTo>
                                <a:lnTo>
                                  <a:pt x="1283" y="546"/>
                                </a:lnTo>
                                <a:lnTo>
                                  <a:pt x="1211" y="574"/>
                                </a:lnTo>
                                <a:lnTo>
                                  <a:pt x="1131" y="597"/>
                                </a:lnTo>
                                <a:lnTo>
                                  <a:pt x="1044" y="615"/>
                                </a:lnTo>
                                <a:lnTo>
                                  <a:pt x="951" y="629"/>
                                </a:lnTo>
                                <a:lnTo>
                                  <a:pt x="854" y="637"/>
                                </a:lnTo>
                                <a:lnTo>
                                  <a:pt x="752" y="640"/>
                                </a:lnTo>
                                <a:lnTo>
                                  <a:pt x="650" y="637"/>
                                </a:lnTo>
                                <a:lnTo>
                                  <a:pt x="552" y="629"/>
                                </a:lnTo>
                                <a:lnTo>
                                  <a:pt x="459" y="615"/>
                                </a:lnTo>
                                <a:lnTo>
                                  <a:pt x="372" y="597"/>
                                </a:lnTo>
                                <a:lnTo>
                                  <a:pt x="292" y="574"/>
                                </a:lnTo>
                                <a:lnTo>
                                  <a:pt x="220" y="546"/>
                                </a:lnTo>
                                <a:lnTo>
                                  <a:pt x="157" y="516"/>
                                </a:lnTo>
                                <a:lnTo>
                                  <a:pt x="103" y="482"/>
                                </a:lnTo>
                                <a:lnTo>
                                  <a:pt x="27" y="405"/>
                                </a:lnTo>
                                <a:lnTo>
                                  <a:pt x="0" y="3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9"/>
                        <wps:cNvSpPr>
                          <a:spLocks/>
                        </wps:cNvSpPr>
                        <wps:spPr bwMode="auto">
                          <a:xfrm>
                            <a:off x="2438" y="589"/>
                            <a:ext cx="799" cy="330"/>
                          </a:xfrm>
                          <a:custGeom>
                            <a:avLst/>
                            <a:gdLst>
                              <a:gd name="T0" fmla="*/ 107 w 799"/>
                              <a:gd name="T1" fmla="*/ 765 h 330"/>
                              <a:gd name="T2" fmla="*/ 0 w 799"/>
                              <a:gd name="T3" fmla="*/ 886 h 330"/>
                              <a:gd name="T4" fmla="*/ 163 w 799"/>
                              <a:gd name="T5" fmla="*/ 916 h 330"/>
                              <a:gd name="T6" fmla="*/ 162 w 799"/>
                              <a:gd name="T7" fmla="*/ 900 h 330"/>
                              <a:gd name="T8" fmla="*/ 22 w 799"/>
                              <a:gd name="T9" fmla="*/ 889 h 330"/>
                              <a:gd name="T10" fmla="*/ 51 w 799"/>
                              <a:gd name="T11" fmla="*/ 859 h 330"/>
                              <a:gd name="T12" fmla="*/ 122 w 799"/>
                              <a:gd name="T13" fmla="*/ 778 h 330"/>
                              <a:gd name="T14" fmla="*/ 113 w 799"/>
                              <a:gd name="T15" fmla="*/ 764 h 330"/>
                              <a:gd name="T16" fmla="*/ 16 w 799"/>
                              <a:gd name="T17" fmla="*/ 870 h 330"/>
                              <a:gd name="T18" fmla="*/ 31 w 799"/>
                              <a:gd name="T19" fmla="*/ 886 h 330"/>
                              <a:gd name="T20" fmla="*/ 21 w 799"/>
                              <a:gd name="T21" fmla="*/ 870 h 330"/>
                              <a:gd name="T22" fmla="*/ 51 w 799"/>
                              <a:gd name="T23" fmla="*/ 859 h 330"/>
                              <a:gd name="T24" fmla="*/ 22 w 799"/>
                              <a:gd name="T25" fmla="*/ 889 h 330"/>
                              <a:gd name="T26" fmla="*/ 57 w 799"/>
                              <a:gd name="T27" fmla="*/ 877 h 330"/>
                              <a:gd name="T28" fmla="*/ 26 w 799"/>
                              <a:gd name="T29" fmla="*/ 886 h 330"/>
                              <a:gd name="T30" fmla="*/ 21 w 799"/>
                              <a:gd name="T31" fmla="*/ 870 h 330"/>
                              <a:gd name="T32" fmla="*/ 26 w 799"/>
                              <a:gd name="T33" fmla="*/ 886 h 330"/>
                              <a:gd name="T34" fmla="*/ 57 w 799"/>
                              <a:gd name="T35" fmla="*/ 877 h 330"/>
                              <a:gd name="T36" fmla="*/ 741 w 799"/>
                              <a:gd name="T37" fmla="*/ 632 h 330"/>
                              <a:gd name="T38" fmla="*/ 38 w 799"/>
                              <a:gd name="T39" fmla="*/ 873 h 330"/>
                              <a:gd name="T40" fmla="*/ 747 w 799"/>
                              <a:gd name="T41" fmla="*/ 651 h 330"/>
                              <a:gd name="T42" fmla="*/ 741 w 799"/>
                              <a:gd name="T43" fmla="*/ 632 h 330"/>
                              <a:gd name="T44" fmla="*/ 21 w 799"/>
                              <a:gd name="T45" fmla="*/ 870 h 330"/>
                              <a:gd name="T46" fmla="*/ 41 w 799"/>
                              <a:gd name="T47" fmla="*/ 870 h 330"/>
                              <a:gd name="T48" fmla="*/ 776 w 799"/>
                              <a:gd name="T49" fmla="*/ 620 h 330"/>
                              <a:gd name="T50" fmla="*/ 747 w 799"/>
                              <a:gd name="T51" fmla="*/ 651 h 330"/>
                              <a:gd name="T52" fmla="*/ 676 w 799"/>
                              <a:gd name="T53" fmla="*/ 731 h 330"/>
                              <a:gd name="T54" fmla="*/ 681 w 799"/>
                              <a:gd name="T55" fmla="*/ 741 h 330"/>
                              <a:gd name="T56" fmla="*/ 691 w 799"/>
                              <a:gd name="T57" fmla="*/ 744 h 330"/>
                              <a:gd name="T58" fmla="*/ 798 w 799"/>
                              <a:gd name="T59" fmla="*/ 623 h 330"/>
                              <a:gd name="T60" fmla="*/ 760 w 799"/>
                              <a:gd name="T61" fmla="*/ 636 h 330"/>
                              <a:gd name="T62" fmla="*/ 782 w 799"/>
                              <a:gd name="T63" fmla="*/ 639 h 330"/>
                              <a:gd name="T64" fmla="*/ 760 w 799"/>
                              <a:gd name="T65" fmla="*/ 636 h 330"/>
                              <a:gd name="T66" fmla="*/ 760 w 799"/>
                              <a:gd name="T67" fmla="*/ 636 h 330"/>
                              <a:gd name="T68" fmla="*/ 772 w 799"/>
                              <a:gd name="T69" fmla="*/ 623 h 330"/>
                              <a:gd name="T70" fmla="*/ 772 w 799"/>
                              <a:gd name="T71" fmla="*/ 623 h 330"/>
                              <a:gd name="T72" fmla="*/ 782 w 799"/>
                              <a:gd name="T73" fmla="*/ 639 h 330"/>
                              <a:gd name="T74" fmla="*/ 777 w 799"/>
                              <a:gd name="T75" fmla="*/ 623 h 330"/>
                              <a:gd name="T76" fmla="*/ 741 w 799"/>
                              <a:gd name="T77" fmla="*/ 632 h 330"/>
                              <a:gd name="T78" fmla="*/ 772 w 799"/>
                              <a:gd name="T79" fmla="*/ 623 h 330"/>
                              <a:gd name="T80" fmla="*/ 776 w 799"/>
                              <a:gd name="T81" fmla="*/ 620 h 330"/>
                              <a:gd name="T82" fmla="*/ 635 w 799"/>
                              <a:gd name="T83" fmla="*/ 593 h 330"/>
                              <a:gd name="T84" fmla="*/ 633 w 799"/>
                              <a:gd name="T85" fmla="*/ 604 h 330"/>
                              <a:gd name="T86" fmla="*/ 741 w 799"/>
                              <a:gd name="T87" fmla="*/ 632 h 330"/>
                              <a:gd name="T88" fmla="*/ 783 w 799"/>
                              <a:gd name="T89" fmla="*/ 620 h 33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99" h="330">
                                <a:moveTo>
                                  <a:pt x="113" y="174"/>
                                </a:moveTo>
                                <a:lnTo>
                                  <a:pt x="107" y="175"/>
                                </a:lnTo>
                                <a:lnTo>
                                  <a:pt x="103" y="179"/>
                                </a:lnTo>
                                <a:lnTo>
                                  <a:pt x="0" y="296"/>
                                </a:lnTo>
                                <a:lnTo>
                                  <a:pt x="158" y="329"/>
                                </a:lnTo>
                                <a:lnTo>
                                  <a:pt x="163" y="326"/>
                                </a:lnTo>
                                <a:lnTo>
                                  <a:pt x="166" y="315"/>
                                </a:lnTo>
                                <a:lnTo>
                                  <a:pt x="162" y="310"/>
                                </a:lnTo>
                                <a:lnTo>
                                  <a:pt x="112" y="299"/>
                                </a:lnTo>
                                <a:lnTo>
                                  <a:pt x="22" y="299"/>
                                </a:lnTo>
                                <a:lnTo>
                                  <a:pt x="16" y="280"/>
                                </a:lnTo>
                                <a:lnTo>
                                  <a:pt x="51" y="269"/>
                                </a:lnTo>
                                <a:lnTo>
                                  <a:pt x="118" y="192"/>
                                </a:lnTo>
                                <a:lnTo>
                                  <a:pt x="122" y="188"/>
                                </a:lnTo>
                                <a:lnTo>
                                  <a:pt x="122" y="182"/>
                                </a:lnTo>
                                <a:lnTo>
                                  <a:pt x="113" y="174"/>
                                </a:lnTo>
                                <a:close/>
                                <a:moveTo>
                                  <a:pt x="51" y="269"/>
                                </a:moveTo>
                                <a:lnTo>
                                  <a:pt x="16" y="280"/>
                                </a:lnTo>
                                <a:lnTo>
                                  <a:pt x="22" y="299"/>
                                </a:lnTo>
                                <a:lnTo>
                                  <a:pt x="31" y="296"/>
                                </a:lnTo>
                                <a:lnTo>
                                  <a:pt x="26" y="296"/>
                                </a:lnTo>
                                <a:lnTo>
                                  <a:pt x="21" y="280"/>
                                </a:lnTo>
                                <a:lnTo>
                                  <a:pt x="41" y="280"/>
                                </a:lnTo>
                                <a:lnTo>
                                  <a:pt x="51" y="269"/>
                                </a:lnTo>
                                <a:close/>
                                <a:moveTo>
                                  <a:pt x="57" y="287"/>
                                </a:moveTo>
                                <a:lnTo>
                                  <a:pt x="22" y="299"/>
                                </a:lnTo>
                                <a:lnTo>
                                  <a:pt x="112" y="299"/>
                                </a:lnTo>
                                <a:lnTo>
                                  <a:pt x="57" y="287"/>
                                </a:lnTo>
                                <a:close/>
                                <a:moveTo>
                                  <a:pt x="21" y="280"/>
                                </a:moveTo>
                                <a:lnTo>
                                  <a:pt x="26" y="296"/>
                                </a:lnTo>
                                <a:lnTo>
                                  <a:pt x="38" y="283"/>
                                </a:lnTo>
                                <a:lnTo>
                                  <a:pt x="21" y="280"/>
                                </a:lnTo>
                                <a:close/>
                                <a:moveTo>
                                  <a:pt x="38" y="283"/>
                                </a:moveTo>
                                <a:lnTo>
                                  <a:pt x="26" y="296"/>
                                </a:lnTo>
                                <a:lnTo>
                                  <a:pt x="31" y="296"/>
                                </a:lnTo>
                                <a:lnTo>
                                  <a:pt x="57" y="287"/>
                                </a:lnTo>
                                <a:lnTo>
                                  <a:pt x="38" y="283"/>
                                </a:lnTo>
                                <a:close/>
                                <a:moveTo>
                                  <a:pt x="741" y="42"/>
                                </a:moveTo>
                                <a:lnTo>
                                  <a:pt x="51" y="269"/>
                                </a:lnTo>
                                <a:lnTo>
                                  <a:pt x="38" y="283"/>
                                </a:lnTo>
                                <a:lnTo>
                                  <a:pt x="57" y="287"/>
                                </a:lnTo>
                                <a:lnTo>
                                  <a:pt x="747" y="61"/>
                                </a:lnTo>
                                <a:lnTo>
                                  <a:pt x="760" y="46"/>
                                </a:lnTo>
                                <a:lnTo>
                                  <a:pt x="741" y="42"/>
                                </a:lnTo>
                                <a:close/>
                                <a:moveTo>
                                  <a:pt x="41" y="280"/>
                                </a:moveTo>
                                <a:lnTo>
                                  <a:pt x="21" y="280"/>
                                </a:lnTo>
                                <a:lnTo>
                                  <a:pt x="38" y="283"/>
                                </a:lnTo>
                                <a:lnTo>
                                  <a:pt x="41" y="280"/>
                                </a:lnTo>
                                <a:close/>
                                <a:moveTo>
                                  <a:pt x="783" y="30"/>
                                </a:moveTo>
                                <a:lnTo>
                                  <a:pt x="776" y="30"/>
                                </a:lnTo>
                                <a:lnTo>
                                  <a:pt x="782" y="49"/>
                                </a:lnTo>
                                <a:lnTo>
                                  <a:pt x="747" y="61"/>
                                </a:lnTo>
                                <a:lnTo>
                                  <a:pt x="680" y="137"/>
                                </a:lnTo>
                                <a:lnTo>
                                  <a:pt x="676" y="141"/>
                                </a:lnTo>
                                <a:lnTo>
                                  <a:pt x="676" y="147"/>
                                </a:lnTo>
                                <a:lnTo>
                                  <a:pt x="681" y="151"/>
                                </a:lnTo>
                                <a:lnTo>
                                  <a:pt x="685" y="155"/>
                                </a:lnTo>
                                <a:lnTo>
                                  <a:pt x="691" y="154"/>
                                </a:lnTo>
                                <a:lnTo>
                                  <a:pt x="695" y="150"/>
                                </a:lnTo>
                                <a:lnTo>
                                  <a:pt x="798" y="33"/>
                                </a:lnTo>
                                <a:lnTo>
                                  <a:pt x="783" y="30"/>
                                </a:lnTo>
                                <a:close/>
                                <a:moveTo>
                                  <a:pt x="760" y="46"/>
                                </a:moveTo>
                                <a:lnTo>
                                  <a:pt x="747" y="61"/>
                                </a:lnTo>
                                <a:lnTo>
                                  <a:pt x="782" y="49"/>
                                </a:lnTo>
                                <a:lnTo>
                                  <a:pt x="777" y="49"/>
                                </a:lnTo>
                                <a:lnTo>
                                  <a:pt x="760" y="46"/>
                                </a:lnTo>
                                <a:close/>
                                <a:moveTo>
                                  <a:pt x="772" y="33"/>
                                </a:moveTo>
                                <a:lnTo>
                                  <a:pt x="760" y="46"/>
                                </a:lnTo>
                                <a:lnTo>
                                  <a:pt x="777" y="49"/>
                                </a:lnTo>
                                <a:lnTo>
                                  <a:pt x="772" y="33"/>
                                </a:lnTo>
                                <a:close/>
                                <a:moveTo>
                                  <a:pt x="777" y="33"/>
                                </a:moveTo>
                                <a:lnTo>
                                  <a:pt x="772" y="33"/>
                                </a:lnTo>
                                <a:lnTo>
                                  <a:pt x="777" y="49"/>
                                </a:lnTo>
                                <a:lnTo>
                                  <a:pt x="782" y="49"/>
                                </a:lnTo>
                                <a:lnTo>
                                  <a:pt x="777" y="33"/>
                                </a:lnTo>
                                <a:close/>
                                <a:moveTo>
                                  <a:pt x="776" y="30"/>
                                </a:moveTo>
                                <a:lnTo>
                                  <a:pt x="741" y="42"/>
                                </a:lnTo>
                                <a:lnTo>
                                  <a:pt x="760" y="46"/>
                                </a:lnTo>
                                <a:lnTo>
                                  <a:pt x="772" y="33"/>
                                </a:lnTo>
                                <a:lnTo>
                                  <a:pt x="777" y="33"/>
                                </a:lnTo>
                                <a:lnTo>
                                  <a:pt x="776" y="30"/>
                                </a:lnTo>
                                <a:close/>
                                <a:moveTo>
                                  <a:pt x="640" y="0"/>
                                </a:moveTo>
                                <a:lnTo>
                                  <a:pt x="635" y="3"/>
                                </a:lnTo>
                                <a:lnTo>
                                  <a:pt x="634" y="8"/>
                                </a:lnTo>
                                <a:lnTo>
                                  <a:pt x="633" y="14"/>
                                </a:lnTo>
                                <a:lnTo>
                                  <a:pt x="636" y="19"/>
                                </a:lnTo>
                                <a:lnTo>
                                  <a:pt x="741" y="42"/>
                                </a:lnTo>
                                <a:lnTo>
                                  <a:pt x="776" y="30"/>
                                </a:lnTo>
                                <a:lnTo>
                                  <a:pt x="783" y="30"/>
                                </a:lnTo>
                                <a:lnTo>
                                  <a:pt x="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
                        <wps:cNvSpPr>
                          <a:spLocks/>
                        </wps:cNvSpPr>
                        <wps:spPr bwMode="auto">
                          <a:xfrm>
                            <a:off x="3073" y="1256"/>
                            <a:ext cx="1581" cy="640"/>
                          </a:xfrm>
                          <a:custGeom>
                            <a:avLst/>
                            <a:gdLst>
                              <a:gd name="T0" fmla="*/ 0 w 1581"/>
                              <a:gd name="T1" fmla="*/ 1576 h 640"/>
                              <a:gd name="T2" fmla="*/ 28 w 1581"/>
                              <a:gd name="T3" fmla="*/ 1491 h 640"/>
                              <a:gd name="T4" fmla="*/ 108 w 1581"/>
                              <a:gd name="T5" fmla="*/ 1414 h 640"/>
                              <a:gd name="T6" fmla="*/ 164 w 1581"/>
                              <a:gd name="T7" fmla="*/ 1380 h 640"/>
                              <a:gd name="T8" fmla="*/ 231 w 1581"/>
                              <a:gd name="T9" fmla="*/ 1350 h 640"/>
                              <a:gd name="T10" fmla="*/ 307 w 1581"/>
                              <a:gd name="T11" fmla="*/ 1323 h 640"/>
                              <a:gd name="T12" fmla="*/ 391 w 1581"/>
                              <a:gd name="T13" fmla="*/ 1300 h 640"/>
                              <a:gd name="T14" fmla="*/ 482 w 1581"/>
                              <a:gd name="T15" fmla="*/ 1281 h 640"/>
                              <a:gd name="T16" fmla="*/ 580 w 1581"/>
                              <a:gd name="T17" fmla="*/ 1267 h 640"/>
                              <a:gd name="T18" fmla="*/ 683 w 1581"/>
                              <a:gd name="T19" fmla="*/ 1259 h 640"/>
                              <a:gd name="T20" fmla="*/ 790 w 1581"/>
                              <a:gd name="T21" fmla="*/ 1256 h 640"/>
                              <a:gd name="T22" fmla="*/ 897 w 1581"/>
                              <a:gd name="T23" fmla="*/ 1259 h 640"/>
                              <a:gd name="T24" fmla="*/ 1000 w 1581"/>
                              <a:gd name="T25" fmla="*/ 1267 h 640"/>
                              <a:gd name="T26" fmla="*/ 1097 w 1581"/>
                              <a:gd name="T27" fmla="*/ 1281 h 640"/>
                              <a:gd name="T28" fmla="*/ 1189 w 1581"/>
                              <a:gd name="T29" fmla="*/ 1300 h 640"/>
                              <a:gd name="T30" fmla="*/ 1273 w 1581"/>
                              <a:gd name="T31" fmla="*/ 1323 h 640"/>
                              <a:gd name="T32" fmla="*/ 1349 w 1581"/>
                              <a:gd name="T33" fmla="*/ 1350 h 640"/>
                              <a:gd name="T34" fmla="*/ 1415 w 1581"/>
                              <a:gd name="T35" fmla="*/ 1380 h 640"/>
                              <a:gd name="T36" fmla="*/ 1472 w 1581"/>
                              <a:gd name="T37" fmla="*/ 1414 h 640"/>
                              <a:gd name="T38" fmla="*/ 1552 w 1581"/>
                              <a:gd name="T39" fmla="*/ 1491 h 640"/>
                              <a:gd name="T40" fmla="*/ 1580 w 1581"/>
                              <a:gd name="T41" fmla="*/ 1576 h 640"/>
                              <a:gd name="T42" fmla="*/ 1573 w 1581"/>
                              <a:gd name="T43" fmla="*/ 1619 h 640"/>
                              <a:gd name="T44" fmla="*/ 1518 w 1581"/>
                              <a:gd name="T45" fmla="*/ 1701 h 640"/>
                              <a:gd name="T46" fmla="*/ 1415 w 1581"/>
                              <a:gd name="T47" fmla="*/ 1771 h 640"/>
                              <a:gd name="T48" fmla="*/ 1349 w 1581"/>
                              <a:gd name="T49" fmla="*/ 1802 h 640"/>
                              <a:gd name="T50" fmla="*/ 1273 w 1581"/>
                              <a:gd name="T51" fmla="*/ 1829 h 640"/>
                              <a:gd name="T52" fmla="*/ 1189 w 1581"/>
                              <a:gd name="T53" fmla="*/ 1852 h 640"/>
                              <a:gd name="T54" fmla="*/ 1097 w 1581"/>
                              <a:gd name="T55" fmla="*/ 1871 h 640"/>
                              <a:gd name="T56" fmla="*/ 1000 w 1581"/>
                              <a:gd name="T57" fmla="*/ 1885 h 640"/>
                              <a:gd name="T58" fmla="*/ 897 w 1581"/>
                              <a:gd name="T59" fmla="*/ 1893 h 640"/>
                              <a:gd name="T60" fmla="*/ 790 w 1581"/>
                              <a:gd name="T61" fmla="*/ 1896 h 640"/>
                              <a:gd name="T62" fmla="*/ 683 w 1581"/>
                              <a:gd name="T63" fmla="*/ 1893 h 640"/>
                              <a:gd name="T64" fmla="*/ 580 w 1581"/>
                              <a:gd name="T65" fmla="*/ 1885 h 640"/>
                              <a:gd name="T66" fmla="*/ 482 w 1581"/>
                              <a:gd name="T67" fmla="*/ 1871 h 640"/>
                              <a:gd name="T68" fmla="*/ 391 w 1581"/>
                              <a:gd name="T69" fmla="*/ 1852 h 640"/>
                              <a:gd name="T70" fmla="*/ 307 w 1581"/>
                              <a:gd name="T71" fmla="*/ 1829 h 640"/>
                              <a:gd name="T72" fmla="*/ 231 w 1581"/>
                              <a:gd name="T73" fmla="*/ 1802 h 640"/>
                              <a:gd name="T74" fmla="*/ 164 w 1581"/>
                              <a:gd name="T75" fmla="*/ 1771 h 640"/>
                              <a:gd name="T76" fmla="*/ 108 w 1581"/>
                              <a:gd name="T77" fmla="*/ 1737 h 640"/>
                              <a:gd name="T78" fmla="*/ 28 w 1581"/>
                              <a:gd name="T79" fmla="*/ 1661 h 640"/>
                              <a:gd name="T80" fmla="*/ 0 w 1581"/>
                              <a:gd name="T81" fmla="*/ 1576 h 64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581" h="640">
                                <a:moveTo>
                                  <a:pt x="0" y="320"/>
                                </a:moveTo>
                                <a:lnTo>
                                  <a:pt x="28" y="235"/>
                                </a:lnTo>
                                <a:lnTo>
                                  <a:pt x="108" y="158"/>
                                </a:lnTo>
                                <a:lnTo>
                                  <a:pt x="164" y="124"/>
                                </a:lnTo>
                                <a:lnTo>
                                  <a:pt x="231" y="94"/>
                                </a:lnTo>
                                <a:lnTo>
                                  <a:pt x="307" y="67"/>
                                </a:lnTo>
                                <a:lnTo>
                                  <a:pt x="391" y="44"/>
                                </a:lnTo>
                                <a:lnTo>
                                  <a:pt x="482" y="25"/>
                                </a:lnTo>
                                <a:lnTo>
                                  <a:pt x="580" y="11"/>
                                </a:lnTo>
                                <a:lnTo>
                                  <a:pt x="683" y="3"/>
                                </a:lnTo>
                                <a:lnTo>
                                  <a:pt x="790" y="0"/>
                                </a:lnTo>
                                <a:lnTo>
                                  <a:pt x="897" y="3"/>
                                </a:lnTo>
                                <a:lnTo>
                                  <a:pt x="1000" y="11"/>
                                </a:lnTo>
                                <a:lnTo>
                                  <a:pt x="1097" y="25"/>
                                </a:lnTo>
                                <a:lnTo>
                                  <a:pt x="1189" y="44"/>
                                </a:lnTo>
                                <a:lnTo>
                                  <a:pt x="1273" y="67"/>
                                </a:lnTo>
                                <a:lnTo>
                                  <a:pt x="1349" y="94"/>
                                </a:lnTo>
                                <a:lnTo>
                                  <a:pt x="1415" y="124"/>
                                </a:lnTo>
                                <a:lnTo>
                                  <a:pt x="1472" y="158"/>
                                </a:lnTo>
                                <a:lnTo>
                                  <a:pt x="1552" y="235"/>
                                </a:lnTo>
                                <a:lnTo>
                                  <a:pt x="1580" y="320"/>
                                </a:lnTo>
                                <a:lnTo>
                                  <a:pt x="1573" y="363"/>
                                </a:lnTo>
                                <a:lnTo>
                                  <a:pt x="1518" y="445"/>
                                </a:lnTo>
                                <a:lnTo>
                                  <a:pt x="1415" y="515"/>
                                </a:lnTo>
                                <a:lnTo>
                                  <a:pt x="1349" y="546"/>
                                </a:lnTo>
                                <a:lnTo>
                                  <a:pt x="1273" y="573"/>
                                </a:lnTo>
                                <a:lnTo>
                                  <a:pt x="1189" y="596"/>
                                </a:lnTo>
                                <a:lnTo>
                                  <a:pt x="1097" y="615"/>
                                </a:lnTo>
                                <a:lnTo>
                                  <a:pt x="1000" y="629"/>
                                </a:lnTo>
                                <a:lnTo>
                                  <a:pt x="897" y="637"/>
                                </a:lnTo>
                                <a:lnTo>
                                  <a:pt x="790" y="640"/>
                                </a:lnTo>
                                <a:lnTo>
                                  <a:pt x="683" y="637"/>
                                </a:lnTo>
                                <a:lnTo>
                                  <a:pt x="580" y="629"/>
                                </a:lnTo>
                                <a:lnTo>
                                  <a:pt x="482" y="615"/>
                                </a:lnTo>
                                <a:lnTo>
                                  <a:pt x="391" y="596"/>
                                </a:lnTo>
                                <a:lnTo>
                                  <a:pt x="307" y="573"/>
                                </a:lnTo>
                                <a:lnTo>
                                  <a:pt x="231" y="546"/>
                                </a:lnTo>
                                <a:lnTo>
                                  <a:pt x="164" y="515"/>
                                </a:lnTo>
                                <a:lnTo>
                                  <a:pt x="108" y="481"/>
                                </a:lnTo>
                                <a:lnTo>
                                  <a:pt x="28" y="405"/>
                                </a:lnTo>
                                <a:lnTo>
                                  <a:pt x="0" y="3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7"/>
                        <wps:cNvSpPr>
                          <a:spLocks/>
                        </wps:cNvSpPr>
                        <wps:spPr bwMode="auto">
                          <a:xfrm>
                            <a:off x="1636" y="266"/>
                            <a:ext cx="2295" cy="1249"/>
                          </a:xfrm>
                          <a:custGeom>
                            <a:avLst/>
                            <a:gdLst>
                              <a:gd name="T0" fmla="*/ 1240 w 2295"/>
                              <a:gd name="T1" fmla="*/ 266 h 1249"/>
                              <a:gd name="T2" fmla="*/ 1231 w 2295"/>
                              <a:gd name="T3" fmla="*/ 272 h 1249"/>
                              <a:gd name="T4" fmla="*/ 1229 w 2295"/>
                              <a:gd name="T5" fmla="*/ 283 h 1249"/>
                              <a:gd name="T6" fmla="*/ 0 w 2295"/>
                              <a:gd name="T7" fmla="*/ 337 h 1249"/>
                              <a:gd name="T8" fmla="*/ 1322 w 2295"/>
                              <a:gd name="T9" fmla="*/ 357 h 1249"/>
                              <a:gd name="T10" fmla="*/ 1229 w 2295"/>
                              <a:gd name="T11" fmla="*/ 411 h 1249"/>
                              <a:gd name="T12" fmla="*/ 1233 w 2295"/>
                              <a:gd name="T13" fmla="*/ 427 h 1249"/>
                              <a:gd name="T14" fmla="*/ 1362 w 2295"/>
                              <a:gd name="T15" fmla="*/ 357 h 1249"/>
                              <a:gd name="T16" fmla="*/ 1379 w 2295"/>
                              <a:gd name="T17" fmla="*/ 347 h 1249"/>
                              <a:gd name="T18" fmla="*/ 1342 w 2295"/>
                              <a:gd name="T19" fmla="*/ 1368 h 1249"/>
                              <a:gd name="T20" fmla="*/ 1332 w 2295"/>
                              <a:gd name="T21" fmla="*/ 1363 h 1249"/>
                              <a:gd name="T22" fmla="*/ 1323 w 2295"/>
                              <a:gd name="T23" fmla="*/ 1376 h 1249"/>
                              <a:gd name="T24" fmla="*/ 1388 w 2295"/>
                              <a:gd name="T25" fmla="*/ 1461 h 1249"/>
                              <a:gd name="T26" fmla="*/ 1015 w 2295"/>
                              <a:gd name="T27" fmla="*/ 1254 h 1249"/>
                              <a:gd name="T28" fmla="*/ 1025 w 2295"/>
                              <a:gd name="T29" fmla="*/ 1248 h 1249"/>
                              <a:gd name="T30" fmla="*/ 1019 w 2295"/>
                              <a:gd name="T31" fmla="*/ 1233 h 1249"/>
                              <a:gd name="T32" fmla="*/ 957 w 2295"/>
                              <a:gd name="T33" fmla="*/ 1384 h 1249"/>
                              <a:gd name="T34" fmla="*/ 968 w 2295"/>
                              <a:gd name="T35" fmla="*/ 1382 h 1249"/>
                              <a:gd name="T36" fmla="*/ 973 w 2295"/>
                              <a:gd name="T37" fmla="*/ 1372 h 1249"/>
                              <a:gd name="T38" fmla="*/ 908 w 2295"/>
                              <a:gd name="T39" fmla="*/ 1287 h 1249"/>
                              <a:gd name="T40" fmla="*/ 1280 w 2295"/>
                              <a:gd name="T41" fmla="*/ 1494 h 1249"/>
                              <a:gd name="T42" fmla="*/ 1270 w 2295"/>
                              <a:gd name="T43" fmla="*/ 1500 h 1249"/>
                              <a:gd name="T44" fmla="*/ 1272 w 2295"/>
                              <a:gd name="T45" fmla="*/ 1511 h 1249"/>
                              <a:gd name="T46" fmla="*/ 1282 w 2295"/>
                              <a:gd name="T47" fmla="*/ 1514 h 1249"/>
                              <a:gd name="T48" fmla="*/ 1437 w 2295"/>
                              <a:gd name="T49" fmla="*/ 1492 h 1249"/>
                              <a:gd name="T50" fmla="*/ 2225 w 2295"/>
                              <a:gd name="T51" fmla="*/ 743 h 1249"/>
                              <a:gd name="T52" fmla="*/ 2132 w 2295"/>
                              <a:gd name="T53" fmla="*/ 862 h 1249"/>
                              <a:gd name="T54" fmla="*/ 2138 w 2295"/>
                              <a:gd name="T55" fmla="*/ 871 h 1249"/>
                              <a:gd name="T56" fmla="*/ 2149 w 2295"/>
                              <a:gd name="T57" fmla="*/ 872 h 1249"/>
                              <a:gd name="T58" fmla="*/ 2204 w 2295"/>
                              <a:gd name="T59" fmla="*/ 780 h 1249"/>
                              <a:gd name="T60" fmla="*/ 2203 w 2295"/>
                              <a:gd name="T61" fmla="*/ 1172 h 1249"/>
                              <a:gd name="T62" fmla="*/ 2203 w 2295"/>
                              <a:gd name="T63" fmla="*/ 1172 h 1249"/>
                              <a:gd name="T64" fmla="*/ 2143 w 2295"/>
                              <a:gd name="T65" fmla="*/ 1077 h 1249"/>
                              <a:gd name="T66" fmla="*/ 2133 w 2295"/>
                              <a:gd name="T67" fmla="*/ 1083 h 1249"/>
                              <a:gd name="T68" fmla="*/ 2135 w 2295"/>
                              <a:gd name="T69" fmla="*/ 1094 h 1249"/>
                              <a:gd name="T70" fmla="*/ 2225 w 2295"/>
                              <a:gd name="T71" fmla="*/ 1208 h 1249"/>
                              <a:gd name="T72" fmla="*/ 2293 w 2295"/>
                              <a:gd name="T73" fmla="*/ 1083 h 1249"/>
                              <a:gd name="T74" fmla="*/ 2277 w 2295"/>
                              <a:gd name="T75" fmla="*/ 1079 h 1249"/>
                              <a:gd name="T76" fmla="*/ 2223 w 2295"/>
                              <a:gd name="T77" fmla="*/ 1203 h 1249"/>
                              <a:gd name="T78" fmla="*/ 2224 w 2295"/>
                              <a:gd name="T79" fmla="*/ 779 h 1249"/>
                              <a:gd name="T80" fmla="*/ 2278 w 2295"/>
                              <a:gd name="T81" fmla="*/ 872 h 1249"/>
                              <a:gd name="T82" fmla="*/ 2293 w 2295"/>
                              <a:gd name="T83" fmla="*/ 868 h 124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295" h="1249">
                                <a:moveTo>
                                  <a:pt x="1379" y="81"/>
                                </a:moveTo>
                                <a:lnTo>
                                  <a:pt x="1240" y="0"/>
                                </a:lnTo>
                                <a:lnTo>
                                  <a:pt x="1233" y="2"/>
                                </a:lnTo>
                                <a:lnTo>
                                  <a:pt x="1231" y="6"/>
                                </a:lnTo>
                                <a:lnTo>
                                  <a:pt x="1228" y="11"/>
                                </a:lnTo>
                                <a:lnTo>
                                  <a:pt x="1229" y="17"/>
                                </a:lnTo>
                                <a:lnTo>
                                  <a:pt x="1322" y="71"/>
                                </a:lnTo>
                                <a:lnTo>
                                  <a:pt x="0" y="71"/>
                                </a:lnTo>
                                <a:lnTo>
                                  <a:pt x="0" y="91"/>
                                </a:lnTo>
                                <a:lnTo>
                                  <a:pt x="1322" y="91"/>
                                </a:lnTo>
                                <a:lnTo>
                                  <a:pt x="1234" y="143"/>
                                </a:lnTo>
                                <a:lnTo>
                                  <a:pt x="1229" y="145"/>
                                </a:lnTo>
                                <a:lnTo>
                                  <a:pt x="1228" y="152"/>
                                </a:lnTo>
                                <a:lnTo>
                                  <a:pt x="1233" y="161"/>
                                </a:lnTo>
                                <a:lnTo>
                                  <a:pt x="1239" y="163"/>
                                </a:lnTo>
                                <a:lnTo>
                                  <a:pt x="1362" y="91"/>
                                </a:lnTo>
                                <a:lnTo>
                                  <a:pt x="1379" y="81"/>
                                </a:lnTo>
                                <a:close/>
                                <a:moveTo>
                                  <a:pt x="1437" y="1226"/>
                                </a:moveTo>
                                <a:lnTo>
                                  <a:pt x="1342" y="1102"/>
                                </a:lnTo>
                                <a:lnTo>
                                  <a:pt x="1338" y="1098"/>
                                </a:lnTo>
                                <a:lnTo>
                                  <a:pt x="1332" y="1097"/>
                                </a:lnTo>
                                <a:lnTo>
                                  <a:pt x="1323" y="1104"/>
                                </a:lnTo>
                                <a:lnTo>
                                  <a:pt x="1323" y="1110"/>
                                </a:lnTo>
                                <a:lnTo>
                                  <a:pt x="1326" y="1114"/>
                                </a:lnTo>
                                <a:lnTo>
                                  <a:pt x="1388" y="1195"/>
                                </a:lnTo>
                                <a:lnTo>
                                  <a:pt x="915" y="1002"/>
                                </a:lnTo>
                                <a:lnTo>
                                  <a:pt x="1015" y="988"/>
                                </a:lnTo>
                                <a:lnTo>
                                  <a:pt x="1022" y="987"/>
                                </a:lnTo>
                                <a:lnTo>
                                  <a:pt x="1025" y="982"/>
                                </a:lnTo>
                                <a:lnTo>
                                  <a:pt x="1024" y="971"/>
                                </a:lnTo>
                                <a:lnTo>
                                  <a:pt x="1019" y="967"/>
                                </a:lnTo>
                                <a:lnTo>
                                  <a:pt x="859" y="990"/>
                                </a:lnTo>
                                <a:lnTo>
                                  <a:pt x="957" y="1118"/>
                                </a:lnTo>
                                <a:lnTo>
                                  <a:pt x="964" y="1119"/>
                                </a:lnTo>
                                <a:lnTo>
                                  <a:pt x="968" y="1116"/>
                                </a:lnTo>
                                <a:lnTo>
                                  <a:pt x="972" y="1112"/>
                                </a:lnTo>
                                <a:lnTo>
                                  <a:pt x="973" y="1106"/>
                                </a:lnTo>
                                <a:lnTo>
                                  <a:pt x="970" y="1102"/>
                                </a:lnTo>
                                <a:lnTo>
                                  <a:pt x="908" y="1021"/>
                                </a:lnTo>
                                <a:lnTo>
                                  <a:pt x="1381" y="1214"/>
                                </a:lnTo>
                                <a:lnTo>
                                  <a:pt x="1280" y="1228"/>
                                </a:lnTo>
                                <a:lnTo>
                                  <a:pt x="1274" y="1229"/>
                                </a:lnTo>
                                <a:lnTo>
                                  <a:pt x="1270" y="1234"/>
                                </a:lnTo>
                                <a:lnTo>
                                  <a:pt x="1271" y="1239"/>
                                </a:lnTo>
                                <a:lnTo>
                                  <a:pt x="1272" y="1245"/>
                                </a:lnTo>
                                <a:lnTo>
                                  <a:pt x="1277" y="1248"/>
                                </a:lnTo>
                                <a:lnTo>
                                  <a:pt x="1282" y="1248"/>
                                </a:lnTo>
                                <a:lnTo>
                                  <a:pt x="1424" y="1228"/>
                                </a:lnTo>
                                <a:lnTo>
                                  <a:pt x="1437" y="1226"/>
                                </a:lnTo>
                                <a:close/>
                                <a:moveTo>
                                  <a:pt x="2295" y="596"/>
                                </a:moveTo>
                                <a:lnTo>
                                  <a:pt x="2225" y="477"/>
                                </a:lnTo>
                                <a:lnTo>
                                  <a:pt x="2214" y="457"/>
                                </a:lnTo>
                                <a:lnTo>
                                  <a:pt x="2132" y="596"/>
                                </a:lnTo>
                                <a:lnTo>
                                  <a:pt x="2134" y="602"/>
                                </a:lnTo>
                                <a:lnTo>
                                  <a:pt x="2138" y="605"/>
                                </a:lnTo>
                                <a:lnTo>
                                  <a:pt x="2143" y="608"/>
                                </a:lnTo>
                                <a:lnTo>
                                  <a:pt x="2149" y="606"/>
                                </a:lnTo>
                                <a:lnTo>
                                  <a:pt x="2152" y="602"/>
                                </a:lnTo>
                                <a:lnTo>
                                  <a:pt x="2204" y="514"/>
                                </a:lnTo>
                                <a:lnTo>
                                  <a:pt x="2203" y="811"/>
                                </a:lnTo>
                                <a:lnTo>
                                  <a:pt x="2203" y="906"/>
                                </a:lnTo>
                                <a:lnTo>
                                  <a:pt x="2213" y="923"/>
                                </a:lnTo>
                                <a:lnTo>
                                  <a:pt x="2203" y="906"/>
                                </a:lnTo>
                                <a:lnTo>
                                  <a:pt x="2149" y="813"/>
                                </a:lnTo>
                                <a:lnTo>
                                  <a:pt x="2143" y="811"/>
                                </a:lnTo>
                                <a:lnTo>
                                  <a:pt x="2138" y="814"/>
                                </a:lnTo>
                                <a:lnTo>
                                  <a:pt x="2133" y="817"/>
                                </a:lnTo>
                                <a:lnTo>
                                  <a:pt x="2132" y="823"/>
                                </a:lnTo>
                                <a:lnTo>
                                  <a:pt x="2135" y="828"/>
                                </a:lnTo>
                                <a:lnTo>
                                  <a:pt x="2213" y="962"/>
                                </a:lnTo>
                                <a:lnTo>
                                  <a:pt x="2225" y="942"/>
                                </a:lnTo>
                                <a:lnTo>
                                  <a:pt x="2295" y="823"/>
                                </a:lnTo>
                                <a:lnTo>
                                  <a:pt x="2293" y="817"/>
                                </a:lnTo>
                                <a:lnTo>
                                  <a:pt x="2283" y="811"/>
                                </a:lnTo>
                                <a:lnTo>
                                  <a:pt x="2277" y="813"/>
                                </a:lnTo>
                                <a:lnTo>
                                  <a:pt x="2223" y="906"/>
                                </a:lnTo>
                                <a:lnTo>
                                  <a:pt x="2223" y="937"/>
                                </a:lnTo>
                                <a:lnTo>
                                  <a:pt x="2223" y="906"/>
                                </a:lnTo>
                                <a:lnTo>
                                  <a:pt x="2224" y="513"/>
                                </a:lnTo>
                                <a:lnTo>
                                  <a:pt x="2278" y="606"/>
                                </a:lnTo>
                                <a:lnTo>
                                  <a:pt x="2284" y="608"/>
                                </a:lnTo>
                                <a:lnTo>
                                  <a:pt x="2293" y="602"/>
                                </a:lnTo>
                                <a:lnTo>
                                  <a:pt x="2295" y="5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12"/>
                        <wps:cNvSpPr txBox="1">
                          <a:spLocks noChangeArrowheads="1"/>
                        </wps:cNvSpPr>
                        <wps:spPr bwMode="auto">
                          <a:xfrm>
                            <a:off x="327" y="144"/>
                            <a:ext cx="101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17FA" w14:textId="77777777" w:rsidR="005561C2" w:rsidRDefault="005561C2" w:rsidP="005561C2">
                              <w:pPr>
                                <w:spacing w:line="244" w:lineRule="auto"/>
                                <w:ind w:left="324" w:hanging="324"/>
                                <w:rPr>
                                  <w:sz w:val="18"/>
                                </w:rPr>
                              </w:pPr>
                              <w:r>
                                <w:rPr>
                                  <w:sz w:val="18"/>
                                </w:rPr>
                                <w:t>Pengumpulan Data</w:t>
                              </w:r>
                            </w:p>
                          </w:txbxContent>
                        </wps:txbx>
                        <wps:bodyPr rot="0" vert="horz" wrap="square" lIns="0" tIns="0" rIns="0" bIns="0" anchor="t" anchorCtr="0" upright="1">
                          <a:noAutofit/>
                        </wps:bodyPr>
                      </wps:wsp>
                      <wps:wsp>
                        <wps:cNvPr id="53" name="Text Box 13"/>
                        <wps:cNvSpPr txBox="1">
                          <a:spLocks noChangeArrowheads="1"/>
                        </wps:cNvSpPr>
                        <wps:spPr bwMode="auto">
                          <a:xfrm>
                            <a:off x="3316" y="302"/>
                            <a:ext cx="9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47E02" w14:textId="77777777" w:rsidR="005561C2" w:rsidRDefault="005561C2" w:rsidP="005561C2">
                              <w:pPr>
                                <w:spacing w:line="199" w:lineRule="exact"/>
                                <w:rPr>
                                  <w:sz w:val="18"/>
                                </w:rPr>
                              </w:pPr>
                              <w:r>
                                <w:rPr>
                                  <w:sz w:val="18"/>
                                </w:rPr>
                                <w:t>Displai Data</w:t>
                              </w:r>
                            </w:p>
                          </w:txbxContent>
                        </wps:txbx>
                        <wps:bodyPr rot="0" vert="horz" wrap="square" lIns="0" tIns="0" rIns="0" bIns="0" anchor="t" anchorCtr="0" upright="1">
                          <a:noAutofit/>
                        </wps:bodyPr>
                      </wps:wsp>
                      <wps:wsp>
                        <wps:cNvPr id="54" name="Text Box 14"/>
                        <wps:cNvSpPr txBox="1">
                          <a:spLocks noChangeArrowheads="1"/>
                        </wps:cNvSpPr>
                        <wps:spPr bwMode="auto">
                          <a:xfrm>
                            <a:off x="640" y="884"/>
                            <a:ext cx="3678"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0F46" w14:textId="77777777" w:rsidR="005561C2" w:rsidRDefault="005561C2" w:rsidP="005561C2">
                              <w:pPr>
                                <w:spacing w:line="247" w:lineRule="auto"/>
                                <w:ind w:left="1107" w:right="2086" w:hanging="125"/>
                                <w:rPr>
                                  <w:sz w:val="18"/>
                                </w:rPr>
                              </w:pPr>
                              <w:r>
                                <w:rPr>
                                  <w:sz w:val="18"/>
                                </w:rPr>
                                <w:t>Reduksi Data</w:t>
                              </w:r>
                            </w:p>
                            <w:p w14:paraId="510BD6B5" w14:textId="77777777" w:rsidR="005561C2" w:rsidRDefault="005561C2" w:rsidP="005561C2">
                              <w:pPr>
                                <w:tabs>
                                  <w:tab w:val="left" w:pos="2477"/>
                                  <w:tab w:val="left" w:pos="2787"/>
                                </w:tabs>
                                <w:spacing w:before="163"/>
                                <w:rPr>
                                  <w:sz w:val="18"/>
                                </w:rPr>
                              </w:pPr>
                              <w:r>
                                <w:rPr>
                                  <w:sz w:val="18"/>
                                  <w:u w:val="single"/>
                                </w:rPr>
                                <w:t xml:space="preserve"> </w:t>
                              </w:r>
                              <w:r>
                                <w:rPr>
                                  <w:sz w:val="18"/>
                                  <w:u w:val="single"/>
                                </w:rPr>
                                <w:tab/>
                              </w:r>
                              <w:r>
                                <w:rPr>
                                  <w:sz w:val="18"/>
                                </w:rPr>
                                <w:tab/>
                                <w:t>Kesimpulan</w:t>
                              </w:r>
                            </w:p>
                          </w:txbxContent>
                        </wps:txbx>
                        <wps:bodyPr rot="0" vert="horz" wrap="square" lIns="0" tIns="0" rIns="0" bIns="0" anchor="t" anchorCtr="0" upright="1">
                          <a:noAutofit/>
                        </wps:bodyPr>
                      </wps:wsp>
                    </wpg:wgp>
                  </a:graphicData>
                </a:graphic>
              </wp:inline>
            </w:drawing>
          </mc:Choice>
          <mc:Fallback>
            <w:pict>
              <v:group w14:anchorId="560E558F" id="Group 3" o:spid="_x0000_s1026" style="width:233.2pt;height:95.3pt;mso-position-horizontal-relative:char;mso-position-vertical-relative:line" coordsize="4664,19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">
                <v:shape id="AutoShape 13" o:spid="_x0000_s1027" style="position:absolute;left:10;top:10;width:2544;height:1415;visibility:visible;mso-wrap-style:square;v-text-anchor:top" coordsize="2544,1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" path="m,337l6,295,25,254,55,215,95,178r51,-34l205,113,273,85,349,60,431,39,519,23,613,10,711,3,813,,915,3r99,7l1107,23r89,16l1278,60r76,25l1422,113r59,31l1531,178r41,37l1602,254r18,41l1627,337r-7,42l1602,420r-30,39l1531,495r-50,34l1422,560r-68,29l1278,613r-82,21l1107,651r-93,12l915,671r-102,3l711,671r-98,-8l519,651,431,634,349,613,273,589,205,560,146,529,95,495,55,459,25,420,6,379,,337xm1272,1078r7,-50l1299,980r32,-44l1374,894r54,-37l1490,823r71,-28l1640,772r84,-17l1814,744r94,-3l2002,744r89,11l2176,772r78,23l2325,823r63,34l2441,894r43,42l2517,980r20,48l2544,1078r-7,49l2517,1175r-33,45l2441,1261r-53,38l2325,1332r-71,28l2176,1383r-85,17l2002,1411r-94,3l1814,1411r-90,-11l1640,1383r-79,-23l1490,1332r-62,-33l1374,1261r-43,-41l1299,1175r-20,-48l1272,1078xe" filled="f" strokeweight="1pt">
                  <v:path arrowok="t" o:connecttype="custom" o:connectlocs="6,305;55,225;146,154;273,95;431,49;613,20;813,10;1014,20;1196,49;1354,95;1481,154;1572,225;1620,305;1620,389;1572,469;1481,539;1354,599;1196,644;1014,673;813,684;613,673;431,644;273,599;146,539;55,469;6,389;1272,1088;1299,990;1374,904;1490,833;1640,782;1814,754;2002,754;2176,782;2325,833;2441,904;2517,990;2544,1088;2517,1185;2441,1271;2325,1342;2176,1393;2002,1421;1814,1421;1640,1393;1490,1342;1374,1271;1299,1185;1272,1088"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161;top:640;width:352;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">
                  <v:imagedata r:id="rId11" o:title=""/>
                </v:shape>
                <v:shape id="AutoShape 11" o:spid="_x0000_s1029" style="position:absolute;left:564;top:683;width:163;height:943;visibility:visible;mso-wrap-style:square;v-text-anchor:top" coordsize="163,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" path="m82,40l71,57,70,943r20,l91,57,82,40xm93,20r-2,l91,57r54,93l152,151r9,-5l163,139r-3,-4l93,20xm81,l2,135,,139r2,6l6,148r5,3l17,149,71,57r,-37l93,20,81,xm91,20r-20,l71,57,82,40,73,25r18,l91,20xm91,25r-18,l90,25,82,40r9,17l91,25xm73,25r9,15l90,25r-17,xe" fillcolor="black" stroked="f">
                  <v:path arrowok="t" o:connecttype="custom" o:connectlocs="82,724;71,741;70,1627;90,1627;91,741;82,724;93,704;91,704;91,741;145,834;152,835;161,830;163,823;160,819;93,704;81,684;2,819;0,823;2,829;6,832;11,835;17,833;71,741;71,704;93,704;81,684;91,704;71,704;71,741;82,724;73,709;91,709;91,704;91,709;73,709;90,709;82,724;91,741;91,709;73,709;82,724;90,709;73,709" o:connectangles="0,0,0,0,0,0,0,0,0,0,0,0,0,0,0,0,0,0,0,0,0,0,0,0,0,0,0,0,0,0,0,0,0,0,0,0,0,0,0,0,0,0,0"/>
                </v:shape>
                <v:shape id="Freeform 10" o:spid="_x0000_s1030" style="position:absolute;left:3016;top:77;width:1503;height:640;visibility:visible;mso-wrap-style:square;v-text-anchor:top" coordsize="1503,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" path="m,320l27,235r76,-76l157,125,220,94,292,67,372,44,459,26,552,12,650,3,752,,854,3r97,9l1044,26r87,18l1211,67r72,27l1346,125r54,34l1476,235r27,85l1496,364r-52,81l1346,516r-63,30l1211,574r-80,23l1044,615r-93,14l854,637r-102,3l650,637r-98,-8l459,615,372,597,292,574,220,546,157,516,103,482,27,405,,320xe" filled="f" strokeweight="1pt">
                  <v:path arrowok="t" o:connecttype="custom" o:connectlocs="0,397;27,312;103,236;157,202;220,171;292,144;372,121;459,103;552,89;650,80;752,77;854,80;951,89;1044,103;1131,121;1211,144;1283,171;1346,202;1400,236;1476,312;1503,397;1496,441;1444,522;1346,593;1283,623;1211,651;1131,674;1044,692;951,706;854,714;752,717;650,714;552,706;459,692;372,674;292,651;220,623;157,593;103,559;27,482;0,397" o:connectangles="0,0,0,0,0,0,0,0,0,0,0,0,0,0,0,0,0,0,0,0,0,0,0,0,0,0,0,0,0,0,0,0,0,0,0,0,0,0,0,0,0"/>
                </v:shape>
                <v:shape id="AutoShape 9" o:spid="_x0000_s1031" style="position:absolute;left:2438;top:589;width:799;height:330;visibility:visible;mso-wrap-style:square;v-text-anchor:top" coordsize="799,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" path="m113,174r-6,1l103,179,,296r158,33l163,326r3,-11l162,310,112,299r-90,l16,280,51,269r67,-77l122,188r,-6l113,174xm51,269l16,280r6,19l31,296r-5,l21,280r20,l51,269xm57,287l22,299r90,l57,287xm21,280r5,16l38,283,21,280xm38,283l26,296r5,l57,287,38,283xm741,42l51,269,38,283r19,4l747,61,760,46,741,42xm41,280r-20,l38,283r3,-3xm783,30r-7,l782,49,747,61r-67,76l676,141r,6l681,151r4,4l691,154r4,-4l798,33,783,30xm760,46l747,61,782,49r-5,l760,46xm772,33l760,46r17,3l772,33xm777,33r-5,l777,49r5,l777,33xm776,30l741,42r19,4l772,33r5,l776,30xm640,r-5,3l634,8r-1,6l636,19,741,42,776,30r7,l640,xe" fillcolor="black" stroked="f">
                  <v:path arrowok="t" o:connecttype="custom" o:connectlocs="107,765;0,886;163,916;162,900;22,889;51,859;122,778;113,764;16,870;31,886;21,870;51,859;22,889;57,877;26,886;21,870;26,886;57,877;741,632;38,873;747,651;741,632;21,870;41,870;776,620;747,651;676,731;681,741;691,744;798,623;760,636;782,639;760,636;760,636;772,623;772,623;782,639;777,623;741,632;772,623;776,620;635,593;633,604;741,632;783,620" o:connectangles="0,0,0,0,0,0,0,0,0,0,0,0,0,0,0,0,0,0,0,0,0,0,0,0,0,0,0,0,0,0,0,0,0,0,0,0,0,0,0,0,0,0,0,0,0"/>
                </v:shape>
                <v:shape id="Freeform 8" o:spid="_x0000_s1032" style="position:absolute;left:3073;top:1256;width:1581;height:640;visibility:visible;mso-wrap-style:square;v-text-anchor:top" coordsize="1581,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" path="m,320l28,235r80,-77l164,124,231,94,307,67,391,44,482,25,580,11,683,3,790,,897,3r103,8l1097,25r92,19l1273,67r76,27l1415,124r57,34l1552,235r28,85l1573,363r-55,82l1415,515r-66,31l1273,573r-84,23l1097,615r-97,14l897,637r-107,3l683,637,580,629,482,615,391,596,307,573,231,546,164,515,108,481,28,405,,320xe" filled="f" strokeweight="1pt">
                  <v:path arrowok="t" o:connecttype="custom" o:connectlocs="0,1576;28,1491;108,1414;164,1380;231,1350;307,1323;391,1300;482,1281;580,1267;683,1259;790,1256;897,1259;1000,1267;1097,1281;1189,1300;1273,1323;1349,1350;1415,1380;1472,1414;1552,1491;1580,1576;1573,1619;1518,1701;1415,1771;1349,1802;1273,1829;1189,1852;1097,1871;1000,1885;897,1893;790,1896;683,1893;580,1885;482,1871;391,1852;307,1829;231,1802;164,1771;108,1737;28,1661;0,1576" o:connectangles="0,0,0,0,0,0,0,0,0,0,0,0,0,0,0,0,0,0,0,0,0,0,0,0,0,0,0,0,0,0,0,0,0,0,0,0,0,0,0,0,0"/>
                </v:shape>
                <v:shape id="AutoShape 7" o:spid="_x0000_s1033" style="position:absolute;left:1636;top:266;width:2295;height:1249;visibility:visible;mso-wrap-style:square;v-text-anchor:top" coordsize="2295,12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" path="m1379,81l1240,r-7,2l1231,6r-3,5l1229,17r93,54l,71,,91r1322,l1234,143r-5,2l1228,152r5,9l1239,163,1362,91r17,-10xm1437,1226r-95,-124l1338,1098r-6,-1l1323,1104r,6l1326,1114r62,81l915,1002r100,-14l1022,987r3,-5l1024,971r-5,-4l859,990r98,128l964,1119r4,-3l972,1112r1,-6l970,1102r-62,-81l1381,1214r-101,14l1274,1229r-4,5l1271,1239r1,6l1277,1248r5,l1424,1228r13,-2xm2295,596l2225,477r-11,-20l2132,596r2,6l2138,605r5,3l2149,606r3,-4l2204,514r-1,297l2203,906r10,17l2203,906r-54,-93l2143,811r-5,3l2133,817r-1,6l2135,828r78,134l2225,942r70,-119l2293,817r-10,-6l2277,813r-54,93l2223,937r,-31l2224,513r54,93l2284,608r9,-6l2295,596xe" fillcolor="black" stroked="f">
                  <v:path arrowok="t" o:connecttype="custom" o:connectlocs="1240,266;1231,272;1229,283;0,337;1322,357;1229,411;1233,427;1362,357;1379,347;1342,1368;1332,1363;1323,1376;1388,1461;1015,1254;1025,1248;1019,1233;957,1384;968,1382;973,1372;908,1287;1280,1494;1270,1500;1272,1511;1282,1514;1437,1492;2225,743;2132,862;2138,871;2149,872;2204,780;2203,1172;2203,1172;2143,1077;2133,1083;2135,1094;2225,1208;2293,1083;2277,1079;2223,1203;2224,779;2278,872;2293,868" o:connectangles="0,0,0,0,0,0,0,0,0,0,0,0,0,0,0,0,0,0,0,0,0,0,0,0,0,0,0,0,0,0,0,0,0,0,0,0,0,0,0,0,0,0"/>
                </v:shape>
                <v:shapetype id="_x0000_t202" coordsize="21600,21600" o:spt="202" path="m,l,21600r21600,l21600,xe">
                  <v:stroke joinstyle="miter"/>
                  <v:path gradientshapeok="t" o:connecttype="rect"/>
                </v:shapetype>
                <v:shape id="Text Box 12" o:spid="_x0000_s1034" type="#_x0000_t202" style="position:absolute;left:327;top:144;width:1010;height: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inset="0,0,0,0">
                    <w:txbxContent>
                      <w:p w14:paraId="01A217FA" w14:textId="77777777" w:rsidR="005561C2" w:rsidRDefault="005561C2" w:rsidP="005561C2">
                        <w:pPr>
                          <w:spacing w:line="244" w:lineRule="auto"/>
                          <w:ind w:left="324" w:hanging="324"/>
                          <w:rPr>
                            <w:sz w:val="18"/>
                          </w:rPr>
                        </w:pPr>
                        <w:proofErr w:type="spellStart"/>
                        <w:r>
                          <w:rPr>
                            <w:sz w:val="18"/>
                          </w:rPr>
                          <w:t>Pengumpulan</w:t>
                        </w:r>
                        <w:proofErr w:type="spellEnd"/>
                        <w:r>
                          <w:rPr>
                            <w:sz w:val="18"/>
                          </w:rPr>
                          <w:t xml:space="preserve"> Data</w:t>
                        </w:r>
                      </w:p>
                    </w:txbxContent>
                  </v:textbox>
                </v:shape>
                <v:shape id="Text Box 13" o:spid="_x0000_s1035" type="#_x0000_t202" style="position:absolute;left:3316;top:302;width:925;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0B847E02" w14:textId="77777777" w:rsidR="005561C2" w:rsidRDefault="005561C2" w:rsidP="005561C2">
                        <w:pPr>
                          <w:spacing w:line="199" w:lineRule="exact"/>
                          <w:rPr>
                            <w:sz w:val="18"/>
                          </w:rPr>
                        </w:pPr>
                        <w:proofErr w:type="spellStart"/>
                        <w:r>
                          <w:rPr>
                            <w:sz w:val="18"/>
                          </w:rPr>
                          <w:t>Displai</w:t>
                        </w:r>
                        <w:proofErr w:type="spellEnd"/>
                        <w:r>
                          <w:rPr>
                            <w:sz w:val="18"/>
                          </w:rPr>
                          <w:t xml:space="preserve"> Data</w:t>
                        </w:r>
                      </w:p>
                    </w:txbxContent>
                  </v:textbox>
                </v:shape>
                <v:shape id="Text Box 14" o:spid="_x0000_s1036" type="#_x0000_t202" style="position:absolute;left:640;top:884;width:3678;height: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g7y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OCg7yyAAAAOAA&#13;&#10;AAAPAAAAAAAAAAAAAAAAAAcCAABkcnMvZG93bnJldi54bWxQSwUGAAAAAAMAAwC3AAAA/AIAAAAA&#13;&#10;" filled="f" stroked="f">
                  <v:textbox inset="0,0,0,0">
                    <w:txbxContent>
                      <w:p w14:paraId="3D390F46" w14:textId="77777777" w:rsidR="005561C2" w:rsidRDefault="005561C2" w:rsidP="005561C2">
                        <w:pPr>
                          <w:spacing w:line="247" w:lineRule="auto"/>
                          <w:ind w:left="1107" w:right="2086" w:hanging="125"/>
                          <w:rPr>
                            <w:sz w:val="18"/>
                          </w:rPr>
                        </w:pPr>
                        <w:proofErr w:type="spellStart"/>
                        <w:r>
                          <w:rPr>
                            <w:sz w:val="18"/>
                          </w:rPr>
                          <w:t>Reduksi</w:t>
                        </w:r>
                        <w:proofErr w:type="spellEnd"/>
                        <w:r>
                          <w:rPr>
                            <w:sz w:val="18"/>
                          </w:rPr>
                          <w:t xml:space="preserve"> Data</w:t>
                        </w:r>
                      </w:p>
                      <w:p w14:paraId="510BD6B5" w14:textId="77777777" w:rsidR="005561C2" w:rsidRDefault="005561C2" w:rsidP="005561C2">
                        <w:pPr>
                          <w:tabs>
                            <w:tab w:val="left" w:pos="2477"/>
                            <w:tab w:val="left" w:pos="2787"/>
                          </w:tabs>
                          <w:spacing w:before="163"/>
                          <w:rPr>
                            <w:sz w:val="18"/>
                          </w:rPr>
                        </w:pPr>
                        <w:r>
                          <w:rPr>
                            <w:sz w:val="18"/>
                            <w:u w:val="single"/>
                          </w:rPr>
                          <w:t xml:space="preserve"> </w:t>
                        </w:r>
                        <w:r>
                          <w:rPr>
                            <w:sz w:val="18"/>
                            <w:u w:val="single"/>
                          </w:rPr>
                          <w:tab/>
                        </w:r>
                        <w:r>
                          <w:rPr>
                            <w:sz w:val="18"/>
                          </w:rPr>
                          <w:tab/>
                          <w:t>Kesimpulan</w:t>
                        </w:r>
                      </w:p>
                    </w:txbxContent>
                  </v:textbox>
                </v:shape>
                <w10:anchorlock/>
              </v:group>
            </w:pict>
          </mc:Fallback>
        </mc:AlternateContent>
      </w:r>
    </w:p>
    <w:p w14:paraId="38C1DB6F" w14:textId="77777777" w:rsidR="005561C2" w:rsidRPr="00CE1C8D" w:rsidRDefault="005561C2" w:rsidP="005561C2">
      <w:pPr>
        <w:spacing w:before="1" w:line="360" w:lineRule="auto"/>
        <w:ind w:right="-3"/>
        <w:jc w:val="center"/>
        <w:rPr>
          <w:rFonts w:ascii="Times New Roman" w:hAnsi="Times New Roman"/>
          <w:i/>
        </w:rPr>
      </w:pPr>
      <w:r w:rsidRPr="00CE1C8D">
        <w:rPr>
          <w:rFonts w:ascii="Times New Roman" w:hAnsi="Times New Roman"/>
        </w:rPr>
        <w:t xml:space="preserve">Sumber : Komponen analisis data menurut </w:t>
      </w:r>
      <w:r w:rsidRPr="00CE1C8D">
        <w:rPr>
          <w:rFonts w:ascii="Times New Roman" w:hAnsi="Times New Roman"/>
          <w:i/>
        </w:rPr>
        <w:t>Miles &amp;</w:t>
      </w:r>
      <w:r w:rsidRPr="00CE1C8D">
        <w:rPr>
          <w:rFonts w:ascii="Times New Roman" w:hAnsi="Times New Roman"/>
          <w:i/>
          <w:spacing w:val="-14"/>
        </w:rPr>
        <w:t xml:space="preserve"> </w:t>
      </w:r>
      <w:r w:rsidRPr="00CE1C8D">
        <w:rPr>
          <w:rFonts w:ascii="Times New Roman" w:hAnsi="Times New Roman"/>
          <w:i/>
        </w:rPr>
        <w:t>Huberman</w:t>
      </w:r>
    </w:p>
    <w:p w14:paraId="000C0519" w14:textId="34ED726D" w:rsidR="005561C2" w:rsidRPr="005561C2" w:rsidRDefault="005561C2" w:rsidP="005561C2">
      <w:pPr>
        <w:pStyle w:val="BodyText"/>
        <w:ind w:right="-3"/>
        <w:jc w:val="center"/>
        <w:rPr>
          <w:sz w:val="24"/>
          <w:szCs w:val="24"/>
        </w:rPr>
      </w:pPr>
      <w:r w:rsidRPr="005561C2">
        <w:rPr>
          <w:sz w:val="24"/>
          <w:szCs w:val="24"/>
        </w:rPr>
        <w:t xml:space="preserve">Gambar 2 Model Analisis Interaktif dari Miles dan Huberma Mattew B. Miles dan Michael Huberman. (1992). </w:t>
      </w:r>
      <w:r w:rsidRPr="005561C2">
        <w:rPr>
          <w:i/>
          <w:sz w:val="24"/>
          <w:szCs w:val="24"/>
        </w:rPr>
        <w:t>Analisis Data Kualitatif</w:t>
      </w:r>
      <w:r w:rsidRPr="005561C2">
        <w:rPr>
          <w:sz w:val="24"/>
          <w:szCs w:val="24"/>
        </w:rPr>
        <w:t xml:space="preserve">. </w:t>
      </w:r>
    </w:p>
    <w:p w14:paraId="361704C8" w14:textId="4FB107D4" w:rsidR="005561C2" w:rsidRDefault="005561C2" w:rsidP="005561C2">
      <w:pPr>
        <w:pStyle w:val="BodyText"/>
        <w:ind w:right="-3"/>
        <w:jc w:val="center"/>
        <w:rPr>
          <w:sz w:val="24"/>
          <w:szCs w:val="24"/>
        </w:rPr>
      </w:pPr>
      <w:r w:rsidRPr="005561C2">
        <w:rPr>
          <w:sz w:val="24"/>
          <w:szCs w:val="24"/>
        </w:rPr>
        <w:t>Jakarta: UI-Press, hal. 20.</w:t>
      </w:r>
    </w:p>
    <w:p w14:paraId="19F48638" w14:textId="77777777" w:rsidR="005561C2" w:rsidRPr="005561C2" w:rsidRDefault="005561C2" w:rsidP="005561C2">
      <w:pPr>
        <w:pStyle w:val="BodyText"/>
        <w:ind w:right="-3"/>
        <w:jc w:val="center"/>
        <w:rPr>
          <w:sz w:val="24"/>
          <w:szCs w:val="24"/>
        </w:rPr>
      </w:pPr>
    </w:p>
    <w:p w14:paraId="65E6A297" w14:textId="77777777" w:rsidR="00340ACD" w:rsidRDefault="00340ACD" w:rsidP="005561C2">
      <w:pPr>
        <w:spacing w:line="360" w:lineRule="auto"/>
        <w:ind w:firstLine="562"/>
        <w:rPr>
          <w:rFonts w:ascii="Times New Roman" w:hAnsi="Times New Roman"/>
        </w:rPr>
      </w:pPr>
    </w:p>
    <w:p w14:paraId="62ECAA48" w14:textId="77777777" w:rsidR="00340ACD" w:rsidRDefault="00340ACD" w:rsidP="005561C2">
      <w:pPr>
        <w:spacing w:line="360" w:lineRule="auto"/>
        <w:ind w:firstLine="562"/>
        <w:rPr>
          <w:rFonts w:ascii="Times New Roman" w:hAnsi="Times New Roman"/>
        </w:rPr>
      </w:pPr>
    </w:p>
    <w:p w14:paraId="305A38CB" w14:textId="77777777" w:rsidR="00340ACD" w:rsidRDefault="00340ACD" w:rsidP="005561C2">
      <w:pPr>
        <w:spacing w:line="360" w:lineRule="auto"/>
        <w:ind w:firstLine="562"/>
        <w:rPr>
          <w:rFonts w:ascii="Times New Roman" w:hAnsi="Times New Roman"/>
        </w:rPr>
      </w:pPr>
    </w:p>
    <w:p w14:paraId="3DBDB264" w14:textId="77777777" w:rsidR="00340ACD" w:rsidRDefault="00340ACD" w:rsidP="005561C2">
      <w:pPr>
        <w:spacing w:line="360" w:lineRule="auto"/>
        <w:ind w:firstLine="562"/>
        <w:rPr>
          <w:rFonts w:ascii="Times New Roman" w:hAnsi="Times New Roman"/>
        </w:rPr>
      </w:pPr>
    </w:p>
    <w:p w14:paraId="589B2A6C" w14:textId="10418CA8" w:rsidR="005561C2" w:rsidRPr="005561C2" w:rsidRDefault="005561C2" w:rsidP="005561C2">
      <w:pPr>
        <w:spacing w:line="360" w:lineRule="auto"/>
        <w:ind w:firstLine="562"/>
        <w:rPr>
          <w:rFonts w:ascii="Times New Roman" w:hAnsi="Times New Roman"/>
        </w:rPr>
      </w:pPr>
      <w:r w:rsidRPr="005561C2">
        <w:rPr>
          <w:rFonts w:ascii="Times New Roman" w:hAnsi="Times New Roman"/>
        </w:rPr>
        <w:lastRenderedPageBreak/>
        <w:t xml:space="preserve">Penelitian menggunakan teknik analisis data berupa pengumpulan data, reduksi data, penyajian, penarikan kesimpulan dan pengolahan coding hasil wawancara dengan menggunakan Atlas – Ti. </w:t>
      </w:r>
      <w:r w:rsidRPr="005561C2">
        <w:rPr>
          <w:rFonts w:ascii="Times New Roman" w:hAnsi="Times New Roman"/>
          <w:color w:val="000000"/>
          <w:shd w:val="clear" w:color="auto" w:fill="FFFFFF"/>
        </w:rPr>
        <w:t>Tools Atlas TI di gunakan untuk memetakan hasil wawancara sehingga memudahkan peneliti dalam pengkodingan hasil wawancara, pengolahan informasi yang di dapat dari hasil data di lapangan.</w:t>
      </w:r>
    </w:p>
    <w:p w14:paraId="53B75CE8" w14:textId="77777777" w:rsidR="005561C2" w:rsidRDefault="005561C2" w:rsidP="005561C2">
      <w:pPr>
        <w:pStyle w:val="NormalWeb"/>
        <w:spacing w:before="0" w:beforeAutospacing="0" w:after="0" w:afterAutospacing="0" w:line="276" w:lineRule="auto"/>
        <w:ind w:left="720"/>
        <w:jc w:val="both"/>
        <w:rPr>
          <w:color w:val="000000"/>
          <w:shd w:val="clear" w:color="auto" w:fill="FFFFFF"/>
        </w:rPr>
      </w:pPr>
      <w:r>
        <w:rPr>
          <w:noProof/>
          <w:lang w:val="en-US"/>
        </w:rPr>
        <w:drawing>
          <wp:anchor distT="0" distB="0" distL="114300" distR="114300" simplePos="0" relativeHeight="251649536" behindDoc="1" locked="0" layoutInCell="1" allowOverlap="1" wp14:anchorId="01B7F5A6" wp14:editId="14B682B1">
            <wp:simplePos x="0" y="0"/>
            <wp:positionH relativeFrom="column">
              <wp:posOffset>1280686</wp:posOffset>
            </wp:positionH>
            <wp:positionV relativeFrom="paragraph">
              <wp:posOffset>167640</wp:posOffset>
            </wp:positionV>
            <wp:extent cx="3499945" cy="1796415"/>
            <wp:effectExtent l="0" t="0" r="5715" b="0"/>
            <wp:wrapNone/>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99945" cy="1796415"/>
                    </a:xfrm>
                    <a:prstGeom prst="rect">
                      <a:avLst/>
                    </a:prstGeom>
                  </pic:spPr>
                </pic:pic>
              </a:graphicData>
            </a:graphic>
            <wp14:sizeRelH relativeFrom="page">
              <wp14:pctWidth>0</wp14:pctWidth>
            </wp14:sizeRelH>
            <wp14:sizeRelV relativeFrom="page">
              <wp14:pctHeight>0</wp14:pctHeight>
            </wp14:sizeRelV>
          </wp:anchor>
        </w:drawing>
      </w:r>
    </w:p>
    <w:p w14:paraId="3C740ACC" w14:textId="77777777" w:rsidR="005561C2" w:rsidRDefault="005561C2" w:rsidP="005561C2">
      <w:pPr>
        <w:pStyle w:val="NormalWeb"/>
        <w:spacing w:before="0" w:beforeAutospacing="0" w:after="0" w:afterAutospacing="0" w:line="276" w:lineRule="auto"/>
        <w:jc w:val="both"/>
        <w:rPr>
          <w:color w:val="000000"/>
          <w:shd w:val="clear" w:color="auto" w:fill="FFFFFF"/>
        </w:rPr>
      </w:pPr>
    </w:p>
    <w:p w14:paraId="4ACEF7C5" w14:textId="77777777" w:rsidR="005561C2" w:rsidRDefault="005561C2" w:rsidP="005561C2">
      <w:pPr>
        <w:pStyle w:val="NormalWeb"/>
        <w:spacing w:before="0" w:beforeAutospacing="0" w:after="0" w:afterAutospacing="0" w:line="276" w:lineRule="auto"/>
        <w:jc w:val="both"/>
        <w:rPr>
          <w:color w:val="000000"/>
          <w:shd w:val="clear" w:color="auto" w:fill="FFFFFF"/>
        </w:rPr>
      </w:pPr>
    </w:p>
    <w:p w14:paraId="01041B3C" w14:textId="77777777" w:rsidR="005561C2" w:rsidRDefault="005561C2" w:rsidP="005561C2">
      <w:pPr>
        <w:pStyle w:val="NormalWeb"/>
        <w:spacing w:before="0" w:beforeAutospacing="0" w:after="0" w:afterAutospacing="0" w:line="276" w:lineRule="auto"/>
        <w:jc w:val="both"/>
        <w:rPr>
          <w:color w:val="000000"/>
          <w:shd w:val="clear" w:color="auto" w:fill="FFFFFF"/>
        </w:rPr>
      </w:pPr>
    </w:p>
    <w:p w14:paraId="15957809" w14:textId="77777777" w:rsidR="005561C2" w:rsidRDefault="005561C2" w:rsidP="005561C2">
      <w:pPr>
        <w:pStyle w:val="NormalWeb"/>
        <w:spacing w:before="0" w:beforeAutospacing="0" w:after="0" w:afterAutospacing="0" w:line="276" w:lineRule="auto"/>
        <w:jc w:val="both"/>
        <w:rPr>
          <w:color w:val="000000"/>
          <w:shd w:val="clear" w:color="auto" w:fill="FFFFFF"/>
        </w:rPr>
      </w:pPr>
    </w:p>
    <w:p w14:paraId="222A9D55" w14:textId="77777777" w:rsidR="005561C2" w:rsidRPr="00A24D30" w:rsidRDefault="005561C2" w:rsidP="005561C2">
      <w:pPr>
        <w:pStyle w:val="NormalWeb"/>
        <w:spacing w:before="0" w:beforeAutospacing="0" w:after="0" w:afterAutospacing="0" w:line="276" w:lineRule="auto"/>
        <w:jc w:val="both"/>
      </w:pPr>
    </w:p>
    <w:p w14:paraId="57E27D5D" w14:textId="77777777" w:rsidR="005561C2" w:rsidRDefault="005561C2" w:rsidP="005561C2">
      <w:pPr>
        <w:rPr>
          <w:rFonts w:ascii="Times New Roman" w:hAnsi="Times New Roman"/>
        </w:rPr>
      </w:pPr>
    </w:p>
    <w:p w14:paraId="26F032D0" w14:textId="77777777" w:rsidR="005561C2" w:rsidRPr="00BB4636" w:rsidRDefault="005561C2" w:rsidP="005561C2">
      <w:pPr>
        <w:rPr>
          <w:rFonts w:ascii="Times New Roman" w:hAnsi="Times New Roman"/>
        </w:rPr>
      </w:pPr>
    </w:p>
    <w:p w14:paraId="67DA256F" w14:textId="77777777" w:rsidR="005561C2" w:rsidRPr="00BB4636" w:rsidRDefault="005561C2" w:rsidP="005561C2">
      <w:pPr>
        <w:rPr>
          <w:rFonts w:ascii="Times New Roman" w:hAnsi="Times New Roman"/>
        </w:rPr>
      </w:pPr>
    </w:p>
    <w:p w14:paraId="36DB054B" w14:textId="203B9075" w:rsidR="005561C2" w:rsidRPr="005561C2" w:rsidRDefault="005561C2" w:rsidP="005561C2">
      <w:pPr>
        <w:jc w:val="center"/>
        <w:rPr>
          <w:rFonts w:ascii="Times New Roman" w:hAnsi="Times New Roman"/>
        </w:rPr>
      </w:pPr>
      <w:r w:rsidRPr="005561C2">
        <w:rPr>
          <w:rFonts w:ascii="Times New Roman" w:hAnsi="Times New Roman"/>
        </w:rPr>
        <w:t>Gambar 3 Atlas Ti</w:t>
      </w:r>
    </w:p>
    <w:p w14:paraId="66C85697" w14:textId="77777777" w:rsidR="00E3233A" w:rsidRPr="00E3233A" w:rsidRDefault="00E3233A" w:rsidP="00340ACD">
      <w:pPr>
        <w:spacing w:after="0"/>
        <w:contextualSpacing/>
        <w:rPr>
          <w:rFonts w:asciiTheme="majorBidi" w:hAnsiTheme="majorBidi" w:cstheme="majorBidi"/>
          <w:b/>
          <w:szCs w:val="24"/>
          <w:lang w:val="id-ID"/>
        </w:rPr>
      </w:pPr>
    </w:p>
    <w:p w14:paraId="1A308B42" w14:textId="77777777" w:rsidR="00BD3E03" w:rsidRDefault="00BD3E03" w:rsidP="00E3233A">
      <w:pPr>
        <w:spacing w:after="0"/>
        <w:jc w:val="center"/>
        <w:rPr>
          <w:rFonts w:asciiTheme="majorBidi" w:hAnsiTheme="majorBidi" w:cstheme="majorBidi"/>
          <w:b/>
          <w:bCs/>
          <w:szCs w:val="24"/>
          <w:lang w:val="id-ID"/>
        </w:rPr>
      </w:pPr>
    </w:p>
    <w:p w14:paraId="535B1AB9" w14:textId="77777777" w:rsidR="00AD5006" w:rsidRDefault="00E3233A" w:rsidP="00E3233A">
      <w:pPr>
        <w:spacing w:after="0"/>
        <w:jc w:val="center"/>
        <w:rPr>
          <w:rFonts w:asciiTheme="majorBidi" w:hAnsiTheme="majorBidi" w:cstheme="majorBidi"/>
          <w:b/>
          <w:bCs/>
          <w:szCs w:val="24"/>
          <w:lang w:val="id-ID"/>
        </w:rPr>
      </w:pPr>
      <w:r w:rsidRPr="00F3510A">
        <w:rPr>
          <w:rFonts w:asciiTheme="majorBidi" w:hAnsiTheme="majorBidi" w:cstheme="majorBidi"/>
          <w:b/>
          <w:bCs/>
          <w:szCs w:val="24"/>
        </w:rPr>
        <w:t>HASIL DAN PEMBAHASAN</w:t>
      </w:r>
    </w:p>
    <w:p w14:paraId="691D0A70" w14:textId="77777777" w:rsidR="00E3233A" w:rsidRPr="00E3233A" w:rsidRDefault="00E3233A" w:rsidP="00E3233A">
      <w:pPr>
        <w:spacing w:after="0"/>
        <w:jc w:val="center"/>
        <w:rPr>
          <w:rFonts w:asciiTheme="majorBidi" w:hAnsiTheme="majorBidi" w:cstheme="majorBidi"/>
          <w:b/>
          <w:bCs/>
          <w:szCs w:val="24"/>
          <w:lang w:val="id-ID"/>
        </w:rPr>
      </w:pPr>
    </w:p>
    <w:p w14:paraId="20985F79" w14:textId="77777777" w:rsidR="005561C2" w:rsidRDefault="005561C2" w:rsidP="005561C2">
      <w:pPr>
        <w:pStyle w:val="NormalWeb"/>
        <w:spacing w:line="360" w:lineRule="auto"/>
        <w:ind w:firstLine="709"/>
        <w:contextualSpacing/>
        <w:jc w:val="both"/>
      </w:pPr>
      <w:r w:rsidRPr="00FB3CFA">
        <w:t xml:space="preserve">Pembahasan mengenai </w:t>
      </w:r>
      <w:r>
        <w:t>Collaborative Governance dalam Pengembangan desa Wisata di Desa Patengan, Kecamatan Rancabali Kabupaten Bandung.</w:t>
      </w:r>
      <w:r>
        <w:rPr>
          <w:bCs/>
          <w:lang w:val="en-US"/>
        </w:rPr>
        <w:t xml:space="preserve"> </w:t>
      </w:r>
      <w:r>
        <w:t xml:space="preserve"> </w:t>
      </w:r>
      <w:r w:rsidRPr="00FB3CFA">
        <w:t xml:space="preserve">dengan berdasarkan teori yang dikemukakan oleh </w:t>
      </w:r>
      <w:r>
        <w:t>Ansell and Gash</w:t>
      </w:r>
      <w:r w:rsidRPr="00FB3CFA">
        <w:t xml:space="preserve">, keberhasilan </w:t>
      </w:r>
      <w:r>
        <w:t xml:space="preserve">Collaborative governance </w:t>
      </w:r>
      <w:r w:rsidRPr="00FB3CFA">
        <w:t xml:space="preserve">ditentukan oleh </w:t>
      </w:r>
      <w:r>
        <w:t>5 variable</w:t>
      </w:r>
      <w:r w:rsidRPr="00FB3CFA">
        <w:t xml:space="preserve"> yaitu : </w:t>
      </w:r>
      <w:r w:rsidRPr="00AA4D83">
        <w:rPr>
          <w:i/>
          <w:iCs/>
        </w:rPr>
        <w:t>Face-to-Face Dialogue</w:t>
      </w:r>
      <w:r w:rsidRPr="009E5B28">
        <w:t xml:space="preserve"> </w:t>
      </w:r>
      <w:r>
        <w:t xml:space="preserve">(dialog tatap muka), </w:t>
      </w:r>
      <w:r w:rsidRPr="00AA4D83">
        <w:rPr>
          <w:i/>
          <w:iCs/>
        </w:rPr>
        <w:t>Trust Building</w:t>
      </w:r>
      <w:r>
        <w:t xml:space="preserve"> (Membangun Kepercayaan), </w:t>
      </w:r>
      <w:r w:rsidRPr="00AA4D83">
        <w:rPr>
          <w:i/>
          <w:iCs/>
        </w:rPr>
        <w:t>Commitment to the Process</w:t>
      </w:r>
      <w:r>
        <w:t xml:space="preserve"> (Komitmen terhadap Proses), </w:t>
      </w:r>
      <w:r w:rsidRPr="00AA4D83">
        <w:rPr>
          <w:i/>
          <w:iCs/>
        </w:rPr>
        <w:t>Shared Understanding</w:t>
      </w:r>
      <w:r>
        <w:rPr>
          <w:i/>
          <w:iCs/>
        </w:rPr>
        <w:t xml:space="preserve"> </w:t>
      </w:r>
      <w:r w:rsidRPr="00AA4D83">
        <w:t>(Pemahaman Bersama)</w:t>
      </w:r>
      <w:r>
        <w:t xml:space="preserve">, </w:t>
      </w:r>
      <w:r w:rsidRPr="00AA4D83">
        <w:rPr>
          <w:i/>
          <w:iCs/>
        </w:rPr>
        <w:t>Intermediate Outcomes</w:t>
      </w:r>
      <w:r>
        <w:rPr>
          <w:i/>
          <w:iCs/>
        </w:rPr>
        <w:t xml:space="preserve"> </w:t>
      </w:r>
      <w:r w:rsidRPr="00AA4D83">
        <w:t>(Outcome Menengah)</w:t>
      </w:r>
      <w:r>
        <w:t xml:space="preserve"> </w:t>
      </w:r>
      <w:r w:rsidRPr="00FB3CFA">
        <w:t xml:space="preserve">Hasil penelitian ini melalui pengumpulan data dari hasil wawancara, observasi dan dokumentasi. Peneliti melakukan proses wawancara mendalam terhadap informan yang berhubungan langsung dengan penyelenggara pengembangan </w:t>
      </w:r>
      <w:r>
        <w:t xml:space="preserve">desa wisata di </w:t>
      </w:r>
      <w:r w:rsidRPr="00FB3CFA">
        <w:t xml:space="preserve"> Desa </w:t>
      </w:r>
      <w:r>
        <w:t>Patengan Kecamatan Rancabali Kabupaten Bandung</w:t>
      </w:r>
    </w:p>
    <w:p w14:paraId="4A79617A" w14:textId="77777777" w:rsidR="00340ACD" w:rsidRDefault="00340ACD" w:rsidP="005561C2">
      <w:pPr>
        <w:pStyle w:val="NormalWeb"/>
        <w:spacing w:line="360" w:lineRule="auto"/>
        <w:ind w:firstLine="709"/>
        <w:contextualSpacing/>
        <w:jc w:val="both"/>
      </w:pPr>
    </w:p>
    <w:p w14:paraId="078C8E43" w14:textId="77777777" w:rsidR="00340ACD" w:rsidRDefault="00340ACD" w:rsidP="005561C2">
      <w:pPr>
        <w:pStyle w:val="NormalWeb"/>
        <w:spacing w:line="360" w:lineRule="auto"/>
        <w:ind w:firstLine="709"/>
        <w:contextualSpacing/>
        <w:jc w:val="both"/>
      </w:pPr>
    </w:p>
    <w:p w14:paraId="77B0FEF5" w14:textId="77777777" w:rsidR="00340ACD" w:rsidRDefault="00340ACD" w:rsidP="005561C2">
      <w:pPr>
        <w:pStyle w:val="NormalWeb"/>
        <w:spacing w:line="360" w:lineRule="auto"/>
        <w:ind w:firstLine="709"/>
        <w:contextualSpacing/>
        <w:jc w:val="both"/>
      </w:pPr>
    </w:p>
    <w:p w14:paraId="00E35903" w14:textId="77777777" w:rsidR="00340ACD" w:rsidRDefault="00340ACD" w:rsidP="005561C2">
      <w:pPr>
        <w:pStyle w:val="NormalWeb"/>
        <w:spacing w:line="360" w:lineRule="auto"/>
        <w:ind w:firstLine="709"/>
        <w:contextualSpacing/>
        <w:jc w:val="both"/>
      </w:pPr>
    </w:p>
    <w:p w14:paraId="5230F8F7" w14:textId="77777777" w:rsidR="00340ACD" w:rsidRDefault="00340ACD" w:rsidP="005561C2">
      <w:pPr>
        <w:pStyle w:val="NormalWeb"/>
        <w:spacing w:line="360" w:lineRule="auto"/>
        <w:ind w:firstLine="709"/>
        <w:contextualSpacing/>
        <w:jc w:val="both"/>
      </w:pPr>
    </w:p>
    <w:p w14:paraId="7F235260" w14:textId="77777777" w:rsidR="005561C2" w:rsidRDefault="005561C2" w:rsidP="005561C2">
      <w:pPr>
        <w:pStyle w:val="NormalWeb"/>
        <w:spacing w:line="360" w:lineRule="auto"/>
        <w:ind w:firstLine="709"/>
        <w:contextualSpacing/>
        <w:jc w:val="both"/>
      </w:pPr>
    </w:p>
    <w:p w14:paraId="047BB6C5" w14:textId="77777777" w:rsidR="005561C2" w:rsidRDefault="005561C2" w:rsidP="005561C2">
      <w:pPr>
        <w:pStyle w:val="NormalWeb"/>
        <w:spacing w:line="360" w:lineRule="auto"/>
        <w:contextualSpacing/>
        <w:jc w:val="both"/>
        <w:rPr>
          <w:b/>
          <w:bCs/>
        </w:rPr>
      </w:pPr>
      <w:r w:rsidRPr="00AA4D83">
        <w:rPr>
          <w:b/>
          <w:bCs/>
        </w:rPr>
        <w:lastRenderedPageBreak/>
        <w:t xml:space="preserve">Memo Hasil Wawancara </w:t>
      </w:r>
    </w:p>
    <w:p w14:paraId="191F4A62" w14:textId="77777777" w:rsidR="005561C2" w:rsidRDefault="005561C2" w:rsidP="005561C2">
      <w:pPr>
        <w:pStyle w:val="NormalWeb"/>
        <w:spacing w:line="360" w:lineRule="auto"/>
        <w:contextualSpacing/>
        <w:jc w:val="center"/>
        <w:rPr>
          <w:b/>
          <w:bCs/>
        </w:rPr>
      </w:pPr>
      <w:r>
        <w:rPr>
          <w:b/>
          <w:bCs/>
        </w:rPr>
        <w:t>Memo 1</w:t>
      </w:r>
    </w:p>
    <w:p w14:paraId="60754886" w14:textId="77777777" w:rsidR="005561C2" w:rsidRPr="00AA4D83" w:rsidRDefault="005561C2" w:rsidP="005561C2">
      <w:pPr>
        <w:pStyle w:val="NormalWeb"/>
        <w:spacing w:line="360" w:lineRule="auto"/>
        <w:ind w:left="720"/>
        <w:contextualSpacing/>
        <w:jc w:val="both"/>
        <w:rPr>
          <w:b/>
          <w:bCs/>
        </w:rPr>
      </w:pPr>
      <w:r>
        <w:rPr>
          <w:b/>
          <w:bCs/>
          <w:noProof/>
        </w:rPr>
        <mc:AlternateContent>
          <mc:Choice Requires="wps">
            <w:drawing>
              <wp:anchor distT="0" distB="0" distL="114300" distR="114300" simplePos="0" relativeHeight="251650560" behindDoc="0" locked="0" layoutInCell="1" allowOverlap="1" wp14:anchorId="14BFAD50" wp14:editId="6BA2A1BA">
                <wp:simplePos x="0" y="0"/>
                <wp:positionH relativeFrom="column">
                  <wp:posOffset>78827</wp:posOffset>
                </wp:positionH>
                <wp:positionV relativeFrom="paragraph">
                  <wp:posOffset>73113</wp:posOffset>
                </wp:positionV>
                <wp:extent cx="5644055" cy="1782000"/>
                <wp:effectExtent l="12700" t="12700" r="7620" b="8890"/>
                <wp:wrapNone/>
                <wp:docPr id="707672626" name="Rectangle 1"/>
                <wp:cNvGraphicFramePr/>
                <a:graphic xmlns:a="http://schemas.openxmlformats.org/drawingml/2006/main">
                  <a:graphicData uri="http://schemas.microsoft.com/office/word/2010/wordprocessingShape">
                    <wps:wsp>
                      <wps:cNvSpPr/>
                      <wps:spPr>
                        <a:xfrm>
                          <a:off x="0" y="0"/>
                          <a:ext cx="5644055" cy="1782000"/>
                        </a:xfrm>
                        <a:prstGeom prst="rect">
                          <a:avLst/>
                        </a:prstGeom>
                      </wps:spPr>
                      <wps:style>
                        <a:lnRef idx="2">
                          <a:schemeClr val="dk1"/>
                        </a:lnRef>
                        <a:fillRef idx="1">
                          <a:schemeClr val="lt1"/>
                        </a:fillRef>
                        <a:effectRef idx="0">
                          <a:schemeClr val="dk1"/>
                        </a:effectRef>
                        <a:fontRef idx="minor">
                          <a:schemeClr val="dk1"/>
                        </a:fontRef>
                      </wps:style>
                      <wps:txbx>
                        <w:txbxContent>
                          <w:p w14:paraId="5B35A979" w14:textId="77777777" w:rsidR="005561C2" w:rsidRPr="0072178C" w:rsidRDefault="005561C2" w:rsidP="005561C2">
                            <w:pPr>
                              <w:rPr>
                                <w:rFonts w:ascii="Times New Roman" w:hAnsi="Times New Roman"/>
                              </w:rPr>
                            </w:pPr>
                            <w:r w:rsidRPr="0072178C">
                              <w:rPr>
                                <w:rFonts w:ascii="Times New Roman" w:hAnsi="Times New Roman"/>
                              </w:rPr>
                              <w:t>Memo : Face to face dialogue (Dialog tatap muka)</w:t>
                            </w:r>
                          </w:p>
                          <w:p w14:paraId="34B366CB" w14:textId="77777777" w:rsidR="005561C2" w:rsidRPr="0072178C" w:rsidRDefault="005561C2" w:rsidP="005561C2">
                            <w:pPr>
                              <w:rPr>
                                <w:rFonts w:ascii="Times New Roman" w:hAnsi="Times New Roman"/>
                              </w:rPr>
                            </w:pPr>
                          </w:p>
                          <w:p w14:paraId="617B396F" w14:textId="77777777" w:rsidR="005561C2" w:rsidRPr="0072178C" w:rsidRDefault="005561C2" w:rsidP="005561C2">
                            <w:pPr>
                              <w:rPr>
                                <w:rFonts w:ascii="Times New Roman" w:hAnsi="Times New Roman"/>
                              </w:rPr>
                            </w:pPr>
                            <w:r w:rsidRPr="0072178C">
                              <w:rPr>
                                <w:rFonts w:ascii="Times New Roman" w:hAnsi="Times New Roman"/>
                              </w:rPr>
                              <w:t xml:space="preserve">Pelaksanaan pengembangan desa wisata yang di lakukan oleh desa patengan untuk menyelaraskan tujuan bersama sudah di lakukan pada kesempatan forum bersama perangkat internal desa patengan yakni pokdarwis, bumdes, karang taruna, kelompok tani dan masyarakat pada umumnya hal tersebut merujuk pada kebijakan perda no 7 tahun 2020 tentang pengelolaan dan pengembangan desa wisata. </w:t>
                            </w:r>
                          </w:p>
                          <w:p w14:paraId="4F57404C" w14:textId="77777777" w:rsidR="005561C2" w:rsidRPr="0072178C" w:rsidRDefault="005561C2" w:rsidP="005561C2">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FAD50" id="Rectangle 1" o:spid="_x0000_s1037" style="position:absolute;left:0;text-align:left;margin-left:6.2pt;margin-top:5.75pt;width:444.4pt;height:140.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" fillcolor="white [3201]" strokecolor="black [3200]" strokeweight="2pt">
                <v:textbox>
                  <w:txbxContent>
                    <w:p w14:paraId="5B35A979" w14:textId="77777777" w:rsidR="005561C2" w:rsidRPr="0072178C" w:rsidRDefault="005561C2" w:rsidP="005561C2">
                      <w:pPr>
                        <w:rPr>
                          <w:rFonts w:ascii="Times New Roman" w:hAnsi="Times New Roman"/>
                        </w:rPr>
                      </w:pPr>
                      <w:proofErr w:type="gramStart"/>
                      <w:r w:rsidRPr="0072178C">
                        <w:rPr>
                          <w:rFonts w:ascii="Times New Roman" w:hAnsi="Times New Roman"/>
                        </w:rPr>
                        <w:t>Memo :</w:t>
                      </w:r>
                      <w:proofErr w:type="gramEnd"/>
                      <w:r w:rsidRPr="0072178C">
                        <w:rPr>
                          <w:rFonts w:ascii="Times New Roman" w:hAnsi="Times New Roman"/>
                        </w:rPr>
                        <w:t xml:space="preserve"> Face to face dialogue (Dialog </w:t>
                      </w:r>
                      <w:proofErr w:type="spellStart"/>
                      <w:r w:rsidRPr="0072178C">
                        <w:rPr>
                          <w:rFonts w:ascii="Times New Roman" w:hAnsi="Times New Roman"/>
                        </w:rPr>
                        <w:t>tatap</w:t>
                      </w:r>
                      <w:proofErr w:type="spellEnd"/>
                      <w:r w:rsidRPr="0072178C">
                        <w:rPr>
                          <w:rFonts w:ascii="Times New Roman" w:hAnsi="Times New Roman"/>
                        </w:rPr>
                        <w:t xml:space="preserve"> </w:t>
                      </w:r>
                      <w:proofErr w:type="spellStart"/>
                      <w:r w:rsidRPr="0072178C">
                        <w:rPr>
                          <w:rFonts w:ascii="Times New Roman" w:hAnsi="Times New Roman"/>
                        </w:rPr>
                        <w:t>muka</w:t>
                      </w:r>
                      <w:proofErr w:type="spellEnd"/>
                      <w:r w:rsidRPr="0072178C">
                        <w:rPr>
                          <w:rFonts w:ascii="Times New Roman" w:hAnsi="Times New Roman"/>
                        </w:rPr>
                        <w:t>)</w:t>
                      </w:r>
                    </w:p>
                    <w:p w14:paraId="34B366CB" w14:textId="77777777" w:rsidR="005561C2" w:rsidRPr="0072178C" w:rsidRDefault="005561C2" w:rsidP="005561C2">
                      <w:pPr>
                        <w:rPr>
                          <w:rFonts w:ascii="Times New Roman" w:hAnsi="Times New Roman"/>
                        </w:rPr>
                      </w:pPr>
                    </w:p>
                    <w:p w14:paraId="617B396F" w14:textId="77777777" w:rsidR="005561C2" w:rsidRPr="0072178C" w:rsidRDefault="005561C2" w:rsidP="005561C2">
                      <w:pPr>
                        <w:rPr>
                          <w:rFonts w:ascii="Times New Roman" w:hAnsi="Times New Roman"/>
                        </w:rPr>
                      </w:pPr>
                      <w:proofErr w:type="spellStart"/>
                      <w:r w:rsidRPr="0072178C">
                        <w:rPr>
                          <w:rFonts w:ascii="Times New Roman" w:hAnsi="Times New Roman"/>
                        </w:rPr>
                        <w:t>Pelaksanaan</w:t>
                      </w:r>
                      <w:proofErr w:type="spellEnd"/>
                      <w:r w:rsidRPr="0072178C">
                        <w:rPr>
                          <w:rFonts w:ascii="Times New Roman" w:hAnsi="Times New Roman"/>
                        </w:rPr>
                        <w:t xml:space="preserve"> </w:t>
                      </w:r>
                      <w:proofErr w:type="spellStart"/>
                      <w:r w:rsidRPr="0072178C">
                        <w:rPr>
                          <w:rFonts w:ascii="Times New Roman" w:hAnsi="Times New Roman"/>
                        </w:rPr>
                        <w:t>pengembangan</w:t>
                      </w:r>
                      <w:proofErr w:type="spellEnd"/>
                      <w:r w:rsidRPr="0072178C">
                        <w:rPr>
                          <w:rFonts w:ascii="Times New Roman" w:hAnsi="Times New Roman"/>
                        </w:rPr>
                        <w:t xml:space="preserve"> </w:t>
                      </w:r>
                      <w:proofErr w:type="spellStart"/>
                      <w:r w:rsidRPr="0072178C">
                        <w:rPr>
                          <w:rFonts w:ascii="Times New Roman" w:hAnsi="Times New Roman"/>
                        </w:rPr>
                        <w:t>desa</w:t>
                      </w:r>
                      <w:proofErr w:type="spellEnd"/>
                      <w:r w:rsidRPr="0072178C">
                        <w:rPr>
                          <w:rFonts w:ascii="Times New Roman" w:hAnsi="Times New Roman"/>
                        </w:rPr>
                        <w:t xml:space="preserve"> </w:t>
                      </w:r>
                      <w:proofErr w:type="spellStart"/>
                      <w:r w:rsidRPr="0072178C">
                        <w:rPr>
                          <w:rFonts w:ascii="Times New Roman" w:hAnsi="Times New Roman"/>
                        </w:rPr>
                        <w:t>wisata</w:t>
                      </w:r>
                      <w:proofErr w:type="spellEnd"/>
                      <w:r w:rsidRPr="0072178C">
                        <w:rPr>
                          <w:rFonts w:ascii="Times New Roman" w:hAnsi="Times New Roman"/>
                        </w:rPr>
                        <w:t xml:space="preserve"> yang di </w:t>
                      </w:r>
                      <w:proofErr w:type="spellStart"/>
                      <w:r w:rsidRPr="0072178C">
                        <w:rPr>
                          <w:rFonts w:ascii="Times New Roman" w:hAnsi="Times New Roman"/>
                        </w:rPr>
                        <w:t>lakukan</w:t>
                      </w:r>
                      <w:proofErr w:type="spellEnd"/>
                      <w:r w:rsidRPr="0072178C">
                        <w:rPr>
                          <w:rFonts w:ascii="Times New Roman" w:hAnsi="Times New Roman"/>
                        </w:rPr>
                        <w:t xml:space="preserve"> oleh </w:t>
                      </w:r>
                      <w:proofErr w:type="spellStart"/>
                      <w:r w:rsidRPr="0072178C">
                        <w:rPr>
                          <w:rFonts w:ascii="Times New Roman" w:hAnsi="Times New Roman"/>
                        </w:rPr>
                        <w:t>desa</w:t>
                      </w:r>
                      <w:proofErr w:type="spellEnd"/>
                      <w:r w:rsidRPr="0072178C">
                        <w:rPr>
                          <w:rFonts w:ascii="Times New Roman" w:hAnsi="Times New Roman"/>
                        </w:rPr>
                        <w:t xml:space="preserve"> </w:t>
                      </w:r>
                      <w:proofErr w:type="spellStart"/>
                      <w:r w:rsidRPr="0072178C">
                        <w:rPr>
                          <w:rFonts w:ascii="Times New Roman" w:hAnsi="Times New Roman"/>
                        </w:rPr>
                        <w:t>patengan</w:t>
                      </w:r>
                      <w:proofErr w:type="spellEnd"/>
                      <w:r w:rsidRPr="0072178C">
                        <w:rPr>
                          <w:rFonts w:ascii="Times New Roman" w:hAnsi="Times New Roman"/>
                        </w:rPr>
                        <w:t xml:space="preserve"> </w:t>
                      </w:r>
                      <w:proofErr w:type="spellStart"/>
                      <w:r w:rsidRPr="0072178C">
                        <w:rPr>
                          <w:rFonts w:ascii="Times New Roman" w:hAnsi="Times New Roman"/>
                        </w:rPr>
                        <w:t>untuk</w:t>
                      </w:r>
                      <w:proofErr w:type="spellEnd"/>
                      <w:r w:rsidRPr="0072178C">
                        <w:rPr>
                          <w:rFonts w:ascii="Times New Roman" w:hAnsi="Times New Roman"/>
                        </w:rPr>
                        <w:t xml:space="preserve"> </w:t>
                      </w:r>
                      <w:proofErr w:type="spellStart"/>
                      <w:r w:rsidRPr="0072178C">
                        <w:rPr>
                          <w:rFonts w:ascii="Times New Roman" w:hAnsi="Times New Roman"/>
                        </w:rPr>
                        <w:t>menyelaraskan</w:t>
                      </w:r>
                      <w:proofErr w:type="spellEnd"/>
                      <w:r w:rsidRPr="0072178C">
                        <w:rPr>
                          <w:rFonts w:ascii="Times New Roman" w:hAnsi="Times New Roman"/>
                        </w:rPr>
                        <w:t xml:space="preserve"> </w:t>
                      </w:r>
                      <w:proofErr w:type="spellStart"/>
                      <w:r w:rsidRPr="0072178C">
                        <w:rPr>
                          <w:rFonts w:ascii="Times New Roman" w:hAnsi="Times New Roman"/>
                        </w:rPr>
                        <w:t>tujuan</w:t>
                      </w:r>
                      <w:proofErr w:type="spellEnd"/>
                      <w:r w:rsidRPr="0072178C">
                        <w:rPr>
                          <w:rFonts w:ascii="Times New Roman" w:hAnsi="Times New Roman"/>
                        </w:rPr>
                        <w:t xml:space="preserve"> </w:t>
                      </w:r>
                      <w:proofErr w:type="spellStart"/>
                      <w:r w:rsidRPr="0072178C">
                        <w:rPr>
                          <w:rFonts w:ascii="Times New Roman" w:hAnsi="Times New Roman"/>
                        </w:rPr>
                        <w:t>bersama</w:t>
                      </w:r>
                      <w:proofErr w:type="spellEnd"/>
                      <w:r w:rsidRPr="0072178C">
                        <w:rPr>
                          <w:rFonts w:ascii="Times New Roman" w:hAnsi="Times New Roman"/>
                        </w:rPr>
                        <w:t xml:space="preserve"> </w:t>
                      </w:r>
                      <w:proofErr w:type="spellStart"/>
                      <w:r w:rsidRPr="0072178C">
                        <w:rPr>
                          <w:rFonts w:ascii="Times New Roman" w:hAnsi="Times New Roman"/>
                        </w:rPr>
                        <w:t>sudah</w:t>
                      </w:r>
                      <w:proofErr w:type="spellEnd"/>
                      <w:r w:rsidRPr="0072178C">
                        <w:rPr>
                          <w:rFonts w:ascii="Times New Roman" w:hAnsi="Times New Roman"/>
                        </w:rPr>
                        <w:t xml:space="preserve"> di </w:t>
                      </w:r>
                      <w:proofErr w:type="spellStart"/>
                      <w:r w:rsidRPr="0072178C">
                        <w:rPr>
                          <w:rFonts w:ascii="Times New Roman" w:hAnsi="Times New Roman"/>
                        </w:rPr>
                        <w:t>lakukan</w:t>
                      </w:r>
                      <w:proofErr w:type="spellEnd"/>
                      <w:r w:rsidRPr="0072178C">
                        <w:rPr>
                          <w:rFonts w:ascii="Times New Roman" w:hAnsi="Times New Roman"/>
                        </w:rPr>
                        <w:t xml:space="preserve"> pada </w:t>
                      </w:r>
                      <w:proofErr w:type="spellStart"/>
                      <w:r w:rsidRPr="0072178C">
                        <w:rPr>
                          <w:rFonts w:ascii="Times New Roman" w:hAnsi="Times New Roman"/>
                        </w:rPr>
                        <w:t>kesempatan</w:t>
                      </w:r>
                      <w:proofErr w:type="spellEnd"/>
                      <w:r w:rsidRPr="0072178C">
                        <w:rPr>
                          <w:rFonts w:ascii="Times New Roman" w:hAnsi="Times New Roman"/>
                        </w:rPr>
                        <w:t xml:space="preserve"> forum </w:t>
                      </w:r>
                      <w:proofErr w:type="spellStart"/>
                      <w:r w:rsidRPr="0072178C">
                        <w:rPr>
                          <w:rFonts w:ascii="Times New Roman" w:hAnsi="Times New Roman"/>
                        </w:rPr>
                        <w:t>bersama</w:t>
                      </w:r>
                      <w:proofErr w:type="spellEnd"/>
                      <w:r w:rsidRPr="0072178C">
                        <w:rPr>
                          <w:rFonts w:ascii="Times New Roman" w:hAnsi="Times New Roman"/>
                        </w:rPr>
                        <w:t xml:space="preserve"> </w:t>
                      </w:r>
                      <w:proofErr w:type="spellStart"/>
                      <w:r w:rsidRPr="0072178C">
                        <w:rPr>
                          <w:rFonts w:ascii="Times New Roman" w:hAnsi="Times New Roman"/>
                        </w:rPr>
                        <w:t>perangkat</w:t>
                      </w:r>
                      <w:proofErr w:type="spellEnd"/>
                      <w:r w:rsidRPr="0072178C">
                        <w:rPr>
                          <w:rFonts w:ascii="Times New Roman" w:hAnsi="Times New Roman"/>
                        </w:rPr>
                        <w:t xml:space="preserve"> internal </w:t>
                      </w:r>
                      <w:proofErr w:type="spellStart"/>
                      <w:r w:rsidRPr="0072178C">
                        <w:rPr>
                          <w:rFonts w:ascii="Times New Roman" w:hAnsi="Times New Roman"/>
                        </w:rPr>
                        <w:t>desa</w:t>
                      </w:r>
                      <w:proofErr w:type="spellEnd"/>
                      <w:r w:rsidRPr="0072178C">
                        <w:rPr>
                          <w:rFonts w:ascii="Times New Roman" w:hAnsi="Times New Roman"/>
                        </w:rPr>
                        <w:t xml:space="preserve"> </w:t>
                      </w:r>
                      <w:proofErr w:type="spellStart"/>
                      <w:r w:rsidRPr="0072178C">
                        <w:rPr>
                          <w:rFonts w:ascii="Times New Roman" w:hAnsi="Times New Roman"/>
                        </w:rPr>
                        <w:t>patengan</w:t>
                      </w:r>
                      <w:proofErr w:type="spellEnd"/>
                      <w:r w:rsidRPr="0072178C">
                        <w:rPr>
                          <w:rFonts w:ascii="Times New Roman" w:hAnsi="Times New Roman"/>
                        </w:rPr>
                        <w:t xml:space="preserve"> </w:t>
                      </w:r>
                      <w:proofErr w:type="spellStart"/>
                      <w:r w:rsidRPr="0072178C">
                        <w:rPr>
                          <w:rFonts w:ascii="Times New Roman" w:hAnsi="Times New Roman"/>
                        </w:rPr>
                        <w:t>yakni</w:t>
                      </w:r>
                      <w:proofErr w:type="spellEnd"/>
                      <w:r w:rsidRPr="0072178C">
                        <w:rPr>
                          <w:rFonts w:ascii="Times New Roman" w:hAnsi="Times New Roman"/>
                        </w:rPr>
                        <w:t xml:space="preserve"> </w:t>
                      </w:r>
                      <w:proofErr w:type="spellStart"/>
                      <w:r w:rsidRPr="0072178C">
                        <w:rPr>
                          <w:rFonts w:ascii="Times New Roman" w:hAnsi="Times New Roman"/>
                        </w:rPr>
                        <w:t>pokdarwis</w:t>
                      </w:r>
                      <w:proofErr w:type="spellEnd"/>
                      <w:r w:rsidRPr="0072178C">
                        <w:rPr>
                          <w:rFonts w:ascii="Times New Roman" w:hAnsi="Times New Roman"/>
                        </w:rPr>
                        <w:t xml:space="preserve">, </w:t>
                      </w:r>
                      <w:proofErr w:type="spellStart"/>
                      <w:r w:rsidRPr="0072178C">
                        <w:rPr>
                          <w:rFonts w:ascii="Times New Roman" w:hAnsi="Times New Roman"/>
                        </w:rPr>
                        <w:t>bumdes</w:t>
                      </w:r>
                      <w:proofErr w:type="spellEnd"/>
                      <w:r w:rsidRPr="0072178C">
                        <w:rPr>
                          <w:rFonts w:ascii="Times New Roman" w:hAnsi="Times New Roman"/>
                        </w:rPr>
                        <w:t xml:space="preserve">, </w:t>
                      </w:r>
                      <w:proofErr w:type="spellStart"/>
                      <w:r w:rsidRPr="0072178C">
                        <w:rPr>
                          <w:rFonts w:ascii="Times New Roman" w:hAnsi="Times New Roman"/>
                        </w:rPr>
                        <w:t>karang</w:t>
                      </w:r>
                      <w:proofErr w:type="spellEnd"/>
                      <w:r w:rsidRPr="0072178C">
                        <w:rPr>
                          <w:rFonts w:ascii="Times New Roman" w:hAnsi="Times New Roman"/>
                        </w:rPr>
                        <w:t xml:space="preserve"> </w:t>
                      </w:r>
                      <w:proofErr w:type="spellStart"/>
                      <w:r w:rsidRPr="0072178C">
                        <w:rPr>
                          <w:rFonts w:ascii="Times New Roman" w:hAnsi="Times New Roman"/>
                        </w:rPr>
                        <w:t>taruna</w:t>
                      </w:r>
                      <w:proofErr w:type="spellEnd"/>
                      <w:r w:rsidRPr="0072178C">
                        <w:rPr>
                          <w:rFonts w:ascii="Times New Roman" w:hAnsi="Times New Roman"/>
                        </w:rPr>
                        <w:t xml:space="preserve">, </w:t>
                      </w:r>
                      <w:proofErr w:type="spellStart"/>
                      <w:r w:rsidRPr="0072178C">
                        <w:rPr>
                          <w:rFonts w:ascii="Times New Roman" w:hAnsi="Times New Roman"/>
                        </w:rPr>
                        <w:t>kelompok</w:t>
                      </w:r>
                      <w:proofErr w:type="spellEnd"/>
                      <w:r w:rsidRPr="0072178C">
                        <w:rPr>
                          <w:rFonts w:ascii="Times New Roman" w:hAnsi="Times New Roman"/>
                        </w:rPr>
                        <w:t xml:space="preserve"> </w:t>
                      </w:r>
                      <w:proofErr w:type="spellStart"/>
                      <w:r w:rsidRPr="0072178C">
                        <w:rPr>
                          <w:rFonts w:ascii="Times New Roman" w:hAnsi="Times New Roman"/>
                        </w:rPr>
                        <w:t>tani</w:t>
                      </w:r>
                      <w:proofErr w:type="spellEnd"/>
                      <w:r w:rsidRPr="0072178C">
                        <w:rPr>
                          <w:rFonts w:ascii="Times New Roman" w:hAnsi="Times New Roman"/>
                        </w:rPr>
                        <w:t xml:space="preserve"> dan </w:t>
                      </w:r>
                      <w:proofErr w:type="spellStart"/>
                      <w:r w:rsidRPr="0072178C">
                        <w:rPr>
                          <w:rFonts w:ascii="Times New Roman" w:hAnsi="Times New Roman"/>
                        </w:rPr>
                        <w:t>masyarakat</w:t>
                      </w:r>
                      <w:proofErr w:type="spellEnd"/>
                      <w:r w:rsidRPr="0072178C">
                        <w:rPr>
                          <w:rFonts w:ascii="Times New Roman" w:hAnsi="Times New Roman"/>
                        </w:rPr>
                        <w:t xml:space="preserve"> pada </w:t>
                      </w:r>
                      <w:proofErr w:type="spellStart"/>
                      <w:r w:rsidRPr="0072178C">
                        <w:rPr>
                          <w:rFonts w:ascii="Times New Roman" w:hAnsi="Times New Roman"/>
                        </w:rPr>
                        <w:t>umumnya</w:t>
                      </w:r>
                      <w:proofErr w:type="spellEnd"/>
                      <w:r w:rsidRPr="0072178C">
                        <w:rPr>
                          <w:rFonts w:ascii="Times New Roman" w:hAnsi="Times New Roman"/>
                        </w:rPr>
                        <w:t xml:space="preserve"> </w:t>
                      </w:r>
                      <w:proofErr w:type="spellStart"/>
                      <w:r w:rsidRPr="0072178C">
                        <w:rPr>
                          <w:rFonts w:ascii="Times New Roman" w:hAnsi="Times New Roman"/>
                        </w:rPr>
                        <w:t>hal</w:t>
                      </w:r>
                      <w:proofErr w:type="spellEnd"/>
                      <w:r w:rsidRPr="0072178C">
                        <w:rPr>
                          <w:rFonts w:ascii="Times New Roman" w:hAnsi="Times New Roman"/>
                        </w:rPr>
                        <w:t xml:space="preserve"> </w:t>
                      </w:r>
                      <w:proofErr w:type="spellStart"/>
                      <w:r w:rsidRPr="0072178C">
                        <w:rPr>
                          <w:rFonts w:ascii="Times New Roman" w:hAnsi="Times New Roman"/>
                        </w:rPr>
                        <w:t>tersebut</w:t>
                      </w:r>
                      <w:proofErr w:type="spellEnd"/>
                      <w:r w:rsidRPr="0072178C">
                        <w:rPr>
                          <w:rFonts w:ascii="Times New Roman" w:hAnsi="Times New Roman"/>
                        </w:rPr>
                        <w:t xml:space="preserve"> </w:t>
                      </w:r>
                      <w:proofErr w:type="spellStart"/>
                      <w:r w:rsidRPr="0072178C">
                        <w:rPr>
                          <w:rFonts w:ascii="Times New Roman" w:hAnsi="Times New Roman"/>
                        </w:rPr>
                        <w:t>merujuk</w:t>
                      </w:r>
                      <w:proofErr w:type="spellEnd"/>
                      <w:r w:rsidRPr="0072178C">
                        <w:rPr>
                          <w:rFonts w:ascii="Times New Roman" w:hAnsi="Times New Roman"/>
                        </w:rPr>
                        <w:t xml:space="preserve"> pada </w:t>
                      </w:r>
                      <w:proofErr w:type="spellStart"/>
                      <w:r w:rsidRPr="0072178C">
                        <w:rPr>
                          <w:rFonts w:ascii="Times New Roman" w:hAnsi="Times New Roman"/>
                        </w:rPr>
                        <w:t>kebijakan</w:t>
                      </w:r>
                      <w:proofErr w:type="spellEnd"/>
                      <w:r w:rsidRPr="0072178C">
                        <w:rPr>
                          <w:rFonts w:ascii="Times New Roman" w:hAnsi="Times New Roman"/>
                        </w:rPr>
                        <w:t xml:space="preserve"> </w:t>
                      </w:r>
                      <w:proofErr w:type="spellStart"/>
                      <w:r w:rsidRPr="0072178C">
                        <w:rPr>
                          <w:rFonts w:ascii="Times New Roman" w:hAnsi="Times New Roman"/>
                        </w:rPr>
                        <w:t>perda</w:t>
                      </w:r>
                      <w:proofErr w:type="spellEnd"/>
                      <w:r w:rsidRPr="0072178C">
                        <w:rPr>
                          <w:rFonts w:ascii="Times New Roman" w:hAnsi="Times New Roman"/>
                        </w:rPr>
                        <w:t xml:space="preserve"> no 7 </w:t>
                      </w:r>
                      <w:proofErr w:type="spellStart"/>
                      <w:r w:rsidRPr="0072178C">
                        <w:rPr>
                          <w:rFonts w:ascii="Times New Roman" w:hAnsi="Times New Roman"/>
                        </w:rPr>
                        <w:t>tahun</w:t>
                      </w:r>
                      <w:proofErr w:type="spellEnd"/>
                      <w:r w:rsidRPr="0072178C">
                        <w:rPr>
                          <w:rFonts w:ascii="Times New Roman" w:hAnsi="Times New Roman"/>
                        </w:rPr>
                        <w:t xml:space="preserve"> 2020 </w:t>
                      </w:r>
                      <w:proofErr w:type="spellStart"/>
                      <w:r w:rsidRPr="0072178C">
                        <w:rPr>
                          <w:rFonts w:ascii="Times New Roman" w:hAnsi="Times New Roman"/>
                        </w:rPr>
                        <w:t>tentang</w:t>
                      </w:r>
                      <w:proofErr w:type="spellEnd"/>
                      <w:r w:rsidRPr="0072178C">
                        <w:rPr>
                          <w:rFonts w:ascii="Times New Roman" w:hAnsi="Times New Roman"/>
                        </w:rPr>
                        <w:t xml:space="preserve"> </w:t>
                      </w:r>
                      <w:proofErr w:type="spellStart"/>
                      <w:r w:rsidRPr="0072178C">
                        <w:rPr>
                          <w:rFonts w:ascii="Times New Roman" w:hAnsi="Times New Roman"/>
                        </w:rPr>
                        <w:t>pengelolaan</w:t>
                      </w:r>
                      <w:proofErr w:type="spellEnd"/>
                      <w:r w:rsidRPr="0072178C">
                        <w:rPr>
                          <w:rFonts w:ascii="Times New Roman" w:hAnsi="Times New Roman"/>
                        </w:rPr>
                        <w:t xml:space="preserve"> dan </w:t>
                      </w:r>
                      <w:proofErr w:type="spellStart"/>
                      <w:r w:rsidRPr="0072178C">
                        <w:rPr>
                          <w:rFonts w:ascii="Times New Roman" w:hAnsi="Times New Roman"/>
                        </w:rPr>
                        <w:t>pengembangan</w:t>
                      </w:r>
                      <w:proofErr w:type="spellEnd"/>
                      <w:r w:rsidRPr="0072178C">
                        <w:rPr>
                          <w:rFonts w:ascii="Times New Roman" w:hAnsi="Times New Roman"/>
                        </w:rPr>
                        <w:t xml:space="preserve"> </w:t>
                      </w:r>
                      <w:proofErr w:type="spellStart"/>
                      <w:r w:rsidRPr="0072178C">
                        <w:rPr>
                          <w:rFonts w:ascii="Times New Roman" w:hAnsi="Times New Roman"/>
                        </w:rPr>
                        <w:t>desa</w:t>
                      </w:r>
                      <w:proofErr w:type="spellEnd"/>
                      <w:r w:rsidRPr="0072178C">
                        <w:rPr>
                          <w:rFonts w:ascii="Times New Roman" w:hAnsi="Times New Roman"/>
                        </w:rPr>
                        <w:t xml:space="preserve"> </w:t>
                      </w:r>
                      <w:proofErr w:type="spellStart"/>
                      <w:r w:rsidRPr="0072178C">
                        <w:rPr>
                          <w:rFonts w:ascii="Times New Roman" w:hAnsi="Times New Roman"/>
                        </w:rPr>
                        <w:t>wisata</w:t>
                      </w:r>
                      <w:proofErr w:type="spellEnd"/>
                      <w:r w:rsidRPr="0072178C">
                        <w:rPr>
                          <w:rFonts w:ascii="Times New Roman" w:hAnsi="Times New Roman"/>
                        </w:rPr>
                        <w:t xml:space="preserve">. </w:t>
                      </w:r>
                    </w:p>
                    <w:p w14:paraId="4F57404C" w14:textId="77777777" w:rsidR="005561C2" w:rsidRPr="0072178C" w:rsidRDefault="005561C2" w:rsidP="005561C2">
                      <w:pPr>
                        <w:rPr>
                          <w:rFonts w:ascii="Times New Roman" w:hAnsi="Times New Roman"/>
                        </w:rPr>
                      </w:pPr>
                    </w:p>
                  </w:txbxContent>
                </v:textbox>
              </v:rect>
            </w:pict>
          </mc:Fallback>
        </mc:AlternateContent>
      </w:r>
    </w:p>
    <w:p w14:paraId="0E6C1BFE" w14:textId="77777777" w:rsidR="005561C2" w:rsidRPr="00765C1E" w:rsidRDefault="005561C2" w:rsidP="005561C2">
      <w:pPr>
        <w:spacing w:line="360" w:lineRule="auto"/>
        <w:rPr>
          <w:rFonts w:ascii="Times New Roman" w:hAnsi="Times New Roman"/>
          <w:b/>
          <w:bCs/>
        </w:rPr>
      </w:pPr>
    </w:p>
    <w:p w14:paraId="647A948C" w14:textId="77777777" w:rsidR="005561C2" w:rsidRDefault="005561C2" w:rsidP="005561C2">
      <w:pPr>
        <w:pStyle w:val="NormalWeb"/>
        <w:ind w:left="426"/>
        <w:contextualSpacing/>
        <w:rPr>
          <w:rFonts w:ascii="Times" w:hAnsi="Times"/>
          <w:b/>
          <w:bCs/>
        </w:rPr>
      </w:pPr>
    </w:p>
    <w:p w14:paraId="4DA19E51" w14:textId="77777777" w:rsidR="005561C2" w:rsidRDefault="005561C2" w:rsidP="005561C2">
      <w:pPr>
        <w:pStyle w:val="NormalWeb"/>
        <w:ind w:left="426"/>
        <w:contextualSpacing/>
        <w:rPr>
          <w:rFonts w:ascii="Times" w:hAnsi="Times"/>
          <w:b/>
          <w:bCs/>
        </w:rPr>
      </w:pPr>
    </w:p>
    <w:p w14:paraId="4C437300" w14:textId="77777777" w:rsidR="005561C2" w:rsidRDefault="005561C2" w:rsidP="005561C2">
      <w:pPr>
        <w:pStyle w:val="NormalWeb"/>
        <w:ind w:left="426"/>
        <w:contextualSpacing/>
        <w:rPr>
          <w:rFonts w:ascii="Times" w:hAnsi="Times"/>
          <w:b/>
          <w:bCs/>
        </w:rPr>
      </w:pPr>
    </w:p>
    <w:p w14:paraId="529F9E37" w14:textId="77777777" w:rsidR="005561C2" w:rsidRDefault="005561C2" w:rsidP="005561C2">
      <w:pPr>
        <w:pStyle w:val="NormalWeb"/>
        <w:ind w:left="426"/>
        <w:contextualSpacing/>
        <w:rPr>
          <w:rFonts w:ascii="Times" w:hAnsi="Times"/>
          <w:b/>
          <w:bCs/>
        </w:rPr>
      </w:pPr>
    </w:p>
    <w:p w14:paraId="50858E4E" w14:textId="77777777" w:rsidR="005561C2" w:rsidRDefault="005561C2" w:rsidP="005561C2">
      <w:pPr>
        <w:pStyle w:val="NormalWeb"/>
        <w:ind w:left="426"/>
        <w:contextualSpacing/>
        <w:rPr>
          <w:rFonts w:ascii="Times" w:hAnsi="Times"/>
          <w:b/>
          <w:bCs/>
        </w:rPr>
      </w:pPr>
    </w:p>
    <w:p w14:paraId="19EE7EF3" w14:textId="77777777" w:rsidR="005561C2" w:rsidRDefault="005561C2" w:rsidP="005561C2">
      <w:pPr>
        <w:pStyle w:val="NormalWeb"/>
        <w:ind w:left="142" w:firstLine="120"/>
        <w:contextualSpacing/>
        <w:jc w:val="both"/>
        <w:rPr>
          <w:rFonts w:ascii="Times" w:hAnsi="Times"/>
          <w:b/>
          <w:bCs/>
        </w:rPr>
      </w:pPr>
    </w:p>
    <w:p w14:paraId="74282036" w14:textId="3BCBF143" w:rsidR="005561C2" w:rsidRDefault="005561C2" w:rsidP="00340ACD">
      <w:pPr>
        <w:pStyle w:val="NormalWeb"/>
        <w:ind w:left="142"/>
        <w:contextualSpacing/>
        <w:jc w:val="both"/>
      </w:pPr>
      <w:r w:rsidRPr="0072178C">
        <w:t>A</w:t>
      </w:r>
      <w:r>
        <w:t xml:space="preserve">nalisis : hasil observasi dan wawancara dengan pihak lain terdapat kekeliruan bahwa pada prakteknya pengembangan desa wisata di desa patengan belum optimal hal itu di sampakan oleh salah satu perangkat desa yakni pokdarwis di desa patengan di karenakan belum ada tujuan yang jelas, hal itu sempat di diskusikan terkait dengan wisata rintisan kopi melihat potensi kopi di desa patengan, belum memiliki konsep yang jelas mau di bagaimanakan terkait pengembangan desa wisata di desa patengan. </w:t>
      </w:r>
    </w:p>
    <w:p w14:paraId="1BA6707A" w14:textId="77777777" w:rsidR="005561C2" w:rsidRDefault="005561C2" w:rsidP="005561C2">
      <w:pPr>
        <w:pStyle w:val="NormalWeb"/>
        <w:spacing w:line="360" w:lineRule="auto"/>
        <w:ind w:firstLine="709"/>
        <w:contextualSpacing/>
        <w:jc w:val="both"/>
      </w:pPr>
    </w:p>
    <w:p w14:paraId="23789CF7" w14:textId="77777777" w:rsidR="005561C2" w:rsidRDefault="005561C2" w:rsidP="005561C2">
      <w:pPr>
        <w:pStyle w:val="NormalWeb"/>
        <w:contextualSpacing/>
        <w:jc w:val="center"/>
        <w:rPr>
          <w:rFonts w:ascii="Times" w:hAnsi="Times"/>
          <w:b/>
          <w:bCs/>
        </w:rPr>
      </w:pPr>
      <w:r>
        <w:rPr>
          <w:rFonts w:ascii="Times" w:hAnsi="Times"/>
          <w:b/>
          <w:bCs/>
        </w:rPr>
        <w:t>Memo 2</w:t>
      </w:r>
    </w:p>
    <w:p w14:paraId="652A81A0" w14:textId="77777777" w:rsidR="005561C2" w:rsidRDefault="005561C2" w:rsidP="005561C2">
      <w:pPr>
        <w:pStyle w:val="NormalWeb"/>
        <w:contextualSpacing/>
        <w:jc w:val="center"/>
        <w:rPr>
          <w:rFonts w:ascii="Times" w:hAnsi="Times"/>
          <w:b/>
          <w:bCs/>
        </w:rPr>
      </w:pPr>
      <w:r>
        <w:rPr>
          <w:b/>
          <w:bCs/>
          <w:noProof/>
        </w:rPr>
        <mc:AlternateContent>
          <mc:Choice Requires="wps">
            <w:drawing>
              <wp:anchor distT="0" distB="0" distL="114300" distR="114300" simplePos="0" relativeHeight="251651584" behindDoc="0" locked="0" layoutInCell="1" allowOverlap="1" wp14:anchorId="02FBB373" wp14:editId="6550EEEF">
                <wp:simplePos x="0" y="0"/>
                <wp:positionH relativeFrom="column">
                  <wp:posOffset>-1</wp:posOffset>
                </wp:positionH>
                <wp:positionV relativeFrom="paragraph">
                  <wp:posOffset>171581</wp:posOffset>
                </wp:positionV>
                <wp:extent cx="5722883" cy="2100262"/>
                <wp:effectExtent l="12700" t="12700" r="17780" b="8255"/>
                <wp:wrapNone/>
                <wp:docPr id="1545581603" name="Rectangle 1"/>
                <wp:cNvGraphicFramePr/>
                <a:graphic xmlns:a="http://schemas.openxmlformats.org/drawingml/2006/main">
                  <a:graphicData uri="http://schemas.microsoft.com/office/word/2010/wordprocessingShape">
                    <wps:wsp>
                      <wps:cNvSpPr/>
                      <wps:spPr>
                        <a:xfrm>
                          <a:off x="0" y="0"/>
                          <a:ext cx="5722883" cy="2100262"/>
                        </a:xfrm>
                        <a:prstGeom prst="rect">
                          <a:avLst/>
                        </a:prstGeom>
                      </wps:spPr>
                      <wps:style>
                        <a:lnRef idx="2">
                          <a:schemeClr val="dk1"/>
                        </a:lnRef>
                        <a:fillRef idx="1">
                          <a:schemeClr val="lt1"/>
                        </a:fillRef>
                        <a:effectRef idx="0">
                          <a:schemeClr val="dk1"/>
                        </a:effectRef>
                        <a:fontRef idx="minor">
                          <a:schemeClr val="dk1"/>
                        </a:fontRef>
                      </wps:style>
                      <wps:txbx>
                        <w:txbxContent>
                          <w:p w14:paraId="01C7DD41" w14:textId="77777777" w:rsidR="005561C2" w:rsidRPr="0072178C" w:rsidRDefault="005561C2" w:rsidP="005561C2">
                            <w:pPr>
                              <w:rPr>
                                <w:rFonts w:ascii="Times New Roman" w:hAnsi="Times New Roman"/>
                              </w:rPr>
                            </w:pPr>
                            <w:r w:rsidRPr="0072178C">
                              <w:rPr>
                                <w:rFonts w:ascii="Times New Roman" w:hAnsi="Times New Roman"/>
                              </w:rPr>
                              <w:t xml:space="preserve">Memo : </w:t>
                            </w:r>
                            <w:r>
                              <w:rPr>
                                <w:rFonts w:ascii="Times New Roman" w:hAnsi="Times New Roman"/>
                              </w:rPr>
                              <w:t xml:space="preserve">Trust Building (Membangun Kepercayaan) </w:t>
                            </w:r>
                          </w:p>
                          <w:p w14:paraId="6B7FC567" w14:textId="77777777" w:rsidR="005561C2" w:rsidRPr="0072178C" w:rsidRDefault="005561C2" w:rsidP="005561C2">
                            <w:pPr>
                              <w:rPr>
                                <w:rFonts w:ascii="Times New Roman" w:hAnsi="Times New Roman"/>
                              </w:rPr>
                            </w:pPr>
                          </w:p>
                          <w:p w14:paraId="1FC4E281" w14:textId="77777777" w:rsidR="005561C2" w:rsidRPr="0072178C" w:rsidRDefault="005561C2" w:rsidP="005561C2">
                            <w:pPr>
                              <w:rPr>
                                <w:rFonts w:ascii="Times New Roman" w:hAnsi="Times New Roman"/>
                              </w:rPr>
                            </w:pPr>
                            <w:r>
                              <w:rPr>
                                <w:rFonts w:ascii="Times New Roman" w:hAnsi="Times New Roman"/>
                              </w:rPr>
                              <w:t xml:space="preserve">Pada prakteknya di desa patengan sangat sulit jika bekerjasama selalu ada ego organisasi nya, padahal terkait karakteristik masyarakat desa sebetulnya nilai pentingnya adalah gotong royong, namun berbeda di desa patengan masyarakatnya kebanyakan adalah pekerja PT perkebunan dan warga pribumi di kira sangat sedikit, kesulitan desa patengan berada disitu, jadi pada prakteknya desa sangat sulit, Kesadaran dan Kapasitas SDM di desa patengan sangat penting tapi itu sepertinya butuh proses.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BB373" id="_x0000_s1038" style="position:absolute;left:0;text-align:left;margin-left:0;margin-top:13.5pt;width:450.6pt;height:165.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" fillcolor="white [3201]" strokecolor="black [3200]" strokeweight="2pt">
                <v:textbox>
                  <w:txbxContent>
                    <w:p w14:paraId="01C7DD41" w14:textId="77777777" w:rsidR="005561C2" w:rsidRPr="0072178C" w:rsidRDefault="005561C2" w:rsidP="005561C2">
                      <w:pPr>
                        <w:rPr>
                          <w:rFonts w:ascii="Times New Roman" w:hAnsi="Times New Roman"/>
                        </w:rPr>
                      </w:pPr>
                      <w:proofErr w:type="gramStart"/>
                      <w:r w:rsidRPr="0072178C">
                        <w:rPr>
                          <w:rFonts w:ascii="Times New Roman" w:hAnsi="Times New Roman"/>
                        </w:rPr>
                        <w:t>Memo :</w:t>
                      </w:r>
                      <w:proofErr w:type="gramEnd"/>
                      <w:r w:rsidRPr="0072178C">
                        <w:rPr>
                          <w:rFonts w:ascii="Times New Roman" w:hAnsi="Times New Roman"/>
                        </w:rPr>
                        <w:t xml:space="preserve"> </w:t>
                      </w:r>
                      <w:r>
                        <w:rPr>
                          <w:rFonts w:ascii="Times New Roman" w:hAnsi="Times New Roman"/>
                        </w:rPr>
                        <w:t>Trust Building (</w:t>
                      </w:r>
                      <w:proofErr w:type="spellStart"/>
                      <w:r>
                        <w:rPr>
                          <w:rFonts w:ascii="Times New Roman" w:hAnsi="Times New Roman"/>
                        </w:rPr>
                        <w:t>Membangun</w:t>
                      </w:r>
                      <w:proofErr w:type="spellEnd"/>
                      <w:r>
                        <w:rPr>
                          <w:rFonts w:ascii="Times New Roman" w:hAnsi="Times New Roman"/>
                        </w:rPr>
                        <w:t xml:space="preserve"> </w:t>
                      </w:r>
                      <w:proofErr w:type="spellStart"/>
                      <w:r>
                        <w:rPr>
                          <w:rFonts w:ascii="Times New Roman" w:hAnsi="Times New Roman"/>
                        </w:rPr>
                        <w:t>Kepercayaan</w:t>
                      </w:r>
                      <w:proofErr w:type="spellEnd"/>
                      <w:r>
                        <w:rPr>
                          <w:rFonts w:ascii="Times New Roman" w:hAnsi="Times New Roman"/>
                        </w:rPr>
                        <w:t xml:space="preserve">) </w:t>
                      </w:r>
                    </w:p>
                    <w:p w14:paraId="6B7FC567" w14:textId="77777777" w:rsidR="005561C2" w:rsidRPr="0072178C" w:rsidRDefault="005561C2" w:rsidP="005561C2">
                      <w:pPr>
                        <w:rPr>
                          <w:rFonts w:ascii="Times New Roman" w:hAnsi="Times New Roman"/>
                        </w:rPr>
                      </w:pPr>
                    </w:p>
                    <w:p w14:paraId="1FC4E281" w14:textId="77777777" w:rsidR="005561C2" w:rsidRPr="0072178C" w:rsidRDefault="005561C2" w:rsidP="005561C2">
                      <w:pPr>
                        <w:rPr>
                          <w:rFonts w:ascii="Times New Roman" w:hAnsi="Times New Roman"/>
                        </w:rPr>
                      </w:pPr>
                      <w:r>
                        <w:rPr>
                          <w:rFonts w:ascii="Times New Roman" w:hAnsi="Times New Roman"/>
                        </w:rPr>
                        <w:t xml:space="preserve">Pada </w:t>
                      </w:r>
                      <w:proofErr w:type="spellStart"/>
                      <w:r>
                        <w:rPr>
                          <w:rFonts w:ascii="Times New Roman" w:hAnsi="Times New Roman"/>
                        </w:rPr>
                        <w:t>prakteknya</w:t>
                      </w:r>
                      <w:proofErr w:type="spellEnd"/>
                      <w:r>
                        <w:rPr>
                          <w:rFonts w:ascii="Times New Roman" w:hAnsi="Times New Roman"/>
                        </w:rPr>
                        <w:t xml:space="preserve"> di </w:t>
                      </w: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patengan</w:t>
                      </w:r>
                      <w:proofErr w:type="spellEnd"/>
                      <w:r>
                        <w:rPr>
                          <w:rFonts w:ascii="Times New Roman" w:hAnsi="Times New Roman"/>
                        </w:rPr>
                        <w:t xml:space="preserve"> sangat </w:t>
                      </w:r>
                      <w:proofErr w:type="spellStart"/>
                      <w:r>
                        <w:rPr>
                          <w:rFonts w:ascii="Times New Roman" w:hAnsi="Times New Roman"/>
                        </w:rPr>
                        <w:t>sulit</w:t>
                      </w:r>
                      <w:proofErr w:type="spellEnd"/>
                      <w:r>
                        <w:rPr>
                          <w:rFonts w:ascii="Times New Roman" w:hAnsi="Times New Roman"/>
                        </w:rPr>
                        <w:t xml:space="preserve"> </w:t>
                      </w:r>
                      <w:proofErr w:type="spellStart"/>
                      <w:r>
                        <w:rPr>
                          <w:rFonts w:ascii="Times New Roman" w:hAnsi="Times New Roman"/>
                        </w:rPr>
                        <w:t>jika</w:t>
                      </w:r>
                      <w:proofErr w:type="spellEnd"/>
                      <w:r>
                        <w:rPr>
                          <w:rFonts w:ascii="Times New Roman" w:hAnsi="Times New Roman"/>
                        </w:rPr>
                        <w:t xml:space="preserve"> </w:t>
                      </w:r>
                      <w:proofErr w:type="spellStart"/>
                      <w:r>
                        <w:rPr>
                          <w:rFonts w:ascii="Times New Roman" w:hAnsi="Times New Roman"/>
                        </w:rPr>
                        <w:t>bekerjasama</w:t>
                      </w:r>
                      <w:proofErr w:type="spellEnd"/>
                      <w:r>
                        <w:rPr>
                          <w:rFonts w:ascii="Times New Roman" w:hAnsi="Times New Roman"/>
                        </w:rPr>
                        <w:t xml:space="preserve"> </w:t>
                      </w:r>
                      <w:proofErr w:type="spellStart"/>
                      <w:r>
                        <w:rPr>
                          <w:rFonts w:ascii="Times New Roman" w:hAnsi="Times New Roman"/>
                        </w:rPr>
                        <w:t>selalu</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ego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nya</w:t>
                      </w:r>
                      <w:proofErr w:type="spellEnd"/>
                      <w:r>
                        <w:rPr>
                          <w:rFonts w:ascii="Times New Roman" w:hAnsi="Times New Roman"/>
                        </w:rPr>
                        <w:t xml:space="preserve">, </w:t>
                      </w:r>
                      <w:proofErr w:type="spellStart"/>
                      <w:r>
                        <w:rPr>
                          <w:rFonts w:ascii="Times New Roman" w:hAnsi="Times New Roman"/>
                        </w:rPr>
                        <w:t>padahal</w:t>
                      </w:r>
                      <w:proofErr w:type="spellEnd"/>
                      <w:r>
                        <w:rPr>
                          <w:rFonts w:ascii="Times New Roman" w:hAnsi="Times New Roman"/>
                        </w:rPr>
                        <w:t xml:space="preserve"> </w:t>
                      </w:r>
                      <w:proofErr w:type="spellStart"/>
                      <w:r>
                        <w:rPr>
                          <w:rFonts w:ascii="Times New Roman" w:hAnsi="Times New Roman"/>
                        </w:rPr>
                        <w:t>terkait</w:t>
                      </w:r>
                      <w:proofErr w:type="spellEnd"/>
                      <w:r>
                        <w:rPr>
                          <w:rFonts w:ascii="Times New Roman" w:hAnsi="Times New Roman"/>
                        </w:rPr>
                        <w:t xml:space="preserve"> </w:t>
                      </w:r>
                      <w:proofErr w:type="spellStart"/>
                      <w:r>
                        <w:rPr>
                          <w:rFonts w:ascii="Times New Roman" w:hAnsi="Times New Roman"/>
                        </w:rPr>
                        <w:t>karakteristik</w:t>
                      </w:r>
                      <w:proofErr w:type="spellEnd"/>
                      <w:r>
                        <w:rPr>
                          <w:rFonts w:ascii="Times New Roman" w:hAnsi="Times New Roman"/>
                        </w:rPr>
                        <w:t xml:space="preserve"> </w:t>
                      </w:r>
                      <w:proofErr w:type="spellStart"/>
                      <w:r>
                        <w:rPr>
                          <w:rFonts w:ascii="Times New Roman" w:hAnsi="Times New Roman"/>
                        </w:rPr>
                        <w:t>masyarakat</w:t>
                      </w:r>
                      <w:proofErr w:type="spellEnd"/>
                      <w:r>
                        <w:rPr>
                          <w:rFonts w:ascii="Times New Roman" w:hAnsi="Times New Roman"/>
                        </w:rPr>
                        <w:t xml:space="preserve"> </w:t>
                      </w: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sebetulnya</w:t>
                      </w:r>
                      <w:proofErr w:type="spellEnd"/>
                      <w:r>
                        <w:rPr>
                          <w:rFonts w:ascii="Times New Roman" w:hAnsi="Times New Roman"/>
                        </w:rPr>
                        <w:t xml:space="preserve"> </w:t>
                      </w:r>
                      <w:proofErr w:type="spellStart"/>
                      <w:r>
                        <w:rPr>
                          <w:rFonts w:ascii="Times New Roman" w:hAnsi="Times New Roman"/>
                        </w:rPr>
                        <w:t>nilai</w:t>
                      </w:r>
                      <w:proofErr w:type="spellEnd"/>
                      <w:r>
                        <w:rPr>
                          <w:rFonts w:ascii="Times New Roman" w:hAnsi="Times New Roman"/>
                        </w:rPr>
                        <w:t xml:space="preserve"> </w:t>
                      </w:r>
                      <w:proofErr w:type="spellStart"/>
                      <w:r>
                        <w:rPr>
                          <w:rFonts w:ascii="Times New Roman" w:hAnsi="Times New Roman"/>
                        </w:rPr>
                        <w:t>pentingnya</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gotong royong, </w:t>
                      </w:r>
                      <w:proofErr w:type="spellStart"/>
                      <w:r>
                        <w:rPr>
                          <w:rFonts w:ascii="Times New Roman" w:hAnsi="Times New Roman"/>
                        </w:rPr>
                        <w:t>namun</w:t>
                      </w:r>
                      <w:proofErr w:type="spellEnd"/>
                      <w:r>
                        <w:rPr>
                          <w:rFonts w:ascii="Times New Roman" w:hAnsi="Times New Roman"/>
                        </w:rPr>
                        <w:t xml:space="preserve"> </w:t>
                      </w:r>
                      <w:proofErr w:type="spellStart"/>
                      <w:r>
                        <w:rPr>
                          <w:rFonts w:ascii="Times New Roman" w:hAnsi="Times New Roman"/>
                        </w:rPr>
                        <w:t>berbeda</w:t>
                      </w:r>
                      <w:proofErr w:type="spellEnd"/>
                      <w:r>
                        <w:rPr>
                          <w:rFonts w:ascii="Times New Roman" w:hAnsi="Times New Roman"/>
                        </w:rPr>
                        <w:t xml:space="preserve"> di </w:t>
                      </w: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patengan</w:t>
                      </w:r>
                      <w:proofErr w:type="spellEnd"/>
                      <w:r>
                        <w:rPr>
                          <w:rFonts w:ascii="Times New Roman" w:hAnsi="Times New Roman"/>
                        </w:rPr>
                        <w:t xml:space="preserve"> </w:t>
                      </w:r>
                      <w:proofErr w:type="spellStart"/>
                      <w:r>
                        <w:rPr>
                          <w:rFonts w:ascii="Times New Roman" w:hAnsi="Times New Roman"/>
                        </w:rPr>
                        <w:t>masyarakatnya</w:t>
                      </w:r>
                      <w:proofErr w:type="spellEnd"/>
                      <w:r>
                        <w:rPr>
                          <w:rFonts w:ascii="Times New Roman" w:hAnsi="Times New Roman"/>
                        </w:rPr>
                        <w:t xml:space="preserve"> </w:t>
                      </w:r>
                      <w:proofErr w:type="spellStart"/>
                      <w:r>
                        <w:rPr>
                          <w:rFonts w:ascii="Times New Roman" w:hAnsi="Times New Roman"/>
                        </w:rPr>
                        <w:t>kebanyakan</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pekerja</w:t>
                      </w:r>
                      <w:proofErr w:type="spellEnd"/>
                      <w:r>
                        <w:rPr>
                          <w:rFonts w:ascii="Times New Roman" w:hAnsi="Times New Roman"/>
                        </w:rPr>
                        <w:t xml:space="preserve"> PT </w:t>
                      </w:r>
                      <w:proofErr w:type="spellStart"/>
                      <w:r>
                        <w:rPr>
                          <w:rFonts w:ascii="Times New Roman" w:hAnsi="Times New Roman"/>
                        </w:rPr>
                        <w:t>perkebunan</w:t>
                      </w:r>
                      <w:proofErr w:type="spellEnd"/>
                      <w:r>
                        <w:rPr>
                          <w:rFonts w:ascii="Times New Roman" w:hAnsi="Times New Roman"/>
                        </w:rPr>
                        <w:t xml:space="preserve"> dan </w:t>
                      </w:r>
                      <w:proofErr w:type="spellStart"/>
                      <w:r>
                        <w:rPr>
                          <w:rFonts w:ascii="Times New Roman" w:hAnsi="Times New Roman"/>
                        </w:rPr>
                        <w:t>warga</w:t>
                      </w:r>
                      <w:proofErr w:type="spellEnd"/>
                      <w:r>
                        <w:rPr>
                          <w:rFonts w:ascii="Times New Roman" w:hAnsi="Times New Roman"/>
                        </w:rPr>
                        <w:t xml:space="preserve"> </w:t>
                      </w:r>
                      <w:proofErr w:type="spellStart"/>
                      <w:r>
                        <w:rPr>
                          <w:rFonts w:ascii="Times New Roman" w:hAnsi="Times New Roman"/>
                        </w:rPr>
                        <w:t>pribumi</w:t>
                      </w:r>
                      <w:proofErr w:type="spellEnd"/>
                      <w:r>
                        <w:rPr>
                          <w:rFonts w:ascii="Times New Roman" w:hAnsi="Times New Roman"/>
                        </w:rPr>
                        <w:t xml:space="preserve"> di </w:t>
                      </w:r>
                      <w:proofErr w:type="spellStart"/>
                      <w:r>
                        <w:rPr>
                          <w:rFonts w:ascii="Times New Roman" w:hAnsi="Times New Roman"/>
                        </w:rPr>
                        <w:t>kira</w:t>
                      </w:r>
                      <w:proofErr w:type="spellEnd"/>
                      <w:r>
                        <w:rPr>
                          <w:rFonts w:ascii="Times New Roman" w:hAnsi="Times New Roman"/>
                        </w:rPr>
                        <w:t xml:space="preserve"> sangat </w:t>
                      </w:r>
                      <w:proofErr w:type="spellStart"/>
                      <w:r>
                        <w:rPr>
                          <w:rFonts w:ascii="Times New Roman" w:hAnsi="Times New Roman"/>
                        </w:rPr>
                        <w:t>sedikit</w:t>
                      </w:r>
                      <w:proofErr w:type="spellEnd"/>
                      <w:r>
                        <w:rPr>
                          <w:rFonts w:ascii="Times New Roman" w:hAnsi="Times New Roman"/>
                        </w:rPr>
                        <w:t xml:space="preserve">, </w:t>
                      </w:r>
                      <w:proofErr w:type="spellStart"/>
                      <w:r>
                        <w:rPr>
                          <w:rFonts w:ascii="Times New Roman" w:hAnsi="Times New Roman"/>
                        </w:rPr>
                        <w:t>kesulitan</w:t>
                      </w:r>
                      <w:proofErr w:type="spellEnd"/>
                      <w:r>
                        <w:rPr>
                          <w:rFonts w:ascii="Times New Roman" w:hAnsi="Times New Roman"/>
                        </w:rPr>
                        <w:t xml:space="preserve"> </w:t>
                      </w: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patengan</w:t>
                      </w:r>
                      <w:proofErr w:type="spellEnd"/>
                      <w:r>
                        <w:rPr>
                          <w:rFonts w:ascii="Times New Roman" w:hAnsi="Times New Roman"/>
                        </w:rPr>
                        <w:t xml:space="preserve"> </w:t>
                      </w:r>
                      <w:proofErr w:type="spellStart"/>
                      <w:r>
                        <w:rPr>
                          <w:rFonts w:ascii="Times New Roman" w:hAnsi="Times New Roman"/>
                        </w:rPr>
                        <w:t>berada</w:t>
                      </w:r>
                      <w:proofErr w:type="spellEnd"/>
                      <w:r>
                        <w:rPr>
                          <w:rFonts w:ascii="Times New Roman" w:hAnsi="Times New Roman"/>
                        </w:rPr>
                        <w:t xml:space="preserve"> </w:t>
                      </w:r>
                      <w:proofErr w:type="spellStart"/>
                      <w:r>
                        <w:rPr>
                          <w:rFonts w:ascii="Times New Roman" w:hAnsi="Times New Roman"/>
                        </w:rPr>
                        <w:t>disitu</w:t>
                      </w:r>
                      <w:proofErr w:type="spellEnd"/>
                      <w:r>
                        <w:rPr>
                          <w:rFonts w:ascii="Times New Roman" w:hAnsi="Times New Roman"/>
                        </w:rPr>
                        <w:t xml:space="preserve">, </w:t>
                      </w:r>
                      <w:proofErr w:type="spellStart"/>
                      <w:r>
                        <w:rPr>
                          <w:rFonts w:ascii="Times New Roman" w:hAnsi="Times New Roman"/>
                        </w:rPr>
                        <w:t>jadi</w:t>
                      </w:r>
                      <w:proofErr w:type="spellEnd"/>
                      <w:r>
                        <w:rPr>
                          <w:rFonts w:ascii="Times New Roman" w:hAnsi="Times New Roman"/>
                        </w:rPr>
                        <w:t xml:space="preserve"> pada </w:t>
                      </w:r>
                      <w:proofErr w:type="spellStart"/>
                      <w:r>
                        <w:rPr>
                          <w:rFonts w:ascii="Times New Roman" w:hAnsi="Times New Roman"/>
                        </w:rPr>
                        <w:t>prakteknya</w:t>
                      </w:r>
                      <w:proofErr w:type="spellEnd"/>
                      <w:r>
                        <w:rPr>
                          <w:rFonts w:ascii="Times New Roman" w:hAnsi="Times New Roman"/>
                        </w:rPr>
                        <w:t xml:space="preserve"> </w:t>
                      </w:r>
                      <w:proofErr w:type="spellStart"/>
                      <w:r>
                        <w:rPr>
                          <w:rFonts w:ascii="Times New Roman" w:hAnsi="Times New Roman"/>
                        </w:rPr>
                        <w:t>desa</w:t>
                      </w:r>
                      <w:proofErr w:type="spellEnd"/>
                      <w:r>
                        <w:rPr>
                          <w:rFonts w:ascii="Times New Roman" w:hAnsi="Times New Roman"/>
                        </w:rPr>
                        <w:t xml:space="preserve"> sangat </w:t>
                      </w:r>
                      <w:proofErr w:type="spellStart"/>
                      <w:r>
                        <w:rPr>
                          <w:rFonts w:ascii="Times New Roman" w:hAnsi="Times New Roman"/>
                        </w:rPr>
                        <w:t>sulit</w:t>
                      </w:r>
                      <w:proofErr w:type="spellEnd"/>
                      <w:r>
                        <w:rPr>
                          <w:rFonts w:ascii="Times New Roman" w:hAnsi="Times New Roman"/>
                        </w:rPr>
                        <w:t xml:space="preserve">, </w:t>
                      </w:r>
                      <w:proofErr w:type="spellStart"/>
                      <w:r>
                        <w:rPr>
                          <w:rFonts w:ascii="Times New Roman" w:hAnsi="Times New Roman"/>
                        </w:rPr>
                        <w:t>Kesadaran</w:t>
                      </w:r>
                      <w:proofErr w:type="spellEnd"/>
                      <w:r>
                        <w:rPr>
                          <w:rFonts w:ascii="Times New Roman" w:hAnsi="Times New Roman"/>
                        </w:rPr>
                        <w:t xml:space="preserve"> dan </w:t>
                      </w:r>
                      <w:proofErr w:type="spellStart"/>
                      <w:r>
                        <w:rPr>
                          <w:rFonts w:ascii="Times New Roman" w:hAnsi="Times New Roman"/>
                        </w:rPr>
                        <w:t>Kapasitas</w:t>
                      </w:r>
                      <w:proofErr w:type="spellEnd"/>
                      <w:r>
                        <w:rPr>
                          <w:rFonts w:ascii="Times New Roman" w:hAnsi="Times New Roman"/>
                        </w:rPr>
                        <w:t xml:space="preserve"> SDM di </w:t>
                      </w: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patengan</w:t>
                      </w:r>
                      <w:proofErr w:type="spellEnd"/>
                      <w:r>
                        <w:rPr>
                          <w:rFonts w:ascii="Times New Roman" w:hAnsi="Times New Roman"/>
                        </w:rPr>
                        <w:t xml:space="preserve"> sangat </w:t>
                      </w:r>
                      <w:proofErr w:type="spellStart"/>
                      <w:r>
                        <w:rPr>
                          <w:rFonts w:ascii="Times New Roman" w:hAnsi="Times New Roman"/>
                        </w:rPr>
                        <w:t>penting</w:t>
                      </w:r>
                      <w:proofErr w:type="spellEnd"/>
                      <w:r>
                        <w:rPr>
                          <w:rFonts w:ascii="Times New Roman" w:hAnsi="Times New Roman"/>
                        </w:rPr>
                        <w:t xml:space="preserve"> </w:t>
                      </w:r>
                      <w:proofErr w:type="spellStart"/>
                      <w:r>
                        <w:rPr>
                          <w:rFonts w:ascii="Times New Roman" w:hAnsi="Times New Roman"/>
                        </w:rPr>
                        <w:t>tapi</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sepertinya</w:t>
                      </w:r>
                      <w:proofErr w:type="spellEnd"/>
                      <w:r>
                        <w:rPr>
                          <w:rFonts w:ascii="Times New Roman" w:hAnsi="Times New Roman"/>
                        </w:rPr>
                        <w:t xml:space="preserve"> </w:t>
                      </w:r>
                      <w:proofErr w:type="spellStart"/>
                      <w:r>
                        <w:rPr>
                          <w:rFonts w:ascii="Times New Roman" w:hAnsi="Times New Roman"/>
                        </w:rPr>
                        <w:t>butuh</w:t>
                      </w:r>
                      <w:proofErr w:type="spellEnd"/>
                      <w:r>
                        <w:rPr>
                          <w:rFonts w:ascii="Times New Roman" w:hAnsi="Times New Roman"/>
                        </w:rPr>
                        <w:t xml:space="preserve"> proses. </w:t>
                      </w:r>
                    </w:p>
                  </w:txbxContent>
                </v:textbox>
              </v:rect>
            </w:pict>
          </mc:Fallback>
        </mc:AlternateContent>
      </w:r>
    </w:p>
    <w:p w14:paraId="2ABBC56C" w14:textId="77777777" w:rsidR="005561C2" w:rsidRDefault="005561C2" w:rsidP="005561C2">
      <w:pPr>
        <w:pStyle w:val="NormalWeb"/>
        <w:contextualSpacing/>
        <w:jc w:val="center"/>
        <w:rPr>
          <w:rFonts w:ascii="Times" w:hAnsi="Times"/>
          <w:b/>
          <w:bCs/>
        </w:rPr>
      </w:pPr>
    </w:p>
    <w:p w14:paraId="0091821A" w14:textId="77777777" w:rsidR="005561C2" w:rsidRDefault="005561C2" w:rsidP="005561C2">
      <w:pPr>
        <w:pStyle w:val="NormalWeb"/>
        <w:ind w:left="426"/>
        <w:contextualSpacing/>
        <w:rPr>
          <w:rFonts w:ascii="Times" w:hAnsi="Times"/>
          <w:b/>
          <w:bCs/>
        </w:rPr>
      </w:pPr>
    </w:p>
    <w:p w14:paraId="6938C5F5" w14:textId="77777777" w:rsidR="005561C2" w:rsidRDefault="005561C2" w:rsidP="005561C2">
      <w:pPr>
        <w:pStyle w:val="NormalWeb"/>
        <w:ind w:left="426"/>
        <w:contextualSpacing/>
        <w:rPr>
          <w:rFonts w:ascii="Times" w:hAnsi="Times"/>
          <w:b/>
          <w:bCs/>
        </w:rPr>
      </w:pPr>
    </w:p>
    <w:p w14:paraId="420F2FC8" w14:textId="77777777" w:rsidR="005561C2" w:rsidRDefault="005561C2" w:rsidP="005561C2">
      <w:pPr>
        <w:pStyle w:val="NormalWeb"/>
        <w:ind w:left="426"/>
        <w:contextualSpacing/>
        <w:rPr>
          <w:rFonts w:ascii="Times" w:hAnsi="Times"/>
          <w:b/>
          <w:bCs/>
        </w:rPr>
      </w:pPr>
    </w:p>
    <w:p w14:paraId="5BA8E08C" w14:textId="77777777" w:rsidR="005561C2" w:rsidRDefault="005561C2" w:rsidP="005561C2">
      <w:pPr>
        <w:pStyle w:val="NormalWeb"/>
        <w:ind w:left="426"/>
        <w:contextualSpacing/>
        <w:rPr>
          <w:rFonts w:ascii="Times" w:hAnsi="Times"/>
          <w:b/>
          <w:bCs/>
        </w:rPr>
      </w:pPr>
    </w:p>
    <w:p w14:paraId="78BB5357" w14:textId="77777777" w:rsidR="005561C2" w:rsidRDefault="005561C2" w:rsidP="005561C2">
      <w:pPr>
        <w:pStyle w:val="NormalWeb"/>
        <w:ind w:left="426"/>
        <w:contextualSpacing/>
        <w:rPr>
          <w:rFonts w:ascii="Times" w:hAnsi="Times"/>
          <w:b/>
          <w:bCs/>
        </w:rPr>
      </w:pPr>
    </w:p>
    <w:p w14:paraId="457933CE" w14:textId="77777777" w:rsidR="005561C2" w:rsidRDefault="005561C2" w:rsidP="005561C2">
      <w:pPr>
        <w:pStyle w:val="NormalWeb"/>
        <w:ind w:left="426"/>
        <w:contextualSpacing/>
        <w:rPr>
          <w:rFonts w:ascii="Times" w:hAnsi="Times"/>
          <w:b/>
          <w:bCs/>
        </w:rPr>
      </w:pPr>
    </w:p>
    <w:p w14:paraId="55C541C6" w14:textId="77777777" w:rsidR="005561C2" w:rsidRDefault="005561C2" w:rsidP="005561C2">
      <w:pPr>
        <w:pStyle w:val="NormalWeb"/>
        <w:ind w:left="426"/>
        <w:contextualSpacing/>
        <w:rPr>
          <w:rFonts w:ascii="Times" w:hAnsi="Times"/>
          <w:b/>
          <w:bCs/>
        </w:rPr>
      </w:pPr>
    </w:p>
    <w:p w14:paraId="0B791DE7" w14:textId="77777777" w:rsidR="005561C2" w:rsidRDefault="005561C2" w:rsidP="005561C2">
      <w:pPr>
        <w:pStyle w:val="NormalWeb"/>
        <w:ind w:left="426"/>
        <w:contextualSpacing/>
        <w:rPr>
          <w:rFonts w:ascii="Times" w:hAnsi="Times"/>
          <w:b/>
          <w:bCs/>
        </w:rPr>
      </w:pPr>
    </w:p>
    <w:p w14:paraId="407CD9A5" w14:textId="77777777" w:rsidR="005561C2" w:rsidRDefault="005561C2" w:rsidP="005561C2">
      <w:pPr>
        <w:pStyle w:val="NormalWeb"/>
        <w:ind w:left="426"/>
        <w:contextualSpacing/>
        <w:rPr>
          <w:rFonts w:ascii="Times" w:hAnsi="Times"/>
          <w:b/>
          <w:bCs/>
        </w:rPr>
      </w:pPr>
    </w:p>
    <w:p w14:paraId="10B667A9" w14:textId="77777777" w:rsidR="005561C2" w:rsidRDefault="005561C2" w:rsidP="005561C2">
      <w:pPr>
        <w:pStyle w:val="NormalWeb"/>
        <w:ind w:left="426"/>
        <w:contextualSpacing/>
        <w:rPr>
          <w:rFonts w:ascii="Times" w:hAnsi="Times"/>
          <w:b/>
          <w:bCs/>
        </w:rPr>
      </w:pPr>
    </w:p>
    <w:p w14:paraId="40B37445" w14:textId="77777777" w:rsidR="005561C2" w:rsidRDefault="005561C2" w:rsidP="005561C2">
      <w:pPr>
        <w:pStyle w:val="NormalWeb"/>
        <w:ind w:left="426"/>
        <w:contextualSpacing/>
        <w:rPr>
          <w:rFonts w:ascii="Times" w:hAnsi="Times"/>
          <w:b/>
          <w:bCs/>
        </w:rPr>
      </w:pPr>
    </w:p>
    <w:p w14:paraId="3F80458C" w14:textId="77777777" w:rsidR="005561C2" w:rsidRDefault="005561C2" w:rsidP="005561C2">
      <w:pPr>
        <w:pStyle w:val="NormalWeb"/>
        <w:ind w:left="426"/>
        <w:contextualSpacing/>
        <w:rPr>
          <w:rFonts w:ascii="Times" w:hAnsi="Times"/>
          <w:b/>
          <w:bCs/>
        </w:rPr>
      </w:pPr>
    </w:p>
    <w:p w14:paraId="36F8D477" w14:textId="77777777" w:rsidR="005561C2" w:rsidRPr="00982871" w:rsidRDefault="005561C2" w:rsidP="005561C2">
      <w:pPr>
        <w:pStyle w:val="NormalWeb"/>
        <w:contextualSpacing/>
        <w:jc w:val="both"/>
        <w:rPr>
          <w:rFonts w:ascii="Times" w:hAnsi="Times"/>
        </w:rPr>
      </w:pPr>
      <w:r w:rsidRPr="00982871">
        <w:rPr>
          <w:rFonts w:ascii="Times" w:hAnsi="Times"/>
        </w:rPr>
        <w:t>Analisis : Membangun kepercayaan harus di mulai dari seorang pemimpin sehingga gaya kemimpinan kolaboratif di desa patengan penting, yang sadar melihat kondisi lingkungn dan focus pada program yang di rencanakan dengan konsep yang jelas, sehingga membangun kepercayaan menjadi modal dasar dalam kolaborasi.</w:t>
      </w:r>
    </w:p>
    <w:p w14:paraId="5EE17477" w14:textId="77777777" w:rsidR="005561C2" w:rsidRDefault="005561C2" w:rsidP="005561C2">
      <w:pPr>
        <w:pStyle w:val="NormalWeb"/>
        <w:spacing w:line="360" w:lineRule="auto"/>
        <w:ind w:firstLine="709"/>
        <w:contextualSpacing/>
        <w:jc w:val="both"/>
      </w:pPr>
    </w:p>
    <w:p w14:paraId="5C75F985" w14:textId="77777777" w:rsidR="005561C2" w:rsidRDefault="005561C2" w:rsidP="005561C2">
      <w:pPr>
        <w:pStyle w:val="NormalWeb"/>
        <w:ind w:left="426"/>
        <w:contextualSpacing/>
        <w:jc w:val="center"/>
        <w:rPr>
          <w:rFonts w:ascii="Times" w:hAnsi="Times"/>
          <w:b/>
          <w:bCs/>
        </w:rPr>
      </w:pPr>
      <w:r>
        <w:rPr>
          <w:rFonts w:ascii="Times" w:hAnsi="Times"/>
          <w:b/>
          <w:bCs/>
        </w:rPr>
        <w:t>Memo 3</w:t>
      </w:r>
    </w:p>
    <w:p w14:paraId="34F24ACB" w14:textId="00E55821" w:rsidR="005561C2" w:rsidRDefault="00340ACD" w:rsidP="005561C2">
      <w:pPr>
        <w:pStyle w:val="NormalWeb"/>
        <w:ind w:left="426"/>
        <w:contextualSpacing/>
        <w:rPr>
          <w:rFonts w:ascii="Times" w:hAnsi="Times"/>
          <w:b/>
          <w:bCs/>
        </w:rPr>
      </w:pPr>
      <w:r>
        <w:rPr>
          <w:b/>
          <w:bCs/>
          <w:noProof/>
        </w:rPr>
        <mc:AlternateContent>
          <mc:Choice Requires="wps">
            <w:drawing>
              <wp:anchor distT="0" distB="0" distL="114300" distR="114300" simplePos="0" relativeHeight="251657728" behindDoc="0" locked="0" layoutInCell="1" allowOverlap="1" wp14:anchorId="58216B98" wp14:editId="67B3E88C">
                <wp:simplePos x="0" y="0"/>
                <wp:positionH relativeFrom="column">
                  <wp:posOffset>723</wp:posOffset>
                </wp:positionH>
                <wp:positionV relativeFrom="paragraph">
                  <wp:posOffset>121022</wp:posOffset>
                </wp:positionV>
                <wp:extent cx="5719445" cy="1450493"/>
                <wp:effectExtent l="12700" t="12700" r="8255" b="10160"/>
                <wp:wrapNone/>
                <wp:docPr id="304021737" name="Rectangle 1"/>
                <wp:cNvGraphicFramePr/>
                <a:graphic xmlns:a="http://schemas.openxmlformats.org/drawingml/2006/main">
                  <a:graphicData uri="http://schemas.microsoft.com/office/word/2010/wordprocessingShape">
                    <wps:wsp>
                      <wps:cNvSpPr/>
                      <wps:spPr>
                        <a:xfrm>
                          <a:off x="0" y="0"/>
                          <a:ext cx="5719445" cy="1450493"/>
                        </a:xfrm>
                        <a:prstGeom prst="rect">
                          <a:avLst/>
                        </a:prstGeom>
                      </wps:spPr>
                      <wps:style>
                        <a:lnRef idx="2">
                          <a:schemeClr val="dk1"/>
                        </a:lnRef>
                        <a:fillRef idx="1">
                          <a:schemeClr val="lt1"/>
                        </a:fillRef>
                        <a:effectRef idx="0">
                          <a:schemeClr val="dk1"/>
                        </a:effectRef>
                        <a:fontRef idx="minor">
                          <a:schemeClr val="dk1"/>
                        </a:fontRef>
                      </wps:style>
                      <wps:txbx>
                        <w:txbxContent>
                          <w:p w14:paraId="1BAD833C" w14:textId="77777777" w:rsidR="005561C2" w:rsidRPr="00AA0520" w:rsidRDefault="005561C2" w:rsidP="005561C2">
                            <w:pPr>
                              <w:rPr>
                                <w:rFonts w:ascii="Times New Roman" w:hAnsi="Times New Roman"/>
                              </w:rPr>
                            </w:pPr>
                            <w:r w:rsidRPr="0072178C">
                              <w:rPr>
                                <w:rFonts w:ascii="Times New Roman" w:hAnsi="Times New Roman"/>
                              </w:rPr>
                              <w:t xml:space="preserve">Memo : </w:t>
                            </w:r>
                            <w:r w:rsidRPr="00AA0520">
                              <w:rPr>
                                <w:rFonts w:ascii="Times New Roman" w:hAnsi="Times New Roman"/>
                                <w:i/>
                                <w:iCs/>
                              </w:rPr>
                              <w:t>Commitment to the Process</w:t>
                            </w:r>
                            <w:r w:rsidRPr="00AA0520">
                              <w:rPr>
                                <w:rFonts w:ascii="Times New Roman" w:hAnsi="Times New Roman"/>
                              </w:rPr>
                              <w:t xml:space="preserve"> (Komitmen terhadap Proses)</w:t>
                            </w:r>
                          </w:p>
                          <w:p w14:paraId="6A906784" w14:textId="77777777" w:rsidR="005561C2" w:rsidRPr="00AA0520" w:rsidRDefault="005561C2" w:rsidP="005561C2">
                            <w:pPr>
                              <w:rPr>
                                <w:rFonts w:ascii="Times New Roman" w:hAnsi="Times New Roman"/>
                              </w:rPr>
                            </w:pPr>
                          </w:p>
                          <w:p w14:paraId="40E0212C" w14:textId="77777777" w:rsidR="005561C2" w:rsidRPr="0072178C" w:rsidRDefault="005561C2" w:rsidP="005561C2">
                            <w:pPr>
                              <w:rPr>
                                <w:rFonts w:ascii="Times New Roman" w:hAnsi="Times New Roman"/>
                              </w:rPr>
                            </w:pPr>
                            <w:r>
                              <w:rPr>
                                <w:rFonts w:ascii="Times New Roman" w:hAnsi="Times New Roman"/>
                              </w:rPr>
                              <w:t xml:space="preserve">Saling memahami di antara pihak di desa patengan dan kepemilikan proses bersama terkait pengembangan desa wisata di desa patengan sangat di perkukan sehingga keterbukaan terhadap pengembangan capaian bersama di desa patengan dapat terwujud.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16B98" id="_x0000_s1039" style="position:absolute;left:0;text-align:left;margin-left:.05pt;margin-top:9.55pt;width:450.35pt;height:11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" fillcolor="white [3201]" strokecolor="black [3200]" strokeweight="2pt">
                <v:textbox>
                  <w:txbxContent>
                    <w:p w14:paraId="1BAD833C" w14:textId="77777777" w:rsidR="005561C2" w:rsidRPr="00AA0520" w:rsidRDefault="005561C2" w:rsidP="005561C2">
                      <w:pPr>
                        <w:rPr>
                          <w:rFonts w:ascii="Times New Roman" w:hAnsi="Times New Roman"/>
                        </w:rPr>
                      </w:pPr>
                      <w:proofErr w:type="gramStart"/>
                      <w:r w:rsidRPr="0072178C">
                        <w:rPr>
                          <w:rFonts w:ascii="Times New Roman" w:hAnsi="Times New Roman"/>
                        </w:rPr>
                        <w:t>Memo :</w:t>
                      </w:r>
                      <w:proofErr w:type="gramEnd"/>
                      <w:r w:rsidRPr="0072178C">
                        <w:rPr>
                          <w:rFonts w:ascii="Times New Roman" w:hAnsi="Times New Roman"/>
                        </w:rPr>
                        <w:t xml:space="preserve"> </w:t>
                      </w:r>
                      <w:r w:rsidRPr="00AA0520">
                        <w:rPr>
                          <w:rFonts w:ascii="Times New Roman" w:hAnsi="Times New Roman"/>
                          <w:i/>
                          <w:iCs/>
                        </w:rPr>
                        <w:t>Commitment to the Process</w:t>
                      </w:r>
                      <w:r w:rsidRPr="00AA0520">
                        <w:rPr>
                          <w:rFonts w:ascii="Times New Roman" w:hAnsi="Times New Roman"/>
                        </w:rPr>
                        <w:t xml:space="preserve"> (</w:t>
                      </w:r>
                      <w:proofErr w:type="spellStart"/>
                      <w:r w:rsidRPr="00AA0520">
                        <w:rPr>
                          <w:rFonts w:ascii="Times New Roman" w:hAnsi="Times New Roman"/>
                        </w:rPr>
                        <w:t>Komitmen</w:t>
                      </w:r>
                      <w:proofErr w:type="spellEnd"/>
                      <w:r w:rsidRPr="00AA0520">
                        <w:rPr>
                          <w:rFonts w:ascii="Times New Roman" w:hAnsi="Times New Roman"/>
                        </w:rPr>
                        <w:t xml:space="preserve"> </w:t>
                      </w:r>
                      <w:proofErr w:type="spellStart"/>
                      <w:r w:rsidRPr="00AA0520">
                        <w:rPr>
                          <w:rFonts w:ascii="Times New Roman" w:hAnsi="Times New Roman"/>
                        </w:rPr>
                        <w:t>terhadap</w:t>
                      </w:r>
                      <w:proofErr w:type="spellEnd"/>
                      <w:r w:rsidRPr="00AA0520">
                        <w:rPr>
                          <w:rFonts w:ascii="Times New Roman" w:hAnsi="Times New Roman"/>
                        </w:rPr>
                        <w:t xml:space="preserve"> Proses)</w:t>
                      </w:r>
                    </w:p>
                    <w:p w14:paraId="6A906784" w14:textId="77777777" w:rsidR="005561C2" w:rsidRPr="00AA0520" w:rsidRDefault="005561C2" w:rsidP="005561C2">
                      <w:pPr>
                        <w:rPr>
                          <w:rFonts w:ascii="Times New Roman" w:hAnsi="Times New Roman"/>
                        </w:rPr>
                      </w:pPr>
                    </w:p>
                    <w:p w14:paraId="40E0212C" w14:textId="77777777" w:rsidR="005561C2" w:rsidRPr="0072178C" w:rsidRDefault="005561C2" w:rsidP="005561C2">
                      <w:pPr>
                        <w:rPr>
                          <w:rFonts w:ascii="Times New Roman" w:hAnsi="Times New Roman"/>
                        </w:rPr>
                      </w:pPr>
                      <w:proofErr w:type="spellStart"/>
                      <w:r>
                        <w:rPr>
                          <w:rFonts w:ascii="Times New Roman" w:hAnsi="Times New Roman"/>
                        </w:rPr>
                        <w:t>Saling</w:t>
                      </w:r>
                      <w:proofErr w:type="spellEnd"/>
                      <w:r>
                        <w:rPr>
                          <w:rFonts w:ascii="Times New Roman" w:hAnsi="Times New Roman"/>
                        </w:rPr>
                        <w:t xml:space="preserve"> </w:t>
                      </w:r>
                      <w:proofErr w:type="spellStart"/>
                      <w:r>
                        <w:rPr>
                          <w:rFonts w:ascii="Times New Roman" w:hAnsi="Times New Roman"/>
                        </w:rPr>
                        <w:t>memahami</w:t>
                      </w:r>
                      <w:proofErr w:type="spellEnd"/>
                      <w:r>
                        <w:rPr>
                          <w:rFonts w:ascii="Times New Roman" w:hAnsi="Times New Roman"/>
                        </w:rPr>
                        <w:t xml:space="preserve"> di </w:t>
                      </w:r>
                      <w:proofErr w:type="spellStart"/>
                      <w:r>
                        <w:rPr>
                          <w:rFonts w:ascii="Times New Roman" w:hAnsi="Times New Roman"/>
                        </w:rPr>
                        <w:t>antara</w:t>
                      </w:r>
                      <w:proofErr w:type="spellEnd"/>
                      <w:r>
                        <w:rPr>
                          <w:rFonts w:ascii="Times New Roman" w:hAnsi="Times New Roman"/>
                        </w:rPr>
                        <w:t xml:space="preserve"> </w:t>
                      </w:r>
                      <w:proofErr w:type="spellStart"/>
                      <w:r>
                        <w:rPr>
                          <w:rFonts w:ascii="Times New Roman" w:hAnsi="Times New Roman"/>
                        </w:rPr>
                        <w:t>pihak</w:t>
                      </w:r>
                      <w:proofErr w:type="spellEnd"/>
                      <w:r>
                        <w:rPr>
                          <w:rFonts w:ascii="Times New Roman" w:hAnsi="Times New Roman"/>
                        </w:rPr>
                        <w:t xml:space="preserve"> di </w:t>
                      </w: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patengan</w:t>
                      </w:r>
                      <w:proofErr w:type="spellEnd"/>
                      <w:r>
                        <w:rPr>
                          <w:rFonts w:ascii="Times New Roman" w:hAnsi="Times New Roman"/>
                        </w:rPr>
                        <w:t xml:space="preserve"> dan </w:t>
                      </w:r>
                      <w:proofErr w:type="spellStart"/>
                      <w:r>
                        <w:rPr>
                          <w:rFonts w:ascii="Times New Roman" w:hAnsi="Times New Roman"/>
                        </w:rPr>
                        <w:t>kepemilikan</w:t>
                      </w:r>
                      <w:proofErr w:type="spellEnd"/>
                      <w:r>
                        <w:rPr>
                          <w:rFonts w:ascii="Times New Roman" w:hAnsi="Times New Roman"/>
                        </w:rPr>
                        <w:t xml:space="preserve"> proses </w:t>
                      </w:r>
                      <w:proofErr w:type="spellStart"/>
                      <w:r>
                        <w:rPr>
                          <w:rFonts w:ascii="Times New Roman" w:hAnsi="Times New Roman"/>
                        </w:rPr>
                        <w:t>bersama</w:t>
                      </w:r>
                      <w:proofErr w:type="spellEnd"/>
                      <w:r>
                        <w:rPr>
                          <w:rFonts w:ascii="Times New Roman" w:hAnsi="Times New Roman"/>
                        </w:rPr>
                        <w:t xml:space="preserve"> </w:t>
                      </w:r>
                      <w:proofErr w:type="spellStart"/>
                      <w:r>
                        <w:rPr>
                          <w:rFonts w:ascii="Times New Roman" w:hAnsi="Times New Roman"/>
                        </w:rPr>
                        <w:t>terkait</w:t>
                      </w:r>
                      <w:proofErr w:type="spellEnd"/>
                      <w:r>
                        <w:rPr>
                          <w:rFonts w:ascii="Times New Roman" w:hAnsi="Times New Roman"/>
                        </w:rPr>
                        <w:t xml:space="preserve"> </w:t>
                      </w:r>
                      <w:proofErr w:type="spellStart"/>
                      <w:r>
                        <w:rPr>
                          <w:rFonts w:ascii="Times New Roman" w:hAnsi="Times New Roman"/>
                        </w:rPr>
                        <w:t>pengembangan</w:t>
                      </w:r>
                      <w:proofErr w:type="spellEnd"/>
                      <w:r>
                        <w:rPr>
                          <w:rFonts w:ascii="Times New Roman" w:hAnsi="Times New Roman"/>
                        </w:rPr>
                        <w:t xml:space="preserve"> </w:t>
                      </w: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wisata</w:t>
                      </w:r>
                      <w:proofErr w:type="spellEnd"/>
                      <w:r>
                        <w:rPr>
                          <w:rFonts w:ascii="Times New Roman" w:hAnsi="Times New Roman"/>
                        </w:rPr>
                        <w:t xml:space="preserve"> di </w:t>
                      </w: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patengan</w:t>
                      </w:r>
                      <w:proofErr w:type="spellEnd"/>
                      <w:r>
                        <w:rPr>
                          <w:rFonts w:ascii="Times New Roman" w:hAnsi="Times New Roman"/>
                        </w:rPr>
                        <w:t xml:space="preserve"> sangat di </w:t>
                      </w:r>
                      <w:proofErr w:type="spellStart"/>
                      <w:r>
                        <w:rPr>
                          <w:rFonts w:ascii="Times New Roman" w:hAnsi="Times New Roman"/>
                        </w:rPr>
                        <w:t>perkukan</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keterbukaan</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pengembangan</w:t>
                      </w:r>
                      <w:proofErr w:type="spellEnd"/>
                      <w:r>
                        <w:rPr>
                          <w:rFonts w:ascii="Times New Roman" w:hAnsi="Times New Roman"/>
                        </w:rPr>
                        <w:t xml:space="preserve"> </w:t>
                      </w:r>
                      <w:proofErr w:type="spellStart"/>
                      <w:r>
                        <w:rPr>
                          <w:rFonts w:ascii="Times New Roman" w:hAnsi="Times New Roman"/>
                        </w:rPr>
                        <w:t>capaian</w:t>
                      </w:r>
                      <w:proofErr w:type="spellEnd"/>
                      <w:r>
                        <w:rPr>
                          <w:rFonts w:ascii="Times New Roman" w:hAnsi="Times New Roman"/>
                        </w:rPr>
                        <w:t xml:space="preserve"> </w:t>
                      </w:r>
                      <w:proofErr w:type="spellStart"/>
                      <w:r>
                        <w:rPr>
                          <w:rFonts w:ascii="Times New Roman" w:hAnsi="Times New Roman"/>
                        </w:rPr>
                        <w:t>bersama</w:t>
                      </w:r>
                      <w:proofErr w:type="spellEnd"/>
                      <w:r>
                        <w:rPr>
                          <w:rFonts w:ascii="Times New Roman" w:hAnsi="Times New Roman"/>
                        </w:rPr>
                        <w:t xml:space="preserve"> di </w:t>
                      </w: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patengan</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terwujud</w:t>
                      </w:r>
                      <w:proofErr w:type="spellEnd"/>
                      <w:r>
                        <w:rPr>
                          <w:rFonts w:ascii="Times New Roman" w:hAnsi="Times New Roman"/>
                        </w:rPr>
                        <w:t xml:space="preserve">. </w:t>
                      </w:r>
                    </w:p>
                  </w:txbxContent>
                </v:textbox>
              </v:rect>
            </w:pict>
          </mc:Fallback>
        </mc:AlternateContent>
      </w:r>
    </w:p>
    <w:p w14:paraId="4E2C21AA" w14:textId="008C9E73" w:rsidR="005561C2" w:rsidRDefault="005561C2" w:rsidP="005561C2">
      <w:pPr>
        <w:pStyle w:val="NormalWeb"/>
        <w:ind w:left="426"/>
        <w:contextualSpacing/>
        <w:rPr>
          <w:rFonts w:ascii="Times" w:hAnsi="Times"/>
          <w:b/>
          <w:bCs/>
        </w:rPr>
      </w:pPr>
    </w:p>
    <w:p w14:paraId="0E146162" w14:textId="28CBBA63" w:rsidR="005561C2" w:rsidRDefault="005561C2" w:rsidP="005561C2">
      <w:pPr>
        <w:pStyle w:val="NormalWeb"/>
        <w:ind w:left="426"/>
        <w:contextualSpacing/>
        <w:rPr>
          <w:rFonts w:ascii="Times" w:hAnsi="Times"/>
          <w:b/>
          <w:bCs/>
        </w:rPr>
      </w:pPr>
    </w:p>
    <w:p w14:paraId="3EE8B249" w14:textId="02CB9F3B" w:rsidR="005561C2" w:rsidRDefault="005561C2" w:rsidP="005561C2">
      <w:pPr>
        <w:pStyle w:val="NormalWeb"/>
        <w:ind w:left="426"/>
        <w:contextualSpacing/>
        <w:rPr>
          <w:rFonts w:ascii="Times" w:hAnsi="Times"/>
          <w:b/>
          <w:bCs/>
        </w:rPr>
      </w:pPr>
    </w:p>
    <w:p w14:paraId="000C7184" w14:textId="7ACC0B95" w:rsidR="005561C2" w:rsidRDefault="005561C2" w:rsidP="005561C2">
      <w:pPr>
        <w:pStyle w:val="NormalWeb"/>
        <w:ind w:left="426"/>
        <w:contextualSpacing/>
        <w:rPr>
          <w:rFonts w:ascii="Times" w:hAnsi="Times"/>
          <w:b/>
          <w:bCs/>
        </w:rPr>
      </w:pPr>
    </w:p>
    <w:p w14:paraId="335949D9" w14:textId="77777777" w:rsidR="005561C2" w:rsidRDefault="005561C2" w:rsidP="00340ACD">
      <w:pPr>
        <w:pStyle w:val="NormalWeb"/>
        <w:contextualSpacing/>
        <w:rPr>
          <w:rFonts w:ascii="Times" w:hAnsi="Times"/>
          <w:b/>
          <w:bCs/>
        </w:rPr>
      </w:pPr>
    </w:p>
    <w:p w14:paraId="0372C7CD" w14:textId="77777777" w:rsidR="005561C2" w:rsidRDefault="005561C2" w:rsidP="005561C2">
      <w:pPr>
        <w:pStyle w:val="NormalWeb"/>
        <w:ind w:left="426"/>
        <w:contextualSpacing/>
        <w:rPr>
          <w:rFonts w:ascii="Times" w:hAnsi="Times"/>
          <w:b/>
          <w:bCs/>
        </w:rPr>
      </w:pPr>
    </w:p>
    <w:p w14:paraId="6567BF43" w14:textId="77777777" w:rsidR="005561C2" w:rsidRDefault="005561C2" w:rsidP="00340ACD">
      <w:pPr>
        <w:pStyle w:val="NormalWeb"/>
        <w:contextualSpacing/>
        <w:jc w:val="both"/>
        <w:rPr>
          <w:rFonts w:ascii="Times" w:hAnsi="Times"/>
        </w:rPr>
      </w:pPr>
      <w:r w:rsidRPr="00AA0520">
        <w:rPr>
          <w:rFonts w:ascii="Times" w:hAnsi="Times"/>
        </w:rPr>
        <w:lastRenderedPageBreak/>
        <w:t xml:space="preserve">Analisis : </w:t>
      </w:r>
      <w:r>
        <w:rPr>
          <w:rFonts w:ascii="Times" w:hAnsi="Times"/>
        </w:rPr>
        <w:t xml:space="preserve">Saling memahami antar organisasi masih belum optimal, Rasa memiliki terkait pengembangan desa wisata harus di tingkatkan sehingga keterbukaan terhadap program dan pelaksanaan semua pihak mengikuti untuk pembangunan desa di desa patengan. </w:t>
      </w:r>
    </w:p>
    <w:p w14:paraId="138B85B5" w14:textId="77777777" w:rsidR="005561C2" w:rsidRDefault="005561C2" w:rsidP="005561C2">
      <w:pPr>
        <w:pStyle w:val="NormalWeb"/>
        <w:contextualSpacing/>
        <w:jc w:val="center"/>
      </w:pPr>
    </w:p>
    <w:p w14:paraId="276B4197" w14:textId="6ED59A40" w:rsidR="005561C2" w:rsidRPr="00AA0520" w:rsidRDefault="005561C2" w:rsidP="005561C2">
      <w:pPr>
        <w:pStyle w:val="NormalWeb"/>
        <w:contextualSpacing/>
        <w:jc w:val="center"/>
        <w:rPr>
          <w:rFonts w:ascii="Times" w:hAnsi="Times"/>
          <w:b/>
          <w:bCs/>
        </w:rPr>
      </w:pPr>
      <w:r w:rsidRPr="00AA0520">
        <w:rPr>
          <w:rFonts w:ascii="Times" w:hAnsi="Times"/>
          <w:b/>
          <w:bCs/>
        </w:rPr>
        <w:t>Memo 4</w:t>
      </w:r>
    </w:p>
    <w:p w14:paraId="58C00928" w14:textId="77777777" w:rsidR="005561C2" w:rsidRDefault="005561C2" w:rsidP="005561C2">
      <w:pPr>
        <w:pStyle w:val="NormalWeb"/>
        <w:ind w:left="426"/>
        <w:contextualSpacing/>
        <w:rPr>
          <w:rFonts w:ascii="Times" w:hAnsi="Times"/>
          <w:b/>
          <w:bCs/>
        </w:rPr>
      </w:pPr>
    </w:p>
    <w:p w14:paraId="5A2C326D" w14:textId="77777777" w:rsidR="005561C2" w:rsidRDefault="005561C2" w:rsidP="005561C2">
      <w:pPr>
        <w:pStyle w:val="NormalWeb"/>
        <w:ind w:left="426"/>
        <w:contextualSpacing/>
        <w:rPr>
          <w:rFonts w:ascii="Times" w:hAnsi="Times"/>
          <w:b/>
          <w:bCs/>
        </w:rPr>
      </w:pPr>
      <w:r>
        <w:rPr>
          <w:b/>
          <w:bCs/>
          <w:noProof/>
        </w:rPr>
        <mc:AlternateContent>
          <mc:Choice Requires="wps">
            <w:drawing>
              <wp:anchor distT="0" distB="0" distL="114300" distR="114300" simplePos="0" relativeHeight="251658752" behindDoc="0" locked="0" layoutInCell="1" allowOverlap="1" wp14:anchorId="0AB247EF" wp14:editId="3258EA00">
                <wp:simplePos x="0" y="0"/>
                <wp:positionH relativeFrom="column">
                  <wp:posOffset>-3066</wp:posOffset>
                </wp:positionH>
                <wp:positionV relativeFrom="paragraph">
                  <wp:posOffset>77974</wp:posOffset>
                </wp:positionV>
                <wp:extent cx="5722620" cy="993228"/>
                <wp:effectExtent l="12700" t="12700" r="17780" b="10160"/>
                <wp:wrapNone/>
                <wp:docPr id="1363747287" name="Rectangle 1"/>
                <wp:cNvGraphicFramePr/>
                <a:graphic xmlns:a="http://schemas.openxmlformats.org/drawingml/2006/main">
                  <a:graphicData uri="http://schemas.microsoft.com/office/word/2010/wordprocessingShape">
                    <wps:wsp>
                      <wps:cNvSpPr/>
                      <wps:spPr>
                        <a:xfrm>
                          <a:off x="0" y="0"/>
                          <a:ext cx="5722620" cy="993228"/>
                        </a:xfrm>
                        <a:prstGeom prst="rect">
                          <a:avLst/>
                        </a:prstGeom>
                      </wps:spPr>
                      <wps:style>
                        <a:lnRef idx="2">
                          <a:schemeClr val="dk1"/>
                        </a:lnRef>
                        <a:fillRef idx="1">
                          <a:schemeClr val="lt1"/>
                        </a:fillRef>
                        <a:effectRef idx="0">
                          <a:schemeClr val="dk1"/>
                        </a:effectRef>
                        <a:fontRef idx="minor">
                          <a:schemeClr val="dk1"/>
                        </a:fontRef>
                      </wps:style>
                      <wps:txbx>
                        <w:txbxContent>
                          <w:p w14:paraId="7ABBA01E" w14:textId="77777777" w:rsidR="005561C2" w:rsidRPr="00AA0520" w:rsidRDefault="005561C2" w:rsidP="005561C2">
                            <w:pPr>
                              <w:rPr>
                                <w:rFonts w:ascii="Times New Roman" w:hAnsi="Times New Roman"/>
                              </w:rPr>
                            </w:pPr>
                            <w:r w:rsidRPr="0072178C">
                              <w:rPr>
                                <w:rFonts w:ascii="Times New Roman" w:hAnsi="Times New Roman"/>
                              </w:rPr>
                              <w:t xml:space="preserve">Memo : </w:t>
                            </w:r>
                            <w:r w:rsidRPr="00AA0520">
                              <w:rPr>
                                <w:rFonts w:ascii="Times New Roman" w:hAnsi="Times New Roman"/>
                                <w:i/>
                                <w:iCs/>
                              </w:rPr>
                              <w:t xml:space="preserve">Shared Understanding </w:t>
                            </w:r>
                            <w:r w:rsidRPr="00AA0520">
                              <w:rPr>
                                <w:rFonts w:ascii="Times New Roman" w:hAnsi="Times New Roman"/>
                              </w:rPr>
                              <w:t>(Pemahaman Bersama)</w:t>
                            </w:r>
                          </w:p>
                          <w:p w14:paraId="0AFA9969" w14:textId="77777777" w:rsidR="005561C2" w:rsidRPr="00AA0520" w:rsidRDefault="005561C2" w:rsidP="005561C2">
                            <w:pPr>
                              <w:rPr>
                                <w:rFonts w:ascii="Times New Roman" w:hAnsi="Times New Roman"/>
                              </w:rPr>
                            </w:pPr>
                          </w:p>
                          <w:p w14:paraId="4ADC0405" w14:textId="77777777" w:rsidR="005561C2" w:rsidRPr="0072178C" w:rsidRDefault="005561C2" w:rsidP="005561C2">
                            <w:pPr>
                              <w:rPr>
                                <w:rFonts w:ascii="Times New Roman" w:hAnsi="Times New Roman"/>
                              </w:rPr>
                            </w:pPr>
                            <w:r>
                              <w:rPr>
                                <w:rFonts w:ascii="Times New Roman" w:hAnsi="Times New Roman"/>
                              </w:rPr>
                              <w:t xml:space="preserve">Desa patengan memiliki misi yang jelas dan selalu di komunikasikan jika ada. Masalah untuk dapat di selesaikan bersama.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247EF" id="_x0000_s1040" style="position:absolute;left:0;text-align:left;margin-left:-.25pt;margin-top:6.15pt;width:450.6pt;height:7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" fillcolor="white [3201]" strokecolor="black [3200]" strokeweight="2pt">
                <v:textbox>
                  <w:txbxContent>
                    <w:p w14:paraId="7ABBA01E" w14:textId="77777777" w:rsidR="005561C2" w:rsidRPr="00AA0520" w:rsidRDefault="005561C2" w:rsidP="005561C2">
                      <w:pPr>
                        <w:rPr>
                          <w:rFonts w:ascii="Times New Roman" w:hAnsi="Times New Roman"/>
                        </w:rPr>
                      </w:pPr>
                      <w:proofErr w:type="gramStart"/>
                      <w:r w:rsidRPr="0072178C">
                        <w:rPr>
                          <w:rFonts w:ascii="Times New Roman" w:hAnsi="Times New Roman"/>
                        </w:rPr>
                        <w:t>Memo :</w:t>
                      </w:r>
                      <w:proofErr w:type="gramEnd"/>
                      <w:r w:rsidRPr="0072178C">
                        <w:rPr>
                          <w:rFonts w:ascii="Times New Roman" w:hAnsi="Times New Roman"/>
                        </w:rPr>
                        <w:t xml:space="preserve"> </w:t>
                      </w:r>
                      <w:r w:rsidRPr="00AA0520">
                        <w:rPr>
                          <w:rFonts w:ascii="Times New Roman" w:hAnsi="Times New Roman"/>
                          <w:i/>
                          <w:iCs/>
                        </w:rPr>
                        <w:t xml:space="preserve">Shared Understanding </w:t>
                      </w:r>
                      <w:r w:rsidRPr="00AA0520">
                        <w:rPr>
                          <w:rFonts w:ascii="Times New Roman" w:hAnsi="Times New Roman"/>
                        </w:rPr>
                        <w:t>(</w:t>
                      </w:r>
                      <w:proofErr w:type="spellStart"/>
                      <w:r w:rsidRPr="00AA0520">
                        <w:rPr>
                          <w:rFonts w:ascii="Times New Roman" w:hAnsi="Times New Roman"/>
                        </w:rPr>
                        <w:t>Pemahaman</w:t>
                      </w:r>
                      <w:proofErr w:type="spellEnd"/>
                      <w:r w:rsidRPr="00AA0520">
                        <w:rPr>
                          <w:rFonts w:ascii="Times New Roman" w:hAnsi="Times New Roman"/>
                        </w:rPr>
                        <w:t xml:space="preserve"> Bersama)</w:t>
                      </w:r>
                    </w:p>
                    <w:p w14:paraId="0AFA9969" w14:textId="77777777" w:rsidR="005561C2" w:rsidRPr="00AA0520" w:rsidRDefault="005561C2" w:rsidP="005561C2">
                      <w:pPr>
                        <w:rPr>
                          <w:rFonts w:ascii="Times New Roman" w:hAnsi="Times New Roman"/>
                        </w:rPr>
                      </w:pPr>
                    </w:p>
                    <w:p w14:paraId="4ADC0405" w14:textId="77777777" w:rsidR="005561C2" w:rsidRPr="0072178C" w:rsidRDefault="005561C2" w:rsidP="005561C2">
                      <w:pPr>
                        <w:rPr>
                          <w:rFonts w:ascii="Times New Roman" w:hAnsi="Times New Roman"/>
                        </w:rPr>
                      </w:pP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patengan</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misi</w:t>
                      </w:r>
                      <w:proofErr w:type="spellEnd"/>
                      <w:r>
                        <w:rPr>
                          <w:rFonts w:ascii="Times New Roman" w:hAnsi="Times New Roman"/>
                        </w:rPr>
                        <w:t xml:space="preserve"> yang </w:t>
                      </w:r>
                      <w:proofErr w:type="spellStart"/>
                      <w:r>
                        <w:rPr>
                          <w:rFonts w:ascii="Times New Roman" w:hAnsi="Times New Roman"/>
                        </w:rPr>
                        <w:t>jelas</w:t>
                      </w:r>
                      <w:proofErr w:type="spellEnd"/>
                      <w:r>
                        <w:rPr>
                          <w:rFonts w:ascii="Times New Roman" w:hAnsi="Times New Roman"/>
                        </w:rPr>
                        <w:t xml:space="preserve"> dan </w:t>
                      </w:r>
                      <w:proofErr w:type="spellStart"/>
                      <w:r>
                        <w:rPr>
                          <w:rFonts w:ascii="Times New Roman" w:hAnsi="Times New Roman"/>
                        </w:rPr>
                        <w:t>selalu</w:t>
                      </w:r>
                      <w:proofErr w:type="spellEnd"/>
                      <w:r>
                        <w:rPr>
                          <w:rFonts w:ascii="Times New Roman" w:hAnsi="Times New Roman"/>
                        </w:rPr>
                        <w:t xml:space="preserve"> di </w:t>
                      </w:r>
                      <w:proofErr w:type="spellStart"/>
                      <w:r>
                        <w:rPr>
                          <w:rFonts w:ascii="Times New Roman" w:hAnsi="Times New Roman"/>
                        </w:rPr>
                        <w:t>komunikasikan</w:t>
                      </w:r>
                      <w:proofErr w:type="spellEnd"/>
                      <w:r>
                        <w:rPr>
                          <w:rFonts w:ascii="Times New Roman" w:hAnsi="Times New Roman"/>
                        </w:rPr>
                        <w:t xml:space="preserve"> </w:t>
                      </w:r>
                      <w:proofErr w:type="spellStart"/>
                      <w:r>
                        <w:rPr>
                          <w:rFonts w:ascii="Times New Roman" w:hAnsi="Times New Roman"/>
                        </w:rPr>
                        <w:t>jika</w:t>
                      </w:r>
                      <w:proofErr w:type="spellEnd"/>
                      <w:r>
                        <w:rPr>
                          <w:rFonts w:ascii="Times New Roman" w:hAnsi="Times New Roman"/>
                        </w:rPr>
                        <w:t xml:space="preserve">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Masalah</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di </w:t>
                      </w:r>
                      <w:proofErr w:type="spellStart"/>
                      <w:r>
                        <w:rPr>
                          <w:rFonts w:ascii="Times New Roman" w:hAnsi="Times New Roman"/>
                        </w:rPr>
                        <w:t>selesaikan</w:t>
                      </w:r>
                      <w:proofErr w:type="spellEnd"/>
                      <w:r>
                        <w:rPr>
                          <w:rFonts w:ascii="Times New Roman" w:hAnsi="Times New Roman"/>
                        </w:rPr>
                        <w:t xml:space="preserve"> </w:t>
                      </w:r>
                      <w:proofErr w:type="spellStart"/>
                      <w:r>
                        <w:rPr>
                          <w:rFonts w:ascii="Times New Roman" w:hAnsi="Times New Roman"/>
                        </w:rPr>
                        <w:t>bersama</w:t>
                      </w:r>
                      <w:proofErr w:type="spellEnd"/>
                      <w:r>
                        <w:rPr>
                          <w:rFonts w:ascii="Times New Roman" w:hAnsi="Times New Roman"/>
                        </w:rPr>
                        <w:t xml:space="preserve">.  </w:t>
                      </w:r>
                    </w:p>
                  </w:txbxContent>
                </v:textbox>
              </v:rect>
            </w:pict>
          </mc:Fallback>
        </mc:AlternateContent>
      </w:r>
    </w:p>
    <w:p w14:paraId="6C9752D7" w14:textId="77777777" w:rsidR="005561C2" w:rsidRDefault="005561C2" w:rsidP="005561C2">
      <w:pPr>
        <w:pStyle w:val="NormalWeb"/>
        <w:ind w:left="426"/>
        <w:contextualSpacing/>
        <w:rPr>
          <w:rFonts w:ascii="Times" w:hAnsi="Times"/>
          <w:b/>
          <w:bCs/>
        </w:rPr>
      </w:pPr>
    </w:p>
    <w:p w14:paraId="0451FABE" w14:textId="77777777" w:rsidR="005561C2" w:rsidRDefault="005561C2" w:rsidP="005561C2">
      <w:pPr>
        <w:pStyle w:val="NormalWeb"/>
        <w:ind w:left="426"/>
        <w:contextualSpacing/>
        <w:rPr>
          <w:rFonts w:ascii="Times" w:hAnsi="Times"/>
          <w:b/>
          <w:bCs/>
        </w:rPr>
      </w:pPr>
    </w:p>
    <w:p w14:paraId="580D0F95" w14:textId="77777777" w:rsidR="005561C2" w:rsidRDefault="005561C2" w:rsidP="005561C2">
      <w:pPr>
        <w:pStyle w:val="NormalWeb"/>
        <w:ind w:left="426"/>
        <w:contextualSpacing/>
        <w:rPr>
          <w:rFonts w:ascii="Times" w:hAnsi="Times"/>
          <w:b/>
          <w:bCs/>
        </w:rPr>
      </w:pPr>
    </w:p>
    <w:p w14:paraId="081BA8B0" w14:textId="77777777" w:rsidR="005561C2" w:rsidRDefault="005561C2" w:rsidP="005561C2">
      <w:pPr>
        <w:pStyle w:val="NormalWeb"/>
        <w:ind w:left="426"/>
        <w:contextualSpacing/>
        <w:rPr>
          <w:rFonts w:ascii="Times" w:hAnsi="Times"/>
          <w:b/>
          <w:bCs/>
        </w:rPr>
      </w:pPr>
    </w:p>
    <w:p w14:paraId="28232E72" w14:textId="77777777" w:rsidR="005561C2" w:rsidRDefault="005561C2" w:rsidP="005561C2">
      <w:pPr>
        <w:pStyle w:val="NormalWeb"/>
        <w:ind w:left="426"/>
        <w:contextualSpacing/>
        <w:rPr>
          <w:rFonts w:ascii="Times" w:hAnsi="Times"/>
          <w:b/>
          <w:bCs/>
        </w:rPr>
      </w:pPr>
    </w:p>
    <w:p w14:paraId="22D4B592" w14:textId="77777777" w:rsidR="005561C2" w:rsidRDefault="005561C2" w:rsidP="00340ACD">
      <w:pPr>
        <w:pStyle w:val="NormalWeb"/>
        <w:contextualSpacing/>
        <w:rPr>
          <w:rFonts w:ascii="Times" w:hAnsi="Times"/>
          <w:b/>
          <w:bCs/>
        </w:rPr>
      </w:pPr>
    </w:p>
    <w:p w14:paraId="554672E3" w14:textId="77777777" w:rsidR="005561C2" w:rsidRDefault="005561C2" w:rsidP="005561C2">
      <w:pPr>
        <w:pStyle w:val="NormalWeb"/>
        <w:contextualSpacing/>
        <w:jc w:val="both"/>
        <w:rPr>
          <w:rFonts w:ascii="Times" w:hAnsi="Times"/>
        </w:rPr>
      </w:pPr>
      <w:r w:rsidRPr="00853C12">
        <w:rPr>
          <w:rFonts w:ascii="Times" w:hAnsi="Times"/>
        </w:rPr>
        <w:t>Analisis : Desa patengan melalui focus group discussion dapat menjadi solusi untuk menjadu ruang bersama mengatasi masalah terkait dengan pengembangan desa, pemahaman bersama ini menjadi hal yang harus di miliki oleh semua aktor dalam pengembangan desa wisata desa patengan.</w:t>
      </w:r>
    </w:p>
    <w:p w14:paraId="7AAC4E49" w14:textId="77777777" w:rsidR="005561C2" w:rsidRDefault="005561C2" w:rsidP="005561C2">
      <w:pPr>
        <w:pStyle w:val="NormalWeb"/>
        <w:contextualSpacing/>
        <w:jc w:val="both"/>
        <w:rPr>
          <w:rFonts w:ascii="Times" w:hAnsi="Times"/>
        </w:rPr>
      </w:pPr>
    </w:p>
    <w:p w14:paraId="10A84FCE" w14:textId="77777777" w:rsidR="005561C2" w:rsidRDefault="005561C2" w:rsidP="005561C2">
      <w:pPr>
        <w:pStyle w:val="NormalWeb"/>
        <w:contextualSpacing/>
        <w:jc w:val="center"/>
        <w:rPr>
          <w:rFonts w:ascii="Times" w:hAnsi="Times"/>
          <w:b/>
          <w:bCs/>
        </w:rPr>
      </w:pPr>
      <w:r w:rsidRPr="00AA0520">
        <w:rPr>
          <w:rFonts w:ascii="Times" w:hAnsi="Times"/>
          <w:b/>
          <w:bCs/>
        </w:rPr>
        <w:t xml:space="preserve">Memo </w:t>
      </w:r>
      <w:r>
        <w:rPr>
          <w:rFonts w:ascii="Times" w:hAnsi="Times"/>
          <w:b/>
          <w:bCs/>
        </w:rPr>
        <w:t>5</w:t>
      </w:r>
    </w:p>
    <w:p w14:paraId="240A5666" w14:textId="77777777" w:rsidR="005561C2" w:rsidRDefault="005561C2" w:rsidP="005561C2">
      <w:pPr>
        <w:pStyle w:val="NormalWeb"/>
        <w:ind w:left="426"/>
        <w:contextualSpacing/>
        <w:rPr>
          <w:rFonts w:ascii="Times" w:hAnsi="Times"/>
          <w:b/>
          <w:bCs/>
        </w:rPr>
      </w:pPr>
      <w:r>
        <w:rPr>
          <w:b/>
          <w:bCs/>
          <w:noProof/>
        </w:rPr>
        <mc:AlternateContent>
          <mc:Choice Requires="wps">
            <w:drawing>
              <wp:anchor distT="0" distB="0" distL="114300" distR="114300" simplePos="0" relativeHeight="251659776" behindDoc="0" locked="0" layoutInCell="1" allowOverlap="1" wp14:anchorId="5ACDE6C8" wp14:editId="084541EB">
                <wp:simplePos x="0" y="0"/>
                <wp:positionH relativeFrom="column">
                  <wp:posOffset>-3066</wp:posOffset>
                </wp:positionH>
                <wp:positionV relativeFrom="paragraph">
                  <wp:posOffset>173246</wp:posOffset>
                </wp:positionV>
                <wp:extent cx="5675586" cy="1201244"/>
                <wp:effectExtent l="12700" t="12700" r="14605" b="18415"/>
                <wp:wrapNone/>
                <wp:docPr id="416835345" name="Rectangle 1"/>
                <wp:cNvGraphicFramePr/>
                <a:graphic xmlns:a="http://schemas.openxmlformats.org/drawingml/2006/main">
                  <a:graphicData uri="http://schemas.microsoft.com/office/word/2010/wordprocessingShape">
                    <wps:wsp>
                      <wps:cNvSpPr/>
                      <wps:spPr>
                        <a:xfrm>
                          <a:off x="0" y="0"/>
                          <a:ext cx="5675586" cy="1201244"/>
                        </a:xfrm>
                        <a:prstGeom prst="rect">
                          <a:avLst/>
                        </a:prstGeom>
                      </wps:spPr>
                      <wps:style>
                        <a:lnRef idx="2">
                          <a:schemeClr val="dk1"/>
                        </a:lnRef>
                        <a:fillRef idx="1">
                          <a:schemeClr val="lt1"/>
                        </a:fillRef>
                        <a:effectRef idx="0">
                          <a:schemeClr val="dk1"/>
                        </a:effectRef>
                        <a:fontRef idx="minor">
                          <a:schemeClr val="dk1"/>
                        </a:fontRef>
                      </wps:style>
                      <wps:txbx>
                        <w:txbxContent>
                          <w:p w14:paraId="4EA1956F" w14:textId="77777777" w:rsidR="005561C2" w:rsidRPr="00853C12" w:rsidRDefault="005561C2" w:rsidP="005561C2">
                            <w:pPr>
                              <w:rPr>
                                <w:rFonts w:ascii="Times New Roman" w:hAnsi="Times New Roman"/>
                              </w:rPr>
                            </w:pPr>
                            <w:r w:rsidRPr="0072178C">
                              <w:rPr>
                                <w:rFonts w:ascii="Times New Roman" w:hAnsi="Times New Roman"/>
                              </w:rPr>
                              <w:t xml:space="preserve">Memo : </w:t>
                            </w:r>
                            <w:r w:rsidRPr="00853C12">
                              <w:rPr>
                                <w:rFonts w:ascii="Times New Roman" w:hAnsi="Times New Roman"/>
                                <w:i/>
                                <w:iCs/>
                              </w:rPr>
                              <w:t xml:space="preserve">Intermediate Outcomes </w:t>
                            </w:r>
                            <w:r w:rsidRPr="00853C12">
                              <w:rPr>
                                <w:rFonts w:ascii="Times New Roman" w:hAnsi="Times New Roman"/>
                              </w:rPr>
                              <w:t>(Outcome Menengah)</w:t>
                            </w:r>
                          </w:p>
                          <w:p w14:paraId="27EEA8BE" w14:textId="77777777" w:rsidR="005561C2" w:rsidRPr="00AA0520" w:rsidRDefault="005561C2" w:rsidP="005561C2">
                            <w:pPr>
                              <w:rPr>
                                <w:rFonts w:ascii="Times New Roman" w:hAnsi="Times New Roman"/>
                              </w:rPr>
                            </w:pPr>
                          </w:p>
                          <w:p w14:paraId="09CC41EA" w14:textId="77777777" w:rsidR="005561C2" w:rsidRPr="0072178C" w:rsidRDefault="005561C2" w:rsidP="005561C2">
                            <w:pPr>
                              <w:rPr>
                                <w:rFonts w:ascii="Times New Roman" w:hAnsi="Times New Roman"/>
                              </w:rPr>
                            </w:pPr>
                            <w:r>
                              <w:rPr>
                                <w:rFonts w:ascii="Times New Roman" w:hAnsi="Times New Roman"/>
                              </w:rPr>
                              <w:t xml:space="preserve">Desa patengan belum. Memiliki roadmap dan rencana strategis yang jelas sehingga menjadi PR kedepan bagi desa patengan, terkait pengembangan desa wisata, kami pun menunggu roadmap yang di siapkan oleh pemerintah daerah.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E6C8" id="_x0000_s1041" style="position:absolute;left:0;text-align:left;margin-left:-.25pt;margin-top:13.65pt;width:446.9pt;height:9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" fillcolor="white [3201]" strokecolor="black [3200]" strokeweight="2pt">
                <v:textbox>
                  <w:txbxContent>
                    <w:p w14:paraId="4EA1956F" w14:textId="77777777" w:rsidR="005561C2" w:rsidRPr="00853C12" w:rsidRDefault="005561C2" w:rsidP="005561C2">
                      <w:pPr>
                        <w:rPr>
                          <w:rFonts w:ascii="Times New Roman" w:hAnsi="Times New Roman"/>
                        </w:rPr>
                      </w:pPr>
                      <w:proofErr w:type="gramStart"/>
                      <w:r w:rsidRPr="0072178C">
                        <w:rPr>
                          <w:rFonts w:ascii="Times New Roman" w:hAnsi="Times New Roman"/>
                        </w:rPr>
                        <w:t>Memo :</w:t>
                      </w:r>
                      <w:proofErr w:type="gramEnd"/>
                      <w:r w:rsidRPr="0072178C">
                        <w:rPr>
                          <w:rFonts w:ascii="Times New Roman" w:hAnsi="Times New Roman"/>
                        </w:rPr>
                        <w:t xml:space="preserve"> </w:t>
                      </w:r>
                      <w:r w:rsidRPr="00853C12">
                        <w:rPr>
                          <w:rFonts w:ascii="Times New Roman" w:hAnsi="Times New Roman"/>
                          <w:i/>
                          <w:iCs/>
                        </w:rPr>
                        <w:t xml:space="preserve">Intermediate Outcomes </w:t>
                      </w:r>
                      <w:r w:rsidRPr="00853C12">
                        <w:rPr>
                          <w:rFonts w:ascii="Times New Roman" w:hAnsi="Times New Roman"/>
                        </w:rPr>
                        <w:t xml:space="preserve">(Outcome </w:t>
                      </w:r>
                      <w:proofErr w:type="spellStart"/>
                      <w:r w:rsidRPr="00853C12">
                        <w:rPr>
                          <w:rFonts w:ascii="Times New Roman" w:hAnsi="Times New Roman"/>
                        </w:rPr>
                        <w:t>Menengah</w:t>
                      </w:r>
                      <w:proofErr w:type="spellEnd"/>
                      <w:r w:rsidRPr="00853C12">
                        <w:rPr>
                          <w:rFonts w:ascii="Times New Roman" w:hAnsi="Times New Roman"/>
                        </w:rPr>
                        <w:t>)</w:t>
                      </w:r>
                    </w:p>
                    <w:p w14:paraId="27EEA8BE" w14:textId="77777777" w:rsidR="005561C2" w:rsidRPr="00AA0520" w:rsidRDefault="005561C2" w:rsidP="005561C2">
                      <w:pPr>
                        <w:rPr>
                          <w:rFonts w:ascii="Times New Roman" w:hAnsi="Times New Roman"/>
                        </w:rPr>
                      </w:pPr>
                    </w:p>
                    <w:p w14:paraId="09CC41EA" w14:textId="77777777" w:rsidR="005561C2" w:rsidRPr="0072178C" w:rsidRDefault="005561C2" w:rsidP="005561C2">
                      <w:pPr>
                        <w:rPr>
                          <w:rFonts w:ascii="Times New Roman" w:hAnsi="Times New Roman"/>
                        </w:rPr>
                      </w:pP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patengan</w:t>
                      </w:r>
                      <w:proofErr w:type="spellEnd"/>
                      <w:r>
                        <w:rPr>
                          <w:rFonts w:ascii="Times New Roman" w:hAnsi="Times New Roman"/>
                        </w:rPr>
                        <w:t xml:space="preserve"> </w:t>
                      </w:r>
                      <w:proofErr w:type="spellStart"/>
                      <w:r>
                        <w:rPr>
                          <w:rFonts w:ascii="Times New Roman" w:hAnsi="Times New Roman"/>
                        </w:rPr>
                        <w:t>belum</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roadmap dan </w:t>
                      </w:r>
                      <w:proofErr w:type="spellStart"/>
                      <w:r>
                        <w:rPr>
                          <w:rFonts w:ascii="Times New Roman" w:hAnsi="Times New Roman"/>
                        </w:rPr>
                        <w:t>rencana</w:t>
                      </w:r>
                      <w:proofErr w:type="spellEnd"/>
                      <w:r>
                        <w:rPr>
                          <w:rFonts w:ascii="Times New Roman" w:hAnsi="Times New Roman"/>
                        </w:rPr>
                        <w:t xml:space="preserve"> </w:t>
                      </w:r>
                      <w:proofErr w:type="spellStart"/>
                      <w:r>
                        <w:rPr>
                          <w:rFonts w:ascii="Times New Roman" w:hAnsi="Times New Roman"/>
                        </w:rPr>
                        <w:t>strategis</w:t>
                      </w:r>
                      <w:proofErr w:type="spellEnd"/>
                      <w:r>
                        <w:rPr>
                          <w:rFonts w:ascii="Times New Roman" w:hAnsi="Times New Roman"/>
                        </w:rPr>
                        <w:t xml:space="preserve"> yang </w:t>
                      </w:r>
                      <w:proofErr w:type="spellStart"/>
                      <w:r>
                        <w:rPr>
                          <w:rFonts w:ascii="Times New Roman" w:hAnsi="Times New Roman"/>
                        </w:rPr>
                        <w:t>jelas</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PR </w:t>
                      </w:r>
                      <w:proofErr w:type="spellStart"/>
                      <w:r>
                        <w:rPr>
                          <w:rFonts w:ascii="Times New Roman" w:hAnsi="Times New Roman"/>
                        </w:rPr>
                        <w:t>kedepan</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patengan</w:t>
                      </w:r>
                      <w:proofErr w:type="spellEnd"/>
                      <w:r>
                        <w:rPr>
                          <w:rFonts w:ascii="Times New Roman" w:hAnsi="Times New Roman"/>
                        </w:rPr>
                        <w:t xml:space="preserve">, </w:t>
                      </w:r>
                      <w:proofErr w:type="spellStart"/>
                      <w:r>
                        <w:rPr>
                          <w:rFonts w:ascii="Times New Roman" w:hAnsi="Times New Roman"/>
                        </w:rPr>
                        <w:t>terkait</w:t>
                      </w:r>
                      <w:proofErr w:type="spellEnd"/>
                      <w:r>
                        <w:rPr>
                          <w:rFonts w:ascii="Times New Roman" w:hAnsi="Times New Roman"/>
                        </w:rPr>
                        <w:t xml:space="preserve"> </w:t>
                      </w:r>
                      <w:proofErr w:type="spellStart"/>
                      <w:r>
                        <w:rPr>
                          <w:rFonts w:ascii="Times New Roman" w:hAnsi="Times New Roman"/>
                        </w:rPr>
                        <w:t>pengembangan</w:t>
                      </w:r>
                      <w:proofErr w:type="spellEnd"/>
                      <w:r>
                        <w:rPr>
                          <w:rFonts w:ascii="Times New Roman" w:hAnsi="Times New Roman"/>
                        </w:rPr>
                        <w:t xml:space="preserve"> </w:t>
                      </w:r>
                      <w:proofErr w:type="spellStart"/>
                      <w:r>
                        <w:rPr>
                          <w:rFonts w:ascii="Times New Roman" w:hAnsi="Times New Roman"/>
                        </w:rPr>
                        <w:t>desa</w:t>
                      </w:r>
                      <w:proofErr w:type="spellEnd"/>
                      <w:r>
                        <w:rPr>
                          <w:rFonts w:ascii="Times New Roman" w:hAnsi="Times New Roman"/>
                        </w:rPr>
                        <w:t xml:space="preserve"> </w:t>
                      </w:r>
                      <w:proofErr w:type="spellStart"/>
                      <w:r>
                        <w:rPr>
                          <w:rFonts w:ascii="Times New Roman" w:hAnsi="Times New Roman"/>
                        </w:rPr>
                        <w:t>wisata</w:t>
                      </w:r>
                      <w:proofErr w:type="spellEnd"/>
                      <w:r>
                        <w:rPr>
                          <w:rFonts w:ascii="Times New Roman" w:hAnsi="Times New Roman"/>
                        </w:rPr>
                        <w:t xml:space="preserve">, kami pun </w:t>
                      </w:r>
                      <w:proofErr w:type="spellStart"/>
                      <w:r>
                        <w:rPr>
                          <w:rFonts w:ascii="Times New Roman" w:hAnsi="Times New Roman"/>
                        </w:rPr>
                        <w:t>menunggu</w:t>
                      </w:r>
                      <w:proofErr w:type="spellEnd"/>
                      <w:r>
                        <w:rPr>
                          <w:rFonts w:ascii="Times New Roman" w:hAnsi="Times New Roman"/>
                        </w:rPr>
                        <w:t xml:space="preserve"> roadmap yang di </w:t>
                      </w:r>
                      <w:proofErr w:type="spellStart"/>
                      <w:r>
                        <w:rPr>
                          <w:rFonts w:ascii="Times New Roman" w:hAnsi="Times New Roman"/>
                        </w:rPr>
                        <w:t>siapkan</w:t>
                      </w:r>
                      <w:proofErr w:type="spellEnd"/>
                      <w:r>
                        <w:rPr>
                          <w:rFonts w:ascii="Times New Roman" w:hAnsi="Times New Roman"/>
                        </w:rPr>
                        <w:t xml:space="preserve"> oleh </w:t>
                      </w:r>
                      <w:proofErr w:type="spellStart"/>
                      <w:r>
                        <w:rPr>
                          <w:rFonts w:ascii="Times New Roman" w:hAnsi="Times New Roman"/>
                        </w:rPr>
                        <w:t>pemerintah</w:t>
                      </w:r>
                      <w:proofErr w:type="spellEnd"/>
                      <w:r>
                        <w:rPr>
                          <w:rFonts w:ascii="Times New Roman" w:hAnsi="Times New Roman"/>
                        </w:rPr>
                        <w:t xml:space="preserve"> </w:t>
                      </w:r>
                      <w:proofErr w:type="spellStart"/>
                      <w:r>
                        <w:rPr>
                          <w:rFonts w:ascii="Times New Roman" w:hAnsi="Times New Roman"/>
                        </w:rPr>
                        <w:t>daerah</w:t>
                      </w:r>
                      <w:proofErr w:type="spellEnd"/>
                      <w:r>
                        <w:rPr>
                          <w:rFonts w:ascii="Times New Roman" w:hAnsi="Times New Roman"/>
                        </w:rPr>
                        <w:t xml:space="preserve">.   </w:t>
                      </w:r>
                    </w:p>
                  </w:txbxContent>
                </v:textbox>
              </v:rect>
            </w:pict>
          </mc:Fallback>
        </mc:AlternateContent>
      </w:r>
    </w:p>
    <w:p w14:paraId="3BA14240" w14:textId="77777777" w:rsidR="005561C2" w:rsidRDefault="005561C2" w:rsidP="005561C2">
      <w:pPr>
        <w:pStyle w:val="NormalWeb"/>
        <w:ind w:left="426"/>
        <w:contextualSpacing/>
        <w:rPr>
          <w:rFonts w:ascii="Times" w:hAnsi="Times"/>
          <w:b/>
          <w:bCs/>
        </w:rPr>
      </w:pPr>
    </w:p>
    <w:p w14:paraId="347757C2" w14:textId="77777777" w:rsidR="005561C2" w:rsidRDefault="005561C2" w:rsidP="005561C2">
      <w:pPr>
        <w:pStyle w:val="NormalWeb"/>
        <w:ind w:left="426"/>
        <w:contextualSpacing/>
        <w:rPr>
          <w:rFonts w:ascii="Times" w:hAnsi="Times"/>
          <w:b/>
          <w:bCs/>
        </w:rPr>
      </w:pPr>
    </w:p>
    <w:p w14:paraId="616E8464" w14:textId="77777777" w:rsidR="005561C2" w:rsidRDefault="005561C2" w:rsidP="005561C2">
      <w:pPr>
        <w:pStyle w:val="NormalWeb"/>
        <w:ind w:left="426"/>
        <w:contextualSpacing/>
        <w:rPr>
          <w:rFonts w:ascii="Times" w:hAnsi="Times"/>
          <w:b/>
          <w:bCs/>
        </w:rPr>
      </w:pPr>
    </w:p>
    <w:p w14:paraId="67D9E524" w14:textId="77777777" w:rsidR="005561C2" w:rsidRDefault="005561C2" w:rsidP="005561C2">
      <w:pPr>
        <w:pStyle w:val="NormalWeb"/>
        <w:ind w:left="426"/>
        <w:contextualSpacing/>
        <w:rPr>
          <w:rFonts w:ascii="Times" w:hAnsi="Times"/>
          <w:b/>
          <w:bCs/>
        </w:rPr>
      </w:pPr>
    </w:p>
    <w:p w14:paraId="2D3876BD" w14:textId="77777777" w:rsidR="005561C2" w:rsidRDefault="005561C2" w:rsidP="005561C2">
      <w:pPr>
        <w:pStyle w:val="NormalWeb"/>
        <w:ind w:left="426"/>
        <w:contextualSpacing/>
        <w:rPr>
          <w:rFonts w:ascii="Times" w:hAnsi="Times"/>
          <w:b/>
          <w:bCs/>
        </w:rPr>
      </w:pPr>
    </w:p>
    <w:p w14:paraId="6A2FF046" w14:textId="77777777" w:rsidR="005561C2" w:rsidRDefault="005561C2" w:rsidP="005561C2">
      <w:pPr>
        <w:pStyle w:val="NormalWeb"/>
        <w:ind w:left="426"/>
        <w:contextualSpacing/>
        <w:rPr>
          <w:rFonts w:ascii="Times" w:hAnsi="Times"/>
          <w:b/>
          <w:bCs/>
        </w:rPr>
      </w:pPr>
    </w:p>
    <w:p w14:paraId="4C218F6F" w14:textId="77777777" w:rsidR="005561C2" w:rsidRDefault="005561C2" w:rsidP="005561C2">
      <w:pPr>
        <w:pStyle w:val="NormalWeb"/>
        <w:ind w:left="426"/>
        <w:contextualSpacing/>
        <w:rPr>
          <w:rFonts w:ascii="Times" w:hAnsi="Times"/>
          <w:b/>
          <w:bCs/>
        </w:rPr>
      </w:pPr>
    </w:p>
    <w:p w14:paraId="03B01ED3" w14:textId="77777777" w:rsidR="005561C2" w:rsidRDefault="005561C2" w:rsidP="005561C2">
      <w:pPr>
        <w:pStyle w:val="NormalWeb"/>
        <w:contextualSpacing/>
        <w:rPr>
          <w:rFonts w:ascii="Times" w:hAnsi="Times"/>
          <w:b/>
          <w:bCs/>
        </w:rPr>
      </w:pPr>
    </w:p>
    <w:p w14:paraId="169B31B0" w14:textId="77777777" w:rsidR="005561C2" w:rsidRPr="00853C12" w:rsidRDefault="005561C2" w:rsidP="005561C2">
      <w:pPr>
        <w:pStyle w:val="NormalWeb"/>
        <w:contextualSpacing/>
        <w:jc w:val="both"/>
        <w:rPr>
          <w:rFonts w:ascii="Times" w:hAnsi="Times"/>
        </w:rPr>
      </w:pPr>
      <w:r>
        <w:rPr>
          <w:rFonts w:ascii="Times" w:hAnsi="Times"/>
        </w:rPr>
        <w:t xml:space="preserve">Analisis : Kondisi eksisting desa patengan harus di tata Kembali terkait capaian desa patengan yang berkaitan dengan renstra dan roadmap desa dalam pengembangan desa wisata di desa patengan. </w:t>
      </w:r>
    </w:p>
    <w:p w14:paraId="3CFB660E" w14:textId="6BCEC9B9" w:rsidR="005561C2" w:rsidRDefault="00340ACD" w:rsidP="00340ACD">
      <w:pPr>
        <w:pStyle w:val="NormalWeb"/>
        <w:spacing w:line="360" w:lineRule="auto"/>
        <w:contextualSpacing/>
        <w:jc w:val="both"/>
      </w:pPr>
      <w:r>
        <w:rPr>
          <w:rFonts w:ascii="Times" w:hAnsi="Times"/>
          <w:b/>
          <w:bCs/>
          <w:noProof/>
        </w:rPr>
        <w:drawing>
          <wp:anchor distT="0" distB="0" distL="114300" distR="114300" simplePos="0" relativeHeight="251664896" behindDoc="1" locked="0" layoutInCell="1" allowOverlap="1" wp14:anchorId="31D64CB4" wp14:editId="2466329C">
            <wp:simplePos x="0" y="0"/>
            <wp:positionH relativeFrom="column">
              <wp:posOffset>299545</wp:posOffset>
            </wp:positionH>
            <wp:positionV relativeFrom="paragraph">
              <wp:posOffset>170749</wp:posOffset>
            </wp:positionV>
            <wp:extent cx="4997669" cy="3115750"/>
            <wp:effectExtent l="0" t="0" r="0" b="0"/>
            <wp:wrapNone/>
            <wp:docPr id="1541469941"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69941" name="Picture 2" descr="A diagram of a diagra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7669" cy="3115750"/>
                    </a:xfrm>
                    <a:prstGeom prst="rect">
                      <a:avLst/>
                    </a:prstGeom>
                  </pic:spPr>
                </pic:pic>
              </a:graphicData>
            </a:graphic>
            <wp14:sizeRelH relativeFrom="page">
              <wp14:pctWidth>0</wp14:pctWidth>
            </wp14:sizeRelH>
            <wp14:sizeRelV relativeFrom="page">
              <wp14:pctHeight>0</wp14:pctHeight>
            </wp14:sizeRelV>
          </wp:anchor>
        </w:drawing>
      </w:r>
    </w:p>
    <w:p w14:paraId="219E6910" w14:textId="01E6A86F" w:rsidR="005561C2" w:rsidRPr="009875B9" w:rsidRDefault="009875B9" w:rsidP="009875B9">
      <w:pPr>
        <w:pStyle w:val="NormalWeb"/>
        <w:spacing w:line="360" w:lineRule="auto"/>
        <w:contextualSpacing/>
        <w:jc w:val="both"/>
        <w:rPr>
          <w:b/>
          <w:bCs/>
        </w:rPr>
      </w:pPr>
      <w:r w:rsidRPr="009875B9">
        <w:rPr>
          <w:b/>
          <w:bCs/>
        </w:rPr>
        <w:t xml:space="preserve">Code dan Kategorisasi Data Hasil Penelitian </w:t>
      </w:r>
    </w:p>
    <w:p w14:paraId="5D438DA6" w14:textId="64AA1404" w:rsidR="005561C2" w:rsidRDefault="005561C2" w:rsidP="005561C2">
      <w:pPr>
        <w:pStyle w:val="NormalWeb"/>
        <w:spacing w:line="360" w:lineRule="auto"/>
        <w:ind w:firstLine="709"/>
        <w:contextualSpacing/>
        <w:jc w:val="both"/>
      </w:pPr>
    </w:p>
    <w:p w14:paraId="3C334443" w14:textId="2D0785D8" w:rsidR="009875B9" w:rsidRDefault="009875B9" w:rsidP="005561C2">
      <w:pPr>
        <w:pStyle w:val="NormalWeb"/>
        <w:spacing w:line="360" w:lineRule="auto"/>
        <w:ind w:firstLine="709"/>
        <w:contextualSpacing/>
        <w:jc w:val="both"/>
      </w:pPr>
    </w:p>
    <w:p w14:paraId="360A436F" w14:textId="77777777" w:rsidR="00284628" w:rsidRDefault="00284628" w:rsidP="00E3233A">
      <w:pPr>
        <w:spacing w:after="0"/>
        <w:jc w:val="center"/>
        <w:rPr>
          <w:rFonts w:asciiTheme="majorBidi" w:hAnsiTheme="majorBidi" w:cstheme="majorBidi"/>
          <w:b/>
          <w:bCs/>
          <w:szCs w:val="24"/>
          <w:lang w:val="id-ID"/>
        </w:rPr>
      </w:pPr>
    </w:p>
    <w:p w14:paraId="0F0C8B05" w14:textId="77777777" w:rsidR="009875B9" w:rsidRDefault="009875B9" w:rsidP="00E3233A">
      <w:pPr>
        <w:spacing w:after="0"/>
        <w:jc w:val="center"/>
        <w:rPr>
          <w:rFonts w:asciiTheme="majorBidi" w:hAnsiTheme="majorBidi" w:cstheme="majorBidi"/>
          <w:b/>
          <w:bCs/>
          <w:szCs w:val="24"/>
          <w:lang w:val="id-ID"/>
        </w:rPr>
      </w:pPr>
    </w:p>
    <w:p w14:paraId="399E553A" w14:textId="77777777" w:rsidR="009875B9" w:rsidRDefault="009875B9" w:rsidP="00E3233A">
      <w:pPr>
        <w:spacing w:after="0"/>
        <w:jc w:val="center"/>
        <w:rPr>
          <w:rFonts w:asciiTheme="majorBidi" w:hAnsiTheme="majorBidi" w:cstheme="majorBidi"/>
          <w:b/>
          <w:bCs/>
          <w:szCs w:val="24"/>
          <w:lang w:val="id-ID"/>
        </w:rPr>
      </w:pPr>
    </w:p>
    <w:p w14:paraId="2DCAC6C5" w14:textId="77777777" w:rsidR="009875B9" w:rsidRDefault="009875B9" w:rsidP="00E3233A">
      <w:pPr>
        <w:spacing w:after="0"/>
        <w:jc w:val="center"/>
        <w:rPr>
          <w:rFonts w:asciiTheme="majorBidi" w:hAnsiTheme="majorBidi" w:cstheme="majorBidi"/>
          <w:b/>
          <w:bCs/>
          <w:szCs w:val="24"/>
          <w:lang w:val="id-ID"/>
        </w:rPr>
      </w:pPr>
    </w:p>
    <w:p w14:paraId="26771B06" w14:textId="77777777" w:rsidR="009875B9" w:rsidRDefault="009875B9" w:rsidP="00E3233A">
      <w:pPr>
        <w:spacing w:after="0"/>
        <w:jc w:val="center"/>
        <w:rPr>
          <w:rFonts w:asciiTheme="majorBidi" w:hAnsiTheme="majorBidi" w:cstheme="majorBidi"/>
          <w:b/>
          <w:bCs/>
          <w:szCs w:val="24"/>
          <w:lang w:val="id-ID"/>
        </w:rPr>
      </w:pPr>
    </w:p>
    <w:p w14:paraId="3DFD2726" w14:textId="77777777" w:rsidR="009875B9" w:rsidRDefault="009875B9" w:rsidP="00E3233A">
      <w:pPr>
        <w:spacing w:after="0"/>
        <w:jc w:val="center"/>
        <w:rPr>
          <w:rFonts w:asciiTheme="majorBidi" w:hAnsiTheme="majorBidi" w:cstheme="majorBidi"/>
          <w:b/>
          <w:bCs/>
          <w:szCs w:val="24"/>
          <w:lang w:val="id-ID"/>
        </w:rPr>
      </w:pPr>
    </w:p>
    <w:p w14:paraId="5ACAF85B" w14:textId="77777777" w:rsidR="009875B9" w:rsidRDefault="009875B9" w:rsidP="00E3233A">
      <w:pPr>
        <w:spacing w:after="0"/>
        <w:jc w:val="center"/>
        <w:rPr>
          <w:rFonts w:asciiTheme="majorBidi" w:hAnsiTheme="majorBidi" w:cstheme="majorBidi"/>
          <w:b/>
          <w:bCs/>
          <w:szCs w:val="24"/>
          <w:lang w:val="id-ID"/>
        </w:rPr>
      </w:pPr>
    </w:p>
    <w:p w14:paraId="0E03FDB6" w14:textId="77777777" w:rsidR="009875B9" w:rsidRDefault="009875B9" w:rsidP="00E3233A">
      <w:pPr>
        <w:spacing w:after="0"/>
        <w:jc w:val="center"/>
        <w:rPr>
          <w:rFonts w:asciiTheme="majorBidi" w:hAnsiTheme="majorBidi" w:cstheme="majorBidi"/>
          <w:b/>
          <w:bCs/>
          <w:szCs w:val="24"/>
          <w:lang w:val="id-ID"/>
        </w:rPr>
      </w:pPr>
    </w:p>
    <w:p w14:paraId="1E196C6D" w14:textId="77777777" w:rsidR="009875B9" w:rsidRDefault="009875B9" w:rsidP="00E3233A">
      <w:pPr>
        <w:spacing w:after="0"/>
        <w:jc w:val="center"/>
        <w:rPr>
          <w:rFonts w:asciiTheme="majorBidi" w:hAnsiTheme="majorBidi" w:cstheme="majorBidi"/>
          <w:b/>
          <w:bCs/>
          <w:szCs w:val="24"/>
          <w:lang w:val="id-ID"/>
        </w:rPr>
      </w:pPr>
    </w:p>
    <w:p w14:paraId="423012B5" w14:textId="77777777" w:rsidR="009875B9" w:rsidRDefault="009875B9" w:rsidP="00E3233A">
      <w:pPr>
        <w:spacing w:after="0"/>
        <w:jc w:val="center"/>
        <w:rPr>
          <w:rFonts w:asciiTheme="majorBidi" w:hAnsiTheme="majorBidi" w:cstheme="majorBidi"/>
          <w:b/>
          <w:bCs/>
          <w:szCs w:val="24"/>
          <w:lang w:val="id-ID"/>
        </w:rPr>
      </w:pPr>
    </w:p>
    <w:p w14:paraId="6C582C71" w14:textId="3A82C96C" w:rsidR="00340ACD" w:rsidRDefault="009875B9" w:rsidP="00340ACD">
      <w:pPr>
        <w:pStyle w:val="NormalWeb"/>
        <w:contextualSpacing/>
        <w:jc w:val="center"/>
        <w:rPr>
          <w:rFonts w:ascii="Times" w:hAnsi="Times"/>
        </w:rPr>
      </w:pPr>
      <w:r w:rsidRPr="005B0386">
        <w:rPr>
          <w:rFonts w:ascii="Times" w:hAnsi="Times"/>
        </w:rPr>
        <w:t xml:space="preserve">Gambar </w:t>
      </w:r>
      <w:r>
        <w:rPr>
          <w:rFonts w:ascii="Times" w:hAnsi="Times"/>
        </w:rPr>
        <w:t xml:space="preserve">4 </w:t>
      </w:r>
      <w:r w:rsidRPr="005B0386">
        <w:rPr>
          <w:rFonts w:ascii="Times" w:hAnsi="Times"/>
        </w:rPr>
        <w:t>Kategorisasi Dialog Tatap Muka</w:t>
      </w:r>
    </w:p>
    <w:p w14:paraId="0CDA5771" w14:textId="7E208320" w:rsidR="009875B9" w:rsidRDefault="009875B9" w:rsidP="00340ACD">
      <w:pPr>
        <w:pStyle w:val="NormalWeb"/>
        <w:contextualSpacing/>
        <w:jc w:val="center"/>
        <w:rPr>
          <w:rFonts w:ascii="Times" w:hAnsi="Times"/>
        </w:rPr>
      </w:pPr>
    </w:p>
    <w:p w14:paraId="0BA04C7B" w14:textId="6A390AB6" w:rsidR="009875B9" w:rsidRPr="005B0386" w:rsidRDefault="009875B9" w:rsidP="009875B9">
      <w:pPr>
        <w:pStyle w:val="NormalWeb"/>
        <w:ind w:left="426"/>
        <w:contextualSpacing/>
        <w:jc w:val="center"/>
        <w:rPr>
          <w:rFonts w:ascii="Times" w:hAnsi="Times"/>
        </w:rPr>
      </w:pPr>
    </w:p>
    <w:p w14:paraId="6751D625" w14:textId="77777777" w:rsidR="009875B9" w:rsidRDefault="009875B9" w:rsidP="00E3233A">
      <w:pPr>
        <w:spacing w:after="0"/>
        <w:jc w:val="center"/>
        <w:rPr>
          <w:rFonts w:asciiTheme="majorBidi" w:hAnsiTheme="majorBidi" w:cstheme="majorBidi"/>
          <w:b/>
          <w:bCs/>
          <w:szCs w:val="24"/>
          <w:lang w:val="id-ID"/>
        </w:rPr>
      </w:pPr>
    </w:p>
    <w:p w14:paraId="6513CF81" w14:textId="77777777" w:rsidR="009875B9" w:rsidRDefault="009875B9" w:rsidP="00E3233A">
      <w:pPr>
        <w:spacing w:after="0"/>
        <w:jc w:val="center"/>
        <w:rPr>
          <w:rFonts w:asciiTheme="majorBidi" w:hAnsiTheme="majorBidi" w:cstheme="majorBidi"/>
          <w:b/>
          <w:bCs/>
          <w:szCs w:val="24"/>
          <w:lang w:val="id-ID"/>
        </w:rPr>
      </w:pPr>
    </w:p>
    <w:p w14:paraId="2BCD73E4" w14:textId="77777777" w:rsidR="009875B9" w:rsidRDefault="009875B9" w:rsidP="00E3233A">
      <w:pPr>
        <w:spacing w:after="0"/>
        <w:jc w:val="center"/>
        <w:rPr>
          <w:rFonts w:asciiTheme="majorBidi" w:hAnsiTheme="majorBidi" w:cstheme="majorBidi"/>
          <w:b/>
          <w:bCs/>
          <w:szCs w:val="24"/>
          <w:lang w:val="id-ID"/>
        </w:rPr>
      </w:pPr>
    </w:p>
    <w:p w14:paraId="509CA3BF" w14:textId="40536EF7" w:rsidR="009875B9" w:rsidRDefault="00123A42" w:rsidP="00E3233A">
      <w:pPr>
        <w:spacing w:after="0"/>
        <w:jc w:val="center"/>
        <w:rPr>
          <w:rFonts w:asciiTheme="majorBidi" w:hAnsiTheme="majorBidi" w:cstheme="majorBidi"/>
          <w:b/>
          <w:bCs/>
          <w:szCs w:val="24"/>
          <w:lang w:val="id-ID"/>
        </w:rPr>
      </w:pPr>
      <w:r>
        <w:rPr>
          <w:rFonts w:ascii="Times" w:hAnsi="Times"/>
          <w:b/>
          <w:bCs/>
          <w:noProof/>
        </w:rPr>
        <w:drawing>
          <wp:anchor distT="0" distB="0" distL="114300" distR="114300" simplePos="0" relativeHeight="251668992" behindDoc="1" locked="0" layoutInCell="1" allowOverlap="1" wp14:anchorId="17F19B4D" wp14:editId="1903A867">
            <wp:simplePos x="0" y="0"/>
            <wp:positionH relativeFrom="column">
              <wp:posOffset>551180</wp:posOffset>
            </wp:positionH>
            <wp:positionV relativeFrom="paragraph">
              <wp:posOffset>-290939</wp:posOffset>
            </wp:positionV>
            <wp:extent cx="4433792" cy="3146400"/>
            <wp:effectExtent l="0" t="0" r="0" b="3810"/>
            <wp:wrapNone/>
            <wp:docPr id="1967350264" name="Picture 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50264" name="Picture 3" descr="A diagram of a compan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3792" cy="3146400"/>
                    </a:xfrm>
                    <a:prstGeom prst="rect">
                      <a:avLst/>
                    </a:prstGeom>
                  </pic:spPr>
                </pic:pic>
              </a:graphicData>
            </a:graphic>
            <wp14:sizeRelH relativeFrom="page">
              <wp14:pctWidth>0</wp14:pctWidth>
            </wp14:sizeRelH>
            <wp14:sizeRelV relativeFrom="page">
              <wp14:pctHeight>0</wp14:pctHeight>
            </wp14:sizeRelV>
          </wp:anchor>
        </w:drawing>
      </w:r>
    </w:p>
    <w:p w14:paraId="2F3B5E0D" w14:textId="77777777" w:rsidR="009875B9" w:rsidRDefault="009875B9" w:rsidP="00E3233A">
      <w:pPr>
        <w:spacing w:after="0"/>
        <w:jc w:val="center"/>
        <w:rPr>
          <w:rFonts w:asciiTheme="majorBidi" w:hAnsiTheme="majorBidi" w:cstheme="majorBidi"/>
          <w:b/>
          <w:bCs/>
          <w:szCs w:val="24"/>
          <w:lang w:val="id-ID"/>
        </w:rPr>
      </w:pPr>
    </w:p>
    <w:p w14:paraId="2CA81D2D" w14:textId="77777777" w:rsidR="009875B9" w:rsidRDefault="009875B9" w:rsidP="00E3233A">
      <w:pPr>
        <w:spacing w:after="0"/>
        <w:jc w:val="center"/>
        <w:rPr>
          <w:rFonts w:asciiTheme="majorBidi" w:hAnsiTheme="majorBidi" w:cstheme="majorBidi"/>
          <w:b/>
          <w:bCs/>
          <w:szCs w:val="24"/>
          <w:lang w:val="id-ID"/>
        </w:rPr>
      </w:pPr>
    </w:p>
    <w:p w14:paraId="24D5097C" w14:textId="77777777" w:rsidR="009875B9" w:rsidRDefault="009875B9" w:rsidP="00E3233A">
      <w:pPr>
        <w:spacing w:after="0"/>
        <w:jc w:val="center"/>
        <w:rPr>
          <w:rFonts w:asciiTheme="majorBidi" w:hAnsiTheme="majorBidi" w:cstheme="majorBidi"/>
          <w:b/>
          <w:bCs/>
          <w:szCs w:val="24"/>
          <w:lang w:val="id-ID"/>
        </w:rPr>
      </w:pPr>
    </w:p>
    <w:p w14:paraId="099A7FDB" w14:textId="77777777" w:rsidR="009875B9" w:rsidRDefault="009875B9" w:rsidP="00E3233A">
      <w:pPr>
        <w:spacing w:after="0"/>
        <w:jc w:val="center"/>
        <w:rPr>
          <w:rFonts w:asciiTheme="majorBidi" w:hAnsiTheme="majorBidi" w:cstheme="majorBidi"/>
          <w:b/>
          <w:bCs/>
          <w:szCs w:val="24"/>
          <w:lang w:val="id-ID"/>
        </w:rPr>
      </w:pPr>
    </w:p>
    <w:p w14:paraId="18CD82C7" w14:textId="77777777" w:rsidR="009875B9" w:rsidRDefault="009875B9" w:rsidP="00E3233A">
      <w:pPr>
        <w:spacing w:after="0"/>
        <w:jc w:val="center"/>
        <w:rPr>
          <w:rFonts w:asciiTheme="majorBidi" w:hAnsiTheme="majorBidi" w:cstheme="majorBidi"/>
          <w:b/>
          <w:bCs/>
          <w:szCs w:val="24"/>
          <w:lang w:val="id-ID"/>
        </w:rPr>
      </w:pPr>
    </w:p>
    <w:p w14:paraId="7CE8B51E" w14:textId="77777777" w:rsidR="009875B9" w:rsidRDefault="009875B9" w:rsidP="00E3233A">
      <w:pPr>
        <w:spacing w:after="0"/>
        <w:jc w:val="center"/>
        <w:rPr>
          <w:rFonts w:asciiTheme="majorBidi" w:hAnsiTheme="majorBidi" w:cstheme="majorBidi"/>
          <w:b/>
          <w:bCs/>
          <w:szCs w:val="24"/>
          <w:lang w:val="id-ID"/>
        </w:rPr>
      </w:pPr>
    </w:p>
    <w:p w14:paraId="7F83A56F" w14:textId="77777777" w:rsidR="009875B9" w:rsidRDefault="009875B9" w:rsidP="009875B9">
      <w:pPr>
        <w:spacing w:after="0"/>
        <w:rPr>
          <w:rFonts w:asciiTheme="majorBidi" w:hAnsiTheme="majorBidi" w:cstheme="majorBidi"/>
          <w:b/>
          <w:bCs/>
          <w:szCs w:val="24"/>
          <w:lang w:val="id-ID"/>
        </w:rPr>
      </w:pPr>
    </w:p>
    <w:p w14:paraId="70609204" w14:textId="77777777" w:rsidR="00340ACD" w:rsidRDefault="00340ACD" w:rsidP="009875B9">
      <w:pPr>
        <w:spacing w:after="0"/>
        <w:rPr>
          <w:rFonts w:asciiTheme="majorBidi" w:hAnsiTheme="majorBidi" w:cstheme="majorBidi"/>
          <w:b/>
          <w:bCs/>
          <w:szCs w:val="24"/>
          <w:lang w:val="id-ID"/>
        </w:rPr>
      </w:pPr>
    </w:p>
    <w:p w14:paraId="10018B7D" w14:textId="77777777" w:rsidR="00123A42" w:rsidRDefault="00123A42" w:rsidP="009875B9">
      <w:pPr>
        <w:pStyle w:val="NormalWeb"/>
        <w:ind w:left="426"/>
        <w:contextualSpacing/>
        <w:jc w:val="center"/>
        <w:rPr>
          <w:rFonts w:ascii="Times" w:hAnsi="Times"/>
        </w:rPr>
      </w:pPr>
    </w:p>
    <w:p w14:paraId="0ABFE3C2" w14:textId="77777777" w:rsidR="00123A42" w:rsidRDefault="00123A42" w:rsidP="009875B9">
      <w:pPr>
        <w:pStyle w:val="NormalWeb"/>
        <w:ind w:left="426"/>
        <w:contextualSpacing/>
        <w:jc w:val="center"/>
        <w:rPr>
          <w:rFonts w:ascii="Times" w:hAnsi="Times"/>
        </w:rPr>
      </w:pPr>
    </w:p>
    <w:p w14:paraId="27EFCAE1" w14:textId="77777777" w:rsidR="00123A42" w:rsidRDefault="00123A42" w:rsidP="009875B9">
      <w:pPr>
        <w:pStyle w:val="NormalWeb"/>
        <w:ind w:left="426"/>
        <w:contextualSpacing/>
        <w:jc w:val="center"/>
        <w:rPr>
          <w:rFonts w:ascii="Times" w:hAnsi="Times"/>
        </w:rPr>
      </w:pPr>
    </w:p>
    <w:p w14:paraId="7B6BE3EC" w14:textId="77777777" w:rsidR="00123A42" w:rsidRDefault="00123A42" w:rsidP="009875B9">
      <w:pPr>
        <w:pStyle w:val="NormalWeb"/>
        <w:ind w:left="426"/>
        <w:contextualSpacing/>
        <w:jc w:val="center"/>
        <w:rPr>
          <w:rFonts w:ascii="Times" w:hAnsi="Times"/>
        </w:rPr>
      </w:pPr>
    </w:p>
    <w:p w14:paraId="5F34F688" w14:textId="77777777" w:rsidR="00123A42" w:rsidRDefault="00123A42" w:rsidP="009875B9">
      <w:pPr>
        <w:pStyle w:val="NormalWeb"/>
        <w:ind w:left="426"/>
        <w:contextualSpacing/>
        <w:jc w:val="center"/>
        <w:rPr>
          <w:rFonts w:ascii="Times" w:hAnsi="Times"/>
        </w:rPr>
      </w:pPr>
    </w:p>
    <w:p w14:paraId="4C87B03E" w14:textId="77777777" w:rsidR="00123A42" w:rsidRDefault="00123A42" w:rsidP="009875B9">
      <w:pPr>
        <w:pStyle w:val="NormalWeb"/>
        <w:ind w:left="426"/>
        <w:contextualSpacing/>
        <w:jc w:val="center"/>
        <w:rPr>
          <w:rFonts w:ascii="Times" w:hAnsi="Times"/>
        </w:rPr>
      </w:pPr>
    </w:p>
    <w:p w14:paraId="13D869A1" w14:textId="0DE2B007" w:rsidR="009875B9" w:rsidRPr="005B0386" w:rsidRDefault="009875B9" w:rsidP="009875B9">
      <w:pPr>
        <w:pStyle w:val="NormalWeb"/>
        <w:ind w:left="426"/>
        <w:contextualSpacing/>
        <w:jc w:val="center"/>
        <w:rPr>
          <w:rFonts w:ascii="Times" w:hAnsi="Times"/>
        </w:rPr>
      </w:pPr>
      <w:r w:rsidRPr="005B0386">
        <w:rPr>
          <w:rFonts w:ascii="Times" w:hAnsi="Times"/>
        </w:rPr>
        <w:t xml:space="preserve">Gambar 5 Kategorisasi </w:t>
      </w:r>
      <w:r>
        <w:rPr>
          <w:rFonts w:ascii="Times" w:hAnsi="Times"/>
        </w:rPr>
        <w:t>Trust Building</w:t>
      </w:r>
    </w:p>
    <w:p w14:paraId="460D0921" w14:textId="5A4543F0" w:rsidR="009875B9" w:rsidRDefault="009875B9" w:rsidP="00E3233A">
      <w:pPr>
        <w:spacing w:after="0"/>
        <w:jc w:val="center"/>
        <w:rPr>
          <w:rFonts w:asciiTheme="majorBidi" w:hAnsiTheme="majorBidi" w:cstheme="majorBidi"/>
          <w:b/>
          <w:bCs/>
          <w:szCs w:val="24"/>
          <w:lang w:val="id-ID"/>
        </w:rPr>
      </w:pPr>
      <w:r>
        <w:rPr>
          <w:rFonts w:ascii="Times" w:hAnsi="Times"/>
          <w:b/>
          <w:bCs/>
          <w:noProof/>
        </w:rPr>
        <w:drawing>
          <wp:anchor distT="0" distB="0" distL="114300" distR="114300" simplePos="0" relativeHeight="251671040" behindDoc="1" locked="0" layoutInCell="1" allowOverlap="1" wp14:anchorId="0FC8CBE2" wp14:editId="2903344E">
            <wp:simplePos x="0" y="0"/>
            <wp:positionH relativeFrom="column">
              <wp:posOffset>441435</wp:posOffset>
            </wp:positionH>
            <wp:positionV relativeFrom="paragraph">
              <wp:posOffset>132693</wp:posOffset>
            </wp:positionV>
            <wp:extent cx="5007194" cy="2604877"/>
            <wp:effectExtent l="0" t="0" r="0" b="0"/>
            <wp:wrapNone/>
            <wp:docPr id="1773952551"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52551" name="Picture 4" descr="A diagram of a compan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7627" cy="2610305"/>
                    </a:xfrm>
                    <a:prstGeom prst="rect">
                      <a:avLst/>
                    </a:prstGeom>
                  </pic:spPr>
                </pic:pic>
              </a:graphicData>
            </a:graphic>
            <wp14:sizeRelH relativeFrom="page">
              <wp14:pctWidth>0</wp14:pctWidth>
            </wp14:sizeRelH>
            <wp14:sizeRelV relativeFrom="page">
              <wp14:pctHeight>0</wp14:pctHeight>
            </wp14:sizeRelV>
          </wp:anchor>
        </w:drawing>
      </w:r>
    </w:p>
    <w:p w14:paraId="6E2A49B7" w14:textId="62FBF681" w:rsidR="009875B9" w:rsidRDefault="009875B9" w:rsidP="00E3233A">
      <w:pPr>
        <w:spacing w:after="0"/>
        <w:jc w:val="center"/>
        <w:rPr>
          <w:rFonts w:asciiTheme="majorBidi" w:hAnsiTheme="majorBidi" w:cstheme="majorBidi"/>
          <w:b/>
          <w:bCs/>
          <w:szCs w:val="24"/>
          <w:lang w:val="id-ID"/>
        </w:rPr>
      </w:pPr>
    </w:p>
    <w:p w14:paraId="08B2ACCA" w14:textId="77777777" w:rsidR="009875B9" w:rsidRDefault="009875B9" w:rsidP="00E3233A">
      <w:pPr>
        <w:spacing w:after="0"/>
        <w:jc w:val="center"/>
        <w:rPr>
          <w:rFonts w:asciiTheme="majorBidi" w:hAnsiTheme="majorBidi" w:cstheme="majorBidi"/>
          <w:b/>
          <w:bCs/>
          <w:szCs w:val="24"/>
          <w:lang w:val="id-ID"/>
        </w:rPr>
      </w:pPr>
    </w:p>
    <w:p w14:paraId="6BAE0FCA" w14:textId="01BB1D64" w:rsidR="009875B9" w:rsidRDefault="009875B9" w:rsidP="00E3233A">
      <w:pPr>
        <w:spacing w:after="0"/>
        <w:jc w:val="center"/>
        <w:rPr>
          <w:rFonts w:asciiTheme="majorBidi" w:hAnsiTheme="majorBidi" w:cstheme="majorBidi"/>
          <w:b/>
          <w:bCs/>
          <w:szCs w:val="24"/>
          <w:lang w:val="id-ID"/>
        </w:rPr>
      </w:pPr>
    </w:p>
    <w:p w14:paraId="22C51074" w14:textId="5F8DB428" w:rsidR="009875B9" w:rsidRDefault="009875B9" w:rsidP="00E3233A">
      <w:pPr>
        <w:spacing w:after="0"/>
        <w:jc w:val="center"/>
        <w:rPr>
          <w:rFonts w:asciiTheme="majorBidi" w:hAnsiTheme="majorBidi" w:cstheme="majorBidi"/>
          <w:b/>
          <w:bCs/>
          <w:szCs w:val="24"/>
          <w:lang w:val="id-ID"/>
        </w:rPr>
      </w:pPr>
    </w:p>
    <w:p w14:paraId="26D64345" w14:textId="77777777" w:rsidR="009875B9" w:rsidRDefault="009875B9" w:rsidP="00E3233A">
      <w:pPr>
        <w:spacing w:after="0"/>
        <w:jc w:val="center"/>
        <w:rPr>
          <w:rFonts w:asciiTheme="majorBidi" w:hAnsiTheme="majorBidi" w:cstheme="majorBidi"/>
          <w:b/>
          <w:bCs/>
          <w:szCs w:val="24"/>
          <w:lang w:val="id-ID"/>
        </w:rPr>
      </w:pPr>
    </w:p>
    <w:p w14:paraId="0AB90BA2" w14:textId="77777777" w:rsidR="009875B9" w:rsidRDefault="009875B9" w:rsidP="00E3233A">
      <w:pPr>
        <w:spacing w:after="0"/>
        <w:jc w:val="center"/>
        <w:rPr>
          <w:rFonts w:asciiTheme="majorBidi" w:hAnsiTheme="majorBidi" w:cstheme="majorBidi"/>
          <w:b/>
          <w:bCs/>
          <w:szCs w:val="24"/>
          <w:lang w:val="id-ID"/>
        </w:rPr>
      </w:pPr>
    </w:p>
    <w:p w14:paraId="3490C038" w14:textId="77777777" w:rsidR="009875B9" w:rsidRDefault="009875B9" w:rsidP="00E3233A">
      <w:pPr>
        <w:spacing w:after="0"/>
        <w:jc w:val="center"/>
        <w:rPr>
          <w:rFonts w:asciiTheme="majorBidi" w:hAnsiTheme="majorBidi" w:cstheme="majorBidi"/>
          <w:b/>
          <w:bCs/>
          <w:szCs w:val="24"/>
          <w:lang w:val="id-ID"/>
        </w:rPr>
      </w:pPr>
    </w:p>
    <w:p w14:paraId="7BFEA766" w14:textId="77777777" w:rsidR="009875B9" w:rsidRDefault="009875B9" w:rsidP="00E3233A">
      <w:pPr>
        <w:spacing w:after="0"/>
        <w:jc w:val="center"/>
        <w:rPr>
          <w:rFonts w:asciiTheme="majorBidi" w:hAnsiTheme="majorBidi" w:cstheme="majorBidi"/>
          <w:b/>
          <w:bCs/>
          <w:szCs w:val="24"/>
          <w:lang w:val="id-ID"/>
        </w:rPr>
      </w:pPr>
    </w:p>
    <w:p w14:paraId="1B9AA34C" w14:textId="77777777" w:rsidR="009875B9" w:rsidRDefault="009875B9" w:rsidP="00E3233A">
      <w:pPr>
        <w:spacing w:after="0"/>
        <w:jc w:val="center"/>
        <w:rPr>
          <w:rFonts w:asciiTheme="majorBidi" w:hAnsiTheme="majorBidi" w:cstheme="majorBidi"/>
          <w:b/>
          <w:bCs/>
          <w:szCs w:val="24"/>
          <w:lang w:val="id-ID"/>
        </w:rPr>
      </w:pPr>
    </w:p>
    <w:p w14:paraId="7AADABA4" w14:textId="77777777" w:rsidR="009875B9" w:rsidRDefault="009875B9" w:rsidP="00E3233A">
      <w:pPr>
        <w:spacing w:after="0"/>
        <w:jc w:val="center"/>
        <w:rPr>
          <w:rFonts w:asciiTheme="majorBidi" w:hAnsiTheme="majorBidi" w:cstheme="majorBidi"/>
          <w:b/>
          <w:bCs/>
          <w:szCs w:val="24"/>
          <w:lang w:val="id-ID"/>
        </w:rPr>
      </w:pPr>
    </w:p>
    <w:p w14:paraId="2C205EAE" w14:textId="77777777" w:rsidR="009875B9" w:rsidRDefault="009875B9" w:rsidP="00E3233A">
      <w:pPr>
        <w:spacing w:after="0"/>
        <w:jc w:val="center"/>
        <w:rPr>
          <w:rFonts w:asciiTheme="majorBidi" w:hAnsiTheme="majorBidi" w:cstheme="majorBidi"/>
          <w:b/>
          <w:bCs/>
          <w:szCs w:val="24"/>
          <w:lang w:val="id-ID"/>
        </w:rPr>
      </w:pPr>
    </w:p>
    <w:p w14:paraId="6728E555" w14:textId="77777777" w:rsidR="009875B9" w:rsidRDefault="009875B9" w:rsidP="00E3233A">
      <w:pPr>
        <w:spacing w:after="0"/>
        <w:jc w:val="center"/>
        <w:rPr>
          <w:rFonts w:asciiTheme="majorBidi" w:hAnsiTheme="majorBidi" w:cstheme="majorBidi"/>
          <w:b/>
          <w:bCs/>
          <w:szCs w:val="24"/>
          <w:lang w:val="id-ID"/>
        </w:rPr>
      </w:pPr>
    </w:p>
    <w:p w14:paraId="4B9127C1" w14:textId="77777777" w:rsidR="009875B9" w:rsidRDefault="009875B9" w:rsidP="00E3233A">
      <w:pPr>
        <w:spacing w:after="0"/>
        <w:jc w:val="center"/>
        <w:rPr>
          <w:rFonts w:asciiTheme="majorBidi" w:hAnsiTheme="majorBidi" w:cstheme="majorBidi"/>
          <w:b/>
          <w:bCs/>
          <w:szCs w:val="24"/>
          <w:lang w:val="id-ID"/>
        </w:rPr>
      </w:pPr>
    </w:p>
    <w:p w14:paraId="477DAE5C" w14:textId="77777777" w:rsidR="009875B9" w:rsidRDefault="009875B9" w:rsidP="00E3233A">
      <w:pPr>
        <w:spacing w:after="0"/>
        <w:jc w:val="center"/>
        <w:rPr>
          <w:rFonts w:asciiTheme="majorBidi" w:hAnsiTheme="majorBidi" w:cstheme="majorBidi"/>
          <w:b/>
          <w:bCs/>
          <w:szCs w:val="24"/>
          <w:lang w:val="id-ID"/>
        </w:rPr>
      </w:pPr>
    </w:p>
    <w:p w14:paraId="25D1A8BD" w14:textId="77777777" w:rsidR="009875B9" w:rsidRDefault="009875B9" w:rsidP="00E3233A">
      <w:pPr>
        <w:spacing w:after="0"/>
        <w:jc w:val="center"/>
        <w:rPr>
          <w:rFonts w:asciiTheme="majorBidi" w:hAnsiTheme="majorBidi" w:cstheme="majorBidi"/>
          <w:b/>
          <w:bCs/>
          <w:szCs w:val="24"/>
          <w:lang w:val="id-ID"/>
        </w:rPr>
      </w:pPr>
    </w:p>
    <w:p w14:paraId="6EF9C986" w14:textId="0906D8DC" w:rsidR="009875B9" w:rsidRDefault="009875B9" w:rsidP="009875B9">
      <w:pPr>
        <w:pStyle w:val="NormalWeb"/>
        <w:ind w:left="426"/>
        <w:contextualSpacing/>
        <w:jc w:val="center"/>
        <w:rPr>
          <w:rFonts w:ascii="Times" w:hAnsi="Times"/>
        </w:rPr>
      </w:pPr>
      <w:r w:rsidRPr="005B0386">
        <w:rPr>
          <w:rFonts w:ascii="Times" w:hAnsi="Times"/>
        </w:rPr>
        <w:t xml:space="preserve">Gambar </w:t>
      </w:r>
      <w:r>
        <w:rPr>
          <w:rFonts w:ascii="Times" w:hAnsi="Times"/>
        </w:rPr>
        <w:t xml:space="preserve">6 </w:t>
      </w:r>
      <w:r w:rsidRPr="005B0386">
        <w:rPr>
          <w:rFonts w:ascii="Times" w:hAnsi="Times"/>
        </w:rPr>
        <w:t>Kate</w:t>
      </w:r>
      <w:r>
        <w:rPr>
          <w:rFonts w:ascii="Times" w:hAnsi="Times"/>
        </w:rPr>
        <w:t>gorisasi Komitmen terhadap Proses</w:t>
      </w:r>
    </w:p>
    <w:p w14:paraId="2FBC2223" w14:textId="6BB91CC3" w:rsidR="009875B9" w:rsidRDefault="009875B9" w:rsidP="009875B9">
      <w:pPr>
        <w:pStyle w:val="NormalWeb"/>
        <w:ind w:left="426"/>
        <w:contextualSpacing/>
        <w:jc w:val="center"/>
        <w:rPr>
          <w:rFonts w:ascii="Times" w:hAnsi="Times"/>
        </w:rPr>
      </w:pPr>
    </w:p>
    <w:p w14:paraId="5A1BF10A" w14:textId="17849298" w:rsidR="009875B9" w:rsidRDefault="009875B9" w:rsidP="009875B9">
      <w:pPr>
        <w:pStyle w:val="NormalWeb"/>
        <w:ind w:left="426"/>
        <w:contextualSpacing/>
        <w:jc w:val="center"/>
        <w:rPr>
          <w:rFonts w:ascii="Times" w:hAnsi="Times"/>
        </w:rPr>
      </w:pPr>
    </w:p>
    <w:p w14:paraId="51AAB5BB" w14:textId="77777777" w:rsidR="00123A42" w:rsidRDefault="00123A42" w:rsidP="009875B9">
      <w:pPr>
        <w:pStyle w:val="NormalWeb"/>
        <w:ind w:left="426"/>
        <w:contextualSpacing/>
        <w:jc w:val="center"/>
        <w:rPr>
          <w:rFonts w:ascii="Times" w:hAnsi="Times"/>
        </w:rPr>
      </w:pPr>
    </w:p>
    <w:p w14:paraId="3E30A1CC" w14:textId="77777777" w:rsidR="00123A42" w:rsidRDefault="00123A42" w:rsidP="009875B9">
      <w:pPr>
        <w:pStyle w:val="NormalWeb"/>
        <w:ind w:left="426"/>
        <w:contextualSpacing/>
        <w:jc w:val="center"/>
        <w:rPr>
          <w:rFonts w:ascii="Times" w:hAnsi="Times"/>
        </w:rPr>
      </w:pPr>
    </w:p>
    <w:p w14:paraId="45466B10" w14:textId="5913F36C" w:rsidR="00123A42" w:rsidRDefault="00123A42" w:rsidP="009875B9">
      <w:pPr>
        <w:pStyle w:val="NormalWeb"/>
        <w:ind w:left="426"/>
        <w:contextualSpacing/>
        <w:jc w:val="center"/>
        <w:rPr>
          <w:rFonts w:ascii="Times" w:hAnsi="Times"/>
        </w:rPr>
      </w:pPr>
    </w:p>
    <w:p w14:paraId="68BA6531" w14:textId="77777777" w:rsidR="00123A42" w:rsidRDefault="00123A42" w:rsidP="009875B9">
      <w:pPr>
        <w:pStyle w:val="NormalWeb"/>
        <w:ind w:left="426"/>
        <w:contextualSpacing/>
        <w:jc w:val="center"/>
        <w:rPr>
          <w:rFonts w:ascii="Times" w:hAnsi="Times"/>
        </w:rPr>
      </w:pPr>
    </w:p>
    <w:p w14:paraId="2696B21E" w14:textId="45C71F42" w:rsidR="00123A42" w:rsidRDefault="00123A42" w:rsidP="009875B9">
      <w:pPr>
        <w:pStyle w:val="NormalWeb"/>
        <w:ind w:left="426"/>
        <w:contextualSpacing/>
        <w:jc w:val="center"/>
        <w:rPr>
          <w:rFonts w:ascii="Times" w:hAnsi="Times"/>
        </w:rPr>
      </w:pPr>
    </w:p>
    <w:p w14:paraId="5C5F1F91" w14:textId="0D000E02" w:rsidR="00123A42" w:rsidRPr="005B0386" w:rsidRDefault="00123A42" w:rsidP="009875B9">
      <w:pPr>
        <w:pStyle w:val="NormalWeb"/>
        <w:ind w:left="426"/>
        <w:contextualSpacing/>
        <w:jc w:val="center"/>
        <w:rPr>
          <w:rFonts w:ascii="Times" w:hAnsi="Times"/>
        </w:rPr>
      </w:pPr>
    </w:p>
    <w:p w14:paraId="6328DEE2" w14:textId="77777777" w:rsidR="009875B9" w:rsidRDefault="009875B9" w:rsidP="00E3233A">
      <w:pPr>
        <w:spacing w:after="0"/>
        <w:jc w:val="center"/>
        <w:rPr>
          <w:rFonts w:asciiTheme="majorBidi" w:hAnsiTheme="majorBidi" w:cstheme="majorBidi"/>
          <w:b/>
          <w:bCs/>
          <w:szCs w:val="24"/>
          <w:lang w:val="id-ID"/>
        </w:rPr>
      </w:pPr>
    </w:p>
    <w:p w14:paraId="17AB060C" w14:textId="0AB60D8A" w:rsidR="009875B9" w:rsidRDefault="009875B9" w:rsidP="00E3233A">
      <w:pPr>
        <w:spacing w:after="0"/>
        <w:jc w:val="center"/>
        <w:rPr>
          <w:rFonts w:asciiTheme="majorBidi" w:hAnsiTheme="majorBidi" w:cstheme="majorBidi"/>
          <w:b/>
          <w:bCs/>
          <w:szCs w:val="24"/>
          <w:lang w:val="id-ID"/>
        </w:rPr>
      </w:pPr>
    </w:p>
    <w:p w14:paraId="6AC6E7FA" w14:textId="77777777" w:rsidR="009875B9" w:rsidRDefault="009875B9" w:rsidP="00E3233A">
      <w:pPr>
        <w:spacing w:after="0"/>
        <w:jc w:val="center"/>
        <w:rPr>
          <w:rFonts w:asciiTheme="majorBidi" w:hAnsiTheme="majorBidi" w:cstheme="majorBidi"/>
          <w:b/>
          <w:bCs/>
          <w:szCs w:val="24"/>
          <w:lang w:val="id-ID"/>
        </w:rPr>
      </w:pPr>
    </w:p>
    <w:p w14:paraId="01DA50E5" w14:textId="77777777" w:rsidR="009875B9" w:rsidRDefault="009875B9" w:rsidP="00E3233A">
      <w:pPr>
        <w:spacing w:after="0"/>
        <w:jc w:val="center"/>
        <w:rPr>
          <w:rFonts w:asciiTheme="majorBidi" w:hAnsiTheme="majorBidi" w:cstheme="majorBidi"/>
          <w:b/>
          <w:bCs/>
          <w:szCs w:val="24"/>
          <w:lang w:val="id-ID"/>
        </w:rPr>
      </w:pPr>
    </w:p>
    <w:p w14:paraId="4917A11A" w14:textId="77777777" w:rsidR="009875B9" w:rsidRDefault="009875B9" w:rsidP="00E3233A">
      <w:pPr>
        <w:spacing w:after="0"/>
        <w:jc w:val="center"/>
        <w:rPr>
          <w:rFonts w:asciiTheme="majorBidi" w:hAnsiTheme="majorBidi" w:cstheme="majorBidi"/>
          <w:b/>
          <w:bCs/>
          <w:szCs w:val="24"/>
          <w:lang w:val="id-ID"/>
        </w:rPr>
      </w:pPr>
    </w:p>
    <w:p w14:paraId="633ED3AE" w14:textId="37915DDA" w:rsidR="009875B9" w:rsidRDefault="00123A42" w:rsidP="00E3233A">
      <w:pPr>
        <w:spacing w:after="0"/>
        <w:jc w:val="center"/>
        <w:rPr>
          <w:rFonts w:asciiTheme="majorBidi" w:hAnsiTheme="majorBidi" w:cstheme="majorBidi"/>
          <w:b/>
          <w:bCs/>
          <w:szCs w:val="24"/>
          <w:lang w:val="id-ID"/>
        </w:rPr>
      </w:pPr>
      <w:r>
        <w:rPr>
          <w:rFonts w:ascii="Times" w:hAnsi="Times"/>
          <w:b/>
          <w:bCs/>
          <w:noProof/>
        </w:rPr>
        <w:drawing>
          <wp:anchor distT="0" distB="0" distL="114300" distR="114300" simplePos="0" relativeHeight="251673088" behindDoc="1" locked="0" layoutInCell="1" allowOverlap="1" wp14:anchorId="7C7DD774" wp14:editId="34439431">
            <wp:simplePos x="0" y="0"/>
            <wp:positionH relativeFrom="column">
              <wp:posOffset>441106</wp:posOffset>
            </wp:positionH>
            <wp:positionV relativeFrom="paragraph">
              <wp:posOffset>-398561</wp:posOffset>
            </wp:positionV>
            <wp:extent cx="5038725" cy="3173730"/>
            <wp:effectExtent l="0" t="0" r="3175" b="1270"/>
            <wp:wrapNone/>
            <wp:docPr id="155993160"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3160" name="Picture 5" descr="A diagram of a compan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8725" cy="3173730"/>
                    </a:xfrm>
                    <a:prstGeom prst="rect">
                      <a:avLst/>
                    </a:prstGeom>
                  </pic:spPr>
                </pic:pic>
              </a:graphicData>
            </a:graphic>
            <wp14:sizeRelH relativeFrom="page">
              <wp14:pctWidth>0</wp14:pctWidth>
            </wp14:sizeRelH>
            <wp14:sizeRelV relativeFrom="page">
              <wp14:pctHeight>0</wp14:pctHeight>
            </wp14:sizeRelV>
          </wp:anchor>
        </w:drawing>
      </w:r>
    </w:p>
    <w:p w14:paraId="7A4AAA97" w14:textId="77777777" w:rsidR="009875B9" w:rsidRDefault="009875B9" w:rsidP="00E3233A">
      <w:pPr>
        <w:spacing w:after="0"/>
        <w:jc w:val="center"/>
        <w:rPr>
          <w:rFonts w:asciiTheme="majorBidi" w:hAnsiTheme="majorBidi" w:cstheme="majorBidi"/>
          <w:b/>
          <w:bCs/>
          <w:szCs w:val="24"/>
          <w:lang w:val="id-ID"/>
        </w:rPr>
      </w:pPr>
    </w:p>
    <w:p w14:paraId="39F9D45A" w14:textId="77777777" w:rsidR="009875B9" w:rsidRDefault="009875B9" w:rsidP="00E3233A">
      <w:pPr>
        <w:spacing w:after="0"/>
        <w:jc w:val="center"/>
        <w:rPr>
          <w:rFonts w:asciiTheme="majorBidi" w:hAnsiTheme="majorBidi" w:cstheme="majorBidi"/>
          <w:b/>
          <w:bCs/>
          <w:szCs w:val="24"/>
          <w:lang w:val="id-ID"/>
        </w:rPr>
      </w:pPr>
    </w:p>
    <w:p w14:paraId="268F1CFB" w14:textId="77777777" w:rsidR="009875B9" w:rsidRPr="00284628" w:rsidRDefault="009875B9" w:rsidP="00E3233A">
      <w:pPr>
        <w:spacing w:after="0"/>
        <w:jc w:val="center"/>
        <w:rPr>
          <w:rFonts w:asciiTheme="majorBidi" w:hAnsiTheme="majorBidi" w:cstheme="majorBidi"/>
          <w:b/>
          <w:bCs/>
          <w:szCs w:val="24"/>
          <w:lang w:val="id-ID"/>
        </w:rPr>
      </w:pPr>
    </w:p>
    <w:p w14:paraId="1DC40FEF" w14:textId="77777777" w:rsidR="009875B9" w:rsidRDefault="009875B9" w:rsidP="00E3233A">
      <w:pPr>
        <w:spacing w:after="0"/>
        <w:jc w:val="center"/>
        <w:rPr>
          <w:rFonts w:asciiTheme="majorBidi" w:hAnsiTheme="majorBidi" w:cstheme="majorBidi"/>
          <w:b/>
          <w:bCs/>
          <w:szCs w:val="24"/>
        </w:rPr>
      </w:pPr>
    </w:p>
    <w:p w14:paraId="7DB4FDC1" w14:textId="77777777" w:rsidR="009875B9" w:rsidRDefault="009875B9" w:rsidP="00E3233A">
      <w:pPr>
        <w:spacing w:after="0"/>
        <w:jc w:val="center"/>
        <w:rPr>
          <w:rFonts w:asciiTheme="majorBidi" w:hAnsiTheme="majorBidi" w:cstheme="majorBidi"/>
          <w:b/>
          <w:bCs/>
          <w:szCs w:val="24"/>
        </w:rPr>
      </w:pPr>
    </w:p>
    <w:p w14:paraId="46A6FD1A" w14:textId="77777777" w:rsidR="009875B9" w:rsidRDefault="009875B9" w:rsidP="00E3233A">
      <w:pPr>
        <w:spacing w:after="0"/>
        <w:jc w:val="center"/>
        <w:rPr>
          <w:rFonts w:asciiTheme="majorBidi" w:hAnsiTheme="majorBidi" w:cstheme="majorBidi"/>
          <w:b/>
          <w:bCs/>
          <w:szCs w:val="24"/>
        </w:rPr>
      </w:pPr>
    </w:p>
    <w:p w14:paraId="71AEE737" w14:textId="77777777" w:rsidR="009875B9" w:rsidRDefault="009875B9" w:rsidP="00E3233A">
      <w:pPr>
        <w:spacing w:after="0"/>
        <w:jc w:val="center"/>
        <w:rPr>
          <w:rFonts w:asciiTheme="majorBidi" w:hAnsiTheme="majorBidi" w:cstheme="majorBidi"/>
          <w:b/>
          <w:bCs/>
          <w:szCs w:val="24"/>
        </w:rPr>
      </w:pPr>
    </w:p>
    <w:p w14:paraId="5217C1B0" w14:textId="77777777" w:rsidR="009875B9" w:rsidRDefault="009875B9" w:rsidP="00E3233A">
      <w:pPr>
        <w:spacing w:after="0"/>
        <w:jc w:val="center"/>
        <w:rPr>
          <w:rFonts w:asciiTheme="majorBidi" w:hAnsiTheme="majorBidi" w:cstheme="majorBidi"/>
          <w:b/>
          <w:bCs/>
          <w:szCs w:val="24"/>
        </w:rPr>
      </w:pPr>
    </w:p>
    <w:p w14:paraId="4B035F6F" w14:textId="77777777" w:rsidR="009875B9" w:rsidRDefault="009875B9" w:rsidP="00E3233A">
      <w:pPr>
        <w:spacing w:after="0"/>
        <w:jc w:val="center"/>
        <w:rPr>
          <w:rFonts w:asciiTheme="majorBidi" w:hAnsiTheme="majorBidi" w:cstheme="majorBidi"/>
          <w:b/>
          <w:bCs/>
          <w:szCs w:val="24"/>
        </w:rPr>
      </w:pPr>
    </w:p>
    <w:p w14:paraId="0E662BE2" w14:textId="77777777" w:rsidR="00123A42" w:rsidRDefault="00123A42" w:rsidP="00123A42">
      <w:pPr>
        <w:pStyle w:val="NormalWeb"/>
        <w:ind w:left="426"/>
        <w:contextualSpacing/>
        <w:jc w:val="center"/>
        <w:rPr>
          <w:rFonts w:ascii="Times" w:hAnsi="Times"/>
        </w:rPr>
      </w:pPr>
    </w:p>
    <w:p w14:paraId="338AC675" w14:textId="77777777" w:rsidR="00123A42" w:rsidRDefault="00123A42" w:rsidP="00123A42">
      <w:pPr>
        <w:pStyle w:val="NormalWeb"/>
        <w:ind w:left="426"/>
        <w:contextualSpacing/>
        <w:jc w:val="center"/>
        <w:rPr>
          <w:rFonts w:ascii="Times" w:hAnsi="Times"/>
        </w:rPr>
      </w:pPr>
    </w:p>
    <w:p w14:paraId="1E7415E7" w14:textId="77777777" w:rsidR="00123A42" w:rsidRDefault="00123A42" w:rsidP="00123A42">
      <w:pPr>
        <w:pStyle w:val="NormalWeb"/>
        <w:ind w:left="426"/>
        <w:contextualSpacing/>
        <w:jc w:val="center"/>
        <w:rPr>
          <w:rFonts w:ascii="Times" w:hAnsi="Times"/>
        </w:rPr>
      </w:pPr>
    </w:p>
    <w:p w14:paraId="4B0306D3" w14:textId="77777777" w:rsidR="00123A42" w:rsidRDefault="00123A42" w:rsidP="00123A42">
      <w:pPr>
        <w:pStyle w:val="NormalWeb"/>
        <w:ind w:left="426"/>
        <w:contextualSpacing/>
        <w:jc w:val="center"/>
        <w:rPr>
          <w:rFonts w:ascii="Times" w:hAnsi="Times"/>
        </w:rPr>
      </w:pPr>
    </w:p>
    <w:p w14:paraId="0BE5114C" w14:textId="66790007" w:rsidR="00123A42" w:rsidRDefault="009875B9" w:rsidP="00123A42">
      <w:pPr>
        <w:pStyle w:val="NormalWeb"/>
        <w:ind w:left="426"/>
        <w:contextualSpacing/>
        <w:jc w:val="center"/>
        <w:rPr>
          <w:rFonts w:ascii="Times" w:hAnsi="Times"/>
        </w:rPr>
      </w:pPr>
      <w:r w:rsidRPr="005B0386">
        <w:rPr>
          <w:rFonts w:ascii="Times" w:hAnsi="Times"/>
        </w:rPr>
        <w:t xml:space="preserve">Gambar </w:t>
      </w:r>
      <w:r>
        <w:rPr>
          <w:rFonts w:ascii="Times" w:hAnsi="Times"/>
        </w:rPr>
        <w:t xml:space="preserve">7 </w:t>
      </w:r>
      <w:r w:rsidRPr="005B0386">
        <w:rPr>
          <w:rFonts w:ascii="Times" w:hAnsi="Times"/>
        </w:rPr>
        <w:t>Kate</w:t>
      </w:r>
      <w:r>
        <w:rPr>
          <w:rFonts w:ascii="Times" w:hAnsi="Times"/>
        </w:rPr>
        <w:t>gorisasi Pemahaman Bersama</w:t>
      </w:r>
    </w:p>
    <w:p w14:paraId="1ABFEB80" w14:textId="5275CA77" w:rsidR="009875B9" w:rsidRPr="00123A42" w:rsidRDefault="009875B9" w:rsidP="00123A42">
      <w:pPr>
        <w:pStyle w:val="NormalWeb"/>
        <w:ind w:left="426"/>
        <w:contextualSpacing/>
        <w:jc w:val="center"/>
        <w:rPr>
          <w:rFonts w:ascii="Times" w:hAnsi="Times"/>
        </w:rPr>
      </w:pPr>
      <w:r>
        <w:rPr>
          <w:rFonts w:ascii="Times" w:hAnsi="Times"/>
          <w:b/>
          <w:bCs/>
          <w:noProof/>
        </w:rPr>
        <w:drawing>
          <wp:anchor distT="0" distB="0" distL="114300" distR="114300" simplePos="0" relativeHeight="251675136" behindDoc="1" locked="0" layoutInCell="1" allowOverlap="1" wp14:anchorId="26EE9E46" wp14:editId="382E275B">
            <wp:simplePos x="0" y="0"/>
            <wp:positionH relativeFrom="column">
              <wp:posOffset>409903</wp:posOffset>
            </wp:positionH>
            <wp:positionV relativeFrom="paragraph">
              <wp:posOffset>175173</wp:posOffset>
            </wp:positionV>
            <wp:extent cx="5106681" cy="2822028"/>
            <wp:effectExtent l="0" t="0" r="0" b="0"/>
            <wp:wrapNone/>
            <wp:docPr id="1929330708" name="Picture 6"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30708" name="Picture 6" descr="A diagram of a company&#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6060" cy="2827211"/>
                    </a:xfrm>
                    <a:prstGeom prst="rect">
                      <a:avLst/>
                    </a:prstGeom>
                  </pic:spPr>
                </pic:pic>
              </a:graphicData>
            </a:graphic>
            <wp14:sizeRelH relativeFrom="page">
              <wp14:pctWidth>0</wp14:pctWidth>
            </wp14:sizeRelH>
            <wp14:sizeRelV relativeFrom="page">
              <wp14:pctHeight>0</wp14:pctHeight>
            </wp14:sizeRelV>
          </wp:anchor>
        </w:drawing>
      </w:r>
    </w:p>
    <w:p w14:paraId="37728775" w14:textId="77777777" w:rsidR="009875B9" w:rsidRDefault="009875B9" w:rsidP="00E3233A">
      <w:pPr>
        <w:spacing w:after="0"/>
        <w:jc w:val="center"/>
        <w:rPr>
          <w:rFonts w:asciiTheme="majorBidi" w:hAnsiTheme="majorBidi" w:cstheme="majorBidi"/>
          <w:b/>
          <w:bCs/>
          <w:szCs w:val="24"/>
        </w:rPr>
      </w:pPr>
    </w:p>
    <w:p w14:paraId="4804521B" w14:textId="77777777" w:rsidR="009875B9" w:rsidRDefault="009875B9" w:rsidP="00E3233A">
      <w:pPr>
        <w:spacing w:after="0"/>
        <w:jc w:val="center"/>
        <w:rPr>
          <w:rFonts w:asciiTheme="majorBidi" w:hAnsiTheme="majorBidi" w:cstheme="majorBidi"/>
          <w:b/>
          <w:bCs/>
          <w:szCs w:val="24"/>
        </w:rPr>
      </w:pPr>
    </w:p>
    <w:p w14:paraId="5B9FCBB3" w14:textId="77777777" w:rsidR="009875B9" w:rsidRDefault="009875B9" w:rsidP="00E3233A">
      <w:pPr>
        <w:spacing w:after="0"/>
        <w:jc w:val="center"/>
        <w:rPr>
          <w:rFonts w:asciiTheme="majorBidi" w:hAnsiTheme="majorBidi" w:cstheme="majorBidi"/>
          <w:b/>
          <w:bCs/>
          <w:szCs w:val="24"/>
        </w:rPr>
      </w:pPr>
    </w:p>
    <w:p w14:paraId="3DC20F4D" w14:textId="77777777" w:rsidR="009875B9" w:rsidRDefault="009875B9" w:rsidP="00E3233A">
      <w:pPr>
        <w:spacing w:after="0"/>
        <w:jc w:val="center"/>
        <w:rPr>
          <w:rFonts w:asciiTheme="majorBidi" w:hAnsiTheme="majorBidi" w:cstheme="majorBidi"/>
          <w:b/>
          <w:bCs/>
          <w:szCs w:val="24"/>
        </w:rPr>
      </w:pPr>
    </w:p>
    <w:p w14:paraId="01C0E28E" w14:textId="77777777" w:rsidR="009875B9" w:rsidRDefault="009875B9" w:rsidP="00E3233A">
      <w:pPr>
        <w:spacing w:after="0"/>
        <w:jc w:val="center"/>
        <w:rPr>
          <w:rFonts w:asciiTheme="majorBidi" w:hAnsiTheme="majorBidi" w:cstheme="majorBidi"/>
          <w:b/>
          <w:bCs/>
          <w:szCs w:val="24"/>
        </w:rPr>
      </w:pPr>
    </w:p>
    <w:p w14:paraId="64310DDD" w14:textId="77777777" w:rsidR="009875B9" w:rsidRDefault="009875B9" w:rsidP="00E3233A">
      <w:pPr>
        <w:spacing w:after="0"/>
        <w:jc w:val="center"/>
        <w:rPr>
          <w:rFonts w:asciiTheme="majorBidi" w:hAnsiTheme="majorBidi" w:cstheme="majorBidi"/>
          <w:b/>
          <w:bCs/>
          <w:szCs w:val="24"/>
        </w:rPr>
      </w:pPr>
    </w:p>
    <w:p w14:paraId="6500E425" w14:textId="77777777" w:rsidR="009875B9" w:rsidRDefault="009875B9" w:rsidP="00E3233A">
      <w:pPr>
        <w:spacing w:after="0"/>
        <w:jc w:val="center"/>
        <w:rPr>
          <w:rFonts w:asciiTheme="majorBidi" w:hAnsiTheme="majorBidi" w:cstheme="majorBidi"/>
          <w:b/>
          <w:bCs/>
          <w:szCs w:val="24"/>
        </w:rPr>
      </w:pPr>
    </w:p>
    <w:p w14:paraId="3F831D0B" w14:textId="77777777" w:rsidR="009875B9" w:rsidRDefault="009875B9" w:rsidP="00E3233A">
      <w:pPr>
        <w:spacing w:after="0"/>
        <w:jc w:val="center"/>
        <w:rPr>
          <w:rFonts w:asciiTheme="majorBidi" w:hAnsiTheme="majorBidi" w:cstheme="majorBidi"/>
          <w:b/>
          <w:bCs/>
          <w:szCs w:val="24"/>
        </w:rPr>
      </w:pPr>
    </w:p>
    <w:p w14:paraId="611668E6" w14:textId="77777777" w:rsidR="009875B9" w:rsidRDefault="009875B9" w:rsidP="00E3233A">
      <w:pPr>
        <w:spacing w:after="0"/>
        <w:jc w:val="center"/>
        <w:rPr>
          <w:rFonts w:asciiTheme="majorBidi" w:hAnsiTheme="majorBidi" w:cstheme="majorBidi"/>
          <w:b/>
          <w:bCs/>
          <w:szCs w:val="24"/>
        </w:rPr>
      </w:pPr>
    </w:p>
    <w:p w14:paraId="6175298C" w14:textId="77777777" w:rsidR="009875B9" w:rsidRDefault="009875B9" w:rsidP="00E3233A">
      <w:pPr>
        <w:spacing w:after="0"/>
        <w:jc w:val="center"/>
        <w:rPr>
          <w:rFonts w:asciiTheme="majorBidi" w:hAnsiTheme="majorBidi" w:cstheme="majorBidi"/>
          <w:b/>
          <w:bCs/>
          <w:szCs w:val="24"/>
        </w:rPr>
      </w:pPr>
    </w:p>
    <w:p w14:paraId="1A67B475" w14:textId="77777777" w:rsidR="009875B9" w:rsidRDefault="009875B9" w:rsidP="00E3233A">
      <w:pPr>
        <w:spacing w:after="0"/>
        <w:jc w:val="center"/>
        <w:rPr>
          <w:rFonts w:asciiTheme="majorBidi" w:hAnsiTheme="majorBidi" w:cstheme="majorBidi"/>
          <w:b/>
          <w:bCs/>
          <w:szCs w:val="24"/>
        </w:rPr>
      </w:pPr>
    </w:p>
    <w:p w14:paraId="098AEE7F" w14:textId="77777777" w:rsidR="009875B9" w:rsidRDefault="009875B9" w:rsidP="00E3233A">
      <w:pPr>
        <w:spacing w:after="0"/>
        <w:jc w:val="center"/>
        <w:rPr>
          <w:rFonts w:asciiTheme="majorBidi" w:hAnsiTheme="majorBidi" w:cstheme="majorBidi"/>
          <w:b/>
          <w:bCs/>
          <w:szCs w:val="24"/>
        </w:rPr>
      </w:pPr>
    </w:p>
    <w:p w14:paraId="4E5798C6" w14:textId="77777777" w:rsidR="009875B9" w:rsidRDefault="009875B9" w:rsidP="00E3233A">
      <w:pPr>
        <w:spacing w:after="0"/>
        <w:jc w:val="center"/>
        <w:rPr>
          <w:rFonts w:asciiTheme="majorBidi" w:hAnsiTheme="majorBidi" w:cstheme="majorBidi"/>
          <w:b/>
          <w:bCs/>
          <w:szCs w:val="24"/>
        </w:rPr>
      </w:pPr>
    </w:p>
    <w:p w14:paraId="60C32FF1" w14:textId="03B9F9B3" w:rsidR="009875B9" w:rsidRDefault="009875B9" w:rsidP="00E3233A">
      <w:pPr>
        <w:spacing w:after="0"/>
        <w:jc w:val="center"/>
        <w:rPr>
          <w:rFonts w:asciiTheme="majorBidi" w:hAnsiTheme="majorBidi" w:cstheme="majorBidi"/>
          <w:b/>
          <w:bCs/>
          <w:szCs w:val="24"/>
        </w:rPr>
      </w:pPr>
      <w:r w:rsidRPr="005B0386">
        <w:rPr>
          <w:rFonts w:ascii="Times" w:hAnsi="Times"/>
        </w:rPr>
        <w:t xml:space="preserve">Gambar </w:t>
      </w:r>
      <w:r>
        <w:rPr>
          <w:rFonts w:ascii="Times" w:hAnsi="Times"/>
        </w:rPr>
        <w:t xml:space="preserve">8 </w:t>
      </w:r>
      <w:r w:rsidRPr="005B0386">
        <w:rPr>
          <w:rFonts w:ascii="Times" w:hAnsi="Times"/>
        </w:rPr>
        <w:t xml:space="preserve"> Kate</w:t>
      </w:r>
      <w:r>
        <w:rPr>
          <w:rFonts w:ascii="Times" w:hAnsi="Times"/>
        </w:rPr>
        <w:t>gorisasi Outcome Menengah</w:t>
      </w:r>
    </w:p>
    <w:p w14:paraId="789D7285" w14:textId="77777777" w:rsidR="009875B9" w:rsidRDefault="009875B9" w:rsidP="00E3233A">
      <w:pPr>
        <w:spacing w:after="0"/>
        <w:jc w:val="center"/>
        <w:rPr>
          <w:rFonts w:asciiTheme="majorBidi" w:hAnsiTheme="majorBidi" w:cstheme="majorBidi"/>
          <w:b/>
          <w:bCs/>
          <w:szCs w:val="24"/>
        </w:rPr>
      </w:pPr>
    </w:p>
    <w:p w14:paraId="694EBA79" w14:textId="77777777" w:rsidR="009875B9" w:rsidRPr="009C195E" w:rsidRDefault="009875B9" w:rsidP="009875B9">
      <w:pPr>
        <w:tabs>
          <w:tab w:val="left" w:pos="8535"/>
        </w:tabs>
        <w:spacing w:line="360" w:lineRule="auto"/>
        <w:ind w:firstLine="709"/>
        <w:rPr>
          <w:rFonts w:ascii="Times New Roman" w:hAnsi="Times New Roman"/>
          <w:color w:val="000000" w:themeColor="text1"/>
          <w:lang w:eastAsia="en-ID"/>
        </w:rPr>
      </w:pPr>
      <w:r w:rsidRPr="009C195E">
        <w:rPr>
          <w:rFonts w:ascii="Times New Roman" w:hAnsi="Times New Roman"/>
          <w:color w:val="000000" w:themeColor="text1"/>
          <w:lang w:eastAsia="en-ID"/>
        </w:rPr>
        <w:t>Dari code-code yang merupakan hasil dari memos dan transkip menghasilkan 5 katagorisasi data yaitu :</w:t>
      </w:r>
    </w:p>
    <w:p w14:paraId="0C54A4CD" w14:textId="77777777" w:rsidR="009875B9" w:rsidRPr="009C195E" w:rsidRDefault="009875B9" w:rsidP="009875B9">
      <w:pPr>
        <w:widowControl w:val="0"/>
        <w:numPr>
          <w:ilvl w:val="0"/>
          <w:numId w:val="10"/>
        </w:numPr>
        <w:tabs>
          <w:tab w:val="left" w:pos="8535"/>
        </w:tabs>
        <w:autoSpaceDE w:val="0"/>
        <w:autoSpaceDN w:val="0"/>
        <w:spacing w:after="0"/>
        <w:rPr>
          <w:rFonts w:ascii="Times New Roman" w:hAnsi="Times New Roman"/>
          <w:color w:val="000000" w:themeColor="text1"/>
          <w:lang w:eastAsia="en-ID"/>
        </w:rPr>
      </w:pPr>
      <w:r w:rsidRPr="009C195E">
        <w:rPr>
          <w:rFonts w:ascii="Times New Roman" w:hAnsi="Times New Roman"/>
          <w:color w:val="000000" w:themeColor="text1"/>
          <w:lang w:eastAsia="en-ID"/>
        </w:rPr>
        <w:t>Dialog tatap muka</w:t>
      </w:r>
    </w:p>
    <w:p w14:paraId="26431514" w14:textId="77777777" w:rsidR="009875B9" w:rsidRPr="009C195E" w:rsidRDefault="009875B9" w:rsidP="009875B9">
      <w:pPr>
        <w:widowControl w:val="0"/>
        <w:numPr>
          <w:ilvl w:val="0"/>
          <w:numId w:val="10"/>
        </w:numPr>
        <w:tabs>
          <w:tab w:val="left" w:pos="8535"/>
        </w:tabs>
        <w:autoSpaceDE w:val="0"/>
        <w:autoSpaceDN w:val="0"/>
        <w:spacing w:after="0"/>
        <w:rPr>
          <w:rFonts w:ascii="Times New Roman" w:hAnsi="Times New Roman"/>
          <w:color w:val="000000" w:themeColor="text1"/>
          <w:lang w:eastAsia="en-ID"/>
        </w:rPr>
      </w:pPr>
      <w:r w:rsidRPr="009C195E">
        <w:rPr>
          <w:rFonts w:ascii="Times New Roman" w:hAnsi="Times New Roman"/>
          <w:color w:val="000000" w:themeColor="text1"/>
          <w:lang w:eastAsia="en-ID"/>
        </w:rPr>
        <w:t>Membangun Kepercayaan</w:t>
      </w:r>
    </w:p>
    <w:p w14:paraId="768C7A7A" w14:textId="77777777" w:rsidR="009875B9" w:rsidRPr="009C195E" w:rsidRDefault="009875B9" w:rsidP="009875B9">
      <w:pPr>
        <w:widowControl w:val="0"/>
        <w:numPr>
          <w:ilvl w:val="0"/>
          <w:numId w:val="10"/>
        </w:numPr>
        <w:tabs>
          <w:tab w:val="left" w:pos="8535"/>
        </w:tabs>
        <w:autoSpaceDE w:val="0"/>
        <w:autoSpaceDN w:val="0"/>
        <w:spacing w:after="0"/>
        <w:rPr>
          <w:rFonts w:ascii="Times New Roman" w:hAnsi="Times New Roman"/>
          <w:color w:val="000000" w:themeColor="text1"/>
          <w:lang w:eastAsia="en-ID"/>
        </w:rPr>
      </w:pPr>
      <w:r w:rsidRPr="009C195E">
        <w:rPr>
          <w:rFonts w:ascii="Times New Roman" w:hAnsi="Times New Roman"/>
          <w:color w:val="000000" w:themeColor="text1"/>
          <w:lang w:eastAsia="en-ID"/>
        </w:rPr>
        <w:t>Komitmen terhadap Proses</w:t>
      </w:r>
    </w:p>
    <w:p w14:paraId="06438ED6" w14:textId="77777777" w:rsidR="009875B9" w:rsidRPr="009C195E" w:rsidRDefault="009875B9" w:rsidP="009875B9">
      <w:pPr>
        <w:widowControl w:val="0"/>
        <w:numPr>
          <w:ilvl w:val="0"/>
          <w:numId w:val="10"/>
        </w:numPr>
        <w:tabs>
          <w:tab w:val="left" w:pos="8535"/>
        </w:tabs>
        <w:autoSpaceDE w:val="0"/>
        <w:autoSpaceDN w:val="0"/>
        <w:spacing w:after="0"/>
        <w:rPr>
          <w:rFonts w:ascii="Times New Roman" w:hAnsi="Times New Roman"/>
          <w:color w:val="000000" w:themeColor="text1"/>
          <w:lang w:eastAsia="en-ID"/>
        </w:rPr>
      </w:pPr>
      <w:r w:rsidRPr="009C195E">
        <w:rPr>
          <w:rFonts w:ascii="Times New Roman" w:hAnsi="Times New Roman"/>
          <w:color w:val="000000" w:themeColor="text1"/>
          <w:lang w:eastAsia="en-ID"/>
        </w:rPr>
        <w:t>Pemahaman Bersama</w:t>
      </w:r>
    </w:p>
    <w:p w14:paraId="60FEF73F" w14:textId="77777777" w:rsidR="009875B9" w:rsidRDefault="009875B9" w:rsidP="009875B9">
      <w:pPr>
        <w:widowControl w:val="0"/>
        <w:numPr>
          <w:ilvl w:val="0"/>
          <w:numId w:val="10"/>
        </w:numPr>
        <w:tabs>
          <w:tab w:val="left" w:pos="8535"/>
        </w:tabs>
        <w:autoSpaceDE w:val="0"/>
        <w:autoSpaceDN w:val="0"/>
        <w:spacing w:after="0"/>
        <w:rPr>
          <w:rFonts w:ascii="Times New Roman" w:hAnsi="Times New Roman"/>
          <w:color w:val="000000" w:themeColor="text1"/>
          <w:lang w:eastAsia="en-ID"/>
        </w:rPr>
      </w:pPr>
      <w:r w:rsidRPr="009C195E">
        <w:rPr>
          <w:rFonts w:ascii="Times New Roman" w:hAnsi="Times New Roman"/>
          <w:color w:val="000000" w:themeColor="text1"/>
          <w:lang w:eastAsia="en-ID"/>
        </w:rPr>
        <w:t>Outcome Menengah</w:t>
      </w:r>
    </w:p>
    <w:p w14:paraId="51888803" w14:textId="77777777" w:rsidR="009875B9" w:rsidRDefault="009875B9" w:rsidP="009875B9">
      <w:pPr>
        <w:widowControl w:val="0"/>
        <w:tabs>
          <w:tab w:val="left" w:pos="8535"/>
        </w:tabs>
        <w:autoSpaceDE w:val="0"/>
        <w:autoSpaceDN w:val="0"/>
        <w:spacing w:after="0" w:line="360" w:lineRule="auto"/>
        <w:ind w:left="720"/>
        <w:rPr>
          <w:rFonts w:ascii="Times New Roman" w:hAnsi="Times New Roman"/>
          <w:color w:val="000000" w:themeColor="text1"/>
          <w:lang w:eastAsia="en-ID"/>
        </w:rPr>
      </w:pPr>
    </w:p>
    <w:p w14:paraId="3168E47A" w14:textId="77777777" w:rsidR="00123A42" w:rsidRDefault="00123A42" w:rsidP="009875B9">
      <w:pPr>
        <w:widowControl w:val="0"/>
        <w:tabs>
          <w:tab w:val="left" w:pos="8535"/>
        </w:tabs>
        <w:autoSpaceDE w:val="0"/>
        <w:autoSpaceDN w:val="0"/>
        <w:spacing w:after="0" w:line="360" w:lineRule="auto"/>
        <w:rPr>
          <w:rFonts w:ascii="Times" w:hAnsi="Times"/>
          <w:b/>
          <w:bCs/>
          <w:i/>
          <w:iCs/>
        </w:rPr>
      </w:pPr>
    </w:p>
    <w:p w14:paraId="6BB0197A" w14:textId="77777777" w:rsidR="00123A42" w:rsidRDefault="00123A42" w:rsidP="009875B9">
      <w:pPr>
        <w:widowControl w:val="0"/>
        <w:tabs>
          <w:tab w:val="left" w:pos="8535"/>
        </w:tabs>
        <w:autoSpaceDE w:val="0"/>
        <w:autoSpaceDN w:val="0"/>
        <w:spacing w:after="0" w:line="360" w:lineRule="auto"/>
        <w:rPr>
          <w:rFonts w:ascii="Times" w:hAnsi="Times"/>
          <w:b/>
          <w:bCs/>
          <w:i/>
          <w:iCs/>
        </w:rPr>
      </w:pPr>
    </w:p>
    <w:p w14:paraId="514E2AC5" w14:textId="77777777" w:rsidR="00123A42" w:rsidRDefault="00123A42" w:rsidP="009875B9">
      <w:pPr>
        <w:widowControl w:val="0"/>
        <w:tabs>
          <w:tab w:val="left" w:pos="8535"/>
        </w:tabs>
        <w:autoSpaceDE w:val="0"/>
        <w:autoSpaceDN w:val="0"/>
        <w:spacing w:after="0" w:line="360" w:lineRule="auto"/>
        <w:rPr>
          <w:rFonts w:ascii="Times" w:hAnsi="Times"/>
          <w:b/>
          <w:bCs/>
          <w:i/>
          <w:iCs/>
        </w:rPr>
      </w:pPr>
    </w:p>
    <w:p w14:paraId="26B97069" w14:textId="77777777" w:rsidR="00123A42" w:rsidRDefault="00123A42" w:rsidP="009875B9">
      <w:pPr>
        <w:widowControl w:val="0"/>
        <w:tabs>
          <w:tab w:val="left" w:pos="8535"/>
        </w:tabs>
        <w:autoSpaceDE w:val="0"/>
        <w:autoSpaceDN w:val="0"/>
        <w:spacing w:after="0" w:line="360" w:lineRule="auto"/>
        <w:rPr>
          <w:rFonts w:ascii="Times" w:hAnsi="Times"/>
          <w:b/>
          <w:bCs/>
          <w:i/>
          <w:iCs/>
        </w:rPr>
      </w:pPr>
    </w:p>
    <w:p w14:paraId="0E2D3210" w14:textId="77777777" w:rsidR="00123A42" w:rsidRDefault="00123A42" w:rsidP="009875B9">
      <w:pPr>
        <w:widowControl w:val="0"/>
        <w:tabs>
          <w:tab w:val="left" w:pos="8535"/>
        </w:tabs>
        <w:autoSpaceDE w:val="0"/>
        <w:autoSpaceDN w:val="0"/>
        <w:spacing w:after="0" w:line="360" w:lineRule="auto"/>
        <w:rPr>
          <w:rFonts w:ascii="Times" w:hAnsi="Times"/>
          <w:b/>
          <w:bCs/>
          <w:i/>
          <w:iCs/>
        </w:rPr>
      </w:pPr>
    </w:p>
    <w:p w14:paraId="44D07D06" w14:textId="331A2C95" w:rsidR="009875B9" w:rsidRPr="009875B9" w:rsidRDefault="009875B9" w:rsidP="009875B9">
      <w:pPr>
        <w:widowControl w:val="0"/>
        <w:tabs>
          <w:tab w:val="left" w:pos="8535"/>
        </w:tabs>
        <w:autoSpaceDE w:val="0"/>
        <w:autoSpaceDN w:val="0"/>
        <w:spacing w:after="0" w:line="360" w:lineRule="auto"/>
        <w:rPr>
          <w:rFonts w:ascii="Times New Roman" w:hAnsi="Times New Roman"/>
          <w:color w:val="000000" w:themeColor="text1"/>
          <w:lang w:eastAsia="en-ID"/>
        </w:rPr>
      </w:pPr>
      <w:r w:rsidRPr="009875B9">
        <w:rPr>
          <w:rFonts w:ascii="Times" w:hAnsi="Times"/>
          <w:b/>
          <w:bCs/>
          <w:i/>
          <w:iCs/>
        </w:rPr>
        <w:t xml:space="preserve">Collaborative Governance </w:t>
      </w:r>
      <w:r w:rsidRPr="009875B9">
        <w:rPr>
          <w:rFonts w:ascii="Times" w:hAnsi="Times"/>
          <w:b/>
          <w:bCs/>
        </w:rPr>
        <w:t xml:space="preserve">dalam Pengembangan Desa Wisata di Desa </w:t>
      </w:r>
      <w:r>
        <w:rPr>
          <w:rFonts w:ascii="Times" w:hAnsi="Times"/>
          <w:b/>
          <w:bCs/>
        </w:rPr>
        <w:t xml:space="preserve">Patengan </w:t>
      </w:r>
    </w:p>
    <w:p w14:paraId="0D592A25" w14:textId="77777777" w:rsidR="009875B9" w:rsidRDefault="009875B9" w:rsidP="009875B9">
      <w:pPr>
        <w:pStyle w:val="NormalWeb"/>
        <w:spacing w:line="360" w:lineRule="auto"/>
        <w:ind w:firstLine="720"/>
        <w:contextualSpacing/>
        <w:jc w:val="both"/>
        <w:rPr>
          <w:rFonts w:ascii="Times" w:hAnsi="Times"/>
        </w:rPr>
      </w:pPr>
      <w:r>
        <w:rPr>
          <w:rFonts w:ascii="Times" w:hAnsi="Times"/>
        </w:rPr>
        <w:t xml:space="preserve">Mengembangkan desa wisata di Desa Patengan tidak bisa berjalan sendiri, akan tetapi perlu suatu kolaborasi dari berbagai pihak seperti Pemerintah Daerah, Pokdarwis, BUMDES dan PT Perkebunan dan Pihak Swasta lainnya yang berada di Desa Patengan. </w:t>
      </w:r>
    </w:p>
    <w:p w14:paraId="30B2948D" w14:textId="77777777" w:rsidR="009875B9" w:rsidRPr="00C3735B" w:rsidRDefault="009875B9" w:rsidP="009875B9">
      <w:pPr>
        <w:pStyle w:val="NormalWeb"/>
        <w:spacing w:line="360" w:lineRule="auto"/>
        <w:ind w:firstLine="720"/>
        <w:contextualSpacing/>
        <w:jc w:val="both"/>
      </w:pPr>
      <w:r w:rsidRPr="00C3735B">
        <w:t xml:space="preserve">Beberapa keistimewaan </w:t>
      </w:r>
      <w:r>
        <w:t xml:space="preserve">Desa Patengan menjadi Desa Wisata </w:t>
      </w:r>
      <w:r w:rsidRPr="00C3735B">
        <w:t>tersebut melahirkan banyak objek dan potensi wisata. Berdasarkan Rencana Kerja Pemerintah Daerah (RKPD) Kabupaten</w:t>
      </w:r>
      <w:r>
        <w:t xml:space="preserve"> Bandung</w:t>
      </w:r>
      <w:r w:rsidRPr="00C3735B">
        <w:t xml:space="preserve"> terdapat beberapa potensi pengembangan pariwisata di Kabupaten Kuningan terdiri dari: </w:t>
      </w:r>
    </w:p>
    <w:p w14:paraId="4DF9A729" w14:textId="77777777" w:rsidR="009875B9" w:rsidRPr="00765C1E" w:rsidRDefault="009875B9" w:rsidP="009875B9">
      <w:pPr>
        <w:pStyle w:val="ListParagraph"/>
        <w:numPr>
          <w:ilvl w:val="0"/>
          <w:numId w:val="9"/>
        </w:numPr>
        <w:spacing w:before="100" w:beforeAutospacing="1" w:after="100" w:afterAutospacing="1"/>
        <w:ind w:left="993"/>
        <w:jc w:val="both"/>
        <w:rPr>
          <w:rFonts w:ascii="Times New Roman" w:eastAsia="Times New Roman" w:hAnsi="Times New Roman" w:cs="Times New Roman"/>
        </w:rPr>
      </w:pPr>
      <w:r>
        <w:rPr>
          <w:rFonts w:ascii="Times New Roman" w:eastAsia="Times New Roman" w:hAnsi="Times New Roman" w:cs="Times New Roman"/>
        </w:rPr>
        <w:t>Situ Patenggang</w:t>
      </w:r>
    </w:p>
    <w:p w14:paraId="7D8EA3BC" w14:textId="77777777" w:rsidR="009875B9" w:rsidRPr="00765C1E" w:rsidRDefault="009875B9" w:rsidP="009875B9">
      <w:pPr>
        <w:pStyle w:val="ListParagraph"/>
        <w:numPr>
          <w:ilvl w:val="0"/>
          <w:numId w:val="9"/>
        </w:numPr>
        <w:spacing w:before="100" w:beforeAutospacing="1" w:after="100" w:afterAutospacing="1"/>
        <w:ind w:left="993"/>
        <w:jc w:val="both"/>
        <w:rPr>
          <w:rFonts w:ascii="Times New Roman" w:eastAsia="Times New Roman" w:hAnsi="Times New Roman" w:cs="Times New Roman"/>
        </w:rPr>
      </w:pPr>
      <w:r w:rsidRPr="00765C1E">
        <w:rPr>
          <w:rFonts w:ascii="Times New Roman" w:eastAsia="Times New Roman" w:hAnsi="Times New Roman" w:cs="Times New Roman"/>
        </w:rPr>
        <w:t>T</w:t>
      </w:r>
      <w:r>
        <w:rPr>
          <w:rFonts w:ascii="Times New Roman" w:eastAsia="Times New Roman" w:hAnsi="Times New Roman" w:cs="Times New Roman"/>
        </w:rPr>
        <w:t>empat Kopi di tengah Kebun teh</w:t>
      </w:r>
    </w:p>
    <w:p w14:paraId="642C6D50" w14:textId="77777777" w:rsidR="009875B9" w:rsidRDefault="009875B9" w:rsidP="009875B9">
      <w:pPr>
        <w:pStyle w:val="ListParagraph"/>
        <w:numPr>
          <w:ilvl w:val="0"/>
          <w:numId w:val="9"/>
        </w:numPr>
        <w:spacing w:before="100" w:beforeAutospacing="1" w:after="100" w:afterAutospacing="1"/>
        <w:ind w:left="993"/>
        <w:jc w:val="both"/>
        <w:rPr>
          <w:rFonts w:ascii="Times New Roman" w:eastAsia="Times New Roman" w:hAnsi="Times New Roman" w:cs="Times New Roman"/>
        </w:rPr>
      </w:pPr>
      <w:r>
        <w:rPr>
          <w:rFonts w:ascii="Times New Roman" w:eastAsia="Times New Roman" w:hAnsi="Times New Roman" w:cs="Times New Roman"/>
        </w:rPr>
        <w:t xml:space="preserve">Jembatan Gantung </w:t>
      </w:r>
    </w:p>
    <w:p w14:paraId="176A8662" w14:textId="77777777" w:rsidR="009875B9" w:rsidRPr="00765C1E" w:rsidRDefault="009875B9" w:rsidP="009875B9">
      <w:pPr>
        <w:pStyle w:val="ListParagraph"/>
        <w:numPr>
          <w:ilvl w:val="0"/>
          <w:numId w:val="9"/>
        </w:numPr>
        <w:spacing w:before="100" w:beforeAutospacing="1" w:after="100" w:afterAutospacing="1"/>
        <w:ind w:left="993"/>
        <w:jc w:val="both"/>
        <w:rPr>
          <w:rFonts w:ascii="Times New Roman" w:eastAsia="Times New Roman" w:hAnsi="Times New Roman" w:cs="Times New Roman"/>
        </w:rPr>
      </w:pPr>
      <w:r>
        <w:rPr>
          <w:rFonts w:ascii="Times New Roman" w:eastAsia="Times New Roman" w:hAnsi="Times New Roman" w:cs="Times New Roman"/>
        </w:rPr>
        <w:t>Perkemahan</w:t>
      </w:r>
    </w:p>
    <w:p w14:paraId="6CB21BCA" w14:textId="77777777" w:rsidR="009875B9" w:rsidRPr="00765C1E" w:rsidRDefault="009875B9" w:rsidP="009875B9">
      <w:pPr>
        <w:pStyle w:val="ListParagraph"/>
        <w:numPr>
          <w:ilvl w:val="0"/>
          <w:numId w:val="9"/>
        </w:numPr>
        <w:spacing w:before="100" w:beforeAutospacing="1" w:after="100" w:afterAutospacing="1"/>
        <w:ind w:left="993"/>
        <w:jc w:val="both"/>
        <w:rPr>
          <w:rFonts w:ascii="Times New Roman" w:eastAsia="Times New Roman" w:hAnsi="Times New Roman" w:cs="Times New Roman"/>
        </w:rPr>
      </w:pPr>
      <w:r>
        <w:rPr>
          <w:rFonts w:ascii="Times New Roman" w:eastAsia="Times New Roman" w:hAnsi="Times New Roman" w:cs="Times New Roman"/>
        </w:rPr>
        <w:t>Glamping</w:t>
      </w:r>
    </w:p>
    <w:p w14:paraId="07E10B73" w14:textId="77777777" w:rsidR="009875B9" w:rsidRPr="00765C1E" w:rsidRDefault="009875B9" w:rsidP="009875B9">
      <w:pPr>
        <w:pStyle w:val="ListParagraph"/>
        <w:numPr>
          <w:ilvl w:val="0"/>
          <w:numId w:val="9"/>
        </w:numPr>
        <w:spacing w:before="100" w:beforeAutospacing="1" w:after="100" w:afterAutospacing="1"/>
        <w:ind w:left="993"/>
        <w:jc w:val="both"/>
        <w:rPr>
          <w:rFonts w:ascii="Times New Roman" w:eastAsia="Times New Roman" w:hAnsi="Times New Roman" w:cs="Times New Roman"/>
        </w:rPr>
      </w:pPr>
      <w:r>
        <w:rPr>
          <w:rFonts w:ascii="Times New Roman" w:eastAsia="Times New Roman" w:hAnsi="Times New Roman" w:cs="Times New Roman"/>
        </w:rPr>
        <w:t>Kawah Rengganis</w:t>
      </w:r>
    </w:p>
    <w:p w14:paraId="5F80E004" w14:textId="77777777" w:rsidR="009875B9" w:rsidRPr="00765C1E" w:rsidRDefault="009875B9" w:rsidP="009875B9">
      <w:pPr>
        <w:pStyle w:val="ListParagraph"/>
        <w:numPr>
          <w:ilvl w:val="0"/>
          <w:numId w:val="9"/>
        </w:numPr>
        <w:spacing w:before="100" w:beforeAutospacing="1" w:after="100" w:afterAutospacing="1"/>
        <w:ind w:left="993"/>
        <w:jc w:val="both"/>
        <w:rPr>
          <w:rFonts w:ascii="Times New Roman" w:eastAsia="Times New Roman" w:hAnsi="Times New Roman" w:cs="Times New Roman"/>
        </w:rPr>
      </w:pPr>
      <w:r w:rsidRPr="00765C1E">
        <w:rPr>
          <w:rFonts w:ascii="Times New Roman" w:eastAsia="Times New Roman" w:hAnsi="Times New Roman" w:cs="Times New Roman"/>
        </w:rPr>
        <w:t xml:space="preserve">Bumi Perkemahan </w:t>
      </w:r>
    </w:p>
    <w:p w14:paraId="6E1EDDDB" w14:textId="77777777" w:rsidR="009875B9" w:rsidRPr="009875B9" w:rsidRDefault="009875B9" w:rsidP="009875B9">
      <w:pPr>
        <w:pStyle w:val="ListParagraph"/>
        <w:numPr>
          <w:ilvl w:val="0"/>
          <w:numId w:val="9"/>
        </w:numPr>
        <w:spacing w:before="100" w:beforeAutospacing="1" w:after="100" w:afterAutospacing="1"/>
        <w:ind w:left="993"/>
        <w:jc w:val="both"/>
        <w:rPr>
          <w:rFonts w:ascii="Times New Roman" w:eastAsia="Times New Roman" w:hAnsi="Times New Roman" w:cs="Times New Roman"/>
        </w:rPr>
      </w:pPr>
      <w:r>
        <w:rPr>
          <w:rFonts w:ascii="Times New Roman" w:eastAsia="Times New Roman" w:hAnsi="Times New Roman" w:cs="Times New Roman"/>
        </w:rPr>
        <w:t>Pemandian Kolam Air Panas</w:t>
      </w:r>
      <w:r w:rsidRPr="00A27E37">
        <w:rPr>
          <w:rFonts w:ascii="Times New Roman" w:hAnsi="Times New Roman" w:cs="Times New Roman"/>
        </w:rPr>
        <w:t xml:space="preserve">. </w:t>
      </w:r>
    </w:p>
    <w:p w14:paraId="0BA03569" w14:textId="77777777" w:rsidR="009875B9" w:rsidRPr="00A27E37" w:rsidRDefault="009875B9" w:rsidP="009875B9">
      <w:pPr>
        <w:spacing w:before="100" w:beforeAutospacing="1" w:after="100" w:afterAutospacing="1" w:line="360" w:lineRule="auto"/>
        <w:ind w:firstLine="709"/>
        <w:rPr>
          <w:rFonts w:ascii="Times New Roman" w:hAnsi="Times New Roman"/>
        </w:rPr>
      </w:pPr>
      <w:r w:rsidRPr="00765C1E">
        <w:rPr>
          <w:rFonts w:ascii="Times New Roman" w:hAnsi="Times New Roman"/>
        </w:rPr>
        <w:t xml:space="preserve">Kebijakan pemerintah Kabupaten Kuningan tentang </w:t>
      </w:r>
      <w:r>
        <w:rPr>
          <w:rFonts w:ascii="Times New Roman" w:hAnsi="Times New Roman"/>
        </w:rPr>
        <w:t>Pengelolaan dan Pengembangan Desa Wisata</w:t>
      </w:r>
      <w:r w:rsidRPr="00765C1E">
        <w:rPr>
          <w:rFonts w:ascii="Times New Roman" w:hAnsi="Times New Roman"/>
        </w:rPr>
        <w:t xml:space="preserve"> secara teknis juga telah dituangkan melalui Peraturan Daerah Kabupaten </w:t>
      </w:r>
      <w:r>
        <w:rPr>
          <w:rFonts w:ascii="Times New Roman" w:hAnsi="Times New Roman"/>
        </w:rPr>
        <w:t xml:space="preserve">Bandung </w:t>
      </w:r>
      <w:r w:rsidRPr="00765C1E">
        <w:rPr>
          <w:rFonts w:ascii="Times New Roman" w:hAnsi="Times New Roman"/>
        </w:rPr>
        <w:t xml:space="preserve">No. </w:t>
      </w:r>
      <w:r>
        <w:rPr>
          <w:rFonts w:ascii="Times New Roman" w:hAnsi="Times New Roman"/>
        </w:rPr>
        <w:t>7</w:t>
      </w:r>
      <w:r w:rsidRPr="00765C1E">
        <w:rPr>
          <w:rFonts w:ascii="Times New Roman" w:hAnsi="Times New Roman"/>
        </w:rPr>
        <w:t xml:space="preserve"> tahun </w:t>
      </w:r>
      <w:r w:rsidRPr="00A27E37">
        <w:rPr>
          <w:rFonts w:ascii="Times New Roman" w:hAnsi="Times New Roman"/>
        </w:rPr>
        <w:t xml:space="preserve">2020 Pengembangan Desa Wisata bertujuan untuk: </w:t>
      </w:r>
    </w:p>
    <w:p w14:paraId="1C2DBB30" w14:textId="77777777" w:rsidR="009875B9" w:rsidRPr="00A27E37" w:rsidRDefault="009875B9" w:rsidP="009875B9">
      <w:pPr>
        <w:pStyle w:val="NormalWeb"/>
        <w:numPr>
          <w:ilvl w:val="0"/>
          <w:numId w:val="12"/>
        </w:numPr>
        <w:jc w:val="both"/>
      </w:pPr>
      <w:r w:rsidRPr="00A27E37">
        <w:t xml:space="preserve">Meningkatkan kesejahteraan masyarakat desa, melalui terbukanya peluang dan lapangan kerja, peluang dan lapangan usaha baru, serta meningkatkatkan usaha dan jasa yang telah ada. </w:t>
      </w:r>
    </w:p>
    <w:p w14:paraId="2172E333" w14:textId="77777777" w:rsidR="009875B9" w:rsidRPr="00A27E37" w:rsidRDefault="009875B9" w:rsidP="009875B9">
      <w:pPr>
        <w:pStyle w:val="NormalWeb"/>
        <w:numPr>
          <w:ilvl w:val="0"/>
          <w:numId w:val="12"/>
        </w:numPr>
        <w:jc w:val="both"/>
      </w:pPr>
      <w:r w:rsidRPr="00A27E37">
        <w:t xml:space="preserve">meningkatkan kesadaran masyarakat dalam mengembangkan Potensi Alam dan mengkonservasi/Melestarikan adat, budaya serta arsitektur yang ada secara turun menurun. </w:t>
      </w:r>
    </w:p>
    <w:p w14:paraId="4F82EF4C" w14:textId="77777777" w:rsidR="009875B9" w:rsidRPr="00A27E37" w:rsidRDefault="009875B9" w:rsidP="009875B9">
      <w:pPr>
        <w:pStyle w:val="NormalWeb"/>
        <w:numPr>
          <w:ilvl w:val="0"/>
          <w:numId w:val="12"/>
        </w:numPr>
        <w:jc w:val="both"/>
      </w:pPr>
      <w:r w:rsidRPr="00A27E37">
        <w:t xml:space="preserve">Meningkatkan kesadaran masyarakat dalam konservasi satwa dan tumbuhan khas serta lingkungan alam. </w:t>
      </w:r>
    </w:p>
    <w:p w14:paraId="6D23134B" w14:textId="77777777" w:rsidR="009875B9" w:rsidRPr="00A27E37" w:rsidRDefault="009875B9" w:rsidP="009875B9">
      <w:pPr>
        <w:pStyle w:val="NormalWeb"/>
        <w:numPr>
          <w:ilvl w:val="0"/>
          <w:numId w:val="12"/>
        </w:numPr>
        <w:jc w:val="both"/>
      </w:pPr>
      <w:r w:rsidRPr="00A27E37">
        <w:t xml:space="preserve">Mendorong masyarakat untuk menciptakan lingkungan yang bersih, rapi dan sehat. </w:t>
      </w:r>
    </w:p>
    <w:p w14:paraId="75A81888" w14:textId="77777777" w:rsidR="009875B9" w:rsidRPr="00A27E37" w:rsidRDefault="009875B9" w:rsidP="009875B9">
      <w:pPr>
        <w:pStyle w:val="NormalWeb"/>
        <w:numPr>
          <w:ilvl w:val="0"/>
          <w:numId w:val="12"/>
        </w:numPr>
        <w:jc w:val="both"/>
      </w:pPr>
      <w:r w:rsidRPr="00A27E37">
        <w:t xml:space="preserve">Mempercepat penanaman sikap dan ketrampilan yang sesuai dengan sapta pesona pariwisata Indonesia. </w:t>
      </w:r>
    </w:p>
    <w:p w14:paraId="2D1E3C05" w14:textId="655A8452" w:rsidR="00435FEC" w:rsidRDefault="009875B9" w:rsidP="00123A42">
      <w:pPr>
        <w:pStyle w:val="NormalWeb"/>
        <w:numPr>
          <w:ilvl w:val="0"/>
          <w:numId w:val="12"/>
        </w:numPr>
        <w:jc w:val="both"/>
      </w:pPr>
      <w:r w:rsidRPr="00A27E37">
        <w:t>Menumbuhkan kebanggaan masyarakat atas Alam, budaya dan Lingkungan desanya.</w:t>
      </w:r>
    </w:p>
    <w:p w14:paraId="4CD34DA0" w14:textId="7E3407DA" w:rsidR="009875B9" w:rsidRDefault="009875B9" w:rsidP="00435FEC">
      <w:pPr>
        <w:pStyle w:val="NormalWeb"/>
        <w:spacing w:line="360" w:lineRule="auto"/>
        <w:ind w:firstLine="709"/>
        <w:contextualSpacing/>
        <w:jc w:val="both"/>
      </w:pPr>
      <w:r>
        <w:t>Collaborative Governance</w:t>
      </w:r>
      <w:r w:rsidRPr="00765C1E">
        <w:t xml:space="preserve"> sebagai fokus mengidentifikasi peluang dan menilai kebutuhan</w:t>
      </w:r>
      <w:r>
        <w:t xml:space="preserve"> dalam mengembangkan desa wisata di desa patengan melalui kolaborasi dengan multi pihak. </w:t>
      </w:r>
      <w:r w:rsidRPr="00765C1E">
        <w:t xml:space="preserve">Hal ini digambar dengan adanya perbedaan antara kondisi nyata dan kondisi yang </w:t>
      </w:r>
      <w:r w:rsidRPr="00765C1E">
        <w:lastRenderedPageBreak/>
        <w:t>diharapakan.</w:t>
      </w:r>
      <w:r>
        <w:t xml:space="preserve"> </w:t>
      </w:r>
      <w:r w:rsidRPr="00765C1E">
        <w:t>Actors (aktor).Pelaku atau Sumberdaya manusia dalam hal ini adalah Pemerintah, Masyarakat dan Dunia Usaha. Pemerintah Pusat menyiapkan Anggran dan pelaku Pemberdayaan, Pemerintah daerah sebagai Pengendali program sedangkan Dunia Usaha membantu memberi nilai tambah.</w:t>
      </w:r>
    </w:p>
    <w:p w14:paraId="49BCE98C" w14:textId="4671C153" w:rsidR="009875B9" w:rsidRDefault="009875B9" w:rsidP="00435FEC">
      <w:pPr>
        <w:pStyle w:val="NormalWeb"/>
        <w:spacing w:line="360" w:lineRule="auto"/>
        <w:ind w:firstLine="709"/>
        <w:contextualSpacing/>
        <w:jc w:val="both"/>
      </w:pPr>
      <w:r w:rsidRPr="00765C1E">
        <w:t xml:space="preserve">Function Aktor Pelaku Program Ketiga Tripilar harus berfungsi dengan baik melalui Komunikas yang dilakukan terhadap OPD Instansi terkait lainnya, menunjukan sangat mendukung terhadap Jejaring Kebijakan dalam </w:t>
      </w:r>
      <w:r>
        <w:t xml:space="preserve">pengembangan pariwisata, lintas sektor pada jejaring kebijakan bagian yang penting sehingga dalam prakteknya perlu dukungan CSR dari sektor private untuk mewujudkan pembangunan berkelanjutan di sektor pariwisata. </w:t>
      </w:r>
    </w:p>
    <w:p w14:paraId="2E7B8CEC" w14:textId="77777777" w:rsidR="00435FEC" w:rsidRDefault="00435FEC" w:rsidP="00435FEC">
      <w:pPr>
        <w:pStyle w:val="NormalWeb"/>
        <w:spacing w:line="360" w:lineRule="auto"/>
        <w:ind w:firstLine="709"/>
        <w:contextualSpacing/>
        <w:jc w:val="both"/>
      </w:pPr>
    </w:p>
    <w:p w14:paraId="6F588649" w14:textId="4AFEC497" w:rsidR="009875B9" w:rsidRPr="00B25CD8" w:rsidRDefault="009875B9" w:rsidP="00435FEC">
      <w:pPr>
        <w:pStyle w:val="NormalWeb"/>
        <w:spacing w:line="360" w:lineRule="auto"/>
        <w:contextualSpacing/>
        <w:jc w:val="both"/>
        <w:rPr>
          <w:b/>
          <w:bCs/>
        </w:rPr>
      </w:pPr>
      <w:r w:rsidRPr="00B25CD8">
        <w:rPr>
          <w:b/>
          <w:bCs/>
        </w:rPr>
        <w:t>Temuan Penelitian .</w:t>
      </w:r>
    </w:p>
    <w:p w14:paraId="322483F9" w14:textId="77777777" w:rsidR="009875B9" w:rsidRPr="00765C1E" w:rsidRDefault="009875B9" w:rsidP="00435FEC">
      <w:pPr>
        <w:pStyle w:val="NormalWeb"/>
        <w:spacing w:line="360" w:lineRule="auto"/>
        <w:ind w:firstLine="709"/>
        <w:contextualSpacing/>
        <w:jc w:val="both"/>
      </w:pPr>
      <w:r w:rsidRPr="00765C1E">
        <w:t xml:space="preserve">Berdasarkan hasil analisa dan pantauan penulis di lapangan, Kabupaten </w:t>
      </w:r>
      <w:r>
        <w:t>Bandung</w:t>
      </w:r>
      <w:r w:rsidRPr="00765C1E">
        <w:t xml:space="preserve"> memiliki banyak sekali </w:t>
      </w:r>
      <w:r>
        <w:t>yang dapat di kembangkan menjadi potensi wisata di Desa Patengan</w:t>
      </w:r>
      <w:r w:rsidRPr="00765C1E">
        <w:t xml:space="preserve">i Kabupaten </w:t>
      </w:r>
      <w:r>
        <w:t xml:space="preserve">Bandung </w:t>
      </w:r>
      <w:r w:rsidRPr="00765C1E">
        <w:t>penulis menemukan beberapa penyebab belum optimalnya antara lain:</w:t>
      </w:r>
    </w:p>
    <w:p w14:paraId="3DE7BF33" w14:textId="77777777" w:rsidR="009875B9" w:rsidRDefault="009875B9" w:rsidP="009875B9">
      <w:pPr>
        <w:pStyle w:val="NormalWeb"/>
        <w:numPr>
          <w:ilvl w:val="0"/>
          <w:numId w:val="11"/>
        </w:numPr>
        <w:jc w:val="both"/>
      </w:pPr>
      <w:r>
        <w:t xml:space="preserve">Kemampuan Kemimpinan Pimpinan di kira belum optimal sehingga pemimpin harus mampu mendorong terhadap perangkat nya dan memberikan motivasi terkait pengembangan desa wisata. </w:t>
      </w:r>
    </w:p>
    <w:p w14:paraId="7E9ED5E6" w14:textId="77777777" w:rsidR="009875B9" w:rsidRDefault="009875B9" w:rsidP="009875B9">
      <w:pPr>
        <w:pStyle w:val="NormalWeb"/>
        <w:numPr>
          <w:ilvl w:val="0"/>
          <w:numId w:val="11"/>
        </w:numPr>
        <w:jc w:val="both"/>
      </w:pPr>
      <w:r w:rsidRPr="00765C1E">
        <w:t xml:space="preserve">Komitmen pemerintah </w:t>
      </w:r>
      <w:r>
        <w:t xml:space="preserve">desa </w:t>
      </w:r>
      <w:r w:rsidRPr="00765C1E">
        <w:t xml:space="preserve">yang belum optimal terhadap pengembangan </w:t>
      </w:r>
      <w:r>
        <w:t>desa wisata</w:t>
      </w:r>
      <w:r w:rsidRPr="00765C1E">
        <w:t xml:space="preserve"> terbukti dengan alokasi anggaran pengembangan potensi wisata yang masih sangat terbatas dalam rencana pembangunan. </w:t>
      </w:r>
    </w:p>
    <w:p w14:paraId="2554C5A4" w14:textId="29586933" w:rsidR="009875B9" w:rsidRPr="00435FEC" w:rsidRDefault="009875B9" w:rsidP="00435FEC">
      <w:pPr>
        <w:pStyle w:val="NormalWeb"/>
        <w:numPr>
          <w:ilvl w:val="0"/>
          <w:numId w:val="11"/>
        </w:numPr>
        <w:jc w:val="both"/>
      </w:pPr>
      <w:r w:rsidRPr="00765C1E">
        <w:t>Belum optimalnya kegiatan pemasaran dan promosi pariwisata</w:t>
      </w:r>
    </w:p>
    <w:p w14:paraId="640E959F" w14:textId="77777777" w:rsidR="009875B9" w:rsidRDefault="009875B9" w:rsidP="00E3233A">
      <w:pPr>
        <w:spacing w:after="0"/>
        <w:jc w:val="center"/>
        <w:rPr>
          <w:rFonts w:asciiTheme="majorBidi" w:hAnsiTheme="majorBidi" w:cstheme="majorBidi"/>
          <w:b/>
          <w:bCs/>
          <w:szCs w:val="24"/>
        </w:rPr>
      </w:pPr>
    </w:p>
    <w:p w14:paraId="0836F0B6" w14:textId="3AE1A998" w:rsidR="009875B9" w:rsidRDefault="00E3233A" w:rsidP="00435FEC">
      <w:pPr>
        <w:spacing w:after="0"/>
        <w:jc w:val="center"/>
        <w:rPr>
          <w:rFonts w:asciiTheme="majorBidi" w:hAnsiTheme="majorBidi" w:cstheme="majorBidi"/>
          <w:b/>
          <w:bCs/>
          <w:szCs w:val="24"/>
        </w:rPr>
      </w:pPr>
      <w:r w:rsidRPr="00284628">
        <w:rPr>
          <w:rFonts w:asciiTheme="majorBidi" w:hAnsiTheme="majorBidi" w:cstheme="majorBidi"/>
          <w:b/>
          <w:bCs/>
          <w:szCs w:val="24"/>
        </w:rPr>
        <w:t>SIMPULAN</w:t>
      </w:r>
    </w:p>
    <w:p w14:paraId="50D4518A" w14:textId="1E6F9CDE" w:rsidR="00AD5006" w:rsidRPr="00E04B53" w:rsidRDefault="009875B9" w:rsidP="00E04B53">
      <w:pPr>
        <w:pStyle w:val="NormalWeb"/>
        <w:spacing w:line="360" w:lineRule="auto"/>
        <w:ind w:firstLine="709"/>
        <w:jc w:val="both"/>
      </w:pPr>
      <w:r w:rsidRPr="00123A42">
        <w:rPr>
          <w:rFonts w:ascii="Times New Roman,Italic" w:hAnsi="Times New Roman,Italic"/>
          <w:i/>
          <w:iCs/>
        </w:rPr>
        <w:t>Collaborative Governance</w:t>
      </w:r>
      <w:r>
        <w:rPr>
          <w:rFonts w:ascii="Times New Roman,Italic" w:hAnsi="Times New Roman,Italic"/>
        </w:rPr>
        <w:t xml:space="preserve"> </w:t>
      </w:r>
      <w:r>
        <w:t>dal</w:t>
      </w:r>
      <w:r w:rsidR="00435FEC">
        <w:t>a</w:t>
      </w:r>
      <w:r>
        <w:t>m pengembangan desa wisata di Patengan yang dilakukan oleh Dinas Pariwisata Kabupaten Bandung Pemerintah Desa, Pokdarwis, Pengelola desa wisata, masyarakat dan Swasta belum optimal. Hal ini berdasarkan analisis terhadap delapan faktor pengukur keberhasilan kolaborasi menurut Ansell and Gash (2007) yang tidak tercapai yaitu belum ada aturan resmi yang mengikat kolaborasi yang dijalankan, keterbatasan sumber daya manusia dan anggaran serta fasilitas sarana prasarana desa wisata dan kurangnya kepercayaan antar stakeholder dalam pengembangan desa wisata. Faktor penghambat berasal dari faktor budaya terkait kesadaran masyarakat yang menganggap wisata adalah hal yang negatif, faktor institusi terkait ketergantungan desa wisata terhadap Dinas Pariwisata maupun swasta sehingga terkesan mendominasi. Kemudian faktor politik, tidak adanya regenerasi pengelola dan pokdarwis desa wisata mengakibatkan kekurangan sumber daya manusia</w:t>
      </w:r>
      <w:r w:rsidR="00E04B53">
        <w:t>.</w:t>
      </w:r>
    </w:p>
    <w:p w14:paraId="12CA63FB" w14:textId="77777777" w:rsidR="00123A42" w:rsidRDefault="00123A42" w:rsidP="00E3233A">
      <w:pPr>
        <w:pStyle w:val="TeksNormal"/>
        <w:spacing w:line="360" w:lineRule="auto"/>
        <w:rPr>
          <w:b/>
          <w:szCs w:val="24"/>
          <w:lang w:val="id-ID"/>
        </w:rPr>
      </w:pPr>
    </w:p>
    <w:p w14:paraId="7F5FB823" w14:textId="77777777" w:rsidR="00123A42" w:rsidRPr="00284628" w:rsidRDefault="00123A42" w:rsidP="00E3233A">
      <w:pPr>
        <w:pStyle w:val="TeksNormal"/>
        <w:spacing w:line="360" w:lineRule="auto"/>
        <w:rPr>
          <w:b/>
          <w:szCs w:val="24"/>
          <w:lang w:val="id-ID"/>
        </w:rPr>
      </w:pPr>
    </w:p>
    <w:p w14:paraId="14D9B26B" w14:textId="77777777" w:rsidR="00E3233A" w:rsidRPr="006C5578" w:rsidRDefault="00E3233A" w:rsidP="00284628">
      <w:pPr>
        <w:widowControl w:val="0"/>
        <w:pBdr>
          <w:top w:val="nil"/>
          <w:left w:val="nil"/>
          <w:bottom w:val="nil"/>
          <w:right w:val="nil"/>
          <w:between w:val="nil"/>
        </w:pBdr>
        <w:spacing w:after="0"/>
        <w:jc w:val="center"/>
        <w:rPr>
          <w:rFonts w:asciiTheme="majorBidi" w:eastAsia="Arial" w:hAnsiTheme="majorBidi" w:cstheme="majorBidi"/>
          <w:b/>
          <w:color w:val="000000"/>
          <w:szCs w:val="24"/>
          <w:lang w:val="id-ID"/>
        </w:rPr>
      </w:pPr>
      <w:r w:rsidRPr="006C5578">
        <w:rPr>
          <w:rFonts w:asciiTheme="majorBidi" w:eastAsia="Arial" w:hAnsiTheme="majorBidi" w:cstheme="majorBidi"/>
          <w:b/>
          <w:color w:val="000000"/>
          <w:szCs w:val="24"/>
        </w:rPr>
        <w:t>DAFTAR PUSTAKA</w:t>
      </w:r>
    </w:p>
    <w:p w14:paraId="7E9E6DD6" w14:textId="77777777" w:rsidR="00284628" w:rsidRPr="00284628" w:rsidRDefault="00284628" w:rsidP="00284628">
      <w:pPr>
        <w:widowControl w:val="0"/>
        <w:pBdr>
          <w:top w:val="nil"/>
          <w:left w:val="nil"/>
          <w:bottom w:val="nil"/>
          <w:right w:val="nil"/>
          <w:between w:val="nil"/>
        </w:pBdr>
        <w:spacing w:after="0"/>
        <w:jc w:val="center"/>
        <w:rPr>
          <w:rFonts w:asciiTheme="majorBidi" w:eastAsia="Arial" w:hAnsiTheme="majorBidi" w:cstheme="majorBidi"/>
          <w:b/>
          <w:color w:val="000000"/>
          <w:szCs w:val="24"/>
          <w:lang w:val="id-ID"/>
        </w:rPr>
      </w:pPr>
    </w:p>
    <w:p w14:paraId="360B8EB8" w14:textId="12108DFE" w:rsidR="00E04B53" w:rsidRPr="00E04B53" w:rsidRDefault="00E04B53" w:rsidP="00E04B53">
      <w:pPr>
        <w:pStyle w:val="NormalWeb"/>
        <w:ind w:left="851" w:hanging="851"/>
        <w:contextualSpacing/>
        <w:jc w:val="both"/>
      </w:pPr>
      <w:r w:rsidRPr="00E04B53">
        <w:t xml:space="preserve">Ansell, Chris; Gash, Alison. (2007). Journal of Public Administration Research &amp; Theory, Collaborative Governance in Theory and Practice. Vol. 18 Issue 4, p543- 571. 29p </w:t>
      </w:r>
    </w:p>
    <w:p w14:paraId="5E4E8D35" w14:textId="49C725BF" w:rsidR="00E04B53" w:rsidRPr="00E04B53" w:rsidRDefault="00E04B53" w:rsidP="00E04B53">
      <w:pPr>
        <w:pStyle w:val="NormalWeb"/>
        <w:ind w:left="851" w:hanging="851"/>
        <w:contextualSpacing/>
        <w:jc w:val="both"/>
        <w:rPr>
          <w:color w:val="222222"/>
          <w:shd w:val="clear" w:color="auto" w:fill="FFFFFF"/>
        </w:rPr>
      </w:pPr>
      <w:r w:rsidRPr="00E04B53">
        <w:rPr>
          <w:color w:val="222222"/>
          <w:shd w:val="clear" w:color="auto" w:fill="FFFFFF"/>
        </w:rPr>
        <w:t>Ariesmansyah, A. (2022). Collaborative governance in enforcement program for restrictions on community activities in Bandung City.</w:t>
      </w:r>
      <w:r w:rsidRPr="00E04B53">
        <w:rPr>
          <w:rStyle w:val="apple-converted-space"/>
          <w:rFonts w:eastAsia="SimSun"/>
          <w:color w:val="222222"/>
          <w:shd w:val="clear" w:color="auto" w:fill="FFFFFF"/>
        </w:rPr>
        <w:t> </w:t>
      </w:r>
      <w:r w:rsidRPr="00E04B53">
        <w:rPr>
          <w:i/>
          <w:iCs/>
          <w:color w:val="222222"/>
        </w:rPr>
        <w:t>Jurnal Ilmiah Ilmu Administrasi Publik: Jurnal Pemikiran dan Penelitian Administrasi Publik</w:t>
      </w:r>
      <w:r w:rsidRPr="00E04B53">
        <w:rPr>
          <w:color w:val="222222"/>
          <w:shd w:val="clear" w:color="auto" w:fill="FFFFFF"/>
        </w:rPr>
        <w:t>,</w:t>
      </w:r>
      <w:r w:rsidRPr="00E04B53">
        <w:rPr>
          <w:rStyle w:val="apple-converted-space"/>
          <w:rFonts w:eastAsia="SimSun"/>
          <w:color w:val="222222"/>
          <w:shd w:val="clear" w:color="auto" w:fill="FFFFFF"/>
        </w:rPr>
        <w:t> </w:t>
      </w:r>
      <w:r w:rsidRPr="00E04B53">
        <w:rPr>
          <w:i/>
          <w:iCs/>
          <w:color w:val="222222"/>
        </w:rPr>
        <w:t>11</w:t>
      </w:r>
      <w:r w:rsidRPr="00E04B53">
        <w:rPr>
          <w:color w:val="222222"/>
          <w:shd w:val="clear" w:color="auto" w:fill="FFFFFF"/>
        </w:rPr>
        <w:t>(2), 290-300.</w:t>
      </w:r>
    </w:p>
    <w:p w14:paraId="4594123C" w14:textId="7420EC71" w:rsidR="00E04B53" w:rsidRPr="00E04B53" w:rsidRDefault="00E04B53" w:rsidP="00E04B53">
      <w:pPr>
        <w:pStyle w:val="NormalWeb"/>
        <w:ind w:left="851" w:hanging="851"/>
        <w:contextualSpacing/>
        <w:jc w:val="both"/>
        <w:rPr>
          <w:color w:val="222222"/>
          <w:shd w:val="clear" w:color="auto" w:fill="FFFFFF"/>
        </w:rPr>
      </w:pPr>
      <w:r w:rsidRPr="00E04B53">
        <w:rPr>
          <w:color w:val="222222"/>
          <w:shd w:val="clear" w:color="auto" w:fill="FFFFFF"/>
        </w:rPr>
        <w:t>Ariesmansyah, A., Arifin, R. K., Vaughan, R., &amp; Indrianie, M. (2022). Policy Implementation Regarding Tourism Sector Development Planning in Bappeda Pangandaran, West Java, Indonesia.</w:t>
      </w:r>
      <w:r w:rsidRPr="00E04B53">
        <w:rPr>
          <w:rStyle w:val="apple-converted-space"/>
          <w:rFonts w:eastAsia="SimSun"/>
          <w:color w:val="222222"/>
          <w:shd w:val="clear" w:color="auto" w:fill="FFFFFF"/>
        </w:rPr>
        <w:t> </w:t>
      </w:r>
      <w:r w:rsidRPr="00E04B53">
        <w:rPr>
          <w:i/>
          <w:iCs/>
          <w:color w:val="222222"/>
        </w:rPr>
        <w:t>Social Impact Journal</w:t>
      </w:r>
      <w:r w:rsidRPr="00E04B53">
        <w:rPr>
          <w:color w:val="222222"/>
          <w:shd w:val="clear" w:color="auto" w:fill="FFFFFF"/>
        </w:rPr>
        <w:t>,</w:t>
      </w:r>
      <w:r w:rsidRPr="00E04B53">
        <w:rPr>
          <w:rStyle w:val="apple-converted-space"/>
          <w:rFonts w:eastAsia="SimSun"/>
          <w:color w:val="222222"/>
          <w:shd w:val="clear" w:color="auto" w:fill="FFFFFF"/>
        </w:rPr>
        <w:t> </w:t>
      </w:r>
      <w:r w:rsidRPr="00E04B53">
        <w:rPr>
          <w:i/>
          <w:iCs/>
          <w:color w:val="222222"/>
        </w:rPr>
        <w:t>1</w:t>
      </w:r>
      <w:r w:rsidRPr="00E04B53">
        <w:rPr>
          <w:color w:val="222222"/>
          <w:shd w:val="clear" w:color="auto" w:fill="FFFFFF"/>
        </w:rPr>
        <w:t>(2), 130-136</w:t>
      </w:r>
    </w:p>
    <w:p w14:paraId="0FE98322" w14:textId="2E1B91B4" w:rsidR="00E04B53" w:rsidRPr="00E04B53" w:rsidRDefault="00E04B53" w:rsidP="00E04B53">
      <w:pPr>
        <w:pStyle w:val="NormalWeb"/>
        <w:ind w:left="851" w:hanging="851"/>
        <w:contextualSpacing/>
        <w:jc w:val="both"/>
        <w:rPr>
          <w:color w:val="222222"/>
          <w:shd w:val="clear" w:color="auto" w:fill="FFFFFF"/>
        </w:rPr>
      </w:pPr>
      <w:r w:rsidRPr="00E04B53">
        <w:rPr>
          <w:color w:val="222222"/>
          <w:shd w:val="clear" w:color="auto" w:fill="FFFFFF"/>
        </w:rPr>
        <w:t>Ariesmansyah, A. (2022). Pendampingan Aparat Desa dalam Pengelolaan Kopi Liberika Desa Cipasung Kecamatan Darma Kabupaten Kuningan.</w:t>
      </w:r>
      <w:r w:rsidRPr="00E04B53">
        <w:rPr>
          <w:rStyle w:val="apple-converted-space"/>
          <w:rFonts w:eastAsia="SimSun"/>
          <w:color w:val="222222"/>
          <w:shd w:val="clear" w:color="auto" w:fill="FFFFFF"/>
        </w:rPr>
        <w:t> </w:t>
      </w:r>
      <w:r w:rsidRPr="00E04B53">
        <w:rPr>
          <w:i/>
          <w:iCs/>
          <w:color w:val="222222"/>
        </w:rPr>
        <w:t>FLEKSIBEL: Jurnal Pengabdian Masyarakat</w:t>
      </w:r>
      <w:r w:rsidRPr="00E04B53">
        <w:rPr>
          <w:color w:val="222222"/>
          <w:shd w:val="clear" w:color="auto" w:fill="FFFFFF"/>
        </w:rPr>
        <w:t>,</w:t>
      </w:r>
      <w:r w:rsidRPr="00E04B53">
        <w:rPr>
          <w:rStyle w:val="apple-converted-space"/>
          <w:rFonts w:eastAsia="SimSun"/>
          <w:color w:val="222222"/>
          <w:shd w:val="clear" w:color="auto" w:fill="FFFFFF"/>
        </w:rPr>
        <w:t> </w:t>
      </w:r>
      <w:r w:rsidRPr="00E04B53">
        <w:rPr>
          <w:i/>
          <w:iCs/>
          <w:color w:val="222222"/>
        </w:rPr>
        <w:t>3</w:t>
      </w:r>
      <w:r w:rsidRPr="00E04B53">
        <w:rPr>
          <w:color w:val="222222"/>
          <w:shd w:val="clear" w:color="auto" w:fill="FFFFFF"/>
        </w:rPr>
        <w:t>(1), 1-7.</w:t>
      </w:r>
    </w:p>
    <w:p w14:paraId="28AEC946" w14:textId="77777777" w:rsidR="00E04B53" w:rsidRDefault="00E04B53" w:rsidP="00E04B53">
      <w:pPr>
        <w:pStyle w:val="NormalWeb"/>
        <w:ind w:left="851" w:hanging="851"/>
        <w:contextualSpacing/>
        <w:jc w:val="both"/>
        <w:rPr>
          <w:color w:val="222222"/>
          <w:shd w:val="clear" w:color="auto" w:fill="FFFFFF"/>
        </w:rPr>
      </w:pPr>
      <w:r w:rsidRPr="00E04B53">
        <w:rPr>
          <w:color w:val="222222"/>
          <w:shd w:val="clear" w:color="auto" w:fill="FFFFFF"/>
        </w:rPr>
        <w:t>Bustomi, T., Ariesmansyah, A., &amp; Kusdiman, A. (2022). Partisipasi Publik Dalam Collaborative Governance Pada Program Sister City Bandung Dan Jepang Dalam Menanggulangi Sampah Di Kota Bandung.</w:t>
      </w:r>
      <w:r w:rsidRPr="00E04B53">
        <w:rPr>
          <w:rStyle w:val="apple-converted-space"/>
          <w:rFonts w:eastAsia="SimSun"/>
          <w:color w:val="222222"/>
          <w:shd w:val="clear" w:color="auto" w:fill="FFFFFF"/>
        </w:rPr>
        <w:t> </w:t>
      </w:r>
      <w:r w:rsidRPr="00E04B53">
        <w:rPr>
          <w:i/>
          <w:iCs/>
          <w:color w:val="222222"/>
        </w:rPr>
        <w:t>Kebijakan: Jurnal Ilmu Administrasi</w:t>
      </w:r>
      <w:r w:rsidRPr="00E04B53">
        <w:rPr>
          <w:color w:val="222222"/>
          <w:shd w:val="clear" w:color="auto" w:fill="FFFFFF"/>
        </w:rPr>
        <w:t>,</w:t>
      </w:r>
      <w:r w:rsidRPr="00E04B53">
        <w:rPr>
          <w:rStyle w:val="apple-converted-space"/>
          <w:rFonts w:eastAsia="SimSun"/>
          <w:color w:val="222222"/>
          <w:shd w:val="clear" w:color="auto" w:fill="FFFFFF"/>
        </w:rPr>
        <w:t> </w:t>
      </w:r>
      <w:r w:rsidRPr="00E04B53">
        <w:rPr>
          <w:i/>
          <w:iCs/>
          <w:color w:val="222222"/>
        </w:rPr>
        <w:t>13</w:t>
      </w:r>
      <w:r w:rsidRPr="00E04B53">
        <w:rPr>
          <w:color w:val="222222"/>
          <w:shd w:val="clear" w:color="auto" w:fill="FFFFFF"/>
        </w:rPr>
        <w:t>(1), 48-64.</w:t>
      </w:r>
    </w:p>
    <w:p w14:paraId="10957F31" w14:textId="77777777" w:rsidR="00E04B53" w:rsidRDefault="00E04B53" w:rsidP="00E04B53">
      <w:pPr>
        <w:pStyle w:val="NormalWeb"/>
        <w:ind w:left="851" w:hanging="851"/>
        <w:contextualSpacing/>
        <w:jc w:val="both"/>
      </w:pPr>
      <w:r w:rsidRPr="00E04B53">
        <w:t>Creswell, J.W. (2010),</w:t>
      </w:r>
      <w:r w:rsidRPr="00E04B53">
        <w:rPr>
          <w:b/>
        </w:rPr>
        <w:t xml:space="preserve"> </w:t>
      </w:r>
      <w:r w:rsidRPr="00E04B53">
        <w:rPr>
          <w:i/>
        </w:rPr>
        <w:t xml:space="preserve">Research Design: Pendekatan Kualitatif dalam Perspektif.  </w:t>
      </w:r>
      <w:r w:rsidRPr="00E04B53">
        <w:t xml:space="preserve">Yogyakarta: PT Pustaka Pelajar </w:t>
      </w:r>
    </w:p>
    <w:p w14:paraId="00FF782B" w14:textId="77777777" w:rsidR="00E04B53" w:rsidRDefault="00E04B53" w:rsidP="00E04B53">
      <w:pPr>
        <w:pStyle w:val="NormalWeb"/>
        <w:ind w:left="851" w:hanging="851"/>
        <w:contextualSpacing/>
        <w:jc w:val="both"/>
      </w:pPr>
      <w:r w:rsidRPr="00E04B53">
        <w:t xml:space="preserve">Dwiyanto, Agus. (2010). Manajemen Pelayanan Publik: Peduli, Inklusif dan Kolaboratif. Yogyakarat: Gadjah Mada University Press. </w:t>
      </w:r>
    </w:p>
    <w:p w14:paraId="51267BBF" w14:textId="77777777" w:rsidR="00EB660C" w:rsidRDefault="00E04B53" w:rsidP="00EB660C">
      <w:pPr>
        <w:pStyle w:val="NormalWeb"/>
        <w:ind w:left="851" w:hanging="851"/>
        <w:contextualSpacing/>
        <w:jc w:val="both"/>
        <w:rPr>
          <w:color w:val="222222"/>
          <w:shd w:val="clear" w:color="auto" w:fill="FFFFFF"/>
        </w:rPr>
      </w:pPr>
      <w:r w:rsidRPr="00E04B53">
        <w:rPr>
          <w:color w:val="222222"/>
          <w:shd w:val="clear" w:color="auto" w:fill="FFFFFF"/>
        </w:rPr>
        <w:t>Mariane, I., Palls, A., &amp; Ariesmansyah, A. (2022). Model Policy Network Dalam Menunjang Implementasi Kebijakan Pariwisata Di Kabupaten Kuningan.</w:t>
      </w:r>
      <w:r w:rsidRPr="00E04B53">
        <w:rPr>
          <w:rStyle w:val="apple-converted-space"/>
          <w:rFonts w:eastAsia="SimSun"/>
          <w:color w:val="222222"/>
          <w:shd w:val="clear" w:color="auto" w:fill="FFFFFF"/>
        </w:rPr>
        <w:t> </w:t>
      </w:r>
      <w:r w:rsidRPr="00E04B53">
        <w:rPr>
          <w:i/>
          <w:iCs/>
          <w:color w:val="222222"/>
        </w:rPr>
        <w:t>Kebijakan: Jurnal Ilmu Administrasi</w:t>
      </w:r>
      <w:r w:rsidRPr="00E04B53">
        <w:rPr>
          <w:color w:val="222222"/>
          <w:shd w:val="clear" w:color="auto" w:fill="FFFFFF"/>
        </w:rPr>
        <w:t>,</w:t>
      </w:r>
      <w:r w:rsidRPr="00E04B53">
        <w:rPr>
          <w:rStyle w:val="apple-converted-space"/>
          <w:rFonts w:eastAsia="SimSun"/>
          <w:color w:val="222222"/>
          <w:shd w:val="clear" w:color="auto" w:fill="FFFFFF"/>
        </w:rPr>
        <w:t> </w:t>
      </w:r>
      <w:r w:rsidRPr="00E04B53">
        <w:rPr>
          <w:i/>
          <w:iCs/>
          <w:color w:val="222222"/>
        </w:rPr>
        <w:t>13</w:t>
      </w:r>
      <w:r w:rsidRPr="00E04B53">
        <w:rPr>
          <w:color w:val="222222"/>
          <w:shd w:val="clear" w:color="auto" w:fill="FFFFFF"/>
        </w:rPr>
        <w:t>(2), 171-180.</w:t>
      </w:r>
    </w:p>
    <w:p w14:paraId="194ACDB5" w14:textId="77777777" w:rsidR="00EB660C" w:rsidRDefault="00E04B53" w:rsidP="00EB660C">
      <w:pPr>
        <w:pStyle w:val="NormalWeb"/>
        <w:ind w:left="851" w:hanging="851"/>
        <w:contextualSpacing/>
        <w:jc w:val="both"/>
      </w:pPr>
      <w:r w:rsidRPr="00E04B53">
        <w:t>Moleong, Lexy J. (2014). Metode Penelitian Kualitatif. Bandung: PT Remaja Rosdakarya.</w:t>
      </w:r>
    </w:p>
    <w:p w14:paraId="1C7ECA4B" w14:textId="77777777" w:rsidR="00EB660C" w:rsidRDefault="00E04B53" w:rsidP="00EB660C">
      <w:pPr>
        <w:pStyle w:val="NormalWeb"/>
        <w:ind w:left="851" w:hanging="851"/>
        <w:contextualSpacing/>
        <w:jc w:val="both"/>
      </w:pPr>
      <w:r w:rsidRPr="00E04B53">
        <w:t xml:space="preserve">Soedarmayanti, 2012, </w:t>
      </w:r>
      <w:r w:rsidRPr="00E04B53">
        <w:rPr>
          <w:i/>
        </w:rPr>
        <w:t xml:space="preserve">Good Governance &amp; Good Corporate Governance, </w:t>
      </w:r>
      <w:r w:rsidRPr="00E04B53">
        <w:t xml:space="preserve">Mandar Maju, Bandung </w:t>
      </w:r>
    </w:p>
    <w:p w14:paraId="3B136B58" w14:textId="77777777" w:rsidR="00EB660C" w:rsidRDefault="00E04B53" w:rsidP="00EB660C">
      <w:pPr>
        <w:pStyle w:val="NormalWeb"/>
        <w:ind w:left="851" w:hanging="851"/>
        <w:contextualSpacing/>
        <w:jc w:val="both"/>
      </w:pPr>
      <w:r w:rsidRPr="00E04B53">
        <w:t>Spillane, James J. (1991). Ekonomi Pariwisata Sejarah Dan Prospeknya. Yogyakarta: Kanisius.</w:t>
      </w:r>
    </w:p>
    <w:p w14:paraId="2E291E76" w14:textId="77777777" w:rsidR="00EB660C" w:rsidRDefault="00E04B53" w:rsidP="00EB660C">
      <w:pPr>
        <w:pStyle w:val="NormalWeb"/>
        <w:ind w:left="851" w:hanging="851"/>
        <w:contextualSpacing/>
        <w:jc w:val="both"/>
      </w:pPr>
      <w:r w:rsidRPr="00E04B53">
        <w:t xml:space="preserve">Sugi Rahayu, dkk. Pengembangan Community Based TourismSebagai Strategi Pemberdayaan Ekonomi Masyarakat di Kabupaten Kulonprogo Daerah Istimewa Yogyakart. Jurnal Penelitian Humaniora, Vol. 21, No. 1, April 2016. </w:t>
      </w:r>
    </w:p>
    <w:p w14:paraId="4A981030" w14:textId="2891FFD9" w:rsidR="00AD5006" w:rsidRPr="00EB660C" w:rsidRDefault="00E04B53" w:rsidP="00EB660C">
      <w:pPr>
        <w:pStyle w:val="NormalWeb"/>
        <w:ind w:left="851" w:hanging="851"/>
        <w:contextualSpacing/>
        <w:jc w:val="both"/>
        <w:rPr>
          <w:color w:val="222222"/>
          <w:shd w:val="clear" w:color="auto" w:fill="FFFFFF"/>
        </w:rPr>
      </w:pPr>
      <w:r w:rsidRPr="00E04B53">
        <w:t xml:space="preserve">Sunyoto Usman, 1998, </w:t>
      </w:r>
      <w:r w:rsidRPr="00E04B53">
        <w:rPr>
          <w:i/>
        </w:rPr>
        <w:t>Pembangunan Dan Pemberdayaan Masyarakat</w:t>
      </w:r>
      <w:r w:rsidRPr="00E04B53">
        <w:t xml:space="preserve">, Pustaka Pelajar, Yogyakarta.   </w:t>
      </w:r>
    </w:p>
    <w:p w14:paraId="30ABDF2A" w14:textId="77777777" w:rsidR="00AD5006" w:rsidRPr="00AD5006" w:rsidRDefault="00AD5006" w:rsidP="00E3233A">
      <w:pPr>
        <w:spacing w:line="360" w:lineRule="auto"/>
      </w:pPr>
    </w:p>
    <w:sectPr w:rsidR="00AD5006" w:rsidRPr="00AD50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74537" w14:textId="77777777" w:rsidR="006F3C5D" w:rsidRDefault="006F3C5D">
      <w:pPr>
        <w:spacing w:after="0"/>
      </w:pPr>
      <w:r>
        <w:separator/>
      </w:r>
    </w:p>
  </w:endnote>
  <w:endnote w:type="continuationSeparator" w:id="0">
    <w:p w14:paraId="3CFE4C37" w14:textId="77777777" w:rsidR="006F3C5D" w:rsidRDefault="006F3C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Italic">
    <w:altName w:val="Times New Roman"/>
    <w:panose1 w:val="00000500000000090000"/>
    <w:charset w:val="00"/>
    <w:family w:val="roman"/>
    <w:pitch w:val="default"/>
  </w:font>
  <w:font w:name="Times">
    <w:altName w:val="Times New Roman"/>
    <w:panose1 w:val="0000050000000002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9E479" w14:textId="77777777" w:rsidR="006F3C5D" w:rsidRDefault="006F3C5D">
      <w:pPr>
        <w:spacing w:after="0"/>
      </w:pPr>
      <w:r>
        <w:separator/>
      </w:r>
    </w:p>
  </w:footnote>
  <w:footnote w:type="continuationSeparator" w:id="0">
    <w:p w14:paraId="2A74CEF4" w14:textId="77777777" w:rsidR="006F3C5D" w:rsidRDefault="006F3C5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27CC"/>
    <w:multiLevelType w:val="hybridMultilevel"/>
    <w:tmpl w:val="E856AB7E"/>
    <w:lvl w:ilvl="0" w:tplc="9C563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52D9E"/>
    <w:multiLevelType w:val="multilevel"/>
    <w:tmpl w:val="B15A7B92"/>
    <w:lvl w:ilvl="0">
      <w:start w:val="1"/>
      <w:numFmt w:val="decimal"/>
      <w:lvlText w:val="%1."/>
      <w:lvlJc w:val="left"/>
      <w:pPr>
        <w:tabs>
          <w:tab w:val="num" w:pos="720"/>
        </w:tabs>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B721F3"/>
    <w:multiLevelType w:val="multilevel"/>
    <w:tmpl w:val="35B6E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CD7DFE"/>
    <w:multiLevelType w:val="multilevel"/>
    <w:tmpl w:val="80607D96"/>
    <w:lvl w:ilvl="0">
      <w:start w:val="1"/>
      <w:numFmt w:val="decimal"/>
      <w:lvlText w:val="%1."/>
      <w:lvlJc w:val="left"/>
      <w:pPr>
        <w:tabs>
          <w:tab w:val="num" w:pos="360"/>
        </w:tabs>
        <w:ind w:left="360" w:hanging="360"/>
      </w:pPr>
    </w:lvl>
    <w:lvl w:ilvl="1">
      <w:start w:val="1"/>
      <w:numFmt w:val="decimal"/>
      <w:isLgl/>
      <w:lvlText w:val="%1.%2"/>
      <w:lvlJc w:val="left"/>
      <w:pPr>
        <w:tabs>
          <w:tab w:val="num" w:pos="644"/>
        </w:tabs>
        <w:ind w:left="644" w:hanging="36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72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2880"/>
        </w:tabs>
        <w:ind w:left="2880" w:hanging="108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3960"/>
        </w:tabs>
        <w:ind w:left="3960" w:hanging="1440"/>
      </w:pPr>
    </w:lvl>
    <w:lvl w:ilvl="8">
      <w:start w:val="1"/>
      <w:numFmt w:val="decimal"/>
      <w:isLgl/>
      <w:lvlText w:val="%1.%2.%3.%4.%5.%6.%7.%8.%9"/>
      <w:lvlJc w:val="left"/>
      <w:pPr>
        <w:tabs>
          <w:tab w:val="num" w:pos="4680"/>
        </w:tabs>
        <w:ind w:left="4680" w:hanging="1800"/>
      </w:pPr>
    </w:lvl>
  </w:abstractNum>
  <w:abstractNum w:abstractNumId="4" w15:restartNumberingAfterBreak="0">
    <w:nsid w:val="28492FAC"/>
    <w:multiLevelType w:val="hybridMultilevel"/>
    <w:tmpl w:val="33C0C5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E64D05"/>
    <w:multiLevelType w:val="hybridMultilevel"/>
    <w:tmpl w:val="7EF4E6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51C77A31"/>
    <w:multiLevelType w:val="multilevel"/>
    <w:tmpl w:val="8D127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FC0549"/>
    <w:multiLevelType w:val="multilevel"/>
    <w:tmpl w:val="0860CE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C1C2DAF"/>
    <w:multiLevelType w:val="hybridMultilevel"/>
    <w:tmpl w:val="9014BB1A"/>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A9035D2"/>
    <w:multiLevelType w:val="hybridMultilevel"/>
    <w:tmpl w:val="BCD245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E34E49"/>
    <w:multiLevelType w:val="hybridMultilevel"/>
    <w:tmpl w:val="3DC88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187217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342269">
    <w:abstractNumId w:val="11"/>
  </w:num>
  <w:num w:numId="3" w16cid:durableId="1250192758">
    <w:abstractNumId w:val="6"/>
  </w:num>
  <w:num w:numId="4" w16cid:durableId="1279145880">
    <w:abstractNumId w:val="0"/>
  </w:num>
  <w:num w:numId="5" w16cid:durableId="473526550">
    <w:abstractNumId w:val="5"/>
  </w:num>
  <w:num w:numId="6" w16cid:durableId="1135216738">
    <w:abstractNumId w:val="4"/>
  </w:num>
  <w:num w:numId="7" w16cid:durableId="2024891533">
    <w:abstractNumId w:val="10"/>
  </w:num>
  <w:num w:numId="8" w16cid:durableId="513540433">
    <w:abstractNumId w:val="8"/>
  </w:num>
  <w:num w:numId="9" w16cid:durableId="2054036946">
    <w:abstractNumId w:val="9"/>
  </w:num>
  <w:num w:numId="10" w16cid:durableId="914247137">
    <w:abstractNumId w:val="1"/>
  </w:num>
  <w:num w:numId="11" w16cid:durableId="1229801726">
    <w:abstractNumId w:val="7"/>
  </w:num>
  <w:num w:numId="12" w16cid:durableId="89737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863"/>
    <w:rsid w:val="00123A42"/>
    <w:rsid w:val="001A4160"/>
    <w:rsid w:val="001B4D5F"/>
    <w:rsid w:val="00284628"/>
    <w:rsid w:val="002B0231"/>
    <w:rsid w:val="00340ACD"/>
    <w:rsid w:val="00375801"/>
    <w:rsid w:val="00435FEC"/>
    <w:rsid w:val="00460157"/>
    <w:rsid w:val="004C4C11"/>
    <w:rsid w:val="005561C2"/>
    <w:rsid w:val="005C27B7"/>
    <w:rsid w:val="006C5578"/>
    <w:rsid w:val="006F3C5D"/>
    <w:rsid w:val="00813EBF"/>
    <w:rsid w:val="008A5EAA"/>
    <w:rsid w:val="009875B9"/>
    <w:rsid w:val="00AD5006"/>
    <w:rsid w:val="00BD3E03"/>
    <w:rsid w:val="00CC3863"/>
    <w:rsid w:val="00E04B53"/>
    <w:rsid w:val="00E3233A"/>
    <w:rsid w:val="00EB660C"/>
    <w:rsid w:val="00F3510A"/>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769C9"/>
  <w15:docId w15:val="{85539510-FF4B-4B49-9490-E37913B2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863"/>
    <w:pPr>
      <w:spacing w:after="120" w:line="240" w:lineRule="auto"/>
      <w:jc w:val="both"/>
    </w:pPr>
    <w:rPr>
      <w:rFonts w:ascii="Calibri" w:eastAsia="Calibri" w:hAnsi="Calibri"/>
      <w:szCs w:val="22"/>
      <w:lang w:val="en-US"/>
    </w:rPr>
  </w:style>
  <w:style w:type="paragraph" w:styleId="Heading1">
    <w:name w:val="heading 1"/>
    <w:basedOn w:val="Normal"/>
    <w:next w:val="Normal"/>
    <w:link w:val="Heading1Char"/>
    <w:qFormat/>
    <w:rsid w:val="005C27B7"/>
    <w:pPr>
      <w:keepNext/>
      <w:keepLines/>
      <w:numPr>
        <w:numId w:val="3"/>
      </w:numPr>
      <w:tabs>
        <w:tab w:val="left" w:pos="216"/>
      </w:tabs>
      <w:spacing w:before="160" w:after="80"/>
      <w:jc w:val="center"/>
      <w:outlineLvl w:val="0"/>
    </w:pPr>
    <w:rPr>
      <w:rFonts w:ascii="Times New Roman" w:eastAsia="SimSun" w:hAnsi="Times New Roman"/>
      <w:smallCaps/>
      <w:noProof/>
      <w:sz w:val="20"/>
      <w:szCs w:val="20"/>
    </w:rPr>
  </w:style>
  <w:style w:type="paragraph" w:styleId="Heading2">
    <w:name w:val="heading 2"/>
    <w:basedOn w:val="Normal"/>
    <w:next w:val="Normal"/>
    <w:link w:val="Heading2Char"/>
    <w:qFormat/>
    <w:rsid w:val="005C27B7"/>
    <w:pPr>
      <w:keepNext/>
      <w:keepLines/>
      <w:numPr>
        <w:ilvl w:val="1"/>
        <w:numId w:val="3"/>
      </w:numPr>
      <w:spacing w:before="120" w:after="60"/>
      <w:jc w:val="left"/>
      <w:outlineLvl w:val="1"/>
    </w:pPr>
    <w:rPr>
      <w:rFonts w:ascii="Times New Roman" w:eastAsia="SimSun" w:hAnsi="Times New Roman"/>
      <w:i/>
      <w:iCs/>
      <w:noProof/>
      <w:sz w:val="20"/>
      <w:szCs w:val="20"/>
    </w:rPr>
  </w:style>
  <w:style w:type="paragraph" w:styleId="Heading3">
    <w:name w:val="heading 3"/>
    <w:basedOn w:val="Normal"/>
    <w:next w:val="Normal"/>
    <w:link w:val="Heading3Char"/>
    <w:qFormat/>
    <w:rsid w:val="005C27B7"/>
    <w:pPr>
      <w:numPr>
        <w:ilvl w:val="2"/>
        <w:numId w:val="3"/>
      </w:numPr>
      <w:spacing w:after="0" w:line="240" w:lineRule="exact"/>
      <w:outlineLvl w:val="2"/>
    </w:pPr>
    <w:rPr>
      <w:rFonts w:ascii="Times New Roman" w:eastAsia="SimSun" w:hAnsi="Times New Roman"/>
      <w:i/>
      <w:iCs/>
      <w:noProof/>
      <w:sz w:val="20"/>
      <w:szCs w:val="20"/>
    </w:rPr>
  </w:style>
  <w:style w:type="paragraph" w:styleId="Heading4">
    <w:name w:val="heading 4"/>
    <w:basedOn w:val="Normal"/>
    <w:next w:val="Normal"/>
    <w:link w:val="Heading4Char"/>
    <w:qFormat/>
    <w:rsid w:val="005C27B7"/>
    <w:pPr>
      <w:numPr>
        <w:ilvl w:val="3"/>
        <w:numId w:val="3"/>
      </w:numPr>
      <w:spacing w:before="40" w:after="40"/>
      <w:outlineLvl w:val="3"/>
    </w:pPr>
    <w:rPr>
      <w:rFonts w:ascii="Times New Roman" w:eastAsia="SimSun" w:hAnsi="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3863"/>
    <w:pPr>
      <w:spacing w:after="0" w:line="360" w:lineRule="auto"/>
      <w:ind w:firstLine="289"/>
    </w:pPr>
    <w:rPr>
      <w:rFonts w:ascii="Times New Roman" w:eastAsia="SimSun" w:hAnsi="Times New Roman"/>
      <w:spacing w:val="-1"/>
      <w:sz w:val="20"/>
      <w:szCs w:val="20"/>
    </w:rPr>
  </w:style>
  <w:style w:type="character" w:customStyle="1" w:styleId="BodyTextChar">
    <w:name w:val="Body Text Char"/>
    <w:basedOn w:val="DefaultParagraphFont"/>
    <w:link w:val="BodyText"/>
    <w:rsid w:val="00CC3863"/>
    <w:rPr>
      <w:rFonts w:eastAsia="SimSun"/>
      <w:spacing w:val="-1"/>
      <w:sz w:val="20"/>
      <w:szCs w:val="20"/>
      <w:lang w:val="en-US"/>
    </w:rPr>
  </w:style>
  <w:style w:type="paragraph" w:customStyle="1" w:styleId="Reference">
    <w:name w:val="Reference"/>
    <w:basedOn w:val="Normal"/>
    <w:rsid w:val="00AD5006"/>
    <w:pPr>
      <w:widowControl w:val="0"/>
      <w:autoSpaceDE w:val="0"/>
      <w:autoSpaceDN w:val="0"/>
      <w:adjustRightInd w:val="0"/>
      <w:spacing w:before="60" w:after="60"/>
      <w:ind w:left="288" w:hanging="288"/>
    </w:pPr>
    <w:rPr>
      <w:rFonts w:ascii="Times New Roman" w:eastAsia="BatangChe" w:hAnsi="Times New Roman"/>
      <w:sz w:val="20"/>
      <w:szCs w:val="20"/>
      <w:lang w:eastAsia="ko-KR"/>
    </w:rPr>
  </w:style>
  <w:style w:type="paragraph" w:customStyle="1" w:styleId="IEEEReferenceItem">
    <w:name w:val="IEEE Reference Item"/>
    <w:basedOn w:val="Normal"/>
    <w:rsid w:val="00AD5006"/>
    <w:pPr>
      <w:adjustRightInd w:val="0"/>
      <w:snapToGrid w:val="0"/>
      <w:spacing w:after="0"/>
      <w:ind w:left="360" w:hanging="360"/>
    </w:pPr>
    <w:rPr>
      <w:rFonts w:ascii="Times New Roman" w:eastAsia="SimSun" w:hAnsi="Times New Roman"/>
      <w:sz w:val="16"/>
      <w:szCs w:val="24"/>
      <w:lang w:eastAsia="zh-CN"/>
    </w:rPr>
  </w:style>
  <w:style w:type="paragraph" w:customStyle="1" w:styleId="TeksNormal">
    <w:name w:val="Teks Normal"/>
    <w:basedOn w:val="Normal"/>
    <w:qFormat/>
    <w:rsid w:val="00AD5006"/>
    <w:pPr>
      <w:spacing w:after="0"/>
      <w:ind w:firstLine="245"/>
    </w:pPr>
    <w:rPr>
      <w:rFonts w:ascii="Times New Roman" w:eastAsia="Times New Roman" w:hAnsi="Times New Roman"/>
      <w:sz w:val="20"/>
      <w:szCs w:val="20"/>
      <w:lang w:val="fi-FI"/>
    </w:rPr>
  </w:style>
  <w:style w:type="character" w:customStyle="1" w:styleId="Heading1Char">
    <w:name w:val="Heading 1 Char"/>
    <w:basedOn w:val="DefaultParagraphFont"/>
    <w:link w:val="Heading1"/>
    <w:rsid w:val="005C27B7"/>
    <w:rPr>
      <w:rFonts w:eastAsia="SimSun"/>
      <w:smallCaps/>
      <w:noProof/>
      <w:sz w:val="20"/>
      <w:szCs w:val="20"/>
      <w:lang w:val="en-US"/>
    </w:rPr>
  </w:style>
  <w:style w:type="character" w:customStyle="1" w:styleId="Heading2Char">
    <w:name w:val="Heading 2 Char"/>
    <w:basedOn w:val="DefaultParagraphFont"/>
    <w:link w:val="Heading2"/>
    <w:rsid w:val="005C27B7"/>
    <w:rPr>
      <w:rFonts w:eastAsia="SimSun"/>
      <w:i/>
      <w:iCs/>
      <w:noProof/>
      <w:sz w:val="20"/>
      <w:szCs w:val="20"/>
      <w:lang w:val="en-US"/>
    </w:rPr>
  </w:style>
  <w:style w:type="character" w:customStyle="1" w:styleId="Heading3Char">
    <w:name w:val="Heading 3 Char"/>
    <w:basedOn w:val="DefaultParagraphFont"/>
    <w:link w:val="Heading3"/>
    <w:rsid w:val="005C27B7"/>
    <w:rPr>
      <w:rFonts w:eastAsia="SimSun"/>
      <w:i/>
      <w:iCs/>
      <w:noProof/>
      <w:sz w:val="20"/>
      <w:szCs w:val="20"/>
      <w:lang w:val="en-US"/>
    </w:rPr>
  </w:style>
  <w:style w:type="character" w:customStyle="1" w:styleId="Heading4Char">
    <w:name w:val="Heading 4 Char"/>
    <w:basedOn w:val="DefaultParagraphFont"/>
    <w:link w:val="Heading4"/>
    <w:rsid w:val="005C27B7"/>
    <w:rPr>
      <w:rFonts w:eastAsia="SimSun"/>
      <w:i/>
      <w:iCs/>
      <w:noProof/>
      <w:sz w:val="20"/>
      <w:szCs w:val="20"/>
      <w:lang w:val="en-US"/>
    </w:rPr>
  </w:style>
  <w:style w:type="paragraph" w:customStyle="1" w:styleId="StyleAuthorBold">
    <w:name w:val="Style Author + Bold"/>
    <w:basedOn w:val="Normal"/>
    <w:rsid w:val="005C27B7"/>
    <w:pPr>
      <w:spacing w:before="240" w:after="40"/>
      <w:jc w:val="center"/>
    </w:pPr>
    <w:rPr>
      <w:rFonts w:ascii="Times New Roman" w:eastAsia="SimSun" w:hAnsi="Times New Roman"/>
      <w:b/>
      <w:bCs/>
      <w:noProof/>
      <w:sz w:val="22"/>
    </w:rPr>
  </w:style>
  <w:style w:type="paragraph" w:customStyle="1" w:styleId="abstrak">
    <w:name w:val="abstrak"/>
    <w:basedOn w:val="BodyText"/>
    <w:qFormat/>
    <w:rsid w:val="005C27B7"/>
    <w:pPr>
      <w:spacing w:line="240" w:lineRule="auto"/>
      <w:ind w:left="567" w:right="567" w:firstLine="0"/>
    </w:pPr>
    <w:rPr>
      <w:szCs w:val="24"/>
    </w:rPr>
  </w:style>
  <w:style w:type="paragraph" w:customStyle="1" w:styleId="Stylepapertitle14pt">
    <w:name w:val="Style paper title + 14 pt"/>
    <w:basedOn w:val="Normal"/>
    <w:rsid w:val="005C27B7"/>
    <w:pPr>
      <w:jc w:val="center"/>
    </w:pPr>
    <w:rPr>
      <w:rFonts w:ascii="Times New Roman" w:eastAsia="MS Mincho" w:hAnsi="Times New Roman"/>
      <w:noProof/>
      <w:szCs w:val="48"/>
    </w:rPr>
  </w:style>
  <w:style w:type="paragraph" w:customStyle="1" w:styleId="Afiliasi">
    <w:name w:val="Afiliasi"/>
    <w:basedOn w:val="Normal"/>
    <w:qFormat/>
    <w:rsid w:val="005C27B7"/>
    <w:pPr>
      <w:spacing w:before="40" w:after="40"/>
      <w:contextualSpacing/>
      <w:jc w:val="center"/>
    </w:pPr>
    <w:rPr>
      <w:rFonts w:ascii="Times New Roman" w:eastAsia="SimSun" w:hAnsi="Times New Roman"/>
      <w:noProof/>
      <w:sz w:val="20"/>
      <w:szCs w:val="20"/>
      <w:lang w:val="id-ID"/>
    </w:rPr>
  </w:style>
  <w:style w:type="paragraph" w:customStyle="1" w:styleId="Normal1">
    <w:name w:val="Normal1"/>
    <w:rsid w:val="00813EBF"/>
    <w:pPr>
      <w:spacing w:after="160" w:line="259" w:lineRule="auto"/>
    </w:pPr>
    <w:rPr>
      <w:rFonts w:ascii="Calibri" w:eastAsia="Calibri" w:hAnsi="Calibri" w:cs="Calibri"/>
      <w:color w:val="000000"/>
      <w:sz w:val="22"/>
      <w:szCs w:val="22"/>
      <w:lang w:eastAsia="id-ID"/>
    </w:rPr>
  </w:style>
  <w:style w:type="paragraph" w:styleId="NormalWeb">
    <w:name w:val="Normal (Web)"/>
    <w:basedOn w:val="Normal"/>
    <w:uiPriority w:val="99"/>
    <w:unhideWhenUsed/>
    <w:rsid w:val="005561C2"/>
    <w:pPr>
      <w:spacing w:before="100" w:beforeAutospacing="1" w:after="100" w:afterAutospacing="1"/>
      <w:jc w:val="left"/>
    </w:pPr>
    <w:rPr>
      <w:rFonts w:ascii="Times New Roman" w:eastAsia="Times New Roman" w:hAnsi="Times New Roman"/>
      <w:szCs w:val="24"/>
      <w:lang w:val="en-ID" w:eastAsia="ja-JP"/>
    </w:rPr>
  </w:style>
  <w:style w:type="paragraph" w:styleId="ListParagraph">
    <w:name w:val="List Paragraph"/>
    <w:aliases w:val="Body of text,Char Char21,skripsi,Body Text Char1,Char Char2,List Paragraph2,List Paragraph1,kepala"/>
    <w:basedOn w:val="Normal"/>
    <w:link w:val="ListParagraphChar"/>
    <w:uiPriority w:val="99"/>
    <w:qFormat/>
    <w:rsid w:val="009875B9"/>
    <w:pPr>
      <w:spacing w:after="0"/>
      <w:ind w:left="720"/>
      <w:contextualSpacing/>
      <w:jc w:val="left"/>
    </w:pPr>
    <w:rPr>
      <w:rFonts w:asciiTheme="minorHAnsi" w:eastAsiaTheme="minorHAnsi" w:hAnsiTheme="minorHAnsi" w:cstheme="minorBidi"/>
      <w:szCs w:val="24"/>
      <w:lang w:val="en-ID"/>
    </w:rPr>
  </w:style>
  <w:style w:type="character" w:customStyle="1" w:styleId="ListParagraphChar">
    <w:name w:val="List Paragraph Char"/>
    <w:aliases w:val="Body of text Char,Char Char21 Char,skripsi Char,Body Text Char1 Char,Char Char2 Char,List Paragraph2 Char,List Paragraph1 Char,kepala Char"/>
    <w:basedOn w:val="DefaultParagraphFont"/>
    <w:link w:val="ListParagraph"/>
    <w:uiPriority w:val="99"/>
    <w:qFormat/>
    <w:locked/>
    <w:rsid w:val="009875B9"/>
    <w:rPr>
      <w:rFonts w:asciiTheme="minorHAnsi" w:hAnsiTheme="minorHAnsi" w:cstheme="minorBidi"/>
      <w:lang w:val="en-ID"/>
    </w:rPr>
  </w:style>
  <w:style w:type="character" w:customStyle="1" w:styleId="apple-converted-space">
    <w:name w:val="apple-converted-space"/>
    <w:basedOn w:val="DefaultParagraphFont"/>
    <w:rsid w:val="00E04B53"/>
  </w:style>
  <w:style w:type="character" w:styleId="Hyperlink">
    <w:name w:val="Hyperlink"/>
    <w:basedOn w:val="DefaultParagraphFont"/>
    <w:uiPriority w:val="99"/>
    <w:unhideWhenUsed/>
    <w:rsid w:val="00E04B53"/>
    <w:rPr>
      <w:color w:val="0000FF" w:themeColor="hyperlink"/>
      <w:u w:val="single"/>
    </w:rPr>
  </w:style>
  <w:style w:type="character" w:styleId="UnresolvedMention">
    <w:name w:val="Unresolved Mention"/>
    <w:basedOn w:val="DefaultParagraphFont"/>
    <w:uiPriority w:val="99"/>
    <w:semiHidden/>
    <w:unhideWhenUsed/>
    <w:rsid w:val="00E04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987887">
      <w:bodyDiv w:val="1"/>
      <w:marLeft w:val="0"/>
      <w:marRight w:val="0"/>
      <w:marTop w:val="0"/>
      <w:marBottom w:val="0"/>
      <w:divBdr>
        <w:top w:val="none" w:sz="0" w:space="0" w:color="auto"/>
        <w:left w:val="none" w:sz="0" w:space="0" w:color="auto"/>
        <w:bottom w:val="none" w:sz="0" w:space="0" w:color="auto"/>
        <w:right w:val="none" w:sz="0" w:space="0" w:color="auto"/>
      </w:divBdr>
    </w:div>
    <w:div w:id="148677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riesmansyah@unpas.ac.id"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3AB31-9125-4C95-AEEE-22251321F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Pages>
  <Words>4404</Words>
  <Characters>25103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GamaComp</dc:creator>
  <cp:lastModifiedBy>Andreariesmansyah</cp:lastModifiedBy>
  <cp:revision>5</cp:revision>
  <dcterms:created xsi:type="dcterms:W3CDTF">2023-08-05T02:08:00Z</dcterms:created>
  <dcterms:modified xsi:type="dcterms:W3CDTF">2023-08-06T03:22:00Z</dcterms:modified>
</cp:coreProperties>
</file>