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8215D" w14:textId="77777777" w:rsidR="00E77848" w:rsidRPr="00F01412" w:rsidRDefault="00B23974">
      <w:pPr>
        <w:spacing w:before="69"/>
        <w:ind w:right="120"/>
        <w:jc w:val="right"/>
        <w:rPr>
          <w:rFonts w:ascii="Garamond" w:hAnsi="Garamond"/>
          <w:b/>
          <w:sz w:val="19"/>
        </w:rPr>
      </w:pPr>
      <w:r w:rsidRPr="00F01412">
        <w:rPr>
          <w:rFonts w:ascii="Garamond" w:hAnsi="Garamond"/>
          <w:b/>
          <w:sz w:val="19"/>
        </w:rPr>
        <w:t>El-Ibtidaiy:</w:t>
      </w:r>
      <w:r w:rsidRPr="00F01412">
        <w:rPr>
          <w:rFonts w:ascii="Garamond" w:hAnsi="Garamond"/>
          <w:b/>
          <w:spacing w:val="22"/>
          <w:sz w:val="19"/>
        </w:rPr>
        <w:t xml:space="preserve"> </w:t>
      </w:r>
      <w:r w:rsidRPr="00F01412">
        <w:rPr>
          <w:rFonts w:ascii="Garamond" w:hAnsi="Garamond"/>
          <w:b/>
          <w:sz w:val="19"/>
        </w:rPr>
        <w:t>Journal</w:t>
      </w:r>
      <w:r w:rsidRPr="00F01412">
        <w:rPr>
          <w:rFonts w:ascii="Garamond" w:hAnsi="Garamond"/>
          <w:b/>
          <w:spacing w:val="-7"/>
          <w:sz w:val="19"/>
        </w:rPr>
        <w:t xml:space="preserve"> </w:t>
      </w:r>
      <w:r w:rsidRPr="00F01412">
        <w:rPr>
          <w:rFonts w:ascii="Garamond" w:hAnsi="Garamond"/>
          <w:b/>
          <w:sz w:val="19"/>
        </w:rPr>
        <w:t>of</w:t>
      </w:r>
      <w:r w:rsidRPr="00F01412">
        <w:rPr>
          <w:rFonts w:ascii="Garamond" w:hAnsi="Garamond"/>
          <w:b/>
          <w:spacing w:val="-12"/>
          <w:sz w:val="19"/>
        </w:rPr>
        <w:t xml:space="preserve"> </w:t>
      </w:r>
      <w:r w:rsidRPr="00F01412">
        <w:rPr>
          <w:rFonts w:ascii="Garamond" w:hAnsi="Garamond"/>
          <w:b/>
          <w:sz w:val="19"/>
        </w:rPr>
        <w:t>Primary</w:t>
      </w:r>
      <w:r w:rsidRPr="00F01412">
        <w:rPr>
          <w:rFonts w:ascii="Garamond" w:hAnsi="Garamond"/>
          <w:b/>
          <w:spacing w:val="-5"/>
          <w:sz w:val="19"/>
        </w:rPr>
        <w:t xml:space="preserve"> </w:t>
      </w:r>
      <w:r w:rsidRPr="00F01412">
        <w:rPr>
          <w:rFonts w:ascii="Garamond" w:hAnsi="Garamond"/>
          <w:b/>
          <w:spacing w:val="-2"/>
          <w:sz w:val="19"/>
        </w:rPr>
        <w:t>Education</w:t>
      </w:r>
    </w:p>
    <w:p w14:paraId="5194BD08" w14:textId="77777777" w:rsidR="00E77848" w:rsidRPr="00F01412" w:rsidRDefault="00B23974">
      <w:pPr>
        <w:spacing w:before="6"/>
        <w:ind w:right="120"/>
        <w:jc w:val="right"/>
        <w:rPr>
          <w:rFonts w:ascii="Garamond" w:hAnsi="Garamond"/>
          <w:sz w:val="19"/>
        </w:rPr>
      </w:pPr>
      <w:r w:rsidRPr="00F01412">
        <w:rPr>
          <w:rFonts w:ascii="Garamond" w:hAnsi="Garamond"/>
          <w:spacing w:val="-2"/>
          <w:sz w:val="19"/>
        </w:rPr>
        <w:t>p-ISSN:2620-3251|e-ISSN:</w:t>
      </w:r>
      <w:r w:rsidRPr="00F01412">
        <w:rPr>
          <w:rFonts w:ascii="Garamond" w:hAnsi="Garamond"/>
          <w:spacing w:val="61"/>
          <w:sz w:val="19"/>
        </w:rPr>
        <w:t xml:space="preserve"> </w:t>
      </w:r>
      <w:r w:rsidRPr="00F01412">
        <w:rPr>
          <w:rFonts w:ascii="Garamond" w:hAnsi="Garamond"/>
          <w:spacing w:val="-2"/>
          <w:sz w:val="19"/>
        </w:rPr>
        <w:t>2615-</w:t>
      </w:r>
      <w:r w:rsidRPr="00F01412">
        <w:rPr>
          <w:rFonts w:ascii="Garamond" w:hAnsi="Garamond"/>
          <w:spacing w:val="-4"/>
          <w:sz w:val="19"/>
        </w:rPr>
        <w:t>6121</w:t>
      </w:r>
    </w:p>
    <w:p w14:paraId="5224CA5A" w14:textId="77777777" w:rsidR="00E77848" w:rsidRPr="00F01412" w:rsidRDefault="00B23974">
      <w:pPr>
        <w:spacing w:before="7"/>
        <w:ind w:right="121"/>
        <w:jc w:val="right"/>
        <w:rPr>
          <w:rFonts w:ascii="Garamond" w:hAnsi="Garamond"/>
          <w:sz w:val="19"/>
        </w:rPr>
      </w:pPr>
      <w:r w:rsidRPr="00F01412">
        <w:rPr>
          <w:rFonts w:ascii="Garamond" w:hAnsi="Garamond"/>
          <w:b/>
          <w:sz w:val="19"/>
        </w:rPr>
        <w:t>V</w:t>
      </w:r>
      <w:r w:rsidRPr="00F01412">
        <w:rPr>
          <w:rFonts w:ascii="Garamond" w:hAnsi="Garamond"/>
          <w:sz w:val="19"/>
        </w:rPr>
        <w:t>ol.</w:t>
      </w:r>
      <w:r w:rsidRPr="00F01412">
        <w:rPr>
          <w:rFonts w:ascii="Garamond" w:hAnsi="Garamond"/>
          <w:spacing w:val="-9"/>
          <w:sz w:val="19"/>
        </w:rPr>
        <w:t xml:space="preserve"> </w:t>
      </w:r>
      <w:r w:rsidRPr="00F01412">
        <w:rPr>
          <w:rFonts w:ascii="Garamond" w:hAnsi="Garamond"/>
          <w:sz w:val="19"/>
        </w:rPr>
        <w:t>1,</w:t>
      </w:r>
      <w:r w:rsidRPr="00F01412">
        <w:rPr>
          <w:rFonts w:ascii="Garamond" w:hAnsi="Garamond"/>
          <w:spacing w:val="3"/>
          <w:sz w:val="19"/>
        </w:rPr>
        <w:t xml:space="preserve"> </w:t>
      </w:r>
      <w:r w:rsidRPr="00F01412">
        <w:rPr>
          <w:rFonts w:ascii="Garamond" w:hAnsi="Garamond"/>
          <w:sz w:val="19"/>
        </w:rPr>
        <w:t>No.</w:t>
      </w:r>
      <w:r w:rsidRPr="00F01412">
        <w:rPr>
          <w:rFonts w:ascii="Garamond" w:hAnsi="Garamond"/>
          <w:spacing w:val="-9"/>
          <w:sz w:val="19"/>
        </w:rPr>
        <w:t xml:space="preserve"> </w:t>
      </w:r>
      <w:r w:rsidRPr="00F01412">
        <w:rPr>
          <w:rFonts w:ascii="Garamond" w:hAnsi="Garamond"/>
          <w:sz w:val="19"/>
        </w:rPr>
        <w:t>1,</w:t>
      </w:r>
      <w:r w:rsidRPr="00F01412">
        <w:rPr>
          <w:rFonts w:ascii="Garamond" w:hAnsi="Garamond"/>
          <w:spacing w:val="-9"/>
          <w:sz w:val="19"/>
        </w:rPr>
        <w:t xml:space="preserve"> </w:t>
      </w:r>
      <w:r w:rsidRPr="00F01412">
        <w:rPr>
          <w:rFonts w:ascii="Garamond" w:hAnsi="Garamond"/>
          <w:sz w:val="19"/>
        </w:rPr>
        <w:t>April2018,</w:t>
      </w:r>
      <w:r w:rsidRPr="00F01412">
        <w:rPr>
          <w:rFonts w:ascii="Garamond" w:hAnsi="Garamond"/>
          <w:spacing w:val="15"/>
          <w:sz w:val="19"/>
        </w:rPr>
        <w:t xml:space="preserve"> </w:t>
      </w:r>
      <w:r w:rsidRPr="00F01412">
        <w:rPr>
          <w:rFonts w:ascii="Garamond" w:hAnsi="Garamond"/>
          <w:sz w:val="19"/>
        </w:rPr>
        <w:t>xxx</w:t>
      </w:r>
      <w:r w:rsidRPr="00F01412">
        <w:rPr>
          <w:rFonts w:ascii="Garamond" w:hAnsi="Garamond"/>
          <w:spacing w:val="3"/>
          <w:sz w:val="19"/>
        </w:rPr>
        <w:t xml:space="preserve"> </w:t>
      </w:r>
      <w:r w:rsidRPr="00F01412">
        <w:rPr>
          <w:rFonts w:ascii="Garamond" w:hAnsi="Garamond"/>
          <w:sz w:val="19"/>
        </w:rPr>
        <w:t>–</w:t>
      </w:r>
      <w:r w:rsidRPr="00F01412">
        <w:rPr>
          <w:rFonts w:ascii="Garamond" w:hAnsi="Garamond"/>
          <w:spacing w:val="-5"/>
          <w:sz w:val="19"/>
        </w:rPr>
        <w:t xml:space="preserve"> xxx</w:t>
      </w:r>
    </w:p>
    <w:p w14:paraId="6873AE7E" w14:textId="77777777" w:rsidR="00E77848" w:rsidRPr="00F01412" w:rsidRDefault="00E77848">
      <w:pPr>
        <w:pStyle w:val="BodyText"/>
        <w:ind w:left="0"/>
        <w:rPr>
          <w:rFonts w:ascii="Garamond" w:hAnsi="Garamond"/>
          <w:sz w:val="19"/>
        </w:rPr>
      </w:pPr>
    </w:p>
    <w:p w14:paraId="38FA02C6" w14:textId="77777777" w:rsidR="00E77848" w:rsidRPr="00F01412" w:rsidRDefault="00E77848">
      <w:pPr>
        <w:pStyle w:val="BodyText"/>
        <w:ind w:left="0"/>
        <w:rPr>
          <w:rFonts w:ascii="Garamond" w:hAnsi="Garamond"/>
          <w:sz w:val="19"/>
        </w:rPr>
      </w:pPr>
    </w:p>
    <w:p w14:paraId="6A492817" w14:textId="77777777" w:rsidR="00E77848" w:rsidRPr="00F01412" w:rsidRDefault="00E77848">
      <w:pPr>
        <w:pStyle w:val="BodyText"/>
        <w:ind w:left="0"/>
        <w:rPr>
          <w:rFonts w:ascii="Garamond" w:hAnsi="Garamond"/>
          <w:sz w:val="19"/>
        </w:rPr>
      </w:pPr>
    </w:p>
    <w:p w14:paraId="1393E31C" w14:textId="77777777" w:rsidR="00E77848" w:rsidRPr="00F01412" w:rsidRDefault="00E77848">
      <w:pPr>
        <w:pStyle w:val="BodyText"/>
        <w:ind w:left="0"/>
        <w:rPr>
          <w:rFonts w:ascii="Garamond" w:hAnsi="Garamond"/>
          <w:sz w:val="19"/>
        </w:rPr>
      </w:pPr>
    </w:p>
    <w:p w14:paraId="2B7C5A1A" w14:textId="77777777" w:rsidR="00E77848" w:rsidRPr="00F01412" w:rsidRDefault="00E77848">
      <w:pPr>
        <w:pStyle w:val="BodyText"/>
        <w:ind w:left="0"/>
        <w:rPr>
          <w:rFonts w:ascii="Garamond" w:hAnsi="Garamond"/>
          <w:sz w:val="19"/>
        </w:rPr>
      </w:pPr>
    </w:p>
    <w:p w14:paraId="5C99625F" w14:textId="77777777" w:rsidR="00E77848" w:rsidRPr="00F01412" w:rsidRDefault="00E77848">
      <w:pPr>
        <w:pStyle w:val="BodyText"/>
        <w:spacing w:before="130"/>
        <w:ind w:left="0"/>
        <w:rPr>
          <w:rFonts w:ascii="Garamond" w:hAnsi="Garamond"/>
          <w:sz w:val="19"/>
        </w:rPr>
      </w:pPr>
    </w:p>
    <w:p w14:paraId="035FC8EE" w14:textId="4012B1FE" w:rsidR="00E77848" w:rsidRPr="00F01412" w:rsidRDefault="009A137A" w:rsidP="00776D84">
      <w:pPr>
        <w:pStyle w:val="Title"/>
        <w:spacing w:line="242" w:lineRule="auto"/>
        <w:jc w:val="both"/>
        <w:rPr>
          <w:rFonts w:ascii="Garamond" w:hAnsi="Garamond"/>
        </w:rPr>
      </w:pPr>
      <w:r w:rsidRPr="009A137A">
        <w:rPr>
          <w:rFonts w:ascii="Garamond" w:hAnsi="Garamond"/>
        </w:rPr>
        <w:t>Analisis Komparatif Teori Behaviorisme dan Nativisme dalam Pemerolehan Bahasa Pertama pada Siswa Kelas Rendah di Madrasah Ibtidaiyah</w:t>
      </w:r>
    </w:p>
    <w:p w14:paraId="0CAC13F4" w14:textId="77777777" w:rsidR="00E77848" w:rsidRPr="00F01412" w:rsidRDefault="00B23974">
      <w:pPr>
        <w:spacing w:before="248"/>
        <w:ind w:left="1436"/>
        <w:rPr>
          <w:rFonts w:ascii="Garamond" w:hAnsi="Garamond"/>
          <w:b/>
          <w:position w:val="4"/>
          <w:sz w:val="13"/>
        </w:rPr>
      </w:pPr>
      <w:r w:rsidRPr="00F01412">
        <w:rPr>
          <w:rFonts w:ascii="Garamond" w:hAnsi="Garamond"/>
          <w:b/>
          <w:sz w:val="19"/>
        </w:rPr>
        <w:t>Nursalim</w:t>
      </w:r>
      <w:r w:rsidRPr="00F01412">
        <w:rPr>
          <w:rFonts w:ascii="Garamond" w:hAnsi="Garamond"/>
          <w:b/>
          <w:position w:val="4"/>
          <w:sz w:val="13"/>
        </w:rPr>
        <w:t>1</w:t>
      </w:r>
      <w:r w:rsidRPr="00F01412">
        <w:rPr>
          <w:rFonts w:ascii="Garamond" w:hAnsi="Garamond"/>
          <w:b/>
          <w:sz w:val="19"/>
        </w:rPr>
        <w:t>,</w:t>
      </w:r>
      <w:r w:rsidRPr="00F01412">
        <w:rPr>
          <w:rFonts w:ascii="Garamond" w:hAnsi="Garamond"/>
          <w:b/>
          <w:spacing w:val="8"/>
          <w:sz w:val="19"/>
        </w:rPr>
        <w:t xml:space="preserve"> </w:t>
      </w:r>
      <w:r w:rsidRPr="00F01412">
        <w:rPr>
          <w:rFonts w:ascii="Garamond" w:hAnsi="Garamond"/>
          <w:b/>
          <w:sz w:val="19"/>
        </w:rPr>
        <w:t>Afrida</w:t>
      </w:r>
      <w:r w:rsidRPr="00F01412">
        <w:rPr>
          <w:rFonts w:ascii="Garamond" w:hAnsi="Garamond"/>
          <w:b/>
          <w:spacing w:val="-12"/>
          <w:sz w:val="19"/>
        </w:rPr>
        <w:t xml:space="preserve"> </w:t>
      </w:r>
      <w:r w:rsidRPr="00F01412">
        <w:rPr>
          <w:rFonts w:ascii="Garamond" w:hAnsi="Garamond"/>
          <w:b/>
          <w:sz w:val="19"/>
        </w:rPr>
        <w:t>Ritonga</w:t>
      </w:r>
      <w:r w:rsidRPr="00F01412">
        <w:rPr>
          <w:rFonts w:ascii="Garamond" w:hAnsi="Garamond"/>
          <w:b/>
          <w:position w:val="4"/>
          <w:sz w:val="13"/>
        </w:rPr>
        <w:t>2</w:t>
      </w:r>
      <w:r w:rsidRPr="00F01412">
        <w:rPr>
          <w:rFonts w:ascii="Garamond" w:hAnsi="Garamond"/>
          <w:b/>
          <w:sz w:val="19"/>
        </w:rPr>
        <w:t>,</w:t>
      </w:r>
      <w:r w:rsidRPr="00F01412">
        <w:rPr>
          <w:rFonts w:ascii="Garamond" w:hAnsi="Garamond"/>
          <w:b/>
          <w:spacing w:val="11"/>
          <w:sz w:val="19"/>
        </w:rPr>
        <w:t xml:space="preserve"> </w:t>
      </w:r>
      <w:r w:rsidRPr="00F01412">
        <w:rPr>
          <w:rFonts w:ascii="Garamond" w:hAnsi="Garamond"/>
          <w:b/>
          <w:sz w:val="19"/>
        </w:rPr>
        <w:t>Adek</w:t>
      </w:r>
      <w:r w:rsidRPr="00F01412">
        <w:rPr>
          <w:rFonts w:ascii="Garamond" w:hAnsi="Garamond"/>
          <w:b/>
          <w:spacing w:val="4"/>
          <w:sz w:val="19"/>
        </w:rPr>
        <w:t xml:space="preserve"> </w:t>
      </w:r>
      <w:r w:rsidRPr="00F01412">
        <w:rPr>
          <w:rFonts w:ascii="Garamond" w:hAnsi="Garamond"/>
          <w:b/>
          <w:sz w:val="19"/>
        </w:rPr>
        <w:t>Saiful</w:t>
      </w:r>
      <w:r w:rsidRPr="00F01412">
        <w:rPr>
          <w:rFonts w:ascii="Garamond" w:hAnsi="Garamond"/>
          <w:b/>
          <w:position w:val="4"/>
          <w:sz w:val="13"/>
        </w:rPr>
        <w:t>3</w:t>
      </w:r>
      <w:r w:rsidRPr="00F01412">
        <w:rPr>
          <w:rFonts w:ascii="Garamond" w:hAnsi="Garamond"/>
          <w:b/>
          <w:sz w:val="19"/>
        </w:rPr>
        <w:t>,</w:t>
      </w:r>
      <w:r w:rsidRPr="00F01412">
        <w:rPr>
          <w:rFonts w:ascii="Garamond" w:hAnsi="Garamond"/>
          <w:b/>
          <w:spacing w:val="11"/>
          <w:sz w:val="19"/>
        </w:rPr>
        <w:t xml:space="preserve"> </w:t>
      </w:r>
      <w:r w:rsidRPr="00F01412">
        <w:rPr>
          <w:rFonts w:ascii="Garamond" w:hAnsi="Garamond"/>
          <w:b/>
          <w:sz w:val="19"/>
        </w:rPr>
        <w:t>Khoirul</w:t>
      </w:r>
      <w:r w:rsidRPr="00F01412">
        <w:rPr>
          <w:rFonts w:ascii="Garamond" w:hAnsi="Garamond"/>
          <w:b/>
          <w:spacing w:val="-12"/>
          <w:sz w:val="19"/>
        </w:rPr>
        <w:t xml:space="preserve"> </w:t>
      </w:r>
      <w:r w:rsidRPr="00F01412">
        <w:rPr>
          <w:rFonts w:ascii="Garamond" w:hAnsi="Garamond"/>
          <w:b/>
          <w:sz w:val="19"/>
        </w:rPr>
        <w:t>Anwar</w:t>
      </w:r>
      <w:r w:rsidRPr="00F01412">
        <w:rPr>
          <w:rFonts w:ascii="Garamond" w:hAnsi="Garamond"/>
          <w:b/>
          <w:spacing w:val="10"/>
          <w:sz w:val="19"/>
        </w:rPr>
        <w:t xml:space="preserve"> </w:t>
      </w:r>
      <w:r w:rsidRPr="00F01412">
        <w:rPr>
          <w:rFonts w:ascii="Garamond" w:hAnsi="Garamond"/>
          <w:b/>
          <w:spacing w:val="-2"/>
          <w:sz w:val="19"/>
        </w:rPr>
        <w:t>Nasution</w:t>
      </w:r>
      <w:r w:rsidRPr="00F01412">
        <w:rPr>
          <w:rFonts w:ascii="Garamond" w:hAnsi="Garamond"/>
          <w:b/>
          <w:spacing w:val="-2"/>
          <w:position w:val="4"/>
          <w:sz w:val="13"/>
        </w:rPr>
        <w:t>4</w:t>
      </w:r>
    </w:p>
    <w:p w14:paraId="408621AD" w14:textId="77777777" w:rsidR="00E77848" w:rsidRPr="00F01412" w:rsidRDefault="00B23974">
      <w:pPr>
        <w:spacing w:before="127" w:line="247" w:lineRule="auto"/>
        <w:ind w:left="1421" w:right="115" w:firstLine="15"/>
        <w:rPr>
          <w:rFonts w:ascii="Garamond" w:hAnsi="Garamond"/>
          <w:i/>
          <w:sz w:val="19"/>
        </w:rPr>
      </w:pPr>
      <w:r w:rsidRPr="00F01412">
        <w:rPr>
          <w:rFonts w:ascii="Garamond" w:hAnsi="Garamond"/>
          <w:i/>
          <w:w w:val="90"/>
          <w:position w:val="6"/>
          <w:sz w:val="12"/>
        </w:rPr>
        <w:t>1,2,3,4</w:t>
      </w:r>
      <w:r w:rsidRPr="00F01412">
        <w:rPr>
          <w:rFonts w:ascii="Garamond" w:hAnsi="Garamond"/>
          <w:i/>
          <w:w w:val="90"/>
          <w:sz w:val="19"/>
        </w:rPr>
        <w:t>Program</w:t>
      </w:r>
      <w:r w:rsidRPr="00F01412">
        <w:rPr>
          <w:rFonts w:ascii="Garamond" w:hAnsi="Garamond"/>
          <w:i/>
          <w:spacing w:val="-3"/>
          <w:w w:val="90"/>
          <w:sz w:val="19"/>
        </w:rPr>
        <w:t xml:space="preserve"> </w:t>
      </w:r>
      <w:r w:rsidRPr="00F01412">
        <w:rPr>
          <w:rFonts w:ascii="Garamond" w:hAnsi="Garamond"/>
          <w:i/>
          <w:w w:val="90"/>
          <w:sz w:val="19"/>
        </w:rPr>
        <w:t>Studi</w:t>
      </w:r>
      <w:r w:rsidRPr="00F01412">
        <w:rPr>
          <w:rFonts w:ascii="Garamond" w:hAnsi="Garamond"/>
          <w:i/>
          <w:spacing w:val="12"/>
          <w:sz w:val="19"/>
        </w:rPr>
        <w:t xml:space="preserve"> </w:t>
      </w:r>
      <w:r w:rsidRPr="00F01412">
        <w:rPr>
          <w:rFonts w:ascii="Garamond" w:hAnsi="Garamond"/>
          <w:i/>
          <w:w w:val="90"/>
          <w:sz w:val="19"/>
        </w:rPr>
        <w:t>Magister</w:t>
      </w:r>
      <w:r w:rsidRPr="00F01412">
        <w:rPr>
          <w:rFonts w:ascii="Garamond" w:hAnsi="Garamond"/>
          <w:i/>
          <w:spacing w:val="13"/>
          <w:sz w:val="19"/>
        </w:rPr>
        <w:t xml:space="preserve"> </w:t>
      </w:r>
      <w:r w:rsidRPr="00F01412">
        <w:rPr>
          <w:rFonts w:ascii="Garamond" w:hAnsi="Garamond"/>
          <w:i/>
          <w:w w:val="90"/>
          <w:sz w:val="19"/>
        </w:rPr>
        <w:t>Pendidikan</w:t>
      </w:r>
      <w:r w:rsidRPr="00F01412">
        <w:rPr>
          <w:rFonts w:ascii="Garamond" w:hAnsi="Garamond"/>
          <w:i/>
          <w:spacing w:val="17"/>
          <w:sz w:val="19"/>
        </w:rPr>
        <w:t xml:space="preserve"> </w:t>
      </w:r>
      <w:r w:rsidRPr="00F01412">
        <w:rPr>
          <w:rFonts w:ascii="Garamond" w:hAnsi="Garamond"/>
          <w:i/>
          <w:w w:val="90"/>
          <w:sz w:val="19"/>
        </w:rPr>
        <w:t>Guru</w:t>
      </w:r>
      <w:r w:rsidRPr="00F01412">
        <w:rPr>
          <w:rFonts w:ascii="Garamond" w:hAnsi="Garamond"/>
          <w:i/>
          <w:spacing w:val="7"/>
          <w:sz w:val="19"/>
        </w:rPr>
        <w:t xml:space="preserve"> </w:t>
      </w:r>
      <w:r w:rsidRPr="00F01412">
        <w:rPr>
          <w:rFonts w:ascii="Garamond" w:hAnsi="Garamond"/>
          <w:i/>
          <w:w w:val="90"/>
          <w:sz w:val="19"/>
        </w:rPr>
        <w:t>Madrasah</w:t>
      </w:r>
      <w:r w:rsidRPr="00F01412">
        <w:rPr>
          <w:rFonts w:ascii="Garamond" w:hAnsi="Garamond"/>
          <w:i/>
          <w:spacing w:val="18"/>
          <w:sz w:val="19"/>
        </w:rPr>
        <w:t xml:space="preserve"> </w:t>
      </w:r>
      <w:r w:rsidRPr="00F01412">
        <w:rPr>
          <w:rFonts w:ascii="Garamond" w:hAnsi="Garamond"/>
          <w:i/>
          <w:w w:val="90"/>
          <w:sz w:val="19"/>
        </w:rPr>
        <w:t>Ibtidaiyah,</w:t>
      </w:r>
      <w:r w:rsidRPr="00F01412">
        <w:rPr>
          <w:rFonts w:ascii="Garamond" w:hAnsi="Garamond"/>
          <w:i/>
          <w:spacing w:val="44"/>
          <w:sz w:val="19"/>
        </w:rPr>
        <w:t xml:space="preserve"> </w:t>
      </w:r>
      <w:r w:rsidRPr="00F01412">
        <w:rPr>
          <w:rFonts w:ascii="Garamond" w:hAnsi="Garamond"/>
          <w:i/>
          <w:w w:val="90"/>
          <w:sz w:val="19"/>
        </w:rPr>
        <w:t>Universitas</w:t>
      </w:r>
      <w:r w:rsidRPr="00F01412">
        <w:rPr>
          <w:rFonts w:ascii="Garamond" w:hAnsi="Garamond"/>
          <w:i/>
          <w:spacing w:val="3"/>
          <w:sz w:val="19"/>
        </w:rPr>
        <w:t xml:space="preserve"> </w:t>
      </w:r>
      <w:r w:rsidRPr="00F01412">
        <w:rPr>
          <w:rFonts w:ascii="Garamond" w:hAnsi="Garamond"/>
          <w:i/>
          <w:w w:val="90"/>
          <w:sz w:val="19"/>
        </w:rPr>
        <w:t>Islam</w:t>
      </w:r>
      <w:r w:rsidRPr="00F01412">
        <w:rPr>
          <w:rFonts w:ascii="Garamond" w:hAnsi="Garamond"/>
          <w:i/>
          <w:spacing w:val="10"/>
          <w:sz w:val="19"/>
        </w:rPr>
        <w:t xml:space="preserve"> </w:t>
      </w:r>
      <w:r w:rsidRPr="00F01412">
        <w:rPr>
          <w:rFonts w:ascii="Garamond" w:hAnsi="Garamond"/>
          <w:i/>
          <w:w w:val="90"/>
          <w:sz w:val="19"/>
        </w:rPr>
        <w:t>Negeri</w:t>
      </w:r>
      <w:r w:rsidRPr="00F01412">
        <w:rPr>
          <w:rFonts w:ascii="Garamond" w:hAnsi="Garamond"/>
          <w:i/>
          <w:spacing w:val="12"/>
          <w:sz w:val="19"/>
        </w:rPr>
        <w:t xml:space="preserve"> </w:t>
      </w:r>
      <w:r w:rsidRPr="00F01412">
        <w:rPr>
          <w:rFonts w:ascii="Garamond" w:hAnsi="Garamond"/>
          <w:i/>
          <w:w w:val="90"/>
          <w:sz w:val="19"/>
        </w:rPr>
        <w:t>Sultan</w:t>
      </w:r>
      <w:r w:rsidRPr="00F01412">
        <w:rPr>
          <w:rFonts w:ascii="Garamond" w:hAnsi="Garamond"/>
          <w:i/>
          <w:spacing w:val="6"/>
          <w:sz w:val="19"/>
        </w:rPr>
        <w:t xml:space="preserve"> </w:t>
      </w:r>
      <w:r w:rsidRPr="00F01412">
        <w:rPr>
          <w:rFonts w:ascii="Garamond" w:hAnsi="Garamond"/>
          <w:i/>
          <w:w w:val="90"/>
          <w:sz w:val="19"/>
        </w:rPr>
        <w:t xml:space="preserve">Syarif </w:t>
      </w:r>
      <w:r w:rsidRPr="00F01412">
        <w:rPr>
          <w:rFonts w:ascii="Garamond" w:hAnsi="Garamond"/>
          <w:i/>
          <w:w w:val="95"/>
          <w:sz w:val="19"/>
        </w:rPr>
        <w:t>Kasim Riau</w:t>
      </w:r>
    </w:p>
    <w:p w14:paraId="74C6BFDD" w14:textId="77777777" w:rsidR="00E77848" w:rsidRPr="00F01412" w:rsidRDefault="00B23974">
      <w:pPr>
        <w:ind w:left="1436"/>
        <w:rPr>
          <w:rFonts w:ascii="Garamond" w:hAnsi="Garamond"/>
          <w:sz w:val="19"/>
        </w:rPr>
      </w:pPr>
      <w:r w:rsidRPr="00F01412">
        <w:rPr>
          <w:rFonts w:ascii="Garamond" w:hAnsi="Garamond"/>
          <w:spacing w:val="-4"/>
          <w:sz w:val="19"/>
        </w:rPr>
        <w:t>e-mail:</w:t>
      </w:r>
      <w:r w:rsidRPr="00F01412">
        <w:rPr>
          <w:rFonts w:ascii="Garamond" w:hAnsi="Garamond"/>
          <w:spacing w:val="26"/>
          <w:sz w:val="19"/>
        </w:rPr>
        <w:t xml:space="preserve"> </w:t>
      </w:r>
      <w:hyperlink r:id="rId8">
        <w:r w:rsidRPr="00F01412">
          <w:rPr>
            <w:rFonts w:ascii="Garamond" w:hAnsi="Garamond"/>
            <w:color w:val="0000FF"/>
            <w:spacing w:val="-4"/>
            <w:sz w:val="19"/>
            <w:u w:val="single" w:color="0000FF"/>
          </w:rPr>
          <w:t>nursalim@uin-suska.ac.id</w:t>
        </w:r>
      </w:hyperlink>
    </w:p>
    <w:p w14:paraId="07BB6F35" w14:textId="77777777" w:rsidR="00E77848" w:rsidRPr="00F01412" w:rsidRDefault="00E77848">
      <w:pPr>
        <w:pStyle w:val="BodyText"/>
        <w:spacing w:before="29"/>
        <w:ind w:left="0"/>
        <w:rPr>
          <w:rFonts w:ascii="Garamond" w:hAnsi="Garamond"/>
          <w:sz w:val="19"/>
        </w:rPr>
      </w:pPr>
    </w:p>
    <w:p w14:paraId="7300056D" w14:textId="3BB812B4" w:rsidR="009A137A" w:rsidRPr="009A137A" w:rsidRDefault="00B23974" w:rsidP="009A137A">
      <w:pPr>
        <w:spacing w:line="247" w:lineRule="auto"/>
        <w:ind w:left="1436" w:right="118"/>
        <w:jc w:val="both"/>
        <w:rPr>
          <w:rFonts w:ascii="Garamond" w:hAnsi="Garamond"/>
          <w:bCs/>
          <w:spacing w:val="-4"/>
          <w:sz w:val="19"/>
        </w:rPr>
      </w:pPr>
      <w:r w:rsidRPr="00F01412">
        <w:rPr>
          <w:rFonts w:ascii="Garamond" w:hAnsi="Garamond"/>
          <w:b/>
          <w:sz w:val="19"/>
        </w:rPr>
        <w:t>ABSTRAK.</w:t>
      </w:r>
      <w:r w:rsidRPr="00F01412">
        <w:rPr>
          <w:rFonts w:ascii="Garamond" w:hAnsi="Garamond"/>
          <w:b/>
          <w:spacing w:val="-4"/>
          <w:sz w:val="19"/>
        </w:rPr>
        <w:t xml:space="preserve"> </w:t>
      </w:r>
      <w:r w:rsidR="009A137A" w:rsidRPr="009A137A">
        <w:rPr>
          <w:rFonts w:ascii="Garamond" w:hAnsi="Garamond"/>
          <w:bCs/>
          <w:spacing w:val="-4"/>
          <w:sz w:val="19"/>
        </w:rPr>
        <w:t>Penelitian ini bertujuan untuk menganalisis secara komparatif teori behaviorisme dan nativisme dalam pemerolehan bahasa pertama pada siswa kelas rendah di Madrasah Ibtidaiyah. Pemerolehan bahasa pada tahap ini merupakan proses penting dalam perkembangan kognitif dan komunikasi siswa yang dipengaruhi oleh faktor lingkungan dan kemampuan bawaan.</w:t>
      </w:r>
      <w:r w:rsidR="009A137A">
        <w:rPr>
          <w:rFonts w:ascii="Garamond" w:hAnsi="Garamond"/>
          <w:bCs/>
          <w:spacing w:val="-4"/>
          <w:sz w:val="19"/>
          <w:lang w:val="en-US"/>
        </w:rPr>
        <w:t xml:space="preserve"> </w:t>
      </w:r>
      <w:r w:rsidR="009A137A" w:rsidRPr="009A137A">
        <w:rPr>
          <w:rFonts w:ascii="Garamond" w:hAnsi="Garamond"/>
          <w:bCs/>
          <w:spacing w:val="-4"/>
          <w:sz w:val="19"/>
        </w:rPr>
        <w:t>Penelitian ini menggunakan pendekatan kualitatif dengan metode studi literatur dan analisis deskriptif terhadap berbagai sumber ilmiah yang relevan. Teori behaviorisme menekankan bahwa kemampuan berbahasa diperoleh melalui interaksi dengan lingkungan melalui mekanisme stimulus, respons, imitasi, dan penguatan. Dalam konteks pembelajaran di Madrasah Ibtidaiyah, teori ini tampak pada praktik pembiasaan bahasa melalui latihan dan pengulangan. Sementara itu, teori nativisme berpendapat bahwa siswa memiliki kemampuan bawaan berupa perangkat linguistik yang</w:t>
      </w:r>
      <w:bookmarkStart w:id="0" w:name="_GoBack"/>
      <w:bookmarkEnd w:id="0"/>
      <w:r w:rsidR="009A137A" w:rsidRPr="009A137A">
        <w:rPr>
          <w:rFonts w:ascii="Garamond" w:hAnsi="Garamond"/>
          <w:bCs/>
          <w:spacing w:val="-4"/>
          <w:sz w:val="19"/>
        </w:rPr>
        <w:t xml:space="preserve"> memungkinkan mereka memahami dan menghasilkan bahasa secara alami tanpa harus diajarkan secara eksplisit.</w:t>
      </w:r>
      <w:r w:rsidR="009A137A">
        <w:rPr>
          <w:rFonts w:ascii="Garamond" w:hAnsi="Garamond"/>
          <w:bCs/>
          <w:spacing w:val="-4"/>
          <w:sz w:val="19"/>
          <w:lang w:val="en-US"/>
        </w:rPr>
        <w:t xml:space="preserve"> </w:t>
      </w:r>
      <w:r w:rsidR="009A137A" w:rsidRPr="009A137A">
        <w:rPr>
          <w:rFonts w:ascii="Garamond" w:hAnsi="Garamond"/>
          <w:bCs/>
          <w:spacing w:val="-4"/>
          <w:sz w:val="19"/>
        </w:rPr>
        <w:t>Hasil analisis menunjukkan bahwa kedua teori memiliki kontribusi yang signifikan dalam menjelaskan pemerolehan bahasa pertama. Behaviorisme efektif dalam menjelaskan peran lingkungan dan proses pembelajaran, sedangkan nativisme mampu menjelaskan kreativitas dan kemampuan alami siswa dalam berbahasa. Namun, masing-masing teori juga memiliki keterbatasan. Oleh karena itu, pendekatan integratif yang menggabungkan faktor lingkungan dan kemampuan bawaan dinilai lebih komprehensif dan relevan dalam memahami pemerolehan bahasa pada siswa kelas rendah di Madrasah Ibtidaiyah.</w:t>
      </w:r>
    </w:p>
    <w:p w14:paraId="48CF7391" w14:textId="77777777" w:rsidR="00E77848" w:rsidRPr="009A137A" w:rsidRDefault="00E77848">
      <w:pPr>
        <w:pStyle w:val="BodyText"/>
        <w:spacing w:before="23"/>
        <w:ind w:left="0"/>
        <w:rPr>
          <w:rFonts w:ascii="Garamond" w:hAnsi="Garamond"/>
          <w:bCs/>
          <w:sz w:val="19"/>
        </w:rPr>
      </w:pPr>
    </w:p>
    <w:p w14:paraId="59916375" w14:textId="70B43899" w:rsidR="00E77848" w:rsidRPr="00F01412" w:rsidRDefault="00B23974">
      <w:pPr>
        <w:ind w:left="1436"/>
        <w:jc w:val="both"/>
        <w:rPr>
          <w:rFonts w:ascii="Garamond" w:hAnsi="Garamond"/>
          <w:sz w:val="19"/>
          <w:lang w:val="en-US"/>
        </w:rPr>
      </w:pPr>
      <w:r w:rsidRPr="00F01412">
        <w:rPr>
          <w:rFonts w:ascii="Garamond" w:hAnsi="Garamond"/>
          <w:b/>
          <w:spacing w:val="-2"/>
          <w:sz w:val="19"/>
        </w:rPr>
        <w:t>Kata</w:t>
      </w:r>
      <w:r w:rsidRPr="00F01412">
        <w:rPr>
          <w:rFonts w:ascii="Garamond" w:hAnsi="Garamond"/>
          <w:b/>
          <w:spacing w:val="-1"/>
          <w:sz w:val="19"/>
        </w:rPr>
        <w:t xml:space="preserve"> </w:t>
      </w:r>
      <w:r w:rsidRPr="00F01412">
        <w:rPr>
          <w:rFonts w:ascii="Garamond" w:hAnsi="Garamond"/>
          <w:b/>
          <w:spacing w:val="-2"/>
          <w:sz w:val="19"/>
        </w:rPr>
        <w:t>kunci</w:t>
      </w:r>
      <w:r w:rsidRPr="00F01412">
        <w:rPr>
          <w:rFonts w:ascii="Garamond" w:hAnsi="Garamond"/>
          <w:spacing w:val="-2"/>
          <w:sz w:val="19"/>
        </w:rPr>
        <w:t>:</w:t>
      </w:r>
      <w:r w:rsidRPr="00F01412">
        <w:rPr>
          <w:rFonts w:ascii="Garamond" w:hAnsi="Garamond"/>
          <w:spacing w:val="4"/>
          <w:sz w:val="19"/>
        </w:rPr>
        <w:t xml:space="preserve"> </w:t>
      </w:r>
      <w:r w:rsidR="009A137A" w:rsidRPr="009A137A">
        <w:rPr>
          <w:rFonts w:ascii="Garamond" w:hAnsi="Garamond"/>
          <w:spacing w:val="-2"/>
          <w:sz w:val="19"/>
        </w:rPr>
        <w:t>Pemerolehan Bahasa, Behaviorisme, Nativisme, Siswa Kelas Rendah, Madrasah Ibtidaiyah</w:t>
      </w:r>
    </w:p>
    <w:p w14:paraId="39A15AEB" w14:textId="77777777" w:rsidR="00E77848" w:rsidRPr="00F01412" w:rsidRDefault="00E77848">
      <w:pPr>
        <w:pStyle w:val="BodyText"/>
        <w:ind w:left="0"/>
        <w:rPr>
          <w:rFonts w:ascii="Garamond" w:hAnsi="Garamond"/>
          <w:sz w:val="19"/>
        </w:rPr>
      </w:pPr>
    </w:p>
    <w:p w14:paraId="7E29B3EC" w14:textId="77777777" w:rsidR="00E77848" w:rsidRPr="00F01412" w:rsidRDefault="00E77848">
      <w:pPr>
        <w:pStyle w:val="BodyText"/>
        <w:spacing w:before="49"/>
        <w:ind w:left="0"/>
        <w:rPr>
          <w:rFonts w:ascii="Garamond" w:hAnsi="Garamond"/>
          <w:sz w:val="19"/>
        </w:rPr>
      </w:pPr>
    </w:p>
    <w:p w14:paraId="20E85AAC" w14:textId="77777777" w:rsidR="00E77848" w:rsidRPr="00F01412" w:rsidRDefault="00B23974">
      <w:pPr>
        <w:pStyle w:val="Heading1"/>
        <w:rPr>
          <w:rFonts w:ascii="Garamond" w:hAnsi="Garamond"/>
        </w:rPr>
      </w:pPr>
      <w:r w:rsidRPr="00F01412">
        <w:rPr>
          <w:rFonts w:ascii="Garamond" w:hAnsi="Garamond"/>
          <w:spacing w:val="-2"/>
          <w:w w:val="105"/>
        </w:rPr>
        <w:t>PENDAHULUAN</w:t>
      </w:r>
    </w:p>
    <w:p w14:paraId="20CDAAE5" w14:textId="77777777" w:rsidR="009A137A" w:rsidRPr="009A137A" w:rsidRDefault="009A137A" w:rsidP="009A137A">
      <w:pPr>
        <w:pStyle w:val="BodyText"/>
        <w:spacing w:before="119" w:line="235" w:lineRule="auto"/>
        <w:ind w:right="135" w:firstLine="721"/>
        <w:jc w:val="both"/>
        <w:rPr>
          <w:rFonts w:ascii="Garamond" w:hAnsi="Garamond"/>
          <w:spacing w:val="-6"/>
        </w:rPr>
      </w:pPr>
      <w:r w:rsidRPr="009A137A">
        <w:rPr>
          <w:rFonts w:ascii="Garamond" w:hAnsi="Garamond"/>
          <w:spacing w:val="-6"/>
        </w:rPr>
        <w:t>Pemerolehan bahasa pertama merupakan salah satu aspek fundamental dalam perkembangan kognitif anak yang terjadi secara alami sejak lahir hingga memasuki usia sekolah dasar. Pada tahap ini, anak mengalami perkembangan pesat dalam kemampuan memahami dan memproduksi bahasa sebagai alat komunikasi utama dalam kehidupan sehari-hari. Bahasa tidak hanya berfungsi sebagai sarana komunikasi, tetapi juga sebagai alat berpikir, berinteraksi sosial, dan membangun pengetahuan (Panggabean et al., 2024) . Oleh karena itu, pemerolehan bahasa menjadi fokus penting dalam kajian psikolinguistik modern.</w:t>
      </w:r>
    </w:p>
    <w:p w14:paraId="641CFC4D" w14:textId="77777777" w:rsidR="009A137A" w:rsidRPr="009A137A" w:rsidRDefault="009A137A" w:rsidP="009A137A">
      <w:pPr>
        <w:pStyle w:val="BodyText"/>
        <w:spacing w:before="119" w:line="235" w:lineRule="auto"/>
        <w:ind w:right="135" w:firstLine="721"/>
        <w:jc w:val="both"/>
        <w:rPr>
          <w:rFonts w:ascii="Garamond" w:hAnsi="Garamond"/>
          <w:spacing w:val="-6"/>
        </w:rPr>
      </w:pPr>
      <w:r w:rsidRPr="009A137A">
        <w:rPr>
          <w:rFonts w:ascii="Garamond" w:hAnsi="Garamond"/>
          <w:spacing w:val="-6"/>
        </w:rPr>
        <w:t>Dalam konteks pendidikan dasar, khususnya pada siswa kelas rendah di Madrasah Ibtidaiyah, kemampuan bahasa memiliki peran strategis dalam menunjang keberhasilan belajar. Siswa pada tahap ini berada pada fase perkembangan bahasa yang sangat pesat, di mana mereka mulai menguasai kosakata, struktur kalimat, serta kemampuan berkomunikasi secara lebih kompleks. Perkembangan tersebut tidak terlepas dari interaksi antara faktor biologis dan lingkungan sosial yang saling memengaruhi (Annajwa &amp; Habibulloh, 2025) .</w:t>
      </w:r>
    </w:p>
    <w:p w14:paraId="17092A6B" w14:textId="77777777" w:rsidR="009A137A" w:rsidRPr="009A137A" w:rsidRDefault="009A137A" w:rsidP="009A137A">
      <w:pPr>
        <w:pStyle w:val="BodyText"/>
        <w:spacing w:before="119" w:line="235" w:lineRule="auto"/>
        <w:ind w:right="135" w:firstLine="721"/>
        <w:jc w:val="both"/>
        <w:rPr>
          <w:rFonts w:ascii="Garamond" w:hAnsi="Garamond"/>
          <w:spacing w:val="-6"/>
        </w:rPr>
      </w:pPr>
      <w:r w:rsidRPr="009A137A">
        <w:rPr>
          <w:rFonts w:ascii="Garamond" w:hAnsi="Garamond"/>
          <w:spacing w:val="-6"/>
        </w:rPr>
        <w:t xml:space="preserve">Lingkungan keluarga dan sekolah menjadi faktor utama dalam membentuk kemampuan bahasa anak. Interaksi sosial yang intensif, terutama melalui komunikasi dengan orang tua dan guru, memberikan stimulus yang berperan dalam memperkaya kosakata dan struktur bahasa anak. Pendekatan interaksionisme menegaskan bahwa pemerolehan bahasa merupakan hasil interaksi dinamis antara kemampuan kognitif bawaan dan lingkungan sosial yang mendukung (Aisyi et al., 2025) . Hal ini menunjukkan bahwa proses pemerolehan bahasa tidak dapat dilepaskan dari konteks sosial dan budaya </w:t>
      </w:r>
      <w:r w:rsidRPr="009A137A">
        <w:rPr>
          <w:rFonts w:ascii="Garamond" w:hAnsi="Garamond"/>
          <w:spacing w:val="-6"/>
        </w:rPr>
        <w:lastRenderedPageBreak/>
        <w:t>tempat anak berkembang.</w:t>
      </w:r>
    </w:p>
    <w:p w14:paraId="698983C9" w14:textId="77777777" w:rsidR="009A137A" w:rsidRPr="009A137A" w:rsidRDefault="009A137A" w:rsidP="009A137A">
      <w:pPr>
        <w:pStyle w:val="BodyText"/>
        <w:spacing w:before="119" w:line="235" w:lineRule="auto"/>
        <w:ind w:right="135" w:firstLine="721"/>
        <w:jc w:val="both"/>
        <w:rPr>
          <w:rFonts w:ascii="Garamond" w:hAnsi="Garamond"/>
          <w:spacing w:val="-6"/>
        </w:rPr>
      </w:pPr>
      <w:r w:rsidRPr="009A137A">
        <w:rPr>
          <w:rFonts w:ascii="Garamond" w:hAnsi="Garamond"/>
          <w:spacing w:val="-6"/>
        </w:rPr>
        <w:t>Dalam kajian teoritis, terdapat dua pendekatan utama yang menjelaskan proses pemerolehan bahasa, yaitu teori behaviorisme dan nativisme. Teori behaviorisme, yang dipelopori oleh B.F. Skinner, memandang bahwa bahasa diperoleh melalui proses belajar yang melibatkan stimulus, respons, imitasi, dan penguatan dari lingkungan. Dalam konteks pembelajaran di sekolah dasar, teori ini tercermin dalam praktik pembiasaan bahasa melalui latihan, pengulangan, dan pemberian umpan balik oleh guru (Syanurdin &amp; Hakim, 2022) .</w:t>
      </w:r>
    </w:p>
    <w:p w14:paraId="7D2B7B5B" w14:textId="77777777" w:rsidR="009A137A" w:rsidRPr="009A137A" w:rsidRDefault="009A137A" w:rsidP="009A137A">
      <w:pPr>
        <w:pStyle w:val="BodyText"/>
        <w:spacing w:before="119" w:line="235" w:lineRule="auto"/>
        <w:ind w:right="135" w:firstLine="721"/>
        <w:jc w:val="both"/>
        <w:rPr>
          <w:rFonts w:ascii="Garamond" w:hAnsi="Garamond"/>
          <w:spacing w:val="-6"/>
        </w:rPr>
      </w:pPr>
      <w:r w:rsidRPr="009A137A">
        <w:rPr>
          <w:rFonts w:ascii="Garamond" w:hAnsi="Garamond"/>
          <w:spacing w:val="-6"/>
        </w:rPr>
        <w:t>Sebaliknya, teori nativisme yang dipelopori oleh Noam Chomsky berpendapat bahwa manusia memiliki kemampuan bawaan dalam memperoleh bahasa yang disebut sebagai Language Acquisition Device (LAD). Perangkat ini memungkinkan anak memahami struktur bahasa secara alami tanpa harus diajarkan secara eksplisit (Febrianti &amp; Cahyo, 2024) . Teori ini menekankan bahwa anak berperan aktif dalam membangun sistem bahasa melalui kemampuan internal yang telah dimiliki sejak lahir (Hidayah et al., 2021) .</w:t>
      </w:r>
    </w:p>
    <w:p w14:paraId="0A596F29" w14:textId="77777777" w:rsidR="009A137A" w:rsidRPr="009A137A" w:rsidRDefault="009A137A" w:rsidP="009A137A">
      <w:pPr>
        <w:pStyle w:val="BodyText"/>
        <w:spacing w:before="119" w:line="235" w:lineRule="auto"/>
        <w:ind w:right="135" w:firstLine="721"/>
        <w:jc w:val="both"/>
        <w:rPr>
          <w:rFonts w:ascii="Garamond" w:hAnsi="Garamond"/>
          <w:spacing w:val="-6"/>
        </w:rPr>
      </w:pPr>
      <w:r w:rsidRPr="009A137A">
        <w:rPr>
          <w:rFonts w:ascii="Garamond" w:hAnsi="Garamond"/>
          <w:spacing w:val="-6"/>
        </w:rPr>
        <w:t>Perbedaan mendasar antara kedua teori tersebut terletak pada sumber pemerolehan bahasa. Behaviorisme menekankan faktor eksternal berupa lingkungan, sedangkan nativisme menekankan faktor internal berupa kemampuan biologis. Perdebatan antara kedua teori ini telah berlangsung lama dalam kajian linguistik dan psikolinguistik, dan masing-masing memiliki kontribusi dalam menjelaskan aspek tertentu dari pemerolehan bahasa anak.</w:t>
      </w:r>
    </w:p>
    <w:p w14:paraId="3781B26A" w14:textId="77777777" w:rsidR="009A137A" w:rsidRPr="009A137A" w:rsidRDefault="009A137A" w:rsidP="009A137A">
      <w:pPr>
        <w:pStyle w:val="BodyText"/>
        <w:spacing w:before="119" w:line="235" w:lineRule="auto"/>
        <w:ind w:right="135" w:firstLine="721"/>
        <w:jc w:val="both"/>
        <w:rPr>
          <w:rFonts w:ascii="Garamond" w:hAnsi="Garamond"/>
          <w:spacing w:val="-6"/>
        </w:rPr>
      </w:pPr>
      <w:r w:rsidRPr="009A137A">
        <w:rPr>
          <w:rFonts w:ascii="Garamond" w:hAnsi="Garamond"/>
          <w:spacing w:val="-6"/>
        </w:rPr>
        <w:t>Namun demikian, perkembangan penelitian terbaru menunjukkan bahwa tidak ada satu teori pun yang mampu menjelaskan secara menyeluruh proses pemerolehan bahasa. Pendekatan interaksionisme muncul sebagai sintesis yang menggabungkan kelebihan kedua teori tersebut, dengan menekankan pentingnya interaksi antara faktor bawaan dan lingkungan dalam perkembangan bahasa anak (Aisyi et al., 2025) .</w:t>
      </w:r>
    </w:p>
    <w:p w14:paraId="5A44266D" w14:textId="77777777" w:rsidR="009A137A" w:rsidRPr="009A137A" w:rsidRDefault="009A137A" w:rsidP="009A137A">
      <w:pPr>
        <w:pStyle w:val="BodyText"/>
        <w:spacing w:before="119" w:line="235" w:lineRule="auto"/>
        <w:ind w:right="135" w:firstLine="721"/>
        <w:jc w:val="both"/>
        <w:rPr>
          <w:rFonts w:ascii="Garamond" w:hAnsi="Garamond"/>
          <w:spacing w:val="-6"/>
        </w:rPr>
      </w:pPr>
      <w:r w:rsidRPr="009A137A">
        <w:rPr>
          <w:rFonts w:ascii="Garamond" w:hAnsi="Garamond"/>
          <w:spacing w:val="-6"/>
        </w:rPr>
        <w:t>Dalam konteks siswa kelas rendah di Madrasah Ibtidaiyah, kajian mengenai pemerolehan bahasa menjadi semakin penting karena siswa tidak hanya belajar bahasa sebagai alat komunikasi, tetapi juga sebagai sarana memahami materi pelajaran berbasis keagamaan dan umum. Lingkungan pendidikan yang khas, seperti penggunaan bahasa Indonesia, bahasa daerah, dan bahasa Arab dalam pembelajaran, turut memengaruhi proses pemerolehan bahasa siswa.</w:t>
      </w:r>
    </w:p>
    <w:p w14:paraId="56E1F996" w14:textId="77777777" w:rsidR="009A137A" w:rsidRPr="009A137A" w:rsidRDefault="009A137A" w:rsidP="009A137A">
      <w:pPr>
        <w:pStyle w:val="BodyText"/>
        <w:spacing w:before="119" w:line="235" w:lineRule="auto"/>
        <w:ind w:right="135" w:firstLine="721"/>
        <w:jc w:val="both"/>
        <w:rPr>
          <w:rFonts w:ascii="Garamond" w:hAnsi="Garamond"/>
          <w:spacing w:val="-6"/>
        </w:rPr>
      </w:pPr>
      <w:r w:rsidRPr="009A137A">
        <w:rPr>
          <w:rFonts w:ascii="Garamond" w:hAnsi="Garamond"/>
          <w:spacing w:val="-6"/>
        </w:rPr>
        <w:t>Meskipun telah banyak penelitian mengenai teori behaviorisme dan nativisme, kajian yang secara khusus membandingkan kedua teori tersebut dalam konteks siswa kelas rendah di Madrasah Ibtidaiyah masih relatif terbatas. Oleh karena itu, penelitian ini menjadi penting untuk memberikan pemahaman yang lebih komprehensif mengenai bagaimana kedua teori tersebut dapat menjelaskan proses pemerolehan bahasa dalam konteks pendidikan dasar berbasis keislaman.</w:t>
      </w:r>
    </w:p>
    <w:p w14:paraId="5AE54079" w14:textId="77777777" w:rsidR="009A137A" w:rsidRDefault="009A137A" w:rsidP="009A137A">
      <w:pPr>
        <w:pStyle w:val="BodyText"/>
        <w:spacing w:before="119" w:line="235" w:lineRule="auto"/>
        <w:ind w:right="135" w:firstLine="721"/>
        <w:jc w:val="both"/>
        <w:rPr>
          <w:rFonts w:ascii="Garamond" w:hAnsi="Garamond"/>
          <w:spacing w:val="-6"/>
        </w:rPr>
      </w:pPr>
      <w:r w:rsidRPr="009A137A">
        <w:rPr>
          <w:rFonts w:ascii="Garamond" w:hAnsi="Garamond"/>
          <w:spacing w:val="-6"/>
        </w:rPr>
        <w:t>Berdasarkan uraian tersebut, penelitian ini bertujuan untuk menganalisis secara komparatif teori behaviorisme dan nativisme dalam pemerolehan bahasa pertama pada siswa kelas rendah di Madrasah Ibtidaiyah, serta mengkaji relevansi kedua teori tersebut dalam praktik pembelajaran bahasa di kelas.</w:t>
      </w:r>
    </w:p>
    <w:p w14:paraId="3F817862" w14:textId="77777777" w:rsidR="00E77848" w:rsidRPr="00F01412" w:rsidRDefault="00E77848">
      <w:pPr>
        <w:pStyle w:val="BodyText"/>
        <w:spacing w:before="198"/>
        <w:ind w:left="0"/>
        <w:rPr>
          <w:rFonts w:ascii="Garamond" w:hAnsi="Garamond"/>
        </w:rPr>
      </w:pPr>
    </w:p>
    <w:p w14:paraId="64F42795" w14:textId="77777777" w:rsidR="00E77848" w:rsidRPr="00F01412" w:rsidRDefault="00B23974">
      <w:pPr>
        <w:pStyle w:val="Heading1"/>
        <w:rPr>
          <w:rFonts w:ascii="Garamond" w:hAnsi="Garamond"/>
        </w:rPr>
      </w:pPr>
      <w:r w:rsidRPr="00F01412">
        <w:rPr>
          <w:rFonts w:ascii="Garamond" w:hAnsi="Garamond"/>
          <w:spacing w:val="-2"/>
        </w:rPr>
        <w:t>METODOLOGI</w:t>
      </w:r>
    </w:p>
    <w:p w14:paraId="059F731F" w14:textId="77777777" w:rsidR="00E77848" w:rsidRPr="00F01412" w:rsidRDefault="00B23974">
      <w:pPr>
        <w:pStyle w:val="BodyText"/>
        <w:spacing w:before="114"/>
        <w:rPr>
          <w:rFonts w:ascii="Garamond" w:hAnsi="Garamond"/>
        </w:rPr>
      </w:pPr>
      <w:r w:rsidRPr="00F01412">
        <w:rPr>
          <w:rFonts w:ascii="Garamond" w:hAnsi="Garamond"/>
          <w:spacing w:val="-4"/>
        </w:rPr>
        <w:t>Penelitian</w:t>
      </w:r>
      <w:r w:rsidRPr="00F01412">
        <w:rPr>
          <w:rFonts w:ascii="Garamond" w:hAnsi="Garamond"/>
          <w:spacing w:val="-11"/>
        </w:rPr>
        <w:t xml:space="preserve"> </w:t>
      </w:r>
      <w:r w:rsidRPr="00F01412">
        <w:rPr>
          <w:rFonts w:ascii="Garamond" w:hAnsi="Garamond"/>
          <w:spacing w:val="-4"/>
        </w:rPr>
        <w:t>ini menggunakan</w:t>
      </w:r>
      <w:r w:rsidRPr="00F01412">
        <w:rPr>
          <w:rFonts w:ascii="Garamond" w:hAnsi="Garamond"/>
          <w:spacing w:val="-13"/>
        </w:rPr>
        <w:t xml:space="preserve"> </w:t>
      </w:r>
      <w:r w:rsidRPr="00F01412">
        <w:rPr>
          <w:rFonts w:ascii="Garamond" w:hAnsi="Garamond"/>
          <w:spacing w:val="-4"/>
        </w:rPr>
        <w:t>pendekatan</w:t>
      </w:r>
      <w:r w:rsidRPr="00F01412">
        <w:rPr>
          <w:rFonts w:ascii="Garamond" w:hAnsi="Garamond"/>
          <w:spacing w:val="-12"/>
        </w:rPr>
        <w:t xml:space="preserve"> </w:t>
      </w:r>
      <w:r w:rsidRPr="00F01412">
        <w:rPr>
          <w:rFonts w:ascii="Garamond" w:hAnsi="Garamond"/>
          <w:spacing w:val="-4"/>
        </w:rPr>
        <w:t>kualitatif</w:t>
      </w:r>
      <w:r w:rsidRPr="00F01412">
        <w:rPr>
          <w:rFonts w:ascii="Garamond" w:hAnsi="Garamond"/>
          <w:spacing w:val="-12"/>
        </w:rPr>
        <w:t xml:space="preserve"> </w:t>
      </w:r>
      <w:r w:rsidRPr="00F01412">
        <w:rPr>
          <w:rFonts w:ascii="Garamond" w:hAnsi="Garamond"/>
          <w:spacing w:val="-4"/>
        </w:rPr>
        <w:t>dengan</w:t>
      </w:r>
      <w:r w:rsidRPr="00F01412">
        <w:rPr>
          <w:rFonts w:ascii="Garamond" w:hAnsi="Garamond"/>
          <w:spacing w:val="-13"/>
        </w:rPr>
        <w:t xml:space="preserve"> </w:t>
      </w:r>
      <w:r w:rsidRPr="00F01412">
        <w:rPr>
          <w:rFonts w:ascii="Garamond" w:hAnsi="Garamond"/>
          <w:spacing w:val="-4"/>
        </w:rPr>
        <w:t>metode studi</w:t>
      </w:r>
      <w:r w:rsidRPr="00F01412">
        <w:rPr>
          <w:rFonts w:ascii="Garamond" w:hAnsi="Garamond"/>
          <w:spacing w:val="-5"/>
        </w:rPr>
        <w:t xml:space="preserve"> </w:t>
      </w:r>
      <w:r w:rsidRPr="00F01412">
        <w:rPr>
          <w:rFonts w:ascii="Garamond" w:hAnsi="Garamond"/>
          <w:spacing w:val="-4"/>
        </w:rPr>
        <w:t>kepustakaan.</w:t>
      </w:r>
    </w:p>
    <w:p w14:paraId="511026A1" w14:textId="77777777" w:rsidR="00E77848" w:rsidRPr="00F01412" w:rsidRDefault="00B23974">
      <w:pPr>
        <w:pStyle w:val="Heading2"/>
        <w:spacing w:before="115"/>
        <w:rPr>
          <w:rFonts w:ascii="Garamond" w:hAnsi="Garamond"/>
        </w:rPr>
      </w:pPr>
      <w:r w:rsidRPr="00F01412">
        <w:rPr>
          <w:rFonts w:ascii="Garamond" w:hAnsi="Garamond"/>
        </w:rPr>
        <w:t>Teknik</w:t>
      </w:r>
      <w:r w:rsidRPr="00F01412">
        <w:rPr>
          <w:rFonts w:ascii="Garamond" w:hAnsi="Garamond"/>
          <w:spacing w:val="-4"/>
        </w:rPr>
        <w:t xml:space="preserve"> </w:t>
      </w:r>
      <w:r w:rsidRPr="00F01412">
        <w:rPr>
          <w:rFonts w:ascii="Garamond" w:hAnsi="Garamond"/>
        </w:rPr>
        <w:t>pengumpulan</w:t>
      </w:r>
      <w:r w:rsidRPr="00F01412">
        <w:rPr>
          <w:rFonts w:ascii="Garamond" w:hAnsi="Garamond"/>
          <w:spacing w:val="-24"/>
        </w:rPr>
        <w:t xml:space="preserve"> </w:t>
      </w:r>
      <w:r w:rsidRPr="00F01412">
        <w:rPr>
          <w:rFonts w:ascii="Garamond" w:hAnsi="Garamond"/>
        </w:rPr>
        <w:t>data</w:t>
      </w:r>
      <w:r w:rsidRPr="00F01412">
        <w:rPr>
          <w:rFonts w:ascii="Garamond" w:hAnsi="Garamond"/>
          <w:spacing w:val="-7"/>
        </w:rPr>
        <w:t xml:space="preserve"> </w:t>
      </w:r>
      <w:r w:rsidRPr="00F01412">
        <w:rPr>
          <w:rFonts w:ascii="Garamond" w:hAnsi="Garamond"/>
        </w:rPr>
        <w:t>dilakukan</w:t>
      </w:r>
      <w:r w:rsidRPr="00F01412">
        <w:rPr>
          <w:rFonts w:ascii="Garamond" w:hAnsi="Garamond"/>
          <w:spacing w:val="-8"/>
        </w:rPr>
        <w:t xml:space="preserve"> </w:t>
      </w:r>
      <w:r w:rsidRPr="00F01412">
        <w:rPr>
          <w:rFonts w:ascii="Garamond" w:hAnsi="Garamond"/>
          <w:spacing w:val="-2"/>
        </w:rPr>
        <w:t>melalui:</w:t>
      </w:r>
    </w:p>
    <w:p w14:paraId="73A6DB6E" w14:textId="77777777" w:rsidR="00E77848" w:rsidRPr="00F01412" w:rsidRDefault="00B23974">
      <w:pPr>
        <w:pStyle w:val="ListParagraph"/>
        <w:numPr>
          <w:ilvl w:val="0"/>
          <w:numId w:val="5"/>
        </w:numPr>
        <w:tabs>
          <w:tab w:val="left" w:pos="730"/>
        </w:tabs>
        <w:ind w:left="730" w:hanging="360"/>
        <w:rPr>
          <w:rFonts w:ascii="Garamond" w:hAnsi="Garamond"/>
          <w:sz w:val="24"/>
        </w:rPr>
      </w:pPr>
      <w:r w:rsidRPr="00F01412">
        <w:rPr>
          <w:rFonts w:ascii="Garamond" w:hAnsi="Garamond"/>
          <w:spacing w:val="-4"/>
          <w:sz w:val="24"/>
        </w:rPr>
        <w:t>Penelusuran</w:t>
      </w:r>
      <w:r w:rsidRPr="00F01412">
        <w:rPr>
          <w:rFonts w:ascii="Garamond" w:hAnsi="Garamond"/>
          <w:spacing w:val="-9"/>
          <w:sz w:val="24"/>
        </w:rPr>
        <w:t xml:space="preserve"> </w:t>
      </w:r>
      <w:r w:rsidRPr="00F01412">
        <w:rPr>
          <w:rFonts w:ascii="Garamond" w:hAnsi="Garamond"/>
          <w:spacing w:val="-4"/>
          <w:sz w:val="24"/>
        </w:rPr>
        <w:t>artikel</w:t>
      </w:r>
      <w:r w:rsidRPr="00F01412">
        <w:rPr>
          <w:rFonts w:ascii="Garamond" w:hAnsi="Garamond"/>
          <w:sz w:val="24"/>
        </w:rPr>
        <w:t xml:space="preserve"> </w:t>
      </w:r>
      <w:r w:rsidRPr="00F01412">
        <w:rPr>
          <w:rFonts w:ascii="Garamond" w:hAnsi="Garamond"/>
          <w:spacing w:val="-4"/>
          <w:sz w:val="24"/>
        </w:rPr>
        <w:t>ilmiah</w:t>
      </w:r>
    </w:p>
    <w:p w14:paraId="633D0F35" w14:textId="77777777" w:rsidR="00E77848" w:rsidRPr="00F01412" w:rsidRDefault="00B23974">
      <w:pPr>
        <w:pStyle w:val="ListParagraph"/>
        <w:numPr>
          <w:ilvl w:val="0"/>
          <w:numId w:val="5"/>
        </w:numPr>
        <w:tabs>
          <w:tab w:val="left" w:pos="730"/>
        </w:tabs>
        <w:spacing w:before="115"/>
        <w:ind w:left="730" w:hanging="360"/>
        <w:rPr>
          <w:rFonts w:ascii="Garamond" w:hAnsi="Garamond"/>
          <w:sz w:val="24"/>
        </w:rPr>
      </w:pPr>
      <w:r w:rsidRPr="00F01412">
        <w:rPr>
          <w:rFonts w:ascii="Garamond" w:hAnsi="Garamond"/>
          <w:spacing w:val="-4"/>
          <w:sz w:val="24"/>
        </w:rPr>
        <w:t>Pengumpulan</w:t>
      </w:r>
      <w:r w:rsidRPr="00F01412">
        <w:rPr>
          <w:rFonts w:ascii="Garamond" w:hAnsi="Garamond"/>
          <w:spacing w:val="-6"/>
          <w:sz w:val="24"/>
        </w:rPr>
        <w:t xml:space="preserve"> </w:t>
      </w:r>
      <w:r w:rsidRPr="00F01412">
        <w:rPr>
          <w:rFonts w:ascii="Garamond" w:hAnsi="Garamond"/>
          <w:spacing w:val="-4"/>
          <w:sz w:val="24"/>
        </w:rPr>
        <w:t>jurnal</w:t>
      </w:r>
      <w:r w:rsidRPr="00F01412">
        <w:rPr>
          <w:rFonts w:ascii="Garamond" w:hAnsi="Garamond"/>
          <w:spacing w:val="-11"/>
          <w:sz w:val="24"/>
        </w:rPr>
        <w:t xml:space="preserve"> </w:t>
      </w:r>
      <w:r w:rsidRPr="00F01412">
        <w:rPr>
          <w:rFonts w:ascii="Garamond" w:hAnsi="Garamond"/>
          <w:spacing w:val="-4"/>
          <w:sz w:val="24"/>
        </w:rPr>
        <w:t>relevan</w:t>
      </w:r>
    </w:p>
    <w:p w14:paraId="387D5506" w14:textId="77777777" w:rsidR="00E77848" w:rsidRPr="00F01412" w:rsidRDefault="00B23974">
      <w:pPr>
        <w:pStyle w:val="ListParagraph"/>
        <w:numPr>
          <w:ilvl w:val="0"/>
          <w:numId w:val="5"/>
        </w:numPr>
        <w:tabs>
          <w:tab w:val="left" w:pos="730"/>
        </w:tabs>
        <w:ind w:left="730" w:hanging="360"/>
        <w:rPr>
          <w:rFonts w:ascii="Garamond" w:hAnsi="Garamond"/>
          <w:sz w:val="24"/>
        </w:rPr>
      </w:pPr>
      <w:r w:rsidRPr="00F01412">
        <w:rPr>
          <w:rFonts w:ascii="Garamond" w:hAnsi="Garamond"/>
          <w:spacing w:val="-2"/>
          <w:sz w:val="24"/>
        </w:rPr>
        <w:t>Dokumentasi</w:t>
      </w:r>
      <w:r w:rsidRPr="00F01412">
        <w:rPr>
          <w:rFonts w:ascii="Garamond" w:hAnsi="Garamond"/>
          <w:spacing w:val="-13"/>
          <w:sz w:val="24"/>
        </w:rPr>
        <w:t xml:space="preserve"> </w:t>
      </w:r>
      <w:r w:rsidRPr="00F01412">
        <w:rPr>
          <w:rFonts w:ascii="Garamond" w:hAnsi="Garamond"/>
          <w:spacing w:val="-2"/>
          <w:sz w:val="24"/>
        </w:rPr>
        <w:t>literatur</w:t>
      </w:r>
    </w:p>
    <w:p w14:paraId="3B3388D1" w14:textId="77777777" w:rsidR="00E77848" w:rsidRPr="00F01412" w:rsidRDefault="00B23974">
      <w:pPr>
        <w:pStyle w:val="Heading2"/>
        <w:spacing w:before="114"/>
        <w:rPr>
          <w:rFonts w:ascii="Garamond" w:hAnsi="Garamond"/>
        </w:rPr>
      </w:pPr>
      <w:r w:rsidRPr="00F01412">
        <w:rPr>
          <w:rFonts w:ascii="Garamond" w:hAnsi="Garamond"/>
        </w:rPr>
        <w:t>Teknik</w:t>
      </w:r>
      <w:r w:rsidRPr="00F01412">
        <w:rPr>
          <w:rFonts w:ascii="Garamond" w:hAnsi="Garamond"/>
          <w:spacing w:val="2"/>
        </w:rPr>
        <w:t xml:space="preserve"> </w:t>
      </w:r>
      <w:r w:rsidRPr="00F01412">
        <w:rPr>
          <w:rFonts w:ascii="Garamond" w:hAnsi="Garamond"/>
        </w:rPr>
        <w:t>analisis</w:t>
      </w:r>
      <w:r w:rsidRPr="00F01412">
        <w:rPr>
          <w:rFonts w:ascii="Garamond" w:hAnsi="Garamond"/>
          <w:spacing w:val="-1"/>
        </w:rPr>
        <w:t xml:space="preserve"> </w:t>
      </w:r>
      <w:r w:rsidRPr="00F01412">
        <w:rPr>
          <w:rFonts w:ascii="Garamond" w:hAnsi="Garamond"/>
        </w:rPr>
        <w:t>data</w:t>
      </w:r>
      <w:r w:rsidRPr="00F01412">
        <w:rPr>
          <w:rFonts w:ascii="Garamond" w:hAnsi="Garamond"/>
          <w:spacing w:val="-2"/>
        </w:rPr>
        <w:t xml:space="preserve"> menggunakan:</w:t>
      </w:r>
    </w:p>
    <w:p w14:paraId="43149843" w14:textId="77777777" w:rsidR="00E77848" w:rsidRPr="00F01412" w:rsidRDefault="00B23974">
      <w:pPr>
        <w:pStyle w:val="ListParagraph"/>
        <w:numPr>
          <w:ilvl w:val="0"/>
          <w:numId w:val="4"/>
        </w:numPr>
        <w:tabs>
          <w:tab w:val="left" w:pos="730"/>
        </w:tabs>
        <w:spacing w:before="115"/>
        <w:ind w:left="730" w:hanging="360"/>
        <w:rPr>
          <w:rFonts w:ascii="Garamond" w:hAnsi="Garamond"/>
          <w:sz w:val="24"/>
        </w:rPr>
      </w:pPr>
      <w:r w:rsidRPr="00F01412">
        <w:rPr>
          <w:rFonts w:ascii="Garamond" w:hAnsi="Garamond"/>
          <w:w w:val="90"/>
          <w:sz w:val="24"/>
        </w:rPr>
        <w:t>Reduksi</w:t>
      </w:r>
      <w:r w:rsidRPr="00F01412">
        <w:rPr>
          <w:rFonts w:ascii="Garamond" w:hAnsi="Garamond"/>
          <w:spacing w:val="32"/>
          <w:sz w:val="24"/>
        </w:rPr>
        <w:t xml:space="preserve"> </w:t>
      </w:r>
      <w:r w:rsidRPr="00F01412">
        <w:rPr>
          <w:rFonts w:ascii="Garamond" w:hAnsi="Garamond"/>
          <w:spacing w:val="-4"/>
          <w:sz w:val="24"/>
        </w:rPr>
        <w:t>data</w:t>
      </w:r>
    </w:p>
    <w:p w14:paraId="0822101F" w14:textId="77777777" w:rsidR="00E77848" w:rsidRPr="00F01412" w:rsidRDefault="00B23974">
      <w:pPr>
        <w:pStyle w:val="ListParagraph"/>
        <w:numPr>
          <w:ilvl w:val="0"/>
          <w:numId w:val="4"/>
        </w:numPr>
        <w:tabs>
          <w:tab w:val="left" w:pos="730"/>
        </w:tabs>
        <w:ind w:left="730" w:hanging="360"/>
        <w:rPr>
          <w:rFonts w:ascii="Garamond" w:hAnsi="Garamond"/>
          <w:sz w:val="24"/>
        </w:rPr>
      </w:pPr>
      <w:r w:rsidRPr="00F01412">
        <w:rPr>
          <w:rFonts w:ascii="Garamond" w:hAnsi="Garamond"/>
          <w:spacing w:val="2"/>
          <w:w w:val="90"/>
          <w:sz w:val="24"/>
        </w:rPr>
        <w:t>Penyajian</w:t>
      </w:r>
      <w:r w:rsidRPr="00F01412">
        <w:rPr>
          <w:rFonts w:ascii="Garamond" w:hAnsi="Garamond"/>
          <w:spacing w:val="19"/>
          <w:sz w:val="24"/>
        </w:rPr>
        <w:t xml:space="preserve"> </w:t>
      </w:r>
      <w:r w:rsidRPr="00F01412">
        <w:rPr>
          <w:rFonts w:ascii="Garamond" w:hAnsi="Garamond"/>
          <w:spacing w:val="-4"/>
          <w:w w:val="95"/>
          <w:sz w:val="24"/>
        </w:rPr>
        <w:t>data</w:t>
      </w:r>
    </w:p>
    <w:p w14:paraId="1DD11735" w14:textId="77777777" w:rsidR="00E77848" w:rsidRPr="00F01412" w:rsidRDefault="00B23974">
      <w:pPr>
        <w:pStyle w:val="ListParagraph"/>
        <w:numPr>
          <w:ilvl w:val="0"/>
          <w:numId w:val="4"/>
        </w:numPr>
        <w:tabs>
          <w:tab w:val="left" w:pos="730"/>
        </w:tabs>
        <w:spacing w:before="115"/>
        <w:ind w:left="730" w:hanging="360"/>
        <w:rPr>
          <w:rFonts w:ascii="Garamond" w:hAnsi="Garamond"/>
          <w:sz w:val="24"/>
        </w:rPr>
      </w:pPr>
      <w:r w:rsidRPr="00F01412">
        <w:rPr>
          <w:rFonts w:ascii="Garamond" w:hAnsi="Garamond"/>
          <w:spacing w:val="-4"/>
          <w:sz w:val="24"/>
        </w:rPr>
        <w:lastRenderedPageBreak/>
        <w:t xml:space="preserve">Penarikan </w:t>
      </w:r>
      <w:r w:rsidRPr="00F01412">
        <w:rPr>
          <w:rFonts w:ascii="Garamond" w:hAnsi="Garamond"/>
          <w:spacing w:val="-2"/>
          <w:sz w:val="24"/>
        </w:rPr>
        <w:t>kesimpulan</w:t>
      </w:r>
    </w:p>
    <w:p w14:paraId="79740A97" w14:textId="74ADB435" w:rsidR="00E77848" w:rsidRPr="00F01412" w:rsidRDefault="00776D84" w:rsidP="00776D84">
      <w:pPr>
        <w:pStyle w:val="BodyText"/>
        <w:spacing w:before="118" w:line="235" w:lineRule="auto"/>
        <w:ind w:right="132"/>
        <w:jc w:val="both"/>
        <w:rPr>
          <w:rFonts w:ascii="Garamond" w:hAnsi="Garamond"/>
        </w:rPr>
      </w:pPr>
      <w:r w:rsidRPr="00776D84">
        <w:rPr>
          <w:rFonts w:ascii="Garamond" w:hAnsi="Garamond"/>
        </w:rPr>
        <w:t>Pendekatan ini dipilih untuk memberikan pemahaman mendalam mengenai penerapan teori behaviorisme dan nativisme dalam konteks siswa kelas rendah di Madrasah Ibtidaiyah</w:t>
      </w:r>
      <w:r>
        <w:rPr>
          <w:rFonts w:ascii="Garamond" w:hAnsi="Garamond"/>
          <w:lang w:val="en-US"/>
        </w:rPr>
        <w:t xml:space="preserve"> </w:t>
      </w:r>
      <w:r w:rsidR="00F01412">
        <w:rPr>
          <w:rFonts w:ascii="Garamond" w:hAnsi="Garamond"/>
          <w:spacing w:val="-2"/>
          <w:lang w:val="en-US"/>
        </w:rPr>
        <w:t>(</w:t>
      </w:r>
      <w:proofErr w:type="spellStart"/>
      <w:r w:rsidR="00F01412">
        <w:rPr>
          <w:rFonts w:ascii="Garamond" w:hAnsi="Garamond"/>
          <w:spacing w:val="-2"/>
          <w:lang w:val="en-US"/>
        </w:rPr>
        <w:t>Arham</w:t>
      </w:r>
      <w:proofErr w:type="spellEnd"/>
      <w:r w:rsidR="00F01412">
        <w:rPr>
          <w:rFonts w:ascii="Garamond" w:hAnsi="Garamond"/>
          <w:spacing w:val="-2"/>
          <w:lang w:val="en-US"/>
        </w:rPr>
        <w:t>,</w:t>
      </w:r>
      <w:r w:rsidR="00AD4B06">
        <w:rPr>
          <w:rFonts w:ascii="Garamond" w:hAnsi="Garamond"/>
          <w:spacing w:val="-2"/>
          <w:lang w:val="en-US"/>
        </w:rPr>
        <w:t xml:space="preserve"> </w:t>
      </w:r>
      <w:r w:rsidR="00F01412">
        <w:rPr>
          <w:rFonts w:ascii="Garamond" w:hAnsi="Garamond"/>
          <w:spacing w:val="-2"/>
          <w:lang w:val="en-US"/>
        </w:rPr>
        <w:t>2020</w:t>
      </w:r>
      <w:r w:rsidR="00AD4B06">
        <w:rPr>
          <w:rFonts w:ascii="Garamond" w:hAnsi="Garamond"/>
          <w:spacing w:val="-2"/>
          <w:lang w:val="en-US"/>
        </w:rPr>
        <w:t>)</w:t>
      </w:r>
      <w:r w:rsidR="00B23974" w:rsidRPr="00F01412">
        <w:rPr>
          <w:rFonts w:ascii="Garamond" w:hAnsi="Garamond"/>
          <w:spacing w:val="-2"/>
        </w:rPr>
        <w:t>.</w:t>
      </w:r>
    </w:p>
    <w:p w14:paraId="73C747DA" w14:textId="77777777" w:rsidR="00E77848" w:rsidRPr="00F01412" w:rsidRDefault="00E77848">
      <w:pPr>
        <w:pStyle w:val="BodyText"/>
        <w:spacing w:before="200"/>
        <w:ind w:left="0"/>
        <w:rPr>
          <w:rFonts w:ascii="Garamond" w:hAnsi="Garamond"/>
        </w:rPr>
      </w:pPr>
    </w:p>
    <w:p w14:paraId="3F1C5FEB" w14:textId="77777777" w:rsidR="00E77848" w:rsidRPr="00F01412" w:rsidRDefault="00B23974">
      <w:pPr>
        <w:pStyle w:val="Heading1"/>
        <w:rPr>
          <w:rFonts w:ascii="Garamond" w:hAnsi="Garamond"/>
        </w:rPr>
      </w:pPr>
      <w:r w:rsidRPr="00F01412">
        <w:rPr>
          <w:rFonts w:ascii="Garamond" w:hAnsi="Garamond"/>
        </w:rPr>
        <w:t>TEMUAN</w:t>
      </w:r>
      <w:r w:rsidRPr="00F01412">
        <w:rPr>
          <w:rFonts w:ascii="Garamond" w:hAnsi="Garamond"/>
          <w:spacing w:val="24"/>
        </w:rPr>
        <w:t xml:space="preserve"> </w:t>
      </w:r>
      <w:r w:rsidRPr="00F01412">
        <w:rPr>
          <w:rFonts w:ascii="Garamond" w:hAnsi="Garamond"/>
        </w:rPr>
        <w:t>DAN</w:t>
      </w:r>
      <w:r w:rsidRPr="00F01412">
        <w:rPr>
          <w:rFonts w:ascii="Garamond" w:hAnsi="Garamond"/>
          <w:spacing w:val="25"/>
        </w:rPr>
        <w:t xml:space="preserve"> </w:t>
      </w:r>
      <w:r w:rsidRPr="00F01412">
        <w:rPr>
          <w:rFonts w:ascii="Garamond" w:hAnsi="Garamond"/>
          <w:spacing w:val="-2"/>
        </w:rPr>
        <w:t>DISKUSI</w:t>
      </w:r>
    </w:p>
    <w:p w14:paraId="3E989F9A" w14:textId="0A360601" w:rsidR="00E77848" w:rsidRPr="00776D84" w:rsidRDefault="00B23974">
      <w:pPr>
        <w:pStyle w:val="Heading2"/>
        <w:spacing w:before="235"/>
        <w:jc w:val="both"/>
        <w:rPr>
          <w:rFonts w:ascii="Garamond" w:hAnsi="Garamond"/>
        </w:rPr>
      </w:pPr>
      <w:r w:rsidRPr="00776D84">
        <w:rPr>
          <w:rFonts w:ascii="Garamond" w:hAnsi="Garamond"/>
        </w:rPr>
        <w:t>Teori</w:t>
      </w:r>
      <w:r w:rsidRPr="00776D84">
        <w:rPr>
          <w:rFonts w:ascii="Garamond" w:hAnsi="Garamond"/>
          <w:spacing w:val="-5"/>
        </w:rPr>
        <w:t xml:space="preserve"> </w:t>
      </w:r>
      <w:r w:rsidRPr="00776D84">
        <w:rPr>
          <w:rFonts w:ascii="Garamond" w:hAnsi="Garamond"/>
        </w:rPr>
        <w:t>Behaviorisme</w:t>
      </w:r>
      <w:r w:rsidRPr="00776D84">
        <w:rPr>
          <w:rFonts w:ascii="Garamond" w:hAnsi="Garamond"/>
          <w:spacing w:val="-4"/>
        </w:rPr>
        <w:t xml:space="preserve"> </w:t>
      </w:r>
      <w:r w:rsidR="00776D84" w:rsidRPr="00776D84">
        <w:rPr>
          <w:rFonts w:ascii="Garamond" w:hAnsi="Garamond"/>
        </w:rPr>
        <w:t>dalam Pemerolehan Bahasa Siswa Kelas Rendah</w:t>
      </w:r>
    </w:p>
    <w:p w14:paraId="253D8624" w14:textId="77777777" w:rsidR="00776D84" w:rsidRPr="00776D84" w:rsidRDefault="00776D84" w:rsidP="00776D84">
      <w:pPr>
        <w:pStyle w:val="BodyText"/>
        <w:spacing w:before="119" w:line="235" w:lineRule="auto"/>
        <w:ind w:right="133" w:firstLine="360"/>
        <w:jc w:val="both"/>
        <w:rPr>
          <w:rFonts w:ascii="Garamond" w:hAnsi="Garamond"/>
        </w:rPr>
      </w:pPr>
      <w:r w:rsidRPr="00776D84">
        <w:rPr>
          <w:rFonts w:ascii="Garamond" w:hAnsi="Garamond"/>
          <w:spacing w:val="-4"/>
        </w:rPr>
        <w:t>Teo</w:t>
      </w:r>
      <w:r w:rsidRPr="00776D84">
        <w:rPr>
          <w:rFonts w:ascii="Garamond" w:hAnsi="Garamond"/>
        </w:rPr>
        <w:t>ri behaviorisme memandang bahwa kemampuan bahasa siswa kelas rendah terbentuk melalui interaksi dengan lingkungan, terutama dalam proses pembelajaran di kelas. Guru memberikan stimulus berupa contoh bahasa, kemudian siswa merespons melalui praktik berbicara atau menulis.</w:t>
      </w:r>
    </w:p>
    <w:p w14:paraId="44F99651" w14:textId="77777777" w:rsidR="00776D84" w:rsidRPr="00776D84" w:rsidRDefault="00776D84" w:rsidP="00776D84">
      <w:pPr>
        <w:pStyle w:val="BodyText"/>
        <w:spacing w:before="119" w:line="235" w:lineRule="auto"/>
        <w:ind w:right="133" w:firstLine="360"/>
        <w:jc w:val="both"/>
        <w:rPr>
          <w:rFonts w:ascii="Garamond" w:hAnsi="Garamond"/>
        </w:rPr>
      </w:pPr>
      <w:r w:rsidRPr="00776D84">
        <w:rPr>
          <w:rFonts w:ascii="Garamond" w:hAnsi="Garamond"/>
        </w:rPr>
        <w:t>Penguatan seperti pujian dan koreksi dari guru berperan penting dalam membentuk kebiasaan berbahasa siswa. Metode seperti pengulangan, latihan membaca, dan dialog sederhana menjadi bentuk implementasi nyata teori ini di Madrasah Ibtidaiyah.</w:t>
      </w:r>
    </w:p>
    <w:p w14:paraId="7DF216EF" w14:textId="77777777" w:rsidR="00776D84" w:rsidRPr="00776D84" w:rsidRDefault="00776D84" w:rsidP="00776D84">
      <w:pPr>
        <w:pStyle w:val="BodyText"/>
        <w:spacing w:before="119" w:line="235" w:lineRule="auto"/>
        <w:ind w:right="133"/>
        <w:jc w:val="both"/>
        <w:rPr>
          <w:rFonts w:ascii="Garamond" w:hAnsi="Garamond"/>
          <w:u w:val="single"/>
        </w:rPr>
      </w:pPr>
      <w:r w:rsidRPr="00776D84">
        <w:rPr>
          <w:rFonts w:ascii="Garamond" w:hAnsi="Garamond"/>
          <w:u w:val="single"/>
        </w:rPr>
        <w:t>Kelebihan:</w:t>
      </w:r>
    </w:p>
    <w:p w14:paraId="3FDF4B5C" w14:textId="77777777" w:rsidR="00776D84" w:rsidRPr="00776D84" w:rsidRDefault="00776D84" w:rsidP="00776D84">
      <w:pPr>
        <w:pStyle w:val="BodyText"/>
        <w:numPr>
          <w:ilvl w:val="0"/>
          <w:numId w:val="6"/>
        </w:numPr>
        <w:spacing w:before="119" w:line="235" w:lineRule="auto"/>
        <w:ind w:left="360" w:right="133"/>
        <w:jc w:val="both"/>
        <w:rPr>
          <w:rFonts w:ascii="Garamond" w:hAnsi="Garamond"/>
        </w:rPr>
      </w:pPr>
      <w:r w:rsidRPr="00776D84">
        <w:rPr>
          <w:rFonts w:ascii="Garamond" w:hAnsi="Garamond"/>
        </w:rPr>
        <w:t>Relevan dengan praktik pembelajaran di kelas</w:t>
      </w:r>
    </w:p>
    <w:p w14:paraId="745AE016" w14:textId="77777777" w:rsidR="00776D84" w:rsidRPr="00776D84" w:rsidRDefault="00776D84" w:rsidP="00776D84">
      <w:pPr>
        <w:pStyle w:val="BodyText"/>
        <w:numPr>
          <w:ilvl w:val="0"/>
          <w:numId w:val="6"/>
        </w:numPr>
        <w:spacing w:before="119" w:line="235" w:lineRule="auto"/>
        <w:ind w:left="360" w:right="133"/>
        <w:jc w:val="both"/>
        <w:rPr>
          <w:rFonts w:ascii="Garamond" w:hAnsi="Garamond"/>
        </w:rPr>
      </w:pPr>
      <w:r w:rsidRPr="00776D84">
        <w:rPr>
          <w:rFonts w:ascii="Garamond" w:hAnsi="Garamond"/>
        </w:rPr>
        <w:t>Memperkuat kebiasaan berbahasa siswa</w:t>
      </w:r>
    </w:p>
    <w:p w14:paraId="5D5399C3" w14:textId="77777777" w:rsidR="00776D84" w:rsidRPr="00776D84" w:rsidRDefault="00776D84" w:rsidP="00776D84">
      <w:pPr>
        <w:pStyle w:val="BodyText"/>
        <w:numPr>
          <w:ilvl w:val="0"/>
          <w:numId w:val="6"/>
        </w:numPr>
        <w:spacing w:before="119" w:line="235" w:lineRule="auto"/>
        <w:ind w:left="360" w:right="133"/>
        <w:jc w:val="both"/>
        <w:rPr>
          <w:rFonts w:ascii="Garamond" w:hAnsi="Garamond"/>
        </w:rPr>
      </w:pPr>
      <w:r w:rsidRPr="00776D84">
        <w:rPr>
          <w:rFonts w:ascii="Garamond" w:hAnsi="Garamond"/>
        </w:rPr>
        <w:t>Mudah diterapkan oleh guru</w:t>
      </w:r>
    </w:p>
    <w:p w14:paraId="5E4EC8E6" w14:textId="77777777" w:rsidR="00776D84" w:rsidRPr="00776D84" w:rsidRDefault="00776D84" w:rsidP="00776D84">
      <w:pPr>
        <w:pStyle w:val="BodyText"/>
        <w:spacing w:before="119" w:line="235" w:lineRule="auto"/>
        <w:ind w:right="133"/>
        <w:jc w:val="both"/>
        <w:rPr>
          <w:rFonts w:ascii="Garamond" w:hAnsi="Garamond"/>
          <w:u w:val="single"/>
        </w:rPr>
      </w:pPr>
      <w:r w:rsidRPr="00776D84">
        <w:rPr>
          <w:rFonts w:ascii="Garamond" w:hAnsi="Garamond"/>
          <w:u w:val="single"/>
        </w:rPr>
        <w:t>Kelemahan:</w:t>
      </w:r>
    </w:p>
    <w:p w14:paraId="6FE95CF2" w14:textId="77777777" w:rsidR="00776D84" w:rsidRPr="00776D84" w:rsidRDefault="00776D84" w:rsidP="00776D84">
      <w:pPr>
        <w:pStyle w:val="BodyText"/>
        <w:numPr>
          <w:ilvl w:val="0"/>
          <w:numId w:val="7"/>
        </w:numPr>
        <w:spacing w:before="119" w:line="235" w:lineRule="auto"/>
        <w:ind w:left="360" w:right="133"/>
        <w:jc w:val="both"/>
        <w:rPr>
          <w:rFonts w:ascii="Garamond" w:hAnsi="Garamond"/>
        </w:rPr>
      </w:pPr>
      <w:r w:rsidRPr="00776D84">
        <w:rPr>
          <w:rFonts w:ascii="Garamond" w:hAnsi="Garamond"/>
        </w:rPr>
        <w:t>Kurang menjelaskan kreativitas bahasa siswa</w:t>
      </w:r>
    </w:p>
    <w:p w14:paraId="669FA3AD" w14:textId="77777777" w:rsidR="00776D84" w:rsidRPr="00776D84" w:rsidRDefault="00776D84" w:rsidP="00776D84">
      <w:pPr>
        <w:pStyle w:val="BodyText"/>
        <w:numPr>
          <w:ilvl w:val="0"/>
          <w:numId w:val="7"/>
        </w:numPr>
        <w:spacing w:before="119" w:line="235" w:lineRule="auto"/>
        <w:ind w:left="360" w:right="133"/>
        <w:jc w:val="both"/>
        <w:rPr>
          <w:rFonts w:ascii="Garamond" w:hAnsi="Garamond"/>
        </w:rPr>
      </w:pPr>
      <w:r w:rsidRPr="00776D84">
        <w:rPr>
          <w:rFonts w:ascii="Garamond" w:hAnsi="Garamond"/>
        </w:rPr>
        <w:t>Mengabaikan faktor internal siswa</w:t>
      </w:r>
    </w:p>
    <w:p w14:paraId="2BC1DDEA" w14:textId="77777777" w:rsidR="00776D84" w:rsidRDefault="00776D84" w:rsidP="00776D84">
      <w:pPr>
        <w:pStyle w:val="BodyText"/>
        <w:spacing w:before="119" w:line="235" w:lineRule="auto"/>
        <w:ind w:left="0" w:right="133"/>
        <w:jc w:val="both"/>
        <w:rPr>
          <w:rFonts w:ascii="Garamond" w:hAnsi="Garamond"/>
          <w:b/>
          <w:bCs/>
        </w:rPr>
      </w:pPr>
    </w:p>
    <w:p w14:paraId="1557161E" w14:textId="1311C511" w:rsidR="00776D84" w:rsidRPr="00776D84" w:rsidRDefault="00776D84" w:rsidP="00776D84">
      <w:pPr>
        <w:pStyle w:val="BodyText"/>
        <w:spacing w:before="119" w:line="235" w:lineRule="auto"/>
        <w:ind w:left="0" w:right="133"/>
        <w:jc w:val="both"/>
        <w:rPr>
          <w:rFonts w:ascii="Garamond" w:hAnsi="Garamond"/>
        </w:rPr>
      </w:pPr>
      <w:r w:rsidRPr="00776D84">
        <w:rPr>
          <w:rFonts w:ascii="Garamond" w:hAnsi="Garamond"/>
          <w:b/>
          <w:bCs/>
        </w:rPr>
        <w:t>Teori Nativisme dalam Pemerolehan Bahasa Siswa Kelas Rendah</w:t>
      </w:r>
    </w:p>
    <w:p w14:paraId="7467846A" w14:textId="77777777" w:rsidR="00776D84" w:rsidRPr="00776D84" w:rsidRDefault="00776D84" w:rsidP="00776D84">
      <w:pPr>
        <w:pStyle w:val="BodyText"/>
        <w:spacing w:before="119" w:line="235" w:lineRule="auto"/>
        <w:ind w:right="133" w:firstLine="360"/>
        <w:jc w:val="both"/>
        <w:rPr>
          <w:rFonts w:ascii="Garamond" w:hAnsi="Garamond"/>
        </w:rPr>
      </w:pPr>
      <w:r w:rsidRPr="00776D84">
        <w:rPr>
          <w:rFonts w:ascii="Garamond" w:hAnsi="Garamond"/>
        </w:rPr>
        <w:t>Teori nativisme menjelaskan bahwa siswa memiliki kemampuan bawaan dalam memahami bahasa. Dalam konteks kelas rendah, siswa sering mampu membentuk kalimat baru meskipun belum pernah diajarkan secara eksplisit.</w:t>
      </w:r>
    </w:p>
    <w:p w14:paraId="0B3D7DD5" w14:textId="77777777" w:rsidR="00776D84" w:rsidRPr="00776D84" w:rsidRDefault="00776D84" w:rsidP="00776D84">
      <w:pPr>
        <w:pStyle w:val="BodyText"/>
        <w:spacing w:before="119" w:line="235" w:lineRule="auto"/>
        <w:ind w:right="133" w:firstLine="360"/>
        <w:jc w:val="both"/>
        <w:rPr>
          <w:rFonts w:ascii="Garamond" w:hAnsi="Garamond"/>
        </w:rPr>
      </w:pPr>
      <w:r w:rsidRPr="00776D84">
        <w:rPr>
          <w:rFonts w:ascii="Garamond" w:hAnsi="Garamond"/>
        </w:rPr>
        <w:t>Kemampuan ini menunjukkan adanya perangkat bawaan yang memungkinkan siswa memahami struktur bahasa secara alami. Siswa berperan aktif dalam mengembangkan kemampuan bahasa mereka melalui interaksi dengan lingkungan.</w:t>
      </w:r>
    </w:p>
    <w:p w14:paraId="14DA5492" w14:textId="77777777" w:rsidR="00776D84" w:rsidRPr="00776D84" w:rsidRDefault="00776D84" w:rsidP="00776D84">
      <w:pPr>
        <w:pStyle w:val="BodyText"/>
        <w:spacing w:before="119" w:line="235" w:lineRule="auto"/>
        <w:ind w:right="133"/>
        <w:jc w:val="both"/>
        <w:rPr>
          <w:rFonts w:ascii="Garamond" w:hAnsi="Garamond"/>
        </w:rPr>
      </w:pPr>
      <w:r w:rsidRPr="00776D84">
        <w:rPr>
          <w:rFonts w:ascii="Garamond" w:hAnsi="Garamond"/>
          <w:u w:val="single"/>
        </w:rPr>
        <w:t>Kelebihan</w:t>
      </w:r>
      <w:r w:rsidRPr="00776D84">
        <w:rPr>
          <w:rFonts w:ascii="Garamond" w:hAnsi="Garamond"/>
        </w:rPr>
        <w:t>:</w:t>
      </w:r>
    </w:p>
    <w:p w14:paraId="558B20F1" w14:textId="77777777" w:rsidR="00776D84" w:rsidRPr="00776D84" w:rsidRDefault="00776D84" w:rsidP="00776D84">
      <w:pPr>
        <w:pStyle w:val="BodyText"/>
        <w:numPr>
          <w:ilvl w:val="0"/>
          <w:numId w:val="8"/>
        </w:numPr>
        <w:spacing w:before="119" w:line="235" w:lineRule="auto"/>
        <w:ind w:left="360" w:right="133"/>
        <w:jc w:val="both"/>
        <w:rPr>
          <w:rFonts w:ascii="Garamond" w:hAnsi="Garamond"/>
        </w:rPr>
      </w:pPr>
      <w:r w:rsidRPr="00776D84">
        <w:rPr>
          <w:rFonts w:ascii="Garamond" w:hAnsi="Garamond"/>
        </w:rPr>
        <w:t>Menjelaskan kreativitas bahasa siswa</w:t>
      </w:r>
    </w:p>
    <w:p w14:paraId="557B9C69" w14:textId="77777777" w:rsidR="00776D84" w:rsidRPr="00776D84" w:rsidRDefault="00776D84" w:rsidP="00776D84">
      <w:pPr>
        <w:pStyle w:val="BodyText"/>
        <w:numPr>
          <w:ilvl w:val="0"/>
          <w:numId w:val="8"/>
        </w:numPr>
        <w:spacing w:before="119" w:line="235" w:lineRule="auto"/>
        <w:ind w:left="360" w:right="133"/>
        <w:jc w:val="both"/>
        <w:rPr>
          <w:rFonts w:ascii="Garamond" w:hAnsi="Garamond"/>
        </w:rPr>
      </w:pPr>
      <w:r w:rsidRPr="00776D84">
        <w:rPr>
          <w:rFonts w:ascii="Garamond" w:hAnsi="Garamond"/>
        </w:rPr>
        <w:t>Menunjukkan peran aktif siswa</w:t>
      </w:r>
    </w:p>
    <w:p w14:paraId="022C4057" w14:textId="77777777" w:rsidR="00776D84" w:rsidRPr="00776D84" w:rsidRDefault="00776D84" w:rsidP="00776D84">
      <w:pPr>
        <w:pStyle w:val="BodyText"/>
        <w:numPr>
          <w:ilvl w:val="0"/>
          <w:numId w:val="8"/>
        </w:numPr>
        <w:spacing w:before="119" w:line="235" w:lineRule="auto"/>
        <w:ind w:left="360" w:right="133"/>
        <w:jc w:val="both"/>
        <w:rPr>
          <w:rFonts w:ascii="Garamond" w:hAnsi="Garamond"/>
        </w:rPr>
      </w:pPr>
      <w:r w:rsidRPr="00776D84">
        <w:rPr>
          <w:rFonts w:ascii="Garamond" w:hAnsi="Garamond"/>
        </w:rPr>
        <w:t>Menekankan faktor biologis</w:t>
      </w:r>
    </w:p>
    <w:p w14:paraId="64424E24" w14:textId="77777777" w:rsidR="00776D84" w:rsidRPr="00776D84" w:rsidRDefault="00776D84" w:rsidP="00776D84">
      <w:pPr>
        <w:pStyle w:val="BodyText"/>
        <w:spacing w:before="119" w:line="235" w:lineRule="auto"/>
        <w:ind w:right="133"/>
        <w:jc w:val="both"/>
        <w:rPr>
          <w:rFonts w:ascii="Garamond" w:hAnsi="Garamond"/>
        </w:rPr>
      </w:pPr>
      <w:r w:rsidRPr="00776D84">
        <w:rPr>
          <w:rFonts w:ascii="Garamond" w:hAnsi="Garamond"/>
          <w:u w:val="single"/>
        </w:rPr>
        <w:t>Kelemahan</w:t>
      </w:r>
      <w:r w:rsidRPr="00776D84">
        <w:rPr>
          <w:rFonts w:ascii="Garamond" w:hAnsi="Garamond"/>
        </w:rPr>
        <w:t>:</w:t>
      </w:r>
    </w:p>
    <w:p w14:paraId="0422879D" w14:textId="77777777" w:rsidR="00776D84" w:rsidRPr="00776D84" w:rsidRDefault="00776D84" w:rsidP="00776D84">
      <w:pPr>
        <w:pStyle w:val="BodyText"/>
        <w:numPr>
          <w:ilvl w:val="0"/>
          <w:numId w:val="9"/>
        </w:numPr>
        <w:spacing w:before="119" w:line="235" w:lineRule="auto"/>
        <w:ind w:left="360" w:right="133"/>
        <w:jc w:val="both"/>
        <w:rPr>
          <w:rFonts w:ascii="Garamond" w:hAnsi="Garamond"/>
        </w:rPr>
      </w:pPr>
      <w:r w:rsidRPr="00776D84">
        <w:rPr>
          <w:rFonts w:ascii="Garamond" w:hAnsi="Garamond"/>
        </w:rPr>
        <w:t>Kurang memperhatikan peran lingkungan sekolah</w:t>
      </w:r>
    </w:p>
    <w:p w14:paraId="3BB957CB" w14:textId="31613AC1" w:rsidR="00776D84" w:rsidRDefault="00776D84" w:rsidP="00776D84">
      <w:pPr>
        <w:pStyle w:val="BodyText"/>
        <w:numPr>
          <w:ilvl w:val="0"/>
          <w:numId w:val="9"/>
        </w:numPr>
        <w:spacing w:before="119" w:line="235" w:lineRule="auto"/>
        <w:ind w:left="360" w:right="133"/>
        <w:jc w:val="both"/>
        <w:rPr>
          <w:rFonts w:ascii="Garamond" w:hAnsi="Garamond"/>
        </w:rPr>
      </w:pPr>
      <w:r w:rsidRPr="00776D84">
        <w:rPr>
          <w:rFonts w:ascii="Garamond" w:hAnsi="Garamond"/>
        </w:rPr>
        <w:t>Sulit diuji secara empiris dalam pembelajaran</w:t>
      </w:r>
    </w:p>
    <w:p w14:paraId="5069E4B5" w14:textId="476B3173" w:rsidR="00776D84" w:rsidRPr="00776D84" w:rsidRDefault="00776D84" w:rsidP="00776D84">
      <w:pPr>
        <w:pStyle w:val="Heading2"/>
        <w:spacing w:before="235"/>
        <w:jc w:val="both"/>
        <w:rPr>
          <w:rFonts w:ascii="Garamond" w:hAnsi="Garamond"/>
        </w:rPr>
      </w:pPr>
      <w:r w:rsidRPr="00776D84">
        <w:rPr>
          <w:rFonts w:ascii="Garamond" w:hAnsi="Garamond"/>
        </w:rPr>
        <w:t>Analisis Komparatif</w:t>
      </w:r>
    </w:p>
    <w:tbl>
      <w:tblPr>
        <w:tblW w:w="0" w:type="auto"/>
        <w:tblInd w:w="15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32"/>
        <w:gridCol w:w="2512"/>
        <w:gridCol w:w="2869"/>
      </w:tblGrid>
      <w:tr w:rsidR="00776D84" w:rsidRPr="00776D84" w14:paraId="55FB49E0" w14:textId="77777777" w:rsidTr="00776D84">
        <w:trPr>
          <w:trHeight w:val="270"/>
        </w:trPr>
        <w:tc>
          <w:tcPr>
            <w:tcW w:w="1832" w:type="dxa"/>
            <w:tcBorders>
              <w:left w:val="single" w:sz="8" w:space="0" w:color="000000"/>
            </w:tcBorders>
          </w:tcPr>
          <w:p w14:paraId="452C6834" w14:textId="77777777" w:rsidR="00776D84" w:rsidRPr="00776D84" w:rsidRDefault="00776D84" w:rsidP="00453336">
            <w:pPr>
              <w:pStyle w:val="TableParagraph"/>
              <w:spacing w:line="251" w:lineRule="exact"/>
              <w:ind w:left="560"/>
              <w:rPr>
                <w:rFonts w:ascii="Garamond" w:hAnsi="Garamond"/>
                <w:b/>
                <w:sz w:val="24"/>
              </w:rPr>
            </w:pPr>
            <w:r w:rsidRPr="00776D84">
              <w:rPr>
                <w:rFonts w:ascii="Garamond" w:hAnsi="Garamond"/>
                <w:b/>
                <w:spacing w:val="-2"/>
                <w:sz w:val="24"/>
              </w:rPr>
              <w:t>Aspek</w:t>
            </w:r>
          </w:p>
        </w:tc>
        <w:tc>
          <w:tcPr>
            <w:tcW w:w="2512" w:type="dxa"/>
          </w:tcPr>
          <w:p w14:paraId="53A65CD8" w14:textId="77777777" w:rsidR="00776D84" w:rsidRPr="00776D84" w:rsidRDefault="00776D84" w:rsidP="00453336">
            <w:pPr>
              <w:pStyle w:val="TableParagraph"/>
              <w:spacing w:line="251" w:lineRule="exact"/>
              <w:ind w:left="398"/>
              <w:rPr>
                <w:rFonts w:ascii="Garamond" w:hAnsi="Garamond"/>
                <w:b/>
                <w:sz w:val="24"/>
              </w:rPr>
            </w:pPr>
            <w:r w:rsidRPr="00776D84">
              <w:rPr>
                <w:rFonts w:ascii="Garamond" w:hAnsi="Garamond"/>
                <w:b/>
                <w:spacing w:val="-2"/>
                <w:sz w:val="24"/>
              </w:rPr>
              <w:t>Behaviorisme</w:t>
            </w:r>
          </w:p>
        </w:tc>
        <w:tc>
          <w:tcPr>
            <w:tcW w:w="2869" w:type="dxa"/>
          </w:tcPr>
          <w:p w14:paraId="3044AF06" w14:textId="77777777" w:rsidR="00776D84" w:rsidRPr="00776D84" w:rsidRDefault="00776D84" w:rsidP="00453336">
            <w:pPr>
              <w:pStyle w:val="TableParagraph"/>
              <w:spacing w:line="251" w:lineRule="exact"/>
              <w:ind w:left="428"/>
              <w:rPr>
                <w:rFonts w:ascii="Garamond" w:hAnsi="Garamond"/>
                <w:b/>
                <w:sz w:val="24"/>
              </w:rPr>
            </w:pPr>
            <w:r w:rsidRPr="00776D84">
              <w:rPr>
                <w:rFonts w:ascii="Garamond" w:hAnsi="Garamond"/>
                <w:b/>
                <w:spacing w:val="-2"/>
                <w:sz w:val="24"/>
              </w:rPr>
              <w:t>Nativisme</w:t>
            </w:r>
          </w:p>
        </w:tc>
      </w:tr>
      <w:tr w:rsidR="00776D84" w:rsidRPr="00776D84" w14:paraId="236375C4" w14:textId="77777777" w:rsidTr="00776D84">
        <w:trPr>
          <w:trHeight w:val="255"/>
        </w:trPr>
        <w:tc>
          <w:tcPr>
            <w:tcW w:w="1832" w:type="dxa"/>
            <w:tcBorders>
              <w:left w:val="single" w:sz="8" w:space="0" w:color="000000"/>
            </w:tcBorders>
          </w:tcPr>
          <w:p w14:paraId="244E0845" w14:textId="77777777" w:rsidR="00776D84" w:rsidRPr="00776D84" w:rsidRDefault="00776D84" w:rsidP="00453336">
            <w:pPr>
              <w:pStyle w:val="TableParagraph"/>
              <w:ind w:left="80"/>
              <w:rPr>
                <w:rFonts w:ascii="Garamond" w:hAnsi="Garamond"/>
                <w:sz w:val="24"/>
              </w:rPr>
            </w:pPr>
            <w:r w:rsidRPr="00776D84">
              <w:rPr>
                <w:rFonts w:ascii="Garamond" w:hAnsi="Garamond"/>
                <w:spacing w:val="-5"/>
                <w:sz w:val="24"/>
              </w:rPr>
              <w:t xml:space="preserve">Sumber </w:t>
            </w:r>
            <w:r w:rsidRPr="00776D84">
              <w:rPr>
                <w:rFonts w:ascii="Garamond" w:hAnsi="Garamond"/>
                <w:spacing w:val="-2"/>
                <w:sz w:val="24"/>
              </w:rPr>
              <w:t>bahasa</w:t>
            </w:r>
          </w:p>
        </w:tc>
        <w:tc>
          <w:tcPr>
            <w:tcW w:w="2512" w:type="dxa"/>
          </w:tcPr>
          <w:p w14:paraId="609FF623" w14:textId="77777777" w:rsidR="00776D84" w:rsidRPr="00776D84" w:rsidRDefault="00776D84" w:rsidP="00453336">
            <w:pPr>
              <w:pStyle w:val="TableParagraph"/>
              <w:rPr>
                <w:rFonts w:ascii="Garamond" w:hAnsi="Garamond"/>
                <w:sz w:val="24"/>
              </w:rPr>
            </w:pPr>
            <w:r w:rsidRPr="00776D84">
              <w:rPr>
                <w:rFonts w:ascii="Garamond" w:hAnsi="Garamond"/>
                <w:spacing w:val="-2"/>
                <w:sz w:val="24"/>
              </w:rPr>
              <w:t>Lingkungan</w:t>
            </w:r>
          </w:p>
        </w:tc>
        <w:tc>
          <w:tcPr>
            <w:tcW w:w="2869" w:type="dxa"/>
          </w:tcPr>
          <w:p w14:paraId="73B289F5" w14:textId="77777777" w:rsidR="00776D84" w:rsidRPr="00776D84" w:rsidRDefault="00776D84" w:rsidP="00453336">
            <w:pPr>
              <w:pStyle w:val="TableParagraph"/>
              <w:rPr>
                <w:rFonts w:ascii="Garamond" w:hAnsi="Garamond"/>
                <w:sz w:val="24"/>
              </w:rPr>
            </w:pPr>
            <w:r w:rsidRPr="00776D84">
              <w:rPr>
                <w:rFonts w:ascii="Garamond" w:hAnsi="Garamond"/>
                <w:spacing w:val="2"/>
                <w:w w:val="90"/>
                <w:sz w:val="24"/>
              </w:rPr>
              <w:t>Bawaan</w:t>
            </w:r>
            <w:r w:rsidRPr="00776D84">
              <w:rPr>
                <w:rFonts w:ascii="Garamond" w:hAnsi="Garamond"/>
                <w:spacing w:val="21"/>
                <w:sz w:val="24"/>
              </w:rPr>
              <w:t xml:space="preserve"> </w:t>
            </w:r>
            <w:r w:rsidRPr="00776D84">
              <w:rPr>
                <w:rFonts w:ascii="Garamond" w:hAnsi="Garamond"/>
                <w:spacing w:val="-2"/>
                <w:sz w:val="24"/>
              </w:rPr>
              <w:t>(genetik)</w:t>
            </w:r>
          </w:p>
        </w:tc>
      </w:tr>
      <w:tr w:rsidR="00776D84" w:rsidRPr="00776D84" w14:paraId="6DE9FF6F" w14:textId="77777777" w:rsidTr="00776D84">
        <w:trPr>
          <w:trHeight w:val="270"/>
        </w:trPr>
        <w:tc>
          <w:tcPr>
            <w:tcW w:w="1832" w:type="dxa"/>
            <w:tcBorders>
              <w:left w:val="single" w:sz="8" w:space="0" w:color="000000"/>
            </w:tcBorders>
          </w:tcPr>
          <w:p w14:paraId="39A99A20" w14:textId="15267791" w:rsidR="00776D84" w:rsidRPr="00776D84" w:rsidRDefault="00776D84" w:rsidP="00453336">
            <w:pPr>
              <w:pStyle w:val="TableParagraph"/>
              <w:spacing w:line="250" w:lineRule="exact"/>
              <w:ind w:left="80"/>
              <w:rPr>
                <w:rFonts w:ascii="Garamond" w:hAnsi="Garamond"/>
                <w:sz w:val="24"/>
                <w:lang w:val="en-US"/>
              </w:rPr>
            </w:pPr>
            <w:r w:rsidRPr="00776D84">
              <w:rPr>
                <w:rFonts w:ascii="Garamond" w:hAnsi="Garamond"/>
                <w:sz w:val="24"/>
              </w:rPr>
              <w:t>Peran</w:t>
            </w:r>
            <w:r w:rsidRPr="00776D84">
              <w:rPr>
                <w:rFonts w:ascii="Garamond" w:hAnsi="Garamond"/>
                <w:spacing w:val="-13"/>
                <w:sz w:val="24"/>
              </w:rPr>
              <w:t xml:space="preserve"> </w:t>
            </w:r>
            <w:proofErr w:type="spellStart"/>
            <w:r w:rsidRPr="00776D84">
              <w:rPr>
                <w:rFonts w:ascii="Garamond" w:hAnsi="Garamond"/>
                <w:spacing w:val="-4"/>
                <w:sz w:val="24"/>
                <w:lang w:val="en-US"/>
              </w:rPr>
              <w:t>Siswa</w:t>
            </w:r>
            <w:proofErr w:type="spellEnd"/>
          </w:p>
        </w:tc>
        <w:tc>
          <w:tcPr>
            <w:tcW w:w="2512" w:type="dxa"/>
          </w:tcPr>
          <w:p w14:paraId="3A8A80C3" w14:textId="77777777" w:rsidR="00776D84" w:rsidRPr="00776D84" w:rsidRDefault="00776D84" w:rsidP="00453336">
            <w:pPr>
              <w:pStyle w:val="TableParagraph"/>
              <w:spacing w:line="250" w:lineRule="exact"/>
              <w:rPr>
                <w:rFonts w:ascii="Garamond" w:hAnsi="Garamond"/>
                <w:sz w:val="24"/>
              </w:rPr>
            </w:pPr>
            <w:r w:rsidRPr="00776D84">
              <w:rPr>
                <w:rFonts w:ascii="Garamond" w:hAnsi="Garamond"/>
                <w:spacing w:val="-2"/>
                <w:sz w:val="24"/>
              </w:rPr>
              <w:t>Pasif</w:t>
            </w:r>
          </w:p>
        </w:tc>
        <w:tc>
          <w:tcPr>
            <w:tcW w:w="2869" w:type="dxa"/>
          </w:tcPr>
          <w:p w14:paraId="6E7A8916" w14:textId="77777777" w:rsidR="00776D84" w:rsidRPr="00776D84" w:rsidRDefault="00776D84" w:rsidP="00453336">
            <w:pPr>
              <w:pStyle w:val="TableParagraph"/>
              <w:spacing w:line="250" w:lineRule="exact"/>
              <w:rPr>
                <w:rFonts w:ascii="Garamond" w:hAnsi="Garamond"/>
                <w:sz w:val="24"/>
              </w:rPr>
            </w:pPr>
            <w:r w:rsidRPr="00776D84">
              <w:rPr>
                <w:rFonts w:ascii="Garamond" w:hAnsi="Garamond"/>
                <w:spacing w:val="-2"/>
                <w:sz w:val="24"/>
              </w:rPr>
              <w:t>Aktif</w:t>
            </w:r>
          </w:p>
        </w:tc>
      </w:tr>
      <w:tr w:rsidR="00776D84" w:rsidRPr="00776D84" w14:paraId="4A8F1E5D" w14:textId="77777777" w:rsidTr="00776D84">
        <w:trPr>
          <w:trHeight w:val="270"/>
        </w:trPr>
        <w:tc>
          <w:tcPr>
            <w:tcW w:w="1832" w:type="dxa"/>
            <w:tcBorders>
              <w:left w:val="single" w:sz="8" w:space="0" w:color="000000"/>
            </w:tcBorders>
          </w:tcPr>
          <w:p w14:paraId="44F93BA3" w14:textId="77777777" w:rsidR="00776D84" w:rsidRPr="00776D84" w:rsidRDefault="00776D84" w:rsidP="00453336">
            <w:pPr>
              <w:pStyle w:val="TableParagraph"/>
              <w:spacing w:line="250" w:lineRule="exact"/>
              <w:ind w:left="80"/>
              <w:rPr>
                <w:rFonts w:ascii="Garamond" w:hAnsi="Garamond"/>
                <w:sz w:val="24"/>
              </w:rPr>
            </w:pPr>
            <w:r w:rsidRPr="00776D84">
              <w:rPr>
                <w:rFonts w:ascii="Garamond" w:hAnsi="Garamond"/>
                <w:spacing w:val="-2"/>
                <w:sz w:val="24"/>
              </w:rPr>
              <w:t>Proses</w:t>
            </w:r>
            <w:r w:rsidRPr="00776D84">
              <w:rPr>
                <w:rFonts w:ascii="Garamond" w:hAnsi="Garamond"/>
                <w:spacing w:val="-9"/>
                <w:sz w:val="24"/>
              </w:rPr>
              <w:t xml:space="preserve"> </w:t>
            </w:r>
            <w:r w:rsidRPr="00776D84">
              <w:rPr>
                <w:rFonts w:ascii="Garamond" w:hAnsi="Garamond"/>
                <w:spacing w:val="-2"/>
                <w:sz w:val="24"/>
              </w:rPr>
              <w:t>belajar</w:t>
            </w:r>
          </w:p>
        </w:tc>
        <w:tc>
          <w:tcPr>
            <w:tcW w:w="2512" w:type="dxa"/>
          </w:tcPr>
          <w:p w14:paraId="2871AEDD" w14:textId="77777777" w:rsidR="00776D84" w:rsidRPr="00776D84" w:rsidRDefault="00776D84" w:rsidP="00453336">
            <w:pPr>
              <w:pStyle w:val="TableParagraph"/>
              <w:spacing w:line="250" w:lineRule="exact"/>
              <w:rPr>
                <w:rFonts w:ascii="Garamond" w:hAnsi="Garamond"/>
                <w:sz w:val="24"/>
              </w:rPr>
            </w:pPr>
            <w:r w:rsidRPr="00776D84">
              <w:rPr>
                <w:rFonts w:ascii="Garamond" w:hAnsi="Garamond"/>
                <w:spacing w:val="-6"/>
                <w:sz w:val="24"/>
              </w:rPr>
              <w:t>Imitasi</w:t>
            </w:r>
            <w:r w:rsidRPr="00776D84">
              <w:rPr>
                <w:rFonts w:ascii="Garamond" w:hAnsi="Garamond"/>
                <w:spacing w:val="-4"/>
                <w:sz w:val="24"/>
              </w:rPr>
              <w:t xml:space="preserve"> </w:t>
            </w:r>
            <w:r w:rsidRPr="00776D84">
              <w:rPr>
                <w:rFonts w:ascii="Garamond" w:hAnsi="Garamond"/>
                <w:spacing w:val="-6"/>
                <w:sz w:val="24"/>
              </w:rPr>
              <w:t>&amp;</w:t>
            </w:r>
            <w:r w:rsidRPr="00776D84">
              <w:rPr>
                <w:rFonts w:ascii="Garamond" w:hAnsi="Garamond"/>
                <w:spacing w:val="-3"/>
                <w:sz w:val="24"/>
              </w:rPr>
              <w:t xml:space="preserve"> </w:t>
            </w:r>
            <w:r w:rsidRPr="00776D84">
              <w:rPr>
                <w:rFonts w:ascii="Garamond" w:hAnsi="Garamond"/>
                <w:spacing w:val="-6"/>
                <w:sz w:val="24"/>
              </w:rPr>
              <w:t>penguatan</w:t>
            </w:r>
          </w:p>
        </w:tc>
        <w:tc>
          <w:tcPr>
            <w:tcW w:w="2869" w:type="dxa"/>
          </w:tcPr>
          <w:p w14:paraId="2C4E152D" w14:textId="2F4B55CA" w:rsidR="00776D84" w:rsidRPr="00776D84" w:rsidRDefault="00776D84" w:rsidP="00453336">
            <w:pPr>
              <w:pStyle w:val="TableParagraph"/>
              <w:spacing w:line="250" w:lineRule="exact"/>
              <w:rPr>
                <w:rFonts w:ascii="Garamond" w:hAnsi="Garamond"/>
                <w:sz w:val="24"/>
              </w:rPr>
            </w:pPr>
            <w:r w:rsidRPr="00776D84">
              <w:t>Aktivasi kemampuan bawaan</w:t>
            </w:r>
          </w:p>
        </w:tc>
      </w:tr>
      <w:tr w:rsidR="00776D84" w:rsidRPr="00776D84" w14:paraId="185A00A9" w14:textId="77777777" w:rsidTr="00776D84">
        <w:trPr>
          <w:trHeight w:val="255"/>
        </w:trPr>
        <w:tc>
          <w:tcPr>
            <w:tcW w:w="1832" w:type="dxa"/>
            <w:tcBorders>
              <w:left w:val="single" w:sz="8" w:space="0" w:color="000000"/>
            </w:tcBorders>
          </w:tcPr>
          <w:p w14:paraId="6F8CA668" w14:textId="56E6F675" w:rsidR="00776D84" w:rsidRPr="00776D84" w:rsidRDefault="00776D84" w:rsidP="00453336">
            <w:pPr>
              <w:pStyle w:val="TableParagraph"/>
              <w:ind w:left="80"/>
              <w:rPr>
                <w:rFonts w:ascii="Garamond" w:hAnsi="Garamond"/>
                <w:sz w:val="24"/>
                <w:lang w:val="en-US"/>
              </w:rPr>
            </w:pPr>
            <w:proofErr w:type="spellStart"/>
            <w:r w:rsidRPr="00776D84">
              <w:rPr>
                <w:rFonts w:ascii="Garamond" w:hAnsi="Garamond"/>
                <w:spacing w:val="-2"/>
                <w:sz w:val="24"/>
                <w:lang w:val="en-US"/>
              </w:rPr>
              <w:t>Konteks</w:t>
            </w:r>
            <w:proofErr w:type="spellEnd"/>
            <w:r w:rsidRPr="00776D84">
              <w:rPr>
                <w:rFonts w:ascii="Garamond" w:hAnsi="Garamond"/>
                <w:spacing w:val="-2"/>
                <w:sz w:val="24"/>
                <w:lang w:val="en-US"/>
              </w:rPr>
              <w:t xml:space="preserve"> MI</w:t>
            </w:r>
          </w:p>
        </w:tc>
        <w:tc>
          <w:tcPr>
            <w:tcW w:w="2512" w:type="dxa"/>
          </w:tcPr>
          <w:p w14:paraId="01D8CEB5" w14:textId="2449A907" w:rsidR="00776D84" w:rsidRPr="00776D84" w:rsidRDefault="00776D84" w:rsidP="00453336">
            <w:pPr>
              <w:pStyle w:val="TableParagraph"/>
              <w:rPr>
                <w:rFonts w:ascii="Garamond" w:hAnsi="Garamond"/>
                <w:sz w:val="24"/>
                <w:lang w:val="en-US"/>
              </w:rPr>
            </w:pPr>
            <w:proofErr w:type="spellStart"/>
            <w:r w:rsidRPr="00776D84">
              <w:rPr>
                <w:rFonts w:ascii="Garamond" w:hAnsi="Garamond"/>
                <w:spacing w:val="-2"/>
                <w:sz w:val="24"/>
                <w:lang w:val="en-US"/>
              </w:rPr>
              <w:t>Latihan</w:t>
            </w:r>
            <w:proofErr w:type="spellEnd"/>
            <w:r w:rsidRPr="00776D84">
              <w:rPr>
                <w:rFonts w:ascii="Garamond" w:hAnsi="Garamond"/>
                <w:spacing w:val="-2"/>
                <w:sz w:val="24"/>
                <w:lang w:val="en-US"/>
              </w:rPr>
              <w:t xml:space="preserve"> </w:t>
            </w:r>
            <w:proofErr w:type="spellStart"/>
            <w:r w:rsidRPr="00776D84">
              <w:rPr>
                <w:rFonts w:ascii="Garamond" w:hAnsi="Garamond"/>
                <w:spacing w:val="-2"/>
                <w:sz w:val="24"/>
                <w:lang w:val="en-US"/>
              </w:rPr>
              <w:t>dan</w:t>
            </w:r>
            <w:proofErr w:type="spellEnd"/>
            <w:r w:rsidRPr="00776D84">
              <w:rPr>
                <w:rFonts w:ascii="Garamond" w:hAnsi="Garamond"/>
                <w:spacing w:val="-2"/>
                <w:sz w:val="24"/>
                <w:lang w:val="en-US"/>
              </w:rPr>
              <w:t xml:space="preserve"> </w:t>
            </w:r>
            <w:proofErr w:type="spellStart"/>
            <w:r w:rsidRPr="00776D84">
              <w:rPr>
                <w:rFonts w:ascii="Garamond" w:hAnsi="Garamond"/>
                <w:spacing w:val="-2"/>
                <w:sz w:val="24"/>
                <w:lang w:val="en-US"/>
              </w:rPr>
              <w:t>Pembiasaan</w:t>
            </w:r>
            <w:proofErr w:type="spellEnd"/>
          </w:p>
        </w:tc>
        <w:tc>
          <w:tcPr>
            <w:tcW w:w="2869" w:type="dxa"/>
          </w:tcPr>
          <w:p w14:paraId="757EB105" w14:textId="459F0953" w:rsidR="00776D84" w:rsidRPr="00776D84" w:rsidRDefault="00776D84" w:rsidP="00453336">
            <w:pPr>
              <w:pStyle w:val="TableParagraph"/>
              <w:rPr>
                <w:rFonts w:ascii="Garamond" w:hAnsi="Garamond"/>
                <w:sz w:val="24"/>
                <w:lang w:val="en-US"/>
              </w:rPr>
            </w:pPr>
            <w:proofErr w:type="spellStart"/>
            <w:r w:rsidRPr="00776D84">
              <w:rPr>
                <w:rFonts w:ascii="Garamond" w:hAnsi="Garamond"/>
                <w:spacing w:val="-2"/>
                <w:sz w:val="24"/>
                <w:lang w:val="en-US"/>
              </w:rPr>
              <w:t>Pemahaman</w:t>
            </w:r>
            <w:proofErr w:type="spellEnd"/>
            <w:r w:rsidRPr="00776D84">
              <w:rPr>
                <w:rFonts w:ascii="Garamond" w:hAnsi="Garamond"/>
                <w:spacing w:val="-2"/>
                <w:sz w:val="24"/>
                <w:lang w:val="en-US"/>
              </w:rPr>
              <w:t xml:space="preserve"> </w:t>
            </w:r>
            <w:proofErr w:type="spellStart"/>
            <w:r w:rsidRPr="00776D84">
              <w:rPr>
                <w:rFonts w:ascii="Garamond" w:hAnsi="Garamond"/>
                <w:spacing w:val="-2"/>
                <w:sz w:val="24"/>
                <w:lang w:val="en-US"/>
              </w:rPr>
              <w:t>Alami</w:t>
            </w:r>
            <w:proofErr w:type="spellEnd"/>
          </w:p>
        </w:tc>
      </w:tr>
    </w:tbl>
    <w:p w14:paraId="340CDF22" w14:textId="77777777" w:rsidR="00776D84" w:rsidRPr="00776D84" w:rsidRDefault="00776D84" w:rsidP="00776D84">
      <w:pPr>
        <w:pStyle w:val="Heading2"/>
        <w:spacing w:before="235"/>
        <w:jc w:val="both"/>
        <w:rPr>
          <w:rFonts w:ascii="Garamond" w:hAnsi="Garamond"/>
        </w:rPr>
      </w:pPr>
      <w:r w:rsidRPr="00776D84">
        <w:rPr>
          <w:rFonts w:ascii="Garamond" w:hAnsi="Garamond"/>
        </w:rPr>
        <w:lastRenderedPageBreak/>
        <w:t>Sintesis (Pendekatan Interaksionisme)</w:t>
      </w:r>
    </w:p>
    <w:p w14:paraId="56D3920C" w14:textId="77777777" w:rsidR="00776D84" w:rsidRPr="00776D84" w:rsidRDefault="00776D84" w:rsidP="00776D84">
      <w:pPr>
        <w:pStyle w:val="BodyText"/>
        <w:spacing w:before="119" w:line="235" w:lineRule="auto"/>
        <w:ind w:right="133" w:firstLine="360"/>
        <w:jc w:val="both"/>
        <w:rPr>
          <w:rFonts w:ascii="Garamond" w:hAnsi="Garamond"/>
        </w:rPr>
      </w:pPr>
      <w:r w:rsidRPr="00776D84">
        <w:rPr>
          <w:rFonts w:ascii="Garamond" w:hAnsi="Garamond"/>
        </w:rPr>
        <w:t>Dalam konteks siswa kelas rendah di Madrasah Ibtidaiyah, pemerolehan bahasa lebih tepat dipahami melalui pendekatan interaksionisme. Pendekatan ini menggabungkan peran lingkungan (guru, keluarga, sekolah) dan kemampuan bawaan siswa.</w:t>
      </w:r>
    </w:p>
    <w:p w14:paraId="00A1615C" w14:textId="68236F82" w:rsidR="00E77848" w:rsidRPr="00776D84" w:rsidRDefault="00776D84" w:rsidP="00776D84">
      <w:pPr>
        <w:pStyle w:val="BodyText"/>
        <w:spacing w:before="119" w:line="235" w:lineRule="auto"/>
        <w:ind w:right="133" w:firstLine="360"/>
        <w:jc w:val="both"/>
        <w:rPr>
          <w:rFonts w:ascii="Garamond" w:hAnsi="Garamond"/>
        </w:rPr>
      </w:pPr>
      <w:r w:rsidRPr="00776D84">
        <w:rPr>
          <w:rFonts w:ascii="Garamond" w:hAnsi="Garamond"/>
        </w:rPr>
        <w:t>Guru tidak hanya memberikan stimulus, tetapi juga memfasilitasi potensi alami siswa dalam berbahasa. Dengan</w:t>
      </w:r>
      <w:r w:rsidRPr="00776D84">
        <w:rPr>
          <w:rFonts w:ascii="Garamond" w:hAnsi="Garamond"/>
          <w:spacing w:val="-4"/>
        </w:rPr>
        <w:t xml:space="preserve"> demikian, proses pembelajaran menjadi lebih efektif dan bermakna.</w:t>
      </w:r>
    </w:p>
    <w:p w14:paraId="4A20AA3D" w14:textId="77777777" w:rsidR="00E77848" w:rsidRPr="00776D84" w:rsidRDefault="00E77848">
      <w:pPr>
        <w:pStyle w:val="BodyText"/>
        <w:spacing w:before="73"/>
        <w:ind w:left="0"/>
        <w:rPr>
          <w:rFonts w:ascii="Garamond" w:hAnsi="Garamond"/>
          <w:highlight w:val="yellow"/>
        </w:rPr>
      </w:pPr>
    </w:p>
    <w:p w14:paraId="55E13273" w14:textId="77777777" w:rsidR="00E77848" w:rsidRPr="00F01412" w:rsidRDefault="00B23974">
      <w:pPr>
        <w:pStyle w:val="Heading2"/>
        <w:rPr>
          <w:rFonts w:ascii="Garamond" w:hAnsi="Garamond"/>
        </w:rPr>
      </w:pPr>
      <w:r w:rsidRPr="00F01412">
        <w:rPr>
          <w:rFonts w:ascii="Garamond" w:hAnsi="Garamond"/>
          <w:spacing w:val="-2"/>
          <w:w w:val="105"/>
        </w:rPr>
        <w:t>Diskusi</w:t>
      </w:r>
    </w:p>
    <w:p w14:paraId="67B75147" w14:textId="77777777" w:rsidR="009A137A" w:rsidRPr="009A137A" w:rsidRDefault="009A137A" w:rsidP="009A137A">
      <w:pPr>
        <w:pStyle w:val="BodyText"/>
        <w:spacing w:before="120" w:line="235" w:lineRule="auto"/>
        <w:ind w:right="128" w:firstLine="360"/>
        <w:jc w:val="both"/>
        <w:rPr>
          <w:rFonts w:ascii="Garamond" w:hAnsi="Garamond"/>
          <w:spacing w:val="-4"/>
        </w:rPr>
      </w:pPr>
      <w:r w:rsidRPr="009A137A">
        <w:rPr>
          <w:rFonts w:ascii="Garamond" w:hAnsi="Garamond"/>
          <w:spacing w:val="-4"/>
        </w:rPr>
        <w:t>Hasil penelitian ini menunjukkan bahwa teori behaviorisme dan nativisme memiliki kontribusi yang signifikan dalam menjelaskan pemerolehan bahasa pertama pada siswa kelas rendah di Madrasah Ibtidaiyah. Namun, kedua teori tersebut memiliki fokus yang berbeda dalam melihat proses pemerolehan bahasa.</w:t>
      </w:r>
    </w:p>
    <w:p w14:paraId="28806647" w14:textId="77777777" w:rsidR="009A137A" w:rsidRPr="009A137A" w:rsidRDefault="009A137A" w:rsidP="009A137A">
      <w:pPr>
        <w:pStyle w:val="BodyText"/>
        <w:spacing w:before="120" w:line="235" w:lineRule="auto"/>
        <w:ind w:right="128" w:firstLine="360"/>
        <w:jc w:val="both"/>
        <w:rPr>
          <w:rFonts w:ascii="Garamond" w:hAnsi="Garamond"/>
          <w:spacing w:val="-4"/>
        </w:rPr>
      </w:pPr>
      <w:r w:rsidRPr="009A137A">
        <w:rPr>
          <w:rFonts w:ascii="Garamond" w:hAnsi="Garamond"/>
          <w:spacing w:val="-4"/>
        </w:rPr>
        <w:t>Teori behaviorisme menekankan pentingnya lingkungan sebagai faktor utama dalam pembentukan kemampuan bahasa. Dalam konteks pembelajaran di Madrasah Ibtidaiyah, pendekatan ini sangat relevan karena proses pembelajaran bahasa dilakukan secara terstruktur melalui kegiatan latihan, pengulangan, dan pembiasaan. Guru memiliki peran dominan dalam memberikan stimulus dan penguatan yang membentuk kebiasaan berbahasa siswa. Hal ini sejalan dengan praktik pembelajaran yang menekankan keterampilan membaca, menulis, dan berbicara secara bertahap.</w:t>
      </w:r>
    </w:p>
    <w:p w14:paraId="1F03B26D" w14:textId="77777777" w:rsidR="009A137A" w:rsidRPr="009A137A" w:rsidRDefault="009A137A" w:rsidP="009A137A">
      <w:pPr>
        <w:pStyle w:val="BodyText"/>
        <w:spacing w:before="120" w:line="235" w:lineRule="auto"/>
        <w:ind w:right="128" w:firstLine="360"/>
        <w:jc w:val="both"/>
        <w:rPr>
          <w:rFonts w:ascii="Garamond" w:hAnsi="Garamond"/>
          <w:spacing w:val="-4"/>
        </w:rPr>
      </w:pPr>
      <w:r w:rsidRPr="009A137A">
        <w:rPr>
          <w:rFonts w:ascii="Garamond" w:hAnsi="Garamond"/>
          <w:spacing w:val="-4"/>
        </w:rPr>
        <w:t>Namun demikian, teori behaviorisme memiliki keterbatasan dalam menjelaskan kreativitas bahasa siswa. Fakta bahwa siswa mampu menghasilkan kalimat baru yang belum pernah diajarkan menunjukkan bahwa pemerolehan bahasa tidak hanya bergantung pada proses imitasi dan penguatan. Di sinilah teori nativisme memberikan penjelasan yang lebih komprehensif.</w:t>
      </w:r>
    </w:p>
    <w:p w14:paraId="282B5B97" w14:textId="77777777" w:rsidR="009A137A" w:rsidRPr="009A137A" w:rsidRDefault="009A137A" w:rsidP="009A137A">
      <w:pPr>
        <w:pStyle w:val="BodyText"/>
        <w:spacing w:before="120" w:line="235" w:lineRule="auto"/>
        <w:ind w:right="128" w:firstLine="360"/>
        <w:jc w:val="both"/>
        <w:rPr>
          <w:rFonts w:ascii="Garamond" w:hAnsi="Garamond"/>
          <w:spacing w:val="-4"/>
        </w:rPr>
      </w:pPr>
      <w:r w:rsidRPr="009A137A">
        <w:rPr>
          <w:rFonts w:ascii="Garamond" w:hAnsi="Garamond"/>
          <w:spacing w:val="-4"/>
        </w:rPr>
        <w:t>Teori nativisme menekankan bahwa siswa memiliki kemampuan bawaan yang memungkinkan mereka memahami struktur bahasa secara alami. Dalam konteks siswa kelas rendah, kemampuan ini terlihat dari kecepatan mereka dalam menguasai bahasa, bahkan dalam situasi pembelajaran yang terbatas. Siswa mampu menggeneralisasi aturan bahasa dan menggunakannya dalam berbagai konteks komunikasi.</w:t>
      </w:r>
    </w:p>
    <w:p w14:paraId="2ACDD571" w14:textId="77777777" w:rsidR="009A137A" w:rsidRPr="009A137A" w:rsidRDefault="009A137A" w:rsidP="009A137A">
      <w:pPr>
        <w:pStyle w:val="BodyText"/>
        <w:spacing w:before="120" w:line="235" w:lineRule="auto"/>
        <w:ind w:right="128" w:firstLine="360"/>
        <w:jc w:val="both"/>
        <w:rPr>
          <w:rFonts w:ascii="Garamond" w:hAnsi="Garamond"/>
          <w:spacing w:val="-4"/>
        </w:rPr>
      </w:pPr>
      <w:r w:rsidRPr="009A137A">
        <w:rPr>
          <w:rFonts w:ascii="Garamond" w:hAnsi="Garamond"/>
          <w:spacing w:val="-4"/>
        </w:rPr>
        <w:t>Meskipun demikian, teori nativisme juga memiliki kelemahan karena kurang memperhatikan peran lingkungan dalam proses pemerolehan bahasa. Dalam praktiknya, kemampuan bawaan siswa tidak akan berkembang secara optimal tanpa adanya stimulus yang memadai dari lingkungan, baik di sekolah maupun di keluarga.</w:t>
      </w:r>
    </w:p>
    <w:p w14:paraId="5DB61FB0" w14:textId="77777777" w:rsidR="009A137A" w:rsidRPr="009A137A" w:rsidRDefault="009A137A" w:rsidP="009A137A">
      <w:pPr>
        <w:pStyle w:val="BodyText"/>
        <w:spacing w:before="120" w:line="235" w:lineRule="auto"/>
        <w:ind w:right="128" w:firstLine="360"/>
        <w:jc w:val="both"/>
        <w:rPr>
          <w:rFonts w:ascii="Garamond" w:hAnsi="Garamond"/>
          <w:spacing w:val="-4"/>
        </w:rPr>
      </w:pPr>
      <w:r w:rsidRPr="009A137A">
        <w:rPr>
          <w:rFonts w:ascii="Garamond" w:hAnsi="Garamond"/>
          <w:spacing w:val="-4"/>
        </w:rPr>
        <w:t>Berdasarkan temuan tersebut, dapat disimpulkan bahwa pemerolehan bahasa pertama pada siswa kelas rendah di Madrasah Ibtidaiyah tidak dapat dijelaskan secara utuh hanya dengan satu teori. Pendekatan interaksionisme menjadi alternatif yang lebih relevan karena menggabungkan peran faktor internal dan eksternal dalam proses pemerolehan bahasa.</w:t>
      </w:r>
    </w:p>
    <w:p w14:paraId="778A8FE4" w14:textId="77777777" w:rsidR="009A137A" w:rsidRPr="009A137A" w:rsidRDefault="009A137A" w:rsidP="009A137A">
      <w:pPr>
        <w:pStyle w:val="BodyText"/>
        <w:spacing w:before="120" w:line="235" w:lineRule="auto"/>
        <w:ind w:right="128" w:firstLine="360"/>
        <w:jc w:val="both"/>
        <w:rPr>
          <w:rFonts w:ascii="Garamond" w:hAnsi="Garamond"/>
          <w:spacing w:val="-4"/>
        </w:rPr>
      </w:pPr>
      <w:r w:rsidRPr="009A137A">
        <w:rPr>
          <w:rFonts w:ascii="Garamond" w:hAnsi="Garamond"/>
          <w:spacing w:val="-4"/>
        </w:rPr>
        <w:t>Pendekatan ini menekankan bahwa siswa memiliki potensi bawaan dalam berbahasa, namun perkembangan kemampuan tersebut sangat dipengaruhi oleh kualitas interaksi dengan lingkungan. Dalam konteks pendidikan, guru perlu menciptakan lingkungan belajar yang kaya bahasa, memberikan stimulus yang bervariasi, serta mendorong partisipasi aktif siswa dalam berkomunikasi.</w:t>
      </w:r>
    </w:p>
    <w:p w14:paraId="07A96838" w14:textId="562BC18B" w:rsidR="00E77848" w:rsidRPr="00F01412" w:rsidRDefault="009A137A" w:rsidP="009A137A">
      <w:pPr>
        <w:pStyle w:val="BodyText"/>
        <w:spacing w:before="120" w:line="235" w:lineRule="auto"/>
        <w:ind w:right="128" w:firstLine="360"/>
        <w:jc w:val="both"/>
        <w:rPr>
          <w:rFonts w:ascii="Garamond" w:hAnsi="Garamond"/>
        </w:rPr>
      </w:pPr>
      <w:r w:rsidRPr="009A137A">
        <w:rPr>
          <w:rFonts w:ascii="Garamond" w:hAnsi="Garamond"/>
          <w:spacing w:val="-4"/>
        </w:rPr>
        <w:t>Implikasi dari penelitian ini adalah perlunya penerapan strategi pembelajaran bahasa yang integratif di Madrasah Ibtidaiyah. Guru tidak hanya berperan sebagai pemberi stimulus, tetapi juga sebagai fasilitator yang mengembangkan potensi alami siswa. Dengan demikian, pembelajaran bahasa dapat berlangsung secara optimal dan sesuai dengan karakteristik perkembangan siswa kelas rendah.</w:t>
      </w:r>
    </w:p>
    <w:p w14:paraId="090FCE37" w14:textId="77777777" w:rsidR="00E77848" w:rsidRPr="00F01412" w:rsidRDefault="00E77848">
      <w:pPr>
        <w:pStyle w:val="BodyText"/>
        <w:spacing w:before="199"/>
        <w:ind w:left="0"/>
        <w:rPr>
          <w:rFonts w:ascii="Garamond" w:hAnsi="Garamond"/>
        </w:rPr>
      </w:pPr>
    </w:p>
    <w:p w14:paraId="3E66CB5A" w14:textId="77777777" w:rsidR="00E77848" w:rsidRPr="00F01412" w:rsidRDefault="00B23974">
      <w:pPr>
        <w:pStyle w:val="Heading1"/>
        <w:rPr>
          <w:rFonts w:ascii="Garamond" w:hAnsi="Garamond"/>
        </w:rPr>
      </w:pPr>
      <w:r w:rsidRPr="00F01412">
        <w:rPr>
          <w:rFonts w:ascii="Garamond" w:hAnsi="Garamond"/>
          <w:spacing w:val="-2"/>
        </w:rPr>
        <w:t>KESIMPULAN</w:t>
      </w:r>
    </w:p>
    <w:p w14:paraId="6652D1D1" w14:textId="77777777" w:rsidR="00776D84" w:rsidRPr="00776D84" w:rsidRDefault="00776D84" w:rsidP="00776D84">
      <w:pPr>
        <w:pStyle w:val="BodyText"/>
        <w:spacing w:before="120" w:line="235" w:lineRule="auto"/>
        <w:ind w:right="128" w:firstLine="360"/>
        <w:jc w:val="both"/>
        <w:rPr>
          <w:rFonts w:ascii="Garamond" w:hAnsi="Garamond"/>
          <w:spacing w:val="-4"/>
        </w:rPr>
      </w:pPr>
      <w:r w:rsidRPr="00776D84">
        <w:rPr>
          <w:rFonts w:ascii="Garamond" w:hAnsi="Garamond"/>
          <w:spacing w:val="-4"/>
        </w:rPr>
        <w:t xml:space="preserve">Berdasarkan hasil analisis komparatif, dapat disimpulkan bahwa teori behaviorisme dan nativisme memiliki perbedaan mendasar dalam menjelaskan proses pemerolehan bahasa pertama pada siswa kelas rendah di Madrasah Ibtidaiyah. Teori behaviorisme menekankan bahwa kemampuan bahasa </w:t>
      </w:r>
      <w:r w:rsidRPr="00776D84">
        <w:rPr>
          <w:rFonts w:ascii="Garamond" w:hAnsi="Garamond"/>
          <w:spacing w:val="-4"/>
        </w:rPr>
        <w:lastRenderedPageBreak/>
        <w:t>diperoleh melalui interaksi dengan lingkungan, terutama melalui proses stimulus, respons, imitasi, dan penguatan yang banyak terjadi dalam kegiatan pembelajaran di kelas maupun interaksi di lingkungan keluarga.</w:t>
      </w:r>
    </w:p>
    <w:p w14:paraId="74271AA5" w14:textId="77777777" w:rsidR="00776D84" w:rsidRPr="00776D84" w:rsidRDefault="00776D84" w:rsidP="00776D84">
      <w:pPr>
        <w:pStyle w:val="BodyText"/>
        <w:spacing w:before="120" w:line="235" w:lineRule="auto"/>
        <w:ind w:right="128" w:firstLine="360"/>
        <w:jc w:val="both"/>
        <w:rPr>
          <w:rFonts w:ascii="Garamond" w:hAnsi="Garamond"/>
          <w:spacing w:val="-4"/>
        </w:rPr>
      </w:pPr>
      <w:r w:rsidRPr="00776D84">
        <w:rPr>
          <w:rFonts w:ascii="Garamond" w:hAnsi="Garamond"/>
          <w:spacing w:val="-4"/>
        </w:rPr>
        <w:t>Sebaliknya, teori nativisme menyatakan bahwa siswa memiliki kemampuan bawaan dalam berbahasa yang memungkinkan mereka memahami dan menghasilkan bahasa secara alami. Hal ini terlihat dari kemampuan siswa dalam membentuk kalimat baru, memahami struktur bahasa, serta menunjukkan kreativitas berbahasa tanpa harus diajarkan secara eksplisit.</w:t>
      </w:r>
    </w:p>
    <w:p w14:paraId="09454DD0" w14:textId="77777777" w:rsidR="00776D84" w:rsidRPr="00776D84" w:rsidRDefault="00776D84" w:rsidP="00776D84">
      <w:pPr>
        <w:pStyle w:val="BodyText"/>
        <w:spacing w:before="120" w:line="235" w:lineRule="auto"/>
        <w:ind w:right="128" w:firstLine="360"/>
        <w:jc w:val="both"/>
        <w:rPr>
          <w:rFonts w:ascii="Garamond" w:hAnsi="Garamond"/>
          <w:spacing w:val="-4"/>
        </w:rPr>
      </w:pPr>
      <w:r w:rsidRPr="00776D84">
        <w:rPr>
          <w:rFonts w:ascii="Garamond" w:hAnsi="Garamond"/>
          <w:spacing w:val="-4"/>
        </w:rPr>
        <w:t>Kedua teori tersebut memiliki kelebihan dan keterbatasan masing-masing. Behaviorisme efektif dalam menjelaskan peran lingkungan dan proses pembelajaran, namun kurang mampu menjelaskan kreativitas bahasa siswa. Sementara itu, nativisme mampu menjelaskan aspek internal dan kemampuan alami siswa, tetapi kurang memperhatikan pengaruh lingkungan sosial dan pendidikan.</w:t>
      </w:r>
    </w:p>
    <w:p w14:paraId="21EB9AB5" w14:textId="633DB19D" w:rsidR="00E77848" w:rsidRDefault="00776D84" w:rsidP="00776D84">
      <w:pPr>
        <w:pStyle w:val="BodyText"/>
        <w:spacing w:before="120" w:line="235" w:lineRule="auto"/>
        <w:ind w:right="128" w:firstLine="360"/>
        <w:jc w:val="both"/>
        <w:rPr>
          <w:rFonts w:ascii="Garamond" w:hAnsi="Garamond"/>
          <w:spacing w:val="-4"/>
        </w:rPr>
      </w:pPr>
      <w:r w:rsidRPr="00776D84">
        <w:rPr>
          <w:rFonts w:ascii="Garamond" w:hAnsi="Garamond"/>
          <w:spacing w:val="-4"/>
        </w:rPr>
        <w:t>Oleh karena itu, pemerolehan bahasa pertama pada siswa kelas rendah di Madrasah Ibtidaiyah lebih tepat dipahami melalui pendekatan integratif atau interaksionisme, yang menggabungkan faktor lingkungan dan kemampuan bawaan. Pendekatan ini memberikan pemahaman yang lebih komprehensif serta memiliki implikasi penting dalam praktik pembelajaran bahasa, yaitu perlunya menciptakan lingkungan belajar yang komunikatif sekaligus mengembangkan potensi alami siswa secara optimal.</w:t>
      </w:r>
    </w:p>
    <w:p w14:paraId="50D3CBC5" w14:textId="77777777" w:rsidR="00776D84" w:rsidRPr="00776D84" w:rsidRDefault="00776D84" w:rsidP="00776D84">
      <w:pPr>
        <w:pStyle w:val="BodyText"/>
        <w:spacing w:before="120" w:line="235" w:lineRule="auto"/>
        <w:ind w:right="128" w:firstLine="360"/>
        <w:jc w:val="both"/>
        <w:rPr>
          <w:rFonts w:ascii="Garamond" w:hAnsi="Garamond"/>
          <w:spacing w:val="-4"/>
        </w:rPr>
      </w:pPr>
    </w:p>
    <w:p w14:paraId="669AC501" w14:textId="77777777" w:rsidR="00E77848" w:rsidRPr="00F01412" w:rsidRDefault="00B23974">
      <w:pPr>
        <w:pStyle w:val="Heading1"/>
        <w:rPr>
          <w:rFonts w:ascii="Garamond" w:hAnsi="Garamond"/>
        </w:rPr>
      </w:pPr>
      <w:r w:rsidRPr="00F01412">
        <w:rPr>
          <w:rFonts w:ascii="Garamond" w:hAnsi="Garamond"/>
          <w:spacing w:val="-2"/>
        </w:rPr>
        <w:t>REFERENSI</w:t>
      </w:r>
    </w:p>
    <w:p w14:paraId="045DE2F3"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Aisyi, N., Rahman, A., &amp; Putri, S. (2025). Pendekatan interaksionisme dalam pemerolehan bahasa anak usia dini. Jurnal Ilmiah Pendidikan Bahasa, 9(1), 45–56.</w:t>
      </w:r>
    </w:p>
    <w:p w14:paraId="1F0B5961"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Amri, S. (2024). Pendekatan interaksionisme dalam pemerolehan bahasa anak. Jurnal Pendidikan Bahasa, 13(2), 98–107.</w:t>
      </w:r>
    </w:p>
    <w:p w14:paraId="26E92746"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Ananda, P. (2022). Tahapan perkembangan bahasa anak usia dini. Jurnal Obsesi: Jurnal Pendidikan Anak Usia Dini, 6(3), 2345–2354.</w:t>
      </w:r>
    </w:p>
    <w:p w14:paraId="2FFD7242"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Annajwa, N., &amp; Habibulloh, M. (2025). Pemerolehan bahasa anak dalam konteks multibahasa. Jurnal Pendidikan Bahasa dan Sastra, 15(1), 45–55.</w:t>
      </w:r>
    </w:p>
    <w:p w14:paraId="2AF3169E"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Arham, A., Firmansyah, A., &amp; Nor, A. M. E. (2020). Penelitian kepustakaan dalam kajian ilmiah. Jurnal Online Insan Akuntan, 5(1), 57–72.</w:t>
      </w:r>
    </w:p>
    <w:p w14:paraId="7B79DE1B"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Aisyah, R. (2025). Interaksi bahasa pada anak usia dini dalam lingkungan keluarga. Jurnal Obsesi, 9(1), 112–120.</w:t>
      </w:r>
    </w:p>
    <w:p w14:paraId="0779195F"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Dewi, L. (2022). Pengaruh lingkungan sosial terhadap perkembangan bahasa anak. Jurnal Pendidikan Dasar, 7(2), 120–130.</w:t>
      </w:r>
    </w:p>
    <w:p w14:paraId="61F07935"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Fadillah, N. (2022). Implementasi teori behaviorisme dalam pembelajaran bahasa. Jurnal Pendidikan Tambusai, 6(2), 8765–8772.</w:t>
      </w:r>
    </w:p>
    <w:p w14:paraId="40372F9F"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Febrianti, L., &amp; Cahyo, A. (2024). Language Acquisition Device dalam pemerolehan bahasa anak. Jurnal Linguistik Terapan, 14(1), 56–65.</w:t>
      </w:r>
    </w:p>
    <w:p w14:paraId="21BE960B"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Fitriani, R. (2024). Pemerolehan bahasa pada anak usia dini. Jurnal Obsesi, 8(1), 123–133.</w:t>
      </w:r>
    </w:p>
    <w:p w14:paraId="318D84DC"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Hasanah, U. (2021). Pendekatan interaksionisme dalam pembelajaran bahasa anak. Jurnal Pendidikan Bahasa, 11(1), 23–30.</w:t>
      </w:r>
    </w:p>
    <w:p w14:paraId="22522A76"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Hidayah, U., Sari, M., &amp; Putra, D. (2021). Teori Language Acquisition Device dalam kajian linguistik modern. Jurnal Bahasa dan Sastra, 6(2), 210–220.</w:t>
      </w:r>
    </w:p>
    <w:p w14:paraId="691AB6CD"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Hidayat, F. (2022). Teori nativisme dalam pemerolehan bahasa anak. Jurnal Linguistik Indonesia, 40(1), 15–25.</w:t>
      </w:r>
    </w:p>
    <w:p w14:paraId="7F6D5F7E"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Kurniawan, A. (2023). Psikolinguistik dan pemerolehan bahasa anak. Jurnal Pendidikan Bahasa dan Sastra Indonesia, 12(2), 89–97.</w:t>
      </w:r>
    </w:p>
    <w:p w14:paraId="5B136077"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lastRenderedPageBreak/>
        <w:t>Kusuma, H. (2024). Perbandingan teori pemerolehan bahasa modern. Jurnal Bahasa dan Pendidikan, 8(1), 67–75.</w:t>
      </w:r>
    </w:p>
    <w:p w14:paraId="73E39018"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Lestari, D. (2024). Peran orang tua dalam perkembangan bahasa anak usia dini. Jurnal Obsesi, 8(2), 210–220.</w:t>
      </w:r>
    </w:p>
    <w:p w14:paraId="5639521A"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Mazidah, A. (2025). Teori pemerolehan bahasa pertama pada anak. Jurnal Linguistik Terapan, 15(1), 78–86.</w:t>
      </w:r>
    </w:p>
    <w:p w14:paraId="2270E065"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Nuraini, S. (2021). Bahasa dan perkembangan kognitif anak. Jurnal Pendidikan Anak, 10(1), 55–63.</w:t>
      </w:r>
    </w:p>
    <w:p w14:paraId="1A5AAE9A"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Oktavia, R. (2024). Pemerolehan bahasa anak dalam lingkungan multibahasa. Jurnal Pendidikan Bahasa, 13(1), 44–52.</w:t>
      </w:r>
    </w:p>
    <w:p w14:paraId="3B9CB1ED"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Panggabean, R., Siregar, M., &amp; Lubis, A. (2024). Bahasa sebagai alat komunikasi dan perkembangan kognitif anak. Jurnal Pendidikan dan Kebudayaan, 9(2), 101–110.</w:t>
      </w:r>
    </w:p>
    <w:p w14:paraId="333F2224"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Pratama, R. (2022). Pengaruh lingkungan terhadap pemerolehan bahasa anak. Jurnal Pendidikan Dasar, 6(2), 100–110.</w:t>
      </w:r>
    </w:p>
    <w:p w14:paraId="58CDADCA"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Putra, A. (2024). Psikolinguistik modern dalam pendidikan bahasa. Jurnal Pendidikan Bahasa dan Sastra, 14(2), 120–130.</w:t>
      </w:r>
    </w:p>
    <w:p w14:paraId="06756A09"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Putri, D. (2023). Pemerolehan bahasa anak usia dini. Jurnal Obsesi, 7(1), 98–108.</w:t>
      </w:r>
    </w:p>
    <w:p w14:paraId="5EC2ACEF"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Rahman, A. (2021). Nativisme dalam kajian linguistik. Jurnal Onoma, 7(1), 11–20.</w:t>
      </w:r>
    </w:p>
    <w:p w14:paraId="2A8E864B"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Rahmawati, N. (2022). Perkembangan bahasa anak usia dini. Jurnal Basicedu, 6(2), 234–243.</w:t>
      </w:r>
    </w:p>
    <w:p w14:paraId="1DD9EAAC"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Saputra, D. (2023). Behaviorisme dalam pembelajaran bahasa anak. Jurnal Basicedu, 7(3), 1456–1465.</w:t>
      </w:r>
    </w:p>
    <w:p w14:paraId="1AC4E6F3"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Sari, M. (2021). Teori behaviorisme dalam pembelajaran bahasa. Jurnal Pendidikan Bahasa, 10(2), 77–85.</w:t>
      </w:r>
    </w:p>
    <w:p w14:paraId="44034DC9"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Siregar, M. (2023). Interaksi sosial dalam pemerolehan bahasa anak. Jurnal Bahasa dan Sastra, 5(2), 150–160.</w:t>
      </w:r>
    </w:p>
    <w:p w14:paraId="2152B5E5"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Wijaya, E. (2023). Analisis komparatif teori pemerolehan bahasa. Jurnal Linguistik Indonesia, 41(2), 101–110.</w:t>
      </w:r>
    </w:p>
    <w:p w14:paraId="3A4D03D4" w14:textId="77777777" w:rsidR="009A137A" w:rsidRP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Wulandari, T. (2023). Kajian psikolinguistik dalam pemerolehan bahasa. Jurnal Semantik, 12(1), 33–42.</w:t>
      </w:r>
    </w:p>
    <w:p w14:paraId="6715118A" w14:textId="77777777" w:rsidR="009A137A" w:rsidRDefault="009A137A" w:rsidP="009A137A">
      <w:pPr>
        <w:pStyle w:val="BodyText"/>
        <w:spacing w:before="119" w:line="235" w:lineRule="auto"/>
        <w:ind w:left="731" w:right="115" w:hanging="721"/>
        <w:jc w:val="both"/>
        <w:rPr>
          <w:rFonts w:ascii="Garamond" w:hAnsi="Garamond"/>
          <w:spacing w:val="-4"/>
        </w:rPr>
      </w:pPr>
      <w:r w:rsidRPr="009A137A">
        <w:rPr>
          <w:rFonts w:ascii="Garamond" w:hAnsi="Garamond"/>
          <w:spacing w:val="-4"/>
        </w:rPr>
        <w:t>Yuliana, S. (2023). Perkembangan bahasa anak Indonesia. Jurnal Basicedu, 7(2), 789–798.</w:t>
      </w:r>
    </w:p>
    <w:p w14:paraId="3CEFE016" w14:textId="2E4ED365" w:rsidR="00E77848" w:rsidRPr="00F01412" w:rsidRDefault="00E77848">
      <w:pPr>
        <w:pStyle w:val="BodyText"/>
        <w:spacing w:before="40"/>
        <w:rPr>
          <w:rFonts w:ascii="Garamond" w:hAnsi="Garamond"/>
        </w:rPr>
      </w:pPr>
    </w:p>
    <w:sectPr w:rsidR="00E77848" w:rsidRPr="00F01412">
      <w:footerReference w:type="even" r:id="rId9"/>
      <w:footerReference w:type="default" r:id="rId10"/>
      <w:pgSz w:w="11910" w:h="16850"/>
      <w:pgMar w:top="1320" w:right="1275" w:bottom="960" w:left="1417" w:header="0" w:footer="7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290AC" w14:textId="77777777" w:rsidR="00F6532F" w:rsidRDefault="00F6532F">
      <w:r>
        <w:separator/>
      </w:r>
    </w:p>
  </w:endnote>
  <w:endnote w:type="continuationSeparator" w:id="0">
    <w:p w14:paraId="26D938CF" w14:textId="77777777" w:rsidR="00F6532F" w:rsidRDefault="00F6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4A8AF" w14:textId="77777777" w:rsidR="00E77848" w:rsidRDefault="00B23974">
    <w:pPr>
      <w:pStyle w:val="BodyText"/>
      <w:spacing w:line="14" w:lineRule="auto"/>
      <w:ind w:left="0"/>
      <w:rPr>
        <w:sz w:val="20"/>
      </w:rPr>
    </w:pPr>
    <w:r>
      <w:rPr>
        <w:noProof/>
        <w:sz w:val="20"/>
        <w:lang w:val="en-US"/>
      </w:rPr>
      <mc:AlternateContent>
        <mc:Choice Requires="wps">
          <w:drawing>
            <wp:anchor distT="0" distB="0" distL="0" distR="0" simplePos="0" relativeHeight="251662336" behindDoc="1" locked="0" layoutInCell="1" allowOverlap="1" wp14:anchorId="35B57535" wp14:editId="0D5E352B">
              <wp:simplePos x="0" y="0"/>
              <wp:positionH relativeFrom="page">
                <wp:posOffset>868044</wp:posOffset>
              </wp:positionH>
              <wp:positionV relativeFrom="page">
                <wp:posOffset>10066441</wp:posOffset>
              </wp:positionV>
              <wp:extent cx="198755" cy="1968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 cy="196850"/>
                      </a:xfrm>
                      <a:prstGeom prst="rect">
                        <a:avLst/>
                      </a:prstGeom>
                    </wps:spPr>
                    <wps:txbx>
                      <w:txbxContent>
                        <w:p w14:paraId="1DD9FE80" w14:textId="77777777" w:rsidR="00E77848" w:rsidRDefault="00B23974">
                          <w:pPr>
                            <w:spacing w:before="2"/>
                            <w:ind w:left="60"/>
                          </w:pPr>
                          <w:r>
                            <w:rPr>
                              <w:spacing w:val="-5"/>
                              <w:w w:val="150"/>
                              <w:sz w:val="24"/>
                            </w:rPr>
                            <w:fldChar w:fldCharType="begin"/>
                          </w:r>
                          <w:r>
                            <w:rPr>
                              <w:spacing w:val="-5"/>
                              <w:w w:val="150"/>
                              <w:sz w:val="24"/>
                            </w:rPr>
                            <w:instrText xml:space="preserve"> PAGE </w:instrText>
                          </w:r>
                          <w:r>
                            <w:rPr>
                              <w:spacing w:val="-5"/>
                              <w:w w:val="150"/>
                              <w:sz w:val="24"/>
                            </w:rPr>
                            <w:fldChar w:fldCharType="separate"/>
                          </w:r>
                          <w:r w:rsidR="000B6272">
                            <w:rPr>
                              <w:noProof/>
                              <w:spacing w:val="-5"/>
                              <w:w w:val="150"/>
                              <w:sz w:val="24"/>
                            </w:rPr>
                            <w:t>6</w:t>
                          </w:r>
                          <w:r>
                            <w:rPr>
                              <w:spacing w:val="-5"/>
                              <w:w w:val="150"/>
                              <w:sz w:val="24"/>
                            </w:rPr>
                            <w:fldChar w:fldCharType="end"/>
                          </w:r>
                          <w:r>
                            <w:rPr>
                              <w:spacing w:val="-5"/>
                              <w:w w:val="15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6" type="#_x0000_t202" style="position:absolute;margin-left:68.35pt;margin-top:792.65pt;width:15.65pt;height:15.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" filled="f" stroked="f">
              <v:path arrowok="t"/>
              <v:textbox inset="0,0,0,0">
                <w:txbxContent>
                  <w:p w14:paraId="1DD9FE80" w14:textId="77777777" w:rsidR="00E77848" w:rsidRDefault="00B23974">
                    <w:pPr>
                      <w:spacing w:before="2"/>
                      <w:ind w:left="60"/>
                    </w:pPr>
                    <w:r>
                      <w:rPr>
                        <w:spacing w:val="-5"/>
                        <w:w w:val="150"/>
                        <w:sz w:val="24"/>
                      </w:rPr>
                      <w:fldChar w:fldCharType="begin"/>
                    </w:r>
                    <w:r>
                      <w:rPr>
                        <w:spacing w:val="-5"/>
                        <w:w w:val="150"/>
                        <w:sz w:val="24"/>
                      </w:rPr>
                      <w:instrText xml:space="preserve"> PAGE </w:instrText>
                    </w:r>
                    <w:r>
                      <w:rPr>
                        <w:spacing w:val="-5"/>
                        <w:w w:val="150"/>
                        <w:sz w:val="24"/>
                      </w:rPr>
                      <w:fldChar w:fldCharType="separate"/>
                    </w:r>
                    <w:r w:rsidR="000B6272">
                      <w:rPr>
                        <w:noProof/>
                        <w:spacing w:val="-5"/>
                        <w:w w:val="150"/>
                        <w:sz w:val="24"/>
                      </w:rPr>
                      <w:t>6</w:t>
                    </w:r>
                    <w:r>
                      <w:rPr>
                        <w:spacing w:val="-5"/>
                        <w:w w:val="150"/>
                        <w:sz w:val="24"/>
                      </w:rPr>
                      <w:fldChar w:fldCharType="end"/>
                    </w:r>
                    <w:r>
                      <w:rPr>
                        <w:spacing w:val="-5"/>
                        <w:w w:val="150"/>
                      </w:rPr>
                      <w:t>|</w:t>
                    </w:r>
                  </w:p>
                </w:txbxContent>
              </v:textbox>
              <w10:wrap anchorx="page" anchory="page"/>
            </v:shape>
          </w:pict>
        </mc:Fallback>
      </mc:AlternateContent>
    </w:r>
    <w:r>
      <w:rPr>
        <w:noProof/>
        <w:sz w:val="20"/>
        <w:lang w:val="en-US"/>
      </w:rPr>
      <mc:AlternateContent>
        <mc:Choice Requires="wps">
          <w:drawing>
            <wp:anchor distT="0" distB="0" distL="0" distR="0" simplePos="0" relativeHeight="251664384" behindDoc="1" locked="0" layoutInCell="1" allowOverlap="1" wp14:anchorId="722A6DF6" wp14:editId="60C9712C">
              <wp:simplePos x="0" y="0"/>
              <wp:positionH relativeFrom="page">
                <wp:posOffset>2772155</wp:posOffset>
              </wp:positionH>
              <wp:positionV relativeFrom="page">
                <wp:posOffset>10091067</wp:posOffset>
              </wp:positionV>
              <wp:extent cx="3916679" cy="165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679" cy="165100"/>
                      </a:xfrm>
                      <a:prstGeom prst="rect">
                        <a:avLst/>
                      </a:prstGeom>
                    </wps:spPr>
                    <wps:txbx>
                      <w:txbxContent>
                        <w:p w14:paraId="1442EED7" w14:textId="77777777" w:rsidR="00E77848" w:rsidRDefault="00B23974">
                          <w:pPr>
                            <w:spacing w:before="10"/>
                            <w:ind w:left="20"/>
                            <w:rPr>
                              <w:sz w:val="19"/>
                            </w:rPr>
                          </w:pPr>
                          <w:r>
                            <w:rPr>
                              <w:b/>
                              <w:sz w:val="19"/>
                            </w:rPr>
                            <w:t>El-Ibtidaiy</w:t>
                          </w:r>
                          <w:r>
                            <w:rPr>
                              <w:sz w:val="19"/>
                            </w:rPr>
                            <w:t>:</w:t>
                          </w:r>
                          <w:r>
                            <w:rPr>
                              <w:spacing w:val="24"/>
                              <w:sz w:val="19"/>
                            </w:rPr>
                            <w:t xml:space="preserve"> </w:t>
                          </w:r>
                          <w:r>
                            <w:rPr>
                              <w:sz w:val="19"/>
                            </w:rPr>
                            <w:t>Journal</w:t>
                          </w:r>
                          <w:r>
                            <w:rPr>
                              <w:spacing w:val="13"/>
                              <w:sz w:val="19"/>
                            </w:rPr>
                            <w:t xml:space="preserve"> </w:t>
                          </w:r>
                          <w:r>
                            <w:rPr>
                              <w:sz w:val="19"/>
                            </w:rPr>
                            <w:t>of</w:t>
                          </w:r>
                          <w:r>
                            <w:rPr>
                              <w:spacing w:val="-12"/>
                              <w:sz w:val="19"/>
                            </w:rPr>
                            <w:t xml:space="preserve"> </w:t>
                          </w:r>
                          <w:r>
                            <w:rPr>
                              <w:sz w:val="19"/>
                            </w:rPr>
                            <w:t>Primary</w:t>
                          </w:r>
                          <w:r>
                            <w:rPr>
                              <w:spacing w:val="22"/>
                              <w:sz w:val="19"/>
                            </w:rPr>
                            <w:t xml:space="preserve"> </w:t>
                          </w:r>
                          <w:r>
                            <w:rPr>
                              <w:sz w:val="19"/>
                            </w:rPr>
                            <w:t>Education,</w:t>
                          </w:r>
                          <w:r>
                            <w:rPr>
                              <w:spacing w:val="3"/>
                              <w:sz w:val="19"/>
                            </w:rPr>
                            <w:t xml:space="preserve"> </w:t>
                          </w:r>
                          <w:r>
                            <w:rPr>
                              <w:sz w:val="19"/>
                            </w:rPr>
                            <w:t>Vol.</w:t>
                          </w:r>
                          <w:r>
                            <w:rPr>
                              <w:spacing w:val="-10"/>
                              <w:sz w:val="19"/>
                            </w:rPr>
                            <w:t xml:space="preserve"> </w:t>
                          </w:r>
                          <w:r>
                            <w:rPr>
                              <w:sz w:val="19"/>
                            </w:rPr>
                            <w:t>1,</w:t>
                          </w:r>
                          <w:r>
                            <w:rPr>
                              <w:spacing w:val="3"/>
                              <w:sz w:val="19"/>
                            </w:rPr>
                            <w:t xml:space="preserve"> </w:t>
                          </w:r>
                          <w:r>
                            <w:rPr>
                              <w:sz w:val="19"/>
                            </w:rPr>
                            <w:t>No.</w:t>
                          </w:r>
                          <w:r>
                            <w:rPr>
                              <w:spacing w:val="-10"/>
                              <w:sz w:val="19"/>
                            </w:rPr>
                            <w:t xml:space="preserve"> </w:t>
                          </w:r>
                          <w:r>
                            <w:rPr>
                              <w:sz w:val="19"/>
                            </w:rPr>
                            <w:t>1,</w:t>
                          </w:r>
                          <w:r>
                            <w:rPr>
                              <w:spacing w:val="2"/>
                              <w:sz w:val="19"/>
                            </w:rPr>
                            <w:t xml:space="preserve"> </w:t>
                          </w:r>
                          <w:r>
                            <w:rPr>
                              <w:sz w:val="19"/>
                            </w:rPr>
                            <w:t>April2018,</w:t>
                          </w:r>
                          <w:r>
                            <w:rPr>
                              <w:spacing w:val="2"/>
                              <w:sz w:val="19"/>
                            </w:rPr>
                            <w:t xml:space="preserve"> </w:t>
                          </w:r>
                          <w:r>
                            <w:rPr>
                              <w:sz w:val="19"/>
                            </w:rPr>
                            <w:t>xxx</w:t>
                          </w:r>
                          <w:r>
                            <w:rPr>
                              <w:spacing w:val="6"/>
                              <w:sz w:val="19"/>
                            </w:rPr>
                            <w:t xml:space="preserve"> </w:t>
                          </w:r>
                          <w:r>
                            <w:rPr>
                              <w:sz w:val="19"/>
                            </w:rPr>
                            <w:t>–</w:t>
                          </w:r>
                          <w:r>
                            <w:rPr>
                              <w:spacing w:val="-5"/>
                              <w:sz w:val="19"/>
                            </w:rPr>
                            <w:t xml:space="preserve"> xxx</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2A6DF6" id="Textbox 10" o:spid="_x0000_s1027" type="#_x0000_t202" style="position:absolute;margin-left:218.3pt;margin-top:794.55pt;width:308.4pt;height:1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" filled="f" stroked="f">
              <v:textbox inset="0,0,0,0">
                <w:txbxContent>
                  <w:p w14:paraId="1442EED7" w14:textId="77777777" w:rsidR="00E77848" w:rsidRDefault="00B23974">
                    <w:pPr>
                      <w:spacing w:before="10"/>
                      <w:ind w:left="20"/>
                      <w:rPr>
                        <w:sz w:val="19"/>
                      </w:rPr>
                    </w:pPr>
                    <w:r>
                      <w:rPr>
                        <w:b/>
                        <w:sz w:val="19"/>
                      </w:rPr>
                      <w:t>El-Ibtidaiy</w:t>
                    </w:r>
                    <w:r>
                      <w:rPr>
                        <w:sz w:val="19"/>
                      </w:rPr>
                      <w:t>:</w:t>
                    </w:r>
                    <w:r>
                      <w:rPr>
                        <w:spacing w:val="24"/>
                        <w:sz w:val="19"/>
                      </w:rPr>
                      <w:t xml:space="preserve"> </w:t>
                    </w:r>
                    <w:r>
                      <w:rPr>
                        <w:sz w:val="19"/>
                      </w:rPr>
                      <w:t>Journal</w:t>
                    </w:r>
                    <w:r>
                      <w:rPr>
                        <w:spacing w:val="13"/>
                        <w:sz w:val="19"/>
                      </w:rPr>
                      <w:t xml:space="preserve"> </w:t>
                    </w:r>
                    <w:r>
                      <w:rPr>
                        <w:sz w:val="19"/>
                      </w:rPr>
                      <w:t>of</w:t>
                    </w:r>
                    <w:r>
                      <w:rPr>
                        <w:spacing w:val="-12"/>
                        <w:sz w:val="19"/>
                      </w:rPr>
                      <w:t xml:space="preserve"> </w:t>
                    </w:r>
                    <w:r>
                      <w:rPr>
                        <w:sz w:val="19"/>
                      </w:rPr>
                      <w:t>Primary</w:t>
                    </w:r>
                    <w:r>
                      <w:rPr>
                        <w:spacing w:val="22"/>
                        <w:sz w:val="19"/>
                      </w:rPr>
                      <w:t xml:space="preserve"> </w:t>
                    </w:r>
                    <w:r>
                      <w:rPr>
                        <w:sz w:val="19"/>
                      </w:rPr>
                      <w:t>Education,</w:t>
                    </w:r>
                    <w:r>
                      <w:rPr>
                        <w:spacing w:val="3"/>
                        <w:sz w:val="19"/>
                      </w:rPr>
                      <w:t xml:space="preserve"> </w:t>
                    </w:r>
                    <w:r>
                      <w:rPr>
                        <w:sz w:val="19"/>
                      </w:rPr>
                      <w:t>Vol.</w:t>
                    </w:r>
                    <w:r>
                      <w:rPr>
                        <w:spacing w:val="-10"/>
                        <w:sz w:val="19"/>
                      </w:rPr>
                      <w:t xml:space="preserve"> </w:t>
                    </w:r>
                    <w:r>
                      <w:rPr>
                        <w:sz w:val="19"/>
                      </w:rPr>
                      <w:t>1,</w:t>
                    </w:r>
                    <w:r>
                      <w:rPr>
                        <w:spacing w:val="3"/>
                        <w:sz w:val="19"/>
                      </w:rPr>
                      <w:t xml:space="preserve"> </w:t>
                    </w:r>
                    <w:r>
                      <w:rPr>
                        <w:sz w:val="19"/>
                      </w:rPr>
                      <w:t>No.</w:t>
                    </w:r>
                    <w:r>
                      <w:rPr>
                        <w:spacing w:val="-10"/>
                        <w:sz w:val="19"/>
                      </w:rPr>
                      <w:t xml:space="preserve"> </w:t>
                    </w:r>
                    <w:r>
                      <w:rPr>
                        <w:sz w:val="19"/>
                      </w:rPr>
                      <w:t>1,</w:t>
                    </w:r>
                    <w:r>
                      <w:rPr>
                        <w:spacing w:val="2"/>
                        <w:sz w:val="19"/>
                      </w:rPr>
                      <w:t xml:space="preserve"> </w:t>
                    </w:r>
                    <w:r>
                      <w:rPr>
                        <w:sz w:val="19"/>
                      </w:rPr>
                      <w:t>April2018,</w:t>
                    </w:r>
                    <w:r>
                      <w:rPr>
                        <w:spacing w:val="2"/>
                        <w:sz w:val="19"/>
                      </w:rPr>
                      <w:t xml:space="preserve"> </w:t>
                    </w:r>
                    <w:r>
                      <w:rPr>
                        <w:sz w:val="19"/>
                      </w:rPr>
                      <w:t>xxx</w:t>
                    </w:r>
                    <w:r>
                      <w:rPr>
                        <w:spacing w:val="6"/>
                        <w:sz w:val="19"/>
                      </w:rPr>
                      <w:t xml:space="preserve"> </w:t>
                    </w:r>
                    <w:r>
                      <w:rPr>
                        <w:sz w:val="19"/>
                      </w:rPr>
                      <w:t>–</w:t>
                    </w:r>
                    <w:r>
                      <w:rPr>
                        <w:spacing w:val="-5"/>
                        <w:sz w:val="19"/>
                      </w:rPr>
                      <w:t xml:space="preserve"> xxx</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E91AA" w14:textId="77777777" w:rsidR="00E77848" w:rsidRDefault="00B23974">
    <w:pPr>
      <w:pStyle w:val="BodyText"/>
      <w:spacing w:line="14" w:lineRule="auto"/>
      <w:ind w:left="0"/>
      <w:rPr>
        <w:sz w:val="20"/>
      </w:rPr>
    </w:pPr>
    <w:r>
      <w:rPr>
        <w:noProof/>
        <w:sz w:val="20"/>
        <w:lang w:val="en-US"/>
      </w:rPr>
      <mc:AlternateContent>
        <mc:Choice Requires="wps">
          <w:drawing>
            <wp:anchor distT="0" distB="0" distL="0" distR="0" simplePos="0" relativeHeight="251658240" behindDoc="1" locked="0" layoutInCell="1" allowOverlap="1" wp14:anchorId="2B079A19" wp14:editId="5DAF8740">
              <wp:simplePos x="0" y="0"/>
              <wp:positionH relativeFrom="page">
                <wp:posOffset>6510655</wp:posOffset>
              </wp:positionH>
              <wp:positionV relativeFrom="page">
                <wp:posOffset>10066441</wp:posOffset>
              </wp:positionV>
              <wp:extent cx="211454" cy="1968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4" cy="196850"/>
                      </a:xfrm>
                      <a:prstGeom prst="rect">
                        <a:avLst/>
                      </a:prstGeom>
                    </wps:spPr>
                    <wps:txbx>
                      <w:txbxContent>
                        <w:p w14:paraId="598A2097" w14:textId="77777777" w:rsidR="00E77848" w:rsidRDefault="00B23974">
                          <w:pPr>
                            <w:spacing w:before="2"/>
                            <w:ind w:left="20"/>
                            <w:rPr>
                              <w:sz w:val="24"/>
                            </w:rPr>
                          </w:pPr>
                          <w:r>
                            <w:rPr>
                              <w:spacing w:val="-5"/>
                              <w:w w:val="175"/>
                            </w:rPr>
                            <w:t>|</w:t>
                          </w:r>
                          <w:r>
                            <w:rPr>
                              <w:spacing w:val="-5"/>
                              <w:w w:val="175"/>
                              <w:sz w:val="24"/>
                            </w:rPr>
                            <w:fldChar w:fldCharType="begin"/>
                          </w:r>
                          <w:r>
                            <w:rPr>
                              <w:spacing w:val="-5"/>
                              <w:w w:val="175"/>
                              <w:sz w:val="24"/>
                            </w:rPr>
                            <w:instrText xml:space="preserve"> PAGE </w:instrText>
                          </w:r>
                          <w:r>
                            <w:rPr>
                              <w:spacing w:val="-5"/>
                              <w:w w:val="175"/>
                              <w:sz w:val="24"/>
                            </w:rPr>
                            <w:fldChar w:fldCharType="separate"/>
                          </w:r>
                          <w:r w:rsidR="000B6272">
                            <w:rPr>
                              <w:noProof/>
                              <w:spacing w:val="-5"/>
                              <w:w w:val="175"/>
                              <w:sz w:val="24"/>
                            </w:rPr>
                            <w:t>1</w:t>
                          </w:r>
                          <w:r>
                            <w:rPr>
                              <w:spacing w:val="-5"/>
                              <w:w w:val="17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512.65pt;margin-top:792.65pt;width:16.65pt;height:1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" filled="f" stroked="f">
              <v:path arrowok="t"/>
              <v:textbox inset="0,0,0,0">
                <w:txbxContent>
                  <w:p w14:paraId="598A2097" w14:textId="77777777" w:rsidR="00E77848" w:rsidRDefault="00B23974">
                    <w:pPr>
                      <w:spacing w:before="2"/>
                      <w:ind w:left="20"/>
                      <w:rPr>
                        <w:sz w:val="24"/>
                      </w:rPr>
                    </w:pPr>
                    <w:r>
                      <w:rPr>
                        <w:spacing w:val="-5"/>
                        <w:w w:val="175"/>
                      </w:rPr>
                      <w:t>|</w:t>
                    </w:r>
                    <w:r>
                      <w:rPr>
                        <w:spacing w:val="-5"/>
                        <w:w w:val="175"/>
                        <w:sz w:val="24"/>
                      </w:rPr>
                      <w:fldChar w:fldCharType="begin"/>
                    </w:r>
                    <w:r>
                      <w:rPr>
                        <w:spacing w:val="-5"/>
                        <w:w w:val="175"/>
                        <w:sz w:val="24"/>
                      </w:rPr>
                      <w:instrText xml:space="preserve"> PAGE </w:instrText>
                    </w:r>
                    <w:r>
                      <w:rPr>
                        <w:spacing w:val="-5"/>
                        <w:w w:val="175"/>
                        <w:sz w:val="24"/>
                      </w:rPr>
                      <w:fldChar w:fldCharType="separate"/>
                    </w:r>
                    <w:r w:rsidR="000B6272">
                      <w:rPr>
                        <w:noProof/>
                        <w:spacing w:val="-5"/>
                        <w:w w:val="175"/>
                        <w:sz w:val="24"/>
                      </w:rPr>
                      <w:t>1</w:t>
                    </w:r>
                    <w:r>
                      <w:rPr>
                        <w:spacing w:val="-5"/>
                        <w:w w:val="175"/>
                        <w:sz w:val="24"/>
                      </w:rPr>
                      <w:fldChar w:fldCharType="end"/>
                    </w:r>
                  </w:p>
                </w:txbxContent>
              </v:textbox>
              <w10:wrap anchorx="page" anchory="page"/>
            </v:shape>
          </w:pict>
        </mc:Fallback>
      </mc:AlternateContent>
    </w:r>
    <w:r>
      <w:rPr>
        <w:noProof/>
        <w:sz w:val="20"/>
        <w:lang w:val="en-US"/>
      </w:rPr>
      <mc:AlternateContent>
        <mc:Choice Requires="wps">
          <w:drawing>
            <wp:anchor distT="0" distB="0" distL="0" distR="0" simplePos="0" relativeHeight="251660288" behindDoc="1" locked="0" layoutInCell="1" allowOverlap="1" wp14:anchorId="31E477BF" wp14:editId="24D29788">
              <wp:simplePos x="0" y="0"/>
              <wp:positionH relativeFrom="page">
                <wp:posOffset>893444</wp:posOffset>
              </wp:positionH>
              <wp:positionV relativeFrom="page">
                <wp:posOffset>10091067</wp:posOffset>
              </wp:positionV>
              <wp:extent cx="3907154"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7154" cy="165100"/>
                      </a:xfrm>
                      <a:prstGeom prst="rect">
                        <a:avLst/>
                      </a:prstGeom>
                    </wps:spPr>
                    <wps:txbx>
                      <w:txbxContent>
                        <w:p w14:paraId="64BDD35D" w14:textId="77777777" w:rsidR="00E77848" w:rsidRDefault="00B23974">
                          <w:pPr>
                            <w:spacing w:before="10"/>
                            <w:ind w:left="20"/>
                            <w:rPr>
                              <w:sz w:val="19"/>
                            </w:rPr>
                          </w:pPr>
                          <w:r>
                            <w:rPr>
                              <w:b/>
                              <w:sz w:val="19"/>
                            </w:rPr>
                            <w:t>El-Ibtidaiy</w:t>
                          </w:r>
                          <w:r>
                            <w:rPr>
                              <w:sz w:val="19"/>
                            </w:rPr>
                            <w:t>:</w:t>
                          </w:r>
                          <w:r>
                            <w:rPr>
                              <w:spacing w:val="-3"/>
                              <w:sz w:val="19"/>
                            </w:rPr>
                            <w:t xml:space="preserve"> </w:t>
                          </w:r>
                          <w:r>
                            <w:rPr>
                              <w:sz w:val="19"/>
                            </w:rPr>
                            <w:t>Journal</w:t>
                          </w:r>
                          <w:r>
                            <w:rPr>
                              <w:spacing w:val="10"/>
                              <w:sz w:val="19"/>
                            </w:rPr>
                            <w:t xml:space="preserve"> </w:t>
                          </w:r>
                          <w:r>
                            <w:rPr>
                              <w:sz w:val="19"/>
                            </w:rPr>
                            <w:t>of</w:t>
                          </w:r>
                          <w:r>
                            <w:rPr>
                              <w:spacing w:val="7"/>
                              <w:sz w:val="19"/>
                            </w:rPr>
                            <w:t xml:space="preserve"> </w:t>
                          </w:r>
                          <w:r>
                            <w:rPr>
                              <w:sz w:val="19"/>
                            </w:rPr>
                            <w:t>Primary</w:t>
                          </w:r>
                          <w:r>
                            <w:rPr>
                              <w:spacing w:val="-10"/>
                              <w:sz w:val="19"/>
                            </w:rPr>
                            <w:t xml:space="preserve"> </w:t>
                          </w:r>
                          <w:r>
                            <w:rPr>
                              <w:sz w:val="19"/>
                            </w:rPr>
                            <w:t>Education,</w:t>
                          </w:r>
                          <w:r>
                            <w:rPr>
                              <w:spacing w:val="-3"/>
                              <w:sz w:val="19"/>
                            </w:rPr>
                            <w:t xml:space="preserve"> </w:t>
                          </w:r>
                          <w:r>
                            <w:rPr>
                              <w:sz w:val="19"/>
                            </w:rPr>
                            <w:t>Vol.</w:t>
                          </w:r>
                          <w:r>
                            <w:rPr>
                              <w:spacing w:val="-2"/>
                              <w:sz w:val="19"/>
                            </w:rPr>
                            <w:t xml:space="preserve"> </w:t>
                          </w:r>
                          <w:r>
                            <w:rPr>
                              <w:sz w:val="19"/>
                            </w:rPr>
                            <w:t>1,</w:t>
                          </w:r>
                          <w:r>
                            <w:rPr>
                              <w:spacing w:val="12"/>
                              <w:sz w:val="19"/>
                            </w:rPr>
                            <w:t xml:space="preserve"> </w:t>
                          </w:r>
                          <w:r>
                            <w:rPr>
                              <w:sz w:val="19"/>
                            </w:rPr>
                            <w:t>No.</w:t>
                          </w:r>
                          <w:r>
                            <w:rPr>
                              <w:spacing w:val="-2"/>
                              <w:sz w:val="19"/>
                            </w:rPr>
                            <w:t xml:space="preserve"> </w:t>
                          </w:r>
                          <w:r>
                            <w:rPr>
                              <w:sz w:val="19"/>
                            </w:rPr>
                            <w:t>1,</w:t>
                          </w:r>
                          <w:r>
                            <w:rPr>
                              <w:spacing w:val="11"/>
                              <w:sz w:val="19"/>
                            </w:rPr>
                            <w:t xml:space="preserve"> </w:t>
                          </w:r>
                          <w:r>
                            <w:rPr>
                              <w:sz w:val="19"/>
                            </w:rPr>
                            <w:t>April2018,</w:t>
                          </w:r>
                          <w:r>
                            <w:rPr>
                              <w:spacing w:val="-2"/>
                              <w:sz w:val="19"/>
                            </w:rPr>
                            <w:t xml:space="preserve"> </w:t>
                          </w:r>
                          <w:r>
                            <w:rPr>
                              <w:sz w:val="19"/>
                            </w:rPr>
                            <w:t>xxx</w:t>
                          </w:r>
                          <w:r>
                            <w:rPr>
                              <w:spacing w:val="1"/>
                              <w:sz w:val="19"/>
                            </w:rPr>
                            <w:t xml:space="preserve"> </w:t>
                          </w:r>
                          <w:r>
                            <w:rPr>
                              <w:sz w:val="19"/>
                            </w:rPr>
                            <w:t>–</w:t>
                          </w:r>
                          <w:r>
                            <w:rPr>
                              <w:spacing w:val="3"/>
                              <w:sz w:val="19"/>
                            </w:rPr>
                            <w:t xml:space="preserve"> </w:t>
                          </w:r>
                          <w:r>
                            <w:rPr>
                              <w:spacing w:val="-5"/>
                              <w:sz w:val="19"/>
                            </w:rPr>
                            <w:t>xxx</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477BF" id="Textbox 8" o:spid="_x0000_s1029" type="#_x0000_t202" style="position:absolute;margin-left:70.35pt;margin-top:794.55pt;width:307.65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" filled="f" stroked="f">
              <v:textbox inset="0,0,0,0">
                <w:txbxContent>
                  <w:p w14:paraId="64BDD35D" w14:textId="77777777" w:rsidR="00E77848" w:rsidRDefault="00B23974">
                    <w:pPr>
                      <w:spacing w:before="10"/>
                      <w:ind w:left="20"/>
                      <w:rPr>
                        <w:sz w:val="19"/>
                      </w:rPr>
                    </w:pPr>
                    <w:r>
                      <w:rPr>
                        <w:b/>
                        <w:sz w:val="19"/>
                      </w:rPr>
                      <w:t>El-Ibtidaiy</w:t>
                    </w:r>
                    <w:r>
                      <w:rPr>
                        <w:sz w:val="19"/>
                      </w:rPr>
                      <w:t>:</w:t>
                    </w:r>
                    <w:r>
                      <w:rPr>
                        <w:spacing w:val="-3"/>
                        <w:sz w:val="19"/>
                      </w:rPr>
                      <w:t xml:space="preserve"> </w:t>
                    </w:r>
                    <w:r>
                      <w:rPr>
                        <w:sz w:val="19"/>
                      </w:rPr>
                      <w:t>Journal</w:t>
                    </w:r>
                    <w:r>
                      <w:rPr>
                        <w:spacing w:val="10"/>
                        <w:sz w:val="19"/>
                      </w:rPr>
                      <w:t xml:space="preserve"> </w:t>
                    </w:r>
                    <w:r>
                      <w:rPr>
                        <w:sz w:val="19"/>
                      </w:rPr>
                      <w:t>of</w:t>
                    </w:r>
                    <w:r>
                      <w:rPr>
                        <w:spacing w:val="7"/>
                        <w:sz w:val="19"/>
                      </w:rPr>
                      <w:t xml:space="preserve"> </w:t>
                    </w:r>
                    <w:r>
                      <w:rPr>
                        <w:sz w:val="19"/>
                      </w:rPr>
                      <w:t>Primary</w:t>
                    </w:r>
                    <w:r>
                      <w:rPr>
                        <w:spacing w:val="-10"/>
                        <w:sz w:val="19"/>
                      </w:rPr>
                      <w:t xml:space="preserve"> </w:t>
                    </w:r>
                    <w:r>
                      <w:rPr>
                        <w:sz w:val="19"/>
                      </w:rPr>
                      <w:t>Education,</w:t>
                    </w:r>
                    <w:r>
                      <w:rPr>
                        <w:spacing w:val="-3"/>
                        <w:sz w:val="19"/>
                      </w:rPr>
                      <w:t xml:space="preserve"> </w:t>
                    </w:r>
                    <w:r>
                      <w:rPr>
                        <w:sz w:val="19"/>
                      </w:rPr>
                      <w:t>Vol.</w:t>
                    </w:r>
                    <w:r>
                      <w:rPr>
                        <w:spacing w:val="-2"/>
                        <w:sz w:val="19"/>
                      </w:rPr>
                      <w:t xml:space="preserve"> </w:t>
                    </w:r>
                    <w:r>
                      <w:rPr>
                        <w:sz w:val="19"/>
                      </w:rPr>
                      <w:t>1,</w:t>
                    </w:r>
                    <w:r>
                      <w:rPr>
                        <w:spacing w:val="12"/>
                        <w:sz w:val="19"/>
                      </w:rPr>
                      <w:t xml:space="preserve"> </w:t>
                    </w:r>
                    <w:r>
                      <w:rPr>
                        <w:sz w:val="19"/>
                      </w:rPr>
                      <w:t>No.</w:t>
                    </w:r>
                    <w:r>
                      <w:rPr>
                        <w:spacing w:val="-2"/>
                        <w:sz w:val="19"/>
                      </w:rPr>
                      <w:t xml:space="preserve"> </w:t>
                    </w:r>
                    <w:r>
                      <w:rPr>
                        <w:sz w:val="19"/>
                      </w:rPr>
                      <w:t>1,</w:t>
                    </w:r>
                    <w:r>
                      <w:rPr>
                        <w:spacing w:val="11"/>
                        <w:sz w:val="19"/>
                      </w:rPr>
                      <w:t xml:space="preserve"> </w:t>
                    </w:r>
                    <w:r>
                      <w:rPr>
                        <w:sz w:val="19"/>
                      </w:rPr>
                      <w:t>April2018,</w:t>
                    </w:r>
                    <w:r>
                      <w:rPr>
                        <w:spacing w:val="-2"/>
                        <w:sz w:val="19"/>
                      </w:rPr>
                      <w:t xml:space="preserve"> </w:t>
                    </w:r>
                    <w:r>
                      <w:rPr>
                        <w:sz w:val="19"/>
                      </w:rPr>
                      <w:t>xxx</w:t>
                    </w:r>
                    <w:r>
                      <w:rPr>
                        <w:spacing w:val="1"/>
                        <w:sz w:val="19"/>
                      </w:rPr>
                      <w:t xml:space="preserve"> </w:t>
                    </w:r>
                    <w:r>
                      <w:rPr>
                        <w:sz w:val="19"/>
                      </w:rPr>
                      <w:t>–</w:t>
                    </w:r>
                    <w:r>
                      <w:rPr>
                        <w:spacing w:val="3"/>
                        <w:sz w:val="19"/>
                      </w:rPr>
                      <w:t xml:space="preserve"> </w:t>
                    </w:r>
                    <w:r>
                      <w:rPr>
                        <w:spacing w:val="-5"/>
                        <w:sz w:val="19"/>
                      </w:rPr>
                      <w:t>xxx</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7C2EE" w14:textId="77777777" w:rsidR="00F6532F" w:rsidRDefault="00F6532F">
      <w:r>
        <w:separator/>
      </w:r>
    </w:p>
  </w:footnote>
  <w:footnote w:type="continuationSeparator" w:id="0">
    <w:p w14:paraId="4A7EAB12" w14:textId="77777777" w:rsidR="00F6532F" w:rsidRDefault="00F65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38CE"/>
    <w:multiLevelType w:val="hybridMultilevel"/>
    <w:tmpl w:val="CF020BB0"/>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
    <w:nsid w:val="10B240F3"/>
    <w:multiLevelType w:val="hybridMultilevel"/>
    <w:tmpl w:val="C448877C"/>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2">
    <w:nsid w:val="1AEC76E3"/>
    <w:multiLevelType w:val="hybridMultilevel"/>
    <w:tmpl w:val="5B066A2E"/>
    <w:lvl w:ilvl="0" w:tplc="EAFA3E16">
      <w:start w:val="1"/>
      <w:numFmt w:val="decimal"/>
      <w:lvlText w:val="%1."/>
      <w:lvlJc w:val="left"/>
      <w:pPr>
        <w:ind w:left="370" w:hanging="361"/>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29669DAC">
      <w:start w:val="1"/>
      <w:numFmt w:val="decimal"/>
      <w:lvlText w:val="%2."/>
      <w:lvlJc w:val="left"/>
      <w:pPr>
        <w:ind w:left="370" w:hanging="361"/>
        <w:jc w:val="left"/>
      </w:pPr>
      <w:rPr>
        <w:rFonts w:ascii="Times New Roman" w:eastAsia="Times New Roman" w:hAnsi="Times New Roman" w:cs="Times New Roman" w:hint="default"/>
        <w:b w:val="0"/>
        <w:bCs w:val="0"/>
        <w:i w:val="0"/>
        <w:iCs w:val="0"/>
        <w:spacing w:val="0"/>
        <w:w w:val="91"/>
        <w:sz w:val="24"/>
        <w:szCs w:val="24"/>
        <w:lang w:val="id" w:eastAsia="en-US" w:bidi="ar-SA"/>
      </w:rPr>
    </w:lvl>
    <w:lvl w:ilvl="2" w:tplc="378672CE">
      <w:numFmt w:val="bullet"/>
      <w:lvlText w:val="•"/>
      <w:lvlJc w:val="left"/>
      <w:pPr>
        <w:ind w:left="2147" w:hanging="361"/>
      </w:pPr>
      <w:rPr>
        <w:rFonts w:hint="default"/>
        <w:lang w:val="id" w:eastAsia="en-US" w:bidi="ar-SA"/>
      </w:rPr>
    </w:lvl>
    <w:lvl w:ilvl="3" w:tplc="CE8EC980">
      <w:numFmt w:val="bullet"/>
      <w:lvlText w:val="•"/>
      <w:lvlJc w:val="left"/>
      <w:pPr>
        <w:ind w:left="3031" w:hanging="361"/>
      </w:pPr>
      <w:rPr>
        <w:rFonts w:hint="default"/>
        <w:lang w:val="id" w:eastAsia="en-US" w:bidi="ar-SA"/>
      </w:rPr>
    </w:lvl>
    <w:lvl w:ilvl="4" w:tplc="BD8C2D96">
      <w:numFmt w:val="bullet"/>
      <w:lvlText w:val="•"/>
      <w:lvlJc w:val="left"/>
      <w:pPr>
        <w:ind w:left="3915" w:hanging="361"/>
      </w:pPr>
      <w:rPr>
        <w:rFonts w:hint="default"/>
        <w:lang w:val="id" w:eastAsia="en-US" w:bidi="ar-SA"/>
      </w:rPr>
    </w:lvl>
    <w:lvl w:ilvl="5" w:tplc="2932E3E8">
      <w:numFmt w:val="bullet"/>
      <w:lvlText w:val="•"/>
      <w:lvlJc w:val="left"/>
      <w:pPr>
        <w:ind w:left="4799" w:hanging="361"/>
      </w:pPr>
      <w:rPr>
        <w:rFonts w:hint="default"/>
        <w:lang w:val="id" w:eastAsia="en-US" w:bidi="ar-SA"/>
      </w:rPr>
    </w:lvl>
    <w:lvl w:ilvl="6" w:tplc="E6F4D5E8">
      <w:numFmt w:val="bullet"/>
      <w:lvlText w:val="•"/>
      <w:lvlJc w:val="left"/>
      <w:pPr>
        <w:ind w:left="5682" w:hanging="361"/>
      </w:pPr>
      <w:rPr>
        <w:rFonts w:hint="default"/>
        <w:lang w:val="id" w:eastAsia="en-US" w:bidi="ar-SA"/>
      </w:rPr>
    </w:lvl>
    <w:lvl w:ilvl="7" w:tplc="B7BE82B8">
      <w:numFmt w:val="bullet"/>
      <w:lvlText w:val="•"/>
      <w:lvlJc w:val="left"/>
      <w:pPr>
        <w:ind w:left="6566" w:hanging="361"/>
      </w:pPr>
      <w:rPr>
        <w:rFonts w:hint="default"/>
        <w:lang w:val="id" w:eastAsia="en-US" w:bidi="ar-SA"/>
      </w:rPr>
    </w:lvl>
    <w:lvl w:ilvl="8" w:tplc="48427CE4">
      <w:numFmt w:val="bullet"/>
      <w:lvlText w:val="•"/>
      <w:lvlJc w:val="left"/>
      <w:pPr>
        <w:ind w:left="7450" w:hanging="361"/>
      </w:pPr>
      <w:rPr>
        <w:rFonts w:hint="default"/>
        <w:lang w:val="id" w:eastAsia="en-US" w:bidi="ar-SA"/>
      </w:rPr>
    </w:lvl>
  </w:abstractNum>
  <w:abstractNum w:abstractNumId="3">
    <w:nsid w:val="50353F88"/>
    <w:multiLevelType w:val="hybridMultilevel"/>
    <w:tmpl w:val="006A2154"/>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4">
    <w:nsid w:val="541874B9"/>
    <w:multiLevelType w:val="hybridMultilevel"/>
    <w:tmpl w:val="806E8DB2"/>
    <w:lvl w:ilvl="0" w:tplc="5E428680">
      <w:start w:val="1"/>
      <w:numFmt w:val="decimal"/>
      <w:lvlText w:val="%1."/>
      <w:lvlJc w:val="left"/>
      <w:pPr>
        <w:ind w:left="731" w:hanging="361"/>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48E03DBC">
      <w:numFmt w:val="bullet"/>
      <w:lvlText w:val="•"/>
      <w:lvlJc w:val="left"/>
      <w:pPr>
        <w:ind w:left="1587" w:hanging="361"/>
      </w:pPr>
      <w:rPr>
        <w:rFonts w:hint="default"/>
        <w:lang w:val="id" w:eastAsia="en-US" w:bidi="ar-SA"/>
      </w:rPr>
    </w:lvl>
    <w:lvl w:ilvl="2" w:tplc="C400E094">
      <w:numFmt w:val="bullet"/>
      <w:lvlText w:val="•"/>
      <w:lvlJc w:val="left"/>
      <w:pPr>
        <w:ind w:left="2435" w:hanging="361"/>
      </w:pPr>
      <w:rPr>
        <w:rFonts w:hint="default"/>
        <w:lang w:val="id" w:eastAsia="en-US" w:bidi="ar-SA"/>
      </w:rPr>
    </w:lvl>
    <w:lvl w:ilvl="3" w:tplc="22BABD24">
      <w:numFmt w:val="bullet"/>
      <w:lvlText w:val="•"/>
      <w:lvlJc w:val="left"/>
      <w:pPr>
        <w:ind w:left="3283" w:hanging="361"/>
      </w:pPr>
      <w:rPr>
        <w:rFonts w:hint="default"/>
        <w:lang w:val="id" w:eastAsia="en-US" w:bidi="ar-SA"/>
      </w:rPr>
    </w:lvl>
    <w:lvl w:ilvl="4" w:tplc="C75A7FA2">
      <w:numFmt w:val="bullet"/>
      <w:lvlText w:val="•"/>
      <w:lvlJc w:val="left"/>
      <w:pPr>
        <w:ind w:left="4131" w:hanging="361"/>
      </w:pPr>
      <w:rPr>
        <w:rFonts w:hint="default"/>
        <w:lang w:val="id" w:eastAsia="en-US" w:bidi="ar-SA"/>
      </w:rPr>
    </w:lvl>
    <w:lvl w:ilvl="5" w:tplc="E19832C4">
      <w:numFmt w:val="bullet"/>
      <w:lvlText w:val="•"/>
      <w:lvlJc w:val="left"/>
      <w:pPr>
        <w:ind w:left="4979" w:hanging="361"/>
      </w:pPr>
      <w:rPr>
        <w:rFonts w:hint="default"/>
        <w:lang w:val="id" w:eastAsia="en-US" w:bidi="ar-SA"/>
      </w:rPr>
    </w:lvl>
    <w:lvl w:ilvl="6" w:tplc="E3061114">
      <w:numFmt w:val="bullet"/>
      <w:lvlText w:val="•"/>
      <w:lvlJc w:val="left"/>
      <w:pPr>
        <w:ind w:left="5826" w:hanging="361"/>
      </w:pPr>
      <w:rPr>
        <w:rFonts w:hint="default"/>
        <w:lang w:val="id" w:eastAsia="en-US" w:bidi="ar-SA"/>
      </w:rPr>
    </w:lvl>
    <w:lvl w:ilvl="7" w:tplc="8B34E708">
      <w:numFmt w:val="bullet"/>
      <w:lvlText w:val="•"/>
      <w:lvlJc w:val="left"/>
      <w:pPr>
        <w:ind w:left="6674" w:hanging="361"/>
      </w:pPr>
      <w:rPr>
        <w:rFonts w:hint="default"/>
        <w:lang w:val="id" w:eastAsia="en-US" w:bidi="ar-SA"/>
      </w:rPr>
    </w:lvl>
    <w:lvl w:ilvl="8" w:tplc="A20E68DA">
      <w:numFmt w:val="bullet"/>
      <w:lvlText w:val="•"/>
      <w:lvlJc w:val="left"/>
      <w:pPr>
        <w:ind w:left="7522" w:hanging="361"/>
      </w:pPr>
      <w:rPr>
        <w:rFonts w:hint="default"/>
        <w:lang w:val="id" w:eastAsia="en-US" w:bidi="ar-SA"/>
      </w:rPr>
    </w:lvl>
  </w:abstractNum>
  <w:abstractNum w:abstractNumId="5">
    <w:nsid w:val="5D3C1874"/>
    <w:multiLevelType w:val="hybridMultilevel"/>
    <w:tmpl w:val="C0E258CC"/>
    <w:lvl w:ilvl="0" w:tplc="FC6C4AC6">
      <w:start w:val="1"/>
      <w:numFmt w:val="decimal"/>
      <w:lvlText w:val="%1."/>
      <w:lvlJc w:val="left"/>
      <w:pPr>
        <w:ind w:left="370" w:hanging="361"/>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E8D869C4">
      <w:start w:val="1"/>
      <w:numFmt w:val="decimal"/>
      <w:lvlText w:val="%2."/>
      <w:lvlJc w:val="left"/>
      <w:pPr>
        <w:ind w:left="370" w:hanging="361"/>
        <w:jc w:val="left"/>
      </w:pPr>
      <w:rPr>
        <w:rFonts w:ascii="Times New Roman" w:eastAsia="Times New Roman" w:hAnsi="Times New Roman" w:cs="Times New Roman" w:hint="default"/>
        <w:b w:val="0"/>
        <w:bCs w:val="0"/>
        <w:i w:val="0"/>
        <w:iCs w:val="0"/>
        <w:spacing w:val="0"/>
        <w:w w:val="91"/>
        <w:sz w:val="24"/>
        <w:szCs w:val="24"/>
        <w:lang w:val="id" w:eastAsia="en-US" w:bidi="ar-SA"/>
      </w:rPr>
    </w:lvl>
    <w:lvl w:ilvl="2" w:tplc="1DC6AB3A">
      <w:numFmt w:val="bullet"/>
      <w:lvlText w:val="•"/>
      <w:lvlJc w:val="left"/>
      <w:pPr>
        <w:ind w:left="2147" w:hanging="361"/>
      </w:pPr>
      <w:rPr>
        <w:rFonts w:hint="default"/>
        <w:lang w:val="id" w:eastAsia="en-US" w:bidi="ar-SA"/>
      </w:rPr>
    </w:lvl>
    <w:lvl w:ilvl="3" w:tplc="699E5500">
      <w:numFmt w:val="bullet"/>
      <w:lvlText w:val="•"/>
      <w:lvlJc w:val="left"/>
      <w:pPr>
        <w:ind w:left="3031" w:hanging="361"/>
      </w:pPr>
      <w:rPr>
        <w:rFonts w:hint="default"/>
        <w:lang w:val="id" w:eastAsia="en-US" w:bidi="ar-SA"/>
      </w:rPr>
    </w:lvl>
    <w:lvl w:ilvl="4" w:tplc="5FCA4408">
      <w:numFmt w:val="bullet"/>
      <w:lvlText w:val="•"/>
      <w:lvlJc w:val="left"/>
      <w:pPr>
        <w:ind w:left="3915" w:hanging="361"/>
      </w:pPr>
      <w:rPr>
        <w:rFonts w:hint="default"/>
        <w:lang w:val="id" w:eastAsia="en-US" w:bidi="ar-SA"/>
      </w:rPr>
    </w:lvl>
    <w:lvl w:ilvl="5" w:tplc="3AC4E174">
      <w:numFmt w:val="bullet"/>
      <w:lvlText w:val="•"/>
      <w:lvlJc w:val="left"/>
      <w:pPr>
        <w:ind w:left="4799" w:hanging="361"/>
      </w:pPr>
      <w:rPr>
        <w:rFonts w:hint="default"/>
        <w:lang w:val="id" w:eastAsia="en-US" w:bidi="ar-SA"/>
      </w:rPr>
    </w:lvl>
    <w:lvl w:ilvl="6" w:tplc="DA9C3486">
      <w:numFmt w:val="bullet"/>
      <w:lvlText w:val="•"/>
      <w:lvlJc w:val="left"/>
      <w:pPr>
        <w:ind w:left="5682" w:hanging="361"/>
      </w:pPr>
      <w:rPr>
        <w:rFonts w:hint="default"/>
        <w:lang w:val="id" w:eastAsia="en-US" w:bidi="ar-SA"/>
      </w:rPr>
    </w:lvl>
    <w:lvl w:ilvl="7" w:tplc="3FE8F46E">
      <w:numFmt w:val="bullet"/>
      <w:lvlText w:val="•"/>
      <w:lvlJc w:val="left"/>
      <w:pPr>
        <w:ind w:left="6566" w:hanging="361"/>
      </w:pPr>
      <w:rPr>
        <w:rFonts w:hint="default"/>
        <w:lang w:val="id" w:eastAsia="en-US" w:bidi="ar-SA"/>
      </w:rPr>
    </w:lvl>
    <w:lvl w:ilvl="8" w:tplc="B316D2A8">
      <w:numFmt w:val="bullet"/>
      <w:lvlText w:val="•"/>
      <w:lvlJc w:val="left"/>
      <w:pPr>
        <w:ind w:left="7450" w:hanging="361"/>
      </w:pPr>
      <w:rPr>
        <w:rFonts w:hint="default"/>
        <w:lang w:val="id" w:eastAsia="en-US" w:bidi="ar-SA"/>
      </w:rPr>
    </w:lvl>
  </w:abstractNum>
  <w:abstractNum w:abstractNumId="6">
    <w:nsid w:val="6B903BAB"/>
    <w:multiLevelType w:val="hybridMultilevel"/>
    <w:tmpl w:val="A0B0F390"/>
    <w:lvl w:ilvl="0" w:tplc="7556FC4C">
      <w:numFmt w:val="bullet"/>
      <w:lvlText w:val=""/>
      <w:lvlJc w:val="left"/>
      <w:pPr>
        <w:ind w:left="370" w:hanging="361"/>
      </w:pPr>
      <w:rPr>
        <w:rFonts w:ascii="Symbol" w:eastAsia="Symbol" w:hAnsi="Symbol" w:cs="Symbol" w:hint="default"/>
        <w:b w:val="0"/>
        <w:bCs w:val="0"/>
        <w:i w:val="0"/>
        <w:iCs w:val="0"/>
        <w:spacing w:val="0"/>
        <w:w w:val="100"/>
        <w:sz w:val="24"/>
        <w:szCs w:val="24"/>
        <w:lang w:val="id" w:eastAsia="en-US" w:bidi="ar-SA"/>
      </w:rPr>
    </w:lvl>
    <w:lvl w:ilvl="1" w:tplc="8032717C">
      <w:numFmt w:val="bullet"/>
      <w:lvlText w:val="•"/>
      <w:lvlJc w:val="left"/>
      <w:pPr>
        <w:ind w:left="1263" w:hanging="361"/>
      </w:pPr>
      <w:rPr>
        <w:rFonts w:hint="default"/>
        <w:lang w:val="id" w:eastAsia="en-US" w:bidi="ar-SA"/>
      </w:rPr>
    </w:lvl>
    <w:lvl w:ilvl="2" w:tplc="2F10C2BA">
      <w:numFmt w:val="bullet"/>
      <w:lvlText w:val="•"/>
      <w:lvlJc w:val="left"/>
      <w:pPr>
        <w:ind w:left="2147" w:hanging="361"/>
      </w:pPr>
      <w:rPr>
        <w:rFonts w:hint="default"/>
        <w:lang w:val="id" w:eastAsia="en-US" w:bidi="ar-SA"/>
      </w:rPr>
    </w:lvl>
    <w:lvl w:ilvl="3" w:tplc="09F8F0F4">
      <w:numFmt w:val="bullet"/>
      <w:lvlText w:val="•"/>
      <w:lvlJc w:val="left"/>
      <w:pPr>
        <w:ind w:left="3031" w:hanging="361"/>
      </w:pPr>
      <w:rPr>
        <w:rFonts w:hint="default"/>
        <w:lang w:val="id" w:eastAsia="en-US" w:bidi="ar-SA"/>
      </w:rPr>
    </w:lvl>
    <w:lvl w:ilvl="4" w:tplc="478407E6">
      <w:numFmt w:val="bullet"/>
      <w:lvlText w:val="•"/>
      <w:lvlJc w:val="left"/>
      <w:pPr>
        <w:ind w:left="3915" w:hanging="361"/>
      </w:pPr>
      <w:rPr>
        <w:rFonts w:hint="default"/>
        <w:lang w:val="id" w:eastAsia="en-US" w:bidi="ar-SA"/>
      </w:rPr>
    </w:lvl>
    <w:lvl w:ilvl="5" w:tplc="72E40FB4">
      <w:numFmt w:val="bullet"/>
      <w:lvlText w:val="•"/>
      <w:lvlJc w:val="left"/>
      <w:pPr>
        <w:ind w:left="4799" w:hanging="361"/>
      </w:pPr>
      <w:rPr>
        <w:rFonts w:hint="default"/>
        <w:lang w:val="id" w:eastAsia="en-US" w:bidi="ar-SA"/>
      </w:rPr>
    </w:lvl>
    <w:lvl w:ilvl="6" w:tplc="D22EA644">
      <w:numFmt w:val="bullet"/>
      <w:lvlText w:val="•"/>
      <w:lvlJc w:val="left"/>
      <w:pPr>
        <w:ind w:left="5682" w:hanging="361"/>
      </w:pPr>
      <w:rPr>
        <w:rFonts w:hint="default"/>
        <w:lang w:val="id" w:eastAsia="en-US" w:bidi="ar-SA"/>
      </w:rPr>
    </w:lvl>
    <w:lvl w:ilvl="7" w:tplc="2AF2E776">
      <w:numFmt w:val="bullet"/>
      <w:lvlText w:val="•"/>
      <w:lvlJc w:val="left"/>
      <w:pPr>
        <w:ind w:left="6566" w:hanging="361"/>
      </w:pPr>
      <w:rPr>
        <w:rFonts w:hint="default"/>
        <w:lang w:val="id" w:eastAsia="en-US" w:bidi="ar-SA"/>
      </w:rPr>
    </w:lvl>
    <w:lvl w:ilvl="8" w:tplc="56EE7068">
      <w:numFmt w:val="bullet"/>
      <w:lvlText w:val="•"/>
      <w:lvlJc w:val="left"/>
      <w:pPr>
        <w:ind w:left="7450" w:hanging="361"/>
      </w:pPr>
      <w:rPr>
        <w:rFonts w:hint="default"/>
        <w:lang w:val="id" w:eastAsia="en-US" w:bidi="ar-SA"/>
      </w:rPr>
    </w:lvl>
  </w:abstractNum>
  <w:abstractNum w:abstractNumId="7">
    <w:nsid w:val="7032081C"/>
    <w:multiLevelType w:val="hybridMultilevel"/>
    <w:tmpl w:val="B264516C"/>
    <w:lvl w:ilvl="0" w:tplc="0409000F">
      <w:start w:val="1"/>
      <w:numFmt w:val="decimal"/>
      <w:lvlText w:val="%1."/>
      <w:lvlJc w:val="left"/>
      <w:pPr>
        <w:ind w:left="1090" w:hanging="360"/>
      </w:p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8">
    <w:nsid w:val="70F2338D"/>
    <w:multiLevelType w:val="hybridMultilevel"/>
    <w:tmpl w:val="E508FEEC"/>
    <w:lvl w:ilvl="0" w:tplc="327886E4">
      <w:start w:val="1"/>
      <w:numFmt w:val="decimal"/>
      <w:lvlText w:val="%1."/>
      <w:lvlJc w:val="left"/>
      <w:pPr>
        <w:ind w:left="731" w:hanging="361"/>
        <w:jc w:val="left"/>
      </w:pPr>
      <w:rPr>
        <w:rFonts w:ascii="Times New Roman" w:eastAsia="Times New Roman" w:hAnsi="Times New Roman" w:cs="Times New Roman" w:hint="default"/>
        <w:b w:val="0"/>
        <w:bCs w:val="0"/>
        <w:i w:val="0"/>
        <w:iCs w:val="0"/>
        <w:spacing w:val="0"/>
        <w:w w:val="91"/>
        <w:sz w:val="24"/>
        <w:szCs w:val="24"/>
        <w:lang w:val="id" w:eastAsia="en-US" w:bidi="ar-SA"/>
      </w:rPr>
    </w:lvl>
    <w:lvl w:ilvl="1" w:tplc="468485B2">
      <w:numFmt w:val="bullet"/>
      <w:lvlText w:val="•"/>
      <w:lvlJc w:val="left"/>
      <w:pPr>
        <w:ind w:left="1587" w:hanging="361"/>
      </w:pPr>
      <w:rPr>
        <w:rFonts w:hint="default"/>
        <w:lang w:val="id" w:eastAsia="en-US" w:bidi="ar-SA"/>
      </w:rPr>
    </w:lvl>
    <w:lvl w:ilvl="2" w:tplc="9028B030">
      <w:numFmt w:val="bullet"/>
      <w:lvlText w:val="•"/>
      <w:lvlJc w:val="left"/>
      <w:pPr>
        <w:ind w:left="2435" w:hanging="361"/>
      </w:pPr>
      <w:rPr>
        <w:rFonts w:hint="default"/>
        <w:lang w:val="id" w:eastAsia="en-US" w:bidi="ar-SA"/>
      </w:rPr>
    </w:lvl>
    <w:lvl w:ilvl="3" w:tplc="C1F8E084">
      <w:numFmt w:val="bullet"/>
      <w:lvlText w:val="•"/>
      <w:lvlJc w:val="left"/>
      <w:pPr>
        <w:ind w:left="3283" w:hanging="361"/>
      </w:pPr>
      <w:rPr>
        <w:rFonts w:hint="default"/>
        <w:lang w:val="id" w:eastAsia="en-US" w:bidi="ar-SA"/>
      </w:rPr>
    </w:lvl>
    <w:lvl w:ilvl="4" w:tplc="BF6E68FA">
      <w:numFmt w:val="bullet"/>
      <w:lvlText w:val="•"/>
      <w:lvlJc w:val="left"/>
      <w:pPr>
        <w:ind w:left="4131" w:hanging="361"/>
      </w:pPr>
      <w:rPr>
        <w:rFonts w:hint="default"/>
        <w:lang w:val="id" w:eastAsia="en-US" w:bidi="ar-SA"/>
      </w:rPr>
    </w:lvl>
    <w:lvl w:ilvl="5" w:tplc="B1DE2D7C">
      <w:numFmt w:val="bullet"/>
      <w:lvlText w:val="•"/>
      <w:lvlJc w:val="left"/>
      <w:pPr>
        <w:ind w:left="4979" w:hanging="361"/>
      </w:pPr>
      <w:rPr>
        <w:rFonts w:hint="default"/>
        <w:lang w:val="id" w:eastAsia="en-US" w:bidi="ar-SA"/>
      </w:rPr>
    </w:lvl>
    <w:lvl w:ilvl="6" w:tplc="476C62D6">
      <w:numFmt w:val="bullet"/>
      <w:lvlText w:val="•"/>
      <w:lvlJc w:val="left"/>
      <w:pPr>
        <w:ind w:left="5826" w:hanging="361"/>
      </w:pPr>
      <w:rPr>
        <w:rFonts w:hint="default"/>
        <w:lang w:val="id" w:eastAsia="en-US" w:bidi="ar-SA"/>
      </w:rPr>
    </w:lvl>
    <w:lvl w:ilvl="7" w:tplc="2D405310">
      <w:numFmt w:val="bullet"/>
      <w:lvlText w:val="•"/>
      <w:lvlJc w:val="left"/>
      <w:pPr>
        <w:ind w:left="6674" w:hanging="361"/>
      </w:pPr>
      <w:rPr>
        <w:rFonts w:hint="default"/>
        <w:lang w:val="id" w:eastAsia="en-US" w:bidi="ar-SA"/>
      </w:rPr>
    </w:lvl>
    <w:lvl w:ilvl="8" w:tplc="E3886F00">
      <w:numFmt w:val="bullet"/>
      <w:lvlText w:val="•"/>
      <w:lvlJc w:val="left"/>
      <w:pPr>
        <w:ind w:left="7522" w:hanging="361"/>
      </w:pPr>
      <w:rPr>
        <w:rFonts w:hint="default"/>
        <w:lang w:val="id" w:eastAsia="en-US" w:bidi="ar-SA"/>
      </w:rPr>
    </w:lvl>
  </w:abstractNum>
  <w:num w:numId="1">
    <w:abstractNumId w:val="5"/>
  </w:num>
  <w:num w:numId="2">
    <w:abstractNumId w:val="2"/>
  </w:num>
  <w:num w:numId="3">
    <w:abstractNumId w:val="6"/>
  </w:num>
  <w:num w:numId="4">
    <w:abstractNumId w:val="4"/>
  </w:num>
  <w:num w:numId="5">
    <w:abstractNumId w:val="8"/>
  </w:num>
  <w:num w:numId="6">
    <w:abstractNumId w:val="1"/>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77848"/>
    <w:rsid w:val="000B6272"/>
    <w:rsid w:val="00776D84"/>
    <w:rsid w:val="009A137A"/>
    <w:rsid w:val="00A6387C"/>
    <w:rsid w:val="00AD4B06"/>
    <w:rsid w:val="00B23974"/>
    <w:rsid w:val="00E77848"/>
    <w:rsid w:val="00F01412"/>
    <w:rsid w:val="00F6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0"/>
      <w:outlineLvl w:val="0"/>
    </w:pPr>
    <w:rPr>
      <w:b/>
      <w:bCs/>
      <w:sz w:val="24"/>
      <w:szCs w:val="24"/>
    </w:rPr>
  </w:style>
  <w:style w:type="paragraph" w:styleId="Heading2">
    <w:name w:val="heading 2"/>
    <w:basedOn w:val="Normal"/>
    <w:uiPriority w:val="9"/>
    <w:unhideWhenUsed/>
    <w:qFormat/>
    <w:pPr>
      <w:ind w:left="1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
    </w:pPr>
    <w:rPr>
      <w:sz w:val="24"/>
      <w:szCs w:val="24"/>
    </w:rPr>
  </w:style>
  <w:style w:type="paragraph" w:styleId="Title">
    <w:name w:val="Title"/>
    <w:basedOn w:val="Normal"/>
    <w:uiPriority w:val="10"/>
    <w:qFormat/>
    <w:pPr>
      <w:ind w:left="10" w:right="115"/>
    </w:pPr>
    <w:rPr>
      <w:b/>
      <w:bCs/>
      <w:sz w:val="31"/>
      <w:szCs w:val="31"/>
    </w:rPr>
  </w:style>
  <w:style w:type="paragraph" w:styleId="ListParagraph">
    <w:name w:val="List Paragraph"/>
    <w:basedOn w:val="Normal"/>
    <w:uiPriority w:val="1"/>
    <w:qFormat/>
    <w:pPr>
      <w:spacing w:before="114"/>
      <w:ind w:left="370" w:hanging="360"/>
    </w:pPr>
  </w:style>
  <w:style w:type="paragraph" w:customStyle="1" w:styleId="TableParagraph">
    <w:name w:val="Table Paragraph"/>
    <w:basedOn w:val="Normal"/>
    <w:uiPriority w:val="1"/>
    <w:qFormat/>
    <w:pPr>
      <w:spacing w:line="235" w:lineRule="exact"/>
      <w:ind w:left="8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0"/>
      <w:outlineLvl w:val="0"/>
    </w:pPr>
    <w:rPr>
      <w:b/>
      <w:bCs/>
      <w:sz w:val="24"/>
      <w:szCs w:val="24"/>
    </w:rPr>
  </w:style>
  <w:style w:type="paragraph" w:styleId="Heading2">
    <w:name w:val="heading 2"/>
    <w:basedOn w:val="Normal"/>
    <w:uiPriority w:val="9"/>
    <w:unhideWhenUsed/>
    <w:qFormat/>
    <w:pPr>
      <w:ind w:left="1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
    </w:pPr>
    <w:rPr>
      <w:sz w:val="24"/>
      <w:szCs w:val="24"/>
    </w:rPr>
  </w:style>
  <w:style w:type="paragraph" w:styleId="Title">
    <w:name w:val="Title"/>
    <w:basedOn w:val="Normal"/>
    <w:uiPriority w:val="10"/>
    <w:qFormat/>
    <w:pPr>
      <w:ind w:left="10" w:right="115"/>
    </w:pPr>
    <w:rPr>
      <w:b/>
      <w:bCs/>
      <w:sz w:val="31"/>
      <w:szCs w:val="31"/>
    </w:rPr>
  </w:style>
  <w:style w:type="paragraph" w:styleId="ListParagraph">
    <w:name w:val="List Paragraph"/>
    <w:basedOn w:val="Normal"/>
    <w:uiPriority w:val="1"/>
    <w:qFormat/>
    <w:pPr>
      <w:spacing w:before="114"/>
      <w:ind w:left="370" w:hanging="360"/>
    </w:pPr>
  </w:style>
  <w:style w:type="paragraph" w:customStyle="1" w:styleId="TableParagraph">
    <w:name w:val="Table Paragraph"/>
    <w:basedOn w:val="Normal"/>
    <w:uiPriority w:val="1"/>
    <w:qFormat/>
    <w:pPr>
      <w:spacing w:line="235" w:lineRule="exact"/>
      <w:ind w:left="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ursalim@uin-suska.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2654</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HP</cp:lastModifiedBy>
  <cp:revision>2</cp:revision>
  <dcterms:created xsi:type="dcterms:W3CDTF">2026-04-05T06:31:00Z</dcterms:created>
  <dcterms:modified xsi:type="dcterms:W3CDTF">2026-04-05T06:31:00Z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2026-04-03T00:00:00Z</vt:filetime>
  </property>
  <property fmtid="{D5CDD505-2E9C-101B-9397-08002B2CF9AE}" pid="3" name="Creator">
    <vt:lpwstr>Microsoft® Word LTSC</vt:lpwstr>
  </property>
  <property fmtid="{D5CDD505-2E9C-101B-9397-08002B2CF9AE}" pid="4" name="LastSaved">
    <vt:filetime>2026-04-03T00:00:00Z</vt:filetime>
  </property>
  <property fmtid="{D5CDD505-2E9C-101B-9397-08002B2CF9AE}" pid="5" name="Producer">
    <vt:lpwstr>Microsoft® Word LTSC</vt:lpwstr>
  </property>
</Properties>
</file>