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60444" w14:textId="77777777" w:rsidR="00611EFE" w:rsidRPr="00652B69" w:rsidRDefault="00652B69" w:rsidP="00186642">
      <w:pPr>
        <w:pStyle w:val="Title"/>
        <w:ind w:right="283"/>
        <w:jc w:val="left"/>
        <w:rPr>
          <w:rFonts w:ascii="Calisto MT" w:hAnsi="Calisto MT"/>
          <w:lang w:val="en-US"/>
        </w:rPr>
      </w:pPr>
      <w:r>
        <w:rPr>
          <w:rFonts w:ascii="Calisto MT" w:hAnsi="Calisto MT"/>
          <w:sz w:val="32"/>
          <w:szCs w:val="32"/>
          <w:lang w:val="en-US"/>
        </w:rPr>
        <w:t>Pengaruh Literasi Digital dan Status Sosial-Ekonomi terhadap Kemandirian Belajar Siswa: Studi Kasual Komparatif Penerapan Pembelajaran Fa</w:t>
      </w:r>
      <w:r w:rsidR="00E473C5">
        <w:rPr>
          <w:rFonts w:ascii="Calisto MT" w:hAnsi="Calisto MT"/>
          <w:sz w:val="32"/>
          <w:szCs w:val="32"/>
          <w:lang w:val="en-US"/>
        </w:rPr>
        <w:t>c</w:t>
      </w:r>
      <w:r>
        <w:rPr>
          <w:rFonts w:ascii="Calisto MT" w:hAnsi="Calisto MT"/>
          <w:sz w:val="32"/>
          <w:szCs w:val="32"/>
          <w:lang w:val="en-US"/>
        </w:rPr>
        <w:t>e to Face E-Learning di Madrasah Aliyah di Kota Pekanbaru</w:t>
      </w:r>
    </w:p>
    <w:p w14:paraId="78CE4EA9" w14:textId="77777777" w:rsidR="00611EFE" w:rsidRPr="000579D1" w:rsidRDefault="00611EFE" w:rsidP="00611EFE">
      <w:pPr>
        <w:jc w:val="center"/>
        <w:rPr>
          <w:rFonts w:ascii="Calisto MT" w:hAnsi="Calisto MT"/>
          <w:b/>
          <w:bCs/>
        </w:rPr>
      </w:pPr>
    </w:p>
    <w:p w14:paraId="1DAC9ECF" w14:textId="77777777" w:rsidR="00611EFE" w:rsidRPr="000579D1" w:rsidRDefault="00611EFE" w:rsidP="00611EFE">
      <w:pPr>
        <w:jc w:val="center"/>
        <w:rPr>
          <w:rFonts w:ascii="Calisto MT" w:hAnsi="Calisto MT"/>
          <w:b/>
          <w:bCs/>
        </w:rPr>
      </w:pPr>
    </w:p>
    <w:p w14:paraId="025536F5" w14:textId="120D7C59" w:rsidR="00611EFE" w:rsidRPr="00F000E8" w:rsidRDefault="00F000E8" w:rsidP="00994C98">
      <w:pPr>
        <w:rPr>
          <w:rFonts w:ascii="Calisto MT" w:hAnsi="Calisto MT"/>
          <w:b/>
          <w:bCs/>
        </w:rPr>
      </w:pPr>
      <w:r>
        <w:rPr>
          <w:rFonts w:ascii="Calisto MT" w:hAnsi="Calisto MT"/>
          <w:b/>
          <w:bCs/>
        </w:rPr>
        <w:t>Zetri Rahmat</w:t>
      </w:r>
      <w:r w:rsidR="00994C98" w:rsidRPr="00994C98">
        <w:rPr>
          <w:rFonts w:ascii="Calisto MT" w:hAnsi="Calisto MT"/>
          <w:b/>
          <w:bCs/>
          <w:vertAlign w:val="superscript"/>
          <w:lang w:val="id-ID"/>
        </w:rPr>
        <w:t>1</w:t>
      </w:r>
      <w:r w:rsidR="00611EFE" w:rsidRPr="000579D1">
        <w:rPr>
          <w:rFonts w:ascii="Calisto MT" w:hAnsi="Calisto MT"/>
          <w:b/>
          <w:bCs/>
          <w:lang w:val="id-ID"/>
        </w:rPr>
        <w:t xml:space="preserve">, </w:t>
      </w:r>
      <w:r>
        <w:rPr>
          <w:rFonts w:ascii="Calisto MT" w:hAnsi="Calisto MT"/>
          <w:b/>
          <w:bCs/>
        </w:rPr>
        <w:t>Retno Widianti</w:t>
      </w:r>
      <w:r>
        <w:rPr>
          <w:rFonts w:ascii="Calisto MT" w:hAnsi="Calisto MT"/>
          <w:b/>
          <w:bCs/>
          <w:vertAlign w:val="superscript"/>
        </w:rPr>
        <w:t>1</w:t>
      </w:r>
      <w:r w:rsidR="00611EFE" w:rsidRPr="000579D1">
        <w:rPr>
          <w:rFonts w:ascii="Calisto MT" w:hAnsi="Calisto MT"/>
          <w:b/>
          <w:bCs/>
          <w:lang w:val="id-ID"/>
        </w:rPr>
        <w:t xml:space="preserve">, </w:t>
      </w:r>
      <w:r>
        <w:rPr>
          <w:rFonts w:ascii="Calisto MT" w:hAnsi="Calisto MT"/>
          <w:b/>
          <w:bCs/>
        </w:rPr>
        <w:t>Ina Lestari</w:t>
      </w:r>
      <w:r>
        <w:rPr>
          <w:rFonts w:ascii="Calisto MT" w:hAnsi="Calisto MT"/>
          <w:b/>
          <w:bCs/>
          <w:vertAlign w:val="superscript"/>
        </w:rPr>
        <w:t>1</w:t>
      </w:r>
    </w:p>
    <w:p w14:paraId="1A29FA9F" w14:textId="317FCA80" w:rsidR="00611EFE" w:rsidRPr="000579D1" w:rsidRDefault="00F000E8" w:rsidP="00994C98">
      <w:pPr>
        <w:rPr>
          <w:rFonts w:ascii="Calisto MT" w:hAnsi="Calisto MT"/>
          <w:sz w:val="18"/>
          <w:szCs w:val="18"/>
        </w:rPr>
      </w:pPr>
      <w:r w:rsidRPr="00F000E8">
        <w:rPr>
          <w:rFonts w:ascii="Calisto MT" w:hAnsi="Calisto MT"/>
          <w:sz w:val="18"/>
          <w:szCs w:val="18"/>
        </w:rPr>
        <w:t>Universitas Islam Negeri Sultan Syarif Kasim</w:t>
      </w:r>
    </w:p>
    <w:p w14:paraId="72FA95AD" w14:textId="77777777"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14:paraId="2A2909BF" w14:textId="77777777" w:rsidTr="00967C3A">
        <w:tc>
          <w:tcPr>
            <w:tcW w:w="2802" w:type="dxa"/>
            <w:tcBorders>
              <w:top w:val="double" w:sz="4" w:space="0" w:color="auto"/>
              <w:left w:val="nil"/>
              <w:bottom w:val="single" w:sz="4" w:space="0" w:color="auto"/>
              <w:right w:val="nil"/>
            </w:tcBorders>
            <w:shd w:val="clear" w:color="auto" w:fill="auto"/>
          </w:tcPr>
          <w:p w14:paraId="124D00CA" w14:textId="77777777"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14:paraId="2F241170" w14:textId="77777777"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14:paraId="15BDB72E" w14:textId="77777777" w:rsidR="00611EFE" w:rsidRPr="00967C3A" w:rsidRDefault="00611EFE" w:rsidP="00967C3A">
            <w:pPr>
              <w:spacing w:before="120"/>
              <w:rPr>
                <w:rFonts w:ascii="Calisto MT" w:hAnsi="Calisto MT"/>
                <w:color w:val="000000"/>
                <w:sz w:val="24"/>
                <w:szCs w:val="24"/>
              </w:rPr>
            </w:pPr>
            <w:r w:rsidRPr="00967C3A">
              <w:rPr>
                <w:rFonts w:ascii="Calisto MT" w:hAnsi="Calisto MT"/>
                <w:b/>
                <w:bCs/>
                <w:iCs/>
                <w:color w:val="000000"/>
              </w:rPr>
              <w:t xml:space="preserve">ABSTRACT </w:t>
            </w:r>
          </w:p>
        </w:tc>
      </w:tr>
      <w:tr w:rsidR="00611EFE" w:rsidRPr="000579D1" w14:paraId="18073B17" w14:textId="77777777" w:rsidTr="00967C3A">
        <w:trPr>
          <w:trHeight w:val="1268"/>
        </w:trPr>
        <w:tc>
          <w:tcPr>
            <w:tcW w:w="2802" w:type="dxa"/>
            <w:tcBorders>
              <w:top w:val="single" w:sz="4" w:space="0" w:color="auto"/>
              <w:left w:val="nil"/>
              <w:bottom w:val="single" w:sz="4" w:space="0" w:color="auto"/>
              <w:right w:val="nil"/>
            </w:tcBorders>
            <w:shd w:val="clear" w:color="auto" w:fill="auto"/>
          </w:tcPr>
          <w:p w14:paraId="0367BA69" w14:textId="77777777"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14:paraId="3D66EF57"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14:paraId="30F8A1FE"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14:paraId="4D6B4864" w14:textId="77777777"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14:paraId="27C50A3B" w14:textId="77777777"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14:paraId="4D265479" w14:textId="77777777"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14:paraId="52837408" w14:textId="77777777" w:rsidR="007A7128" w:rsidRPr="007A7128" w:rsidRDefault="007A7128" w:rsidP="007A7128">
            <w:pPr>
              <w:pStyle w:val="NormalWeb"/>
              <w:spacing w:before="240" w:after="240"/>
              <w:jc w:val="both"/>
              <w:rPr>
                <w:rFonts w:ascii="Calisto MT" w:hAnsi="Calisto MT"/>
                <w:lang w:val="en-US"/>
              </w:rPr>
            </w:pPr>
            <w:r w:rsidRPr="007A7128">
              <w:rPr>
                <w:rFonts w:ascii="Calisto MT" w:hAnsi="Calisto MT"/>
                <w:bCs/>
                <w:color w:val="000000"/>
                <w:sz w:val="18"/>
                <w:szCs w:val="18"/>
              </w:rPr>
              <w:t xml:space="preserve">This study aims to determine digital literacy and economic status on student learning independence and to determine differences in student learning independence between </w:t>
            </w:r>
            <w:r w:rsidRPr="007A7128">
              <w:rPr>
                <w:rFonts w:ascii="Calisto MT" w:hAnsi="Calisto MT"/>
                <w:bCs/>
                <w:i/>
                <w:iCs/>
                <w:color w:val="000000"/>
                <w:sz w:val="18"/>
                <w:szCs w:val="18"/>
              </w:rPr>
              <w:t>online</w:t>
            </w:r>
            <w:r w:rsidRPr="007A7128">
              <w:rPr>
                <w:rFonts w:ascii="Calisto MT" w:hAnsi="Calisto MT"/>
                <w:bCs/>
                <w:color w:val="000000"/>
                <w:sz w:val="18"/>
                <w:szCs w:val="18"/>
              </w:rPr>
              <w:t xml:space="preserve"> and </w:t>
            </w:r>
            <w:r w:rsidRPr="007A7128">
              <w:rPr>
                <w:rFonts w:ascii="Calisto MT" w:hAnsi="Calisto MT"/>
                <w:bCs/>
                <w:i/>
                <w:iCs/>
                <w:color w:val="000000"/>
                <w:sz w:val="18"/>
                <w:szCs w:val="18"/>
              </w:rPr>
              <w:t>offline</w:t>
            </w:r>
            <w:r w:rsidRPr="007A7128">
              <w:rPr>
                <w:rFonts w:ascii="Calisto MT" w:hAnsi="Calisto MT"/>
                <w:bCs/>
                <w:color w:val="000000"/>
                <w:sz w:val="18"/>
                <w:szCs w:val="18"/>
              </w:rPr>
              <w:t xml:space="preserve">. This study uses a quantitative approach with a comparative causal method. The population in this study were MA students in Pekanbaru City with a sample of 379 students. The sampling method used </w:t>
            </w:r>
            <w:r w:rsidRPr="007A7128">
              <w:rPr>
                <w:rFonts w:ascii="Calisto MT" w:hAnsi="Calisto MT"/>
                <w:bCs/>
                <w:i/>
                <w:iCs/>
                <w:color w:val="000000"/>
                <w:sz w:val="18"/>
                <w:szCs w:val="18"/>
              </w:rPr>
              <w:t>stratified random sampling</w:t>
            </w:r>
            <w:r w:rsidRPr="007A7128">
              <w:rPr>
                <w:rFonts w:ascii="Calisto MT" w:hAnsi="Calisto MT"/>
                <w:bCs/>
                <w:color w:val="000000"/>
                <w:sz w:val="18"/>
                <w:szCs w:val="18"/>
              </w:rPr>
              <w:t xml:space="preserve"> with the technique of determining the number of samples using the Isaac and Michael formula. The instrument in the study used a questionnaire. Based on the regression test for the influence of socio-economic and digital literacy on independence, the results obtained </w:t>
            </w:r>
            <w:r w:rsidRPr="00F60E8D">
              <w:rPr>
                <w:rFonts w:ascii="Calisto MT" w:hAnsi="Calisto MT"/>
                <w:sz w:val="18"/>
                <w:szCs w:val="18"/>
              </w:rPr>
              <w:t>H</w:t>
            </w:r>
            <w:r w:rsidRPr="00F60E8D">
              <w:rPr>
                <w:rFonts w:ascii="Calisto MT" w:hAnsi="Calisto MT"/>
                <w:sz w:val="18"/>
                <w:szCs w:val="18"/>
                <w:vertAlign w:val="subscript"/>
              </w:rPr>
              <w:t>0</w:t>
            </w:r>
            <w:r w:rsidRPr="00F60E8D">
              <w:rPr>
                <w:rFonts w:ascii="Calisto MT" w:hAnsi="Calisto MT"/>
                <w:sz w:val="18"/>
                <w:szCs w:val="18"/>
              </w:rPr>
              <w:t xml:space="preserve"> &lt; 0,05 </w:t>
            </w:r>
            <w:r w:rsidRPr="007A7128">
              <w:rPr>
                <w:rFonts w:ascii="Calisto MT" w:hAnsi="Calisto MT"/>
                <w:bCs/>
                <w:color w:val="000000"/>
                <w:sz w:val="18"/>
                <w:szCs w:val="18"/>
              </w:rPr>
              <w:t>so H</w:t>
            </w:r>
            <w:r w:rsidRPr="007A7128">
              <w:rPr>
                <w:rFonts w:ascii="Calisto MT" w:hAnsi="Calisto MT"/>
                <w:bCs/>
                <w:color w:val="000000"/>
                <w:sz w:val="18"/>
                <w:szCs w:val="18"/>
                <w:vertAlign w:val="subscript"/>
              </w:rPr>
              <w:t>1</w:t>
            </w:r>
            <w:r w:rsidRPr="007A7128">
              <w:rPr>
                <w:rFonts w:ascii="Calisto MT" w:hAnsi="Calisto MT"/>
                <w:bCs/>
                <w:color w:val="000000"/>
                <w:sz w:val="11"/>
                <w:szCs w:val="11"/>
                <w:vertAlign w:val="subscript"/>
              </w:rPr>
              <w:t xml:space="preserve">, </w:t>
            </w:r>
            <w:r w:rsidRPr="007A7128">
              <w:rPr>
                <w:rFonts w:ascii="Calisto MT" w:hAnsi="Calisto MT"/>
                <w:bCs/>
                <w:color w:val="000000"/>
                <w:sz w:val="18"/>
                <w:szCs w:val="18"/>
              </w:rPr>
              <w:t xml:space="preserve">which means that there is a significant influence between socio-economic and digital literacy on student independence. In the socio-economic correlation and digital literacy on student learning independence, it is obtained </w:t>
            </w:r>
            <w:r w:rsidRPr="00F60E8D">
              <w:rPr>
                <w:rFonts w:ascii="Calisto MT" w:hAnsi="Calisto MT"/>
                <w:sz w:val="18"/>
                <w:szCs w:val="18"/>
              </w:rPr>
              <w:t>H</w:t>
            </w:r>
            <w:r w:rsidRPr="00F60E8D">
              <w:rPr>
                <w:rFonts w:ascii="Calisto MT" w:hAnsi="Calisto MT"/>
                <w:sz w:val="18"/>
                <w:szCs w:val="18"/>
                <w:vertAlign w:val="subscript"/>
              </w:rPr>
              <w:t>0</w:t>
            </w:r>
            <w:r w:rsidRPr="00F60E8D">
              <w:rPr>
                <w:rFonts w:ascii="Calisto MT" w:hAnsi="Calisto MT"/>
                <w:sz w:val="18"/>
                <w:szCs w:val="18"/>
              </w:rPr>
              <w:t xml:space="preserve"> &gt; 0,05 </w:t>
            </w:r>
            <w:r w:rsidRPr="007A7128">
              <w:rPr>
                <w:rFonts w:ascii="Calisto MT" w:hAnsi="Calisto MT"/>
                <w:bCs/>
                <w:color w:val="000000"/>
                <w:sz w:val="18"/>
                <w:szCs w:val="18"/>
              </w:rPr>
              <w:t xml:space="preserve">which means there is no socio-economic influence on student learning independence and the results are </w:t>
            </w:r>
            <w:r w:rsidRPr="00F60E8D">
              <w:rPr>
                <w:rFonts w:ascii="Calisto MT" w:hAnsi="Calisto MT"/>
                <w:sz w:val="18"/>
                <w:szCs w:val="18"/>
              </w:rPr>
              <w:t>H</w:t>
            </w:r>
            <w:r w:rsidRPr="00F60E8D">
              <w:rPr>
                <w:rFonts w:ascii="Calisto MT" w:hAnsi="Calisto MT"/>
                <w:sz w:val="18"/>
                <w:szCs w:val="18"/>
                <w:vertAlign w:val="subscript"/>
              </w:rPr>
              <w:t xml:space="preserve">0 </w:t>
            </w:r>
            <w:r>
              <w:rPr>
                <w:rFonts w:ascii="Calisto MT" w:hAnsi="Calisto MT"/>
                <w:sz w:val="18"/>
                <w:szCs w:val="18"/>
              </w:rPr>
              <w:t>&lt; 0,05</w:t>
            </w:r>
            <w:r>
              <w:rPr>
                <w:rFonts w:ascii="Calisto MT" w:hAnsi="Calisto MT"/>
                <w:sz w:val="18"/>
                <w:szCs w:val="18"/>
                <w:lang w:val="en-US"/>
              </w:rPr>
              <w:t xml:space="preserve"> </w:t>
            </w:r>
            <w:r w:rsidRPr="007A7128">
              <w:rPr>
                <w:rFonts w:ascii="Calisto MT" w:hAnsi="Calisto MT"/>
                <w:bCs/>
                <w:color w:val="000000"/>
                <w:sz w:val="18"/>
                <w:szCs w:val="18"/>
              </w:rPr>
              <w:t>which means there is a significant influence on s</w:t>
            </w:r>
            <w:r>
              <w:rPr>
                <w:rFonts w:ascii="Calisto MT" w:hAnsi="Calisto MT"/>
                <w:bCs/>
                <w:color w:val="000000"/>
                <w:sz w:val="18"/>
                <w:szCs w:val="18"/>
              </w:rPr>
              <w:t>tudent learning independence.</w:t>
            </w:r>
            <w:r>
              <w:rPr>
                <w:rFonts w:ascii="Calisto MT" w:hAnsi="Calisto MT"/>
                <w:bCs/>
                <w:color w:val="000000"/>
                <w:sz w:val="18"/>
                <w:szCs w:val="18"/>
                <w:lang w:val="en-US"/>
              </w:rPr>
              <w:t xml:space="preserve"> </w:t>
            </w:r>
            <w:r w:rsidRPr="007A7128">
              <w:rPr>
                <w:rFonts w:ascii="Calisto MT" w:hAnsi="Calisto MT"/>
                <w:bCs/>
                <w:color w:val="000000"/>
                <w:sz w:val="18"/>
                <w:szCs w:val="18"/>
              </w:rPr>
              <w:t xml:space="preserve">Based on the results of the </w:t>
            </w:r>
            <w:r w:rsidRPr="007A7128">
              <w:rPr>
                <w:rFonts w:ascii="Calisto MT" w:hAnsi="Calisto MT"/>
                <w:bCs/>
                <w:i/>
                <w:iCs/>
                <w:color w:val="000000"/>
                <w:sz w:val="18"/>
                <w:szCs w:val="18"/>
              </w:rPr>
              <w:t xml:space="preserve">Mann-Whitney </w:t>
            </w:r>
            <w:r w:rsidRPr="007A7128">
              <w:rPr>
                <w:rFonts w:ascii="Calisto MT" w:hAnsi="Calisto MT"/>
                <w:bCs/>
                <w:color w:val="000000"/>
                <w:sz w:val="18"/>
                <w:szCs w:val="18"/>
              </w:rPr>
              <w:t>obtained that H</w:t>
            </w:r>
            <w:r w:rsidRPr="007A7128">
              <w:rPr>
                <w:rFonts w:ascii="Calisto MT" w:hAnsi="Calisto MT"/>
                <w:bCs/>
                <w:color w:val="000000"/>
                <w:sz w:val="11"/>
                <w:szCs w:val="11"/>
                <w:vertAlign w:val="subscript"/>
              </w:rPr>
              <w:t xml:space="preserve">0 </w:t>
            </w:r>
            <w:r w:rsidRPr="007A7128">
              <w:rPr>
                <w:rFonts w:ascii="Calisto MT" w:hAnsi="Calisto MT"/>
                <w:bCs/>
                <w:color w:val="000000"/>
                <w:sz w:val="18"/>
                <w:szCs w:val="18"/>
              </w:rPr>
              <w:t xml:space="preserve">was accepted, which means there was no significant difference between student independence with </w:t>
            </w:r>
            <w:r w:rsidRPr="007A7128">
              <w:rPr>
                <w:rFonts w:ascii="Calisto MT" w:hAnsi="Calisto MT"/>
                <w:bCs/>
                <w:i/>
                <w:iCs/>
                <w:color w:val="000000"/>
                <w:sz w:val="18"/>
                <w:szCs w:val="18"/>
              </w:rPr>
              <w:t xml:space="preserve">online </w:t>
            </w:r>
            <w:r w:rsidRPr="007A7128">
              <w:rPr>
                <w:rFonts w:ascii="Calisto MT" w:hAnsi="Calisto MT"/>
                <w:bCs/>
                <w:color w:val="000000"/>
                <w:sz w:val="18"/>
                <w:szCs w:val="18"/>
              </w:rPr>
              <w:t xml:space="preserve">and </w:t>
            </w:r>
            <w:r w:rsidRPr="007A7128">
              <w:rPr>
                <w:rFonts w:ascii="Calisto MT" w:hAnsi="Calisto MT"/>
                <w:bCs/>
                <w:i/>
                <w:iCs/>
                <w:color w:val="000000"/>
                <w:sz w:val="18"/>
                <w:szCs w:val="18"/>
              </w:rPr>
              <w:t>face to face</w:t>
            </w:r>
            <w:r>
              <w:rPr>
                <w:rFonts w:ascii="Calisto MT" w:hAnsi="Calisto MT"/>
                <w:bCs/>
                <w:color w:val="000000"/>
                <w:sz w:val="18"/>
                <w:szCs w:val="18"/>
              </w:rPr>
              <w:t>. The difference in students</w:t>
            </w:r>
            <w:r w:rsidRPr="007A7128">
              <w:rPr>
                <w:rFonts w:ascii="Calisto MT" w:hAnsi="Calisto MT"/>
                <w:bCs/>
                <w:color w:val="000000"/>
                <w:sz w:val="18"/>
                <w:szCs w:val="18"/>
              </w:rPr>
              <w:t xml:space="preserve"> digital literacy abilities between </w:t>
            </w:r>
            <w:r w:rsidRPr="007A7128">
              <w:rPr>
                <w:rFonts w:ascii="Calisto MT" w:hAnsi="Calisto MT"/>
                <w:bCs/>
                <w:i/>
                <w:iCs/>
                <w:color w:val="000000"/>
                <w:sz w:val="18"/>
                <w:szCs w:val="18"/>
              </w:rPr>
              <w:t xml:space="preserve">online </w:t>
            </w:r>
            <w:r w:rsidRPr="007A7128">
              <w:rPr>
                <w:rFonts w:ascii="Calisto MT" w:hAnsi="Calisto MT"/>
                <w:bCs/>
                <w:color w:val="000000"/>
                <w:sz w:val="18"/>
                <w:szCs w:val="18"/>
              </w:rPr>
              <w:t xml:space="preserve">test </w:t>
            </w:r>
            <w:r w:rsidRPr="007A7128">
              <w:rPr>
                <w:rFonts w:ascii="Calisto MT" w:hAnsi="Calisto MT"/>
                <w:bCs/>
                <w:i/>
                <w:iCs/>
                <w:color w:val="000000"/>
                <w:sz w:val="18"/>
                <w:szCs w:val="18"/>
              </w:rPr>
              <w:t xml:space="preserve">Mann-Whitney </w:t>
            </w:r>
            <w:r w:rsidRPr="007A7128">
              <w:rPr>
                <w:rFonts w:ascii="Calisto MT" w:hAnsi="Calisto MT"/>
                <w:bCs/>
                <w:color w:val="000000"/>
                <w:sz w:val="18"/>
                <w:szCs w:val="18"/>
              </w:rPr>
              <w:t>results of</w:t>
            </w:r>
            <w:r>
              <w:rPr>
                <w:rFonts w:ascii="Calisto MT" w:hAnsi="Calisto MT"/>
                <w:bCs/>
                <w:color w:val="000000"/>
                <w:sz w:val="18"/>
                <w:szCs w:val="18"/>
                <w:lang w:val="en-US"/>
              </w:rPr>
              <w:t xml:space="preserve"> </w:t>
            </w:r>
            <w:r w:rsidRPr="007A7128">
              <w:rPr>
                <w:rFonts w:ascii="Calisto MT" w:hAnsi="Calisto MT"/>
                <w:bCs/>
                <w:color w:val="000000"/>
                <w:sz w:val="18"/>
                <w:szCs w:val="18"/>
              </w:rPr>
              <w:t xml:space="preserve"> </w:t>
            </w:r>
            <w:r w:rsidRPr="00F60E8D">
              <w:rPr>
                <w:rFonts w:ascii="Calisto MT" w:hAnsi="Calisto MT"/>
                <w:sz w:val="18"/>
                <w:szCs w:val="18"/>
              </w:rPr>
              <w:t>H</w:t>
            </w:r>
            <w:r w:rsidRPr="00F60E8D">
              <w:rPr>
                <w:rFonts w:ascii="Calisto MT" w:hAnsi="Calisto MT"/>
                <w:sz w:val="18"/>
                <w:szCs w:val="18"/>
                <w:vertAlign w:val="subscript"/>
              </w:rPr>
              <w:t>0</w:t>
            </w:r>
            <w:r>
              <w:rPr>
                <w:rFonts w:ascii="Calisto MT" w:hAnsi="Calisto MT"/>
                <w:sz w:val="18"/>
                <w:szCs w:val="18"/>
                <w:vertAlign w:val="subscript"/>
                <w:lang w:val="en-US"/>
              </w:rPr>
              <w:t xml:space="preserve"> </w:t>
            </w:r>
            <w:r w:rsidRPr="007A7128">
              <w:rPr>
                <w:rFonts w:ascii="Calisto MT" w:hAnsi="Calisto MT"/>
                <w:bCs/>
                <w:color w:val="000000"/>
                <w:sz w:val="11"/>
                <w:szCs w:val="11"/>
                <w:vertAlign w:val="subscript"/>
              </w:rPr>
              <w:t xml:space="preserve"> </w:t>
            </w:r>
            <w:r w:rsidRPr="007A7128">
              <w:rPr>
                <w:rFonts w:ascii="Calisto MT" w:hAnsi="Calisto MT"/>
                <w:bCs/>
                <w:color w:val="000000"/>
                <w:sz w:val="18"/>
                <w:szCs w:val="18"/>
              </w:rPr>
              <w:t xml:space="preserve">rejected, which means that there is a significant difference in students' digital literacy abilities between </w:t>
            </w:r>
            <w:r w:rsidRPr="007A7128">
              <w:rPr>
                <w:rFonts w:ascii="Calisto MT" w:hAnsi="Calisto MT"/>
                <w:bCs/>
                <w:i/>
                <w:iCs/>
                <w:color w:val="000000"/>
                <w:sz w:val="18"/>
                <w:szCs w:val="18"/>
              </w:rPr>
              <w:t xml:space="preserve">online </w:t>
            </w:r>
            <w:r w:rsidRPr="007A7128">
              <w:rPr>
                <w:rFonts w:ascii="Calisto MT" w:hAnsi="Calisto MT"/>
                <w:bCs/>
                <w:color w:val="000000"/>
                <w:sz w:val="18"/>
                <w:szCs w:val="18"/>
              </w:rPr>
              <w:t xml:space="preserve">and </w:t>
            </w:r>
            <w:r>
              <w:rPr>
                <w:rFonts w:ascii="Calisto MT" w:hAnsi="Calisto MT"/>
                <w:bCs/>
                <w:i/>
                <w:iCs/>
                <w:color w:val="000000"/>
                <w:sz w:val="18"/>
                <w:szCs w:val="18"/>
              </w:rPr>
              <w:t>face</w:t>
            </w:r>
            <w:r>
              <w:rPr>
                <w:rFonts w:ascii="Calisto MT" w:hAnsi="Calisto MT"/>
                <w:bCs/>
                <w:i/>
                <w:iCs/>
                <w:color w:val="000000"/>
                <w:sz w:val="18"/>
                <w:szCs w:val="18"/>
                <w:lang w:val="en-US"/>
              </w:rPr>
              <w:t xml:space="preserve"> to face</w:t>
            </w:r>
            <w:r w:rsidRPr="007A7128">
              <w:rPr>
                <w:rFonts w:ascii="Calisto MT" w:hAnsi="Calisto MT"/>
                <w:bCs/>
                <w:color w:val="000000"/>
                <w:sz w:val="18"/>
                <w:szCs w:val="18"/>
              </w:rPr>
              <w:t>.</w:t>
            </w:r>
          </w:p>
        </w:tc>
      </w:tr>
      <w:tr w:rsidR="00611EFE" w:rsidRPr="000579D1" w14:paraId="3183C39F" w14:textId="77777777" w:rsidTr="00967C3A">
        <w:trPr>
          <w:trHeight w:val="1231"/>
        </w:trPr>
        <w:tc>
          <w:tcPr>
            <w:tcW w:w="2802" w:type="dxa"/>
            <w:vMerge w:val="restart"/>
            <w:tcBorders>
              <w:top w:val="single" w:sz="4" w:space="0" w:color="auto"/>
              <w:left w:val="nil"/>
              <w:bottom w:val="single" w:sz="4" w:space="0" w:color="auto"/>
              <w:right w:val="nil"/>
            </w:tcBorders>
            <w:shd w:val="clear" w:color="auto" w:fill="auto"/>
          </w:tcPr>
          <w:p w14:paraId="68728F36" w14:textId="77777777"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14:paraId="0DECEAC1" w14:textId="77777777" w:rsidR="00611EFE" w:rsidRPr="00967C3A" w:rsidRDefault="007A7128" w:rsidP="00967C3A">
            <w:pPr>
              <w:jc w:val="both"/>
              <w:rPr>
                <w:rFonts w:ascii="Calisto MT" w:hAnsi="Calisto MT"/>
                <w:sz w:val="18"/>
                <w:szCs w:val="18"/>
              </w:rPr>
            </w:pPr>
            <w:r>
              <w:rPr>
                <w:rFonts w:ascii="Calisto MT" w:hAnsi="Calisto MT"/>
                <w:sz w:val="18"/>
                <w:szCs w:val="18"/>
              </w:rPr>
              <w:t>Digital Literacy</w:t>
            </w:r>
          </w:p>
          <w:p w14:paraId="54F6A350" w14:textId="77777777" w:rsidR="00611EFE" w:rsidRPr="00967C3A" w:rsidRDefault="007A7128" w:rsidP="00967C3A">
            <w:pPr>
              <w:jc w:val="both"/>
              <w:rPr>
                <w:rFonts w:ascii="Calisto MT" w:hAnsi="Calisto MT"/>
                <w:sz w:val="18"/>
                <w:szCs w:val="18"/>
              </w:rPr>
            </w:pPr>
            <w:r>
              <w:rPr>
                <w:rFonts w:ascii="Calisto MT" w:hAnsi="Calisto MT"/>
                <w:sz w:val="18"/>
                <w:szCs w:val="18"/>
              </w:rPr>
              <w:t>Socio-Economic</w:t>
            </w:r>
          </w:p>
          <w:p w14:paraId="14E40C8E" w14:textId="77777777" w:rsidR="00611EFE" w:rsidRPr="00967C3A" w:rsidRDefault="007A7128" w:rsidP="00967C3A">
            <w:pPr>
              <w:jc w:val="both"/>
              <w:rPr>
                <w:rFonts w:ascii="Calisto MT" w:hAnsi="Calisto MT"/>
                <w:sz w:val="18"/>
                <w:szCs w:val="18"/>
              </w:rPr>
            </w:pPr>
            <w:r>
              <w:rPr>
                <w:rFonts w:ascii="Calisto MT" w:hAnsi="Calisto MT"/>
                <w:sz w:val="18"/>
                <w:szCs w:val="18"/>
              </w:rPr>
              <w:t>Face to Face</w:t>
            </w:r>
          </w:p>
          <w:p w14:paraId="0BC26AEC" w14:textId="77777777" w:rsidR="00611EFE" w:rsidRPr="00967C3A" w:rsidRDefault="00E473C5" w:rsidP="00967C3A">
            <w:pPr>
              <w:jc w:val="both"/>
              <w:rPr>
                <w:rFonts w:ascii="Calisto MT" w:hAnsi="Calisto MT"/>
                <w:sz w:val="18"/>
                <w:szCs w:val="18"/>
              </w:rPr>
            </w:pPr>
            <w:r>
              <w:rPr>
                <w:rFonts w:ascii="Calisto MT" w:hAnsi="Calisto MT"/>
                <w:sz w:val="18"/>
                <w:szCs w:val="18"/>
              </w:rPr>
              <w:t>E-Learning</w:t>
            </w:r>
          </w:p>
          <w:p w14:paraId="3C8C9037" w14:textId="77777777" w:rsidR="00611EFE" w:rsidRPr="00967C3A" w:rsidRDefault="00611EFE" w:rsidP="00967C3A">
            <w:pPr>
              <w:jc w:val="both"/>
              <w:rPr>
                <w:rFonts w:ascii="Calisto MT" w:hAnsi="Calisto MT"/>
                <w:b/>
                <w:i/>
              </w:rPr>
            </w:pPr>
          </w:p>
        </w:tc>
        <w:tc>
          <w:tcPr>
            <w:tcW w:w="283" w:type="dxa"/>
            <w:vMerge/>
            <w:tcBorders>
              <w:top w:val="nil"/>
              <w:left w:val="nil"/>
              <w:bottom w:val="nil"/>
              <w:right w:val="nil"/>
            </w:tcBorders>
            <w:shd w:val="clear" w:color="auto" w:fill="auto"/>
          </w:tcPr>
          <w:p w14:paraId="77855576" w14:textId="77777777"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14:paraId="512C74A5" w14:textId="77777777" w:rsidR="00611EFE" w:rsidRPr="00967C3A" w:rsidRDefault="00611EFE" w:rsidP="00967C3A">
            <w:pPr>
              <w:spacing w:before="120"/>
              <w:jc w:val="both"/>
              <w:rPr>
                <w:rFonts w:ascii="Calisto MT" w:hAnsi="Calisto MT"/>
                <w:iCs/>
                <w:color w:val="000000"/>
                <w:sz w:val="18"/>
                <w:szCs w:val="18"/>
              </w:rPr>
            </w:pPr>
          </w:p>
        </w:tc>
      </w:tr>
      <w:tr w:rsidR="00611EFE" w:rsidRPr="00F54B7C" w14:paraId="58B9132E" w14:textId="77777777" w:rsidTr="00967C3A">
        <w:trPr>
          <w:trHeight w:val="70"/>
        </w:trPr>
        <w:tc>
          <w:tcPr>
            <w:tcW w:w="2802" w:type="dxa"/>
            <w:vMerge/>
            <w:tcBorders>
              <w:top w:val="single" w:sz="4" w:space="0" w:color="auto"/>
              <w:left w:val="nil"/>
              <w:bottom w:val="single" w:sz="4" w:space="0" w:color="auto"/>
              <w:right w:val="nil"/>
            </w:tcBorders>
            <w:shd w:val="clear" w:color="auto" w:fill="auto"/>
          </w:tcPr>
          <w:p w14:paraId="26F470E5" w14:textId="77777777"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14:paraId="0A9BDBA2" w14:textId="77777777"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14:paraId="1845928C" w14:textId="77777777" w:rsidR="002D1A50" w:rsidRPr="00967C3A" w:rsidRDefault="002D1A50" w:rsidP="00967C3A">
            <w:pPr>
              <w:ind w:left="1168"/>
              <w:rPr>
                <w:sz w:val="16"/>
                <w:szCs w:val="16"/>
                <w:lang w:val="id-ID" w:eastAsia="id-ID"/>
              </w:rPr>
            </w:pPr>
          </w:p>
          <w:p w14:paraId="4013BD48" w14:textId="77777777" w:rsidR="002D1A50" w:rsidRPr="00967C3A" w:rsidRDefault="00000000" w:rsidP="00967C3A">
            <w:pPr>
              <w:ind w:left="1168"/>
              <w:rPr>
                <w:sz w:val="16"/>
                <w:szCs w:val="16"/>
                <w:lang w:val="id-ID" w:eastAsia="id-ID"/>
              </w:rPr>
            </w:pPr>
            <w:r>
              <w:rPr>
                <w:noProof/>
              </w:rPr>
              <w:pict w14:anchorId="0CC67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2051" type="#_x0000_t75" style="position:absolute;left:0;text-align:left;margin-left:.8pt;margin-top:7.65pt;width:50.75pt;height:17.3pt;z-index:1;visibility:visible">
                  <v:imagedata r:id="rId8" o:title=""/>
                </v:shape>
              </w:pict>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UIN Sultan Syarif Kasim Riau</w:t>
            </w:r>
            <w:r w:rsidR="00A97EDE" w:rsidRPr="00967C3A">
              <w:rPr>
                <w:sz w:val="16"/>
                <w:szCs w:val="16"/>
                <w:lang w:val="id-ID" w:eastAsia="id-ID"/>
              </w:rPr>
              <w:t xml:space="preserve">. </w:t>
            </w:r>
          </w:p>
          <w:p w14:paraId="50514461" w14:textId="77777777"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14:paraId="7C7B6B75" w14:textId="77777777" w:rsidTr="00967C3A">
        <w:tc>
          <w:tcPr>
            <w:tcW w:w="9322" w:type="dxa"/>
            <w:gridSpan w:val="3"/>
            <w:tcBorders>
              <w:top w:val="nil"/>
              <w:left w:val="nil"/>
              <w:bottom w:val="double" w:sz="4" w:space="0" w:color="auto"/>
              <w:right w:val="nil"/>
            </w:tcBorders>
            <w:shd w:val="clear" w:color="auto" w:fill="auto"/>
          </w:tcPr>
          <w:p w14:paraId="4F21B2A9" w14:textId="77777777"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14:paraId="5ACFED43" w14:textId="1056B0A9" w:rsidR="00611EFE" w:rsidRPr="00967C3A" w:rsidRDefault="000405A0" w:rsidP="008A34A1">
            <w:pPr>
              <w:rPr>
                <w:rFonts w:ascii="Calisto MT" w:hAnsi="Calisto MT"/>
                <w:sz w:val="18"/>
                <w:szCs w:val="18"/>
              </w:rPr>
            </w:pPr>
            <w:r>
              <w:rPr>
                <w:rFonts w:ascii="Calisto MT" w:hAnsi="Calisto MT"/>
                <w:sz w:val="18"/>
                <w:szCs w:val="18"/>
              </w:rPr>
              <w:t>Zetri Rahmat</w:t>
            </w:r>
            <w:r w:rsidR="00611EFE" w:rsidRPr="00967C3A">
              <w:rPr>
                <w:rFonts w:ascii="Calisto MT" w:hAnsi="Calisto MT"/>
                <w:sz w:val="18"/>
                <w:szCs w:val="18"/>
              </w:rPr>
              <w:t xml:space="preserve"> </w:t>
            </w:r>
          </w:p>
          <w:p w14:paraId="75CE0472" w14:textId="123ED0DE" w:rsidR="00611EFE" w:rsidRPr="000405A0" w:rsidRDefault="000405A0" w:rsidP="008A34A1">
            <w:pPr>
              <w:rPr>
                <w:rFonts w:ascii="Calisto MT" w:hAnsi="Calisto MT"/>
                <w:sz w:val="18"/>
                <w:szCs w:val="18"/>
              </w:rPr>
            </w:pPr>
            <w:r w:rsidRPr="000405A0">
              <w:rPr>
                <w:rFonts w:ascii="Calisto MT" w:hAnsi="Calisto MT"/>
                <w:sz w:val="18"/>
                <w:szCs w:val="18"/>
              </w:rPr>
              <w:t>Universitas Islam Negeri Sultan Syarif Kasim</w:t>
            </w:r>
          </w:p>
          <w:p w14:paraId="7B8D72D6" w14:textId="1FCF3A0B"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hyperlink r:id="rId9" w:history="1">
              <w:r w:rsidR="000405A0" w:rsidRPr="001B79A4">
                <w:rPr>
                  <w:rStyle w:val="Hyperlink"/>
                </w:rPr>
                <w:t>Zetri.rahmat@uin-suska.ac.id</w:t>
              </w:r>
            </w:hyperlink>
            <w:r w:rsidR="000405A0">
              <w:t xml:space="preserve"> </w:t>
            </w:r>
          </w:p>
        </w:tc>
      </w:tr>
    </w:tbl>
    <w:p w14:paraId="25D6611D" w14:textId="77777777" w:rsidR="00C92604" w:rsidRPr="00C92604" w:rsidRDefault="00C92604" w:rsidP="00C92604">
      <w:pPr>
        <w:rPr>
          <w:sz w:val="24"/>
          <w:szCs w:val="24"/>
          <w:lang w:val="id-ID" w:eastAsia="id-ID"/>
        </w:rPr>
      </w:pPr>
    </w:p>
    <w:p w14:paraId="2C5867E2" w14:textId="77777777" w:rsidR="000F3FA3" w:rsidRPr="00967C3A" w:rsidRDefault="000F3FA3" w:rsidP="000F3FA3">
      <w:pPr>
        <w:spacing w:after="120"/>
        <w:jc w:val="both"/>
        <w:rPr>
          <w:rFonts w:ascii="Calisto MT" w:hAnsi="Calisto MT" w:cs="Calibri"/>
          <w:b/>
          <w:sz w:val="24"/>
          <w:szCs w:val="24"/>
        </w:rPr>
      </w:pPr>
      <w:r w:rsidRPr="00967C3A">
        <w:rPr>
          <w:rFonts w:ascii="Calisto MT" w:hAnsi="Calisto MT" w:cs="Calibri"/>
          <w:b/>
          <w:sz w:val="24"/>
          <w:szCs w:val="24"/>
        </w:rPr>
        <w:t>Introduction</w:t>
      </w:r>
    </w:p>
    <w:p w14:paraId="5696147A" w14:textId="77777777" w:rsidR="00A10F0B" w:rsidRPr="000A3197" w:rsidRDefault="00A10F0B" w:rsidP="000A3197">
      <w:pPr>
        <w:spacing w:after="120"/>
        <w:ind w:firstLine="567"/>
        <w:jc w:val="both"/>
        <w:rPr>
          <w:rStyle w:val="sw"/>
          <w:rFonts w:ascii="Calisto MT" w:hAnsi="Calisto MT"/>
          <w:bCs/>
        </w:rPr>
      </w:pPr>
      <w:r w:rsidRPr="000A3197">
        <w:rPr>
          <w:rStyle w:val="sw"/>
          <w:rFonts w:ascii="Calisto MT" w:hAnsi="Calisto MT"/>
        </w:rPr>
        <w:t>Pandemi</w:t>
      </w:r>
      <w:r w:rsidRPr="000A3197">
        <w:rPr>
          <w:rFonts w:ascii="Calisto MT" w:hAnsi="Calisto MT"/>
          <w:shd w:val="clear" w:color="auto" w:fill="FFFFFF"/>
        </w:rPr>
        <w:t xml:space="preserve"> </w:t>
      </w:r>
      <w:r w:rsidRPr="000A3197">
        <w:rPr>
          <w:rStyle w:val="sw"/>
          <w:rFonts w:ascii="Calisto MT" w:hAnsi="Calisto MT"/>
        </w:rPr>
        <w:t>COVID-19</w:t>
      </w:r>
      <w:r w:rsidRPr="000A3197">
        <w:rPr>
          <w:rFonts w:ascii="Calisto MT" w:hAnsi="Calisto MT"/>
          <w:shd w:val="clear" w:color="auto" w:fill="FFFFFF"/>
        </w:rPr>
        <w:t xml:space="preserve"> </w:t>
      </w:r>
      <w:r w:rsidRPr="000A3197">
        <w:rPr>
          <w:rStyle w:val="sw"/>
          <w:rFonts w:ascii="Calisto MT" w:hAnsi="Calisto MT"/>
        </w:rPr>
        <w:t>masih</w:t>
      </w:r>
      <w:r w:rsidRPr="000A3197">
        <w:rPr>
          <w:rFonts w:ascii="Calisto MT" w:hAnsi="Calisto MT"/>
          <w:shd w:val="clear" w:color="auto" w:fill="FFFFFF"/>
        </w:rPr>
        <w:t xml:space="preserve"> </w:t>
      </w:r>
      <w:r w:rsidRPr="000A3197">
        <w:rPr>
          <w:rStyle w:val="sw"/>
          <w:rFonts w:ascii="Calisto MT" w:hAnsi="Calisto MT"/>
        </w:rPr>
        <w:t>berlangsung</w:t>
      </w:r>
      <w:r w:rsidRPr="000A3197">
        <w:rPr>
          <w:rFonts w:ascii="Calisto MT" w:hAnsi="Calisto MT"/>
          <w:shd w:val="clear" w:color="auto" w:fill="FFFFFF"/>
        </w:rPr>
        <w:t xml:space="preserve"> </w:t>
      </w:r>
      <w:r w:rsidRPr="000A3197">
        <w:rPr>
          <w:rStyle w:val="sw"/>
          <w:rFonts w:ascii="Calisto MT" w:hAnsi="Calisto MT"/>
        </w:rPr>
        <w:t>hampir</w:t>
      </w:r>
      <w:r w:rsidRPr="000A3197">
        <w:rPr>
          <w:rFonts w:ascii="Calisto MT" w:hAnsi="Calisto MT"/>
          <w:shd w:val="clear" w:color="auto" w:fill="FFFFFF"/>
        </w:rPr>
        <w:t xml:space="preserve"> </w:t>
      </w:r>
      <w:r w:rsidRPr="000A3197">
        <w:rPr>
          <w:rStyle w:val="sw"/>
          <w:rFonts w:ascii="Calisto MT" w:hAnsi="Calisto MT"/>
        </w:rPr>
        <w:t>di</w:t>
      </w:r>
      <w:r w:rsidRPr="000A3197">
        <w:rPr>
          <w:rFonts w:ascii="Calisto MT" w:hAnsi="Calisto MT"/>
          <w:shd w:val="clear" w:color="auto" w:fill="FFFFFF"/>
        </w:rPr>
        <w:t xml:space="preserve"> </w:t>
      </w:r>
      <w:r w:rsidRPr="000A3197">
        <w:rPr>
          <w:rStyle w:val="sw"/>
          <w:rFonts w:ascii="Calisto MT" w:hAnsi="Calisto MT"/>
        </w:rPr>
        <w:t>setiap</w:t>
      </w:r>
      <w:r w:rsidRPr="000A3197">
        <w:rPr>
          <w:rFonts w:ascii="Calisto MT" w:hAnsi="Calisto MT"/>
          <w:shd w:val="clear" w:color="auto" w:fill="FFFFFF"/>
        </w:rPr>
        <w:t xml:space="preserve"> </w:t>
      </w:r>
      <w:r w:rsidRPr="000A3197">
        <w:rPr>
          <w:rStyle w:val="sw"/>
          <w:rFonts w:ascii="Calisto MT" w:hAnsi="Calisto MT"/>
        </w:rPr>
        <w:t>negara</w:t>
      </w:r>
      <w:r w:rsidRPr="000A3197">
        <w:rPr>
          <w:rFonts w:ascii="Calisto MT" w:hAnsi="Calisto MT"/>
          <w:shd w:val="clear" w:color="auto" w:fill="FFFFFF"/>
        </w:rPr>
        <w:t xml:space="preserve"> </w:t>
      </w:r>
      <w:r w:rsidRPr="000A3197">
        <w:rPr>
          <w:rStyle w:val="sw"/>
          <w:rFonts w:ascii="Calisto MT" w:hAnsi="Calisto MT"/>
        </w:rPr>
        <w:t>di</w:t>
      </w:r>
      <w:r w:rsidRPr="000A3197">
        <w:rPr>
          <w:rFonts w:ascii="Calisto MT" w:hAnsi="Calisto MT"/>
          <w:shd w:val="clear" w:color="auto" w:fill="FFFFFF"/>
        </w:rPr>
        <w:t xml:space="preserve"> </w:t>
      </w:r>
      <w:r w:rsidRPr="000A3197">
        <w:rPr>
          <w:rStyle w:val="sw"/>
          <w:rFonts w:ascii="Calisto MT" w:hAnsi="Calisto MT"/>
        </w:rPr>
        <w:t>dunia.</w:t>
      </w:r>
      <w:r w:rsidRPr="000A3197">
        <w:rPr>
          <w:rFonts w:ascii="Calisto MT" w:hAnsi="Calisto MT"/>
          <w:shd w:val="clear" w:color="auto" w:fill="FFFFFF"/>
        </w:rPr>
        <w:t xml:space="preserve"> </w:t>
      </w:r>
      <w:r w:rsidRPr="000A3197">
        <w:rPr>
          <w:rStyle w:val="sw"/>
          <w:rFonts w:ascii="Calisto MT" w:hAnsi="Calisto MT"/>
        </w:rPr>
        <w:t>Wabah</w:t>
      </w:r>
      <w:r w:rsidRPr="000A3197">
        <w:rPr>
          <w:rFonts w:ascii="Calisto MT" w:hAnsi="Calisto MT"/>
          <w:shd w:val="clear" w:color="auto" w:fill="FFFFFF"/>
        </w:rPr>
        <w:t xml:space="preserve"> </w:t>
      </w:r>
      <w:r w:rsidRPr="000A3197">
        <w:rPr>
          <w:rStyle w:val="sw"/>
          <w:rFonts w:ascii="Calisto MT" w:hAnsi="Calisto MT"/>
          <w:bCs/>
        </w:rPr>
        <w:t>yang</w:t>
      </w:r>
      <w:r w:rsidRPr="000A3197">
        <w:rPr>
          <w:rFonts w:ascii="Calisto MT" w:hAnsi="Calisto MT"/>
          <w:shd w:val="clear" w:color="auto" w:fill="FFFFFF"/>
        </w:rPr>
        <w:t xml:space="preserve"> </w:t>
      </w:r>
      <w:r w:rsidRPr="000A3197">
        <w:rPr>
          <w:rStyle w:val="sw"/>
          <w:rFonts w:ascii="Calisto MT" w:hAnsi="Calisto MT"/>
        </w:rPr>
        <w:t>disebabkan</w:t>
      </w:r>
      <w:r w:rsidRPr="000A3197">
        <w:rPr>
          <w:rFonts w:ascii="Calisto MT" w:hAnsi="Calisto MT"/>
          <w:shd w:val="clear" w:color="auto" w:fill="FFFFFF"/>
        </w:rPr>
        <w:t xml:space="preserve"> </w:t>
      </w:r>
      <w:r w:rsidRPr="000A3197">
        <w:rPr>
          <w:rStyle w:val="sw"/>
          <w:rFonts w:ascii="Calisto MT" w:hAnsi="Calisto MT"/>
        </w:rPr>
        <w:t>oleh</w:t>
      </w:r>
      <w:r w:rsidRPr="000A3197">
        <w:rPr>
          <w:rFonts w:ascii="Calisto MT" w:hAnsi="Calisto MT"/>
          <w:shd w:val="clear" w:color="auto" w:fill="FFFFFF"/>
        </w:rPr>
        <w:t xml:space="preserve"> </w:t>
      </w:r>
      <w:r w:rsidRPr="000A3197">
        <w:rPr>
          <w:rStyle w:val="sw"/>
          <w:rFonts w:ascii="Calisto MT" w:hAnsi="Calisto MT"/>
        </w:rPr>
        <w:t>salah</w:t>
      </w:r>
      <w:r w:rsidRPr="000A3197">
        <w:rPr>
          <w:rFonts w:ascii="Calisto MT" w:hAnsi="Calisto MT"/>
          <w:shd w:val="clear" w:color="auto" w:fill="FFFFFF"/>
        </w:rPr>
        <w:t xml:space="preserve"> </w:t>
      </w:r>
      <w:r w:rsidRPr="000A3197">
        <w:rPr>
          <w:rStyle w:val="sw"/>
          <w:rFonts w:ascii="Calisto MT" w:hAnsi="Calisto MT"/>
        </w:rPr>
        <w:t>satu</w:t>
      </w:r>
      <w:r w:rsidRPr="000A3197">
        <w:rPr>
          <w:rFonts w:ascii="Calisto MT" w:hAnsi="Calisto MT"/>
          <w:shd w:val="clear" w:color="auto" w:fill="FFFFFF"/>
        </w:rPr>
        <w:t xml:space="preserve"> </w:t>
      </w:r>
      <w:r w:rsidRPr="000A3197">
        <w:rPr>
          <w:rStyle w:val="sw"/>
          <w:rFonts w:ascii="Calisto MT" w:hAnsi="Calisto MT"/>
          <w:bCs/>
        </w:rPr>
        <w:t>famili</w:t>
      </w:r>
      <w:r w:rsidRPr="000A3197">
        <w:rPr>
          <w:rFonts w:ascii="Calisto MT" w:hAnsi="Calisto MT"/>
          <w:shd w:val="clear" w:color="auto" w:fill="FFFFFF"/>
        </w:rPr>
        <w:t xml:space="preserve"> </w:t>
      </w:r>
      <w:r w:rsidRPr="000A3197">
        <w:rPr>
          <w:rStyle w:val="sw"/>
          <w:rFonts w:ascii="Calisto MT" w:hAnsi="Calisto MT"/>
          <w:bCs/>
        </w:rPr>
        <w:t>coronavirus,</w:t>
      </w:r>
      <w:r w:rsidRPr="000A3197">
        <w:rPr>
          <w:rFonts w:ascii="Calisto MT" w:hAnsi="Calisto MT"/>
          <w:shd w:val="clear" w:color="auto" w:fill="FFFFFF"/>
        </w:rPr>
        <w:t xml:space="preserve"> </w:t>
      </w:r>
      <w:r w:rsidRPr="000A3197">
        <w:rPr>
          <w:rStyle w:val="sw"/>
          <w:rFonts w:ascii="Calisto MT" w:hAnsi="Calisto MT"/>
        </w:rPr>
        <w:t>yang</w:t>
      </w:r>
      <w:r w:rsidRPr="000A3197">
        <w:rPr>
          <w:rFonts w:ascii="Calisto MT" w:hAnsi="Calisto MT"/>
          <w:shd w:val="clear" w:color="auto" w:fill="FFFFFF"/>
        </w:rPr>
        <w:t xml:space="preserve"> </w:t>
      </w:r>
      <w:r w:rsidRPr="000A3197">
        <w:rPr>
          <w:rStyle w:val="sw"/>
          <w:rFonts w:ascii="Calisto MT" w:hAnsi="Calisto MT"/>
        </w:rPr>
        <w:t>dapat</w:t>
      </w:r>
      <w:r w:rsidRPr="000A3197">
        <w:rPr>
          <w:rFonts w:ascii="Calisto MT" w:hAnsi="Calisto MT"/>
          <w:shd w:val="clear" w:color="auto" w:fill="FFFFFF"/>
        </w:rPr>
        <w:t xml:space="preserve"> </w:t>
      </w:r>
      <w:r w:rsidRPr="000A3197">
        <w:rPr>
          <w:rStyle w:val="sw"/>
          <w:rFonts w:ascii="Calisto MT" w:hAnsi="Calisto MT"/>
          <w:bCs/>
        </w:rPr>
        <w:t>menyebabkan</w:t>
      </w:r>
      <w:r w:rsidRPr="000A3197">
        <w:rPr>
          <w:rFonts w:ascii="Calisto MT" w:hAnsi="Calisto MT"/>
          <w:shd w:val="clear" w:color="auto" w:fill="FFFFFF"/>
        </w:rPr>
        <w:t xml:space="preserve"> </w:t>
      </w:r>
      <w:r w:rsidRPr="000A3197">
        <w:rPr>
          <w:rStyle w:val="sw"/>
          <w:rFonts w:ascii="Calisto MT" w:hAnsi="Calisto MT"/>
          <w:bCs/>
        </w:rPr>
        <w:t>penyakit</w:t>
      </w:r>
      <w:r w:rsidRPr="000A3197">
        <w:rPr>
          <w:rFonts w:ascii="Calisto MT" w:hAnsi="Calisto MT"/>
          <w:shd w:val="clear" w:color="auto" w:fill="FFFFFF"/>
        </w:rPr>
        <w:t xml:space="preserve"> </w:t>
      </w:r>
      <w:r w:rsidRPr="000A3197">
        <w:rPr>
          <w:rStyle w:val="sw"/>
          <w:rFonts w:ascii="Calisto MT" w:hAnsi="Calisto MT"/>
        </w:rPr>
        <w:t>pernapasan</w:t>
      </w:r>
      <w:r w:rsidRPr="000A3197">
        <w:rPr>
          <w:rFonts w:ascii="Calisto MT" w:hAnsi="Calisto MT"/>
          <w:shd w:val="clear" w:color="auto" w:fill="FFFFFF"/>
        </w:rPr>
        <w:t xml:space="preserve"> </w:t>
      </w:r>
      <w:r w:rsidRPr="000A3197">
        <w:rPr>
          <w:rStyle w:val="sw"/>
          <w:rFonts w:ascii="Calisto MT" w:hAnsi="Calisto MT"/>
        </w:rPr>
        <w:t>akut</w:t>
      </w:r>
      <w:r w:rsidRPr="000A3197">
        <w:rPr>
          <w:rFonts w:ascii="Calisto MT" w:hAnsi="Calisto MT"/>
          <w:shd w:val="clear" w:color="auto" w:fill="FFFFFF"/>
        </w:rPr>
        <w:t xml:space="preserve"> </w:t>
      </w:r>
      <w:r w:rsidRPr="000A3197">
        <w:rPr>
          <w:rStyle w:val="sw"/>
          <w:rFonts w:ascii="Calisto MT" w:hAnsi="Calisto MT"/>
        </w:rPr>
        <w:t>seperti</w:t>
      </w:r>
      <w:r w:rsidRPr="000A3197">
        <w:rPr>
          <w:rFonts w:ascii="Calisto MT" w:hAnsi="Calisto MT"/>
          <w:shd w:val="clear" w:color="auto" w:fill="FFFFFF"/>
        </w:rPr>
        <w:t xml:space="preserve"> </w:t>
      </w:r>
      <w:r w:rsidRPr="000A3197">
        <w:rPr>
          <w:rStyle w:val="sw"/>
          <w:rFonts w:ascii="Calisto MT" w:hAnsi="Calisto MT"/>
        </w:rPr>
        <w:t>demam,</w:t>
      </w:r>
      <w:r w:rsidRPr="000A3197">
        <w:rPr>
          <w:rFonts w:ascii="Calisto MT" w:hAnsi="Calisto MT"/>
          <w:shd w:val="clear" w:color="auto" w:fill="FFFFFF"/>
        </w:rPr>
        <w:t xml:space="preserve"> </w:t>
      </w:r>
      <w:r w:rsidRPr="000A3197">
        <w:rPr>
          <w:rStyle w:val="sw"/>
          <w:rFonts w:ascii="Calisto MT" w:hAnsi="Calisto MT"/>
        </w:rPr>
        <w:t>batuk,</w:t>
      </w:r>
      <w:r w:rsidRPr="000A3197">
        <w:rPr>
          <w:rFonts w:ascii="Calisto MT" w:hAnsi="Calisto MT"/>
          <w:shd w:val="clear" w:color="auto" w:fill="FFFFFF"/>
        </w:rPr>
        <w:t xml:space="preserve"> </w:t>
      </w:r>
      <w:r w:rsidRPr="000A3197">
        <w:rPr>
          <w:rStyle w:val="sw"/>
          <w:rFonts w:ascii="Calisto MT" w:hAnsi="Calisto MT"/>
        </w:rPr>
        <w:t>dan</w:t>
      </w:r>
      <w:r w:rsidRPr="000A3197">
        <w:rPr>
          <w:rFonts w:ascii="Calisto MT" w:hAnsi="Calisto MT"/>
          <w:shd w:val="clear" w:color="auto" w:fill="FFFFFF"/>
        </w:rPr>
        <w:t xml:space="preserve"> </w:t>
      </w:r>
      <w:r w:rsidRPr="000A3197">
        <w:rPr>
          <w:rStyle w:val="sw"/>
          <w:rFonts w:ascii="Calisto MT" w:hAnsi="Calisto MT"/>
        </w:rPr>
        <w:t>sesak</w:t>
      </w:r>
      <w:r w:rsidRPr="000A3197">
        <w:rPr>
          <w:rFonts w:ascii="Calisto MT" w:hAnsi="Calisto MT"/>
          <w:shd w:val="clear" w:color="auto" w:fill="FFFFFF"/>
        </w:rPr>
        <w:t xml:space="preserve"> </w:t>
      </w:r>
      <w:r w:rsidRPr="000A3197">
        <w:rPr>
          <w:rStyle w:val="sw"/>
          <w:rFonts w:ascii="Calisto MT" w:hAnsi="Calisto MT"/>
        </w:rPr>
        <w:t>napas</w:t>
      </w:r>
      <w:r w:rsidRPr="000A3197">
        <w:rPr>
          <w:rStyle w:val="sw"/>
          <w:rFonts w:ascii="Calisto MT" w:hAnsi="Calisto MT"/>
          <w:bCs/>
        </w:rPr>
        <w:t xml:space="preserve"> </w:t>
      </w:r>
      <w:r w:rsidRPr="000A3197">
        <w:rPr>
          <w:rStyle w:val="sw"/>
          <w:rFonts w:ascii="Calisto MT" w:hAnsi="Calisto MT"/>
        </w:rPr>
        <w:t>resmi</w:t>
      </w:r>
      <w:r w:rsidRPr="000A3197">
        <w:rPr>
          <w:rFonts w:ascii="Calisto MT" w:hAnsi="Calisto MT"/>
          <w:shd w:val="clear" w:color="auto" w:fill="FFFFFF"/>
        </w:rPr>
        <w:t xml:space="preserve"> </w:t>
      </w:r>
      <w:r w:rsidRPr="000A3197">
        <w:rPr>
          <w:rStyle w:val="sw"/>
          <w:rFonts w:ascii="Calisto MT" w:hAnsi="Calisto MT"/>
          <w:bCs/>
        </w:rPr>
        <w:t>dinyatakan</w:t>
      </w:r>
      <w:r w:rsidRPr="000A3197">
        <w:rPr>
          <w:rFonts w:ascii="Calisto MT" w:hAnsi="Calisto MT"/>
          <w:shd w:val="clear" w:color="auto" w:fill="FFFFFF"/>
        </w:rPr>
        <w:t xml:space="preserve"> </w:t>
      </w:r>
      <w:r w:rsidRPr="000A3197">
        <w:rPr>
          <w:rStyle w:val="sw"/>
          <w:rFonts w:ascii="Calisto MT" w:hAnsi="Calisto MT"/>
        </w:rPr>
        <w:t>sebagai</w:t>
      </w:r>
      <w:r w:rsidRPr="000A3197">
        <w:rPr>
          <w:rFonts w:ascii="Calisto MT" w:hAnsi="Calisto MT"/>
          <w:shd w:val="clear" w:color="auto" w:fill="FFFFFF"/>
        </w:rPr>
        <w:t xml:space="preserve"> </w:t>
      </w:r>
      <w:r w:rsidRPr="000A3197">
        <w:rPr>
          <w:rStyle w:val="sw"/>
          <w:rFonts w:ascii="Calisto MT" w:hAnsi="Calisto MT"/>
          <w:bCs/>
        </w:rPr>
        <w:t>pandemi.</w:t>
      </w:r>
      <w:r w:rsidRPr="000A3197">
        <w:rPr>
          <w:rFonts w:ascii="Calisto MT" w:hAnsi="Calisto MT"/>
          <w:shd w:val="clear" w:color="auto" w:fill="FFFFFF"/>
        </w:rPr>
        <w:t xml:space="preserve"> </w:t>
      </w:r>
      <w:r w:rsidRPr="000A3197">
        <w:rPr>
          <w:rStyle w:val="sw"/>
          <w:rFonts w:ascii="Calisto MT" w:hAnsi="Calisto MT"/>
          <w:bCs/>
        </w:rPr>
        <w:t>Banyak</w:t>
      </w:r>
      <w:r w:rsidRPr="000A3197">
        <w:rPr>
          <w:rFonts w:ascii="Calisto MT" w:hAnsi="Calisto MT"/>
          <w:shd w:val="clear" w:color="auto" w:fill="FFFFFF"/>
        </w:rPr>
        <w:t xml:space="preserve"> </w:t>
      </w:r>
      <w:r w:rsidRPr="000A3197">
        <w:rPr>
          <w:rStyle w:val="sw"/>
          <w:rFonts w:ascii="Calisto MT" w:hAnsi="Calisto MT"/>
        </w:rPr>
        <w:t>negara</w:t>
      </w:r>
      <w:r w:rsidRPr="000A3197">
        <w:rPr>
          <w:rFonts w:ascii="Calisto MT" w:hAnsi="Calisto MT"/>
          <w:shd w:val="clear" w:color="auto" w:fill="FFFFFF"/>
        </w:rPr>
        <w:t xml:space="preserve"> </w:t>
      </w:r>
      <w:r w:rsidRPr="000A3197">
        <w:rPr>
          <w:rStyle w:val="sw"/>
          <w:rFonts w:ascii="Calisto MT" w:hAnsi="Calisto MT"/>
          <w:bCs/>
        </w:rPr>
        <w:t>telah</w:t>
      </w:r>
      <w:r w:rsidRPr="000A3197">
        <w:rPr>
          <w:rFonts w:ascii="Calisto MT" w:hAnsi="Calisto MT"/>
          <w:shd w:val="clear" w:color="auto" w:fill="FFFFFF"/>
        </w:rPr>
        <w:t xml:space="preserve"> </w:t>
      </w:r>
      <w:r w:rsidRPr="000A3197">
        <w:rPr>
          <w:rStyle w:val="sw"/>
          <w:rFonts w:ascii="Calisto MT" w:hAnsi="Calisto MT"/>
        </w:rPr>
        <w:t>mengambil</w:t>
      </w:r>
      <w:r w:rsidRPr="000A3197">
        <w:rPr>
          <w:rFonts w:ascii="Calisto MT" w:hAnsi="Calisto MT"/>
          <w:shd w:val="clear" w:color="auto" w:fill="FFFFFF"/>
        </w:rPr>
        <w:t xml:space="preserve"> </w:t>
      </w:r>
      <w:r w:rsidRPr="000A3197">
        <w:rPr>
          <w:rStyle w:val="sw"/>
          <w:rFonts w:ascii="Calisto MT" w:hAnsi="Calisto MT"/>
          <w:bCs/>
        </w:rPr>
        <w:t>tindakan</w:t>
      </w:r>
      <w:r w:rsidRPr="000A3197">
        <w:rPr>
          <w:rFonts w:ascii="Calisto MT" w:hAnsi="Calisto MT"/>
          <w:shd w:val="clear" w:color="auto" w:fill="FFFFFF"/>
        </w:rPr>
        <w:t xml:space="preserve"> </w:t>
      </w:r>
      <w:r w:rsidRPr="000A3197">
        <w:rPr>
          <w:rStyle w:val="sw"/>
          <w:rFonts w:ascii="Calisto MT" w:hAnsi="Calisto MT"/>
        </w:rPr>
        <w:t>dengan</w:t>
      </w:r>
      <w:r w:rsidRPr="000A3197">
        <w:rPr>
          <w:rFonts w:ascii="Calisto MT" w:hAnsi="Calisto MT"/>
          <w:shd w:val="clear" w:color="auto" w:fill="FFFFFF"/>
        </w:rPr>
        <w:t xml:space="preserve"> </w:t>
      </w:r>
      <w:r w:rsidRPr="000A3197">
        <w:rPr>
          <w:rStyle w:val="sw"/>
          <w:rFonts w:ascii="Calisto MT" w:hAnsi="Calisto MT"/>
          <w:bCs/>
        </w:rPr>
        <w:t>memberlakukan</w:t>
      </w:r>
      <w:r w:rsidRPr="000A3197">
        <w:rPr>
          <w:rFonts w:ascii="Calisto MT" w:hAnsi="Calisto MT"/>
          <w:shd w:val="clear" w:color="auto" w:fill="FFFFFF"/>
        </w:rPr>
        <w:t xml:space="preserve"> </w:t>
      </w:r>
      <w:r w:rsidRPr="000A3197">
        <w:rPr>
          <w:rStyle w:val="sw"/>
          <w:rFonts w:ascii="Calisto MT" w:hAnsi="Calisto MT"/>
        </w:rPr>
        <w:t>penguncian</w:t>
      </w:r>
      <w:r w:rsidRPr="000A3197">
        <w:rPr>
          <w:rFonts w:ascii="Calisto MT" w:hAnsi="Calisto MT"/>
          <w:shd w:val="clear" w:color="auto" w:fill="FFFFFF"/>
        </w:rPr>
        <w:t xml:space="preserve"> </w:t>
      </w:r>
      <w:r w:rsidRPr="000A3197">
        <w:rPr>
          <w:rStyle w:val="sw"/>
          <w:rFonts w:ascii="Calisto MT" w:hAnsi="Calisto MT"/>
        </w:rPr>
        <w:t>wilayah</w:t>
      </w:r>
      <w:r w:rsidRPr="000A3197">
        <w:rPr>
          <w:rFonts w:ascii="Calisto MT" w:hAnsi="Calisto MT"/>
          <w:shd w:val="clear" w:color="auto" w:fill="FFFFFF"/>
        </w:rPr>
        <w:t xml:space="preserve"> </w:t>
      </w:r>
      <w:r w:rsidRPr="000A3197">
        <w:rPr>
          <w:rStyle w:val="sw"/>
          <w:rFonts w:ascii="Calisto MT" w:hAnsi="Calisto MT"/>
        </w:rPr>
        <w:t>atau</w:t>
      </w:r>
      <w:r w:rsidRPr="000A3197">
        <w:rPr>
          <w:rFonts w:ascii="Calisto MT" w:hAnsi="Calisto MT"/>
          <w:shd w:val="clear" w:color="auto" w:fill="FFFFFF"/>
        </w:rPr>
        <w:t xml:space="preserve"> </w:t>
      </w:r>
      <w:r w:rsidRPr="000A3197">
        <w:rPr>
          <w:rStyle w:val="sw"/>
          <w:rFonts w:ascii="Calisto MT" w:hAnsi="Calisto MT"/>
        </w:rPr>
        <w:t>pembatasan</w:t>
      </w:r>
      <w:r w:rsidRPr="000A3197">
        <w:rPr>
          <w:rFonts w:ascii="Calisto MT" w:hAnsi="Calisto MT"/>
          <w:shd w:val="clear" w:color="auto" w:fill="FFFFFF"/>
        </w:rPr>
        <w:t xml:space="preserve"> </w:t>
      </w:r>
      <w:r w:rsidRPr="000A3197">
        <w:rPr>
          <w:rStyle w:val="sw"/>
          <w:rFonts w:ascii="Calisto MT" w:hAnsi="Calisto MT"/>
        </w:rPr>
        <w:t>sosial</w:t>
      </w:r>
      <w:r w:rsidRPr="000A3197">
        <w:rPr>
          <w:rFonts w:ascii="Calisto MT" w:hAnsi="Calisto MT"/>
          <w:shd w:val="clear" w:color="auto" w:fill="FFFFFF"/>
        </w:rPr>
        <w:t xml:space="preserve"> </w:t>
      </w:r>
      <w:r w:rsidRPr="000A3197">
        <w:rPr>
          <w:rStyle w:val="sw"/>
          <w:rFonts w:ascii="Calisto MT" w:hAnsi="Calisto MT"/>
          <w:bCs/>
        </w:rPr>
        <w:t>massal</w:t>
      </w:r>
      <w:r w:rsidRPr="000A3197">
        <w:rPr>
          <w:rFonts w:ascii="Calisto MT" w:hAnsi="Calisto MT"/>
          <w:shd w:val="clear" w:color="auto" w:fill="FFFFFF"/>
        </w:rPr>
        <w:t xml:space="preserve"> </w:t>
      </w:r>
      <w:r w:rsidRPr="000A3197">
        <w:rPr>
          <w:rStyle w:val="sw"/>
          <w:rFonts w:ascii="Calisto MT" w:hAnsi="Calisto MT"/>
        </w:rPr>
        <w:t>(PSBB)</w:t>
      </w:r>
      <w:r w:rsidRPr="000A3197">
        <w:rPr>
          <w:rFonts w:ascii="Calisto MT" w:hAnsi="Calisto MT"/>
          <w:shd w:val="clear" w:color="auto" w:fill="FFFFFF"/>
        </w:rPr>
        <w:t xml:space="preserve"> </w:t>
      </w:r>
      <w:r w:rsidRPr="000A3197">
        <w:rPr>
          <w:rStyle w:val="sw"/>
          <w:rFonts w:ascii="Calisto MT" w:hAnsi="Calisto MT"/>
        </w:rPr>
        <w:t>untuk</w:t>
      </w:r>
      <w:r w:rsidRPr="000A3197">
        <w:rPr>
          <w:rFonts w:ascii="Calisto MT" w:hAnsi="Calisto MT"/>
          <w:shd w:val="clear" w:color="auto" w:fill="FFFFFF"/>
        </w:rPr>
        <w:t xml:space="preserve"> </w:t>
      </w:r>
      <w:r w:rsidRPr="000A3197">
        <w:rPr>
          <w:rStyle w:val="sw"/>
          <w:rFonts w:ascii="Calisto MT" w:hAnsi="Calisto MT"/>
          <w:bCs/>
        </w:rPr>
        <w:t>membatasi</w:t>
      </w:r>
      <w:r w:rsidRPr="000A3197">
        <w:rPr>
          <w:rFonts w:ascii="Calisto MT" w:hAnsi="Calisto MT"/>
          <w:shd w:val="clear" w:color="auto" w:fill="FFFFFF"/>
        </w:rPr>
        <w:t xml:space="preserve"> </w:t>
      </w:r>
      <w:r w:rsidRPr="000A3197">
        <w:rPr>
          <w:rStyle w:val="sw"/>
          <w:rFonts w:ascii="Calisto MT" w:hAnsi="Calisto MT"/>
        </w:rPr>
        <w:t>penyebaran</w:t>
      </w:r>
      <w:r w:rsidRPr="000A3197">
        <w:rPr>
          <w:rFonts w:ascii="Calisto MT" w:hAnsi="Calisto MT"/>
          <w:shd w:val="clear" w:color="auto" w:fill="FFFFFF"/>
        </w:rPr>
        <w:t xml:space="preserve"> </w:t>
      </w:r>
      <w:r w:rsidRPr="000A3197">
        <w:rPr>
          <w:rStyle w:val="sw"/>
          <w:rFonts w:ascii="Calisto MT" w:hAnsi="Calisto MT"/>
        </w:rPr>
        <w:t>virus.</w:t>
      </w:r>
      <w:r w:rsidRPr="000A3197">
        <w:rPr>
          <w:rFonts w:ascii="Calisto MT" w:hAnsi="Calisto MT"/>
        </w:rPr>
        <w:t xml:space="preserve"> </w:t>
      </w:r>
      <w:r w:rsidRPr="000A3197">
        <w:rPr>
          <w:rStyle w:val="sw"/>
          <w:rFonts w:ascii="Calisto MT" w:hAnsi="Calisto MT"/>
        </w:rPr>
        <w:t>Wabah</w:t>
      </w:r>
      <w:r w:rsidRPr="000A3197">
        <w:rPr>
          <w:rFonts w:ascii="Calisto MT" w:hAnsi="Calisto MT"/>
          <w:shd w:val="clear" w:color="auto" w:fill="FFFFFF"/>
        </w:rPr>
        <w:t xml:space="preserve"> </w:t>
      </w:r>
      <w:r w:rsidRPr="000A3197">
        <w:rPr>
          <w:rStyle w:val="sw"/>
          <w:rFonts w:ascii="Calisto MT" w:hAnsi="Calisto MT"/>
        </w:rPr>
        <w:t>COVID-19</w:t>
      </w:r>
      <w:r w:rsidRPr="000A3197">
        <w:rPr>
          <w:rFonts w:ascii="Calisto MT" w:hAnsi="Calisto MT"/>
          <w:shd w:val="clear" w:color="auto" w:fill="FFFFFF"/>
        </w:rPr>
        <w:t xml:space="preserve"> </w:t>
      </w:r>
      <w:r w:rsidRPr="000A3197">
        <w:rPr>
          <w:rStyle w:val="sw"/>
          <w:rFonts w:ascii="Calisto MT" w:hAnsi="Calisto MT"/>
          <w:bCs/>
        </w:rPr>
        <w:t>berdampak</w:t>
      </w:r>
      <w:r w:rsidRPr="000A3197">
        <w:rPr>
          <w:rFonts w:ascii="Calisto MT" w:hAnsi="Calisto MT"/>
          <w:shd w:val="clear" w:color="auto" w:fill="FFFFFF"/>
        </w:rPr>
        <w:t xml:space="preserve"> </w:t>
      </w:r>
      <w:r w:rsidRPr="000A3197">
        <w:rPr>
          <w:rStyle w:val="sw"/>
          <w:rFonts w:ascii="Calisto MT" w:hAnsi="Calisto MT"/>
          <w:bCs/>
        </w:rPr>
        <w:t>pada</w:t>
      </w:r>
      <w:r w:rsidRPr="000A3197">
        <w:rPr>
          <w:rFonts w:ascii="Calisto MT" w:hAnsi="Calisto MT"/>
          <w:shd w:val="clear" w:color="auto" w:fill="FFFFFF"/>
        </w:rPr>
        <w:t xml:space="preserve"> </w:t>
      </w:r>
      <w:r w:rsidRPr="000A3197">
        <w:rPr>
          <w:rStyle w:val="sw"/>
          <w:rFonts w:ascii="Calisto MT" w:hAnsi="Calisto MT"/>
        </w:rPr>
        <w:t>kehidupan</w:t>
      </w:r>
      <w:r w:rsidRPr="000A3197">
        <w:rPr>
          <w:rFonts w:ascii="Calisto MT" w:hAnsi="Calisto MT"/>
          <w:shd w:val="clear" w:color="auto" w:fill="FFFFFF"/>
        </w:rPr>
        <w:t xml:space="preserve"> </w:t>
      </w:r>
      <w:r w:rsidRPr="000A3197">
        <w:rPr>
          <w:rStyle w:val="sw"/>
          <w:rFonts w:ascii="Calisto MT" w:hAnsi="Calisto MT"/>
          <w:bCs/>
        </w:rPr>
        <w:t>di</w:t>
      </w:r>
      <w:r w:rsidRPr="000A3197">
        <w:rPr>
          <w:rFonts w:ascii="Calisto MT" w:hAnsi="Calisto MT"/>
          <w:shd w:val="clear" w:color="auto" w:fill="FFFFFF"/>
        </w:rPr>
        <w:t xml:space="preserve"> </w:t>
      </w:r>
      <w:r w:rsidRPr="000A3197">
        <w:rPr>
          <w:rStyle w:val="sw"/>
          <w:rFonts w:ascii="Calisto MT" w:hAnsi="Calisto MT"/>
          <w:bCs/>
        </w:rPr>
        <w:t>seluruh</w:t>
      </w:r>
      <w:r w:rsidRPr="000A3197">
        <w:rPr>
          <w:rFonts w:ascii="Calisto MT" w:hAnsi="Calisto MT"/>
          <w:shd w:val="clear" w:color="auto" w:fill="FFFFFF"/>
        </w:rPr>
        <w:t xml:space="preserve"> </w:t>
      </w:r>
      <w:r w:rsidRPr="000A3197">
        <w:rPr>
          <w:rStyle w:val="sw"/>
          <w:rFonts w:ascii="Calisto MT" w:hAnsi="Calisto MT"/>
          <w:bCs/>
        </w:rPr>
        <w:t>dunia,</w:t>
      </w:r>
      <w:r w:rsidRPr="000A3197">
        <w:rPr>
          <w:rFonts w:ascii="Calisto MT" w:hAnsi="Calisto MT"/>
          <w:shd w:val="clear" w:color="auto" w:fill="FFFFFF"/>
        </w:rPr>
        <w:t xml:space="preserve"> </w:t>
      </w:r>
      <w:r w:rsidRPr="000A3197">
        <w:rPr>
          <w:rStyle w:val="sw"/>
          <w:rFonts w:ascii="Calisto MT" w:hAnsi="Calisto MT"/>
        </w:rPr>
        <w:t>termasuk</w:t>
      </w:r>
      <w:r w:rsidRPr="000A3197">
        <w:rPr>
          <w:rFonts w:ascii="Calisto MT" w:hAnsi="Calisto MT"/>
          <w:shd w:val="clear" w:color="auto" w:fill="FFFFFF"/>
        </w:rPr>
        <w:t xml:space="preserve"> </w:t>
      </w:r>
      <w:r w:rsidRPr="000A3197">
        <w:rPr>
          <w:rStyle w:val="sw"/>
          <w:rFonts w:ascii="Calisto MT" w:hAnsi="Calisto MT"/>
        </w:rPr>
        <w:t>pendidikan.</w:t>
      </w:r>
      <w:r w:rsidRPr="000A3197">
        <w:rPr>
          <w:rFonts w:ascii="Calisto MT" w:hAnsi="Calisto MT"/>
          <w:shd w:val="clear" w:color="auto" w:fill="FFFFFF"/>
        </w:rPr>
        <w:t xml:space="preserve"> </w:t>
      </w:r>
      <w:r w:rsidRPr="000A3197">
        <w:rPr>
          <w:rStyle w:val="sw"/>
          <w:rFonts w:ascii="Calisto MT" w:hAnsi="Calisto MT"/>
          <w:bCs/>
        </w:rPr>
        <w:t>Menurut</w:t>
      </w:r>
      <w:r w:rsidRPr="000A3197">
        <w:rPr>
          <w:rFonts w:ascii="Calisto MT" w:hAnsi="Calisto MT"/>
          <w:shd w:val="clear" w:color="auto" w:fill="FFFFFF"/>
        </w:rPr>
        <w:t xml:space="preserve"> </w:t>
      </w:r>
      <w:r w:rsidRPr="000A3197">
        <w:rPr>
          <w:rStyle w:val="sw"/>
          <w:rFonts w:ascii="Calisto MT" w:hAnsi="Calisto MT"/>
          <w:bCs/>
        </w:rPr>
        <w:t>data</w:t>
      </w:r>
      <w:r w:rsidRPr="000A3197">
        <w:rPr>
          <w:rFonts w:ascii="Calisto MT" w:hAnsi="Calisto MT"/>
          <w:shd w:val="clear" w:color="auto" w:fill="FFFFFF"/>
        </w:rPr>
        <w:t xml:space="preserve"> </w:t>
      </w:r>
      <w:r w:rsidRPr="000A3197">
        <w:rPr>
          <w:rStyle w:val="sw"/>
          <w:rFonts w:ascii="Calisto MT" w:hAnsi="Calisto MT"/>
          <w:bCs/>
        </w:rPr>
        <w:t>UNESCO,</w:t>
      </w:r>
      <w:r w:rsidRPr="000A3197">
        <w:rPr>
          <w:rFonts w:ascii="Calisto MT" w:hAnsi="Calisto MT"/>
          <w:shd w:val="clear" w:color="auto" w:fill="FFFFFF"/>
        </w:rPr>
        <w:t xml:space="preserve"> </w:t>
      </w:r>
      <w:r w:rsidR="007A7128">
        <w:rPr>
          <w:rStyle w:val="sw"/>
          <w:rFonts w:ascii="Calisto MT" w:hAnsi="Calisto MT"/>
          <w:bCs/>
        </w:rPr>
        <w:t>pera</w:t>
      </w:r>
      <w:r w:rsidRPr="000A3197">
        <w:rPr>
          <w:rStyle w:val="sw"/>
          <w:rFonts w:ascii="Calisto MT" w:hAnsi="Calisto MT"/>
          <w:bCs/>
        </w:rPr>
        <w:t>pril</w:t>
      </w:r>
      <w:r w:rsidRPr="000A3197">
        <w:rPr>
          <w:rFonts w:ascii="Calisto MT" w:hAnsi="Calisto MT"/>
          <w:shd w:val="clear" w:color="auto" w:fill="FFFFFF"/>
        </w:rPr>
        <w:t xml:space="preserve"> </w:t>
      </w:r>
      <w:r w:rsidRPr="000A3197">
        <w:rPr>
          <w:rStyle w:val="sw"/>
          <w:rFonts w:ascii="Calisto MT" w:hAnsi="Calisto MT"/>
          <w:bCs/>
        </w:rPr>
        <w:t>2020,</w:t>
      </w:r>
      <w:r w:rsidRPr="000A3197">
        <w:rPr>
          <w:rFonts w:ascii="Calisto MT" w:hAnsi="Calisto MT"/>
          <w:shd w:val="clear" w:color="auto" w:fill="FFFFFF"/>
        </w:rPr>
        <w:t xml:space="preserve"> </w:t>
      </w:r>
      <w:r w:rsidRPr="000A3197">
        <w:rPr>
          <w:rStyle w:val="sw"/>
          <w:rFonts w:ascii="Calisto MT" w:hAnsi="Calisto MT"/>
          <w:bCs/>
        </w:rPr>
        <w:t>hingga</w:t>
      </w:r>
      <w:r w:rsidRPr="000A3197">
        <w:rPr>
          <w:rFonts w:ascii="Calisto MT" w:hAnsi="Calisto MT"/>
          <w:shd w:val="clear" w:color="auto" w:fill="FFFFFF"/>
        </w:rPr>
        <w:t xml:space="preserve"> </w:t>
      </w:r>
      <w:r w:rsidRPr="000A3197">
        <w:rPr>
          <w:rStyle w:val="sw"/>
          <w:rFonts w:ascii="Calisto MT" w:hAnsi="Calisto MT"/>
        </w:rPr>
        <w:t>1,6</w:t>
      </w:r>
      <w:r w:rsidRPr="000A3197">
        <w:rPr>
          <w:rFonts w:ascii="Calisto MT" w:hAnsi="Calisto MT"/>
          <w:shd w:val="clear" w:color="auto" w:fill="FFFFFF"/>
        </w:rPr>
        <w:t xml:space="preserve"> </w:t>
      </w:r>
      <w:r w:rsidRPr="000A3197">
        <w:rPr>
          <w:rStyle w:val="sw"/>
          <w:rFonts w:ascii="Calisto MT" w:hAnsi="Calisto MT"/>
        </w:rPr>
        <w:t>miliar</w:t>
      </w:r>
      <w:r w:rsidRPr="000A3197">
        <w:rPr>
          <w:rFonts w:ascii="Calisto MT" w:hAnsi="Calisto MT"/>
          <w:shd w:val="clear" w:color="auto" w:fill="FFFFFF"/>
        </w:rPr>
        <w:t xml:space="preserve"> </w:t>
      </w:r>
      <w:r w:rsidRPr="000A3197">
        <w:rPr>
          <w:rStyle w:val="sw"/>
          <w:rFonts w:ascii="Calisto MT" w:hAnsi="Calisto MT"/>
          <w:bCs/>
        </w:rPr>
        <w:t>siswa,</w:t>
      </w:r>
      <w:r w:rsidRPr="000A3197">
        <w:rPr>
          <w:rFonts w:ascii="Calisto MT" w:hAnsi="Calisto MT"/>
          <w:shd w:val="clear" w:color="auto" w:fill="FFFFFF"/>
        </w:rPr>
        <w:t xml:space="preserve"> </w:t>
      </w:r>
      <w:r w:rsidRPr="000A3197">
        <w:rPr>
          <w:rStyle w:val="sw"/>
          <w:rFonts w:ascii="Calisto MT" w:hAnsi="Calisto MT"/>
        </w:rPr>
        <w:t>atau</w:t>
      </w:r>
      <w:r w:rsidRPr="000A3197">
        <w:rPr>
          <w:rFonts w:ascii="Calisto MT" w:hAnsi="Calisto MT"/>
          <w:shd w:val="clear" w:color="auto" w:fill="FFFFFF"/>
        </w:rPr>
        <w:t xml:space="preserve"> </w:t>
      </w:r>
      <w:r w:rsidRPr="000A3197">
        <w:rPr>
          <w:rStyle w:val="sw"/>
          <w:rFonts w:ascii="Calisto MT" w:hAnsi="Calisto MT"/>
          <w:bCs/>
        </w:rPr>
        <w:t>90</w:t>
      </w:r>
      <w:r w:rsidRPr="000A3197">
        <w:rPr>
          <w:rFonts w:ascii="Calisto MT" w:hAnsi="Calisto MT"/>
          <w:shd w:val="clear" w:color="auto" w:fill="FFFFFF"/>
        </w:rPr>
        <w:t xml:space="preserve"> </w:t>
      </w:r>
      <w:r w:rsidRPr="000A3197">
        <w:rPr>
          <w:rStyle w:val="sw"/>
          <w:rFonts w:ascii="Calisto MT" w:hAnsi="Calisto MT"/>
          <w:bCs/>
        </w:rPr>
        <w:t>Ri</w:t>
      </w:r>
      <w:r w:rsidRPr="000A3197">
        <w:rPr>
          <w:rFonts w:ascii="Calisto MT" w:hAnsi="Calisto MT"/>
          <w:shd w:val="clear" w:color="auto" w:fill="FFFFFF"/>
        </w:rPr>
        <w:t xml:space="preserve"> </w:t>
      </w:r>
      <w:r w:rsidRPr="000A3197">
        <w:rPr>
          <w:rStyle w:val="sw"/>
          <w:rFonts w:ascii="Calisto MT" w:hAnsi="Calisto MT"/>
          <w:bCs/>
        </w:rPr>
        <w:t>dari</w:t>
      </w:r>
      <w:r w:rsidRPr="000A3197">
        <w:rPr>
          <w:rFonts w:ascii="Calisto MT" w:hAnsi="Calisto MT"/>
          <w:shd w:val="clear" w:color="auto" w:fill="FFFFFF"/>
        </w:rPr>
        <w:t xml:space="preserve"> </w:t>
      </w:r>
      <w:r w:rsidRPr="000A3197">
        <w:rPr>
          <w:rStyle w:val="sw"/>
          <w:rFonts w:ascii="Calisto MT" w:hAnsi="Calisto MT"/>
          <w:bCs/>
        </w:rPr>
        <w:t>semua</w:t>
      </w:r>
      <w:r w:rsidRPr="000A3197">
        <w:rPr>
          <w:rFonts w:ascii="Calisto MT" w:hAnsi="Calisto MT"/>
          <w:shd w:val="clear" w:color="auto" w:fill="FFFFFF"/>
        </w:rPr>
        <w:t xml:space="preserve"> </w:t>
      </w:r>
      <w:r w:rsidRPr="000A3197">
        <w:rPr>
          <w:rStyle w:val="sw"/>
          <w:rFonts w:ascii="Calisto MT" w:hAnsi="Calisto MT"/>
        </w:rPr>
        <w:t>siswa</w:t>
      </w:r>
      <w:r w:rsidRPr="000A3197">
        <w:rPr>
          <w:rFonts w:ascii="Calisto MT" w:hAnsi="Calisto MT"/>
          <w:shd w:val="clear" w:color="auto" w:fill="FFFFFF"/>
        </w:rPr>
        <w:t xml:space="preserve"> </w:t>
      </w:r>
      <w:r w:rsidRPr="000A3197">
        <w:rPr>
          <w:rStyle w:val="sw"/>
          <w:rFonts w:ascii="Calisto MT" w:hAnsi="Calisto MT"/>
        </w:rPr>
        <w:t>di</w:t>
      </w:r>
      <w:r w:rsidRPr="000A3197">
        <w:rPr>
          <w:rFonts w:ascii="Calisto MT" w:hAnsi="Calisto MT"/>
          <w:shd w:val="clear" w:color="auto" w:fill="FFFFFF"/>
        </w:rPr>
        <w:t xml:space="preserve"> </w:t>
      </w:r>
      <w:r w:rsidRPr="000A3197">
        <w:rPr>
          <w:rStyle w:val="sw"/>
          <w:rFonts w:ascii="Calisto MT" w:hAnsi="Calisto MT"/>
          <w:bCs/>
        </w:rPr>
        <w:t>seluruh</w:t>
      </w:r>
      <w:r w:rsidRPr="000A3197">
        <w:rPr>
          <w:rFonts w:ascii="Calisto MT" w:hAnsi="Calisto MT"/>
          <w:shd w:val="clear" w:color="auto" w:fill="FFFFFF"/>
        </w:rPr>
        <w:t xml:space="preserve"> </w:t>
      </w:r>
      <w:r w:rsidRPr="000A3197">
        <w:rPr>
          <w:rStyle w:val="sw"/>
          <w:rFonts w:ascii="Calisto MT" w:hAnsi="Calisto MT"/>
          <w:bCs/>
        </w:rPr>
        <w:t>dunia,</w:t>
      </w:r>
      <w:r w:rsidRPr="000A3197">
        <w:rPr>
          <w:rFonts w:ascii="Calisto MT" w:hAnsi="Calisto MT"/>
          <w:shd w:val="clear" w:color="auto" w:fill="FFFFFF"/>
        </w:rPr>
        <w:t xml:space="preserve"> </w:t>
      </w:r>
      <w:r w:rsidRPr="000A3197">
        <w:rPr>
          <w:rStyle w:val="sw"/>
          <w:rFonts w:ascii="Calisto MT" w:hAnsi="Calisto MT"/>
        </w:rPr>
        <w:t>telah</w:t>
      </w:r>
      <w:r w:rsidRPr="000A3197">
        <w:rPr>
          <w:rFonts w:ascii="Calisto MT" w:hAnsi="Calisto MT"/>
          <w:shd w:val="clear" w:color="auto" w:fill="FFFFFF"/>
        </w:rPr>
        <w:t xml:space="preserve"> </w:t>
      </w:r>
      <w:r w:rsidRPr="000A3197">
        <w:rPr>
          <w:rStyle w:val="sw"/>
          <w:rFonts w:ascii="Calisto MT" w:hAnsi="Calisto MT"/>
          <w:bCs/>
        </w:rPr>
        <w:t>dikeluarkan</w:t>
      </w:r>
      <w:r w:rsidRPr="000A3197">
        <w:rPr>
          <w:rFonts w:ascii="Calisto MT" w:hAnsi="Calisto MT"/>
          <w:shd w:val="clear" w:color="auto" w:fill="FFFFFF"/>
        </w:rPr>
        <w:t xml:space="preserve"> </w:t>
      </w:r>
      <w:r w:rsidRPr="000A3197">
        <w:rPr>
          <w:rStyle w:val="sw"/>
          <w:rFonts w:ascii="Calisto MT" w:hAnsi="Calisto MT"/>
        </w:rPr>
        <w:t>dari</w:t>
      </w:r>
      <w:r w:rsidRPr="000A3197">
        <w:rPr>
          <w:rFonts w:ascii="Calisto MT" w:hAnsi="Calisto MT"/>
          <w:shd w:val="clear" w:color="auto" w:fill="FFFFFF"/>
        </w:rPr>
        <w:t xml:space="preserve"> </w:t>
      </w:r>
      <w:r w:rsidRPr="000A3197">
        <w:rPr>
          <w:rStyle w:val="sw"/>
          <w:rFonts w:ascii="Calisto MT" w:hAnsi="Calisto MT"/>
        </w:rPr>
        <w:t>sekolah</w:t>
      </w:r>
      <w:r w:rsidRPr="000A3197">
        <w:rPr>
          <w:rFonts w:ascii="Calisto MT" w:hAnsi="Calisto MT"/>
          <w:shd w:val="clear" w:color="auto" w:fill="FFFFFF"/>
        </w:rPr>
        <w:t xml:space="preserve"> </w:t>
      </w:r>
      <w:r w:rsidRPr="000A3197">
        <w:rPr>
          <w:rStyle w:val="sw"/>
          <w:rFonts w:ascii="Calisto MT" w:hAnsi="Calisto MT"/>
        </w:rPr>
        <w:t>dan</w:t>
      </w:r>
      <w:r w:rsidRPr="000A3197">
        <w:rPr>
          <w:rFonts w:ascii="Calisto MT" w:hAnsi="Calisto MT"/>
          <w:shd w:val="clear" w:color="auto" w:fill="FFFFFF"/>
        </w:rPr>
        <w:t xml:space="preserve"> </w:t>
      </w:r>
      <w:r w:rsidRPr="000A3197">
        <w:rPr>
          <w:rStyle w:val="sw"/>
          <w:rFonts w:ascii="Calisto MT" w:hAnsi="Calisto MT"/>
        </w:rPr>
        <w:t>universitas</w:t>
      </w:r>
      <w:r w:rsidRPr="000A3197">
        <w:rPr>
          <w:rFonts w:ascii="Calisto MT" w:hAnsi="Calisto MT"/>
          <w:shd w:val="clear" w:color="auto" w:fill="FFFFFF"/>
        </w:rPr>
        <w:t xml:space="preserve"> </w:t>
      </w:r>
      <w:r w:rsidRPr="000A3197">
        <w:rPr>
          <w:rStyle w:val="sw"/>
          <w:rFonts w:ascii="Calisto MT" w:hAnsi="Calisto MT"/>
        </w:rPr>
        <w:t>pada</w:t>
      </w:r>
      <w:r w:rsidRPr="000A3197">
        <w:rPr>
          <w:rFonts w:ascii="Calisto MT" w:hAnsi="Calisto MT"/>
          <w:shd w:val="clear" w:color="auto" w:fill="FFFFFF"/>
        </w:rPr>
        <w:t xml:space="preserve"> </w:t>
      </w:r>
      <w:r w:rsidRPr="000A3197">
        <w:rPr>
          <w:rStyle w:val="sw"/>
          <w:rFonts w:ascii="Calisto MT" w:hAnsi="Calisto MT"/>
          <w:bCs/>
        </w:rPr>
        <w:t>satu</w:t>
      </w:r>
      <w:r w:rsidRPr="000A3197">
        <w:rPr>
          <w:rFonts w:ascii="Calisto MT" w:hAnsi="Calisto MT"/>
          <w:shd w:val="clear" w:color="auto" w:fill="FFFFFF"/>
        </w:rPr>
        <w:t xml:space="preserve"> </w:t>
      </w:r>
      <w:r w:rsidRPr="000A3197">
        <w:rPr>
          <w:rStyle w:val="sw"/>
          <w:rFonts w:ascii="Calisto MT" w:hAnsi="Calisto MT"/>
          <w:bCs/>
        </w:rPr>
        <w:t>waktu.</w:t>
      </w:r>
      <w:r w:rsidRPr="000A3197">
        <w:rPr>
          <w:rFonts w:ascii="Calisto MT" w:hAnsi="Calisto MT"/>
          <w:shd w:val="clear" w:color="auto" w:fill="FFFFFF"/>
        </w:rPr>
        <w:t xml:space="preserve"> </w:t>
      </w:r>
      <w:r w:rsidRPr="000A3197">
        <w:rPr>
          <w:rStyle w:val="sw"/>
          <w:rFonts w:ascii="Calisto MT" w:hAnsi="Calisto MT"/>
          <w:bCs/>
        </w:rPr>
        <w:t>Struktur</w:t>
      </w:r>
      <w:r w:rsidRPr="000A3197">
        <w:rPr>
          <w:rFonts w:ascii="Calisto MT" w:hAnsi="Calisto MT"/>
          <w:shd w:val="clear" w:color="auto" w:fill="FFFFFF"/>
        </w:rPr>
        <w:t xml:space="preserve"> </w:t>
      </w:r>
      <w:r w:rsidRPr="000A3197">
        <w:rPr>
          <w:rStyle w:val="sw"/>
          <w:rFonts w:ascii="Calisto MT" w:hAnsi="Calisto MT"/>
        </w:rPr>
        <w:t>pembelajaran</w:t>
      </w:r>
      <w:r w:rsidRPr="000A3197">
        <w:rPr>
          <w:rFonts w:ascii="Calisto MT" w:hAnsi="Calisto MT"/>
          <w:shd w:val="clear" w:color="auto" w:fill="FFFFFF"/>
        </w:rPr>
        <w:t xml:space="preserve"> </w:t>
      </w:r>
      <w:r w:rsidRPr="000A3197">
        <w:rPr>
          <w:rStyle w:val="sw"/>
          <w:rFonts w:ascii="Calisto MT" w:hAnsi="Calisto MT"/>
        </w:rPr>
        <w:t>telah</w:t>
      </w:r>
      <w:r w:rsidRPr="000A3197">
        <w:rPr>
          <w:rFonts w:ascii="Calisto MT" w:hAnsi="Calisto MT"/>
          <w:shd w:val="clear" w:color="auto" w:fill="FFFFFF"/>
        </w:rPr>
        <w:t xml:space="preserve"> </w:t>
      </w:r>
      <w:r w:rsidRPr="000A3197">
        <w:rPr>
          <w:rStyle w:val="sw"/>
          <w:rFonts w:ascii="Calisto MT" w:hAnsi="Calisto MT"/>
          <w:bCs/>
        </w:rPr>
        <w:t>berubah</w:t>
      </w:r>
      <w:r w:rsidRPr="000A3197">
        <w:rPr>
          <w:rFonts w:ascii="Calisto MT" w:hAnsi="Calisto MT"/>
          <w:shd w:val="clear" w:color="auto" w:fill="FFFFFF"/>
        </w:rPr>
        <w:t xml:space="preserve"> </w:t>
      </w:r>
      <w:r w:rsidRPr="000A3197">
        <w:rPr>
          <w:rStyle w:val="sw"/>
          <w:rFonts w:ascii="Calisto MT" w:hAnsi="Calisto MT"/>
        </w:rPr>
        <w:t>dari</w:t>
      </w:r>
      <w:r w:rsidRPr="000A3197">
        <w:rPr>
          <w:rFonts w:ascii="Calisto MT" w:hAnsi="Calisto MT"/>
          <w:shd w:val="clear" w:color="auto" w:fill="FFFFFF"/>
        </w:rPr>
        <w:t xml:space="preserve"> </w:t>
      </w:r>
      <w:r w:rsidRPr="000A3197">
        <w:rPr>
          <w:rStyle w:val="sw"/>
          <w:rFonts w:ascii="Calisto MT" w:hAnsi="Calisto MT"/>
          <w:bCs/>
        </w:rPr>
        <w:t>kelas</w:t>
      </w:r>
      <w:r w:rsidRPr="000A3197">
        <w:rPr>
          <w:rFonts w:ascii="Calisto MT" w:hAnsi="Calisto MT"/>
          <w:shd w:val="clear" w:color="auto" w:fill="FFFFFF"/>
        </w:rPr>
        <w:t xml:space="preserve"> </w:t>
      </w:r>
      <w:r w:rsidRPr="000A3197">
        <w:rPr>
          <w:rStyle w:val="sw"/>
          <w:rFonts w:ascii="Calisto MT" w:hAnsi="Calisto MT"/>
          <w:bCs/>
        </w:rPr>
        <w:lastRenderedPageBreak/>
        <w:t>tatap</w:t>
      </w:r>
      <w:r w:rsidRPr="000A3197">
        <w:rPr>
          <w:rFonts w:ascii="Calisto MT" w:hAnsi="Calisto MT"/>
          <w:shd w:val="clear" w:color="auto" w:fill="FFFFFF"/>
        </w:rPr>
        <w:t xml:space="preserve"> </w:t>
      </w:r>
      <w:r w:rsidRPr="000A3197">
        <w:rPr>
          <w:rStyle w:val="sw"/>
          <w:rFonts w:ascii="Calisto MT" w:hAnsi="Calisto MT"/>
          <w:bCs/>
        </w:rPr>
        <w:t>muka</w:t>
      </w:r>
      <w:r w:rsidRPr="000A3197">
        <w:rPr>
          <w:rFonts w:ascii="Calisto MT" w:hAnsi="Calisto MT"/>
          <w:shd w:val="clear" w:color="auto" w:fill="FFFFFF"/>
        </w:rPr>
        <w:t xml:space="preserve"> </w:t>
      </w:r>
      <w:r w:rsidRPr="000A3197">
        <w:rPr>
          <w:rStyle w:val="sw"/>
          <w:rFonts w:ascii="Calisto MT" w:hAnsi="Calisto MT"/>
        </w:rPr>
        <w:t>menjadi</w:t>
      </w:r>
      <w:r w:rsidRPr="000A3197">
        <w:rPr>
          <w:rFonts w:ascii="Calisto MT" w:hAnsi="Calisto MT"/>
          <w:shd w:val="clear" w:color="auto" w:fill="FFFFFF"/>
        </w:rPr>
        <w:t xml:space="preserve"> </w:t>
      </w:r>
      <w:r w:rsidRPr="000A3197">
        <w:rPr>
          <w:rStyle w:val="sw"/>
          <w:rFonts w:ascii="Calisto MT" w:hAnsi="Calisto MT"/>
        </w:rPr>
        <w:t>pembelajaran</w:t>
      </w:r>
      <w:r w:rsidRPr="000A3197">
        <w:rPr>
          <w:rFonts w:ascii="Calisto MT" w:hAnsi="Calisto MT"/>
          <w:shd w:val="clear" w:color="auto" w:fill="FFFFFF"/>
        </w:rPr>
        <w:t xml:space="preserve"> </w:t>
      </w:r>
      <w:r w:rsidRPr="000A3197">
        <w:rPr>
          <w:rStyle w:val="sw"/>
          <w:rFonts w:ascii="Calisto MT" w:hAnsi="Calisto MT"/>
        </w:rPr>
        <w:t>jarak</w:t>
      </w:r>
      <w:r w:rsidRPr="000A3197">
        <w:rPr>
          <w:rFonts w:ascii="Calisto MT" w:hAnsi="Calisto MT"/>
          <w:shd w:val="clear" w:color="auto" w:fill="FFFFFF"/>
        </w:rPr>
        <w:t xml:space="preserve"> </w:t>
      </w:r>
      <w:r w:rsidRPr="000A3197">
        <w:rPr>
          <w:rStyle w:val="sw"/>
          <w:rFonts w:ascii="Calisto MT" w:hAnsi="Calisto MT"/>
          <w:bCs/>
        </w:rPr>
        <w:t>jauh</w:t>
      </w:r>
      <w:r w:rsidRPr="000A3197">
        <w:rPr>
          <w:rFonts w:ascii="Calisto MT" w:hAnsi="Calisto MT"/>
          <w:shd w:val="clear" w:color="auto" w:fill="FFFFFF"/>
        </w:rPr>
        <w:t xml:space="preserve"> </w:t>
      </w:r>
      <w:r w:rsidRPr="000A3197">
        <w:rPr>
          <w:rStyle w:val="sw"/>
          <w:rFonts w:ascii="Calisto MT" w:hAnsi="Calisto MT"/>
          <w:bCs/>
        </w:rPr>
        <w:t>untuk</w:t>
      </w:r>
      <w:r w:rsidRPr="000A3197">
        <w:rPr>
          <w:rFonts w:ascii="Calisto MT" w:hAnsi="Calisto MT"/>
          <w:shd w:val="clear" w:color="auto" w:fill="FFFFFF"/>
        </w:rPr>
        <w:t xml:space="preserve"> </w:t>
      </w:r>
      <w:r w:rsidRPr="000A3197">
        <w:rPr>
          <w:rStyle w:val="sw"/>
          <w:rFonts w:ascii="Calisto MT" w:hAnsi="Calisto MT"/>
          <w:bCs/>
        </w:rPr>
        <w:t>memastikan</w:t>
      </w:r>
      <w:r w:rsidRPr="000A3197">
        <w:rPr>
          <w:rFonts w:ascii="Calisto MT" w:hAnsi="Calisto MT"/>
          <w:shd w:val="clear" w:color="auto" w:fill="FFFFFF"/>
        </w:rPr>
        <w:t xml:space="preserve"> </w:t>
      </w:r>
      <w:r w:rsidRPr="000A3197">
        <w:rPr>
          <w:rStyle w:val="sw"/>
          <w:rFonts w:ascii="Calisto MT" w:hAnsi="Calisto MT"/>
          <w:bCs/>
        </w:rPr>
        <w:t>kesinambungan</w:t>
      </w:r>
      <w:r w:rsidRPr="000A3197">
        <w:rPr>
          <w:rFonts w:ascii="Calisto MT" w:hAnsi="Calisto MT"/>
          <w:shd w:val="clear" w:color="auto" w:fill="FFFFFF"/>
        </w:rPr>
        <w:t xml:space="preserve"> </w:t>
      </w:r>
      <w:r w:rsidRPr="000A3197">
        <w:rPr>
          <w:rStyle w:val="sw"/>
          <w:rFonts w:ascii="Calisto MT" w:hAnsi="Calisto MT"/>
          <w:bCs/>
        </w:rPr>
        <w:t>dalam</w:t>
      </w:r>
      <w:r w:rsidRPr="000A3197">
        <w:rPr>
          <w:rFonts w:ascii="Calisto MT" w:hAnsi="Calisto MT"/>
          <w:shd w:val="clear" w:color="auto" w:fill="FFFFFF"/>
        </w:rPr>
        <w:t xml:space="preserve"> </w:t>
      </w:r>
      <w:r w:rsidRPr="000A3197">
        <w:rPr>
          <w:rStyle w:val="sw"/>
          <w:rFonts w:ascii="Calisto MT" w:hAnsi="Calisto MT"/>
          <w:bCs/>
        </w:rPr>
        <w:t>proses</w:t>
      </w:r>
      <w:r w:rsidRPr="000A3197">
        <w:rPr>
          <w:rFonts w:ascii="Calisto MT" w:hAnsi="Calisto MT"/>
          <w:shd w:val="clear" w:color="auto" w:fill="FFFFFF"/>
        </w:rPr>
        <w:t xml:space="preserve"> </w:t>
      </w:r>
      <w:r w:rsidRPr="000A3197">
        <w:rPr>
          <w:rStyle w:val="sw"/>
          <w:rFonts w:ascii="Calisto MT" w:hAnsi="Calisto MT"/>
          <w:bCs/>
        </w:rPr>
        <w:t>pendidikan.</w:t>
      </w:r>
      <w:r w:rsidRPr="000A3197">
        <w:rPr>
          <w:rFonts w:ascii="Calisto MT" w:hAnsi="Calisto MT"/>
          <w:shd w:val="clear" w:color="auto" w:fill="FFFFFF"/>
        </w:rPr>
        <w:t xml:space="preserve"> </w:t>
      </w:r>
      <w:r w:rsidRPr="000A3197">
        <w:rPr>
          <w:rStyle w:val="sw"/>
          <w:rFonts w:ascii="Calisto MT" w:hAnsi="Calisto MT"/>
          <w:bCs/>
        </w:rPr>
        <w:t>Semua</w:t>
      </w:r>
      <w:r w:rsidRPr="000A3197">
        <w:rPr>
          <w:rFonts w:ascii="Calisto MT" w:hAnsi="Calisto MT"/>
          <w:shd w:val="clear" w:color="auto" w:fill="FFFFFF"/>
        </w:rPr>
        <w:t xml:space="preserve"> </w:t>
      </w:r>
      <w:r w:rsidRPr="000A3197">
        <w:rPr>
          <w:rStyle w:val="sw"/>
          <w:rFonts w:ascii="Calisto MT" w:hAnsi="Calisto MT"/>
        </w:rPr>
        <w:t>institusi</w:t>
      </w:r>
      <w:r w:rsidRPr="000A3197">
        <w:rPr>
          <w:rFonts w:ascii="Calisto MT" w:hAnsi="Calisto MT"/>
          <w:shd w:val="clear" w:color="auto" w:fill="FFFFFF"/>
        </w:rPr>
        <w:t xml:space="preserve"> </w:t>
      </w:r>
      <w:r w:rsidRPr="000A3197">
        <w:rPr>
          <w:rStyle w:val="sw"/>
          <w:rFonts w:ascii="Calisto MT" w:hAnsi="Calisto MT"/>
          <w:bCs/>
        </w:rPr>
        <w:t>pendidikan</w:t>
      </w:r>
      <w:r w:rsidRPr="000A3197">
        <w:rPr>
          <w:rFonts w:ascii="Calisto MT" w:hAnsi="Calisto MT"/>
          <w:shd w:val="clear" w:color="auto" w:fill="FFFFFF"/>
        </w:rPr>
        <w:t xml:space="preserve"> </w:t>
      </w:r>
      <w:r w:rsidRPr="000A3197">
        <w:rPr>
          <w:rStyle w:val="sw"/>
          <w:rFonts w:ascii="Calisto MT" w:hAnsi="Calisto MT"/>
          <w:bCs/>
        </w:rPr>
        <w:t>mulai</w:t>
      </w:r>
      <w:r w:rsidRPr="000A3197">
        <w:rPr>
          <w:rFonts w:ascii="Calisto MT" w:hAnsi="Calisto MT"/>
          <w:shd w:val="clear" w:color="auto" w:fill="FFFFFF"/>
        </w:rPr>
        <w:t xml:space="preserve"> </w:t>
      </w:r>
      <w:r w:rsidRPr="000A3197">
        <w:rPr>
          <w:rStyle w:val="sw"/>
          <w:rFonts w:ascii="Calisto MT" w:hAnsi="Calisto MT"/>
          <w:bCs/>
        </w:rPr>
        <w:t>dari</w:t>
      </w:r>
      <w:r w:rsidRPr="000A3197">
        <w:rPr>
          <w:rFonts w:ascii="Calisto MT" w:hAnsi="Calisto MT"/>
          <w:shd w:val="clear" w:color="auto" w:fill="FFFFFF"/>
        </w:rPr>
        <w:t xml:space="preserve"> </w:t>
      </w:r>
      <w:r w:rsidRPr="000A3197">
        <w:rPr>
          <w:rStyle w:val="sw"/>
          <w:rFonts w:ascii="Calisto MT" w:hAnsi="Calisto MT"/>
        </w:rPr>
        <w:t>pendidikan</w:t>
      </w:r>
      <w:r w:rsidRPr="000A3197">
        <w:rPr>
          <w:rFonts w:ascii="Calisto MT" w:hAnsi="Calisto MT"/>
          <w:shd w:val="clear" w:color="auto" w:fill="FFFFFF"/>
        </w:rPr>
        <w:t xml:space="preserve"> </w:t>
      </w:r>
      <w:r w:rsidRPr="000A3197">
        <w:rPr>
          <w:rStyle w:val="sw"/>
          <w:rFonts w:ascii="Calisto MT" w:hAnsi="Calisto MT"/>
        </w:rPr>
        <w:t>dasar</w:t>
      </w:r>
      <w:r w:rsidRPr="000A3197">
        <w:rPr>
          <w:rFonts w:ascii="Calisto MT" w:hAnsi="Calisto MT"/>
          <w:shd w:val="clear" w:color="auto" w:fill="FFFFFF"/>
        </w:rPr>
        <w:t xml:space="preserve"> </w:t>
      </w:r>
      <w:r w:rsidRPr="000A3197">
        <w:rPr>
          <w:rStyle w:val="sw"/>
          <w:rFonts w:ascii="Calisto MT" w:hAnsi="Calisto MT"/>
        </w:rPr>
        <w:t>hingga</w:t>
      </w:r>
      <w:r w:rsidRPr="000A3197">
        <w:rPr>
          <w:rFonts w:ascii="Calisto MT" w:hAnsi="Calisto MT"/>
          <w:shd w:val="clear" w:color="auto" w:fill="FFFFFF"/>
        </w:rPr>
        <w:t xml:space="preserve"> </w:t>
      </w:r>
      <w:r w:rsidRPr="000A3197">
        <w:rPr>
          <w:rStyle w:val="sw"/>
          <w:rFonts w:ascii="Calisto MT" w:hAnsi="Calisto MT"/>
        </w:rPr>
        <w:t>pendidikan</w:t>
      </w:r>
      <w:r w:rsidRPr="000A3197">
        <w:rPr>
          <w:rFonts w:ascii="Calisto MT" w:hAnsi="Calisto MT"/>
          <w:shd w:val="clear" w:color="auto" w:fill="FFFFFF"/>
        </w:rPr>
        <w:t xml:space="preserve"> </w:t>
      </w:r>
      <w:r w:rsidRPr="000A3197">
        <w:rPr>
          <w:rStyle w:val="sw"/>
          <w:rFonts w:ascii="Calisto MT" w:hAnsi="Calisto MT"/>
        </w:rPr>
        <w:t>tinggi</w:t>
      </w:r>
      <w:r w:rsidRPr="000A3197">
        <w:rPr>
          <w:rFonts w:ascii="Calisto MT" w:hAnsi="Calisto MT"/>
          <w:shd w:val="clear" w:color="auto" w:fill="FFFFFF"/>
        </w:rPr>
        <w:t xml:space="preserve"> </w:t>
      </w:r>
      <w:r w:rsidRPr="000A3197">
        <w:rPr>
          <w:rStyle w:val="sw"/>
          <w:rFonts w:ascii="Calisto MT" w:hAnsi="Calisto MT"/>
          <w:bCs/>
        </w:rPr>
        <w:t>telah</w:t>
      </w:r>
      <w:r w:rsidRPr="000A3197">
        <w:rPr>
          <w:rFonts w:ascii="Calisto MT" w:hAnsi="Calisto MT"/>
          <w:shd w:val="clear" w:color="auto" w:fill="FFFFFF"/>
        </w:rPr>
        <w:t xml:space="preserve"> </w:t>
      </w:r>
      <w:r w:rsidRPr="000A3197">
        <w:rPr>
          <w:rStyle w:val="sw"/>
          <w:rFonts w:ascii="Calisto MT" w:hAnsi="Calisto MT"/>
        </w:rPr>
        <w:t>menerapkan</w:t>
      </w:r>
      <w:r w:rsidRPr="000A3197">
        <w:rPr>
          <w:rFonts w:ascii="Calisto MT" w:hAnsi="Calisto MT"/>
          <w:shd w:val="clear" w:color="auto" w:fill="FFFFFF"/>
        </w:rPr>
        <w:t xml:space="preserve"> </w:t>
      </w:r>
      <w:r w:rsidRPr="000A3197">
        <w:rPr>
          <w:rStyle w:val="sw"/>
          <w:rFonts w:ascii="Calisto MT" w:hAnsi="Calisto MT"/>
        </w:rPr>
        <w:t>sistem</w:t>
      </w:r>
      <w:r w:rsidRPr="000A3197">
        <w:rPr>
          <w:rFonts w:ascii="Calisto MT" w:hAnsi="Calisto MT"/>
          <w:shd w:val="clear" w:color="auto" w:fill="FFFFFF"/>
        </w:rPr>
        <w:t xml:space="preserve"> </w:t>
      </w:r>
      <w:r w:rsidRPr="000A3197">
        <w:rPr>
          <w:rStyle w:val="sw"/>
          <w:rFonts w:ascii="Calisto MT" w:hAnsi="Calisto MT"/>
        </w:rPr>
        <w:t>pembelajaran</w:t>
      </w:r>
      <w:r w:rsidRPr="000A3197">
        <w:rPr>
          <w:rFonts w:ascii="Calisto MT" w:hAnsi="Calisto MT"/>
          <w:shd w:val="clear" w:color="auto" w:fill="FFFFFF"/>
        </w:rPr>
        <w:t xml:space="preserve"> </w:t>
      </w:r>
      <w:r w:rsidRPr="000A3197">
        <w:rPr>
          <w:rStyle w:val="sw"/>
          <w:rFonts w:ascii="Calisto MT" w:hAnsi="Calisto MT"/>
        </w:rPr>
        <w:t>jarak</w:t>
      </w:r>
      <w:r w:rsidRPr="000A3197">
        <w:rPr>
          <w:rFonts w:ascii="Calisto MT" w:hAnsi="Calisto MT"/>
          <w:shd w:val="clear" w:color="auto" w:fill="FFFFFF"/>
        </w:rPr>
        <w:t xml:space="preserve"> </w:t>
      </w:r>
      <w:r w:rsidRPr="000A3197">
        <w:rPr>
          <w:rStyle w:val="sw"/>
          <w:rFonts w:ascii="Calisto MT" w:hAnsi="Calisto MT"/>
        </w:rPr>
        <w:t>jauh</w:t>
      </w:r>
      <w:r w:rsidRPr="000A3197">
        <w:rPr>
          <w:rFonts w:ascii="Calisto MT" w:hAnsi="Calisto MT"/>
          <w:shd w:val="clear" w:color="auto" w:fill="FFFFFF"/>
        </w:rPr>
        <w:t xml:space="preserve"> </w:t>
      </w:r>
      <w:r w:rsidRPr="000A3197">
        <w:rPr>
          <w:rStyle w:val="sw"/>
          <w:rFonts w:ascii="Calisto MT" w:hAnsi="Calisto MT"/>
          <w:bCs/>
        </w:rPr>
        <w:t>untuk</w:t>
      </w:r>
      <w:r w:rsidRPr="000A3197">
        <w:rPr>
          <w:rFonts w:ascii="Calisto MT" w:hAnsi="Calisto MT"/>
          <w:shd w:val="clear" w:color="auto" w:fill="FFFFFF"/>
        </w:rPr>
        <w:t xml:space="preserve"> </w:t>
      </w:r>
      <w:r w:rsidRPr="000A3197">
        <w:rPr>
          <w:rStyle w:val="sw"/>
          <w:rFonts w:ascii="Calisto MT" w:hAnsi="Calisto MT"/>
          <w:bCs/>
        </w:rPr>
        <w:t>memastikan</w:t>
      </w:r>
      <w:r w:rsidRPr="000A3197">
        <w:rPr>
          <w:rFonts w:ascii="Calisto MT" w:hAnsi="Calisto MT"/>
          <w:shd w:val="clear" w:color="auto" w:fill="FFFFFF"/>
        </w:rPr>
        <w:t xml:space="preserve"> </w:t>
      </w:r>
      <w:r w:rsidRPr="000A3197">
        <w:rPr>
          <w:rStyle w:val="sw"/>
          <w:rFonts w:ascii="Calisto MT" w:hAnsi="Calisto MT"/>
        </w:rPr>
        <w:t>proses</w:t>
      </w:r>
      <w:r w:rsidRPr="000A3197">
        <w:rPr>
          <w:rFonts w:ascii="Calisto MT" w:hAnsi="Calisto MT"/>
          <w:shd w:val="clear" w:color="auto" w:fill="FFFFFF"/>
        </w:rPr>
        <w:t xml:space="preserve"> </w:t>
      </w:r>
      <w:r w:rsidRPr="000A3197">
        <w:rPr>
          <w:rStyle w:val="sw"/>
          <w:rFonts w:ascii="Calisto MT" w:hAnsi="Calisto MT"/>
        </w:rPr>
        <w:t>pembelajaran</w:t>
      </w:r>
      <w:r w:rsidRPr="000A3197">
        <w:rPr>
          <w:rFonts w:ascii="Calisto MT" w:hAnsi="Calisto MT"/>
          <w:shd w:val="clear" w:color="auto" w:fill="FFFFFF"/>
        </w:rPr>
        <w:t xml:space="preserve"> </w:t>
      </w:r>
      <w:r w:rsidRPr="000A3197">
        <w:rPr>
          <w:rStyle w:val="sw"/>
          <w:rFonts w:ascii="Calisto MT" w:hAnsi="Calisto MT"/>
        </w:rPr>
        <w:t>tetap</w:t>
      </w:r>
      <w:r w:rsidRPr="000A3197">
        <w:rPr>
          <w:rFonts w:ascii="Calisto MT" w:hAnsi="Calisto MT"/>
          <w:shd w:val="clear" w:color="auto" w:fill="FFFFFF"/>
        </w:rPr>
        <w:t xml:space="preserve"> </w:t>
      </w:r>
      <w:r w:rsidRPr="000A3197">
        <w:rPr>
          <w:rStyle w:val="sw"/>
          <w:rFonts w:ascii="Calisto MT" w:hAnsi="Calisto MT"/>
          <w:bCs/>
        </w:rPr>
        <w:t>berjalan</w:t>
      </w:r>
      <w:r w:rsidR="00D071F6" w:rsidRPr="000A3197">
        <w:rPr>
          <w:rStyle w:val="sw"/>
          <w:rFonts w:ascii="Calisto MT" w:hAnsi="Calisto MT"/>
          <w:bCs/>
        </w:rPr>
        <w:t xml:space="preserve"> </w:t>
      </w:r>
      <w:r w:rsidRPr="000A3197">
        <w:rPr>
          <w:rStyle w:val="sw"/>
          <w:rFonts w:ascii="Calisto MT" w:hAnsi="Calisto MT"/>
          <w:bCs/>
        </w:rPr>
        <w:fldChar w:fldCharType="begin" w:fldLock="1"/>
      </w:r>
      <w:r w:rsidR="00D071F6" w:rsidRPr="000A3197">
        <w:rPr>
          <w:rStyle w:val="sw"/>
          <w:rFonts w:ascii="Calisto MT" w:hAnsi="Calisto MT"/>
          <w:bCs/>
        </w:rPr>
        <w:instrText>ADDIN CSL_CITATION {"citationItems":[{"id":"ITEM-1","itemData":{"author":[{"dropping-particle":"","family":"Siahaan","given":"Matdio","non-dropping-particle":"","parse-names":false,"suffix":""}],"id":"ITEM-1","issue":"1","issued":{"date-parts":[["2020"]]},"page":"1-3","title":"Dampak Pandemi Covid-19 Terhadap Dunia Pendidikan","type":"article-journal","volume":"1"},"uris":["http://www.mendeley.com/documents/?uuid=160ea0a3-25fe-49be-8f0b-04b90e5030bb"]}],"mendeley":{"formattedCitation":"(Siahaan, 2020)","plainTextFormattedCitation":"(Siahaan, 2020)","previouslyFormattedCitation":"(Siahaan, 2020)"},"properties":{"noteIndex":0},"schema":"https://github.com/citation-style-language/schema/raw/master/csl-citation.json"}</w:instrText>
      </w:r>
      <w:r w:rsidRPr="000A3197">
        <w:rPr>
          <w:rStyle w:val="sw"/>
          <w:rFonts w:ascii="Calisto MT" w:hAnsi="Calisto MT"/>
          <w:bCs/>
        </w:rPr>
        <w:fldChar w:fldCharType="separate"/>
      </w:r>
      <w:r w:rsidRPr="000A3197">
        <w:rPr>
          <w:rStyle w:val="sw"/>
          <w:rFonts w:ascii="Calisto MT" w:hAnsi="Calisto MT"/>
          <w:bCs/>
          <w:noProof/>
        </w:rPr>
        <w:t>(Siahaan, 2020)</w:t>
      </w:r>
      <w:r w:rsidRPr="000A3197">
        <w:rPr>
          <w:rStyle w:val="sw"/>
          <w:rFonts w:ascii="Calisto MT" w:hAnsi="Calisto MT"/>
          <w:bCs/>
        </w:rPr>
        <w:fldChar w:fldCharType="end"/>
      </w:r>
      <w:r w:rsidRPr="000A3197">
        <w:rPr>
          <w:rStyle w:val="sw"/>
          <w:rFonts w:ascii="Calisto MT" w:hAnsi="Calisto MT"/>
          <w:bCs/>
        </w:rPr>
        <w:t>.</w:t>
      </w:r>
    </w:p>
    <w:p w14:paraId="569C822E" w14:textId="77777777" w:rsidR="00796BFC" w:rsidRPr="000A3197" w:rsidRDefault="00A10F0B" w:rsidP="000A3197">
      <w:pPr>
        <w:spacing w:after="120"/>
        <w:ind w:firstLine="567"/>
        <w:jc w:val="both"/>
        <w:rPr>
          <w:rFonts w:ascii="Calisto MT" w:hAnsi="Calisto MT"/>
          <w:color w:val="000000"/>
        </w:rPr>
      </w:pPr>
      <w:r w:rsidRPr="000A3197">
        <w:rPr>
          <w:rStyle w:val="sw"/>
          <w:rFonts w:ascii="Calisto MT" w:hAnsi="Calisto MT"/>
          <w:bCs/>
        </w:rPr>
        <w:t>Pembelajaan jarak jauh (</w:t>
      </w:r>
      <w:r w:rsidRPr="000A3197">
        <w:rPr>
          <w:rStyle w:val="sw"/>
          <w:rFonts w:ascii="Calisto MT" w:hAnsi="Calisto MT"/>
          <w:bCs/>
          <w:i/>
        </w:rPr>
        <w:t>distance learning</w:t>
      </w:r>
      <w:r w:rsidRPr="000A3197">
        <w:rPr>
          <w:rStyle w:val="sw"/>
          <w:rFonts w:ascii="Calisto MT" w:hAnsi="Calisto MT"/>
          <w:bCs/>
        </w:rPr>
        <w:t>) yaitu pembelajaran yang menggunakan teknologi internet (e-</w:t>
      </w:r>
      <w:r w:rsidRPr="000A3197">
        <w:rPr>
          <w:rStyle w:val="sw"/>
          <w:rFonts w:ascii="Calisto MT" w:hAnsi="Calisto MT"/>
          <w:bCs/>
          <w:i/>
        </w:rPr>
        <w:t>learning</w:t>
      </w:r>
      <w:r w:rsidRPr="000A3197">
        <w:rPr>
          <w:rStyle w:val="sw"/>
          <w:rFonts w:ascii="Calisto MT" w:hAnsi="Calisto MT"/>
          <w:bCs/>
        </w:rPr>
        <w:t xml:space="preserve">) melalui perangkat digital seperti </w:t>
      </w:r>
      <w:r w:rsidRPr="000A3197">
        <w:rPr>
          <w:rStyle w:val="sw"/>
          <w:rFonts w:ascii="Calisto MT" w:hAnsi="Calisto MT"/>
          <w:bCs/>
          <w:i/>
        </w:rPr>
        <w:t>smartphone,</w:t>
      </w:r>
      <w:r w:rsidRPr="000A3197">
        <w:rPr>
          <w:rStyle w:val="sw"/>
          <w:rFonts w:ascii="Calisto MT" w:hAnsi="Calisto MT"/>
          <w:bCs/>
        </w:rPr>
        <w:t xml:space="preserve">computer dan sebagainya. Pendidik juga menggunakan media social sebagai pembelajaran misalnya </w:t>
      </w:r>
      <w:r w:rsidRPr="000A3197">
        <w:rPr>
          <w:rFonts w:ascii="Calisto MT" w:hAnsi="Calisto MT"/>
          <w:color w:val="000000"/>
        </w:rPr>
        <w:t>Whatsapp grup, Facebook grup dan Telegram grup</w:t>
      </w:r>
      <w:r w:rsidR="00D071F6" w:rsidRPr="000A3197">
        <w:rPr>
          <w:rFonts w:ascii="Calisto MT" w:hAnsi="Calisto MT"/>
          <w:color w:val="000000"/>
        </w:rPr>
        <w:t xml:space="preserve"> </w:t>
      </w:r>
      <w:r w:rsidR="00D071F6" w:rsidRPr="000A3197">
        <w:rPr>
          <w:rFonts w:ascii="Calisto MT" w:hAnsi="Calisto MT"/>
          <w:color w:val="000000"/>
        </w:rPr>
        <w:fldChar w:fldCharType="begin" w:fldLock="1"/>
      </w:r>
      <w:r w:rsidR="008E71A2" w:rsidRPr="000A3197">
        <w:rPr>
          <w:rFonts w:ascii="Calisto MT" w:hAnsi="Calisto MT"/>
          <w:color w:val="000000"/>
        </w:rPr>
        <w:instrText>ADDIN CSL_CITATION {"citationItems":[{"id":"ITEM-1","itemData":{"ISBN":"9786236925065","abstract":"MODEL AND METHODS OF PARENTING IN FORMING CHILDREN'S PERSONALITY. The personality of a child is determined by several factors: genetic and environmental factors. Parents who are the first environment a child encounters provide a great contribution in shaping the personality of a child. Families have models of parenting as well as methods of providing education. There are three kinds of parenting that parents can apply to children, namely: democratic parenting, permissiveness and authority. Democratic parenting gives children freedom responsibly, while authoritarian parenting is a way of educating children by using authoritarian leadership, that is, parents determine all policies, steps and tasks that must be done. Authoritarian parenting reflects the attitude of parents who act hard and tend to discriminate. Permissive parenting patterns have the characteristics of parents to give full freedom to children to do so that sometimes children do actions that are against the rules. In providing parenting to children, some strategies provide education with exemplary methods, familiarization, attention, advice and methods of punishment.","author":[{"dropping-particle":"","family":"Mulyana","given":"","non-dropping-particle":"","parse-names":false,"suffix":""},{"dropping-particle":"","family":"Siagian","given":"N","non-dropping-particle":"","parse-names":false,"suffix":""},{"dropping-particle":"","family":"Basid","given":"A","non-dropping-particle":"","parse-names":false,"suffix":""},{"dropping-particle":"","family":"Saimroh","given":"","non-dropping-particle":"","parse-names":false,"suffix":""},{"dropping-particle":"","family":"Sovitriana","given":"R","non-dropping-particle":"","parse-names":false,"suffix":""},{"dropping-particle":"","family":"Habibah","given":"N","non-dropping-particle":"","parse-names":false,"suffix":""},{"dropping-particle":"","family":"Saepudin","given":"J","non-dropping-particle":"","parse-names":false,"suffix":""},{"dropping-particle":"","family":"Maimunah","given":"M. A","non-dropping-particle":"","parse-names":false,"suffix":""},{"dropping-particle":"","family":"Muaripin","given":"","non-dropping-particle":"","parse-names":false,"suffix":""},{"dropping-particle":"","family":"Oktavian","given":"C. N","non-dropping-particle":"","parse-names":false,"suffix":""}],"container-title":"Litbangdiklat Press","id":"ITEM-1","issued":{"date-parts":[["2020"]]},"number-of-pages":"1-160","title":"Pembelajaran Jarak Jauh Era Covid-19","type":"book"},"uris":["http://www.mendeley.com/documents/?uuid=4303ae77-2c29-4751-93b1-aa18aac78601"]}],"mendeley":{"formattedCitation":"(Mulyana et al., 2020)","plainTextFormattedCitation":"(Mulyana et al., 2020)","previouslyFormattedCitation":"(Mulyana et al., 2020)"},"properties":{"noteIndex":0},"schema":"https://github.com/citation-style-language/schema/raw/master/csl-citation.json"}</w:instrText>
      </w:r>
      <w:r w:rsidR="00D071F6" w:rsidRPr="000A3197">
        <w:rPr>
          <w:rFonts w:ascii="Calisto MT" w:hAnsi="Calisto MT"/>
          <w:color w:val="000000"/>
        </w:rPr>
        <w:fldChar w:fldCharType="separate"/>
      </w:r>
      <w:r w:rsidR="00D071F6" w:rsidRPr="000A3197">
        <w:rPr>
          <w:rFonts w:ascii="Calisto MT" w:hAnsi="Calisto MT"/>
          <w:noProof/>
          <w:color w:val="000000"/>
        </w:rPr>
        <w:t>(Mulyana et al., 2020)</w:t>
      </w:r>
      <w:r w:rsidR="00D071F6" w:rsidRPr="000A3197">
        <w:rPr>
          <w:rFonts w:ascii="Calisto MT" w:hAnsi="Calisto MT"/>
          <w:color w:val="000000"/>
        </w:rPr>
        <w:fldChar w:fldCharType="end"/>
      </w:r>
      <w:r w:rsidRPr="000A3197">
        <w:rPr>
          <w:rFonts w:ascii="Calisto MT" w:hAnsi="Calisto MT"/>
          <w:color w:val="000000"/>
        </w:rPr>
        <w:t>.</w:t>
      </w:r>
      <w:r w:rsidR="00D071F6" w:rsidRPr="000A3197">
        <w:rPr>
          <w:rFonts w:ascii="Calisto MT" w:hAnsi="Calisto MT"/>
          <w:color w:val="000000"/>
        </w:rPr>
        <w:t xml:space="preserve"> Berdasarkan hasil survei yang telah dilakukan pada tanggal 20-23 November 2020 tentang pengalaman belajar siswa selama pembelajaran daring. Respondennya adalah sebanyak 507 siswa SMA/MA di kota pekanbaru dengan teknik sampling menggunakan convenience sampling. Secara umum menunjukkan pembelajaran daring telah menunjukkan adanya kemandirian belajar siswa.</w:t>
      </w:r>
      <w:r w:rsidR="008E71A2" w:rsidRPr="000A3197">
        <w:rPr>
          <w:rFonts w:ascii="Calisto MT" w:hAnsi="Calisto MT"/>
          <w:color w:val="000000"/>
        </w:rPr>
        <w:t xml:space="preserve"> Hal ini sejalan dengan penelitian</w:t>
      </w:r>
      <w:r w:rsidR="00392728" w:rsidRPr="000A3197">
        <w:rPr>
          <w:rFonts w:ascii="Calisto MT" w:hAnsi="Calisto MT"/>
          <w:color w:val="000000"/>
        </w:rPr>
        <w:t xml:space="preserve"> Yusri dkk (2020)  bahwa melalui pembelajaran daring siswa menjukan secara perlahan kemandiriannya dalam belajar karena dituntut dimasa pandemi </w:t>
      </w:r>
      <w:r w:rsidR="008E71A2" w:rsidRPr="000A3197">
        <w:rPr>
          <w:rFonts w:ascii="Calisto MT" w:hAnsi="Calisto MT"/>
          <w:color w:val="000000"/>
        </w:rPr>
        <w:fldChar w:fldCharType="begin" w:fldLock="1"/>
      </w:r>
      <w:r w:rsidR="00913A83" w:rsidRPr="000A3197">
        <w:rPr>
          <w:rFonts w:ascii="Calisto MT" w:hAnsi="Calisto MT"/>
          <w:color w:val="000000"/>
        </w:rPr>
        <w:instrText>ADDIN CSL_CITATION {"citationItems":[{"id":"ITEM-1","itemData":{"author":[{"dropping-particle":"","family":"Yusri","given":"Dairina","non-dropping-particle":"","parse-names":false,"suffix":""},{"dropping-particle":"","family":"Dausat","given":"Jangky","non-dropping-particle":"","parse-names":false,"suffix":""},{"dropping-particle":"","family":"Yukl","given":"Ali","non-dropping-particle":"","parse-names":false,"suffix":""}],"container-title":"Journal Bilqolam Pendidikan Islam","id":"ITEM-1","issued":{"date-parts":[["2020"]]},"page":"1-18","title":"ANALISIS KEMANDIRIAN BELAJAR SISWA SELAMA PEMBELAJARAN DARING ( Studi Tentang Model dan Penerapannya di MTs Swasta Zakiyun Najah Sei Rampah ) Sejak bahwa pemerintah keberadaan mengajar pada peserta didik dalam hal ini dilaksanakan secara daring nasional m","type":"article-journal","volume":"1(2) 1-18"},"uris":["http://www.mendeley.com/documents/?uuid=c53300d7-8150-4a54-8e23-9026cf8ba16c"]}],"mendeley":{"formattedCitation":"(Yusri, Dausat, &amp; Yukl, 2020)","plainTextFormattedCitation":"(Yusri, Dausat, &amp; Yukl, 2020)","previouslyFormattedCitation":"(Yusri, Dausat, &amp; Yukl, 2020)"},"properties":{"noteIndex":0},"schema":"https://github.com/citation-style-language/schema/raw/master/csl-citation.json"}</w:instrText>
      </w:r>
      <w:r w:rsidR="008E71A2" w:rsidRPr="000A3197">
        <w:rPr>
          <w:rFonts w:ascii="Calisto MT" w:hAnsi="Calisto MT"/>
          <w:color w:val="000000"/>
        </w:rPr>
        <w:fldChar w:fldCharType="separate"/>
      </w:r>
      <w:r w:rsidR="008E71A2" w:rsidRPr="000A3197">
        <w:rPr>
          <w:rFonts w:ascii="Calisto MT" w:hAnsi="Calisto MT"/>
          <w:noProof/>
          <w:color w:val="000000"/>
        </w:rPr>
        <w:t>(Yusri, Dausat, &amp; Yukl, 2020)</w:t>
      </w:r>
      <w:r w:rsidR="008E71A2" w:rsidRPr="000A3197">
        <w:rPr>
          <w:rFonts w:ascii="Calisto MT" w:hAnsi="Calisto MT"/>
          <w:color w:val="000000"/>
        </w:rPr>
        <w:fldChar w:fldCharType="end"/>
      </w:r>
      <w:r w:rsidR="00392728" w:rsidRPr="000A3197">
        <w:rPr>
          <w:rFonts w:ascii="Calisto MT" w:hAnsi="Calisto MT"/>
          <w:color w:val="000000"/>
        </w:rPr>
        <w:t>.</w:t>
      </w:r>
    </w:p>
    <w:p w14:paraId="4D3B1433" w14:textId="77777777" w:rsidR="00796BFC" w:rsidRPr="000A3197" w:rsidRDefault="00796BFC" w:rsidP="000A3197">
      <w:pPr>
        <w:spacing w:after="120"/>
        <w:ind w:firstLine="567"/>
        <w:jc w:val="both"/>
        <w:rPr>
          <w:rFonts w:ascii="Calisto MT" w:hAnsi="Calisto MT"/>
          <w:color w:val="000000"/>
        </w:rPr>
      </w:pPr>
      <w:r w:rsidRPr="000A3197">
        <w:rPr>
          <w:rFonts w:ascii="Calisto MT" w:hAnsi="Calisto MT"/>
          <w:color w:val="000000"/>
        </w:rPr>
        <w:t xml:space="preserve">Meskipun kemandirian belajar yang tinggi, namun mayoritas siswa tetap memilih sistem pembelajaran tatap muka dibandingkan pembelajaran daring. Alasan yang dikemukakan siswa yaitu sebanyak 82% siswa menyatakan materi yang sulit dipahami selama pembelajaran daring. Beberapa siswa menyatakan bahwa guru hanya memberikan soal mata pelajaran tanpa dijelaskan materinya terlebih dahulu. Hal ini tentu menarik untuk diteliti lebih jauh karena penelitian terdahulu menunjukkan korelasi positif kemandirian belajar terhadap hasil belajar. </w:t>
      </w:r>
    </w:p>
    <w:p w14:paraId="6E82BB2C" w14:textId="77777777" w:rsidR="00796BFC" w:rsidRPr="000A3197" w:rsidRDefault="00796BFC" w:rsidP="000A3197">
      <w:pPr>
        <w:spacing w:after="120"/>
        <w:ind w:firstLine="567"/>
        <w:jc w:val="both"/>
        <w:rPr>
          <w:rFonts w:ascii="Calisto MT" w:hAnsi="Calisto MT"/>
          <w:color w:val="000000"/>
        </w:rPr>
      </w:pPr>
      <w:r w:rsidRPr="000A3197">
        <w:rPr>
          <w:rFonts w:ascii="Calisto MT" w:hAnsi="Calisto MT"/>
          <w:color w:val="000000"/>
        </w:rPr>
        <w:t xml:space="preserve">Literasi digital menjadi kata kunci dalam upaya membangun komunikasi yang di era digital. UNESCO membuat rumusan definisi literasi digital secara lebih spesifik sebagai kemampuan untuk mengakses, mengelola, memahami, mengintegrasikan, mengkomunikasikan, mengevaluasi dan membuat informasi secara aman dan layak melalui perangkat digital dan teknologi berjejaring sebagai wujud partisipasi dalam bidang ekonomi dan kehidupan sosial. </w:t>
      </w:r>
    </w:p>
    <w:p w14:paraId="28536E3D" w14:textId="77777777" w:rsidR="000F3FA3" w:rsidRPr="000A3197" w:rsidRDefault="00796BFC" w:rsidP="000A3197">
      <w:pPr>
        <w:spacing w:after="120"/>
        <w:ind w:firstLine="567"/>
        <w:jc w:val="both"/>
        <w:rPr>
          <w:rFonts w:ascii="Calisto MT" w:hAnsi="Calisto MT"/>
          <w:color w:val="000000"/>
        </w:rPr>
      </w:pPr>
      <w:r w:rsidRPr="000A3197">
        <w:rPr>
          <w:rFonts w:ascii="Calisto MT" w:hAnsi="Calisto MT"/>
          <w:color w:val="000000"/>
        </w:rPr>
        <w:t>Studi literatur menunjukkan belum adanya penelitian yang mempertimbangkan pengaruh literasi digital dan sosio-ekonomi terhadap kemandirian belajar siswa. Hasil survei awal sudah menunjukkan adanya indikasi kemandirian belajar siswa dalam pembelajaran daring dan penelitian sebelumnya menunjukkan adanya korelasi positif kemandirian belajar terhadap hasil belajar. Maka penelitian ini menganalisis lebih lanjut penelitian terdahulu karena adanya ketimpangan yang terjadi dengan ditunjukkan mayoritas siswa tidak menyukai pembelajaran daring. Sehingga dalam penelitian dilakukan untuk untuk mengkomparasikan sistem pembelajaran tatap muka (face to face) dan pembelajaran jarak jauh (e-learning) sebagai bentuk evaluasi kebijakan pemerintah tentang penyelenggaraan akademik. Output penelitian menghasilkan policy brief yang menjadi bahan pertimbangan stakeholder untuk penyelenggaraan akademik berikutnya.</w:t>
      </w:r>
    </w:p>
    <w:p w14:paraId="23B8D954" w14:textId="77777777" w:rsidR="000F3FA3" w:rsidRPr="000A3197" w:rsidRDefault="000F3FA3" w:rsidP="000A3197">
      <w:pPr>
        <w:spacing w:after="120"/>
        <w:jc w:val="both"/>
        <w:rPr>
          <w:rFonts w:ascii="Calisto MT" w:hAnsi="Calisto MT" w:cs="Calibri"/>
          <w:b/>
          <w:sz w:val="28"/>
          <w:szCs w:val="24"/>
        </w:rPr>
      </w:pPr>
      <w:r w:rsidRPr="000A3197">
        <w:rPr>
          <w:rFonts w:ascii="Calisto MT" w:hAnsi="Calisto MT" w:cs="Calibri"/>
          <w:b/>
          <w:sz w:val="24"/>
          <w:szCs w:val="24"/>
        </w:rPr>
        <w:t>Method</w:t>
      </w:r>
    </w:p>
    <w:p w14:paraId="057623B7" w14:textId="77777777" w:rsidR="00D42633" w:rsidRPr="000A3197" w:rsidRDefault="00DF57B3" w:rsidP="000A3197">
      <w:pPr>
        <w:pStyle w:val="ListParagraph"/>
        <w:spacing w:line="240" w:lineRule="auto"/>
        <w:ind w:left="0" w:firstLine="720"/>
        <w:jc w:val="both"/>
        <w:rPr>
          <w:rFonts w:ascii="Calisto MT" w:hAnsi="Calisto MT"/>
          <w:sz w:val="20"/>
          <w:szCs w:val="20"/>
          <w:lang w:val="en-US"/>
        </w:rPr>
      </w:pPr>
      <w:r w:rsidRPr="000A3197">
        <w:rPr>
          <w:rFonts w:ascii="Calisto MT" w:hAnsi="Calisto MT"/>
          <w:sz w:val="20"/>
          <w:szCs w:val="20"/>
        </w:rPr>
        <w:t xml:space="preserve">Penelitian ini menggunakan pendekatan kuantitatif dengan metode penelitian kausal komparatif. Menurut Creswell, pendekatan kuantitatif memungkinkan peneliti mengumpulkan data berupa angka-angka melalui analisis statistik dari sampel menggunakan sampel yang telah dibuat dan ditetapkan </w:t>
      </w:r>
      <w:r w:rsidRPr="000A3197">
        <w:rPr>
          <w:rFonts w:ascii="Calisto MT" w:hAnsi="Calisto MT"/>
          <w:sz w:val="20"/>
          <w:szCs w:val="20"/>
        </w:rPr>
        <w:fldChar w:fldCharType="begin" w:fldLock="1"/>
      </w:r>
      <w:r w:rsidRPr="000A3197">
        <w:rPr>
          <w:rFonts w:ascii="Calisto MT" w:hAnsi="Calisto MT"/>
          <w:sz w:val="20"/>
          <w:szCs w:val="20"/>
        </w:rPr>
        <w:instrText>ADDIN CSL_CITATION {"citationItems":[{"id":"ITEM-1","itemData":{"author":[{"dropping-particle":"","family":"Creswell","given":"John W.","non-dropping-particle":"","parse-names":false,"suffix":""}],"id":"ITEM-1","issued":{"date-parts":[["2012"]]},"publisher":"Pustaka Pelajar","publisher-place":"Yogyakarta","title":"Research Design Pendekatan Kualitatif, Kuantitatif, dan Mixed","type":"book"},"uris":["http://www.mendeley.com/documents/?uuid=e71727aa-7489-46a2-b1d1-761b8ba12c95","http://www.mendeley.com/documents/?uuid=54f88511-3347-42f0-bb82-eeab3bdd10a7"]}],"mendeley":{"formattedCitation":"(Creswell, 2012)","plainTextFormattedCitation":"(Creswell, 2012)","previouslyFormattedCitation":"(Creswell, 2012)"},"properties":{"noteIndex":0},"schema":"https://github.com/citation-style-language/schema/raw/master/csl-citation.json"}</w:instrText>
      </w:r>
      <w:r w:rsidRPr="000A3197">
        <w:rPr>
          <w:rFonts w:ascii="Calisto MT" w:hAnsi="Calisto MT"/>
          <w:sz w:val="20"/>
          <w:szCs w:val="20"/>
        </w:rPr>
        <w:fldChar w:fldCharType="separate"/>
      </w:r>
      <w:r w:rsidRPr="000A3197">
        <w:rPr>
          <w:rFonts w:ascii="Calisto MT" w:hAnsi="Calisto MT"/>
          <w:noProof/>
          <w:sz w:val="20"/>
          <w:szCs w:val="20"/>
        </w:rPr>
        <w:t>(Creswell, 2012)</w:t>
      </w:r>
      <w:r w:rsidRPr="000A3197">
        <w:rPr>
          <w:rFonts w:ascii="Calisto MT" w:hAnsi="Calisto MT"/>
          <w:sz w:val="20"/>
          <w:szCs w:val="20"/>
        </w:rPr>
        <w:fldChar w:fldCharType="end"/>
      </w:r>
      <w:r w:rsidRPr="000A3197">
        <w:rPr>
          <w:rFonts w:ascii="Calisto MT" w:hAnsi="Calisto MT"/>
          <w:sz w:val="20"/>
          <w:szCs w:val="20"/>
        </w:rPr>
        <w:t xml:space="preserve">. Metode penelitian yang digunakan adalah penelitian kausal komparatif atau </w:t>
      </w:r>
      <w:r w:rsidRPr="000A3197">
        <w:rPr>
          <w:rFonts w:ascii="Calisto MT" w:hAnsi="Calisto MT"/>
          <w:i/>
          <w:iCs/>
          <w:sz w:val="20"/>
          <w:szCs w:val="20"/>
        </w:rPr>
        <w:t>ex post facto</w:t>
      </w:r>
      <w:r w:rsidRPr="000A3197">
        <w:rPr>
          <w:rFonts w:ascii="Calisto MT" w:hAnsi="Calisto MT"/>
          <w:sz w:val="20"/>
          <w:szCs w:val="20"/>
        </w:rPr>
        <w:t xml:space="preserve">. Menurut Fraenkael penelitian kausal komparatif merupakan </w:t>
      </w:r>
      <w:r w:rsidRPr="000A3197">
        <w:rPr>
          <w:rFonts w:ascii="Calisto MT" w:hAnsi="Calisto MT"/>
          <w:i/>
          <w:iCs/>
          <w:sz w:val="20"/>
          <w:szCs w:val="20"/>
        </w:rPr>
        <w:t>the basic comparative design involves selescting two or more groups that differ on a particular variable of interest and comparing them on another variable or variables</w:t>
      </w:r>
      <w:r w:rsidRPr="000A3197">
        <w:rPr>
          <w:rFonts w:ascii="Calisto MT" w:hAnsi="Calisto MT"/>
          <w:sz w:val="20"/>
          <w:szCs w:val="20"/>
        </w:rPr>
        <w:t>.  Penelitian ini menguji suatu hipotesis tentang hubungan sebab akibat dari beberapa variabel</w:t>
      </w:r>
      <w:r w:rsidR="00D42633" w:rsidRPr="000A3197">
        <w:rPr>
          <w:rFonts w:ascii="Calisto MT" w:hAnsi="Calisto MT"/>
          <w:sz w:val="20"/>
          <w:szCs w:val="20"/>
          <w:lang w:val="en-US"/>
        </w:rPr>
        <w:t xml:space="preserve"> </w:t>
      </w:r>
      <w:r w:rsidRPr="000A3197">
        <w:rPr>
          <w:rFonts w:ascii="Calisto MT" w:hAnsi="Calisto MT"/>
          <w:sz w:val="20"/>
          <w:szCs w:val="20"/>
        </w:rPr>
        <w:fldChar w:fldCharType="begin" w:fldLock="1"/>
      </w:r>
      <w:r w:rsidR="009D2044" w:rsidRPr="000A3197">
        <w:rPr>
          <w:rFonts w:ascii="Calisto MT" w:hAnsi="Calisto MT"/>
          <w:sz w:val="20"/>
          <w:szCs w:val="20"/>
        </w:rPr>
        <w:instrText>ADDIN CSL_CITATION {"citationItems":[{"id":"ITEM-1","itemData":{"ISBN":"9780078097850","author":[{"dropping-particle":"","family":"Fraenkel","given":"Jack R.","non-dropping-particle":"","parse-names":false,"suffix":""},{"dropping-particle":"","family":"Wallen","given":"Norman E.","non-dropping-particle":"","parse-names":false,"suffix":""},{"dropping-particle":"","family":"Hyun","given":"Helen H.","non-dropping-particle":"","parse-names":false,"suffix":""}],"id":"ITEM-1","issued":{"date-parts":[["2012"]]},"publisher":"McGraw-Hill","publisher-place":"New York","title":"How to Design and Evaluate Research in Education","type":"book"},"uris":["http://www.mendeley.com/documents/?uuid=33117f50-220c-40ba-8654-990af99363ca"]}],"mendeley":{"formattedCitation":"(Fraenkel, Wallen, &amp; Hyun, 2012)","plainTextFormattedCitation":"(Fraenkel, Wallen, &amp; Hyun, 2012)","previouslyFormattedCitation":"(Fraenkel, Wallen, &amp; Hyun, 2012)"},"properties":{"noteIndex":0},"schema":"https://github.com/citation-style-language/schema/raw/master/csl-citation.json"}</w:instrText>
      </w:r>
      <w:r w:rsidRPr="000A3197">
        <w:rPr>
          <w:rFonts w:ascii="Calisto MT" w:hAnsi="Calisto MT"/>
          <w:sz w:val="20"/>
          <w:szCs w:val="20"/>
        </w:rPr>
        <w:fldChar w:fldCharType="separate"/>
      </w:r>
      <w:r w:rsidRPr="000A3197">
        <w:rPr>
          <w:rFonts w:ascii="Calisto MT" w:hAnsi="Calisto MT"/>
          <w:noProof/>
          <w:sz w:val="20"/>
          <w:szCs w:val="20"/>
        </w:rPr>
        <w:t>(Fraenkel, Wallen, &amp; Hyun, 2012)</w:t>
      </w:r>
      <w:r w:rsidRPr="000A3197">
        <w:rPr>
          <w:rFonts w:ascii="Calisto MT" w:hAnsi="Calisto MT"/>
          <w:sz w:val="20"/>
          <w:szCs w:val="20"/>
        </w:rPr>
        <w:fldChar w:fldCharType="end"/>
      </w:r>
      <w:r w:rsidRPr="000A3197">
        <w:rPr>
          <w:rFonts w:ascii="Calisto MT" w:hAnsi="Calisto MT"/>
          <w:sz w:val="20"/>
          <w:szCs w:val="20"/>
        </w:rPr>
        <w:t xml:space="preserve">. </w:t>
      </w:r>
    </w:p>
    <w:p w14:paraId="2044DFCD" w14:textId="77777777" w:rsidR="00D42633" w:rsidRPr="000A3197" w:rsidRDefault="00DF57B3" w:rsidP="000A3197">
      <w:pPr>
        <w:pStyle w:val="ListParagraph"/>
        <w:spacing w:line="240" w:lineRule="auto"/>
        <w:ind w:left="0" w:firstLine="720"/>
        <w:jc w:val="both"/>
        <w:rPr>
          <w:rFonts w:ascii="Calisto MT" w:hAnsi="Calisto MT"/>
          <w:sz w:val="20"/>
          <w:szCs w:val="20"/>
          <w:lang w:val="en-US"/>
        </w:rPr>
      </w:pPr>
      <w:r w:rsidRPr="000A3197">
        <w:rPr>
          <w:rFonts w:ascii="Calisto MT" w:hAnsi="Calisto MT"/>
          <w:sz w:val="20"/>
          <w:szCs w:val="20"/>
        </w:rPr>
        <w:t xml:space="preserve">Populasi adalah wilayah generalisasi yang terdiri atas obyek/subyek yang mempunyai kuantitas dan karakteristik tertentu yang ditetapkan oleh peneliti untuk dipelajari dan kemudian ditarik kesimpulan </w:t>
      </w:r>
      <w:r w:rsidRPr="000A3197">
        <w:rPr>
          <w:rFonts w:ascii="Calisto MT" w:hAnsi="Calisto MT"/>
          <w:sz w:val="20"/>
          <w:szCs w:val="20"/>
        </w:rPr>
        <w:fldChar w:fldCharType="begin" w:fldLock="1"/>
      </w:r>
      <w:r w:rsidRPr="000A3197">
        <w:rPr>
          <w:rFonts w:ascii="Calisto MT" w:hAnsi="Calisto MT"/>
          <w:sz w:val="20"/>
          <w:szCs w:val="20"/>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Penelitian","type":"book"},"uris":["http://www.mendeley.com/documents/?uuid=e5fda0a3-4420-4cea-81ea-1777214e3b9f","http://www.mendeley.com/documents/?uuid=c9650ef4-b471-4310-9fff-1103d48ecab3"]}],"mendeley":{"formattedCitation":"(Sugiyono, 2015)","plainTextFormattedCitation":"(Sugiyono, 2015)","previouslyFormattedCitation":"(Sugiyono, 2015)"},"properties":{"noteIndex":0},"schema":"https://github.com/citation-style-language/schema/raw/master/csl-citation.json"}</w:instrText>
      </w:r>
      <w:r w:rsidRPr="000A3197">
        <w:rPr>
          <w:rFonts w:ascii="Calisto MT" w:hAnsi="Calisto MT"/>
          <w:sz w:val="20"/>
          <w:szCs w:val="20"/>
        </w:rPr>
        <w:fldChar w:fldCharType="separate"/>
      </w:r>
      <w:r w:rsidRPr="000A3197">
        <w:rPr>
          <w:rFonts w:ascii="Calisto MT" w:hAnsi="Calisto MT"/>
          <w:noProof/>
          <w:sz w:val="20"/>
          <w:szCs w:val="20"/>
        </w:rPr>
        <w:t>(Sugiyono, 2015)</w:t>
      </w:r>
      <w:r w:rsidRPr="000A3197">
        <w:rPr>
          <w:rFonts w:ascii="Calisto MT" w:hAnsi="Calisto MT"/>
          <w:sz w:val="20"/>
          <w:szCs w:val="20"/>
        </w:rPr>
        <w:fldChar w:fldCharType="end"/>
      </w:r>
      <w:r w:rsidRPr="000A3197">
        <w:rPr>
          <w:rFonts w:ascii="Calisto MT" w:hAnsi="Calisto MT"/>
          <w:sz w:val="20"/>
          <w:szCs w:val="20"/>
        </w:rPr>
        <w:t>. Adapun populasi dalam penelitian ini adalah siswa Madrasah Aliyah yang terdapat di Kota Pekanbaru 3.801 orang siswa.</w:t>
      </w:r>
    </w:p>
    <w:p w14:paraId="0D4A776B" w14:textId="77777777" w:rsidR="00DF57B3" w:rsidRPr="000A3197" w:rsidRDefault="00DF57B3" w:rsidP="000A3197">
      <w:pPr>
        <w:pStyle w:val="ListParagraph"/>
        <w:spacing w:line="240" w:lineRule="auto"/>
        <w:ind w:left="0" w:firstLine="720"/>
        <w:jc w:val="both"/>
        <w:rPr>
          <w:rFonts w:ascii="Calisto MT" w:hAnsi="Calisto MT"/>
          <w:sz w:val="20"/>
          <w:szCs w:val="20"/>
          <w:lang w:val="en-US"/>
        </w:rPr>
      </w:pPr>
      <w:r w:rsidRPr="000A3197">
        <w:rPr>
          <w:rFonts w:ascii="Calisto MT" w:hAnsi="Calisto MT"/>
          <w:sz w:val="20"/>
          <w:szCs w:val="20"/>
        </w:rPr>
        <w:t xml:space="preserve">Sampel adalah bagian dari jumlah dan karakteristik yang dimiliki oleh jumlah populasi </w:t>
      </w:r>
      <w:r w:rsidRPr="000A3197">
        <w:rPr>
          <w:rFonts w:ascii="Calisto MT" w:hAnsi="Calisto MT"/>
          <w:sz w:val="20"/>
          <w:szCs w:val="20"/>
        </w:rPr>
        <w:fldChar w:fldCharType="begin" w:fldLock="1"/>
      </w:r>
      <w:r w:rsidRPr="000A3197">
        <w:rPr>
          <w:rFonts w:ascii="Calisto MT" w:hAnsi="Calisto MT"/>
          <w:sz w:val="20"/>
          <w:szCs w:val="20"/>
        </w:rPr>
        <w:instrText>ADDIN CSL_CITATION {"citationItems":[{"id":"ITEM-1","itemData":{"author":[{"dropping-particle":"","family":"Sugiyono","given":"","non-dropping-particle":"","parse-names":false,"suffix":""}],"id":"ITEM-1","issued":{"date-parts":[["2015"]]},"publisher":"Alfabeta","publisher-place":"Bandung","title":"Statistika Untuk Penelitian","type":"book"},"uris":["http://www.mendeley.com/documents/?uuid=c9650ef4-b471-4310-9fff-1103d48ecab3","http://www.mendeley.com/documents/?uuid=e5fda0a3-4420-4cea-81ea-1777214e3b9f"]}],"mendeley":{"formattedCitation":"(Sugiyono, 2015)","plainTextFormattedCitation":"(Sugiyono, 2015)","previouslyFormattedCitation":"(Sugiyono, 2015)"},"properties":{"noteIndex":0},"schema":"https://github.com/citation-style-language/schema/raw/master/csl-citation.json"}</w:instrText>
      </w:r>
      <w:r w:rsidRPr="000A3197">
        <w:rPr>
          <w:rFonts w:ascii="Calisto MT" w:hAnsi="Calisto MT"/>
          <w:sz w:val="20"/>
          <w:szCs w:val="20"/>
        </w:rPr>
        <w:fldChar w:fldCharType="separate"/>
      </w:r>
      <w:r w:rsidRPr="000A3197">
        <w:rPr>
          <w:rFonts w:ascii="Calisto MT" w:hAnsi="Calisto MT"/>
          <w:noProof/>
          <w:sz w:val="20"/>
          <w:szCs w:val="20"/>
        </w:rPr>
        <w:t>(Sugiyono, 2015)</w:t>
      </w:r>
      <w:r w:rsidRPr="000A3197">
        <w:rPr>
          <w:rFonts w:ascii="Calisto MT" w:hAnsi="Calisto MT"/>
          <w:sz w:val="20"/>
          <w:szCs w:val="20"/>
        </w:rPr>
        <w:fldChar w:fldCharType="end"/>
      </w:r>
      <w:r w:rsidRPr="000A3197">
        <w:rPr>
          <w:rFonts w:ascii="Calisto MT" w:hAnsi="Calisto MT"/>
          <w:sz w:val="20"/>
          <w:szCs w:val="20"/>
        </w:rPr>
        <w:t xml:space="preserve">. Teknik pengambilan sampel yaitu menggunakan </w:t>
      </w:r>
      <w:r w:rsidRPr="000A3197">
        <w:rPr>
          <w:rFonts w:ascii="Calisto MT" w:hAnsi="Calisto MT"/>
          <w:i/>
          <w:sz w:val="20"/>
          <w:szCs w:val="20"/>
        </w:rPr>
        <w:t>Stratified Random Sampling</w:t>
      </w:r>
      <w:r w:rsidRPr="000A3197">
        <w:rPr>
          <w:rFonts w:ascii="Calisto MT" w:hAnsi="Calisto MT"/>
          <w:sz w:val="20"/>
          <w:szCs w:val="20"/>
        </w:rPr>
        <w:t>. Teknik penentuan jumlah sampel yang dilakukan pada penelitian ini menggunakan rumus Isaac dan Michael. Dasar penggunaan rumus Isaac dan Michael ini adalah bahwa rumus ini bisa digunakan untuk sampel yang tak terhingga. Artinya, bisa digunakan dalam jumlah sampel yang besar. Menggunakan tabel Isaac dan Michael dapat membantu karena besar sampel dapat ditentukan langsung berdasarkan jumlah populasi tdan tingkat kesalahan yang diinginkan peneliti.  Pengambilan sampel dilaksanakan di wilayah Kota Pekanbaru yang memiliki jumlah siswa Madrasah Aliyah di Kota Pekanbar sebanyak 8.800 orang dan siswa SMP 45.000 orang. Total siswa SMP &amp; MTs sebanyak 53.800 orang. Untuk menentukan sebuah ukuran sampel yang akan digunakan dalam penelitian ini, seperti tabel 3.1 berikut ini</w:t>
      </w:r>
    </w:p>
    <w:p w14:paraId="7CD40355" w14:textId="77777777" w:rsidR="00DF57B3" w:rsidRPr="000A3197" w:rsidRDefault="000A3197" w:rsidP="000A3197">
      <w:pPr>
        <w:pStyle w:val="CommentText"/>
        <w:spacing w:after="0" w:line="240" w:lineRule="auto"/>
        <w:ind w:firstLine="426"/>
        <w:jc w:val="center"/>
        <w:rPr>
          <w:rFonts w:ascii="Calisto MT" w:hAnsi="Calisto MT"/>
        </w:rPr>
      </w:pPr>
      <w:r>
        <w:rPr>
          <w:rFonts w:ascii="Calisto MT" w:hAnsi="Calisto MT"/>
          <w:b/>
          <w:bCs/>
        </w:rPr>
        <w:t xml:space="preserve">Tabel </w:t>
      </w:r>
      <w:r w:rsidR="00DF57B3" w:rsidRPr="000A3197">
        <w:rPr>
          <w:rFonts w:ascii="Calisto MT" w:hAnsi="Calisto MT"/>
          <w:b/>
          <w:bCs/>
        </w:rPr>
        <w:t xml:space="preserve">1. </w:t>
      </w:r>
      <w:r w:rsidR="00DF57B3" w:rsidRPr="000A3197">
        <w:rPr>
          <w:rFonts w:ascii="Calisto MT" w:hAnsi="Calisto MT"/>
        </w:rPr>
        <w:t>Tabel Penentuan Jumlah Sampel Isaac dan Michael untuk</w:t>
      </w:r>
    </w:p>
    <w:p w14:paraId="6C90CE4F" w14:textId="77777777" w:rsidR="00DF57B3" w:rsidRPr="000A3197" w:rsidRDefault="00DF57B3" w:rsidP="000A3197">
      <w:pPr>
        <w:pStyle w:val="CommentText"/>
        <w:spacing w:after="0" w:line="240" w:lineRule="auto"/>
        <w:ind w:firstLine="426"/>
        <w:jc w:val="center"/>
        <w:rPr>
          <w:rFonts w:ascii="Calisto MT" w:hAnsi="Calisto MT"/>
        </w:rPr>
      </w:pPr>
      <w:r w:rsidRPr="000A3197">
        <w:rPr>
          <w:rFonts w:ascii="Calisto MT" w:hAnsi="Calisto MT"/>
        </w:rPr>
        <w:lastRenderedPageBreak/>
        <w:t>Tingkat Kesalahan 1%, 5%, dan 10%</w:t>
      </w:r>
    </w:p>
    <w:p w14:paraId="0A47A56A" w14:textId="77777777" w:rsidR="00DF57B3" w:rsidRPr="000A3197" w:rsidRDefault="00DF57B3" w:rsidP="000A3197">
      <w:pPr>
        <w:rPr>
          <w:rFonts w:ascii="Calisto MT" w:hAnsi="Calisto M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922"/>
        <w:gridCol w:w="922"/>
        <w:gridCol w:w="1038"/>
      </w:tblGrid>
      <w:tr w:rsidR="00DF57B3" w:rsidRPr="000A3197" w14:paraId="038429E1" w14:textId="77777777" w:rsidTr="00D42633">
        <w:trPr>
          <w:trHeight w:val="297"/>
          <w:jc w:val="center"/>
        </w:trPr>
        <w:tc>
          <w:tcPr>
            <w:tcW w:w="1056"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79A17898" w14:textId="77777777" w:rsidR="00DF57B3" w:rsidRPr="000A3197" w:rsidRDefault="00DF57B3" w:rsidP="000A3197">
            <w:pPr>
              <w:pStyle w:val="CommentText"/>
              <w:spacing w:line="240" w:lineRule="auto"/>
              <w:ind w:firstLine="426"/>
              <w:rPr>
                <w:rFonts w:ascii="Calisto MT" w:hAnsi="Calisto MT"/>
                <w:b/>
                <w:bCs/>
              </w:rPr>
            </w:pPr>
            <w:r w:rsidRPr="000A3197">
              <w:rPr>
                <w:rFonts w:ascii="Calisto MT" w:hAnsi="Calisto MT"/>
                <w:b/>
                <w:bCs/>
              </w:rPr>
              <w:t>N</w:t>
            </w:r>
          </w:p>
        </w:tc>
        <w:tc>
          <w:tcPr>
            <w:tcW w:w="2882"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429C5C0D" w14:textId="77777777" w:rsidR="00DF57B3" w:rsidRPr="000A3197" w:rsidRDefault="00DF57B3" w:rsidP="000A3197">
            <w:pPr>
              <w:pStyle w:val="CommentText"/>
              <w:spacing w:line="240" w:lineRule="auto"/>
              <w:ind w:firstLine="426"/>
              <w:jc w:val="center"/>
              <w:rPr>
                <w:rFonts w:ascii="Calisto MT" w:hAnsi="Calisto MT"/>
                <w:b/>
                <w:bCs/>
              </w:rPr>
            </w:pPr>
            <w:r w:rsidRPr="000A3197">
              <w:rPr>
                <w:rFonts w:ascii="Calisto MT" w:hAnsi="Calisto MT"/>
                <w:b/>
                <w:bCs/>
              </w:rPr>
              <w:t>S</w:t>
            </w:r>
          </w:p>
        </w:tc>
      </w:tr>
      <w:tr w:rsidR="00DF57B3" w:rsidRPr="000A3197" w14:paraId="4E0ABFD3" w14:textId="77777777" w:rsidTr="00D42633">
        <w:trPr>
          <w:trHeight w:val="297"/>
          <w:jc w:val="center"/>
        </w:trPr>
        <w:tc>
          <w:tcPr>
            <w:tcW w:w="1056" w:type="dxa"/>
            <w:vMerge/>
            <w:tcBorders>
              <w:top w:val="single" w:sz="4" w:space="0" w:color="000000"/>
              <w:left w:val="single" w:sz="4" w:space="0" w:color="000000"/>
              <w:bottom w:val="single" w:sz="4" w:space="0" w:color="000000"/>
              <w:right w:val="single" w:sz="4" w:space="0" w:color="000000"/>
            </w:tcBorders>
            <w:vAlign w:val="center"/>
            <w:hideMark/>
          </w:tcPr>
          <w:p w14:paraId="00475756" w14:textId="77777777" w:rsidR="00DF57B3" w:rsidRPr="000A3197" w:rsidRDefault="00DF57B3" w:rsidP="000A3197">
            <w:pPr>
              <w:rPr>
                <w:rFonts w:ascii="Calisto MT" w:hAnsi="Calisto MT"/>
                <w:b/>
                <w:bCs/>
              </w:rPr>
            </w:pPr>
          </w:p>
        </w:tc>
        <w:tc>
          <w:tcPr>
            <w:tcW w:w="922" w:type="dxa"/>
            <w:tcBorders>
              <w:top w:val="single" w:sz="4" w:space="0" w:color="000000"/>
              <w:left w:val="single" w:sz="4" w:space="0" w:color="000000"/>
              <w:bottom w:val="single" w:sz="4" w:space="0" w:color="000000"/>
              <w:right w:val="single" w:sz="4" w:space="0" w:color="000000"/>
            </w:tcBorders>
            <w:shd w:val="clear" w:color="auto" w:fill="D9D9D9"/>
            <w:hideMark/>
          </w:tcPr>
          <w:p w14:paraId="4BEE335E" w14:textId="77777777" w:rsidR="00DF57B3" w:rsidRPr="000A3197" w:rsidRDefault="00DF57B3" w:rsidP="000A3197">
            <w:pPr>
              <w:pStyle w:val="CommentText"/>
              <w:spacing w:line="240" w:lineRule="auto"/>
              <w:ind w:firstLine="426"/>
              <w:jc w:val="center"/>
              <w:rPr>
                <w:rFonts w:ascii="Calisto MT" w:hAnsi="Calisto MT"/>
                <w:b/>
                <w:bCs/>
              </w:rPr>
            </w:pPr>
            <w:r w:rsidRPr="000A3197">
              <w:rPr>
                <w:rFonts w:ascii="Calisto MT" w:hAnsi="Calisto MT"/>
                <w:b/>
                <w:bCs/>
              </w:rPr>
              <w:t>1%</w:t>
            </w:r>
          </w:p>
        </w:tc>
        <w:tc>
          <w:tcPr>
            <w:tcW w:w="922" w:type="dxa"/>
            <w:tcBorders>
              <w:top w:val="single" w:sz="4" w:space="0" w:color="000000"/>
              <w:left w:val="single" w:sz="4" w:space="0" w:color="000000"/>
              <w:bottom w:val="single" w:sz="4" w:space="0" w:color="000000"/>
              <w:right w:val="single" w:sz="4" w:space="0" w:color="000000"/>
            </w:tcBorders>
            <w:shd w:val="clear" w:color="auto" w:fill="D9D9D9"/>
            <w:hideMark/>
          </w:tcPr>
          <w:p w14:paraId="0C356EAD" w14:textId="77777777" w:rsidR="00DF57B3" w:rsidRPr="000A3197" w:rsidRDefault="00DF57B3" w:rsidP="000A3197">
            <w:pPr>
              <w:pStyle w:val="CommentText"/>
              <w:spacing w:line="240" w:lineRule="auto"/>
              <w:ind w:firstLine="426"/>
              <w:rPr>
                <w:rFonts w:ascii="Calisto MT" w:hAnsi="Calisto MT"/>
                <w:b/>
                <w:bCs/>
              </w:rPr>
            </w:pPr>
            <w:r w:rsidRPr="000A3197">
              <w:rPr>
                <w:rFonts w:ascii="Calisto MT" w:hAnsi="Calisto MT"/>
                <w:b/>
                <w:bCs/>
              </w:rPr>
              <w:t>5%</w:t>
            </w:r>
          </w:p>
        </w:tc>
        <w:tc>
          <w:tcPr>
            <w:tcW w:w="1038" w:type="dxa"/>
            <w:tcBorders>
              <w:top w:val="single" w:sz="4" w:space="0" w:color="000000"/>
              <w:left w:val="single" w:sz="4" w:space="0" w:color="000000"/>
              <w:bottom w:val="single" w:sz="4" w:space="0" w:color="000000"/>
              <w:right w:val="single" w:sz="4" w:space="0" w:color="000000"/>
            </w:tcBorders>
            <w:shd w:val="clear" w:color="auto" w:fill="D9D9D9"/>
            <w:hideMark/>
          </w:tcPr>
          <w:p w14:paraId="78E39652" w14:textId="77777777" w:rsidR="00DF57B3" w:rsidRPr="000A3197" w:rsidRDefault="00DF57B3" w:rsidP="000A3197">
            <w:pPr>
              <w:pStyle w:val="CommentText"/>
              <w:spacing w:line="240" w:lineRule="auto"/>
              <w:ind w:firstLine="426"/>
              <w:rPr>
                <w:rFonts w:ascii="Calisto MT" w:hAnsi="Calisto MT"/>
                <w:b/>
                <w:bCs/>
              </w:rPr>
            </w:pPr>
            <w:r w:rsidRPr="000A3197">
              <w:rPr>
                <w:rFonts w:ascii="Calisto MT" w:hAnsi="Calisto MT"/>
                <w:b/>
                <w:bCs/>
              </w:rPr>
              <w:t>10%</w:t>
            </w:r>
          </w:p>
        </w:tc>
      </w:tr>
      <w:tr w:rsidR="00DF57B3" w:rsidRPr="000A3197" w14:paraId="2E90D517" w14:textId="77777777" w:rsidTr="00D42633">
        <w:trPr>
          <w:trHeight w:val="297"/>
          <w:jc w:val="center"/>
        </w:trPr>
        <w:tc>
          <w:tcPr>
            <w:tcW w:w="1056" w:type="dxa"/>
            <w:tcBorders>
              <w:top w:val="single" w:sz="4" w:space="0" w:color="000000"/>
              <w:left w:val="single" w:sz="4" w:space="0" w:color="000000"/>
              <w:bottom w:val="single" w:sz="4" w:space="0" w:color="000000"/>
              <w:right w:val="single" w:sz="4" w:space="0" w:color="000000"/>
            </w:tcBorders>
            <w:hideMark/>
          </w:tcPr>
          <w:p w14:paraId="0D6DDB32"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10</w:t>
            </w:r>
          </w:p>
        </w:tc>
        <w:tc>
          <w:tcPr>
            <w:tcW w:w="922" w:type="dxa"/>
            <w:tcBorders>
              <w:top w:val="single" w:sz="4" w:space="0" w:color="000000"/>
              <w:left w:val="single" w:sz="4" w:space="0" w:color="000000"/>
              <w:bottom w:val="single" w:sz="4" w:space="0" w:color="000000"/>
              <w:right w:val="single" w:sz="4" w:space="0" w:color="000000"/>
            </w:tcBorders>
            <w:hideMark/>
          </w:tcPr>
          <w:p w14:paraId="4A7EC2F6" w14:textId="77777777" w:rsidR="00DF57B3" w:rsidRPr="000A3197" w:rsidRDefault="00DF57B3" w:rsidP="000A3197">
            <w:pPr>
              <w:pStyle w:val="CommentText"/>
              <w:spacing w:line="240" w:lineRule="auto"/>
              <w:ind w:firstLine="426"/>
              <w:jc w:val="center"/>
              <w:rPr>
                <w:rFonts w:ascii="Calisto MT" w:hAnsi="Calisto MT"/>
                <w:lang w:val="id-ID"/>
              </w:rPr>
            </w:pPr>
            <w:r w:rsidRPr="000A3197">
              <w:rPr>
                <w:rFonts w:ascii="Calisto MT" w:hAnsi="Calisto MT"/>
                <w:lang w:val="id-ID"/>
              </w:rPr>
              <w:t>10</w:t>
            </w:r>
          </w:p>
        </w:tc>
        <w:tc>
          <w:tcPr>
            <w:tcW w:w="922" w:type="dxa"/>
            <w:tcBorders>
              <w:top w:val="single" w:sz="4" w:space="0" w:color="000000"/>
              <w:left w:val="single" w:sz="4" w:space="0" w:color="000000"/>
              <w:bottom w:val="single" w:sz="4" w:space="0" w:color="000000"/>
              <w:right w:val="single" w:sz="4" w:space="0" w:color="000000"/>
            </w:tcBorders>
            <w:hideMark/>
          </w:tcPr>
          <w:p w14:paraId="7C0A413D"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10</w:t>
            </w:r>
          </w:p>
        </w:tc>
        <w:tc>
          <w:tcPr>
            <w:tcW w:w="1038" w:type="dxa"/>
            <w:tcBorders>
              <w:top w:val="single" w:sz="4" w:space="0" w:color="000000"/>
              <w:left w:val="single" w:sz="4" w:space="0" w:color="000000"/>
              <w:bottom w:val="single" w:sz="4" w:space="0" w:color="000000"/>
              <w:right w:val="single" w:sz="4" w:space="0" w:color="000000"/>
            </w:tcBorders>
            <w:hideMark/>
          </w:tcPr>
          <w:p w14:paraId="3075B440"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10</w:t>
            </w:r>
          </w:p>
        </w:tc>
      </w:tr>
      <w:tr w:rsidR="00DF57B3" w:rsidRPr="000A3197" w14:paraId="02901F4D" w14:textId="77777777" w:rsidTr="00D42633">
        <w:trPr>
          <w:trHeight w:val="297"/>
          <w:jc w:val="center"/>
        </w:trPr>
        <w:tc>
          <w:tcPr>
            <w:tcW w:w="1056" w:type="dxa"/>
            <w:tcBorders>
              <w:top w:val="single" w:sz="4" w:space="0" w:color="000000"/>
              <w:left w:val="single" w:sz="4" w:space="0" w:color="000000"/>
              <w:bottom w:val="single" w:sz="4" w:space="0" w:color="000000"/>
              <w:right w:val="single" w:sz="4" w:space="0" w:color="000000"/>
            </w:tcBorders>
            <w:hideMark/>
          </w:tcPr>
          <w:p w14:paraId="054BA508"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15</w:t>
            </w:r>
          </w:p>
        </w:tc>
        <w:tc>
          <w:tcPr>
            <w:tcW w:w="922" w:type="dxa"/>
            <w:tcBorders>
              <w:top w:val="single" w:sz="4" w:space="0" w:color="000000"/>
              <w:left w:val="single" w:sz="4" w:space="0" w:color="000000"/>
              <w:bottom w:val="single" w:sz="4" w:space="0" w:color="000000"/>
              <w:right w:val="single" w:sz="4" w:space="0" w:color="000000"/>
            </w:tcBorders>
            <w:hideMark/>
          </w:tcPr>
          <w:p w14:paraId="4206D6EF" w14:textId="77777777" w:rsidR="00DF57B3" w:rsidRPr="000A3197" w:rsidRDefault="00DF57B3" w:rsidP="000A3197">
            <w:pPr>
              <w:pStyle w:val="CommentText"/>
              <w:spacing w:line="240" w:lineRule="auto"/>
              <w:ind w:firstLine="426"/>
              <w:jc w:val="center"/>
              <w:rPr>
                <w:rFonts w:ascii="Calisto MT" w:hAnsi="Calisto MT"/>
                <w:lang w:val="id-ID"/>
              </w:rPr>
            </w:pPr>
            <w:r w:rsidRPr="000A3197">
              <w:rPr>
                <w:rFonts w:ascii="Calisto MT" w:hAnsi="Calisto MT"/>
                <w:lang w:val="id-ID"/>
              </w:rPr>
              <w:t>15</w:t>
            </w:r>
          </w:p>
        </w:tc>
        <w:tc>
          <w:tcPr>
            <w:tcW w:w="922" w:type="dxa"/>
            <w:tcBorders>
              <w:top w:val="single" w:sz="4" w:space="0" w:color="000000"/>
              <w:left w:val="single" w:sz="4" w:space="0" w:color="000000"/>
              <w:bottom w:val="single" w:sz="4" w:space="0" w:color="000000"/>
              <w:right w:val="single" w:sz="4" w:space="0" w:color="000000"/>
            </w:tcBorders>
            <w:hideMark/>
          </w:tcPr>
          <w:p w14:paraId="1B705D0D"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14</w:t>
            </w:r>
          </w:p>
        </w:tc>
        <w:tc>
          <w:tcPr>
            <w:tcW w:w="1038" w:type="dxa"/>
            <w:tcBorders>
              <w:top w:val="single" w:sz="4" w:space="0" w:color="000000"/>
              <w:left w:val="single" w:sz="4" w:space="0" w:color="000000"/>
              <w:bottom w:val="single" w:sz="4" w:space="0" w:color="000000"/>
              <w:right w:val="single" w:sz="4" w:space="0" w:color="000000"/>
            </w:tcBorders>
            <w:hideMark/>
          </w:tcPr>
          <w:p w14:paraId="40AE877A" w14:textId="77777777" w:rsidR="00DF57B3" w:rsidRPr="000A3197" w:rsidRDefault="00DF57B3" w:rsidP="000A3197">
            <w:pPr>
              <w:pStyle w:val="CommentText"/>
              <w:spacing w:line="240" w:lineRule="auto"/>
              <w:ind w:firstLine="426"/>
              <w:rPr>
                <w:rFonts w:ascii="Calisto MT" w:hAnsi="Calisto MT"/>
                <w:lang w:val="id-ID"/>
              </w:rPr>
            </w:pPr>
            <w:r w:rsidRPr="000A3197">
              <w:rPr>
                <w:rFonts w:ascii="Calisto MT" w:hAnsi="Calisto MT"/>
                <w:lang w:val="id-ID"/>
              </w:rPr>
              <w:t>14</w:t>
            </w:r>
          </w:p>
        </w:tc>
      </w:tr>
      <w:tr w:rsidR="00DF57B3" w:rsidRPr="000A3197" w14:paraId="13AEEC99" w14:textId="77777777" w:rsidTr="00D42633">
        <w:trPr>
          <w:trHeight w:val="297"/>
          <w:jc w:val="center"/>
        </w:trPr>
        <w:tc>
          <w:tcPr>
            <w:tcW w:w="1056" w:type="dxa"/>
            <w:tcBorders>
              <w:top w:val="single" w:sz="4" w:space="0" w:color="000000"/>
              <w:left w:val="single" w:sz="4" w:space="0" w:color="000000"/>
              <w:bottom w:val="single" w:sz="4" w:space="0" w:color="000000"/>
              <w:right w:val="single" w:sz="4" w:space="0" w:color="000000"/>
            </w:tcBorders>
            <w:hideMark/>
          </w:tcPr>
          <w:p w14:paraId="6E0D877D"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20</w:t>
            </w:r>
          </w:p>
        </w:tc>
        <w:tc>
          <w:tcPr>
            <w:tcW w:w="922" w:type="dxa"/>
            <w:tcBorders>
              <w:top w:val="single" w:sz="4" w:space="0" w:color="000000"/>
              <w:left w:val="single" w:sz="4" w:space="0" w:color="000000"/>
              <w:bottom w:val="single" w:sz="4" w:space="0" w:color="000000"/>
              <w:right w:val="single" w:sz="4" w:space="0" w:color="000000"/>
            </w:tcBorders>
            <w:hideMark/>
          </w:tcPr>
          <w:p w14:paraId="1813C14C"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19</w:t>
            </w:r>
          </w:p>
        </w:tc>
        <w:tc>
          <w:tcPr>
            <w:tcW w:w="922" w:type="dxa"/>
            <w:tcBorders>
              <w:top w:val="single" w:sz="4" w:space="0" w:color="000000"/>
              <w:left w:val="single" w:sz="4" w:space="0" w:color="000000"/>
              <w:bottom w:val="single" w:sz="4" w:space="0" w:color="000000"/>
              <w:right w:val="single" w:sz="4" w:space="0" w:color="000000"/>
            </w:tcBorders>
            <w:hideMark/>
          </w:tcPr>
          <w:p w14:paraId="48EB46F8"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19</w:t>
            </w:r>
          </w:p>
        </w:tc>
        <w:tc>
          <w:tcPr>
            <w:tcW w:w="1038" w:type="dxa"/>
            <w:tcBorders>
              <w:top w:val="single" w:sz="4" w:space="0" w:color="000000"/>
              <w:left w:val="single" w:sz="4" w:space="0" w:color="000000"/>
              <w:bottom w:val="single" w:sz="4" w:space="0" w:color="000000"/>
              <w:right w:val="single" w:sz="4" w:space="0" w:color="000000"/>
            </w:tcBorders>
            <w:hideMark/>
          </w:tcPr>
          <w:p w14:paraId="050E6114"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19</w:t>
            </w:r>
          </w:p>
        </w:tc>
      </w:tr>
      <w:tr w:rsidR="00DF57B3" w:rsidRPr="000A3197" w14:paraId="5EC23593" w14:textId="77777777" w:rsidTr="00D42633">
        <w:trPr>
          <w:trHeight w:val="302"/>
          <w:jc w:val="center"/>
        </w:trPr>
        <w:tc>
          <w:tcPr>
            <w:tcW w:w="1056" w:type="dxa"/>
            <w:tcBorders>
              <w:top w:val="single" w:sz="4" w:space="0" w:color="000000"/>
              <w:left w:val="single" w:sz="4" w:space="0" w:color="000000"/>
              <w:bottom w:val="single" w:sz="4" w:space="0" w:color="000000"/>
              <w:right w:val="single" w:sz="4" w:space="0" w:color="000000"/>
            </w:tcBorders>
            <w:hideMark/>
          </w:tcPr>
          <w:p w14:paraId="38B76321"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30</w:t>
            </w:r>
          </w:p>
        </w:tc>
        <w:tc>
          <w:tcPr>
            <w:tcW w:w="922" w:type="dxa"/>
            <w:tcBorders>
              <w:top w:val="single" w:sz="4" w:space="0" w:color="000000"/>
              <w:left w:val="single" w:sz="4" w:space="0" w:color="000000"/>
              <w:bottom w:val="single" w:sz="4" w:space="0" w:color="000000"/>
              <w:right w:val="single" w:sz="4" w:space="0" w:color="000000"/>
            </w:tcBorders>
            <w:hideMark/>
          </w:tcPr>
          <w:p w14:paraId="6E62AFA5"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29</w:t>
            </w:r>
          </w:p>
        </w:tc>
        <w:tc>
          <w:tcPr>
            <w:tcW w:w="922" w:type="dxa"/>
            <w:tcBorders>
              <w:top w:val="single" w:sz="4" w:space="0" w:color="000000"/>
              <w:left w:val="single" w:sz="4" w:space="0" w:color="000000"/>
              <w:bottom w:val="single" w:sz="4" w:space="0" w:color="000000"/>
              <w:right w:val="single" w:sz="4" w:space="0" w:color="000000"/>
            </w:tcBorders>
            <w:hideMark/>
          </w:tcPr>
          <w:p w14:paraId="5AF931CB"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28</w:t>
            </w:r>
          </w:p>
        </w:tc>
        <w:tc>
          <w:tcPr>
            <w:tcW w:w="1038" w:type="dxa"/>
            <w:tcBorders>
              <w:top w:val="single" w:sz="4" w:space="0" w:color="000000"/>
              <w:left w:val="single" w:sz="4" w:space="0" w:color="000000"/>
              <w:bottom w:val="single" w:sz="4" w:space="0" w:color="000000"/>
              <w:right w:val="single" w:sz="4" w:space="0" w:color="000000"/>
            </w:tcBorders>
            <w:hideMark/>
          </w:tcPr>
          <w:p w14:paraId="24F82578"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27</w:t>
            </w:r>
          </w:p>
        </w:tc>
      </w:tr>
      <w:tr w:rsidR="00DF57B3" w:rsidRPr="000A3197" w14:paraId="2F84BFB0" w14:textId="77777777" w:rsidTr="00D42633">
        <w:trPr>
          <w:trHeight w:val="297"/>
          <w:jc w:val="center"/>
        </w:trPr>
        <w:tc>
          <w:tcPr>
            <w:tcW w:w="1056" w:type="dxa"/>
            <w:tcBorders>
              <w:top w:val="single" w:sz="4" w:space="0" w:color="000000"/>
              <w:left w:val="single" w:sz="4" w:space="0" w:color="000000"/>
              <w:bottom w:val="single" w:sz="4" w:space="0" w:color="000000"/>
              <w:right w:val="single" w:sz="4" w:space="0" w:color="000000"/>
            </w:tcBorders>
            <w:hideMark/>
          </w:tcPr>
          <w:p w14:paraId="5B8E1F18"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w:t>
            </w:r>
          </w:p>
        </w:tc>
        <w:tc>
          <w:tcPr>
            <w:tcW w:w="922" w:type="dxa"/>
            <w:tcBorders>
              <w:top w:val="single" w:sz="4" w:space="0" w:color="000000"/>
              <w:left w:val="single" w:sz="4" w:space="0" w:color="000000"/>
              <w:bottom w:val="single" w:sz="4" w:space="0" w:color="000000"/>
              <w:right w:val="single" w:sz="4" w:space="0" w:color="000000"/>
            </w:tcBorders>
            <w:hideMark/>
          </w:tcPr>
          <w:p w14:paraId="764BBBA0"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w:t>
            </w:r>
          </w:p>
        </w:tc>
        <w:tc>
          <w:tcPr>
            <w:tcW w:w="922" w:type="dxa"/>
            <w:tcBorders>
              <w:top w:val="single" w:sz="4" w:space="0" w:color="000000"/>
              <w:left w:val="single" w:sz="4" w:space="0" w:color="000000"/>
              <w:bottom w:val="single" w:sz="4" w:space="0" w:color="000000"/>
              <w:right w:val="single" w:sz="4" w:space="0" w:color="000000"/>
            </w:tcBorders>
            <w:hideMark/>
          </w:tcPr>
          <w:p w14:paraId="5269D625"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w:t>
            </w:r>
          </w:p>
        </w:tc>
        <w:tc>
          <w:tcPr>
            <w:tcW w:w="1038" w:type="dxa"/>
            <w:tcBorders>
              <w:top w:val="single" w:sz="4" w:space="0" w:color="000000"/>
              <w:left w:val="single" w:sz="4" w:space="0" w:color="000000"/>
              <w:bottom w:val="single" w:sz="4" w:space="0" w:color="000000"/>
              <w:right w:val="single" w:sz="4" w:space="0" w:color="000000"/>
            </w:tcBorders>
            <w:hideMark/>
          </w:tcPr>
          <w:p w14:paraId="41492E5F"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w:t>
            </w:r>
          </w:p>
        </w:tc>
      </w:tr>
      <w:tr w:rsidR="00DF57B3" w:rsidRPr="000A3197" w14:paraId="55091149" w14:textId="77777777" w:rsidTr="00D42633">
        <w:trPr>
          <w:trHeight w:val="302"/>
          <w:jc w:val="center"/>
        </w:trPr>
        <w:tc>
          <w:tcPr>
            <w:tcW w:w="1056" w:type="dxa"/>
            <w:tcBorders>
              <w:top w:val="single" w:sz="4" w:space="0" w:color="000000"/>
              <w:left w:val="single" w:sz="4" w:space="0" w:color="000000"/>
              <w:bottom w:val="single" w:sz="4" w:space="0" w:color="000000"/>
              <w:right w:val="single" w:sz="4" w:space="0" w:color="000000"/>
            </w:tcBorders>
            <w:hideMark/>
          </w:tcPr>
          <w:p w14:paraId="12BAA03A" w14:textId="77777777" w:rsidR="00DF57B3" w:rsidRPr="000A3197" w:rsidRDefault="00DF57B3" w:rsidP="000A3197">
            <w:pPr>
              <w:pStyle w:val="CommentText"/>
              <w:spacing w:line="240" w:lineRule="auto"/>
              <w:ind w:firstLine="426"/>
              <w:rPr>
                <w:rFonts w:ascii="Calisto MT" w:hAnsi="Calisto MT"/>
                <w:b/>
                <w:bCs/>
              </w:rPr>
            </w:pPr>
            <w:r w:rsidRPr="000A3197">
              <w:rPr>
                <w:rFonts w:ascii="Calisto MT" w:hAnsi="Calisto MT"/>
                <w:b/>
                <w:bCs/>
              </w:rPr>
              <w:t>50000</w:t>
            </w:r>
          </w:p>
        </w:tc>
        <w:tc>
          <w:tcPr>
            <w:tcW w:w="922" w:type="dxa"/>
            <w:tcBorders>
              <w:top w:val="single" w:sz="4" w:space="0" w:color="000000"/>
              <w:left w:val="single" w:sz="4" w:space="0" w:color="000000"/>
              <w:bottom w:val="single" w:sz="4" w:space="0" w:color="000000"/>
              <w:right w:val="single" w:sz="4" w:space="0" w:color="000000"/>
            </w:tcBorders>
            <w:hideMark/>
          </w:tcPr>
          <w:p w14:paraId="1CA18A05" w14:textId="77777777" w:rsidR="00DF57B3" w:rsidRPr="000A3197" w:rsidRDefault="00DF57B3" w:rsidP="000A3197">
            <w:pPr>
              <w:pStyle w:val="CommentText"/>
              <w:spacing w:line="240" w:lineRule="auto"/>
              <w:ind w:firstLine="426"/>
              <w:jc w:val="center"/>
              <w:rPr>
                <w:rFonts w:ascii="Calisto MT" w:hAnsi="Calisto MT"/>
                <w:b/>
                <w:bCs/>
              </w:rPr>
            </w:pPr>
            <w:r w:rsidRPr="000A3197">
              <w:rPr>
                <w:rFonts w:ascii="Calisto MT" w:hAnsi="Calisto MT"/>
                <w:b/>
                <w:bCs/>
              </w:rPr>
              <w:t>655</w:t>
            </w:r>
          </w:p>
        </w:tc>
        <w:tc>
          <w:tcPr>
            <w:tcW w:w="922" w:type="dxa"/>
            <w:tcBorders>
              <w:top w:val="single" w:sz="4" w:space="0" w:color="000000"/>
              <w:left w:val="single" w:sz="4" w:space="0" w:color="000000"/>
              <w:bottom w:val="single" w:sz="4" w:space="0" w:color="000000"/>
              <w:right w:val="single" w:sz="4" w:space="0" w:color="000000"/>
            </w:tcBorders>
            <w:hideMark/>
          </w:tcPr>
          <w:p w14:paraId="7C389716" w14:textId="77777777" w:rsidR="00DF57B3" w:rsidRPr="000A3197" w:rsidRDefault="00DF57B3" w:rsidP="000A3197">
            <w:pPr>
              <w:pStyle w:val="CommentText"/>
              <w:spacing w:line="240" w:lineRule="auto"/>
              <w:ind w:firstLine="426"/>
              <w:rPr>
                <w:rFonts w:ascii="Calisto MT" w:hAnsi="Calisto MT"/>
                <w:b/>
                <w:bCs/>
              </w:rPr>
            </w:pPr>
            <w:r w:rsidRPr="000A3197">
              <w:rPr>
                <w:rFonts w:ascii="Calisto MT" w:hAnsi="Calisto MT"/>
                <w:b/>
                <w:bCs/>
              </w:rPr>
              <w:t>346</w:t>
            </w:r>
          </w:p>
        </w:tc>
        <w:tc>
          <w:tcPr>
            <w:tcW w:w="1038" w:type="dxa"/>
            <w:tcBorders>
              <w:top w:val="single" w:sz="4" w:space="0" w:color="000000"/>
              <w:left w:val="single" w:sz="4" w:space="0" w:color="000000"/>
              <w:bottom w:val="single" w:sz="4" w:space="0" w:color="000000"/>
              <w:right w:val="single" w:sz="4" w:space="0" w:color="000000"/>
            </w:tcBorders>
            <w:hideMark/>
          </w:tcPr>
          <w:p w14:paraId="22092CD1" w14:textId="77777777" w:rsidR="00DF57B3" w:rsidRPr="000A3197" w:rsidRDefault="00DF57B3" w:rsidP="000A3197">
            <w:pPr>
              <w:pStyle w:val="CommentText"/>
              <w:spacing w:line="240" w:lineRule="auto"/>
              <w:ind w:firstLine="426"/>
              <w:jc w:val="center"/>
              <w:rPr>
                <w:rFonts w:ascii="Calisto MT" w:hAnsi="Calisto MT"/>
                <w:b/>
                <w:bCs/>
              </w:rPr>
            </w:pPr>
            <w:r w:rsidRPr="000A3197">
              <w:rPr>
                <w:rFonts w:ascii="Calisto MT" w:hAnsi="Calisto MT"/>
                <w:b/>
                <w:bCs/>
              </w:rPr>
              <w:t>269</w:t>
            </w:r>
          </w:p>
        </w:tc>
      </w:tr>
      <w:tr w:rsidR="00DF57B3" w:rsidRPr="000A3197" w14:paraId="436B4D87" w14:textId="77777777" w:rsidTr="00D42633">
        <w:trPr>
          <w:trHeight w:val="297"/>
          <w:jc w:val="center"/>
        </w:trPr>
        <w:tc>
          <w:tcPr>
            <w:tcW w:w="1056" w:type="dxa"/>
            <w:tcBorders>
              <w:top w:val="single" w:sz="4" w:space="0" w:color="000000"/>
              <w:left w:val="single" w:sz="4" w:space="0" w:color="000000"/>
              <w:bottom w:val="single" w:sz="4" w:space="0" w:color="000000"/>
              <w:right w:val="single" w:sz="4" w:space="0" w:color="000000"/>
            </w:tcBorders>
            <w:hideMark/>
          </w:tcPr>
          <w:p w14:paraId="57E902AC"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75000</w:t>
            </w:r>
          </w:p>
        </w:tc>
        <w:tc>
          <w:tcPr>
            <w:tcW w:w="922" w:type="dxa"/>
            <w:tcBorders>
              <w:top w:val="single" w:sz="4" w:space="0" w:color="000000"/>
              <w:left w:val="single" w:sz="4" w:space="0" w:color="000000"/>
              <w:bottom w:val="single" w:sz="4" w:space="0" w:color="000000"/>
              <w:right w:val="single" w:sz="4" w:space="0" w:color="000000"/>
            </w:tcBorders>
            <w:hideMark/>
          </w:tcPr>
          <w:p w14:paraId="21186291"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658</w:t>
            </w:r>
          </w:p>
        </w:tc>
        <w:tc>
          <w:tcPr>
            <w:tcW w:w="922" w:type="dxa"/>
            <w:tcBorders>
              <w:top w:val="single" w:sz="4" w:space="0" w:color="000000"/>
              <w:left w:val="single" w:sz="4" w:space="0" w:color="000000"/>
              <w:bottom w:val="single" w:sz="4" w:space="0" w:color="000000"/>
              <w:right w:val="single" w:sz="4" w:space="0" w:color="000000"/>
            </w:tcBorders>
            <w:hideMark/>
          </w:tcPr>
          <w:p w14:paraId="3F8A2599"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348</w:t>
            </w:r>
          </w:p>
        </w:tc>
        <w:tc>
          <w:tcPr>
            <w:tcW w:w="1038" w:type="dxa"/>
            <w:tcBorders>
              <w:top w:val="single" w:sz="4" w:space="0" w:color="000000"/>
              <w:left w:val="single" w:sz="4" w:space="0" w:color="000000"/>
              <w:bottom w:val="single" w:sz="4" w:space="0" w:color="000000"/>
              <w:right w:val="single" w:sz="4" w:space="0" w:color="000000"/>
            </w:tcBorders>
            <w:hideMark/>
          </w:tcPr>
          <w:p w14:paraId="31D13F04"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270</w:t>
            </w:r>
          </w:p>
        </w:tc>
      </w:tr>
      <w:tr w:rsidR="00DF57B3" w:rsidRPr="000A3197" w14:paraId="365A3842" w14:textId="77777777" w:rsidTr="00D42633">
        <w:trPr>
          <w:trHeight w:val="302"/>
          <w:jc w:val="center"/>
        </w:trPr>
        <w:tc>
          <w:tcPr>
            <w:tcW w:w="1056" w:type="dxa"/>
            <w:tcBorders>
              <w:top w:val="single" w:sz="4" w:space="0" w:color="000000"/>
              <w:left w:val="single" w:sz="4" w:space="0" w:color="000000"/>
              <w:bottom w:val="single" w:sz="4" w:space="0" w:color="000000"/>
              <w:right w:val="single" w:sz="4" w:space="0" w:color="000000"/>
            </w:tcBorders>
            <w:hideMark/>
          </w:tcPr>
          <w:p w14:paraId="0689FC0E"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w:t>
            </w:r>
          </w:p>
        </w:tc>
        <w:tc>
          <w:tcPr>
            <w:tcW w:w="922" w:type="dxa"/>
            <w:tcBorders>
              <w:top w:val="single" w:sz="4" w:space="0" w:color="000000"/>
              <w:left w:val="single" w:sz="4" w:space="0" w:color="000000"/>
              <w:bottom w:val="single" w:sz="4" w:space="0" w:color="000000"/>
              <w:right w:val="single" w:sz="4" w:space="0" w:color="000000"/>
            </w:tcBorders>
            <w:hideMark/>
          </w:tcPr>
          <w:p w14:paraId="7697478D"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663</w:t>
            </w:r>
          </w:p>
        </w:tc>
        <w:tc>
          <w:tcPr>
            <w:tcW w:w="922" w:type="dxa"/>
            <w:tcBorders>
              <w:top w:val="single" w:sz="4" w:space="0" w:color="000000"/>
              <w:left w:val="single" w:sz="4" w:space="0" w:color="000000"/>
              <w:bottom w:val="single" w:sz="4" w:space="0" w:color="000000"/>
              <w:right w:val="single" w:sz="4" w:space="0" w:color="000000"/>
            </w:tcBorders>
            <w:hideMark/>
          </w:tcPr>
          <w:p w14:paraId="24A0DB58" w14:textId="77777777" w:rsidR="00DF57B3" w:rsidRPr="000A3197" w:rsidRDefault="00DF57B3" w:rsidP="000A3197">
            <w:pPr>
              <w:pStyle w:val="CommentText"/>
              <w:spacing w:line="240" w:lineRule="auto"/>
              <w:ind w:firstLine="426"/>
              <w:rPr>
                <w:rFonts w:ascii="Calisto MT" w:hAnsi="Calisto MT"/>
              </w:rPr>
            </w:pPr>
            <w:r w:rsidRPr="000A3197">
              <w:rPr>
                <w:rFonts w:ascii="Calisto MT" w:hAnsi="Calisto MT"/>
              </w:rPr>
              <w:t>349</w:t>
            </w:r>
          </w:p>
        </w:tc>
        <w:tc>
          <w:tcPr>
            <w:tcW w:w="1038" w:type="dxa"/>
            <w:tcBorders>
              <w:top w:val="single" w:sz="4" w:space="0" w:color="000000"/>
              <w:left w:val="single" w:sz="4" w:space="0" w:color="000000"/>
              <w:bottom w:val="single" w:sz="4" w:space="0" w:color="000000"/>
              <w:right w:val="single" w:sz="4" w:space="0" w:color="000000"/>
            </w:tcBorders>
            <w:hideMark/>
          </w:tcPr>
          <w:p w14:paraId="4A0B80D5" w14:textId="77777777" w:rsidR="00DF57B3" w:rsidRPr="000A3197" w:rsidRDefault="00DF57B3" w:rsidP="000A3197">
            <w:pPr>
              <w:pStyle w:val="CommentText"/>
              <w:spacing w:line="240" w:lineRule="auto"/>
              <w:ind w:firstLine="426"/>
              <w:jc w:val="center"/>
              <w:rPr>
                <w:rFonts w:ascii="Calisto MT" w:hAnsi="Calisto MT"/>
              </w:rPr>
            </w:pPr>
            <w:r w:rsidRPr="000A3197">
              <w:rPr>
                <w:rFonts w:ascii="Calisto MT" w:hAnsi="Calisto MT"/>
              </w:rPr>
              <w:t>272</w:t>
            </w:r>
          </w:p>
        </w:tc>
      </w:tr>
    </w:tbl>
    <w:p w14:paraId="3E2CFD64" w14:textId="77777777" w:rsidR="00DF57B3" w:rsidRPr="000A3197" w:rsidRDefault="00DF57B3" w:rsidP="000A3197">
      <w:pPr>
        <w:pStyle w:val="CommentText"/>
        <w:spacing w:line="240" w:lineRule="auto"/>
        <w:ind w:firstLine="426"/>
        <w:jc w:val="center"/>
        <w:rPr>
          <w:rFonts w:ascii="Calisto MT" w:hAnsi="Calisto MT"/>
          <w:b/>
          <w:bCs/>
          <w:i/>
        </w:rPr>
      </w:pPr>
      <w:r w:rsidRPr="000A3197">
        <w:rPr>
          <w:rFonts w:ascii="Calisto MT" w:hAnsi="Calisto MT"/>
          <w:b/>
          <w:bCs/>
        </w:rPr>
        <w:t xml:space="preserve">Sumber: Tabel </w:t>
      </w:r>
      <w:r w:rsidRPr="000A3197">
        <w:rPr>
          <w:rFonts w:ascii="Calisto MT" w:hAnsi="Calisto MT"/>
          <w:b/>
          <w:bCs/>
          <w:i/>
        </w:rPr>
        <w:t xml:space="preserve">Isaac </w:t>
      </w:r>
      <w:r w:rsidRPr="000A3197">
        <w:rPr>
          <w:rFonts w:ascii="Calisto MT" w:hAnsi="Calisto MT"/>
          <w:b/>
          <w:bCs/>
        </w:rPr>
        <w:t xml:space="preserve">dan </w:t>
      </w:r>
      <w:r w:rsidRPr="000A3197">
        <w:rPr>
          <w:rFonts w:ascii="Calisto MT" w:hAnsi="Calisto MT"/>
          <w:b/>
          <w:bCs/>
          <w:i/>
        </w:rPr>
        <w:t>Michael</w:t>
      </w:r>
    </w:p>
    <w:p w14:paraId="5F01AEC2" w14:textId="77777777" w:rsidR="00D42633" w:rsidRPr="000A3197" w:rsidRDefault="00DF57B3" w:rsidP="000A3197">
      <w:pPr>
        <w:pStyle w:val="ListParagraph"/>
        <w:spacing w:line="240" w:lineRule="auto"/>
        <w:ind w:left="0" w:firstLine="426"/>
        <w:jc w:val="both"/>
        <w:rPr>
          <w:rFonts w:ascii="Calisto MT" w:hAnsi="Calisto MT"/>
          <w:sz w:val="20"/>
          <w:szCs w:val="20"/>
          <w:lang w:val="en-US"/>
        </w:rPr>
      </w:pPr>
      <w:r w:rsidRPr="000A3197">
        <w:rPr>
          <w:rFonts w:ascii="Calisto MT" w:hAnsi="Calisto MT"/>
          <w:sz w:val="20"/>
          <w:szCs w:val="20"/>
        </w:rPr>
        <w:t>Sampel penelitian adalah seluruh siswa di Madrasah Aliyah kota Pekanbaru. Sebanyak 379 siswa dari sekolah MA Miftahul Hidayah, MA Darel Hikmah, MAN 1 Pekanbaru, MA Maarif NU Riau, dan MA Al-Fajar.</w:t>
      </w:r>
      <w:r w:rsidR="009D2044" w:rsidRPr="000A3197">
        <w:rPr>
          <w:rFonts w:ascii="Calisto MT" w:hAnsi="Calisto MT"/>
          <w:sz w:val="20"/>
          <w:szCs w:val="20"/>
          <w:lang w:val="en-US"/>
        </w:rPr>
        <w:t xml:space="preserve"> </w:t>
      </w:r>
      <w:r w:rsidR="00913A83" w:rsidRPr="000A3197">
        <w:rPr>
          <w:rFonts w:ascii="Calisto MT" w:hAnsi="Calisto MT"/>
          <w:color w:val="000000"/>
          <w:sz w:val="20"/>
          <w:szCs w:val="20"/>
        </w:rPr>
        <w:t xml:space="preserve">Instrumen penelitian </w:t>
      </w:r>
      <w:r w:rsidR="00D42633" w:rsidRPr="000A3197">
        <w:rPr>
          <w:rFonts w:ascii="Calisto MT" w:hAnsi="Calisto MT"/>
          <w:color w:val="000000"/>
          <w:sz w:val="20"/>
          <w:szCs w:val="20"/>
        </w:rPr>
        <w:t xml:space="preserve">mengunakan angket dan </w:t>
      </w:r>
      <w:r w:rsidR="00913A83" w:rsidRPr="000A3197">
        <w:rPr>
          <w:rFonts w:ascii="Calisto MT" w:hAnsi="Calisto MT"/>
          <w:color w:val="000000"/>
          <w:sz w:val="20"/>
          <w:szCs w:val="20"/>
        </w:rPr>
        <w:t xml:space="preserve"> soal. Dalam pengambilan data kemandirian belajar siswa, literasi digital dan status social-ekonomi digunakan angket.</w:t>
      </w:r>
      <w:r w:rsidR="00D42633" w:rsidRPr="000A3197">
        <w:rPr>
          <w:rFonts w:ascii="Calisto MT" w:hAnsi="Calisto MT"/>
          <w:color w:val="000000"/>
          <w:sz w:val="20"/>
          <w:szCs w:val="20"/>
        </w:rPr>
        <w:t xml:space="preserve"> </w:t>
      </w:r>
      <w:r w:rsidR="009D2044" w:rsidRPr="000A3197">
        <w:rPr>
          <w:rFonts w:ascii="Calisto MT" w:hAnsi="Calisto MT"/>
          <w:color w:val="000000"/>
          <w:sz w:val="20"/>
          <w:szCs w:val="20"/>
          <w:lang w:val="en-US"/>
        </w:rPr>
        <w:t>Untuk penilaiannya menggunakan modiikasi arikonto dan safrudin skor 1-4 dengan kategori sangat kurang, kurang, baik, dan sangat baik</w:t>
      </w:r>
      <w:r w:rsidR="009D2044" w:rsidRPr="000A3197">
        <w:rPr>
          <w:rFonts w:ascii="Calisto MT" w:hAnsi="Calisto MT"/>
          <w:color w:val="000000"/>
          <w:sz w:val="20"/>
          <w:szCs w:val="20"/>
          <w:lang w:val="en-US"/>
        </w:rPr>
        <w:fldChar w:fldCharType="begin" w:fldLock="1"/>
      </w:r>
      <w:r w:rsidR="00DE7013" w:rsidRPr="000A3197">
        <w:rPr>
          <w:rFonts w:ascii="Calisto MT" w:hAnsi="Calisto MT"/>
          <w:color w:val="000000"/>
          <w:sz w:val="20"/>
          <w:szCs w:val="20"/>
          <w:lang w:val="en-US"/>
        </w:rPr>
        <w:instrText>ADDIN CSL_CITATION {"citationItems":[{"id":"ITEM-1","itemData":{"author":[{"dropping-particle":"","family":"Arikunto","given":"Suharsimi","non-dropping-particle":"","parse-names":false,"suffix":""}],"id":"ITEM-1","issued":{"date-parts":[["2011"]]},"number-of-pages":"207","publisher":"PT. Rineka Cipta","publisher-place":"Jakarta","title":"Prosedur Penelitian: Suatu Pendekatan Praktik Edisi Revisi VII","type":"book"},"uris":["http://www.mendeley.com/documents/?uuid=17101786-6fbd-420b-a096-aabde4f89fba"]}],"mendeley":{"formattedCitation":"(Arikunto, 2011)","plainTextFormattedCitation":"(Arikunto, 2011)","previouslyFormattedCitation":"(Arikunto, 2011)"},"properties":{"noteIndex":0},"schema":"https://github.com/citation-style-language/schema/raw/master/csl-citation.json"}</w:instrText>
      </w:r>
      <w:r w:rsidR="009D2044" w:rsidRPr="000A3197">
        <w:rPr>
          <w:rFonts w:ascii="Calisto MT" w:hAnsi="Calisto MT"/>
          <w:color w:val="000000"/>
          <w:sz w:val="20"/>
          <w:szCs w:val="20"/>
          <w:lang w:val="en-US"/>
        </w:rPr>
        <w:fldChar w:fldCharType="separate"/>
      </w:r>
      <w:r w:rsidR="009D2044" w:rsidRPr="000A3197">
        <w:rPr>
          <w:rFonts w:ascii="Calisto MT" w:hAnsi="Calisto MT"/>
          <w:noProof/>
          <w:color w:val="000000"/>
          <w:sz w:val="20"/>
          <w:szCs w:val="20"/>
          <w:lang w:val="en-US"/>
        </w:rPr>
        <w:t>(Arikunto, 2011)</w:t>
      </w:r>
      <w:r w:rsidR="009D2044" w:rsidRPr="000A3197">
        <w:rPr>
          <w:rFonts w:ascii="Calisto MT" w:hAnsi="Calisto MT"/>
          <w:color w:val="000000"/>
          <w:sz w:val="20"/>
          <w:szCs w:val="20"/>
          <w:lang w:val="en-US"/>
        </w:rPr>
        <w:fldChar w:fldCharType="end"/>
      </w:r>
      <w:r w:rsidR="009D2044" w:rsidRPr="000A3197">
        <w:rPr>
          <w:rFonts w:ascii="Calisto MT" w:hAnsi="Calisto MT"/>
          <w:color w:val="000000"/>
          <w:sz w:val="20"/>
          <w:szCs w:val="20"/>
          <w:lang w:val="en-US"/>
        </w:rPr>
        <w:t xml:space="preserve">. </w:t>
      </w:r>
      <w:r w:rsidR="00D42633" w:rsidRPr="000A3197">
        <w:rPr>
          <w:rFonts w:ascii="Calisto MT" w:hAnsi="Calisto MT"/>
          <w:color w:val="000000"/>
          <w:sz w:val="20"/>
          <w:szCs w:val="20"/>
        </w:rPr>
        <w:t>Kemudian</w:t>
      </w:r>
      <w:r w:rsidR="00947DEE" w:rsidRPr="000A3197">
        <w:rPr>
          <w:rFonts w:ascii="Calisto MT" w:hAnsi="Calisto MT"/>
          <w:color w:val="000000"/>
          <w:sz w:val="20"/>
          <w:szCs w:val="20"/>
        </w:rPr>
        <w:t xml:space="preserve"> </w:t>
      </w:r>
      <w:r w:rsidR="00947DEE" w:rsidRPr="000A3197">
        <w:rPr>
          <w:rFonts w:ascii="Calisto MT" w:hAnsi="Calisto MT"/>
          <w:color w:val="000000"/>
          <w:sz w:val="20"/>
          <w:szCs w:val="20"/>
          <w:lang w:val="en-US"/>
        </w:rPr>
        <w:t>didatakan</w:t>
      </w:r>
      <w:r w:rsidR="00D42633" w:rsidRPr="000A3197">
        <w:rPr>
          <w:rFonts w:ascii="Calisto MT" w:hAnsi="Calisto MT"/>
          <w:color w:val="000000"/>
          <w:sz w:val="20"/>
          <w:szCs w:val="20"/>
        </w:rPr>
        <w:t xml:space="preserve"> </w:t>
      </w:r>
      <w:r w:rsidR="00D42633" w:rsidRPr="000A3197">
        <w:rPr>
          <w:rFonts w:ascii="Calisto MT" w:hAnsi="Calisto MT"/>
          <w:sz w:val="20"/>
          <w:szCs w:val="20"/>
        </w:rPr>
        <w:t>tabulasi data kuantitatif (kemandirian belajar, literasi digital) dan data kategorial (status sosio-ekonomi) dan menyajikan profil kemandirian belajar, literasi digital dan menggunakan statistik deskriptif.</w:t>
      </w:r>
    </w:p>
    <w:p w14:paraId="5E9A229D" w14:textId="77777777" w:rsidR="000F3FA3" w:rsidRPr="000A3197" w:rsidRDefault="000F3FA3" w:rsidP="000A3197">
      <w:pPr>
        <w:spacing w:after="120"/>
        <w:jc w:val="both"/>
        <w:rPr>
          <w:rFonts w:ascii="Calisto MT" w:hAnsi="Calisto MT" w:cs="Calibri"/>
          <w:b/>
          <w:sz w:val="24"/>
          <w:szCs w:val="24"/>
        </w:rPr>
      </w:pPr>
      <w:r w:rsidRPr="000A3197">
        <w:rPr>
          <w:rFonts w:ascii="Calisto MT" w:hAnsi="Calisto MT" w:cs="Calibri"/>
          <w:b/>
          <w:sz w:val="24"/>
          <w:szCs w:val="24"/>
        </w:rPr>
        <w:t>Results and Discussions</w:t>
      </w:r>
    </w:p>
    <w:p w14:paraId="5A2ECE94" w14:textId="77777777" w:rsidR="00E85507" w:rsidRPr="00F60E8D" w:rsidRDefault="00E85507" w:rsidP="000A3197">
      <w:pPr>
        <w:numPr>
          <w:ilvl w:val="0"/>
          <w:numId w:val="8"/>
        </w:numPr>
        <w:spacing w:after="120"/>
        <w:ind w:left="360"/>
        <w:jc w:val="both"/>
        <w:rPr>
          <w:rFonts w:ascii="Calisto MT" w:hAnsi="Calisto MT" w:cs="Calibri"/>
        </w:rPr>
      </w:pPr>
      <w:r w:rsidRPr="00F60E8D">
        <w:rPr>
          <w:rFonts w:ascii="Calisto MT" w:hAnsi="Calisto MT"/>
          <w:bCs/>
        </w:rPr>
        <w:t>Pengaruh Sosial-ekonomi dan literasi digital terhadap kemandirian</w:t>
      </w:r>
    </w:p>
    <w:p w14:paraId="50B7F309" w14:textId="77777777" w:rsidR="00E85507" w:rsidRPr="000A3197" w:rsidRDefault="00E85507" w:rsidP="000A3197">
      <w:pPr>
        <w:spacing w:after="120"/>
        <w:ind w:firstLine="360"/>
        <w:jc w:val="both"/>
        <w:rPr>
          <w:rFonts w:ascii="Calisto MT" w:hAnsi="Calisto MT"/>
          <w:color w:val="000000"/>
        </w:rPr>
      </w:pPr>
      <w:r w:rsidRPr="000A3197">
        <w:rPr>
          <w:rFonts w:ascii="Calisto MT" w:hAnsi="Calisto MT" w:cs="Calibri"/>
        </w:rPr>
        <w:t xml:space="preserve">Metode </w:t>
      </w:r>
      <w:r w:rsidRPr="000A3197">
        <w:rPr>
          <w:rFonts w:ascii="Calisto MT" w:hAnsi="Calisto MT"/>
        </w:rPr>
        <w:t xml:space="preserve"> yang digunakan untuk penelitian ini adalah kausal komparatif atau </w:t>
      </w:r>
      <w:r w:rsidRPr="000A3197">
        <w:rPr>
          <w:rFonts w:ascii="Calisto MT" w:hAnsi="Calisto MT"/>
          <w:i/>
          <w:iCs/>
        </w:rPr>
        <w:t>ex post facto</w:t>
      </w:r>
      <w:r w:rsidRPr="000A3197">
        <w:rPr>
          <w:rFonts w:ascii="Calisto MT" w:hAnsi="Calisto MT"/>
        </w:rPr>
        <w:t>. Dengan populasi penelitian yaitu siswa Madrasah Aliyah yang terdapat di Provinsi Riau yang berjumlah 21 sekolah Madrasah Aliyah Negeri dan 293 Madrasah Aliyah Swasta yang tersebar di seluruh kota/kabupaten di Provinsi Riau. Instrumen menggunakan angket, soal dan wawancara. Dari hasil data yang telah diperoleh, disajikan dalah diagram berikut:</w:t>
      </w:r>
    </w:p>
    <w:p w14:paraId="3BF36FFE" w14:textId="77777777" w:rsidR="00E85507" w:rsidRPr="000A3197" w:rsidRDefault="00E85507" w:rsidP="000A3197">
      <w:pPr>
        <w:spacing w:after="120"/>
        <w:ind w:left="360"/>
        <w:jc w:val="both"/>
        <w:rPr>
          <w:rFonts w:ascii="Calisto MT" w:hAnsi="Calisto MT" w:cs="Calibri"/>
        </w:rPr>
      </w:pPr>
    </w:p>
    <w:p w14:paraId="051C474E" w14:textId="77777777" w:rsidR="00E85507" w:rsidRPr="000A3197" w:rsidRDefault="00F000E8" w:rsidP="000A3197">
      <w:pPr>
        <w:spacing w:after="120"/>
        <w:ind w:left="1287"/>
        <w:jc w:val="both"/>
        <w:rPr>
          <w:rFonts w:ascii="Calisto MT" w:hAnsi="Calisto MT" w:cs="Calibri"/>
        </w:rPr>
      </w:pPr>
      <w:r>
        <w:rPr>
          <w:rFonts w:ascii="Calisto MT" w:hAnsi="Calisto MT"/>
        </w:rPr>
        <w:pict w14:anchorId="35051800">
          <v:shape id="_x0000_i1025" type="#_x0000_t75" style="width:408.75pt;height:167.25pt">
            <v:imagedata r:id="rId10" o:title=""/>
          </v:shape>
        </w:pict>
      </w:r>
    </w:p>
    <w:p w14:paraId="28E8419F" w14:textId="77777777" w:rsidR="00E85507" w:rsidRPr="000A3197" w:rsidRDefault="000A3197" w:rsidP="000A3197">
      <w:pPr>
        <w:pStyle w:val="ListParagraph"/>
        <w:spacing w:line="240" w:lineRule="auto"/>
        <w:jc w:val="center"/>
        <w:rPr>
          <w:rFonts w:ascii="Calisto MT" w:eastAsia="Times New Roman" w:hAnsi="Calisto MT"/>
          <w:sz w:val="20"/>
          <w:szCs w:val="20"/>
        </w:rPr>
      </w:pPr>
      <w:r w:rsidRPr="000A3197">
        <w:rPr>
          <w:rFonts w:ascii="Calisto MT" w:eastAsia="Times New Roman" w:hAnsi="Calisto MT"/>
          <w:b/>
          <w:sz w:val="20"/>
          <w:szCs w:val="20"/>
        </w:rPr>
        <w:t xml:space="preserve">Gambar </w:t>
      </w:r>
      <w:r>
        <w:rPr>
          <w:rFonts w:ascii="Calisto MT" w:eastAsia="Times New Roman" w:hAnsi="Calisto MT"/>
          <w:b/>
          <w:sz w:val="20"/>
          <w:szCs w:val="20"/>
          <w:lang w:val="en-US"/>
        </w:rPr>
        <w:t>1</w:t>
      </w:r>
      <w:r w:rsidR="00E85507" w:rsidRPr="000A3197">
        <w:rPr>
          <w:rFonts w:ascii="Calisto MT" w:eastAsia="Times New Roman" w:hAnsi="Calisto MT"/>
          <w:b/>
          <w:sz w:val="20"/>
          <w:szCs w:val="20"/>
        </w:rPr>
        <w:t xml:space="preserve">. </w:t>
      </w:r>
      <w:r w:rsidR="00E85507" w:rsidRPr="000A3197">
        <w:rPr>
          <w:rFonts w:ascii="Calisto MT" w:eastAsia="Times New Roman" w:hAnsi="Calisto MT"/>
          <w:sz w:val="20"/>
          <w:szCs w:val="20"/>
        </w:rPr>
        <w:t>Capaian sosial ekonomi, literasi digital, dan kemandirian siswa di Provinsi Riau</w:t>
      </w:r>
    </w:p>
    <w:p w14:paraId="712A32C5" w14:textId="77777777" w:rsidR="000A3197" w:rsidRPr="000A3197" w:rsidRDefault="000A3197" w:rsidP="000A3197">
      <w:pPr>
        <w:pStyle w:val="ListParagraph"/>
        <w:autoSpaceDE w:val="0"/>
        <w:autoSpaceDN w:val="0"/>
        <w:adjustRightInd w:val="0"/>
        <w:spacing w:after="0" w:line="240" w:lineRule="auto"/>
        <w:ind w:left="0" w:firstLine="360"/>
        <w:jc w:val="both"/>
        <w:rPr>
          <w:rFonts w:ascii="Calisto MT" w:eastAsia="Times New Roman" w:hAnsi="Calisto MT"/>
          <w:sz w:val="20"/>
          <w:szCs w:val="20"/>
          <w:lang w:val="en-US"/>
        </w:rPr>
      </w:pPr>
    </w:p>
    <w:p w14:paraId="7AEAB0BD" w14:textId="77777777" w:rsidR="00041C2D" w:rsidRPr="000A3197" w:rsidRDefault="00E85507" w:rsidP="000A3197">
      <w:pPr>
        <w:pStyle w:val="ListParagraph"/>
        <w:autoSpaceDE w:val="0"/>
        <w:autoSpaceDN w:val="0"/>
        <w:adjustRightInd w:val="0"/>
        <w:spacing w:after="0" w:line="240" w:lineRule="auto"/>
        <w:ind w:left="0" w:firstLine="360"/>
        <w:jc w:val="both"/>
        <w:rPr>
          <w:rFonts w:ascii="Calisto MT" w:eastAsia="Times New Roman" w:hAnsi="Calisto MT"/>
          <w:sz w:val="20"/>
          <w:szCs w:val="20"/>
          <w:lang w:val="en-US"/>
        </w:rPr>
      </w:pPr>
      <w:r w:rsidRPr="000A3197">
        <w:rPr>
          <w:rFonts w:ascii="Calisto MT" w:eastAsia="Times New Roman" w:hAnsi="Calisto MT"/>
          <w:sz w:val="20"/>
          <w:szCs w:val="20"/>
        </w:rPr>
        <w:t xml:space="preserve">Berdasarkan grafik yang disajikan pada gambar 4.1, diketahui bahwa pada aspek sosial-ekonomi dalam pembelajaran </w:t>
      </w:r>
      <w:r w:rsidRPr="000A3197">
        <w:rPr>
          <w:rFonts w:ascii="Calisto MT" w:eastAsia="Times New Roman" w:hAnsi="Calisto MT"/>
          <w:i/>
          <w:sz w:val="20"/>
          <w:szCs w:val="20"/>
        </w:rPr>
        <w:t xml:space="preserve">face to face </w:t>
      </w:r>
      <w:r w:rsidRPr="000A3197">
        <w:rPr>
          <w:rFonts w:ascii="Calisto MT" w:eastAsia="Times New Roman" w:hAnsi="Calisto MT"/>
          <w:sz w:val="20"/>
          <w:szCs w:val="20"/>
        </w:rPr>
        <w:t xml:space="preserve">memperoleh skor 12,45% dan dalam pembelajaran </w:t>
      </w:r>
      <w:r w:rsidRPr="000A3197">
        <w:rPr>
          <w:rFonts w:ascii="Calisto MT" w:eastAsia="Times New Roman" w:hAnsi="Calisto MT"/>
          <w:i/>
          <w:sz w:val="20"/>
          <w:szCs w:val="20"/>
        </w:rPr>
        <w:t>online</w:t>
      </w:r>
      <w:r w:rsidRPr="000A3197">
        <w:rPr>
          <w:rFonts w:ascii="Calisto MT" w:eastAsia="Times New Roman" w:hAnsi="Calisto MT"/>
          <w:sz w:val="20"/>
          <w:szCs w:val="20"/>
        </w:rPr>
        <w:t xml:space="preserve"> 11,74%. Sementara itu, pada </w:t>
      </w:r>
      <w:r w:rsidRPr="000A3197">
        <w:rPr>
          <w:rFonts w:ascii="Calisto MT" w:eastAsia="Times New Roman" w:hAnsi="Calisto MT"/>
          <w:sz w:val="20"/>
          <w:szCs w:val="20"/>
        </w:rPr>
        <w:lastRenderedPageBreak/>
        <w:t xml:space="preserve">aspek literasi digital dalam pembelajaran </w:t>
      </w:r>
      <w:r w:rsidRPr="000A3197">
        <w:rPr>
          <w:rFonts w:ascii="Calisto MT" w:eastAsia="Times New Roman" w:hAnsi="Calisto MT"/>
          <w:i/>
          <w:sz w:val="20"/>
          <w:szCs w:val="20"/>
        </w:rPr>
        <w:t xml:space="preserve">face to face </w:t>
      </w:r>
      <w:r w:rsidRPr="000A3197">
        <w:rPr>
          <w:rFonts w:ascii="Calisto MT" w:eastAsia="Times New Roman" w:hAnsi="Calisto MT"/>
          <w:sz w:val="20"/>
          <w:szCs w:val="20"/>
        </w:rPr>
        <w:t xml:space="preserve">dan pembelajaran </w:t>
      </w:r>
      <w:r w:rsidRPr="000A3197">
        <w:rPr>
          <w:rFonts w:ascii="Calisto MT" w:eastAsia="Times New Roman" w:hAnsi="Calisto MT"/>
          <w:i/>
          <w:sz w:val="20"/>
          <w:szCs w:val="20"/>
        </w:rPr>
        <w:t xml:space="preserve">online </w:t>
      </w:r>
      <w:r w:rsidRPr="000A3197">
        <w:rPr>
          <w:rFonts w:ascii="Calisto MT" w:eastAsia="Times New Roman" w:hAnsi="Calisto MT"/>
          <w:sz w:val="20"/>
          <w:szCs w:val="20"/>
        </w:rPr>
        <w:t xml:space="preserve">diperoleh skor 75,74% dan 66,43%. Skor yang didapatkan pada masing-masing aspek memberi pengaruh terhadap kemandirian belajar siswa, yang mana dalam pembelajaran </w:t>
      </w:r>
      <w:r w:rsidRPr="000A3197">
        <w:rPr>
          <w:rFonts w:ascii="Calisto MT" w:eastAsia="Times New Roman" w:hAnsi="Calisto MT"/>
          <w:i/>
          <w:sz w:val="20"/>
          <w:szCs w:val="20"/>
        </w:rPr>
        <w:t>face to face,</w:t>
      </w:r>
      <w:r w:rsidRPr="000A3197">
        <w:rPr>
          <w:rFonts w:ascii="Calisto MT" w:eastAsia="Times New Roman" w:hAnsi="Calisto MT"/>
          <w:sz w:val="20"/>
          <w:szCs w:val="20"/>
        </w:rPr>
        <w:t xml:space="preserve"> sosial-ekonomi dan literasi digital berpengaruh terhadap kemandirian belajar siswa dengan skor 79,75% dan dalam pembelajaran </w:t>
      </w:r>
      <w:r w:rsidRPr="000A3197">
        <w:rPr>
          <w:rFonts w:ascii="Calisto MT" w:eastAsia="Times New Roman" w:hAnsi="Calisto MT"/>
          <w:i/>
          <w:sz w:val="20"/>
          <w:szCs w:val="20"/>
        </w:rPr>
        <w:t xml:space="preserve">online, </w:t>
      </w:r>
      <w:r w:rsidRPr="000A3197">
        <w:rPr>
          <w:rFonts w:ascii="Calisto MT" w:eastAsia="Times New Roman" w:hAnsi="Calisto MT"/>
          <w:sz w:val="20"/>
          <w:szCs w:val="20"/>
        </w:rPr>
        <w:t xml:space="preserve">sosial-ekonomi dan literasi memberi pengaruh terhadap kemandirian belajar siswa dengan skor 80,23%. Hal tersebut berarti dalam pembelajaran </w:t>
      </w:r>
      <w:r w:rsidRPr="000A3197">
        <w:rPr>
          <w:rFonts w:ascii="Calisto MT" w:eastAsia="Times New Roman" w:hAnsi="Calisto MT"/>
          <w:i/>
          <w:sz w:val="20"/>
          <w:szCs w:val="20"/>
        </w:rPr>
        <w:t xml:space="preserve">online </w:t>
      </w:r>
      <w:r w:rsidRPr="000A3197">
        <w:rPr>
          <w:rFonts w:ascii="Calisto MT" w:eastAsia="Times New Roman" w:hAnsi="Calisto MT"/>
          <w:sz w:val="20"/>
          <w:szCs w:val="20"/>
        </w:rPr>
        <w:t xml:space="preserve">maupun </w:t>
      </w:r>
      <w:r w:rsidRPr="000A3197">
        <w:rPr>
          <w:rFonts w:ascii="Calisto MT" w:eastAsia="Times New Roman" w:hAnsi="Calisto MT"/>
          <w:i/>
          <w:sz w:val="20"/>
          <w:szCs w:val="20"/>
        </w:rPr>
        <w:t xml:space="preserve">face to face </w:t>
      </w:r>
      <w:r w:rsidRPr="000A3197">
        <w:rPr>
          <w:rFonts w:ascii="Calisto MT" w:eastAsia="Times New Roman" w:hAnsi="Calisto MT"/>
          <w:sz w:val="20"/>
          <w:szCs w:val="20"/>
        </w:rPr>
        <w:t xml:space="preserve">tidak berpengaruh terhadap kemandirian belajar siswa namun, yang berpengaruh terhadap kemandirian belajar siswa yakni pada aspek literasi digital. </w:t>
      </w:r>
    </w:p>
    <w:p w14:paraId="188B488F" w14:textId="77777777" w:rsidR="00E85507" w:rsidRDefault="00E85507" w:rsidP="000A3197">
      <w:pPr>
        <w:pStyle w:val="ListParagraph"/>
        <w:autoSpaceDE w:val="0"/>
        <w:autoSpaceDN w:val="0"/>
        <w:adjustRightInd w:val="0"/>
        <w:spacing w:after="0" w:line="240" w:lineRule="auto"/>
        <w:ind w:left="0" w:firstLine="360"/>
        <w:jc w:val="both"/>
        <w:rPr>
          <w:rFonts w:ascii="Calisto MT" w:eastAsia="Times New Roman" w:hAnsi="Calisto MT"/>
          <w:sz w:val="20"/>
          <w:szCs w:val="20"/>
          <w:lang w:val="en-US"/>
        </w:rPr>
      </w:pPr>
      <w:r w:rsidRPr="000A3197">
        <w:rPr>
          <w:rFonts w:ascii="Calisto MT" w:eastAsia="Times New Roman" w:hAnsi="Calisto MT"/>
          <w:sz w:val="20"/>
          <w:szCs w:val="20"/>
        </w:rPr>
        <w:t xml:space="preserve">Berdasarkan penelitian yang telah dilakukan, diperoleh data jawaban angket terkait sosial-ekonomi dan literasi digital serta 30 item tentang kemandirian belajar siswa. </w:t>
      </w:r>
      <w:r w:rsidRPr="000A3197">
        <w:rPr>
          <w:rFonts w:ascii="Calisto MT" w:eastAsia="Times New Roman" w:hAnsi="Calisto MT"/>
          <w:sz w:val="20"/>
          <w:szCs w:val="20"/>
          <w:lang w:val="en-GB"/>
        </w:rPr>
        <w:t xml:space="preserve">Berikut merupakan hasil pengolahan data yang didapat dengan </w:t>
      </w:r>
      <w:r w:rsidRPr="000A3197">
        <w:rPr>
          <w:rFonts w:ascii="Calisto MT" w:eastAsia="Times New Roman" w:hAnsi="Calisto MT"/>
          <w:sz w:val="20"/>
          <w:szCs w:val="20"/>
        </w:rPr>
        <w:t>tabel hasil analisis ANOVA 0,000 &lt; 0,05 maka H</w:t>
      </w:r>
      <w:r w:rsidRPr="000A3197">
        <w:rPr>
          <w:rFonts w:ascii="Calisto MT" w:eastAsia="Times New Roman" w:hAnsi="Calisto MT"/>
          <w:sz w:val="20"/>
          <w:szCs w:val="20"/>
          <w:vertAlign w:val="subscript"/>
        </w:rPr>
        <w:t>1</w:t>
      </w:r>
      <w:r w:rsidRPr="000A3197">
        <w:rPr>
          <w:rFonts w:ascii="Calisto MT" w:eastAsia="Times New Roman" w:hAnsi="Calisto MT"/>
          <w:sz w:val="20"/>
          <w:szCs w:val="20"/>
        </w:rPr>
        <w:t xml:space="preserve"> diterima artinya terdapat pengaruh yang signifikan social budaya &amp; literasi digital terhadap kemandirian siswa.</w:t>
      </w:r>
    </w:p>
    <w:p w14:paraId="326B6034" w14:textId="77777777" w:rsidR="000A3197" w:rsidRPr="000A3197" w:rsidRDefault="000A3197" w:rsidP="000A3197">
      <w:pPr>
        <w:pStyle w:val="ListParagraph"/>
        <w:autoSpaceDE w:val="0"/>
        <w:autoSpaceDN w:val="0"/>
        <w:adjustRightInd w:val="0"/>
        <w:spacing w:after="0" w:line="240" w:lineRule="auto"/>
        <w:ind w:left="0" w:firstLine="360"/>
        <w:jc w:val="both"/>
        <w:rPr>
          <w:rFonts w:ascii="Calisto MT" w:eastAsia="Times New Roman" w:hAnsi="Calisto MT"/>
          <w:sz w:val="20"/>
          <w:szCs w:val="20"/>
          <w:lang w:val="en-US"/>
        </w:rPr>
      </w:pPr>
    </w:p>
    <w:p w14:paraId="5C5684F4" w14:textId="77777777" w:rsidR="00E85507" w:rsidRPr="000A3197" w:rsidRDefault="000A3197" w:rsidP="000A3197">
      <w:pPr>
        <w:autoSpaceDE w:val="0"/>
        <w:autoSpaceDN w:val="0"/>
        <w:adjustRightInd w:val="0"/>
        <w:ind w:firstLine="720"/>
        <w:jc w:val="center"/>
        <w:rPr>
          <w:rFonts w:ascii="Calisto MT" w:hAnsi="Calisto MT"/>
        </w:rPr>
      </w:pPr>
      <w:r>
        <w:rPr>
          <w:rFonts w:ascii="Calisto MT" w:hAnsi="Calisto MT"/>
          <w:b/>
          <w:bCs/>
        </w:rPr>
        <w:t>Tabel 2</w:t>
      </w:r>
      <w:r w:rsidR="00E85507" w:rsidRPr="000A3197">
        <w:rPr>
          <w:rFonts w:ascii="Calisto MT" w:hAnsi="Calisto MT"/>
        </w:rPr>
        <w:t>. Pengaruh sosial ekonomi dan literasi digital terhadap kemandirian siswa</w:t>
      </w:r>
    </w:p>
    <w:tbl>
      <w:tblPr>
        <w:tblW w:w="7965" w:type="dxa"/>
        <w:tblInd w:w="7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1"/>
        <w:gridCol w:w="1285"/>
        <w:gridCol w:w="1468"/>
        <w:gridCol w:w="1024"/>
        <w:gridCol w:w="1407"/>
        <w:gridCol w:w="1024"/>
        <w:gridCol w:w="1026"/>
      </w:tblGrid>
      <w:tr w:rsidR="00E85507" w:rsidRPr="000A3197" w14:paraId="2F19105F" w14:textId="77777777" w:rsidTr="00E85507">
        <w:trPr>
          <w:cantSplit/>
          <w:trHeight w:val="275"/>
        </w:trPr>
        <w:tc>
          <w:tcPr>
            <w:tcW w:w="7965" w:type="dxa"/>
            <w:gridSpan w:val="7"/>
            <w:tcBorders>
              <w:top w:val="nil"/>
              <w:left w:val="nil"/>
              <w:bottom w:val="nil"/>
              <w:right w:val="nil"/>
            </w:tcBorders>
            <w:shd w:val="clear" w:color="auto" w:fill="FFFFFF"/>
            <w:vAlign w:val="center"/>
            <w:hideMark/>
          </w:tcPr>
          <w:p w14:paraId="7E376B37"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ANOVA</w:t>
            </w:r>
            <w:r w:rsidRPr="000A3197">
              <w:rPr>
                <w:rFonts w:ascii="Calisto MT" w:hAnsi="Calisto MT"/>
                <w:vertAlign w:val="superscript"/>
              </w:rPr>
              <w:t>a</w:t>
            </w:r>
          </w:p>
        </w:tc>
      </w:tr>
      <w:tr w:rsidR="00E85507" w:rsidRPr="000A3197" w14:paraId="5BD713EE" w14:textId="77777777" w:rsidTr="00E85507">
        <w:trPr>
          <w:cantSplit/>
          <w:trHeight w:val="552"/>
        </w:trPr>
        <w:tc>
          <w:tcPr>
            <w:tcW w:w="2016" w:type="dxa"/>
            <w:gridSpan w:val="2"/>
            <w:tcBorders>
              <w:top w:val="nil"/>
              <w:left w:val="nil"/>
              <w:bottom w:val="single" w:sz="8" w:space="0" w:color="152935"/>
              <w:right w:val="nil"/>
            </w:tcBorders>
            <w:shd w:val="clear" w:color="auto" w:fill="FFFFFF"/>
            <w:vAlign w:val="bottom"/>
            <w:hideMark/>
          </w:tcPr>
          <w:p w14:paraId="6F95DBDC"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Model</w:t>
            </w:r>
          </w:p>
        </w:tc>
        <w:tc>
          <w:tcPr>
            <w:tcW w:w="1468" w:type="dxa"/>
            <w:tcBorders>
              <w:top w:val="nil"/>
              <w:left w:val="nil"/>
              <w:bottom w:val="single" w:sz="8" w:space="0" w:color="152935"/>
              <w:right w:val="single" w:sz="8" w:space="0" w:color="E0E0E0"/>
            </w:tcBorders>
            <w:shd w:val="clear" w:color="auto" w:fill="FFFFFF"/>
            <w:vAlign w:val="bottom"/>
            <w:hideMark/>
          </w:tcPr>
          <w:p w14:paraId="63206E79"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Sum of Squares</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14:paraId="6E3AF2FE"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df</w:t>
            </w:r>
          </w:p>
        </w:tc>
        <w:tc>
          <w:tcPr>
            <w:tcW w:w="1407" w:type="dxa"/>
            <w:tcBorders>
              <w:top w:val="nil"/>
              <w:left w:val="single" w:sz="8" w:space="0" w:color="E0E0E0"/>
              <w:bottom w:val="single" w:sz="8" w:space="0" w:color="152935"/>
              <w:right w:val="single" w:sz="8" w:space="0" w:color="E0E0E0"/>
            </w:tcBorders>
            <w:shd w:val="clear" w:color="auto" w:fill="FFFFFF"/>
            <w:vAlign w:val="bottom"/>
            <w:hideMark/>
          </w:tcPr>
          <w:p w14:paraId="6688EEB6"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Mean Square</w:t>
            </w:r>
          </w:p>
        </w:tc>
        <w:tc>
          <w:tcPr>
            <w:tcW w:w="1024" w:type="dxa"/>
            <w:tcBorders>
              <w:top w:val="nil"/>
              <w:left w:val="single" w:sz="8" w:space="0" w:color="E0E0E0"/>
              <w:bottom w:val="single" w:sz="8" w:space="0" w:color="152935"/>
              <w:right w:val="single" w:sz="8" w:space="0" w:color="E0E0E0"/>
            </w:tcBorders>
            <w:shd w:val="clear" w:color="auto" w:fill="FFFFFF"/>
            <w:vAlign w:val="bottom"/>
            <w:hideMark/>
          </w:tcPr>
          <w:p w14:paraId="2E3AA073"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F</w:t>
            </w:r>
          </w:p>
        </w:tc>
        <w:tc>
          <w:tcPr>
            <w:tcW w:w="1026" w:type="dxa"/>
            <w:tcBorders>
              <w:top w:val="nil"/>
              <w:left w:val="single" w:sz="8" w:space="0" w:color="E0E0E0"/>
              <w:bottom w:val="single" w:sz="8" w:space="0" w:color="152935"/>
              <w:right w:val="nil"/>
            </w:tcBorders>
            <w:shd w:val="clear" w:color="auto" w:fill="FFFFFF"/>
            <w:vAlign w:val="bottom"/>
            <w:hideMark/>
          </w:tcPr>
          <w:p w14:paraId="1A2A1793" w14:textId="77777777" w:rsidR="00E85507" w:rsidRPr="000A3197" w:rsidRDefault="00E85507" w:rsidP="000A3197">
            <w:pPr>
              <w:autoSpaceDE w:val="0"/>
              <w:autoSpaceDN w:val="0"/>
              <w:adjustRightInd w:val="0"/>
              <w:ind w:left="60" w:right="60"/>
              <w:jc w:val="center"/>
              <w:rPr>
                <w:rFonts w:ascii="Calisto MT" w:hAnsi="Calisto MT"/>
              </w:rPr>
            </w:pPr>
            <w:r w:rsidRPr="000A3197">
              <w:rPr>
                <w:rFonts w:ascii="Calisto MT" w:hAnsi="Calisto MT"/>
              </w:rPr>
              <w:t>Sig.</w:t>
            </w:r>
          </w:p>
        </w:tc>
      </w:tr>
      <w:tr w:rsidR="00E85507" w:rsidRPr="000A3197" w14:paraId="0B91E80F" w14:textId="77777777" w:rsidTr="00E85507">
        <w:trPr>
          <w:cantSplit/>
          <w:trHeight w:val="257"/>
        </w:trPr>
        <w:tc>
          <w:tcPr>
            <w:tcW w:w="731" w:type="dxa"/>
            <w:vMerge w:val="restart"/>
            <w:tcBorders>
              <w:top w:val="single" w:sz="8" w:space="0" w:color="152935"/>
              <w:left w:val="nil"/>
              <w:bottom w:val="single" w:sz="8" w:space="0" w:color="000000"/>
              <w:right w:val="nil"/>
            </w:tcBorders>
            <w:shd w:val="clear" w:color="auto" w:fill="E0E0E0"/>
            <w:hideMark/>
          </w:tcPr>
          <w:p w14:paraId="65246DC5"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1</w:t>
            </w:r>
          </w:p>
        </w:tc>
        <w:tc>
          <w:tcPr>
            <w:tcW w:w="1285" w:type="dxa"/>
            <w:tcBorders>
              <w:top w:val="single" w:sz="8" w:space="0" w:color="152935"/>
              <w:left w:val="nil"/>
              <w:bottom w:val="single" w:sz="8" w:space="0" w:color="AEAEAE"/>
              <w:right w:val="nil"/>
            </w:tcBorders>
            <w:shd w:val="clear" w:color="auto" w:fill="E0E0E0"/>
            <w:hideMark/>
          </w:tcPr>
          <w:p w14:paraId="41941661"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Regression</w:t>
            </w:r>
          </w:p>
        </w:tc>
        <w:tc>
          <w:tcPr>
            <w:tcW w:w="1468" w:type="dxa"/>
            <w:tcBorders>
              <w:top w:val="single" w:sz="8" w:space="0" w:color="152935"/>
              <w:left w:val="nil"/>
              <w:bottom w:val="single" w:sz="8" w:space="0" w:color="AEAEAE"/>
              <w:right w:val="single" w:sz="8" w:space="0" w:color="E0E0E0"/>
            </w:tcBorders>
            <w:shd w:val="clear" w:color="auto" w:fill="FFFFFF"/>
            <w:hideMark/>
          </w:tcPr>
          <w:p w14:paraId="692B4BB8"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7262,804</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14:paraId="3D04D2CC"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2</w:t>
            </w:r>
          </w:p>
        </w:tc>
        <w:tc>
          <w:tcPr>
            <w:tcW w:w="1407" w:type="dxa"/>
            <w:tcBorders>
              <w:top w:val="single" w:sz="8" w:space="0" w:color="152935"/>
              <w:left w:val="single" w:sz="8" w:space="0" w:color="E0E0E0"/>
              <w:bottom w:val="single" w:sz="8" w:space="0" w:color="AEAEAE"/>
              <w:right w:val="single" w:sz="8" w:space="0" w:color="E0E0E0"/>
            </w:tcBorders>
            <w:shd w:val="clear" w:color="auto" w:fill="FFFFFF"/>
            <w:hideMark/>
          </w:tcPr>
          <w:p w14:paraId="7D17A6BC"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3631,402</w:t>
            </w:r>
          </w:p>
        </w:tc>
        <w:tc>
          <w:tcPr>
            <w:tcW w:w="1024" w:type="dxa"/>
            <w:tcBorders>
              <w:top w:val="single" w:sz="8" w:space="0" w:color="152935"/>
              <w:left w:val="single" w:sz="8" w:space="0" w:color="E0E0E0"/>
              <w:bottom w:val="single" w:sz="8" w:space="0" w:color="AEAEAE"/>
              <w:right w:val="single" w:sz="8" w:space="0" w:color="E0E0E0"/>
            </w:tcBorders>
            <w:shd w:val="clear" w:color="auto" w:fill="FFFFFF"/>
            <w:hideMark/>
          </w:tcPr>
          <w:p w14:paraId="0F647735"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70,821</w:t>
            </w:r>
          </w:p>
        </w:tc>
        <w:tc>
          <w:tcPr>
            <w:tcW w:w="1026" w:type="dxa"/>
            <w:tcBorders>
              <w:top w:val="single" w:sz="8" w:space="0" w:color="152935"/>
              <w:left w:val="single" w:sz="8" w:space="0" w:color="E0E0E0"/>
              <w:bottom w:val="single" w:sz="8" w:space="0" w:color="AEAEAE"/>
              <w:right w:val="nil"/>
            </w:tcBorders>
            <w:shd w:val="clear" w:color="auto" w:fill="FFFFFF"/>
            <w:hideMark/>
          </w:tcPr>
          <w:p w14:paraId="1C3DD7F1"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,000</w:t>
            </w:r>
            <w:r w:rsidRPr="000A3197">
              <w:rPr>
                <w:rFonts w:ascii="Calisto MT" w:hAnsi="Calisto MT"/>
                <w:vertAlign w:val="superscript"/>
              </w:rPr>
              <w:t>b</w:t>
            </w:r>
          </w:p>
        </w:tc>
      </w:tr>
      <w:tr w:rsidR="00E85507" w:rsidRPr="000A3197" w14:paraId="3029898B" w14:textId="77777777" w:rsidTr="00E85507">
        <w:trPr>
          <w:cantSplit/>
          <w:trHeight w:val="123"/>
        </w:trPr>
        <w:tc>
          <w:tcPr>
            <w:tcW w:w="7965" w:type="dxa"/>
            <w:vMerge/>
            <w:tcBorders>
              <w:top w:val="single" w:sz="8" w:space="0" w:color="152935"/>
              <w:left w:val="nil"/>
              <w:bottom w:val="single" w:sz="8" w:space="0" w:color="000000"/>
              <w:right w:val="nil"/>
            </w:tcBorders>
            <w:vAlign w:val="center"/>
            <w:hideMark/>
          </w:tcPr>
          <w:p w14:paraId="77804111" w14:textId="77777777" w:rsidR="00E85507" w:rsidRPr="000A3197" w:rsidRDefault="00E85507" w:rsidP="000A3197">
            <w:pPr>
              <w:rPr>
                <w:rFonts w:ascii="Calisto MT" w:hAnsi="Calisto MT"/>
              </w:rPr>
            </w:pPr>
          </w:p>
        </w:tc>
        <w:tc>
          <w:tcPr>
            <w:tcW w:w="1285" w:type="dxa"/>
            <w:tcBorders>
              <w:top w:val="single" w:sz="8" w:space="0" w:color="AEAEAE"/>
              <w:left w:val="nil"/>
              <w:bottom w:val="single" w:sz="8" w:space="0" w:color="AEAEAE"/>
              <w:right w:val="nil"/>
            </w:tcBorders>
            <w:shd w:val="clear" w:color="auto" w:fill="E0E0E0"/>
            <w:hideMark/>
          </w:tcPr>
          <w:p w14:paraId="0E4D1D2B"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Residual</w:t>
            </w:r>
          </w:p>
        </w:tc>
        <w:tc>
          <w:tcPr>
            <w:tcW w:w="1468" w:type="dxa"/>
            <w:tcBorders>
              <w:top w:val="single" w:sz="8" w:space="0" w:color="AEAEAE"/>
              <w:left w:val="nil"/>
              <w:bottom w:val="single" w:sz="8" w:space="0" w:color="AEAEAE"/>
              <w:right w:val="single" w:sz="8" w:space="0" w:color="E0E0E0"/>
            </w:tcBorders>
            <w:shd w:val="clear" w:color="auto" w:fill="FFFFFF"/>
            <w:hideMark/>
          </w:tcPr>
          <w:p w14:paraId="3F64B4FE"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19125,857</w:t>
            </w:r>
          </w:p>
        </w:tc>
        <w:tc>
          <w:tcPr>
            <w:tcW w:w="1024" w:type="dxa"/>
            <w:tcBorders>
              <w:top w:val="single" w:sz="8" w:space="0" w:color="AEAEAE"/>
              <w:left w:val="single" w:sz="8" w:space="0" w:color="E0E0E0"/>
              <w:bottom w:val="single" w:sz="8" w:space="0" w:color="AEAEAE"/>
              <w:right w:val="single" w:sz="8" w:space="0" w:color="E0E0E0"/>
            </w:tcBorders>
            <w:shd w:val="clear" w:color="auto" w:fill="FFFFFF"/>
            <w:hideMark/>
          </w:tcPr>
          <w:p w14:paraId="15803ADC"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373</w:t>
            </w:r>
          </w:p>
        </w:tc>
        <w:tc>
          <w:tcPr>
            <w:tcW w:w="1407" w:type="dxa"/>
            <w:tcBorders>
              <w:top w:val="single" w:sz="8" w:space="0" w:color="AEAEAE"/>
              <w:left w:val="single" w:sz="8" w:space="0" w:color="E0E0E0"/>
              <w:bottom w:val="single" w:sz="8" w:space="0" w:color="AEAEAE"/>
              <w:right w:val="single" w:sz="8" w:space="0" w:color="E0E0E0"/>
            </w:tcBorders>
            <w:shd w:val="clear" w:color="auto" w:fill="FFFFFF"/>
            <w:hideMark/>
          </w:tcPr>
          <w:p w14:paraId="735EC171"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51,276</w:t>
            </w:r>
          </w:p>
        </w:tc>
        <w:tc>
          <w:tcPr>
            <w:tcW w:w="1024"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52FFCBF" w14:textId="77777777" w:rsidR="00E85507" w:rsidRPr="000A3197" w:rsidRDefault="00E85507" w:rsidP="000A3197">
            <w:pPr>
              <w:autoSpaceDE w:val="0"/>
              <w:autoSpaceDN w:val="0"/>
              <w:adjustRightInd w:val="0"/>
              <w:rPr>
                <w:rFonts w:ascii="Calisto MT" w:hAnsi="Calisto MT"/>
              </w:rPr>
            </w:pPr>
          </w:p>
        </w:tc>
        <w:tc>
          <w:tcPr>
            <w:tcW w:w="1026" w:type="dxa"/>
            <w:tcBorders>
              <w:top w:val="single" w:sz="8" w:space="0" w:color="AEAEAE"/>
              <w:left w:val="single" w:sz="8" w:space="0" w:color="E0E0E0"/>
              <w:bottom w:val="single" w:sz="8" w:space="0" w:color="AEAEAE"/>
              <w:right w:val="nil"/>
            </w:tcBorders>
            <w:shd w:val="clear" w:color="auto" w:fill="FFFFFF"/>
            <w:vAlign w:val="center"/>
          </w:tcPr>
          <w:p w14:paraId="6CFFE60E" w14:textId="77777777" w:rsidR="00E85507" w:rsidRPr="000A3197" w:rsidRDefault="00E85507" w:rsidP="000A3197">
            <w:pPr>
              <w:autoSpaceDE w:val="0"/>
              <w:autoSpaceDN w:val="0"/>
              <w:adjustRightInd w:val="0"/>
              <w:rPr>
                <w:rFonts w:ascii="Calisto MT" w:hAnsi="Calisto MT"/>
              </w:rPr>
            </w:pPr>
          </w:p>
        </w:tc>
      </w:tr>
      <w:tr w:rsidR="00E85507" w:rsidRPr="000A3197" w14:paraId="3872CFF7" w14:textId="77777777" w:rsidTr="00E85507">
        <w:trPr>
          <w:cantSplit/>
          <w:trHeight w:val="123"/>
        </w:trPr>
        <w:tc>
          <w:tcPr>
            <w:tcW w:w="7965" w:type="dxa"/>
            <w:vMerge/>
            <w:tcBorders>
              <w:top w:val="single" w:sz="8" w:space="0" w:color="152935"/>
              <w:left w:val="nil"/>
              <w:bottom w:val="single" w:sz="8" w:space="0" w:color="000000"/>
              <w:right w:val="nil"/>
            </w:tcBorders>
            <w:vAlign w:val="center"/>
            <w:hideMark/>
          </w:tcPr>
          <w:p w14:paraId="448E670C" w14:textId="77777777" w:rsidR="00E85507" w:rsidRPr="000A3197" w:rsidRDefault="00E85507" w:rsidP="000A3197">
            <w:pPr>
              <w:rPr>
                <w:rFonts w:ascii="Calisto MT" w:hAnsi="Calisto MT"/>
              </w:rPr>
            </w:pPr>
          </w:p>
        </w:tc>
        <w:tc>
          <w:tcPr>
            <w:tcW w:w="1285" w:type="dxa"/>
            <w:tcBorders>
              <w:top w:val="single" w:sz="8" w:space="0" w:color="AEAEAE"/>
              <w:left w:val="nil"/>
              <w:bottom w:val="single" w:sz="8" w:space="0" w:color="152935"/>
              <w:right w:val="nil"/>
            </w:tcBorders>
            <w:shd w:val="clear" w:color="auto" w:fill="E0E0E0"/>
            <w:hideMark/>
          </w:tcPr>
          <w:p w14:paraId="26141120"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Total</w:t>
            </w:r>
          </w:p>
        </w:tc>
        <w:tc>
          <w:tcPr>
            <w:tcW w:w="1468" w:type="dxa"/>
            <w:tcBorders>
              <w:top w:val="single" w:sz="8" w:space="0" w:color="AEAEAE"/>
              <w:left w:val="nil"/>
              <w:bottom w:val="single" w:sz="8" w:space="0" w:color="152935"/>
              <w:right w:val="single" w:sz="8" w:space="0" w:color="E0E0E0"/>
            </w:tcBorders>
            <w:shd w:val="clear" w:color="auto" w:fill="FFFFFF"/>
            <w:hideMark/>
          </w:tcPr>
          <w:p w14:paraId="6AE1C354"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26388,661</w:t>
            </w:r>
          </w:p>
        </w:tc>
        <w:tc>
          <w:tcPr>
            <w:tcW w:w="1024" w:type="dxa"/>
            <w:tcBorders>
              <w:top w:val="single" w:sz="8" w:space="0" w:color="AEAEAE"/>
              <w:left w:val="single" w:sz="8" w:space="0" w:color="E0E0E0"/>
              <w:bottom w:val="single" w:sz="8" w:space="0" w:color="152935"/>
              <w:right w:val="single" w:sz="8" w:space="0" w:color="E0E0E0"/>
            </w:tcBorders>
            <w:shd w:val="clear" w:color="auto" w:fill="FFFFFF"/>
            <w:hideMark/>
          </w:tcPr>
          <w:p w14:paraId="720F4B06" w14:textId="77777777" w:rsidR="00E85507" w:rsidRPr="000A3197" w:rsidRDefault="00E85507" w:rsidP="000A3197">
            <w:pPr>
              <w:autoSpaceDE w:val="0"/>
              <w:autoSpaceDN w:val="0"/>
              <w:adjustRightInd w:val="0"/>
              <w:ind w:left="60" w:right="60"/>
              <w:jc w:val="right"/>
              <w:rPr>
                <w:rFonts w:ascii="Calisto MT" w:hAnsi="Calisto MT"/>
              </w:rPr>
            </w:pPr>
            <w:r w:rsidRPr="000A3197">
              <w:rPr>
                <w:rFonts w:ascii="Calisto MT" w:hAnsi="Calisto MT"/>
              </w:rPr>
              <w:t>375</w:t>
            </w:r>
          </w:p>
        </w:tc>
        <w:tc>
          <w:tcPr>
            <w:tcW w:w="140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FBE1965" w14:textId="77777777" w:rsidR="00E85507" w:rsidRPr="000A3197" w:rsidRDefault="00E85507" w:rsidP="000A3197">
            <w:pPr>
              <w:autoSpaceDE w:val="0"/>
              <w:autoSpaceDN w:val="0"/>
              <w:adjustRightInd w:val="0"/>
              <w:rPr>
                <w:rFonts w:ascii="Calisto MT" w:hAnsi="Calisto MT"/>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AE1070A" w14:textId="77777777" w:rsidR="00E85507" w:rsidRPr="000A3197" w:rsidRDefault="00E85507" w:rsidP="000A3197">
            <w:pPr>
              <w:autoSpaceDE w:val="0"/>
              <w:autoSpaceDN w:val="0"/>
              <w:adjustRightInd w:val="0"/>
              <w:rPr>
                <w:rFonts w:ascii="Calisto MT" w:hAnsi="Calisto MT"/>
              </w:rPr>
            </w:pPr>
          </w:p>
        </w:tc>
        <w:tc>
          <w:tcPr>
            <w:tcW w:w="1026" w:type="dxa"/>
            <w:tcBorders>
              <w:top w:val="single" w:sz="8" w:space="0" w:color="AEAEAE"/>
              <w:left w:val="single" w:sz="8" w:space="0" w:color="E0E0E0"/>
              <w:bottom w:val="single" w:sz="8" w:space="0" w:color="152935"/>
              <w:right w:val="nil"/>
            </w:tcBorders>
            <w:shd w:val="clear" w:color="auto" w:fill="FFFFFF"/>
            <w:vAlign w:val="center"/>
          </w:tcPr>
          <w:p w14:paraId="35D7F22F" w14:textId="77777777" w:rsidR="00E85507" w:rsidRPr="000A3197" w:rsidRDefault="00E85507" w:rsidP="000A3197">
            <w:pPr>
              <w:autoSpaceDE w:val="0"/>
              <w:autoSpaceDN w:val="0"/>
              <w:adjustRightInd w:val="0"/>
              <w:rPr>
                <w:rFonts w:ascii="Calisto MT" w:hAnsi="Calisto MT"/>
              </w:rPr>
            </w:pPr>
          </w:p>
        </w:tc>
      </w:tr>
      <w:tr w:rsidR="00E85507" w:rsidRPr="000A3197" w14:paraId="652B8F11" w14:textId="77777777" w:rsidTr="00E85507">
        <w:trPr>
          <w:cantSplit/>
          <w:trHeight w:val="275"/>
        </w:trPr>
        <w:tc>
          <w:tcPr>
            <w:tcW w:w="7965" w:type="dxa"/>
            <w:gridSpan w:val="7"/>
            <w:tcBorders>
              <w:top w:val="nil"/>
              <w:left w:val="nil"/>
              <w:bottom w:val="nil"/>
              <w:right w:val="nil"/>
            </w:tcBorders>
            <w:shd w:val="clear" w:color="auto" w:fill="FFFFFF"/>
            <w:hideMark/>
          </w:tcPr>
          <w:p w14:paraId="27A0F6DF"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a. Dependent Variable: Kemandirian</w:t>
            </w:r>
          </w:p>
        </w:tc>
      </w:tr>
      <w:tr w:rsidR="00E85507" w:rsidRPr="000A3197" w14:paraId="065B28E8" w14:textId="77777777" w:rsidTr="00E85507">
        <w:trPr>
          <w:cantSplit/>
          <w:trHeight w:val="827"/>
        </w:trPr>
        <w:tc>
          <w:tcPr>
            <w:tcW w:w="7965" w:type="dxa"/>
            <w:gridSpan w:val="7"/>
            <w:tcBorders>
              <w:top w:val="nil"/>
              <w:left w:val="nil"/>
              <w:bottom w:val="nil"/>
              <w:right w:val="nil"/>
            </w:tcBorders>
            <w:shd w:val="clear" w:color="auto" w:fill="FFFFFF"/>
            <w:hideMark/>
          </w:tcPr>
          <w:p w14:paraId="531C7902" w14:textId="77777777" w:rsidR="00E85507" w:rsidRPr="000A3197" w:rsidRDefault="00E85507" w:rsidP="000A3197">
            <w:pPr>
              <w:autoSpaceDE w:val="0"/>
              <w:autoSpaceDN w:val="0"/>
              <w:adjustRightInd w:val="0"/>
              <w:ind w:left="60" w:right="60"/>
              <w:rPr>
                <w:rFonts w:ascii="Calisto MT" w:hAnsi="Calisto MT"/>
              </w:rPr>
            </w:pPr>
            <w:r w:rsidRPr="000A3197">
              <w:rPr>
                <w:rFonts w:ascii="Calisto MT" w:hAnsi="Calisto MT"/>
              </w:rPr>
              <w:t>b. Predictors: (Constant), Literasi.Digital, Sosial.Ekonomi</w:t>
            </w:r>
          </w:p>
        </w:tc>
      </w:tr>
    </w:tbl>
    <w:p w14:paraId="723D0453" w14:textId="77777777" w:rsidR="00041C2D" w:rsidRPr="000A3197" w:rsidRDefault="00DE7013" w:rsidP="000A3197">
      <w:pPr>
        <w:spacing w:after="120"/>
        <w:ind w:firstLine="360"/>
        <w:jc w:val="both"/>
        <w:rPr>
          <w:rFonts w:ascii="Calisto MT" w:hAnsi="Calisto MT" w:cs="Calibri"/>
        </w:rPr>
      </w:pPr>
      <w:r w:rsidRPr="000A3197">
        <w:rPr>
          <w:rFonts w:ascii="Calisto MT" w:hAnsi="Calisto MT" w:cs="Calibri"/>
        </w:rPr>
        <w:t>Berlandas dari uraian latar belakang kajian pustaka wabah covid19 mempengaruhi tatanan kehidupan dunia termasuk pendidikan, untuk menjamin kelangsungan pembelajaran dilakuka pembelajaran jarak jauh (</w:t>
      </w:r>
      <w:r w:rsidRPr="000A3197">
        <w:rPr>
          <w:rFonts w:ascii="Calisto MT" w:hAnsi="Calisto MT" w:cs="Calibri"/>
          <w:i/>
        </w:rPr>
        <w:t xml:space="preserve">face to face) </w:t>
      </w:r>
      <w:r w:rsidRPr="000A3197">
        <w:rPr>
          <w:rFonts w:ascii="Calisto MT" w:hAnsi="Calisto MT" w:cs="Calibri"/>
        </w:rPr>
        <w:t xml:space="preserve">sehingga pembelajaran di alihkan sepenuhnya melalui teknologi digital. Menurut Slameto pendidikan bermutu menciptakan sumbur daya manusa berkulitas bahkan mandiri untuk kemanfaatan dalam kehidupan manusia itu sendiri </w:t>
      </w:r>
      <w:r w:rsidRPr="000A3197">
        <w:rPr>
          <w:rFonts w:ascii="Calisto MT" w:hAnsi="Calisto MT" w:cs="Calibri"/>
        </w:rPr>
        <w:fldChar w:fldCharType="begin" w:fldLock="1"/>
      </w:r>
      <w:r w:rsidR="002342B5" w:rsidRPr="000A3197">
        <w:rPr>
          <w:rFonts w:ascii="Calisto MT" w:hAnsi="Calisto MT" w:cs="Calibri"/>
        </w:rPr>
        <w:instrText>ADDIN CSL_CITATION {"citationItems":[{"id":"ITEM-1","itemData":{"DOI":"10.21070/pedagogia.v7i2.1601","ISSN":"2089-3833","abstract":"This research was conducted with the aim to analyze regression the influence of parental socioeconomic status on the social skills of 5-6 year olds in Malang Regency. This research was carried out in Kindergaten Karangploso District, Malang Regency. The time of the study was from March to April 2018. The data collection used Harry King's Nomograph method in determining the sample of the population. The total population of 645 with the standard error 5% with a multiplier factor of 1.195. The sample number was 200.1 rounded to 200 samples of the Harry King Nomograph method. Data analysis used the IBM SPSS 20 program. Based on the results of the study it was found there was a significant and positive influence on the parental socioeconomic status on the social skills of children aged 5-6 years in Malang Regency. The better and the higher of the parental socio-economic status, the higher the child's social skills. The implications of research results indicate that the parental socio-economic status can support children's development, so this can be used as a guide for parents to be able to give attention to their children both to the parents of low, middle and high. Governments, communities, teachers, and parents to collaborate and to encourage the spirit to the children.","author":[{"dropping-particle":"","family":"Atika","given":"Aisyah Nur","non-dropping-particle":"","parse-names":false,"suffix":""},{"dropping-particle":"","family":"Rasyid","given":"Harun","non-dropping-particle":"","parse-names":false,"suffix":""}],"container-title":"Pedagogia : Jurnal Pendidikan","id":"ITEM-1","issue":"2","issued":{"date-parts":[["2018"]]},"page":"111-120","title":"Dampak Status Sosial Ekonomi Orang Tua Terhadap Keterampilan Sosial Anak","type":"article-journal","volume":"7"},"uris":["http://www.mendeley.com/documents/?uuid=20669e35-a66c-4be3-bdd4-3f0557bec031"]}],"mendeley":{"formattedCitation":"(Atika &amp; Rasyid, 2018)","plainTextFormattedCitation":"(Atika &amp; Rasyid, 2018)","previouslyFormattedCitation":"(Atika &amp; Rasyid, 2018)"},"properties":{"noteIndex":0},"schema":"https://github.com/citation-style-language/schema/raw/master/csl-citation.json"}</w:instrText>
      </w:r>
      <w:r w:rsidRPr="000A3197">
        <w:rPr>
          <w:rFonts w:ascii="Calisto MT" w:hAnsi="Calisto MT" w:cs="Calibri"/>
        </w:rPr>
        <w:fldChar w:fldCharType="separate"/>
      </w:r>
      <w:r w:rsidRPr="000A3197">
        <w:rPr>
          <w:rFonts w:ascii="Calisto MT" w:hAnsi="Calisto MT" w:cs="Calibri"/>
          <w:noProof/>
        </w:rPr>
        <w:t>(Atika &amp; Rasyid, 2018)</w:t>
      </w:r>
      <w:r w:rsidRPr="000A3197">
        <w:rPr>
          <w:rFonts w:ascii="Calisto MT" w:hAnsi="Calisto MT" w:cs="Calibri"/>
        </w:rPr>
        <w:fldChar w:fldCharType="end"/>
      </w:r>
      <w:r w:rsidRPr="000A3197">
        <w:rPr>
          <w:rFonts w:ascii="Calisto MT" w:hAnsi="Calisto MT" w:cs="Calibri"/>
        </w:rPr>
        <w:t>.</w:t>
      </w:r>
    </w:p>
    <w:p w14:paraId="29DBDF43" w14:textId="77777777" w:rsidR="002342B5" w:rsidRPr="000A3197" w:rsidRDefault="00DE7013" w:rsidP="000A3197">
      <w:pPr>
        <w:spacing w:after="120"/>
        <w:ind w:firstLine="360"/>
        <w:jc w:val="both"/>
        <w:rPr>
          <w:rFonts w:ascii="Calisto MT" w:hAnsi="Calisto MT" w:cs="Calibri"/>
        </w:rPr>
      </w:pPr>
      <w:r w:rsidRPr="000A3197">
        <w:rPr>
          <w:rFonts w:ascii="Calisto MT" w:hAnsi="Calisto MT" w:cs="Calibri"/>
        </w:rPr>
        <w:t xml:space="preserve">Menurut </w:t>
      </w:r>
      <w:r w:rsidRPr="000A3197">
        <w:rPr>
          <w:rFonts w:ascii="Calisto MT" w:hAnsi="Calisto MT"/>
        </w:rPr>
        <w:t>Schunk dan Zimmerman dalam Sumarmo mendefinisikan kemandirian belajar adalah perilaku diri sendiri yang berorientasi pada pencapaian tujuan. Dalam pembelajaran jarak jauh mau tidak mau siswa di arahkan untuk memaksimalkan kemandirian belajar dengan menggunakan media digital yang mempuni untuk memahami materi yang diberikan sehingga memopang hasil belajar</w:t>
      </w:r>
      <w:r w:rsidR="002342B5" w:rsidRPr="000A3197">
        <w:rPr>
          <w:rFonts w:ascii="Calisto MT" w:hAnsi="Calisto MT"/>
        </w:rPr>
        <w:t xml:space="preserve"> </w:t>
      </w:r>
      <w:r w:rsidR="002342B5" w:rsidRPr="000A3197">
        <w:rPr>
          <w:rFonts w:ascii="Calisto MT" w:hAnsi="Calisto MT"/>
        </w:rPr>
        <w:fldChar w:fldCharType="begin" w:fldLock="1"/>
      </w:r>
      <w:r w:rsidR="002342B5" w:rsidRPr="000A3197">
        <w:rPr>
          <w:rFonts w:ascii="Calisto MT" w:hAnsi="Calisto MT"/>
        </w:rPr>
        <w:instrText>ADDIN CSL_CITATION {"citationItems":[{"id":"ITEM-1","itemData":{"author":[{"dropping-particle":"","family":"Scriven","given":"Michael","non-dropping-particle":"","parse-names":false,"suffix":""},{"dropping-particle":"","family":"Paul","given":"","non-dropping-particle":"","parse-names":false,"suffix":""}],"id":"ITEM-1","issued":{"date-parts":[["2007"]]},"title":"Defining Critical Thinking","type":"webpage"},"uris":["http://www.mendeley.com/documents/?uuid=2654fb64-8d0b-4ed5-a26e-53c9967db634"]}],"mendeley":{"formattedCitation":"(Scriven &amp; Paul, 2007)","plainTextFormattedCitation":"(Scriven &amp; Paul, 2007)","previouslyFormattedCitation":"(Scriven &amp; Paul, 2007)"},"properties":{"noteIndex":0},"schema":"https://github.com/citation-style-language/schema/raw/master/csl-citation.json"}</w:instrText>
      </w:r>
      <w:r w:rsidR="002342B5" w:rsidRPr="000A3197">
        <w:rPr>
          <w:rFonts w:ascii="Calisto MT" w:hAnsi="Calisto MT"/>
        </w:rPr>
        <w:fldChar w:fldCharType="separate"/>
      </w:r>
      <w:r w:rsidR="002342B5" w:rsidRPr="000A3197">
        <w:rPr>
          <w:rFonts w:ascii="Calisto MT" w:hAnsi="Calisto MT"/>
          <w:noProof/>
        </w:rPr>
        <w:t>(Scriven &amp; Paul, 2007)</w:t>
      </w:r>
      <w:r w:rsidR="002342B5" w:rsidRPr="000A3197">
        <w:rPr>
          <w:rFonts w:ascii="Calisto MT" w:hAnsi="Calisto MT"/>
        </w:rPr>
        <w:fldChar w:fldCharType="end"/>
      </w:r>
      <w:r w:rsidR="002342B5" w:rsidRPr="000A3197">
        <w:rPr>
          <w:rFonts w:ascii="Calisto MT" w:hAnsi="Calisto MT"/>
        </w:rPr>
        <w:t xml:space="preserve">. Literasi digital diterapkan oleh guru disekolah sebagai keharusan bagi siswa agar dapat memahami informasi yang disampaikan melalui media digital (e-learning, whatsapp group, youtube, dll )yang didalamnya sudah memuat modul, materi dan hal lain yang menunjang proses pembelajaran. Dengan menerapkan literasi digital diharapkan siswa dapat memaksimalkan potensinya dalam menguasai materi sehingga akan berdampak baik terhadap hasil belajar </w:t>
      </w:r>
      <w:r w:rsidR="002342B5" w:rsidRPr="000A3197">
        <w:rPr>
          <w:rFonts w:ascii="Calisto MT" w:hAnsi="Calisto MT"/>
        </w:rPr>
        <w:fldChar w:fldCharType="begin" w:fldLock="1"/>
      </w:r>
      <w:r w:rsidR="002342B5" w:rsidRPr="000A3197">
        <w:rPr>
          <w:rFonts w:ascii="Calisto MT" w:hAnsi="Calisto MT"/>
        </w:rPr>
        <w:instrText>ADDIN CSL_CITATION {"citationItems":[{"id":"ITEM-1","itemData":{"abstract":"Buku ini berisi materi-materi yang diharapkan dapat menunjang kegiatan literasi digital sebagai kecakapan hidup yang dilaksanakan di sekolah, di keluarga, dan di masyarakat.","author":[{"dropping-particle":"","family":"Nasrullah","given":"Rullie","non-dropping-particle":"","parse-names":false,"suffix":""},{"dropping-particle":"","family":"Aditya","given":"Wahyu","non-dropping-particle":"","parse-names":false,"suffix":""},{"dropping-particle":"","family":"Satya","given":"Tri Indira","non-dropping-particle":"","parse-names":false,"suffix":""},{"dropping-particle":"","family":"Nento","given":"Meyda Noorthertya","non-dropping-particle":"","parse-names":false,"suffix":""},{"dropping-particle":"","family":"Hanifah","given":"Nur","non-dropping-particle":"","parse-names":false,"suffix":""},{"dropping-particle":"","family":"Miftahussururi","given":"","non-dropping-particle":"","parse-names":false,"suffix":""},{"dropping-particle":"","family":"Akbari","given":"Qori Syahriana","non-dropping-particle":"","parse-names":false,"suffix":""}],"container-title":"Kementerian Pendidikan dan Kebudayaan","id":"ITEM-1","issued":{"date-parts":[["2017"]]},"page":"33","title":"Materi Pendukung Literasi Digital: Gerakan Literasi Nasional","type":"article-journal"},"uris":["http://www.mendeley.com/documents/?uuid=c4aec552-8313-42f6-b526-093d80aa7320","http://www.mendeley.com/documents/?uuid=483b138e-fab5-4a84-887e-a2852df63a40","http://www.mendeley.com/documents/?uuid=8514a262-7919-4887-8e77-a809fc5461cf","http://www.mendeley.com/documents/?uuid=7e5799c5-caef-4fc7-8cfb-353deda531f1"]}],"mendeley":{"formattedCitation":"(Nasrullah et al., 2017)","plainTextFormattedCitation":"(Nasrullah et al., 2017)","previouslyFormattedCitation":"(Nasrullah et al., 2017)"},"properties":{"noteIndex":0},"schema":"https://github.com/citation-style-language/schema/raw/master/csl-citation.json"}</w:instrText>
      </w:r>
      <w:r w:rsidR="002342B5" w:rsidRPr="000A3197">
        <w:rPr>
          <w:rFonts w:ascii="Calisto MT" w:hAnsi="Calisto MT"/>
        </w:rPr>
        <w:fldChar w:fldCharType="separate"/>
      </w:r>
      <w:r w:rsidR="002342B5" w:rsidRPr="000A3197">
        <w:rPr>
          <w:rFonts w:ascii="Calisto MT" w:hAnsi="Calisto MT"/>
          <w:noProof/>
        </w:rPr>
        <w:t>(Nasrullah et al., 2017)</w:t>
      </w:r>
      <w:r w:rsidR="002342B5" w:rsidRPr="000A3197">
        <w:rPr>
          <w:rFonts w:ascii="Calisto MT" w:hAnsi="Calisto MT"/>
        </w:rPr>
        <w:fldChar w:fldCharType="end"/>
      </w:r>
      <w:r w:rsidR="002342B5" w:rsidRPr="000A3197">
        <w:rPr>
          <w:rFonts w:ascii="Calisto MT" w:hAnsi="Calisto MT"/>
        </w:rPr>
        <w:t>. Namun selain itu ternyata kemandirian secara psikologis dapat dipengaruhi dua hal yaitu internal. Pertama faktor internal yang dilihat dari kemandirian belajar dalam hal sikap bertanggung jawab dalam melakukan apa yang ditugaskan, kedua adalah faktor eksternal, faktor ini berasal dari luar</w:t>
      </w:r>
      <w:r w:rsidR="00041C2D" w:rsidRPr="000A3197">
        <w:rPr>
          <w:rFonts w:ascii="Calisto MT" w:hAnsi="Calisto MT"/>
        </w:rPr>
        <w:t xml:space="preserve"> yaitu keluarga</w:t>
      </w:r>
      <w:r w:rsidR="002342B5" w:rsidRPr="000A3197">
        <w:rPr>
          <w:rFonts w:ascii="Calisto MT" w:hAnsi="Calisto MT"/>
        </w:rPr>
        <w:t xml:space="preserve"> seperti pendorong kedewasaan dan kemandriain belajar meliputi social ekonomi</w:t>
      </w:r>
      <w:r w:rsidR="002342B5" w:rsidRPr="000A3197">
        <w:rPr>
          <w:rFonts w:ascii="Calisto MT" w:hAnsi="Calisto MT"/>
        </w:rPr>
        <w:fldChar w:fldCharType="begin" w:fldLock="1"/>
      </w:r>
      <w:r w:rsidR="00F60E8D">
        <w:rPr>
          <w:rFonts w:ascii="Calisto MT" w:hAnsi="Calisto MT"/>
        </w:rPr>
        <w:instrText>ADDIN CSL_CITATION {"citationItems":[{"id":"ITEM-1","itemData":{"ISBN":"9789795086383","author":[{"dropping-particle":"","family":"Syam","given":"Muhammad Noor","non-dropping-particle":"","parse-names":false,"suffix":""}],"id":"ITEM-1","issued":{"date-parts":[["1999"]]},"number-of-pages":"264","publisher":"Universitas Negeri Malang","publisher-place":"Malang","title":"Pengantar Filsafat Pendidikan","type":"book"},"uris":["http://www.mendeley.com/documents/?uuid=529e7403-60c0-4621-afe4-1a073d037e1c"]}],"mendeley":{"formattedCitation":"(Syam, 1999)","plainTextFormattedCitation":"(Syam, 1999)","previouslyFormattedCitation":"(Syam, 1999)"},"properties":{"noteIndex":0},"schema":"https://github.com/citation-style-language/schema/raw/master/csl-citation.json"}</w:instrText>
      </w:r>
      <w:r w:rsidR="002342B5" w:rsidRPr="000A3197">
        <w:rPr>
          <w:rFonts w:ascii="Calisto MT" w:hAnsi="Calisto MT"/>
        </w:rPr>
        <w:fldChar w:fldCharType="separate"/>
      </w:r>
      <w:r w:rsidR="002342B5" w:rsidRPr="000A3197">
        <w:rPr>
          <w:rFonts w:ascii="Calisto MT" w:hAnsi="Calisto MT"/>
          <w:noProof/>
        </w:rPr>
        <w:t>(Syam, 1999)</w:t>
      </w:r>
      <w:r w:rsidR="002342B5" w:rsidRPr="000A3197">
        <w:rPr>
          <w:rFonts w:ascii="Calisto MT" w:hAnsi="Calisto MT"/>
        </w:rPr>
        <w:fldChar w:fldCharType="end"/>
      </w:r>
      <w:r w:rsidR="002342B5" w:rsidRPr="000A3197">
        <w:rPr>
          <w:rFonts w:ascii="Calisto MT" w:hAnsi="Calisto MT"/>
        </w:rPr>
        <w:t>.</w:t>
      </w:r>
      <w:r w:rsidR="00041C2D" w:rsidRPr="000A3197">
        <w:rPr>
          <w:rFonts w:ascii="Calisto MT" w:hAnsi="Calisto MT" w:cs="Calibri"/>
        </w:rPr>
        <w:t xml:space="preserve"> </w:t>
      </w:r>
      <w:r w:rsidR="002342B5" w:rsidRPr="000A3197">
        <w:rPr>
          <w:rFonts w:ascii="Calisto MT" w:hAnsi="Calisto MT"/>
        </w:rPr>
        <w:t xml:space="preserve">Dalam penelitian ini sesuai dengan teori dalam jurnal atika &amp; rasyid (2018) dimana pekerjaan orang tua sangat </w:t>
      </w:r>
      <w:r w:rsidR="00041C2D" w:rsidRPr="000A3197">
        <w:rPr>
          <w:rFonts w:ascii="Calisto MT" w:hAnsi="Calisto MT"/>
        </w:rPr>
        <w:t xml:space="preserve">berpengaruh terhadap pendapatan berpengaruh terhadap pendapatan mendukung atas kebebasan anaknya dan mengenal diri untuk menjadi pribadi yang mendiri </w:t>
      </w:r>
      <w:r w:rsidR="00041C2D" w:rsidRPr="000A3197">
        <w:rPr>
          <w:rFonts w:ascii="Calisto MT" w:hAnsi="Calisto MT"/>
        </w:rPr>
        <w:fldChar w:fldCharType="begin" w:fldLock="1"/>
      </w:r>
      <w:r w:rsidR="00F60E8D">
        <w:rPr>
          <w:rFonts w:ascii="Calisto MT" w:hAnsi="Calisto MT"/>
        </w:rPr>
        <w:instrText>ADDIN CSL_CITATION {"citationItems":[{"id":"ITEM-1","itemData":{"DOI":"10.21070/pedagogia.v7i2.1601","ISSN":"2089-3833","abstract":"This research was conducted with the aim to analyze regression the influence of parental socioeconomic status on the social skills of 5-6 year olds in Malang Regency. This research was carried out in Kindergaten Karangploso District, Malang Regency. The time of the study was from March to April 2018. The data collection used Harry King's Nomograph method in determining the sample of the population. The total population of 645 with the standard error 5% with a multiplier factor of 1.195. The sample number was 200.1 rounded to 200 samples of the Harry King Nomograph method. Data analysis used the IBM SPSS 20 program. Based on the results of the study it was found there was a significant and positive influence on the parental socioeconomic status on the social skills of children aged 5-6 years in Malang Regency. The better and the higher of the parental socio-economic status, the higher the child's social skills. The implications of research results indicate that the parental socio-economic status can support children's development, so this can be used as a guide for parents to be able to give attention to their children both to the parents of low, middle and high. Governments, communities, teachers, and parents to collaborate and to encourage the spirit to the children.","author":[{"dropping-particle":"","family":"Atika","given":"Aisyah Nur","non-dropping-particle":"","parse-names":false,"suffix":""},{"dropping-particle":"","family":"Rasyid","given":"Harun","non-dropping-particle":"","parse-names":false,"suffix":""}],"container-title":"Pedagogia : Jurnal Pendidikan","id":"ITEM-1","issue":"2","issued":{"date-parts":[["2018"]]},"page":"111-120","title":"Dampak Status Sosial Ekonomi Orang Tua Terhadap Keterampilan Sosial Anak","type":"article-journal","volume":"7"},"uris":["http://www.mendeley.com/documents/?uuid=20669e35-a66c-4be3-bdd4-3f0557bec031"]}],"mendeley":{"formattedCitation":"(Atika &amp; Rasyid, 2018)","plainTextFormattedCitation":"(Atika &amp; Rasyid, 2018)","previouslyFormattedCitation":"(Atika &amp; Rasyid, 2018)"},"properties":{"noteIndex":0},"schema":"https://github.com/citation-style-language/schema/raw/master/csl-citation.json"}</w:instrText>
      </w:r>
      <w:r w:rsidR="00041C2D" w:rsidRPr="000A3197">
        <w:rPr>
          <w:rFonts w:ascii="Calisto MT" w:hAnsi="Calisto MT"/>
        </w:rPr>
        <w:fldChar w:fldCharType="separate"/>
      </w:r>
      <w:r w:rsidR="00041C2D" w:rsidRPr="000A3197">
        <w:rPr>
          <w:rFonts w:ascii="Calisto MT" w:hAnsi="Calisto MT"/>
          <w:noProof/>
        </w:rPr>
        <w:t>(Atika &amp; Rasyid, 2018)</w:t>
      </w:r>
      <w:r w:rsidR="00041C2D" w:rsidRPr="000A3197">
        <w:rPr>
          <w:rFonts w:ascii="Calisto MT" w:hAnsi="Calisto MT"/>
        </w:rPr>
        <w:fldChar w:fldCharType="end"/>
      </w:r>
      <w:r w:rsidR="00041C2D" w:rsidRPr="000A3197">
        <w:rPr>
          <w:rFonts w:ascii="Calisto MT" w:hAnsi="Calisto MT"/>
        </w:rPr>
        <w:t xml:space="preserve"> .</w:t>
      </w:r>
    </w:p>
    <w:p w14:paraId="7310D199" w14:textId="77777777" w:rsidR="00947DEE" w:rsidRDefault="00041C2D" w:rsidP="000A3197">
      <w:pPr>
        <w:autoSpaceDE w:val="0"/>
        <w:autoSpaceDN w:val="0"/>
        <w:adjustRightInd w:val="0"/>
        <w:ind w:firstLine="720"/>
        <w:jc w:val="both"/>
        <w:rPr>
          <w:rFonts w:ascii="Calisto MT" w:hAnsi="Calisto MT"/>
        </w:rPr>
      </w:pPr>
      <w:r w:rsidRPr="000A3197">
        <w:rPr>
          <w:rFonts w:ascii="Calisto MT" w:hAnsi="Calisto MT"/>
        </w:rPr>
        <w:t xml:space="preserve">Menurut Hendra Surya, kehidupan keluarga dan kondisi sosial ekonomi dapat mempengaruhi perkembangan anak selanjutnya karena keluarga merupakan lingkungan pendidikan pertama yang mempunyai peranan penting dalam menentukan dan membina proses perkembangan anak. Dengan kondisi sosial ekonomi orang tua yang cenderung kurang, anak akan merasakan adanya kekangan dari orang tua sehingga anak menjadi tidak bisa mengembangkan kemampuannya dan tidak dapat belajar untuk menjadi pribadi yang mandiri, lain halnya dengan anak yang bersal dari kondisi sosial ekonomi orang tua yang cukup, mereka akan diberikan kebebasan oleh orang tua dengan memberikan pendidikan yang terbaik dengan maksud untuk mengembangkan pola fikir kreatif anak sehingga secara berkelanjutan akan terbentuk pribadi yang mandiri dari anak, Aswadi menyatakan bahwa tingkat pendidikan seseorang sangat menentukan pola fikir mereka terhadap sesuatu dan mendorong mereka untuk kreatif sehingga dapat dihubungkan bahwa kesempatan yang diberikan orang tua kepada anaknya untuk mendapatkan pendidikan sangat erat sekali hubungannya dengan kemandirian </w:t>
      </w:r>
      <w:r w:rsidRPr="000A3197">
        <w:rPr>
          <w:rFonts w:ascii="Calisto MT" w:hAnsi="Calisto MT"/>
        </w:rPr>
        <w:fldChar w:fldCharType="begin" w:fldLock="1"/>
      </w:r>
      <w:r w:rsidRPr="000A3197">
        <w:rPr>
          <w:rFonts w:ascii="Calisto MT" w:hAnsi="Calisto MT"/>
        </w:rPr>
        <w:instrText>ADDIN CSL_CITATION {"citationItems":[{"id":"ITEM-1","itemData":{"ISBN":"9786020254265","author":[{"dropping-particle":"","family":"Surya","given":"Hendra","non-dropping-particle":"","parse-names":false,"suffix":""}],"edition":"1","id":"ITEM-1","issued":{"date-parts":[["2015"]]},"number-of-pages":"204","publisher":"Elex Media Komputindo","publisher-place":"Jakarta","title":"Cara cerdas (smart) mengatasi kesulitan belajar","type":"book"},"uris":["http://www.mendeley.com/documents/?uuid=e0d9fcff-5e1e-473c-b1d9-c8343c5ae447","http://www.mendeley.com/documents/?uuid=6a00c748-55c3-4a7d-ab15-55b03a6acc2e","http://www.mendeley.com/documents/?uuid=cacd4cdc-c986-4f2a-8181-5efcd99c42f5","http://www.mendeley.com/documents/?uuid=b3629699-7fc5-4502-aded-c99e4f9a3ed0"]}],"mendeley":{"formattedCitation":"(Surya, 2015)","plainTextFormattedCitation":"(Surya, 2015)","previouslyFormattedCitation":"(Surya, 2015)"},"properties":{"noteIndex":0},"schema":"https://github.com/citation-style-language/schema/raw/master/csl-citation.json"}</w:instrText>
      </w:r>
      <w:r w:rsidRPr="000A3197">
        <w:rPr>
          <w:rFonts w:ascii="Calisto MT" w:hAnsi="Calisto MT"/>
        </w:rPr>
        <w:fldChar w:fldCharType="separate"/>
      </w:r>
      <w:r w:rsidRPr="000A3197">
        <w:rPr>
          <w:rFonts w:ascii="Calisto MT" w:hAnsi="Calisto MT"/>
          <w:noProof/>
        </w:rPr>
        <w:t>(Surya, 2015)</w:t>
      </w:r>
      <w:r w:rsidRPr="000A3197">
        <w:rPr>
          <w:rFonts w:ascii="Calisto MT" w:hAnsi="Calisto MT"/>
        </w:rPr>
        <w:fldChar w:fldCharType="end"/>
      </w:r>
      <w:r w:rsidR="000A3197">
        <w:rPr>
          <w:rFonts w:ascii="Calisto MT" w:hAnsi="Calisto MT"/>
        </w:rPr>
        <w:t xml:space="preserve">.  </w:t>
      </w:r>
      <w:r w:rsidRPr="000A3197">
        <w:rPr>
          <w:rFonts w:ascii="Calisto MT" w:hAnsi="Calisto MT"/>
        </w:rPr>
        <w:t>Dengan demikian hasil penelitian ini sesuai dengan teori yang telah ada. Sehingga dapat disimpulkan bahwa dengan sosial ekonomi dan literasi digital akan membantu anak untuk menjadi pribadi yang mandiri.</w:t>
      </w:r>
    </w:p>
    <w:p w14:paraId="6745C6A0" w14:textId="77777777" w:rsidR="000A3197" w:rsidRPr="000A3197" w:rsidRDefault="000A3197" w:rsidP="000A3197">
      <w:pPr>
        <w:autoSpaceDE w:val="0"/>
        <w:autoSpaceDN w:val="0"/>
        <w:adjustRightInd w:val="0"/>
        <w:ind w:firstLine="720"/>
        <w:jc w:val="both"/>
        <w:rPr>
          <w:rFonts w:ascii="Calisto MT" w:hAnsi="Calisto MT"/>
        </w:rPr>
      </w:pPr>
    </w:p>
    <w:p w14:paraId="7AE1E5A0" w14:textId="77777777" w:rsidR="000A3197" w:rsidRPr="00F60E8D" w:rsidRDefault="000A3197" w:rsidP="00F60E8D">
      <w:pPr>
        <w:autoSpaceDE w:val="0"/>
        <w:autoSpaceDN w:val="0"/>
        <w:adjustRightInd w:val="0"/>
        <w:ind w:firstLine="720"/>
        <w:jc w:val="center"/>
        <w:rPr>
          <w:rFonts w:ascii="Calisto MT" w:hAnsi="Calisto MT"/>
        </w:rPr>
      </w:pPr>
      <w:r w:rsidRPr="00F60E8D">
        <w:rPr>
          <w:rFonts w:ascii="Calisto MT" w:hAnsi="Calisto MT"/>
          <w:b/>
        </w:rPr>
        <w:t>Tabel 3</w:t>
      </w:r>
      <w:r w:rsidRPr="000A3197">
        <w:rPr>
          <w:rFonts w:ascii="Calisto MT" w:hAnsi="Calisto MT"/>
        </w:rPr>
        <w:t>. Menunjukkan korelasi sosial ekonomi dan literasi digital terhadap kemandirian belajar siswa</w:t>
      </w:r>
    </w:p>
    <w:p w14:paraId="473334D8" w14:textId="77777777" w:rsidR="000A3197" w:rsidRPr="000A3197" w:rsidRDefault="000A3197" w:rsidP="000A3197">
      <w:pPr>
        <w:autoSpaceDE w:val="0"/>
        <w:autoSpaceDN w:val="0"/>
        <w:adjustRightInd w:val="0"/>
        <w:ind w:firstLine="720"/>
        <w:jc w:val="both"/>
        <w:rPr>
          <w:rFonts w:ascii="Calisto MT" w:hAnsi="Calisto MT"/>
          <w:sz w:val="24"/>
          <w:szCs w:val="24"/>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54"/>
        <w:gridCol w:w="1329"/>
        <w:gridCol w:w="1161"/>
        <w:gridCol w:w="1190"/>
        <w:gridCol w:w="9"/>
        <w:gridCol w:w="1211"/>
        <w:gridCol w:w="9"/>
        <w:gridCol w:w="1032"/>
        <w:gridCol w:w="9"/>
        <w:gridCol w:w="1032"/>
        <w:gridCol w:w="9"/>
        <w:gridCol w:w="1027"/>
        <w:gridCol w:w="833"/>
      </w:tblGrid>
      <w:tr w:rsidR="000A3197" w:rsidRPr="000A3197" w14:paraId="309EDDAF" w14:textId="77777777" w:rsidTr="00604012">
        <w:trPr>
          <w:cantSplit/>
          <w:trHeight w:val="194"/>
        </w:trPr>
        <w:tc>
          <w:tcPr>
            <w:tcW w:w="9402" w:type="dxa"/>
            <w:gridSpan w:val="13"/>
            <w:tcBorders>
              <w:top w:val="nil"/>
              <w:left w:val="nil"/>
              <w:bottom w:val="nil"/>
              <w:right w:val="nil"/>
            </w:tcBorders>
            <w:shd w:val="clear" w:color="auto" w:fill="FFFFFF"/>
            <w:vAlign w:val="center"/>
            <w:hideMark/>
          </w:tcPr>
          <w:p w14:paraId="127F16EB"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Coefficients</w:t>
            </w:r>
            <w:r w:rsidRPr="000A3197">
              <w:rPr>
                <w:rFonts w:ascii="Calisto MT" w:hAnsi="Calisto MT"/>
                <w:vertAlign w:val="superscript"/>
              </w:rPr>
              <w:t>a</w:t>
            </w:r>
          </w:p>
        </w:tc>
      </w:tr>
      <w:tr w:rsidR="000A3197" w:rsidRPr="000A3197" w14:paraId="5E3498AA" w14:textId="77777777" w:rsidTr="00604012">
        <w:trPr>
          <w:cantSplit/>
          <w:trHeight w:val="764"/>
        </w:trPr>
        <w:tc>
          <w:tcPr>
            <w:tcW w:w="1881" w:type="dxa"/>
            <w:gridSpan w:val="2"/>
            <w:vMerge w:val="restart"/>
            <w:tcBorders>
              <w:top w:val="nil"/>
              <w:left w:val="nil"/>
              <w:bottom w:val="single" w:sz="8" w:space="0" w:color="000000"/>
              <w:right w:val="nil"/>
            </w:tcBorders>
            <w:shd w:val="clear" w:color="auto" w:fill="FFFFFF"/>
            <w:vAlign w:val="bottom"/>
            <w:hideMark/>
          </w:tcPr>
          <w:p w14:paraId="59AB51C6"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Model</w:t>
            </w:r>
          </w:p>
        </w:tc>
        <w:tc>
          <w:tcPr>
            <w:tcW w:w="2359" w:type="dxa"/>
            <w:gridSpan w:val="3"/>
            <w:tcBorders>
              <w:top w:val="nil"/>
              <w:left w:val="nil"/>
              <w:bottom w:val="nil"/>
              <w:right w:val="single" w:sz="8" w:space="0" w:color="E0E0E0"/>
            </w:tcBorders>
            <w:shd w:val="clear" w:color="auto" w:fill="FFFFFF"/>
            <w:vAlign w:val="bottom"/>
            <w:hideMark/>
          </w:tcPr>
          <w:p w14:paraId="1C6CF28C"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Unstandardized Coefficients</w:t>
            </w:r>
          </w:p>
        </w:tc>
        <w:tc>
          <w:tcPr>
            <w:tcW w:w="1220" w:type="dxa"/>
            <w:gridSpan w:val="2"/>
            <w:tcBorders>
              <w:top w:val="nil"/>
              <w:left w:val="single" w:sz="8" w:space="0" w:color="E0E0E0"/>
              <w:bottom w:val="nil"/>
              <w:right w:val="single" w:sz="8" w:space="0" w:color="E0E0E0"/>
            </w:tcBorders>
            <w:shd w:val="clear" w:color="auto" w:fill="FFFFFF"/>
            <w:vAlign w:val="bottom"/>
            <w:hideMark/>
          </w:tcPr>
          <w:p w14:paraId="1AA1A1A1"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Standardized Coefficients</w:t>
            </w:r>
          </w:p>
        </w:tc>
        <w:tc>
          <w:tcPr>
            <w:tcW w:w="1041" w:type="dxa"/>
            <w:gridSpan w:val="2"/>
            <w:tcBorders>
              <w:top w:val="nil"/>
              <w:left w:val="single" w:sz="8" w:space="0" w:color="E0E0E0"/>
              <w:bottom w:val="nil"/>
              <w:right w:val="single" w:sz="8" w:space="0" w:color="E0E0E0"/>
            </w:tcBorders>
            <w:shd w:val="clear" w:color="auto" w:fill="FFFFFF"/>
            <w:vAlign w:val="bottom"/>
            <w:hideMark/>
          </w:tcPr>
          <w:p w14:paraId="45C25CE1"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t</w:t>
            </w:r>
          </w:p>
        </w:tc>
        <w:tc>
          <w:tcPr>
            <w:tcW w:w="1041" w:type="dxa"/>
            <w:gridSpan w:val="2"/>
            <w:tcBorders>
              <w:top w:val="nil"/>
              <w:left w:val="single" w:sz="8" w:space="0" w:color="E0E0E0"/>
              <w:bottom w:val="nil"/>
              <w:right w:val="single" w:sz="8" w:space="0" w:color="E0E0E0"/>
            </w:tcBorders>
            <w:shd w:val="clear" w:color="auto" w:fill="FFFFFF"/>
            <w:vAlign w:val="bottom"/>
            <w:hideMark/>
          </w:tcPr>
          <w:p w14:paraId="4C71F0D7"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Sig.</w:t>
            </w:r>
          </w:p>
        </w:tc>
        <w:tc>
          <w:tcPr>
            <w:tcW w:w="1857" w:type="dxa"/>
            <w:gridSpan w:val="2"/>
            <w:tcBorders>
              <w:top w:val="nil"/>
              <w:left w:val="single" w:sz="8" w:space="0" w:color="E0E0E0"/>
              <w:bottom w:val="nil"/>
              <w:right w:val="nil"/>
            </w:tcBorders>
            <w:shd w:val="clear" w:color="auto" w:fill="FFFFFF"/>
            <w:vAlign w:val="bottom"/>
            <w:hideMark/>
          </w:tcPr>
          <w:p w14:paraId="4A313E6C"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Collinearity Statistics</w:t>
            </w:r>
          </w:p>
        </w:tc>
      </w:tr>
      <w:tr w:rsidR="000A3197" w:rsidRPr="000A3197" w14:paraId="6DF91FB2" w14:textId="77777777" w:rsidTr="00604012">
        <w:trPr>
          <w:cantSplit/>
          <w:trHeight w:val="388"/>
        </w:trPr>
        <w:tc>
          <w:tcPr>
            <w:tcW w:w="10730" w:type="dxa"/>
            <w:gridSpan w:val="2"/>
            <w:vMerge/>
            <w:tcBorders>
              <w:top w:val="nil"/>
              <w:left w:val="nil"/>
              <w:bottom w:val="single" w:sz="8" w:space="0" w:color="000000"/>
              <w:right w:val="nil"/>
            </w:tcBorders>
            <w:vAlign w:val="center"/>
            <w:hideMark/>
          </w:tcPr>
          <w:p w14:paraId="22D18D06" w14:textId="77777777" w:rsidR="000A3197" w:rsidRPr="000A3197" w:rsidRDefault="000A3197" w:rsidP="000A3197">
            <w:pPr>
              <w:rPr>
                <w:rFonts w:ascii="Calisto MT" w:hAnsi="Calisto MT"/>
              </w:rPr>
            </w:pPr>
          </w:p>
        </w:tc>
        <w:tc>
          <w:tcPr>
            <w:tcW w:w="1160" w:type="dxa"/>
            <w:tcBorders>
              <w:top w:val="nil"/>
              <w:left w:val="nil"/>
              <w:bottom w:val="single" w:sz="8" w:space="0" w:color="152935"/>
              <w:right w:val="single" w:sz="8" w:space="0" w:color="E0E0E0"/>
            </w:tcBorders>
            <w:shd w:val="clear" w:color="auto" w:fill="FFFFFF"/>
            <w:vAlign w:val="bottom"/>
            <w:hideMark/>
          </w:tcPr>
          <w:p w14:paraId="5C1BDBCC"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B</w:t>
            </w:r>
          </w:p>
        </w:tc>
        <w:tc>
          <w:tcPr>
            <w:tcW w:w="1190" w:type="dxa"/>
            <w:tcBorders>
              <w:top w:val="nil"/>
              <w:left w:val="single" w:sz="8" w:space="0" w:color="E0E0E0"/>
              <w:bottom w:val="single" w:sz="8" w:space="0" w:color="152935"/>
              <w:right w:val="single" w:sz="8" w:space="0" w:color="E0E0E0"/>
            </w:tcBorders>
            <w:shd w:val="clear" w:color="auto" w:fill="FFFFFF"/>
            <w:vAlign w:val="bottom"/>
            <w:hideMark/>
          </w:tcPr>
          <w:p w14:paraId="33CBF8ED"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Std. Error</w:t>
            </w:r>
          </w:p>
        </w:tc>
        <w:tc>
          <w:tcPr>
            <w:tcW w:w="1220" w:type="dxa"/>
            <w:gridSpan w:val="2"/>
            <w:tcBorders>
              <w:top w:val="nil"/>
              <w:left w:val="single" w:sz="8" w:space="0" w:color="E0E0E0"/>
              <w:bottom w:val="single" w:sz="8" w:space="0" w:color="152935"/>
              <w:right w:val="single" w:sz="8" w:space="0" w:color="E0E0E0"/>
            </w:tcBorders>
            <w:shd w:val="clear" w:color="auto" w:fill="FFFFFF"/>
            <w:vAlign w:val="bottom"/>
            <w:hideMark/>
          </w:tcPr>
          <w:p w14:paraId="33197171"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Beta</w:t>
            </w:r>
          </w:p>
        </w:tc>
        <w:tc>
          <w:tcPr>
            <w:tcW w:w="1041" w:type="dxa"/>
            <w:gridSpan w:val="2"/>
            <w:tcBorders>
              <w:top w:val="nil"/>
              <w:left w:val="single" w:sz="8" w:space="0" w:color="E0E0E0"/>
              <w:bottom w:val="nil"/>
              <w:right w:val="single" w:sz="8" w:space="0" w:color="E0E0E0"/>
            </w:tcBorders>
            <w:shd w:val="clear" w:color="auto" w:fill="FFFFFF"/>
            <w:vAlign w:val="bottom"/>
          </w:tcPr>
          <w:p w14:paraId="7221D19E" w14:textId="77777777" w:rsidR="000A3197" w:rsidRPr="000A3197" w:rsidRDefault="000A3197" w:rsidP="000A3197">
            <w:pPr>
              <w:autoSpaceDE w:val="0"/>
              <w:autoSpaceDN w:val="0"/>
              <w:adjustRightInd w:val="0"/>
              <w:rPr>
                <w:rFonts w:ascii="Calisto MT" w:hAnsi="Calisto MT"/>
              </w:rPr>
            </w:pPr>
          </w:p>
        </w:tc>
        <w:tc>
          <w:tcPr>
            <w:tcW w:w="1041" w:type="dxa"/>
            <w:gridSpan w:val="2"/>
            <w:tcBorders>
              <w:top w:val="nil"/>
              <w:left w:val="single" w:sz="8" w:space="0" w:color="E0E0E0"/>
              <w:bottom w:val="nil"/>
              <w:right w:val="single" w:sz="8" w:space="0" w:color="E0E0E0"/>
            </w:tcBorders>
            <w:shd w:val="clear" w:color="auto" w:fill="FFFFFF"/>
            <w:vAlign w:val="bottom"/>
          </w:tcPr>
          <w:p w14:paraId="167384E0" w14:textId="77777777" w:rsidR="000A3197" w:rsidRPr="000A3197" w:rsidRDefault="000A3197" w:rsidP="000A3197">
            <w:pPr>
              <w:autoSpaceDE w:val="0"/>
              <w:autoSpaceDN w:val="0"/>
              <w:adjustRightInd w:val="0"/>
              <w:rPr>
                <w:rFonts w:ascii="Calisto MT" w:hAnsi="Calisto MT"/>
              </w:rPr>
            </w:pPr>
          </w:p>
        </w:tc>
        <w:tc>
          <w:tcPr>
            <w:tcW w:w="1036" w:type="dxa"/>
            <w:gridSpan w:val="2"/>
            <w:tcBorders>
              <w:top w:val="nil"/>
              <w:left w:val="single" w:sz="8" w:space="0" w:color="E0E0E0"/>
              <w:bottom w:val="single" w:sz="8" w:space="0" w:color="152935"/>
              <w:right w:val="single" w:sz="8" w:space="0" w:color="E0E0E0"/>
            </w:tcBorders>
            <w:shd w:val="clear" w:color="auto" w:fill="FFFFFF"/>
            <w:vAlign w:val="bottom"/>
            <w:hideMark/>
          </w:tcPr>
          <w:p w14:paraId="68BD3D32"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Tolerance</w:t>
            </w:r>
          </w:p>
        </w:tc>
        <w:tc>
          <w:tcPr>
            <w:tcW w:w="829" w:type="dxa"/>
            <w:tcBorders>
              <w:top w:val="nil"/>
              <w:left w:val="single" w:sz="8" w:space="0" w:color="E0E0E0"/>
              <w:bottom w:val="single" w:sz="8" w:space="0" w:color="152935"/>
              <w:right w:val="nil"/>
            </w:tcBorders>
            <w:shd w:val="clear" w:color="auto" w:fill="FFFFFF"/>
            <w:vAlign w:val="bottom"/>
            <w:hideMark/>
          </w:tcPr>
          <w:p w14:paraId="3EE18D5E" w14:textId="77777777" w:rsidR="000A3197" w:rsidRPr="000A3197" w:rsidRDefault="000A3197" w:rsidP="000A3197">
            <w:pPr>
              <w:autoSpaceDE w:val="0"/>
              <w:autoSpaceDN w:val="0"/>
              <w:adjustRightInd w:val="0"/>
              <w:ind w:left="60" w:right="60"/>
              <w:jc w:val="center"/>
              <w:rPr>
                <w:rFonts w:ascii="Calisto MT" w:hAnsi="Calisto MT"/>
              </w:rPr>
            </w:pPr>
            <w:r w:rsidRPr="000A3197">
              <w:rPr>
                <w:rFonts w:ascii="Calisto MT" w:hAnsi="Calisto MT"/>
              </w:rPr>
              <w:t>VIF</w:t>
            </w:r>
          </w:p>
        </w:tc>
      </w:tr>
      <w:tr w:rsidR="000A3197" w:rsidRPr="000A3197" w14:paraId="5ED2D04F" w14:textId="77777777" w:rsidTr="00604012">
        <w:trPr>
          <w:cantSplit/>
          <w:trHeight w:val="194"/>
        </w:trPr>
        <w:tc>
          <w:tcPr>
            <w:tcW w:w="553" w:type="dxa"/>
            <w:vMerge w:val="restart"/>
            <w:tcBorders>
              <w:top w:val="single" w:sz="8" w:space="0" w:color="152935"/>
              <w:left w:val="nil"/>
              <w:bottom w:val="single" w:sz="8" w:space="0" w:color="000000"/>
              <w:right w:val="nil"/>
            </w:tcBorders>
            <w:shd w:val="clear" w:color="auto" w:fill="E0E0E0"/>
            <w:hideMark/>
          </w:tcPr>
          <w:p w14:paraId="0941D39F"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1</w:t>
            </w:r>
          </w:p>
        </w:tc>
        <w:tc>
          <w:tcPr>
            <w:tcW w:w="1328" w:type="dxa"/>
            <w:tcBorders>
              <w:top w:val="single" w:sz="8" w:space="0" w:color="152935"/>
              <w:left w:val="nil"/>
              <w:bottom w:val="single" w:sz="8" w:space="0" w:color="AEAEAE"/>
              <w:right w:val="nil"/>
            </w:tcBorders>
            <w:shd w:val="clear" w:color="auto" w:fill="E0E0E0"/>
            <w:hideMark/>
          </w:tcPr>
          <w:p w14:paraId="3D603A3A"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(Constant)</w:t>
            </w:r>
          </w:p>
        </w:tc>
        <w:tc>
          <w:tcPr>
            <w:tcW w:w="1160" w:type="dxa"/>
            <w:tcBorders>
              <w:top w:val="single" w:sz="8" w:space="0" w:color="152935"/>
              <w:left w:val="nil"/>
              <w:bottom w:val="single" w:sz="8" w:space="0" w:color="AEAEAE"/>
              <w:right w:val="single" w:sz="8" w:space="0" w:color="E0E0E0"/>
            </w:tcBorders>
            <w:shd w:val="clear" w:color="auto" w:fill="FFFFFF"/>
            <w:hideMark/>
          </w:tcPr>
          <w:p w14:paraId="2FA69724"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48,189</w:t>
            </w:r>
          </w:p>
        </w:tc>
        <w:tc>
          <w:tcPr>
            <w:tcW w:w="1190" w:type="dxa"/>
            <w:tcBorders>
              <w:top w:val="single" w:sz="8" w:space="0" w:color="152935"/>
              <w:left w:val="single" w:sz="8" w:space="0" w:color="E0E0E0"/>
              <w:bottom w:val="single" w:sz="8" w:space="0" w:color="AEAEAE"/>
              <w:right w:val="single" w:sz="8" w:space="0" w:color="E0E0E0"/>
            </w:tcBorders>
            <w:shd w:val="clear" w:color="auto" w:fill="FFFFFF"/>
            <w:hideMark/>
          </w:tcPr>
          <w:p w14:paraId="25011247"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2,891</w:t>
            </w:r>
          </w:p>
        </w:tc>
        <w:tc>
          <w:tcPr>
            <w:tcW w:w="1220"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3526EB3C" w14:textId="77777777" w:rsidR="000A3197" w:rsidRPr="000A3197" w:rsidRDefault="000A3197" w:rsidP="000A3197">
            <w:pPr>
              <w:autoSpaceDE w:val="0"/>
              <w:autoSpaceDN w:val="0"/>
              <w:adjustRightInd w:val="0"/>
              <w:rPr>
                <w:rFonts w:ascii="Calisto MT" w:hAnsi="Calisto MT"/>
              </w:rPr>
            </w:pPr>
          </w:p>
        </w:tc>
        <w:tc>
          <w:tcPr>
            <w:tcW w:w="1041"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311B348A"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16,667</w:t>
            </w:r>
          </w:p>
        </w:tc>
        <w:tc>
          <w:tcPr>
            <w:tcW w:w="1041" w:type="dxa"/>
            <w:gridSpan w:val="2"/>
            <w:tcBorders>
              <w:top w:val="single" w:sz="8" w:space="0" w:color="152935"/>
              <w:left w:val="single" w:sz="8" w:space="0" w:color="E0E0E0"/>
              <w:bottom w:val="single" w:sz="8" w:space="0" w:color="AEAEAE"/>
              <w:right w:val="single" w:sz="8" w:space="0" w:color="E0E0E0"/>
            </w:tcBorders>
            <w:shd w:val="clear" w:color="auto" w:fill="FFFFFF"/>
            <w:hideMark/>
          </w:tcPr>
          <w:p w14:paraId="7BBB6081"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,000</w:t>
            </w:r>
          </w:p>
        </w:tc>
        <w:tc>
          <w:tcPr>
            <w:tcW w:w="1036"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14:paraId="5E7234EA" w14:textId="77777777" w:rsidR="000A3197" w:rsidRPr="000A3197" w:rsidRDefault="000A3197" w:rsidP="000A3197">
            <w:pPr>
              <w:autoSpaceDE w:val="0"/>
              <w:autoSpaceDN w:val="0"/>
              <w:adjustRightInd w:val="0"/>
              <w:rPr>
                <w:rFonts w:ascii="Calisto MT" w:hAnsi="Calisto MT"/>
              </w:rPr>
            </w:pPr>
          </w:p>
        </w:tc>
        <w:tc>
          <w:tcPr>
            <w:tcW w:w="829" w:type="dxa"/>
            <w:tcBorders>
              <w:top w:val="single" w:sz="8" w:space="0" w:color="152935"/>
              <w:left w:val="single" w:sz="8" w:space="0" w:color="E0E0E0"/>
              <w:bottom w:val="single" w:sz="8" w:space="0" w:color="AEAEAE"/>
              <w:right w:val="nil"/>
            </w:tcBorders>
            <w:shd w:val="clear" w:color="auto" w:fill="FFFFFF"/>
            <w:vAlign w:val="center"/>
          </w:tcPr>
          <w:p w14:paraId="5E64DF2E" w14:textId="77777777" w:rsidR="000A3197" w:rsidRPr="000A3197" w:rsidRDefault="000A3197" w:rsidP="000A3197">
            <w:pPr>
              <w:autoSpaceDE w:val="0"/>
              <w:autoSpaceDN w:val="0"/>
              <w:adjustRightInd w:val="0"/>
              <w:rPr>
                <w:rFonts w:ascii="Calisto MT" w:hAnsi="Calisto MT"/>
              </w:rPr>
            </w:pPr>
          </w:p>
        </w:tc>
      </w:tr>
      <w:tr w:rsidR="000A3197" w:rsidRPr="000A3197" w14:paraId="36A1A349" w14:textId="77777777" w:rsidTr="00604012">
        <w:trPr>
          <w:cantSplit/>
          <w:trHeight w:val="401"/>
        </w:trPr>
        <w:tc>
          <w:tcPr>
            <w:tcW w:w="9402" w:type="dxa"/>
            <w:vMerge/>
            <w:tcBorders>
              <w:top w:val="single" w:sz="8" w:space="0" w:color="152935"/>
              <w:left w:val="nil"/>
              <w:bottom w:val="single" w:sz="8" w:space="0" w:color="000000"/>
              <w:right w:val="nil"/>
            </w:tcBorders>
            <w:vAlign w:val="center"/>
            <w:hideMark/>
          </w:tcPr>
          <w:p w14:paraId="588E566B" w14:textId="77777777" w:rsidR="000A3197" w:rsidRPr="000A3197" w:rsidRDefault="000A3197" w:rsidP="000A3197">
            <w:pPr>
              <w:rPr>
                <w:rFonts w:ascii="Calisto MT" w:hAnsi="Calisto MT"/>
              </w:rPr>
            </w:pPr>
          </w:p>
        </w:tc>
        <w:tc>
          <w:tcPr>
            <w:tcW w:w="1328" w:type="dxa"/>
            <w:tcBorders>
              <w:top w:val="single" w:sz="8" w:space="0" w:color="AEAEAE"/>
              <w:left w:val="nil"/>
              <w:bottom w:val="single" w:sz="8" w:space="0" w:color="AEAEAE"/>
              <w:right w:val="nil"/>
            </w:tcBorders>
            <w:shd w:val="clear" w:color="auto" w:fill="E0E0E0"/>
            <w:hideMark/>
          </w:tcPr>
          <w:p w14:paraId="67961A0A"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Sosial.Ekonomi</w:t>
            </w:r>
          </w:p>
        </w:tc>
        <w:tc>
          <w:tcPr>
            <w:tcW w:w="1160" w:type="dxa"/>
            <w:tcBorders>
              <w:top w:val="single" w:sz="8" w:space="0" w:color="AEAEAE"/>
              <w:left w:val="nil"/>
              <w:bottom w:val="single" w:sz="8" w:space="0" w:color="AEAEAE"/>
              <w:right w:val="single" w:sz="8" w:space="0" w:color="E0E0E0"/>
            </w:tcBorders>
            <w:shd w:val="clear" w:color="auto" w:fill="FFFFFF"/>
            <w:hideMark/>
          </w:tcPr>
          <w:p w14:paraId="0471E34E"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-,160</w:t>
            </w:r>
          </w:p>
        </w:tc>
        <w:tc>
          <w:tcPr>
            <w:tcW w:w="1190" w:type="dxa"/>
            <w:tcBorders>
              <w:top w:val="single" w:sz="8" w:space="0" w:color="AEAEAE"/>
              <w:left w:val="single" w:sz="8" w:space="0" w:color="E0E0E0"/>
              <w:bottom w:val="single" w:sz="8" w:space="0" w:color="AEAEAE"/>
              <w:right w:val="single" w:sz="8" w:space="0" w:color="E0E0E0"/>
            </w:tcBorders>
            <w:shd w:val="clear" w:color="auto" w:fill="FFFFFF"/>
            <w:hideMark/>
          </w:tcPr>
          <w:p w14:paraId="2029C981"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,107</w:t>
            </w:r>
          </w:p>
        </w:tc>
        <w:tc>
          <w:tcPr>
            <w:tcW w:w="1220"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7E242D1B"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-,068</w:t>
            </w:r>
          </w:p>
        </w:tc>
        <w:tc>
          <w:tcPr>
            <w:tcW w:w="1041"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4CE35D71"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-1,498</w:t>
            </w:r>
          </w:p>
        </w:tc>
        <w:tc>
          <w:tcPr>
            <w:tcW w:w="1041"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4984A2F9"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,135</w:t>
            </w:r>
          </w:p>
        </w:tc>
        <w:tc>
          <w:tcPr>
            <w:tcW w:w="1036" w:type="dxa"/>
            <w:gridSpan w:val="2"/>
            <w:tcBorders>
              <w:top w:val="single" w:sz="8" w:space="0" w:color="AEAEAE"/>
              <w:left w:val="single" w:sz="8" w:space="0" w:color="E0E0E0"/>
              <w:bottom w:val="single" w:sz="8" w:space="0" w:color="AEAEAE"/>
              <w:right w:val="single" w:sz="8" w:space="0" w:color="E0E0E0"/>
            </w:tcBorders>
            <w:shd w:val="clear" w:color="auto" w:fill="FFFFFF"/>
            <w:hideMark/>
          </w:tcPr>
          <w:p w14:paraId="006D0C05"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,955</w:t>
            </w:r>
          </w:p>
        </w:tc>
        <w:tc>
          <w:tcPr>
            <w:tcW w:w="829" w:type="dxa"/>
            <w:tcBorders>
              <w:top w:val="single" w:sz="8" w:space="0" w:color="AEAEAE"/>
              <w:left w:val="single" w:sz="8" w:space="0" w:color="E0E0E0"/>
              <w:bottom w:val="single" w:sz="8" w:space="0" w:color="AEAEAE"/>
              <w:right w:val="nil"/>
            </w:tcBorders>
            <w:shd w:val="clear" w:color="auto" w:fill="FFFFFF"/>
            <w:hideMark/>
          </w:tcPr>
          <w:p w14:paraId="7272BBF5"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1,047</w:t>
            </w:r>
          </w:p>
        </w:tc>
      </w:tr>
      <w:tr w:rsidR="000A3197" w:rsidRPr="000A3197" w14:paraId="12278FB6" w14:textId="77777777" w:rsidTr="00604012">
        <w:trPr>
          <w:cantSplit/>
          <w:trHeight w:val="388"/>
        </w:trPr>
        <w:tc>
          <w:tcPr>
            <w:tcW w:w="9402" w:type="dxa"/>
            <w:vMerge/>
            <w:tcBorders>
              <w:top w:val="single" w:sz="8" w:space="0" w:color="152935"/>
              <w:left w:val="nil"/>
              <w:bottom w:val="single" w:sz="8" w:space="0" w:color="000000"/>
              <w:right w:val="nil"/>
            </w:tcBorders>
            <w:vAlign w:val="center"/>
            <w:hideMark/>
          </w:tcPr>
          <w:p w14:paraId="72020181" w14:textId="77777777" w:rsidR="000A3197" w:rsidRPr="000A3197" w:rsidRDefault="000A3197" w:rsidP="000A3197">
            <w:pPr>
              <w:rPr>
                <w:rFonts w:ascii="Calisto MT" w:hAnsi="Calisto MT"/>
              </w:rPr>
            </w:pPr>
          </w:p>
        </w:tc>
        <w:tc>
          <w:tcPr>
            <w:tcW w:w="1328" w:type="dxa"/>
            <w:tcBorders>
              <w:top w:val="single" w:sz="8" w:space="0" w:color="AEAEAE"/>
              <w:left w:val="nil"/>
              <w:bottom w:val="single" w:sz="8" w:space="0" w:color="152935"/>
              <w:right w:val="nil"/>
            </w:tcBorders>
            <w:shd w:val="clear" w:color="auto" w:fill="E0E0E0"/>
            <w:hideMark/>
          </w:tcPr>
          <w:p w14:paraId="5200B7D6"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Literasi.Digital</w:t>
            </w:r>
          </w:p>
        </w:tc>
        <w:tc>
          <w:tcPr>
            <w:tcW w:w="1160" w:type="dxa"/>
            <w:tcBorders>
              <w:top w:val="single" w:sz="8" w:space="0" w:color="AEAEAE"/>
              <w:left w:val="nil"/>
              <w:bottom w:val="single" w:sz="8" w:space="0" w:color="152935"/>
              <w:right w:val="single" w:sz="8" w:space="0" w:color="E0E0E0"/>
            </w:tcBorders>
            <w:shd w:val="clear" w:color="auto" w:fill="FFFFFF"/>
            <w:hideMark/>
          </w:tcPr>
          <w:p w14:paraId="00995DE5"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,483</w:t>
            </w:r>
          </w:p>
        </w:tc>
        <w:tc>
          <w:tcPr>
            <w:tcW w:w="1190" w:type="dxa"/>
            <w:tcBorders>
              <w:top w:val="single" w:sz="8" w:space="0" w:color="AEAEAE"/>
              <w:left w:val="single" w:sz="8" w:space="0" w:color="E0E0E0"/>
              <w:bottom w:val="single" w:sz="8" w:space="0" w:color="152935"/>
              <w:right w:val="single" w:sz="8" w:space="0" w:color="E0E0E0"/>
            </w:tcBorders>
            <w:shd w:val="clear" w:color="auto" w:fill="FFFFFF"/>
            <w:hideMark/>
          </w:tcPr>
          <w:p w14:paraId="16B3C2CE"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,041</w:t>
            </w:r>
          </w:p>
        </w:tc>
        <w:tc>
          <w:tcPr>
            <w:tcW w:w="1220"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09451D8D"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,535</w:t>
            </w:r>
          </w:p>
        </w:tc>
        <w:tc>
          <w:tcPr>
            <w:tcW w:w="1041"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3B8B587E"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11,856</w:t>
            </w:r>
          </w:p>
        </w:tc>
        <w:tc>
          <w:tcPr>
            <w:tcW w:w="1041"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6BCEA6AF"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,000</w:t>
            </w:r>
          </w:p>
        </w:tc>
        <w:tc>
          <w:tcPr>
            <w:tcW w:w="1036" w:type="dxa"/>
            <w:gridSpan w:val="2"/>
            <w:tcBorders>
              <w:top w:val="single" w:sz="8" w:space="0" w:color="AEAEAE"/>
              <w:left w:val="single" w:sz="8" w:space="0" w:color="E0E0E0"/>
              <w:bottom w:val="single" w:sz="8" w:space="0" w:color="152935"/>
              <w:right w:val="single" w:sz="8" w:space="0" w:color="E0E0E0"/>
            </w:tcBorders>
            <w:shd w:val="clear" w:color="auto" w:fill="FFFFFF"/>
            <w:hideMark/>
          </w:tcPr>
          <w:p w14:paraId="71DD860D"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,955</w:t>
            </w:r>
          </w:p>
        </w:tc>
        <w:tc>
          <w:tcPr>
            <w:tcW w:w="829" w:type="dxa"/>
            <w:tcBorders>
              <w:top w:val="single" w:sz="8" w:space="0" w:color="AEAEAE"/>
              <w:left w:val="single" w:sz="8" w:space="0" w:color="E0E0E0"/>
              <w:bottom w:val="single" w:sz="8" w:space="0" w:color="152935"/>
              <w:right w:val="nil"/>
            </w:tcBorders>
            <w:shd w:val="clear" w:color="auto" w:fill="FFFFFF"/>
            <w:hideMark/>
          </w:tcPr>
          <w:p w14:paraId="5A6C91F0" w14:textId="77777777" w:rsidR="000A3197" w:rsidRPr="000A3197" w:rsidRDefault="000A3197" w:rsidP="000A3197">
            <w:pPr>
              <w:autoSpaceDE w:val="0"/>
              <w:autoSpaceDN w:val="0"/>
              <w:adjustRightInd w:val="0"/>
              <w:ind w:left="60" w:right="60"/>
              <w:jc w:val="right"/>
              <w:rPr>
                <w:rFonts w:ascii="Calisto MT" w:hAnsi="Calisto MT"/>
              </w:rPr>
            </w:pPr>
            <w:r w:rsidRPr="000A3197">
              <w:rPr>
                <w:rFonts w:ascii="Calisto MT" w:hAnsi="Calisto MT"/>
              </w:rPr>
              <w:t>1,047</w:t>
            </w:r>
          </w:p>
        </w:tc>
      </w:tr>
      <w:tr w:rsidR="000A3197" w:rsidRPr="000A3197" w14:paraId="12044992" w14:textId="77777777" w:rsidTr="00604012">
        <w:trPr>
          <w:cantSplit/>
          <w:trHeight w:val="194"/>
        </w:trPr>
        <w:tc>
          <w:tcPr>
            <w:tcW w:w="9402" w:type="dxa"/>
            <w:gridSpan w:val="13"/>
            <w:tcBorders>
              <w:top w:val="nil"/>
              <w:left w:val="nil"/>
              <w:bottom w:val="nil"/>
              <w:right w:val="nil"/>
            </w:tcBorders>
            <w:shd w:val="clear" w:color="auto" w:fill="FFFFFF"/>
            <w:hideMark/>
          </w:tcPr>
          <w:p w14:paraId="12C105B2" w14:textId="77777777" w:rsidR="000A3197" w:rsidRPr="000A3197" w:rsidRDefault="000A3197" w:rsidP="000A3197">
            <w:pPr>
              <w:autoSpaceDE w:val="0"/>
              <w:autoSpaceDN w:val="0"/>
              <w:adjustRightInd w:val="0"/>
              <w:ind w:left="60" w:right="60"/>
              <w:rPr>
                <w:rFonts w:ascii="Calisto MT" w:hAnsi="Calisto MT"/>
              </w:rPr>
            </w:pPr>
            <w:r w:rsidRPr="000A3197">
              <w:rPr>
                <w:rFonts w:ascii="Calisto MT" w:hAnsi="Calisto MT"/>
              </w:rPr>
              <w:t>a. Dependent Variable: Kemandirian</w:t>
            </w:r>
          </w:p>
        </w:tc>
      </w:tr>
    </w:tbl>
    <w:p w14:paraId="49871997" w14:textId="77777777" w:rsidR="00E473C5" w:rsidRDefault="000A3197" w:rsidP="000A3197">
      <w:pPr>
        <w:autoSpaceDE w:val="0"/>
        <w:autoSpaceDN w:val="0"/>
        <w:adjustRightInd w:val="0"/>
        <w:jc w:val="both"/>
        <w:rPr>
          <w:rFonts w:ascii="Calisto MT" w:hAnsi="Calisto MT"/>
          <w:sz w:val="24"/>
          <w:szCs w:val="24"/>
          <w:lang w:val="en-GB"/>
        </w:rPr>
      </w:pPr>
      <w:r w:rsidRPr="000A3197">
        <w:rPr>
          <w:rFonts w:ascii="Calisto MT" w:hAnsi="Calisto MT"/>
          <w:sz w:val="24"/>
          <w:szCs w:val="24"/>
          <w:lang w:val="en-GB"/>
        </w:rPr>
        <w:tab/>
      </w:r>
    </w:p>
    <w:p w14:paraId="5EED8E7E" w14:textId="77777777" w:rsidR="000A3197" w:rsidRPr="000A3197" w:rsidRDefault="000A3197" w:rsidP="00E473C5">
      <w:pPr>
        <w:autoSpaceDE w:val="0"/>
        <w:autoSpaceDN w:val="0"/>
        <w:adjustRightInd w:val="0"/>
        <w:ind w:firstLine="720"/>
        <w:jc w:val="both"/>
        <w:rPr>
          <w:rFonts w:ascii="Calisto MT" w:hAnsi="Calisto MT"/>
          <w:lang w:val="en-GB"/>
        </w:rPr>
      </w:pPr>
      <w:r w:rsidRPr="000A3197">
        <w:rPr>
          <w:rFonts w:ascii="Calisto MT" w:hAnsi="Calisto MT"/>
          <w:lang w:val="en-GB"/>
        </w:rPr>
        <w:t xml:space="preserve">Berdasarkan tabel 4.2, didapatkan hasil uji 0,135 &gt; 0,05. Hal tersebut berarti tidak ada pengaruh sosial-ekonomi terhadap kemandirian belajar siswa. Kondisi sosial-ekonomi orang tua memang memiliki pengaruh terhadap perkembangan anak. Orang tua yang memiliki sosial-ekonomi yang tinggi tidak akan kesulitan dalam memenuhi kebutuhan sekolah anak, memasukkan anak ke sekolah-sekolah elit dan berkualitas tinggi, dan memberi fasilitas yang memadai untuk seorang anak belajar dengan nyaman  </w:t>
      </w:r>
      <w:r w:rsidRPr="000A3197">
        <w:rPr>
          <w:rStyle w:val="FootnoteReference"/>
          <w:rFonts w:ascii="Calisto MT" w:hAnsi="Calisto MT"/>
          <w:lang w:val="en-GB"/>
        </w:rPr>
        <w:fldChar w:fldCharType="begin" w:fldLock="1"/>
      </w:r>
      <w:r w:rsidR="00F60E8D">
        <w:rPr>
          <w:rFonts w:ascii="Calisto MT" w:hAnsi="Calisto MT"/>
          <w:lang w:val="en-GB"/>
        </w:rPr>
        <w:instrText>ADDIN CSL_CITATION {"citationItems":[{"id":"ITEM-1","itemData":{"DOI":"10.33659/cip.v8i2.163","ISSN":"2087-9377","abstract":"The purpose of this study is (1) to determine the effect of family socioeconomic status on mathematics learning achievement of students of class VIII in SMP Negeri I Pamukan Utara. (2) to determine the effect of student independence on mathematics learning achievement of students of class VIII in SMP Negeri I Pamukan Utara. The method used in this study is a regression research method with a quantitative approach that is research that examines to see the effect of using numbers ranging from data collection, interpretation of the data, as well as the appearance of the results. In addition to data in the form of numbers, in quantitative research there is also data in the form of qualitative information. While this type of research is a simple regression research that is research that aims to see the effect between two or more variables. If there is an influence, how close is the influence and meaning or not that influence.\r Keywords: Family Socio-Economic Status, Student Independence, Achievement.","author":[{"dropping-particle":"","family":"Batennie","given":"Faisal","non-dropping-particle":"","parse-names":false,"suffix":""}],"container-title":"Cendekia: Jurnal Ilmiah Pendidikan","id":"ITEM-1","issue":"2","issued":{"date-parts":[["2020"]]},"page":"113-124","title":"Pengaruh Sosial Ekonomi Dan Kemandirian Terhadab Prestasi Belajar Siswa Smpn 1 Pamukan Utara","type":"article-journal","volume":"8"},"uris":["http://www.mendeley.com/documents/?uuid=da8dc5d8-7d89-4c6d-a44e-53448829496e","http://www.mendeley.com/documents/?uuid=3005443e-5271-47de-a19f-399eeae9728d","http://www.mendeley.com/documents/?uuid=6bb13167-b2eb-460c-ae1a-ec444d0417a6","http://www.mendeley.com/documents/?uuid=8cc293f9-3a24-4b6e-a910-d9baea94b9bb"]}],"mendeley":{"formattedCitation":"(Batennie, 2020)","plainTextFormattedCitation":"(Batennie, 2020)","previouslyFormattedCitation":"(Batennie, 2020)"},"properties":{"noteIndex":0},"schema":"https://github.com/citation-style-language/schema/raw/master/csl-citation.json"}</w:instrText>
      </w:r>
      <w:r w:rsidRPr="000A3197">
        <w:rPr>
          <w:rStyle w:val="FootnoteReference"/>
          <w:rFonts w:ascii="Calisto MT" w:hAnsi="Calisto MT"/>
          <w:lang w:val="en-GB"/>
        </w:rPr>
        <w:fldChar w:fldCharType="separate"/>
      </w:r>
      <w:r w:rsidRPr="000A3197">
        <w:rPr>
          <w:rFonts w:ascii="Calisto MT" w:hAnsi="Calisto MT"/>
          <w:bCs/>
          <w:noProof/>
        </w:rPr>
        <w:t>(Batennie, 2020)</w:t>
      </w:r>
      <w:r w:rsidRPr="000A3197">
        <w:rPr>
          <w:rStyle w:val="FootnoteReference"/>
          <w:rFonts w:ascii="Calisto MT" w:hAnsi="Calisto MT"/>
          <w:lang w:val="en-GB"/>
        </w:rPr>
        <w:fldChar w:fldCharType="end"/>
      </w:r>
      <w:r w:rsidRPr="000A3197">
        <w:rPr>
          <w:rFonts w:ascii="Calisto MT" w:hAnsi="Calisto MT"/>
          <w:lang w:val="en-GB"/>
        </w:rPr>
        <w:t xml:space="preserve">. Namun Muhammad Asrori dalam </w:t>
      </w:r>
      <w:r w:rsidRPr="000A3197">
        <w:rPr>
          <w:rStyle w:val="FootnoteReference"/>
          <w:rFonts w:ascii="Calisto MT" w:hAnsi="Calisto MT"/>
          <w:lang w:val="en-GB"/>
        </w:rPr>
        <w:fldChar w:fldCharType="begin" w:fldLock="1"/>
      </w:r>
      <w:r w:rsidR="00F60E8D">
        <w:rPr>
          <w:rFonts w:ascii="Calisto MT" w:hAnsi="Calisto MT"/>
          <w:lang w:val="en-GB"/>
        </w:rPr>
        <w:instrText>ADDIN CSL_CITATION {"citationItems":[{"id":"ITEM-1","itemData":{"ISBN":"2013206534","author":[{"dropping-particle":"","family":"Qonumi","given":"Ahmad Addib","non-dropping-particle":"","parse-names":false,"suffix":""}],"id":"ITEM-1","issued":{"date-parts":[["2015"]]},"number-of-pages":"1-136","publisher":"Universitas Islam Negeri Maulana Malik Ibrahim Malang","title":"Pengaruh Kondisi Sosial Ekonomi Keluarga Terhadap Kemandirian dan Prestasi Belajar Siswa Kelas XI IPS 1 di MAN 1 Bojonegoro","type":"thesis"},"uris":["http://www.mendeley.com/documents/?uuid=f0d7d16d-c658-478f-9a4b-bdb8bbcf0c29","http://www.mendeley.com/documents/?uuid=263a4d71-baa2-434b-b133-a3abc24df33e","http://www.mendeley.com/documents/?uuid=03086d94-9647-4953-9938-42c9be84941c","http://www.mendeley.com/documents/?uuid=4f88c826-ebfd-4aa8-bdba-b8e0bea94476"]}],"mendeley":{"formattedCitation":"(Qonumi, 2015)","manualFormatting":"Qonumi (2015)","plainTextFormattedCitation":"(Qonumi, 2015)","previouslyFormattedCitation":"(Qonumi, 2015)"},"properties":{"noteIndex":0},"schema":"https://github.com/citation-style-language/schema/raw/master/csl-citation.json"}</w:instrText>
      </w:r>
      <w:r w:rsidRPr="000A3197">
        <w:rPr>
          <w:rStyle w:val="FootnoteReference"/>
          <w:rFonts w:ascii="Calisto MT" w:hAnsi="Calisto MT"/>
          <w:lang w:val="en-GB"/>
        </w:rPr>
        <w:fldChar w:fldCharType="separate"/>
      </w:r>
      <w:r w:rsidRPr="000A3197">
        <w:rPr>
          <w:rFonts w:ascii="Calisto MT" w:hAnsi="Calisto MT"/>
          <w:noProof/>
          <w:lang w:val="en-GB"/>
        </w:rPr>
        <w:t>Qonumi (2015)</w:t>
      </w:r>
      <w:r w:rsidRPr="000A3197">
        <w:rPr>
          <w:rStyle w:val="FootnoteReference"/>
          <w:rFonts w:ascii="Calisto MT" w:hAnsi="Calisto MT"/>
          <w:lang w:val="en-GB"/>
        </w:rPr>
        <w:fldChar w:fldCharType="end"/>
      </w:r>
      <w:r w:rsidRPr="000A3197">
        <w:rPr>
          <w:rFonts w:ascii="Calisto MT" w:hAnsi="Calisto MT"/>
          <w:lang w:val="en-GB"/>
        </w:rPr>
        <w:t xml:space="preserve"> mengatakan hal kemandirian belajar, sosial-ekonomi hanyalah salah satu faktor yang memepengaruhi kemandirian. Sebab pada hakikatnya banyak faktor yang mempengaruhi kemandirian. Oleh sebab itu, meskipun sosial-ekonomi orang tua termasuk tinggi, bukan berarti anak memiliki kemandirian belajar karena bisa saja terdapat faktor lainnya yang mempengaruhi kemandirian belajar anak tersebut. Begitu pula sebaliknya, karena kemandirian belajar siswa tergantung kemauan siswa itu sendiri dalam memperoleh ilmu. </w:t>
      </w:r>
    </w:p>
    <w:p w14:paraId="5A807367" w14:textId="77777777" w:rsidR="000A3197" w:rsidRPr="000A3197" w:rsidRDefault="000A3197" w:rsidP="000A3197">
      <w:pPr>
        <w:autoSpaceDE w:val="0"/>
        <w:autoSpaceDN w:val="0"/>
        <w:adjustRightInd w:val="0"/>
        <w:jc w:val="both"/>
        <w:rPr>
          <w:rFonts w:ascii="Calisto MT" w:hAnsi="Calisto MT"/>
          <w:lang w:val="en-GB"/>
        </w:rPr>
      </w:pPr>
      <w:r w:rsidRPr="000A3197">
        <w:rPr>
          <w:rFonts w:ascii="Calisto MT" w:hAnsi="Calisto MT"/>
          <w:lang w:val="en-GB"/>
        </w:rPr>
        <w:t xml:space="preserve">Berdasarkan tabel 4.2 juga didapatkan hasil 0,00 &lt; 0,05 yang berarti terdapat pengaruh literasi digital terhadap kemandirian. Dampak positif ketika memiliki keterampilan literasi digital antara lain siswa dapat menerima pembelajaran lebih dari dari penjelasan guru karena telah banyak sumber-sumber dari berbegai internet sehingga siswa secara mandiri dapat mengerjakan tugas dari guru </w:t>
      </w:r>
      <w:r w:rsidRPr="000A3197">
        <w:rPr>
          <w:rStyle w:val="FootnoteReference"/>
          <w:rFonts w:ascii="Calisto MT" w:hAnsi="Calisto MT"/>
          <w:lang w:val="en-GB"/>
        </w:rPr>
        <w:fldChar w:fldCharType="begin" w:fldLock="1"/>
      </w:r>
      <w:r w:rsidR="00F60E8D">
        <w:rPr>
          <w:rFonts w:ascii="Calisto MT" w:hAnsi="Calisto MT"/>
          <w:lang w:val="en-GB"/>
        </w:rPr>
        <w:instrText>ADDIN CSL_CITATION {"citationItems":[{"id":"ITEM-1","itemData":{"abstract":"The development of the world at this time has changed the era of industrial revolution 4.0, human life forms have shaped information. Therefore, in preparation that is supported and able to compete globally, as well as regulating the development of technology is very important for all people and for the future of the nation and state. Therefore digital literacy needs to be developed in the world of education today to build a better national character and be better prepared for the 21st century education era. This article aims to learn how to build the character of students as students from elementary school to digital secondary school through Digital Literacy (Digital-Age Literacy) in learning for education with 21st Century education. Education with this literal digital dimension can develop digital literacy learning materials and methods in schools and outside schools, in relation to the 21st century education era (Industrial Revolution 4.0). This study uses a Qualitative Descriptive method with a scientific background, the aim of which is to describe the phenomena that occur in the current environment, data obtained through observation, interviews and documentation. Keywords:Character Education, Digital Literacy, 21st Century, Industrial Revolution 4.0","author":[{"dropping-particle":"","family":"Hadayani","given":"Dwi Okta","non-dropping-particle":"","parse-names":false,"suffix":""},{"dropping-particle":"","family":"Delinah","given":"","non-dropping-particle":"","parse-names":false,"suffix":""},{"dropping-particle":"","family":"Nurlina","given":"","non-dropping-particle":"","parse-names":false,"suffix":""}],"container-title":"Prosiding Seminar Nasional Pendidikan Program Pascasarjana Universitas PGRI Palembang","id":"ITEM-1","issued":{"date-parts":[["2020"]]},"page":"999-1015","title":"Membangun Karakter Siswa Melalui Literasi Digital Dalam Menghadapi Pendidikan Abad 21 (Revolusi Industri 4.0)","type":"article-journal","volume":"21"},"uris":["http://www.mendeley.com/documents/?uuid=7b653c07-1df1-49c2-b053-0398f7b1555a","http://www.mendeley.com/documents/?uuid=e539ba0f-7739-4e70-a10f-e2fe8ed25f8e","http://www.mendeley.com/documents/?uuid=279a7bc9-d378-4bb1-8239-195739fef99e","http://www.mendeley.com/documents/?uuid=804d05c0-e7e5-430c-90e1-67c1bf460fde"]}],"mendeley":{"formattedCitation":"(Hadayani, Delinah, &amp; Nurlina, 2020)","plainTextFormattedCitation":"(Hadayani, Delinah, &amp; Nurlina, 2020)","previouslyFormattedCitation":"(Hadayani dkk., 2020)"},"properties":{"noteIndex":0},"schema":"https://github.com/citation-style-language/schema/raw/master/csl-citation.json"}</w:instrText>
      </w:r>
      <w:r w:rsidRPr="000A3197">
        <w:rPr>
          <w:rStyle w:val="FootnoteReference"/>
          <w:rFonts w:ascii="Calisto MT" w:hAnsi="Calisto MT"/>
          <w:lang w:val="en-GB"/>
        </w:rPr>
        <w:fldChar w:fldCharType="separate"/>
      </w:r>
      <w:r w:rsidR="00F60E8D" w:rsidRPr="00F60E8D">
        <w:rPr>
          <w:rFonts w:ascii="Calisto MT" w:hAnsi="Calisto MT"/>
          <w:noProof/>
          <w:lang w:val="en-GB"/>
        </w:rPr>
        <w:t>(Hadayani, Delinah, &amp; Nurlina, 2020)</w:t>
      </w:r>
      <w:r w:rsidRPr="000A3197">
        <w:rPr>
          <w:rStyle w:val="FootnoteReference"/>
          <w:rFonts w:ascii="Calisto MT" w:hAnsi="Calisto MT"/>
          <w:lang w:val="en-GB"/>
        </w:rPr>
        <w:fldChar w:fldCharType="end"/>
      </w:r>
      <w:r w:rsidRPr="000A3197">
        <w:rPr>
          <w:rFonts w:ascii="Calisto MT" w:hAnsi="Calisto MT"/>
          <w:lang w:val="en-GB"/>
        </w:rPr>
        <w:t>. Berdasarkan hal tersebut dapat disimpulkan bahwa literasi digital tidak berpengaruh terhadap kemandirian belajar siswa, karena kemandirian belajar dalam diri siswa tergantung siswa itu sendiri. Siswa dengan kemandirian belajar yang tinggi akan membuat siswa tersebut belajar dengan keinginan sendiri tanpa perlu disuruh sehingga siswa tidak merasa terbebani dan menggunakan media digital berdasarkan kebutuhan pendidikannya. Sementara siswa dengan kemandirian belajar yang rendah, akan memanfaatkan media digital untuk bermain game</w:t>
      </w:r>
      <w:r>
        <w:rPr>
          <w:rFonts w:ascii="Calisto MT" w:hAnsi="Calisto MT"/>
          <w:lang w:val="en-GB"/>
        </w:rPr>
        <w:t>, sosial media, dan sebagainya.</w:t>
      </w:r>
    </w:p>
    <w:p w14:paraId="0CD82B62" w14:textId="77777777" w:rsidR="000A3197" w:rsidRPr="000A3197" w:rsidRDefault="000A3197" w:rsidP="000A3197">
      <w:pPr>
        <w:ind w:firstLine="720"/>
        <w:jc w:val="both"/>
        <w:textAlignment w:val="baseline"/>
        <w:rPr>
          <w:rFonts w:ascii="Calisto MT" w:hAnsi="Calisto MT"/>
        </w:rPr>
      </w:pPr>
    </w:p>
    <w:p w14:paraId="5C0516D5" w14:textId="77777777" w:rsidR="005E26A8" w:rsidRPr="00F60E8D" w:rsidRDefault="005E26A8" w:rsidP="000A3197">
      <w:pPr>
        <w:numPr>
          <w:ilvl w:val="0"/>
          <w:numId w:val="8"/>
        </w:numPr>
        <w:spacing w:after="120"/>
        <w:ind w:left="360"/>
        <w:jc w:val="both"/>
        <w:rPr>
          <w:rFonts w:ascii="Calisto MT" w:hAnsi="Calisto MT" w:cs="Calibri"/>
        </w:rPr>
      </w:pPr>
      <w:r w:rsidRPr="00F60E8D">
        <w:rPr>
          <w:rFonts w:ascii="Calisto MT" w:hAnsi="Calisto MT" w:cs="Calibri"/>
        </w:rPr>
        <w:t xml:space="preserve">Perbedaan </w:t>
      </w:r>
      <w:r w:rsidRPr="00F60E8D">
        <w:rPr>
          <w:rFonts w:ascii="Calisto MT" w:hAnsi="Calisto MT"/>
          <w:bCs/>
        </w:rPr>
        <w:t xml:space="preserve">kemandirian siswa yang mengikuti pembelajaran </w:t>
      </w:r>
      <w:r w:rsidRPr="00F60E8D">
        <w:rPr>
          <w:rFonts w:ascii="Calisto MT" w:hAnsi="Calisto MT"/>
          <w:bCs/>
          <w:i/>
          <w:iCs/>
        </w:rPr>
        <w:t>Face to face</w:t>
      </w:r>
      <w:r w:rsidRPr="00F60E8D">
        <w:rPr>
          <w:rFonts w:ascii="Calisto MT" w:hAnsi="Calisto MT"/>
          <w:bCs/>
        </w:rPr>
        <w:t xml:space="preserve"> dan </w:t>
      </w:r>
      <w:r w:rsidRPr="00F60E8D">
        <w:rPr>
          <w:rFonts w:ascii="Calisto MT" w:hAnsi="Calisto MT"/>
          <w:bCs/>
          <w:i/>
          <w:iCs/>
        </w:rPr>
        <w:t>online</w:t>
      </w:r>
    </w:p>
    <w:p w14:paraId="4A49C71D" w14:textId="77777777" w:rsidR="005E26A8" w:rsidRDefault="005E26A8" w:rsidP="00F60E8D">
      <w:pPr>
        <w:spacing w:after="120"/>
        <w:ind w:firstLine="360"/>
        <w:jc w:val="both"/>
      </w:pPr>
      <w:r w:rsidRPr="000A3197">
        <w:rPr>
          <w:rFonts w:ascii="Calisto MT" w:hAnsi="Calisto MT"/>
        </w:rPr>
        <w:t xml:space="preserve">Pembelajaran secara </w:t>
      </w:r>
      <w:r w:rsidRPr="000A3197">
        <w:rPr>
          <w:rFonts w:ascii="Calisto MT" w:hAnsi="Calisto MT"/>
          <w:i/>
          <w:iCs/>
        </w:rPr>
        <w:t>Face to face</w:t>
      </w:r>
      <w:r w:rsidRPr="000A3197">
        <w:rPr>
          <w:rFonts w:ascii="Calisto MT" w:hAnsi="Calisto MT"/>
        </w:rPr>
        <w:t xml:space="preserve"> ialah pembelajaran yang dilakukan secara bertatap muka antara guru dan siswa sehingga adanya interaksi secara langsung antara guru dan siswa. </w:t>
      </w:r>
      <w:r w:rsidRPr="000A3197">
        <w:rPr>
          <w:rFonts w:ascii="Calisto MT" w:hAnsi="Calisto MT"/>
          <w:lang w:val="en-GB"/>
        </w:rPr>
        <w:t xml:space="preserve">Sementara itu, pembelajaran secara </w:t>
      </w:r>
      <w:r w:rsidRPr="000A3197">
        <w:rPr>
          <w:rFonts w:ascii="Calisto MT" w:hAnsi="Calisto MT"/>
          <w:i/>
          <w:iCs/>
          <w:lang w:val="en-GB"/>
        </w:rPr>
        <w:t>online</w:t>
      </w:r>
      <w:r w:rsidRPr="000A3197">
        <w:rPr>
          <w:rFonts w:ascii="Calisto MT" w:hAnsi="Calisto MT"/>
          <w:lang w:val="en-GB"/>
        </w:rPr>
        <w:t xml:space="preserve"> ialah pembelajaran yang dilakukan dengan jarak jauh baik materi dan sistem penilaian dilakukan secara </w:t>
      </w:r>
      <w:r w:rsidRPr="000A3197">
        <w:rPr>
          <w:rFonts w:ascii="Calisto MT" w:hAnsi="Calisto MT"/>
          <w:i/>
          <w:iCs/>
          <w:lang w:val="en-GB"/>
        </w:rPr>
        <w:t>online</w:t>
      </w:r>
      <w:r w:rsidRPr="000A3197">
        <w:rPr>
          <w:rFonts w:ascii="Calisto MT" w:hAnsi="Calisto MT"/>
          <w:lang w:val="en-GB"/>
        </w:rPr>
        <w:t xml:space="preserve"> berbasis internet </w:t>
      </w:r>
      <w:r w:rsidRPr="000A3197">
        <w:rPr>
          <w:rStyle w:val="FootnoteReference"/>
          <w:rFonts w:ascii="Calisto MT" w:hAnsi="Calisto MT"/>
          <w:lang w:val="en-GB"/>
        </w:rPr>
        <w:fldChar w:fldCharType="begin" w:fldLock="1"/>
      </w:r>
      <w:r w:rsidR="00F60E8D">
        <w:rPr>
          <w:rFonts w:ascii="Calisto MT" w:hAnsi="Calisto MT"/>
          <w:lang w:val="en-GB"/>
        </w:rPr>
        <w:instrText>ADDIN CSL_CITATION {"citationItems":[{"id":"ITEM-1","itemData":{"author":[{"dropping-particle":"","family":"Widodo","given":"Putri","non-dropping-particle":"","parse-names":false,"suffix":""},{"dropping-particle":"","family":"Najibuzzamzam","given":"Agus","non-dropping-particle":"","parse-names":false,"suffix":""}],"container-title":"Jumora: Jurnal Moderasi Olahraga","id":"ITEM-1","issue":"01","issued":{"date-parts":[["2021"]]},"title":"Perbandingan Model Pembelajaran Daring dan Tatap Muka Penjaskes MTs Darussa'adah Pada Masa Pandemi Tahun Ajaran 2019/2020","type":"article-journal","volume":"01"},"uris":["http://www.mendeley.com/documents/?uuid=131acd4c-9651-4905-8039-40be41f448dc","http://www.mendeley.com/documents/?uuid=7e028aeb-d098-424f-a364-76e5ef704cb8","http://www.mendeley.com/documents/?uuid=c675e781-8155-447e-9ce8-95d6a9d88bc1","http://www.mendeley.com/documents/?uuid=f03448df-c744-4be6-ae52-afe4b5f63c2e"]}],"mendeley":{"formattedCitation":"(Widodo &amp; Najibuzzamzam, 2021)","plainTextFormattedCitation":"(Widodo &amp; Najibuzzamzam, 2021)","previouslyFormattedCitation":"(Widodo &amp; Najibuzzamzam, 2021)"},"properties":{"noteIndex":0},"schema":"https://github.com/citation-style-language/schema/raw/master/csl-citation.json"}</w:instrText>
      </w:r>
      <w:r w:rsidRPr="000A3197">
        <w:rPr>
          <w:rStyle w:val="FootnoteReference"/>
          <w:rFonts w:ascii="Calisto MT" w:hAnsi="Calisto MT"/>
          <w:lang w:val="en-GB"/>
        </w:rPr>
        <w:fldChar w:fldCharType="separate"/>
      </w:r>
      <w:r w:rsidRPr="000A3197">
        <w:rPr>
          <w:rFonts w:ascii="Calisto MT" w:hAnsi="Calisto MT"/>
          <w:bCs/>
          <w:noProof/>
        </w:rPr>
        <w:t>(Widodo &amp; Najibuzzamzam, 2021)</w:t>
      </w:r>
      <w:r w:rsidRPr="000A3197">
        <w:rPr>
          <w:rStyle w:val="FootnoteReference"/>
          <w:rFonts w:ascii="Calisto MT" w:hAnsi="Calisto MT"/>
          <w:lang w:val="en-GB"/>
        </w:rPr>
        <w:fldChar w:fldCharType="end"/>
      </w:r>
      <w:r w:rsidRPr="000A3197">
        <w:rPr>
          <w:rFonts w:ascii="Calisto MT" w:hAnsi="Calisto MT"/>
          <w:lang w:val="en-GB"/>
        </w:rPr>
        <w:t>.</w:t>
      </w:r>
      <w:r w:rsidR="00F60E8D">
        <w:rPr>
          <w:rFonts w:ascii="Calisto MT" w:hAnsi="Calisto MT"/>
          <w:lang w:val="en-GB"/>
        </w:rPr>
        <w:t xml:space="preserve"> </w:t>
      </w:r>
      <w:r w:rsidRPr="000A3197">
        <w:rPr>
          <w:rFonts w:ascii="Calisto MT" w:hAnsi="Calisto MT"/>
          <w:lang w:val="en-GB"/>
        </w:rPr>
        <w:t>Berdasarkan hasil penelitian</w:t>
      </w:r>
      <w:r w:rsidRPr="000A3197">
        <w:rPr>
          <w:rFonts w:ascii="Calisto MT" w:hAnsi="Calisto MT"/>
        </w:rPr>
        <w:t xml:space="preserve"> dan data yang ditemukan, diperoleh hasil perbandingan kemandirian siswa antara pembelajaran </w:t>
      </w:r>
      <w:r w:rsidRPr="000A3197">
        <w:rPr>
          <w:rFonts w:ascii="Calisto MT" w:hAnsi="Calisto MT"/>
          <w:i/>
          <w:iCs/>
        </w:rPr>
        <w:t>online</w:t>
      </w:r>
      <w:r w:rsidRPr="000A3197">
        <w:rPr>
          <w:rFonts w:ascii="Calisto MT" w:hAnsi="Calisto MT"/>
        </w:rPr>
        <w:t xml:space="preserve"> dan </w:t>
      </w:r>
      <w:r w:rsidRPr="000A3197">
        <w:rPr>
          <w:rFonts w:ascii="Calisto MT" w:hAnsi="Calisto MT"/>
          <w:i/>
          <w:iCs/>
        </w:rPr>
        <w:t>face to face</w:t>
      </w:r>
      <w:r w:rsidRPr="000A3197">
        <w:rPr>
          <w:rFonts w:ascii="Calisto MT" w:hAnsi="Calisto MT"/>
        </w:rPr>
        <w:t xml:space="preserve"> melalui grafik </w:t>
      </w:r>
    </w:p>
    <w:p w14:paraId="0B68864B" w14:textId="77777777" w:rsidR="005E26A8" w:rsidRPr="00F60E8D" w:rsidRDefault="00F60E8D" w:rsidP="00F60E8D">
      <w:pPr>
        <w:spacing w:after="120"/>
        <w:ind w:firstLine="360"/>
        <w:jc w:val="center"/>
        <w:rPr>
          <w:rFonts w:ascii="Calisto MT" w:hAnsi="Calisto MT"/>
          <w:lang w:val="en-GB"/>
        </w:rPr>
      </w:pPr>
      <w:r w:rsidRPr="00F60E8D">
        <w:rPr>
          <w:rFonts w:ascii="Calisto MT" w:hAnsi="Calisto MT"/>
          <w:noProof/>
        </w:rPr>
        <w:object w:dxaOrig="4407" w:dyaOrig="2880" w14:anchorId="1F768E05">
          <v:shape id="Chart 1" o:spid="_x0000_i1026" type="#_x0000_t75" style="width:220.5pt;height:2in;visibility:visible" o:ole="">
            <v:imagedata r:id="rId11" o:title=""/>
            <o:lock v:ext="edit" aspectratio="f"/>
          </v:shape>
          <o:OLEObject Type="Embed" ProgID="Excel.Sheet.8" ShapeID="Chart 1" DrawAspect="Content" ObjectID="_1735458918" r:id="rId12">
            <o:FieldCodes>\s</o:FieldCodes>
          </o:OLEObject>
        </w:object>
      </w:r>
    </w:p>
    <w:p w14:paraId="43F4AE28" w14:textId="77777777" w:rsidR="005E26A8" w:rsidRPr="000A3197" w:rsidRDefault="00F60E8D" w:rsidP="000A3197">
      <w:pPr>
        <w:autoSpaceDE w:val="0"/>
        <w:autoSpaceDN w:val="0"/>
        <w:adjustRightInd w:val="0"/>
        <w:jc w:val="center"/>
        <w:rPr>
          <w:rFonts w:ascii="Calisto MT" w:hAnsi="Calisto MT"/>
        </w:rPr>
      </w:pPr>
      <w:bookmarkStart w:id="0" w:name="_Hlk116732944"/>
      <w:r>
        <w:rPr>
          <w:rFonts w:ascii="Calisto MT" w:hAnsi="Calisto MT"/>
          <w:b/>
          <w:bCs/>
        </w:rPr>
        <w:lastRenderedPageBreak/>
        <w:t xml:space="preserve">Gambar </w:t>
      </w:r>
      <w:r w:rsidR="005E26A8" w:rsidRPr="000A3197">
        <w:rPr>
          <w:rFonts w:ascii="Calisto MT" w:hAnsi="Calisto MT"/>
          <w:b/>
          <w:bCs/>
        </w:rPr>
        <w:t>2.</w:t>
      </w:r>
      <w:r w:rsidR="005E26A8" w:rsidRPr="000A3197">
        <w:rPr>
          <w:rFonts w:ascii="Calisto MT" w:hAnsi="Calisto MT"/>
        </w:rPr>
        <w:t xml:space="preserve"> Perbandingan kemandirian siswa antara </w:t>
      </w:r>
    </w:p>
    <w:p w14:paraId="1CCA163D" w14:textId="77777777" w:rsidR="005E26A8" w:rsidRDefault="005E26A8" w:rsidP="000A3197">
      <w:pPr>
        <w:autoSpaceDE w:val="0"/>
        <w:autoSpaceDN w:val="0"/>
        <w:adjustRightInd w:val="0"/>
        <w:jc w:val="center"/>
        <w:rPr>
          <w:rFonts w:ascii="Calisto MT" w:hAnsi="Calisto MT"/>
          <w:i/>
          <w:iCs/>
        </w:rPr>
      </w:pPr>
      <w:r w:rsidRPr="000A3197">
        <w:rPr>
          <w:rFonts w:ascii="Calisto MT" w:hAnsi="Calisto MT"/>
        </w:rPr>
        <w:t xml:space="preserve">pembelajaran </w:t>
      </w:r>
      <w:r w:rsidRPr="000A3197">
        <w:rPr>
          <w:rFonts w:ascii="Calisto MT" w:hAnsi="Calisto MT"/>
          <w:i/>
          <w:iCs/>
        </w:rPr>
        <w:t>online</w:t>
      </w:r>
      <w:r w:rsidRPr="000A3197">
        <w:rPr>
          <w:rFonts w:ascii="Calisto MT" w:hAnsi="Calisto MT"/>
        </w:rPr>
        <w:t xml:space="preserve"> dan </w:t>
      </w:r>
      <w:r w:rsidRPr="000A3197">
        <w:rPr>
          <w:rFonts w:ascii="Calisto MT" w:hAnsi="Calisto MT"/>
          <w:i/>
          <w:iCs/>
        </w:rPr>
        <w:t>face to face</w:t>
      </w:r>
    </w:p>
    <w:p w14:paraId="0FC3F69C" w14:textId="77777777" w:rsidR="00F60E8D" w:rsidRPr="000A3197" w:rsidRDefault="00F60E8D" w:rsidP="000A3197">
      <w:pPr>
        <w:autoSpaceDE w:val="0"/>
        <w:autoSpaceDN w:val="0"/>
        <w:adjustRightInd w:val="0"/>
        <w:jc w:val="center"/>
        <w:rPr>
          <w:rFonts w:ascii="Calisto MT" w:hAnsi="Calisto MT"/>
        </w:rPr>
      </w:pPr>
    </w:p>
    <w:bookmarkEnd w:id="0"/>
    <w:p w14:paraId="6BD866FB" w14:textId="77777777" w:rsidR="005E26A8" w:rsidRPr="000A3197" w:rsidRDefault="005E26A8" w:rsidP="00F60E8D">
      <w:pPr>
        <w:autoSpaceDE w:val="0"/>
        <w:autoSpaceDN w:val="0"/>
        <w:adjustRightInd w:val="0"/>
        <w:ind w:firstLine="720"/>
        <w:jc w:val="both"/>
        <w:rPr>
          <w:rFonts w:ascii="Calisto MT" w:hAnsi="Calisto MT"/>
          <w:lang w:val="en-GB"/>
        </w:rPr>
      </w:pPr>
      <w:r w:rsidRPr="000A3197">
        <w:rPr>
          <w:rFonts w:ascii="Calisto MT" w:hAnsi="Calisto MT"/>
        </w:rPr>
        <w:t>Berdasarkan grafik pada gambar</w:t>
      </w:r>
      <w:r w:rsidRPr="000A3197">
        <w:rPr>
          <w:rFonts w:ascii="Calisto MT" w:hAnsi="Calisto MT"/>
          <w:lang w:val="en-GB"/>
        </w:rPr>
        <w:t xml:space="preserve"> perbandingan kemandirian siswa antara pembelajaran </w:t>
      </w:r>
      <w:r w:rsidRPr="000A3197">
        <w:rPr>
          <w:rFonts w:ascii="Calisto MT" w:hAnsi="Calisto MT"/>
          <w:i/>
          <w:iCs/>
          <w:lang w:val="en-GB"/>
        </w:rPr>
        <w:t>Face to face</w:t>
      </w:r>
      <w:r w:rsidRPr="000A3197">
        <w:rPr>
          <w:rFonts w:ascii="Calisto MT" w:hAnsi="Calisto MT"/>
          <w:lang w:val="en-GB"/>
        </w:rPr>
        <w:t xml:space="preserve"> dan </w:t>
      </w:r>
      <w:r w:rsidRPr="000A3197">
        <w:rPr>
          <w:rFonts w:ascii="Calisto MT" w:hAnsi="Calisto MT"/>
          <w:i/>
          <w:iCs/>
          <w:lang w:val="en-GB"/>
        </w:rPr>
        <w:t>online</w:t>
      </w:r>
      <w:r w:rsidRPr="000A3197">
        <w:rPr>
          <w:rFonts w:ascii="Calisto MT" w:hAnsi="Calisto MT"/>
          <w:lang w:val="en-GB"/>
        </w:rPr>
        <w:t xml:space="preserve">. Pada pembelajaran Face to face didapatkan 79,75% dan pada pembelajaran online didapatkan 80,23%. Berdasarkan hasil uji Whitney U, tidak ada perbedaan yang signifikan kemandirian siswa </w:t>
      </w:r>
      <w:r w:rsidRPr="000A3197">
        <w:rPr>
          <w:rFonts w:ascii="Calisto MT" w:hAnsi="Calisto MT"/>
          <w:i/>
          <w:iCs/>
          <w:lang w:val="en-GB"/>
        </w:rPr>
        <w:t>Face to face</w:t>
      </w:r>
      <w:r w:rsidRPr="000A3197">
        <w:rPr>
          <w:rFonts w:ascii="Calisto MT" w:hAnsi="Calisto MT"/>
          <w:lang w:val="en-GB"/>
        </w:rPr>
        <w:t xml:space="preserve"> dan </w:t>
      </w:r>
      <w:r w:rsidRPr="000A3197">
        <w:rPr>
          <w:rFonts w:ascii="Calisto MT" w:hAnsi="Calisto MT"/>
          <w:i/>
          <w:iCs/>
          <w:lang w:val="en-GB"/>
        </w:rPr>
        <w:t>online</w:t>
      </w:r>
      <w:r w:rsidRPr="000A3197">
        <w:rPr>
          <w:rFonts w:ascii="Calisto MT" w:hAnsi="Calisto MT"/>
          <w:lang w:val="en-GB"/>
        </w:rPr>
        <w:t xml:space="preserve">. </w:t>
      </w:r>
    </w:p>
    <w:p w14:paraId="67F3A0BE" w14:textId="77777777" w:rsidR="005E26A8" w:rsidRPr="000A3197" w:rsidRDefault="005E26A8" w:rsidP="000A3197">
      <w:pPr>
        <w:autoSpaceDE w:val="0"/>
        <w:autoSpaceDN w:val="0"/>
        <w:adjustRightInd w:val="0"/>
        <w:rPr>
          <w:rFonts w:ascii="Calisto MT" w:hAnsi="Calisto MT"/>
        </w:rPr>
      </w:pPr>
    </w:p>
    <w:p w14:paraId="086A9914" w14:textId="77777777" w:rsidR="005E26A8" w:rsidRPr="000A3197" w:rsidRDefault="00000000" w:rsidP="00F60E8D">
      <w:pPr>
        <w:rPr>
          <w:rFonts w:ascii="Calisto MT" w:hAnsi="Calisto MT"/>
        </w:rPr>
      </w:pPr>
      <w:r>
        <w:rPr>
          <w:noProof/>
        </w:rPr>
        <w:pict w14:anchorId="22331D60">
          <v:shape id="Picture 1" o:spid="_x0000_s2052" type="#_x0000_t75" style="position:absolute;margin-left:95.4pt;margin-top:-.45pt;width:275.85pt;height:93.5pt;z-index:2;visibility:visible;mso-position-horizontal:absolute;mso-position-horizontal-relative:text;mso-position-vertical-relative:text">
            <v:imagedata r:id="rId13" o:title="" croptop="9882f" cropbottom="14564f" cropleft="3072f" cropright="2944f"/>
            <w10:wrap type="square" side="right"/>
          </v:shape>
        </w:pict>
      </w:r>
    </w:p>
    <w:p w14:paraId="7C7F57FF" w14:textId="77777777" w:rsidR="00F60E8D" w:rsidRDefault="00F60E8D" w:rsidP="000A3197">
      <w:pPr>
        <w:autoSpaceDE w:val="0"/>
        <w:autoSpaceDN w:val="0"/>
        <w:adjustRightInd w:val="0"/>
        <w:jc w:val="center"/>
        <w:rPr>
          <w:rFonts w:ascii="Calisto MT" w:hAnsi="Calisto MT"/>
          <w:b/>
          <w:bCs/>
        </w:rPr>
      </w:pPr>
    </w:p>
    <w:p w14:paraId="3C5FD9A2" w14:textId="77777777" w:rsidR="00F60E8D" w:rsidRDefault="00F60E8D" w:rsidP="000A3197">
      <w:pPr>
        <w:autoSpaceDE w:val="0"/>
        <w:autoSpaceDN w:val="0"/>
        <w:adjustRightInd w:val="0"/>
        <w:jc w:val="center"/>
        <w:rPr>
          <w:rFonts w:ascii="Calisto MT" w:hAnsi="Calisto MT"/>
          <w:b/>
          <w:bCs/>
        </w:rPr>
      </w:pPr>
    </w:p>
    <w:p w14:paraId="442CE967" w14:textId="77777777" w:rsidR="00F60E8D" w:rsidRDefault="00F60E8D" w:rsidP="000A3197">
      <w:pPr>
        <w:autoSpaceDE w:val="0"/>
        <w:autoSpaceDN w:val="0"/>
        <w:adjustRightInd w:val="0"/>
        <w:jc w:val="center"/>
        <w:rPr>
          <w:rFonts w:ascii="Calisto MT" w:hAnsi="Calisto MT"/>
          <w:b/>
          <w:bCs/>
        </w:rPr>
      </w:pPr>
    </w:p>
    <w:p w14:paraId="0A02EE30" w14:textId="77777777" w:rsidR="00F60E8D" w:rsidRDefault="00F60E8D" w:rsidP="000A3197">
      <w:pPr>
        <w:autoSpaceDE w:val="0"/>
        <w:autoSpaceDN w:val="0"/>
        <w:adjustRightInd w:val="0"/>
        <w:jc w:val="center"/>
        <w:rPr>
          <w:rFonts w:ascii="Calisto MT" w:hAnsi="Calisto MT"/>
          <w:b/>
          <w:bCs/>
        </w:rPr>
      </w:pPr>
    </w:p>
    <w:p w14:paraId="2D784BC7" w14:textId="77777777" w:rsidR="00F60E8D" w:rsidRDefault="00F60E8D" w:rsidP="000A3197">
      <w:pPr>
        <w:autoSpaceDE w:val="0"/>
        <w:autoSpaceDN w:val="0"/>
        <w:adjustRightInd w:val="0"/>
        <w:jc w:val="center"/>
        <w:rPr>
          <w:rFonts w:ascii="Calisto MT" w:hAnsi="Calisto MT"/>
          <w:b/>
          <w:bCs/>
        </w:rPr>
      </w:pPr>
    </w:p>
    <w:p w14:paraId="7AFFEECD" w14:textId="77777777" w:rsidR="00F60E8D" w:rsidRDefault="00F60E8D" w:rsidP="000A3197">
      <w:pPr>
        <w:autoSpaceDE w:val="0"/>
        <w:autoSpaceDN w:val="0"/>
        <w:adjustRightInd w:val="0"/>
        <w:jc w:val="center"/>
        <w:rPr>
          <w:rFonts w:ascii="Calisto MT" w:hAnsi="Calisto MT"/>
          <w:b/>
          <w:bCs/>
        </w:rPr>
      </w:pPr>
    </w:p>
    <w:p w14:paraId="477922B0" w14:textId="77777777" w:rsidR="00F60E8D" w:rsidRDefault="00F60E8D" w:rsidP="000A3197">
      <w:pPr>
        <w:autoSpaceDE w:val="0"/>
        <w:autoSpaceDN w:val="0"/>
        <w:adjustRightInd w:val="0"/>
        <w:jc w:val="center"/>
        <w:rPr>
          <w:rFonts w:ascii="Calisto MT" w:hAnsi="Calisto MT"/>
          <w:b/>
          <w:bCs/>
        </w:rPr>
      </w:pPr>
    </w:p>
    <w:p w14:paraId="0D34894A" w14:textId="77777777" w:rsidR="00F60E8D" w:rsidRDefault="00F60E8D" w:rsidP="000A3197">
      <w:pPr>
        <w:autoSpaceDE w:val="0"/>
        <w:autoSpaceDN w:val="0"/>
        <w:adjustRightInd w:val="0"/>
        <w:jc w:val="center"/>
        <w:rPr>
          <w:rFonts w:ascii="Calisto MT" w:hAnsi="Calisto MT"/>
          <w:b/>
          <w:bCs/>
        </w:rPr>
      </w:pPr>
    </w:p>
    <w:p w14:paraId="33839D12" w14:textId="77777777" w:rsidR="005E26A8" w:rsidRPr="000A3197" w:rsidRDefault="00F60E8D" w:rsidP="000A3197">
      <w:pPr>
        <w:autoSpaceDE w:val="0"/>
        <w:autoSpaceDN w:val="0"/>
        <w:adjustRightInd w:val="0"/>
        <w:jc w:val="center"/>
        <w:rPr>
          <w:rFonts w:ascii="Calisto MT" w:hAnsi="Calisto MT"/>
        </w:rPr>
      </w:pPr>
      <w:r>
        <w:rPr>
          <w:rFonts w:ascii="Calisto MT" w:hAnsi="Calisto MT"/>
          <w:b/>
          <w:bCs/>
        </w:rPr>
        <w:t xml:space="preserve">Gambar </w:t>
      </w:r>
      <w:r w:rsidR="005E26A8" w:rsidRPr="000A3197">
        <w:rPr>
          <w:rFonts w:ascii="Calisto MT" w:hAnsi="Calisto MT"/>
          <w:b/>
          <w:bCs/>
        </w:rPr>
        <w:t>3.</w:t>
      </w:r>
      <w:r w:rsidR="005E26A8" w:rsidRPr="000A3197">
        <w:rPr>
          <w:rFonts w:ascii="Calisto MT" w:hAnsi="Calisto MT"/>
        </w:rPr>
        <w:t xml:space="preserve"> Uji </w:t>
      </w:r>
      <w:r w:rsidR="005E26A8" w:rsidRPr="000A3197">
        <w:rPr>
          <w:rFonts w:ascii="Calisto MT" w:hAnsi="Calisto MT"/>
          <w:i/>
          <w:iCs/>
        </w:rPr>
        <w:t>Mann-Whitney</w:t>
      </w:r>
      <w:r w:rsidR="005E26A8" w:rsidRPr="000A3197">
        <w:rPr>
          <w:rFonts w:ascii="Calisto MT" w:hAnsi="Calisto MT"/>
        </w:rPr>
        <w:t xml:space="preserve"> kemandirian terhadap metode pembelajaran</w:t>
      </w:r>
    </w:p>
    <w:p w14:paraId="5B2D966D" w14:textId="77777777" w:rsidR="00F60E8D" w:rsidRDefault="00F60E8D" w:rsidP="00F60E8D">
      <w:pPr>
        <w:ind w:firstLine="720"/>
        <w:jc w:val="both"/>
        <w:rPr>
          <w:rFonts w:ascii="Calisto MT" w:hAnsi="Calisto MT"/>
        </w:rPr>
      </w:pPr>
    </w:p>
    <w:p w14:paraId="7EF0BA19" w14:textId="77777777" w:rsidR="005E26A8" w:rsidRDefault="005E26A8" w:rsidP="00F60E8D">
      <w:pPr>
        <w:ind w:firstLine="720"/>
        <w:jc w:val="both"/>
        <w:rPr>
          <w:rFonts w:ascii="Calisto MT" w:hAnsi="Calisto MT"/>
        </w:rPr>
      </w:pPr>
      <w:r w:rsidRPr="000A3197">
        <w:rPr>
          <w:rFonts w:ascii="Calisto MT" w:hAnsi="Calisto MT"/>
        </w:rPr>
        <w:t>Kemandirian terhadap belajar siswa dipengaruhi juga oleh minat siswa dalam pembelajaran itu sendiri. Dengan hasil uji hipotesis Mann-Whitney menunjukkan bahwa H</w:t>
      </w:r>
      <w:r w:rsidRPr="000A3197">
        <w:rPr>
          <w:rFonts w:ascii="Calisto MT" w:hAnsi="Calisto MT"/>
          <w:vertAlign w:val="subscript"/>
        </w:rPr>
        <w:t>0</w:t>
      </w:r>
      <w:r w:rsidRPr="000A3197">
        <w:rPr>
          <w:rFonts w:ascii="Calisto MT" w:hAnsi="Calisto MT"/>
        </w:rPr>
        <w:t xml:space="preserve"> diterima dan H</w:t>
      </w:r>
      <w:r w:rsidRPr="000A3197">
        <w:rPr>
          <w:rFonts w:ascii="Calisto MT" w:hAnsi="Calisto MT"/>
          <w:vertAlign w:val="subscript"/>
        </w:rPr>
        <w:t>1</w:t>
      </w:r>
      <w:r w:rsidRPr="000A3197">
        <w:rPr>
          <w:rFonts w:ascii="Calisto MT" w:hAnsi="Calisto MT"/>
          <w:vertAlign w:val="subscript"/>
        </w:rPr>
        <w:softHyphen/>
      </w:r>
      <w:r w:rsidRPr="000A3197">
        <w:rPr>
          <w:rFonts w:ascii="Calisto MT" w:hAnsi="Calisto MT"/>
        </w:rPr>
        <w:t xml:space="preserve"> di tolak mengunjukkan bahwa tidak adanya perbedaan yang signifikan baik yang menggunakan pembelajaran </w:t>
      </w:r>
      <w:r w:rsidRPr="000A3197">
        <w:rPr>
          <w:rFonts w:ascii="Calisto MT" w:hAnsi="Calisto MT"/>
          <w:i/>
          <w:iCs/>
        </w:rPr>
        <w:t>online</w:t>
      </w:r>
      <w:r w:rsidRPr="000A3197">
        <w:rPr>
          <w:rFonts w:ascii="Calisto MT" w:hAnsi="Calisto MT"/>
        </w:rPr>
        <w:t xml:space="preserve"> dan face to face terhadap kemandirian siswa. Tidak adanya perbedaan yang signifikan ini didukung dengan fakta bahwa pada tahun 2020 hingga 2021 seluruh sekolah tanpa terkecuali melakukan pembelajaran jarak jauh (PJJ) yang basisnya adalah dalam jaringan. Kemudian beberapa sekolah sebagian beralih menggunakan pembelajaran </w:t>
      </w:r>
      <w:r w:rsidRPr="000A3197">
        <w:rPr>
          <w:rFonts w:ascii="Calisto MT" w:hAnsi="Calisto MT"/>
          <w:i/>
          <w:iCs/>
        </w:rPr>
        <w:t>face to face</w:t>
      </w:r>
      <w:r w:rsidRPr="000A3197">
        <w:rPr>
          <w:rFonts w:ascii="Calisto MT" w:hAnsi="Calisto MT"/>
        </w:rPr>
        <w:t xml:space="preserve"> dengan sistem </w:t>
      </w:r>
      <w:r w:rsidRPr="000A3197">
        <w:rPr>
          <w:rFonts w:ascii="Calisto MT" w:hAnsi="Calisto MT"/>
          <w:i/>
          <w:iCs/>
        </w:rPr>
        <w:t xml:space="preserve">shift </w:t>
      </w:r>
      <w:r w:rsidRPr="000A3197">
        <w:rPr>
          <w:rFonts w:ascii="Calisto MT" w:hAnsi="Calisto MT"/>
        </w:rPr>
        <w:t xml:space="preserve">dan masih ada yang </w:t>
      </w:r>
      <w:r w:rsidRPr="000A3197">
        <w:rPr>
          <w:rFonts w:ascii="Calisto MT" w:hAnsi="Calisto MT"/>
          <w:i/>
          <w:iCs/>
        </w:rPr>
        <w:t>online</w:t>
      </w:r>
      <w:r w:rsidRPr="000A3197">
        <w:rPr>
          <w:rFonts w:ascii="Calisto MT" w:hAnsi="Calisto MT"/>
        </w:rPr>
        <w:t xml:space="preserve">. Ketika menghadapi babak ini, diawal siswa perlu penyesuaian kembali dengan pembelajaran </w:t>
      </w:r>
      <w:r w:rsidRPr="000A3197">
        <w:rPr>
          <w:rFonts w:ascii="Calisto MT" w:hAnsi="Calisto MT"/>
          <w:i/>
          <w:iCs/>
        </w:rPr>
        <w:t>face to face</w:t>
      </w:r>
      <w:r w:rsidRPr="000A3197">
        <w:rPr>
          <w:rFonts w:ascii="Calisto MT" w:hAnsi="Calisto MT"/>
        </w:rPr>
        <w:t xml:space="preserve">  karena siswa diawal menggunakan pembelajaran daring. Minat siswa terhadap pembelajaran dan penyampaian materi melalui pembelajaran daring membuat siswa kurang memahami sistem pembelajaran dan tentunya membuat minat belajar siswa akan berkurang </w:t>
      </w:r>
      <w:r w:rsidRPr="000A3197">
        <w:rPr>
          <w:rFonts w:ascii="Calisto MT" w:hAnsi="Calisto MT"/>
        </w:rPr>
        <w:fldChar w:fldCharType="begin" w:fldLock="1"/>
      </w:r>
      <w:r w:rsidR="00F60E8D">
        <w:rPr>
          <w:rFonts w:ascii="Calisto MT" w:hAnsi="Calisto MT"/>
        </w:rPr>
        <w:instrText>ADDIN CSL_CITATION {"citationItems":[{"id":"ITEM-1","itemData":{"ISBN":"9781119130536","abstract":"Predicting the binding mode of flexible polypeptides to proteins is an important task that falls outside the domain of applicability of most small molecule and protein</w:instrText>
      </w:r>
      <w:r w:rsidR="00F60E8D">
        <w:instrText>−</w:instrText>
      </w:r>
      <w:r w:rsidR="00F60E8D">
        <w:rPr>
          <w:rFonts w:ascii="Calisto MT" w:hAnsi="Calisto MT"/>
        </w:rPr>
        <w:instrText>protein docking tools. Here, we test the small molecule flexible ligand docking program Glide on a set of 19 non-</w:instrText>
      </w:r>
      <w:r w:rsidR="00F60E8D">
        <w:instrText>α</w:instrText>
      </w:r>
      <w:r w:rsidR="00F60E8D">
        <w:rPr>
          <w:rFonts w:ascii="Calisto MT" w:hAnsi="Calisto MT"/>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win","given":"Destia","non-dropping-particle":"","parse-names":false,"suffix":""},{"dropping-particle":"","family":"Irwan","given":"","non-dropping-particle":"","parse-names":false,"suffix":""},{"dropping-particle":"","family":"Yelly","given":"Prina","non-dropping-particle":"","parse-names":false,"suffix":""}],"container-title":"Jurnal Serunai Ilmu Pendidikan","id":"ITEM-1","issue":"2","issued":{"date-parts":[["2021"]]},"page":"123-129","title":"Perbedaan Minat Belajar Matematika Siswa Kelas X SMA Swasta Tamansiswa Binjai dengan Pembelaran Daring dan Pembelajaran Luring pada Masa Pandemi Covid-19","type":"article-journal","volume":"7"},"uris":["http://www.mendeley.com/documents/?uuid=31cdc85b-72c7-43b7-8ef5-77c64a608438","http://www.mendeley.com/documents/?uuid=2661f76c-d7ac-432b-ba69-3f8a1af4113d","http://www.mendeley.com/documents/?uuid=43e49387-1ea6-4fa7-8647-7d87e1e97dde","http://www.mendeley.com/documents/?uuid=c93a83c7-15a1-4b47-8935-2d3acd4ff292"]}],"mendeley":{"formattedCitation":"(Aswin, Irwan, &amp; Yelly, 2021)","plainTextFormattedCitation":"(Aswin, Irwan, &amp; Yelly, 2021)","previouslyFormattedCitation":"(Aswin dkk., 2021)"},"properties":{"noteIndex":0},"schema":"https://github.com/citation-style-language/schema/raw/master/csl-citation.json"}</w:instrText>
      </w:r>
      <w:r w:rsidRPr="000A3197">
        <w:rPr>
          <w:rFonts w:ascii="Calisto MT" w:hAnsi="Calisto MT"/>
        </w:rPr>
        <w:fldChar w:fldCharType="separate"/>
      </w:r>
      <w:r w:rsidR="00F60E8D" w:rsidRPr="00F60E8D">
        <w:rPr>
          <w:rFonts w:ascii="Calisto MT" w:hAnsi="Calisto MT"/>
          <w:noProof/>
        </w:rPr>
        <w:t>(Aswin, Irwan, &amp; Yelly, 2021)</w:t>
      </w:r>
      <w:r w:rsidRPr="000A3197">
        <w:rPr>
          <w:rFonts w:ascii="Calisto MT" w:hAnsi="Calisto MT"/>
        </w:rPr>
        <w:fldChar w:fldCharType="end"/>
      </w:r>
      <w:r w:rsidRPr="000A3197">
        <w:rPr>
          <w:rFonts w:ascii="Calisto MT" w:hAnsi="Calisto MT"/>
        </w:rPr>
        <w:t xml:space="preserve">. Indikator yang mempengaruhi minat belajar siswa di dalamnya yaitu dengan adanya perasaan tertarik dan senang untuk belajar, berpartisipasi aktif, cenderung memperhatikan dan kemampuan konsentrasinya yang besar, dorongan atas perasaan positif dan kemauan belajar yang terus meningkat </w:t>
      </w:r>
      <w:r w:rsidRPr="000A3197">
        <w:rPr>
          <w:rFonts w:ascii="Calisto MT" w:hAnsi="Calisto MT"/>
        </w:rPr>
        <w:fldChar w:fldCharType="begin" w:fldLock="1"/>
      </w:r>
      <w:r w:rsidR="00F60E8D">
        <w:rPr>
          <w:rFonts w:ascii="Calisto MT" w:hAnsi="Calisto MT"/>
        </w:rPr>
        <w:instrText>ADDIN CSL_CITATION {"citationItems":[{"id":"ITEM-1","itemData":{"DOI":"10.31004/edukatif.v2i3.142","ISBN":"0895366983","ISSN":"2656-8063","abstract":"Penelitian ini menggunakan penelitian kualitatif. Penelitian kualitatif ini bersifat deskriptif menggunakan analisis data kualitatif sehingga menjadi paparan data yang mudah di pahami. Pembelajaran pada sekolah dasar atau madrasah ibtidiyah (mi) dalam penelitian ini menggunakan pembelajaran daring atau biasa disebut dengan pembelajaran jarak jauh (dari rumah) dengan bimbingan orang tua dan guru di sekolah. Siswa melakukan pembelajaran daring dan berinteraksi dengan guru menggunakan beberapa aplikasi yang di pakai seperti google classroom, zoom, google meet dan whatsapp group. Penelitian ini bertujuan untuk mengetahui pengaruh pembelajaran daring terhadap minat belajar siswa pada masa covid-19. Responden yang diambil adalah siswa, guru dan orang tua siswa di wilayah desa Karanggayam Sidoarjo. Hasil penelitian menunjukkan bahwa Pembelajaran daring pada masa pandemi covid-19 sangat bepengaruh terhadap minat belajar siswa, siswa merasa bosan karena tidak bertemu dengan teman dan gurunya secara langsung","author":[{"dropping-particle":"","family":"Yunitasari","given":"Ria","non-dropping-particle":"","parse-names":false,"suffix":""},{"dropping-particle":"","family":"Hanifah","given":"Umi","non-dropping-particle":"","parse-names":false,"suffix":""}],"container-title":"Edukatif : Jurnal Ilmu Pendidikan","id":"ITEM-1","issue":"3","issued":{"date-parts":[["2020"]]},"page":"232-243","title":"Pengaruh Pembelajaran Daring terhadap Minat Belajar Siswa pada Masa COVID 19","type":"article-journal","volume":"2"},"uris":["http://www.mendeley.com/documents/?uuid=2532fff6-31a1-46a0-a151-c6105e48ca31","http://www.mendeley.com/documents/?uuid=a39951df-29ab-4263-87c8-e676c14088d6","http://www.mendeley.com/documents/?uuid=48399846-af42-4af2-a7bb-857b70c10c0f","http://www.mendeley.com/documents/?uuid=80869e46-1f8a-4eb6-98e1-558092638a01"]}],"mendeley":{"formattedCitation":"(Yunitasari &amp; Hanifah, 2020)","plainTextFormattedCitation":"(Yunitasari &amp; Hanifah, 2020)","previouslyFormattedCitation":"(Yunitasari &amp; Hanifah, 2020)"},"properties":{"noteIndex":0},"schema":"https://github.com/citation-style-language/schema/raw/master/csl-citation.json"}</w:instrText>
      </w:r>
      <w:r w:rsidRPr="000A3197">
        <w:rPr>
          <w:rFonts w:ascii="Calisto MT" w:hAnsi="Calisto MT"/>
        </w:rPr>
        <w:fldChar w:fldCharType="separate"/>
      </w:r>
      <w:r w:rsidRPr="000A3197">
        <w:rPr>
          <w:rFonts w:ascii="Calisto MT" w:hAnsi="Calisto MT"/>
          <w:noProof/>
        </w:rPr>
        <w:t>(Yunitasari &amp; Hanifah, 2020)</w:t>
      </w:r>
      <w:r w:rsidRPr="000A3197">
        <w:rPr>
          <w:rFonts w:ascii="Calisto MT" w:hAnsi="Calisto MT"/>
        </w:rPr>
        <w:fldChar w:fldCharType="end"/>
      </w:r>
      <w:r w:rsidRPr="000A3197">
        <w:rPr>
          <w:rFonts w:ascii="Calisto MT" w:hAnsi="Calisto MT"/>
        </w:rPr>
        <w:t xml:space="preserve">. Didukung lagi dengan pembatasan jam pelajaran yang semula untuk 1 JP memakan waktu 45 hingga 60 menit, dibatasi dengan 1 JP menjadi 30 menit. Jadi siswa merasa kurang mengerti dengan waktu yang sedikit untuk belajar, dan siswa kesulitan dalam mengerjakan tugas-tugasnya karena tugasnya yang menumpuk </w:t>
      </w:r>
      <w:r w:rsidRPr="000A3197">
        <w:rPr>
          <w:rFonts w:ascii="Calisto MT" w:hAnsi="Calisto MT"/>
        </w:rPr>
        <w:fldChar w:fldCharType="begin" w:fldLock="1"/>
      </w:r>
      <w:r w:rsidR="00F60E8D">
        <w:rPr>
          <w:rFonts w:ascii="Calisto MT" w:hAnsi="Calisto MT"/>
        </w:rPr>
        <w:instrText>ADDIN CSL_CITATION {"citationItems":[{"id":"ITEM-1","itemData":{"author":[{"dropping-particle":"","family":"Sihombing","given":"Endah P","non-dropping-particle":"","parse-names":false,"suffix":""},{"dropping-particle":"","family":"Lubis","given":"Ilham Sahdi","non-dropping-particle":"","parse-names":false,"suffix":""},{"dropping-particle":"","family":"Rahimah","given":"Anni","non-dropping-particle":"","parse-names":false,"suffix":""}],"container-title":"Jurnar Bahasa dan Sastra Indonesia","id":"ITEM-1","issue":"1","issued":{"date-parts":[["2022"]]},"page":"48-57","title":"Dampak Pembelajaran Luring pada Mata Pelajaran Bahasa Indonesia Siswa Kelas VIII SMP Negeri 1 Purbatua di Masa Pandemi Covid-19","type":"article-journal","volume":"2"},"uris":["http://www.mendeley.com/documents/?uuid=e09299c0-6ad8-44ed-a56b-f371f572d7e7","http://www.mendeley.com/documents/?uuid=9804fa70-624d-49c9-add5-4ea354457160","http://www.mendeley.com/documents/?uuid=33c1accf-4712-46c9-88bd-5cf963a2dd91","http://www.mendeley.com/documents/?uuid=53070a6e-4be6-478e-9d71-d278e931295e"]}],"mendeley":{"formattedCitation":"(Sihombing, Lubis, &amp; Rahimah, 2022)","plainTextFormattedCitation":"(Sihombing, Lubis, &amp; Rahimah, 2022)","previouslyFormattedCitation":"(Sihombing dkk., 2022)"},"properties":{"noteIndex":0},"schema":"https://github.com/citation-style-language/schema/raw/master/csl-citation.json"}</w:instrText>
      </w:r>
      <w:r w:rsidRPr="000A3197">
        <w:rPr>
          <w:rFonts w:ascii="Calisto MT" w:hAnsi="Calisto MT"/>
        </w:rPr>
        <w:fldChar w:fldCharType="separate"/>
      </w:r>
      <w:r w:rsidR="00F60E8D" w:rsidRPr="00F60E8D">
        <w:rPr>
          <w:rFonts w:ascii="Calisto MT" w:hAnsi="Calisto MT"/>
          <w:noProof/>
        </w:rPr>
        <w:t>(Sihombing, Lubis, &amp; Rahimah, 2022)</w:t>
      </w:r>
      <w:r w:rsidRPr="000A3197">
        <w:rPr>
          <w:rFonts w:ascii="Calisto MT" w:hAnsi="Calisto MT"/>
        </w:rPr>
        <w:fldChar w:fldCharType="end"/>
      </w:r>
      <w:r w:rsidRPr="000A3197">
        <w:rPr>
          <w:rFonts w:ascii="Calisto MT" w:hAnsi="Calisto MT"/>
        </w:rPr>
        <w:t>.</w:t>
      </w:r>
    </w:p>
    <w:p w14:paraId="74203D80" w14:textId="77777777" w:rsidR="00F60E8D" w:rsidRPr="00F60E8D" w:rsidRDefault="00F60E8D" w:rsidP="00F60E8D">
      <w:pPr>
        <w:ind w:firstLine="720"/>
        <w:jc w:val="both"/>
        <w:rPr>
          <w:rFonts w:ascii="Calisto MT" w:hAnsi="Calisto MT"/>
        </w:rPr>
      </w:pPr>
    </w:p>
    <w:p w14:paraId="13E45169" w14:textId="77777777" w:rsidR="005E26A8" w:rsidRPr="00F60E8D" w:rsidRDefault="005E26A8" w:rsidP="000A3197">
      <w:pPr>
        <w:numPr>
          <w:ilvl w:val="0"/>
          <w:numId w:val="8"/>
        </w:numPr>
        <w:spacing w:after="120"/>
        <w:ind w:left="360"/>
        <w:jc w:val="both"/>
        <w:rPr>
          <w:rFonts w:ascii="Calisto MT" w:hAnsi="Calisto MT" w:cs="Calibri"/>
        </w:rPr>
      </w:pPr>
      <w:r w:rsidRPr="00F60E8D">
        <w:rPr>
          <w:rFonts w:ascii="Calisto MT" w:hAnsi="Calisto MT"/>
        </w:rPr>
        <w:t xml:space="preserve">Perbedaan literasi digital yang mengikuti </w:t>
      </w:r>
      <w:r w:rsidRPr="00F60E8D">
        <w:rPr>
          <w:rFonts w:ascii="Calisto MT" w:hAnsi="Calisto MT"/>
          <w:i/>
          <w:iCs/>
        </w:rPr>
        <w:t>Face to face</w:t>
      </w:r>
      <w:r w:rsidRPr="00F60E8D">
        <w:rPr>
          <w:rFonts w:ascii="Calisto MT" w:hAnsi="Calisto MT"/>
        </w:rPr>
        <w:t xml:space="preserve"> dan </w:t>
      </w:r>
      <w:r w:rsidRPr="00F60E8D">
        <w:rPr>
          <w:rFonts w:ascii="Calisto MT" w:hAnsi="Calisto MT"/>
          <w:i/>
          <w:iCs/>
        </w:rPr>
        <w:t>online</w:t>
      </w:r>
    </w:p>
    <w:p w14:paraId="3913F100" w14:textId="77777777" w:rsidR="005E26A8" w:rsidRPr="000A3197" w:rsidRDefault="005E26A8" w:rsidP="000A3197">
      <w:pPr>
        <w:ind w:firstLine="360"/>
        <w:jc w:val="both"/>
        <w:textAlignment w:val="baseline"/>
        <w:rPr>
          <w:rFonts w:ascii="Calisto MT" w:hAnsi="Calisto MT"/>
        </w:rPr>
      </w:pPr>
      <w:r w:rsidRPr="000A3197">
        <w:rPr>
          <w:rFonts w:ascii="Calisto MT" w:hAnsi="Calisto MT"/>
        </w:rPr>
        <w:t xml:space="preserve">UNESCO membuat rumusan definisi literasi digital secara lebih spesifik sebagai kemampuan untuk mengakses, mengelola, memahami, mengintegrasikan, mengkomunikasikan, mengevaluasi dan membuat informasi secara aman dan layak melalui perangkat digital dan teknologi berjejaring sebagai wujud partisipasi dalam bidang ekonomi dan kehidupan sosial. Berdasarkan hasil penelitian yang telah di dilakukan, diperoleh data yang disajikan oleh grafik </w:t>
      </w:r>
    </w:p>
    <w:p w14:paraId="4D116E42" w14:textId="77777777" w:rsidR="005E26A8" w:rsidRPr="000A3197" w:rsidRDefault="00F60E8D" w:rsidP="000A3197">
      <w:pPr>
        <w:ind w:left="360" w:firstLine="360"/>
        <w:jc w:val="center"/>
        <w:textAlignment w:val="baseline"/>
        <w:rPr>
          <w:rFonts w:ascii="Calisto MT" w:hAnsi="Calisto MT"/>
        </w:rPr>
      </w:pPr>
      <w:r w:rsidRPr="00F60E8D">
        <w:rPr>
          <w:rFonts w:ascii="Calisto MT" w:hAnsi="Calisto MT"/>
          <w:noProof/>
        </w:rPr>
        <w:object w:dxaOrig="2879" w:dyaOrig="3231" w14:anchorId="1DFAB143">
          <v:shape id="_x0000_i1027" type="#_x0000_t75" style="width:2in;height:161.25pt" o:ole="">
            <v:imagedata r:id="rId14" o:title=""/>
            <o:lock v:ext="edit" aspectratio="f"/>
          </v:shape>
          <o:OLEObject Type="Embed" ProgID="Excel.Sheet.8" ShapeID="_x0000_i1027" DrawAspect="Content" ObjectID="_1735458919" r:id="rId15">
            <o:FieldCodes>\s</o:FieldCodes>
          </o:OLEObject>
        </w:object>
      </w:r>
    </w:p>
    <w:p w14:paraId="30BFAAFA" w14:textId="77777777" w:rsidR="005E26A8" w:rsidRPr="000A3197" w:rsidRDefault="00F60E8D" w:rsidP="000A3197">
      <w:pPr>
        <w:autoSpaceDE w:val="0"/>
        <w:autoSpaceDN w:val="0"/>
        <w:adjustRightInd w:val="0"/>
        <w:jc w:val="center"/>
        <w:rPr>
          <w:rFonts w:ascii="Calisto MT" w:hAnsi="Calisto MT"/>
        </w:rPr>
      </w:pPr>
      <w:r>
        <w:rPr>
          <w:rFonts w:ascii="Calisto MT" w:hAnsi="Calisto MT"/>
          <w:b/>
          <w:bCs/>
        </w:rPr>
        <w:t xml:space="preserve">Gambar </w:t>
      </w:r>
      <w:r w:rsidR="005E26A8" w:rsidRPr="000A3197">
        <w:rPr>
          <w:rFonts w:ascii="Calisto MT" w:hAnsi="Calisto MT"/>
          <w:b/>
          <w:bCs/>
        </w:rPr>
        <w:t>4.</w:t>
      </w:r>
      <w:r w:rsidR="005E26A8" w:rsidRPr="000A3197">
        <w:rPr>
          <w:rFonts w:ascii="Calisto MT" w:hAnsi="Calisto MT"/>
        </w:rPr>
        <w:t xml:space="preserve"> Perbedaan kemampuan literasi digital siswa antara </w:t>
      </w:r>
    </w:p>
    <w:p w14:paraId="440EF9DC" w14:textId="77777777" w:rsidR="005E26A8" w:rsidRPr="000A3197" w:rsidRDefault="005E26A8" w:rsidP="000A3197">
      <w:pPr>
        <w:autoSpaceDE w:val="0"/>
        <w:autoSpaceDN w:val="0"/>
        <w:adjustRightInd w:val="0"/>
        <w:jc w:val="center"/>
        <w:rPr>
          <w:rFonts w:ascii="Calisto MT" w:hAnsi="Calisto MT"/>
        </w:rPr>
      </w:pPr>
      <w:r w:rsidRPr="000A3197">
        <w:rPr>
          <w:rFonts w:ascii="Calisto MT" w:hAnsi="Calisto MT"/>
        </w:rPr>
        <w:t xml:space="preserve">pembelajaran </w:t>
      </w:r>
      <w:r w:rsidRPr="000A3197">
        <w:rPr>
          <w:rFonts w:ascii="Calisto MT" w:hAnsi="Calisto MT"/>
          <w:i/>
          <w:iCs/>
        </w:rPr>
        <w:t>online</w:t>
      </w:r>
      <w:r w:rsidRPr="000A3197">
        <w:rPr>
          <w:rFonts w:ascii="Calisto MT" w:hAnsi="Calisto MT"/>
        </w:rPr>
        <w:t xml:space="preserve"> dan </w:t>
      </w:r>
      <w:r w:rsidRPr="000A3197">
        <w:rPr>
          <w:rFonts w:ascii="Calisto MT" w:hAnsi="Calisto MT"/>
          <w:i/>
          <w:iCs/>
        </w:rPr>
        <w:t>face to face</w:t>
      </w:r>
    </w:p>
    <w:p w14:paraId="0D9439E0" w14:textId="77777777" w:rsidR="005E26A8" w:rsidRPr="000A3197" w:rsidRDefault="005E26A8" w:rsidP="000A3197">
      <w:pPr>
        <w:ind w:firstLine="720"/>
        <w:jc w:val="both"/>
        <w:textAlignment w:val="baseline"/>
        <w:rPr>
          <w:rFonts w:ascii="Calisto MT" w:hAnsi="Calisto MT"/>
        </w:rPr>
      </w:pPr>
    </w:p>
    <w:p w14:paraId="0A7D0EC2" w14:textId="77777777" w:rsidR="005E26A8" w:rsidRPr="000A3197" w:rsidRDefault="005E26A8" w:rsidP="000A3197">
      <w:pPr>
        <w:ind w:firstLine="720"/>
        <w:jc w:val="both"/>
        <w:textAlignment w:val="baseline"/>
        <w:rPr>
          <w:rFonts w:ascii="Calisto MT" w:hAnsi="Calisto MT"/>
        </w:rPr>
      </w:pPr>
      <w:r w:rsidRPr="000A3197">
        <w:rPr>
          <w:rFonts w:ascii="Calisto MT" w:hAnsi="Calisto MT"/>
        </w:rPr>
        <w:t xml:space="preserve">Berdasarkan grafik pada gambar perbandingan kemampuan literasi digital siswa antara pembelajaran </w:t>
      </w:r>
      <w:r w:rsidRPr="000A3197">
        <w:rPr>
          <w:rFonts w:ascii="Calisto MT" w:hAnsi="Calisto MT"/>
          <w:i/>
          <w:iCs/>
        </w:rPr>
        <w:t>Face to face</w:t>
      </w:r>
      <w:r w:rsidRPr="000A3197">
        <w:rPr>
          <w:rFonts w:ascii="Calisto MT" w:hAnsi="Calisto MT"/>
        </w:rPr>
        <w:t xml:space="preserve"> dan </w:t>
      </w:r>
      <w:r w:rsidRPr="000A3197">
        <w:rPr>
          <w:rFonts w:ascii="Calisto MT" w:hAnsi="Calisto MT"/>
          <w:i/>
          <w:iCs/>
        </w:rPr>
        <w:t>online</w:t>
      </w:r>
      <w:r w:rsidRPr="000A3197">
        <w:rPr>
          <w:rFonts w:ascii="Calisto MT" w:hAnsi="Calisto MT"/>
        </w:rPr>
        <w:t xml:space="preserve">. Pada pembelajaran </w:t>
      </w:r>
      <w:r w:rsidRPr="000A3197">
        <w:rPr>
          <w:rFonts w:ascii="Calisto MT" w:hAnsi="Calisto MT"/>
          <w:i/>
          <w:iCs/>
        </w:rPr>
        <w:t>Face to face</w:t>
      </w:r>
      <w:r w:rsidRPr="000A3197">
        <w:rPr>
          <w:rFonts w:ascii="Calisto MT" w:hAnsi="Calisto MT"/>
        </w:rPr>
        <w:t xml:space="preserve"> didapatkan 66,43% dan pada pembelajaran online didapatkan 75,74%. Setelah didapat data yang diperoleh, dilakukan uji Mann-Whitney untuk melihat apakah ada perbedaan signifikan dari data yang diperoleh. Dari data tersebut, diperoleh hasil uji </w:t>
      </w:r>
      <w:r w:rsidRPr="000A3197">
        <w:rPr>
          <w:rFonts w:ascii="Calisto MT" w:hAnsi="Calisto MT"/>
          <w:i/>
          <w:iCs/>
        </w:rPr>
        <w:t>Mann-Whitney</w:t>
      </w:r>
      <w:r w:rsidRPr="000A3197">
        <w:rPr>
          <w:rFonts w:ascii="Calisto MT" w:hAnsi="Calisto MT"/>
        </w:rPr>
        <w:t xml:space="preserve"> sebagai berikut.</w:t>
      </w:r>
    </w:p>
    <w:p w14:paraId="7AABEDC8" w14:textId="77777777" w:rsidR="005E26A8" w:rsidRPr="000A3197" w:rsidRDefault="00F000E8" w:rsidP="00F60E8D">
      <w:pPr>
        <w:ind w:firstLine="720"/>
        <w:jc w:val="center"/>
        <w:textAlignment w:val="baseline"/>
        <w:rPr>
          <w:rFonts w:ascii="Calisto MT" w:hAnsi="Calisto MT"/>
        </w:rPr>
      </w:pPr>
      <w:r>
        <w:rPr>
          <w:rFonts w:ascii="Calisto MT" w:hAnsi="Calisto MT"/>
        </w:rPr>
        <w:pict w14:anchorId="356F1276">
          <v:shape id="Picture 3" o:spid="_x0000_i1028" type="#_x0000_t75" style="width:277.5pt;height:95.25pt;visibility:visible;mso-position-vertical-relative:page">
            <v:imagedata r:id="rId16" o:title="" croptop="8842f" cropbottom="14303f" cropleft="3133f" cropright="2757f"/>
          </v:shape>
        </w:pict>
      </w:r>
    </w:p>
    <w:p w14:paraId="30CE1289" w14:textId="77777777" w:rsidR="005E26A8" w:rsidRPr="000A3197" w:rsidRDefault="005E26A8" w:rsidP="000A3197">
      <w:pPr>
        <w:autoSpaceDE w:val="0"/>
        <w:autoSpaceDN w:val="0"/>
        <w:adjustRightInd w:val="0"/>
        <w:jc w:val="center"/>
        <w:rPr>
          <w:rFonts w:ascii="Calisto MT" w:hAnsi="Calisto MT"/>
        </w:rPr>
      </w:pPr>
      <w:r w:rsidRPr="000A3197">
        <w:rPr>
          <w:rStyle w:val="eop"/>
          <w:rFonts w:ascii="Calisto MT" w:hAnsi="Calisto MT"/>
        </w:rPr>
        <w:t> </w:t>
      </w:r>
      <w:r w:rsidR="00F60E8D">
        <w:rPr>
          <w:rFonts w:ascii="Calisto MT" w:hAnsi="Calisto MT"/>
          <w:b/>
          <w:bCs/>
        </w:rPr>
        <w:t xml:space="preserve">Gambar </w:t>
      </w:r>
      <w:r w:rsidRPr="000A3197">
        <w:rPr>
          <w:rFonts w:ascii="Calisto MT" w:hAnsi="Calisto MT"/>
          <w:b/>
          <w:bCs/>
        </w:rPr>
        <w:t>5.</w:t>
      </w:r>
      <w:r w:rsidRPr="000A3197">
        <w:rPr>
          <w:rFonts w:ascii="Calisto MT" w:hAnsi="Calisto MT"/>
        </w:rPr>
        <w:t xml:space="preserve"> Uji </w:t>
      </w:r>
      <w:r w:rsidRPr="000A3197">
        <w:rPr>
          <w:rFonts w:ascii="Calisto MT" w:hAnsi="Calisto MT"/>
          <w:i/>
          <w:iCs/>
        </w:rPr>
        <w:t>Mann-Whitney</w:t>
      </w:r>
      <w:r w:rsidRPr="000A3197">
        <w:rPr>
          <w:rFonts w:ascii="Calisto MT" w:hAnsi="Calisto MT"/>
        </w:rPr>
        <w:t xml:space="preserve"> literasi sains siswa terhadap metode pembelajaran</w:t>
      </w:r>
    </w:p>
    <w:p w14:paraId="6CA9D56D" w14:textId="77777777" w:rsidR="005E26A8" w:rsidRPr="000A3197" w:rsidRDefault="005E26A8" w:rsidP="000A3197">
      <w:pPr>
        <w:jc w:val="both"/>
        <w:textAlignment w:val="baseline"/>
        <w:rPr>
          <w:rFonts w:ascii="Calisto MT" w:hAnsi="Calisto MT"/>
        </w:rPr>
      </w:pPr>
    </w:p>
    <w:p w14:paraId="4A6DB7A0" w14:textId="77777777" w:rsidR="0008622E" w:rsidRPr="000A3197" w:rsidRDefault="0008622E" w:rsidP="000A3197">
      <w:pPr>
        <w:pStyle w:val="paragraph"/>
        <w:spacing w:before="0" w:beforeAutospacing="0" w:after="0" w:afterAutospacing="0"/>
        <w:ind w:firstLine="720"/>
        <w:jc w:val="both"/>
        <w:textAlignment w:val="baseline"/>
        <w:rPr>
          <w:rStyle w:val="eop"/>
          <w:rFonts w:ascii="Calisto MT" w:hAnsi="Calisto MT"/>
          <w:sz w:val="20"/>
          <w:szCs w:val="20"/>
        </w:rPr>
      </w:pPr>
      <w:r w:rsidRPr="000A3197">
        <w:rPr>
          <w:rStyle w:val="normaltextrun"/>
          <w:rFonts w:ascii="Calisto MT" w:hAnsi="Calisto MT"/>
          <w:sz w:val="20"/>
          <w:szCs w:val="20"/>
          <w:lang w:val="id-ID"/>
        </w:rPr>
        <w:t xml:space="preserve">Melalui uji </w:t>
      </w:r>
      <w:r w:rsidRPr="000A3197">
        <w:rPr>
          <w:rStyle w:val="normaltextrun"/>
          <w:rFonts w:ascii="Calisto MT" w:hAnsi="Calisto MT"/>
          <w:i/>
          <w:iCs/>
          <w:sz w:val="20"/>
          <w:szCs w:val="20"/>
          <w:lang w:val="id-ID"/>
        </w:rPr>
        <w:t xml:space="preserve">Mann-Whitney </w:t>
      </w:r>
      <w:r w:rsidRPr="000A3197">
        <w:rPr>
          <w:rStyle w:val="normaltextrun"/>
          <w:rFonts w:ascii="Calisto MT" w:hAnsi="Calisto MT"/>
          <w:sz w:val="20"/>
          <w:szCs w:val="20"/>
          <w:lang w:val="id-ID"/>
        </w:rPr>
        <w:t xml:space="preserve">yang disajikan pada gambar 4.4, diperoleh bahwa adanya perbedaan signifikan antara siswa yang menggunakan pembelajaran </w:t>
      </w:r>
      <w:r w:rsidRPr="000A3197">
        <w:rPr>
          <w:rStyle w:val="normaltextrun"/>
          <w:rFonts w:ascii="Calisto MT" w:hAnsi="Calisto MT"/>
          <w:i/>
          <w:iCs/>
          <w:sz w:val="20"/>
          <w:szCs w:val="20"/>
          <w:lang w:val="id-ID"/>
        </w:rPr>
        <w:t xml:space="preserve">online </w:t>
      </w:r>
      <w:r w:rsidRPr="000A3197">
        <w:rPr>
          <w:rStyle w:val="normaltextrun"/>
          <w:rFonts w:ascii="Calisto MT" w:hAnsi="Calisto MT"/>
          <w:sz w:val="20"/>
          <w:szCs w:val="20"/>
          <w:lang w:val="id-ID"/>
        </w:rPr>
        <w:t xml:space="preserve">dan  </w:t>
      </w:r>
      <w:r w:rsidRPr="000A3197">
        <w:rPr>
          <w:rStyle w:val="normaltextrun"/>
          <w:rFonts w:ascii="Calisto MT" w:hAnsi="Calisto MT"/>
          <w:i/>
          <w:iCs/>
          <w:sz w:val="20"/>
          <w:szCs w:val="20"/>
          <w:lang w:val="id-ID"/>
        </w:rPr>
        <w:t xml:space="preserve">face to </w:t>
      </w:r>
      <w:r w:rsidRPr="000A3197">
        <w:rPr>
          <w:rStyle w:val="normaltextrun"/>
          <w:rFonts w:ascii="Calisto MT" w:hAnsi="Calisto MT"/>
          <w:sz w:val="20"/>
          <w:szCs w:val="20"/>
          <w:lang w:val="id-ID"/>
        </w:rPr>
        <w:t xml:space="preserve">face. Siswa yang menerapkan pembelajaran </w:t>
      </w:r>
      <w:r w:rsidRPr="000A3197">
        <w:rPr>
          <w:rFonts w:ascii="Calisto MT" w:hAnsi="Calisto MT"/>
          <w:i/>
          <w:iCs/>
          <w:sz w:val="20"/>
          <w:szCs w:val="20"/>
        </w:rPr>
        <w:t>online</w:t>
      </w:r>
      <w:r w:rsidRPr="000A3197">
        <w:rPr>
          <w:rFonts w:ascii="Calisto MT" w:hAnsi="Calisto MT"/>
          <w:sz w:val="20"/>
          <w:szCs w:val="20"/>
          <w:lang w:val="id-ID"/>
        </w:rPr>
        <w:t xml:space="preserve"> lebih terbiasa dengan dunia digital, karena selama pembelajaran, mereka lebih sering menggunakan perangkat digital sebagai penunjang pembelajaran mereka. </w:t>
      </w:r>
      <w:r w:rsidRPr="000A3197">
        <w:rPr>
          <w:rFonts w:ascii="Calisto MT" w:hAnsi="Calisto MT"/>
          <w:sz w:val="20"/>
          <w:szCs w:val="20"/>
        </w:rPr>
        <w:t>Literasi</w:t>
      </w:r>
      <w:r w:rsidRPr="000A3197">
        <w:rPr>
          <w:rStyle w:val="normaltextrun"/>
          <w:rFonts w:ascii="Calisto MT" w:hAnsi="Calisto MT"/>
          <w:sz w:val="20"/>
          <w:szCs w:val="20"/>
          <w:lang w:val="id-ID"/>
        </w:rPr>
        <w:t xml:space="preserve"> digital telah menjadi hal yang esensial dalam dunia pendidikan Indonesia. Pada masa pandemi COVID-19, pemerintah memberlakukan kebijakan bahwa semua kegiatan belajar mengajar tidak dilakukan secara tatap muka melainkan menggunakan media digital (online). Hal ini dilakukan untuk meminimalisir penyebaran virus Covid-19 di masyarakat. Menurut Brian , Maulana dalam sebuah artikel (2015) menjelaskan 10 manfaat literasi digital </w:t>
      </w:r>
      <w:r w:rsidRPr="000A3197">
        <w:rPr>
          <w:rStyle w:val="normaltextrun"/>
          <w:rFonts w:ascii="Calisto MT" w:hAnsi="Calisto MT"/>
          <w:sz w:val="20"/>
          <w:szCs w:val="20"/>
        </w:rPr>
        <w:t xml:space="preserve">diantaranya </w:t>
      </w:r>
      <w:r w:rsidRPr="000A3197">
        <w:rPr>
          <w:rStyle w:val="normaltextrun"/>
          <w:rFonts w:ascii="Calisto MT" w:hAnsi="Calisto MT"/>
          <w:sz w:val="20"/>
          <w:szCs w:val="20"/>
          <w:lang w:val="id-ID"/>
        </w:rPr>
        <w:t>sebagai</w:t>
      </w:r>
      <w:r w:rsidRPr="000A3197">
        <w:rPr>
          <w:rStyle w:val="normaltextrun"/>
          <w:rFonts w:ascii="Calisto MT" w:hAnsi="Calisto MT"/>
          <w:sz w:val="20"/>
          <w:szCs w:val="20"/>
        </w:rPr>
        <w:t xml:space="preserve"> berikut</w:t>
      </w:r>
      <w:r w:rsidRPr="000A3197">
        <w:rPr>
          <w:rStyle w:val="normaltextrun"/>
          <w:rFonts w:ascii="Calisto MT" w:hAnsi="Calisto MT"/>
          <w:sz w:val="20"/>
          <w:szCs w:val="20"/>
          <w:lang w:val="id-ID"/>
        </w:rPr>
        <w:t xml:space="preserve"> </w:t>
      </w:r>
      <w:r w:rsidRPr="000A3197">
        <w:rPr>
          <w:rStyle w:val="normaltextrun"/>
          <w:rFonts w:ascii="Calisto MT" w:hAnsi="Calisto MT"/>
          <w:sz w:val="20"/>
          <w:szCs w:val="20"/>
          <w:lang w:val="id-ID"/>
        </w:rPr>
        <w:fldChar w:fldCharType="begin" w:fldLock="1"/>
      </w:r>
      <w:r w:rsidR="00F60E8D">
        <w:rPr>
          <w:rStyle w:val="normaltextrun"/>
          <w:rFonts w:ascii="Calisto MT" w:hAnsi="Calisto MT"/>
          <w:sz w:val="20"/>
          <w:szCs w:val="20"/>
          <w:lang w:val="id-ID"/>
        </w:rPr>
        <w:instrText>ADDIN CSL_CITATION {"citationItems":[{"id":"ITEM-1","itemData":{"abstract":"Virus covid-19 yang bersalah dari kota Wuhan saat ini telah menjadi pandemi di Indonesia. Kebijakan pemerintah Indonesia yang diterapkan dalam waktu singkat adalah lockdown atau karantina kewilayahan untuk meminimalisir penyebarannya. Dampak penerapan kebijakan sangat dirasakan dalam kehidupan bermasyarakat saat ini terutama sektor pendidikan. Sistem belajar mengajar yang awalnya bertatap muka dalam sebuah ruangan kelas atau pertemuan menjadi pertemuan jarak jauh atau daring dengan menggunakan media elektronik. Literasi digital saat pandemi telah menjadi kebutuhan bagi seluruh masyarakat Indonesia. Namun, proses adaptasi ke online learning juga sangat sulit untuk beberapa masyarakat. Secara bertahap tenaga pendidik maupun pelajar dapat menyesuaikan dengan kebiasaan baru ini dan dapat merasakan manfaatnya dan kemudahan dalam penggunaan media digital ini. Metode yang digunakan dalam penelitian ini adalah menggunakan metode deskrtiptif yaitu memaparkan mengenai manfaat literasi digital di masa pandemi covid-19 berdasarkan fenomena yang terjadi. Sepuluh manfaat literasi digital yang dapat dirasakan yaitu menghemat waktu, belajar lebih cepat, menghemat uang, membuat lebih aman, selalu memperoleh informasi terkini, selalu terhubung, membuat keputusan lebih baik, dapat membuat anda bekerja, membuat lebih bahagia, dan mempengaruhi dunia.","author":[{"dropping-particle":"","family":"Sumiati","given":"Eti","non-dropping-particle":"","parse-names":false,"suffix":""},{"dropping-particle":"","family":"Wijonarko","given":"","non-dropping-particle":"","parse-names":false,"suffix":""}],"container-title":"Buletin Perpustakaan Universitas Islam Indonesia","id":"ITEM-1","issue":"2","issued":{"date-parts":[["2020"]]},"page":"65-80","title":"Manfaat Literasi Digital Bagi Masyarakat dan Sektor Pendidikan pada Saat Pandemi Covid-19","type":"article-journal","volume":"3"},"uris":["http://www.mendeley.com/documents/?uuid=999dd10b-248f-4691-93f0-4b54d28cf5e4"]}],"mendeley":{"formattedCitation":"(Sumiati &amp; Wijonarko, 2020)","plainTextFormattedCitation":"(Sumiati &amp; Wijonarko, 2020)","previouslyFormattedCitation":"(Sumiati &amp; Wijonarko, 2020)"},"properties":{"noteIndex":0},"schema":"https://github.com/citation-style-language/schema/raw/master/csl-citation.json"}</w:instrText>
      </w:r>
      <w:r w:rsidRPr="000A3197">
        <w:rPr>
          <w:rStyle w:val="normaltextrun"/>
          <w:rFonts w:ascii="Calisto MT" w:hAnsi="Calisto MT"/>
          <w:sz w:val="20"/>
          <w:szCs w:val="20"/>
          <w:lang w:val="id-ID"/>
        </w:rPr>
        <w:fldChar w:fldCharType="separate"/>
      </w:r>
      <w:r w:rsidRPr="000A3197">
        <w:rPr>
          <w:rStyle w:val="normaltextrun"/>
          <w:rFonts w:ascii="Calisto MT" w:hAnsi="Calisto MT"/>
          <w:noProof/>
          <w:sz w:val="20"/>
          <w:szCs w:val="20"/>
          <w:lang w:val="id-ID"/>
        </w:rPr>
        <w:t>(Sumiati &amp; Wijonarko, 2020)</w:t>
      </w:r>
      <w:r w:rsidRPr="000A3197">
        <w:rPr>
          <w:rStyle w:val="normaltextrun"/>
          <w:rFonts w:ascii="Calisto MT" w:hAnsi="Calisto MT"/>
          <w:sz w:val="20"/>
          <w:szCs w:val="20"/>
          <w:lang w:val="id-ID"/>
        </w:rPr>
        <w:fldChar w:fldCharType="end"/>
      </w:r>
      <w:r w:rsidRPr="000A3197">
        <w:rPr>
          <w:rStyle w:val="normaltextrun"/>
          <w:rFonts w:ascii="Calisto MT" w:hAnsi="Calisto MT"/>
          <w:sz w:val="20"/>
          <w:szCs w:val="20"/>
          <w:lang w:val="id-ID"/>
        </w:rPr>
        <w:t>:</w:t>
      </w:r>
      <w:r w:rsidRPr="000A3197">
        <w:rPr>
          <w:rStyle w:val="eop"/>
          <w:rFonts w:ascii="Calisto MT" w:hAnsi="Calisto MT"/>
          <w:sz w:val="20"/>
          <w:szCs w:val="20"/>
        </w:rPr>
        <w:t> </w:t>
      </w:r>
    </w:p>
    <w:p w14:paraId="6E2A46DF" w14:textId="77777777" w:rsidR="005E26A8" w:rsidRPr="000A3197" w:rsidRDefault="0008622E" w:rsidP="000A3197">
      <w:pPr>
        <w:pStyle w:val="paragraph"/>
        <w:numPr>
          <w:ilvl w:val="0"/>
          <w:numId w:val="12"/>
        </w:numPr>
        <w:spacing w:before="0" w:beforeAutospacing="0" w:after="0" w:afterAutospacing="0"/>
        <w:jc w:val="both"/>
        <w:textAlignment w:val="baseline"/>
        <w:rPr>
          <w:rFonts w:ascii="Calisto MT" w:hAnsi="Calisto MT"/>
          <w:sz w:val="20"/>
          <w:szCs w:val="20"/>
        </w:rPr>
      </w:pPr>
      <w:r w:rsidRPr="000A3197">
        <w:rPr>
          <w:rFonts w:ascii="Calisto MT" w:hAnsi="Calisto MT" w:cs="Calibri"/>
          <w:sz w:val="20"/>
          <w:szCs w:val="20"/>
        </w:rPr>
        <w:t xml:space="preserve">Menghemat waktu : </w:t>
      </w:r>
      <w:r w:rsidRPr="000A3197">
        <w:rPr>
          <w:rFonts w:ascii="Calisto MT" w:hAnsi="Calisto MT"/>
          <w:sz w:val="20"/>
          <w:szCs w:val="20"/>
        </w:rPr>
        <w:t>Dalam penggunaan literasi digital pengguna tidak harus mengunjungi langsung tempat tujuan untuk mendapatkan informasi</w:t>
      </w:r>
    </w:p>
    <w:p w14:paraId="66EDB95E" w14:textId="77777777" w:rsidR="0008622E" w:rsidRPr="000A3197" w:rsidRDefault="0008622E" w:rsidP="000A3197">
      <w:pPr>
        <w:pStyle w:val="Default"/>
        <w:numPr>
          <w:ilvl w:val="0"/>
          <w:numId w:val="12"/>
        </w:numPr>
        <w:rPr>
          <w:rFonts w:ascii="Calisto MT" w:hAnsi="Calisto MT" w:cs="Times New Roman"/>
          <w:color w:val="auto"/>
          <w:sz w:val="20"/>
          <w:szCs w:val="20"/>
        </w:rPr>
      </w:pPr>
      <w:r w:rsidRPr="000A3197">
        <w:rPr>
          <w:rFonts w:ascii="Calisto MT" w:hAnsi="Calisto MT" w:cs="Times New Roman"/>
          <w:color w:val="auto"/>
          <w:sz w:val="20"/>
          <w:szCs w:val="20"/>
        </w:rPr>
        <w:t>Belajar Lebih Cepat: Dalam literasi digital seseorang yang ingin menemukan informasi dapat dilakukan dengan cepat hanya dengan menggu</w:t>
      </w:r>
      <w:r w:rsidRPr="000A3197">
        <w:rPr>
          <w:rFonts w:ascii="Calisto MT" w:hAnsi="Calisto MT" w:cs="Times New Roman"/>
          <w:color w:val="auto"/>
          <w:sz w:val="20"/>
          <w:szCs w:val="20"/>
        </w:rPr>
        <w:softHyphen/>
        <w:t>nakan media elektronik seperti komputer dan smartphone. Dalam hitungan detik pengguna dapat mendapatkan informasi yang diinginkan tanpa bersusah payah mencari secara manual.</w:t>
      </w:r>
    </w:p>
    <w:p w14:paraId="48ED3BC4" w14:textId="77777777" w:rsidR="0008622E" w:rsidRPr="000A3197" w:rsidRDefault="0008622E" w:rsidP="000A3197">
      <w:pPr>
        <w:pStyle w:val="paragraph"/>
        <w:numPr>
          <w:ilvl w:val="0"/>
          <w:numId w:val="12"/>
        </w:numPr>
        <w:spacing w:before="0" w:beforeAutospacing="0" w:after="0" w:afterAutospacing="0"/>
        <w:jc w:val="both"/>
        <w:textAlignment w:val="baseline"/>
        <w:rPr>
          <w:rFonts w:ascii="Calisto MT" w:hAnsi="Calisto MT"/>
          <w:sz w:val="20"/>
          <w:szCs w:val="20"/>
        </w:rPr>
      </w:pPr>
      <w:r w:rsidRPr="000A3197">
        <w:rPr>
          <w:rFonts w:ascii="Calisto MT" w:hAnsi="Calisto MT"/>
          <w:sz w:val="20"/>
          <w:szCs w:val="20"/>
        </w:rPr>
        <w:t>Selalu Memperoleh Informasi Terkini : Kehadiran informasi digital terpercaya akan membuat seseorang akan selalu memperoleh informasi baru.</w:t>
      </w:r>
    </w:p>
    <w:p w14:paraId="501AA844" w14:textId="77777777" w:rsidR="00A0618B" w:rsidRPr="000A3197" w:rsidRDefault="00A0618B" w:rsidP="000A3197">
      <w:pPr>
        <w:ind w:firstLine="720"/>
        <w:jc w:val="both"/>
        <w:rPr>
          <w:rFonts w:ascii="Calisto MT" w:hAnsi="Calisto MT"/>
          <w:bCs/>
          <w:shd w:val="clear" w:color="auto" w:fill="FFFFFF"/>
        </w:rPr>
      </w:pPr>
      <w:r w:rsidRPr="000A3197">
        <w:rPr>
          <w:rFonts w:ascii="Calisto MT" w:hAnsi="Calisto MT"/>
        </w:rPr>
        <w:t xml:space="preserve">Penelitian didasarkan pada data peroleh reaksi positif pada siswa namun hal ditekankan dalam penerapan kemandirian belajar terhadap pembelajaran online antara lain siswa belum terbiasa dengan pembelajaran jarak jauh, perlu waktu transisi, dan masih ada siswa belum manadiri dalam pembelajaran matematika </w:t>
      </w:r>
      <w:r w:rsidRPr="000A3197">
        <w:rPr>
          <w:rFonts w:ascii="Calisto MT" w:hAnsi="Calisto MT"/>
          <w:shd w:val="clear" w:color="auto" w:fill="FFFFFF"/>
        </w:rPr>
        <w:fldChar w:fldCharType="begin" w:fldLock="1"/>
      </w:r>
      <w:r w:rsidR="00F60E8D">
        <w:rPr>
          <w:rFonts w:ascii="Calisto MT" w:hAnsi="Calisto MT"/>
          <w:shd w:val="clear" w:color="auto" w:fill="FFFFFF"/>
        </w:rPr>
        <w:instrText>ADDIN CSL_CITATION {"citationItems":[{"id":"ITEM-1","itemData":{"DOI":"10.30595/.v1i1.7927","abstract":"Abstract. Currently, almost countries around the world have contracted Corono Virus Disease (Covid-19). This Virus initially appeared in China, precisely in Wuhan City at the end of 2019. This Virus is very dangerous because of its transmission from humans to other people so fast that even now there is no drug or vaccine that can overcome the corona virus. Indonesia is no exception, which is increasingly increasing the number of COVID-19 cases. The existence of this plague certainly has a big impact in almost all aspects of economic, social, cultural, even education. Almost all levels of education that were originally carried out in schools are now switching online/online. This article aims to explain  how the influence of independent character education on students during online learning. This study was conducted through literature study looking at the resulr of surveys ad journals from electronic media. The conclusion of this article is the inculcation of independent character during online learning in elementary school.","author":[{"dropping-particle":"","family":"Kusumadewi","given":"Rida Fironika","non-dropping-particle":"","parse-names":false,"suffix":""},{"dropping-particle":"","family":"Yustiana","given":"Sari","non-dropping-particle":"","parse-names":false,"suffix":""},{"dropping-particle":"","family":"Nasihah","given":"Khoirotun","non-dropping-particle":"","parse-names":false,"suffix":""}],"container-title":"Jurnal Riset Pendidikan Dasar (JRPD)","id":"ITEM-1","issue":"1","issued":{"date-parts":[["2020"]]},"page":"7-13","title":"Menumbuhkan Kemandirian Siswa Selama Pembelajaran Daring Sebagai Dampak Covid-19 Di Sd","type":"article-journal","volume":"1"},"uris":["http://www.mendeley.com/documents/?uuid=31ea9683-1167-46bd-bd3a-380976ab66f3","http://www.mendeley.com/documents/?uuid=5dff96cb-054f-4b87-bd65-b56d4cf0c7d9","http://www.mendeley.com/documents/?uuid=100f451b-cc0a-4358-ad40-dfe0c21b5720","http://www.mendeley.com/documents/?uuid=7e43160a-1314-423e-a724-002794070641"]}],"mendeley":{"formattedCitation":"(Kusumadewi, Yustiana, &amp; Nasihah, 2020)","plainTextFormattedCitation":"(Kusumadewi, Yustiana, &amp; Nasihah, 2020)","previouslyFormattedCitation":"(Kusumadewi dkk., 2020)"},"properties":{"noteIndex":0},"schema":"https://github.com/citation-style-language/schema/raw/master/csl-citation.json"}</w:instrText>
      </w:r>
      <w:r w:rsidRPr="000A3197">
        <w:rPr>
          <w:rFonts w:ascii="Calisto MT" w:hAnsi="Calisto MT"/>
          <w:shd w:val="clear" w:color="auto" w:fill="FFFFFF"/>
        </w:rPr>
        <w:fldChar w:fldCharType="separate"/>
      </w:r>
      <w:r w:rsidR="00F60E8D" w:rsidRPr="00F60E8D">
        <w:rPr>
          <w:rFonts w:ascii="Calisto MT" w:hAnsi="Calisto MT"/>
          <w:noProof/>
          <w:shd w:val="clear" w:color="auto" w:fill="FFFFFF"/>
        </w:rPr>
        <w:t>(Kusumadewi, Yustiana, &amp; Nasihah, 2020)</w:t>
      </w:r>
      <w:r w:rsidRPr="000A3197">
        <w:rPr>
          <w:rFonts w:ascii="Calisto MT" w:hAnsi="Calisto MT"/>
          <w:shd w:val="clear" w:color="auto" w:fill="FFFFFF"/>
        </w:rPr>
        <w:fldChar w:fldCharType="end"/>
      </w:r>
      <w:r w:rsidRPr="000A3197">
        <w:rPr>
          <w:rFonts w:ascii="Calisto MT" w:hAnsi="Calisto MT"/>
          <w:shd w:val="clear" w:color="auto" w:fill="FFFFFF"/>
        </w:rPr>
        <w:t xml:space="preserve">. </w:t>
      </w:r>
      <w:r w:rsidRPr="000A3197">
        <w:rPr>
          <w:rFonts w:ascii="Calisto MT" w:hAnsi="Calisto MT"/>
          <w:bCs/>
          <w:shd w:val="clear" w:color="auto" w:fill="FFFFFF"/>
        </w:rPr>
        <w:t>Khususnya</w:t>
      </w:r>
      <w:r w:rsidRPr="000A3197">
        <w:rPr>
          <w:rFonts w:ascii="Calisto MT" w:hAnsi="Calisto MT"/>
          <w:shd w:val="clear" w:color="auto" w:fill="FFFFFF"/>
        </w:rPr>
        <w:t xml:space="preserve"> dalam pembelajaran </w:t>
      </w:r>
      <w:r w:rsidRPr="000A3197">
        <w:rPr>
          <w:rFonts w:ascii="Calisto MT" w:hAnsi="Calisto MT"/>
          <w:bCs/>
          <w:shd w:val="clear" w:color="auto" w:fill="FFFFFF"/>
        </w:rPr>
        <w:t>online,</w:t>
      </w:r>
      <w:r w:rsidRPr="000A3197">
        <w:rPr>
          <w:rFonts w:ascii="Calisto MT" w:hAnsi="Calisto MT"/>
          <w:shd w:val="clear" w:color="auto" w:fill="FFFFFF"/>
        </w:rPr>
        <w:t xml:space="preserve"> kemandirian belajar ini sangat </w:t>
      </w:r>
      <w:r w:rsidRPr="000A3197">
        <w:rPr>
          <w:rFonts w:ascii="Calisto MT" w:hAnsi="Calisto MT"/>
          <w:bCs/>
          <w:shd w:val="clear" w:color="auto" w:fill="FFFFFF"/>
        </w:rPr>
        <w:t>mempengaruhi</w:t>
      </w:r>
      <w:r w:rsidRPr="000A3197">
        <w:rPr>
          <w:rFonts w:ascii="Calisto MT" w:hAnsi="Calisto MT"/>
          <w:shd w:val="clear" w:color="auto" w:fill="FFFFFF"/>
        </w:rPr>
        <w:t xml:space="preserve"> hasil </w:t>
      </w:r>
      <w:r w:rsidRPr="000A3197">
        <w:rPr>
          <w:rFonts w:ascii="Calisto MT" w:hAnsi="Calisto MT"/>
          <w:bCs/>
          <w:shd w:val="clear" w:color="auto" w:fill="FFFFFF"/>
        </w:rPr>
        <w:t>belajar.</w:t>
      </w:r>
      <w:r w:rsidRPr="000A3197">
        <w:rPr>
          <w:rFonts w:ascii="Calisto MT" w:hAnsi="Calisto MT"/>
          <w:shd w:val="clear" w:color="auto" w:fill="FFFFFF"/>
        </w:rPr>
        <w:t xml:space="preserve"> Jika </w:t>
      </w:r>
      <w:r w:rsidRPr="000A3197">
        <w:rPr>
          <w:rFonts w:ascii="Calisto MT" w:hAnsi="Calisto MT"/>
          <w:bCs/>
          <w:shd w:val="clear" w:color="auto" w:fill="FFFFFF"/>
        </w:rPr>
        <w:t>kemandirian</w:t>
      </w:r>
      <w:r w:rsidRPr="000A3197">
        <w:rPr>
          <w:rFonts w:ascii="Calisto MT" w:hAnsi="Calisto MT"/>
          <w:shd w:val="clear" w:color="auto" w:fill="FFFFFF"/>
        </w:rPr>
        <w:t xml:space="preserve"> siswa </w:t>
      </w:r>
      <w:r w:rsidRPr="000A3197">
        <w:rPr>
          <w:rFonts w:ascii="Calisto MT" w:hAnsi="Calisto MT"/>
          <w:bCs/>
          <w:shd w:val="clear" w:color="auto" w:fill="FFFFFF"/>
        </w:rPr>
        <w:t>lemah,</w:t>
      </w:r>
      <w:r w:rsidRPr="000A3197">
        <w:rPr>
          <w:rFonts w:ascii="Calisto MT" w:hAnsi="Calisto MT"/>
          <w:shd w:val="clear" w:color="auto" w:fill="FFFFFF"/>
        </w:rPr>
        <w:t xml:space="preserve"> siswa tidak </w:t>
      </w:r>
      <w:r w:rsidRPr="000A3197">
        <w:rPr>
          <w:rFonts w:ascii="Calisto MT" w:hAnsi="Calisto MT"/>
          <w:bCs/>
          <w:shd w:val="clear" w:color="auto" w:fill="FFFFFF"/>
        </w:rPr>
        <w:t>akan mencapai</w:t>
      </w:r>
      <w:r w:rsidRPr="000A3197">
        <w:rPr>
          <w:rFonts w:ascii="Calisto MT" w:hAnsi="Calisto MT"/>
          <w:shd w:val="clear" w:color="auto" w:fill="FFFFFF"/>
        </w:rPr>
        <w:t xml:space="preserve"> hasil belajar yang optimal. </w:t>
      </w:r>
      <w:r w:rsidRPr="000A3197">
        <w:rPr>
          <w:rFonts w:ascii="Calisto MT" w:hAnsi="Calisto MT"/>
          <w:bCs/>
          <w:shd w:val="clear" w:color="auto" w:fill="FFFFFF"/>
        </w:rPr>
        <w:t>Dibandingkan dengan otonomi belajar dalam pembelajaran offline, penelitian</w:t>
      </w:r>
      <w:r w:rsidRPr="000A3197">
        <w:rPr>
          <w:rFonts w:ascii="Calisto MT" w:hAnsi="Calisto MT"/>
          <w:shd w:val="clear" w:color="auto" w:fill="FFFFFF"/>
        </w:rPr>
        <w:t xml:space="preserve"> terkait </w:t>
      </w:r>
      <w:r w:rsidRPr="000A3197">
        <w:rPr>
          <w:rFonts w:ascii="Calisto MT" w:hAnsi="Calisto MT"/>
          <w:bCs/>
          <w:shd w:val="clear" w:color="auto" w:fill="FFFFFF"/>
        </w:rPr>
        <w:t>otonomi</w:t>
      </w:r>
      <w:r w:rsidRPr="000A3197">
        <w:rPr>
          <w:rFonts w:ascii="Calisto MT" w:hAnsi="Calisto MT"/>
          <w:shd w:val="clear" w:color="auto" w:fill="FFFFFF"/>
        </w:rPr>
        <w:t xml:space="preserve"> belajar </w:t>
      </w:r>
      <w:r w:rsidRPr="000A3197">
        <w:rPr>
          <w:rFonts w:ascii="Calisto MT" w:hAnsi="Calisto MT"/>
          <w:bCs/>
          <w:shd w:val="clear" w:color="auto" w:fill="FFFFFF"/>
        </w:rPr>
        <w:t>dalam</w:t>
      </w:r>
      <w:r w:rsidRPr="000A3197">
        <w:rPr>
          <w:rFonts w:ascii="Calisto MT" w:hAnsi="Calisto MT"/>
          <w:shd w:val="clear" w:color="auto" w:fill="FFFFFF"/>
        </w:rPr>
        <w:t xml:space="preserve"> pembelajaran </w:t>
      </w:r>
      <w:r w:rsidRPr="000A3197">
        <w:rPr>
          <w:rFonts w:ascii="Calisto MT" w:hAnsi="Calisto MT"/>
          <w:bCs/>
          <w:shd w:val="clear" w:color="auto" w:fill="FFFFFF"/>
        </w:rPr>
        <w:t>online</w:t>
      </w:r>
      <w:r w:rsidRPr="000A3197">
        <w:rPr>
          <w:rFonts w:ascii="Calisto MT" w:hAnsi="Calisto MT"/>
          <w:shd w:val="clear" w:color="auto" w:fill="FFFFFF"/>
        </w:rPr>
        <w:t xml:space="preserve"> masih </w:t>
      </w:r>
      <w:r w:rsidRPr="000A3197">
        <w:rPr>
          <w:rFonts w:ascii="Calisto MT" w:hAnsi="Calisto MT"/>
          <w:bCs/>
          <w:shd w:val="clear" w:color="auto" w:fill="FFFFFF"/>
        </w:rPr>
        <w:t>kurang dipelajari. Maka</w:t>
      </w:r>
      <w:r w:rsidRPr="000A3197">
        <w:rPr>
          <w:rFonts w:ascii="Calisto MT" w:hAnsi="Calisto MT"/>
          <w:shd w:val="clear" w:color="auto" w:fill="FFFFFF"/>
        </w:rPr>
        <w:t xml:space="preserve"> dalam </w:t>
      </w:r>
      <w:r w:rsidRPr="000A3197">
        <w:rPr>
          <w:rFonts w:ascii="Calisto MT" w:hAnsi="Calisto MT"/>
          <w:bCs/>
          <w:shd w:val="clear" w:color="auto" w:fill="FFFFFF"/>
        </w:rPr>
        <w:t>tulisan ini,</w:t>
      </w:r>
      <w:r w:rsidRPr="000A3197">
        <w:rPr>
          <w:rFonts w:ascii="Calisto MT" w:hAnsi="Calisto MT"/>
          <w:shd w:val="clear" w:color="auto" w:fill="FFFFFF"/>
        </w:rPr>
        <w:t xml:space="preserve"> peneliti </w:t>
      </w:r>
      <w:r w:rsidRPr="000A3197">
        <w:rPr>
          <w:rFonts w:ascii="Calisto MT" w:hAnsi="Calisto MT"/>
          <w:bCs/>
          <w:shd w:val="clear" w:color="auto" w:fill="FFFFFF"/>
        </w:rPr>
        <w:t>melakukan studi pustaka</w:t>
      </w:r>
      <w:r w:rsidRPr="000A3197">
        <w:rPr>
          <w:rFonts w:ascii="Calisto MT" w:hAnsi="Calisto MT"/>
          <w:shd w:val="clear" w:color="auto" w:fill="FFFFFF"/>
        </w:rPr>
        <w:t xml:space="preserve"> yang dapat </w:t>
      </w:r>
      <w:r w:rsidRPr="000A3197">
        <w:rPr>
          <w:rFonts w:ascii="Calisto MT" w:hAnsi="Calisto MT"/>
          <w:bCs/>
          <w:shd w:val="clear" w:color="auto" w:fill="FFFFFF"/>
        </w:rPr>
        <w:t>digunakan</w:t>
      </w:r>
      <w:r w:rsidRPr="000A3197">
        <w:rPr>
          <w:rFonts w:ascii="Calisto MT" w:hAnsi="Calisto MT"/>
          <w:shd w:val="clear" w:color="auto" w:fill="FFFFFF"/>
        </w:rPr>
        <w:t xml:space="preserve"> sebagai </w:t>
      </w:r>
      <w:r w:rsidRPr="000A3197">
        <w:rPr>
          <w:rFonts w:ascii="Calisto MT" w:hAnsi="Calisto MT"/>
          <w:bCs/>
          <w:shd w:val="clear" w:color="auto" w:fill="FFFFFF"/>
        </w:rPr>
        <w:t>studi</w:t>
      </w:r>
      <w:r w:rsidRPr="000A3197">
        <w:rPr>
          <w:rFonts w:ascii="Calisto MT" w:hAnsi="Calisto MT"/>
          <w:shd w:val="clear" w:color="auto" w:fill="FFFFFF"/>
        </w:rPr>
        <w:t xml:space="preserve"> literasi dan </w:t>
      </w:r>
      <w:r w:rsidRPr="000A3197">
        <w:rPr>
          <w:rFonts w:ascii="Calisto MT" w:hAnsi="Calisto MT"/>
          <w:bCs/>
          <w:shd w:val="clear" w:color="auto" w:fill="FFFFFF"/>
        </w:rPr>
        <w:t>sebagai panduan untuk penelitian lebih lanjut dan pengembangan pembelajaran mandiri</w:t>
      </w:r>
      <w:r w:rsidRPr="000A3197">
        <w:rPr>
          <w:rFonts w:ascii="Calisto MT" w:hAnsi="Calisto MT"/>
          <w:shd w:val="clear" w:color="auto" w:fill="FFFFFF"/>
        </w:rPr>
        <w:t xml:space="preserve"> dalam pembelajaran </w:t>
      </w:r>
      <w:r w:rsidRPr="000A3197">
        <w:rPr>
          <w:rFonts w:ascii="Calisto MT" w:hAnsi="Calisto MT"/>
          <w:bCs/>
          <w:shd w:val="clear" w:color="auto" w:fill="FFFFFF"/>
        </w:rPr>
        <w:t xml:space="preserve">online </w:t>
      </w:r>
      <w:r w:rsidRPr="000A3197">
        <w:rPr>
          <w:rFonts w:ascii="Calisto MT" w:hAnsi="Calisto MT"/>
          <w:bCs/>
          <w:shd w:val="clear" w:color="auto" w:fill="FFFFFF"/>
        </w:rPr>
        <w:fldChar w:fldCharType="begin" w:fldLock="1"/>
      </w:r>
      <w:r w:rsidR="00F60E8D">
        <w:rPr>
          <w:rFonts w:ascii="Calisto MT" w:hAnsi="Calisto MT"/>
          <w:bCs/>
          <w:shd w:val="clear" w:color="auto" w:fill="FFFFFF"/>
        </w:rPr>
        <w:instrText>ADDIN CSL_CITATION {"citationItems":[{"id":"ITEM-1","itemData":{"DOI":"10.36655/sepren.v2i2.490","abstract":"Dunia seketika dibuat gempar oleh pandemic Covid-19. Pandemi ini berdampak diberbagai sektor bidang diantaranya yaitu bidang pendidikan. Beralihnya sistem pembelajaran dari tatap muka menjadi tidak tatap muka. Salah satu kebijakan yang diambil oleh pemerintah agar pendidikan tidak terhenti yaitu pembelajaran secara daring. Dengan diberlakukannya pembelajaran secara daring ini menuntut siswa agar mandiri dalam belajar. Penelitian ini bertujuan untuk melakukan kajian literatur terkait dengan pentingnya pengaruh kemandirian belajar siswa pada pembelajaran secara daring. Metode penelitian yang dipilih dalam penelitian ini ialah metode SLR (Systematic Literature Review). Pengumpulan data dilakukan dengan mendokumentasi serta mereview semua artikel mengenai kemandirian belajar yang memiliki penelitian serupa pada laporan penelitian ini. Artikel yang digunakan pada penelitian ini sebanyak 15 artikel jurnal yang diperoleh dari Google Scholar dengan bantuan aplikasi publish and perish. Berdasarkan kajian literatur yang dilakukan bahwa kemampuan kemandirian belajar sangat diperlukan siswa di dalam pembelajaran terutama dalam pembelajaran daring. Kemandirian belajar ini memiliki pengaruh yang positif bagi siswa dalam pembelajaran.","author":[{"dropping-particle":"","family":"Syelitiar","given":"Fitrisa","non-dropping-particle":"","parse-names":false,"suffix":""},{"dropping-particle":"","family":"Putra","given":"Aan","non-dropping-particle":"","parse-names":false,"suffix":""}],"container-title":"Sepren","id":"ITEM-1","issue":"2","issued":{"date-parts":[["2021"]]},"page":"23-31","title":"Systematic Literatur Review: Kemandirian Belajar Siswa Pada Pembelajaran Daring","type":"article-journal","volume":"2"},"uris":["http://www.mendeley.com/documents/?uuid=375e6ff6-9a18-4c07-aeea-847be31a650c"]}],"mendeley":{"formattedCitation":"(Syelitiar &amp; Putra, 2021)","plainTextFormattedCitation":"(Syelitiar &amp; Putra, 2021)","previouslyFormattedCitation":"(Syelitiar &amp; Putra, 2021)"},"properties":{"noteIndex":0},"schema":"https://github.com/citation-style-language/schema/raw/master/csl-citation.json"}</w:instrText>
      </w:r>
      <w:r w:rsidRPr="000A3197">
        <w:rPr>
          <w:rFonts w:ascii="Calisto MT" w:hAnsi="Calisto MT"/>
          <w:bCs/>
          <w:shd w:val="clear" w:color="auto" w:fill="FFFFFF"/>
        </w:rPr>
        <w:fldChar w:fldCharType="separate"/>
      </w:r>
      <w:r w:rsidRPr="000A3197">
        <w:rPr>
          <w:rFonts w:ascii="Calisto MT" w:hAnsi="Calisto MT"/>
          <w:bCs/>
          <w:noProof/>
          <w:shd w:val="clear" w:color="auto" w:fill="FFFFFF"/>
        </w:rPr>
        <w:t>(Syelitiar &amp; Putra, 2021)</w:t>
      </w:r>
      <w:r w:rsidRPr="000A3197">
        <w:rPr>
          <w:rFonts w:ascii="Calisto MT" w:hAnsi="Calisto MT"/>
          <w:bCs/>
          <w:shd w:val="clear" w:color="auto" w:fill="FFFFFF"/>
        </w:rPr>
        <w:fldChar w:fldCharType="end"/>
      </w:r>
      <w:r w:rsidRPr="000A3197">
        <w:rPr>
          <w:rFonts w:ascii="Calisto MT" w:hAnsi="Calisto MT"/>
          <w:bCs/>
          <w:shd w:val="clear" w:color="auto" w:fill="FFFFFF"/>
        </w:rPr>
        <w:t>.</w:t>
      </w:r>
    </w:p>
    <w:p w14:paraId="29B61F48" w14:textId="77777777" w:rsidR="000F3FA3" w:rsidRPr="000A3197" w:rsidRDefault="000F3FA3" w:rsidP="000A3197">
      <w:pPr>
        <w:rPr>
          <w:rFonts w:ascii="Calisto MT" w:hAnsi="Calisto MT" w:cs="Calibri"/>
        </w:rPr>
      </w:pPr>
    </w:p>
    <w:p w14:paraId="4ADADA2F" w14:textId="77777777" w:rsidR="000F3FA3" w:rsidRPr="000A3197" w:rsidRDefault="000F3FA3" w:rsidP="000A3197">
      <w:pPr>
        <w:spacing w:after="120"/>
        <w:jc w:val="both"/>
        <w:rPr>
          <w:rFonts w:ascii="Calisto MT" w:hAnsi="Calisto MT" w:cs="Calibri"/>
          <w:b/>
          <w:sz w:val="28"/>
          <w:szCs w:val="24"/>
        </w:rPr>
      </w:pPr>
      <w:r w:rsidRPr="000A3197">
        <w:rPr>
          <w:rFonts w:ascii="Calisto MT" w:hAnsi="Calisto MT" w:cs="Calibri"/>
          <w:b/>
          <w:sz w:val="24"/>
          <w:szCs w:val="24"/>
        </w:rPr>
        <w:t>Conclusions</w:t>
      </w:r>
    </w:p>
    <w:p w14:paraId="48F10C6C" w14:textId="77777777" w:rsidR="00A0618B" w:rsidRPr="000A3197" w:rsidRDefault="00A0618B" w:rsidP="000A3197">
      <w:pPr>
        <w:ind w:firstLine="720"/>
        <w:jc w:val="both"/>
        <w:rPr>
          <w:rFonts w:ascii="Calisto MT" w:hAnsi="Calisto MT"/>
          <w:bCs/>
        </w:rPr>
      </w:pPr>
      <w:r w:rsidRPr="000A3197">
        <w:rPr>
          <w:rFonts w:ascii="Calisto MT" w:hAnsi="Calisto MT"/>
          <w:bCs/>
        </w:rPr>
        <w:t>Berdasarkan hasil penelitian dan olahan data yang telah dilakukan dalam penelitian ini, dapat disimpulkan bahwa</w:t>
      </w:r>
    </w:p>
    <w:p w14:paraId="627672C9" w14:textId="77777777" w:rsidR="00A0618B" w:rsidRPr="000A3197" w:rsidRDefault="00A0618B" w:rsidP="000A3197">
      <w:pPr>
        <w:pStyle w:val="ListParagraph"/>
        <w:numPr>
          <w:ilvl w:val="0"/>
          <w:numId w:val="14"/>
        </w:numPr>
        <w:spacing w:after="160" w:line="240" w:lineRule="auto"/>
        <w:ind w:left="360"/>
        <w:jc w:val="both"/>
        <w:rPr>
          <w:rFonts w:ascii="Calisto MT" w:hAnsi="Calisto MT"/>
          <w:b/>
          <w:sz w:val="20"/>
          <w:szCs w:val="20"/>
        </w:rPr>
      </w:pPr>
      <w:r w:rsidRPr="000A3197">
        <w:rPr>
          <w:rFonts w:ascii="Calisto MT" w:hAnsi="Calisto MT"/>
          <w:sz w:val="20"/>
          <w:szCs w:val="20"/>
        </w:rPr>
        <w:t xml:space="preserve">Pada pengaruh sosial-ekonomi dan literasi digital terhadap kemandirian diperoleh skor 79,75% dalam pembelajaran </w:t>
      </w:r>
      <w:r w:rsidRPr="000A3197">
        <w:rPr>
          <w:rFonts w:ascii="Calisto MT" w:hAnsi="Calisto MT"/>
          <w:i/>
          <w:sz w:val="20"/>
          <w:szCs w:val="20"/>
        </w:rPr>
        <w:t>face to face</w:t>
      </w:r>
      <w:r w:rsidRPr="000A3197">
        <w:rPr>
          <w:rFonts w:ascii="Calisto MT" w:hAnsi="Calisto MT"/>
          <w:sz w:val="20"/>
          <w:szCs w:val="20"/>
        </w:rPr>
        <w:t xml:space="preserve"> dan skor 80,23% dalam pembelajaran </w:t>
      </w:r>
      <w:r w:rsidRPr="000A3197">
        <w:rPr>
          <w:rFonts w:ascii="Calisto MT" w:hAnsi="Calisto MT"/>
          <w:i/>
          <w:sz w:val="20"/>
          <w:szCs w:val="20"/>
        </w:rPr>
        <w:t xml:space="preserve">online. </w:t>
      </w:r>
      <w:r w:rsidRPr="000A3197">
        <w:rPr>
          <w:rFonts w:ascii="Calisto MT" w:hAnsi="Calisto MT"/>
          <w:sz w:val="20"/>
          <w:szCs w:val="20"/>
        </w:rPr>
        <w:t>Berdasarkan uji regresi untuk pengaruh sosial-ekonomi dan literasi digital terhadap kemandirian diperoleh hasil H</w:t>
      </w:r>
      <w:r w:rsidRPr="000A3197">
        <w:rPr>
          <w:rFonts w:ascii="Calisto MT" w:hAnsi="Calisto MT"/>
          <w:sz w:val="20"/>
          <w:szCs w:val="20"/>
          <w:vertAlign w:val="subscript"/>
        </w:rPr>
        <w:t>0</w:t>
      </w:r>
      <w:r w:rsidRPr="000A3197">
        <w:rPr>
          <w:rFonts w:ascii="Calisto MT" w:hAnsi="Calisto MT"/>
          <w:sz w:val="20"/>
          <w:szCs w:val="20"/>
        </w:rPr>
        <w:t xml:space="preserve"> &lt; 0,05 sehingga H</w:t>
      </w:r>
      <w:r w:rsidRPr="000A3197">
        <w:rPr>
          <w:rFonts w:ascii="Calisto MT" w:hAnsi="Calisto MT"/>
          <w:sz w:val="20"/>
          <w:szCs w:val="20"/>
          <w:vertAlign w:val="subscript"/>
        </w:rPr>
        <w:t xml:space="preserve">1 </w:t>
      </w:r>
      <w:r w:rsidRPr="000A3197">
        <w:rPr>
          <w:rFonts w:ascii="Calisto MT" w:hAnsi="Calisto MT"/>
          <w:sz w:val="20"/>
          <w:szCs w:val="20"/>
        </w:rPr>
        <w:t>diterima yang artinya adanya pengaruh yang signifikan antara sosial-ekonomi dan literasi digital terhadap kemandirian siswa.</w:t>
      </w:r>
    </w:p>
    <w:p w14:paraId="751E63E8" w14:textId="77777777" w:rsidR="00A0618B" w:rsidRPr="000A3197" w:rsidRDefault="00A0618B" w:rsidP="000A3197">
      <w:pPr>
        <w:pStyle w:val="ListParagraph"/>
        <w:numPr>
          <w:ilvl w:val="0"/>
          <w:numId w:val="14"/>
        </w:numPr>
        <w:spacing w:after="160" w:line="240" w:lineRule="auto"/>
        <w:ind w:left="360"/>
        <w:jc w:val="both"/>
        <w:rPr>
          <w:rFonts w:ascii="Calisto MT" w:hAnsi="Calisto MT"/>
          <w:b/>
          <w:sz w:val="20"/>
          <w:szCs w:val="20"/>
        </w:rPr>
      </w:pPr>
      <w:r w:rsidRPr="000A3197">
        <w:rPr>
          <w:rFonts w:ascii="Calisto MT" w:hAnsi="Calisto MT"/>
          <w:sz w:val="20"/>
          <w:szCs w:val="20"/>
        </w:rPr>
        <w:t>Pada korelasi sosial-ekonomi dan literasi digital terhadap kemandirian belajar siswa diperoleh H</w:t>
      </w:r>
      <w:r w:rsidRPr="000A3197">
        <w:rPr>
          <w:rFonts w:ascii="Calisto MT" w:hAnsi="Calisto MT"/>
          <w:sz w:val="20"/>
          <w:szCs w:val="20"/>
          <w:vertAlign w:val="subscript"/>
        </w:rPr>
        <w:t>0</w:t>
      </w:r>
      <w:r w:rsidRPr="000A3197">
        <w:rPr>
          <w:rFonts w:ascii="Calisto MT" w:hAnsi="Calisto MT"/>
          <w:sz w:val="20"/>
          <w:szCs w:val="20"/>
        </w:rPr>
        <w:t xml:space="preserve"> </w:t>
      </w:r>
      <w:r w:rsidRPr="000A3197">
        <w:rPr>
          <w:rFonts w:ascii="Calisto MT" w:hAnsi="Calisto MT"/>
          <w:sz w:val="20"/>
          <w:szCs w:val="20"/>
          <w:lang w:val="en-GB"/>
        </w:rPr>
        <w:t>&gt; 0,05 yang berarti tidak ada pengaruh sosial-ekonomi terhadap kemandirian belajar siswa dan diperoleh hasil H</w:t>
      </w:r>
      <w:r w:rsidRPr="000A3197">
        <w:rPr>
          <w:rFonts w:ascii="Calisto MT" w:hAnsi="Calisto MT"/>
          <w:sz w:val="20"/>
          <w:szCs w:val="20"/>
          <w:vertAlign w:val="subscript"/>
          <w:lang w:val="en-GB"/>
        </w:rPr>
        <w:t xml:space="preserve">0 </w:t>
      </w:r>
      <w:r w:rsidRPr="000A3197">
        <w:rPr>
          <w:rFonts w:ascii="Calisto MT" w:hAnsi="Calisto MT"/>
          <w:sz w:val="20"/>
          <w:szCs w:val="20"/>
          <w:lang w:val="en-GB"/>
        </w:rPr>
        <w:t xml:space="preserve">&lt; 0,05 yang berarti adanya pengaruh yang signifikan terhadap kemandirian belajar siswa. </w:t>
      </w:r>
    </w:p>
    <w:p w14:paraId="29EBA1C9" w14:textId="77777777" w:rsidR="00A0618B" w:rsidRPr="000A3197" w:rsidRDefault="00A0618B" w:rsidP="000A3197">
      <w:pPr>
        <w:pStyle w:val="ListParagraph"/>
        <w:numPr>
          <w:ilvl w:val="0"/>
          <w:numId w:val="14"/>
        </w:numPr>
        <w:spacing w:after="160" w:line="240" w:lineRule="auto"/>
        <w:ind w:left="360"/>
        <w:jc w:val="both"/>
        <w:rPr>
          <w:rFonts w:ascii="Calisto MT" w:hAnsi="Calisto MT"/>
          <w:b/>
          <w:sz w:val="20"/>
          <w:szCs w:val="20"/>
        </w:rPr>
      </w:pPr>
      <w:r w:rsidRPr="000A3197">
        <w:rPr>
          <w:rFonts w:ascii="Calisto MT" w:hAnsi="Calisto MT"/>
          <w:sz w:val="20"/>
          <w:szCs w:val="20"/>
        </w:rPr>
        <w:t xml:space="preserve">Perbandingan kemandirian siswa pada pembelajaran </w:t>
      </w:r>
      <w:r w:rsidRPr="000A3197">
        <w:rPr>
          <w:rFonts w:ascii="Calisto MT" w:hAnsi="Calisto MT"/>
          <w:i/>
          <w:sz w:val="20"/>
          <w:szCs w:val="20"/>
        </w:rPr>
        <w:t xml:space="preserve">online </w:t>
      </w:r>
      <w:r w:rsidRPr="000A3197">
        <w:rPr>
          <w:rFonts w:ascii="Calisto MT" w:hAnsi="Calisto MT"/>
          <w:sz w:val="20"/>
          <w:szCs w:val="20"/>
        </w:rPr>
        <w:t xml:space="preserve">sebesar 80,23% dan pada pembelajaran </w:t>
      </w:r>
      <w:r w:rsidRPr="000A3197">
        <w:rPr>
          <w:rFonts w:ascii="Calisto MT" w:hAnsi="Calisto MT"/>
          <w:i/>
          <w:sz w:val="20"/>
          <w:szCs w:val="20"/>
        </w:rPr>
        <w:t xml:space="preserve">face to face </w:t>
      </w:r>
      <w:r w:rsidRPr="000A3197">
        <w:rPr>
          <w:rFonts w:ascii="Calisto MT" w:hAnsi="Calisto MT"/>
          <w:sz w:val="20"/>
          <w:szCs w:val="20"/>
        </w:rPr>
        <w:t xml:space="preserve">sebesar 79,75%. Berdasarkan hasil uji </w:t>
      </w:r>
      <w:r w:rsidRPr="000A3197">
        <w:rPr>
          <w:rFonts w:ascii="Calisto MT" w:hAnsi="Calisto MT"/>
          <w:i/>
          <w:sz w:val="20"/>
          <w:szCs w:val="20"/>
        </w:rPr>
        <w:t>Mann</w:t>
      </w:r>
      <w:r w:rsidRPr="000A3197">
        <w:rPr>
          <w:rFonts w:ascii="Calisto MT" w:hAnsi="Calisto MT"/>
          <w:i/>
          <w:sz w:val="20"/>
          <w:szCs w:val="20"/>
        </w:rPr>
        <w:softHyphen/>
        <w:t xml:space="preserve">-Whitney </w:t>
      </w:r>
      <w:r w:rsidRPr="000A3197">
        <w:rPr>
          <w:rFonts w:ascii="Calisto MT" w:hAnsi="Calisto MT"/>
          <w:sz w:val="20"/>
          <w:szCs w:val="20"/>
        </w:rPr>
        <w:t>diperoleh H</w:t>
      </w:r>
      <w:r w:rsidRPr="000A3197">
        <w:rPr>
          <w:rFonts w:ascii="Calisto MT" w:hAnsi="Calisto MT"/>
          <w:sz w:val="20"/>
          <w:szCs w:val="20"/>
          <w:vertAlign w:val="subscript"/>
        </w:rPr>
        <w:t xml:space="preserve">0 </w:t>
      </w:r>
      <w:r w:rsidRPr="000A3197">
        <w:rPr>
          <w:rFonts w:ascii="Calisto MT" w:hAnsi="Calisto MT"/>
          <w:sz w:val="20"/>
          <w:szCs w:val="20"/>
        </w:rPr>
        <w:t xml:space="preserve">diterima yang berarti tidak ada perbedaan yang signifikan antara kemandirian siswa dengan pembelajaran </w:t>
      </w:r>
      <w:r w:rsidRPr="000A3197">
        <w:rPr>
          <w:rFonts w:ascii="Calisto MT" w:hAnsi="Calisto MT"/>
          <w:i/>
          <w:sz w:val="20"/>
          <w:szCs w:val="20"/>
        </w:rPr>
        <w:t xml:space="preserve">online </w:t>
      </w:r>
      <w:r w:rsidRPr="000A3197">
        <w:rPr>
          <w:rFonts w:ascii="Calisto MT" w:hAnsi="Calisto MT"/>
          <w:sz w:val="20"/>
          <w:szCs w:val="20"/>
        </w:rPr>
        <w:t xml:space="preserve">dan </w:t>
      </w:r>
      <w:r w:rsidRPr="000A3197">
        <w:rPr>
          <w:rFonts w:ascii="Calisto MT" w:hAnsi="Calisto MT"/>
          <w:i/>
          <w:sz w:val="20"/>
          <w:szCs w:val="20"/>
        </w:rPr>
        <w:t>face to face</w:t>
      </w:r>
      <w:r w:rsidRPr="000A3197">
        <w:rPr>
          <w:rFonts w:ascii="Calisto MT" w:hAnsi="Calisto MT"/>
          <w:sz w:val="20"/>
          <w:szCs w:val="20"/>
        </w:rPr>
        <w:t xml:space="preserve">. </w:t>
      </w:r>
    </w:p>
    <w:p w14:paraId="4FAA6214" w14:textId="77777777" w:rsidR="00A0618B" w:rsidRPr="000A3197" w:rsidRDefault="00A0618B" w:rsidP="000A3197">
      <w:pPr>
        <w:pStyle w:val="ListParagraph"/>
        <w:numPr>
          <w:ilvl w:val="0"/>
          <w:numId w:val="14"/>
        </w:numPr>
        <w:spacing w:after="160" w:line="240" w:lineRule="auto"/>
        <w:ind w:left="360"/>
        <w:jc w:val="both"/>
        <w:rPr>
          <w:rFonts w:ascii="Calisto MT" w:hAnsi="Calisto MT"/>
          <w:b/>
          <w:sz w:val="20"/>
          <w:szCs w:val="20"/>
        </w:rPr>
      </w:pPr>
      <w:r w:rsidRPr="000A3197">
        <w:rPr>
          <w:rFonts w:ascii="Calisto MT" w:hAnsi="Calisto MT"/>
          <w:sz w:val="20"/>
          <w:szCs w:val="20"/>
        </w:rPr>
        <w:lastRenderedPageBreak/>
        <w:t xml:space="preserve">Perbedaan kemampuan literasi digital siswa antara pembelajaran </w:t>
      </w:r>
      <w:r w:rsidRPr="000A3197">
        <w:rPr>
          <w:rFonts w:ascii="Calisto MT" w:hAnsi="Calisto MT"/>
          <w:i/>
          <w:sz w:val="20"/>
          <w:szCs w:val="20"/>
        </w:rPr>
        <w:t xml:space="preserve">online </w:t>
      </w:r>
      <w:r w:rsidRPr="000A3197">
        <w:rPr>
          <w:rFonts w:ascii="Calisto MT" w:hAnsi="Calisto MT"/>
          <w:sz w:val="20"/>
          <w:szCs w:val="20"/>
        </w:rPr>
        <w:t xml:space="preserve">diperoleh 75,74% dan pada pembelajaran </w:t>
      </w:r>
      <w:r w:rsidRPr="000A3197">
        <w:rPr>
          <w:rFonts w:ascii="Calisto MT" w:hAnsi="Calisto MT"/>
          <w:i/>
          <w:sz w:val="20"/>
          <w:szCs w:val="20"/>
        </w:rPr>
        <w:t xml:space="preserve">face to face </w:t>
      </w:r>
      <w:r w:rsidRPr="000A3197">
        <w:rPr>
          <w:rFonts w:ascii="Calisto MT" w:hAnsi="Calisto MT"/>
          <w:sz w:val="20"/>
          <w:szCs w:val="20"/>
        </w:rPr>
        <w:t xml:space="preserve">sebesar 66,43%. Berdasarkan uji </w:t>
      </w:r>
      <w:r w:rsidRPr="000A3197">
        <w:rPr>
          <w:rFonts w:ascii="Calisto MT" w:hAnsi="Calisto MT"/>
          <w:i/>
          <w:sz w:val="20"/>
          <w:szCs w:val="20"/>
        </w:rPr>
        <w:t xml:space="preserve">Mann-Whitney </w:t>
      </w:r>
      <w:r w:rsidRPr="000A3197">
        <w:rPr>
          <w:rFonts w:ascii="Calisto MT" w:hAnsi="Calisto MT"/>
          <w:sz w:val="20"/>
          <w:szCs w:val="20"/>
        </w:rPr>
        <w:t>diperoleh hasil H</w:t>
      </w:r>
      <w:r w:rsidRPr="000A3197">
        <w:rPr>
          <w:rFonts w:ascii="Calisto MT" w:hAnsi="Calisto MT"/>
          <w:sz w:val="20"/>
          <w:szCs w:val="20"/>
          <w:vertAlign w:val="subscript"/>
        </w:rPr>
        <w:t xml:space="preserve">0 </w:t>
      </w:r>
      <w:r w:rsidRPr="000A3197">
        <w:rPr>
          <w:rFonts w:ascii="Calisto MT" w:hAnsi="Calisto MT"/>
          <w:sz w:val="20"/>
          <w:szCs w:val="20"/>
        </w:rPr>
        <w:t xml:space="preserve">ditolak yang berarti adanya perbedaan yang signifikan kemampuan literasi digital siswa antara pembelajaran </w:t>
      </w:r>
      <w:r w:rsidRPr="000A3197">
        <w:rPr>
          <w:rFonts w:ascii="Calisto MT" w:hAnsi="Calisto MT"/>
          <w:i/>
          <w:sz w:val="20"/>
          <w:szCs w:val="20"/>
        </w:rPr>
        <w:t xml:space="preserve">online </w:t>
      </w:r>
      <w:r w:rsidRPr="000A3197">
        <w:rPr>
          <w:rFonts w:ascii="Calisto MT" w:hAnsi="Calisto MT"/>
          <w:sz w:val="20"/>
          <w:szCs w:val="20"/>
        </w:rPr>
        <w:t xml:space="preserve">dan </w:t>
      </w:r>
      <w:r w:rsidRPr="000A3197">
        <w:rPr>
          <w:rFonts w:ascii="Calisto MT" w:hAnsi="Calisto MT"/>
          <w:i/>
          <w:sz w:val="20"/>
          <w:szCs w:val="20"/>
        </w:rPr>
        <w:t xml:space="preserve">face to face. </w:t>
      </w:r>
    </w:p>
    <w:p w14:paraId="56816CBC" w14:textId="77777777" w:rsidR="000F3FA3" w:rsidRPr="00967C3A" w:rsidRDefault="000F3FA3" w:rsidP="000F3FA3">
      <w:pPr>
        <w:spacing w:after="120"/>
        <w:jc w:val="both"/>
        <w:rPr>
          <w:rFonts w:ascii="Calisto MT" w:hAnsi="Calisto MT" w:cs="Calibri"/>
          <w:b/>
          <w:sz w:val="28"/>
          <w:szCs w:val="24"/>
        </w:rPr>
      </w:pPr>
      <w:r w:rsidRPr="00967C3A">
        <w:rPr>
          <w:rFonts w:ascii="Calisto MT" w:hAnsi="Calisto MT" w:cs="Calibri"/>
          <w:b/>
          <w:sz w:val="24"/>
          <w:szCs w:val="24"/>
        </w:rPr>
        <w:t>References</w:t>
      </w:r>
    </w:p>
    <w:p w14:paraId="3E354F79"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lang w:val="id-ID" w:eastAsia="id-ID"/>
        </w:rPr>
        <w:fldChar w:fldCharType="begin" w:fldLock="1"/>
      </w:r>
      <w:r w:rsidRPr="00F60E8D">
        <w:rPr>
          <w:rFonts w:ascii="Calisto MT" w:hAnsi="Calisto MT"/>
          <w:lang w:val="id-ID" w:eastAsia="id-ID"/>
        </w:rPr>
        <w:instrText xml:space="preserve">ADDIN Mendeley Bibliography CSL_BIBLIOGRAPHY </w:instrText>
      </w:r>
      <w:r w:rsidRPr="00F60E8D">
        <w:rPr>
          <w:rFonts w:ascii="Calisto MT" w:hAnsi="Calisto MT"/>
          <w:lang w:val="id-ID" w:eastAsia="id-ID"/>
        </w:rPr>
        <w:fldChar w:fldCharType="separate"/>
      </w:r>
      <w:r w:rsidRPr="00F60E8D">
        <w:rPr>
          <w:rFonts w:ascii="Calisto MT" w:hAnsi="Calisto MT"/>
          <w:noProof/>
        </w:rPr>
        <w:t xml:space="preserve">Arikunto, S. (2011). </w:t>
      </w:r>
      <w:r w:rsidRPr="00F60E8D">
        <w:rPr>
          <w:rFonts w:ascii="Calisto MT" w:hAnsi="Calisto MT"/>
          <w:i/>
          <w:iCs/>
          <w:noProof/>
        </w:rPr>
        <w:t>Prosedur Penelitian: Suatu Pendekatan Praktik Edisi Revisi VII</w:t>
      </w:r>
      <w:r w:rsidRPr="00F60E8D">
        <w:rPr>
          <w:rFonts w:ascii="Calisto MT" w:hAnsi="Calisto MT"/>
          <w:noProof/>
        </w:rPr>
        <w:t>. Jakarta: PT. Rineka Cipta.</w:t>
      </w:r>
    </w:p>
    <w:p w14:paraId="1E36B35E"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Aswin, D., Irwan, &amp; Yelly, P. (2021). Perbedaan Minat Belajar Matematika Siswa Kelas X SMA Swasta Tamansiswa Binjai dengan Pembelaran Daring dan Pembelajaran Luring pada Masa Pandemi Covid-19. </w:t>
      </w:r>
      <w:r w:rsidRPr="00F60E8D">
        <w:rPr>
          <w:rFonts w:ascii="Calisto MT" w:hAnsi="Calisto MT"/>
          <w:i/>
          <w:iCs/>
          <w:noProof/>
        </w:rPr>
        <w:t>Jurnal Serunai Ilmu Pendidikan</w:t>
      </w:r>
      <w:r w:rsidRPr="00F60E8D">
        <w:rPr>
          <w:rFonts w:ascii="Calisto MT" w:hAnsi="Calisto MT"/>
          <w:noProof/>
        </w:rPr>
        <w:t xml:space="preserve">, </w:t>
      </w:r>
      <w:r w:rsidRPr="00F60E8D">
        <w:rPr>
          <w:rFonts w:ascii="Calisto MT" w:hAnsi="Calisto MT"/>
          <w:i/>
          <w:iCs/>
          <w:noProof/>
        </w:rPr>
        <w:t>7</w:t>
      </w:r>
      <w:r w:rsidRPr="00F60E8D">
        <w:rPr>
          <w:rFonts w:ascii="Calisto MT" w:hAnsi="Calisto MT"/>
          <w:noProof/>
        </w:rPr>
        <w:t>(2), 123–129.</w:t>
      </w:r>
    </w:p>
    <w:p w14:paraId="338BF1E5"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Atika, A. N., &amp; Rasyid, H. (2018). Dampak Status Sosial Ekonomi Orang Tua Terhadap Keterampilan Sosial Anak. </w:t>
      </w:r>
      <w:r w:rsidRPr="00F60E8D">
        <w:rPr>
          <w:rFonts w:ascii="Calisto MT" w:hAnsi="Calisto MT"/>
          <w:i/>
          <w:iCs/>
          <w:noProof/>
        </w:rPr>
        <w:t>Pedagogia</w:t>
      </w:r>
      <w:r w:rsidRPr="00F60E8D">
        <w:rPr>
          <w:i/>
          <w:iCs/>
          <w:noProof/>
        </w:rPr>
        <w:t> </w:t>
      </w:r>
      <w:r w:rsidRPr="00F60E8D">
        <w:rPr>
          <w:rFonts w:ascii="Calisto MT" w:hAnsi="Calisto MT"/>
          <w:i/>
          <w:iCs/>
          <w:noProof/>
        </w:rPr>
        <w:t>: Jurnal Pendidikan</w:t>
      </w:r>
      <w:r w:rsidRPr="00F60E8D">
        <w:rPr>
          <w:rFonts w:ascii="Calisto MT" w:hAnsi="Calisto MT"/>
          <w:noProof/>
        </w:rPr>
        <w:t xml:space="preserve">, </w:t>
      </w:r>
      <w:r w:rsidRPr="00F60E8D">
        <w:rPr>
          <w:rFonts w:ascii="Calisto MT" w:hAnsi="Calisto MT"/>
          <w:i/>
          <w:iCs/>
          <w:noProof/>
        </w:rPr>
        <w:t>7</w:t>
      </w:r>
      <w:r w:rsidRPr="00F60E8D">
        <w:rPr>
          <w:rFonts w:ascii="Calisto MT" w:hAnsi="Calisto MT"/>
          <w:noProof/>
        </w:rPr>
        <w:t>(2), 111–120. https://doi.org/10.21070/pedagogia.v7i2.1601</w:t>
      </w:r>
    </w:p>
    <w:p w14:paraId="1ACBA261"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Batennie, F. (2020). Pengaruh Sosial Ekonomi Dan Kemandirian Terhadab Prestasi Belajar Siswa Smpn 1 Pamukan Utara. </w:t>
      </w:r>
      <w:r w:rsidRPr="00F60E8D">
        <w:rPr>
          <w:rFonts w:ascii="Calisto MT" w:hAnsi="Calisto MT"/>
          <w:i/>
          <w:iCs/>
          <w:noProof/>
        </w:rPr>
        <w:t>Cendekia: Jurnal Ilmiah Pendidikan</w:t>
      </w:r>
      <w:r w:rsidRPr="00F60E8D">
        <w:rPr>
          <w:rFonts w:ascii="Calisto MT" w:hAnsi="Calisto MT"/>
          <w:noProof/>
        </w:rPr>
        <w:t xml:space="preserve">, </w:t>
      </w:r>
      <w:r w:rsidRPr="00F60E8D">
        <w:rPr>
          <w:rFonts w:ascii="Calisto MT" w:hAnsi="Calisto MT"/>
          <w:i/>
          <w:iCs/>
          <w:noProof/>
        </w:rPr>
        <w:t>8</w:t>
      </w:r>
      <w:r w:rsidRPr="00F60E8D">
        <w:rPr>
          <w:rFonts w:ascii="Calisto MT" w:hAnsi="Calisto MT"/>
          <w:noProof/>
        </w:rPr>
        <w:t>(2), 113–124. https://doi.org/10.33659/cip.v8i2.163</w:t>
      </w:r>
    </w:p>
    <w:p w14:paraId="112121F5"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Creswell, J. W. (2012). </w:t>
      </w:r>
      <w:r w:rsidRPr="00F60E8D">
        <w:rPr>
          <w:rFonts w:ascii="Calisto MT" w:hAnsi="Calisto MT"/>
          <w:i/>
          <w:iCs/>
          <w:noProof/>
        </w:rPr>
        <w:t>Research Design Pendekatan Kualitatif, Kuantitatif, dan Mixed</w:t>
      </w:r>
      <w:r w:rsidRPr="00F60E8D">
        <w:rPr>
          <w:rFonts w:ascii="Calisto MT" w:hAnsi="Calisto MT"/>
          <w:noProof/>
        </w:rPr>
        <w:t>. Yogyakarta: Pustaka Pelajar.</w:t>
      </w:r>
    </w:p>
    <w:p w14:paraId="3F2068C1"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Fraenkel, J. R., Wallen, N. E., &amp; Hyun, H. H. (2012). </w:t>
      </w:r>
      <w:r w:rsidRPr="00F60E8D">
        <w:rPr>
          <w:rFonts w:ascii="Calisto MT" w:hAnsi="Calisto MT"/>
          <w:i/>
          <w:iCs/>
          <w:noProof/>
        </w:rPr>
        <w:t>How to Design and Evaluate Research in Education</w:t>
      </w:r>
      <w:r w:rsidRPr="00F60E8D">
        <w:rPr>
          <w:rFonts w:ascii="Calisto MT" w:hAnsi="Calisto MT"/>
          <w:noProof/>
        </w:rPr>
        <w:t>. New York: McGraw-Hill.</w:t>
      </w:r>
    </w:p>
    <w:p w14:paraId="595F8928"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Hadayani, D. O., Delinah, &amp; Nurlina. (2020). Membangun Karakter Siswa Melalui Literasi Digital Dalam Menghadapi Pendidikan Abad 21 (Revolusi Industri 4.0). </w:t>
      </w:r>
      <w:r w:rsidRPr="00F60E8D">
        <w:rPr>
          <w:rFonts w:ascii="Calisto MT" w:hAnsi="Calisto MT"/>
          <w:i/>
          <w:iCs/>
          <w:noProof/>
        </w:rPr>
        <w:t>Prosiding Seminar Nasional Pendidikan Program Pascasarjana Universitas PGRI Palembang</w:t>
      </w:r>
      <w:r w:rsidRPr="00F60E8D">
        <w:rPr>
          <w:rFonts w:ascii="Calisto MT" w:hAnsi="Calisto MT"/>
          <w:noProof/>
        </w:rPr>
        <w:t xml:space="preserve">, </w:t>
      </w:r>
      <w:r w:rsidRPr="00F60E8D">
        <w:rPr>
          <w:rFonts w:ascii="Calisto MT" w:hAnsi="Calisto MT"/>
          <w:i/>
          <w:iCs/>
          <w:noProof/>
        </w:rPr>
        <w:t>21</w:t>
      </w:r>
      <w:r w:rsidRPr="00F60E8D">
        <w:rPr>
          <w:rFonts w:ascii="Calisto MT" w:hAnsi="Calisto MT"/>
          <w:noProof/>
        </w:rPr>
        <w:t>, 999–1015.</w:t>
      </w:r>
    </w:p>
    <w:p w14:paraId="411DA397"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Kusumadewi, R. F., Yustiana, S., &amp; Nasihah, K. (2020). Menumbuhkan Kemandirian Siswa Selama Pembelajaran Daring Sebagai Dampak Covid-19 Di Sd. </w:t>
      </w:r>
      <w:r w:rsidRPr="00F60E8D">
        <w:rPr>
          <w:rFonts w:ascii="Calisto MT" w:hAnsi="Calisto MT"/>
          <w:i/>
          <w:iCs/>
          <w:noProof/>
        </w:rPr>
        <w:t>Jurnal Riset Pendidikan Dasar (JRPD)</w:t>
      </w:r>
      <w:r w:rsidRPr="00F60E8D">
        <w:rPr>
          <w:rFonts w:ascii="Calisto MT" w:hAnsi="Calisto MT"/>
          <w:noProof/>
        </w:rPr>
        <w:t xml:space="preserve">, </w:t>
      </w:r>
      <w:r w:rsidRPr="00F60E8D">
        <w:rPr>
          <w:rFonts w:ascii="Calisto MT" w:hAnsi="Calisto MT"/>
          <w:i/>
          <w:iCs/>
          <w:noProof/>
        </w:rPr>
        <w:t>1</w:t>
      </w:r>
      <w:r w:rsidRPr="00F60E8D">
        <w:rPr>
          <w:rFonts w:ascii="Calisto MT" w:hAnsi="Calisto MT"/>
          <w:noProof/>
        </w:rPr>
        <w:t>(1), 7–13. https://doi.org/10.30595/.v1i1.7927</w:t>
      </w:r>
    </w:p>
    <w:p w14:paraId="2919AC74"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Mulyana, Siagian, N., Basid, A., Saimroh, Sovitriana, R., Habibah, N., … Oktavian, C. N. (2020). Pembelajaran Jarak Jauh Era Covid-19. In </w:t>
      </w:r>
      <w:r w:rsidRPr="00F60E8D">
        <w:rPr>
          <w:rFonts w:ascii="Calisto MT" w:hAnsi="Calisto MT"/>
          <w:i/>
          <w:iCs/>
          <w:noProof/>
        </w:rPr>
        <w:t>Litbangdiklat Press</w:t>
      </w:r>
      <w:r w:rsidRPr="00F60E8D">
        <w:rPr>
          <w:rFonts w:ascii="Calisto MT" w:hAnsi="Calisto MT"/>
          <w:noProof/>
        </w:rPr>
        <w:t>. Retrieved from www.balitbangdiklat.kemenag.go.id</w:t>
      </w:r>
    </w:p>
    <w:p w14:paraId="58F99463"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Nasrullah, R., Aditya, W., Satya, T. I., Nento, M. N., Hanifah, N., Miftahussururi, &amp; Akbari, Q. S. (2017). Materi Pendukung Literasi Digital: Gerakan Literasi Nasional. </w:t>
      </w:r>
      <w:r w:rsidRPr="00F60E8D">
        <w:rPr>
          <w:rFonts w:ascii="Calisto MT" w:hAnsi="Calisto MT"/>
          <w:i/>
          <w:iCs/>
          <w:noProof/>
        </w:rPr>
        <w:t>Kementerian Pendidikan Dan Kebudayaan</w:t>
      </w:r>
      <w:r w:rsidRPr="00F60E8D">
        <w:rPr>
          <w:rFonts w:ascii="Calisto MT" w:hAnsi="Calisto MT"/>
          <w:noProof/>
        </w:rPr>
        <w:t>, 33. Retrieved from https://gln.kemdikbud.go.id/glnsite/wp-content/uploads/2017/10/cover-materi-pendukung-literasi-finansial-gabung.pdf</w:t>
      </w:r>
    </w:p>
    <w:p w14:paraId="79BE8748"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Qonumi, A. A. (2015). </w:t>
      </w:r>
      <w:r w:rsidRPr="00F60E8D">
        <w:rPr>
          <w:rFonts w:ascii="Calisto MT" w:hAnsi="Calisto MT"/>
          <w:i/>
          <w:iCs/>
          <w:noProof/>
        </w:rPr>
        <w:t>Pengaruh Kondisi Sosial Ekonomi Keluarga Terhadap Kemandirian dan Prestasi Belajar Siswa Kelas XI IPS 1 di MAN 1 Bojonegoro</w:t>
      </w:r>
      <w:r w:rsidRPr="00F60E8D">
        <w:rPr>
          <w:rFonts w:ascii="Calisto MT" w:hAnsi="Calisto MT"/>
          <w:noProof/>
        </w:rPr>
        <w:t>. Universitas Islam Negeri Maulana Malik Ibrahim Malang.</w:t>
      </w:r>
    </w:p>
    <w:p w14:paraId="1D58D5E3"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Scriven, M., &amp; Paul. (2007). Defining Critical Thinking.</w:t>
      </w:r>
    </w:p>
    <w:p w14:paraId="74121B56"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Siahaan, M. (2020). </w:t>
      </w:r>
      <w:r w:rsidRPr="00F60E8D">
        <w:rPr>
          <w:rFonts w:ascii="Calisto MT" w:hAnsi="Calisto MT"/>
          <w:i/>
          <w:iCs/>
          <w:noProof/>
        </w:rPr>
        <w:t>Dampak Pandemi Covid-19 Terhadap Dunia Pendidikan</w:t>
      </w:r>
      <w:r w:rsidRPr="00F60E8D">
        <w:rPr>
          <w:rFonts w:ascii="Calisto MT" w:hAnsi="Calisto MT"/>
          <w:noProof/>
        </w:rPr>
        <w:t xml:space="preserve">. </w:t>
      </w:r>
      <w:r w:rsidRPr="00F60E8D">
        <w:rPr>
          <w:rFonts w:ascii="Calisto MT" w:hAnsi="Calisto MT"/>
          <w:i/>
          <w:iCs/>
          <w:noProof/>
        </w:rPr>
        <w:t>1</w:t>
      </w:r>
      <w:r w:rsidRPr="00F60E8D">
        <w:rPr>
          <w:rFonts w:ascii="Calisto MT" w:hAnsi="Calisto MT"/>
          <w:noProof/>
        </w:rPr>
        <w:t>(1), 1–3.</w:t>
      </w:r>
    </w:p>
    <w:p w14:paraId="75AFA315"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Sihombing, E. P., Lubis, I. S., &amp; Rahimah, A. (2022). Dampak Pembelajaran Luring pada Mata Pelajaran Bahasa Indonesia Siswa Kelas VIII SMP Negeri 1 Purbatua di Masa Pandemi Covid-19. </w:t>
      </w:r>
      <w:r w:rsidRPr="00F60E8D">
        <w:rPr>
          <w:rFonts w:ascii="Calisto MT" w:hAnsi="Calisto MT"/>
          <w:i/>
          <w:iCs/>
          <w:noProof/>
        </w:rPr>
        <w:t>Jurnar Bahasa Dan Sastra Indonesia</w:t>
      </w:r>
      <w:r w:rsidRPr="00F60E8D">
        <w:rPr>
          <w:rFonts w:ascii="Calisto MT" w:hAnsi="Calisto MT"/>
          <w:noProof/>
        </w:rPr>
        <w:t xml:space="preserve">, </w:t>
      </w:r>
      <w:r w:rsidRPr="00F60E8D">
        <w:rPr>
          <w:rFonts w:ascii="Calisto MT" w:hAnsi="Calisto MT"/>
          <w:i/>
          <w:iCs/>
          <w:noProof/>
        </w:rPr>
        <w:t>2</w:t>
      </w:r>
      <w:r w:rsidRPr="00F60E8D">
        <w:rPr>
          <w:rFonts w:ascii="Calisto MT" w:hAnsi="Calisto MT"/>
          <w:noProof/>
        </w:rPr>
        <w:t>(1), 48–57.</w:t>
      </w:r>
    </w:p>
    <w:p w14:paraId="6E104BBF"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Sugiyono. (2015). </w:t>
      </w:r>
      <w:r w:rsidRPr="00F60E8D">
        <w:rPr>
          <w:rFonts w:ascii="Calisto MT" w:hAnsi="Calisto MT"/>
          <w:i/>
          <w:iCs/>
          <w:noProof/>
        </w:rPr>
        <w:t>Statistika Untuk Penelitian</w:t>
      </w:r>
      <w:r w:rsidRPr="00F60E8D">
        <w:rPr>
          <w:rFonts w:ascii="Calisto MT" w:hAnsi="Calisto MT"/>
          <w:noProof/>
        </w:rPr>
        <w:t>. Bandung: Alfabeta.</w:t>
      </w:r>
    </w:p>
    <w:p w14:paraId="0236C69E"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Sumiati, E., &amp; Wijonarko. (2020). Manfaat Literasi Digital Bagi Masyarakat dan Sektor Pendidikan pada Saat Pandemi Covid-19. </w:t>
      </w:r>
      <w:r w:rsidRPr="00F60E8D">
        <w:rPr>
          <w:rFonts w:ascii="Calisto MT" w:hAnsi="Calisto MT"/>
          <w:i/>
          <w:iCs/>
          <w:noProof/>
        </w:rPr>
        <w:t>Buletin Perpustakaan Universitas Islam Indonesia</w:t>
      </w:r>
      <w:r w:rsidRPr="00F60E8D">
        <w:rPr>
          <w:rFonts w:ascii="Calisto MT" w:hAnsi="Calisto MT"/>
          <w:noProof/>
        </w:rPr>
        <w:t xml:space="preserve">, </w:t>
      </w:r>
      <w:r w:rsidRPr="00F60E8D">
        <w:rPr>
          <w:rFonts w:ascii="Calisto MT" w:hAnsi="Calisto MT"/>
          <w:i/>
          <w:iCs/>
          <w:noProof/>
        </w:rPr>
        <w:t>3</w:t>
      </w:r>
      <w:r w:rsidRPr="00F60E8D">
        <w:rPr>
          <w:rFonts w:ascii="Calisto MT" w:hAnsi="Calisto MT"/>
          <w:noProof/>
        </w:rPr>
        <w:t>(2), 65–80. Retrieved from https://journal.uii.ac.id/Buletin-Perpustakaan/article/view/17799</w:t>
      </w:r>
    </w:p>
    <w:p w14:paraId="0A6E41FD"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Surya, H. (2015). </w:t>
      </w:r>
      <w:r w:rsidRPr="00F60E8D">
        <w:rPr>
          <w:rFonts w:ascii="Calisto MT" w:hAnsi="Calisto MT"/>
          <w:i/>
          <w:iCs/>
          <w:noProof/>
        </w:rPr>
        <w:t>Cara cerdas (smart) mengatasi kesulitan belajar</w:t>
      </w:r>
      <w:r w:rsidRPr="00F60E8D">
        <w:rPr>
          <w:rFonts w:ascii="Calisto MT" w:hAnsi="Calisto MT"/>
          <w:noProof/>
        </w:rPr>
        <w:t xml:space="preserve"> (1st ed.). Jakarta: Elex Media Komputindo.</w:t>
      </w:r>
    </w:p>
    <w:p w14:paraId="42E64F4B"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Syam, M. N. (1999). </w:t>
      </w:r>
      <w:r w:rsidRPr="00F60E8D">
        <w:rPr>
          <w:rFonts w:ascii="Calisto MT" w:hAnsi="Calisto MT"/>
          <w:i/>
          <w:iCs/>
          <w:noProof/>
        </w:rPr>
        <w:t>Pengantar Filsafat Pendidikan</w:t>
      </w:r>
      <w:r w:rsidRPr="00F60E8D">
        <w:rPr>
          <w:rFonts w:ascii="Calisto MT" w:hAnsi="Calisto MT"/>
          <w:noProof/>
        </w:rPr>
        <w:t>. Malang: Universitas Negeri Malang.</w:t>
      </w:r>
    </w:p>
    <w:p w14:paraId="187CCC8D"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Syelitiar, F., &amp; Putra, A. (2021). Systematic Literatur Review: Kemandirian Belajar Siswa Pada Pembelajaran Daring. </w:t>
      </w:r>
      <w:r w:rsidRPr="00F60E8D">
        <w:rPr>
          <w:rFonts w:ascii="Calisto MT" w:hAnsi="Calisto MT"/>
          <w:i/>
          <w:iCs/>
          <w:noProof/>
        </w:rPr>
        <w:t>Sepren</w:t>
      </w:r>
      <w:r w:rsidRPr="00F60E8D">
        <w:rPr>
          <w:rFonts w:ascii="Calisto MT" w:hAnsi="Calisto MT"/>
          <w:noProof/>
        </w:rPr>
        <w:t xml:space="preserve">, </w:t>
      </w:r>
      <w:r w:rsidRPr="00F60E8D">
        <w:rPr>
          <w:rFonts w:ascii="Calisto MT" w:hAnsi="Calisto MT"/>
          <w:i/>
          <w:iCs/>
          <w:noProof/>
        </w:rPr>
        <w:t>2</w:t>
      </w:r>
      <w:r w:rsidRPr="00F60E8D">
        <w:rPr>
          <w:rFonts w:ascii="Calisto MT" w:hAnsi="Calisto MT"/>
          <w:noProof/>
        </w:rPr>
        <w:t>(2), 23–31. https://doi.org/10.36655/sepren.v2i2.490</w:t>
      </w:r>
    </w:p>
    <w:p w14:paraId="06BFFF63"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Widodo, P., &amp; Najibuzzamzam, A. (2021). Perbandingan Model Pembelajaran Daring dan Tatap Muka Penjaskes MTs Darussa’adah Pada Masa Pandemi Tahun Ajaran 2019/2020. </w:t>
      </w:r>
      <w:r w:rsidRPr="00F60E8D">
        <w:rPr>
          <w:rFonts w:ascii="Calisto MT" w:hAnsi="Calisto MT"/>
          <w:i/>
          <w:iCs/>
          <w:noProof/>
        </w:rPr>
        <w:t>Jumora: Jurnal Moderasi Olahraga</w:t>
      </w:r>
      <w:r w:rsidRPr="00F60E8D">
        <w:rPr>
          <w:rFonts w:ascii="Calisto MT" w:hAnsi="Calisto MT"/>
          <w:noProof/>
        </w:rPr>
        <w:t xml:space="preserve">, </w:t>
      </w:r>
      <w:r w:rsidRPr="00F60E8D">
        <w:rPr>
          <w:rFonts w:ascii="Calisto MT" w:hAnsi="Calisto MT"/>
          <w:i/>
          <w:iCs/>
          <w:noProof/>
        </w:rPr>
        <w:t>01</w:t>
      </w:r>
      <w:r w:rsidRPr="00F60E8D">
        <w:rPr>
          <w:rFonts w:ascii="Calisto MT" w:hAnsi="Calisto MT"/>
          <w:noProof/>
        </w:rPr>
        <w:t>(01).</w:t>
      </w:r>
    </w:p>
    <w:p w14:paraId="0EB53B5B"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lastRenderedPageBreak/>
        <w:t xml:space="preserve">Yunitasari, R., &amp; Hanifah, U. (2020). Pengaruh Pembelajaran Daring terhadap Minat Belajar Siswa pada Masa COVID 19. </w:t>
      </w:r>
      <w:r w:rsidRPr="00F60E8D">
        <w:rPr>
          <w:rFonts w:ascii="Calisto MT" w:hAnsi="Calisto MT"/>
          <w:i/>
          <w:iCs/>
          <w:noProof/>
        </w:rPr>
        <w:t>Edukatif</w:t>
      </w:r>
      <w:r w:rsidRPr="00F60E8D">
        <w:rPr>
          <w:i/>
          <w:iCs/>
          <w:noProof/>
        </w:rPr>
        <w:t> </w:t>
      </w:r>
      <w:r w:rsidRPr="00F60E8D">
        <w:rPr>
          <w:rFonts w:ascii="Calisto MT" w:hAnsi="Calisto MT"/>
          <w:i/>
          <w:iCs/>
          <w:noProof/>
        </w:rPr>
        <w:t>: Jurnal Ilmu Pendidikan</w:t>
      </w:r>
      <w:r w:rsidRPr="00F60E8D">
        <w:rPr>
          <w:rFonts w:ascii="Calisto MT" w:hAnsi="Calisto MT"/>
          <w:noProof/>
        </w:rPr>
        <w:t xml:space="preserve">, </w:t>
      </w:r>
      <w:r w:rsidRPr="00F60E8D">
        <w:rPr>
          <w:rFonts w:ascii="Calisto MT" w:hAnsi="Calisto MT"/>
          <w:i/>
          <w:iCs/>
          <w:noProof/>
        </w:rPr>
        <w:t>2</w:t>
      </w:r>
      <w:r w:rsidRPr="00F60E8D">
        <w:rPr>
          <w:rFonts w:ascii="Calisto MT" w:hAnsi="Calisto MT"/>
          <w:noProof/>
        </w:rPr>
        <w:t>(3), 232–243. https://doi.org/10.31004/edukatif.v2i3.142</w:t>
      </w:r>
    </w:p>
    <w:p w14:paraId="59B2C2FC" w14:textId="77777777" w:rsidR="00F60E8D" w:rsidRPr="00F60E8D" w:rsidRDefault="00F60E8D" w:rsidP="00F60E8D">
      <w:pPr>
        <w:widowControl w:val="0"/>
        <w:autoSpaceDE w:val="0"/>
        <w:autoSpaceDN w:val="0"/>
        <w:adjustRightInd w:val="0"/>
        <w:spacing w:before="100" w:after="100"/>
        <w:ind w:left="480" w:hanging="480"/>
        <w:jc w:val="both"/>
        <w:rPr>
          <w:rFonts w:ascii="Calisto MT" w:hAnsi="Calisto MT"/>
          <w:noProof/>
        </w:rPr>
      </w:pPr>
      <w:r w:rsidRPr="00F60E8D">
        <w:rPr>
          <w:rFonts w:ascii="Calisto MT" w:hAnsi="Calisto MT"/>
          <w:noProof/>
        </w:rPr>
        <w:t xml:space="preserve">Yusri, D., Dausat, J., &amp; Yukl, A. (2020). ANALISIS KEMANDIRIAN BELAJAR SISWA SELAMA PEMBELAJARAN DARING ( Studi Tentang Model dan Penerapannya di MTs Swasta Zakiyun Najah Sei Rampah ) Sejak bahwa pemerintah keberadaan mengajar pada peserta didik dalam hal ini dilaksanakan secara daring nasional m. </w:t>
      </w:r>
      <w:r w:rsidRPr="00F60E8D">
        <w:rPr>
          <w:rFonts w:ascii="Calisto MT" w:hAnsi="Calisto MT"/>
          <w:i/>
          <w:iCs/>
          <w:noProof/>
        </w:rPr>
        <w:t>Journal Bilqolam Pendidikan Islam</w:t>
      </w:r>
      <w:r w:rsidRPr="00F60E8D">
        <w:rPr>
          <w:rFonts w:ascii="Calisto MT" w:hAnsi="Calisto MT"/>
          <w:noProof/>
        </w:rPr>
        <w:t xml:space="preserve">, </w:t>
      </w:r>
      <w:r w:rsidRPr="00F60E8D">
        <w:rPr>
          <w:rFonts w:ascii="Calisto MT" w:hAnsi="Calisto MT"/>
          <w:i/>
          <w:iCs/>
          <w:noProof/>
        </w:rPr>
        <w:t>1(2) 1</w:t>
      </w:r>
      <w:r w:rsidRPr="00F60E8D">
        <w:rPr>
          <w:rFonts w:ascii="Calisto MT" w:hAnsi="Calisto MT"/>
          <w:noProof/>
        </w:rPr>
        <w:t>-</w:t>
      </w:r>
      <w:r w:rsidRPr="00F60E8D">
        <w:rPr>
          <w:rFonts w:ascii="Calisto MT" w:hAnsi="Calisto MT"/>
          <w:i/>
          <w:iCs/>
          <w:noProof/>
        </w:rPr>
        <w:t>18</w:t>
      </w:r>
      <w:r w:rsidRPr="00F60E8D">
        <w:rPr>
          <w:rFonts w:ascii="Calisto MT" w:hAnsi="Calisto MT"/>
          <w:noProof/>
        </w:rPr>
        <w:t>, 1–18.</w:t>
      </w:r>
    </w:p>
    <w:p w14:paraId="39EF2ED7" w14:textId="77777777" w:rsidR="00C92604" w:rsidRPr="00F60E8D" w:rsidRDefault="00F60E8D" w:rsidP="00F60E8D">
      <w:pPr>
        <w:spacing w:before="100" w:beforeAutospacing="1" w:after="100" w:afterAutospacing="1"/>
        <w:jc w:val="both"/>
        <w:rPr>
          <w:rFonts w:ascii="Calisto MT" w:hAnsi="Calisto MT"/>
          <w:lang w:val="id-ID" w:eastAsia="id-ID"/>
        </w:rPr>
      </w:pPr>
      <w:r w:rsidRPr="00F60E8D">
        <w:rPr>
          <w:rFonts w:ascii="Calisto MT" w:hAnsi="Calisto MT"/>
          <w:lang w:val="id-ID" w:eastAsia="id-ID"/>
        </w:rPr>
        <w:fldChar w:fldCharType="end"/>
      </w:r>
    </w:p>
    <w:p w14:paraId="27E4BA29" w14:textId="77777777" w:rsidR="00F3532B" w:rsidRPr="00F60E8D" w:rsidRDefault="00F3532B">
      <w:pPr>
        <w:rPr>
          <w:rFonts w:ascii="Calisto MT" w:hAnsi="Calisto MT"/>
        </w:rPr>
      </w:pPr>
    </w:p>
    <w:sectPr w:rsidR="00F3532B" w:rsidRPr="00F60E8D" w:rsidSect="00AD30BE">
      <w:headerReference w:type="even" r:id="rId17"/>
      <w:headerReference w:type="default" r:id="rId18"/>
      <w:footerReference w:type="even" r:id="rId19"/>
      <w:footerReference w:type="default" r:id="rId20"/>
      <w:headerReference w:type="first" r:id="rId21"/>
      <w:footerReference w:type="first" r:id="rId22"/>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5C451" w14:textId="77777777" w:rsidR="009C5BB4" w:rsidRDefault="009C5BB4" w:rsidP="00611EFE">
      <w:r>
        <w:separator/>
      </w:r>
    </w:p>
  </w:endnote>
  <w:endnote w:type="continuationSeparator" w:id="0">
    <w:p w14:paraId="0A26AF40" w14:textId="77777777" w:rsidR="009C5BB4" w:rsidRDefault="009C5BB4"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0000000000000000000"/>
    <w:charset w:val="B2"/>
    <w:family w:val="roman"/>
    <w:notTrueType/>
    <w:pitch w:val="variable"/>
    <w:sig w:usb0="00000000"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2EADB" w14:textId="77777777"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14:paraId="78888E13" w14:textId="77777777" w:rsidR="00B00AD8" w:rsidRPr="00B00AD8" w:rsidRDefault="00B00AD8" w:rsidP="00B00AD8">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19AA" w14:textId="77777777"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14:paraId="48C759D6" w14:textId="77777777" w:rsidR="00B73287" w:rsidRPr="00B00AD8" w:rsidRDefault="00B73287" w:rsidP="00B00AD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4863" w14:textId="77777777" w:rsidR="002D1A50" w:rsidRDefault="00375090">
    <w:pPr>
      <w:pStyle w:val="Footer"/>
      <w:jc w:val="center"/>
    </w:pPr>
    <w:r>
      <w:fldChar w:fldCharType="begin"/>
    </w:r>
    <w:r>
      <w:instrText xml:space="preserve"> PAGE   \* MERGEFORMAT </w:instrText>
    </w:r>
    <w:r>
      <w:fldChar w:fldCharType="separate"/>
    </w:r>
    <w:r w:rsidR="00991D1C">
      <w:rPr>
        <w:noProof/>
      </w:rPr>
      <w:t>1</w:t>
    </w:r>
    <w:r>
      <w:rPr>
        <w:noProof/>
      </w:rPr>
      <w:fldChar w:fldCharType="end"/>
    </w:r>
  </w:p>
  <w:p w14:paraId="3FBEBFE7" w14:textId="77777777" w:rsidR="00B73287" w:rsidRDefault="00B7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B5BD" w14:textId="77777777" w:rsidR="009C5BB4" w:rsidRDefault="009C5BB4" w:rsidP="00611EFE">
      <w:r>
        <w:separator/>
      </w:r>
    </w:p>
  </w:footnote>
  <w:footnote w:type="continuationSeparator" w:id="0">
    <w:p w14:paraId="0DB39477" w14:textId="77777777" w:rsidR="009C5BB4" w:rsidRDefault="009C5BB4" w:rsidP="006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21"/>
      <w:gridCol w:w="4276"/>
    </w:tblGrid>
    <w:tr w:rsidR="00B00AD8" w14:paraId="7606590F" w14:textId="77777777" w:rsidTr="00967C3A">
      <w:tc>
        <w:tcPr>
          <w:tcW w:w="4621" w:type="dxa"/>
          <w:shd w:val="clear" w:color="auto" w:fill="auto"/>
        </w:tcPr>
        <w:p w14:paraId="627B7A1B" w14:textId="77777777" w:rsidR="00B00AD8" w:rsidRPr="00967C3A" w:rsidRDefault="00B00AD8" w:rsidP="00967C3A">
          <w:pPr>
            <w:pStyle w:val="Header"/>
            <w:tabs>
              <w:tab w:val="clear" w:pos="9026"/>
              <w:tab w:val="right" w:pos="8222"/>
            </w:tabs>
            <w:ind w:right="-46"/>
            <w:rPr>
              <w:lang w:val="id-ID"/>
            </w:rPr>
          </w:pPr>
          <w:r w:rsidRPr="00967C3A">
            <w:rPr>
              <w:lang w:val="id-ID"/>
            </w:rPr>
            <w:t>Author 1, author 2 et al</w:t>
          </w:r>
        </w:p>
      </w:tc>
      <w:tc>
        <w:tcPr>
          <w:tcW w:w="4276" w:type="dxa"/>
          <w:shd w:val="clear" w:color="auto" w:fill="auto"/>
        </w:tcPr>
        <w:p w14:paraId="36084330" w14:textId="77777777"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Al-Ittizaan: Jurnal Bimbingan Konseling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14:paraId="6C937F5F" w14:textId="77777777"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991D1C">
      <w:rPr>
        <w:noProof/>
      </w:rPr>
      <w:t>2</w:t>
    </w:r>
    <w:r w:rsidR="00375090">
      <w:rPr>
        <w:noProof/>
      </w:rPr>
      <w:fldChar w:fldCharType="end"/>
    </w:r>
  </w:p>
  <w:p w14:paraId="718A4124" w14:textId="77777777" w:rsidR="00B00AD8" w:rsidRDefault="00000000">
    <w:pPr>
      <w:pStyle w:val="Header"/>
    </w:pPr>
    <w:r>
      <w:rPr>
        <w:noProof/>
      </w:rPr>
      <w:pict w14:anchorId="183271F2">
        <v:shapetype id="_x0000_t32" coordsize="21600,21600" o:spt="32" o:oned="t" path="m,l21600,21600e" filled="f">
          <v:path arrowok="t" fillok="f" o:connecttype="none"/>
          <o:lock v:ext="edit" shapetype="t"/>
        </v:shapetype>
        <v:shape id="AutoShape 7" o:spid="_x0000_s1038" type="#_x0000_t32" style="position:absolute;margin-left:.6pt;margin-top:8pt;width:450.85pt;height:0;z-index:3;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jFHgIAADsEAAAOAAAAZHJzL2Uyb0RvYy54bWysU82O2jAQvlfqO1i+QxKaLB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&#1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EB1C" w14:textId="77777777" w:rsidR="00B00AD8" w:rsidRDefault="00000000">
    <w:pPr>
      <w:pStyle w:val="Header"/>
      <w:jc w:val="right"/>
      <w:rPr>
        <w:lang w:val="id-ID"/>
      </w:rPr>
    </w:pPr>
    <w:r>
      <w:rPr>
        <w:noProof/>
      </w:rPr>
      <w:pict w14:anchorId="624A012B">
        <v:rect id="Rectangle 8" o:spid="_x0000_s1037" style="position:absolute;left:0;text-align:left;margin-left:11.7pt;margin-top:-3.3pt;width:423.65pt;height:39.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LM3PX1J&#10;AgAAjAQAAA4AAAAAAAAAAAAAAAAALgIAAGRycy9lMm9Eb2MueG1sUEsBAi0AFAAGAAgAAAAhAG8B&#10;LvLdAAAACAEAAA8AAAAAAAAAAAAAAAAAowQAAGRycy9kb3ducmV2LnhtbFBLBQYAAAAABAAEAPMA&#10;AACtBQAAAAA=&#10;" strokecolor="white">
          <v:textbox>
            <w:txbxContent>
              <w:p w14:paraId="34166F5F" w14:textId="77777777" w:rsidR="00B00AD8" w:rsidRPr="00967C3A" w:rsidRDefault="00B00AD8">
                <w:pPr>
                  <w:rPr>
                    <w:rFonts w:ascii="Cambria" w:hAnsi="Cambria"/>
                    <w:lang w:val="id-ID"/>
                  </w:rPr>
                </w:pPr>
                <w:r w:rsidRPr="00967C3A">
                  <w:rPr>
                    <w:rFonts w:ascii="Cambria" w:hAnsi="Cambria"/>
                    <w:lang w:val="id-ID"/>
                  </w:rPr>
                  <w:t xml:space="preserve">Tittle </w:t>
                </w:r>
              </w:p>
            </w:txbxContent>
          </v:textbox>
        </v:rect>
      </w:pict>
    </w:r>
  </w:p>
  <w:p w14:paraId="4D268935" w14:textId="77777777" w:rsidR="00B00AD8" w:rsidRDefault="00B00AD8">
    <w:pPr>
      <w:pStyle w:val="Header"/>
      <w:jc w:val="right"/>
      <w:rPr>
        <w:lang w:val="id-ID"/>
      </w:rPr>
    </w:pPr>
  </w:p>
  <w:p w14:paraId="5A6A8FA4" w14:textId="77777777" w:rsidR="00B00AD8" w:rsidRDefault="00375090">
    <w:pPr>
      <w:pStyle w:val="Header"/>
      <w:jc w:val="right"/>
    </w:pPr>
    <w:r>
      <w:fldChar w:fldCharType="begin"/>
    </w:r>
    <w:r>
      <w:instrText xml:space="preserve"> PAGE   \* MERGEFORMAT </w:instrText>
    </w:r>
    <w:r>
      <w:fldChar w:fldCharType="separate"/>
    </w:r>
    <w:r w:rsidR="00991D1C">
      <w:rPr>
        <w:noProof/>
      </w:rPr>
      <w:t>3</w:t>
    </w:r>
    <w:r>
      <w:rPr>
        <w:noProof/>
      </w:rPr>
      <w:fldChar w:fldCharType="end"/>
    </w:r>
  </w:p>
  <w:p w14:paraId="45157B2B" w14:textId="77777777" w:rsidR="00B73287" w:rsidRDefault="00000000">
    <w:pPr>
      <w:pStyle w:val="Header"/>
    </w:pPr>
    <w:r>
      <w:rPr>
        <w:noProof/>
      </w:rPr>
      <w:pict w14:anchorId="4C1BA790">
        <v:shapetype id="_x0000_t32" coordsize="21600,21600" o:spt="32" o:oned="t" path="m,l21600,21600e" filled="f">
          <v:path arrowok="t" fillok="f" o:connecttype="none"/>
          <o:lock v:ext="edit" shapetype="t"/>
        </v:shapetype>
        <v:shape id="AutoShape 9" o:spid="_x0000_s1036" type="#_x0000_t32" style="position:absolute;margin-left:10.8pt;margin-top:6.4pt;width:450.85pt;height:0;z-index:5;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mq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&#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258A" w14:textId="77777777" w:rsidR="00B73287" w:rsidRPr="00967C3A" w:rsidRDefault="00B73287" w:rsidP="00B73287">
    <w:pPr>
      <w:pStyle w:val="Header"/>
      <w:ind w:right="45"/>
      <w:rPr>
        <w:rFonts w:ascii="Cambria" w:hAnsi="Cambria"/>
        <w:noProof/>
        <w:lang w:val="id-ID" w:eastAsia="id-ID"/>
      </w:rPr>
    </w:pPr>
  </w:p>
  <w:p w14:paraId="642B16A4" w14:textId="77777777"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14:paraId="641086EA" w14:textId="77777777"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14:paraId="6914AA14" w14:textId="77777777" w:rsidR="002D1A50" w:rsidRPr="00967C3A" w:rsidRDefault="00000000" w:rsidP="00B73287">
    <w:pPr>
      <w:pStyle w:val="Header"/>
      <w:ind w:right="45"/>
      <w:rPr>
        <w:rFonts w:ascii="Cambria" w:hAnsi="Cambria"/>
        <w:noProof/>
        <w:lang w:val="id-ID" w:eastAsia="id-ID"/>
      </w:rPr>
    </w:pPr>
    <w:r>
      <w:rPr>
        <w:noProof/>
      </w:rPr>
      <w:pict w14:anchorId="5BF80A17">
        <v:shapetype id="_x0000_t32" coordsize="21600,21600" o:spt="32" o:oned="t" path="m,l21600,21600e" filled="f">
          <v:path arrowok="t" fillok="f" o:connecttype="none"/>
          <o:lock v:ext="edit" shapetype="t"/>
        </v:shapetype>
        <v:shape id="AutoShape 4" o:spid="_x0000_s1035" type="#_x0000_t32" style="position:absolute;margin-left:-3.85pt;margin-top:3.2pt;width:385.5pt;height:0;z-index: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sC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PIwnsG4AqIqtbOhQXpSL+ZZ0+8OKV11RLU8Br+eDeRmISN5kxIuzkCR/fBZM4ghgB9n&#10;dWpsHyBhCugUJTnfJOEnjyh8zBfL+WI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"/>
      </w:pic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14:paraId="07786E95" w14:textId="77777777" w:rsidTr="00967C3A">
      <w:tc>
        <w:tcPr>
          <w:tcW w:w="1701" w:type="dxa"/>
          <w:shd w:val="clear" w:color="auto" w:fill="auto"/>
        </w:tcPr>
        <w:p w14:paraId="58CDB0C2" w14:textId="77777777" w:rsidR="002D1A50" w:rsidRPr="00967C3A" w:rsidRDefault="00000000" w:rsidP="00967C3A">
          <w:pPr>
            <w:pStyle w:val="Header"/>
            <w:ind w:right="45"/>
            <w:rPr>
              <w:rFonts w:ascii="Cambria" w:hAnsi="Cambria"/>
              <w:noProof/>
              <w:lang w:val="id-ID" w:eastAsia="id-ID"/>
            </w:rPr>
          </w:pPr>
          <w:r>
            <w:rPr>
              <w:noProof/>
            </w:rPr>
            <w:pict w14:anchorId="55A7F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4" type="#_x0000_t75" style="position:absolute;margin-left:-17.3pt;margin-top:5.7pt;width:107.7pt;height:1in;z-index:-1;visibility:visible">
                <v:imagedata r:id="rId2" o:title=""/>
              </v:shape>
            </w:pict>
          </w:r>
        </w:p>
      </w:tc>
      <w:tc>
        <w:tcPr>
          <w:tcW w:w="5986" w:type="dxa"/>
          <w:shd w:val="clear" w:color="auto" w:fill="auto"/>
        </w:tcPr>
        <w:p w14:paraId="6602E71A" w14:textId="77777777" w:rsidR="002D1A50" w:rsidRPr="00967C3A" w:rsidRDefault="002D1A50" w:rsidP="00967C3A">
          <w:pPr>
            <w:jc w:val="center"/>
            <w:rPr>
              <w:rFonts w:ascii="Cambria" w:hAnsi="Cambria"/>
              <w:sz w:val="8"/>
              <w:lang w:val="id-ID" w:eastAsia="id-ID"/>
            </w:rPr>
          </w:pPr>
        </w:p>
        <w:p w14:paraId="1868CE7A" w14:textId="77777777"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14:paraId="07C5E5BB" w14:textId="77777777"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Al-Ittizaan: Jurnal Bimbingan Konseling Islam</w:t>
          </w:r>
        </w:p>
        <w:p w14:paraId="4E0AEE61" w14:textId="77777777"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14:paraId="1467E8F7" w14:textId="77777777" w:rsidR="002D1A50" w:rsidRPr="00967C3A" w:rsidRDefault="002D1A50" w:rsidP="00967C3A">
          <w:pPr>
            <w:jc w:val="center"/>
            <w:rPr>
              <w:rFonts w:ascii="Cambria" w:hAnsi="Cambria"/>
              <w:color w:val="000000"/>
              <w:sz w:val="14"/>
              <w:szCs w:val="24"/>
              <w:lang w:val="id-ID" w:eastAsia="id-ID"/>
            </w:rPr>
          </w:pPr>
        </w:p>
        <w:p w14:paraId="71610A85" w14:textId="77777777"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14:paraId="32DD7266" w14:textId="77777777" w:rsidR="009C796F" w:rsidRPr="00967C3A" w:rsidRDefault="009C796F" w:rsidP="00967C3A">
          <w:pPr>
            <w:jc w:val="center"/>
            <w:rPr>
              <w:rStyle w:val="Hyperlink"/>
              <w:rFonts w:ascii="Cambria" w:hAnsi="Cambria"/>
              <w:color w:val="000000"/>
              <w:sz w:val="16"/>
              <w:szCs w:val="16"/>
            </w:rPr>
          </w:pPr>
        </w:p>
        <w:p w14:paraId="747A840D" w14:textId="77777777" w:rsidR="00354F27" w:rsidRPr="00967C3A" w:rsidRDefault="00354F27" w:rsidP="00967C3A">
          <w:pPr>
            <w:jc w:val="center"/>
            <w:rPr>
              <w:rFonts w:ascii="Cambria" w:hAnsi="Cambria"/>
              <w:sz w:val="16"/>
              <w:szCs w:val="16"/>
              <w:lang w:val="id-ID" w:eastAsia="id-ID"/>
            </w:rPr>
          </w:pPr>
        </w:p>
      </w:tc>
      <w:tc>
        <w:tcPr>
          <w:tcW w:w="1418" w:type="dxa"/>
          <w:shd w:val="clear" w:color="auto" w:fill="auto"/>
        </w:tcPr>
        <w:p w14:paraId="1B28CE20" w14:textId="77777777" w:rsidR="002D1A50" w:rsidRPr="00967C3A" w:rsidRDefault="00000000" w:rsidP="00967C3A">
          <w:pPr>
            <w:pStyle w:val="Header"/>
            <w:ind w:right="45"/>
            <w:rPr>
              <w:rFonts w:ascii="Cambria" w:hAnsi="Cambria"/>
              <w:noProof/>
              <w:lang w:val="id-ID" w:eastAsia="id-ID"/>
            </w:rPr>
          </w:pPr>
          <w:r>
            <w:rPr>
              <w:noProof/>
            </w:rPr>
            <w:pict w14:anchorId="2801F379">
              <v:shape id="Picture 12" o:spid="_x0000_s1033" type="#_x0000_t75" style="position:absolute;margin-left:3.1pt;margin-top:-11.3pt;width:62.5pt;height:83.55pt;z-index:6;visibility:visible;mso-position-horizontal-relative:text;mso-position-vertical-relative:text">
                <v:imagedata r:id="rId4" o:title=""/>
              </v:shape>
            </w:pict>
          </w:r>
        </w:p>
      </w:tc>
    </w:tr>
  </w:tbl>
  <w:p w14:paraId="3236EC26" w14:textId="77777777" w:rsidR="002D1A50" w:rsidRPr="00967C3A" w:rsidRDefault="00000000" w:rsidP="00B73287">
    <w:pPr>
      <w:pStyle w:val="Header"/>
      <w:ind w:right="45"/>
      <w:rPr>
        <w:rFonts w:ascii="Cambria" w:hAnsi="Cambria"/>
        <w:noProof/>
        <w:lang w:eastAsia="id-ID"/>
      </w:rPr>
    </w:pPr>
    <w:r>
      <w:rPr>
        <w:noProof/>
      </w:rPr>
      <w:pict w14:anchorId="6DE6389A">
        <v:shape id="AutoShape 5" o:spid="_x0000_s1032" type="#_x0000_t32" style="position:absolute;margin-left:-3.85pt;margin-top:10.2pt;width:459.2pt;height:0;z-index: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scCHgIAADw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" strokeweight="2.5pt"/>
      </w:pict>
    </w:r>
  </w:p>
  <w:p w14:paraId="000E331E" w14:textId="77777777"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F044A"/>
    <w:multiLevelType w:val="hybridMultilevel"/>
    <w:tmpl w:val="F0DCC882"/>
    <w:lvl w:ilvl="0" w:tplc="DD2EF042">
      <w:start w:val="1"/>
      <w:numFmt w:val="decimal"/>
      <w:lvlText w:val="%1)"/>
      <w:lvlJc w:val="left"/>
      <w:pPr>
        <w:ind w:left="720" w:hanging="360"/>
      </w:pPr>
      <w:rPr>
        <w:rFonts w:ascii="Times New Roman" w:eastAsia="Calibr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0F0B3D2F"/>
    <w:multiLevelType w:val="hybridMultilevel"/>
    <w:tmpl w:val="00F4F9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2108"/>
    <w:multiLevelType w:val="hybridMultilevel"/>
    <w:tmpl w:val="DDE06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03926"/>
    <w:multiLevelType w:val="hybridMultilevel"/>
    <w:tmpl w:val="8846864A"/>
    <w:lvl w:ilvl="0" w:tplc="EA86B2F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13AA"/>
    <w:multiLevelType w:val="hybridMultilevel"/>
    <w:tmpl w:val="6A7A38CA"/>
    <w:lvl w:ilvl="0" w:tplc="CD88860E">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95D3E"/>
    <w:multiLevelType w:val="hybridMultilevel"/>
    <w:tmpl w:val="53F8D8A2"/>
    <w:lvl w:ilvl="0" w:tplc="7F403B46">
      <w:start w:val="1"/>
      <w:numFmt w:val="upperLetter"/>
      <w:lvlText w:val="%1."/>
      <w:lvlJc w:val="left"/>
      <w:pPr>
        <w:ind w:left="1287" w:hanging="360"/>
      </w:pPr>
      <w:rPr>
        <w:sz w:val="20"/>
        <w:szCs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AB848BC"/>
    <w:multiLevelType w:val="hybridMultilevel"/>
    <w:tmpl w:val="5808820A"/>
    <w:lvl w:ilvl="0" w:tplc="FB54688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467849">
    <w:abstractNumId w:val="5"/>
  </w:num>
  <w:num w:numId="2" w16cid:durableId="1419715173">
    <w:abstractNumId w:val="0"/>
  </w:num>
  <w:num w:numId="3" w16cid:durableId="330570913">
    <w:abstractNumId w:val="9"/>
  </w:num>
  <w:num w:numId="4" w16cid:durableId="1094861563">
    <w:abstractNumId w:val="7"/>
  </w:num>
  <w:num w:numId="5" w16cid:durableId="742725768">
    <w:abstractNumId w:val="12"/>
  </w:num>
  <w:num w:numId="6" w16cid:durableId="1669937722">
    <w:abstractNumId w:val="4"/>
  </w:num>
  <w:num w:numId="7" w16cid:durableId="587077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225906">
    <w:abstractNumId w:val="10"/>
  </w:num>
  <w:num w:numId="9" w16cid:durableId="18844437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801954">
    <w:abstractNumId w:val="8"/>
  </w:num>
  <w:num w:numId="11" w16cid:durableId="1317146512">
    <w:abstractNumId w:val="2"/>
  </w:num>
  <w:num w:numId="12" w16cid:durableId="572937662">
    <w:abstractNumId w:val="3"/>
  </w:num>
  <w:num w:numId="13" w16cid:durableId="528950470">
    <w:abstractNumId w:val="6"/>
  </w:num>
  <w:num w:numId="14" w16cid:durableId="1525090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Moves/>
  <w:defaultTabStop w:val="720"/>
  <w:evenAndOddHeaders/>
  <w:drawingGridHorizontalSpacing w:val="100"/>
  <w:displayHorizontalDrawingGridEvery w:val="2"/>
  <w:characterSpacingControl w:val="doNotCompress"/>
  <w:hdrShapeDefaults>
    <o:shapedefaults v:ext="edit" spidmax="2053"/>
    <o:shapelayout v:ext="edit">
      <o:idmap v:ext="edit" data="1"/>
      <o:rules v:ext="edit">
        <o:r id="V:Rule1" type="connector" idref="#AutoShape 5"/>
        <o:r id="V:Rule2" type="connector" idref="#AutoShape 9"/>
        <o:r id="V:Rule3" type="connector" idref="#AutoShape 4"/>
        <o:r id="V:Rule4" type="connector" idref="#AutoShape 7"/>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B69"/>
    <w:rsid w:val="00012426"/>
    <w:rsid w:val="000405A0"/>
    <w:rsid w:val="00041C2D"/>
    <w:rsid w:val="000579D1"/>
    <w:rsid w:val="0008622E"/>
    <w:rsid w:val="000A3197"/>
    <w:rsid w:val="000C4BC6"/>
    <w:rsid w:val="000F3FA3"/>
    <w:rsid w:val="00103B77"/>
    <w:rsid w:val="00186642"/>
    <w:rsid w:val="002342B5"/>
    <w:rsid w:val="00245F50"/>
    <w:rsid w:val="00271548"/>
    <w:rsid w:val="002D1A50"/>
    <w:rsid w:val="0030799E"/>
    <w:rsid w:val="00354F27"/>
    <w:rsid w:val="00375090"/>
    <w:rsid w:val="00375E55"/>
    <w:rsid w:val="00392728"/>
    <w:rsid w:val="003A7F0A"/>
    <w:rsid w:val="0047757A"/>
    <w:rsid w:val="0050001C"/>
    <w:rsid w:val="005E26A8"/>
    <w:rsid w:val="00611EFE"/>
    <w:rsid w:val="006461B1"/>
    <w:rsid w:val="00652B69"/>
    <w:rsid w:val="00675EC7"/>
    <w:rsid w:val="006768B7"/>
    <w:rsid w:val="00796BFC"/>
    <w:rsid w:val="007A7128"/>
    <w:rsid w:val="007A7305"/>
    <w:rsid w:val="0082291A"/>
    <w:rsid w:val="008A34A1"/>
    <w:rsid w:val="008E71A2"/>
    <w:rsid w:val="00913A83"/>
    <w:rsid w:val="00943429"/>
    <w:rsid w:val="00947DEE"/>
    <w:rsid w:val="00957322"/>
    <w:rsid w:val="00967C3A"/>
    <w:rsid w:val="00991D1C"/>
    <w:rsid w:val="00994C98"/>
    <w:rsid w:val="009C5BB4"/>
    <w:rsid w:val="009C796F"/>
    <w:rsid w:val="009D2044"/>
    <w:rsid w:val="00A0618B"/>
    <w:rsid w:val="00A10F0B"/>
    <w:rsid w:val="00A24391"/>
    <w:rsid w:val="00A6344B"/>
    <w:rsid w:val="00A97EDE"/>
    <w:rsid w:val="00AD30BE"/>
    <w:rsid w:val="00B00AD8"/>
    <w:rsid w:val="00B10638"/>
    <w:rsid w:val="00B54B2F"/>
    <w:rsid w:val="00B73287"/>
    <w:rsid w:val="00C92604"/>
    <w:rsid w:val="00CE32FC"/>
    <w:rsid w:val="00CF160E"/>
    <w:rsid w:val="00D071F6"/>
    <w:rsid w:val="00D42633"/>
    <w:rsid w:val="00D42CB2"/>
    <w:rsid w:val="00D93BD3"/>
    <w:rsid w:val="00DE11D7"/>
    <w:rsid w:val="00DE7013"/>
    <w:rsid w:val="00DF57B3"/>
    <w:rsid w:val="00E473C5"/>
    <w:rsid w:val="00E85507"/>
    <w:rsid w:val="00E9462E"/>
    <w:rsid w:val="00ED7FFD"/>
    <w:rsid w:val="00F000E8"/>
    <w:rsid w:val="00F3532B"/>
    <w:rsid w:val="00F54B7C"/>
    <w:rsid w:val="00F60E8D"/>
    <w:rsid w:val="00F8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782B0FE"/>
  <w15:docId w15:val="{B4922DD7-3FE4-4369-AF89-8B009206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rPr>
      <w:rFonts w:ascii="Times New Roman" w:eastAsia="Times New Roman" w:hAnsi="Times New Roman"/>
      <w:lang w:val="en-US" w:eastAsia="en-US"/>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aliases w:val="Body of text,List Paragraph1,Body of text+1,Body of text+2,Body of text+3,List Paragraph11,Medium Grid 1 - Accent 21,Colorful List - Accent 11,Body of textCxSp,KEPALA 3,kepala 1,Body of text1,KEPALA 31,Body of text2,KEPALA 32,HEADING 1"/>
    <w:basedOn w:val="Normal"/>
    <w:link w:val="ListParagraphChar"/>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1">
    <w:name w:val="Unresolved Mention1"/>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character" w:customStyle="1" w:styleId="sw">
    <w:name w:val="sw"/>
    <w:rsid w:val="00A10F0B"/>
  </w:style>
  <w:style w:type="paragraph" w:styleId="CommentText">
    <w:name w:val="annotation text"/>
    <w:basedOn w:val="Normal"/>
    <w:link w:val="CommentTextChar"/>
    <w:uiPriority w:val="99"/>
    <w:unhideWhenUsed/>
    <w:rsid w:val="00913A83"/>
    <w:pPr>
      <w:spacing w:after="160" w:line="254" w:lineRule="auto"/>
    </w:pPr>
    <w:rPr>
      <w:rFonts w:ascii="Calibri" w:eastAsia="Calibri" w:hAnsi="Calibri"/>
    </w:rPr>
  </w:style>
  <w:style w:type="character" w:customStyle="1" w:styleId="CommentTextChar">
    <w:name w:val="Comment Text Char"/>
    <w:basedOn w:val="DefaultParagraphFont"/>
    <w:link w:val="CommentText"/>
    <w:uiPriority w:val="99"/>
    <w:rsid w:val="00913A83"/>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ody of textCxSp Char,KEPALA 3 Char,kepala 1 Char"/>
    <w:link w:val="ListParagraph"/>
    <w:uiPriority w:val="34"/>
    <w:locked/>
    <w:rsid w:val="00913A83"/>
    <w:rPr>
      <w:sz w:val="22"/>
      <w:szCs w:val="22"/>
      <w:lang w:val="id-ID"/>
    </w:rPr>
  </w:style>
  <w:style w:type="character" w:styleId="CommentReference">
    <w:name w:val="annotation reference"/>
    <w:uiPriority w:val="99"/>
    <w:semiHidden/>
    <w:unhideWhenUsed/>
    <w:rsid w:val="00913A83"/>
    <w:rPr>
      <w:sz w:val="16"/>
      <w:szCs w:val="16"/>
    </w:rPr>
  </w:style>
  <w:style w:type="character" w:styleId="FootnoteReference">
    <w:name w:val="footnote reference"/>
    <w:uiPriority w:val="99"/>
    <w:semiHidden/>
    <w:unhideWhenUsed/>
    <w:rsid w:val="00DF57B3"/>
    <w:rPr>
      <w:vertAlign w:val="superscript"/>
    </w:rPr>
  </w:style>
  <w:style w:type="character" w:customStyle="1" w:styleId="eop">
    <w:name w:val="eop"/>
    <w:basedOn w:val="DefaultParagraphFont"/>
    <w:rsid w:val="005E26A8"/>
  </w:style>
  <w:style w:type="paragraph" w:customStyle="1" w:styleId="paragraph">
    <w:name w:val="paragraph"/>
    <w:basedOn w:val="Normal"/>
    <w:rsid w:val="0008622E"/>
    <w:pPr>
      <w:spacing w:before="100" w:beforeAutospacing="1" w:after="100" w:afterAutospacing="1"/>
    </w:pPr>
    <w:rPr>
      <w:sz w:val="24"/>
      <w:szCs w:val="24"/>
    </w:rPr>
  </w:style>
  <w:style w:type="character" w:customStyle="1" w:styleId="normaltextrun">
    <w:name w:val="normaltextrun"/>
    <w:basedOn w:val="DefaultParagraphFont"/>
    <w:rsid w:val="0008622E"/>
  </w:style>
  <w:style w:type="paragraph" w:customStyle="1" w:styleId="Default">
    <w:name w:val="Default"/>
    <w:rsid w:val="0008622E"/>
    <w:pPr>
      <w:autoSpaceDE w:val="0"/>
      <w:autoSpaceDN w:val="0"/>
      <w:adjustRightInd w:val="0"/>
    </w:pPr>
    <w:rPr>
      <w:rFonts w:ascii="Myriad Pro" w:hAnsi="Myriad Pro" w:cs="Myriad Pro"/>
      <w:color w:val="000000"/>
      <w:sz w:val="24"/>
      <w:szCs w:val="24"/>
      <w:lang w:val="en-US" w:eastAsia="en-US"/>
    </w:rPr>
  </w:style>
  <w:style w:type="character" w:styleId="UnresolvedMention">
    <w:name w:val="Unresolved Mention"/>
    <w:uiPriority w:val="99"/>
    <w:semiHidden/>
    <w:unhideWhenUsed/>
    <w:rsid w:val="00040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16732984">
      <w:bodyDiv w:val="1"/>
      <w:marLeft w:val="0"/>
      <w:marRight w:val="0"/>
      <w:marTop w:val="0"/>
      <w:marBottom w:val="0"/>
      <w:divBdr>
        <w:top w:val="none" w:sz="0" w:space="0" w:color="auto"/>
        <w:left w:val="none" w:sz="0" w:space="0" w:color="auto"/>
        <w:bottom w:val="none" w:sz="0" w:space="0" w:color="auto"/>
        <w:right w:val="none" w:sz="0" w:space="0" w:color="auto"/>
      </w:divBdr>
    </w:div>
    <w:div w:id="66997463">
      <w:bodyDiv w:val="1"/>
      <w:marLeft w:val="0"/>
      <w:marRight w:val="0"/>
      <w:marTop w:val="0"/>
      <w:marBottom w:val="0"/>
      <w:divBdr>
        <w:top w:val="none" w:sz="0" w:space="0" w:color="auto"/>
        <w:left w:val="none" w:sz="0" w:space="0" w:color="auto"/>
        <w:bottom w:val="none" w:sz="0" w:space="0" w:color="auto"/>
        <w:right w:val="none" w:sz="0" w:space="0" w:color="auto"/>
      </w:divBdr>
    </w:div>
    <w:div w:id="8037872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227157199">
      <w:bodyDiv w:val="1"/>
      <w:marLeft w:val="0"/>
      <w:marRight w:val="0"/>
      <w:marTop w:val="0"/>
      <w:marBottom w:val="0"/>
      <w:divBdr>
        <w:top w:val="none" w:sz="0" w:space="0" w:color="auto"/>
        <w:left w:val="none" w:sz="0" w:space="0" w:color="auto"/>
        <w:bottom w:val="none" w:sz="0" w:space="0" w:color="auto"/>
        <w:right w:val="none" w:sz="0" w:space="0" w:color="auto"/>
      </w:divBdr>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380718020">
      <w:bodyDiv w:val="1"/>
      <w:marLeft w:val="0"/>
      <w:marRight w:val="0"/>
      <w:marTop w:val="0"/>
      <w:marBottom w:val="0"/>
      <w:divBdr>
        <w:top w:val="none" w:sz="0" w:space="0" w:color="auto"/>
        <w:left w:val="none" w:sz="0" w:space="0" w:color="auto"/>
        <w:bottom w:val="none" w:sz="0" w:space="0" w:color="auto"/>
        <w:right w:val="none" w:sz="0" w:space="0" w:color="auto"/>
      </w:divBdr>
    </w:div>
    <w:div w:id="478040629">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614334962">
      <w:bodyDiv w:val="1"/>
      <w:marLeft w:val="0"/>
      <w:marRight w:val="0"/>
      <w:marTop w:val="0"/>
      <w:marBottom w:val="0"/>
      <w:divBdr>
        <w:top w:val="none" w:sz="0" w:space="0" w:color="auto"/>
        <w:left w:val="none" w:sz="0" w:space="0" w:color="auto"/>
        <w:bottom w:val="none" w:sz="0" w:space="0" w:color="auto"/>
        <w:right w:val="none" w:sz="0" w:space="0" w:color="auto"/>
      </w:divBdr>
    </w:div>
    <w:div w:id="687099945">
      <w:bodyDiv w:val="1"/>
      <w:marLeft w:val="0"/>
      <w:marRight w:val="0"/>
      <w:marTop w:val="0"/>
      <w:marBottom w:val="0"/>
      <w:divBdr>
        <w:top w:val="none" w:sz="0" w:space="0" w:color="auto"/>
        <w:left w:val="none" w:sz="0" w:space="0" w:color="auto"/>
        <w:bottom w:val="none" w:sz="0" w:space="0" w:color="auto"/>
        <w:right w:val="none" w:sz="0" w:space="0" w:color="auto"/>
      </w:divBdr>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812985516">
      <w:bodyDiv w:val="1"/>
      <w:marLeft w:val="0"/>
      <w:marRight w:val="0"/>
      <w:marTop w:val="0"/>
      <w:marBottom w:val="0"/>
      <w:divBdr>
        <w:top w:val="none" w:sz="0" w:space="0" w:color="auto"/>
        <w:left w:val="none" w:sz="0" w:space="0" w:color="auto"/>
        <w:bottom w:val="none" w:sz="0" w:space="0" w:color="auto"/>
        <w:right w:val="none" w:sz="0" w:space="0" w:color="auto"/>
      </w:divBdr>
    </w:div>
    <w:div w:id="1152522686">
      <w:bodyDiv w:val="1"/>
      <w:marLeft w:val="0"/>
      <w:marRight w:val="0"/>
      <w:marTop w:val="0"/>
      <w:marBottom w:val="0"/>
      <w:divBdr>
        <w:top w:val="none" w:sz="0" w:space="0" w:color="auto"/>
        <w:left w:val="none" w:sz="0" w:space="0" w:color="auto"/>
        <w:bottom w:val="none" w:sz="0" w:space="0" w:color="auto"/>
        <w:right w:val="none" w:sz="0" w:space="0" w:color="auto"/>
      </w:divBdr>
    </w:div>
    <w:div w:id="1234661123">
      <w:bodyDiv w:val="1"/>
      <w:marLeft w:val="0"/>
      <w:marRight w:val="0"/>
      <w:marTop w:val="0"/>
      <w:marBottom w:val="0"/>
      <w:divBdr>
        <w:top w:val="none" w:sz="0" w:space="0" w:color="auto"/>
        <w:left w:val="none" w:sz="0" w:space="0" w:color="auto"/>
        <w:bottom w:val="none" w:sz="0" w:space="0" w:color="auto"/>
        <w:right w:val="none" w:sz="0" w:space="0" w:color="auto"/>
      </w:divBdr>
    </w:div>
    <w:div w:id="1352104822">
      <w:bodyDiv w:val="1"/>
      <w:marLeft w:val="0"/>
      <w:marRight w:val="0"/>
      <w:marTop w:val="0"/>
      <w:marBottom w:val="0"/>
      <w:divBdr>
        <w:top w:val="none" w:sz="0" w:space="0" w:color="auto"/>
        <w:left w:val="none" w:sz="0" w:space="0" w:color="auto"/>
        <w:bottom w:val="none" w:sz="0" w:space="0" w:color="auto"/>
        <w:right w:val="none" w:sz="0" w:space="0" w:color="auto"/>
      </w:divBdr>
    </w:div>
    <w:div w:id="1495872654">
      <w:bodyDiv w:val="1"/>
      <w:marLeft w:val="0"/>
      <w:marRight w:val="0"/>
      <w:marTop w:val="0"/>
      <w:marBottom w:val="0"/>
      <w:divBdr>
        <w:top w:val="none" w:sz="0" w:space="0" w:color="auto"/>
        <w:left w:val="none" w:sz="0" w:space="0" w:color="auto"/>
        <w:bottom w:val="none" w:sz="0" w:space="0" w:color="auto"/>
        <w:right w:val="none" w:sz="0" w:space="0" w:color="auto"/>
      </w:divBdr>
    </w:div>
    <w:div w:id="1500656980">
      <w:bodyDiv w:val="1"/>
      <w:marLeft w:val="0"/>
      <w:marRight w:val="0"/>
      <w:marTop w:val="0"/>
      <w:marBottom w:val="0"/>
      <w:divBdr>
        <w:top w:val="none" w:sz="0" w:space="0" w:color="auto"/>
        <w:left w:val="none" w:sz="0" w:space="0" w:color="auto"/>
        <w:bottom w:val="none" w:sz="0" w:space="0" w:color="auto"/>
        <w:right w:val="none" w:sz="0" w:space="0" w:color="auto"/>
      </w:divBdr>
    </w:div>
    <w:div w:id="1555968617">
      <w:bodyDiv w:val="1"/>
      <w:marLeft w:val="0"/>
      <w:marRight w:val="0"/>
      <w:marTop w:val="0"/>
      <w:marBottom w:val="0"/>
      <w:divBdr>
        <w:top w:val="none" w:sz="0" w:space="0" w:color="auto"/>
        <w:left w:val="none" w:sz="0" w:space="0" w:color="auto"/>
        <w:bottom w:val="none" w:sz="0" w:space="0" w:color="auto"/>
        <w:right w:val="none" w:sz="0" w:space="0" w:color="auto"/>
      </w:divBdr>
    </w:div>
    <w:div w:id="1583946791">
      <w:bodyDiv w:val="1"/>
      <w:marLeft w:val="0"/>
      <w:marRight w:val="0"/>
      <w:marTop w:val="0"/>
      <w:marBottom w:val="0"/>
      <w:divBdr>
        <w:top w:val="none" w:sz="0" w:space="0" w:color="auto"/>
        <w:left w:val="none" w:sz="0" w:space="0" w:color="auto"/>
        <w:bottom w:val="none" w:sz="0" w:space="0" w:color="auto"/>
        <w:right w:val="none" w:sz="0" w:space="0" w:color="auto"/>
      </w:divBdr>
    </w:div>
    <w:div w:id="1617102179">
      <w:bodyDiv w:val="1"/>
      <w:marLeft w:val="0"/>
      <w:marRight w:val="0"/>
      <w:marTop w:val="0"/>
      <w:marBottom w:val="0"/>
      <w:divBdr>
        <w:top w:val="none" w:sz="0" w:space="0" w:color="auto"/>
        <w:left w:val="none" w:sz="0" w:space="0" w:color="auto"/>
        <w:bottom w:val="none" w:sz="0" w:space="0" w:color="auto"/>
        <w:right w:val="none" w:sz="0" w:space="0" w:color="auto"/>
      </w:divBdr>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787430044">
      <w:bodyDiv w:val="1"/>
      <w:marLeft w:val="0"/>
      <w:marRight w:val="0"/>
      <w:marTop w:val="0"/>
      <w:marBottom w:val="0"/>
      <w:divBdr>
        <w:top w:val="none" w:sz="0" w:space="0" w:color="auto"/>
        <w:left w:val="none" w:sz="0" w:space="0" w:color="auto"/>
        <w:bottom w:val="none" w:sz="0" w:space="0" w:color="auto"/>
        <w:right w:val="none" w:sz="0" w:space="0" w:color="auto"/>
      </w:divBdr>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21420638">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 w:id="211998066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etri.rahmat@uin-suska.ac.id" TargetMode="External"/><Relationship Id="rId14" Type="http://schemas.openxmlformats.org/officeDocument/2006/relationships/image" Target="media/image5.emf"/><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7.png"/><Relationship Id="rId1" Type="http://schemas.openxmlformats.org/officeDocument/2006/relationships/hyperlink" Target="https://doi.org/10.24014/0.87xxx" TargetMode="External"/><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KDVA%20SKRIP\template%20Ittizaan%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599D2D-A528-471A-BE8D-E758D0702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Ittizaan (1)</Template>
  <TotalTime>180</TotalTime>
  <Pages>9</Pages>
  <Words>10172</Words>
  <Characters>57982</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68018</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2018-12-02T09:28:00Z</cp:lastPrinted>
  <dcterms:created xsi:type="dcterms:W3CDTF">2022-10-17T09:40:00Z</dcterms:created>
  <dcterms:modified xsi:type="dcterms:W3CDTF">2023-01-17T04:09:00Z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0db76e8d-8cc6-3b68-a891-986122c437ca</vt:lpwstr>
  </property>
  <property fmtid="{D5CDD505-2E9C-101B-9397-08002B2CF9AE}" pid="24" name="Mendeley Citation Style_1">
    <vt:lpwstr>http://www.zotero.org/styles/apa-6th-edition</vt:lpwstr>
  </property>
</Properties>
</file>