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7BA" w14:textId="77777777" w:rsidR="00F2173A" w:rsidRPr="002F59B7" w:rsidRDefault="00F2173A" w:rsidP="00AE4FFD">
      <w:pPr>
        <w:jc w:val="center"/>
      </w:pPr>
      <w:r w:rsidRPr="002F59B7">
        <w:rPr>
          <w:b/>
          <w:szCs w:val="24"/>
          <w:lang w:val="id-ID"/>
        </w:rPr>
        <w:t>P</w:t>
      </w:r>
      <w:proofErr w:type="spellStart"/>
      <w:r w:rsidRPr="002F59B7">
        <w:rPr>
          <w:b/>
          <w:szCs w:val="24"/>
        </w:rPr>
        <w:t>erilaku</w:t>
      </w:r>
      <w:proofErr w:type="spellEnd"/>
      <w:r w:rsidRPr="002F59B7">
        <w:rPr>
          <w:b/>
          <w:szCs w:val="24"/>
        </w:rPr>
        <w:t xml:space="preserve"> </w:t>
      </w:r>
      <w:proofErr w:type="spellStart"/>
      <w:r w:rsidRPr="002F59B7">
        <w:rPr>
          <w:b/>
          <w:szCs w:val="24"/>
        </w:rPr>
        <w:t>konsumen</w:t>
      </w:r>
      <w:proofErr w:type="spellEnd"/>
      <w:r w:rsidRPr="002F59B7">
        <w:rPr>
          <w:b/>
          <w:szCs w:val="24"/>
        </w:rPr>
        <w:t xml:space="preserve"> </w:t>
      </w:r>
      <w:proofErr w:type="spellStart"/>
      <w:r w:rsidRPr="002F59B7">
        <w:rPr>
          <w:b/>
          <w:szCs w:val="24"/>
        </w:rPr>
        <w:t>muslim</w:t>
      </w:r>
      <w:proofErr w:type="spellEnd"/>
      <w:r w:rsidRPr="002F59B7">
        <w:rPr>
          <w:b/>
          <w:szCs w:val="24"/>
        </w:rPr>
        <w:t xml:space="preserve"> </w:t>
      </w:r>
      <w:r w:rsidRPr="002F59B7">
        <w:rPr>
          <w:b/>
          <w:szCs w:val="24"/>
          <w:lang w:val="id-ID"/>
        </w:rPr>
        <w:t xml:space="preserve">saat berwisata </w:t>
      </w:r>
      <w:r w:rsidRPr="002F59B7">
        <w:rPr>
          <w:b/>
          <w:szCs w:val="24"/>
        </w:rPr>
        <w:t xml:space="preserve">pada </w:t>
      </w:r>
      <w:proofErr w:type="spellStart"/>
      <w:r w:rsidRPr="002F59B7">
        <w:rPr>
          <w:b/>
          <w:szCs w:val="24"/>
        </w:rPr>
        <w:t>tempat</w:t>
      </w:r>
      <w:proofErr w:type="spellEnd"/>
      <w:r w:rsidRPr="002F59B7">
        <w:rPr>
          <w:b/>
          <w:szCs w:val="24"/>
        </w:rPr>
        <w:t xml:space="preserve"> </w:t>
      </w:r>
      <w:proofErr w:type="spellStart"/>
      <w:r w:rsidRPr="002F59B7">
        <w:rPr>
          <w:b/>
          <w:szCs w:val="24"/>
        </w:rPr>
        <w:t>wisata</w:t>
      </w:r>
      <w:proofErr w:type="spellEnd"/>
      <w:r w:rsidRPr="002F59B7">
        <w:rPr>
          <w:b/>
          <w:szCs w:val="24"/>
        </w:rPr>
        <w:t xml:space="preserve"> </w:t>
      </w:r>
      <w:proofErr w:type="spellStart"/>
      <w:r w:rsidRPr="002F59B7">
        <w:rPr>
          <w:b/>
          <w:szCs w:val="24"/>
        </w:rPr>
        <w:t>untuk</w:t>
      </w:r>
      <w:proofErr w:type="spellEnd"/>
      <w:r w:rsidRPr="002F59B7">
        <w:rPr>
          <w:b/>
          <w:szCs w:val="24"/>
        </w:rPr>
        <w:t xml:space="preserve"> </w:t>
      </w:r>
      <w:proofErr w:type="spellStart"/>
      <w:r w:rsidRPr="002F59B7">
        <w:rPr>
          <w:b/>
          <w:szCs w:val="24"/>
        </w:rPr>
        <w:t>melaksanakan</w:t>
      </w:r>
      <w:proofErr w:type="spellEnd"/>
      <w:r w:rsidRPr="002F59B7">
        <w:rPr>
          <w:b/>
          <w:szCs w:val="24"/>
        </w:rPr>
        <w:t xml:space="preserve"> ibadah </w:t>
      </w:r>
      <w:proofErr w:type="spellStart"/>
      <w:r w:rsidRPr="002F59B7">
        <w:rPr>
          <w:b/>
          <w:szCs w:val="24"/>
        </w:rPr>
        <w:t>sholat</w:t>
      </w:r>
      <w:proofErr w:type="spellEnd"/>
      <w:r w:rsidRPr="002F59B7">
        <w:rPr>
          <w:b/>
          <w:szCs w:val="24"/>
        </w:rPr>
        <w:t xml:space="preserve"> di </w:t>
      </w:r>
      <w:proofErr w:type="spellStart"/>
      <w:r w:rsidRPr="002F59B7">
        <w:rPr>
          <w:b/>
          <w:szCs w:val="24"/>
        </w:rPr>
        <w:t>Pekanbaru</w:t>
      </w:r>
      <w:proofErr w:type="spellEnd"/>
      <w:r w:rsidRPr="002F59B7">
        <w:rPr>
          <w:b/>
          <w:szCs w:val="24"/>
        </w:rPr>
        <w:t xml:space="preserve"> dan </w:t>
      </w:r>
      <w:proofErr w:type="spellStart"/>
      <w:r w:rsidRPr="002F59B7">
        <w:rPr>
          <w:b/>
          <w:szCs w:val="24"/>
        </w:rPr>
        <w:t>Batam</w:t>
      </w:r>
      <w:proofErr w:type="spellEnd"/>
      <w:r w:rsidRPr="002F59B7">
        <w:rPr>
          <w:b/>
          <w:szCs w:val="24"/>
        </w:rPr>
        <w:t xml:space="preserve">; </w:t>
      </w:r>
      <w:r w:rsidRPr="002F59B7">
        <w:rPr>
          <w:b/>
          <w:szCs w:val="24"/>
          <w:lang w:val="id-ID"/>
        </w:rPr>
        <w:t xml:space="preserve">Implementasi </w:t>
      </w:r>
      <w:proofErr w:type="spellStart"/>
      <w:r w:rsidRPr="002F59B7">
        <w:rPr>
          <w:b/>
          <w:szCs w:val="24"/>
        </w:rPr>
        <w:t>Sikap</w:t>
      </w:r>
      <w:proofErr w:type="spellEnd"/>
      <w:r w:rsidRPr="002F59B7">
        <w:rPr>
          <w:b/>
          <w:szCs w:val="24"/>
          <w:lang w:val="id-ID"/>
        </w:rPr>
        <w:t xml:space="preserve"> Keislaman</w:t>
      </w:r>
      <w:r w:rsidRPr="002F59B7">
        <w:rPr>
          <w:b/>
          <w:szCs w:val="24"/>
        </w:rPr>
        <w:t xml:space="preserve"> Ketika </w:t>
      </w:r>
      <w:proofErr w:type="spellStart"/>
      <w:r w:rsidRPr="002F59B7">
        <w:rPr>
          <w:b/>
          <w:szCs w:val="24"/>
        </w:rPr>
        <w:t>berwisata</w:t>
      </w:r>
      <w:proofErr w:type="spellEnd"/>
    </w:p>
    <w:p w14:paraId="0DD8DCB1" w14:textId="77777777" w:rsidR="00A963D7" w:rsidRDefault="00A963D7">
      <w:pPr>
        <w:rPr>
          <w:b/>
          <w:lang w:val="id-ID"/>
        </w:rPr>
      </w:pPr>
    </w:p>
    <w:p w14:paraId="539717EA" w14:textId="77777777" w:rsidR="00F2173A" w:rsidRDefault="00F2173A" w:rsidP="00F2173A">
      <w:pPr>
        <w:jc w:val="center"/>
        <w:rPr>
          <w:b/>
          <w:lang w:val="id-ID"/>
        </w:rPr>
      </w:pPr>
      <w:r w:rsidRPr="00F2173A">
        <w:rPr>
          <w:b/>
          <w:lang w:val="id-ID"/>
        </w:rPr>
        <w:t>Muslim consumers</w:t>
      </w:r>
      <w:r>
        <w:rPr>
          <w:b/>
          <w:lang w:val="id-ID"/>
        </w:rPr>
        <w:t xml:space="preserve"> </w:t>
      </w:r>
      <w:r w:rsidRPr="00F2173A">
        <w:rPr>
          <w:b/>
          <w:lang w:val="id-ID"/>
        </w:rPr>
        <w:t xml:space="preserve">Behavior </w:t>
      </w:r>
      <w:r>
        <w:rPr>
          <w:b/>
          <w:lang w:val="id-ID"/>
        </w:rPr>
        <w:t xml:space="preserve">During </w:t>
      </w:r>
      <w:r w:rsidRPr="00F2173A">
        <w:rPr>
          <w:b/>
          <w:lang w:val="id-ID"/>
        </w:rPr>
        <w:t xml:space="preserve">at tourist sites to carry out </w:t>
      </w:r>
      <w:r w:rsidR="0018098B">
        <w:rPr>
          <w:b/>
          <w:lang w:val="id-ID"/>
        </w:rPr>
        <w:t>worship</w:t>
      </w:r>
      <w:r w:rsidRPr="00F2173A">
        <w:rPr>
          <w:b/>
          <w:lang w:val="id-ID"/>
        </w:rPr>
        <w:t xml:space="preserve"> </w:t>
      </w:r>
      <w:r>
        <w:rPr>
          <w:b/>
          <w:lang w:val="id-ID"/>
        </w:rPr>
        <w:t xml:space="preserve">at </w:t>
      </w:r>
      <w:r w:rsidRPr="00F2173A">
        <w:rPr>
          <w:b/>
          <w:lang w:val="id-ID"/>
        </w:rPr>
        <w:t>Pekanbaru and Batam; Implementation of Islamic Attitude</w:t>
      </w:r>
    </w:p>
    <w:p w14:paraId="667D4CE3" w14:textId="77777777" w:rsidR="002F59B7" w:rsidRDefault="002F59B7" w:rsidP="00F2173A">
      <w:pPr>
        <w:jc w:val="center"/>
        <w:rPr>
          <w:b/>
          <w:lang w:val="id-ID"/>
        </w:rPr>
      </w:pPr>
    </w:p>
    <w:p w14:paraId="22837AFA" w14:textId="7D758130" w:rsidR="002F59B7" w:rsidRPr="00000DB7" w:rsidRDefault="002F59B7" w:rsidP="002F59B7">
      <w:pPr>
        <w:jc w:val="center"/>
        <w:rPr>
          <w:b/>
        </w:rPr>
      </w:pPr>
      <w:r>
        <w:rPr>
          <w:b/>
          <w:lang w:val="id-ID"/>
        </w:rPr>
        <w:t>Riki Hanri Malau</w:t>
      </w:r>
      <w:r w:rsidR="00000DB7">
        <w:rPr>
          <w:b/>
        </w:rPr>
        <w:t xml:space="preserve">, </w:t>
      </w:r>
      <w:r>
        <w:rPr>
          <w:b/>
          <w:lang w:val="id-ID"/>
        </w:rPr>
        <w:t>Muslim</w:t>
      </w:r>
      <w:r w:rsidR="00000DB7">
        <w:rPr>
          <w:b/>
        </w:rPr>
        <w:t>, Saipul Al Sukri</w:t>
      </w:r>
    </w:p>
    <w:p w14:paraId="291193FA" w14:textId="77777777" w:rsidR="002F59B7" w:rsidRDefault="002F59B7" w:rsidP="002F59B7">
      <w:pPr>
        <w:jc w:val="center"/>
        <w:rPr>
          <w:b/>
          <w:lang w:val="id-ID"/>
        </w:rPr>
      </w:pPr>
      <w:r>
        <w:rPr>
          <w:b/>
          <w:lang w:val="id-ID"/>
        </w:rPr>
        <w:t>Fakultas Ekonomi dan Ilmu Sosial UIN SUSKA Riau</w:t>
      </w:r>
    </w:p>
    <w:p w14:paraId="2266986B" w14:textId="77777777" w:rsidR="002F59B7" w:rsidRDefault="002F59B7" w:rsidP="002F59B7">
      <w:pPr>
        <w:jc w:val="center"/>
        <w:rPr>
          <w:b/>
          <w:lang w:val="id-ID"/>
        </w:rPr>
      </w:pPr>
      <w:r>
        <w:rPr>
          <w:b/>
          <w:lang w:val="id-ID"/>
        </w:rPr>
        <w:t>Jl. HR. Soebrantas No. 1 KM 1 Simpang Baru Pekanbaru Riau</w:t>
      </w:r>
    </w:p>
    <w:p w14:paraId="54F1F5FF" w14:textId="77777777" w:rsidR="002F59B7" w:rsidRDefault="002F59B7" w:rsidP="002F59B7">
      <w:pPr>
        <w:jc w:val="both"/>
        <w:rPr>
          <w:lang w:val="id-ID"/>
        </w:rPr>
      </w:pPr>
    </w:p>
    <w:p w14:paraId="61770928" w14:textId="77777777" w:rsidR="002F59B7" w:rsidRDefault="002F59B7" w:rsidP="002F59B7">
      <w:pPr>
        <w:jc w:val="both"/>
        <w:rPr>
          <w:lang w:val="id-ID"/>
        </w:rPr>
      </w:pPr>
    </w:p>
    <w:p w14:paraId="2EA73559" w14:textId="77777777" w:rsidR="002F59B7" w:rsidRDefault="002F59B7" w:rsidP="002F59B7">
      <w:pPr>
        <w:jc w:val="both"/>
        <w:rPr>
          <w:lang w:val="id-ID"/>
        </w:rPr>
      </w:pPr>
      <w:r>
        <w:rPr>
          <w:lang w:val="id-ID"/>
        </w:rPr>
        <w:t xml:space="preserve">Perilaku konsumen dalam ilmu manajemen pemasaran merupakan bagian yang tak terpisahkan bagi sebuah perusahaan dalam memperebutkan dan menarik hati pelanggan dalam sebuah persaingan. Sehingga diperlukan pengetahuan tentang perilaku konsumen </w:t>
      </w:r>
      <w:r w:rsidR="0071037E">
        <w:rPr>
          <w:lang w:val="id-ID"/>
        </w:rPr>
        <w:t>yang mendalam tentang persepsi, sikap dan motivasi konsumen</w:t>
      </w:r>
      <w:r w:rsidR="0018098B">
        <w:rPr>
          <w:lang w:val="id-ID"/>
        </w:rPr>
        <w:t xml:space="preserve"> muslim. Persepsi,</w:t>
      </w:r>
      <w:r w:rsidR="0018098B" w:rsidRPr="0018098B">
        <w:rPr>
          <w:rFonts w:cs="Times New Roman"/>
          <w:szCs w:val="24"/>
        </w:rPr>
        <w:t xml:space="preserve"> </w:t>
      </w:r>
      <w:r w:rsidR="0018098B">
        <w:rPr>
          <w:lang w:val="id-ID"/>
        </w:rPr>
        <w:t>sikap dan motivasi konsumen muslim dalam ketika berwisata untuk melakukan ibadah sholat ditunjukkan dengan mendirikan sholat. Oleh karena itu perusahaan pengelola tempat wisata dalam menjaring umat muslim sebagai konsumen harus cermat melihat perilku beribadah sholat ini dengan menyediakan tempat yang representatif</w:t>
      </w:r>
      <w:r w:rsidR="00EB634F">
        <w:rPr>
          <w:lang w:val="id-ID"/>
        </w:rPr>
        <w:t xml:space="preserve"> sebagai bagian dari strategi pemasaran. Dengan mengetahui  perilaku konsumen muslim ini baik dati persepsi, sikap maupun motivasi dalam melaksanakan sholat pada saat  berwisata maka merupakan salah satu keunggulan bersaing dalam strategi pemasaran perusahaan.</w:t>
      </w:r>
    </w:p>
    <w:p w14:paraId="5FB66DCC" w14:textId="77777777" w:rsidR="002F59B7" w:rsidRDefault="002F59B7" w:rsidP="002F59B7">
      <w:pPr>
        <w:jc w:val="both"/>
        <w:rPr>
          <w:lang w:val="id-ID"/>
        </w:rPr>
      </w:pPr>
    </w:p>
    <w:p w14:paraId="749F1C79" w14:textId="77777777" w:rsidR="002F59B7" w:rsidRDefault="00EB634F" w:rsidP="002F59B7">
      <w:pPr>
        <w:jc w:val="both"/>
        <w:rPr>
          <w:lang w:val="id-ID"/>
        </w:rPr>
      </w:pPr>
      <w:r w:rsidRPr="00EB634F">
        <w:rPr>
          <w:lang w:val="id-ID"/>
        </w:rPr>
        <w:t xml:space="preserve">Consumer behavior in marketing management </w:t>
      </w:r>
      <w:r>
        <w:rPr>
          <w:lang w:val="id-ID"/>
        </w:rPr>
        <w:t xml:space="preserve">becomes important part </w:t>
      </w:r>
      <w:r w:rsidR="00CD63DF">
        <w:rPr>
          <w:lang w:val="id-ID"/>
        </w:rPr>
        <w:t xml:space="preserve">is </w:t>
      </w:r>
      <w:r w:rsidRPr="00EB634F">
        <w:rPr>
          <w:lang w:val="id-ID"/>
        </w:rPr>
        <w:t xml:space="preserve">for company in </w:t>
      </w:r>
      <w:r>
        <w:rPr>
          <w:lang w:val="id-ID"/>
        </w:rPr>
        <w:t xml:space="preserve">competing over and </w:t>
      </w:r>
      <w:r w:rsidRPr="00EB634F">
        <w:rPr>
          <w:lang w:val="id-ID"/>
        </w:rPr>
        <w:t xml:space="preserve">and attracting </w:t>
      </w:r>
      <w:r>
        <w:rPr>
          <w:lang w:val="id-ID"/>
        </w:rPr>
        <w:t xml:space="preserve">muslim </w:t>
      </w:r>
      <w:r w:rsidRPr="00EB634F">
        <w:rPr>
          <w:lang w:val="id-ID"/>
        </w:rPr>
        <w:t>customers. So consumer behavior is needed in-depth about the perceptions, attitudes and motivations of Muslim consumers. Perceptions, attitudes and motivations of Muslim consumers when traveling</w:t>
      </w:r>
      <w:r>
        <w:rPr>
          <w:lang w:val="id-ID"/>
        </w:rPr>
        <w:t xml:space="preserve"> getting </w:t>
      </w:r>
      <w:r w:rsidRPr="00EB634F">
        <w:rPr>
          <w:lang w:val="id-ID"/>
        </w:rPr>
        <w:t xml:space="preserve"> </w:t>
      </w:r>
      <w:r>
        <w:rPr>
          <w:lang w:val="id-ID"/>
        </w:rPr>
        <w:t xml:space="preserve">worship </w:t>
      </w:r>
      <w:r w:rsidRPr="00EB634F">
        <w:rPr>
          <w:lang w:val="id-ID"/>
        </w:rPr>
        <w:t>are shown by establishing prayer. Therefore the</w:t>
      </w:r>
      <w:r>
        <w:rPr>
          <w:lang w:val="id-ID"/>
        </w:rPr>
        <w:t xml:space="preserve"> company of tourism in </w:t>
      </w:r>
      <w:r w:rsidRPr="00EB634F">
        <w:rPr>
          <w:lang w:val="id-ID"/>
        </w:rPr>
        <w:t>attracti</w:t>
      </w:r>
      <w:r>
        <w:rPr>
          <w:lang w:val="id-ID"/>
        </w:rPr>
        <w:t xml:space="preserve">ng and </w:t>
      </w:r>
      <w:r w:rsidRPr="00EB634F">
        <w:rPr>
          <w:lang w:val="id-ID"/>
        </w:rPr>
        <w:t xml:space="preserve"> capturing Muslims as consumers must carefully look at the behavior of this </w:t>
      </w:r>
      <w:r w:rsidR="00CD63DF">
        <w:rPr>
          <w:lang w:val="id-ID"/>
        </w:rPr>
        <w:t>worship</w:t>
      </w:r>
      <w:r w:rsidRPr="00EB634F">
        <w:rPr>
          <w:lang w:val="id-ID"/>
        </w:rPr>
        <w:t xml:space="preserve"> by providing a representative place as part of the marketing strategy. Knowing the</w:t>
      </w:r>
      <w:r>
        <w:rPr>
          <w:lang w:val="id-ID"/>
        </w:rPr>
        <w:t xml:space="preserve"> behavior of Muslim consumers both side of</w:t>
      </w:r>
      <w:r w:rsidRPr="00EB634F">
        <w:rPr>
          <w:lang w:val="id-ID"/>
        </w:rPr>
        <w:t xml:space="preserve"> perceptions, attitudes and motivations </w:t>
      </w:r>
      <w:r w:rsidR="000B641F">
        <w:rPr>
          <w:lang w:val="id-ID"/>
        </w:rPr>
        <w:t>to do worship</w:t>
      </w:r>
      <w:r w:rsidRPr="00EB634F">
        <w:rPr>
          <w:lang w:val="id-ID"/>
        </w:rPr>
        <w:t xml:space="preserve"> while traveling </w:t>
      </w:r>
      <w:r w:rsidR="000B641F">
        <w:rPr>
          <w:lang w:val="id-ID"/>
        </w:rPr>
        <w:t xml:space="preserve">are </w:t>
      </w:r>
      <w:r w:rsidRPr="00EB634F">
        <w:rPr>
          <w:lang w:val="id-ID"/>
        </w:rPr>
        <w:t xml:space="preserve">one of the competitive advantages </w:t>
      </w:r>
      <w:r w:rsidR="000B641F">
        <w:rPr>
          <w:lang w:val="id-ID"/>
        </w:rPr>
        <w:t xml:space="preserve">for </w:t>
      </w:r>
      <w:r w:rsidRPr="00EB634F">
        <w:rPr>
          <w:lang w:val="id-ID"/>
        </w:rPr>
        <w:t>the company's marketing strategy</w:t>
      </w:r>
    </w:p>
    <w:p w14:paraId="17144758" w14:textId="77777777" w:rsidR="00EB634F" w:rsidRDefault="00EB634F" w:rsidP="002F59B7">
      <w:pPr>
        <w:jc w:val="both"/>
        <w:rPr>
          <w:lang w:val="id-ID"/>
        </w:rPr>
      </w:pPr>
    </w:p>
    <w:p w14:paraId="0001B857" w14:textId="77777777" w:rsidR="002B5005" w:rsidRDefault="002B5005" w:rsidP="002F59B7">
      <w:pPr>
        <w:jc w:val="both"/>
        <w:rPr>
          <w:rFonts w:eastAsiaTheme="minorEastAsia" w:cs="Times New Roman"/>
          <w:szCs w:val="24"/>
          <w:lang w:val="id-ID"/>
        </w:rPr>
      </w:pPr>
      <w:r>
        <w:rPr>
          <w:lang w:val="id-ID"/>
        </w:rPr>
        <w:t xml:space="preserve">Kata Kunci </w:t>
      </w:r>
      <w:r w:rsidRPr="002B5005">
        <w:rPr>
          <w:rFonts w:eastAsiaTheme="minorEastAsia" w:cs="Times New Roman"/>
          <w:szCs w:val="24"/>
        </w:rPr>
        <w:t>:</w:t>
      </w:r>
      <w:r>
        <w:rPr>
          <w:rFonts w:eastAsiaTheme="minorEastAsia" w:cs="Times New Roman"/>
          <w:szCs w:val="24"/>
          <w:lang w:val="id-ID"/>
        </w:rPr>
        <w:t xml:space="preserve"> Perilaku konsumen, Persepsi, sikap, motivasi, sholat, wisata </w:t>
      </w:r>
    </w:p>
    <w:p w14:paraId="5D098C03" w14:textId="77777777" w:rsidR="002B5005" w:rsidRDefault="002B5005" w:rsidP="002F59B7">
      <w:pPr>
        <w:jc w:val="both"/>
        <w:rPr>
          <w:rFonts w:eastAsiaTheme="minorEastAsia" w:cs="Times New Roman"/>
          <w:szCs w:val="24"/>
          <w:lang w:val="id-ID"/>
        </w:rPr>
      </w:pPr>
    </w:p>
    <w:p w14:paraId="524D47F3" w14:textId="77777777" w:rsidR="002B5005" w:rsidRDefault="002B5005" w:rsidP="002F59B7">
      <w:pPr>
        <w:jc w:val="both"/>
        <w:rPr>
          <w:rFonts w:eastAsiaTheme="minorEastAsia" w:cs="Times New Roman"/>
          <w:szCs w:val="24"/>
          <w:lang w:val="id-ID"/>
        </w:rPr>
      </w:pPr>
    </w:p>
    <w:p w14:paraId="79CE1C73" w14:textId="77777777" w:rsidR="002B5005" w:rsidRDefault="002B5005" w:rsidP="002F59B7">
      <w:pPr>
        <w:jc w:val="both"/>
        <w:rPr>
          <w:rFonts w:eastAsiaTheme="minorEastAsia" w:cs="Times New Roman"/>
          <w:szCs w:val="24"/>
          <w:lang w:val="id-ID"/>
        </w:rPr>
      </w:pPr>
    </w:p>
    <w:p w14:paraId="73266C8C" w14:textId="77777777" w:rsidR="002B5005" w:rsidRDefault="002B5005" w:rsidP="002F59B7">
      <w:pPr>
        <w:jc w:val="both"/>
        <w:rPr>
          <w:rFonts w:eastAsiaTheme="minorEastAsia" w:cs="Times New Roman"/>
          <w:szCs w:val="24"/>
          <w:lang w:val="id-ID"/>
        </w:rPr>
      </w:pPr>
    </w:p>
    <w:p w14:paraId="241F31F8" w14:textId="77777777" w:rsidR="002B5005" w:rsidRDefault="002B5005" w:rsidP="002F59B7">
      <w:pPr>
        <w:jc w:val="both"/>
        <w:rPr>
          <w:rFonts w:eastAsiaTheme="minorEastAsia" w:cs="Times New Roman"/>
          <w:szCs w:val="24"/>
          <w:lang w:val="id-ID"/>
        </w:rPr>
      </w:pPr>
    </w:p>
    <w:p w14:paraId="5BCCBB5A" w14:textId="77777777" w:rsidR="002B5005" w:rsidRDefault="002B5005" w:rsidP="002F59B7">
      <w:pPr>
        <w:jc w:val="both"/>
        <w:rPr>
          <w:lang w:val="id-ID"/>
        </w:rPr>
        <w:sectPr w:rsidR="002B5005" w:rsidSect="00D12348">
          <w:pgSz w:w="12242" w:h="15842" w:code="1"/>
          <w:pgMar w:top="2268" w:right="1701" w:bottom="1701" w:left="2268" w:header="720" w:footer="720" w:gutter="0"/>
          <w:paperSrc w:other="7"/>
          <w:cols w:space="708"/>
          <w:titlePg/>
          <w:docGrid w:linePitch="360"/>
        </w:sectPr>
      </w:pPr>
    </w:p>
    <w:p w14:paraId="583C57BE" w14:textId="77777777" w:rsidR="002B5005" w:rsidRDefault="002B5005" w:rsidP="002B5005">
      <w:pPr>
        <w:rPr>
          <w:rFonts w:eastAsia="Times New Roman"/>
          <w:b/>
          <w:szCs w:val="24"/>
        </w:rPr>
      </w:pPr>
      <w:r>
        <w:rPr>
          <w:rFonts w:eastAsia="Times New Roman"/>
          <w:b/>
          <w:szCs w:val="24"/>
          <w:lang w:val="id-ID"/>
        </w:rPr>
        <w:t>PENDAHULUAN</w:t>
      </w:r>
    </w:p>
    <w:tbl>
      <w:tblPr>
        <w:tblStyle w:val="MediumGrid2-Accent3"/>
        <w:tblpPr w:leftFromText="180" w:rightFromText="180" w:vertAnchor="text" w:horzAnchor="page" w:tblpX="6744" w:tblpY="1156"/>
        <w:tblW w:w="4077" w:type="dxa"/>
        <w:tblLayout w:type="fixed"/>
        <w:tblLook w:val="0000" w:firstRow="0" w:lastRow="0" w:firstColumn="0" w:lastColumn="0" w:noHBand="0" w:noVBand="0"/>
      </w:tblPr>
      <w:tblGrid>
        <w:gridCol w:w="534"/>
        <w:gridCol w:w="992"/>
        <w:gridCol w:w="1276"/>
        <w:gridCol w:w="1275"/>
      </w:tblGrid>
      <w:tr w:rsidR="002B5005" w:rsidRPr="00A0346E" w14:paraId="1568731B" w14:textId="77777777" w:rsidTr="00993EA0">
        <w:trPr>
          <w:cnfStyle w:val="000000100000" w:firstRow="0" w:lastRow="0" w:firstColumn="0" w:lastColumn="0" w:oddVBand="0" w:evenVBand="0" w:oddHBand="1" w:evenHBand="0" w:firstRowFirstColumn="0" w:firstRowLastColumn="0" w:lastRowFirstColumn="0" w:lastRowLastColumn="0"/>
          <w:trHeight w:val="111"/>
        </w:trPr>
        <w:tc>
          <w:tcPr>
            <w:cnfStyle w:val="000010000000" w:firstRow="0" w:lastRow="0" w:firstColumn="0" w:lastColumn="0" w:oddVBand="1" w:evenVBand="0" w:oddHBand="0" w:evenHBand="0" w:firstRowFirstColumn="0" w:firstRowLastColumn="0" w:lastRowFirstColumn="0" w:lastRowLastColumn="0"/>
            <w:tcW w:w="534" w:type="dxa"/>
          </w:tcPr>
          <w:p w14:paraId="1DFEEB05"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lastRenderedPageBreak/>
              <w:t>No</w:t>
            </w:r>
          </w:p>
        </w:tc>
        <w:tc>
          <w:tcPr>
            <w:tcW w:w="992" w:type="dxa"/>
          </w:tcPr>
          <w:p w14:paraId="578ACDDF" w14:textId="77777777" w:rsidR="002B5005" w:rsidRPr="002B5005" w:rsidRDefault="002B5005" w:rsidP="00993E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proofErr w:type="spellStart"/>
            <w:r w:rsidRPr="002B5005">
              <w:rPr>
                <w:rFonts w:cs="Times New Roman"/>
                <w:color w:val="000000"/>
                <w:sz w:val="16"/>
                <w:szCs w:val="16"/>
              </w:rPr>
              <w:t>Tahun</w:t>
            </w:r>
            <w:proofErr w:type="spellEnd"/>
          </w:p>
        </w:tc>
        <w:tc>
          <w:tcPr>
            <w:cnfStyle w:val="000010000000" w:firstRow="0" w:lastRow="0" w:firstColumn="0" w:lastColumn="0" w:oddVBand="1" w:evenVBand="0" w:oddHBand="0" w:evenHBand="0" w:firstRowFirstColumn="0" w:firstRowLastColumn="0" w:lastRowFirstColumn="0" w:lastRowLastColumn="0"/>
            <w:tcW w:w="1276" w:type="dxa"/>
          </w:tcPr>
          <w:p w14:paraId="0308C08D" w14:textId="77777777" w:rsidR="002B5005" w:rsidRPr="002B5005" w:rsidRDefault="002B5005" w:rsidP="00993EA0">
            <w:pPr>
              <w:autoSpaceDE w:val="0"/>
              <w:autoSpaceDN w:val="0"/>
              <w:adjustRightInd w:val="0"/>
              <w:jc w:val="center"/>
              <w:rPr>
                <w:rFonts w:cs="Times New Roman"/>
                <w:color w:val="000000"/>
                <w:sz w:val="16"/>
                <w:szCs w:val="16"/>
              </w:rPr>
            </w:pPr>
            <w:proofErr w:type="spellStart"/>
            <w:r w:rsidRPr="002B5005">
              <w:rPr>
                <w:rFonts w:cs="Times New Roman"/>
                <w:color w:val="000000"/>
                <w:sz w:val="16"/>
                <w:szCs w:val="16"/>
              </w:rPr>
              <w:t>Kunjungan</w:t>
            </w:r>
            <w:proofErr w:type="spellEnd"/>
            <w:r w:rsidRPr="002B5005">
              <w:rPr>
                <w:rFonts w:cs="Times New Roman"/>
                <w:color w:val="000000"/>
                <w:sz w:val="16"/>
                <w:szCs w:val="16"/>
              </w:rPr>
              <w:t xml:space="preserve"> /</w:t>
            </w:r>
            <w:proofErr w:type="spellStart"/>
            <w:r w:rsidRPr="002B5005">
              <w:rPr>
                <w:rFonts w:cs="Times New Roman"/>
                <w:color w:val="000000"/>
                <w:sz w:val="16"/>
                <w:szCs w:val="16"/>
              </w:rPr>
              <w:t>bulan</w:t>
            </w:r>
            <w:proofErr w:type="spellEnd"/>
            <w:r w:rsidRPr="002B5005">
              <w:rPr>
                <w:rFonts w:cs="Times New Roman"/>
                <w:color w:val="000000"/>
                <w:sz w:val="16"/>
                <w:szCs w:val="16"/>
              </w:rPr>
              <w:t xml:space="preserve"> (</w:t>
            </w:r>
            <w:proofErr w:type="spellStart"/>
            <w:r w:rsidRPr="002B5005">
              <w:rPr>
                <w:rFonts w:cs="Times New Roman"/>
                <w:color w:val="000000"/>
                <w:sz w:val="16"/>
                <w:szCs w:val="16"/>
              </w:rPr>
              <w:t>jt</w:t>
            </w:r>
            <w:proofErr w:type="spellEnd"/>
            <w:r w:rsidRPr="002B5005">
              <w:rPr>
                <w:rFonts w:cs="Times New Roman"/>
                <w:color w:val="000000"/>
                <w:sz w:val="16"/>
                <w:szCs w:val="16"/>
              </w:rPr>
              <w:t xml:space="preserve"> </w:t>
            </w:r>
            <w:proofErr w:type="spellStart"/>
            <w:r w:rsidRPr="002B5005">
              <w:rPr>
                <w:rFonts w:cs="Times New Roman"/>
                <w:color w:val="000000"/>
                <w:sz w:val="16"/>
                <w:szCs w:val="16"/>
              </w:rPr>
              <w:t>jiwa</w:t>
            </w:r>
            <w:proofErr w:type="spellEnd"/>
            <w:r w:rsidRPr="002B5005">
              <w:rPr>
                <w:rFonts w:cs="Times New Roman"/>
                <w:color w:val="000000"/>
                <w:sz w:val="16"/>
                <w:szCs w:val="16"/>
              </w:rPr>
              <w:t>)</w:t>
            </w:r>
          </w:p>
        </w:tc>
        <w:tc>
          <w:tcPr>
            <w:tcW w:w="1275" w:type="dxa"/>
          </w:tcPr>
          <w:p w14:paraId="01CFA137" w14:textId="77777777" w:rsidR="002B5005" w:rsidRPr="002B5005" w:rsidRDefault="002B5005" w:rsidP="00993E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i/>
                <w:iCs/>
                <w:color w:val="000000"/>
                <w:sz w:val="16"/>
                <w:szCs w:val="16"/>
              </w:rPr>
            </w:pPr>
            <w:proofErr w:type="spellStart"/>
            <w:r w:rsidRPr="002B5005">
              <w:rPr>
                <w:rFonts w:cs="Times New Roman"/>
                <w:i/>
                <w:iCs/>
                <w:color w:val="000000"/>
                <w:sz w:val="16"/>
                <w:szCs w:val="16"/>
              </w:rPr>
              <w:t>Pertumbuhan</w:t>
            </w:r>
            <w:proofErr w:type="spellEnd"/>
            <w:r w:rsidRPr="002B5005">
              <w:rPr>
                <w:rFonts w:cs="Times New Roman"/>
                <w:i/>
                <w:iCs/>
                <w:color w:val="000000"/>
                <w:sz w:val="16"/>
                <w:szCs w:val="16"/>
              </w:rPr>
              <w:t xml:space="preserve"> (%)</w:t>
            </w:r>
          </w:p>
        </w:tc>
      </w:tr>
      <w:tr w:rsidR="002B5005" w:rsidRPr="00A0346E" w14:paraId="408DBAE2" w14:textId="77777777" w:rsidTr="00993EA0">
        <w:trPr>
          <w:trHeight w:val="111"/>
        </w:trPr>
        <w:tc>
          <w:tcPr>
            <w:cnfStyle w:val="000010000000" w:firstRow="0" w:lastRow="0" w:firstColumn="0" w:lastColumn="0" w:oddVBand="1" w:evenVBand="0" w:oddHBand="0" w:evenHBand="0" w:firstRowFirstColumn="0" w:firstRowLastColumn="0" w:lastRowFirstColumn="0" w:lastRowLastColumn="0"/>
            <w:tcW w:w="534" w:type="dxa"/>
          </w:tcPr>
          <w:p w14:paraId="63149F27"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1</w:t>
            </w:r>
          </w:p>
        </w:tc>
        <w:tc>
          <w:tcPr>
            <w:tcW w:w="992" w:type="dxa"/>
          </w:tcPr>
          <w:p w14:paraId="292A9745" w14:textId="77777777" w:rsidR="002B5005" w:rsidRPr="002B5005" w:rsidRDefault="002B5005" w:rsidP="00993EA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2B5005">
              <w:rPr>
                <w:rFonts w:cs="Times New Roman"/>
                <w:color w:val="000000"/>
                <w:sz w:val="16"/>
                <w:szCs w:val="16"/>
              </w:rPr>
              <w:t>2011</w:t>
            </w:r>
          </w:p>
        </w:tc>
        <w:tc>
          <w:tcPr>
            <w:cnfStyle w:val="000010000000" w:firstRow="0" w:lastRow="0" w:firstColumn="0" w:lastColumn="0" w:oddVBand="1" w:evenVBand="0" w:oddHBand="0" w:evenHBand="0" w:firstRowFirstColumn="0" w:firstRowLastColumn="0" w:lastRowFirstColumn="0" w:lastRowLastColumn="0"/>
            <w:tcW w:w="1276" w:type="dxa"/>
          </w:tcPr>
          <w:p w14:paraId="61F9FC3E"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6,750,416</w:t>
            </w:r>
          </w:p>
        </w:tc>
        <w:tc>
          <w:tcPr>
            <w:tcW w:w="1275" w:type="dxa"/>
          </w:tcPr>
          <w:p w14:paraId="4E4ECFFB" w14:textId="77777777" w:rsidR="002B5005" w:rsidRPr="002B5005" w:rsidRDefault="002B5005" w:rsidP="00993EA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2B5005">
              <w:rPr>
                <w:rFonts w:cs="Times New Roman"/>
                <w:i/>
                <w:iCs/>
                <w:color w:val="000000"/>
                <w:sz w:val="16"/>
                <w:szCs w:val="16"/>
              </w:rPr>
              <w:t>8.26</w:t>
            </w:r>
          </w:p>
        </w:tc>
      </w:tr>
      <w:tr w:rsidR="002B5005" w:rsidRPr="00A0346E" w14:paraId="61567261" w14:textId="77777777" w:rsidTr="00993EA0">
        <w:trPr>
          <w:cnfStyle w:val="000000100000" w:firstRow="0" w:lastRow="0" w:firstColumn="0" w:lastColumn="0" w:oddVBand="0" w:evenVBand="0" w:oddHBand="1" w:evenHBand="0" w:firstRowFirstColumn="0" w:firstRowLastColumn="0" w:lastRowFirstColumn="0" w:lastRowLastColumn="0"/>
          <w:trHeight w:val="111"/>
        </w:trPr>
        <w:tc>
          <w:tcPr>
            <w:cnfStyle w:val="000010000000" w:firstRow="0" w:lastRow="0" w:firstColumn="0" w:lastColumn="0" w:oddVBand="1" w:evenVBand="0" w:oddHBand="0" w:evenHBand="0" w:firstRowFirstColumn="0" w:firstRowLastColumn="0" w:lastRowFirstColumn="0" w:lastRowLastColumn="0"/>
            <w:tcW w:w="534" w:type="dxa"/>
          </w:tcPr>
          <w:p w14:paraId="18473CC2"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2</w:t>
            </w:r>
          </w:p>
        </w:tc>
        <w:tc>
          <w:tcPr>
            <w:tcW w:w="992" w:type="dxa"/>
          </w:tcPr>
          <w:p w14:paraId="7FF28AFB" w14:textId="77777777" w:rsidR="002B5005" w:rsidRPr="002B5005" w:rsidRDefault="002B5005" w:rsidP="00993E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2B5005">
              <w:rPr>
                <w:rFonts w:cs="Times New Roman"/>
                <w:color w:val="000000"/>
                <w:sz w:val="16"/>
                <w:szCs w:val="16"/>
              </w:rPr>
              <w:t>2012</w:t>
            </w:r>
          </w:p>
        </w:tc>
        <w:tc>
          <w:tcPr>
            <w:cnfStyle w:val="000010000000" w:firstRow="0" w:lastRow="0" w:firstColumn="0" w:lastColumn="0" w:oddVBand="1" w:evenVBand="0" w:oddHBand="0" w:evenHBand="0" w:firstRowFirstColumn="0" w:firstRowLastColumn="0" w:lastRowFirstColumn="0" w:lastRowLastColumn="0"/>
            <w:tcW w:w="1276" w:type="dxa"/>
          </w:tcPr>
          <w:p w14:paraId="16CABB58"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7,453,633</w:t>
            </w:r>
          </w:p>
        </w:tc>
        <w:tc>
          <w:tcPr>
            <w:tcW w:w="1275" w:type="dxa"/>
          </w:tcPr>
          <w:p w14:paraId="7A81D1B1" w14:textId="77777777" w:rsidR="002B5005" w:rsidRPr="002B5005" w:rsidRDefault="002B5005" w:rsidP="00993E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2B5005">
              <w:rPr>
                <w:rFonts w:cs="Times New Roman"/>
                <w:i/>
                <w:iCs/>
                <w:color w:val="000000"/>
                <w:sz w:val="16"/>
                <w:szCs w:val="16"/>
              </w:rPr>
              <w:t>10.42</w:t>
            </w:r>
          </w:p>
        </w:tc>
      </w:tr>
      <w:tr w:rsidR="002B5005" w:rsidRPr="00A0346E" w14:paraId="7BE7B3D5" w14:textId="77777777" w:rsidTr="00993EA0">
        <w:trPr>
          <w:trHeight w:val="111"/>
        </w:trPr>
        <w:tc>
          <w:tcPr>
            <w:cnfStyle w:val="000010000000" w:firstRow="0" w:lastRow="0" w:firstColumn="0" w:lastColumn="0" w:oddVBand="1" w:evenVBand="0" w:oddHBand="0" w:evenHBand="0" w:firstRowFirstColumn="0" w:firstRowLastColumn="0" w:lastRowFirstColumn="0" w:lastRowLastColumn="0"/>
            <w:tcW w:w="534" w:type="dxa"/>
          </w:tcPr>
          <w:p w14:paraId="4C6ECF79"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3</w:t>
            </w:r>
          </w:p>
        </w:tc>
        <w:tc>
          <w:tcPr>
            <w:tcW w:w="992" w:type="dxa"/>
          </w:tcPr>
          <w:p w14:paraId="521A45CC" w14:textId="77777777" w:rsidR="002B5005" w:rsidRPr="002B5005" w:rsidRDefault="002B5005" w:rsidP="00993EA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2B5005">
              <w:rPr>
                <w:rFonts w:cs="Times New Roman"/>
                <w:color w:val="000000"/>
                <w:sz w:val="16"/>
                <w:szCs w:val="16"/>
              </w:rPr>
              <w:t>2013</w:t>
            </w:r>
          </w:p>
        </w:tc>
        <w:tc>
          <w:tcPr>
            <w:cnfStyle w:val="000010000000" w:firstRow="0" w:lastRow="0" w:firstColumn="0" w:lastColumn="0" w:oddVBand="1" w:evenVBand="0" w:oddHBand="0" w:evenHBand="0" w:firstRowFirstColumn="0" w:firstRowLastColumn="0" w:lastRowFirstColumn="0" w:lastRowLastColumn="0"/>
            <w:tcW w:w="1276" w:type="dxa"/>
          </w:tcPr>
          <w:p w14:paraId="54F49214"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8,024,876</w:t>
            </w:r>
          </w:p>
        </w:tc>
        <w:tc>
          <w:tcPr>
            <w:tcW w:w="1275" w:type="dxa"/>
          </w:tcPr>
          <w:p w14:paraId="4594E37B" w14:textId="77777777" w:rsidR="002B5005" w:rsidRPr="002B5005" w:rsidRDefault="002B5005" w:rsidP="00993EA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2B5005">
              <w:rPr>
                <w:rFonts w:cs="Times New Roman"/>
                <w:i/>
                <w:iCs/>
                <w:color w:val="000000"/>
                <w:sz w:val="16"/>
                <w:szCs w:val="16"/>
              </w:rPr>
              <w:t>7.66</w:t>
            </w:r>
          </w:p>
        </w:tc>
      </w:tr>
      <w:tr w:rsidR="002B5005" w:rsidRPr="00A0346E" w14:paraId="625CA37E" w14:textId="77777777" w:rsidTr="00993EA0">
        <w:trPr>
          <w:cnfStyle w:val="000000100000" w:firstRow="0" w:lastRow="0" w:firstColumn="0" w:lastColumn="0" w:oddVBand="0" w:evenVBand="0" w:oddHBand="1" w:evenHBand="0" w:firstRowFirstColumn="0" w:firstRowLastColumn="0" w:lastRowFirstColumn="0" w:lastRowLastColumn="0"/>
          <w:trHeight w:val="111"/>
        </w:trPr>
        <w:tc>
          <w:tcPr>
            <w:cnfStyle w:val="000010000000" w:firstRow="0" w:lastRow="0" w:firstColumn="0" w:lastColumn="0" w:oddVBand="1" w:evenVBand="0" w:oddHBand="0" w:evenHBand="0" w:firstRowFirstColumn="0" w:firstRowLastColumn="0" w:lastRowFirstColumn="0" w:lastRowLastColumn="0"/>
            <w:tcW w:w="534" w:type="dxa"/>
          </w:tcPr>
          <w:p w14:paraId="02EADD88"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4</w:t>
            </w:r>
          </w:p>
        </w:tc>
        <w:tc>
          <w:tcPr>
            <w:tcW w:w="992" w:type="dxa"/>
          </w:tcPr>
          <w:p w14:paraId="0741544C" w14:textId="77777777" w:rsidR="002B5005" w:rsidRPr="002B5005" w:rsidRDefault="002B5005" w:rsidP="00993E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2B5005">
              <w:rPr>
                <w:rFonts w:cs="Times New Roman"/>
                <w:color w:val="000000"/>
                <w:sz w:val="16"/>
                <w:szCs w:val="16"/>
              </w:rPr>
              <w:t>2014*</w:t>
            </w:r>
          </w:p>
        </w:tc>
        <w:tc>
          <w:tcPr>
            <w:cnfStyle w:val="000010000000" w:firstRow="0" w:lastRow="0" w:firstColumn="0" w:lastColumn="0" w:oddVBand="1" w:evenVBand="0" w:oddHBand="0" w:evenHBand="0" w:firstRowFirstColumn="0" w:firstRowLastColumn="0" w:lastRowFirstColumn="0" w:lastRowLastColumn="0"/>
            <w:tcW w:w="1276" w:type="dxa"/>
          </w:tcPr>
          <w:p w14:paraId="704B8954"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7,899,070</w:t>
            </w:r>
          </w:p>
        </w:tc>
        <w:tc>
          <w:tcPr>
            <w:tcW w:w="1275" w:type="dxa"/>
          </w:tcPr>
          <w:p w14:paraId="1CE0424F" w14:textId="77777777" w:rsidR="002B5005" w:rsidRPr="002B5005" w:rsidRDefault="002B5005" w:rsidP="00993E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2B5005">
              <w:rPr>
                <w:rFonts w:cs="Times New Roman"/>
                <w:i/>
                <w:iCs/>
                <w:color w:val="000000"/>
                <w:sz w:val="16"/>
                <w:szCs w:val="16"/>
              </w:rPr>
              <w:t>-1.57</w:t>
            </w:r>
          </w:p>
        </w:tc>
      </w:tr>
      <w:tr w:rsidR="002B5005" w:rsidRPr="00A0346E" w14:paraId="58A85D5F" w14:textId="77777777" w:rsidTr="00993EA0">
        <w:trPr>
          <w:trHeight w:val="111"/>
        </w:trPr>
        <w:tc>
          <w:tcPr>
            <w:cnfStyle w:val="000010000000" w:firstRow="0" w:lastRow="0" w:firstColumn="0" w:lastColumn="0" w:oddVBand="1" w:evenVBand="0" w:oddHBand="0" w:evenHBand="0" w:firstRowFirstColumn="0" w:firstRowLastColumn="0" w:lastRowFirstColumn="0" w:lastRowLastColumn="0"/>
            <w:tcW w:w="534" w:type="dxa"/>
          </w:tcPr>
          <w:p w14:paraId="16F90DF7"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5</w:t>
            </w:r>
          </w:p>
        </w:tc>
        <w:tc>
          <w:tcPr>
            <w:tcW w:w="992" w:type="dxa"/>
          </w:tcPr>
          <w:p w14:paraId="6B997380" w14:textId="77777777" w:rsidR="002B5005" w:rsidRPr="002B5005" w:rsidRDefault="002B5005" w:rsidP="00993EA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2B5005">
              <w:rPr>
                <w:rFonts w:cs="Times New Roman"/>
                <w:color w:val="000000"/>
                <w:sz w:val="16"/>
                <w:szCs w:val="16"/>
              </w:rPr>
              <w:t>2015*</w:t>
            </w:r>
          </w:p>
        </w:tc>
        <w:tc>
          <w:tcPr>
            <w:cnfStyle w:val="000010000000" w:firstRow="0" w:lastRow="0" w:firstColumn="0" w:lastColumn="0" w:oddVBand="1" w:evenVBand="0" w:oddHBand="0" w:evenHBand="0" w:firstRowFirstColumn="0" w:firstRowLastColumn="0" w:lastRowFirstColumn="0" w:lastRowLastColumn="0"/>
            <w:tcW w:w="1276" w:type="dxa"/>
          </w:tcPr>
          <w:p w14:paraId="78F0ED3B"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7,908,534</w:t>
            </w:r>
          </w:p>
        </w:tc>
        <w:tc>
          <w:tcPr>
            <w:tcW w:w="1275" w:type="dxa"/>
          </w:tcPr>
          <w:p w14:paraId="4DC9FAD3" w14:textId="77777777" w:rsidR="002B5005" w:rsidRPr="002B5005" w:rsidRDefault="002B5005" w:rsidP="00993EA0">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cs="Times New Roman"/>
                <w:color w:val="000000"/>
                <w:sz w:val="16"/>
                <w:szCs w:val="16"/>
              </w:rPr>
            </w:pPr>
            <w:r w:rsidRPr="002B5005">
              <w:rPr>
                <w:rFonts w:cs="Times New Roman"/>
                <w:i/>
                <w:iCs/>
                <w:color w:val="000000"/>
                <w:sz w:val="16"/>
                <w:szCs w:val="16"/>
              </w:rPr>
              <w:t>0.12</w:t>
            </w:r>
          </w:p>
        </w:tc>
      </w:tr>
      <w:tr w:rsidR="002B5005" w:rsidRPr="00A0346E" w14:paraId="6C2B5013" w14:textId="77777777" w:rsidTr="00993EA0">
        <w:trPr>
          <w:cnfStyle w:val="000000100000" w:firstRow="0" w:lastRow="0" w:firstColumn="0" w:lastColumn="0" w:oddVBand="0" w:evenVBand="0" w:oddHBand="1" w:evenHBand="0" w:firstRowFirstColumn="0" w:firstRowLastColumn="0" w:lastRowFirstColumn="0" w:lastRowLastColumn="0"/>
          <w:trHeight w:val="254"/>
        </w:trPr>
        <w:tc>
          <w:tcPr>
            <w:cnfStyle w:val="000010000000" w:firstRow="0" w:lastRow="0" w:firstColumn="0" w:lastColumn="0" w:oddVBand="1" w:evenVBand="0" w:oddHBand="0" w:evenHBand="0" w:firstRowFirstColumn="0" w:firstRowLastColumn="0" w:lastRowFirstColumn="0" w:lastRowLastColumn="0"/>
            <w:tcW w:w="534" w:type="dxa"/>
          </w:tcPr>
          <w:p w14:paraId="4E12F4DB"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6</w:t>
            </w:r>
          </w:p>
        </w:tc>
        <w:tc>
          <w:tcPr>
            <w:tcW w:w="992" w:type="dxa"/>
          </w:tcPr>
          <w:p w14:paraId="48484C40" w14:textId="77777777" w:rsidR="002B5005" w:rsidRPr="002B5005" w:rsidRDefault="002B5005" w:rsidP="00993E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2B5005">
              <w:rPr>
                <w:rFonts w:cs="Times New Roman"/>
                <w:color w:val="000000"/>
                <w:sz w:val="16"/>
                <w:szCs w:val="16"/>
              </w:rPr>
              <w:t>2016*(Jan-</w:t>
            </w:r>
            <w:proofErr w:type="spellStart"/>
            <w:r w:rsidRPr="002B5005">
              <w:rPr>
                <w:rFonts w:cs="Times New Roman"/>
                <w:color w:val="000000"/>
                <w:sz w:val="16"/>
                <w:szCs w:val="16"/>
              </w:rPr>
              <w:t>Okt</w:t>
            </w:r>
            <w:proofErr w:type="spellEnd"/>
            <w:r w:rsidRPr="002B5005">
              <w:rPr>
                <w:rFonts w:cs="Times New Roman"/>
                <w:color w:val="000000"/>
                <w:sz w:val="16"/>
                <w:szCs w:val="16"/>
              </w:rPr>
              <w:t>)</w:t>
            </w:r>
          </w:p>
        </w:tc>
        <w:tc>
          <w:tcPr>
            <w:cnfStyle w:val="000010000000" w:firstRow="0" w:lastRow="0" w:firstColumn="0" w:lastColumn="0" w:oddVBand="1" w:evenVBand="0" w:oddHBand="0" w:evenHBand="0" w:firstRowFirstColumn="0" w:firstRowLastColumn="0" w:lastRowFirstColumn="0" w:lastRowLastColumn="0"/>
            <w:tcW w:w="1276" w:type="dxa"/>
          </w:tcPr>
          <w:p w14:paraId="18A21329" w14:textId="77777777" w:rsidR="002B5005" w:rsidRPr="002B5005" w:rsidRDefault="002B5005" w:rsidP="00993EA0">
            <w:pPr>
              <w:autoSpaceDE w:val="0"/>
              <w:autoSpaceDN w:val="0"/>
              <w:adjustRightInd w:val="0"/>
              <w:jc w:val="center"/>
              <w:rPr>
                <w:rFonts w:cs="Times New Roman"/>
                <w:color w:val="000000"/>
                <w:sz w:val="16"/>
                <w:szCs w:val="16"/>
              </w:rPr>
            </w:pPr>
            <w:r w:rsidRPr="002B5005">
              <w:rPr>
                <w:rFonts w:cs="Times New Roman"/>
                <w:color w:val="000000"/>
                <w:sz w:val="16"/>
                <w:szCs w:val="16"/>
              </w:rPr>
              <w:t>6,677,918</w:t>
            </w:r>
          </w:p>
        </w:tc>
        <w:tc>
          <w:tcPr>
            <w:tcW w:w="1275" w:type="dxa"/>
          </w:tcPr>
          <w:p w14:paraId="1CC5D28E" w14:textId="77777777" w:rsidR="002B5005" w:rsidRPr="002B5005" w:rsidRDefault="002B5005" w:rsidP="00993EA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color w:val="000000"/>
                <w:sz w:val="16"/>
                <w:szCs w:val="16"/>
              </w:rPr>
            </w:pPr>
            <w:r w:rsidRPr="002B5005">
              <w:rPr>
                <w:rFonts w:cs="Times New Roman"/>
                <w:i/>
                <w:iCs/>
                <w:color w:val="000000"/>
                <w:sz w:val="16"/>
                <w:szCs w:val="16"/>
              </w:rPr>
              <w:t>1.97</w:t>
            </w:r>
          </w:p>
        </w:tc>
      </w:tr>
    </w:tbl>
    <w:p w14:paraId="54ABD579" w14:textId="77777777" w:rsidR="002B5005" w:rsidRDefault="002B5005" w:rsidP="002B5005">
      <w:pPr>
        <w:ind w:firstLine="720"/>
        <w:jc w:val="both"/>
        <w:rPr>
          <w:rFonts w:eastAsia="Times New Roman"/>
          <w:szCs w:val="24"/>
          <w:lang w:val="id-ID"/>
        </w:rPr>
      </w:pPr>
      <w:proofErr w:type="spellStart"/>
      <w:r>
        <w:rPr>
          <w:rFonts w:eastAsia="Times New Roman"/>
          <w:szCs w:val="24"/>
        </w:rPr>
        <w:t>Kebutuhan</w:t>
      </w:r>
      <w:proofErr w:type="spellEnd"/>
      <w:r>
        <w:rPr>
          <w:rFonts w:eastAsia="Times New Roman"/>
          <w:szCs w:val="24"/>
        </w:rPr>
        <w:t xml:space="preserve"> </w:t>
      </w:r>
      <w:proofErr w:type="spellStart"/>
      <w:r>
        <w:rPr>
          <w:rFonts w:eastAsia="Times New Roman"/>
          <w:szCs w:val="24"/>
        </w:rPr>
        <w:t>akan</w:t>
      </w:r>
      <w:proofErr w:type="spellEnd"/>
      <w:r>
        <w:rPr>
          <w:rFonts w:eastAsia="Times New Roman"/>
          <w:szCs w:val="24"/>
        </w:rPr>
        <w:t xml:space="preserve"> </w:t>
      </w:r>
      <w:proofErr w:type="spellStart"/>
      <w:r>
        <w:rPr>
          <w:rFonts w:eastAsia="Times New Roman"/>
          <w:szCs w:val="24"/>
        </w:rPr>
        <w:t>berpariwisata</w:t>
      </w:r>
      <w:proofErr w:type="spellEnd"/>
      <w:r>
        <w:rPr>
          <w:rFonts w:eastAsia="Times New Roman"/>
          <w:szCs w:val="24"/>
        </w:rPr>
        <w:t xml:space="preserve"> pada zaman </w:t>
      </w:r>
      <w:proofErr w:type="spellStart"/>
      <w:r>
        <w:rPr>
          <w:rFonts w:eastAsia="Times New Roman"/>
          <w:szCs w:val="24"/>
        </w:rPr>
        <w:t>informasi</w:t>
      </w:r>
      <w:proofErr w:type="spellEnd"/>
      <w:r>
        <w:rPr>
          <w:rFonts w:eastAsia="Times New Roman"/>
          <w:szCs w:val="24"/>
        </w:rPr>
        <w:t xml:space="preserve"> dan </w:t>
      </w:r>
      <w:proofErr w:type="spellStart"/>
      <w:r>
        <w:rPr>
          <w:rFonts w:eastAsia="Times New Roman"/>
          <w:szCs w:val="24"/>
        </w:rPr>
        <w:t>teknologi</w:t>
      </w:r>
      <w:proofErr w:type="spellEnd"/>
      <w:r>
        <w:rPr>
          <w:rFonts w:eastAsia="Times New Roman"/>
          <w:szCs w:val="24"/>
        </w:rPr>
        <w:t xml:space="preserve"> </w:t>
      </w:r>
      <w:proofErr w:type="spellStart"/>
      <w:r>
        <w:rPr>
          <w:rFonts w:eastAsia="Times New Roman"/>
          <w:szCs w:val="24"/>
        </w:rPr>
        <w:t>tinggi</w:t>
      </w:r>
      <w:proofErr w:type="spellEnd"/>
      <w:r>
        <w:rPr>
          <w:rFonts w:eastAsia="Times New Roman"/>
          <w:szCs w:val="24"/>
        </w:rPr>
        <w:t xml:space="preserve"> </w:t>
      </w:r>
      <w:proofErr w:type="spellStart"/>
      <w:r>
        <w:rPr>
          <w:rFonts w:eastAsia="Times New Roman"/>
          <w:szCs w:val="24"/>
        </w:rPr>
        <w:t>saat</w:t>
      </w:r>
      <w:proofErr w:type="spellEnd"/>
      <w:r>
        <w:rPr>
          <w:rFonts w:eastAsia="Times New Roman"/>
          <w:szCs w:val="24"/>
        </w:rPr>
        <w:t xml:space="preserve"> </w:t>
      </w:r>
      <w:proofErr w:type="spellStart"/>
      <w:r>
        <w:rPr>
          <w:rFonts w:eastAsia="Times New Roman"/>
          <w:szCs w:val="24"/>
        </w:rPr>
        <w:t>ini</w:t>
      </w:r>
      <w:proofErr w:type="spellEnd"/>
      <w:r>
        <w:rPr>
          <w:rFonts w:eastAsia="Times New Roman"/>
          <w:szCs w:val="24"/>
        </w:rPr>
        <w:t xml:space="preserve">, </w:t>
      </w:r>
      <w:proofErr w:type="spellStart"/>
      <w:r>
        <w:rPr>
          <w:rFonts w:eastAsia="Times New Roman"/>
          <w:szCs w:val="24"/>
        </w:rPr>
        <w:t>diakibatkan</w:t>
      </w:r>
      <w:proofErr w:type="spellEnd"/>
      <w:r>
        <w:rPr>
          <w:rFonts w:eastAsia="Times New Roman"/>
          <w:szCs w:val="24"/>
        </w:rPr>
        <w:t xml:space="preserve"> oleh </w:t>
      </w:r>
      <w:proofErr w:type="spellStart"/>
      <w:r>
        <w:rPr>
          <w:rFonts w:eastAsia="Times New Roman"/>
          <w:szCs w:val="24"/>
        </w:rPr>
        <w:t>dengan</w:t>
      </w:r>
      <w:proofErr w:type="spellEnd"/>
      <w:r>
        <w:rPr>
          <w:rFonts w:eastAsia="Times New Roman"/>
          <w:szCs w:val="24"/>
        </w:rPr>
        <w:t xml:space="preserve"> </w:t>
      </w:r>
      <w:proofErr w:type="spellStart"/>
      <w:r>
        <w:rPr>
          <w:rFonts w:eastAsia="Times New Roman"/>
          <w:szCs w:val="24"/>
        </w:rPr>
        <w:t>semakin</w:t>
      </w:r>
      <w:proofErr w:type="spellEnd"/>
      <w:r>
        <w:rPr>
          <w:rFonts w:eastAsia="Times New Roman"/>
          <w:szCs w:val="24"/>
        </w:rPr>
        <w:t xml:space="preserve"> </w:t>
      </w:r>
      <w:proofErr w:type="spellStart"/>
      <w:r>
        <w:rPr>
          <w:rFonts w:eastAsia="Times New Roman"/>
          <w:szCs w:val="24"/>
        </w:rPr>
        <w:t>tingginya</w:t>
      </w:r>
      <w:proofErr w:type="spellEnd"/>
      <w:r>
        <w:rPr>
          <w:rFonts w:eastAsia="Times New Roman"/>
          <w:szCs w:val="24"/>
        </w:rPr>
        <w:t xml:space="preserve"> </w:t>
      </w:r>
      <w:proofErr w:type="spellStart"/>
      <w:r>
        <w:rPr>
          <w:rFonts w:eastAsia="Times New Roman"/>
          <w:szCs w:val="24"/>
        </w:rPr>
        <w:t>tingkat</w:t>
      </w:r>
      <w:proofErr w:type="spellEnd"/>
      <w:r>
        <w:rPr>
          <w:rFonts w:eastAsia="Times New Roman"/>
          <w:szCs w:val="24"/>
        </w:rPr>
        <w:t xml:space="preserve"> </w:t>
      </w:r>
      <w:proofErr w:type="spellStart"/>
      <w:r>
        <w:rPr>
          <w:rFonts w:eastAsia="Times New Roman"/>
          <w:szCs w:val="24"/>
        </w:rPr>
        <w:t>kegiatan</w:t>
      </w:r>
      <w:proofErr w:type="spellEnd"/>
      <w:r>
        <w:rPr>
          <w:rFonts w:eastAsia="Times New Roman"/>
          <w:szCs w:val="24"/>
        </w:rPr>
        <w:t xml:space="preserve"> </w:t>
      </w:r>
      <w:proofErr w:type="spellStart"/>
      <w:r>
        <w:rPr>
          <w:rFonts w:eastAsia="Times New Roman"/>
          <w:szCs w:val="24"/>
        </w:rPr>
        <w:t>ekonomi</w:t>
      </w:r>
      <w:proofErr w:type="spellEnd"/>
      <w:r>
        <w:rPr>
          <w:rFonts w:eastAsia="Times New Roman"/>
          <w:szCs w:val="24"/>
        </w:rPr>
        <w:t xml:space="preserve"> Indonesia, </w:t>
      </w:r>
      <w:proofErr w:type="spellStart"/>
      <w:r>
        <w:rPr>
          <w:rFonts w:eastAsia="Times New Roman"/>
          <w:szCs w:val="24"/>
        </w:rPr>
        <w:t>maka</w:t>
      </w:r>
      <w:proofErr w:type="spellEnd"/>
      <w:r>
        <w:rPr>
          <w:rFonts w:eastAsia="Times New Roman"/>
          <w:szCs w:val="24"/>
        </w:rPr>
        <w:t xml:space="preserve"> </w:t>
      </w:r>
      <w:proofErr w:type="spellStart"/>
      <w:r>
        <w:rPr>
          <w:rFonts w:eastAsia="Times New Roman"/>
          <w:szCs w:val="24"/>
        </w:rPr>
        <w:t>secara</w:t>
      </w:r>
      <w:proofErr w:type="spellEnd"/>
      <w:r>
        <w:rPr>
          <w:rFonts w:eastAsia="Times New Roman"/>
          <w:szCs w:val="24"/>
        </w:rPr>
        <w:t xml:space="preserve"> </w:t>
      </w:r>
      <w:proofErr w:type="spellStart"/>
      <w:r>
        <w:rPr>
          <w:rFonts w:eastAsia="Times New Roman"/>
          <w:szCs w:val="24"/>
        </w:rPr>
        <w:t>psikologi</w:t>
      </w:r>
      <w:proofErr w:type="spellEnd"/>
      <w:r>
        <w:rPr>
          <w:rFonts w:eastAsia="Times New Roman"/>
          <w:szCs w:val="24"/>
        </w:rPr>
        <w:t xml:space="preserve">, </w:t>
      </w:r>
      <w:proofErr w:type="spellStart"/>
      <w:r>
        <w:rPr>
          <w:rFonts w:eastAsia="Times New Roman"/>
          <w:szCs w:val="24"/>
        </w:rPr>
        <w:t>setiap</w:t>
      </w:r>
      <w:proofErr w:type="spellEnd"/>
      <w:r>
        <w:rPr>
          <w:rFonts w:eastAsia="Times New Roman"/>
          <w:szCs w:val="24"/>
        </w:rPr>
        <w:t xml:space="preserve"> </w:t>
      </w:r>
      <w:proofErr w:type="spellStart"/>
      <w:r>
        <w:rPr>
          <w:rFonts w:eastAsia="Times New Roman"/>
          <w:szCs w:val="24"/>
        </w:rPr>
        <w:t>individu</w:t>
      </w:r>
      <w:proofErr w:type="spellEnd"/>
      <w:r>
        <w:rPr>
          <w:rFonts w:eastAsia="Times New Roman"/>
          <w:szCs w:val="24"/>
        </w:rPr>
        <w:t xml:space="preserve"> </w:t>
      </w:r>
      <w:proofErr w:type="spellStart"/>
      <w:r>
        <w:rPr>
          <w:rFonts w:eastAsia="Times New Roman"/>
          <w:szCs w:val="24"/>
        </w:rPr>
        <w:t>akan</w:t>
      </w:r>
      <w:proofErr w:type="spellEnd"/>
      <w:r>
        <w:rPr>
          <w:rFonts w:eastAsia="Times New Roman"/>
          <w:szCs w:val="24"/>
        </w:rPr>
        <w:t xml:space="preserve"> </w:t>
      </w:r>
      <w:proofErr w:type="spellStart"/>
      <w:r>
        <w:rPr>
          <w:rFonts w:eastAsia="Times New Roman"/>
          <w:szCs w:val="24"/>
        </w:rPr>
        <w:t>meluangkan</w:t>
      </w:r>
      <w:proofErr w:type="spellEnd"/>
      <w:r>
        <w:rPr>
          <w:rFonts w:eastAsia="Times New Roman"/>
          <w:szCs w:val="24"/>
        </w:rPr>
        <w:t xml:space="preserve"> </w:t>
      </w:r>
      <w:proofErr w:type="spellStart"/>
      <w:r>
        <w:rPr>
          <w:rFonts w:eastAsia="Times New Roman"/>
          <w:szCs w:val="24"/>
        </w:rPr>
        <w:t>waktu</w:t>
      </w:r>
      <w:proofErr w:type="spellEnd"/>
      <w:r>
        <w:rPr>
          <w:rFonts w:eastAsia="Times New Roman"/>
          <w:szCs w:val="24"/>
        </w:rPr>
        <w:t xml:space="preserve"> </w:t>
      </w:r>
      <w:proofErr w:type="spellStart"/>
      <w:r>
        <w:rPr>
          <w:rFonts w:eastAsia="Times New Roman"/>
          <w:szCs w:val="24"/>
        </w:rPr>
        <w:t>mereka</w:t>
      </w:r>
      <w:proofErr w:type="spellEnd"/>
      <w:r>
        <w:rPr>
          <w:rFonts w:eastAsia="Times New Roman"/>
          <w:szCs w:val="24"/>
        </w:rPr>
        <w:t xml:space="preserve"> </w:t>
      </w:r>
      <w:proofErr w:type="spellStart"/>
      <w:r>
        <w:rPr>
          <w:rFonts w:eastAsia="Times New Roman"/>
          <w:szCs w:val="24"/>
        </w:rPr>
        <w:t>untuk</w:t>
      </w:r>
      <w:proofErr w:type="spellEnd"/>
      <w:r>
        <w:rPr>
          <w:rFonts w:eastAsia="Times New Roman"/>
          <w:szCs w:val="24"/>
        </w:rPr>
        <w:t xml:space="preserve"> </w:t>
      </w:r>
      <w:proofErr w:type="spellStart"/>
      <w:r>
        <w:rPr>
          <w:rFonts w:eastAsia="Times New Roman"/>
          <w:szCs w:val="24"/>
        </w:rPr>
        <w:t>menghilangkan</w:t>
      </w:r>
      <w:proofErr w:type="spellEnd"/>
      <w:r>
        <w:rPr>
          <w:rFonts w:eastAsia="Times New Roman"/>
          <w:szCs w:val="24"/>
        </w:rPr>
        <w:t xml:space="preserve"> </w:t>
      </w:r>
      <w:proofErr w:type="spellStart"/>
      <w:r>
        <w:rPr>
          <w:rFonts w:eastAsia="Times New Roman"/>
          <w:szCs w:val="24"/>
        </w:rPr>
        <w:t>kepenatan</w:t>
      </w:r>
      <w:proofErr w:type="spellEnd"/>
      <w:r>
        <w:rPr>
          <w:rFonts w:eastAsia="Times New Roman"/>
          <w:szCs w:val="24"/>
        </w:rPr>
        <w:t xml:space="preserve"> </w:t>
      </w:r>
      <w:proofErr w:type="spellStart"/>
      <w:r>
        <w:rPr>
          <w:rFonts w:eastAsia="Times New Roman"/>
          <w:szCs w:val="24"/>
        </w:rPr>
        <w:t>pikiran</w:t>
      </w:r>
      <w:proofErr w:type="spellEnd"/>
      <w:r>
        <w:rPr>
          <w:rFonts w:eastAsia="Times New Roman"/>
          <w:szCs w:val="24"/>
        </w:rPr>
        <w:t xml:space="preserve"> </w:t>
      </w:r>
      <w:proofErr w:type="spellStart"/>
      <w:r>
        <w:rPr>
          <w:rFonts w:eastAsia="Times New Roman"/>
          <w:szCs w:val="24"/>
        </w:rPr>
        <w:t>akibat</w:t>
      </w:r>
      <w:proofErr w:type="spellEnd"/>
      <w:r>
        <w:rPr>
          <w:rFonts w:eastAsia="Times New Roman"/>
          <w:szCs w:val="24"/>
        </w:rPr>
        <w:t xml:space="preserve"> </w:t>
      </w:r>
      <w:proofErr w:type="spellStart"/>
      <w:r>
        <w:rPr>
          <w:rFonts w:eastAsia="Times New Roman"/>
          <w:szCs w:val="24"/>
        </w:rPr>
        <w:t>padatnya</w:t>
      </w:r>
      <w:proofErr w:type="spellEnd"/>
      <w:r>
        <w:rPr>
          <w:rFonts w:eastAsia="Times New Roman"/>
          <w:szCs w:val="24"/>
        </w:rPr>
        <w:t xml:space="preserve"> </w:t>
      </w:r>
      <w:proofErr w:type="spellStart"/>
      <w:r>
        <w:rPr>
          <w:rFonts w:eastAsia="Times New Roman"/>
          <w:szCs w:val="24"/>
        </w:rPr>
        <w:t>kegiatan</w:t>
      </w:r>
      <w:proofErr w:type="spellEnd"/>
      <w:r>
        <w:rPr>
          <w:rFonts w:eastAsia="Times New Roman"/>
          <w:szCs w:val="24"/>
        </w:rPr>
        <w:t xml:space="preserve"> </w:t>
      </w:r>
      <w:proofErr w:type="spellStart"/>
      <w:r>
        <w:rPr>
          <w:rFonts w:eastAsia="Times New Roman"/>
          <w:szCs w:val="24"/>
        </w:rPr>
        <w:t>ekonomi</w:t>
      </w:r>
      <w:proofErr w:type="spellEnd"/>
      <w:r>
        <w:rPr>
          <w:rFonts w:eastAsia="Times New Roman"/>
          <w:szCs w:val="24"/>
        </w:rPr>
        <w:t xml:space="preserve"> yang </w:t>
      </w:r>
      <w:proofErr w:type="spellStart"/>
      <w:r>
        <w:rPr>
          <w:rFonts w:eastAsia="Times New Roman"/>
          <w:szCs w:val="24"/>
        </w:rPr>
        <w:t>tinggi</w:t>
      </w:r>
      <w:proofErr w:type="spellEnd"/>
      <w:r>
        <w:rPr>
          <w:rFonts w:eastAsia="Times New Roman"/>
          <w:szCs w:val="24"/>
        </w:rPr>
        <w:t xml:space="preserve"> </w:t>
      </w:r>
      <w:proofErr w:type="spellStart"/>
      <w:r>
        <w:rPr>
          <w:rFonts w:eastAsia="Times New Roman"/>
          <w:szCs w:val="24"/>
        </w:rPr>
        <w:t>tersebut</w:t>
      </w:r>
      <w:proofErr w:type="spellEnd"/>
      <w:r>
        <w:rPr>
          <w:rFonts w:eastAsia="Times New Roman"/>
          <w:szCs w:val="24"/>
        </w:rPr>
        <w:t xml:space="preserve">. </w:t>
      </w:r>
      <w:proofErr w:type="spellStart"/>
      <w:r>
        <w:rPr>
          <w:rFonts w:eastAsia="Times New Roman"/>
          <w:szCs w:val="24"/>
        </w:rPr>
        <w:t>Dengan</w:t>
      </w:r>
      <w:proofErr w:type="spellEnd"/>
      <w:r>
        <w:rPr>
          <w:rFonts w:eastAsia="Times New Roman"/>
          <w:szCs w:val="24"/>
        </w:rPr>
        <w:t xml:space="preserve"> </w:t>
      </w:r>
      <w:proofErr w:type="spellStart"/>
      <w:r>
        <w:rPr>
          <w:rFonts w:eastAsia="Times New Roman"/>
          <w:szCs w:val="24"/>
        </w:rPr>
        <w:t>mengunjungi</w:t>
      </w:r>
      <w:proofErr w:type="spellEnd"/>
      <w:r>
        <w:rPr>
          <w:rFonts w:eastAsia="Times New Roman"/>
          <w:szCs w:val="24"/>
        </w:rPr>
        <w:t xml:space="preserve"> </w:t>
      </w:r>
      <w:proofErr w:type="spellStart"/>
      <w:r>
        <w:rPr>
          <w:rFonts w:eastAsia="Times New Roman"/>
          <w:szCs w:val="24"/>
        </w:rPr>
        <w:t>tempat-tempat</w:t>
      </w:r>
      <w:proofErr w:type="spellEnd"/>
      <w:r>
        <w:rPr>
          <w:rFonts w:eastAsia="Times New Roman"/>
          <w:szCs w:val="24"/>
        </w:rPr>
        <w:t xml:space="preserve"> </w:t>
      </w:r>
      <w:proofErr w:type="spellStart"/>
      <w:r>
        <w:rPr>
          <w:rFonts w:eastAsia="Times New Roman"/>
          <w:szCs w:val="24"/>
        </w:rPr>
        <w:t>wisata</w:t>
      </w:r>
      <w:proofErr w:type="spellEnd"/>
      <w:r>
        <w:rPr>
          <w:rFonts w:eastAsia="Times New Roman"/>
          <w:szCs w:val="24"/>
        </w:rPr>
        <w:t xml:space="preserve"> </w:t>
      </w:r>
      <w:proofErr w:type="spellStart"/>
      <w:r>
        <w:rPr>
          <w:rFonts w:eastAsia="Times New Roman"/>
          <w:szCs w:val="24"/>
        </w:rPr>
        <w:t>maka</w:t>
      </w:r>
      <w:proofErr w:type="spellEnd"/>
      <w:r>
        <w:rPr>
          <w:rFonts w:eastAsia="Times New Roman"/>
          <w:szCs w:val="24"/>
        </w:rPr>
        <w:t xml:space="preserve"> </w:t>
      </w:r>
      <w:proofErr w:type="spellStart"/>
      <w:r>
        <w:rPr>
          <w:rFonts w:eastAsia="Times New Roman"/>
          <w:szCs w:val="24"/>
        </w:rPr>
        <w:t>sejenak</w:t>
      </w:r>
      <w:proofErr w:type="spellEnd"/>
      <w:r>
        <w:rPr>
          <w:rFonts w:eastAsia="Times New Roman"/>
          <w:szCs w:val="24"/>
        </w:rPr>
        <w:t xml:space="preserve"> </w:t>
      </w:r>
      <w:proofErr w:type="spellStart"/>
      <w:r>
        <w:rPr>
          <w:rFonts w:eastAsia="Times New Roman"/>
          <w:szCs w:val="24"/>
        </w:rPr>
        <w:t>akan</w:t>
      </w:r>
      <w:proofErr w:type="spellEnd"/>
      <w:r>
        <w:rPr>
          <w:rFonts w:eastAsia="Times New Roman"/>
          <w:szCs w:val="24"/>
        </w:rPr>
        <w:t xml:space="preserve"> </w:t>
      </w:r>
      <w:proofErr w:type="spellStart"/>
      <w:r>
        <w:rPr>
          <w:rFonts w:eastAsia="Times New Roman"/>
          <w:szCs w:val="24"/>
        </w:rPr>
        <w:t>melupakan</w:t>
      </w:r>
      <w:proofErr w:type="spellEnd"/>
      <w:r>
        <w:rPr>
          <w:rFonts w:eastAsia="Times New Roman"/>
          <w:szCs w:val="24"/>
        </w:rPr>
        <w:t xml:space="preserve"> </w:t>
      </w:r>
      <w:proofErr w:type="spellStart"/>
      <w:r>
        <w:rPr>
          <w:rFonts w:eastAsia="Times New Roman"/>
          <w:szCs w:val="24"/>
        </w:rPr>
        <w:t>kepadatan</w:t>
      </w:r>
      <w:proofErr w:type="spellEnd"/>
      <w:r>
        <w:rPr>
          <w:rFonts w:eastAsia="Times New Roman"/>
          <w:szCs w:val="24"/>
        </w:rPr>
        <w:t xml:space="preserve"> </w:t>
      </w:r>
      <w:proofErr w:type="spellStart"/>
      <w:r>
        <w:rPr>
          <w:rFonts w:eastAsia="Times New Roman"/>
          <w:szCs w:val="24"/>
        </w:rPr>
        <w:t>kegiatan</w:t>
      </w:r>
      <w:proofErr w:type="spellEnd"/>
      <w:r>
        <w:rPr>
          <w:rFonts w:eastAsia="Times New Roman"/>
          <w:szCs w:val="24"/>
        </w:rPr>
        <w:t xml:space="preserve"> </w:t>
      </w:r>
      <w:proofErr w:type="spellStart"/>
      <w:r>
        <w:rPr>
          <w:rFonts w:eastAsia="Times New Roman"/>
          <w:szCs w:val="24"/>
        </w:rPr>
        <w:t>ekonomi</w:t>
      </w:r>
      <w:proofErr w:type="spellEnd"/>
      <w:r>
        <w:rPr>
          <w:rFonts w:eastAsia="Times New Roman"/>
          <w:szCs w:val="24"/>
        </w:rPr>
        <w:t xml:space="preserve"> dan </w:t>
      </w:r>
      <w:proofErr w:type="spellStart"/>
      <w:r>
        <w:rPr>
          <w:rFonts w:eastAsia="Times New Roman"/>
          <w:szCs w:val="24"/>
        </w:rPr>
        <w:t>memberikan</w:t>
      </w:r>
      <w:proofErr w:type="spellEnd"/>
      <w:r>
        <w:rPr>
          <w:rFonts w:eastAsia="Times New Roman"/>
          <w:szCs w:val="24"/>
        </w:rPr>
        <w:t xml:space="preserve"> </w:t>
      </w:r>
      <w:proofErr w:type="spellStart"/>
      <w:r>
        <w:rPr>
          <w:rFonts w:eastAsia="Times New Roman"/>
          <w:szCs w:val="24"/>
        </w:rPr>
        <w:t>kecerahan</w:t>
      </w:r>
      <w:proofErr w:type="spellEnd"/>
      <w:r>
        <w:rPr>
          <w:rFonts w:eastAsia="Times New Roman"/>
          <w:szCs w:val="24"/>
        </w:rPr>
        <w:t xml:space="preserve"> </w:t>
      </w:r>
      <w:proofErr w:type="spellStart"/>
      <w:r>
        <w:rPr>
          <w:rFonts w:eastAsia="Times New Roman"/>
          <w:szCs w:val="24"/>
        </w:rPr>
        <w:t>dalam</w:t>
      </w:r>
      <w:proofErr w:type="spellEnd"/>
      <w:r>
        <w:rPr>
          <w:rFonts w:eastAsia="Times New Roman"/>
          <w:szCs w:val="24"/>
        </w:rPr>
        <w:t xml:space="preserve"> </w:t>
      </w:r>
      <w:proofErr w:type="spellStart"/>
      <w:r>
        <w:rPr>
          <w:rFonts w:eastAsia="Times New Roman"/>
          <w:szCs w:val="24"/>
        </w:rPr>
        <w:t>pemikiran</w:t>
      </w:r>
      <w:proofErr w:type="spellEnd"/>
      <w:r>
        <w:rPr>
          <w:rFonts w:eastAsia="Times New Roman"/>
          <w:szCs w:val="24"/>
        </w:rPr>
        <w:t xml:space="preserve"> </w:t>
      </w:r>
      <w:proofErr w:type="spellStart"/>
      <w:r>
        <w:rPr>
          <w:rFonts w:eastAsia="Times New Roman"/>
          <w:szCs w:val="24"/>
        </w:rPr>
        <w:t>mereka</w:t>
      </w:r>
      <w:proofErr w:type="spellEnd"/>
      <w:r>
        <w:rPr>
          <w:rFonts w:eastAsia="Times New Roman"/>
          <w:szCs w:val="24"/>
        </w:rPr>
        <w:t xml:space="preserve">. </w:t>
      </w:r>
      <w:proofErr w:type="spellStart"/>
      <w:r>
        <w:rPr>
          <w:rFonts w:eastAsia="Times New Roman"/>
          <w:szCs w:val="24"/>
        </w:rPr>
        <w:t>Untuk</w:t>
      </w:r>
      <w:proofErr w:type="spellEnd"/>
      <w:r>
        <w:rPr>
          <w:rFonts w:eastAsia="Times New Roman"/>
          <w:szCs w:val="24"/>
        </w:rPr>
        <w:t xml:space="preserve"> </w:t>
      </w:r>
      <w:proofErr w:type="spellStart"/>
      <w:r>
        <w:rPr>
          <w:rFonts w:eastAsia="Times New Roman"/>
          <w:szCs w:val="24"/>
        </w:rPr>
        <w:t>itu</w:t>
      </w:r>
      <w:proofErr w:type="spellEnd"/>
      <w:r>
        <w:rPr>
          <w:rFonts w:eastAsia="Times New Roman"/>
          <w:szCs w:val="24"/>
        </w:rPr>
        <w:t xml:space="preserve"> agar </w:t>
      </w:r>
      <w:proofErr w:type="spellStart"/>
      <w:r>
        <w:rPr>
          <w:rFonts w:eastAsia="Times New Roman"/>
          <w:szCs w:val="24"/>
        </w:rPr>
        <w:t>kunjungan</w:t>
      </w:r>
      <w:proofErr w:type="spellEnd"/>
      <w:r>
        <w:rPr>
          <w:rFonts w:eastAsia="Times New Roman"/>
          <w:szCs w:val="24"/>
        </w:rPr>
        <w:t xml:space="preserve"> </w:t>
      </w:r>
      <w:proofErr w:type="spellStart"/>
      <w:r>
        <w:rPr>
          <w:rFonts w:eastAsia="Times New Roman"/>
          <w:szCs w:val="24"/>
        </w:rPr>
        <w:t>wisata</w:t>
      </w:r>
      <w:proofErr w:type="spellEnd"/>
      <w:r>
        <w:rPr>
          <w:rFonts w:eastAsia="Times New Roman"/>
          <w:szCs w:val="24"/>
        </w:rPr>
        <w:t xml:space="preserve"> </w:t>
      </w:r>
      <w:proofErr w:type="spellStart"/>
      <w:r>
        <w:rPr>
          <w:rFonts w:eastAsia="Times New Roman"/>
          <w:szCs w:val="24"/>
        </w:rPr>
        <w:t>ini</w:t>
      </w:r>
      <w:proofErr w:type="spellEnd"/>
      <w:r>
        <w:rPr>
          <w:rFonts w:eastAsia="Times New Roman"/>
          <w:szCs w:val="24"/>
        </w:rPr>
        <w:t xml:space="preserve"> </w:t>
      </w:r>
      <w:proofErr w:type="spellStart"/>
      <w:r>
        <w:rPr>
          <w:rFonts w:eastAsia="Times New Roman"/>
          <w:szCs w:val="24"/>
        </w:rPr>
        <w:t>terus</w:t>
      </w:r>
      <w:proofErr w:type="spellEnd"/>
      <w:r>
        <w:rPr>
          <w:rFonts w:eastAsia="Times New Roman"/>
          <w:szCs w:val="24"/>
        </w:rPr>
        <w:t xml:space="preserve"> </w:t>
      </w:r>
      <w:proofErr w:type="spellStart"/>
      <w:r>
        <w:rPr>
          <w:rFonts w:eastAsia="Times New Roman"/>
          <w:szCs w:val="24"/>
        </w:rPr>
        <w:t>menjadi</w:t>
      </w:r>
      <w:proofErr w:type="spellEnd"/>
      <w:r>
        <w:rPr>
          <w:rFonts w:eastAsia="Times New Roman"/>
          <w:szCs w:val="24"/>
        </w:rPr>
        <w:t xml:space="preserve"> </w:t>
      </w:r>
      <w:proofErr w:type="spellStart"/>
      <w:r>
        <w:rPr>
          <w:rFonts w:eastAsia="Times New Roman"/>
          <w:szCs w:val="24"/>
        </w:rPr>
        <w:t>minat</w:t>
      </w:r>
      <w:proofErr w:type="spellEnd"/>
      <w:r>
        <w:rPr>
          <w:rFonts w:eastAsia="Times New Roman"/>
          <w:szCs w:val="24"/>
        </w:rPr>
        <w:t xml:space="preserve"> </w:t>
      </w:r>
      <w:proofErr w:type="spellStart"/>
      <w:r>
        <w:rPr>
          <w:rFonts w:eastAsia="Times New Roman"/>
          <w:szCs w:val="24"/>
        </w:rPr>
        <w:t>bagi</w:t>
      </w:r>
      <w:proofErr w:type="spellEnd"/>
      <w:r>
        <w:rPr>
          <w:rFonts w:eastAsia="Times New Roman"/>
          <w:szCs w:val="24"/>
        </w:rPr>
        <w:t xml:space="preserve"> </w:t>
      </w:r>
      <w:proofErr w:type="spellStart"/>
      <w:r>
        <w:rPr>
          <w:rFonts w:eastAsia="Times New Roman"/>
          <w:szCs w:val="24"/>
        </w:rPr>
        <w:t>wisatawan</w:t>
      </w:r>
      <w:proofErr w:type="spellEnd"/>
      <w:r>
        <w:rPr>
          <w:rFonts w:eastAsia="Times New Roman"/>
          <w:szCs w:val="24"/>
        </w:rPr>
        <w:t xml:space="preserve"> </w:t>
      </w:r>
      <w:proofErr w:type="spellStart"/>
      <w:r>
        <w:rPr>
          <w:rFonts w:eastAsia="Times New Roman"/>
          <w:szCs w:val="24"/>
        </w:rPr>
        <w:t>maka</w:t>
      </w:r>
      <w:proofErr w:type="spellEnd"/>
      <w:r>
        <w:rPr>
          <w:rFonts w:eastAsia="Times New Roman"/>
          <w:szCs w:val="24"/>
        </w:rPr>
        <w:t xml:space="preserve"> </w:t>
      </w:r>
      <w:proofErr w:type="spellStart"/>
      <w:r>
        <w:rPr>
          <w:rFonts w:eastAsia="Times New Roman"/>
          <w:szCs w:val="24"/>
        </w:rPr>
        <w:t>diperlukan</w:t>
      </w:r>
      <w:proofErr w:type="spellEnd"/>
      <w:r>
        <w:rPr>
          <w:rFonts w:eastAsia="Times New Roman"/>
          <w:szCs w:val="24"/>
        </w:rPr>
        <w:t xml:space="preserve"> </w:t>
      </w:r>
      <w:proofErr w:type="spellStart"/>
      <w:r>
        <w:rPr>
          <w:rFonts w:eastAsia="Times New Roman"/>
          <w:szCs w:val="24"/>
        </w:rPr>
        <w:t>ketersediaan</w:t>
      </w:r>
      <w:proofErr w:type="spellEnd"/>
      <w:r>
        <w:rPr>
          <w:rFonts w:eastAsia="Times New Roman"/>
          <w:szCs w:val="24"/>
        </w:rPr>
        <w:t xml:space="preserve"> </w:t>
      </w:r>
      <w:proofErr w:type="spellStart"/>
      <w:r>
        <w:rPr>
          <w:rFonts w:eastAsia="Times New Roman"/>
          <w:szCs w:val="24"/>
        </w:rPr>
        <w:t>sarana</w:t>
      </w:r>
      <w:proofErr w:type="spellEnd"/>
      <w:r>
        <w:rPr>
          <w:rFonts w:eastAsia="Times New Roman"/>
          <w:szCs w:val="24"/>
        </w:rPr>
        <w:t xml:space="preserve"> dan </w:t>
      </w:r>
      <w:proofErr w:type="spellStart"/>
      <w:r>
        <w:rPr>
          <w:rFonts w:eastAsia="Times New Roman"/>
          <w:szCs w:val="24"/>
        </w:rPr>
        <w:t>prasarana</w:t>
      </w:r>
      <w:proofErr w:type="spellEnd"/>
      <w:r>
        <w:rPr>
          <w:rFonts w:eastAsia="Times New Roman"/>
          <w:szCs w:val="24"/>
        </w:rPr>
        <w:t xml:space="preserve"> </w:t>
      </w:r>
      <w:proofErr w:type="spellStart"/>
      <w:r>
        <w:rPr>
          <w:rFonts w:eastAsia="Times New Roman"/>
          <w:szCs w:val="24"/>
        </w:rPr>
        <w:t>penunjang</w:t>
      </w:r>
      <w:proofErr w:type="spellEnd"/>
      <w:r>
        <w:rPr>
          <w:rFonts w:eastAsia="Times New Roman"/>
          <w:szCs w:val="24"/>
        </w:rPr>
        <w:t xml:space="preserve"> </w:t>
      </w:r>
      <w:proofErr w:type="spellStart"/>
      <w:r>
        <w:rPr>
          <w:rFonts w:eastAsia="Times New Roman"/>
          <w:szCs w:val="24"/>
        </w:rPr>
        <w:t>daerah</w:t>
      </w:r>
      <w:proofErr w:type="spellEnd"/>
      <w:r>
        <w:rPr>
          <w:rFonts w:eastAsia="Times New Roman"/>
          <w:szCs w:val="24"/>
        </w:rPr>
        <w:t xml:space="preserve"> </w:t>
      </w:r>
      <w:proofErr w:type="spellStart"/>
      <w:r>
        <w:rPr>
          <w:rFonts w:eastAsia="Times New Roman"/>
          <w:szCs w:val="24"/>
        </w:rPr>
        <w:t>wisata</w:t>
      </w:r>
      <w:proofErr w:type="spellEnd"/>
      <w:r>
        <w:rPr>
          <w:rFonts w:eastAsia="Times New Roman"/>
          <w:szCs w:val="24"/>
        </w:rPr>
        <w:t xml:space="preserve"> yang </w:t>
      </w:r>
      <w:proofErr w:type="spellStart"/>
      <w:r>
        <w:rPr>
          <w:rFonts w:eastAsia="Times New Roman"/>
          <w:szCs w:val="24"/>
        </w:rPr>
        <w:t>bertujuan</w:t>
      </w:r>
      <w:proofErr w:type="spellEnd"/>
      <w:r>
        <w:rPr>
          <w:rFonts w:eastAsia="Times New Roman"/>
          <w:szCs w:val="24"/>
        </w:rPr>
        <w:t xml:space="preserve"> </w:t>
      </w:r>
      <w:proofErr w:type="spellStart"/>
      <w:r>
        <w:rPr>
          <w:rFonts w:eastAsia="Times New Roman"/>
          <w:szCs w:val="24"/>
        </w:rPr>
        <w:t>untuk</w:t>
      </w:r>
      <w:proofErr w:type="spellEnd"/>
      <w:r>
        <w:rPr>
          <w:rFonts w:eastAsia="Times New Roman"/>
          <w:szCs w:val="24"/>
        </w:rPr>
        <w:t xml:space="preserve"> </w:t>
      </w:r>
      <w:proofErr w:type="spellStart"/>
      <w:r>
        <w:rPr>
          <w:rFonts w:eastAsia="Times New Roman"/>
          <w:szCs w:val="24"/>
        </w:rPr>
        <w:t>dapat</w:t>
      </w:r>
      <w:proofErr w:type="spellEnd"/>
      <w:r>
        <w:rPr>
          <w:rFonts w:eastAsia="Times New Roman"/>
          <w:szCs w:val="24"/>
        </w:rPr>
        <w:t xml:space="preserve"> </w:t>
      </w:r>
      <w:proofErr w:type="spellStart"/>
      <w:r>
        <w:rPr>
          <w:rFonts w:eastAsia="Times New Roman"/>
          <w:szCs w:val="24"/>
        </w:rPr>
        <w:t>menarik</w:t>
      </w:r>
      <w:proofErr w:type="spellEnd"/>
      <w:r>
        <w:rPr>
          <w:rFonts w:eastAsia="Times New Roman"/>
          <w:szCs w:val="24"/>
        </w:rPr>
        <w:t xml:space="preserve"> </w:t>
      </w:r>
      <w:proofErr w:type="spellStart"/>
      <w:r>
        <w:rPr>
          <w:rFonts w:eastAsia="Times New Roman"/>
          <w:szCs w:val="24"/>
        </w:rPr>
        <w:t>minat</w:t>
      </w:r>
      <w:proofErr w:type="spellEnd"/>
      <w:r>
        <w:rPr>
          <w:rFonts w:eastAsia="Times New Roman"/>
          <w:szCs w:val="24"/>
        </w:rPr>
        <w:t xml:space="preserve"> </w:t>
      </w:r>
      <w:proofErr w:type="spellStart"/>
      <w:r>
        <w:rPr>
          <w:rFonts w:eastAsia="Times New Roman"/>
          <w:szCs w:val="24"/>
        </w:rPr>
        <w:t>wisata</w:t>
      </w:r>
      <w:proofErr w:type="spellEnd"/>
      <w:r>
        <w:rPr>
          <w:rFonts w:eastAsia="Times New Roman"/>
          <w:szCs w:val="24"/>
        </w:rPr>
        <w:t>.</w:t>
      </w:r>
    </w:p>
    <w:p w14:paraId="5F296470" w14:textId="77777777" w:rsidR="002B5005" w:rsidRDefault="002B5005" w:rsidP="002B5005">
      <w:pPr>
        <w:ind w:firstLine="720"/>
        <w:jc w:val="both"/>
        <w:rPr>
          <w:rFonts w:eastAsia="Times New Roman"/>
          <w:sz w:val="25"/>
          <w:szCs w:val="25"/>
          <w:lang w:val="id-ID"/>
        </w:rPr>
      </w:pPr>
      <w:proofErr w:type="spellStart"/>
      <w:r>
        <w:rPr>
          <w:rFonts w:eastAsia="Times New Roman"/>
          <w:sz w:val="25"/>
          <w:szCs w:val="25"/>
        </w:rPr>
        <w:t>Pengelolaan</w:t>
      </w:r>
      <w:proofErr w:type="spellEnd"/>
      <w:r>
        <w:rPr>
          <w:rFonts w:eastAsia="Times New Roman"/>
          <w:sz w:val="25"/>
          <w:szCs w:val="25"/>
        </w:rPr>
        <w:t xml:space="preserve"> </w:t>
      </w:r>
      <w:proofErr w:type="spellStart"/>
      <w:r>
        <w:rPr>
          <w:rFonts w:eastAsia="Times New Roman"/>
          <w:sz w:val="25"/>
          <w:szCs w:val="25"/>
        </w:rPr>
        <w:t>obyek</w:t>
      </w:r>
      <w:proofErr w:type="spellEnd"/>
      <w:r>
        <w:rPr>
          <w:rFonts w:eastAsia="Times New Roman"/>
          <w:sz w:val="25"/>
          <w:szCs w:val="25"/>
        </w:rPr>
        <w:t xml:space="preserve"> </w:t>
      </w:r>
      <w:proofErr w:type="spellStart"/>
      <w:r>
        <w:rPr>
          <w:rFonts w:eastAsia="Times New Roman"/>
          <w:sz w:val="25"/>
          <w:szCs w:val="25"/>
        </w:rPr>
        <w:t>wisata</w:t>
      </w:r>
      <w:proofErr w:type="spellEnd"/>
      <w:r>
        <w:rPr>
          <w:rFonts w:eastAsia="Times New Roman"/>
          <w:sz w:val="25"/>
          <w:szCs w:val="25"/>
        </w:rPr>
        <w:t xml:space="preserve"> yang </w:t>
      </w:r>
      <w:proofErr w:type="spellStart"/>
      <w:r>
        <w:rPr>
          <w:rFonts w:eastAsia="Times New Roman"/>
          <w:sz w:val="25"/>
          <w:szCs w:val="25"/>
        </w:rPr>
        <w:t>baik</w:t>
      </w:r>
      <w:proofErr w:type="spellEnd"/>
      <w:r>
        <w:rPr>
          <w:rFonts w:eastAsia="Times New Roman"/>
          <w:sz w:val="25"/>
          <w:szCs w:val="25"/>
        </w:rPr>
        <w:t xml:space="preserve"> </w:t>
      </w:r>
      <w:proofErr w:type="spellStart"/>
      <w:r>
        <w:rPr>
          <w:rFonts w:eastAsia="Times New Roman"/>
          <w:sz w:val="25"/>
          <w:szCs w:val="25"/>
        </w:rPr>
        <w:t>dapat</w:t>
      </w:r>
      <w:proofErr w:type="spellEnd"/>
      <w:r w:rsidRPr="00D81A99">
        <w:rPr>
          <w:rFonts w:eastAsia="Times New Roman"/>
          <w:sz w:val="25"/>
          <w:szCs w:val="25"/>
        </w:rPr>
        <w:t xml:space="preserve"> </w:t>
      </w:r>
      <w:proofErr w:type="spellStart"/>
      <w:r>
        <w:rPr>
          <w:rFonts w:eastAsia="Times New Roman"/>
          <w:sz w:val="25"/>
          <w:szCs w:val="25"/>
        </w:rPr>
        <w:t>meningkatkan</w:t>
      </w:r>
      <w:proofErr w:type="spellEnd"/>
      <w:r>
        <w:rPr>
          <w:rFonts w:eastAsia="Times New Roman"/>
          <w:sz w:val="25"/>
          <w:szCs w:val="25"/>
        </w:rPr>
        <w:t xml:space="preserve"> </w:t>
      </w:r>
      <w:proofErr w:type="spellStart"/>
      <w:r w:rsidRPr="00D81A99">
        <w:rPr>
          <w:rFonts w:eastAsia="Times New Roman"/>
          <w:sz w:val="25"/>
          <w:szCs w:val="25"/>
        </w:rPr>
        <w:t>kunjungan</w:t>
      </w:r>
      <w:proofErr w:type="spellEnd"/>
      <w:r w:rsidRPr="00D81A99">
        <w:rPr>
          <w:rFonts w:eastAsia="Times New Roman"/>
          <w:sz w:val="25"/>
          <w:szCs w:val="25"/>
        </w:rPr>
        <w:t xml:space="preserve"> </w:t>
      </w:r>
      <w:proofErr w:type="spellStart"/>
      <w:r w:rsidRPr="00D81A99">
        <w:rPr>
          <w:rFonts w:eastAsia="Times New Roman"/>
          <w:sz w:val="25"/>
          <w:szCs w:val="25"/>
        </w:rPr>
        <w:t>wisatawan</w:t>
      </w:r>
      <w:proofErr w:type="spellEnd"/>
      <w:r w:rsidRPr="00D81A99">
        <w:rPr>
          <w:rFonts w:eastAsia="Times New Roman"/>
          <w:sz w:val="25"/>
          <w:szCs w:val="25"/>
        </w:rPr>
        <w:t xml:space="preserve"> pada </w:t>
      </w:r>
      <w:proofErr w:type="spellStart"/>
      <w:r w:rsidRPr="00D81A99">
        <w:rPr>
          <w:rFonts w:eastAsia="Times New Roman"/>
          <w:sz w:val="25"/>
          <w:szCs w:val="25"/>
        </w:rPr>
        <w:t>destinasi</w:t>
      </w:r>
      <w:proofErr w:type="spellEnd"/>
      <w:r w:rsidRPr="00D81A99">
        <w:rPr>
          <w:rFonts w:eastAsia="Times New Roman"/>
          <w:sz w:val="25"/>
          <w:szCs w:val="25"/>
        </w:rPr>
        <w:t xml:space="preserve"> </w:t>
      </w:r>
      <w:proofErr w:type="spellStart"/>
      <w:r w:rsidRPr="00D81A99">
        <w:rPr>
          <w:rFonts w:eastAsia="Times New Roman"/>
          <w:sz w:val="25"/>
          <w:szCs w:val="25"/>
        </w:rPr>
        <w:t>tersebut</w:t>
      </w:r>
      <w:proofErr w:type="spellEnd"/>
      <w:r w:rsidRPr="00D81A99">
        <w:rPr>
          <w:rFonts w:eastAsia="Times New Roman"/>
          <w:sz w:val="25"/>
          <w:szCs w:val="25"/>
        </w:rPr>
        <w:t>.</w:t>
      </w:r>
      <w:r>
        <w:rPr>
          <w:rFonts w:eastAsia="Times New Roman"/>
          <w:sz w:val="25"/>
          <w:szCs w:val="25"/>
        </w:rPr>
        <w:t xml:space="preserve"> </w:t>
      </w:r>
      <w:proofErr w:type="spellStart"/>
      <w:r w:rsidRPr="00D81A99">
        <w:rPr>
          <w:rFonts w:eastAsia="Times New Roman"/>
          <w:sz w:val="25"/>
          <w:szCs w:val="25"/>
        </w:rPr>
        <w:t>Daya</w:t>
      </w:r>
      <w:proofErr w:type="spellEnd"/>
      <w:r w:rsidRPr="00D81A99">
        <w:rPr>
          <w:rFonts w:eastAsia="Times New Roman"/>
          <w:sz w:val="25"/>
          <w:szCs w:val="25"/>
        </w:rPr>
        <w:t xml:space="preserve"> </w:t>
      </w:r>
      <w:proofErr w:type="spellStart"/>
      <w:r w:rsidRPr="00D81A99">
        <w:rPr>
          <w:rFonts w:eastAsia="Times New Roman"/>
          <w:sz w:val="25"/>
          <w:szCs w:val="25"/>
        </w:rPr>
        <w:t>tarik</w:t>
      </w:r>
      <w:proofErr w:type="spellEnd"/>
      <w:r w:rsidRPr="00D81A99">
        <w:rPr>
          <w:rFonts w:eastAsia="Times New Roman"/>
          <w:sz w:val="25"/>
          <w:szCs w:val="25"/>
        </w:rPr>
        <w:t xml:space="preserve"> </w:t>
      </w:r>
      <w:proofErr w:type="spellStart"/>
      <w:r w:rsidRPr="00D81A99">
        <w:rPr>
          <w:rFonts w:eastAsia="Times New Roman"/>
          <w:sz w:val="25"/>
          <w:szCs w:val="25"/>
        </w:rPr>
        <w:t>wisata</w:t>
      </w:r>
      <w:proofErr w:type="spellEnd"/>
      <w:r w:rsidRPr="00D81A99">
        <w:rPr>
          <w:rFonts w:eastAsia="Times New Roman"/>
          <w:sz w:val="25"/>
          <w:szCs w:val="25"/>
        </w:rPr>
        <w:t xml:space="preserve"> yang</w:t>
      </w:r>
      <w:r>
        <w:rPr>
          <w:rFonts w:eastAsia="Times New Roman"/>
          <w:sz w:val="25"/>
          <w:szCs w:val="25"/>
        </w:rPr>
        <w:t xml:space="preserve"> </w:t>
      </w:r>
      <w:proofErr w:type="spellStart"/>
      <w:r w:rsidRPr="00D81A99">
        <w:rPr>
          <w:rFonts w:eastAsia="Times New Roman"/>
          <w:sz w:val="25"/>
          <w:szCs w:val="25"/>
        </w:rPr>
        <w:t>ditampilkan</w:t>
      </w:r>
      <w:proofErr w:type="spellEnd"/>
      <w:r>
        <w:rPr>
          <w:rFonts w:eastAsia="Times New Roman"/>
          <w:sz w:val="25"/>
          <w:szCs w:val="25"/>
        </w:rPr>
        <w:t xml:space="preserve"> </w:t>
      </w:r>
      <w:proofErr w:type="spellStart"/>
      <w:r w:rsidRPr="00D81A99">
        <w:rPr>
          <w:rFonts w:eastAsia="Times New Roman"/>
          <w:sz w:val="25"/>
          <w:szCs w:val="25"/>
        </w:rPr>
        <w:t>hendaknya</w:t>
      </w:r>
      <w:proofErr w:type="spellEnd"/>
      <w:r>
        <w:rPr>
          <w:rFonts w:eastAsia="Times New Roman"/>
          <w:sz w:val="25"/>
          <w:szCs w:val="25"/>
          <w:lang w:val="id-ID"/>
        </w:rPr>
        <w:t xml:space="preserve"> </w:t>
      </w:r>
      <w:proofErr w:type="spellStart"/>
      <w:r w:rsidRPr="00D81A99">
        <w:rPr>
          <w:rFonts w:eastAsia="Times New Roman"/>
          <w:sz w:val="25"/>
          <w:szCs w:val="25"/>
        </w:rPr>
        <w:t>dijaga</w:t>
      </w:r>
      <w:proofErr w:type="spellEnd"/>
      <w:r w:rsidRPr="00D81A99">
        <w:rPr>
          <w:rFonts w:eastAsia="Times New Roman"/>
          <w:sz w:val="25"/>
          <w:szCs w:val="25"/>
        </w:rPr>
        <w:t xml:space="preserve"> </w:t>
      </w:r>
      <w:proofErr w:type="spellStart"/>
      <w:r w:rsidRPr="00D81A99">
        <w:rPr>
          <w:rFonts w:eastAsia="Times New Roman"/>
          <w:sz w:val="25"/>
          <w:szCs w:val="25"/>
        </w:rPr>
        <w:t>orisinalitas</w:t>
      </w:r>
      <w:proofErr w:type="spellEnd"/>
      <w:r w:rsidRPr="00D81A99">
        <w:rPr>
          <w:rFonts w:eastAsia="Times New Roman"/>
          <w:sz w:val="25"/>
          <w:szCs w:val="25"/>
        </w:rPr>
        <w:t>/</w:t>
      </w:r>
      <w:r>
        <w:rPr>
          <w:rFonts w:eastAsia="Times New Roman"/>
          <w:sz w:val="25"/>
          <w:szCs w:val="25"/>
          <w:lang w:val="id-ID"/>
        </w:rPr>
        <w:t xml:space="preserve"> </w:t>
      </w:r>
      <w:proofErr w:type="spellStart"/>
      <w:r w:rsidRPr="00D81A99">
        <w:rPr>
          <w:rFonts w:eastAsia="Times New Roman"/>
          <w:sz w:val="25"/>
          <w:szCs w:val="25"/>
        </w:rPr>
        <w:t>keasliannya</w:t>
      </w:r>
      <w:proofErr w:type="spellEnd"/>
      <w:r w:rsidRPr="00D81A99">
        <w:rPr>
          <w:rFonts w:eastAsia="Times New Roman"/>
          <w:sz w:val="25"/>
          <w:szCs w:val="25"/>
        </w:rPr>
        <w:t xml:space="preserve"> (</w:t>
      </w:r>
      <w:proofErr w:type="spellStart"/>
      <w:r w:rsidRPr="00402619">
        <w:rPr>
          <w:rFonts w:eastAsia="Times New Roman"/>
          <w:i/>
          <w:sz w:val="25"/>
          <w:szCs w:val="25"/>
        </w:rPr>
        <w:t>Orisinility</w:t>
      </w:r>
      <w:proofErr w:type="spellEnd"/>
      <w:r w:rsidRPr="00402619">
        <w:rPr>
          <w:rFonts w:eastAsia="Times New Roman"/>
          <w:i/>
          <w:sz w:val="25"/>
          <w:szCs w:val="25"/>
        </w:rPr>
        <w:t xml:space="preserve"> and natural beauty</w:t>
      </w:r>
      <w:r w:rsidRPr="00D81A99">
        <w:rPr>
          <w:rFonts w:eastAsia="Times New Roman"/>
          <w:sz w:val="25"/>
          <w:szCs w:val="25"/>
        </w:rPr>
        <w:t xml:space="preserve">) </w:t>
      </w:r>
      <w:proofErr w:type="spellStart"/>
      <w:r w:rsidRPr="00D81A99">
        <w:rPr>
          <w:rFonts w:eastAsia="Times New Roman"/>
          <w:sz w:val="25"/>
          <w:szCs w:val="25"/>
        </w:rPr>
        <w:t>sehingga</w:t>
      </w:r>
      <w:proofErr w:type="spellEnd"/>
      <w:r w:rsidRPr="00D81A99">
        <w:rPr>
          <w:rFonts w:eastAsia="Times New Roman"/>
          <w:sz w:val="25"/>
          <w:szCs w:val="25"/>
        </w:rPr>
        <w:t xml:space="preserve"> </w:t>
      </w:r>
      <w:proofErr w:type="spellStart"/>
      <w:r w:rsidRPr="00D81A99">
        <w:rPr>
          <w:rFonts w:eastAsia="Times New Roman"/>
          <w:sz w:val="25"/>
          <w:szCs w:val="25"/>
        </w:rPr>
        <w:t>wisatawan</w:t>
      </w:r>
      <w:proofErr w:type="spellEnd"/>
      <w:r w:rsidRPr="00D81A99">
        <w:rPr>
          <w:rFonts w:eastAsia="Times New Roman"/>
          <w:sz w:val="25"/>
          <w:szCs w:val="25"/>
        </w:rPr>
        <w:t xml:space="preserve"> </w:t>
      </w:r>
      <w:proofErr w:type="spellStart"/>
      <w:r w:rsidRPr="00D81A99">
        <w:rPr>
          <w:rFonts w:eastAsia="Times New Roman"/>
          <w:sz w:val="25"/>
          <w:szCs w:val="25"/>
        </w:rPr>
        <w:t>hanya</w:t>
      </w:r>
      <w:proofErr w:type="spellEnd"/>
      <w:r>
        <w:rPr>
          <w:rFonts w:eastAsia="Times New Roman"/>
          <w:sz w:val="25"/>
          <w:szCs w:val="25"/>
        </w:rPr>
        <w:t xml:space="preserve"> </w:t>
      </w:r>
      <w:proofErr w:type="spellStart"/>
      <w:r w:rsidRPr="00D81A99">
        <w:rPr>
          <w:rFonts w:eastAsia="Times New Roman"/>
          <w:sz w:val="25"/>
          <w:szCs w:val="25"/>
        </w:rPr>
        <w:t>dapat</w:t>
      </w:r>
      <w:proofErr w:type="spellEnd"/>
      <w:r w:rsidRPr="00D81A99">
        <w:rPr>
          <w:rFonts w:eastAsia="Times New Roman"/>
          <w:sz w:val="25"/>
          <w:szCs w:val="25"/>
        </w:rPr>
        <w:t xml:space="preserve"> </w:t>
      </w:r>
      <w:proofErr w:type="spellStart"/>
      <w:r w:rsidRPr="00D81A99">
        <w:rPr>
          <w:rFonts w:eastAsia="Times New Roman"/>
          <w:sz w:val="25"/>
          <w:szCs w:val="25"/>
        </w:rPr>
        <w:t>melihat</w:t>
      </w:r>
      <w:proofErr w:type="spellEnd"/>
      <w:r w:rsidRPr="00D81A99">
        <w:rPr>
          <w:rFonts w:eastAsia="Times New Roman"/>
          <w:sz w:val="25"/>
          <w:szCs w:val="25"/>
        </w:rPr>
        <w:t xml:space="preserve"> dan </w:t>
      </w:r>
      <w:proofErr w:type="spellStart"/>
      <w:r w:rsidRPr="00D81A99">
        <w:rPr>
          <w:rFonts w:eastAsia="Times New Roman"/>
          <w:sz w:val="25"/>
          <w:szCs w:val="25"/>
        </w:rPr>
        <w:t>menikmati</w:t>
      </w:r>
      <w:proofErr w:type="spellEnd"/>
      <w:r w:rsidRPr="00D81A99">
        <w:rPr>
          <w:rFonts w:eastAsia="Times New Roman"/>
          <w:sz w:val="25"/>
          <w:szCs w:val="25"/>
        </w:rPr>
        <w:t xml:space="preserve"> </w:t>
      </w:r>
      <w:proofErr w:type="spellStart"/>
      <w:r w:rsidRPr="00D81A99">
        <w:rPr>
          <w:rFonts w:eastAsia="Times New Roman"/>
          <w:sz w:val="25"/>
          <w:szCs w:val="25"/>
        </w:rPr>
        <w:t>keindahan</w:t>
      </w:r>
      <w:proofErr w:type="spellEnd"/>
      <w:r w:rsidRPr="00D81A99">
        <w:rPr>
          <w:rFonts w:eastAsia="Times New Roman"/>
          <w:sz w:val="25"/>
          <w:szCs w:val="25"/>
        </w:rPr>
        <w:t xml:space="preserve"> di </w:t>
      </w:r>
      <w:proofErr w:type="spellStart"/>
      <w:r w:rsidRPr="00D81A99">
        <w:rPr>
          <w:rFonts w:eastAsia="Times New Roman"/>
          <w:sz w:val="25"/>
          <w:szCs w:val="25"/>
        </w:rPr>
        <w:t>tempat</w:t>
      </w:r>
      <w:proofErr w:type="spellEnd"/>
      <w:r w:rsidRPr="00D81A99">
        <w:rPr>
          <w:rFonts w:eastAsia="Times New Roman"/>
          <w:sz w:val="25"/>
          <w:szCs w:val="25"/>
        </w:rPr>
        <w:t xml:space="preserve"> </w:t>
      </w:r>
      <w:proofErr w:type="spellStart"/>
      <w:r w:rsidRPr="00D81A99">
        <w:rPr>
          <w:rFonts w:eastAsia="Times New Roman"/>
          <w:sz w:val="25"/>
          <w:szCs w:val="25"/>
        </w:rPr>
        <w:t>tersebut</w:t>
      </w:r>
      <w:proofErr w:type="spellEnd"/>
      <w:r w:rsidRPr="00D81A99">
        <w:rPr>
          <w:rFonts w:eastAsia="Times New Roman"/>
          <w:sz w:val="25"/>
          <w:szCs w:val="25"/>
        </w:rPr>
        <w:t xml:space="preserve"> </w:t>
      </w:r>
      <w:proofErr w:type="spellStart"/>
      <w:r>
        <w:rPr>
          <w:rFonts w:eastAsia="Times New Roman"/>
          <w:sz w:val="25"/>
          <w:szCs w:val="25"/>
        </w:rPr>
        <w:t>s</w:t>
      </w:r>
      <w:r w:rsidRPr="00D81A99">
        <w:rPr>
          <w:rFonts w:eastAsia="Times New Roman"/>
          <w:sz w:val="25"/>
          <w:szCs w:val="25"/>
        </w:rPr>
        <w:t>ecara</w:t>
      </w:r>
      <w:proofErr w:type="spellEnd"/>
      <w:r w:rsidRPr="00D81A99">
        <w:rPr>
          <w:rFonts w:eastAsia="Times New Roman"/>
          <w:sz w:val="25"/>
          <w:szCs w:val="25"/>
        </w:rPr>
        <w:t xml:space="preserve"> natural/</w:t>
      </w:r>
      <w:proofErr w:type="spellStart"/>
      <w:r w:rsidRPr="00D81A99">
        <w:rPr>
          <w:rFonts w:eastAsia="Times New Roman"/>
          <w:sz w:val="25"/>
          <w:szCs w:val="25"/>
        </w:rPr>
        <w:t>alami</w:t>
      </w:r>
      <w:proofErr w:type="spellEnd"/>
      <w:r w:rsidRPr="00D81A99">
        <w:rPr>
          <w:rFonts w:eastAsia="Times New Roman"/>
          <w:sz w:val="25"/>
          <w:szCs w:val="25"/>
        </w:rPr>
        <w:t>.</w:t>
      </w:r>
      <w:r>
        <w:rPr>
          <w:rFonts w:eastAsia="Times New Roman"/>
          <w:sz w:val="25"/>
          <w:szCs w:val="25"/>
        </w:rPr>
        <w:t xml:space="preserve"> </w:t>
      </w:r>
      <w:proofErr w:type="spellStart"/>
      <w:r w:rsidRPr="00D81A99">
        <w:rPr>
          <w:rFonts w:eastAsia="Times New Roman"/>
          <w:sz w:val="25"/>
          <w:szCs w:val="25"/>
        </w:rPr>
        <w:t>Keaslian</w:t>
      </w:r>
      <w:proofErr w:type="spellEnd"/>
      <w:r w:rsidRPr="00D81A99">
        <w:rPr>
          <w:rFonts w:eastAsia="Times New Roman"/>
          <w:sz w:val="25"/>
          <w:szCs w:val="25"/>
        </w:rPr>
        <w:t xml:space="preserve"> </w:t>
      </w:r>
      <w:proofErr w:type="spellStart"/>
      <w:r w:rsidRPr="00D81A99">
        <w:rPr>
          <w:rFonts w:eastAsia="Times New Roman"/>
          <w:sz w:val="25"/>
          <w:szCs w:val="25"/>
        </w:rPr>
        <w:t>atraksi</w:t>
      </w:r>
      <w:proofErr w:type="spellEnd"/>
      <w:r w:rsidRPr="00D81A99">
        <w:rPr>
          <w:rFonts w:eastAsia="Times New Roman"/>
          <w:sz w:val="25"/>
          <w:szCs w:val="25"/>
        </w:rPr>
        <w:t xml:space="preserve"> </w:t>
      </w:r>
      <w:proofErr w:type="spellStart"/>
      <w:r w:rsidRPr="00D81A99">
        <w:rPr>
          <w:rFonts w:eastAsia="Times New Roman"/>
          <w:sz w:val="25"/>
          <w:szCs w:val="25"/>
        </w:rPr>
        <w:t>wisata</w:t>
      </w:r>
      <w:proofErr w:type="spellEnd"/>
      <w:r>
        <w:rPr>
          <w:rFonts w:eastAsia="Times New Roman"/>
          <w:sz w:val="25"/>
          <w:szCs w:val="25"/>
        </w:rPr>
        <w:t>,</w:t>
      </w:r>
      <w:r w:rsidRPr="00D81A99">
        <w:rPr>
          <w:rFonts w:eastAsia="Times New Roman"/>
          <w:sz w:val="25"/>
          <w:szCs w:val="25"/>
        </w:rPr>
        <w:t xml:space="preserve"> </w:t>
      </w:r>
      <w:proofErr w:type="spellStart"/>
      <w:r>
        <w:rPr>
          <w:rFonts w:eastAsia="Times New Roman"/>
          <w:sz w:val="25"/>
          <w:szCs w:val="25"/>
        </w:rPr>
        <w:t>alami</w:t>
      </w:r>
      <w:proofErr w:type="spellEnd"/>
      <w:r>
        <w:rPr>
          <w:rFonts w:eastAsia="Times New Roman"/>
          <w:sz w:val="25"/>
          <w:szCs w:val="25"/>
        </w:rPr>
        <w:t xml:space="preserve">, </w:t>
      </w:r>
      <w:proofErr w:type="spellStart"/>
      <w:r w:rsidRPr="00D81A99">
        <w:rPr>
          <w:rFonts w:eastAsia="Times New Roman"/>
          <w:sz w:val="25"/>
          <w:szCs w:val="25"/>
        </w:rPr>
        <w:t>unik</w:t>
      </w:r>
      <w:proofErr w:type="spellEnd"/>
      <w:r>
        <w:rPr>
          <w:rFonts w:eastAsia="Times New Roman"/>
          <w:sz w:val="25"/>
          <w:szCs w:val="25"/>
        </w:rPr>
        <w:t xml:space="preserve"> </w:t>
      </w:r>
      <w:proofErr w:type="spellStart"/>
      <w:r>
        <w:rPr>
          <w:rFonts w:eastAsia="Times New Roman"/>
          <w:sz w:val="25"/>
          <w:szCs w:val="25"/>
        </w:rPr>
        <w:t>serta</w:t>
      </w:r>
      <w:proofErr w:type="spellEnd"/>
      <w:r>
        <w:rPr>
          <w:rFonts w:eastAsia="Times New Roman"/>
          <w:sz w:val="25"/>
          <w:szCs w:val="25"/>
        </w:rPr>
        <w:t xml:space="preserve"> </w:t>
      </w:r>
      <w:proofErr w:type="spellStart"/>
      <w:r w:rsidRPr="00D81A99">
        <w:rPr>
          <w:rFonts w:eastAsia="Times New Roman"/>
          <w:sz w:val="25"/>
          <w:szCs w:val="25"/>
        </w:rPr>
        <w:t>variasi</w:t>
      </w:r>
      <w:proofErr w:type="spellEnd"/>
      <w:r w:rsidRPr="00D81A99">
        <w:rPr>
          <w:rFonts w:eastAsia="Times New Roman"/>
          <w:sz w:val="25"/>
          <w:szCs w:val="25"/>
        </w:rPr>
        <w:t xml:space="preserve"> (</w:t>
      </w:r>
      <w:proofErr w:type="spellStart"/>
      <w:r w:rsidRPr="00D81A99">
        <w:rPr>
          <w:rFonts w:eastAsia="Times New Roman"/>
          <w:sz w:val="25"/>
          <w:szCs w:val="25"/>
        </w:rPr>
        <w:t>tidak</w:t>
      </w:r>
      <w:proofErr w:type="spellEnd"/>
      <w:r w:rsidRPr="00D81A99">
        <w:rPr>
          <w:rFonts w:eastAsia="Times New Roman"/>
          <w:sz w:val="25"/>
          <w:szCs w:val="25"/>
        </w:rPr>
        <w:t xml:space="preserve"> </w:t>
      </w:r>
      <w:proofErr w:type="spellStart"/>
      <w:r>
        <w:rPr>
          <w:rFonts w:eastAsia="Times New Roman"/>
          <w:sz w:val="25"/>
          <w:szCs w:val="25"/>
        </w:rPr>
        <w:t>m</w:t>
      </w:r>
      <w:r w:rsidRPr="00D81A99">
        <w:rPr>
          <w:rFonts w:eastAsia="Times New Roman"/>
          <w:sz w:val="25"/>
          <w:szCs w:val="25"/>
        </w:rPr>
        <w:t>on</w:t>
      </w:r>
      <w:r>
        <w:rPr>
          <w:rFonts w:eastAsia="Times New Roman"/>
          <w:sz w:val="25"/>
          <w:szCs w:val="25"/>
        </w:rPr>
        <w:t>o</w:t>
      </w:r>
      <w:r w:rsidRPr="00D81A99">
        <w:rPr>
          <w:rFonts w:eastAsia="Times New Roman"/>
          <w:sz w:val="25"/>
          <w:szCs w:val="25"/>
        </w:rPr>
        <w:t>ton</w:t>
      </w:r>
      <w:proofErr w:type="spellEnd"/>
      <w:r w:rsidRPr="00D81A99">
        <w:rPr>
          <w:rFonts w:eastAsia="Times New Roman"/>
          <w:sz w:val="25"/>
          <w:szCs w:val="25"/>
        </w:rPr>
        <w:t xml:space="preserve">), </w:t>
      </w:r>
      <w:proofErr w:type="spellStart"/>
      <w:r w:rsidRPr="00D81A99">
        <w:rPr>
          <w:rFonts w:eastAsia="Times New Roman"/>
          <w:sz w:val="25"/>
          <w:szCs w:val="25"/>
        </w:rPr>
        <w:t>hal</w:t>
      </w:r>
      <w:proofErr w:type="spellEnd"/>
      <w:r>
        <w:rPr>
          <w:rFonts w:eastAsia="Times New Roman"/>
          <w:sz w:val="25"/>
          <w:szCs w:val="25"/>
        </w:rPr>
        <w:t xml:space="preserve"> </w:t>
      </w:r>
      <w:proofErr w:type="spellStart"/>
      <w:r w:rsidRPr="00D81A99">
        <w:rPr>
          <w:rFonts w:eastAsia="Times New Roman"/>
          <w:sz w:val="25"/>
          <w:szCs w:val="25"/>
        </w:rPr>
        <w:t>ini</w:t>
      </w:r>
      <w:proofErr w:type="spellEnd"/>
      <w:r w:rsidRPr="00D81A99">
        <w:rPr>
          <w:rFonts w:eastAsia="Times New Roman"/>
          <w:sz w:val="25"/>
          <w:szCs w:val="25"/>
        </w:rPr>
        <w:t xml:space="preserve"> </w:t>
      </w:r>
      <w:proofErr w:type="spellStart"/>
      <w:r>
        <w:rPr>
          <w:rFonts w:eastAsia="Times New Roman"/>
          <w:sz w:val="25"/>
          <w:szCs w:val="25"/>
        </w:rPr>
        <w:t>menjadikan</w:t>
      </w:r>
      <w:proofErr w:type="spellEnd"/>
      <w:r>
        <w:rPr>
          <w:rFonts w:eastAsia="Times New Roman"/>
          <w:sz w:val="25"/>
          <w:szCs w:val="25"/>
        </w:rPr>
        <w:t xml:space="preserve"> </w:t>
      </w:r>
      <w:proofErr w:type="spellStart"/>
      <w:r w:rsidRPr="00D81A99">
        <w:rPr>
          <w:rFonts w:eastAsia="Times New Roman"/>
          <w:sz w:val="25"/>
          <w:szCs w:val="25"/>
        </w:rPr>
        <w:t>wisatan</w:t>
      </w:r>
      <w:proofErr w:type="spellEnd"/>
      <w:r w:rsidRPr="00D81A99">
        <w:rPr>
          <w:rFonts w:eastAsia="Times New Roman"/>
          <w:sz w:val="25"/>
          <w:szCs w:val="25"/>
        </w:rPr>
        <w:t xml:space="preserve"> </w:t>
      </w:r>
      <w:proofErr w:type="spellStart"/>
      <w:r w:rsidRPr="00D81A99">
        <w:rPr>
          <w:rFonts w:eastAsia="Times New Roman"/>
          <w:sz w:val="25"/>
          <w:szCs w:val="25"/>
        </w:rPr>
        <w:t>merasa</w:t>
      </w:r>
      <w:proofErr w:type="spellEnd"/>
      <w:r w:rsidRPr="00D81A99">
        <w:rPr>
          <w:rFonts w:eastAsia="Times New Roman"/>
          <w:sz w:val="25"/>
          <w:szCs w:val="25"/>
        </w:rPr>
        <w:t xml:space="preserve"> </w:t>
      </w:r>
      <w:proofErr w:type="spellStart"/>
      <w:r w:rsidRPr="00D81A99">
        <w:rPr>
          <w:rFonts w:eastAsia="Times New Roman"/>
          <w:sz w:val="25"/>
          <w:szCs w:val="25"/>
        </w:rPr>
        <w:t>betah</w:t>
      </w:r>
      <w:proofErr w:type="spellEnd"/>
      <w:r w:rsidRPr="00D81A99">
        <w:rPr>
          <w:rFonts w:eastAsia="Times New Roman"/>
          <w:sz w:val="25"/>
          <w:szCs w:val="25"/>
        </w:rPr>
        <w:t xml:space="preserve">, </w:t>
      </w:r>
      <w:proofErr w:type="spellStart"/>
      <w:r w:rsidRPr="00D81A99">
        <w:rPr>
          <w:rFonts w:eastAsia="Times New Roman"/>
          <w:sz w:val="25"/>
          <w:szCs w:val="25"/>
        </w:rPr>
        <w:t>sehingga</w:t>
      </w:r>
      <w:proofErr w:type="spellEnd"/>
      <w:r>
        <w:rPr>
          <w:rFonts w:eastAsia="Times New Roman"/>
          <w:sz w:val="25"/>
          <w:szCs w:val="25"/>
        </w:rPr>
        <w:t xml:space="preserve"> </w:t>
      </w:r>
      <w:r w:rsidRPr="00402619">
        <w:rPr>
          <w:rFonts w:eastAsia="Times New Roman"/>
          <w:i/>
          <w:sz w:val="25"/>
          <w:szCs w:val="25"/>
        </w:rPr>
        <w:t>Length Of Stay (LOS)</w:t>
      </w:r>
      <w:r w:rsidRPr="00D81A99">
        <w:rPr>
          <w:rFonts w:eastAsia="Times New Roman"/>
          <w:sz w:val="25"/>
          <w:szCs w:val="25"/>
        </w:rPr>
        <w:t>/ lama</w:t>
      </w:r>
      <w:r>
        <w:rPr>
          <w:rFonts w:eastAsia="Times New Roman"/>
          <w:sz w:val="25"/>
          <w:szCs w:val="25"/>
        </w:rPr>
        <w:t xml:space="preserve"> </w:t>
      </w:r>
      <w:proofErr w:type="spellStart"/>
      <w:r w:rsidRPr="00D81A99">
        <w:rPr>
          <w:rFonts w:eastAsia="Times New Roman"/>
          <w:sz w:val="25"/>
          <w:szCs w:val="25"/>
        </w:rPr>
        <w:t>tinggal</w:t>
      </w:r>
      <w:proofErr w:type="spellEnd"/>
      <w:r w:rsidRPr="00D81A99">
        <w:rPr>
          <w:rFonts w:eastAsia="Times New Roman"/>
          <w:sz w:val="25"/>
          <w:szCs w:val="25"/>
        </w:rPr>
        <w:t xml:space="preserve"> </w:t>
      </w:r>
      <w:proofErr w:type="spellStart"/>
      <w:r w:rsidRPr="00D81A99">
        <w:rPr>
          <w:rFonts w:eastAsia="Times New Roman"/>
          <w:sz w:val="25"/>
          <w:szCs w:val="25"/>
        </w:rPr>
        <w:t>wisatawan</w:t>
      </w:r>
      <w:proofErr w:type="spellEnd"/>
      <w:r w:rsidRPr="00D81A99">
        <w:rPr>
          <w:rFonts w:eastAsia="Times New Roman"/>
          <w:sz w:val="25"/>
          <w:szCs w:val="25"/>
        </w:rPr>
        <w:t xml:space="preserve"> </w:t>
      </w:r>
      <w:proofErr w:type="spellStart"/>
      <w:r w:rsidRPr="00D81A99">
        <w:rPr>
          <w:rFonts w:eastAsia="Times New Roman"/>
          <w:sz w:val="25"/>
          <w:szCs w:val="25"/>
        </w:rPr>
        <w:t>diharapkan</w:t>
      </w:r>
      <w:proofErr w:type="spellEnd"/>
      <w:r w:rsidRPr="00D81A99">
        <w:rPr>
          <w:rFonts w:eastAsia="Times New Roman"/>
          <w:sz w:val="25"/>
          <w:szCs w:val="25"/>
        </w:rPr>
        <w:t xml:space="preserve"> </w:t>
      </w:r>
      <w:proofErr w:type="spellStart"/>
      <w:r w:rsidRPr="00D81A99">
        <w:rPr>
          <w:rFonts w:eastAsia="Times New Roman"/>
          <w:sz w:val="25"/>
          <w:szCs w:val="25"/>
        </w:rPr>
        <w:t>akan</w:t>
      </w:r>
      <w:proofErr w:type="spellEnd"/>
      <w:r w:rsidRPr="00D81A99">
        <w:rPr>
          <w:rFonts w:eastAsia="Times New Roman"/>
          <w:sz w:val="25"/>
          <w:szCs w:val="25"/>
        </w:rPr>
        <w:t xml:space="preserve"> </w:t>
      </w:r>
      <w:proofErr w:type="spellStart"/>
      <w:r w:rsidRPr="00D81A99">
        <w:rPr>
          <w:rFonts w:eastAsia="Times New Roman"/>
          <w:sz w:val="25"/>
          <w:szCs w:val="25"/>
        </w:rPr>
        <w:t>semakin</w:t>
      </w:r>
      <w:proofErr w:type="spellEnd"/>
      <w:r w:rsidRPr="00D81A99">
        <w:rPr>
          <w:rFonts w:eastAsia="Times New Roman"/>
          <w:sz w:val="25"/>
          <w:szCs w:val="25"/>
        </w:rPr>
        <w:t xml:space="preserve"> </w:t>
      </w:r>
      <w:proofErr w:type="spellStart"/>
      <w:r w:rsidRPr="00D81A99">
        <w:rPr>
          <w:rFonts w:eastAsia="Times New Roman"/>
          <w:sz w:val="25"/>
          <w:szCs w:val="25"/>
        </w:rPr>
        <w:t>panjang</w:t>
      </w:r>
      <w:proofErr w:type="spellEnd"/>
      <w:r w:rsidRPr="00D81A99">
        <w:rPr>
          <w:rFonts w:eastAsia="Times New Roman"/>
          <w:sz w:val="25"/>
          <w:szCs w:val="25"/>
        </w:rPr>
        <w:t xml:space="preserve">, </w:t>
      </w:r>
      <w:proofErr w:type="spellStart"/>
      <w:r w:rsidRPr="00D81A99">
        <w:rPr>
          <w:rFonts w:eastAsia="Times New Roman"/>
          <w:sz w:val="25"/>
          <w:szCs w:val="25"/>
        </w:rPr>
        <w:t>jika</w:t>
      </w:r>
      <w:proofErr w:type="spellEnd"/>
      <w:r w:rsidRPr="00D81A99">
        <w:rPr>
          <w:rFonts w:eastAsia="Times New Roman"/>
          <w:sz w:val="25"/>
          <w:szCs w:val="25"/>
        </w:rPr>
        <w:t xml:space="preserve"> </w:t>
      </w:r>
      <w:r w:rsidRPr="00A0346E">
        <w:rPr>
          <w:rFonts w:eastAsia="Times New Roman"/>
          <w:i/>
          <w:sz w:val="25"/>
          <w:szCs w:val="25"/>
        </w:rPr>
        <w:t>LOS</w:t>
      </w:r>
      <w:r w:rsidRPr="00D81A99">
        <w:rPr>
          <w:rFonts w:eastAsia="Times New Roman"/>
          <w:sz w:val="25"/>
          <w:szCs w:val="25"/>
        </w:rPr>
        <w:t xml:space="preserve"> </w:t>
      </w:r>
      <w:proofErr w:type="spellStart"/>
      <w:r w:rsidRPr="00D81A99">
        <w:rPr>
          <w:rFonts w:eastAsia="Times New Roman"/>
          <w:sz w:val="25"/>
          <w:szCs w:val="25"/>
        </w:rPr>
        <w:t>dapat</w:t>
      </w:r>
      <w:proofErr w:type="spellEnd"/>
      <w:r w:rsidRPr="00D81A99">
        <w:rPr>
          <w:rFonts w:eastAsia="Times New Roman"/>
          <w:sz w:val="25"/>
          <w:szCs w:val="25"/>
        </w:rPr>
        <w:t xml:space="preserve"> </w:t>
      </w:r>
      <w:proofErr w:type="spellStart"/>
      <w:r w:rsidRPr="00D81A99">
        <w:rPr>
          <w:rFonts w:eastAsia="Times New Roman"/>
          <w:sz w:val="25"/>
          <w:szCs w:val="25"/>
        </w:rPr>
        <w:t>diperpanjang</w:t>
      </w:r>
      <w:proofErr w:type="spellEnd"/>
      <w:r>
        <w:rPr>
          <w:rFonts w:eastAsia="Times New Roman"/>
          <w:sz w:val="25"/>
          <w:szCs w:val="25"/>
        </w:rPr>
        <w:t xml:space="preserve"> </w:t>
      </w:r>
      <w:proofErr w:type="spellStart"/>
      <w:r w:rsidRPr="00D81A99">
        <w:rPr>
          <w:rFonts w:eastAsia="Times New Roman"/>
          <w:sz w:val="25"/>
          <w:szCs w:val="25"/>
        </w:rPr>
        <w:t>maka</w:t>
      </w:r>
      <w:proofErr w:type="spellEnd"/>
      <w:r w:rsidRPr="00D81A99">
        <w:rPr>
          <w:rFonts w:eastAsia="Times New Roman"/>
          <w:sz w:val="25"/>
          <w:szCs w:val="25"/>
        </w:rPr>
        <w:t xml:space="preserve"> </w:t>
      </w:r>
      <w:proofErr w:type="spellStart"/>
      <w:r w:rsidRPr="00D81A99">
        <w:rPr>
          <w:rFonts w:eastAsia="Times New Roman"/>
          <w:sz w:val="25"/>
          <w:szCs w:val="25"/>
        </w:rPr>
        <w:t>akan</w:t>
      </w:r>
      <w:proofErr w:type="spellEnd"/>
      <w:r w:rsidRPr="00D81A99">
        <w:rPr>
          <w:rFonts w:eastAsia="Times New Roman"/>
          <w:sz w:val="25"/>
          <w:szCs w:val="25"/>
        </w:rPr>
        <w:t xml:space="preserve"> </w:t>
      </w:r>
      <w:proofErr w:type="spellStart"/>
      <w:r w:rsidRPr="00D81A99">
        <w:rPr>
          <w:rFonts w:eastAsia="Times New Roman"/>
          <w:sz w:val="25"/>
          <w:szCs w:val="25"/>
        </w:rPr>
        <w:t>memberikan</w:t>
      </w:r>
      <w:proofErr w:type="spellEnd"/>
      <w:r w:rsidRPr="00D81A99">
        <w:rPr>
          <w:rFonts w:eastAsia="Times New Roman"/>
          <w:sz w:val="25"/>
          <w:szCs w:val="25"/>
        </w:rPr>
        <w:t xml:space="preserve"> </w:t>
      </w:r>
      <w:proofErr w:type="spellStart"/>
      <w:r w:rsidRPr="00D81A99">
        <w:rPr>
          <w:rFonts w:eastAsia="Times New Roman"/>
          <w:sz w:val="25"/>
          <w:szCs w:val="25"/>
        </w:rPr>
        <w:t>dampak</w:t>
      </w:r>
      <w:proofErr w:type="spellEnd"/>
      <w:r w:rsidRPr="00D81A99">
        <w:rPr>
          <w:rFonts w:eastAsia="Times New Roman"/>
          <w:sz w:val="25"/>
          <w:szCs w:val="25"/>
        </w:rPr>
        <w:t xml:space="preserve"> pada </w:t>
      </w:r>
      <w:proofErr w:type="spellStart"/>
      <w:r w:rsidRPr="00D81A99">
        <w:rPr>
          <w:rFonts w:eastAsia="Times New Roman"/>
          <w:sz w:val="25"/>
          <w:szCs w:val="25"/>
        </w:rPr>
        <w:t>pendapatan</w:t>
      </w:r>
      <w:proofErr w:type="spellEnd"/>
      <w:r w:rsidRPr="00D81A99">
        <w:rPr>
          <w:rFonts w:eastAsia="Times New Roman"/>
          <w:sz w:val="25"/>
          <w:szCs w:val="25"/>
        </w:rPr>
        <w:t xml:space="preserve"> </w:t>
      </w:r>
      <w:proofErr w:type="spellStart"/>
      <w:r w:rsidRPr="00D81A99">
        <w:rPr>
          <w:rFonts w:eastAsia="Times New Roman"/>
          <w:sz w:val="25"/>
          <w:szCs w:val="25"/>
        </w:rPr>
        <w:t>daerah</w:t>
      </w:r>
      <w:proofErr w:type="spellEnd"/>
      <w:r w:rsidRPr="00D81A99">
        <w:rPr>
          <w:rFonts w:eastAsia="Times New Roman"/>
          <w:sz w:val="25"/>
          <w:szCs w:val="25"/>
        </w:rPr>
        <w:t xml:space="preserve"> yang </w:t>
      </w:r>
      <w:proofErr w:type="spellStart"/>
      <w:r w:rsidRPr="00D81A99">
        <w:rPr>
          <w:rFonts w:eastAsia="Times New Roman"/>
          <w:sz w:val="25"/>
          <w:szCs w:val="25"/>
        </w:rPr>
        <w:t>semakin</w:t>
      </w:r>
      <w:proofErr w:type="spellEnd"/>
      <w:r w:rsidRPr="00D81A99">
        <w:rPr>
          <w:rFonts w:eastAsia="Times New Roman"/>
          <w:sz w:val="25"/>
          <w:szCs w:val="25"/>
        </w:rPr>
        <w:t xml:space="preserve"> </w:t>
      </w:r>
      <w:proofErr w:type="spellStart"/>
      <w:r w:rsidRPr="00D81A99">
        <w:rPr>
          <w:rFonts w:eastAsia="Times New Roman"/>
          <w:sz w:val="25"/>
          <w:szCs w:val="25"/>
        </w:rPr>
        <w:t>meningkat</w:t>
      </w:r>
      <w:proofErr w:type="spellEnd"/>
      <w:r w:rsidRPr="00D81A99">
        <w:rPr>
          <w:rFonts w:eastAsia="Times New Roman"/>
          <w:sz w:val="25"/>
          <w:szCs w:val="25"/>
        </w:rPr>
        <w:t>.</w:t>
      </w:r>
      <w:r>
        <w:rPr>
          <w:rFonts w:eastAsia="Times New Roman"/>
          <w:sz w:val="25"/>
          <w:szCs w:val="25"/>
        </w:rPr>
        <w:t xml:space="preserve"> (</w:t>
      </w:r>
      <w:proofErr w:type="spellStart"/>
      <w:r w:rsidRPr="00332C90">
        <w:rPr>
          <w:rFonts w:eastAsia="Times New Roman"/>
          <w:sz w:val="25"/>
          <w:szCs w:val="25"/>
        </w:rPr>
        <w:t>Suwarti</w:t>
      </w:r>
      <w:proofErr w:type="spellEnd"/>
      <w:r>
        <w:rPr>
          <w:rFonts w:eastAsia="Times New Roman"/>
          <w:sz w:val="25"/>
          <w:szCs w:val="25"/>
        </w:rPr>
        <w:t>, 2016)</w:t>
      </w:r>
      <w:r>
        <w:rPr>
          <w:rFonts w:eastAsia="Times New Roman"/>
          <w:sz w:val="25"/>
          <w:szCs w:val="25"/>
          <w:lang w:val="id-ID"/>
        </w:rPr>
        <w:t>.</w:t>
      </w:r>
    </w:p>
    <w:p w14:paraId="51FF0297" w14:textId="77777777" w:rsidR="002B5005" w:rsidRPr="001A7C69" w:rsidRDefault="002B5005" w:rsidP="002B5005">
      <w:pPr>
        <w:spacing w:line="480" w:lineRule="auto"/>
        <w:ind w:firstLine="720"/>
        <w:jc w:val="both"/>
        <w:rPr>
          <w:rFonts w:eastAsia="Times New Roman"/>
          <w:szCs w:val="24"/>
          <w:lang w:val="id-ID"/>
        </w:rPr>
      </w:pPr>
      <w:proofErr w:type="spellStart"/>
      <w:r>
        <w:rPr>
          <w:rFonts w:eastAsia="Times New Roman"/>
          <w:szCs w:val="24"/>
        </w:rPr>
        <w:t>Berikut</w:t>
      </w:r>
      <w:proofErr w:type="spellEnd"/>
      <w:r>
        <w:rPr>
          <w:rFonts w:eastAsia="Times New Roman"/>
          <w:szCs w:val="24"/>
        </w:rPr>
        <w:t xml:space="preserve"> </w:t>
      </w:r>
      <w:proofErr w:type="spellStart"/>
      <w:r>
        <w:rPr>
          <w:rFonts w:eastAsia="Times New Roman"/>
          <w:szCs w:val="24"/>
        </w:rPr>
        <w:t>disajikan</w:t>
      </w:r>
      <w:proofErr w:type="spellEnd"/>
      <w:r>
        <w:rPr>
          <w:rFonts w:eastAsia="Times New Roman"/>
          <w:szCs w:val="24"/>
        </w:rPr>
        <w:t xml:space="preserve"> data </w:t>
      </w:r>
      <w:proofErr w:type="spellStart"/>
      <w:r>
        <w:rPr>
          <w:rFonts w:eastAsia="Times New Roman"/>
          <w:szCs w:val="24"/>
        </w:rPr>
        <w:t>wisatawan</w:t>
      </w:r>
      <w:proofErr w:type="spellEnd"/>
      <w:r>
        <w:rPr>
          <w:rFonts w:eastAsia="Times New Roman"/>
          <w:szCs w:val="24"/>
        </w:rPr>
        <w:t xml:space="preserve"> </w:t>
      </w:r>
      <w:proofErr w:type="spellStart"/>
      <w:r>
        <w:rPr>
          <w:rFonts w:eastAsia="Times New Roman"/>
          <w:szCs w:val="24"/>
        </w:rPr>
        <w:t>dalam</w:t>
      </w:r>
      <w:proofErr w:type="spellEnd"/>
      <w:r>
        <w:rPr>
          <w:rFonts w:eastAsia="Times New Roman"/>
          <w:szCs w:val="24"/>
        </w:rPr>
        <w:t xml:space="preserve"> negeri </w:t>
      </w:r>
      <w:proofErr w:type="spellStart"/>
      <w:r>
        <w:rPr>
          <w:rFonts w:eastAsia="Times New Roman"/>
          <w:szCs w:val="24"/>
        </w:rPr>
        <w:t>dari</w:t>
      </w:r>
      <w:proofErr w:type="spellEnd"/>
      <w:r>
        <w:rPr>
          <w:rFonts w:eastAsia="Times New Roman"/>
          <w:szCs w:val="24"/>
        </w:rPr>
        <w:t xml:space="preserve"> 2011-2016 :</w:t>
      </w:r>
    </w:p>
    <w:p w14:paraId="3F1335E5" w14:textId="77777777" w:rsidR="002B5005" w:rsidRDefault="00F358F6" w:rsidP="002B5005">
      <w:pPr>
        <w:tabs>
          <w:tab w:val="left" w:pos="1134"/>
        </w:tabs>
        <w:ind w:left="1418" w:hanging="1418"/>
        <w:jc w:val="both"/>
        <w:rPr>
          <w:rFonts w:eastAsia="Times New Roman"/>
          <w:szCs w:val="24"/>
        </w:rPr>
      </w:pPr>
      <w:proofErr w:type="spellStart"/>
      <w:r>
        <w:rPr>
          <w:rFonts w:eastAsia="Times New Roman"/>
          <w:szCs w:val="24"/>
        </w:rPr>
        <w:t>Tabel</w:t>
      </w:r>
      <w:proofErr w:type="spellEnd"/>
      <w:r>
        <w:rPr>
          <w:rFonts w:eastAsia="Times New Roman"/>
          <w:szCs w:val="24"/>
        </w:rPr>
        <w:t xml:space="preserve"> </w:t>
      </w:r>
      <w:r w:rsidR="002B5005">
        <w:rPr>
          <w:rFonts w:eastAsia="Times New Roman"/>
          <w:szCs w:val="24"/>
        </w:rPr>
        <w:t>1</w:t>
      </w:r>
      <w:r w:rsidR="002B5005">
        <w:rPr>
          <w:rFonts w:eastAsia="Times New Roman"/>
          <w:szCs w:val="24"/>
        </w:rPr>
        <w:tab/>
        <w:t>:</w:t>
      </w:r>
      <w:r w:rsidR="002B5005">
        <w:rPr>
          <w:rFonts w:eastAsia="Times New Roman"/>
          <w:szCs w:val="24"/>
        </w:rPr>
        <w:tab/>
      </w:r>
      <w:proofErr w:type="spellStart"/>
      <w:r w:rsidR="002B5005">
        <w:rPr>
          <w:rFonts w:eastAsia="Times New Roman"/>
          <w:szCs w:val="24"/>
        </w:rPr>
        <w:t>Jumlah</w:t>
      </w:r>
      <w:proofErr w:type="spellEnd"/>
      <w:r w:rsidR="002B5005">
        <w:rPr>
          <w:rFonts w:eastAsia="Times New Roman"/>
          <w:szCs w:val="24"/>
        </w:rPr>
        <w:t xml:space="preserve"> </w:t>
      </w:r>
      <w:proofErr w:type="spellStart"/>
      <w:r w:rsidR="002B5005">
        <w:rPr>
          <w:rFonts w:eastAsia="Times New Roman"/>
          <w:szCs w:val="24"/>
        </w:rPr>
        <w:t>kunjungan</w:t>
      </w:r>
      <w:proofErr w:type="spellEnd"/>
      <w:r w:rsidR="002B5005">
        <w:rPr>
          <w:rFonts w:eastAsia="Times New Roman"/>
          <w:szCs w:val="24"/>
        </w:rPr>
        <w:t xml:space="preserve"> </w:t>
      </w:r>
      <w:proofErr w:type="spellStart"/>
      <w:r w:rsidR="002B5005">
        <w:rPr>
          <w:rFonts w:eastAsia="Times New Roman"/>
          <w:szCs w:val="24"/>
        </w:rPr>
        <w:t>wisatawan</w:t>
      </w:r>
      <w:proofErr w:type="spellEnd"/>
      <w:r w:rsidR="002B5005">
        <w:rPr>
          <w:rFonts w:eastAsia="Times New Roman"/>
          <w:szCs w:val="24"/>
        </w:rPr>
        <w:t xml:space="preserve"> domestic </w:t>
      </w:r>
      <w:proofErr w:type="spellStart"/>
      <w:r w:rsidR="002B5005">
        <w:rPr>
          <w:rFonts w:eastAsia="Times New Roman"/>
          <w:szCs w:val="24"/>
        </w:rPr>
        <w:t>ketempat</w:t>
      </w:r>
      <w:proofErr w:type="spellEnd"/>
      <w:r w:rsidR="002B5005">
        <w:rPr>
          <w:rFonts w:eastAsia="Times New Roman"/>
          <w:szCs w:val="24"/>
        </w:rPr>
        <w:t xml:space="preserve"> </w:t>
      </w:r>
      <w:proofErr w:type="spellStart"/>
      <w:r w:rsidR="002B5005">
        <w:rPr>
          <w:rFonts w:eastAsia="Times New Roman"/>
          <w:szCs w:val="24"/>
        </w:rPr>
        <w:t>wisata</w:t>
      </w:r>
      <w:proofErr w:type="spellEnd"/>
      <w:r w:rsidR="002B5005">
        <w:rPr>
          <w:rFonts w:eastAsia="Times New Roman"/>
          <w:szCs w:val="24"/>
        </w:rPr>
        <w:t xml:space="preserve"> </w:t>
      </w:r>
      <w:proofErr w:type="spellStart"/>
      <w:r w:rsidR="002B5005">
        <w:rPr>
          <w:rFonts w:eastAsia="Times New Roman"/>
          <w:szCs w:val="24"/>
        </w:rPr>
        <w:t>perbulan</w:t>
      </w:r>
      <w:proofErr w:type="spellEnd"/>
      <w:r w:rsidR="002B5005">
        <w:rPr>
          <w:rFonts w:eastAsia="Times New Roman"/>
          <w:szCs w:val="24"/>
        </w:rPr>
        <w:t xml:space="preserve"> di Indonesia </w:t>
      </w:r>
      <w:proofErr w:type="spellStart"/>
      <w:r w:rsidR="002B5005">
        <w:rPr>
          <w:rFonts w:eastAsia="Times New Roman"/>
          <w:szCs w:val="24"/>
        </w:rPr>
        <w:t>tahun</w:t>
      </w:r>
      <w:proofErr w:type="spellEnd"/>
      <w:r w:rsidR="002B5005">
        <w:rPr>
          <w:rFonts w:eastAsia="Times New Roman"/>
          <w:szCs w:val="24"/>
        </w:rPr>
        <w:t xml:space="preserve"> 2011-2016</w:t>
      </w:r>
    </w:p>
    <w:p w14:paraId="5F076044" w14:textId="77777777" w:rsidR="00993EA0" w:rsidRDefault="00993EA0" w:rsidP="00993EA0">
      <w:pPr>
        <w:tabs>
          <w:tab w:val="left" w:pos="142"/>
        </w:tabs>
        <w:spacing w:line="480" w:lineRule="auto"/>
        <w:jc w:val="both"/>
        <w:rPr>
          <w:rFonts w:eastAsia="Times New Roman"/>
          <w:szCs w:val="24"/>
        </w:rPr>
      </w:pPr>
      <w:proofErr w:type="spellStart"/>
      <w:r>
        <w:rPr>
          <w:rFonts w:eastAsia="Times New Roman"/>
          <w:szCs w:val="24"/>
        </w:rPr>
        <w:t>Sumber</w:t>
      </w:r>
      <w:proofErr w:type="spellEnd"/>
      <w:r>
        <w:rPr>
          <w:rFonts w:eastAsia="Times New Roman"/>
          <w:szCs w:val="24"/>
        </w:rPr>
        <w:t xml:space="preserve"> : </w:t>
      </w:r>
      <w:proofErr w:type="spellStart"/>
      <w:r>
        <w:rPr>
          <w:rFonts w:eastAsia="Times New Roman"/>
          <w:szCs w:val="24"/>
        </w:rPr>
        <w:t>Kemenpar</w:t>
      </w:r>
      <w:proofErr w:type="spellEnd"/>
      <w:r>
        <w:rPr>
          <w:rFonts w:eastAsia="Times New Roman"/>
          <w:szCs w:val="24"/>
        </w:rPr>
        <w:t xml:space="preserve"> &amp; BPS</w:t>
      </w:r>
    </w:p>
    <w:p w14:paraId="3904F4E2" w14:textId="77777777" w:rsidR="00993EA0" w:rsidRDefault="00993EA0" w:rsidP="00993EA0">
      <w:pPr>
        <w:ind w:firstLine="720"/>
        <w:jc w:val="both"/>
        <w:rPr>
          <w:rFonts w:eastAsia="Times New Roman"/>
          <w:szCs w:val="24"/>
        </w:rPr>
      </w:pPr>
      <w:proofErr w:type="spellStart"/>
      <w:r>
        <w:rPr>
          <w:rFonts w:eastAsia="Times New Roman"/>
          <w:szCs w:val="24"/>
        </w:rPr>
        <w:t>Seiring</w:t>
      </w:r>
      <w:proofErr w:type="spellEnd"/>
      <w:r>
        <w:rPr>
          <w:rFonts w:eastAsia="Times New Roman"/>
          <w:szCs w:val="24"/>
        </w:rPr>
        <w:t xml:space="preserve"> </w:t>
      </w:r>
      <w:proofErr w:type="spellStart"/>
      <w:r>
        <w:rPr>
          <w:rFonts w:eastAsia="Times New Roman"/>
          <w:szCs w:val="24"/>
        </w:rPr>
        <w:t>dengan</w:t>
      </w:r>
      <w:proofErr w:type="spellEnd"/>
      <w:r>
        <w:rPr>
          <w:rFonts w:eastAsia="Times New Roman"/>
          <w:szCs w:val="24"/>
        </w:rPr>
        <w:t xml:space="preserve"> </w:t>
      </w:r>
      <w:proofErr w:type="spellStart"/>
      <w:r>
        <w:rPr>
          <w:rFonts w:eastAsia="Times New Roman"/>
          <w:szCs w:val="24"/>
        </w:rPr>
        <w:t>jumlah</w:t>
      </w:r>
      <w:proofErr w:type="spellEnd"/>
      <w:r>
        <w:rPr>
          <w:rFonts w:eastAsia="Times New Roman"/>
          <w:szCs w:val="24"/>
        </w:rPr>
        <w:t xml:space="preserve"> </w:t>
      </w:r>
      <w:proofErr w:type="spellStart"/>
      <w:r>
        <w:rPr>
          <w:rFonts w:eastAsia="Times New Roman"/>
          <w:szCs w:val="24"/>
        </w:rPr>
        <w:t>kunjungan</w:t>
      </w:r>
      <w:proofErr w:type="spellEnd"/>
      <w:r>
        <w:rPr>
          <w:rFonts w:eastAsia="Times New Roman"/>
          <w:szCs w:val="24"/>
        </w:rPr>
        <w:t xml:space="preserve"> yang </w:t>
      </w:r>
      <w:proofErr w:type="spellStart"/>
      <w:r>
        <w:rPr>
          <w:rFonts w:eastAsia="Times New Roman"/>
          <w:szCs w:val="24"/>
        </w:rPr>
        <w:t>tinggi</w:t>
      </w:r>
      <w:proofErr w:type="spellEnd"/>
      <w:r>
        <w:rPr>
          <w:rFonts w:eastAsia="Times New Roman"/>
          <w:szCs w:val="24"/>
        </w:rPr>
        <w:t xml:space="preserve"> </w:t>
      </w:r>
      <w:proofErr w:type="spellStart"/>
      <w:r>
        <w:rPr>
          <w:rFonts w:eastAsia="Times New Roman"/>
          <w:szCs w:val="24"/>
        </w:rPr>
        <w:t>tersebut</w:t>
      </w:r>
      <w:proofErr w:type="spellEnd"/>
      <w:r>
        <w:rPr>
          <w:rFonts w:eastAsia="Times New Roman"/>
          <w:szCs w:val="24"/>
        </w:rPr>
        <w:t xml:space="preserve"> </w:t>
      </w:r>
      <w:proofErr w:type="spellStart"/>
      <w:r>
        <w:rPr>
          <w:rFonts w:eastAsia="Times New Roman"/>
          <w:szCs w:val="24"/>
        </w:rPr>
        <w:t>tentu</w:t>
      </w:r>
      <w:proofErr w:type="spellEnd"/>
      <w:r>
        <w:rPr>
          <w:rFonts w:eastAsia="Times New Roman"/>
          <w:szCs w:val="24"/>
        </w:rPr>
        <w:t xml:space="preserve"> </w:t>
      </w:r>
      <w:proofErr w:type="spellStart"/>
      <w:r>
        <w:rPr>
          <w:rFonts w:eastAsia="Times New Roman"/>
          <w:szCs w:val="24"/>
        </w:rPr>
        <w:t>pebisnis</w:t>
      </w:r>
      <w:proofErr w:type="spellEnd"/>
      <w:r>
        <w:rPr>
          <w:rFonts w:eastAsia="Times New Roman"/>
          <w:szCs w:val="24"/>
        </w:rPr>
        <w:t xml:space="preserve"> </w:t>
      </w:r>
      <w:proofErr w:type="spellStart"/>
      <w:r>
        <w:rPr>
          <w:rFonts w:eastAsia="Times New Roman"/>
          <w:szCs w:val="24"/>
        </w:rPr>
        <w:t>maupun</w:t>
      </w:r>
      <w:proofErr w:type="spellEnd"/>
      <w:r>
        <w:rPr>
          <w:rFonts w:eastAsia="Times New Roman"/>
          <w:szCs w:val="24"/>
        </w:rPr>
        <w:t xml:space="preserve"> </w:t>
      </w:r>
      <w:proofErr w:type="spellStart"/>
      <w:r>
        <w:rPr>
          <w:rFonts w:eastAsia="Times New Roman"/>
          <w:szCs w:val="24"/>
        </w:rPr>
        <w:t>masyarakat</w:t>
      </w:r>
      <w:proofErr w:type="spellEnd"/>
      <w:r>
        <w:rPr>
          <w:rFonts w:eastAsia="Times New Roman"/>
          <w:szCs w:val="24"/>
        </w:rPr>
        <w:t xml:space="preserve"> yang </w:t>
      </w:r>
      <w:proofErr w:type="spellStart"/>
      <w:r>
        <w:rPr>
          <w:rFonts w:eastAsia="Times New Roman"/>
          <w:szCs w:val="24"/>
        </w:rPr>
        <w:t>terlibat</w:t>
      </w:r>
      <w:proofErr w:type="spellEnd"/>
      <w:r>
        <w:rPr>
          <w:rFonts w:eastAsia="Times New Roman"/>
          <w:szCs w:val="24"/>
        </w:rPr>
        <w:t xml:space="preserve"> </w:t>
      </w:r>
      <w:proofErr w:type="spellStart"/>
      <w:r>
        <w:rPr>
          <w:rFonts w:eastAsia="Times New Roman"/>
          <w:szCs w:val="24"/>
        </w:rPr>
        <w:t>dalam</w:t>
      </w:r>
      <w:proofErr w:type="spellEnd"/>
      <w:r>
        <w:rPr>
          <w:rFonts w:eastAsia="Times New Roman"/>
          <w:szCs w:val="24"/>
        </w:rPr>
        <w:t xml:space="preserve"> </w:t>
      </w:r>
      <w:proofErr w:type="spellStart"/>
      <w:r>
        <w:rPr>
          <w:rFonts w:eastAsia="Times New Roman"/>
          <w:szCs w:val="24"/>
        </w:rPr>
        <w:t>menyediakan</w:t>
      </w:r>
      <w:proofErr w:type="spellEnd"/>
      <w:r>
        <w:rPr>
          <w:rFonts w:eastAsia="Times New Roman"/>
          <w:szCs w:val="24"/>
        </w:rPr>
        <w:t xml:space="preserve"> </w:t>
      </w:r>
      <w:proofErr w:type="spellStart"/>
      <w:r>
        <w:rPr>
          <w:rFonts w:eastAsia="Times New Roman"/>
          <w:szCs w:val="24"/>
        </w:rPr>
        <w:t>usaha</w:t>
      </w:r>
      <w:proofErr w:type="spellEnd"/>
      <w:r>
        <w:rPr>
          <w:rFonts w:eastAsia="Times New Roman"/>
          <w:szCs w:val="24"/>
        </w:rPr>
        <w:t xml:space="preserve"> </w:t>
      </w:r>
      <w:proofErr w:type="spellStart"/>
      <w:r>
        <w:rPr>
          <w:rFonts w:eastAsia="Times New Roman"/>
          <w:szCs w:val="24"/>
        </w:rPr>
        <w:t>wisata</w:t>
      </w:r>
      <w:proofErr w:type="spellEnd"/>
      <w:r>
        <w:rPr>
          <w:rFonts w:eastAsia="Times New Roman"/>
          <w:szCs w:val="24"/>
        </w:rPr>
        <w:t xml:space="preserve"> juga </w:t>
      </w:r>
      <w:proofErr w:type="spellStart"/>
      <w:r>
        <w:rPr>
          <w:rFonts w:eastAsia="Times New Roman"/>
          <w:szCs w:val="24"/>
        </w:rPr>
        <w:t>harus</w:t>
      </w:r>
      <w:proofErr w:type="spellEnd"/>
      <w:r>
        <w:rPr>
          <w:rFonts w:eastAsia="Times New Roman"/>
          <w:szCs w:val="24"/>
        </w:rPr>
        <w:t xml:space="preserve"> </w:t>
      </w:r>
      <w:proofErr w:type="spellStart"/>
      <w:r>
        <w:rPr>
          <w:rFonts w:eastAsia="Times New Roman"/>
          <w:szCs w:val="24"/>
        </w:rPr>
        <w:t>dapat</w:t>
      </w:r>
      <w:proofErr w:type="spellEnd"/>
      <w:r>
        <w:rPr>
          <w:rFonts w:eastAsia="Times New Roman"/>
          <w:szCs w:val="24"/>
        </w:rPr>
        <w:t xml:space="preserve"> </w:t>
      </w:r>
      <w:proofErr w:type="spellStart"/>
      <w:r>
        <w:rPr>
          <w:rFonts w:eastAsia="Times New Roman"/>
          <w:szCs w:val="24"/>
        </w:rPr>
        <w:t>meningkatkan</w:t>
      </w:r>
      <w:proofErr w:type="spellEnd"/>
      <w:r>
        <w:rPr>
          <w:rFonts w:eastAsia="Times New Roman"/>
          <w:szCs w:val="24"/>
        </w:rPr>
        <w:t xml:space="preserve"> </w:t>
      </w:r>
      <w:proofErr w:type="spellStart"/>
      <w:r>
        <w:rPr>
          <w:rFonts w:eastAsia="Times New Roman"/>
          <w:szCs w:val="24"/>
        </w:rPr>
        <w:t>kualitas</w:t>
      </w:r>
      <w:proofErr w:type="spellEnd"/>
      <w:r>
        <w:rPr>
          <w:rFonts w:eastAsia="Times New Roman"/>
          <w:szCs w:val="24"/>
        </w:rPr>
        <w:t xml:space="preserve"> </w:t>
      </w:r>
      <w:proofErr w:type="spellStart"/>
      <w:r>
        <w:rPr>
          <w:rFonts w:eastAsia="Times New Roman"/>
          <w:szCs w:val="24"/>
        </w:rPr>
        <w:t>produk</w:t>
      </w:r>
      <w:proofErr w:type="spellEnd"/>
      <w:r>
        <w:rPr>
          <w:rFonts w:eastAsia="Times New Roman"/>
          <w:szCs w:val="24"/>
        </w:rPr>
        <w:t xml:space="preserve">, </w:t>
      </w:r>
      <w:proofErr w:type="spellStart"/>
      <w:r>
        <w:rPr>
          <w:rFonts w:eastAsia="Times New Roman"/>
          <w:szCs w:val="24"/>
        </w:rPr>
        <w:t>jasa</w:t>
      </w:r>
      <w:proofErr w:type="spellEnd"/>
      <w:r>
        <w:rPr>
          <w:rFonts w:eastAsia="Times New Roman"/>
          <w:szCs w:val="24"/>
        </w:rPr>
        <w:t xml:space="preserve"> dan </w:t>
      </w:r>
      <w:proofErr w:type="spellStart"/>
      <w:r>
        <w:rPr>
          <w:rFonts w:eastAsia="Times New Roman"/>
          <w:szCs w:val="24"/>
        </w:rPr>
        <w:t>layanan</w:t>
      </w:r>
      <w:proofErr w:type="spellEnd"/>
      <w:r>
        <w:rPr>
          <w:rFonts w:eastAsia="Times New Roman"/>
          <w:szCs w:val="24"/>
        </w:rPr>
        <w:t xml:space="preserve"> </w:t>
      </w:r>
      <w:proofErr w:type="spellStart"/>
      <w:r>
        <w:rPr>
          <w:rFonts w:eastAsia="Times New Roman"/>
          <w:szCs w:val="24"/>
        </w:rPr>
        <w:t>pariwisata</w:t>
      </w:r>
      <w:proofErr w:type="spellEnd"/>
      <w:r>
        <w:rPr>
          <w:rFonts w:eastAsia="Times New Roman"/>
          <w:szCs w:val="24"/>
        </w:rPr>
        <w:t xml:space="preserve"> yang </w:t>
      </w:r>
      <w:proofErr w:type="spellStart"/>
      <w:r>
        <w:rPr>
          <w:rFonts w:eastAsia="Times New Roman"/>
          <w:szCs w:val="24"/>
        </w:rPr>
        <w:t>dikemas</w:t>
      </w:r>
      <w:proofErr w:type="spellEnd"/>
      <w:r>
        <w:rPr>
          <w:rFonts w:eastAsia="Times New Roman"/>
          <w:szCs w:val="24"/>
        </w:rPr>
        <w:t xml:space="preserve"> </w:t>
      </w:r>
      <w:proofErr w:type="spellStart"/>
      <w:r>
        <w:rPr>
          <w:rFonts w:eastAsia="Times New Roman"/>
          <w:szCs w:val="24"/>
        </w:rPr>
        <w:t>sedemikian</w:t>
      </w:r>
      <w:proofErr w:type="spellEnd"/>
      <w:r>
        <w:rPr>
          <w:rFonts w:eastAsia="Times New Roman"/>
          <w:szCs w:val="24"/>
        </w:rPr>
        <w:t xml:space="preserve"> </w:t>
      </w:r>
      <w:proofErr w:type="spellStart"/>
      <w:r>
        <w:rPr>
          <w:rFonts w:eastAsia="Times New Roman"/>
          <w:szCs w:val="24"/>
        </w:rPr>
        <w:t>rupa</w:t>
      </w:r>
      <w:proofErr w:type="spellEnd"/>
      <w:r>
        <w:rPr>
          <w:rFonts w:eastAsia="Times New Roman"/>
          <w:szCs w:val="24"/>
        </w:rPr>
        <w:t xml:space="preserve"> </w:t>
      </w:r>
      <w:proofErr w:type="spellStart"/>
      <w:r>
        <w:rPr>
          <w:rFonts w:eastAsia="Times New Roman"/>
          <w:szCs w:val="24"/>
        </w:rPr>
        <w:t>sehingga</w:t>
      </w:r>
      <w:proofErr w:type="spellEnd"/>
      <w:r>
        <w:rPr>
          <w:rFonts w:eastAsia="Times New Roman"/>
          <w:szCs w:val="24"/>
        </w:rPr>
        <w:t xml:space="preserve"> </w:t>
      </w:r>
      <w:proofErr w:type="spellStart"/>
      <w:r>
        <w:rPr>
          <w:rFonts w:eastAsia="Times New Roman"/>
          <w:szCs w:val="24"/>
        </w:rPr>
        <w:t>memberikan</w:t>
      </w:r>
      <w:proofErr w:type="spellEnd"/>
      <w:r>
        <w:rPr>
          <w:rFonts w:eastAsia="Times New Roman"/>
          <w:szCs w:val="24"/>
        </w:rPr>
        <w:t xml:space="preserve"> </w:t>
      </w:r>
      <w:proofErr w:type="spellStart"/>
      <w:r>
        <w:rPr>
          <w:rFonts w:eastAsia="Times New Roman"/>
          <w:szCs w:val="24"/>
        </w:rPr>
        <w:t>daya</w:t>
      </w:r>
      <w:proofErr w:type="spellEnd"/>
      <w:r>
        <w:rPr>
          <w:rFonts w:eastAsia="Times New Roman"/>
          <w:szCs w:val="24"/>
        </w:rPr>
        <w:t xml:space="preserve"> </w:t>
      </w:r>
      <w:proofErr w:type="spellStart"/>
      <w:r>
        <w:rPr>
          <w:rFonts w:eastAsia="Times New Roman"/>
          <w:szCs w:val="24"/>
        </w:rPr>
        <w:t>tarik</w:t>
      </w:r>
      <w:proofErr w:type="spellEnd"/>
      <w:r>
        <w:rPr>
          <w:rFonts w:eastAsia="Times New Roman"/>
          <w:szCs w:val="24"/>
        </w:rPr>
        <w:t xml:space="preserve"> </w:t>
      </w:r>
      <w:proofErr w:type="spellStart"/>
      <w:r>
        <w:rPr>
          <w:rFonts w:eastAsia="Times New Roman"/>
          <w:szCs w:val="24"/>
        </w:rPr>
        <w:t>kepada</w:t>
      </w:r>
      <w:proofErr w:type="spellEnd"/>
      <w:r>
        <w:rPr>
          <w:rFonts w:eastAsia="Times New Roman"/>
          <w:szCs w:val="24"/>
        </w:rPr>
        <w:t xml:space="preserve"> </w:t>
      </w:r>
      <w:proofErr w:type="spellStart"/>
      <w:r>
        <w:rPr>
          <w:rFonts w:eastAsia="Times New Roman"/>
          <w:szCs w:val="24"/>
        </w:rPr>
        <w:t>calon</w:t>
      </w:r>
      <w:proofErr w:type="spellEnd"/>
      <w:r>
        <w:rPr>
          <w:rFonts w:eastAsia="Times New Roman"/>
          <w:szCs w:val="24"/>
        </w:rPr>
        <w:t xml:space="preserve"> </w:t>
      </w:r>
      <w:proofErr w:type="spellStart"/>
      <w:r>
        <w:rPr>
          <w:rFonts w:eastAsia="Times New Roman"/>
          <w:szCs w:val="24"/>
        </w:rPr>
        <w:t>wisatawan</w:t>
      </w:r>
      <w:proofErr w:type="spellEnd"/>
      <w:r>
        <w:rPr>
          <w:rFonts w:eastAsia="Times New Roman"/>
          <w:szCs w:val="24"/>
        </w:rPr>
        <w:t xml:space="preserve"> agar </w:t>
      </w:r>
      <w:proofErr w:type="spellStart"/>
      <w:r>
        <w:rPr>
          <w:rFonts w:eastAsia="Times New Roman"/>
          <w:szCs w:val="24"/>
        </w:rPr>
        <w:t>dapat</w:t>
      </w:r>
      <w:proofErr w:type="spellEnd"/>
      <w:r>
        <w:rPr>
          <w:rFonts w:eastAsia="Times New Roman"/>
          <w:szCs w:val="24"/>
        </w:rPr>
        <w:t xml:space="preserve"> </w:t>
      </w:r>
      <w:proofErr w:type="spellStart"/>
      <w:r>
        <w:rPr>
          <w:rFonts w:eastAsia="Times New Roman"/>
          <w:szCs w:val="24"/>
        </w:rPr>
        <w:t>menggunakan</w:t>
      </w:r>
      <w:proofErr w:type="spellEnd"/>
      <w:r>
        <w:rPr>
          <w:rFonts w:eastAsia="Times New Roman"/>
          <w:szCs w:val="24"/>
        </w:rPr>
        <w:t xml:space="preserve"> </w:t>
      </w:r>
      <w:proofErr w:type="spellStart"/>
      <w:r>
        <w:rPr>
          <w:rFonts w:eastAsia="Times New Roman"/>
          <w:szCs w:val="24"/>
        </w:rPr>
        <w:t>jasa</w:t>
      </w:r>
      <w:proofErr w:type="spellEnd"/>
      <w:r>
        <w:rPr>
          <w:rFonts w:eastAsia="Times New Roman"/>
          <w:szCs w:val="24"/>
        </w:rPr>
        <w:t xml:space="preserve"> dan </w:t>
      </w:r>
      <w:proofErr w:type="spellStart"/>
      <w:r>
        <w:rPr>
          <w:rFonts w:eastAsia="Times New Roman"/>
          <w:szCs w:val="24"/>
        </w:rPr>
        <w:t>produk</w:t>
      </w:r>
      <w:proofErr w:type="spellEnd"/>
      <w:r>
        <w:rPr>
          <w:rFonts w:eastAsia="Times New Roman"/>
          <w:szCs w:val="24"/>
        </w:rPr>
        <w:t xml:space="preserve"> </w:t>
      </w:r>
      <w:proofErr w:type="spellStart"/>
      <w:r>
        <w:rPr>
          <w:rFonts w:eastAsia="Times New Roman"/>
          <w:szCs w:val="24"/>
        </w:rPr>
        <w:t>wisata</w:t>
      </w:r>
      <w:proofErr w:type="spellEnd"/>
      <w:r>
        <w:rPr>
          <w:rFonts w:eastAsia="Times New Roman"/>
          <w:szCs w:val="24"/>
        </w:rPr>
        <w:t xml:space="preserve"> </w:t>
      </w:r>
      <w:proofErr w:type="spellStart"/>
      <w:r>
        <w:rPr>
          <w:rFonts w:eastAsia="Times New Roman"/>
          <w:szCs w:val="24"/>
        </w:rPr>
        <w:t>mereka</w:t>
      </w:r>
      <w:proofErr w:type="spellEnd"/>
      <w:r>
        <w:rPr>
          <w:rFonts w:eastAsia="Times New Roman"/>
          <w:szCs w:val="24"/>
        </w:rPr>
        <w:t xml:space="preserve">. </w:t>
      </w:r>
      <w:proofErr w:type="spellStart"/>
      <w:r>
        <w:rPr>
          <w:rFonts w:eastAsia="Times New Roman"/>
          <w:szCs w:val="24"/>
        </w:rPr>
        <w:t>Dalam</w:t>
      </w:r>
      <w:proofErr w:type="spellEnd"/>
      <w:r>
        <w:rPr>
          <w:rFonts w:eastAsia="Times New Roman"/>
          <w:szCs w:val="24"/>
        </w:rPr>
        <w:t xml:space="preserve"> </w:t>
      </w:r>
      <w:proofErr w:type="spellStart"/>
      <w:r>
        <w:rPr>
          <w:rFonts w:eastAsia="Times New Roman"/>
          <w:szCs w:val="24"/>
        </w:rPr>
        <w:t>membentuk</w:t>
      </w:r>
      <w:proofErr w:type="spellEnd"/>
      <w:r>
        <w:rPr>
          <w:rFonts w:eastAsia="Times New Roman"/>
          <w:szCs w:val="24"/>
        </w:rPr>
        <w:t xml:space="preserve"> </w:t>
      </w:r>
      <w:proofErr w:type="spellStart"/>
      <w:r>
        <w:rPr>
          <w:rFonts w:eastAsia="Times New Roman"/>
          <w:szCs w:val="24"/>
        </w:rPr>
        <w:t>daya</w:t>
      </w:r>
      <w:proofErr w:type="spellEnd"/>
      <w:r>
        <w:rPr>
          <w:rFonts w:eastAsia="Times New Roman"/>
          <w:szCs w:val="24"/>
        </w:rPr>
        <w:t xml:space="preserve"> </w:t>
      </w:r>
      <w:proofErr w:type="spellStart"/>
      <w:r>
        <w:rPr>
          <w:rFonts w:eastAsia="Times New Roman"/>
          <w:szCs w:val="24"/>
        </w:rPr>
        <w:t>tarik</w:t>
      </w:r>
      <w:proofErr w:type="spellEnd"/>
      <w:r>
        <w:rPr>
          <w:rFonts w:eastAsia="Times New Roman"/>
          <w:szCs w:val="24"/>
        </w:rPr>
        <w:t xml:space="preserve"> </w:t>
      </w:r>
      <w:proofErr w:type="spellStart"/>
      <w:r>
        <w:rPr>
          <w:rFonts w:eastAsia="Times New Roman"/>
          <w:szCs w:val="24"/>
        </w:rPr>
        <w:t>ini</w:t>
      </w:r>
      <w:proofErr w:type="spellEnd"/>
      <w:r>
        <w:rPr>
          <w:rFonts w:eastAsia="Times New Roman"/>
          <w:szCs w:val="24"/>
        </w:rPr>
        <w:t xml:space="preserve"> </w:t>
      </w:r>
      <w:proofErr w:type="spellStart"/>
      <w:r>
        <w:rPr>
          <w:rFonts w:eastAsia="Times New Roman"/>
          <w:szCs w:val="24"/>
        </w:rPr>
        <w:t>tentu</w:t>
      </w:r>
      <w:proofErr w:type="spellEnd"/>
      <w:r>
        <w:rPr>
          <w:rFonts w:eastAsia="Times New Roman"/>
          <w:szCs w:val="24"/>
        </w:rPr>
        <w:t xml:space="preserve"> </w:t>
      </w:r>
      <w:proofErr w:type="spellStart"/>
      <w:r>
        <w:rPr>
          <w:rFonts w:eastAsia="Times New Roman"/>
          <w:szCs w:val="24"/>
        </w:rPr>
        <w:t>tidak</w:t>
      </w:r>
      <w:proofErr w:type="spellEnd"/>
      <w:r>
        <w:rPr>
          <w:rFonts w:eastAsia="Times New Roman"/>
          <w:szCs w:val="24"/>
        </w:rPr>
        <w:t xml:space="preserve"> </w:t>
      </w:r>
      <w:proofErr w:type="spellStart"/>
      <w:r>
        <w:rPr>
          <w:rFonts w:eastAsia="Times New Roman"/>
          <w:szCs w:val="24"/>
        </w:rPr>
        <w:t>terlepas</w:t>
      </w:r>
      <w:proofErr w:type="spellEnd"/>
      <w:r>
        <w:rPr>
          <w:rFonts w:eastAsia="Times New Roman"/>
          <w:szCs w:val="24"/>
        </w:rPr>
        <w:t xml:space="preserve"> </w:t>
      </w:r>
      <w:proofErr w:type="spellStart"/>
      <w:r>
        <w:rPr>
          <w:rFonts w:eastAsia="Times New Roman"/>
          <w:szCs w:val="24"/>
        </w:rPr>
        <w:t>dari</w:t>
      </w:r>
      <w:proofErr w:type="spellEnd"/>
      <w:r>
        <w:rPr>
          <w:rFonts w:eastAsia="Times New Roman"/>
          <w:szCs w:val="24"/>
        </w:rPr>
        <w:t xml:space="preserve"> </w:t>
      </w:r>
      <w:proofErr w:type="spellStart"/>
      <w:r>
        <w:rPr>
          <w:rFonts w:eastAsia="Times New Roman"/>
          <w:szCs w:val="24"/>
        </w:rPr>
        <w:t>mengetahui</w:t>
      </w:r>
      <w:proofErr w:type="spellEnd"/>
      <w:r>
        <w:rPr>
          <w:rFonts w:eastAsia="Times New Roman"/>
          <w:szCs w:val="24"/>
        </w:rPr>
        <w:t xml:space="preserve"> </w:t>
      </w:r>
      <w:proofErr w:type="spellStart"/>
      <w:r>
        <w:rPr>
          <w:rFonts w:eastAsia="Times New Roman"/>
          <w:szCs w:val="24"/>
        </w:rPr>
        <w:t>keinginan</w:t>
      </w:r>
      <w:proofErr w:type="spellEnd"/>
      <w:r>
        <w:rPr>
          <w:rFonts w:eastAsia="Times New Roman"/>
          <w:szCs w:val="24"/>
        </w:rPr>
        <w:t xml:space="preserve"> dan </w:t>
      </w:r>
      <w:proofErr w:type="spellStart"/>
      <w:r>
        <w:rPr>
          <w:rFonts w:eastAsia="Times New Roman"/>
          <w:szCs w:val="24"/>
        </w:rPr>
        <w:t>perilaku</w:t>
      </w:r>
      <w:proofErr w:type="spellEnd"/>
      <w:r>
        <w:rPr>
          <w:rFonts w:eastAsia="Times New Roman"/>
          <w:szCs w:val="24"/>
        </w:rPr>
        <w:t xml:space="preserve"> </w:t>
      </w:r>
      <w:proofErr w:type="spellStart"/>
      <w:r>
        <w:rPr>
          <w:rFonts w:eastAsia="Times New Roman"/>
          <w:szCs w:val="24"/>
        </w:rPr>
        <w:t>dari</w:t>
      </w:r>
      <w:proofErr w:type="spellEnd"/>
      <w:r>
        <w:rPr>
          <w:rFonts w:eastAsia="Times New Roman"/>
          <w:szCs w:val="24"/>
        </w:rPr>
        <w:t xml:space="preserve"> </w:t>
      </w:r>
      <w:proofErr w:type="spellStart"/>
      <w:r>
        <w:rPr>
          <w:rFonts w:eastAsia="Times New Roman"/>
          <w:szCs w:val="24"/>
        </w:rPr>
        <w:t>calon</w:t>
      </w:r>
      <w:proofErr w:type="spellEnd"/>
      <w:r>
        <w:rPr>
          <w:rFonts w:eastAsia="Times New Roman"/>
          <w:szCs w:val="24"/>
        </w:rPr>
        <w:t xml:space="preserve"> </w:t>
      </w:r>
      <w:proofErr w:type="spellStart"/>
      <w:r>
        <w:rPr>
          <w:rFonts w:eastAsia="Times New Roman"/>
          <w:szCs w:val="24"/>
        </w:rPr>
        <w:t>wisatawan</w:t>
      </w:r>
      <w:proofErr w:type="spellEnd"/>
      <w:r>
        <w:rPr>
          <w:rFonts w:eastAsia="Times New Roman"/>
          <w:szCs w:val="24"/>
        </w:rPr>
        <w:t xml:space="preserve"> </w:t>
      </w:r>
      <w:proofErr w:type="spellStart"/>
      <w:r>
        <w:rPr>
          <w:rFonts w:eastAsia="Times New Roman"/>
          <w:szCs w:val="24"/>
        </w:rPr>
        <w:t>atau</w:t>
      </w:r>
      <w:proofErr w:type="spellEnd"/>
      <w:r>
        <w:rPr>
          <w:rFonts w:eastAsia="Times New Roman"/>
          <w:szCs w:val="24"/>
        </w:rPr>
        <w:t xml:space="preserve"> yang </w:t>
      </w:r>
      <w:proofErr w:type="spellStart"/>
      <w:r>
        <w:rPr>
          <w:rFonts w:eastAsia="Times New Roman"/>
          <w:szCs w:val="24"/>
        </w:rPr>
        <w:t>disebut</w:t>
      </w:r>
      <w:proofErr w:type="spellEnd"/>
      <w:r>
        <w:rPr>
          <w:rFonts w:eastAsia="Times New Roman"/>
          <w:szCs w:val="24"/>
        </w:rPr>
        <w:t xml:space="preserve"> </w:t>
      </w:r>
      <w:proofErr w:type="spellStart"/>
      <w:r>
        <w:rPr>
          <w:rFonts w:eastAsia="Times New Roman"/>
          <w:szCs w:val="24"/>
        </w:rPr>
        <w:t>perilaku</w:t>
      </w:r>
      <w:proofErr w:type="spellEnd"/>
      <w:r>
        <w:rPr>
          <w:rFonts w:eastAsia="Times New Roman"/>
          <w:szCs w:val="24"/>
        </w:rPr>
        <w:t xml:space="preserve"> </w:t>
      </w:r>
      <w:proofErr w:type="spellStart"/>
      <w:r>
        <w:rPr>
          <w:rFonts w:eastAsia="Times New Roman"/>
          <w:szCs w:val="24"/>
        </w:rPr>
        <w:t>konsumen</w:t>
      </w:r>
      <w:proofErr w:type="spellEnd"/>
      <w:r>
        <w:rPr>
          <w:rFonts w:eastAsia="Times New Roman"/>
          <w:szCs w:val="24"/>
        </w:rPr>
        <w:t xml:space="preserve"> </w:t>
      </w:r>
      <w:proofErr w:type="spellStart"/>
      <w:r>
        <w:rPr>
          <w:rFonts w:eastAsia="Times New Roman"/>
          <w:szCs w:val="24"/>
        </w:rPr>
        <w:t>dalam</w:t>
      </w:r>
      <w:proofErr w:type="spellEnd"/>
      <w:r>
        <w:rPr>
          <w:rFonts w:eastAsia="Times New Roman"/>
          <w:szCs w:val="24"/>
        </w:rPr>
        <w:t xml:space="preserve"> </w:t>
      </w:r>
      <w:proofErr w:type="spellStart"/>
      <w:r>
        <w:rPr>
          <w:rFonts w:eastAsia="Times New Roman"/>
          <w:szCs w:val="24"/>
        </w:rPr>
        <w:t>berwisata</w:t>
      </w:r>
      <w:proofErr w:type="spellEnd"/>
      <w:r>
        <w:rPr>
          <w:rFonts w:eastAsia="Times New Roman"/>
          <w:szCs w:val="24"/>
        </w:rPr>
        <w:t>.</w:t>
      </w:r>
    </w:p>
    <w:p w14:paraId="0E335653" w14:textId="77777777" w:rsidR="00993EA0" w:rsidRPr="00CF3388" w:rsidRDefault="00993EA0" w:rsidP="00993EA0">
      <w:pPr>
        <w:ind w:firstLine="720"/>
        <w:jc w:val="both"/>
        <w:rPr>
          <w:rFonts w:eastAsia="Times New Roman"/>
          <w:szCs w:val="24"/>
        </w:rPr>
      </w:pPr>
      <w:r w:rsidRPr="0046341E">
        <w:rPr>
          <w:rFonts w:ascii="Palatino Linotype" w:hAnsi="Palatino Linotype" w:cs="Palatino Linotype"/>
          <w:color w:val="000000"/>
          <w:sz w:val="23"/>
          <w:szCs w:val="23"/>
        </w:rPr>
        <w:t xml:space="preserve">Bianca </w:t>
      </w:r>
      <w:proofErr w:type="spellStart"/>
      <w:r w:rsidRPr="0046341E">
        <w:rPr>
          <w:rFonts w:ascii="Palatino Linotype" w:hAnsi="Palatino Linotype" w:cs="Palatino Linotype"/>
          <w:color w:val="000000"/>
          <w:sz w:val="23"/>
          <w:szCs w:val="23"/>
        </w:rPr>
        <w:t>Vainikka</w:t>
      </w:r>
      <w:proofErr w:type="spellEnd"/>
      <w:r>
        <w:rPr>
          <w:rFonts w:ascii="Palatino Linotype" w:hAnsi="Palatino Linotype" w:cs="Palatino Linotype"/>
          <w:color w:val="000000"/>
          <w:sz w:val="23"/>
          <w:szCs w:val="23"/>
        </w:rPr>
        <w:t xml:space="preserve"> </w:t>
      </w:r>
      <w:r>
        <w:t xml:space="preserve">(2015), Hoyer and </w:t>
      </w:r>
      <w:proofErr w:type="spellStart"/>
      <w:r>
        <w:t>Macinnis</w:t>
      </w:r>
      <w:proofErr w:type="spellEnd"/>
      <w:r>
        <w:t xml:space="preserve"> (2012) </w:t>
      </w:r>
      <w:proofErr w:type="spellStart"/>
      <w:r>
        <w:t>Assael</w:t>
      </w:r>
      <w:proofErr w:type="spellEnd"/>
      <w:r>
        <w:t xml:space="preserve"> (1996) </w:t>
      </w:r>
      <w:proofErr w:type="spellStart"/>
      <w:r>
        <w:t>menjelaskan</w:t>
      </w:r>
      <w:proofErr w:type="spellEnd"/>
      <w:r>
        <w:t xml:space="preserve"> </w:t>
      </w:r>
      <w:proofErr w:type="spellStart"/>
      <w:r>
        <w:t>bahwa</w:t>
      </w:r>
      <w:proofErr w:type="spellEnd"/>
      <w:r>
        <w:t xml:space="preserve">  </w:t>
      </w:r>
      <w:r>
        <w:rPr>
          <w:lang w:val="id-ID"/>
        </w:rPr>
        <w:t xml:space="preserve">Perilaku Konsumen dalam pengertian umum dapat dianggap sebagai segalanya, </w:t>
      </w:r>
      <w:r>
        <w:t>k</w:t>
      </w:r>
      <w:r>
        <w:rPr>
          <w:lang w:val="id-ID"/>
        </w:rPr>
        <w:t>arena setiapaspek kehidupan kita berkisar pada konsumsi barang dan jasa. Lapangan</w:t>
      </w:r>
      <w:r>
        <w:t xml:space="preserve"> </w:t>
      </w:r>
      <w:r>
        <w:rPr>
          <w:lang w:val="id-ID"/>
        </w:rPr>
        <w:t>perilaku konsumen mencakup hamparan luas basis karena fokusnya pada keseluruhanproses konsumsi, yang melibatkan masalah yang mempengaruhi konsumen sebelum, sesudah danselama pembelian.</w:t>
      </w:r>
      <w:r>
        <w:t xml:space="preserve"> </w:t>
      </w:r>
      <w:r>
        <w:rPr>
          <w:lang w:val="id-ID"/>
        </w:rPr>
        <w:t xml:space="preserve">Hampir semua perilaku yang diikuti orang dalam satu </w:t>
      </w:r>
      <w:proofErr w:type="spellStart"/>
      <w:r>
        <w:t>kegiatan</w:t>
      </w:r>
      <w:proofErr w:type="spellEnd"/>
      <w:r>
        <w:t xml:space="preserve"> yang </w:t>
      </w:r>
      <w:r>
        <w:rPr>
          <w:lang w:val="id-ID"/>
        </w:rPr>
        <w:t>terkait</w:t>
      </w:r>
      <w:proofErr w:type="spellStart"/>
      <w:r>
        <w:t>dengan</w:t>
      </w:r>
      <w:proofErr w:type="spellEnd"/>
      <w:r>
        <w:t xml:space="preserve"> </w:t>
      </w:r>
      <w:r>
        <w:rPr>
          <w:lang w:val="id-ID"/>
        </w:rPr>
        <w:t xml:space="preserve">konsumsi. Apakah itu bepergian, </w:t>
      </w:r>
      <w:r>
        <w:rPr>
          <w:lang w:val="id-ID"/>
        </w:rPr>
        <w:lastRenderedPageBreak/>
        <w:t>berbelanja, atau menonton televisi,secara langsung atau tidak langsung terlibat dalam perilaku konsumen</w:t>
      </w:r>
      <w:r>
        <w:t xml:space="preserve">, </w:t>
      </w:r>
      <w:proofErr w:type="spellStart"/>
      <w:r>
        <w:t>i</w:t>
      </w:r>
      <w:proofErr w:type="spellEnd"/>
      <w:r>
        <w:rPr>
          <w:lang w:val="id-ID"/>
        </w:rPr>
        <w:t xml:space="preserve">tu bisadidefinisikan sebagai proses yang </w:t>
      </w:r>
      <w:proofErr w:type="spellStart"/>
      <w:r>
        <w:t>melibatkan</w:t>
      </w:r>
      <w:proofErr w:type="spellEnd"/>
      <w:r>
        <w:t xml:space="preserve"> </w:t>
      </w:r>
      <w:r>
        <w:rPr>
          <w:lang w:val="id-ID"/>
        </w:rPr>
        <w:t xml:space="preserve">individu </w:t>
      </w:r>
      <w:proofErr w:type="spellStart"/>
      <w:r>
        <w:t>ketika</w:t>
      </w:r>
      <w:proofErr w:type="spellEnd"/>
      <w:r>
        <w:t xml:space="preserve"> </w:t>
      </w:r>
      <w:r>
        <w:rPr>
          <w:lang w:val="id-ID"/>
        </w:rPr>
        <w:t>memilih, membeli, dan menggunakanproduk atau layanan untuk memenuhi kebutuhan dan keinginan mereka.</w:t>
      </w:r>
    </w:p>
    <w:p w14:paraId="628367EC" w14:textId="77777777" w:rsidR="00993EA0" w:rsidRDefault="00993EA0" w:rsidP="00993EA0">
      <w:pPr>
        <w:ind w:firstLine="720"/>
        <w:jc w:val="both"/>
        <w:rPr>
          <w:lang w:val="id-ID"/>
        </w:rPr>
      </w:pPr>
      <w:r>
        <w:rPr>
          <w:lang w:val="id-ID"/>
        </w:rPr>
        <w:t xml:space="preserve">Berwisata dapat mendatangkan kekuatan iman karena mensyukuri ciptaan Allah yang Maha Kaya. Allah menciptakan alam semesta dengan berbagai keindahan dan kekayaan alam wisata, sehingga dapat menambah kayakinan kepada Allah, bahwa Allah Maha Berkuasa dan Maha Pencipta segala sesuatu. Jumhur Ulama berpendapat bahwa berwisata dalam pandangan islam hukumnya mubah (boleh-boleh saja) dengan syarat tidak melalaikan diri dari Allah dan mengandung maksiat. </w:t>
      </w:r>
    </w:p>
    <w:p w14:paraId="6636A44B" w14:textId="77777777" w:rsidR="00993EA0" w:rsidRDefault="00993EA0" w:rsidP="00993EA0">
      <w:pPr>
        <w:ind w:firstLine="720"/>
        <w:jc w:val="both"/>
        <w:rPr>
          <w:szCs w:val="24"/>
        </w:rPr>
      </w:pPr>
      <w:r>
        <w:rPr>
          <w:szCs w:val="24"/>
        </w:rPr>
        <w:t xml:space="preserve">Sri </w:t>
      </w:r>
      <w:proofErr w:type="spellStart"/>
      <w:r>
        <w:rPr>
          <w:szCs w:val="24"/>
        </w:rPr>
        <w:t>Wigati</w:t>
      </w:r>
      <w:proofErr w:type="spellEnd"/>
      <w:r>
        <w:rPr>
          <w:szCs w:val="24"/>
        </w:rPr>
        <w:t xml:space="preserve"> (2011) </w:t>
      </w:r>
      <w:proofErr w:type="spellStart"/>
      <w:r>
        <w:rPr>
          <w:szCs w:val="24"/>
        </w:rPr>
        <w:t>menjelaskan</w:t>
      </w:r>
      <w:proofErr w:type="spellEnd"/>
      <w:r>
        <w:rPr>
          <w:szCs w:val="24"/>
        </w:rPr>
        <w:t xml:space="preserve"> </w:t>
      </w:r>
      <w:proofErr w:type="spellStart"/>
      <w:r>
        <w:rPr>
          <w:szCs w:val="24"/>
        </w:rPr>
        <w:t>pola</w:t>
      </w:r>
      <w:proofErr w:type="spellEnd"/>
      <w:r>
        <w:rPr>
          <w:szCs w:val="24"/>
        </w:rPr>
        <w:t xml:space="preserve"> </w:t>
      </w:r>
      <w:proofErr w:type="spellStart"/>
      <w:r>
        <w:rPr>
          <w:szCs w:val="24"/>
        </w:rPr>
        <w:t>utama</w:t>
      </w:r>
      <w:proofErr w:type="spellEnd"/>
      <w:r>
        <w:rPr>
          <w:szCs w:val="24"/>
        </w:rPr>
        <w:t xml:space="preserve"> </w:t>
      </w:r>
      <w:proofErr w:type="spellStart"/>
      <w:r>
        <w:rPr>
          <w:szCs w:val="24"/>
        </w:rPr>
        <w:t>masyarakat</w:t>
      </w:r>
      <w:proofErr w:type="spellEnd"/>
      <w:r>
        <w:rPr>
          <w:szCs w:val="24"/>
        </w:rPr>
        <w:t xml:space="preserve"> </w:t>
      </w:r>
      <w:proofErr w:type="spellStart"/>
      <w:r>
        <w:rPr>
          <w:szCs w:val="24"/>
        </w:rPr>
        <w:t>muslim</w:t>
      </w:r>
      <w:proofErr w:type="spellEnd"/>
      <w:r>
        <w:rPr>
          <w:szCs w:val="24"/>
        </w:rPr>
        <w:t xml:space="preserve"> </w:t>
      </w:r>
      <w:proofErr w:type="spellStart"/>
      <w:r>
        <w:rPr>
          <w:szCs w:val="24"/>
        </w:rPr>
        <w:t>dalam</w:t>
      </w:r>
      <w:proofErr w:type="spellEnd"/>
      <w:r>
        <w:rPr>
          <w:szCs w:val="24"/>
        </w:rPr>
        <w:t xml:space="preserve"> </w:t>
      </w:r>
      <w:proofErr w:type="spellStart"/>
      <w:r>
        <w:rPr>
          <w:szCs w:val="24"/>
        </w:rPr>
        <w:t>berkonsumsi</w:t>
      </w:r>
      <w:proofErr w:type="spellEnd"/>
      <w:r>
        <w:rPr>
          <w:szCs w:val="24"/>
        </w:rPr>
        <w:t xml:space="preserve"> </w:t>
      </w:r>
      <w:proofErr w:type="spellStart"/>
      <w:r>
        <w:rPr>
          <w:szCs w:val="24"/>
        </w:rPr>
        <w:t>berdasarakan</w:t>
      </w:r>
      <w:proofErr w:type="spellEnd"/>
      <w:r>
        <w:rPr>
          <w:szCs w:val="24"/>
        </w:rPr>
        <w:t xml:space="preserve"> :</w:t>
      </w:r>
    </w:p>
    <w:p w14:paraId="5949D019" w14:textId="77777777" w:rsidR="00993EA0" w:rsidRDefault="00993EA0" w:rsidP="00993EA0">
      <w:pPr>
        <w:pStyle w:val="ListParagraph"/>
        <w:numPr>
          <w:ilvl w:val="0"/>
          <w:numId w:val="1"/>
        </w:numPr>
        <w:ind w:left="360"/>
        <w:jc w:val="both"/>
        <w:rPr>
          <w:szCs w:val="24"/>
        </w:rPr>
      </w:pPr>
      <w:proofErr w:type="spellStart"/>
      <w:r>
        <w:rPr>
          <w:szCs w:val="24"/>
        </w:rPr>
        <w:t>Konsumsi</w:t>
      </w:r>
      <w:proofErr w:type="spellEnd"/>
      <w:r>
        <w:rPr>
          <w:szCs w:val="24"/>
        </w:rPr>
        <w:t xml:space="preserve"> ibadah (</w:t>
      </w:r>
      <w:proofErr w:type="spellStart"/>
      <w:r w:rsidRPr="0047150E">
        <w:rPr>
          <w:i/>
          <w:szCs w:val="24"/>
        </w:rPr>
        <w:t>akhirat</w:t>
      </w:r>
      <w:proofErr w:type="spellEnd"/>
      <w:r w:rsidRPr="0047150E">
        <w:rPr>
          <w:i/>
          <w:szCs w:val="24"/>
        </w:rPr>
        <w:t xml:space="preserve"> co</w:t>
      </w:r>
      <w:r>
        <w:rPr>
          <w:i/>
          <w:szCs w:val="24"/>
        </w:rPr>
        <w:t>n</w:t>
      </w:r>
      <w:r w:rsidRPr="0047150E">
        <w:rPr>
          <w:i/>
          <w:szCs w:val="24"/>
        </w:rPr>
        <w:t>sum</w:t>
      </w:r>
      <w:r>
        <w:rPr>
          <w:i/>
          <w:szCs w:val="24"/>
        </w:rPr>
        <w:t>ption</w:t>
      </w:r>
      <w:r>
        <w:rPr>
          <w:szCs w:val="24"/>
        </w:rPr>
        <w:t xml:space="preserve">) </w:t>
      </w:r>
      <w:proofErr w:type="spellStart"/>
      <w:r>
        <w:rPr>
          <w:szCs w:val="24"/>
        </w:rPr>
        <w:t>sebagai</w:t>
      </w:r>
      <w:proofErr w:type="spellEnd"/>
      <w:r>
        <w:rPr>
          <w:szCs w:val="24"/>
        </w:rPr>
        <w:t xml:space="preserve"> </w:t>
      </w:r>
      <w:proofErr w:type="spellStart"/>
      <w:r>
        <w:rPr>
          <w:szCs w:val="24"/>
        </w:rPr>
        <w:t>konsumsi</w:t>
      </w:r>
      <w:proofErr w:type="spellEnd"/>
      <w:r>
        <w:rPr>
          <w:szCs w:val="24"/>
        </w:rPr>
        <w:t xml:space="preserve"> </w:t>
      </w:r>
      <w:proofErr w:type="spellStart"/>
      <w:r>
        <w:rPr>
          <w:szCs w:val="24"/>
        </w:rPr>
        <w:t>utama</w:t>
      </w:r>
      <w:proofErr w:type="spellEnd"/>
      <w:r>
        <w:rPr>
          <w:szCs w:val="24"/>
        </w:rPr>
        <w:t xml:space="preserve"> </w:t>
      </w:r>
      <w:proofErr w:type="spellStart"/>
      <w:r>
        <w:rPr>
          <w:szCs w:val="24"/>
        </w:rPr>
        <w:t>dibandingkan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konsumsi</w:t>
      </w:r>
      <w:proofErr w:type="spellEnd"/>
      <w:r>
        <w:rPr>
          <w:szCs w:val="24"/>
        </w:rPr>
        <w:t xml:space="preserve"> </w:t>
      </w:r>
      <w:proofErr w:type="spellStart"/>
      <w:r>
        <w:rPr>
          <w:szCs w:val="24"/>
        </w:rPr>
        <w:t>saat</w:t>
      </w:r>
      <w:proofErr w:type="spellEnd"/>
      <w:r>
        <w:rPr>
          <w:szCs w:val="24"/>
        </w:rPr>
        <w:t xml:space="preserve"> </w:t>
      </w:r>
      <w:proofErr w:type="spellStart"/>
      <w:r>
        <w:rPr>
          <w:szCs w:val="24"/>
        </w:rPr>
        <w:t>ini</w:t>
      </w:r>
      <w:proofErr w:type="spellEnd"/>
      <w:r>
        <w:rPr>
          <w:szCs w:val="24"/>
        </w:rPr>
        <w:t xml:space="preserve"> (</w:t>
      </w:r>
      <w:proofErr w:type="spellStart"/>
      <w:r w:rsidRPr="00822921">
        <w:rPr>
          <w:i/>
          <w:szCs w:val="24"/>
        </w:rPr>
        <w:t>ukhrowi</w:t>
      </w:r>
      <w:proofErr w:type="spellEnd"/>
      <w:r w:rsidRPr="00822921">
        <w:rPr>
          <w:i/>
          <w:szCs w:val="24"/>
        </w:rPr>
        <w:t xml:space="preserve"> consumption</w:t>
      </w:r>
      <w:r>
        <w:rPr>
          <w:szCs w:val="24"/>
        </w:rPr>
        <w:t>)</w:t>
      </w:r>
    </w:p>
    <w:p w14:paraId="7FC13CC6" w14:textId="77777777" w:rsidR="00993EA0" w:rsidRDefault="00993EA0" w:rsidP="00993EA0">
      <w:pPr>
        <w:pStyle w:val="ListParagraph"/>
        <w:numPr>
          <w:ilvl w:val="0"/>
          <w:numId w:val="1"/>
        </w:numPr>
        <w:ind w:left="360"/>
        <w:jc w:val="both"/>
        <w:rPr>
          <w:szCs w:val="24"/>
        </w:rPr>
      </w:pPr>
      <w:proofErr w:type="spellStart"/>
      <w:r>
        <w:rPr>
          <w:szCs w:val="24"/>
        </w:rPr>
        <w:t>Moralitas</w:t>
      </w:r>
      <w:proofErr w:type="spellEnd"/>
      <w:r>
        <w:rPr>
          <w:szCs w:val="24"/>
        </w:rPr>
        <w:t xml:space="preserve"> agama </w:t>
      </w:r>
      <w:proofErr w:type="spellStart"/>
      <w:r>
        <w:rPr>
          <w:szCs w:val="24"/>
        </w:rPr>
        <w:t>adalah</w:t>
      </w:r>
      <w:proofErr w:type="spellEnd"/>
      <w:r>
        <w:rPr>
          <w:szCs w:val="24"/>
        </w:rPr>
        <w:t xml:space="preserve"> </w:t>
      </w:r>
      <w:proofErr w:type="spellStart"/>
      <w:r>
        <w:rPr>
          <w:szCs w:val="24"/>
        </w:rPr>
        <w:t>kunci</w:t>
      </w:r>
      <w:proofErr w:type="spellEnd"/>
      <w:r>
        <w:rPr>
          <w:szCs w:val="24"/>
        </w:rPr>
        <w:t xml:space="preserve"> </w:t>
      </w:r>
      <w:proofErr w:type="spellStart"/>
      <w:r>
        <w:rPr>
          <w:szCs w:val="24"/>
        </w:rPr>
        <w:t>kesuksesan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mengutamakan</w:t>
      </w:r>
      <w:proofErr w:type="spellEnd"/>
      <w:r>
        <w:rPr>
          <w:szCs w:val="24"/>
        </w:rPr>
        <w:t xml:space="preserve"> </w:t>
      </w:r>
      <w:proofErr w:type="spellStart"/>
      <w:r>
        <w:rPr>
          <w:szCs w:val="24"/>
        </w:rPr>
        <w:t>kebenaran</w:t>
      </w:r>
      <w:proofErr w:type="spellEnd"/>
      <w:r>
        <w:rPr>
          <w:szCs w:val="24"/>
        </w:rPr>
        <w:t xml:space="preserve"> dan </w:t>
      </w:r>
      <w:proofErr w:type="spellStart"/>
      <w:r>
        <w:rPr>
          <w:szCs w:val="24"/>
        </w:rPr>
        <w:t>ketaqwaan</w:t>
      </w:r>
      <w:proofErr w:type="spellEnd"/>
      <w:r>
        <w:rPr>
          <w:szCs w:val="24"/>
        </w:rPr>
        <w:t xml:space="preserve"> </w:t>
      </w:r>
      <w:proofErr w:type="spellStart"/>
      <w:r>
        <w:rPr>
          <w:szCs w:val="24"/>
        </w:rPr>
        <w:t>kepada</w:t>
      </w:r>
      <w:proofErr w:type="spellEnd"/>
      <w:r>
        <w:rPr>
          <w:szCs w:val="24"/>
        </w:rPr>
        <w:t xml:space="preserve"> Allah ‘</w:t>
      </w:r>
      <w:proofErr w:type="spellStart"/>
      <w:r>
        <w:rPr>
          <w:szCs w:val="24"/>
        </w:rPr>
        <w:t>azza</w:t>
      </w:r>
      <w:proofErr w:type="spellEnd"/>
      <w:r>
        <w:rPr>
          <w:szCs w:val="24"/>
        </w:rPr>
        <w:t xml:space="preserve"> </w:t>
      </w:r>
      <w:proofErr w:type="spellStart"/>
      <w:r>
        <w:rPr>
          <w:szCs w:val="24"/>
        </w:rPr>
        <w:t>wajalla</w:t>
      </w:r>
      <w:proofErr w:type="spellEnd"/>
    </w:p>
    <w:p w14:paraId="33457523" w14:textId="77777777" w:rsidR="00993EA0" w:rsidRPr="0047150E" w:rsidRDefault="00993EA0" w:rsidP="00993EA0">
      <w:pPr>
        <w:pStyle w:val="ListParagraph"/>
        <w:numPr>
          <w:ilvl w:val="0"/>
          <w:numId w:val="1"/>
        </w:numPr>
        <w:ind w:left="360"/>
        <w:jc w:val="both"/>
        <w:rPr>
          <w:szCs w:val="24"/>
        </w:rPr>
      </w:pPr>
      <w:proofErr w:type="spellStart"/>
      <w:r>
        <w:rPr>
          <w:szCs w:val="24"/>
        </w:rPr>
        <w:t>Rezeki</w:t>
      </w:r>
      <w:proofErr w:type="spellEnd"/>
      <w:r>
        <w:rPr>
          <w:szCs w:val="24"/>
        </w:rPr>
        <w:t xml:space="preserve"> </w:t>
      </w:r>
      <w:proofErr w:type="spellStart"/>
      <w:r>
        <w:rPr>
          <w:szCs w:val="24"/>
        </w:rPr>
        <w:t>dalam</w:t>
      </w:r>
      <w:proofErr w:type="spellEnd"/>
      <w:r>
        <w:rPr>
          <w:szCs w:val="24"/>
        </w:rPr>
        <w:t xml:space="preserve"> </w:t>
      </w:r>
      <w:proofErr w:type="spellStart"/>
      <w:r>
        <w:rPr>
          <w:szCs w:val="24"/>
        </w:rPr>
        <w:t>bentuk</w:t>
      </w:r>
      <w:proofErr w:type="spellEnd"/>
      <w:r>
        <w:rPr>
          <w:szCs w:val="24"/>
        </w:rPr>
        <w:t xml:space="preserve"> </w:t>
      </w:r>
      <w:proofErr w:type="spellStart"/>
      <w:r>
        <w:rPr>
          <w:szCs w:val="24"/>
        </w:rPr>
        <w:t>harta</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anugrah</w:t>
      </w:r>
      <w:proofErr w:type="spellEnd"/>
      <w:r>
        <w:rPr>
          <w:szCs w:val="24"/>
        </w:rPr>
        <w:t xml:space="preserve"> yang </w:t>
      </w:r>
      <w:proofErr w:type="spellStart"/>
      <w:r>
        <w:rPr>
          <w:szCs w:val="24"/>
        </w:rPr>
        <w:t>diberikan</w:t>
      </w:r>
      <w:proofErr w:type="spellEnd"/>
      <w:r>
        <w:rPr>
          <w:szCs w:val="24"/>
        </w:rPr>
        <w:t xml:space="preserve"> Allah ‘</w:t>
      </w:r>
      <w:proofErr w:type="spellStart"/>
      <w:r>
        <w:rPr>
          <w:szCs w:val="24"/>
        </w:rPr>
        <w:t>azza</w:t>
      </w:r>
      <w:proofErr w:type="spellEnd"/>
      <w:r>
        <w:rPr>
          <w:szCs w:val="24"/>
        </w:rPr>
        <w:t xml:space="preserve"> </w:t>
      </w:r>
      <w:proofErr w:type="spellStart"/>
      <w:r>
        <w:rPr>
          <w:szCs w:val="24"/>
        </w:rPr>
        <w:t>wajalla</w:t>
      </w:r>
      <w:proofErr w:type="spellEnd"/>
      <w:r>
        <w:rPr>
          <w:szCs w:val="24"/>
        </w:rPr>
        <w:t xml:space="preserve"> </w:t>
      </w:r>
      <w:proofErr w:type="spellStart"/>
      <w:r>
        <w:rPr>
          <w:szCs w:val="24"/>
        </w:rPr>
        <w:t>untuk</w:t>
      </w:r>
      <w:proofErr w:type="spellEnd"/>
      <w:r>
        <w:rPr>
          <w:szCs w:val="24"/>
        </w:rPr>
        <w:t xml:space="preserve"> </w:t>
      </w:r>
      <w:proofErr w:type="spellStart"/>
      <w:r>
        <w:rPr>
          <w:szCs w:val="24"/>
        </w:rPr>
        <w:t>kemakmuran</w:t>
      </w:r>
      <w:proofErr w:type="spellEnd"/>
      <w:r>
        <w:rPr>
          <w:szCs w:val="24"/>
        </w:rPr>
        <w:t xml:space="preserve"> </w:t>
      </w:r>
      <w:proofErr w:type="spellStart"/>
      <w:r>
        <w:rPr>
          <w:szCs w:val="24"/>
        </w:rPr>
        <w:t>ummat</w:t>
      </w:r>
      <w:proofErr w:type="spellEnd"/>
      <w:r>
        <w:rPr>
          <w:szCs w:val="24"/>
        </w:rPr>
        <w:t xml:space="preserve"> </w:t>
      </w:r>
      <w:proofErr w:type="spellStart"/>
      <w:r>
        <w:rPr>
          <w:szCs w:val="24"/>
        </w:rPr>
        <w:t>manusia</w:t>
      </w:r>
      <w:proofErr w:type="spellEnd"/>
      <w:r>
        <w:rPr>
          <w:szCs w:val="24"/>
        </w:rPr>
        <w:t>.</w:t>
      </w:r>
    </w:p>
    <w:p w14:paraId="0AAB8746" w14:textId="77777777" w:rsidR="00993EA0" w:rsidRPr="001D59E7" w:rsidRDefault="00993EA0" w:rsidP="00993EA0">
      <w:pPr>
        <w:ind w:firstLine="720"/>
        <w:jc w:val="both"/>
        <w:rPr>
          <w:rFonts w:eastAsia="Times New Roman"/>
          <w:szCs w:val="24"/>
        </w:rPr>
      </w:pPr>
      <w:proofErr w:type="spellStart"/>
      <w:r w:rsidRPr="001D59E7">
        <w:rPr>
          <w:szCs w:val="24"/>
        </w:rPr>
        <w:t>Secara</w:t>
      </w:r>
      <w:proofErr w:type="spellEnd"/>
      <w:r w:rsidRPr="001D59E7">
        <w:rPr>
          <w:szCs w:val="24"/>
        </w:rPr>
        <w:t xml:space="preserve"> </w:t>
      </w:r>
      <w:proofErr w:type="spellStart"/>
      <w:r w:rsidRPr="001D59E7">
        <w:rPr>
          <w:szCs w:val="24"/>
        </w:rPr>
        <w:t>teoritis</w:t>
      </w:r>
      <w:proofErr w:type="spellEnd"/>
      <w:r w:rsidRPr="001D59E7">
        <w:rPr>
          <w:szCs w:val="24"/>
        </w:rPr>
        <w:t xml:space="preserve">, </w:t>
      </w:r>
      <w:proofErr w:type="spellStart"/>
      <w:r w:rsidRPr="001D59E7">
        <w:rPr>
          <w:szCs w:val="24"/>
        </w:rPr>
        <w:t>paparan</w:t>
      </w:r>
      <w:proofErr w:type="spellEnd"/>
      <w:r w:rsidRPr="001D59E7">
        <w:rPr>
          <w:szCs w:val="24"/>
        </w:rPr>
        <w:t xml:space="preserve"> </w:t>
      </w:r>
      <w:proofErr w:type="spellStart"/>
      <w:r w:rsidRPr="001D59E7">
        <w:rPr>
          <w:szCs w:val="24"/>
        </w:rPr>
        <w:t>kepribadian</w:t>
      </w:r>
      <w:proofErr w:type="spellEnd"/>
      <w:r w:rsidRPr="001D59E7">
        <w:rPr>
          <w:szCs w:val="24"/>
        </w:rPr>
        <w:t xml:space="preserve"> </w:t>
      </w:r>
      <w:proofErr w:type="spellStart"/>
      <w:r w:rsidRPr="001D59E7">
        <w:rPr>
          <w:szCs w:val="24"/>
        </w:rPr>
        <w:t>konsumen</w:t>
      </w:r>
      <w:proofErr w:type="spellEnd"/>
      <w:r w:rsidRPr="001D59E7">
        <w:rPr>
          <w:szCs w:val="24"/>
        </w:rPr>
        <w:t xml:space="preserve"> </w:t>
      </w:r>
      <w:proofErr w:type="spellStart"/>
      <w:r w:rsidRPr="001D59E7">
        <w:rPr>
          <w:szCs w:val="24"/>
        </w:rPr>
        <w:t>muslim</w:t>
      </w:r>
      <w:proofErr w:type="spellEnd"/>
      <w:r w:rsidRPr="001D59E7">
        <w:rPr>
          <w:szCs w:val="24"/>
        </w:rPr>
        <w:t xml:space="preserve"> </w:t>
      </w:r>
      <w:proofErr w:type="spellStart"/>
      <w:r w:rsidRPr="001D59E7">
        <w:rPr>
          <w:szCs w:val="24"/>
        </w:rPr>
        <w:t>mudah</w:t>
      </w:r>
      <w:proofErr w:type="spellEnd"/>
      <w:r w:rsidRPr="001D59E7">
        <w:rPr>
          <w:szCs w:val="24"/>
        </w:rPr>
        <w:t xml:space="preserve"> </w:t>
      </w:r>
      <w:proofErr w:type="spellStart"/>
      <w:r w:rsidRPr="001D59E7">
        <w:rPr>
          <w:szCs w:val="24"/>
        </w:rPr>
        <w:t>untuk</w:t>
      </w:r>
      <w:proofErr w:type="spellEnd"/>
      <w:r w:rsidRPr="001D59E7">
        <w:rPr>
          <w:szCs w:val="24"/>
        </w:rPr>
        <w:t xml:space="preserve"> </w:t>
      </w:r>
      <w:proofErr w:type="spellStart"/>
      <w:r w:rsidRPr="001D59E7">
        <w:rPr>
          <w:szCs w:val="24"/>
        </w:rPr>
        <w:t>dipahami</w:t>
      </w:r>
      <w:proofErr w:type="spellEnd"/>
      <w:r w:rsidRPr="001D59E7">
        <w:rPr>
          <w:szCs w:val="24"/>
        </w:rPr>
        <w:t xml:space="preserve">. </w:t>
      </w:r>
      <w:proofErr w:type="spellStart"/>
      <w:r w:rsidRPr="001D59E7">
        <w:rPr>
          <w:szCs w:val="24"/>
        </w:rPr>
        <w:t>Namun</w:t>
      </w:r>
      <w:proofErr w:type="spellEnd"/>
      <w:r w:rsidRPr="001D59E7">
        <w:rPr>
          <w:szCs w:val="24"/>
        </w:rPr>
        <w:t xml:space="preserve"> </w:t>
      </w:r>
      <w:proofErr w:type="spellStart"/>
      <w:r w:rsidRPr="001D59E7">
        <w:rPr>
          <w:szCs w:val="24"/>
        </w:rPr>
        <w:t>ketika</w:t>
      </w:r>
      <w:proofErr w:type="spellEnd"/>
      <w:r w:rsidRPr="001D59E7">
        <w:rPr>
          <w:szCs w:val="24"/>
        </w:rPr>
        <w:t xml:space="preserve"> </w:t>
      </w:r>
      <w:proofErr w:type="spellStart"/>
      <w:r w:rsidRPr="001D59E7">
        <w:rPr>
          <w:szCs w:val="24"/>
        </w:rPr>
        <w:t>masuk</w:t>
      </w:r>
      <w:proofErr w:type="spellEnd"/>
      <w:r w:rsidRPr="001D59E7">
        <w:rPr>
          <w:szCs w:val="24"/>
        </w:rPr>
        <w:t xml:space="preserve"> </w:t>
      </w:r>
      <w:proofErr w:type="spellStart"/>
      <w:r w:rsidRPr="001D59E7">
        <w:rPr>
          <w:szCs w:val="24"/>
        </w:rPr>
        <w:t>kedalam</w:t>
      </w:r>
      <w:proofErr w:type="spellEnd"/>
      <w:r w:rsidRPr="001D59E7">
        <w:rPr>
          <w:szCs w:val="24"/>
        </w:rPr>
        <w:t xml:space="preserve"> wilayah </w:t>
      </w:r>
      <w:proofErr w:type="spellStart"/>
      <w:r w:rsidRPr="001D59E7">
        <w:rPr>
          <w:szCs w:val="24"/>
        </w:rPr>
        <w:t>praktis</w:t>
      </w:r>
      <w:proofErr w:type="spellEnd"/>
      <w:r w:rsidRPr="001D59E7">
        <w:rPr>
          <w:szCs w:val="24"/>
        </w:rPr>
        <w:t xml:space="preserve">, </w:t>
      </w:r>
      <w:proofErr w:type="spellStart"/>
      <w:r w:rsidRPr="001D59E7">
        <w:rPr>
          <w:szCs w:val="24"/>
        </w:rPr>
        <w:t>terasa</w:t>
      </w:r>
      <w:proofErr w:type="spellEnd"/>
      <w:r w:rsidRPr="001D59E7">
        <w:rPr>
          <w:szCs w:val="24"/>
        </w:rPr>
        <w:t xml:space="preserve"> </w:t>
      </w:r>
      <w:proofErr w:type="spellStart"/>
      <w:r w:rsidRPr="001D59E7">
        <w:rPr>
          <w:szCs w:val="24"/>
        </w:rPr>
        <w:t>agak</w:t>
      </w:r>
      <w:proofErr w:type="spellEnd"/>
      <w:r w:rsidRPr="001D59E7">
        <w:rPr>
          <w:szCs w:val="24"/>
        </w:rPr>
        <w:t xml:space="preserve"> </w:t>
      </w:r>
      <w:proofErr w:type="spellStart"/>
      <w:r w:rsidRPr="001D59E7">
        <w:rPr>
          <w:szCs w:val="24"/>
        </w:rPr>
        <w:t>sulit</w:t>
      </w:r>
      <w:proofErr w:type="spellEnd"/>
      <w:r w:rsidRPr="001D59E7">
        <w:rPr>
          <w:szCs w:val="24"/>
        </w:rPr>
        <w:t xml:space="preserve"> </w:t>
      </w:r>
      <w:proofErr w:type="spellStart"/>
      <w:r w:rsidRPr="001D59E7">
        <w:rPr>
          <w:szCs w:val="24"/>
        </w:rPr>
        <w:t>untuk</w:t>
      </w:r>
      <w:proofErr w:type="spellEnd"/>
      <w:r w:rsidRPr="001D59E7">
        <w:rPr>
          <w:szCs w:val="24"/>
        </w:rPr>
        <w:t xml:space="preserve"> </w:t>
      </w:r>
      <w:proofErr w:type="spellStart"/>
      <w:r w:rsidRPr="001D59E7">
        <w:rPr>
          <w:szCs w:val="24"/>
        </w:rPr>
        <w:t>memfungsikan</w:t>
      </w:r>
      <w:proofErr w:type="spellEnd"/>
      <w:r w:rsidRPr="001D59E7">
        <w:rPr>
          <w:szCs w:val="24"/>
        </w:rPr>
        <w:t xml:space="preserve"> </w:t>
      </w:r>
      <w:proofErr w:type="spellStart"/>
      <w:r w:rsidRPr="001D59E7">
        <w:rPr>
          <w:szCs w:val="24"/>
        </w:rPr>
        <w:t>kepribadian</w:t>
      </w:r>
      <w:proofErr w:type="spellEnd"/>
      <w:r w:rsidRPr="001D59E7">
        <w:rPr>
          <w:szCs w:val="24"/>
        </w:rPr>
        <w:t xml:space="preserve"> </w:t>
      </w:r>
      <w:proofErr w:type="spellStart"/>
      <w:r w:rsidRPr="001D59E7">
        <w:rPr>
          <w:szCs w:val="24"/>
        </w:rPr>
        <w:t>konsumen</w:t>
      </w:r>
      <w:proofErr w:type="spellEnd"/>
      <w:r w:rsidRPr="001D59E7">
        <w:rPr>
          <w:szCs w:val="24"/>
        </w:rPr>
        <w:t xml:space="preserve"> </w:t>
      </w:r>
      <w:proofErr w:type="spellStart"/>
      <w:r w:rsidRPr="001D59E7">
        <w:rPr>
          <w:szCs w:val="24"/>
        </w:rPr>
        <w:t>muslim</w:t>
      </w:r>
      <w:proofErr w:type="spellEnd"/>
      <w:r w:rsidRPr="001D59E7">
        <w:rPr>
          <w:szCs w:val="24"/>
        </w:rPr>
        <w:t xml:space="preserve">, </w:t>
      </w:r>
      <w:proofErr w:type="spellStart"/>
      <w:r w:rsidRPr="001D59E7">
        <w:rPr>
          <w:szCs w:val="24"/>
        </w:rPr>
        <w:t>karena</w:t>
      </w:r>
      <w:proofErr w:type="spellEnd"/>
      <w:r w:rsidRPr="001D59E7">
        <w:rPr>
          <w:szCs w:val="24"/>
        </w:rPr>
        <w:t xml:space="preserve"> </w:t>
      </w:r>
      <w:proofErr w:type="spellStart"/>
      <w:r w:rsidRPr="001D59E7">
        <w:rPr>
          <w:szCs w:val="24"/>
        </w:rPr>
        <w:t>setiap</w:t>
      </w:r>
      <w:proofErr w:type="spellEnd"/>
      <w:r w:rsidRPr="001D59E7">
        <w:rPr>
          <w:szCs w:val="24"/>
        </w:rPr>
        <w:t xml:space="preserve"> </w:t>
      </w:r>
      <w:proofErr w:type="spellStart"/>
      <w:r w:rsidRPr="001D59E7">
        <w:rPr>
          <w:szCs w:val="24"/>
        </w:rPr>
        <w:t>konsumen</w:t>
      </w:r>
      <w:proofErr w:type="spellEnd"/>
      <w:r w:rsidRPr="001D59E7">
        <w:rPr>
          <w:szCs w:val="24"/>
        </w:rPr>
        <w:t xml:space="preserve"> </w:t>
      </w:r>
      <w:proofErr w:type="spellStart"/>
      <w:r w:rsidRPr="001D59E7">
        <w:rPr>
          <w:szCs w:val="24"/>
        </w:rPr>
        <w:t>m</w:t>
      </w:r>
      <w:r>
        <w:rPr>
          <w:szCs w:val="24"/>
        </w:rPr>
        <w:t>uslim</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karakter</w:t>
      </w:r>
      <w:proofErr w:type="spellEnd"/>
      <w:r>
        <w:rPr>
          <w:szCs w:val="24"/>
        </w:rPr>
        <w:t xml:space="preserve">, </w:t>
      </w:r>
      <w:proofErr w:type="spellStart"/>
      <w:r>
        <w:rPr>
          <w:szCs w:val="24"/>
        </w:rPr>
        <w:t>persepsi</w:t>
      </w:r>
      <w:proofErr w:type="spellEnd"/>
      <w:r>
        <w:rPr>
          <w:szCs w:val="24"/>
        </w:rPr>
        <w:t xml:space="preserve">, </w:t>
      </w:r>
      <w:proofErr w:type="spellStart"/>
      <w:r>
        <w:rPr>
          <w:szCs w:val="24"/>
        </w:rPr>
        <w:t>sikap</w:t>
      </w:r>
      <w:proofErr w:type="spellEnd"/>
      <w:r>
        <w:rPr>
          <w:szCs w:val="24"/>
        </w:rPr>
        <w:t xml:space="preserve">, </w:t>
      </w:r>
      <w:proofErr w:type="spellStart"/>
      <w:r>
        <w:rPr>
          <w:szCs w:val="24"/>
        </w:rPr>
        <w:t>pemahaman</w:t>
      </w:r>
      <w:proofErr w:type="spellEnd"/>
      <w:r>
        <w:rPr>
          <w:szCs w:val="24"/>
        </w:rPr>
        <w:t xml:space="preserve"> dan </w:t>
      </w:r>
      <w:proofErr w:type="spellStart"/>
      <w:r>
        <w:rPr>
          <w:szCs w:val="24"/>
        </w:rPr>
        <w:t>pengetahuan</w:t>
      </w:r>
      <w:proofErr w:type="spellEnd"/>
      <w:r>
        <w:rPr>
          <w:szCs w:val="24"/>
        </w:rPr>
        <w:t xml:space="preserve">, </w:t>
      </w:r>
      <w:proofErr w:type="spellStart"/>
      <w:r>
        <w:rPr>
          <w:szCs w:val="24"/>
        </w:rPr>
        <w:t>motivasi</w:t>
      </w:r>
      <w:proofErr w:type="spellEnd"/>
      <w:r>
        <w:rPr>
          <w:szCs w:val="24"/>
        </w:rPr>
        <w:t xml:space="preserve"> </w:t>
      </w:r>
      <w:r w:rsidRPr="001D59E7">
        <w:rPr>
          <w:szCs w:val="24"/>
        </w:rPr>
        <w:t xml:space="preserve">yang </w:t>
      </w:r>
      <w:proofErr w:type="spellStart"/>
      <w:r w:rsidRPr="001D59E7">
        <w:rPr>
          <w:szCs w:val="24"/>
        </w:rPr>
        <w:t>berbeda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menjalankan</w:t>
      </w:r>
      <w:proofErr w:type="spellEnd"/>
      <w:r>
        <w:rPr>
          <w:szCs w:val="24"/>
        </w:rPr>
        <w:t xml:space="preserve"> </w:t>
      </w:r>
      <w:proofErr w:type="spellStart"/>
      <w:r>
        <w:rPr>
          <w:szCs w:val="24"/>
        </w:rPr>
        <w:t>perilaku</w:t>
      </w:r>
      <w:proofErr w:type="spellEnd"/>
      <w:r>
        <w:rPr>
          <w:szCs w:val="24"/>
        </w:rPr>
        <w:t xml:space="preserve"> </w:t>
      </w:r>
      <w:proofErr w:type="spellStart"/>
      <w:r>
        <w:rPr>
          <w:szCs w:val="24"/>
        </w:rPr>
        <w:t>kemuslimannya</w:t>
      </w:r>
      <w:proofErr w:type="spellEnd"/>
      <w:r>
        <w:rPr>
          <w:szCs w:val="24"/>
        </w:rPr>
        <w:t xml:space="preserve"> </w:t>
      </w:r>
      <w:proofErr w:type="spellStart"/>
      <w:r>
        <w:rPr>
          <w:szCs w:val="24"/>
        </w:rPr>
        <w:t>dalam</w:t>
      </w:r>
      <w:proofErr w:type="spellEnd"/>
      <w:r>
        <w:rPr>
          <w:szCs w:val="24"/>
        </w:rPr>
        <w:t xml:space="preserve"> </w:t>
      </w:r>
      <w:proofErr w:type="spellStart"/>
      <w:r>
        <w:rPr>
          <w:szCs w:val="24"/>
        </w:rPr>
        <w:t>kehidupan</w:t>
      </w:r>
      <w:proofErr w:type="spellEnd"/>
      <w:r>
        <w:rPr>
          <w:szCs w:val="24"/>
        </w:rPr>
        <w:t xml:space="preserve"> </w:t>
      </w:r>
      <w:proofErr w:type="spellStart"/>
      <w:r>
        <w:rPr>
          <w:szCs w:val="24"/>
        </w:rPr>
        <w:t>sehari-hari</w:t>
      </w:r>
      <w:proofErr w:type="spellEnd"/>
      <w:r>
        <w:rPr>
          <w:szCs w:val="24"/>
        </w:rPr>
        <w:t xml:space="preserve"> (</w:t>
      </w:r>
      <w:proofErr w:type="spellStart"/>
      <w:r>
        <w:rPr>
          <w:szCs w:val="24"/>
        </w:rPr>
        <w:t>Rini</w:t>
      </w:r>
      <w:proofErr w:type="spellEnd"/>
      <w:r>
        <w:rPr>
          <w:szCs w:val="24"/>
        </w:rPr>
        <w:t xml:space="preserve"> Elvira, 2016)</w:t>
      </w:r>
      <w:r w:rsidRPr="001D59E7">
        <w:rPr>
          <w:szCs w:val="24"/>
        </w:rPr>
        <w:t xml:space="preserve">. </w:t>
      </w:r>
      <w:proofErr w:type="spellStart"/>
      <w:r w:rsidRPr="001D59E7">
        <w:rPr>
          <w:szCs w:val="24"/>
        </w:rPr>
        <w:t>Perbedaan</w:t>
      </w:r>
      <w:proofErr w:type="spellEnd"/>
      <w:r w:rsidRPr="001D59E7">
        <w:rPr>
          <w:szCs w:val="24"/>
        </w:rPr>
        <w:t xml:space="preserve"> </w:t>
      </w:r>
      <w:proofErr w:type="spellStart"/>
      <w:r w:rsidRPr="001D59E7">
        <w:rPr>
          <w:szCs w:val="24"/>
        </w:rPr>
        <w:t>bisa</w:t>
      </w:r>
      <w:proofErr w:type="spellEnd"/>
      <w:r w:rsidRPr="001D59E7">
        <w:rPr>
          <w:szCs w:val="24"/>
        </w:rPr>
        <w:t xml:space="preserve"> </w:t>
      </w:r>
      <w:proofErr w:type="spellStart"/>
      <w:r w:rsidRPr="001D59E7">
        <w:rPr>
          <w:szCs w:val="24"/>
        </w:rPr>
        <w:t>mencakup</w:t>
      </w:r>
      <w:proofErr w:type="spellEnd"/>
      <w:r w:rsidRPr="001D59E7">
        <w:rPr>
          <w:szCs w:val="24"/>
        </w:rPr>
        <w:t xml:space="preserve">, (1) </w:t>
      </w:r>
      <w:proofErr w:type="spellStart"/>
      <w:r w:rsidRPr="001D59E7">
        <w:rPr>
          <w:szCs w:val="24"/>
        </w:rPr>
        <w:t>persepsi</w:t>
      </w:r>
      <w:proofErr w:type="spellEnd"/>
      <w:r w:rsidRPr="001D59E7">
        <w:rPr>
          <w:szCs w:val="24"/>
        </w:rPr>
        <w:t xml:space="preserve"> </w:t>
      </w:r>
      <w:proofErr w:type="spellStart"/>
      <w:r w:rsidRPr="001D59E7">
        <w:rPr>
          <w:szCs w:val="24"/>
        </w:rPr>
        <w:t>konsumsi</w:t>
      </w:r>
      <w:proofErr w:type="spellEnd"/>
      <w:r w:rsidRPr="001D59E7">
        <w:rPr>
          <w:szCs w:val="24"/>
        </w:rPr>
        <w:t xml:space="preserve"> </w:t>
      </w:r>
      <w:proofErr w:type="spellStart"/>
      <w:r w:rsidRPr="001D59E7">
        <w:rPr>
          <w:szCs w:val="24"/>
        </w:rPr>
        <w:t>sesuai</w:t>
      </w:r>
      <w:proofErr w:type="spellEnd"/>
      <w:r w:rsidRPr="001D59E7">
        <w:rPr>
          <w:szCs w:val="24"/>
        </w:rPr>
        <w:t xml:space="preserve"> </w:t>
      </w:r>
      <w:proofErr w:type="spellStart"/>
      <w:r w:rsidRPr="001D59E7">
        <w:rPr>
          <w:szCs w:val="24"/>
        </w:rPr>
        <w:t>dengan</w:t>
      </w:r>
      <w:proofErr w:type="spellEnd"/>
      <w:r w:rsidRPr="001D59E7">
        <w:rPr>
          <w:szCs w:val="24"/>
        </w:rPr>
        <w:t xml:space="preserve"> </w:t>
      </w:r>
      <w:proofErr w:type="spellStart"/>
      <w:r w:rsidRPr="001D59E7">
        <w:rPr>
          <w:szCs w:val="24"/>
        </w:rPr>
        <w:t>kebutuhan</w:t>
      </w:r>
      <w:proofErr w:type="spellEnd"/>
      <w:r w:rsidRPr="001D59E7">
        <w:rPr>
          <w:szCs w:val="24"/>
        </w:rPr>
        <w:t xml:space="preserve">, </w:t>
      </w:r>
      <w:proofErr w:type="spellStart"/>
      <w:r w:rsidRPr="001D59E7">
        <w:rPr>
          <w:szCs w:val="24"/>
        </w:rPr>
        <w:t>yaitu</w:t>
      </w:r>
      <w:proofErr w:type="spellEnd"/>
      <w:r w:rsidRPr="001D59E7">
        <w:rPr>
          <w:szCs w:val="24"/>
        </w:rPr>
        <w:t xml:space="preserve"> </w:t>
      </w:r>
      <w:proofErr w:type="spellStart"/>
      <w:r w:rsidRPr="001D59E7">
        <w:rPr>
          <w:szCs w:val="24"/>
        </w:rPr>
        <w:t>konsumsi</w:t>
      </w:r>
      <w:proofErr w:type="spellEnd"/>
      <w:r w:rsidRPr="001D59E7">
        <w:rPr>
          <w:szCs w:val="24"/>
        </w:rPr>
        <w:t xml:space="preserve"> yang </w:t>
      </w:r>
      <w:proofErr w:type="spellStart"/>
      <w:r w:rsidRPr="001D59E7">
        <w:rPr>
          <w:szCs w:val="24"/>
        </w:rPr>
        <w:t>mengutamakan</w:t>
      </w:r>
      <w:proofErr w:type="spellEnd"/>
      <w:r w:rsidRPr="001D59E7">
        <w:rPr>
          <w:szCs w:val="24"/>
        </w:rPr>
        <w:t xml:space="preserve"> </w:t>
      </w:r>
      <w:proofErr w:type="spellStart"/>
      <w:r w:rsidRPr="001D59E7">
        <w:rPr>
          <w:szCs w:val="24"/>
        </w:rPr>
        <w:t>kebutuhan</w:t>
      </w:r>
      <w:proofErr w:type="spellEnd"/>
      <w:r w:rsidRPr="001D59E7">
        <w:rPr>
          <w:szCs w:val="24"/>
        </w:rPr>
        <w:t xml:space="preserve"> </w:t>
      </w:r>
      <w:proofErr w:type="spellStart"/>
      <w:r w:rsidRPr="001D59E7">
        <w:rPr>
          <w:szCs w:val="24"/>
        </w:rPr>
        <w:t>dibandingkan</w:t>
      </w:r>
      <w:proofErr w:type="spellEnd"/>
      <w:r w:rsidRPr="001D59E7">
        <w:rPr>
          <w:szCs w:val="24"/>
        </w:rPr>
        <w:t xml:space="preserve"> </w:t>
      </w:r>
      <w:proofErr w:type="spellStart"/>
      <w:r w:rsidRPr="001D59E7">
        <w:rPr>
          <w:szCs w:val="24"/>
        </w:rPr>
        <w:t>keinginan</w:t>
      </w:r>
      <w:proofErr w:type="spellEnd"/>
      <w:r w:rsidRPr="001D59E7">
        <w:rPr>
          <w:szCs w:val="24"/>
        </w:rPr>
        <w:t xml:space="preserve">, (2) </w:t>
      </w:r>
      <w:proofErr w:type="spellStart"/>
      <w:r w:rsidRPr="001D59E7">
        <w:rPr>
          <w:szCs w:val="24"/>
        </w:rPr>
        <w:t>persepsi</w:t>
      </w:r>
      <w:proofErr w:type="spellEnd"/>
      <w:r w:rsidRPr="001D59E7">
        <w:rPr>
          <w:szCs w:val="24"/>
        </w:rPr>
        <w:t xml:space="preserve"> </w:t>
      </w:r>
      <w:proofErr w:type="spellStart"/>
      <w:r w:rsidRPr="001D59E7">
        <w:rPr>
          <w:szCs w:val="24"/>
        </w:rPr>
        <w:t>menolak</w:t>
      </w:r>
      <w:proofErr w:type="spellEnd"/>
      <w:r w:rsidRPr="001D59E7">
        <w:rPr>
          <w:szCs w:val="24"/>
        </w:rPr>
        <w:t xml:space="preserve"> </w:t>
      </w:r>
      <w:proofErr w:type="spellStart"/>
      <w:r w:rsidRPr="001D59E7">
        <w:rPr>
          <w:szCs w:val="24"/>
        </w:rPr>
        <w:t>kemudharatan</w:t>
      </w:r>
      <w:proofErr w:type="spellEnd"/>
      <w:r w:rsidRPr="001D59E7">
        <w:rPr>
          <w:szCs w:val="24"/>
        </w:rPr>
        <w:t xml:space="preserve">, </w:t>
      </w:r>
      <w:proofErr w:type="spellStart"/>
      <w:r w:rsidRPr="001D59E7">
        <w:rPr>
          <w:szCs w:val="24"/>
        </w:rPr>
        <w:t>yaitu</w:t>
      </w:r>
      <w:proofErr w:type="spellEnd"/>
      <w:r w:rsidRPr="001D59E7">
        <w:rPr>
          <w:szCs w:val="24"/>
        </w:rPr>
        <w:t xml:space="preserve"> </w:t>
      </w:r>
      <w:proofErr w:type="spellStart"/>
      <w:r w:rsidRPr="001D59E7">
        <w:rPr>
          <w:szCs w:val="24"/>
        </w:rPr>
        <w:t>menolak</w:t>
      </w:r>
      <w:proofErr w:type="spellEnd"/>
      <w:r w:rsidRPr="001D59E7">
        <w:rPr>
          <w:szCs w:val="24"/>
        </w:rPr>
        <w:t xml:space="preserve"> </w:t>
      </w:r>
      <w:proofErr w:type="spellStart"/>
      <w:r w:rsidRPr="001D59E7">
        <w:rPr>
          <w:szCs w:val="24"/>
        </w:rPr>
        <w:t>mengkonsumsi</w:t>
      </w:r>
      <w:proofErr w:type="spellEnd"/>
      <w:r w:rsidRPr="001D59E7">
        <w:rPr>
          <w:szCs w:val="24"/>
        </w:rPr>
        <w:t xml:space="preserve"> </w:t>
      </w:r>
      <w:proofErr w:type="spellStart"/>
      <w:r w:rsidRPr="001D59E7">
        <w:rPr>
          <w:szCs w:val="24"/>
        </w:rPr>
        <w:t>komoditas</w:t>
      </w:r>
      <w:proofErr w:type="spellEnd"/>
      <w:r w:rsidRPr="001D59E7">
        <w:rPr>
          <w:szCs w:val="24"/>
        </w:rPr>
        <w:t xml:space="preserve"> haram, </w:t>
      </w:r>
      <w:proofErr w:type="spellStart"/>
      <w:r w:rsidRPr="001D59E7">
        <w:rPr>
          <w:szCs w:val="24"/>
        </w:rPr>
        <w:t>mengabaikan</w:t>
      </w:r>
      <w:proofErr w:type="spellEnd"/>
      <w:r w:rsidRPr="001D59E7">
        <w:rPr>
          <w:szCs w:val="24"/>
        </w:rPr>
        <w:t xml:space="preserve"> </w:t>
      </w:r>
      <w:proofErr w:type="spellStart"/>
      <w:r w:rsidRPr="001D59E7">
        <w:rPr>
          <w:szCs w:val="24"/>
        </w:rPr>
        <w:t>kepentingan</w:t>
      </w:r>
      <w:proofErr w:type="spellEnd"/>
      <w:r w:rsidRPr="001D59E7">
        <w:rPr>
          <w:szCs w:val="24"/>
        </w:rPr>
        <w:t xml:space="preserve"> orang lain, dan </w:t>
      </w:r>
      <w:proofErr w:type="spellStart"/>
      <w:r w:rsidRPr="001D59E7">
        <w:rPr>
          <w:szCs w:val="24"/>
        </w:rPr>
        <w:t>membahayakan</w:t>
      </w:r>
      <w:proofErr w:type="spellEnd"/>
      <w:r w:rsidRPr="001D59E7">
        <w:rPr>
          <w:szCs w:val="24"/>
        </w:rPr>
        <w:t xml:space="preserve"> </w:t>
      </w:r>
      <w:proofErr w:type="spellStart"/>
      <w:r w:rsidRPr="001D59E7">
        <w:rPr>
          <w:szCs w:val="24"/>
        </w:rPr>
        <w:t>diri</w:t>
      </w:r>
      <w:proofErr w:type="spellEnd"/>
      <w:r w:rsidRPr="001D59E7">
        <w:rPr>
          <w:szCs w:val="24"/>
        </w:rPr>
        <w:t xml:space="preserve"> </w:t>
      </w:r>
      <w:proofErr w:type="spellStart"/>
      <w:r w:rsidRPr="001D59E7">
        <w:rPr>
          <w:szCs w:val="24"/>
        </w:rPr>
        <w:t>sendiri</w:t>
      </w:r>
      <w:proofErr w:type="spellEnd"/>
      <w:r w:rsidRPr="001D59E7">
        <w:rPr>
          <w:szCs w:val="24"/>
        </w:rPr>
        <w:t xml:space="preserve">, (3) </w:t>
      </w:r>
      <w:proofErr w:type="spellStart"/>
      <w:r w:rsidRPr="001D59E7">
        <w:rPr>
          <w:szCs w:val="24"/>
        </w:rPr>
        <w:t>persepsi</w:t>
      </w:r>
      <w:proofErr w:type="spellEnd"/>
      <w:r w:rsidRPr="001D59E7">
        <w:rPr>
          <w:szCs w:val="24"/>
        </w:rPr>
        <w:t xml:space="preserve"> </w:t>
      </w:r>
      <w:proofErr w:type="spellStart"/>
      <w:r w:rsidRPr="001D59E7">
        <w:rPr>
          <w:szCs w:val="24"/>
        </w:rPr>
        <w:t>mardhatillah</w:t>
      </w:r>
      <w:proofErr w:type="spellEnd"/>
      <w:r w:rsidRPr="001D59E7">
        <w:rPr>
          <w:szCs w:val="24"/>
        </w:rPr>
        <w:t xml:space="preserve">, </w:t>
      </w:r>
      <w:proofErr w:type="spellStart"/>
      <w:r w:rsidRPr="001D59E7">
        <w:rPr>
          <w:szCs w:val="24"/>
        </w:rPr>
        <w:t>yaitu</w:t>
      </w:r>
      <w:proofErr w:type="spellEnd"/>
      <w:r w:rsidRPr="001D59E7">
        <w:rPr>
          <w:szCs w:val="24"/>
        </w:rPr>
        <w:t xml:space="preserve"> </w:t>
      </w:r>
      <w:proofErr w:type="spellStart"/>
      <w:r w:rsidRPr="001D59E7">
        <w:rPr>
          <w:szCs w:val="24"/>
        </w:rPr>
        <w:t>sikap</w:t>
      </w:r>
      <w:proofErr w:type="spellEnd"/>
      <w:r w:rsidRPr="001D59E7">
        <w:rPr>
          <w:szCs w:val="24"/>
        </w:rPr>
        <w:t xml:space="preserve"> yang </w:t>
      </w:r>
      <w:proofErr w:type="spellStart"/>
      <w:r w:rsidRPr="001D59E7">
        <w:rPr>
          <w:szCs w:val="24"/>
        </w:rPr>
        <w:t>lebih</w:t>
      </w:r>
      <w:proofErr w:type="spellEnd"/>
      <w:r w:rsidRPr="001D59E7">
        <w:rPr>
          <w:szCs w:val="24"/>
        </w:rPr>
        <w:t xml:space="preserve"> </w:t>
      </w:r>
      <w:proofErr w:type="spellStart"/>
      <w:r w:rsidRPr="001D59E7">
        <w:rPr>
          <w:szCs w:val="24"/>
        </w:rPr>
        <w:t>mengutamakan</w:t>
      </w:r>
      <w:proofErr w:type="spellEnd"/>
      <w:r w:rsidRPr="001D59E7">
        <w:rPr>
          <w:szCs w:val="24"/>
        </w:rPr>
        <w:t xml:space="preserve"> </w:t>
      </w:r>
      <w:proofErr w:type="spellStart"/>
      <w:r w:rsidRPr="001D59E7">
        <w:rPr>
          <w:szCs w:val="24"/>
        </w:rPr>
        <w:t>aspek</w:t>
      </w:r>
      <w:proofErr w:type="spellEnd"/>
      <w:r w:rsidRPr="001D59E7">
        <w:rPr>
          <w:szCs w:val="24"/>
        </w:rPr>
        <w:t xml:space="preserve"> </w:t>
      </w:r>
      <w:proofErr w:type="spellStart"/>
      <w:r w:rsidRPr="001D59E7">
        <w:rPr>
          <w:szCs w:val="24"/>
        </w:rPr>
        <w:t>manfaat</w:t>
      </w:r>
      <w:proofErr w:type="spellEnd"/>
      <w:r w:rsidRPr="001D59E7">
        <w:rPr>
          <w:szCs w:val="24"/>
        </w:rPr>
        <w:t xml:space="preserve"> </w:t>
      </w:r>
      <w:proofErr w:type="spellStart"/>
      <w:r w:rsidRPr="001D59E7">
        <w:rPr>
          <w:szCs w:val="24"/>
        </w:rPr>
        <w:t>dibandingkan</w:t>
      </w:r>
      <w:proofErr w:type="spellEnd"/>
      <w:r w:rsidRPr="001D59E7">
        <w:rPr>
          <w:szCs w:val="24"/>
        </w:rPr>
        <w:t xml:space="preserve"> </w:t>
      </w:r>
      <w:proofErr w:type="spellStart"/>
      <w:r w:rsidRPr="001D59E7">
        <w:rPr>
          <w:szCs w:val="24"/>
        </w:rPr>
        <w:t>aspek</w:t>
      </w:r>
      <w:proofErr w:type="spellEnd"/>
      <w:r w:rsidRPr="001D59E7">
        <w:rPr>
          <w:szCs w:val="24"/>
        </w:rPr>
        <w:t xml:space="preserve"> </w:t>
      </w:r>
      <w:proofErr w:type="spellStart"/>
      <w:r w:rsidRPr="001D59E7">
        <w:rPr>
          <w:szCs w:val="24"/>
        </w:rPr>
        <w:t>kesenangan</w:t>
      </w:r>
      <w:proofErr w:type="spellEnd"/>
      <w:r>
        <w:rPr>
          <w:szCs w:val="24"/>
        </w:rPr>
        <w:t xml:space="preserve">, </w:t>
      </w:r>
      <w:proofErr w:type="spellStart"/>
      <w:r>
        <w:rPr>
          <w:szCs w:val="24"/>
        </w:rPr>
        <w:t>k</w:t>
      </w:r>
      <w:r w:rsidRPr="001D59E7">
        <w:rPr>
          <w:szCs w:val="24"/>
        </w:rPr>
        <w:t>arena</w:t>
      </w:r>
      <w:proofErr w:type="spellEnd"/>
      <w:r w:rsidRPr="001D59E7">
        <w:rPr>
          <w:szCs w:val="24"/>
        </w:rPr>
        <w:t xml:space="preserve"> </w:t>
      </w:r>
      <w:proofErr w:type="spellStart"/>
      <w:r w:rsidRPr="001D59E7">
        <w:rPr>
          <w:szCs w:val="24"/>
        </w:rPr>
        <w:t>setiap</w:t>
      </w:r>
      <w:proofErr w:type="spellEnd"/>
      <w:r w:rsidRPr="001D59E7">
        <w:rPr>
          <w:szCs w:val="24"/>
        </w:rPr>
        <w:t xml:space="preserve"> </w:t>
      </w:r>
      <w:proofErr w:type="spellStart"/>
      <w:r w:rsidRPr="001D59E7">
        <w:rPr>
          <w:szCs w:val="24"/>
        </w:rPr>
        <w:t>konsumen</w:t>
      </w:r>
      <w:proofErr w:type="spellEnd"/>
      <w:r w:rsidRPr="001D59E7">
        <w:rPr>
          <w:szCs w:val="24"/>
        </w:rPr>
        <w:t xml:space="preserve"> </w:t>
      </w:r>
      <w:proofErr w:type="spellStart"/>
      <w:r w:rsidRPr="001D59E7">
        <w:rPr>
          <w:szCs w:val="24"/>
        </w:rPr>
        <w:t>muslim</w:t>
      </w:r>
      <w:proofErr w:type="spellEnd"/>
      <w:r w:rsidRPr="001D59E7">
        <w:rPr>
          <w:szCs w:val="24"/>
        </w:rPr>
        <w:t xml:space="preserve"> </w:t>
      </w:r>
      <w:proofErr w:type="spellStart"/>
      <w:r w:rsidRPr="001D59E7">
        <w:rPr>
          <w:szCs w:val="24"/>
        </w:rPr>
        <w:t>memiliki</w:t>
      </w:r>
      <w:proofErr w:type="spellEnd"/>
      <w:r w:rsidRPr="001D59E7">
        <w:rPr>
          <w:szCs w:val="24"/>
        </w:rPr>
        <w:t xml:space="preserve"> </w:t>
      </w:r>
      <w:proofErr w:type="spellStart"/>
      <w:r w:rsidRPr="001D59E7">
        <w:rPr>
          <w:szCs w:val="24"/>
        </w:rPr>
        <w:t>karakter</w:t>
      </w:r>
      <w:proofErr w:type="spellEnd"/>
      <w:r w:rsidRPr="001D59E7">
        <w:rPr>
          <w:szCs w:val="24"/>
        </w:rPr>
        <w:t xml:space="preserve"> dan </w:t>
      </w:r>
      <w:proofErr w:type="spellStart"/>
      <w:r w:rsidRPr="001D59E7">
        <w:rPr>
          <w:szCs w:val="24"/>
        </w:rPr>
        <w:t>persepsi</w:t>
      </w:r>
      <w:proofErr w:type="spellEnd"/>
      <w:r w:rsidRPr="001D59E7">
        <w:rPr>
          <w:szCs w:val="24"/>
        </w:rPr>
        <w:t xml:space="preserve"> yang </w:t>
      </w:r>
      <w:proofErr w:type="spellStart"/>
      <w:r w:rsidRPr="001D59E7">
        <w:rPr>
          <w:szCs w:val="24"/>
        </w:rPr>
        <w:t>berbeda</w:t>
      </w:r>
      <w:proofErr w:type="spellEnd"/>
      <w:r w:rsidRPr="001D59E7">
        <w:rPr>
          <w:szCs w:val="24"/>
        </w:rPr>
        <w:t xml:space="preserve"> </w:t>
      </w:r>
      <w:proofErr w:type="spellStart"/>
      <w:r w:rsidRPr="001D59E7">
        <w:rPr>
          <w:szCs w:val="24"/>
        </w:rPr>
        <w:t>maka</w:t>
      </w:r>
      <w:proofErr w:type="spellEnd"/>
      <w:r w:rsidRPr="001D59E7">
        <w:rPr>
          <w:szCs w:val="24"/>
        </w:rPr>
        <w:t xml:space="preserve"> </w:t>
      </w:r>
      <w:proofErr w:type="spellStart"/>
      <w:r w:rsidRPr="001D59E7">
        <w:rPr>
          <w:szCs w:val="24"/>
        </w:rPr>
        <w:t>hal</w:t>
      </w:r>
      <w:proofErr w:type="spellEnd"/>
      <w:r w:rsidRPr="001D59E7">
        <w:rPr>
          <w:szCs w:val="24"/>
        </w:rPr>
        <w:t xml:space="preserve"> </w:t>
      </w:r>
      <w:proofErr w:type="spellStart"/>
      <w:r w:rsidRPr="001D59E7">
        <w:rPr>
          <w:szCs w:val="24"/>
        </w:rPr>
        <w:t>ini</w:t>
      </w:r>
      <w:proofErr w:type="spellEnd"/>
      <w:r w:rsidRPr="001D59E7">
        <w:rPr>
          <w:szCs w:val="24"/>
        </w:rPr>
        <w:t xml:space="preserve"> </w:t>
      </w:r>
      <w:proofErr w:type="spellStart"/>
      <w:r w:rsidRPr="001D59E7">
        <w:rPr>
          <w:szCs w:val="24"/>
        </w:rPr>
        <w:t>akan</w:t>
      </w:r>
      <w:proofErr w:type="spellEnd"/>
      <w:r w:rsidRPr="001D59E7">
        <w:rPr>
          <w:szCs w:val="24"/>
        </w:rPr>
        <w:t xml:space="preserve"> </w:t>
      </w:r>
      <w:proofErr w:type="spellStart"/>
      <w:r w:rsidRPr="001D59E7">
        <w:rPr>
          <w:szCs w:val="24"/>
        </w:rPr>
        <w:t>mempengaruhi</w:t>
      </w:r>
      <w:proofErr w:type="spellEnd"/>
      <w:r w:rsidRPr="001D59E7">
        <w:rPr>
          <w:szCs w:val="24"/>
        </w:rPr>
        <w:t xml:space="preserve"> </w:t>
      </w:r>
      <w:proofErr w:type="spellStart"/>
      <w:r w:rsidRPr="001D59E7">
        <w:rPr>
          <w:szCs w:val="24"/>
        </w:rPr>
        <w:t>berbagai</w:t>
      </w:r>
      <w:proofErr w:type="spellEnd"/>
      <w:r w:rsidRPr="001D59E7">
        <w:rPr>
          <w:szCs w:val="24"/>
        </w:rPr>
        <w:t xml:space="preserve"> </w:t>
      </w:r>
      <w:proofErr w:type="spellStart"/>
      <w:r w:rsidRPr="001D59E7">
        <w:rPr>
          <w:szCs w:val="24"/>
        </w:rPr>
        <w:t>tindakannya</w:t>
      </w:r>
      <w:proofErr w:type="spellEnd"/>
      <w:r w:rsidRPr="001D59E7">
        <w:rPr>
          <w:szCs w:val="24"/>
        </w:rPr>
        <w:t xml:space="preserve"> </w:t>
      </w:r>
      <w:proofErr w:type="spellStart"/>
      <w:r w:rsidRPr="001D59E7">
        <w:rPr>
          <w:szCs w:val="24"/>
        </w:rPr>
        <w:t>seperti</w:t>
      </w:r>
      <w:proofErr w:type="spellEnd"/>
      <w:r w:rsidRPr="001D59E7">
        <w:rPr>
          <w:szCs w:val="24"/>
        </w:rPr>
        <w:t xml:space="preserve"> </w:t>
      </w:r>
      <w:proofErr w:type="spellStart"/>
      <w:r w:rsidRPr="001D59E7">
        <w:rPr>
          <w:szCs w:val="24"/>
        </w:rPr>
        <w:t>keputusan</w:t>
      </w:r>
      <w:proofErr w:type="spellEnd"/>
      <w:r w:rsidRPr="001D59E7">
        <w:rPr>
          <w:szCs w:val="24"/>
        </w:rPr>
        <w:t xml:space="preserve"> </w:t>
      </w:r>
      <w:proofErr w:type="spellStart"/>
      <w:r w:rsidRPr="001D59E7">
        <w:rPr>
          <w:szCs w:val="24"/>
        </w:rPr>
        <w:t>mengkonsumsi</w:t>
      </w:r>
      <w:proofErr w:type="spellEnd"/>
      <w:r w:rsidRPr="001D59E7">
        <w:rPr>
          <w:szCs w:val="24"/>
        </w:rPr>
        <w:t xml:space="preserve"> </w:t>
      </w:r>
      <w:proofErr w:type="spellStart"/>
      <w:r w:rsidRPr="001D59E7">
        <w:rPr>
          <w:szCs w:val="24"/>
        </w:rPr>
        <w:t>suatu</w:t>
      </w:r>
      <w:proofErr w:type="spellEnd"/>
      <w:r w:rsidRPr="001D59E7">
        <w:rPr>
          <w:szCs w:val="24"/>
        </w:rPr>
        <w:t xml:space="preserve"> </w:t>
      </w:r>
      <w:proofErr w:type="spellStart"/>
      <w:r w:rsidRPr="001D59E7">
        <w:rPr>
          <w:szCs w:val="24"/>
        </w:rPr>
        <w:t>komoditas</w:t>
      </w:r>
      <w:proofErr w:type="spellEnd"/>
      <w:r w:rsidRPr="001D59E7">
        <w:rPr>
          <w:szCs w:val="24"/>
        </w:rPr>
        <w:t xml:space="preserve"> (</w:t>
      </w:r>
      <w:proofErr w:type="spellStart"/>
      <w:r w:rsidRPr="001D59E7">
        <w:rPr>
          <w:szCs w:val="24"/>
        </w:rPr>
        <w:t>Muflih</w:t>
      </w:r>
      <w:proofErr w:type="spellEnd"/>
      <w:r w:rsidRPr="001D59E7">
        <w:rPr>
          <w:szCs w:val="24"/>
        </w:rPr>
        <w:t>, 2006;</w:t>
      </w:r>
      <w:r>
        <w:rPr>
          <w:szCs w:val="24"/>
        </w:rPr>
        <w:t>)</w:t>
      </w:r>
    </w:p>
    <w:p w14:paraId="71714DD0" w14:textId="77777777" w:rsidR="00993EA0" w:rsidRPr="00475A0A" w:rsidRDefault="00993EA0" w:rsidP="00993EA0">
      <w:pPr>
        <w:widowControl w:val="0"/>
        <w:autoSpaceDE w:val="0"/>
        <w:autoSpaceDN w:val="0"/>
        <w:adjustRightInd w:val="0"/>
        <w:ind w:firstLine="720"/>
        <w:jc w:val="both"/>
        <w:rPr>
          <w:szCs w:val="24"/>
        </w:rPr>
      </w:pPr>
      <w:proofErr w:type="spellStart"/>
      <w:r w:rsidRPr="00475A0A">
        <w:rPr>
          <w:szCs w:val="24"/>
        </w:rPr>
        <w:t>Terdapat</w:t>
      </w:r>
      <w:proofErr w:type="spellEnd"/>
      <w:r w:rsidRPr="00475A0A">
        <w:rPr>
          <w:szCs w:val="24"/>
        </w:rPr>
        <w:t xml:space="preserve"> </w:t>
      </w:r>
      <w:proofErr w:type="spellStart"/>
      <w:r w:rsidRPr="00475A0A">
        <w:rPr>
          <w:szCs w:val="24"/>
        </w:rPr>
        <w:t>fenomena</w:t>
      </w:r>
      <w:proofErr w:type="spellEnd"/>
      <w:r w:rsidRPr="00475A0A">
        <w:rPr>
          <w:szCs w:val="24"/>
        </w:rPr>
        <w:t xml:space="preserve"> yang </w:t>
      </w:r>
      <w:proofErr w:type="spellStart"/>
      <w:r w:rsidRPr="00475A0A">
        <w:rPr>
          <w:szCs w:val="24"/>
        </w:rPr>
        <w:t>menarik</w:t>
      </w:r>
      <w:proofErr w:type="spellEnd"/>
      <w:r w:rsidRPr="00475A0A">
        <w:rPr>
          <w:szCs w:val="24"/>
        </w:rPr>
        <w:t xml:space="preserve"> </w:t>
      </w:r>
      <w:proofErr w:type="spellStart"/>
      <w:r w:rsidRPr="00475A0A">
        <w:rPr>
          <w:szCs w:val="24"/>
        </w:rPr>
        <w:t>bagi</w:t>
      </w:r>
      <w:proofErr w:type="spellEnd"/>
      <w:r w:rsidRPr="00475A0A">
        <w:rPr>
          <w:szCs w:val="24"/>
        </w:rPr>
        <w:t xml:space="preserve"> para </w:t>
      </w:r>
      <w:proofErr w:type="spellStart"/>
      <w:r>
        <w:rPr>
          <w:szCs w:val="24"/>
        </w:rPr>
        <w:t>wisatawan</w:t>
      </w:r>
      <w:proofErr w:type="spellEnd"/>
      <w:r>
        <w:rPr>
          <w:szCs w:val="24"/>
        </w:rPr>
        <w:t xml:space="preserve"> </w:t>
      </w:r>
      <w:proofErr w:type="spellStart"/>
      <w:r w:rsidRPr="00475A0A">
        <w:rPr>
          <w:szCs w:val="24"/>
        </w:rPr>
        <w:t>ketika</w:t>
      </w:r>
      <w:proofErr w:type="spellEnd"/>
      <w:r w:rsidRPr="00475A0A">
        <w:rPr>
          <w:szCs w:val="24"/>
        </w:rPr>
        <w:t xml:space="preserve"> </w:t>
      </w:r>
      <w:proofErr w:type="spellStart"/>
      <w:r w:rsidRPr="00475A0A">
        <w:rPr>
          <w:szCs w:val="24"/>
        </w:rPr>
        <w:t>berada</w:t>
      </w:r>
      <w:proofErr w:type="spellEnd"/>
      <w:r w:rsidRPr="00475A0A">
        <w:rPr>
          <w:szCs w:val="24"/>
        </w:rPr>
        <w:t xml:space="preserve"> </w:t>
      </w:r>
      <w:proofErr w:type="spellStart"/>
      <w:r>
        <w:rPr>
          <w:szCs w:val="24"/>
        </w:rPr>
        <w:t>tempat</w:t>
      </w:r>
      <w:proofErr w:type="spellEnd"/>
      <w:r>
        <w:rPr>
          <w:szCs w:val="24"/>
        </w:rPr>
        <w:t xml:space="preserve"> </w:t>
      </w:r>
      <w:proofErr w:type="spellStart"/>
      <w:r>
        <w:rPr>
          <w:szCs w:val="24"/>
        </w:rPr>
        <w:t>wiasata</w:t>
      </w:r>
      <w:proofErr w:type="spellEnd"/>
      <w:r w:rsidRPr="00475A0A">
        <w:rPr>
          <w:szCs w:val="24"/>
        </w:rPr>
        <w:t xml:space="preserve"> </w:t>
      </w:r>
      <w:proofErr w:type="spellStart"/>
      <w:r w:rsidRPr="00475A0A">
        <w:rPr>
          <w:szCs w:val="24"/>
        </w:rPr>
        <w:t>dalam</w:t>
      </w:r>
      <w:proofErr w:type="spellEnd"/>
      <w:r w:rsidRPr="00475A0A">
        <w:rPr>
          <w:szCs w:val="24"/>
        </w:rPr>
        <w:t xml:space="preserve"> </w:t>
      </w:r>
      <w:proofErr w:type="spellStart"/>
      <w:r w:rsidRPr="00475A0A">
        <w:rPr>
          <w:szCs w:val="24"/>
        </w:rPr>
        <w:t>menghabiskan</w:t>
      </w:r>
      <w:proofErr w:type="spellEnd"/>
      <w:r w:rsidRPr="00475A0A">
        <w:rPr>
          <w:szCs w:val="24"/>
        </w:rPr>
        <w:t xml:space="preserve"> </w:t>
      </w:r>
      <w:proofErr w:type="spellStart"/>
      <w:r w:rsidRPr="00475A0A">
        <w:rPr>
          <w:szCs w:val="24"/>
        </w:rPr>
        <w:t>waktu</w:t>
      </w:r>
      <w:proofErr w:type="spellEnd"/>
      <w:r w:rsidRPr="00475A0A">
        <w:rPr>
          <w:szCs w:val="24"/>
        </w:rPr>
        <w:t xml:space="preserve"> </w:t>
      </w:r>
      <w:proofErr w:type="spellStart"/>
      <w:r w:rsidRPr="00475A0A">
        <w:rPr>
          <w:szCs w:val="24"/>
        </w:rPr>
        <w:t>mereka</w:t>
      </w:r>
      <w:proofErr w:type="spellEnd"/>
      <w:r w:rsidRPr="00475A0A">
        <w:rPr>
          <w:szCs w:val="24"/>
        </w:rPr>
        <w:t xml:space="preserve"> di </w:t>
      </w:r>
      <w:proofErr w:type="spellStart"/>
      <w:r w:rsidRPr="00475A0A">
        <w:rPr>
          <w:szCs w:val="24"/>
        </w:rPr>
        <w:t>tempat</w:t>
      </w:r>
      <w:proofErr w:type="spellEnd"/>
      <w:r w:rsidRPr="00475A0A">
        <w:rPr>
          <w:szCs w:val="24"/>
        </w:rPr>
        <w:t xml:space="preserve"> </w:t>
      </w:r>
      <w:proofErr w:type="spellStart"/>
      <w:r w:rsidRPr="00475A0A">
        <w:rPr>
          <w:szCs w:val="24"/>
        </w:rPr>
        <w:t>tersebut</w:t>
      </w:r>
      <w:proofErr w:type="spellEnd"/>
      <w:r w:rsidRPr="00475A0A">
        <w:rPr>
          <w:szCs w:val="24"/>
        </w:rPr>
        <w:t xml:space="preserve"> </w:t>
      </w:r>
      <w:proofErr w:type="spellStart"/>
      <w:r w:rsidRPr="00475A0A">
        <w:rPr>
          <w:szCs w:val="24"/>
        </w:rPr>
        <w:t>adalah</w:t>
      </w:r>
      <w:proofErr w:type="spellEnd"/>
      <w:r w:rsidRPr="00475A0A">
        <w:rPr>
          <w:szCs w:val="24"/>
        </w:rPr>
        <w:t xml:space="preserve"> </w:t>
      </w:r>
      <w:proofErr w:type="spellStart"/>
      <w:r w:rsidRPr="00475A0A">
        <w:rPr>
          <w:szCs w:val="24"/>
        </w:rPr>
        <w:t>waktu</w:t>
      </w:r>
      <w:proofErr w:type="spellEnd"/>
      <w:r w:rsidRPr="00475A0A">
        <w:rPr>
          <w:szCs w:val="24"/>
        </w:rPr>
        <w:t xml:space="preserve"> </w:t>
      </w:r>
      <w:proofErr w:type="spellStart"/>
      <w:r w:rsidRPr="00475A0A">
        <w:rPr>
          <w:szCs w:val="24"/>
        </w:rPr>
        <w:t>ketika</w:t>
      </w:r>
      <w:proofErr w:type="spellEnd"/>
      <w:r w:rsidRPr="00475A0A">
        <w:rPr>
          <w:szCs w:val="24"/>
        </w:rPr>
        <w:t xml:space="preserve"> </w:t>
      </w:r>
      <w:proofErr w:type="spellStart"/>
      <w:r w:rsidRPr="00475A0A">
        <w:rPr>
          <w:szCs w:val="24"/>
        </w:rPr>
        <w:t>masuk</w:t>
      </w:r>
      <w:proofErr w:type="spellEnd"/>
      <w:r w:rsidRPr="00475A0A">
        <w:rPr>
          <w:szCs w:val="24"/>
        </w:rPr>
        <w:t xml:space="preserve"> </w:t>
      </w:r>
      <w:proofErr w:type="spellStart"/>
      <w:r w:rsidRPr="00475A0A">
        <w:rPr>
          <w:szCs w:val="24"/>
        </w:rPr>
        <w:t>waktu</w:t>
      </w:r>
      <w:proofErr w:type="spellEnd"/>
      <w:r w:rsidRPr="00475A0A">
        <w:rPr>
          <w:szCs w:val="24"/>
        </w:rPr>
        <w:t xml:space="preserve"> </w:t>
      </w:r>
      <w:proofErr w:type="spellStart"/>
      <w:r w:rsidRPr="00475A0A">
        <w:rPr>
          <w:szCs w:val="24"/>
        </w:rPr>
        <w:t>sholat</w:t>
      </w:r>
      <w:proofErr w:type="spellEnd"/>
      <w:r w:rsidRPr="00475A0A">
        <w:rPr>
          <w:szCs w:val="24"/>
        </w:rPr>
        <w:t xml:space="preserve">. </w:t>
      </w:r>
      <w:proofErr w:type="spellStart"/>
      <w:r>
        <w:rPr>
          <w:szCs w:val="24"/>
        </w:rPr>
        <w:t>dari</w:t>
      </w:r>
      <w:proofErr w:type="spellEnd"/>
      <w:r w:rsidRPr="00475A0A">
        <w:rPr>
          <w:szCs w:val="24"/>
        </w:rPr>
        <w:t xml:space="preserve"> </w:t>
      </w:r>
      <w:proofErr w:type="spellStart"/>
      <w:r w:rsidRPr="00475A0A">
        <w:rPr>
          <w:szCs w:val="24"/>
        </w:rPr>
        <w:t>observasi</w:t>
      </w:r>
      <w:proofErr w:type="spellEnd"/>
      <w:r w:rsidRPr="00475A0A">
        <w:rPr>
          <w:szCs w:val="24"/>
        </w:rPr>
        <w:t xml:space="preserve"> yang </w:t>
      </w:r>
      <w:proofErr w:type="spellStart"/>
      <w:r w:rsidRPr="00475A0A">
        <w:rPr>
          <w:szCs w:val="24"/>
        </w:rPr>
        <w:t>dilakukan</w:t>
      </w:r>
      <w:proofErr w:type="spellEnd"/>
      <w:r w:rsidRPr="00475A0A">
        <w:rPr>
          <w:szCs w:val="24"/>
        </w:rPr>
        <w:t xml:space="preserve"> </w:t>
      </w:r>
      <w:proofErr w:type="spellStart"/>
      <w:r w:rsidRPr="00475A0A">
        <w:rPr>
          <w:szCs w:val="24"/>
        </w:rPr>
        <w:t>ketika</w:t>
      </w:r>
      <w:proofErr w:type="spellEnd"/>
      <w:r w:rsidRPr="00475A0A">
        <w:rPr>
          <w:szCs w:val="24"/>
        </w:rPr>
        <w:t xml:space="preserve"> jam </w:t>
      </w:r>
      <w:proofErr w:type="spellStart"/>
      <w:r w:rsidRPr="00475A0A">
        <w:rPr>
          <w:szCs w:val="24"/>
        </w:rPr>
        <w:t>sholat</w:t>
      </w:r>
      <w:proofErr w:type="spellEnd"/>
      <w:r w:rsidRPr="00475A0A">
        <w:rPr>
          <w:szCs w:val="24"/>
        </w:rPr>
        <w:t xml:space="preserve"> </w:t>
      </w:r>
      <w:proofErr w:type="spellStart"/>
      <w:r w:rsidRPr="00475A0A">
        <w:rPr>
          <w:szCs w:val="24"/>
        </w:rPr>
        <w:t>tiba</w:t>
      </w:r>
      <w:proofErr w:type="spellEnd"/>
      <w:r w:rsidRPr="00475A0A">
        <w:rPr>
          <w:szCs w:val="24"/>
        </w:rPr>
        <w:t xml:space="preserve"> </w:t>
      </w:r>
      <w:proofErr w:type="spellStart"/>
      <w:r>
        <w:rPr>
          <w:szCs w:val="24"/>
        </w:rPr>
        <w:t>tempat</w:t>
      </w:r>
      <w:proofErr w:type="spellEnd"/>
      <w:r>
        <w:rPr>
          <w:szCs w:val="24"/>
        </w:rPr>
        <w:t xml:space="preserve"> </w:t>
      </w:r>
      <w:proofErr w:type="spellStart"/>
      <w:r>
        <w:rPr>
          <w:szCs w:val="24"/>
        </w:rPr>
        <w:t>ibdah</w:t>
      </w:r>
      <w:proofErr w:type="spellEnd"/>
      <w:r>
        <w:rPr>
          <w:szCs w:val="24"/>
        </w:rPr>
        <w:t>/</w:t>
      </w:r>
      <w:proofErr w:type="spellStart"/>
      <w:r>
        <w:rPr>
          <w:szCs w:val="24"/>
        </w:rPr>
        <w:t>musholla</w:t>
      </w:r>
      <w:proofErr w:type="spellEnd"/>
      <w:r>
        <w:rPr>
          <w:szCs w:val="24"/>
        </w:rPr>
        <w:t xml:space="preserve"> </w:t>
      </w:r>
      <w:proofErr w:type="spellStart"/>
      <w:r w:rsidRPr="00475A0A">
        <w:rPr>
          <w:szCs w:val="24"/>
        </w:rPr>
        <w:t>tidak</w:t>
      </w:r>
      <w:proofErr w:type="spellEnd"/>
      <w:r w:rsidRPr="00475A0A">
        <w:rPr>
          <w:szCs w:val="24"/>
        </w:rPr>
        <w:t xml:space="preserve"> </w:t>
      </w:r>
      <w:proofErr w:type="spellStart"/>
      <w:r w:rsidRPr="00475A0A">
        <w:rPr>
          <w:szCs w:val="24"/>
        </w:rPr>
        <w:t>banyak</w:t>
      </w:r>
      <w:proofErr w:type="spellEnd"/>
      <w:r w:rsidRPr="00475A0A">
        <w:rPr>
          <w:szCs w:val="24"/>
        </w:rPr>
        <w:t xml:space="preserve"> </w:t>
      </w:r>
      <w:proofErr w:type="spellStart"/>
      <w:r>
        <w:rPr>
          <w:szCs w:val="24"/>
        </w:rPr>
        <w:t>terisi</w:t>
      </w:r>
      <w:proofErr w:type="spellEnd"/>
      <w:r>
        <w:rPr>
          <w:szCs w:val="24"/>
        </w:rPr>
        <w:t xml:space="preserve"> oleh </w:t>
      </w:r>
      <w:proofErr w:type="spellStart"/>
      <w:r>
        <w:rPr>
          <w:szCs w:val="24"/>
        </w:rPr>
        <w:t>jamaah</w:t>
      </w:r>
      <w:proofErr w:type="spellEnd"/>
      <w:r>
        <w:rPr>
          <w:szCs w:val="24"/>
        </w:rPr>
        <w:t xml:space="preserve"> </w:t>
      </w:r>
      <w:proofErr w:type="spellStart"/>
      <w:r w:rsidRPr="00475A0A">
        <w:rPr>
          <w:szCs w:val="24"/>
        </w:rPr>
        <w:t>untuk</w:t>
      </w:r>
      <w:proofErr w:type="spellEnd"/>
      <w:r w:rsidRPr="00475A0A">
        <w:rPr>
          <w:szCs w:val="24"/>
        </w:rPr>
        <w:t xml:space="preserve"> </w:t>
      </w:r>
      <w:proofErr w:type="spellStart"/>
      <w:r w:rsidRPr="00475A0A">
        <w:rPr>
          <w:szCs w:val="24"/>
        </w:rPr>
        <w:t>melaksanakan</w:t>
      </w:r>
      <w:proofErr w:type="spellEnd"/>
      <w:r w:rsidRPr="00475A0A">
        <w:rPr>
          <w:szCs w:val="24"/>
        </w:rPr>
        <w:t xml:space="preserve"> </w:t>
      </w:r>
      <w:proofErr w:type="spellStart"/>
      <w:r w:rsidRPr="00475A0A">
        <w:rPr>
          <w:szCs w:val="24"/>
        </w:rPr>
        <w:t>sholat</w:t>
      </w:r>
      <w:proofErr w:type="spellEnd"/>
      <w:r w:rsidRPr="00475A0A">
        <w:rPr>
          <w:szCs w:val="24"/>
        </w:rPr>
        <w:t xml:space="preserve">. </w:t>
      </w:r>
      <w:proofErr w:type="spellStart"/>
      <w:r w:rsidRPr="00475A0A">
        <w:rPr>
          <w:szCs w:val="24"/>
        </w:rPr>
        <w:t>Sementara</w:t>
      </w:r>
      <w:proofErr w:type="spellEnd"/>
      <w:r w:rsidRPr="00475A0A">
        <w:rPr>
          <w:szCs w:val="24"/>
        </w:rPr>
        <w:t xml:space="preserve"> </w:t>
      </w:r>
      <w:proofErr w:type="spellStart"/>
      <w:r w:rsidRPr="00475A0A">
        <w:rPr>
          <w:szCs w:val="24"/>
        </w:rPr>
        <w:t>itu</w:t>
      </w:r>
      <w:proofErr w:type="spellEnd"/>
      <w:r w:rsidRPr="00475A0A">
        <w:rPr>
          <w:szCs w:val="24"/>
        </w:rPr>
        <w:t xml:space="preserve"> para </w:t>
      </w:r>
      <w:proofErr w:type="spellStart"/>
      <w:r w:rsidRPr="00475A0A">
        <w:rPr>
          <w:szCs w:val="24"/>
        </w:rPr>
        <w:t>konsumen</w:t>
      </w:r>
      <w:proofErr w:type="spellEnd"/>
      <w:r w:rsidRPr="00475A0A">
        <w:rPr>
          <w:szCs w:val="24"/>
        </w:rPr>
        <w:t xml:space="preserve"> </w:t>
      </w:r>
      <w:proofErr w:type="spellStart"/>
      <w:r w:rsidRPr="00475A0A">
        <w:rPr>
          <w:szCs w:val="24"/>
        </w:rPr>
        <w:t>masih</w:t>
      </w:r>
      <w:proofErr w:type="spellEnd"/>
      <w:r w:rsidRPr="00475A0A">
        <w:rPr>
          <w:szCs w:val="24"/>
        </w:rPr>
        <w:t xml:space="preserve"> </w:t>
      </w:r>
      <w:proofErr w:type="spellStart"/>
      <w:r w:rsidRPr="00475A0A">
        <w:rPr>
          <w:szCs w:val="24"/>
        </w:rPr>
        <w:t>as</w:t>
      </w:r>
      <w:r>
        <w:rPr>
          <w:szCs w:val="24"/>
        </w:rPr>
        <w:t>y</w:t>
      </w:r>
      <w:r w:rsidRPr="00475A0A">
        <w:rPr>
          <w:szCs w:val="24"/>
        </w:rPr>
        <w:t>ik</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kegiatan</w:t>
      </w:r>
      <w:proofErr w:type="spellEnd"/>
      <w:r>
        <w:rPr>
          <w:szCs w:val="24"/>
        </w:rPr>
        <w:t xml:space="preserve"> </w:t>
      </w:r>
      <w:proofErr w:type="spellStart"/>
      <w:r>
        <w:rPr>
          <w:szCs w:val="24"/>
        </w:rPr>
        <w:t>wisata</w:t>
      </w:r>
      <w:proofErr w:type="spellEnd"/>
      <w:r w:rsidRPr="00475A0A">
        <w:rPr>
          <w:szCs w:val="24"/>
        </w:rPr>
        <w:t xml:space="preserve">. </w:t>
      </w:r>
      <w:proofErr w:type="spellStart"/>
      <w:r>
        <w:rPr>
          <w:szCs w:val="24"/>
        </w:rPr>
        <w:t>Dalam</w:t>
      </w:r>
      <w:proofErr w:type="spellEnd"/>
      <w:r>
        <w:rPr>
          <w:szCs w:val="24"/>
        </w:rPr>
        <w:t xml:space="preserve"> </w:t>
      </w:r>
      <w:proofErr w:type="spellStart"/>
      <w:r>
        <w:rPr>
          <w:szCs w:val="24"/>
        </w:rPr>
        <w:t>dugaan</w:t>
      </w:r>
      <w:proofErr w:type="spellEnd"/>
      <w:r>
        <w:rPr>
          <w:szCs w:val="24"/>
        </w:rPr>
        <w:t xml:space="preserve"> </w:t>
      </w:r>
      <w:proofErr w:type="spellStart"/>
      <w:r>
        <w:rPr>
          <w:szCs w:val="24"/>
        </w:rPr>
        <w:t>penulis</w:t>
      </w:r>
      <w:proofErr w:type="spellEnd"/>
      <w:r>
        <w:rPr>
          <w:szCs w:val="24"/>
        </w:rPr>
        <w:t xml:space="preserve"> </w:t>
      </w:r>
      <w:proofErr w:type="spellStart"/>
      <w:r>
        <w:rPr>
          <w:szCs w:val="24"/>
        </w:rPr>
        <w:t>berdasarkan</w:t>
      </w:r>
      <w:proofErr w:type="spellEnd"/>
      <w:r>
        <w:rPr>
          <w:szCs w:val="24"/>
        </w:rPr>
        <w:t xml:space="preserve"> </w:t>
      </w:r>
      <w:proofErr w:type="spellStart"/>
      <w:r>
        <w:rPr>
          <w:szCs w:val="24"/>
        </w:rPr>
        <w:t>oberservasi</w:t>
      </w:r>
      <w:proofErr w:type="spellEnd"/>
      <w:r>
        <w:rPr>
          <w:szCs w:val="24"/>
        </w:rPr>
        <w:t xml:space="preserve"> </w:t>
      </w:r>
      <w:proofErr w:type="spellStart"/>
      <w:r>
        <w:rPr>
          <w:szCs w:val="24"/>
        </w:rPr>
        <w:t>awal</w:t>
      </w:r>
      <w:proofErr w:type="spellEnd"/>
      <w:r>
        <w:rPr>
          <w:szCs w:val="24"/>
        </w:rPr>
        <w:t xml:space="preserve"> yang </w:t>
      </w:r>
      <w:proofErr w:type="spellStart"/>
      <w:r>
        <w:rPr>
          <w:szCs w:val="24"/>
        </w:rPr>
        <w:t>dilakukan</w:t>
      </w:r>
      <w:proofErr w:type="spellEnd"/>
      <w:r>
        <w:rPr>
          <w:szCs w:val="24"/>
        </w:rPr>
        <w:t xml:space="preserve"> </w:t>
      </w:r>
      <w:proofErr w:type="spellStart"/>
      <w:r>
        <w:rPr>
          <w:szCs w:val="24"/>
        </w:rPr>
        <w:t>sebagian</w:t>
      </w:r>
      <w:proofErr w:type="spellEnd"/>
      <w:r>
        <w:rPr>
          <w:szCs w:val="24"/>
        </w:rPr>
        <w:t xml:space="preserve"> </w:t>
      </w:r>
      <w:proofErr w:type="spellStart"/>
      <w:r>
        <w:rPr>
          <w:szCs w:val="24"/>
        </w:rPr>
        <w:t>besar</w:t>
      </w:r>
      <w:proofErr w:type="spellEnd"/>
      <w:r>
        <w:rPr>
          <w:szCs w:val="24"/>
        </w:rPr>
        <w:t xml:space="preserve"> para </w:t>
      </w:r>
      <w:proofErr w:type="spellStart"/>
      <w:r>
        <w:rPr>
          <w:szCs w:val="24"/>
        </w:rPr>
        <w:t>konsumen</w:t>
      </w:r>
      <w:proofErr w:type="spellEnd"/>
      <w:r>
        <w:rPr>
          <w:szCs w:val="24"/>
        </w:rPr>
        <w:t xml:space="preserve"> </w:t>
      </w:r>
      <w:proofErr w:type="spellStart"/>
      <w:r>
        <w:rPr>
          <w:szCs w:val="24"/>
        </w:rPr>
        <w:t>muslim</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banyak</w:t>
      </w:r>
      <w:proofErr w:type="spellEnd"/>
      <w:r>
        <w:rPr>
          <w:szCs w:val="24"/>
        </w:rPr>
        <w:t xml:space="preserve"> yang </w:t>
      </w:r>
      <w:proofErr w:type="spellStart"/>
      <w:r>
        <w:rPr>
          <w:szCs w:val="24"/>
        </w:rPr>
        <w:t>melalaikan</w:t>
      </w:r>
      <w:proofErr w:type="spellEnd"/>
      <w:r>
        <w:rPr>
          <w:szCs w:val="24"/>
        </w:rPr>
        <w:t xml:space="preserve"> ibadah </w:t>
      </w:r>
      <w:proofErr w:type="spellStart"/>
      <w:r>
        <w:rPr>
          <w:szCs w:val="24"/>
        </w:rPr>
        <w:t>shalat</w:t>
      </w:r>
      <w:proofErr w:type="spellEnd"/>
      <w:r>
        <w:rPr>
          <w:szCs w:val="24"/>
        </w:rPr>
        <w:t xml:space="preserve"> </w:t>
      </w:r>
      <w:proofErr w:type="spellStart"/>
      <w:r>
        <w:rPr>
          <w:szCs w:val="24"/>
        </w:rPr>
        <w:t>terutama</w:t>
      </w:r>
      <w:proofErr w:type="spellEnd"/>
      <w:r>
        <w:rPr>
          <w:szCs w:val="24"/>
        </w:rPr>
        <w:t xml:space="preserve"> pada </w:t>
      </w:r>
      <w:proofErr w:type="spellStart"/>
      <w:r>
        <w:rPr>
          <w:szCs w:val="24"/>
        </w:rPr>
        <w:t>saat</w:t>
      </w:r>
      <w:proofErr w:type="spellEnd"/>
      <w:r>
        <w:rPr>
          <w:szCs w:val="24"/>
        </w:rPr>
        <w:t xml:space="preserve"> </w:t>
      </w:r>
      <w:proofErr w:type="spellStart"/>
      <w:r>
        <w:rPr>
          <w:szCs w:val="24"/>
        </w:rPr>
        <w:t>waktu</w:t>
      </w:r>
      <w:proofErr w:type="spellEnd"/>
      <w:r>
        <w:rPr>
          <w:szCs w:val="24"/>
        </w:rPr>
        <w:t xml:space="preserve"> </w:t>
      </w:r>
      <w:proofErr w:type="spellStart"/>
      <w:r>
        <w:rPr>
          <w:szCs w:val="24"/>
        </w:rPr>
        <w:t>shalat</w:t>
      </w:r>
      <w:proofErr w:type="spellEnd"/>
      <w:r>
        <w:rPr>
          <w:szCs w:val="24"/>
        </w:rPr>
        <w:t xml:space="preserve"> </w:t>
      </w:r>
      <w:proofErr w:type="spellStart"/>
      <w:r>
        <w:rPr>
          <w:szCs w:val="24"/>
        </w:rPr>
        <w:t>Dzuhur</w:t>
      </w:r>
      <w:proofErr w:type="spellEnd"/>
      <w:r>
        <w:rPr>
          <w:szCs w:val="24"/>
        </w:rPr>
        <w:t xml:space="preserve">, </w:t>
      </w:r>
      <w:proofErr w:type="spellStart"/>
      <w:r>
        <w:rPr>
          <w:szCs w:val="24"/>
        </w:rPr>
        <w:t>Azhar</w:t>
      </w:r>
      <w:proofErr w:type="spellEnd"/>
      <w:r>
        <w:rPr>
          <w:szCs w:val="24"/>
        </w:rPr>
        <w:t xml:space="preserve"> dan </w:t>
      </w:r>
      <w:proofErr w:type="spellStart"/>
      <w:r>
        <w:rPr>
          <w:szCs w:val="24"/>
        </w:rPr>
        <w:t>Magrib</w:t>
      </w:r>
      <w:proofErr w:type="spellEnd"/>
      <w:r>
        <w:rPr>
          <w:szCs w:val="24"/>
        </w:rPr>
        <w:t xml:space="preserve">, </w:t>
      </w:r>
      <w:proofErr w:type="spellStart"/>
      <w:r>
        <w:rPr>
          <w:szCs w:val="24"/>
        </w:rPr>
        <w:t>meskipun</w:t>
      </w:r>
      <w:proofErr w:type="spellEnd"/>
      <w:r>
        <w:rPr>
          <w:szCs w:val="24"/>
        </w:rPr>
        <w:t xml:space="preserve"> </w:t>
      </w:r>
      <w:proofErr w:type="spellStart"/>
      <w:r>
        <w:rPr>
          <w:szCs w:val="24"/>
        </w:rPr>
        <w:t>sarana</w:t>
      </w:r>
      <w:proofErr w:type="spellEnd"/>
      <w:r>
        <w:rPr>
          <w:szCs w:val="24"/>
        </w:rPr>
        <w:t xml:space="preserve"> dan </w:t>
      </w:r>
      <w:proofErr w:type="spellStart"/>
      <w:r>
        <w:rPr>
          <w:szCs w:val="24"/>
        </w:rPr>
        <w:t>prasarana</w:t>
      </w:r>
      <w:proofErr w:type="spellEnd"/>
      <w:r>
        <w:rPr>
          <w:szCs w:val="24"/>
        </w:rPr>
        <w:t xml:space="preserve"> ibadah yang </w:t>
      </w:r>
      <w:proofErr w:type="spellStart"/>
      <w:r>
        <w:rPr>
          <w:szCs w:val="24"/>
        </w:rPr>
        <w:t>tersedia</w:t>
      </w:r>
      <w:proofErr w:type="spellEnd"/>
      <w:r>
        <w:rPr>
          <w:szCs w:val="24"/>
        </w:rPr>
        <w:t xml:space="preserve"> </w:t>
      </w:r>
      <w:proofErr w:type="spellStart"/>
      <w:r>
        <w:rPr>
          <w:szCs w:val="24"/>
        </w:rPr>
        <w:t>tidak</w:t>
      </w:r>
      <w:proofErr w:type="spellEnd"/>
      <w:r>
        <w:rPr>
          <w:szCs w:val="24"/>
        </w:rPr>
        <w:t xml:space="preserve"> </w:t>
      </w:r>
      <w:proofErr w:type="spellStart"/>
      <w:r>
        <w:rPr>
          <w:szCs w:val="24"/>
        </w:rPr>
        <w:t>begitu</w:t>
      </w:r>
      <w:proofErr w:type="spellEnd"/>
      <w:r>
        <w:rPr>
          <w:szCs w:val="24"/>
        </w:rPr>
        <w:t xml:space="preserve"> </w:t>
      </w:r>
      <w:proofErr w:type="spellStart"/>
      <w:r>
        <w:rPr>
          <w:szCs w:val="24"/>
        </w:rPr>
        <w:t>besar</w:t>
      </w:r>
      <w:proofErr w:type="spellEnd"/>
      <w:r>
        <w:rPr>
          <w:szCs w:val="24"/>
        </w:rPr>
        <w:t xml:space="preserve"> dan </w:t>
      </w:r>
      <w:proofErr w:type="spellStart"/>
      <w:r>
        <w:rPr>
          <w:szCs w:val="24"/>
        </w:rPr>
        <w:t>tidak</w:t>
      </w:r>
      <w:proofErr w:type="spellEnd"/>
      <w:r>
        <w:rPr>
          <w:szCs w:val="24"/>
        </w:rPr>
        <w:t xml:space="preserve"> </w:t>
      </w:r>
      <w:proofErr w:type="spellStart"/>
      <w:r>
        <w:rPr>
          <w:szCs w:val="24"/>
        </w:rPr>
        <w:t>adanya</w:t>
      </w:r>
      <w:proofErr w:type="spellEnd"/>
      <w:r>
        <w:rPr>
          <w:szCs w:val="24"/>
        </w:rPr>
        <w:t xml:space="preserve"> </w:t>
      </w:r>
      <w:proofErr w:type="spellStart"/>
      <w:r>
        <w:rPr>
          <w:szCs w:val="24"/>
        </w:rPr>
        <w:t>petugas</w:t>
      </w:r>
      <w:proofErr w:type="spellEnd"/>
      <w:r>
        <w:rPr>
          <w:szCs w:val="24"/>
        </w:rPr>
        <w:t xml:space="preserve"> </w:t>
      </w:r>
      <w:proofErr w:type="spellStart"/>
      <w:r>
        <w:rPr>
          <w:szCs w:val="24"/>
        </w:rPr>
        <w:t>khusus</w:t>
      </w:r>
      <w:proofErr w:type="spellEnd"/>
      <w:r>
        <w:rPr>
          <w:szCs w:val="24"/>
        </w:rPr>
        <w:t xml:space="preserve"> (</w:t>
      </w:r>
      <w:proofErr w:type="spellStart"/>
      <w:r>
        <w:rPr>
          <w:szCs w:val="24"/>
        </w:rPr>
        <w:t>Gharim</w:t>
      </w:r>
      <w:proofErr w:type="spellEnd"/>
      <w:r>
        <w:rPr>
          <w:szCs w:val="24"/>
        </w:rPr>
        <w:t xml:space="preserve"> dan Imam) dan </w:t>
      </w:r>
      <w:proofErr w:type="spellStart"/>
      <w:r>
        <w:rPr>
          <w:szCs w:val="24"/>
        </w:rPr>
        <w:t>alat</w:t>
      </w:r>
      <w:proofErr w:type="spellEnd"/>
      <w:r>
        <w:rPr>
          <w:szCs w:val="24"/>
        </w:rPr>
        <w:t xml:space="preserve"> </w:t>
      </w:r>
      <w:proofErr w:type="spellStart"/>
      <w:r>
        <w:rPr>
          <w:szCs w:val="24"/>
        </w:rPr>
        <w:t>pengeras</w:t>
      </w:r>
      <w:proofErr w:type="spellEnd"/>
      <w:r>
        <w:rPr>
          <w:szCs w:val="24"/>
        </w:rPr>
        <w:t xml:space="preserve"> yang </w:t>
      </w:r>
      <w:proofErr w:type="spellStart"/>
      <w:r>
        <w:rPr>
          <w:szCs w:val="24"/>
        </w:rPr>
        <w:lastRenderedPageBreak/>
        <w:t>digunakan</w:t>
      </w:r>
      <w:proofErr w:type="spellEnd"/>
      <w:r>
        <w:rPr>
          <w:szCs w:val="24"/>
        </w:rPr>
        <w:t xml:space="preserve"> </w:t>
      </w:r>
      <w:proofErr w:type="spellStart"/>
      <w:r>
        <w:rPr>
          <w:szCs w:val="24"/>
        </w:rPr>
        <w:t>untuk</w:t>
      </w:r>
      <w:proofErr w:type="spellEnd"/>
      <w:r>
        <w:rPr>
          <w:szCs w:val="24"/>
        </w:rPr>
        <w:t xml:space="preserve"> Azan dan </w:t>
      </w:r>
      <w:proofErr w:type="spellStart"/>
      <w:r>
        <w:rPr>
          <w:szCs w:val="24"/>
        </w:rPr>
        <w:t>Iqomah</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mengingatkan</w:t>
      </w:r>
      <w:proofErr w:type="spellEnd"/>
      <w:r>
        <w:rPr>
          <w:szCs w:val="24"/>
        </w:rPr>
        <w:t xml:space="preserve"> dan </w:t>
      </w:r>
      <w:proofErr w:type="spellStart"/>
      <w:r>
        <w:rPr>
          <w:szCs w:val="24"/>
        </w:rPr>
        <w:t>memanggil</w:t>
      </w:r>
      <w:proofErr w:type="spellEnd"/>
      <w:r>
        <w:rPr>
          <w:szCs w:val="24"/>
        </w:rPr>
        <w:t xml:space="preserve"> para </w:t>
      </w:r>
      <w:proofErr w:type="spellStart"/>
      <w:r>
        <w:rPr>
          <w:szCs w:val="24"/>
        </w:rPr>
        <w:t>jamaah</w:t>
      </w:r>
      <w:proofErr w:type="spellEnd"/>
      <w:r>
        <w:rPr>
          <w:szCs w:val="24"/>
        </w:rPr>
        <w:t xml:space="preserve"> </w:t>
      </w:r>
      <w:proofErr w:type="spellStart"/>
      <w:r>
        <w:rPr>
          <w:szCs w:val="24"/>
        </w:rPr>
        <w:t>konsumen</w:t>
      </w:r>
      <w:proofErr w:type="spellEnd"/>
      <w:r>
        <w:rPr>
          <w:szCs w:val="24"/>
        </w:rPr>
        <w:t xml:space="preserve"> </w:t>
      </w:r>
      <w:proofErr w:type="spellStart"/>
      <w:r>
        <w:rPr>
          <w:szCs w:val="24"/>
        </w:rPr>
        <w:t>muslim</w:t>
      </w:r>
      <w:proofErr w:type="spellEnd"/>
      <w:r>
        <w:rPr>
          <w:szCs w:val="24"/>
        </w:rPr>
        <w:t xml:space="preserve"> yang </w:t>
      </w:r>
      <w:proofErr w:type="spellStart"/>
      <w:r>
        <w:rPr>
          <w:szCs w:val="24"/>
        </w:rPr>
        <w:t>sedang</w:t>
      </w:r>
      <w:proofErr w:type="spellEnd"/>
      <w:r>
        <w:rPr>
          <w:szCs w:val="24"/>
        </w:rPr>
        <w:t xml:space="preserve"> </w:t>
      </w:r>
      <w:proofErr w:type="spellStart"/>
      <w:r>
        <w:rPr>
          <w:szCs w:val="24"/>
        </w:rPr>
        <w:t>berbelanja</w:t>
      </w:r>
      <w:proofErr w:type="spellEnd"/>
      <w:r>
        <w:rPr>
          <w:szCs w:val="24"/>
        </w:rPr>
        <w:t xml:space="preserve"> dan </w:t>
      </w:r>
      <w:proofErr w:type="spellStart"/>
      <w:r>
        <w:rPr>
          <w:szCs w:val="24"/>
        </w:rPr>
        <w:t>sedang</w:t>
      </w:r>
      <w:proofErr w:type="spellEnd"/>
      <w:r>
        <w:rPr>
          <w:szCs w:val="24"/>
        </w:rPr>
        <w:t xml:space="preserve"> </w:t>
      </w:r>
      <w:proofErr w:type="spellStart"/>
      <w:r>
        <w:rPr>
          <w:szCs w:val="24"/>
        </w:rPr>
        <w:t>bersantai</w:t>
      </w:r>
      <w:proofErr w:type="spellEnd"/>
      <w:r>
        <w:rPr>
          <w:szCs w:val="24"/>
        </w:rPr>
        <w:t xml:space="preserve"> </w:t>
      </w:r>
      <w:proofErr w:type="spellStart"/>
      <w:r>
        <w:rPr>
          <w:szCs w:val="24"/>
        </w:rPr>
        <w:t>wisata</w:t>
      </w:r>
      <w:proofErr w:type="spellEnd"/>
      <w:r>
        <w:rPr>
          <w:szCs w:val="24"/>
        </w:rPr>
        <w:t xml:space="preserve"> </w:t>
      </w:r>
      <w:proofErr w:type="spellStart"/>
      <w:r>
        <w:rPr>
          <w:szCs w:val="24"/>
        </w:rPr>
        <w:t>mereka</w:t>
      </w:r>
      <w:proofErr w:type="spellEnd"/>
      <w:r>
        <w:rPr>
          <w:szCs w:val="24"/>
        </w:rPr>
        <w:t xml:space="preserve">.   </w:t>
      </w:r>
      <w:r>
        <w:rPr>
          <w:szCs w:val="24"/>
        </w:rPr>
        <w:tab/>
      </w:r>
    </w:p>
    <w:p w14:paraId="22C3060C" w14:textId="77777777" w:rsidR="00993EA0" w:rsidRDefault="00993EA0" w:rsidP="00993EA0">
      <w:pPr>
        <w:widowControl w:val="0"/>
        <w:autoSpaceDE w:val="0"/>
        <w:autoSpaceDN w:val="0"/>
        <w:adjustRightInd w:val="0"/>
        <w:jc w:val="both"/>
        <w:rPr>
          <w:szCs w:val="24"/>
        </w:rPr>
      </w:pPr>
      <w:r>
        <w:rPr>
          <w:szCs w:val="24"/>
        </w:rPr>
        <w:tab/>
        <w:t xml:space="preserve">Ibadah </w:t>
      </w:r>
      <w:proofErr w:type="spellStart"/>
      <w:r>
        <w:rPr>
          <w:szCs w:val="24"/>
        </w:rPr>
        <w:t>Shalat</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rukun</w:t>
      </w:r>
      <w:proofErr w:type="spellEnd"/>
      <w:r>
        <w:rPr>
          <w:szCs w:val="24"/>
        </w:rPr>
        <w:t xml:space="preserve"> </w:t>
      </w:r>
      <w:proofErr w:type="spellStart"/>
      <w:r>
        <w:rPr>
          <w:szCs w:val="24"/>
        </w:rPr>
        <w:t>islam</w:t>
      </w:r>
      <w:proofErr w:type="spellEnd"/>
      <w:r>
        <w:rPr>
          <w:szCs w:val="24"/>
        </w:rPr>
        <w:t xml:space="preserve"> yang </w:t>
      </w:r>
      <w:proofErr w:type="spellStart"/>
      <w:r>
        <w:rPr>
          <w:szCs w:val="24"/>
        </w:rPr>
        <w:t>kedua</w:t>
      </w:r>
      <w:proofErr w:type="spellEnd"/>
      <w:r>
        <w:rPr>
          <w:szCs w:val="24"/>
        </w:rPr>
        <w:t xml:space="preserve"> dan </w:t>
      </w:r>
      <w:proofErr w:type="spellStart"/>
      <w:r>
        <w:rPr>
          <w:szCs w:val="24"/>
        </w:rPr>
        <w:t>merupakan</w:t>
      </w:r>
      <w:proofErr w:type="spellEnd"/>
      <w:r>
        <w:rPr>
          <w:szCs w:val="24"/>
        </w:rPr>
        <w:t xml:space="preserve"> ibadah yang </w:t>
      </w:r>
      <w:proofErr w:type="spellStart"/>
      <w:r>
        <w:rPr>
          <w:szCs w:val="24"/>
        </w:rPr>
        <w:t>wajib</w:t>
      </w:r>
      <w:proofErr w:type="spellEnd"/>
      <w:r>
        <w:rPr>
          <w:szCs w:val="24"/>
        </w:rPr>
        <w:t xml:space="preserve"> </w:t>
      </w:r>
      <w:proofErr w:type="spellStart"/>
      <w:r>
        <w:rPr>
          <w:szCs w:val="24"/>
        </w:rPr>
        <w:t>untuk</w:t>
      </w:r>
      <w:proofErr w:type="spellEnd"/>
      <w:r>
        <w:rPr>
          <w:szCs w:val="24"/>
        </w:rPr>
        <w:t xml:space="preserve"> </w:t>
      </w:r>
      <w:proofErr w:type="spellStart"/>
      <w:r>
        <w:rPr>
          <w:szCs w:val="24"/>
        </w:rPr>
        <w:t>dijalani</w:t>
      </w:r>
      <w:proofErr w:type="spellEnd"/>
      <w:r>
        <w:rPr>
          <w:szCs w:val="24"/>
        </w:rPr>
        <w:t xml:space="preserve"> oleh </w:t>
      </w:r>
      <w:proofErr w:type="spellStart"/>
      <w:r>
        <w:rPr>
          <w:szCs w:val="24"/>
        </w:rPr>
        <w:t>setiap</w:t>
      </w:r>
      <w:proofErr w:type="spellEnd"/>
      <w:r>
        <w:rPr>
          <w:szCs w:val="24"/>
        </w:rPr>
        <w:t xml:space="preserve"> orang yang </w:t>
      </w:r>
      <w:proofErr w:type="spellStart"/>
      <w:r>
        <w:rPr>
          <w:szCs w:val="24"/>
        </w:rPr>
        <w:t>mengaku</w:t>
      </w:r>
      <w:proofErr w:type="spellEnd"/>
      <w:r>
        <w:rPr>
          <w:szCs w:val="24"/>
        </w:rPr>
        <w:t xml:space="preserve"> </w:t>
      </w:r>
      <w:proofErr w:type="spellStart"/>
      <w:r>
        <w:rPr>
          <w:szCs w:val="24"/>
        </w:rPr>
        <w:t>sebagai</w:t>
      </w:r>
      <w:proofErr w:type="spellEnd"/>
      <w:r>
        <w:rPr>
          <w:szCs w:val="24"/>
        </w:rPr>
        <w:t xml:space="preserve"> </w:t>
      </w:r>
      <w:proofErr w:type="spellStart"/>
      <w:r>
        <w:rPr>
          <w:szCs w:val="24"/>
        </w:rPr>
        <w:t>seorang</w:t>
      </w:r>
      <w:proofErr w:type="spellEnd"/>
      <w:r>
        <w:rPr>
          <w:szCs w:val="24"/>
        </w:rPr>
        <w:t xml:space="preserve"> </w:t>
      </w:r>
      <w:proofErr w:type="spellStart"/>
      <w:r>
        <w:rPr>
          <w:szCs w:val="24"/>
        </w:rPr>
        <w:t>muslim</w:t>
      </w:r>
      <w:proofErr w:type="spellEnd"/>
      <w:r>
        <w:rPr>
          <w:szCs w:val="24"/>
        </w:rPr>
        <w:t xml:space="preserve">. </w:t>
      </w:r>
      <w:proofErr w:type="spellStart"/>
      <w:r>
        <w:rPr>
          <w:szCs w:val="24"/>
        </w:rPr>
        <w:t>Tidak</w:t>
      </w:r>
      <w:proofErr w:type="spellEnd"/>
      <w:r>
        <w:rPr>
          <w:szCs w:val="24"/>
        </w:rPr>
        <w:t xml:space="preserve"> </w:t>
      </w:r>
      <w:proofErr w:type="spellStart"/>
      <w:r>
        <w:rPr>
          <w:szCs w:val="24"/>
        </w:rPr>
        <w:t>ada</w:t>
      </w:r>
      <w:proofErr w:type="spellEnd"/>
      <w:r>
        <w:rPr>
          <w:szCs w:val="24"/>
        </w:rPr>
        <w:t xml:space="preserve"> </w:t>
      </w:r>
      <w:proofErr w:type="spellStart"/>
      <w:r>
        <w:rPr>
          <w:szCs w:val="24"/>
        </w:rPr>
        <w:t>hal</w:t>
      </w:r>
      <w:proofErr w:type="spellEnd"/>
      <w:r>
        <w:rPr>
          <w:szCs w:val="24"/>
        </w:rPr>
        <w:t xml:space="preserve"> yang </w:t>
      </w:r>
      <w:proofErr w:type="spellStart"/>
      <w:r>
        <w:rPr>
          <w:szCs w:val="24"/>
        </w:rPr>
        <w:t>terpenting</w:t>
      </w:r>
      <w:proofErr w:type="spellEnd"/>
      <w:r>
        <w:rPr>
          <w:szCs w:val="24"/>
        </w:rPr>
        <w:t xml:space="preserve"> </w:t>
      </w:r>
      <w:proofErr w:type="spellStart"/>
      <w:r>
        <w:rPr>
          <w:szCs w:val="24"/>
        </w:rPr>
        <w:t>kecuali</w:t>
      </w:r>
      <w:proofErr w:type="spellEnd"/>
      <w:r>
        <w:rPr>
          <w:szCs w:val="24"/>
        </w:rPr>
        <w:t xml:space="preserve"> </w:t>
      </w:r>
      <w:proofErr w:type="spellStart"/>
      <w:r>
        <w:rPr>
          <w:szCs w:val="24"/>
        </w:rPr>
        <w:t>mengerjakan</w:t>
      </w:r>
      <w:proofErr w:type="spellEnd"/>
      <w:r>
        <w:rPr>
          <w:szCs w:val="24"/>
        </w:rPr>
        <w:t xml:space="preserve"> </w:t>
      </w:r>
      <w:proofErr w:type="spellStart"/>
      <w:r>
        <w:rPr>
          <w:szCs w:val="24"/>
        </w:rPr>
        <w:t>sholat</w:t>
      </w:r>
      <w:proofErr w:type="spellEnd"/>
      <w:r>
        <w:rPr>
          <w:szCs w:val="24"/>
        </w:rPr>
        <w:t xml:space="preserve"> lima </w:t>
      </w:r>
      <w:proofErr w:type="spellStart"/>
      <w:r>
        <w:rPr>
          <w:szCs w:val="24"/>
        </w:rPr>
        <w:t>waktu</w:t>
      </w:r>
      <w:proofErr w:type="spellEnd"/>
      <w:r>
        <w:rPr>
          <w:szCs w:val="24"/>
        </w:rPr>
        <w:t xml:space="preserve"> </w:t>
      </w:r>
      <w:proofErr w:type="spellStart"/>
      <w:r>
        <w:rPr>
          <w:szCs w:val="24"/>
        </w:rPr>
        <w:t>setiap</w:t>
      </w:r>
      <w:proofErr w:type="spellEnd"/>
      <w:r>
        <w:rPr>
          <w:szCs w:val="24"/>
        </w:rPr>
        <w:t xml:space="preserve"> </w:t>
      </w:r>
      <w:proofErr w:type="spellStart"/>
      <w:r>
        <w:rPr>
          <w:szCs w:val="24"/>
        </w:rPr>
        <w:t>harinya</w:t>
      </w:r>
      <w:proofErr w:type="spellEnd"/>
      <w:r>
        <w:rPr>
          <w:szCs w:val="24"/>
        </w:rPr>
        <w:t xml:space="preserve">. </w:t>
      </w:r>
      <w:proofErr w:type="spellStart"/>
      <w:r>
        <w:rPr>
          <w:szCs w:val="24"/>
        </w:rPr>
        <w:t>Namun</w:t>
      </w:r>
      <w:proofErr w:type="spellEnd"/>
      <w:r>
        <w:rPr>
          <w:szCs w:val="24"/>
        </w:rPr>
        <w:t xml:space="preserve"> </w:t>
      </w:r>
      <w:proofErr w:type="spellStart"/>
      <w:r>
        <w:rPr>
          <w:szCs w:val="24"/>
        </w:rPr>
        <w:t>terkadang</w:t>
      </w:r>
      <w:proofErr w:type="spellEnd"/>
      <w:r>
        <w:rPr>
          <w:szCs w:val="24"/>
        </w:rPr>
        <w:t xml:space="preserve"> </w:t>
      </w:r>
      <w:proofErr w:type="spellStart"/>
      <w:r>
        <w:rPr>
          <w:szCs w:val="24"/>
        </w:rPr>
        <w:t>sering</w:t>
      </w:r>
      <w:proofErr w:type="spellEnd"/>
      <w:r>
        <w:rPr>
          <w:szCs w:val="24"/>
        </w:rPr>
        <w:t xml:space="preserve"> </w:t>
      </w:r>
      <w:proofErr w:type="spellStart"/>
      <w:r>
        <w:rPr>
          <w:szCs w:val="24"/>
        </w:rPr>
        <w:t>terjadi</w:t>
      </w:r>
      <w:proofErr w:type="spellEnd"/>
      <w:r>
        <w:rPr>
          <w:szCs w:val="24"/>
        </w:rPr>
        <w:t xml:space="preserve"> </w:t>
      </w:r>
      <w:proofErr w:type="spellStart"/>
      <w:r>
        <w:rPr>
          <w:szCs w:val="24"/>
        </w:rPr>
        <w:t>kelalaian</w:t>
      </w:r>
      <w:proofErr w:type="spellEnd"/>
      <w:r>
        <w:rPr>
          <w:szCs w:val="24"/>
        </w:rPr>
        <w:t xml:space="preserve"> </w:t>
      </w:r>
      <w:proofErr w:type="spellStart"/>
      <w:r>
        <w:rPr>
          <w:szCs w:val="24"/>
        </w:rPr>
        <w:t>atau</w:t>
      </w:r>
      <w:proofErr w:type="spellEnd"/>
      <w:r>
        <w:rPr>
          <w:szCs w:val="24"/>
        </w:rPr>
        <w:t xml:space="preserve"> </w:t>
      </w:r>
      <w:proofErr w:type="spellStart"/>
      <w:r>
        <w:rPr>
          <w:szCs w:val="24"/>
        </w:rPr>
        <w:t>sengaja</w:t>
      </w:r>
      <w:proofErr w:type="spellEnd"/>
      <w:r>
        <w:rPr>
          <w:szCs w:val="24"/>
        </w:rPr>
        <w:t xml:space="preserve"> </w:t>
      </w:r>
      <w:proofErr w:type="spellStart"/>
      <w:r>
        <w:rPr>
          <w:szCs w:val="24"/>
        </w:rPr>
        <w:t>melalaikan</w:t>
      </w:r>
      <w:proofErr w:type="spellEnd"/>
      <w:r>
        <w:rPr>
          <w:szCs w:val="24"/>
        </w:rPr>
        <w:t xml:space="preserve"> </w:t>
      </w:r>
      <w:proofErr w:type="spellStart"/>
      <w:r>
        <w:rPr>
          <w:szCs w:val="24"/>
        </w:rPr>
        <w:t>bahkan</w:t>
      </w:r>
      <w:proofErr w:type="spellEnd"/>
      <w:r>
        <w:rPr>
          <w:szCs w:val="24"/>
        </w:rPr>
        <w:t xml:space="preserve"> </w:t>
      </w:r>
      <w:proofErr w:type="spellStart"/>
      <w:r>
        <w:rPr>
          <w:szCs w:val="24"/>
        </w:rPr>
        <w:t>sama</w:t>
      </w:r>
      <w:proofErr w:type="spellEnd"/>
      <w:r>
        <w:rPr>
          <w:szCs w:val="24"/>
        </w:rPr>
        <w:t xml:space="preserve"> </w:t>
      </w:r>
      <w:proofErr w:type="spellStart"/>
      <w:r>
        <w:rPr>
          <w:szCs w:val="24"/>
        </w:rPr>
        <w:t>sekali</w:t>
      </w:r>
      <w:proofErr w:type="spellEnd"/>
      <w:r>
        <w:rPr>
          <w:szCs w:val="24"/>
        </w:rPr>
        <w:t xml:space="preserve"> </w:t>
      </w:r>
      <w:proofErr w:type="spellStart"/>
      <w:r>
        <w:rPr>
          <w:szCs w:val="24"/>
        </w:rPr>
        <w:t>tidak</w:t>
      </w:r>
      <w:proofErr w:type="spellEnd"/>
      <w:r>
        <w:rPr>
          <w:szCs w:val="24"/>
        </w:rPr>
        <w:t xml:space="preserve"> </w:t>
      </w:r>
      <w:proofErr w:type="spellStart"/>
      <w:r>
        <w:rPr>
          <w:szCs w:val="24"/>
        </w:rPr>
        <w:t>mengerjakan</w:t>
      </w:r>
      <w:proofErr w:type="spellEnd"/>
      <w:r>
        <w:rPr>
          <w:szCs w:val="24"/>
        </w:rPr>
        <w:t xml:space="preserve">, </w:t>
      </w:r>
      <w:proofErr w:type="spellStart"/>
      <w:r>
        <w:rPr>
          <w:szCs w:val="24"/>
        </w:rPr>
        <w:t>karena</w:t>
      </w:r>
      <w:proofErr w:type="spellEnd"/>
      <w:r>
        <w:rPr>
          <w:szCs w:val="24"/>
        </w:rPr>
        <w:t xml:space="preserve"> </w:t>
      </w:r>
      <w:proofErr w:type="spellStart"/>
      <w:r>
        <w:rPr>
          <w:szCs w:val="24"/>
        </w:rPr>
        <w:t>asyiknya</w:t>
      </w:r>
      <w:proofErr w:type="spellEnd"/>
      <w:r>
        <w:rPr>
          <w:szCs w:val="24"/>
        </w:rPr>
        <w:t xml:space="preserve"> </w:t>
      </w:r>
      <w:proofErr w:type="spellStart"/>
      <w:r>
        <w:rPr>
          <w:szCs w:val="24"/>
        </w:rPr>
        <w:t>mengerjakan</w:t>
      </w:r>
      <w:proofErr w:type="spellEnd"/>
      <w:r>
        <w:rPr>
          <w:szCs w:val="24"/>
        </w:rPr>
        <w:t xml:space="preserve"> </w:t>
      </w:r>
      <w:proofErr w:type="spellStart"/>
      <w:r>
        <w:rPr>
          <w:szCs w:val="24"/>
        </w:rPr>
        <w:t>atau</w:t>
      </w:r>
      <w:proofErr w:type="spellEnd"/>
      <w:r>
        <w:rPr>
          <w:szCs w:val="24"/>
        </w:rPr>
        <w:t xml:space="preserve"> </w:t>
      </w:r>
      <w:proofErr w:type="spellStart"/>
      <w:r>
        <w:rPr>
          <w:szCs w:val="24"/>
        </w:rPr>
        <w:t>menikmati</w:t>
      </w:r>
      <w:proofErr w:type="spellEnd"/>
      <w:r>
        <w:rPr>
          <w:szCs w:val="24"/>
        </w:rPr>
        <w:t xml:space="preserve"> </w:t>
      </w:r>
      <w:proofErr w:type="spellStart"/>
      <w:r>
        <w:rPr>
          <w:szCs w:val="24"/>
        </w:rPr>
        <w:t>hal-hal</w:t>
      </w:r>
      <w:proofErr w:type="spellEnd"/>
      <w:r>
        <w:rPr>
          <w:szCs w:val="24"/>
        </w:rPr>
        <w:t xml:space="preserve"> yang </w:t>
      </w:r>
      <w:proofErr w:type="spellStart"/>
      <w:r>
        <w:rPr>
          <w:szCs w:val="24"/>
        </w:rPr>
        <w:t>bersifat</w:t>
      </w:r>
      <w:proofErr w:type="spellEnd"/>
      <w:r>
        <w:rPr>
          <w:szCs w:val="24"/>
        </w:rPr>
        <w:t xml:space="preserve"> </w:t>
      </w:r>
      <w:proofErr w:type="spellStart"/>
      <w:r>
        <w:rPr>
          <w:szCs w:val="24"/>
        </w:rPr>
        <w:t>duniawi</w:t>
      </w:r>
      <w:proofErr w:type="spellEnd"/>
      <w:r>
        <w:rPr>
          <w:szCs w:val="24"/>
        </w:rPr>
        <w:t xml:space="preserve">.  </w:t>
      </w:r>
      <w:proofErr w:type="spellStart"/>
      <w:r>
        <w:rPr>
          <w:szCs w:val="24"/>
        </w:rPr>
        <w:t>Dalam</w:t>
      </w:r>
      <w:proofErr w:type="spellEnd"/>
      <w:r>
        <w:rPr>
          <w:szCs w:val="24"/>
        </w:rPr>
        <w:t xml:space="preserve"> Al-Qur’an </w:t>
      </w:r>
      <w:proofErr w:type="spellStart"/>
      <w:r>
        <w:rPr>
          <w:szCs w:val="24"/>
        </w:rPr>
        <w:t>ada</w:t>
      </w:r>
      <w:proofErr w:type="spellEnd"/>
      <w:r>
        <w:rPr>
          <w:szCs w:val="24"/>
        </w:rPr>
        <w:t xml:space="preserve"> </w:t>
      </w:r>
      <w:proofErr w:type="spellStart"/>
      <w:r>
        <w:rPr>
          <w:szCs w:val="24"/>
        </w:rPr>
        <w:t>ayat</w:t>
      </w:r>
      <w:proofErr w:type="spellEnd"/>
      <w:r>
        <w:rPr>
          <w:szCs w:val="24"/>
        </w:rPr>
        <w:t xml:space="preserve"> yang </w:t>
      </w:r>
      <w:proofErr w:type="spellStart"/>
      <w:r>
        <w:rPr>
          <w:szCs w:val="24"/>
        </w:rPr>
        <w:t>berbunyi</w:t>
      </w:r>
      <w:proofErr w:type="spellEnd"/>
      <w:r>
        <w:rPr>
          <w:szCs w:val="24"/>
        </w:rPr>
        <w:t xml:space="preserve"> : </w:t>
      </w:r>
    </w:p>
    <w:p w14:paraId="2ECBB9FA" w14:textId="77777777" w:rsidR="00993EA0" w:rsidRDefault="00993EA0" w:rsidP="00993EA0">
      <w:pPr>
        <w:widowControl w:val="0"/>
        <w:numPr>
          <w:ilvl w:val="0"/>
          <w:numId w:val="2"/>
        </w:numPr>
        <w:autoSpaceDE w:val="0"/>
        <w:autoSpaceDN w:val="0"/>
        <w:adjustRightInd w:val="0"/>
        <w:ind w:left="360"/>
        <w:jc w:val="both"/>
        <w:rPr>
          <w:szCs w:val="24"/>
        </w:rPr>
      </w:pPr>
      <w:proofErr w:type="spellStart"/>
      <w:r>
        <w:rPr>
          <w:szCs w:val="24"/>
        </w:rPr>
        <w:t>Mereka</w:t>
      </w:r>
      <w:proofErr w:type="spellEnd"/>
      <w:r>
        <w:rPr>
          <w:szCs w:val="24"/>
        </w:rPr>
        <w:t xml:space="preserve"> yang </w:t>
      </w:r>
      <w:proofErr w:type="spellStart"/>
      <w:r>
        <w:rPr>
          <w:szCs w:val="24"/>
        </w:rPr>
        <w:t>beriman</w:t>
      </w:r>
      <w:proofErr w:type="spellEnd"/>
      <w:r>
        <w:rPr>
          <w:szCs w:val="24"/>
        </w:rPr>
        <w:t xml:space="preserve"> </w:t>
      </w:r>
      <w:proofErr w:type="spellStart"/>
      <w:r>
        <w:rPr>
          <w:szCs w:val="24"/>
        </w:rPr>
        <w:t>kepada</w:t>
      </w:r>
      <w:proofErr w:type="spellEnd"/>
      <w:r>
        <w:rPr>
          <w:szCs w:val="24"/>
        </w:rPr>
        <w:t xml:space="preserve"> yang </w:t>
      </w:r>
      <w:proofErr w:type="spellStart"/>
      <w:r>
        <w:rPr>
          <w:szCs w:val="24"/>
        </w:rPr>
        <w:t>gaib</w:t>
      </w:r>
      <w:proofErr w:type="spellEnd"/>
      <w:r>
        <w:rPr>
          <w:szCs w:val="24"/>
        </w:rPr>
        <w:t xml:space="preserve">, yang </w:t>
      </w:r>
      <w:proofErr w:type="spellStart"/>
      <w:r>
        <w:rPr>
          <w:szCs w:val="24"/>
        </w:rPr>
        <w:t>mendirikan</w:t>
      </w:r>
      <w:proofErr w:type="spellEnd"/>
      <w:r>
        <w:rPr>
          <w:szCs w:val="24"/>
        </w:rPr>
        <w:t xml:space="preserve"> </w:t>
      </w:r>
      <w:proofErr w:type="spellStart"/>
      <w:r>
        <w:rPr>
          <w:szCs w:val="24"/>
        </w:rPr>
        <w:t>sholat</w:t>
      </w:r>
      <w:proofErr w:type="spellEnd"/>
      <w:r>
        <w:rPr>
          <w:szCs w:val="24"/>
        </w:rPr>
        <w:t xml:space="preserve"> dan </w:t>
      </w:r>
      <w:proofErr w:type="spellStart"/>
      <w:r>
        <w:rPr>
          <w:szCs w:val="24"/>
        </w:rPr>
        <w:t>menafkahkan</w:t>
      </w:r>
      <w:proofErr w:type="spellEnd"/>
      <w:r>
        <w:rPr>
          <w:szCs w:val="24"/>
        </w:rPr>
        <w:t xml:space="preserve"> </w:t>
      </w:r>
      <w:proofErr w:type="spellStart"/>
      <w:r>
        <w:rPr>
          <w:szCs w:val="24"/>
        </w:rPr>
        <w:t>sebahagiaan</w:t>
      </w:r>
      <w:proofErr w:type="spellEnd"/>
      <w:r>
        <w:rPr>
          <w:szCs w:val="24"/>
        </w:rPr>
        <w:t xml:space="preserve"> </w:t>
      </w:r>
      <w:proofErr w:type="spellStart"/>
      <w:r>
        <w:rPr>
          <w:szCs w:val="24"/>
        </w:rPr>
        <w:t>rezki</w:t>
      </w:r>
      <w:proofErr w:type="spellEnd"/>
      <w:r>
        <w:rPr>
          <w:szCs w:val="24"/>
        </w:rPr>
        <w:t xml:space="preserve"> yang kami </w:t>
      </w:r>
      <w:proofErr w:type="spellStart"/>
      <w:r>
        <w:rPr>
          <w:szCs w:val="24"/>
        </w:rPr>
        <w:t>anugrahkan</w:t>
      </w:r>
      <w:proofErr w:type="spellEnd"/>
      <w:r>
        <w:rPr>
          <w:szCs w:val="24"/>
        </w:rPr>
        <w:t xml:space="preserve"> </w:t>
      </w:r>
      <w:proofErr w:type="spellStart"/>
      <w:r>
        <w:rPr>
          <w:szCs w:val="24"/>
        </w:rPr>
        <w:t>kepada</w:t>
      </w:r>
      <w:proofErr w:type="spellEnd"/>
      <w:r>
        <w:rPr>
          <w:szCs w:val="24"/>
        </w:rPr>
        <w:t xml:space="preserve"> </w:t>
      </w:r>
      <w:proofErr w:type="spellStart"/>
      <w:r>
        <w:rPr>
          <w:szCs w:val="24"/>
        </w:rPr>
        <w:t>mereka</w:t>
      </w:r>
      <w:proofErr w:type="spellEnd"/>
      <w:r>
        <w:rPr>
          <w:szCs w:val="24"/>
        </w:rPr>
        <w:t xml:space="preserve"> (QS Al-</w:t>
      </w:r>
      <w:proofErr w:type="spellStart"/>
      <w:r>
        <w:rPr>
          <w:szCs w:val="24"/>
        </w:rPr>
        <w:t>Baqoroh</w:t>
      </w:r>
      <w:proofErr w:type="spellEnd"/>
      <w:r>
        <w:rPr>
          <w:szCs w:val="24"/>
        </w:rPr>
        <w:t xml:space="preserve"> : 3)</w:t>
      </w:r>
    </w:p>
    <w:p w14:paraId="58AA6776" w14:textId="77777777" w:rsidR="00993EA0" w:rsidRDefault="00993EA0" w:rsidP="00993EA0">
      <w:pPr>
        <w:widowControl w:val="0"/>
        <w:numPr>
          <w:ilvl w:val="0"/>
          <w:numId w:val="2"/>
        </w:numPr>
        <w:autoSpaceDE w:val="0"/>
        <w:autoSpaceDN w:val="0"/>
        <w:adjustRightInd w:val="0"/>
        <w:ind w:left="360"/>
        <w:jc w:val="both"/>
        <w:rPr>
          <w:szCs w:val="24"/>
        </w:rPr>
      </w:pPr>
      <w:proofErr w:type="spellStart"/>
      <w:r>
        <w:rPr>
          <w:szCs w:val="24"/>
        </w:rPr>
        <w:t>Dirikanlah</w:t>
      </w:r>
      <w:proofErr w:type="spellEnd"/>
      <w:r>
        <w:rPr>
          <w:szCs w:val="24"/>
        </w:rPr>
        <w:t xml:space="preserve"> </w:t>
      </w:r>
      <w:proofErr w:type="spellStart"/>
      <w:r>
        <w:rPr>
          <w:szCs w:val="24"/>
        </w:rPr>
        <w:t>sholat</w:t>
      </w:r>
      <w:proofErr w:type="spellEnd"/>
      <w:r>
        <w:rPr>
          <w:szCs w:val="24"/>
        </w:rPr>
        <w:t xml:space="preserve">, </w:t>
      </w:r>
      <w:proofErr w:type="spellStart"/>
      <w:r>
        <w:rPr>
          <w:szCs w:val="24"/>
        </w:rPr>
        <w:t>bayarkanlah</w:t>
      </w:r>
      <w:proofErr w:type="spellEnd"/>
      <w:r>
        <w:rPr>
          <w:szCs w:val="24"/>
        </w:rPr>
        <w:t xml:space="preserve"> zakat dan </w:t>
      </w:r>
      <w:proofErr w:type="spellStart"/>
      <w:r>
        <w:rPr>
          <w:szCs w:val="24"/>
        </w:rPr>
        <w:t>rukuklah</w:t>
      </w:r>
      <w:proofErr w:type="spellEnd"/>
      <w:r>
        <w:rPr>
          <w:szCs w:val="24"/>
        </w:rPr>
        <w:t xml:space="preserve"> </w:t>
      </w:r>
      <w:proofErr w:type="spellStart"/>
      <w:r>
        <w:rPr>
          <w:szCs w:val="24"/>
        </w:rPr>
        <w:t>bersama</w:t>
      </w:r>
      <w:proofErr w:type="spellEnd"/>
      <w:r>
        <w:rPr>
          <w:szCs w:val="24"/>
        </w:rPr>
        <w:t xml:space="preserve"> orang-orang yang </w:t>
      </w:r>
      <w:proofErr w:type="spellStart"/>
      <w:r>
        <w:rPr>
          <w:szCs w:val="24"/>
        </w:rPr>
        <w:t>rukuk</w:t>
      </w:r>
      <w:proofErr w:type="spellEnd"/>
      <w:r>
        <w:rPr>
          <w:szCs w:val="24"/>
        </w:rPr>
        <w:t xml:space="preserve"> (QS Al-</w:t>
      </w:r>
      <w:proofErr w:type="spellStart"/>
      <w:r>
        <w:rPr>
          <w:szCs w:val="24"/>
        </w:rPr>
        <w:t>Baqoroh</w:t>
      </w:r>
      <w:proofErr w:type="spellEnd"/>
      <w:r>
        <w:rPr>
          <w:szCs w:val="24"/>
        </w:rPr>
        <w:t xml:space="preserve"> : 43)</w:t>
      </w:r>
    </w:p>
    <w:p w14:paraId="1C500A30" w14:textId="77777777" w:rsidR="00993EA0" w:rsidRPr="00993EA0" w:rsidRDefault="00993EA0" w:rsidP="00993EA0">
      <w:pPr>
        <w:widowControl w:val="0"/>
        <w:numPr>
          <w:ilvl w:val="0"/>
          <w:numId w:val="2"/>
        </w:numPr>
        <w:autoSpaceDE w:val="0"/>
        <w:autoSpaceDN w:val="0"/>
        <w:adjustRightInd w:val="0"/>
        <w:ind w:left="360"/>
        <w:jc w:val="both"/>
        <w:rPr>
          <w:szCs w:val="24"/>
        </w:rPr>
      </w:pPr>
      <w:proofErr w:type="spellStart"/>
      <w:r>
        <w:rPr>
          <w:szCs w:val="24"/>
        </w:rPr>
        <w:t>Peliharalah</w:t>
      </w:r>
      <w:proofErr w:type="spellEnd"/>
      <w:r>
        <w:rPr>
          <w:szCs w:val="24"/>
        </w:rPr>
        <w:t xml:space="preserve"> </w:t>
      </w:r>
      <w:proofErr w:type="spellStart"/>
      <w:r>
        <w:rPr>
          <w:szCs w:val="24"/>
        </w:rPr>
        <w:t>segala</w:t>
      </w:r>
      <w:proofErr w:type="spellEnd"/>
      <w:r>
        <w:rPr>
          <w:szCs w:val="24"/>
        </w:rPr>
        <w:t xml:space="preserve"> </w:t>
      </w:r>
      <w:proofErr w:type="spellStart"/>
      <w:r>
        <w:rPr>
          <w:szCs w:val="24"/>
        </w:rPr>
        <w:t>sholat</w:t>
      </w:r>
      <w:proofErr w:type="spellEnd"/>
      <w:r>
        <w:rPr>
          <w:szCs w:val="24"/>
        </w:rPr>
        <w:t xml:space="preserve">, dan </w:t>
      </w:r>
      <w:proofErr w:type="spellStart"/>
      <w:r>
        <w:rPr>
          <w:szCs w:val="24"/>
        </w:rPr>
        <w:t>peliharalah</w:t>
      </w:r>
      <w:proofErr w:type="spellEnd"/>
      <w:r>
        <w:rPr>
          <w:szCs w:val="24"/>
        </w:rPr>
        <w:t xml:space="preserve"> </w:t>
      </w:r>
      <w:proofErr w:type="spellStart"/>
      <w:r>
        <w:rPr>
          <w:szCs w:val="24"/>
        </w:rPr>
        <w:t>sholat</w:t>
      </w:r>
      <w:proofErr w:type="spellEnd"/>
      <w:r>
        <w:rPr>
          <w:szCs w:val="24"/>
        </w:rPr>
        <w:t xml:space="preserve"> </w:t>
      </w:r>
      <w:proofErr w:type="spellStart"/>
      <w:r>
        <w:rPr>
          <w:szCs w:val="24"/>
        </w:rPr>
        <w:t>wustha</w:t>
      </w:r>
      <w:proofErr w:type="spellEnd"/>
      <w:r>
        <w:rPr>
          <w:szCs w:val="24"/>
        </w:rPr>
        <w:t xml:space="preserve">. </w:t>
      </w:r>
      <w:proofErr w:type="spellStart"/>
      <w:r>
        <w:rPr>
          <w:szCs w:val="24"/>
        </w:rPr>
        <w:t>Berdirilah</w:t>
      </w:r>
      <w:proofErr w:type="spellEnd"/>
      <w:r>
        <w:rPr>
          <w:szCs w:val="24"/>
        </w:rPr>
        <w:t xml:space="preserve"> </w:t>
      </w:r>
      <w:proofErr w:type="spellStart"/>
      <w:r>
        <w:rPr>
          <w:szCs w:val="24"/>
        </w:rPr>
        <w:t>karena</w:t>
      </w:r>
      <w:proofErr w:type="spellEnd"/>
      <w:r>
        <w:rPr>
          <w:szCs w:val="24"/>
        </w:rPr>
        <w:t xml:space="preserve"> Allah </w:t>
      </w:r>
      <w:proofErr w:type="spellStart"/>
      <w:r>
        <w:rPr>
          <w:szCs w:val="24"/>
        </w:rPr>
        <w:t>dengan</w:t>
      </w:r>
      <w:proofErr w:type="spellEnd"/>
      <w:r>
        <w:rPr>
          <w:szCs w:val="24"/>
        </w:rPr>
        <w:t xml:space="preserve"> </w:t>
      </w:r>
      <w:proofErr w:type="spellStart"/>
      <w:r>
        <w:rPr>
          <w:szCs w:val="24"/>
        </w:rPr>
        <w:t>khusyuk</w:t>
      </w:r>
      <w:proofErr w:type="spellEnd"/>
      <w:r>
        <w:rPr>
          <w:szCs w:val="24"/>
        </w:rPr>
        <w:t xml:space="preserve"> (QS Al-</w:t>
      </w:r>
      <w:proofErr w:type="spellStart"/>
      <w:r>
        <w:rPr>
          <w:szCs w:val="24"/>
        </w:rPr>
        <w:t>Baqoroh</w:t>
      </w:r>
      <w:proofErr w:type="spellEnd"/>
      <w:r>
        <w:rPr>
          <w:szCs w:val="24"/>
        </w:rPr>
        <w:t xml:space="preserve"> : 238)</w:t>
      </w:r>
    </w:p>
    <w:p w14:paraId="45A391A1" w14:textId="77777777" w:rsidR="00993EA0" w:rsidRDefault="00993EA0" w:rsidP="00993EA0">
      <w:pPr>
        <w:widowControl w:val="0"/>
        <w:numPr>
          <w:ilvl w:val="0"/>
          <w:numId w:val="2"/>
        </w:numPr>
        <w:autoSpaceDE w:val="0"/>
        <w:autoSpaceDN w:val="0"/>
        <w:adjustRightInd w:val="0"/>
        <w:ind w:left="360"/>
        <w:jc w:val="both"/>
        <w:rPr>
          <w:szCs w:val="24"/>
        </w:rPr>
      </w:pPr>
      <w:proofErr w:type="spellStart"/>
      <w:r>
        <w:rPr>
          <w:szCs w:val="24"/>
        </w:rPr>
        <w:t>Apabila</w:t>
      </w:r>
      <w:proofErr w:type="spellEnd"/>
      <w:r>
        <w:rPr>
          <w:szCs w:val="24"/>
        </w:rPr>
        <w:t xml:space="preserve"> </w:t>
      </w:r>
      <w:proofErr w:type="spellStart"/>
      <w:r>
        <w:rPr>
          <w:szCs w:val="24"/>
        </w:rPr>
        <w:t>kamu</w:t>
      </w:r>
      <w:proofErr w:type="spellEnd"/>
      <w:r>
        <w:rPr>
          <w:szCs w:val="24"/>
        </w:rPr>
        <w:t xml:space="preserve"> </w:t>
      </w:r>
      <w:proofErr w:type="spellStart"/>
      <w:r>
        <w:rPr>
          <w:szCs w:val="24"/>
        </w:rPr>
        <w:t>berada</w:t>
      </w:r>
      <w:proofErr w:type="spellEnd"/>
      <w:r>
        <w:rPr>
          <w:szCs w:val="24"/>
        </w:rPr>
        <w:t xml:space="preserve"> </w:t>
      </w:r>
      <w:proofErr w:type="spellStart"/>
      <w:r>
        <w:rPr>
          <w:szCs w:val="24"/>
        </w:rPr>
        <w:t>bersama</w:t>
      </w:r>
      <w:proofErr w:type="spellEnd"/>
      <w:r>
        <w:rPr>
          <w:szCs w:val="24"/>
        </w:rPr>
        <w:t xml:space="preserve"> </w:t>
      </w:r>
      <w:proofErr w:type="spellStart"/>
      <w:r>
        <w:rPr>
          <w:szCs w:val="24"/>
        </w:rPr>
        <w:t>teman-temanmu</w:t>
      </w:r>
      <w:proofErr w:type="spellEnd"/>
      <w:r>
        <w:rPr>
          <w:szCs w:val="24"/>
        </w:rPr>
        <w:t xml:space="preserve"> </w:t>
      </w:r>
      <w:proofErr w:type="spellStart"/>
      <w:r>
        <w:rPr>
          <w:szCs w:val="24"/>
        </w:rPr>
        <w:t>lalu</w:t>
      </w:r>
      <w:proofErr w:type="spellEnd"/>
      <w:r>
        <w:rPr>
          <w:szCs w:val="24"/>
        </w:rPr>
        <w:t xml:space="preserve"> </w:t>
      </w:r>
      <w:proofErr w:type="spellStart"/>
      <w:r>
        <w:rPr>
          <w:szCs w:val="24"/>
        </w:rPr>
        <w:t>kamu</w:t>
      </w:r>
      <w:proofErr w:type="spellEnd"/>
      <w:r>
        <w:rPr>
          <w:szCs w:val="24"/>
        </w:rPr>
        <w:t xml:space="preserve"> </w:t>
      </w:r>
      <w:proofErr w:type="spellStart"/>
      <w:r>
        <w:rPr>
          <w:szCs w:val="24"/>
        </w:rPr>
        <w:t>hendak</w:t>
      </w:r>
      <w:proofErr w:type="spellEnd"/>
      <w:r>
        <w:rPr>
          <w:szCs w:val="24"/>
        </w:rPr>
        <w:t xml:space="preserve"> </w:t>
      </w:r>
      <w:proofErr w:type="spellStart"/>
      <w:r>
        <w:rPr>
          <w:szCs w:val="24"/>
        </w:rPr>
        <w:t>mendirikan</w:t>
      </w:r>
      <w:proofErr w:type="spellEnd"/>
      <w:r>
        <w:rPr>
          <w:szCs w:val="24"/>
        </w:rPr>
        <w:t xml:space="preserve"> </w:t>
      </w:r>
      <w:proofErr w:type="spellStart"/>
      <w:r>
        <w:rPr>
          <w:szCs w:val="24"/>
        </w:rPr>
        <w:t>sholat</w:t>
      </w:r>
      <w:proofErr w:type="spellEnd"/>
      <w:r>
        <w:rPr>
          <w:szCs w:val="24"/>
        </w:rPr>
        <w:t xml:space="preserve"> </w:t>
      </w:r>
      <w:proofErr w:type="spellStart"/>
      <w:r>
        <w:rPr>
          <w:szCs w:val="24"/>
        </w:rPr>
        <w:t>bersam-sama</w:t>
      </w:r>
      <w:proofErr w:type="spellEnd"/>
      <w:r>
        <w:rPr>
          <w:szCs w:val="24"/>
        </w:rPr>
        <w:t xml:space="preserve"> </w:t>
      </w:r>
      <w:proofErr w:type="spellStart"/>
      <w:r>
        <w:rPr>
          <w:szCs w:val="24"/>
        </w:rPr>
        <w:t>mereka</w:t>
      </w:r>
      <w:proofErr w:type="spellEnd"/>
      <w:r>
        <w:rPr>
          <w:szCs w:val="24"/>
        </w:rPr>
        <w:t xml:space="preserve">, </w:t>
      </w:r>
      <w:proofErr w:type="spellStart"/>
      <w:r>
        <w:rPr>
          <w:szCs w:val="24"/>
        </w:rPr>
        <w:t>maka</w:t>
      </w:r>
      <w:proofErr w:type="spellEnd"/>
      <w:r>
        <w:rPr>
          <w:szCs w:val="24"/>
        </w:rPr>
        <w:t xml:space="preserve"> </w:t>
      </w:r>
      <w:proofErr w:type="spellStart"/>
      <w:r>
        <w:rPr>
          <w:szCs w:val="24"/>
        </w:rPr>
        <w:t>hendaklah</w:t>
      </w:r>
      <w:proofErr w:type="spellEnd"/>
      <w:r>
        <w:rPr>
          <w:szCs w:val="24"/>
        </w:rPr>
        <w:t xml:space="preserve"> </w:t>
      </w:r>
      <w:proofErr w:type="spellStart"/>
      <w:r>
        <w:rPr>
          <w:szCs w:val="24"/>
        </w:rPr>
        <w:t>segolongan</w:t>
      </w:r>
      <w:proofErr w:type="spellEnd"/>
      <w:r>
        <w:rPr>
          <w:szCs w:val="24"/>
        </w:rPr>
        <w:t xml:space="preserve"> </w:t>
      </w:r>
      <w:proofErr w:type="spellStart"/>
      <w:r>
        <w:rPr>
          <w:szCs w:val="24"/>
        </w:rPr>
        <w:t>dari</w:t>
      </w:r>
      <w:proofErr w:type="spellEnd"/>
      <w:r>
        <w:rPr>
          <w:szCs w:val="24"/>
        </w:rPr>
        <w:t xml:space="preserve"> </w:t>
      </w:r>
      <w:proofErr w:type="spellStart"/>
      <w:r>
        <w:rPr>
          <w:szCs w:val="24"/>
        </w:rPr>
        <w:t>mereka</w:t>
      </w:r>
      <w:proofErr w:type="spellEnd"/>
      <w:r>
        <w:rPr>
          <w:szCs w:val="24"/>
        </w:rPr>
        <w:t xml:space="preserve"> </w:t>
      </w:r>
      <w:proofErr w:type="spellStart"/>
      <w:r>
        <w:rPr>
          <w:szCs w:val="24"/>
        </w:rPr>
        <w:t>berdiri</w:t>
      </w:r>
      <w:proofErr w:type="spellEnd"/>
      <w:r>
        <w:rPr>
          <w:szCs w:val="24"/>
        </w:rPr>
        <w:t xml:space="preserve"> </w:t>
      </w:r>
      <w:proofErr w:type="spellStart"/>
      <w:r>
        <w:rPr>
          <w:szCs w:val="24"/>
        </w:rPr>
        <w:t>sholat</w:t>
      </w:r>
      <w:proofErr w:type="spellEnd"/>
      <w:r>
        <w:rPr>
          <w:szCs w:val="24"/>
        </w:rPr>
        <w:t xml:space="preserve"> </w:t>
      </w:r>
      <w:proofErr w:type="spellStart"/>
      <w:r>
        <w:rPr>
          <w:szCs w:val="24"/>
        </w:rPr>
        <w:t>besertamu</w:t>
      </w:r>
      <w:proofErr w:type="spellEnd"/>
      <w:r>
        <w:rPr>
          <w:szCs w:val="24"/>
        </w:rPr>
        <w:t xml:space="preserve"> dan </w:t>
      </w:r>
      <w:proofErr w:type="spellStart"/>
      <w:r>
        <w:rPr>
          <w:szCs w:val="24"/>
        </w:rPr>
        <w:t>menyandang</w:t>
      </w:r>
      <w:proofErr w:type="spellEnd"/>
      <w:r>
        <w:rPr>
          <w:szCs w:val="24"/>
        </w:rPr>
        <w:t xml:space="preserve"> </w:t>
      </w:r>
      <w:proofErr w:type="spellStart"/>
      <w:r>
        <w:rPr>
          <w:szCs w:val="24"/>
        </w:rPr>
        <w:t>senjata</w:t>
      </w:r>
      <w:proofErr w:type="spellEnd"/>
      <w:r>
        <w:rPr>
          <w:szCs w:val="24"/>
        </w:rPr>
        <w:t xml:space="preserve">, </w:t>
      </w:r>
      <w:proofErr w:type="spellStart"/>
      <w:r>
        <w:rPr>
          <w:szCs w:val="24"/>
        </w:rPr>
        <w:t>kemudian</w:t>
      </w:r>
      <w:proofErr w:type="spellEnd"/>
      <w:r>
        <w:rPr>
          <w:szCs w:val="24"/>
        </w:rPr>
        <w:t xml:space="preserve"> </w:t>
      </w:r>
      <w:proofErr w:type="spellStart"/>
      <w:r>
        <w:rPr>
          <w:szCs w:val="24"/>
        </w:rPr>
        <w:t>apabila</w:t>
      </w:r>
      <w:proofErr w:type="spellEnd"/>
      <w:r>
        <w:rPr>
          <w:szCs w:val="24"/>
        </w:rPr>
        <w:t xml:space="preserve"> </w:t>
      </w:r>
      <w:proofErr w:type="spellStart"/>
      <w:r>
        <w:rPr>
          <w:szCs w:val="24"/>
        </w:rPr>
        <w:t>mereka</w:t>
      </w:r>
      <w:proofErr w:type="spellEnd"/>
      <w:r>
        <w:rPr>
          <w:szCs w:val="24"/>
        </w:rPr>
        <w:t xml:space="preserve"> (yang </w:t>
      </w:r>
      <w:proofErr w:type="spellStart"/>
      <w:r>
        <w:rPr>
          <w:szCs w:val="24"/>
        </w:rPr>
        <w:t>sholat</w:t>
      </w:r>
      <w:proofErr w:type="spellEnd"/>
      <w:r>
        <w:rPr>
          <w:szCs w:val="24"/>
        </w:rPr>
        <w:t xml:space="preserve"> </w:t>
      </w:r>
      <w:proofErr w:type="spellStart"/>
      <w:r>
        <w:rPr>
          <w:szCs w:val="24"/>
        </w:rPr>
        <w:t>bersamamu</w:t>
      </w:r>
      <w:proofErr w:type="spellEnd"/>
      <w:r>
        <w:rPr>
          <w:szCs w:val="24"/>
        </w:rPr>
        <w:t xml:space="preserve">) </w:t>
      </w:r>
      <w:proofErr w:type="spellStart"/>
      <w:r>
        <w:rPr>
          <w:szCs w:val="24"/>
        </w:rPr>
        <w:t>telah</w:t>
      </w:r>
      <w:proofErr w:type="spellEnd"/>
      <w:r>
        <w:rPr>
          <w:szCs w:val="24"/>
        </w:rPr>
        <w:t xml:space="preserve"> sujud (</w:t>
      </w:r>
      <w:proofErr w:type="spellStart"/>
      <w:r>
        <w:rPr>
          <w:szCs w:val="24"/>
        </w:rPr>
        <w:t>telah</w:t>
      </w:r>
      <w:proofErr w:type="spellEnd"/>
      <w:r>
        <w:rPr>
          <w:szCs w:val="24"/>
        </w:rPr>
        <w:t xml:space="preserve"> </w:t>
      </w:r>
      <w:proofErr w:type="spellStart"/>
      <w:r>
        <w:rPr>
          <w:szCs w:val="24"/>
        </w:rPr>
        <w:t>selesai</w:t>
      </w:r>
      <w:proofErr w:type="spellEnd"/>
      <w:r>
        <w:rPr>
          <w:szCs w:val="24"/>
        </w:rPr>
        <w:t xml:space="preserve"> </w:t>
      </w:r>
      <w:proofErr w:type="spellStart"/>
      <w:r>
        <w:rPr>
          <w:szCs w:val="24"/>
        </w:rPr>
        <w:t>sholat</w:t>
      </w:r>
      <w:proofErr w:type="spellEnd"/>
      <w:r>
        <w:rPr>
          <w:szCs w:val="24"/>
        </w:rPr>
        <w:t xml:space="preserve">), </w:t>
      </w:r>
      <w:proofErr w:type="spellStart"/>
      <w:r>
        <w:rPr>
          <w:szCs w:val="24"/>
        </w:rPr>
        <w:t>maka</w:t>
      </w:r>
      <w:proofErr w:type="spellEnd"/>
      <w:r>
        <w:rPr>
          <w:szCs w:val="24"/>
        </w:rPr>
        <w:t xml:space="preserve"> </w:t>
      </w:r>
      <w:proofErr w:type="spellStart"/>
      <w:r>
        <w:rPr>
          <w:szCs w:val="24"/>
        </w:rPr>
        <w:t>hendaklah</w:t>
      </w:r>
      <w:proofErr w:type="spellEnd"/>
      <w:r>
        <w:rPr>
          <w:szCs w:val="24"/>
        </w:rPr>
        <w:t xml:space="preserve"> </w:t>
      </w:r>
      <w:proofErr w:type="spellStart"/>
      <w:r>
        <w:rPr>
          <w:szCs w:val="24"/>
        </w:rPr>
        <w:t>datang</w:t>
      </w:r>
      <w:proofErr w:type="spellEnd"/>
      <w:r>
        <w:rPr>
          <w:szCs w:val="24"/>
        </w:rPr>
        <w:t xml:space="preserve"> </w:t>
      </w:r>
      <w:proofErr w:type="spellStart"/>
      <w:r>
        <w:rPr>
          <w:szCs w:val="24"/>
        </w:rPr>
        <w:t>golongan</w:t>
      </w:r>
      <w:proofErr w:type="spellEnd"/>
      <w:r>
        <w:rPr>
          <w:szCs w:val="24"/>
        </w:rPr>
        <w:t xml:space="preserve"> </w:t>
      </w:r>
      <w:proofErr w:type="spellStart"/>
      <w:r>
        <w:rPr>
          <w:szCs w:val="24"/>
        </w:rPr>
        <w:t>kedua</w:t>
      </w:r>
      <w:proofErr w:type="spellEnd"/>
      <w:r>
        <w:rPr>
          <w:szCs w:val="24"/>
        </w:rPr>
        <w:t xml:space="preserve"> yang </w:t>
      </w:r>
      <w:proofErr w:type="spellStart"/>
      <w:r>
        <w:rPr>
          <w:szCs w:val="24"/>
        </w:rPr>
        <w:t>belum</w:t>
      </w:r>
      <w:proofErr w:type="spellEnd"/>
      <w:r>
        <w:rPr>
          <w:szCs w:val="24"/>
        </w:rPr>
        <w:t xml:space="preserve"> </w:t>
      </w:r>
      <w:proofErr w:type="spellStart"/>
      <w:r>
        <w:rPr>
          <w:szCs w:val="24"/>
        </w:rPr>
        <w:t>sholat</w:t>
      </w:r>
      <w:proofErr w:type="spellEnd"/>
      <w:r>
        <w:rPr>
          <w:szCs w:val="24"/>
        </w:rPr>
        <w:t xml:space="preserve">, </w:t>
      </w:r>
      <w:proofErr w:type="spellStart"/>
      <w:r>
        <w:rPr>
          <w:szCs w:val="24"/>
        </w:rPr>
        <w:t>lalu</w:t>
      </w:r>
      <w:proofErr w:type="spellEnd"/>
      <w:r>
        <w:rPr>
          <w:szCs w:val="24"/>
        </w:rPr>
        <w:t xml:space="preserve"> </w:t>
      </w:r>
      <w:proofErr w:type="spellStart"/>
      <w:r>
        <w:rPr>
          <w:szCs w:val="24"/>
        </w:rPr>
        <w:t>sholatlah</w:t>
      </w:r>
      <w:proofErr w:type="spellEnd"/>
      <w:r>
        <w:rPr>
          <w:szCs w:val="24"/>
        </w:rPr>
        <w:t xml:space="preserve"> </w:t>
      </w:r>
      <w:proofErr w:type="spellStart"/>
      <w:r>
        <w:rPr>
          <w:szCs w:val="24"/>
        </w:rPr>
        <w:t>mereka</w:t>
      </w:r>
      <w:proofErr w:type="spellEnd"/>
      <w:r>
        <w:rPr>
          <w:szCs w:val="24"/>
        </w:rPr>
        <w:t xml:space="preserve"> </w:t>
      </w:r>
      <w:proofErr w:type="spellStart"/>
      <w:r>
        <w:rPr>
          <w:szCs w:val="24"/>
        </w:rPr>
        <w:t>denganmu</w:t>
      </w:r>
      <w:proofErr w:type="spellEnd"/>
      <w:r>
        <w:rPr>
          <w:szCs w:val="24"/>
        </w:rPr>
        <w:t xml:space="preserve">, dan </w:t>
      </w:r>
      <w:proofErr w:type="spellStart"/>
      <w:r>
        <w:rPr>
          <w:szCs w:val="24"/>
        </w:rPr>
        <w:t>hendaklah</w:t>
      </w:r>
      <w:proofErr w:type="spellEnd"/>
      <w:r>
        <w:rPr>
          <w:szCs w:val="24"/>
        </w:rPr>
        <w:t xml:space="preserve"> </w:t>
      </w:r>
      <w:proofErr w:type="spellStart"/>
      <w:r>
        <w:rPr>
          <w:szCs w:val="24"/>
        </w:rPr>
        <w:t>mereka</w:t>
      </w:r>
      <w:proofErr w:type="spellEnd"/>
      <w:r>
        <w:rPr>
          <w:szCs w:val="24"/>
        </w:rPr>
        <w:t xml:space="preserve"> </w:t>
      </w:r>
      <w:proofErr w:type="spellStart"/>
      <w:r>
        <w:rPr>
          <w:szCs w:val="24"/>
        </w:rPr>
        <w:t>bersiap</w:t>
      </w:r>
      <w:proofErr w:type="spellEnd"/>
      <w:r>
        <w:rPr>
          <w:szCs w:val="24"/>
        </w:rPr>
        <w:t xml:space="preserve"> </w:t>
      </w:r>
      <w:proofErr w:type="spellStart"/>
      <w:r>
        <w:rPr>
          <w:szCs w:val="24"/>
        </w:rPr>
        <w:t>siaga</w:t>
      </w:r>
      <w:proofErr w:type="spellEnd"/>
      <w:r>
        <w:rPr>
          <w:szCs w:val="24"/>
        </w:rPr>
        <w:t xml:space="preserve"> dan </w:t>
      </w:r>
      <w:proofErr w:type="spellStart"/>
      <w:r>
        <w:rPr>
          <w:szCs w:val="24"/>
        </w:rPr>
        <w:t>menyandang</w:t>
      </w:r>
      <w:proofErr w:type="spellEnd"/>
      <w:r>
        <w:rPr>
          <w:szCs w:val="24"/>
        </w:rPr>
        <w:t xml:space="preserve"> </w:t>
      </w:r>
      <w:proofErr w:type="spellStart"/>
      <w:r>
        <w:rPr>
          <w:szCs w:val="24"/>
        </w:rPr>
        <w:t>senjata</w:t>
      </w:r>
      <w:proofErr w:type="spellEnd"/>
      <w:r>
        <w:rPr>
          <w:szCs w:val="24"/>
        </w:rPr>
        <w:t xml:space="preserve"> (QS </w:t>
      </w:r>
      <w:proofErr w:type="spellStart"/>
      <w:r>
        <w:rPr>
          <w:szCs w:val="24"/>
        </w:rPr>
        <w:t>Annisa</w:t>
      </w:r>
      <w:proofErr w:type="spellEnd"/>
      <w:r>
        <w:rPr>
          <w:szCs w:val="24"/>
        </w:rPr>
        <w:t xml:space="preserve">’ : </w:t>
      </w:r>
      <w:r>
        <w:rPr>
          <w:szCs w:val="24"/>
        </w:rPr>
        <w:t>102)</w:t>
      </w:r>
    </w:p>
    <w:p w14:paraId="2F169E30" w14:textId="77777777" w:rsidR="00993EA0" w:rsidRDefault="00993EA0" w:rsidP="00993EA0">
      <w:pPr>
        <w:widowControl w:val="0"/>
        <w:numPr>
          <w:ilvl w:val="0"/>
          <w:numId w:val="2"/>
        </w:numPr>
        <w:autoSpaceDE w:val="0"/>
        <w:autoSpaceDN w:val="0"/>
        <w:adjustRightInd w:val="0"/>
        <w:ind w:left="360"/>
        <w:jc w:val="both"/>
        <w:rPr>
          <w:szCs w:val="24"/>
        </w:rPr>
      </w:pPr>
      <w:proofErr w:type="spellStart"/>
      <w:r>
        <w:rPr>
          <w:szCs w:val="24"/>
        </w:rPr>
        <w:t>Maka</w:t>
      </w:r>
      <w:proofErr w:type="spellEnd"/>
      <w:r>
        <w:rPr>
          <w:szCs w:val="24"/>
        </w:rPr>
        <w:t xml:space="preserve"> </w:t>
      </w:r>
      <w:proofErr w:type="spellStart"/>
      <w:r>
        <w:rPr>
          <w:szCs w:val="24"/>
        </w:rPr>
        <w:t>datangkanlah</w:t>
      </w:r>
      <w:proofErr w:type="spellEnd"/>
      <w:r>
        <w:rPr>
          <w:szCs w:val="24"/>
        </w:rPr>
        <w:t xml:space="preserve"> </w:t>
      </w:r>
      <w:proofErr w:type="spellStart"/>
      <w:r>
        <w:rPr>
          <w:szCs w:val="24"/>
        </w:rPr>
        <w:t>sesudah</w:t>
      </w:r>
      <w:proofErr w:type="spellEnd"/>
      <w:r>
        <w:rPr>
          <w:szCs w:val="24"/>
        </w:rPr>
        <w:t xml:space="preserve"> </w:t>
      </w:r>
      <w:proofErr w:type="spellStart"/>
      <w:r>
        <w:rPr>
          <w:szCs w:val="24"/>
        </w:rPr>
        <w:t>mereka</w:t>
      </w:r>
      <w:proofErr w:type="spellEnd"/>
      <w:r>
        <w:rPr>
          <w:szCs w:val="24"/>
        </w:rPr>
        <w:t xml:space="preserve">, </w:t>
      </w:r>
      <w:proofErr w:type="spellStart"/>
      <w:r>
        <w:rPr>
          <w:szCs w:val="24"/>
        </w:rPr>
        <w:t>pengganti</w:t>
      </w:r>
      <w:proofErr w:type="spellEnd"/>
      <w:r>
        <w:rPr>
          <w:szCs w:val="24"/>
        </w:rPr>
        <w:t xml:space="preserve"> (yang </w:t>
      </w:r>
      <w:proofErr w:type="spellStart"/>
      <w:r>
        <w:rPr>
          <w:szCs w:val="24"/>
        </w:rPr>
        <w:t>jelek</w:t>
      </w:r>
      <w:proofErr w:type="spellEnd"/>
      <w:r>
        <w:rPr>
          <w:szCs w:val="24"/>
        </w:rPr>
        <w:t xml:space="preserve">) yang </w:t>
      </w:r>
      <w:proofErr w:type="spellStart"/>
      <w:r>
        <w:rPr>
          <w:szCs w:val="24"/>
        </w:rPr>
        <w:t>menyia-nyiakan</w:t>
      </w:r>
      <w:proofErr w:type="spellEnd"/>
      <w:r>
        <w:rPr>
          <w:szCs w:val="24"/>
        </w:rPr>
        <w:t xml:space="preserve"> </w:t>
      </w:r>
      <w:proofErr w:type="spellStart"/>
      <w:r>
        <w:rPr>
          <w:szCs w:val="24"/>
        </w:rPr>
        <w:t>sholat</w:t>
      </w:r>
      <w:proofErr w:type="spellEnd"/>
      <w:r>
        <w:rPr>
          <w:szCs w:val="24"/>
        </w:rPr>
        <w:t xml:space="preserve"> dan </w:t>
      </w:r>
      <w:proofErr w:type="spellStart"/>
      <w:r>
        <w:rPr>
          <w:szCs w:val="24"/>
        </w:rPr>
        <w:t>memperturutkan</w:t>
      </w:r>
      <w:proofErr w:type="spellEnd"/>
      <w:r>
        <w:rPr>
          <w:szCs w:val="24"/>
        </w:rPr>
        <w:t xml:space="preserve"> </w:t>
      </w:r>
      <w:proofErr w:type="spellStart"/>
      <w:r>
        <w:rPr>
          <w:szCs w:val="24"/>
        </w:rPr>
        <w:t>hawa</w:t>
      </w:r>
      <w:proofErr w:type="spellEnd"/>
      <w:r>
        <w:rPr>
          <w:szCs w:val="24"/>
        </w:rPr>
        <w:t xml:space="preserve"> </w:t>
      </w:r>
      <w:proofErr w:type="spellStart"/>
      <w:r>
        <w:rPr>
          <w:szCs w:val="24"/>
        </w:rPr>
        <w:t>nafsunya</w:t>
      </w:r>
      <w:proofErr w:type="spellEnd"/>
      <w:r>
        <w:rPr>
          <w:szCs w:val="24"/>
        </w:rPr>
        <w:t xml:space="preserve">, </w:t>
      </w:r>
      <w:proofErr w:type="spellStart"/>
      <w:r>
        <w:rPr>
          <w:szCs w:val="24"/>
        </w:rPr>
        <w:t>maka</w:t>
      </w:r>
      <w:proofErr w:type="spellEnd"/>
      <w:r>
        <w:rPr>
          <w:szCs w:val="24"/>
        </w:rPr>
        <w:t xml:space="preserve"> </w:t>
      </w:r>
      <w:proofErr w:type="spellStart"/>
      <w:r>
        <w:rPr>
          <w:szCs w:val="24"/>
        </w:rPr>
        <w:t>mereka</w:t>
      </w:r>
      <w:proofErr w:type="spellEnd"/>
      <w:r>
        <w:rPr>
          <w:szCs w:val="24"/>
        </w:rPr>
        <w:t xml:space="preserve"> </w:t>
      </w:r>
      <w:proofErr w:type="spellStart"/>
      <w:r>
        <w:rPr>
          <w:szCs w:val="24"/>
        </w:rPr>
        <w:t>kelak</w:t>
      </w:r>
      <w:proofErr w:type="spellEnd"/>
      <w:r>
        <w:rPr>
          <w:szCs w:val="24"/>
        </w:rPr>
        <w:t xml:space="preserve"> </w:t>
      </w:r>
      <w:proofErr w:type="spellStart"/>
      <w:r>
        <w:rPr>
          <w:szCs w:val="24"/>
        </w:rPr>
        <w:t>akan</w:t>
      </w:r>
      <w:proofErr w:type="spellEnd"/>
      <w:r>
        <w:rPr>
          <w:szCs w:val="24"/>
        </w:rPr>
        <w:t xml:space="preserve"> </w:t>
      </w:r>
      <w:proofErr w:type="spellStart"/>
      <w:r>
        <w:rPr>
          <w:szCs w:val="24"/>
        </w:rPr>
        <w:t>menemui</w:t>
      </w:r>
      <w:proofErr w:type="spellEnd"/>
      <w:r>
        <w:rPr>
          <w:szCs w:val="24"/>
        </w:rPr>
        <w:t xml:space="preserve"> </w:t>
      </w:r>
      <w:proofErr w:type="spellStart"/>
      <w:r>
        <w:rPr>
          <w:szCs w:val="24"/>
        </w:rPr>
        <w:t>kesesatan</w:t>
      </w:r>
      <w:proofErr w:type="spellEnd"/>
      <w:r>
        <w:rPr>
          <w:szCs w:val="24"/>
        </w:rPr>
        <w:t xml:space="preserve">. </w:t>
      </w:r>
      <w:proofErr w:type="spellStart"/>
      <w:r>
        <w:rPr>
          <w:szCs w:val="24"/>
        </w:rPr>
        <w:t>Kecuali</w:t>
      </w:r>
      <w:proofErr w:type="spellEnd"/>
      <w:r>
        <w:rPr>
          <w:szCs w:val="24"/>
        </w:rPr>
        <w:t xml:space="preserve"> orang yang </w:t>
      </w:r>
      <w:proofErr w:type="spellStart"/>
      <w:r>
        <w:rPr>
          <w:szCs w:val="24"/>
        </w:rPr>
        <w:t>bertaubat</w:t>
      </w:r>
      <w:proofErr w:type="spellEnd"/>
      <w:r>
        <w:rPr>
          <w:szCs w:val="24"/>
        </w:rPr>
        <w:t xml:space="preserve">, </w:t>
      </w:r>
      <w:proofErr w:type="spellStart"/>
      <w:r>
        <w:rPr>
          <w:szCs w:val="24"/>
        </w:rPr>
        <w:t>beriman</w:t>
      </w:r>
      <w:proofErr w:type="spellEnd"/>
      <w:r>
        <w:rPr>
          <w:szCs w:val="24"/>
        </w:rPr>
        <w:t xml:space="preserve"> dan </w:t>
      </w:r>
      <w:proofErr w:type="spellStart"/>
      <w:r>
        <w:rPr>
          <w:szCs w:val="24"/>
        </w:rPr>
        <w:t>beramal</w:t>
      </w:r>
      <w:proofErr w:type="spellEnd"/>
      <w:r>
        <w:rPr>
          <w:szCs w:val="24"/>
        </w:rPr>
        <w:t xml:space="preserve"> </w:t>
      </w:r>
      <w:proofErr w:type="spellStart"/>
      <w:r>
        <w:rPr>
          <w:szCs w:val="24"/>
        </w:rPr>
        <w:t>sholeh</w:t>
      </w:r>
      <w:proofErr w:type="spellEnd"/>
      <w:r>
        <w:rPr>
          <w:szCs w:val="24"/>
        </w:rPr>
        <w:t xml:space="preserve">, </w:t>
      </w:r>
      <w:proofErr w:type="spellStart"/>
      <w:r>
        <w:rPr>
          <w:szCs w:val="24"/>
        </w:rPr>
        <w:t>maka</w:t>
      </w:r>
      <w:proofErr w:type="spellEnd"/>
      <w:r>
        <w:rPr>
          <w:szCs w:val="24"/>
        </w:rPr>
        <w:t xml:space="preserve"> </w:t>
      </w:r>
      <w:proofErr w:type="spellStart"/>
      <w:r>
        <w:rPr>
          <w:szCs w:val="24"/>
        </w:rPr>
        <w:t>mereka</w:t>
      </w:r>
      <w:proofErr w:type="spellEnd"/>
      <w:r>
        <w:rPr>
          <w:szCs w:val="24"/>
        </w:rPr>
        <w:t xml:space="preserve"> </w:t>
      </w:r>
      <w:proofErr w:type="spellStart"/>
      <w:r>
        <w:rPr>
          <w:szCs w:val="24"/>
        </w:rPr>
        <w:t>akan</w:t>
      </w:r>
      <w:proofErr w:type="spellEnd"/>
      <w:r>
        <w:rPr>
          <w:szCs w:val="24"/>
        </w:rPr>
        <w:t xml:space="preserve"> </w:t>
      </w:r>
      <w:proofErr w:type="spellStart"/>
      <w:r>
        <w:rPr>
          <w:szCs w:val="24"/>
        </w:rPr>
        <w:t>masuk</w:t>
      </w:r>
      <w:proofErr w:type="spellEnd"/>
      <w:r>
        <w:rPr>
          <w:szCs w:val="24"/>
        </w:rPr>
        <w:t xml:space="preserve"> surge </w:t>
      </w:r>
      <w:proofErr w:type="spellStart"/>
      <w:r>
        <w:rPr>
          <w:szCs w:val="24"/>
        </w:rPr>
        <w:t>tanpa</w:t>
      </w:r>
      <w:proofErr w:type="spellEnd"/>
      <w:r>
        <w:rPr>
          <w:szCs w:val="24"/>
        </w:rPr>
        <w:t xml:space="preserve"> </w:t>
      </w:r>
      <w:proofErr w:type="spellStart"/>
      <w:r>
        <w:rPr>
          <w:szCs w:val="24"/>
        </w:rPr>
        <w:t>disiksa</w:t>
      </w:r>
      <w:proofErr w:type="spellEnd"/>
      <w:r>
        <w:rPr>
          <w:szCs w:val="24"/>
        </w:rPr>
        <w:t xml:space="preserve"> </w:t>
      </w:r>
      <w:proofErr w:type="spellStart"/>
      <w:r>
        <w:rPr>
          <w:szCs w:val="24"/>
        </w:rPr>
        <w:t>sedikitpun</w:t>
      </w:r>
      <w:proofErr w:type="spellEnd"/>
      <w:r>
        <w:rPr>
          <w:szCs w:val="24"/>
        </w:rPr>
        <w:t xml:space="preserve"> (QS Maryam : 59-60)</w:t>
      </w:r>
    </w:p>
    <w:p w14:paraId="11BF62F8" w14:textId="77777777" w:rsidR="00993EA0" w:rsidRDefault="00993EA0" w:rsidP="00993EA0">
      <w:pPr>
        <w:widowControl w:val="0"/>
        <w:numPr>
          <w:ilvl w:val="0"/>
          <w:numId w:val="2"/>
        </w:numPr>
        <w:autoSpaceDE w:val="0"/>
        <w:autoSpaceDN w:val="0"/>
        <w:adjustRightInd w:val="0"/>
        <w:ind w:left="360"/>
        <w:jc w:val="both"/>
        <w:rPr>
          <w:szCs w:val="24"/>
        </w:rPr>
      </w:pPr>
      <w:proofErr w:type="spellStart"/>
      <w:r>
        <w:rPr>
          <w:szCs w:val="24"/>
        </w:rPr>
        <w:t>Pembeda</w:t>
      </w:r>
      <w:proofErr w:type="spellEnd"/>
      <w:r>
        <w:rPr>
          <w:szCs w:val="24"/>
        </w:rPr>
        <w:t xml:space="preserve"> </w:t>
      </w:r>
      <w:proofErr w:type="spellStart"/>
      <w:r>
        <w:rPr>
          <w:szCs w:val="24"/>
        </w:rPr>
        <w:t>seorang</w:t>
      </w:r>
      <w:proofErr w:type="spellEnd"/>
      <w:r>
        <w:rPr>
          <w:szCs w:val="24"/>
        </w:rPr>
        <w:t xml:space="preserve"> </w:t>
      </w:r>
      <w:proofErr w:type="spellStart"/>
      <w:r>
        <w:rPr>
          <w:szCs w:val="24"/>
        </w:rPr>
        <w:t>muslim</w:t>
      </w:r>
      <w:proofErr w:type="spellEnd"/>
      <w:r>
        <w:rPr>
          <w:szCs w:val="24"/>
        </w:rPr>
        <w:t xml:space="preserve"> </w:t>
      </w:r>
      <w:proofErr w:type="spellStart"/>
      <w:r>
        <w:rPr>
          <w:szCs w:val="24"/>
        </w:rPr>
        <w:t>dengan</w:t>
      </w:r>
      <w:proofErr w:type="spellEnd"/>
      <w:r>
        <w:rPr>
          <w:szCs w:val="24"/>
        </w:rPr>
        <w:t xml:space="preserve"> </w:t>
      </w:r>
      <w:proofErr w:type="spellStart"/>
      <w:r>
        <w:rPr>
          <w:szCs w:val="24"/>
        </w:rPr>
        <w:t>kesyikikan</w:t>
      </w:r>
      <w:proofErr w:type="spellEnd"/>
      <w:r>
        <w:rPr>
          <w:szCs w:val="24"/>
        </w:rPr>
        <w:t xml:space="preserve"> dan </w:t>
      </w:r>
      <w:proofErr w:type="spellStart"/>
      <w:r>
        <w:rPr>
          <w:szCs w:val="24"/>
        </w:rPr>
        <w:t>kekufuran</w:t>
      </w:r>
      <w:proofErr w:type="spellEnd"/>
      <w:r>
        <w:rPr>
          <w:szCs w:val="24"/>
        </w:rPr>
        <w:t xml:space="preserve"> </w:t>
      </w:r>
      <w:proofErr w:type="spellStart"/>
      <w:r>
        <w:rPr>
          <w:szCs w:val="24"/>
        </w:rPr>
        <w:t>ialah</w:t>
      </w:r>
      <w:proofErr w:type="spellEnd"/>
      <w:r>
        <w:rPr>
          <w:szCs w:val="24"/>
        </w:rPr>
        <w:t xml:space="preserve"> </w:t>
      </w:r>
      <w:proofErr w:type="spellStart"/>
      <w:r>
        <w:rPr>
          <w:szCs w:val="24"/>
        </w:rPr>
        <w:t>meninggalkan</w:t>
      </w:r>
      <w:proofErr w:type="spellEnd"/>
      <w:r>
        <w:rPr>
          <w:szCs w:val="24"/>
        </w:rPr>
        <w:t xml:space="preserve"> </w:t>
      </w:r>
      <w:proofErr w:type="spellStart"/>
      <w:r>
        <w:rPr>
          <w:szCs w:val="24"/>
        </w:rPr>
        <w:t>sholat</w:t>
      </w:r>
      <w:proofErr w:type="spellEnd"/>
      <w:r>
        <w:rPr>
          <w:szCs w:val="24"/>
        </w:rPr>
        <w:t xml:space="preserve"> (HR. Muslim no. 257)</w:t>
      </w:r>
    </w:p>
    <w:p w14:paraId="76447B2A" w14:textId="77777777" w:rsidR="00993EA0" w:rsidRDefault="00993EA0" w:rsidP="00993EA0">
      <w:pPr>
        <w:widowControl w:val="0"/>
        <w:numPr>
          <w:ilvl w:val="0"/>
          <w:numId w:val="2"/>
        </w:numPr>
        <w:autoSpaceDE w:val="0"/>
        <w:autoSpaceDN w:val="0"/>
        <w:adjustRightInd w:val="0"/>
        <w:ind w:left="360"/>
        <w:jc w:val="both"/>
        <w:rPr>
          <w:szCs w:val="24"/>
        </w:rPr>
      </w:pPr>
      <w:proofErr w:type="spellStart"/>
      <w:r>
        <w:rPr>
          <w:szCs w:val="24"/>
        </w:rPr>
        <w:t>Pokok</w:t>
      </w:r>
      <w:proofErr w:type="spellEnd"/>
      <w:r>
        <w:rPr>
          <w:szCs w:val="24"/>
        </w:rPr>
        <w:t xml:space="preserve"> </w:t>
      </w:r>
      <w:proofErr w:type="spellStart"/>
      <w:r>
        <w:rPr>
          <w:szCs w:val="24"/>
        </w:rPr>
        <w:t>perkara</w:t>
      </w:r>
      <w:proofErr w:type="spellEnd"/>
      <w:r>
        <w:rPr>
          <w:szCs w:val="24"/>
        </w:rPr>
        <w:t xml:space="preserve"> </w:t>
      </w:r>
      <w:proofErr w:type="spellStart"/>
      <w:r>
        <w:rPr>
          <w:szCs w:val="24"/>
        </w:rPr>
        <w:t>dalam</w:t>
      </w:r>
      <w:proofErr w:type="spellEnd"/>
      <w:r>
        <w:rPr>
          <w:szCs w:val="24"/>
        </w:rPr>
        <w:t xml:space="preserve"> Islam, </w:t>
      </w:r>
      <w:proofErr w:type="spellStart"/>
      <w:r>
        <w:rPr>
          <w:szCs w:val="24"/>
        </w:rPr>
        <w:t>tiangnya</w:t>
      </w:r>
      <w:proofErr w:type="spellEnd"/>
      <w:r>
        <w:rPr>
          <w:szCs w:val="24"/>
        </w:rPr>
        <w:t xml:space="preserve"> </w:t>
      </w:r>
      <w:proofErr w:type="spellStart"/>
      <w:r>
        <w:rPr>
          <w:szCs w:val="24"/>
        </w:rPr>
        <w:t>sholat</w:t>
      </w:r>
      <w:proofErr w:type="spellEnd"/>
      <w:r>
        <w:rPr>
          <w:szCs w:val="24"/>
        </w:rPr>
        <w:t xml:space="preserve"> dan </w:t>
      </w:r>
      <w:proofErr w:type="spellStart"/>
      <w:r>
        <w:rPr>
          <w:szCs w:val="24"/>
        </w:rPr>
        <w:t>puncaknya</w:t>
      </w:r>
      <w:proofErr w:type="spellEnd"/>
      <w:r>
        <w:rPr>
          <w:szCs w:val="24"/>
        </w:rPr>
        <w:t xml:space="preserve"> </w:t>
      </w:r>
      <w:proofErr w:type="spellStart"/>
      <w:r>
        <w:rPr>
          <w:szCs w:val="24"/>
        </w:rPr>
        <w:t>ialah</w:t>
      </w:r>
      <w:proofErr w:type="spellEnd"/>
      <w:r>
        <w:rPr>
          <w:szCs w:val="24"/>
        </w:rPr>
        <w:t xml:space="preserve"> jihad (HR. Tirmizi no. 2616)</w:t>
      </w:r>
    </w:p>
    <w:p w14:paraId="3C35E781" w14:textId="77777777" w:rsidR="00993EA0" w:rsidRDefault="00993EA0" w:rsidP="00993EA0">
      <w:pPr>
        <w:widowControl w:val="0"/>
        <w:autoSpaceDE w:val="0"/>
        <w:autoSpaceDN w:val="0"/>
        <w:adjustRightInd w:val="0"/>
        <w:ind w:left="18"/>
        <w:jc w:val="both"/>
        <w:rPr>
          <w:rFonts w:ascii="Verdana" w:hAnsi="Verdana"/>
          <w:color w:val="000000"/>
          <w:sz w:val="20"/>
          <w:szCs w:val="20"/>
          <w:lang w:val="id-ID"/>
        </w:rPr>
      </w:pPr>
    </w:p>
    <w:p w14:paraId="7AFF1368" w14:textId="77777777" w:rsidR="00993EA0" w:rsidRDefault="00993EA0" w:rsidP="00993EA0">
      <w:pPr>
        <w:widowControl w:val="0"/>
        <w:autoSpaceDE w:val="0"/>
        <w:autoSpaceDN w:val="0"/>
        <w:adjustRightInd w:val="0"/>
        <w:ind w:left="18" w:firstLine="702"/>
        <w:jc w:val="both"/>
        <w:rPr>
          <w:szCs w:val="24"/>
          <w:lang w:val="id-ID"/>
        </w:rPr>
      </w:pPr>
      <w:r>
        <w:rPr>
          <w:szCs w:val="24"/>
        </w:rPr>
        <w:t xml:space="preserve">Dari </w:t>
      </w:r>
      <w:proofErr w:type="spellStart"/>
      <w:r>
        <w:rPr>
          <w:szCs w:val="24"/>
        </w:rPr>
        <w:t>ayat</w:t>
      </w:r>
      <w:proofErr w:type="spellEnd"/>
      <w:r>
        <w:rPr>
          <w:szCs w:val="24"/>
        </w:rPr>
        <w:t xml:space="preserve"> – </w:t>
      </w:r>
      <w:proofErr w:type="spellStart"/>
      <w:r>
        <w:rPr>
          <w:szCs w:val="24"/>
        </w:rPr>
        <w:t>ayat</w:t>
      </w:r>
      <w:proofErr w:type="spellEnd"/>
      <w:r>
        <w:rPr>
          <w:szCs w:val="24"/>
        </w:rPr>
        <w:t xml:space="preserve"> Al-Qur’an dan </w:t>
      </w:r>
      <w:r>
        <w:rPr>
          <w:szCs w:val="24"/>
          <w:lang w:val="id-ID"/>
        </w:rPr>
        <w:t xml:space="preserve">Hadist </w:t>
      </w:r>
      <w:proofErr w:type="spellStart"/>
      <w:r>
        <w:rPr>
          <w:szCs w:val="24"/>
        </w:rPr>
        <w:t>Rasulullah</w:t>
      </w:r>
      <w:proofErr w:type="spellEnd"/>
      <w:r>
        <w:rPr>
          <w:szCs w:val="24"/>
        </w:rPr>
        <w:t xml:space="preserve"> SAW </w:t>
      </w:r>
      <w:proofErr w:type="spellStart"/>
      <w:r>
        <w:rPr>
          <w:szCs w:val="24"/>
        </w:rPr>
        <w:t>tersebut</w:t>
      </w:r>
      <w:proofErr w:type="spellEnd"/>
      <w:r>
        <w:rPr>
          <w:szCs w:val="24"/>
        </w:rPr>
        <w:t xml:space="preserve">, </w:t>
      </w:r>
      <w:proofErr w:type="spellStart"/>
      <w:r>
        <w:rPr>
          <w:szCs w:val="24"/>
        </w:rPr>
        <w:t>sangat</w:t>
      </w:r>
      <w:proofErr w:type="spellEnd"/>
      <w:r>
        <w:rPr>
          <w:szCs w:val="24"/>
        </w:rPr>
        <w:t xml:space="preserve"> </w:t>
      </w:r>
      <w:proofErr w:type="spellStart"/>
      <w:r>
        <w:rPr>
          <w:szCs w:val="24"/>
        </w:rPr>
        <w:t>jelas</w:t>
      </w:r>
      <w:proofErr w:type="spellEnd"/>
      <w:r>
        <w:rPr>
          <w:szCs w:val="24"/>
        </w:rPr>
        <w:t xml:space="preserve"> dan </w:t>
      </w:r>
      <w:proofErr w:type="spellStart"/>
      <w:r>
        <w:rPr>
          <w:szCs w:val="24"/>
        </w:rPr>
        <w:t>tegas</w:t>
      </w:r>
      <w:proofErr w:type="spellEnd"/>
      <w:r>
        <w:rPr>
          <w:szCs w:val="24"/>
        </w:rPr>
        <w:t xml:space="preserve"> </w:t>
      </w:r>
      <w:proofErr w:type="spellStart"/>
      <w:r>
        <w:rPr>
          <w:szCs w:val="24"/>
        </w:rPr>
        <w:t>dinyatakan</w:t>
      </w:r>
      <w:proofErr w:type="spellEnd"/>
      <w:r>
        <w:rPr>
          <w:szCs w:val="24"/>
        </w:rPr>
        <w:t xml:space="preserve"> </w:t>
      </w:r>
      <w:proofErr w:type="spellStart"/>
      <w:r>
        <w:rPr>
          <w:szCs w:val="24"/>
        </w:rPr>
        <w:t>sanksi</w:t>
      </w:r>
      <w:proofErr w:type="spellEnd"/>
      <w:r>
        <w:rPr>
          <w:szCs w:val="24"/>
        </w:rPr>
        <w:t xml:space="preserve"> dan </w:t>
      </w:r>
      <w:proofErr w:type="spellStart"/>
      <w:r>
        <w:rPr>
          <w:szCs w:val="24"/>
        </w:rPr>
        <w:t>ganjaran</w:t>
      </w:r>
      <w:proofErr w:type="spellEnd"/>
      <w:r>
        <w:rPr>
          <w:szCs w:val="24"/>
        </w:rPr>
        <w:t xml:space="preserve"> </w:t>
      </w:r>
      <w:proofErr w:type="spellStart"/>
      <w:r>
        <w:rPr>
          <w:szCs w:val="24"/>
        </w:rPr>
        <w:t>bagi</w:t>
      </w:r>
      <w:proofErr w:type="spellEnd"/>
      <w:r>
        <w:rPr>
          <w:szCs w:val="24"/>
        </w:rPr>
        <w:t xml:space="preserve"> orang-orang yang </w:t>
      </w:r>
      <w:proofErr w:type="spellStart"/>
      <w:r>
        <w:rPr>
          <w:szCs w:val="24"/>
        </w:rPr>
        <w:t>melalaikan</w:t>
      </w:r>
      <w:proofErr w:type="spellEnd"/>
      <w:r>
        <w:rPr>
          <w:szCs w:val="24"/>
        </w:rPr>
        <w:t xml:space="preserve"> </w:t>
      </w:r>
      <w:proofErr w:type="spellStart"/>
      <w:r>
        <w:rPr>
          <w:szCs w:val="24"/>
        </w:rPr>
        <w:t>atau</w:t>
      </w:r>
      <w:proofErr w:type="spellEnd"/>
      <w:r>
        <w:rPr>
          <w:szCs w:val="24"/>
        </w:rPr>
        <w:t xml:space="preserve"> </w:t>
      </w:r>
      <w:proofErr w:type="spellStart"/>
      <w:r>
        <w:rPr>
          <w:szCs w:val="24"/>
        </w:rPr>
        <w:t>meninggalkan</w:t>
      </w:r>
      <w:proofErr w:type="spellEnd"/>
      <w:r>
        <w:rPr>
          <w:szCs w:val="24"/>
        </w:rPr>
        <w:t xml:space="preserve"> </w:t>
      </w:r>
      <w:proofErr w:type="spellStart"/>
      <w:r>
        <w:rPr>
          <w:szCs w:val="24"/>
        </w:rPr>
        <w:t>shalat</w:t>
      </w:r>
      <w:proofErr w:type="spellEnd"/>
      <w:r>
        <w:rPr>
          <w:szCs w:val="24"/>
        </w:rPr>
        <w:t xml:space="preserve">. </w:t>
      </w:r>
      <w:proofErr w:type="spellStart"/>
      <w:r>
        <w:rPr>
          <w:szCs w:val="24"/>
        </w:rPr>
        <w:t>Dengan</w:t>
      </w:r>
      <w:proofErr w:type="spellEnd"/>
      <w:r>
        <w:rPr>
          <w:szCs w:val="24"/>
        </w:rPr>
        <w:t xml:space="preserve"> </w:t>
      </w:r>
      <w:proofErr w:type="spellStart"/>
      <w:r>
        <w:rPr>
          <w:szCs w:val="24"/>
        </w:rPr>
        <w:t>demikian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seorang</w:t>
      </w:r>
      <w:proofErr w:type="spellEnd"/>
      <w:r>
        <w:rPr>
          <w:szCs w:val="24"/>
        </w:rPr>
        <w:t xml:space="preserve"> </w:t>
      </w:r>
      <w:proofErr w:type="spellStart"/>
      <w:r>
        <w:rPr>
          <w:szCs w:val="24"/>
        </w:rPr>
        <w:t>muslim</w:t>
      </w:r>
      <w:proofErr w:type="spellEnd"/>
      <w:r>
        <w:rPr>
          <w:szCs w:val="24"/>
        </w:rPr>
        <w:t xml:space="preserve"> </w:t>
      </w:r>
      <w:proofErr w:type="spellStart"/>
      <w:r>
        <w:rPr>
          <w:szCs w:val="24"/>
        </w:rPr>
        <w:t>bagaimanapun</w:t>
      </w:r>
      <w:proofErr w:type="spellEnd"/>
      <w:r>
        <w:rPr>
          <w:szCs w:val="24"/>
        </w:rPr>
        <w:t xml:space="preserve"> dan </w:t>
      </w:r>
      <w:proofErr w:type="spellStart"/>
      <w:r>
        <w:rPr>
          <w:szCs w:val="24"/>
        </w:rPr>
        <w:t>dalam</w:t>
      </w:r>
      <w:proofErr w:type="spellEnd"/>
      <w:r>
        <w:rPr>
          <w:szCs w:val="24"/>
        </w:rPr>
        <w:t xml:space="preserve"> </w:t>
      </w:r>
      <w:proofErr w:type="spellStart"/>
      <w:r>
        <w:rPr>
          <w:szCs w:val="24"/>
        </w:rPr>
        <w:t>keadaan</w:t>
      </w:r>
      <w:proofErr w:type="spellEnd"/>
      <w:r>
        <w:rPr>
          <w:szCs w:val="24"/>
        </w:rPr>
        <w:t xml:space="preserve"> </w:t>
      </w:r>
      <w:proofErr w:type="spellStart"/>
      <w:r>
        <w:rPr>
          <w:szCs w:val="24"/>
        </w:rPr>
        <w:t>apapun</w:t>
      </w:r>
      <w:proofErr w:type="spellEnd"/>
      <w:r>
        <w:rPr>
          <w:szCs w:val="24"/>
        </w:rPr>
        <w:t xml:space="preserve"> </w:t>
      </w:r>
      <w:proofErr w:type="spellStart"/>
      <w:r>
        <w:rPr>
          <w:szCs w:val="24"/>
        </w:rPr>
        <w:t>tidak</w:t>
      </w:r>
      <w:proofErr w:type="spellEnd"/>
      <w:r>
        <w:rPr>
          <w:szCs w:val="24"/>
        </w:rPr>
        <w:t xml:space="preserve"> </w:t>
      </w:r>
      <w:proofErr w:type="spellStart"/>
      <w:r>
        <w:rPr>
          <w:szCs w:val="24"/>
        </w:rPr>
        <w:t>ada</w:t>
      </w:r>
      <w:proofErr w:type="spellEnd"/>
      <w:r>
        <w:rPr>
          <w:szCs w:val="24"/>
        </w:rPr>
        <w:t xml:space="preserve"> </w:t>
      </w:r>
      <w:proofErr w:type="spellStart"/>
      <w:r>
        <w:rPr>
          <w:szCs w:val="24"/>
        </w:rPr>
        <w:t>alasan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melalaikan</w:t>
      </w:r>
      <w:proofErr w:type="spellEnd"/>
      <w:r>
        <w:rPr>
          <w:szCs w:val="24"/>
        </w:rPr>
        <w:t xml:space="preserve"> dan </w:t>
      </w:r>
      <w:proofErr w:type="spellStart"/>
      <w:r>
        <w:rPr>
          <w:szCs w:val="24"/>
        </w:rPr>
        <w:t>bahkan</w:t>
      </w:r>
      <w:proofErr w:type="spellEnd"/>
      <w:r>
        <w:rPr>
          <w:szCs w:val="24"/>
        </w:rPr>
        <w:t xml:space="preserve"> </w:t>
      </w:r>
      <w:proofErr w:type="spellStart"/>
      <w:r>
        <w:rPr>
          <w:szCs w:val="24"/>
        </w:rPr>
        <w:t>meninggalkan</w:t>
      </w:r>
      <w:proofErr w:type="spellEnd"/>
      <w:r>
        <w:rPr>
          <w:szCs w:val="24"/>
        </w:rPr>
        <w:t xml:space="preserve"> </w:t>
      </w:r>
      <w:proofErr w:type="spellStart"/>
      <w:r>
        <w:rPr>
          <w:szCs w:val="24"/>
        </w:rPr>
        <w:t>shalat</w:t>
      </w:r>
      <w:proofErr w:type="spellEnd"/>
      <w:r>
        <w:rPr>
          <w:szCs w:val="24"/>
        </w:rPr>
        <w:t xml:space="preserve">. </w:t>
      </w:r>
    </w:p>
    <w:p w14:paraId="26986AED" w14:textId="77777777" w:rsidR="00993EA0" w:rsidRDefault="00993EA0" w:rsidP="00993EA0">
      <w:pPr>
        <w:widowControl w:val="0"/>
        <w:autoSpaceDE w:val="0"/>
        <w:autoSpaceDN w:val="0"/>
        <w:adjustRightInd w:val="0"/>
        <w:spacing w:line="480" w:lineRule="auto"/>
        <w:jc w:val="both"/>
        <w:rPr>
          <w:szCs w:val="24"/>
          <w:lang w:val="id-ID"/>
        </w:rPr>
      </w:pPr>
    </w:p>
    <w:p w14:paraId="404AE089" w14:textId="77777777" w:rsidR="00993EA0" w:rsidRPr="00DE19F0" w:rsidRDefault="00993EA0" w:rsidP="00993EA0">
      <w:pPr>
        <w:widowControl w:val="0"/>
        <w:autoSpaceDE w:val="0"/>
        <w:autoSpaceDN w:val="0"/>
        <w:adjustRightInd w:val="0"/>
        <w:spacing w:line="480" w:lineRule="auto"/>
        <w:jc w:val="both"/>
        <w:rPr>
          <w:b/>
          <w:szCs w:val="24"/>
          <w:lang w:val="id-ID"/>
        </w:rPr>
      </w:pPr>
      <w:r w:rsidRPr="00DE19F0">
        <w:rPr>
          <w:b/>
          <w:szCs w:val="24"/>
          <w:lang w:val="id-ID"/>
        </w:rPr>
        <w:t>Tinjauan Teori</w:t>
      </w:r>
    </w:p>
    <w:p w14:paraId="1394CAD4" w14:textId="77777777" w:rsidR="00DE19F0" w:rsidRPr="00262215" w:rsidRDefault="00DE19F0" w:rsidP="00DE19F0">
      <w:pPr>
        <w:spacing w:line="480" w:lineRule="auto"/>
        <w:jc w:val="both"/>
        <w:rPr>
          <w:b/>
        </w:rPr>
      </w:pPr>
      <w:proofErr w:type="spellStart"/>
      <w:r w:rsidRPr="00262215">
        <w:rPr>
          <w:b/>
        </w:rPr>
        <w:t>Perilaku</w:t>
      </w:r>
      <w:proofErr w:type="spellEnd"/>
      <w:r w:rsidRPr="00262215">
        <w:rPr>
          <w:b/>
        </w:rPr>
        <w:t xml:space="preserve"> </w:t>
      </w:r>
      <w:proofErr w:type="spellStart"/>
      <w:r w:rsidRPr="00262215">
        <w:rPr>
          <w:b/>
        </w:rPr>
        <w:t>Konsumen</w:t>
      </w:r>
      <w:proofErr w:type="spellEnd"/>
      <w:r w:rsidRPr="00262215">
        <w:rPr>
          <w:b/>
        </w:rPr>
        <w:t xml:space="preserve"> </w:t>
      </w:r>
    </w:p>
    <w:p w14:paraId="4E35DF70" w14:textId="77777777" w:rsidR="00DE19F0" w:rsidRDefault="00DE19F0" w:rsidP="00DE19F0">
      <w:pPr>
        <w:ind w:firstLine="720"/>
        <w:jc w:val="both"/>
      </w:pPr>
      <w:proofErr w:type="spellStart"/>
      <w:r w:rsidRPr="00B94897">
        <w:rPr>
          <w:szCs w:val="24"/>
        </w:rPr>
        <w:t>Dengan</w:t>
      </w:r>
      <w:proofErr w:type="spellEnd"/>
      <w:r w:rsidRPr="00B94897">
        <w:rPr>
          <w:szCs w:val="24"/>
        </w:rPr>
        <w:t xml:space="preserve"> </w:t>
      </w:r>
      <w:proofErr w:type="spellStart"/>
      <w:r w:rsidRPr="00B94897">
        <w:rPr>
          <w:szCs w:val="24"/>
        </w:rPr>
        <w:t>mempelajari</w:t>
      </w:r>
      <w:proofErr w:type="spellEnd"/>
      <w:r w:rsidRPr="00B94897">
        <w:rPr>
          <w:szCs w:val="24"/>
        </w:rPr>
        <w:t xml:space="preserve"> </w:t>
      </w:r>
      <w:proofErr w:type="spellStart"/>
      <w:r w:rsidRPr="00B94897">
        <w:rPr>
          <w:szCs w:val="24"/>
        </w:rPr>
        <w:t>perilaku</w:t>
      </w:r>
      <w:proofErr w:type="spellEnd"/>
      <w:r w:rsidRPr="00B94897">
        <w:rPr>
          <w:szCs w:val="24"/>
        </w:rPr>
        <w:t xml:space="preserve"> </w:t>
      </w:r>
      <w:proofErr w:type="spellStart"/>
      <w:r>
        <w:rPr>
          <w:szCs w:val="24"/>
        </w:rPr>
        <w:t>konsumen</w:t>
      </w:r>
      <w:proofErr w:type="spellEnd"/>
      <w:r>
        <w:rPr>
          <w:szCs w:val="24"/>
        </w:rPr>
        <w:t xml:space="preserve"> </w:t>
      </w:r>
      <w:proofErr w:type="spellStart"/>
      <w:r>
        <w:rPr>
          <w:szCs w:val="24"/>
        </w:rPr>
        <w:t>maka</w:t>
      </w:r>
      <w:proofErr w:type="spellEnd"/>
      <w:r>
        <w:rPr>
          <w:szCs w:val="24"/>
        </w:rPr>
        <w:t xml:space="preserve"> </w:t>
      </w:r>
      <w:proofErr w:type="spellStart"/>
      <w:r>
        <w:rPr>
          <w:szCs w:val="24"/>
        </w:rPr>
        <w:t>diketahui</w:t>
      </w:r>
      <w:proofErr w:type="spellEnd"/>
      <w:r>
        <w:rPr>
          <w:szCs w:val="24"/>
        </w:rPr>
        <w:t xml:space="preserve"> </w:t>
      </w:r>
      <w:proofErr w:type="spellStart"/>
      <w:r>
        <w:rPr>
          <w:szCs w:val="24"/>
        </w:rPr>
        <w:t>ciri</w:t>
      </w:r>
      <w:proofErr w:type="spellEnd"/>
      <w:r>
        <w:rPr>
          <w:szCs w:val="24"/>
        </w:rPr>
        <w:t xml:space="preserve"> dan </w:t>
      </w:r>
      <w:proofErr w:type="spellStart"/>
      <w:r>
        <w:rPr>
          <w:szCs w:val="24"/>
        </w:rPr>
        <w:t>karakteristik</w:t>
      </w:r>
      <w:proofErr w:type="spellEnd"/>
      <w:r>
        <w:rPr>
          <w:szCs w:val="24"/>
        </w:rPr>
        <w:t xml:space="preserve"> </w:t>
      </w:r>
      <w:proofErr w:type="spellStart"/>
      <w:r>
        <w:rPr>
          <w:szCs w:val="24"/>
        </w:rPr>
        <w:t>konsumen</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mengambil</w:t>
      </w:r>
      <w:proofErr w:type="spellEnd"/>
      <w:r>
        <w:rPr>
          <w:szCs w:val="24"/>
        </w:rPr>
        <w:t xml:space="preserve"> </w:t>
      </w:r>
      <w:proofErr w:type="spellStart"/>
      <w:r>
        <w:rPr>
          <w:szCs w:val="24"/>
        </w:rPr>
        <w:t>keputusan</w:t>
      </w:r>
      <w:proofErr w:type="spellEnd"/>
      <w:r>
        <w:rPr>
          <w:szCs w:val="24"/>
        </w:rPr>
        <w:t xml:space="preserve">, dan </w:t>
      </w:r>
      <w:proofErr w:type="spellStart"/>
      <w:r>
        <w:rPr>
          <w:szCs w:val="24"/>
        </w:rPr>
        <w:t>dalam</w:t>
      </w:r>
      <w:proofErr w:type="spellEnd"/>
      <w:r>
        <w:rPr>
          <w:szCs w:val="24"/>
        </w:rPr>
        <w:t xml:space="preserve"> </w:t>
      </w:r>
      <w:proofErr w:type="spellStart"/>
      <w:r>
        <w:rPr>
          <w:szCs w:val="24"/>
        </w:rPr>
        <w:t>bisnis</w:t>
      </w:r>
      <w:proofErr w:type="spellEnd"/>
      <w:r>
        <w:rPr>
          <w:szCs w:val="24"/>
        </w:rPr>
        <w:t xml:space="preserve"> </w:t>
      </w:r>
      <w:proofErr w:type="spellStart"/>
      <w:r>
        <w:rPr>
          <w:szCs w:val="24"/>
        </w:rPr>
        <w:t>ini</w:t>
      </w:r>
      <w:proofErr w:type="spellEnd"/>
      <w:r>
        <w:rPr>
          <w:szCs w:val="24"/>
        </w:rPr>
        <w:t xml:space="preserve"> </w:t>
      </w:r>
      <w:proofErr w:type="spellStart"/>
      <w:r>
        <w:rPr>
          <w:szCs w:val="24"/>
        </w:rPr>
        <w:t>merupakan</w:t>
      </w:r>
      <w:proofErr w:type="spellEnd"/>
      <w:r>
        <w:rPr>
          <w:szCs w:val="24"/>
        </w:rPr>
        <w:t xml:space="preserve"> </w:t>
      </w:r>
      <w:proofErr w:type="spellStart"/>
      <w:r>
        <w:rPr>
          <w:szCs w:val="24"/>
        </w:rPr>
        <w:t>dasar</w:t>
      </w:r>
      <w:proofErr w:type="spellEnd"/>
      <w:r>
        <w:rPr>
          <w:szCs w:val="24"/>
        </w:rPr>
        <w:t xml:space="preserve"> </w:t>
      </w:r>
      <w:proofErr w:type="spellStart"/>
      <w:r>
        <w:rPr>
          <w:szCs w:val="24"/>
        </w:rPr>
        <w:t>pengambilan</w:t>
      </w:r>
      <w:proofErr w:type="spellEnd"/>
      <w:r>
        <w:rPr>
          <w:szCs w:val="24"/>
        </w:rPr>
        <w:t xml:space="preserve"> </w:t>
      </w:r>
      <w:proofErr w:type="spellStart"/>
      <w:r w:rsidRPr="00B94897">
        <w:rPr>
          <w:szCs w:val="24"/>
        </w:rPr>
        <w:t>keputusan</w:t>
      </w:r>
      <w:proofErr w:type="spellEnd"/>
      <w:r w:rsidRPr="00B94897">
        <w:rPr>
          <w:szCs w:val="24"/>
        </w:rPr>
        <w:t xml:space="preserve"> </w:t>
      </w:r>
      <w:proofErr w:type="spellStart"/>
      <w:r w:rsidRPr="00B94897">
        <w:rPr>
          <w:szCs w:val="24"/>
        </w:rPr>
        <w:t>dalam</w:t>
      </w:r>
      <w:proofErr w:type="spellEnd"/>
      <w:r w:rsidRPr="00B94897">
        <w:rPr>
          <w:szCs w:val="24"/>
        </w:rPr>
        <w:t xml:space="preserve"> </w:t>
      </w:r>
      <w:proofErr w:type="spellStart"/>
      <w:r w:rsidRPr="00B94897">
        <w:rPr>
          <w:szCs w:val="24"/>
        </w:rPr>
        <w:t>pengembangan</w:t>
      </w:r>
      <w:proofErr w:type="spellEnd"/>
      <w:r w:rsidRPr="00B94897">
        <w:rPr>
          <w:szCs w:val="24"/>
        </w:rPr>
        <w:t xml:space="preserve"> </w:t>
      </w:r>
      <w:r>
        <w:rPr>
          <w:szCs w:val="24"/>
        </w:rPr>
        <w:t xml:space="preserve">strategi-strategi </w:t>
      </w:r>
      <w:proofErr w:type="spellStart"/>
      <w:r>
        <w:rPr>
          <w:szCs w:val="24"/>
        </w:rPr>
        <w:t>bisnis</w:t>
      </w:r>
      <w:proofErr w:type="spellEnd"/>
      <w:r>
        <w:rPr>
          <w:szCs w:val="24"/>
        </w:rPr>
        <w:t xml:space="preserve"> dan </w:t>
      </w:r>
      <w:proofErr w:type="spellStart"/>
      <w:r>
        <w:rPr>
          <w:szCs w:val="24"/>
        </w:rPr>
        <w:t>pemasran</w:t>
      </w:r>
      <w:proofErr w:type="spellEnd"/>
      <w:r>
        <w:rPr>
          <w:szCs w:val="24"/>
        </w:rPr>
        <w:t xml:space="preserve"> </w:t>
      </w:r>
      <w:proofErr w:type="spellStart"/>
      <w:r>
        <w:rPr>
          <w:szCs w:val="24"/>
        </w:rPr>
        <w:t>dari</w:t>
      </w:r>
      <w:proofErr w:type="spellEnd"/>
      <w:r>
        <w:rPr>
          <w:szCs w:val="24"/>
        </w:rPr>
        <w:t xml:space="preserve"> </w:t>
      </w:r>
      <w:proofErr w:type="spellStart"/>
      <w:r>
        <w:rPr>
          <w:szCs w:val="24"/>
        </w:rPr>
        <w:t>produk</w:t>
      </w:r>
      <w:proofErr w:type="spellEnd"/>
      <w:r>
        <w:rPr>
          <w:szCs w:val="24"/>
        </w:rPr>
        <w:t xml:space="preserve"> dan </w:t>
      </w:r>
      <w:proofErr w:type="spellStart"/>
      <w:r>
        <w:rPr>
          <w:szCs w:val="24"/>
        </w:rPr>
        <w:t>jasa</w:t>
      </w:r>
      <w:proofErr w:type="spellEnd"/>
      <w:r>
        <w:rPr>
          <w:szCs w:val="24"/>
        </w:rPr>
        <w:t xml:space="preserve"> </w:t>
      </w:r>
      <w:proofErr w:type="spellStart"/>
      <w:r>
        <w:rPr>
          <w:szCs w:val="24"/>
        </w:rPr>
        <w:t>mereka</w:t>
      </w:r>
      <w:proofErr w:type="spellEnd"/>
      <w:r>
        <w:rPr>
          <w:szCs w:val="24"/>
        </w:rPr>
        <w:t xml:space="preserve">. Solomon (2006) </w:t>
      </w:r>
      <w:proofErr w:type="spellStart"/>
      <w:r>
        <w:rPr>
          <w:szCs w:val="24"/>
        </w:rPr>
        <w:t>menjelaskan</w:t>
      </w:r>
      <w:proofErr w:type="spellEnd"/>
      <w:r>
        <w:rPr>
          <w:szCs w:val="24"/>
        </w:rPr>
        <w:t xml:space="preserve"> </w:t>
      </w:r>
      <w:proofErr w:type="spellStart"/>
      <w:r>
        <w:rPr>
          <w:szCs w:val="24"/>
        </w:rPr>
        <w:t>bahwa</w:t>
      </w:r>
      <w:proofErr w:type="spellEnd"/>
      <w:r>
        <w:rPr>
          <w:szCs w:val="24"/>
        </w:rPr>
        <w:t xml:space="preserve"> </w:t>
      </w:r>
      <w:r>
        <w:rPr>
          <w:lang w:val="id-ID"/>
        </w:rPr>
        <w:t xml:space="preserve">Perilaku konsumen </w:t>
      </w:r>
      <w:r>
        <w:rPr>
          <w:lang w:val="id-ID"/>
        </w:rPr>
        <w:lastRenderedPageBreak/>
        <w:t xml:space="preserve">adalah studi tentang proses yang </w:t>
      </w:r>
      <w:proofErr w:type="spellStart"/>
      <w:r>
        <w:t>melibatkan</w:t>
      </w:r>
      <w:proofErr w:type="spellEnd"/>
      <w:r>
        <w:t xml:space="preserve"> </w:t>
      </w:r>
      <w:proofErr w:type="spellStart"/>
      <w:r>
        <w:t>individu</w:t>
      </w:r>
      <w:proofErr w:type="spellEnd"/>
      <w:r>
        <w:t xml:space="preserve"> </w:t>
      </w:r>
      <w:r>
        <w:rPr>
          <w:lang w:val="id-ID"/>
        </w:rPr>
        <w:t xml:space="preserve">atau kelompok </w:t>
      </w:r>
      <w:proofErr w:type="spellStart"/>
      <w:r>
        <w:t>dalam</w:t>
      </w:r>
      <w:proofErr w:type="spellEnd"/>
      <w:r>
        <w:t xml:space="preserve"> </w:t>
      </w:r>
      <w:r>
        <w:rPr>
          <w:lang w:val="id-ID"/>
        </w:rPr>
        <w:t>memilih, membeli, menggunakan atau membuang produk, layanan, ide atau pengalaman untuk memenuhi kebutuhan dan keinginan."</w:t>
      </w:r>
    </w:p>
    <w:p w14:paraId="03C99CEA" w14:textId="77777777" w:rsidR="00DE19F0" w:rsidRPr="00B94897" w:rsidRDefault="00DE19F0" w:rsidP="00DE19F0">
      <w:pPr>
        <w:tabs>
          <w:tab w:val="left" w:pos="567"/>
        </w:tabs>
        <w:jc w:val="both"/>
        <w:rPr>
          <w:szCs w:val="24"/>
        </w:rPr>
      </w:pPr>
      <w:r>
        <w:tab/>
      </w:r>
      <w:proofErr w:type="spellStart"/>
      <w:r>
        <w:t>Sedangkan</w:t>
      </w:r>
      <w:proofErr w:type="spellEnd"/>
      <w:r>
        <w:t xml:space="preserve"> </w:t>
      </w:r>
      <w:proofErr w:type="spellStart"/>
      <w:r>
        <w:t>menurut</w:t>
      </w:r>
      <w:proofErr w:type="spellEnd"/>
      <w:r>
        <w:t xml:space="preserve"> Hoyer dan </w:t>
      </w:r>
      <w:proofErr w:type="spellStart"/>
      <w:r>
        <w:t>macinnis</w:t>
      </w:r>
      <w:proofErr w:type="spellEnd"/>
      <w:r>
        <w:t xml:space="preserve"> (2008) </w:t>
      </w:r>
      <w:proofErr w:type="spellStart"/>
      <w:r>
        <w:t>perilaku</w:t>
      </w:r>
      <w:proofErr w:type="spellEnd"/>
      <w:r>
        <w:t xml:space="preserve"> </w:t>
      </w:r>
      <w:proofErr w:type="spellStart"/>
      <w:r>
        <w:t>konsumen</w:t>
      </w:r>
      <w:proofErr w:type="spellEnd"/>
      <w:r>
        <w:t xml:space="preserve"> </w:t>
      </w:r>
      <w:proofErr w:type="spellStart"/>
      <w:r>
        <w:t>menggambarkan</w:t>
      </w:r>
      <w:proofErr w:type="spellEnd"/>
      <w:r>
        <w:t xml:space="preserve"> </w:t>
      </w:r>
      <w:proofErr w:type="spellStart"/>
      <w:r>
        <w:t>totalitas</w:t>
      </w:r>
      <w:proofErr w:type="spellEnd"/>
      <w:r>
        <w:t xml:space="preserve"> </w:t>
      </w:r>
      <w:proofErr w:type="spellStart"/>
      <w:r>
        <w:t>atau</w:t>
      </w:r>
      <w:proofErr w:type="spellEnd"/>
      <w:r>
        <w:t xml:space="preserve"> </w:t>
      </w:r>
      <w:proofErr w:type="spellStart"/>
      <w:r>
        <w:t>keseluruhan</w:t>
      </w:r>
      <w:proofErr w:type="spellEnd"/>
      <w:r>
        <w:t xml:space="preserve"> </w:t>
      </w:r>
      <w:proofErr w:type="spellStart"/>
      <w:r>
        <w:t>dari</w:t>
      </w:r>
      <w:proofErr w:type="spellEnd"/>
      <w:r>
        <w:t xml:space="preserve"> </w:t>
      </w:r>
      <w:proofErr w:type="spellStart"/>
      <w:r>
        <w:t>keputusan</w:t>
      </w:r>
      <w:proofErr w:type="spellEnd"/>
      <w:r>
        <w:t xml:space="preserve"> </w:t>
      </w:r>
      <w:proofErr w:type="spellStart"/>
      <w:r>
        <w:t>konsumen</w:t>
      </w:r>
      <w:proofErr w:type="spellEnd"/>
      <w:r>
        <w:t xml:space="preserve"> </w:t>
      </w:r>
      <w:proofErr w:type="spellStart"/>
      <w:r>
        <w:t>dalam</w:t>
      </w:r>
      <w:proofErr w:type="spellEnd"/>
      <w:r>
        <w:t xml:space="preserve"> </w:t>
      </w:r>
      <w:proofErr w:type="spellStart"/>
      <w:r>
        <w:t>memperoleh</w:t>
      </w:r>
      <w:proofErr w:type="spellEnd"/>
      <w:r>
        <w:t xml:space="preserve">, </w:t>
      </w:r>
      <w:proofErr w:type="spellStart"/>
      <w:r>
        <w:t>mengkonsumsi</w:t>
      </w:r>
      <w:proofErr w:type="spellEnd"/>
      <w:r>
        <w:t xml:space="preserve"> dan </w:t>
      </w:r>
      <w:proofErr w:type="spellStart"/>
      <w:r>
        <w:t>menempatkan</w:t>
      </w:r>
      <w:proofErr w:type="spellEnd"/>
      <w:r>
        <w:t xml:space="preserve"> </w:t>
      </w:r>
      <w:proofErr w:type="spellStart"/>
      <w:r>
        <w:t>dari</w:t>
      </w:r>
      <w:proofErr w:type="spellEnd"/>
      <w:r>
        <w:t xml:space="preserve"> </w:t>
      </w:r>
      <w:proofErr w:type="spellStart"/>
      <w:r>
        <w:t>barang-barang</w:t>
      </w:r>
      <w:proofErr w:type="spellEnd"/>
      <w:r>
        <w:t xml:space="preserve">, </w:t>
      </w:r>
      <w:proofErr w:type="spellStart"/>
      <w:r>
        <w:t>jasa</w:t>
      </w:r>
      <w:proofErr w:type="spellEnd"/>
      <w:r>
        <w:t xml:space="preserve">, </w:t>
      </w:r>
      <w:proofErr w:type="spellStart"/>
      <w:r>
        <w:t>kegiatan</w:t>
      </w:r>
      <w:proofErr w:type="spellEnd"/>
      <w:r>
        <w:t xml:space="preserve"> </w:t>
      </w:r>
      <w:proofErr w:type="spellStart"/>
      <w:r>
        <w:t>pengelaman</w:t>
      </w:r>
      <w:proofErr w:type="spellEnd"/>
      <w:r>
        <w:t xml:space="preserve">, orang, dan </w:t>
      </w:r>
      <w:proofErr w:type="spellStart"/>
      <w:r>
        <w:t>gagasan</w:t>
      </w:r>
      <w:proofErr w:type="spellEnd"/>
      <w:r>
        <w:t xml:space="preserve"> </w:t>
      </w:r>
      <w:proofErr w:type="spellStart"/>
      <w:r>
        <w:t>dalam</w:t>
      </w:r>
      <w:proofErr w:type="spellEnd"/>
      <w:r>
        <w:t xml:space="preserve"> </w:t>
      </w:r>
      <w:proofErr w:type="spellStart"/>
      <w:r>
        <w:t>membuat</w:t>
      </w:r>
      <w:proofErr w:type="spellEnd"/>
      <w:r>
        <w:t xml:space="preserve"> </w:t>
      </w:r>
      <w:proofErr w:type="spellStart"/>
      <w:r>
        <w:t>keputusan</w:t>
      </w:r>
      <w:proofErr w:type="spellEnd"/>
      <w:r>
        <w:t xml:space="preserve"> </w:t>
      </w:r>
      <w:proofErr w:type="spellStart"/>
      <w:r>
        <w:t>setiap</w:t>
      </w:r>
      <w:proofErr w:type="spellEnd"/>
      <w:r>
        <w:t xml:space="preserve"> </w:t>
      </w:r>
      <w:proofErr w:type="spellStart"/>
      <w:r>
        <w:t>saat</w:t>
      </w:r>
      <w:proofErr w:type="spellEnd"/>
      <w:r>
        <w:t xml:space="preserve">. </w:t>
      </w:r>
      <w:proofErr w:type="spellStart"/>
      <w:r w:rsidRPr="00B94897">
        <w:rPr>
          <w:szCs w:val="24"/>
        </w:rPr>
        <w:t>Untuk</w:t>
      </w:r>
      <w:proofErr w:type="spellEnd"/>
      <w:r w:rsidRPr="00B94897">
        <w:rPr>
          <w:szCs w:val="24"/>
        </w:rPr>
        <w:t xml:space="preserve"> </w:t>
      </w:r>
      <w:proofErr w:type="spellStart"/>
      <w:r w:rsidRPr="00B94897">
        <w:rPr>
          <w:szCs w:val="24"/>
        </w:rPr>
        <w:t>memahami</w:t>
      </w:r>
      <w:proofErr w:type="spellEnd"/>
      <w:r w:rsidRPr="00B94897">
        <w:rPr>
          <w:szCs w:val="24"/>
        </w:rPr>
        <w:t xml:space="preserve"> </w:t>
      </w:r>
      <w:proofErr w:type="spellStart"/>
      <w:r w:rsidRPr="00B94897">
        <w:rPr>
          <w:szCs w:val="24"/>
        </w:rPr>
        <w:t>konsumen</w:t>
      </w:r>
      <w:proofErr w:type="spellEnd"/>
      <w:r w:rsidRPr="00B94897">
        <w:rPr>
          <w:szCs w:val="24"/>
        </w:rPr>
        <w:t xml:space="preserve"> dan </w:t>
      </w:r>
      <w:proofErr w:type="spellStart"/>
      <w:r w:rsidRPr="00B94897">
        <w:rPr>
          <w:szCs w:val="24"/>
        </w:rPr>
        <w:t>mengembangkan</w:t>
      </w:r>
      <w:proofErr w:type="spellEnd"/>
      <w:r w:rsidRPr="00B94897">
        <w:rPr>
          <w:szCs w:val="24"/>
        </w:rPr>
        <w:t xml:space="preserve"> strategi </w:t>
      </w:r>
      <w:proofErr w:type="spellStart"/>
      <w:r w:rsidRPr="00B94897">
        <w:rPr>
          <w:szCs w:val="24"/>
        </w:rPr>
        <w:t>pemasaran</w:t>
      </w:r>
      <w:proofErr w:type="spellEnd"/>
      <w:r w:rsidRPr="00B94897">
        <w:rPr>
          <w:szCs w:val="24"/>
        </w:rPr>
        <w:t xml:space="preserve"> yang </w:t>
      </w:r>
      <w:proofErr w:type="spellStart"/>
      <w:r w:rsidRPr="00B94897">
        <w:rPr>
          <w:szCs w:val="24"/>
        </w:rPr>
        <w:t>tepat</w:t>
      </w:r>
      <w:proofErr w:type="spellEnd"/>
      <w:r w:rsidRPr="00B94897">
        <w:rPr>
          <w:szCs w:val="24"/>
        </w:rPr>
        <w:t xml:space="preserve"> </w:t>
      </w:r>
      <w:proofErr w:type="spellStart"/>
      <w:r w:rsidRPr="00B94897">
        <w:rPr>
          <w:szCs w:val="24"/>
        </w:rPr>
        <w:t>kita</w:t>
      </w:r>
      <w:proofErr w:type="spellEnd"/>
      <w:r w:rsidRPr="00B94897">
        <w:rPr>
          <w:szCs w:val="24"/>
        </w:rPr>
        <w:t xml:space="preserve"> </w:t>
      </w:r>
      <w:proofErr w:type="spellStart"/>
      <w:r w:rsidRPr="00B94897">
        <w:rPr>
          <w:szCs w:val="24"/>
        </w:rPr>
        <w:t>harus</w:t>
      </w:r>
      <w:proofErr w:type="spellEnd"/>
      <w:r w:rsidRPr="00B94897">
        <w:rPr>
          <w:szCs w:val="24"/>
        </w:rPr>
        <w:t xml:space="preserve"> </w:t>
      </w:r>
      <w:proofErr w:type="spellStart"/>
      <w:r w:rsidRPr="00B94897">
        <w:rPr>
          <w:szCs w:val="24"/>
        </w:rPr>
        <w:t>memahami</w:t>
      </w:r>
      <w:proofErr w:type="spellEnd"/>
      <w:r w:rsidRPr="00B94897">
        <w:rPr>
          <w:szCs w:val="24"/>
        </w:rPr>
        <w:t xml:space="preserve"> </w:t>
      </w:r>
      <w:proofErr w:type="spellStart"/>
      <w:r w:rsidRPr="00B94897">
        <w:rPr>
          <w:szCs w:val="24"/>
        </w:rPr>
        <w:t>apa</w:t>
      </w:r>
      <w:proofErr w:type="spellEnd"/>
      <w:r w:rsidRPr="00B94897">
        <w:rPr>
          <w:szCs w:val="24"/>
        </w:rPr>
        <w:t xml:space="preserve"> yang </w:t>
      </w:r>
      <w:proofErr w:type="spellStart"/>
      <w:r w:rsidRPr="00B94897">
        <w:rPr>
          <w:szCs w:val="24"/>
        </w:rPr>
        <w:t>mereka</w:t>
      </w:r>
      <w:proofErr w:type="spellEnd"/>
      <w:r w:rsidRPr="00B94897">
        <w:rPr>
          <w:szCs w:val="24"/>
        </w:rPr>
        <w:t xml:space="preserve"> </w:t>
      </w:r>
      <w:proofErr w:type="spellStart"/>
      <w:r w:rsidRPr="00B94897">
        <w:rPr>
          <w:szCs w:val="24"/>
        </w:rPr>
        <w:t>pikirkan</w:t>
      </w:r>
      <w:proofErr w:type="spellEnd"/>
      <w:r w:rsidRPr="00B94897">
        <w:rPr>
          <w:szCs w:val="24"/>
        </w:rPr>
        <w:t xml:space="preserve"> dan </w:t>
      </w:r>
      <w:proofErr w:type="spellStart"/>
      <w:r w:rsidRPr="00B94897">
        <w:rPr>
          <w:szCs w:val="24"/>
        </w:rPr>
        <w:t>mereka</w:t>
      </w:r>
      <w:proofErr w:type="spellEnd"/>
      <w:r w:rsidRPr="00B94897">
        <w:rPr>
          <w:szCs w:val="24"/>
        </w:rPr>
        <w:t xml:space="preserve"> </w:t>
      </w:r>
      <w:proofErr w:type="spellStart"/>
      <w:r w:rsidRPr="00B94897">
        <w:rPr>
          <w:szCs w:val="24"/>
        </w:rPr>
        <w:t>rasakan</w:t>
      </w:r>
      <w:proofErr w:type="spellEnd"/>
      <w:r w:rsidRPr="00B94897">
        <w:rPr>
          <w:szCs w:val="24"/>
        </w:rPr>
        <w:t xml:space="preserve">  (</w:t>
      </w:r>
      <w:proofErr w:type="spellStart"/>
      <w:r w:rsidRPr="00B94897">
        <w:rPr>
          <w:szCs w:val="24"/>
        </w:rPr>
        <w:t>pengaruh</w:t>
      </w:r>
      <w:proofErr w:type="spellEnd"/>
      <w:r w:rsidRPr="00B94897">
        <w:rPr>
          <w:szCs w:val="24"/>
        </w:rPr>
        <w:t xml:space="preserve"> ), </w:t>
      </w:r>
      <w:proofErr w:type="spellStart"/>
      <w:r w:rsidRPr="00B94897">
        <w:rPr>
          <w:szCs w:val="24"/>
        </w:rPr>
        <w:t>apa</w:t>
      </w:r>
      <w:proofErr w:type="spellEnd"/>
      <w:r w:rsidRPr="00B94897">
        <w:rPr>
          <w:szCs w:val="24"/>
        </w:rPr>
        <w:t xml:space="preserve"> yang </w:t>
      </w:r>
      <w:proofErr w:type="spellStart"/>
      <w:r w:rsidRPr="00B94897">
        <w:rPr>
          <w:szCs w:val="24"/>
        </w:rPr>
        <w:t>mereka</w:t>
      </w:r>
      <w:proofErr w:type="spellEnd"/>
      <w:r w:rsidRPr="00B94897">
        <w:rPr>
          <w:szCs w:val="24"/>
        </w:rPr>
        <w:t xml:space="preserve"> </w:t>
      </w:r>
      <w:proofErr w:type="spellStart"/>
      <w:r w:rsidRPr="00B94897">
        <w:rPr>
          <w:szCs w:val="24"/>
        </w:rPr>
        <w:t>lakukan</w:t>
      </w:r>
      <w:proofErr w:type="spellEnd"/>
      <w:r w:rsidRPr="00B94897">
        <w:rPr>
          <w:szCs w:val="24"/>
        </w:rPr>
        <w:t xml:space="preserve">  (</w:t>
      </w:r>
      <w:proofErr w:type="spellStart"/>
      <w:r w:rsidRPr="00B94897">
        <w:rPr>
          <w:szCs w:val="24"/>
        </w:rPr>
        <w:t>perilaku</w:t>
      </w:r>
      <w:proofErr w:type="spellEnd"/>
      <w:r w:rsidRPr="00B94897">
        <w:rPr>
          <w:szCs w:val="24"/>
        </w:rPr>
        <w:t xml:space="preserve">) , </w:t>
      </w:r>
      <w:proofErr w:type="spellStart"/>
      <w:r w:rsidRPr="00B94897">
        <w:rPr>
          <w:szCs w:val="24"/>
        </w:rPr>
        <w:t>apa</w:t>
      </w:r>
      <w:proofErr w:type="spellEnd"/>
      <w:r w:rsidRPr="00B94897">
        <w:rPr>
          <w:szCs w:val="24"/>
        </w:rPr>
        <w:t xml:space="preserve"> </w:t>
      </w:r>
      <w:proofErr w:type="spellStart"/>
      <w:r w:rsidRPr="00B94897">
        <w:rPr>
          <w:szCs w:val="24"/>
        </w:rPr>
        <w:t>serta</w:t>
      </w:r>
      <w:proofErr w:type="spellEnd"/>
      <w:r w:rsidRPr="00B94897">
        <w:rPr>
          <w:szCs w:val="24"/>
        </w:rPr>
        <w:t xml:space="preserve"> </w:t>
      </w:r>
      <w:proofErr w:type="spellStart"/>
      <w:r w:rsidRPr="00B94897">
        <w:rPr>
          <w:szCs w:val="24"/>
        </w:rPr>
        <w:t>dimana</w:t>
      </w:r>
      <w:proofErr w:type="spellEnd"/>
      <w:r w:rsidRPr="00B94897">
        <w:rPr>
          <w:szCs w:val="24"/>
        </w:rPr>
        <w:t xml:space="preserve"> ( </w:t>
      </w:r>
      <w:proofErr w:type="spellStart"/>
      <w:r w:rsidRPr="00B94897">
        <w:rPr>
          <w:szCs w:val="24"/>
        </w:rPr>
        <w:t>kejadian</w:t>
      </w:r>
      <w:proofErr w:type="spellEnd"/>
      <w:r w:rsidRPr="00B94897">
        <w:rPr>
          <w:szCs w:val="24"/>
        </w:rPr>
        <w:t xml:space="preserve"> </w:t>
      </w:r>
      <w:proofErr w:type="spellStart"/>
      <w:r w:rsidRPr="00B94897">
        <w:rPr>
          <w:szCs w:val="24"/>
        </w:rPr>
        <w:t>sekitar</w:t>
      </w:r>
      <w:proofErr w:type="spellEnd"/>
      <w:r w:rsidRPr="00B94897">
        <w:rPr>
          <w:szCs w:val="24"/>
        </w:rPr>
        <w:t xml:space="preserve"> ) yang </w:t>
      </w:r>
      <w:proofErr w:type="spellStart"/>
      <w:r w:rsidRPr="00B94897">
        <w:rPr>
          <w:szCs w:val="24"/>
        </w:rPr>
        <w:t>mempengaruhi</w:t>
      </w:r>
      <w:proofErr w:type="spellEnd"/>
      <w:r w:rsidRPr="00B94897">
        <w:rPr>
          <w:szCs w:val="24"/>
        </w:rPr>
        <w:t xml:space="preserve"> </w:t>
      </w:r>
      <w:proofErr w:type="spellStart"/>
      <w:r w:rsidRPr="00B94897">
        <w:rPr>
          <w:szCs w:val="24"/>
        </w:rPr>
        <w:t>serta</w:t>
      </w:r>
      <w:proofErr w:type="spellEnd"/>
      <w:r w:rsidRPr="00B94897">
        <w:rPr>
          <w:szCs w:val="24"/>
        </w:rPr>
        <w:t xml:space="preserve"> oleh </w:t>
      </w:r>
      <w:proofErr w:type="spellStart"/>
      <w:r w:rsidRPr="00B94897">
        <w:rPr>
          <w:szCs w:val="24"/>
        </w:rPr>
        <w:t>apa</w:t>
      </w:r>
      <w:proofErr w:type="spellEnd"/>
      <w:r w:rsidRPr="00B94897">
        <w:rPr>
          <w:szCs w:val="24"/>
        </w:rPr>
        <w:t xml:space="preserve"> yang </w:t>
      </w:r>
      <w:proofErr w:type="spellStart"/>
      <w:r w:rsidRPr="00B94897">
        <w:rPr>
          <w:szCs w:val="24"/>
        </w:rPr>
        <w:t>dipikirkan</w:t>
      </w:r>
      <w:proofErr w:type="spellEnd"/>
      <w:r w:rsidRPr="00B94897">
        <w:rPr>
          <w:szCs w:val="24"/>
        </w:rPr>
        <w:t xml:space="preserve">, </w:t>
      </w:r>
      <w:proofErr w:type="spellStart"/>
      <w:r w:rsidRPr="00B94897">
        <w:rPr>
          <w:szCs w:val="24"/>
        </w:rPr>
        <w:t>dirasa</w:t>
      </w:r>
      <w:proofErr w:type="spellEnd"/>
      <w:r w:rsidRPr="00B94897">
        <w:rPr>
          <w:szCs w:val="24"/>
        </w:rPr>
        <w:t xml:space="preserve">, dan </w:t>
      </w:r>
      <w:proofErr w:type="spellStart"/>
      <w:r w:rsidRPr="00B94897">
        <w:rPr>
          <w:szCs w:val="24"/>
        </w:rPr>
        <w:t>dilakukan</w:t>
      </w:r>
      <w:proofErr w:type="spellEnd"/>
      <w:r w:rsidRPr="00B94897">
        <w:rPr>
          <w:szCs w:val="24"/>
        </w:rPr>
        <w:t xml:space="preserve"> </w:t>
      </w:r>
      <w:proofErr w:type="spellStart"/>
      <w:r w:rsidRPr="00B94897">
        <w:rPr>
          <w:szCs w:val="24"/>
        </w:rPr>
        <w:t>konsumen</w:t>
      </w:r>
      <w:proofErr w:type="spellEnd"/>
      <w:r w:rsidRPr="00B94897">
        <w:rPr>
          <w:szCs w:val="24"/>
        </w:rPr>
        <w:t>.</w:t>
      </w:r>
    </w:p>
    <w:p w14:paraId="68956C96" w14:textId="77777777" w:rsidR="00DE19F0" w:rsidRDefault="00DE19F0" w:rsidP="00DE19F0">
      <w:pPr>
        <w:tabs>
          <w:tab w:val="left" w:pos="630"/>
        </w:tabs>
        <w:jc w:val="both"/>
        <w:rPr>
          <w:szCs w:val="24"/>
        </w:rPr>
      </w:pPr>
      <w:r w:rsidRPr="00B94897">
        <w:rPr>
          <w:szCs w:val="24"/>
        </w:rPr>
        <w:tab/>
      </w:r>
      <w:proofErr w:type="spellStart"/>
      <w:r w:rsidRPr="00B94897">
        <w:rPr>
          <w:szCs w:val="24"/>
        </w:rPr>
        <w:t>Tingkah</w:t>
      </w:r>
      <w:proofErr w:type="spellEnd"/>
      <w:r w:rsidRPr="00B94897">
        <w:rPr>
          <w:szCs w:val="24"/>
        </w:rPr>
        <w:t xml:space="preserve"> </w:t>
      </w:r>
      <w:proofErr w:type="spellStart"/>
      <w:r w:rsidRPr="00B94897">
        <w:rPr>
          <w:szCs w:val="24"/>
        </w:rPr>
        <w:t>laku</w:t>
      </w:r>
      <w:proofErr w:type="spellEnd"/>
      <w:r w:rsidRPr="00B94897">
        <w:rPr>
          <w:szCs w:val="24"/>
        </w:rPr>
        <w:t xml:space="preserve"> </w:t>
      </w:r>
      <w:proofErr w:type="spellStart"/>
      <w:r w:rsidRPr="00B94897">
        <w:rPr>
          <w:szCs w:val="24"/>
        </w:rPr>
        <w:t>konsumen</w:t>
      </w:r>
      <w:proofErr w:type="spellEnd"/>
      <w:r w:rsidRPr="00B94897">
        <w:rPr>
          <w:szCs w:val="24"/>
        </w:rPr>
        <w:t xml:space="preserve"> (</w:t>
      </w:r>
      <w:proofErr w:type="spellStart"/>
      <w:r w:rsidRPr="00B94897">
        <w:rPr>
          <w:szCs w:val="24"/>
        </w:rPr>
        <w:t>konsumen</w:t>
      </w:r>
      <w:proofErr w:type="spellEnd"/>
      <w:r w:rsidRPr="00B94897">
        <w:rPr>
          <w:szCs w:val="24"/>
        </w:rPr>
        <w:t xml:space="preserve"> behavior) </w:t>
      </w:r>
      <w:proofErr w:type="spellStart"/>
      <w:r w:rsidRPr="00B94897">
        <w:rPr>
          <w:szCs w:val="24"/>
        </w:rPr>
        <w:t>atau</w:t>
      </w:r>
      <w:proofErr w:type="spellEnd"/>
      <w:r w:rsidRPr="00B94897">
        <w:rPr>
          <w:szCs w:val="24"/>
        </w:rPr>
        <w:t xml:space="preserve"> </w:t>
      </w:r>
      <w:proofErr w:type="spellStart"/>
      <w:r w:rsidRPr="00B94897">
        <w:rPr>
          <w:szCs w:val="24"/>
        </w:rPr>
        <w:t>ada</w:t>
      </w:r>
      <w:proofErr w:type="spellEnd"/>
      <w:r w:rsidRPr="00B94897">
        <w:rPr>
          <w:szCs w:val="24"/>
        </w:rPr>
        <w:t xml:space="preserve"> pula yang </w:t>
      </w:r>
      <w:proofErr w:type="spellStart"/>
      <w:r w:rsidRPr="00B94897">
        <w:rPr>
          <w:szCs w:val="24"/>
        </w:rPr>
        <w:t>menamakan</w:t>
      </w:r>
      <w:proofErr w:type="spellEnd"/>
      <w:r w:rsidRPr="00B94897">
        <w:rPr>
          <w:szCs w:val="24"/>
        </w:rPr>
        <w:t xml:space="preserve"> the behavior science </w:t>
      </w:r>
      <w:proofErr w:type="spellStart"/>
      <w:r w:rsidRPr="00B94897">
        <w:rPr>
          <w:szCs w:val="24"/>
        </w:rPr>
        <w:t>adalah</w:t>
      </w:r>
      <w:proofErr w:type="spellEnd"/>
      <w:r w:rsidRPr="00B94897">
        <w:rPr>
          <w:szCs w:val="24"/>
        </w:rPr>
        <w:t xml:space="preserve"> </w:t>
      </w:r>
      <w:proofErr w:type="spellStart"/>
      <w:r w:rsidRPr="00B94897">
        <w:rPr>
          <w:szCs w:val="24"/>
        </w:rPr>
        <w:t>suatu</w:t>
      </w:r>
      <w:proofErr w:type="spellEnd"/>
      <w:r w:rsidRPr="00B94897">
        <w:rPr>
          <w:szCs w:val="24"/>
        </w:rPr>
        <w:t xml:space="preserve"> </w:t>
      </w:r>
      <w:proofErr w:type="spellStart"/>
      <w:r w:rsidRPr="00B94897">
        <w:rPr>
          <w:szCs w:val="24"/>
        </w:rPr>
        <w:t>tindakan</w:t>
      </w:r>
      <w:proofErr w:type="spellEnd"/>
      <w:r w:rsidRPr="00B94897">
        <w:rPr>
          <w:szCs w:val="24"/>
        </w:rPr>
        <w:t xml:space="preserve"> yang </w:t>
      </w:r>
      <w:proofErr w:type="spellStart"/>
      <w:r w:rsidRPr="00B94897">
        <w:rPr>
          <w:szCs w:val="24"/>
        </w:rPr>
        <w:t>langsung</w:t>
      </w:r>
      <w:proofErr w:type="spellEnd"/>
      <w:r w:rsidRPr="00B94897">
        <w:rPr>
          <w:szCs w:val="24"/>
        </w:rPr>
        <w:t xml:space="preserve"> </w:t>
      </w:r>
      <w:proofErr w:type="spellStart"/>
      <w:r w:rsidRPr="00B94897">
        <w:rPr>
          <w:szCs w:val="24"/>
        </w:rPr>
        <w:t>dalam</w:t>
      </w:r>
      <w:proofErr w:type="spellEnd"/>
      <w:r w:rsidRPr="00B94897">
        <w:rPr>
          <w:szCs w:val="24"/>
        </w:rPr>
        <w:t xml:space="preserve"> </w:t>
      </w:r>
      <w:proofErr w:type="spellStart"/>
      <w:r w:rsidRPr="00B94897">
        <w:rPr>
          <w:szCs w:val="24"/>
        </w:rPr>
        <w:t>mendapatkan</w:t>
      </w:r>
      <w:proofErr w:type="spellEnd"/>
      <w:r w:rsidRPr="00B94897">
        <w:rPr>
          <w:szCs w:val="24"/>
        </w:rPr>
        <w:t xml:space="preserve">, </w:t>
      </w:r>
      <w:proofErr w:type="spellStart"/>
      <w:r w:rsidRPr="00B94897">
        <w:rPr>
          <w:szCs w:val="24"/>
        </w:rPr>
        <w:t>mengkonsumsi</w:t>
      </w:r>
      <w:proofErr w:type="spellEnd"/>
      <w:r w:rsidRPr="00B94897">
        <w:rPr>
          <w:szCs w:val="24"/>
        </w:rPr>
        <w:t xml:space="preserve">, </w:t>
      </w:r>
      <w:proofErr w:type="spellStart"/>
      <w:r w:rsidRPr="00B94897">
        <w:rPr>
          <w:szCs w:val="24"/>
        </w:rPr>
        <w:t>serta</w:t>
      </w:r>
      <w:proofErr w:type="spellEnd"/>
      <w:r w:rsidRPr="00B94897">
        <w:rPr>
          <w:szCs w:val="24"/>
        </w:rPr>
        <w:t xml:space="preserve"> </w:t>
      </w:r>
      <w:proofErr w:type="spellStart"/>
      <w:r w:rsidRPr="00B94897">
        <w:rPr>
          <w:szCs w:val="24"/>
        </w:rPr>
        <w:t>menghabiskan</w:t>
      </w:r>
      <w:proofErr w:type="spellEnd"/>
      <w:r w:rsidRPr="00B94897">
        <w:rPr>
          <w:szCs w:val="24"/>
        </w:rPr>
        <w:t xml:space="preserve"> </w:t>
      </w:r>
      <w:proofErr w:type="spellStart"/>
      <w:r w:rsidRPr="00B94897">
        <w:rPr>
          <w:szCs w:val="24"/>
        </w:rPr>
        <w:t>produk</w:t>
      </w:r>
      <w:proofErr w:type="spellEnd"/>
      <w:r w:rsidRPr="00B94897">
        <w:rPr>
          <w:szCs w:val="24"/>
        </w:rPr>
        <w:t xml:space="preserve"> dan </w:t>
      </w:r>
      <w:proofErr w:type="spellStart"/>
      <w:r w:rsidRPr="00B94897">
        <w:rPr>
          <w:szCs w:val="24"/>
        </w:rPr>
        <w:t>jasa</w:t>
      </w:r>
      <w:proofErr w:type="spellEnd"/>
      <w:r w:rsidRPr="00B94897">
        <w:rPr>
          <w:szCs w:val="24"/>
        </w:rPr>
        <w:t xml:space="preserve">, </w:t>
      </w:r>
      <w:proofErr w:type="spellStart"/>
      <w:r w:rsidRPr="00B94897">
        <w:rPr>
          <w:szCs w:val="24"/>
        </w:rPr>
        <w:t>termasuk</w:t>
      </w:r>
      <w:proofErr w:type="spellEnd"/>
      <w:r w:rsidRPr="00B94897">
        <w:rPr>
          <w:szCs w:val="24"/>
        </w:rPr>
        <w:t xml:space="preserve"> proses </w:t>
      </w:r>
      <w:proofErr w:type="spellStart"/>
      <w:r w:rsidRPr="00B94897">
        <w:rPr>
          <w:szCs w:val="24"/>
        </w:rPr>
        <w:t>keputusan</w:t>
      </w:r>
      <w:proofErr w:type="spellEnd"/>
      <w:r w:rsidRPr="00B94897">
        <w:rPr>
          <w:szCs w:val="24"/>
        </w:rPr>
        <w:t xml:space="preserve"> yang </w:t>
      </w:r>
      <w:proofErr w:type="spellStart"/>
      <w:r w:rsidRPr="00B94897">
        <w:rPr>
          <w:szCs w:val="24"/>
        </w:rPr>
        <w:t>mendahului</w:t>
      </w:r>
      <w:proofErr w:type="spellEnd"/>
      <w:r w:rsidRPr="00B94897">
        <w:rPr>
          <w:szCs w:val="24"/>
        </w:rPr>
        <w:t xml:space="preserve"> dan </w:t>
      </w:r>
      <w:proofErr w:type="spellStart"/>
      <w:r w:rsidRPr="00B94897">
        <w:rPr>
          <w:szCs w:val="24"/>
        </w:rPr>
        <w:t>menyusul</w:t>
      </w:r>
      <w:proofErr w:type="spellEnd"/>
      <w:r w:rsidRPr="00B94897">
        <w:rPr>
          <w:szCs w:val="24"/>
        </w:rPr>
        <w:t xml:space="preserve"> </w:t>
      </w:r>
      <w:proofErr w:type="spellStart"/>
      <w:r w:rsidRPr="00B94897">
        <w:rPr>
          <w:szCs w:val="24"/>
        </w:rPr>
        <w:t>tindakan</w:t>
      </w:r>
      <w:proofErr w:type="spellEnd"/>
      <w:r w:rsidRPr="00B94897">
        <w:rPr>
          <w:szCs w:val="24"/>
        </w:rPr>
        <w:t xml:space="preserve"> </w:t>
      </w:r>
      <w:proofErr w:type="spellStart"/>
      <w:r w:rsidRPr="00B94897">
        <w:rPr>
          <w:szCs w:val="24"/>
        </w:rPr>
        <w:t>tersebut</w:t>
      </w:r>
      <w:proofErr w:type="spellEnd"/>
      <w:r w:rsidRPr="00B94897">
        <w:rPr>
          <w:szCs w:val="24"/>
        </w:rPr>
        <w:t xml:space="preserve">. ( </w:t>
      </w:r>
      <w:proofErr w:type="spellStart"/>
      <w:r w:rsidRPr="00B94897">
        <w:rPr>
          <w:szCs w:val="24"/>
        </w:rPr>
        <w:t>Assael</w:t>
      </w:r>
      <w:proofErr w:type="spellEnd"/>
      <w:r w:rsidRPr="00B94897">
        <w:rPr>
          <w:szCs w:val="24"/>
        </w:rPr>
        <w:t>, 1996)</w:t>
      </w:r>
    </w:p>
    <w:p w14:paraId="47739D72" w14:textId="77777777" w:rsidR="00DE19F0" w:rsidRDefault="00DE19F0" w:rsidP="00DE19F0">
      <w:pPr>
        <w:autoSpaceDE w:val="0"/>
        <w:autoSpaceDN w:val="0"/>
        <w:adjustRightInd w:val="0"/>
        <w:ind w:firstLine="720"/>
        <w:jc w:val="both"/>
        <w:rPr>
          <w:sz w:val="22"/>
        </w:rPr>
      </w:pPr>
      <w:proofErr w:type="spellStart"/>
      <w:r>
        <w:rPr>
          <w:sz w:val="22"/>
        </w:rPr>
        <w:t>Secara</w:t>
      </w:r>
      <w:proofErr w:type="spellEnd"/>
      <w:r>
        <w:rPr>
          <w:sz w:val="22"/>
        </w:rPr>
        <w:t xml:space="preserve"> </w:t>
      </w:r>
      <w:proofErr w:type="spellStart"/>
      <w:r>
        <w:rPr>
          <w:sz w:val="22"/>
        </w:rPr>
        <w:t>praktis</w:t>
      </w:r>
      <w:proofErr w:type="spellEnd"/>
      <w:r>
        <w:rPr>
          <w:sz w:val="22"/>
        </w:rPr>
        <w:t xml:space="preserve"> </w:t>
      </w:r>
      <w:proofErr w:type="spellStart"/>
      <w:r>
        <w:rPr>
          <w:sz w:val="22"/>
        </w:rPr>
        <w:t>memahami</w:t>
      </w:r>
      <w:proofErr w:type="spellEnd"/>
      <w:r>
        <w:rPr>
          <w:sz w:val="22"/>
        </w:rPr>
        <w:t xml:space="preserve"> </w:t>
      </w:r>
      <w:proofErr w:type="spellStart"/>
      <w:r w:rsidRPr="00C748A9">
        <w:rPr>
          <w:sz w:val="22"/>
        </w:rPr>
        <w:t>perilaku</w:t>
      </w:r>
      <w:proofErr w:type="spellEnd"/>
      <w:r w:rsidRPr="00C748A9">
        <w:rPr>
          <w:sz w:val="22"/>
        </w:rPr>
        <w:t xml:space="preserve"> </w:t>
      </w:r>
      <w:proofErr w:type="spellStart"/>
      <w:r w:rsidRPr="00C748A9">
        <w:rPr>
          <w:sz w:val="22"/>
        </w:rPr>
        <w:t>konsumen</w:t>
      </w:r>
      <w:proofErr w:type="spellEnd"/>
      <w:r w:rsidRPr="00C748A9">
        <w:rPr>
          <w:sz w:val="22"/>
        </w:rPr>
        <w:t xml:space="preserve"> </w:t>
      </w:r>
      <w:proofErr w:type="spellStart"/>
      <w:r w:rsidRPr="00C748A9">
        <w:rPr>
          <w:sz w:val="22"/>
        </w:rPr>
        <w:t>bukanlah</w:t>
      </w:r>
      <w:proofErr w:type="spellEnd"/>
      <w:r w:rsidRPr="00C748A9">
        <w:rPr>
          <w:sz w:val="22"/>
        </w:rPr>
        <w:t xml:space="preserve"> </w:t>
      </w:r>
      <w:proofErr w:type="spellStart"/>
      <w:r w:rsidRPr="00C748A9">
        <w:rPr>
          <w:sz w:val="22"/>
        </w:rPr>
        <w:t>suatu</w:t>
      </w:r>
      <w:proofErr w:type="spellEnd"/>
      <w:r w:rsidRPr="00C748A9">
        <w:rPr>
          <w:sz w:val="22"/>
        </w:rPr>
        <w:t xml:space="preserve"> </w:t>
      </w:r>
      <w:proofErr w:type="spellStart"/>
      <w:r w:rsidRPr="00C748A9">
        <w:rPr>
          <w:sz w:val="22"/>
        </w:rPr>
        <w:t>hal</w:t>
      </w:r>
      <w:proofErr w:type="spellEnd"/>
      <w:r w:rsidRPr="00C748A9">
        <w:rPr>
          <w:sz w:val="22"/>
        </w:rPr>
        <w:t xml:space="preserve"> yang </w:t>
      </w:r>
      <w:proofErr w:type="spellStart"/>
      <w:r w:rsidRPr="00C748A9">
        <w:rPr>
          <w:sz w:val="22"/>
        </w:rPr>
        <w:t>mudahdilakukan</w:t>
      </w:r>
      <w:proofErr w:type="spellEnd"/>
      <w:r w:rsidRPr="00C748A9">
        <w:rPr>
          <w:sz w:val="22"/>
        </w:rPr>
        <w:t xml:space="preserve">, </w:t>
      </w:r>
      <w:proofErr w:type="spellStart"/>
      <w:r w:rsidRPr="00C748A9">
        <w:rPr>
          <w:sz w:val="22"/>
        </w:rPr>
        <w:t>karena</w:t>
      </w:r>
      <w:proofErr w:type="spellEnd"/>
      <w:r w:rsidRPr="00C748A9">
        <w:rPr>
          <w:sz w:val="22"/>
        </w:rPr>
        <w:t xml:space="preserve"> </w:t>
      </w:r>
      <w:proofErr w:type="spellStart"/>
      <w:r w:rsidRPr="00C748A9">
        <w:rPr>
          <w:sz w:val="22"/>
        </w:rPr>
        <w:t>terdapat</w:t>
      </w:r>
      <w:proofErr w:type="spellEnd"/>
      <w:r w:rsidRPr="00C748A9">
        <w:rPr>
          <w:sz w:val="22"/>
        </w:rPr>
        <w:t xml:space="preserve"> </w:t>
      </w:r>
      <w:proofErr w:type="spellStart"/>
      <w:r w:rsidRPr="00C748A9">
        <w:rPr>
          <w:sz w:val="22"/>
        </w:rPr>
        <w:t>banyak</w:t>
      </w:r>
      <w:proofErr w:type="spellEnd"/>
      <w:r w:rsidRPr="00C748A9">
        <w:rPr>
          <w:sz w:val="22"/>
        </w:rPr>
        <w:t xml:space="preserve"> </w:t>
      </w:r>
      <w:proofErr w:type="spellStart"/>
      <w:r w:rsidRPr="00C748A9">
        <w:rPr>
          <w:sz w:val="22"/>
        </w:rPr>
        <w:t>faktor</w:t>
      </w:r>
      <w:proofErr w:type="spellEnd"/>
      <w:r w:rsidRPr="00C748A9">
        <w:rPr>
          <w:sz w:val="22"/>
        </w:rPr>
        <w:t xml:space="preserve"> yang </w:t>
      </w:r>
      <w:proofErr w:type="spellStart"/>
      <w:r w:rsidRPr="00C748A9">
        <w:rPr>
          <w:sz w:val="22"/>
        </w:rPr>
        <w:t>berpengaruh</w:t>
      </w:r>
      <w:proofErr w:type="spellEnd"/>
      <w:r w:rsidRPr="00C748A9">
        <w:rPr>
          <w:sz w:val="22"/>
        </w:rPr>
        <w:t xml:space="preserve"> dan </w:t>
      </w:r>
      <w:proofErr w:type="spellStart"/>
      <w:r w:rsidRPr="00C748A9">
        <w:rPr>
          <w:sz w:val="22"/>
        </w:rPr>
        <w:t>salinginteraksi</w:t>
      </w:r>
      <w:proofErr w:type="spellEnd"/>
      <w:r w:rsidRPr="00C748A9">
        <w:rPr>
          <w:sz w:val="22"/>
        </w:rPr>
        <w:t xml:space="preserve"> </w:t>
      </w:r>
      <w:proofErr w:type="spellStart"/>
      <w:r w:rsidRPr="00C748A9">
        <w:rPr>
          <w:sz w:val="22"/>
        </w:rPr>
        <w:t>satu</w:t>
      </w:r>
      <w:proofErr w:type="spellEnd"/>
      <w:r w:rsidRPr="00C748A9">
        <w:rPr>
          <w:sz w:val="22"/>
        </w:rPr>
        <w:t xml:space="preserve"> </w:t>
      </w:r>
      <w:proofErr w:type="spellStart"/>
      <w:r w:rsidRPr="00C748A9">
        <w:rPr>
          <w:sz w:val="22"/>
        </w:rPr>
        <w:t>sama</w:t>
      </w:r>
      <w:proofErr w:type="spellEnd"/>
      <w:r w:rsidRPr="00C748A9">
        <w:rPr>
          <w:sz w:val="22"/>
        </w:rPr>
        <w:t xml:space="preserve"> </w:t>
      </w:r>
      <w:proofErr w:type="spellStart"/>
      <w:r w:rsidRPr="00C748A9">
        <w:rPr>
          <w:sz w:val="22"/>
        </w:rPr>
        <w:t>lainnya</w:t>
      </w:r>
      <w:proofErr w:type="spellEnd"/>
      <w:r w:rsidRPr="00C748A9">
        <w:rPr>
          <w:sz w:val="22"/>
        </w:rPr>
        <w:t xml:space="preserve">, </w:t>
      </w:r>
      <w:proofErr w:type="spellStart"/>
      <w:r w:rsidRPr="00C748A9">
        <w:rPr>
          <w:sz w:val="22"/>
        </w:rPr>
        <w:t>sehingga</w:t>
      </w:r>
      <w:proofErr w:type="spellEnd"/>
      <w:r w:rsidRPr="00C748A9">
        <w:rPr>
          <w:sz w:val="22"/>
        </w:rPr>
        <w:t xml:space="preserve"> </w:t>
      </w:r>
      <w:proofErr w:type="spellStart"/>
      <w:r w:rsidRPr="00C748A9">
        <w:rPr>
          <w:sz w:val="22"/>
        </w:rPr>
        <w:t>pendekatan</w:t>
      </w:r>
      <w:proofErr w:type="spellEnd"/>
      <w:r w:rsidRPr="00C748A9">
        <w:rPr>
          <w:sz w:val="22"/>
        </w:rPr>
        <w:t xml:space="preserve"> </w:t>
      </w:r>
      <w:proofErr w:type="spellStart"/>
      <w:r w:rsidRPr="00C748A9">
        <w:rPr>
          <w:sz w:val="22"/>
        </w:rPr>
        <w:t>harus</w:t>
      </w:r>
      <w:proofErr w:type="spellEnd"/>
      <w:r w:rsidRPr="00C748A9">
        <w:rPr>
          <w:sz w:val="22"/>
        </w:rPr>
        <w:t xml:space="preserve"> </w:t>
      </w:r>
      <w:proofErr w:type="spellStart"/>
      <w:r w:rsidRPr="00C748A9">
        <w:rPr>
          <w:sz w:val="22"/>
        </w:rPr>
        <w:t>benar-benar</w:t>
      </w:r>
      <w:proofErr w:type="spellEnd"/>
      <w:r w:rsidRPr="00C748A9">
        <w:rPr>
          <w:sz w:val="22"/>
        </w:rPr>
        <w:t xml:space="preserve"> </w:t>
      </w:r>
      <w:proofErr w:type="spellStart"/>
      <w:r w:rsidRPr="00C748A9">
        <w:rPr>
          <w:sz w:val="22"/>
        </w:rPr>
        <w:t>dirancang</w:t>
      </w:r>
      <w:proofErr w:type="spellEnd"/>
      <w:r w:rsidRPr="00C748A9">
        <w:rPr>
          <w:sz w:val="22"/>
        </w:rPr>
        <w:t xml:space="preserve"> </w:t>
      </w:r>
      <w:proofErr w:type="spellStart"/>
      <w:r w:rsidRPr="00C748A9">
        <w:rPr>
          <w:sz w:val="22"/>
        </w:rPr>
        <w:t>sebaik</w:t>
      </w:r>
      <w:proofErr w:type="spellEnd"/>
      <w:r w:rsidRPr="00C748A9">
        <w:rPr>
          <w:sz w:val="22"/>
        </w:rPr>
        <w:t xml:space="preserve"> </w:t>
      </w:r>
      <w:proofErr w:type="spellStart"/>
      <w:r w:rsidRPr="00C748A9">
        <w:rPr>
          <w:sz w:val="22"/>
        </w:rPr>
        <w:t>mungkin</w:t>
      </w:r>
      <w:proofErr w:type="spellEnd"/>
      <w:r w:rsidRPr="00C748A9">
        <w:rPr>
          <w:sz w:val="22"/>
        </w:rPr>
        <w:t xml:space="preserve"> </w:t>
      </w:r>
      <w:proofErr w:type="spellStart"/>
      <w:r w:rsidRPr="00C748A9">
        <w:rPr>
          <w:sz w:val="22"/>
        </w:rPr>
        <w:t>denganmemperhatikan</w:t>
      </w:r>
      <w:proofErr w:type="spellEnd"/>
      <w:r w:rsidRPr="00C748A9">
        <w:rPr>
          <w:sz w:val="22"/>
        </w:rPr>
        <w:t xml:space="preserve"> </w:t>
      </w:r>
      <w:proofErr w:type="spellStart"/>
      <w:r w:rsidRPr="00C748A9">
        <w:rPr>
          <w:sz w:val="22"/>
        </w:rPr>
        <w:t>faktor-faktor</w:t>
      </w:r>
      <w:proofErr w:type="spellEnd"/>
      <w:r w:rsidRPr="00C748A9">
        <w:rPr>
          <w:sz w:val="22"/>
        </w:rPr>
        <w:t xml:space="preserve"> </w:t>
      </w:r>
      <w:proofErr w:type="spellStart"/>
      <w:r w:rsidRPr="00C748A9">
        <w:rPr>
          <w:sz w:val="22"/>
        </w:rPr>
        <w:t>tersebut</w:t>
      </w:r>
      <w:proofErr w:type="spellEnd"/>
      <w:r w:rsidRPr="00C748A9">
        <w:rPr>
          <w:sz w:val="22"/>
        </w:rPr>
        <w:t xml:space="preserve">. </w:t>
      </w:r>
      <w:r>
        <w:rPr>
          <w:sz w:val="22"/>
        </w:rPr>
        <w:t xml:space="preserve">Dan </w:t>
      </w:r>
      <w:proofErr w:type="spellStart"/>
      <w:r>
        <w:rPr>
          <w:sz w:val="22"/>
        </w:rPr>
        <w:t>untukmemahami</w:t>
      </w:r>
      <w:proofErr w:type="spellEnd"/>
      <w:r>
        <w:rPr>
          <w:sz w:val="22"/>
        </w:rPr>
        <w:t xml:space="preserve"> </w:t>
      </w:r>
      <w:proofErr w:type="spellStart"/>
      <w:r>
        <w:rPr>
          <w:sz w:val="22"/>
        </w:rPr>
        <w:t>konsumen</w:t>
      </w:r>
      <w:proofErr w:type="spellEnd"/>
      <w:r>
        <w:rPr>
          <w:sz w:val="22"/>
        </w:rPr>
        <w:t xml:space="preserve"> </w:t>
      </w:r>
      <w:proofErr w:type="spellStart"/>
      <w:r>
        <w:rPr>
          <w:sz w:val="22"/>
        </w:rPr>
        <w:t>perlu</w:t>
      </w:r>
      <w:proofErr w:type="spellEnd"/>
      <w:r>
        <w:rPr>
          <w:sz w:val="22"/>
        </w:rPr>
        <w:t xml:space="preserve"> </w:t>
      </w:r>
      <w:proofErr w:type="spellStart"/>
      <w:r>
        <w:rPr>
          <w:sz w:val="22"/>
        </w:rPr>
        <w:t>dilakukan</w:t>
      </w:r>
      <w:proofErr w:type="spellEnd"/>
      <w:r>
        <w:rPr>
          <w:sz w:val="22"/>
        </w:rPr>
        <w:t xml:space="preserve"> </w:t>
      </w:r>
      <w:proofErr w:type="spellStart"/>
      <w:r>
        <w:rPr>
          <w:sz w:val="22"/>
        </w:rPr>
        <w:t>suatu</w:t>
      </w:r>
      <w:proofErr w:type="spellEnd"/>
      <w:r>
        <w:rPr>
          <w:sz w:val="22"/>
        </w:rPr>
        <w:t xml:space="preserve"> </w:t>
      </w:r>
      <w:proofErr w:type="spellStart"/>
      <w:r>
        <w:rPr>
          <w:sz w:val="22"/>
        </w:rPr>
        <w:t>usaha</w:t>
      </w:r>
      <w:proofErr w:type="spellEnd"/>
      <w:r>
        <w:rPr>
          <w:sz w:val="22"/>
        </w:rPr>
        <w:t xml:space="preserve"> </w:t>
      </w:r>
      <w:proofErr w:type="spellStart"/>
      <w:r w:rsidRPr="00C748A9">
        <w:rPr>
          <w:sz w:val="22"/>
        </w:rPr>
        <w:t>mempelajari</w:t>
      </w:r>
      <w:proofErr w:type="spellEnd"/>
      <w:r w:rsidRPr="00C748A9">
        <w:rPr>
          <w:sz w:val="22"/>
        </w:rPr>
        <w:t xml:space="preserve"> </w:t>
      </w:r>
      <w:proofErr w:type="spellStart"/>
      <w:r w:rsidRPr="00C748A9">
        <w:rPr>
          <w:sz w:val="22"/>
        </w:rPr>
        <w:t>bagaimana</w:t>
      </w:r>
      <w:proofErr w:type="spellEnd"/>
      <w:r w:rsidRPr="00C748A9">
        <w:rPr>
          <w:sz w:val="22"/>
        </w:rPr>
        <w:t xml:space="preserve"> </w:t>
      </w:r>
      <w:proofErr w:type="spellStart"/>
      <w:r w:rsidRPr="00C748A9">
        <w:rPr>
          <w:sz w:val="22"/>
        </w:rPr>
        <w:t>mereka</w:t>
      </w:r>
      <w:proofErr w:type="spellEnd"/>
      <w:r w:rsidRPr="00C748A9">
        <w:rPr>
          <w:sz w:val="22"/>
        </w:rPr>
        <w:t xml:space="preserve"> </w:t>
      </w:r>
      <w:proofErr w:type="spellStart"/>
      <w:r w:rsidRPr="00C748A9">
        <w:rPr>
          <w:sz w:val="22"/>
        </w:rPr>
        <w:t>berperilaku,bertindak</w:t>
      </w:r>
      <w:proofErr w:type="spellEnd"/>
      <w:r w:rsidRPr="00C748A9">
        <w:rPr>
          <w:sz w:val="22"/>
        </w:rPr>
        <w:t xml:space="preserve"> dan </w:t>
      </w:r>
      <w:proofErr w:type="spellStart"/>
      <w:r w:rsidRPr="00C748A9">
        <w:rPr>
          <w:sz w:val="22"/>
        </w:rPr>
        <w:t>berpikir</w:t>
      </w:r>
      <w:proofErr w:type="spellEnd"/>
      <w:r w:rsidRPr="00C748A9">
        <w:rPr>
          <w:sz w:val="22"/>
        </w:rPr>
        <w:t xml:space="preserve">. </w:t>
      </w:r>
      <w:proofErr w:type="spellStart"/>
      <w:r w:rsidRPr="00C748A9">
        <w:rPr>
          <w:sz w:val="22"/>
        </w:rPr>
        <w:t>Walaupun</w:t>
      </w:r>
      <w:proofErr w:type="spellEnd"/>
      <w:r w:rsidRPr="00C748A9">
        <w:rPr>
          <w:sz w:val="22"/>
        </w:rPr>
        <w:t xml:space="preserve"> </w:t>
      </w:r>
      <w:proofErr w:type="spellStart"/>
      <w:r w:rsidRPr="00C748A9">
        <w:rPr>
          <w:sz w:val="22"/>
        </w:rPr>
        <w:t>konsumen</w:t>
      </w:r>
      <w:proofErr w:type="spellEnd"/>
      <w:r w:rsidRPr="00C748A9">
        <w:rPr>
          <w:sz w:val="22"/>
        </w:rPr>
        <w:t xml:space="preserve"> </w:t>
      </w:r>
      <w:proofErr w:type="spellStart"/>
      <w:r w:rsidRPr="00C748A9">
        <w:rPr>
          <w:sz w:val="22"/>
        </w:rPr>
        <w:t>memiliki</w:t>
      </w:r>
      <w:proofErr w:type="spellEnd"/>
      <w:r w:rsidRPr="00C748A9">
        <w:rPr>
          <w:sz w:val="22"/>
        </w:rPr>
        <w:t xml:space="preserve"> </w:t>
      </w:r>
      <w:proofErr w:type="spellStart"/>
      <w:r w:rsidRPr="00C748A9">
        <w:rPr>
          <w:sz w:val="22"/>
        </w:rPr>
        <w:t>berbagai</w:t>
      </w:r>
      <w:proofErr w:type="spellEnd"/>
      <w:r w:rsidRPr="00C748A9">
        <w:rPr>
          <w:sz w:val="22"/>
        </w:rPr>
        <w:t xml:space="preserve"> </w:t>
      </w:r>
      <w:proofErr w:type="spellStart"/>
      <w:r w:rsidRPr="00C748A9">
        <w:rPr>
          <w:sz w:val="22"/>
        </w:rPr>
        <w:t>macam</w:t>
      </w:r>
      <w:proofErr w:type="spellEnd"/>
      <w:r w:rsidRPr="00C748A9">
        <w:rPr>
          <w:sz w:val="22"/>
        </w:rPr>
        <w:t xml:space="preserve"> </w:t>
      </w:r>
      <w:proofErr w:type="spellStart"/>
      <w:r w:rsidRPr="00C748A9">
        <w:rPr>
          <w:sz w:val="22"/>
        </w:rPr>
        <w:t>perbedaannamun</w:t>
      </w:r>
      <w:proofErr w:type="spellEnd"/>
      <w:r w:rsidRPr="00C748A9">
        <w:rPr>
          <w:sz w:val="22"/>
        </w:rPr>
        <w:t xml:space="preserve"> </w:t>
      </w:r>
      <w:proofErr w:type="spellStart"/>
      <w:r w:rsidRPr="00C748A9">
        <w:rPr>
          <w:sz w:val="22"/>
        </w:rPr>
        <w:t>mereka</w:t>
      </w:r>
      <w:proofErr w:type="spellEnd"/>
      <w:r w:rsidRPr="00C748A9">
        <w:rPr>
          <w:sz w:val="22"/>
        </w:rPr>
        <w:t xml:space="preserve"> juga </w:t>
      </w:r>
      <w:proofErr w:type="spellStart"/>
      <w:r w:rsidRPr="00C748A9">
        <w:rPr>
          <w:sz w:val="22"/>
        </w:rPr>
        <w:t>memiliki</w:t>
      </w:r>
      <w:proofErr w:type="spellEnd"/>
      <w:r w:rsidRPr="00C748A9">
        <w:rPr>
          <w:sz w:val="22"/>
        </w:rPr>
        <w:t xml:space="preserve"> </w:t>
      </w:r>
      <w:proofErr w:type="spellStart"/>
      <w:r w:rsidRPr="00C748A9">
        <w:rPr>
          <w:sz w:val="22"/>
        </w:rPr>
        <w:t>banyak</w:t>
      </w:r>
      <w:proofErr w:type="spellEnd"/>
      <w:r w:rsidRPr="00C748A9">
        <w:rPr>
          <w:sz w:val="22"/>
        </w:rPr>
        <w:t xml:space="preserve"> </w:t>
      </w:r>
      <w:proofErr w:type="spellStart"/>
      <w:r w:rsidRPr="00C748A9">
        <w:rPr>
          <w:sz w:val="22"/>
        </w:rPr>
        <w:t>kesamaan</w:t>
      </w:r>
      <w:proofErr w:type="spellEnd"/>
      <w:r w:rsidRPr="00C748A9">
        <w:rPr>
          <w:sz w:val="22"/>
        </w:rPr>
        <w:t>.</w:t>
      </w:r>
    </w:p>
    <w:p w14:paraId="396BE7EB" w14:textId="77777777" w:rsidR="00DE19F0" w:rsidRDefault="00DE19F0" w:rsidP="00DE19F0">
      <w:pPr>
        <w:tabs>
          <w:tab w:val="left" w:pos="567"/>
        </w:tabs>
        <w:jc w:val="both"/>
        <w:rPr>
          <w:szCs w:val="24"/>
        </w:rPr>
      </w:pPr>
      <w:r>
        <w:rPr>
          <w:szCs w:val="24"/>
        </w:rPr>
        <w:tab/>
      </w:r>
      <w:proofErr w:type="spellStart"/>
      <w:r w:rsidRPr="00B94897">
        <w:rPr>
          <w:szCs w:val="24"/>
        </w:rPr>
        <w:t>Faktor-faktor</w:t>
      </w:r>
      <w:proofErr w:type="spellEnd"/>
      <w:r w:rsidRPr="00B94897">
        <w:rPr>
          <w:szCs w:val="24"/>
        </w:rPr>
        <w:t xml:space="preserve"> yang </w:t>
      </w:r>
      <w:proofErr w:type="spellStart"/>
      <w:r w:rsidRPr="00B94897">
        <w:rPr>
          <w:szCs w:val="24"/>
        </w:rPr>
        <w:t>mempengaruhi</w:t>
      </w:r>
      <w:proofErr w:type="spellEnd"/>
      <w:r>
        <w:rPr>
          <w:szCs w:val="24"/>
        </w:rPr>
        <w:t xml:space="preserve"> </w:t>
      </w:r>
      <w:proofErr w:type="spellStart"/>
      <w:r>
        <w:rPr>
          <w:szCs w:val="24"/>
        </w:rPr>
        <w:t>Perilaku</w:t>
      </w:r>
      <w:proofErr w:type="spellEnd"/>
      <w:r>
        <w:rPr>
          <w:szCs w:val="24"/>
        </w:rPr>
        <w:t xml:space="preserve"> </w:t>
      </w:r>
      <w:proofErr w:type="spellStart"/>
      <w:r>
        <w:rPr>
          <w:szCs w:val="24"/>
        </w:rPr>
        <w:t>Konsumen</w:t>
      </w:r>
      <w:proofErr w:type="spellEnd"/>
      <w:r>
        <w:rPr>
          <w:szCs w:val="24"/>
        </w:rPr>
        <w:t xml:space="preserve"> Olson (1996</w:t>
      </w:r>
      <w:r w:rsidRPr="00B94897">
        <w:rPr>
          <w:szCs w:val="24"/>
        </w:rPr>
        <w:t xml:space="preserve">) </w:t>
      </w:r>
      <w:proofErr w:type="spellStart"/>
      <w:r w:rsidRPr="00B94897">
        <w:rPr>
          <w:szCs w:val="24"/>
        </w:rPr>
        <w:t>setiap</w:t>
      </w:r>
      <w:proofErr w:type="spellEnd"/>
      <w:r w:rsidRPr="00B94897">
        <w:rPr>
          <w:szCs w:val="24"/>
        </w:rPr>
        <w:t xml:space="preserve"> </w:t>
      </w:r>
      <w:proofErr w:type="spellStart"/>
      <w:r w:rsidRPr="00B94897">
        <w:rPr>
          <w:szCs w:val="24"/>
        </w:rPr>
        <w:t>konsumen</w:t>
      </w:r>
      <w:proofErr w:type="spellEnd"/>
      <w:r w:rsidRPr="00B94897">
        <w:rPr>
          <w:szCs w:val="24"/>
        </w:rPr>
        <w:t xml:space="preserve"> </w:t>
      </w:r>
      <w:proofErr w:type="spellStart"/>
      <w:r w:rsidRPr="00B94897">
        <w:rPr>
          <w:szCs w:val="24"/>
        </w:rPr>
        <w:t>mempunyai</w:t>
      </w:r>
      <w:proofErr w:type="spellEnd"/>
      <w:r w:rsidRPr="00B94897">
        <w:rPr>
          <w:szCs w:val="24"/>
        </w:rPr>
        <w:t xml:space="preserve"> </w:t>
      </w:r>
      <w:proofErr w:type="spellStart"/>
      <w:r w:rsidRPr="00B94897">
        <w:rPr>
          <w:szCs w:val="24"/>
        </w:rPr>
        <w:t>bermacam-macam</w:t>
      </w:r>
      <w:proofErr w:type="spellEnd"/>
      <w:r w:rsidRPr="00B94897">
        <w:rPr>
          <w:szCs w:val="24"/>
        </w:rPr>
        <w:t xml:space="preserve"> </w:t>
      </w:r>
      <w:proofErr w:type="spellStart"/>
      <w:r w:rsidRPr="00B94897">
        <w:rPr>
          <w:szCs w:val="24"/>
        </w:rPr>
        <w:t>keinginan</w:t>
      </w:r>
      <w:proofErr w:type="spellEnd"/>
      <w:r w:rsidRPr="00B94897">
        <w:rPr>
          <w:szCs w:val="24"/>
        </w:rPr>
        <w:t xml:space="preserve"> </w:t>
      </w:r>
      <w:proofErr w:type="spellStart"/>
      <w:r w:rsidRPr="00B94897">
        <w:rPr>
          <w:szCs w:val="24"/>
        </w:rPr>
        <w:t>untuk</w:t>
      </w:r>
      <w:proofErr w:type="spellEnd"/>
      <w:r w:rsidRPr="00B94897">
        <w:rPr>
          <w:szCs w:val="24"/>
        </w:rPr>
        <w:t xml:space="preserve"> </w:t>
      </w:r>
      <w:proofErr w:type="spellStart"/>
      <w:r w:rsidRPr="00B94897">
        <w:rPr>
          <w:szCs w:val="24"/>
        </w:rPr>
        <w:t>memenuhi</w:t>
      </w:r>
      <w:proofErr w:type="spellEnd"/>
      <w:r w:rsidRPr="00B94897">
        <w:rPr>
          <w:szCs w:val="24"/>
        </w:rPr>
        <w:t xml:space="preserve"> </w:t>
      </w:r>
      <w:proofErr w:type="spellStart"/>
      <w:r w:rsidRPr="00B94897">
        <w:rPr>
          <w:szCs w:val="24"/>
        </w:rPr>
        <w:t>kebutuhannya</w:t>
      </w:r>
      <w:proofErr w:type="spellEnd"/>
      <w:r w:rsidRPr="00B94897">
        <w:rPr>
          <w:szCs w:val="24"/>
        </w:rPr>
        <w:t xml:space="preserve">, </w:t>
      </w:r>
      <w:proofErr w:type="spellStart"/>
      <w:r w:rsidRPr="00B94897">
        <w:rPr>
          <w:szCs w:val="24"/>
        </w:rPr>
        <w:t>sehingga</w:t>
      </w:r>
      <w:proofErr w:type="spellEnd"/>
      <w:r w:rsidRPr="00B94897">
        <w:rPr>
          <w:szCs w:val="24"/>
        </w:rPr>
        <w:t xml:space="preserve"> </w:t>
      </w:r>
      <w:proofErr w:type="spellStart"/>
      <w:r w:rsidRPr="00B94897">
        <w:rPr>
          <w:szCs w:val="24"/>
        </w:rPr>
        <w:t>faktor-faktor</w:t>
      </w:r>
      <w:proofErr w:type="spellEnd"/>
      <w:r w:rsidRPr="00B94897">
        <w:rPr>
          <w:szCs w:val="24"/>
        </w:rPr>
        <w:t xml:space="preserve"> yang </w:t>
      </w:r>
      <w:proofErr w:type="spellStart"/>
      <w:r w:rsidRPr="00B94897">
        <w:rPr>
          <w:szCs w:val="24"/>
        </w:rPr>
        <w:t>mempengaruhi</w:t>
      </w:r>
      <w:proofErr w:type="spellEnd"/>
      <w:r w:rsidRPr="00B94897">
        <w:rPr>
          <w:szCs w:val="24"/>
        </w:rPr>
        <w:t xml:space="preserve"> </w:t>
      </w:r>
      <w:proofErr w:type="spellStart"/>
      <w:r w:rsidRPr="00B94897">
        <w:rPr>
          <w:szCs w:val="24"/>
        </w:rPr>
        <w:t>perilaku</w:t>
      </w:r>
      <w:proofErr w:type="spellEnd"/>
      <w:r w:rsidRPr="00B94897">
        <w:rPr>
          <w:szCs w:val="24"/>
        </w:rPr>
        <w:t xml:space="preserve"> </w:t>
      </w:r>
      <w:proofErr w:type="spellStart"/>
      <w:r w:rsidRPr="00B94897">
        <w:rPr>
          <w:szCs w:val="24"/>
        </w:rPr>
        <w:t>konsumen</w:t>
      </w:r>
      <w:proofErr w:type="spellEnd"/>
      <w:r w:rsidRPr="00B94897">
        <w:rPr>
          <w:szCs w:val="24"/>
        </w:rPr>
        <w:t xml:space="preserve"> </w:t>
      </w:r>
      <w:proofErr w:type="spellStart"/>
      <w:r w:rsidRPr="00B94897">
        <w:rPr>
          <w:szCs w:val="24"/>
        </w:rPr>
        <w:t>atau</w:t>
      </w:r>
      <w:proofErr w:type="spellEnd"/>
      <w:r w:rsidRPr="00B94897">
        <w:rPr>
          <w:szCs w:val="24"/>
        </w:rPr>
        <w:t xml:space="preserve"> </w:t>
      </w:r>
      <w:proofErr w:type="spellStart"/>
      <w:r w:rsidRPr="00B94897">
        <w:rPr>
          <w:szCs w:val="24"/>
        </w:rPr>
        <w:t>tingkah</w:t>
      </w:r>
      <w:proofErr w:type="spellEnd"/>
      <w:r w:rsidRPr="00B94897">
        <w:rPr>
          <w:szCs w:val="24"/>
        </w:rPr>
        <w:t xml:space="preserve"> </w:t>
      </w:r>
      <w:proofErr w:type="spellStart"/>
      <w:r w:rsidRPr="00B94897">
        <w:rPr>
          <w:szCs w:val="24"/>
        </w:rPr>
        <w:t>laku</w:t>
      </w:r>
      <w:proofErr w:type="spellEnd"/>
      <w:r w:rsidRPr="00B94897">
        <w:rPr>
          <w:szCs w:val="24"/>
        </w:rPr>
        <w:t xml:space="preserve"> </w:t>
      </w:r>
      <w:proofErr w:type="spellStart"/>
      <w:r w:rsidRPr="00B94897">
        <w:rPr>
          <w:szCs w:val="24"/>
        </w:rPr>
        <w:t>konsumen</w:t>
      </w:r>
      <w:proofErr w:type="spellEnd"/>
      <w:r w:rsidRPr="00B94897">
        <w:rPr>
          <w:szCs w:val="24"/>
        </w:rPr>
        <w:t xml:space="preserve"> </w:t>
      </w:r>
      <w:proofErr w:type="spellStart"/>
      <w:r w:rsidRPr="00B94897">
        <w:rPr>
          <w:szCs w:val="24"/>
        </w:rPr>
        <w:t>dalam</w:t>
      </w:r>
      <w:proofErr w:type="spellEnd"/>
      <w:r w:rsidRPr="00B94897">
        <w:rPr>
          <w:szCs w:val="24"/>
        </w:rPr>
        <w:t xml:space="preserve"> </w:t>
      </w:r>
      <w:proofErr w:type="spellStart"/>
      <w:r w:rsidRPr="00B94897">
        <w:rPr>
          <w:szCs w:val="24"/>
        </w:rPr>
        <w:t>memutuskan</w:t>
      </w:r>
      <w:proofErr w:type="spellEnd"/>
      <w:r w:rsidRPr="00B94897">
        <w:rPr>
          <w:szCs w:val="24"/>
        </w:rPr>
        <w:t xml:space="preserve"> </w:t>
      </w:r>
      <w:proofErr w:type="spellStart"/>
      <w:r w:rsidRPr="00B94897">
        <w:rPr>
          <w:szCs w:val="24"/>
        </w:rPr>
        <w:t>membeli</w:t>
      </w:r>
      <w:proofErr w:type="spellEnd"/>
      <w:r w:rsidRPr="00B94897">
        <w:rPr>
          <w:szCs w:val="24"/>
        </w:rPr>
        <w:t xml:space="preserve"> </w:t>
      </w:r>
      <w:proofErr w:type="spellStart"/>
      <w:r w:rsidRPr="00B94897">
        <w:rPr>
          <w:szCs w:val="24"/>
        </w:rPr>
        <w:t>produk</w:t>
      </w:r>
      <w:proofErr w:type="spellEnd"/>
      <w:r w:rsidRPr="00B94897">
        <w:rPr>
          <w:szCs w:val="24"/>
        </w:rPr>
        <w:t xml:space="preserve"> </w:t>
      </w:r>
      <w:proofErr w:type="spellStart"/>
      <w:r w:rsidRPr="00B94897">
        <w:rPr>
          <w:szCs w:val="24"/>
        </w:rPr>
        <w:t>adalah</w:t>
      </w:r>
      <w:proofErr w:type="spellEnd"/>
      <w:r w:rsidRPr="00B94897">
        <w:rPr>
          <w:szCs w:val="24"/>
        </w:rPr>
        <w:t xml:space="preserve"> </w:t>
      </w:r>
      <w:proofErr w:type="spellStart"/>
      <w:r w:rsidRPr="00B94897">
        <w:rPr>
          <w:szCs w:val="24"/>
        </w:rPr>
        <w:t>berbeda-beda</w:t>
      </w:r>
      <w:proofErr w:type="spellEnd"/>
      <w:r w:rsidRPr="00B94897">
        <w:rPr>
          <w:szCs w:val="24"/>
        </w:rPr>
        <w:t xml:space="preserve"> </w:t>
      </w:r>
      <w:proofErr w:type="spellStart"/>
      <w:r w:rsidRPr="00B94897">
        <w:rPr>
          <w:szCs w:val="24"/>
        </w:rPr>
        <w:t>untuk</w:t>
      </w:r>
      <w:proofErr w:type="spellEnd"/>
      <w:r w:rsidRPr="00B94897">
        <w:rPr>
          <w:szCs w:val="24"/>
        </w:rPr>
        <w:t xml:space="preserve"> masing-masing </w:t>
      </w:r>
      <w:proofErr w:type="spellStart"/>
      <w:r w:rsidRPr="00B94897">
        <w:rPr>
          <w:szCs w:val="24"/>
        </w:rPr>
        <w:t>produk</w:t>
      </w:r>
      <w:proofErr w:type="spellEnd"/>
      <w:r w:rsidRPr="00B94897">
        <w:rPr>
          <w:szCs w:val="24"/>
        </w:rPr>
        <w:t xml:space="preserve"> yan</w:t>
      </w:r>
      <w:r>
        <w:rPr>
          <w:szCs w:val="24"/>
        </w:rPr>
        <w:t xml:space="preserve">g </w:t>
      </w:r>
      <w:proofErr w:type="spellStart"/>
      <w:r>
        <w:rPr>
          <w:szCs w:val="24"/>
        </w:rPr>
        <w:t>dibeli</w:t>
      </w:r>
      <w:proofErr w:type="spellEnd"/>
      <w:r>
        <w:rPr>
          <w:szCs w:val="24"/>
        </w:rPr>
        <w:t xml:space="preserve"> dan </w:t>
      </w:r>
      <w:proofErr w:type="spellStart"/>
      <w:r>
        <w:rPr>
          <w:szCs w:val="24"/>
        </w:rPr>
        <w:t>saat</w:t>
      </w:r>
      <w:proofErr w:type="spellEnd"/>
      <w:r>
        <w:rPr>
          <w:szCs w:val="24"/>
        </w:rPr>
        <w:t xml:space="preserve"> </w:t>
      </w:r>
      <w:proofErr w:type="spellStart"/>
      <w:r>
        <w:rPr>
          <w:szCs w:val="24"/>
        </w:rPr>
        <w:t>pembeliaannya</w:t>
      </w:r>
      <w:proofErr w:type="spellEnd"/>
      <w:r>
        <w:rPr>
          <w:szCs w:val="24"/>
        </w:rPr>
        <w:t xml:space="preserve">, </w:t>
      </w:r>
      <w:proofErr w:type="spellStart"/>
      <w:r>
        <w:rPr>
          <w:szCs w:val="24"/>
        </w:rPr>
        <w:t>adapun</w:t>
      </w:r>
      <w:proofErr w:type="spellEnd"/>
      <w:r>
        <w:rPr>
          <w:szCs w:val="24"/>
        </w:rPr>
        <w:t xml:space="preserve"> </w:t>
      </w:r>
      <w:proofErr w:type="spellStart"/>
      <w:r>
        <w:rPr>
          <w:szCs w:val="24"/>
        </w:rPr>
        <w:t>f</w:t>
      </w:r>
      <w:r w:rsidRPr="00B94897">
        <w:rPr>
          <w:szCs w:val="24"/>
        </w:rPr>
        <w:t>aktor-faktor</w:t>
      </w:r>
      <w:proofErr w:type="spellEnd"/>
      <w:r w:rsidRPr="00B94897">
        <w:rPr>
          <w:szCs w:val="24"/>
        </w:rPr>
        <w:t xml:space="preserve"> yang </w:t>
      </w:r>
      <w:proofErr w:type="spellStart"/>
      <w:r w:rsidRPr="00B94897">
        <w:rPr>
          <w:szCs w:val="24"/>
        </w:rPr>
        <w:t>mempengaruhi</w:t>
      </w:r>
      <w:proofErr w:type="spellEnd"/>
      <w:r w:rsidRPr="00B94897">
        <w:rPr>
          <w:szCs w:val="24"/>
        </w:rPr>
        <w:t xml:space="preserve"> </w:t>
      </w:r>
      <w:proofErr w:type="spellStart"/>
      <w:r w:rsidRPr="00B94897">
        <w:rPr>
          <w:szCs w:val="24"/>
        </w:rPr>
        <w:t>pri</w:t>
      </w:r>
      <w:r>
        <w:rPr>
          <w:szCs w:val="24"/>
        </w:rPr>
        <w:t>laku</w:t>
      </w:r>
      <w:proofErr w:type="spellEnd"/>
      <w:r>
        <w:rPr>
          <w:szCs w:val="24"/>
        </w:rPr>
        <w:t xml:space="preserve"> </w:t>
      </w:r>
      <w:proofErr w:type="spellStart"/>
      <w:r>
        <w:rPr>
          <w:szCs w:val="24"/>
        </w:rPr>
        <w:t>konsumen</w:t>
      </w:r>
      <w:proofErr w:type="spellEnd"/>
      <w:r>
        <w:rPr>
          <w:szCs w:val="24"/>
        </w:rPr>
        <w:t xml:space="preserve"> : </w:t>
      </w:r>
      <w:proofErr w:type="spellStart"/>
      <w:r w:rsidRPr="00B94897">
        <w:rPr>
          <w:szCs w:val="24"/>
        </w:rPr>
        <w:t>Kontak</w:t>
      </w:r>
      <w:proofErr w:type="spellEnd"/>
      <w:r w:rsidRPr="00B94897">
        <w:rPr>
          <w:szCs w:val="24"/>
        </w:rPr>
        <w:t xml:space="preserve"> </w:t>
      </w:r>
      <w:proofErr w:type="spellStart"/>
      <w:r w:rsidRPr="00B94897">
        <w:rPr>
          <w:szCs w:val="24"/>
        </w:rPr>
        <w:t>informasi</w:t>
      </w:r>
      <w:proofErr w:type="spellEnd"/>
      <w:r>
        <w:rPr>
          <w:szCs w:val="24"/>
        </w:rPr>
        <w:t xml:space="preserve">, </w:t>
      </w:r>
      <w:proofErr w:type="spellStart"/>
      <w:r w:rsidRPr="00B94897">
        <w:rPr>
          <w:szCs w:val="24"/>
        </w:rPr>
        <w:t>Akses</w:t>
      </w:r>
      <w:proofErr w:type="spellEnd"/>
      <w:r w:rsidRPr="00B94897">
        <w:rPr>
          <w:szCs w:val="24"/>
        </w:rPr>
        <w:t xml:space="preserve"> </w:t>
      </w:r>
      <w:proofErr w:type="spellStart"/>
      <w:r w:rsidRPr="00B94897">
        <w:rPr>
          <w:szCs w:val="24"/>
        </w:rPr>
        <w:t>pendanaan</w:t>
      </w:r>
      <w:proofErr w:type="spellEnd"/>
      <w:r>
        <w:rPr>
          <w:szCs w:val="24"/>
        </w:rPr>
        <w:t xml:space="preserve">, </w:t>
      </w:r>
      <w:proofErr w:type="spellStart"/>
      <w:r w:rsidRPr="00B94897">
        <w:rPr>
          <w:szCs w:val="24"/>
        </w:rPr>
        <w:t>Kontak</w:t>
      </w:r>
      <w:proofErr w:type="spellEnd"/>
      <w:r w:rsidRPr="00B94897">
        <w:rPr>
          <w:szCs w:val="24"/>
        </w:rPr>
        <w:t xml:space="preserve"> </w:t>
      </w:r>
      <w:proofErr w:type="spellStart"/>
      <w:r w:rsidRPr="00B94897">
        <w:rPr>
          <w:szCs w:val="24"/>
        </w:rPr>
        <w:t>toko</w:t>
      </w:r>
      <w:proofErr w:type="spellEnd"/>
      <w:r>
        <w:rPr>
          <w:szCs w:val="24"/>
        </w:rPr>
        <w:t xml:space="preserve">, </w:t>
      </w:r>
      <w:r w:rsidRPr="00B94897">
        <w:rPr>
          <w:szCs w:val="24"/>
        </w:rPr>
        <w:t xml:space="preserve"> </w:t>
      </w:r>
      <w:proofErr w:type="spellStart"/>
      <w:r w:rsidRPr="00B94897">
        <w:rPr>
          <w:szCs w:val="24"/>
        </w:rPr>
        <w:t>Kontak</w:t>
      </w:r>
      <w:proofErr w:type="spellEnd"/>
      <w:r w:rsidRPr="00B94897">
        <w:rPr>
          <w:szCs w:val="24"/>
        </w:rPr>
        <w:t xml:space="preserve"> </w:t>
      </w:r>
      <w:proofErr w:type="spellStart"/>
      <w:r w:rsidRPr="00B94897">
        <w:rPr>
          <w:szCs w:val="24"/>
        </w:rPr>
        <w:t>produk</w:t>
      </w:r>
      <w:proofErr w:type="spellEnd"/>
      <w:r>
        <w:rPr>
          <w:szCs w:val="24"/>
        </w:rPr>
        <w:t xml:space="preserve">, </w:t>
      </w:r>
      <w:proofErr w:type="spellStart"/>
      <w:r w:rsidRPr="00B94897">
        <w:rPr>
          <w:szCs w:val="24"/>
        </w:rPr>
        <w:t>Transaksi</w:t>
      </w:r>
      <w:proofErr w:type="spellEnd"/>
      <w:r>
        <w:rPr>
          <w:szCs w:val="24"/>
        </w:rPr>
        <w:t xml:space="preserve">, </w:t>
      </w:r>
      <w:proofErr w:type="spellStart"/>
      <w:r w:rsidRPr="00B94897">
        <w:rPr>
          <w:szCs w:val="24"/>
        </w:rPr>
        <w:t>Konsumsi</w:t>
      </w:r>
      <w:proofErr w:type="spellEnd"/>
      <w:r>
        <w:rPr>
          <w:szCs w:val="24"/>
        </w:rPr>
        <w:t xml:space="preserve">, </w:t>
      </w:r>
      <w:proofErr w:type="spellStart"/>
      <w:r w:rsidRPr="00B94897">
        <w:rPr>
          <w:szCs w:val="24"/>
        </w:rPr>
        <w:t>Komunikasi</w:t>
      </w:r>
      <w:proofErr w:type="spellEnd"/>
      <w:r>
        <w:rPr>
          <w:szCs w:val="24"/>
        </w:rPr>
        <w:t>.</w:t>
      </w:r>
    </w:p>
    <w:p w14:paraId="7BAD037A" w14:textId="77777777" w:rsidR="00DE19F0" w:rsidRDefault="00DE19F0" w:rsidP="00DE19F0">
      <w:pPr>
        <w:tabs>
          <w:tab w:val="left" w:pos="567"/>
        </w:tabs>
        <w:jc w:val="both"/>
        <w:rPr>
          <w:szCs w:val="24"/>
        </w:rPr>
      </w:pPr>
    </w:p>
    <w:p w14:paraId="376B48BF" w14:textId="77777777" w:rsidR="00DE19F0" w:rsidRDefault="00DE19F0" w:rsidP="00DE19F0">
      <w:pPr>
        <w:tabs>
          <w:tab w:val="left" w:pos="567"/>
        </w:tabs>
        <w:jc w:val="both"/>
        <w:rPr>
          <w:szCs w:val="24"/>
        </w:rPr>
      </w:pPr>
      <w:proofErr w:type="spellStart"/>
      <w:r>
        <w:rPr>
          <w:b/>
          <w:szCs w:val="24"/>
        </w:rPr>
        <w:t>Persepsi</w:t>
      </w:r>
      <w:proofErr w:type="spellEnd"/>
    </w:p>
    <w:p w14:paraId="29D290BE" w14:textId="77777777" w:rsidR="00DE19F0" w:rsidRDefault="00DE19F0" w:rsidP="00DE19F0">
      <w:pPr>
        <w:tabs>
          <w:tab w:val="left" w:pos="567"/>
        </w:tabs>
        <w:jc w:val="both"/>
        <w:rPr>
          <w:szCs w:val="24"/>
        </w:rPr>
      </w:pPr>
      <w:r>
        <w:rPr>
          <w:szCs w:val="24"/>
        </w:rPr>
        <w:tab/>
      </w:r>
      <w:r w:rsidRPr="00475A0A">
        <w:rPr>
          <w:szCs w:val="24"/>
        </w:rPr>
        <w:t xml:space="preserve">Kata </w:t>
      </w:r>
      <w:proofErr w:type="spellStart"/>
      <w:r w:rsidRPr="00475A0A">
        <w:rPr>
          <w:szCs w:val="24"/>
        </w:rPr>
        <w:t>persepsi</w:t>
      </w:r>
      <w:proofErr w:type="spellEnd"/>
      <w:r w:rsidRPr="00475A0A">
        <w:rPr>
          <w:szCs w:val="24"/>
        </w:rPr>
        <w:t xml:space="preserve"> </w:t>
      </w:r>
      <w:proofErr w:type="spellStart"/>
      <w:r w:rsidRPr="00475A0A">
        <w:rPr>
          <w:szCs w:val="24"/>
        </w:rPr>
        <w:t>berasal</w:t>
      </w:r>
      <w:proofErr w:type="spellEnd"/>
      <w:r w:rsidRPr="00475A0A">
        <w:rPr>
          <w:szCs w:val="24"/>
        </w:rPr>
        <w:t xml:space="preserve"> </w:t>
      </w:r>
      <w:proofErr w:type="spellStart"/>
      <w:r w:rsidRPr="00475A0A">
        <w:rPr>
          <w:szCs w:val="24"/>
        </w:rPr>
        <w:t>dari</w:t>
      </w:r>
      <w:proofErr w:type="spellEnd"/>
      <w:r w:rsidRPr="00475A0A">
        <w:rPr>
          <w:szCs w:val="24"/>
        </w:rPr>
        <w:t xml:space="preserve"> “perception” yang </w:t>
      </w:r>
      <w:proofErr w:type="spellStart"/>
      <w:r w:rsidRPr="00475A0A">
        <w:rPr>
          <w:szCs w:val="24"/>
        </w:rPr>
        <w:t>berarti</w:t>
      </w:r>
      <w:proofErr w:type="spellEnd"/>
      <w:r w:rsidRPr="00475A0A">
        <w:rPr>
          <w:szCs w:val="24"/>
        </w:rPr>
        <w:t xml:space="preserve"> </w:t>
      </w:r>
      <w:proofErr w:type="spellStart"/>
      <w:r w:rsidRPr="00475A0A">
        <w:rPr>
          <w:szCs w:val="24"/>
        </w:rPr>
        <w:t>penglihatan</w:t>
      </w:r>
      <w:proofErr w:type="spellEnd"/>
      <w:r w:rsidRPr="00475A0A">
        <w:rPr>
          <w:szCs w:val="24"/>
        </w:rPr>
        <w:t xml:space="preserve">, </w:t>
      </w:r>
      <w:proofErr w:type="spellStart"/>
      <w:r w:rsidRPr="00475A0A">
        <w:rPr>
          <w:szCs w:val="24"/>
        </w:rPr>
        <w:t>tanggapan</w:t>
      </w:r>
      <w:proofErr w:type="spellEnd"/>
      <w:r w:rsidRPr="00475A0A">
        <w:rPr>
          <w:szCs w:val="24"/>
        </w:rPr>
        <w:t xml:space="preserve">, </w:t>
      </w:r>
      <w:proofErr w:type="spellStart"/>
      <w:r w:rsidRPr="00475A0A">
        <w:rPr>
          <w:szCs w:val="24"/>
        </w:rPr>
        <w:t>daya</w:t>
      </w:r>
      <w:proofErr w:type="spellEnd"/>
      <w:r w:rsidRPr="00475A0A">
        <w:rPr>
          <w:szCs w:val="24"/>
        </w:rPr>
        <w:t xml:space="preserve"> </w:t>
      </w:r>
      <w:proofErr w:type="spellStart"/>
      <w:r w:rsidRPr="00475A0A">
        <w:rPr>
          <w:szCs w:val="24"/>
        </w:rPr>
        <w:t>memahami</w:t>
      </w:r>
      <w:proofErr w:type="spellEnd"/>
      <w:r w:rsidRPr="00475A0A">
        <w:rPr>
          <w:szCs w:val="24"/>
        </w:rPr>
        <w:t xml:space="preserve">, </w:t>
      </w:r>
      <w:proofErr w:type="spellStart"/>
      <w:r w:rsidRPr="00475A0A">
        <w:rPr>
          <w:szCs w:val="24"/>
        </w:rPr>
        <w:t>atau</w:t>
      </w:r>
      <w:proofErr w:type="spellEnd"/>
      <w:r w:rsidRPr="00475A0A">
        <w:rPr>
          <w:szCs w:val="24"/>
        </w:rPr>
        <w:t xml:space="preserve"> </w:t>
      </w:r>
      <w:proofErr w:type="spellStart"/>
      <w:r w:rsidRPr="00475A0A">
        <w:rPr>
          <w:szCs w:val="24"/>
        </w:rPr>
        <w:t>menanggapai</w:t>
      </w:r>
      <w:proofErr w:type="spellEnd"/>
      <w:r w:rsidRPr="00475A0A">
        <w:rPr>
          <w:szCs w:val="24"/>
        </w:rPr>
        <w:t xml:space="preserve"> </w:t>
      </w:r>
      <w:proofErr w:type="spellStart"/>
      <w:r w:rsidRPr="00475A0A">
        <w:rPr>
          <w:szCs w:val="24"/>
        </w:rPr>
        <w:t>sesuatu</w:t>
      </w:r>
      <w:proofErr w:type="spellEnd"/>
      <w:r w:rsidRPr="00475A0A">
        <w:rPr>
          <w:szCs w:val="24"/>
        </w:rPr>
        <w:t xml:space="preserve"> (</w:t>
      </w:r>
      <w:proofErr w:type="spellStart"/>
      <w:r w:rsidRPr="00475A0A">
        <w:rPr>
          <w:szCs w:val="24"/>
        </w:rPr>
        <w:t>Echol</w:t>
      </w:r>
      <w:proofErr w:type="spellEnd"/>
      <w:r w:rsidRPr="00475A0A">
        <w:rPr>
          <w:szCs w:val="24"/>
        </w:rPr>
        <w:t xml:space="preserve"> dan </w:t>
      </w:r>
      <w:proofErr w:type="spellStart"/>
      <w:r w:rsidRPr="00475A0A">
        <w:rPr>
          <w:szCs w:val="24"/>
        </w:rPr>
        <w:t>Sadily</w:t>
      </w:r>
      <w:proofErr w:type="spellEnd"/>
      <w:r w:rsidRPr="00475A0A">
        <w:rPr>
          <w:szCs w:val="24"/>
        </w:rPr>
        <w:t>, 2000)</w:t>
      </w:r>
      <w:r>
        <w:rPr>
          <w:szCs w:val="24"/>
        </w:rPr>
        <w:t>.</w:t>
      </w:r>
      <w:r>
        <w:rPr>
          <w:szCs w:val="24"/>
          <w:lang w:val="id-ID"/>
        </w:rPr>
        <w:t xml:space="preserve">  Kotler (2008)</w:t>
      </w:r>
      <w:r w:rsidRPr="00475A0A">
        <w:rPr>
          <w:szCs w:val="24"/>
        </w:rPr>
        <w:t xml:space="preserve"> </w:t>
      </w:r>
      <w:proofErr w:type="spellStart"/>
      <w:r w:rsidRPr="00475A0A">
        <w:rPr>
          <w:szCs w:val="24"/>
        </w:rPr>
        <w:t>berpendapat</w:t>
      </w:r>
      <w:proofErr w:type="spellEnd"/>
      <w:r w:rsidRPr="00475A0A">
        <w:rPr>
          <w:szCs w:val="24"/>
        </w:rPr>
        <w:t xml:space="preserve"> </w:t>
      </w:r>
      <w:proofErr w:type="spellStart"/>
      <w:r w:rsidRPr="00475A0A">
        <w:rPr>
          <w:szCs w:val="24"/>
        </w:rPr>
        <w:t>bahwa</w:t>
      </w:r>
      <w:proofErr w:type="spellEnd"/>
      <w:r w:rsidRPr="00475A0A">
        <w:rPr>
          <w:szCs w:val="24"/>
        </w:rPr>
        <w:t xml:space="preserve"> </w:t>
      </w:r>
      <w:proofErr w:type="spellStart"/>
      <w:r w:rsidRPr="00475A0A">
        <w:rPr>
          <w:szCs w:val="24"/>
        </w:rPr>
        <w:t>persepsi</w:t>
      </w:r>
      <w:proofErr w:type="spellEnd"/>
      <w:r w:rsidRPr="00475A0A">
        <w:rPr>
          <w:szCs w:val="24"/>
        </w:rPr>
        <w:t xml:space="preserve"> </w:t>
      </w:r>
      <w:proofErr w:type="spellStart"/>
      <w:r w:rsidRPr="00475A0A">
        <w:rPr>
          <w:szCs w:val="24"/>
        </w:rPr>
        <w:t>adalah</w:t>
      </w:r>
      <w:proofErr w:type="spellEnd"/>
      <w:r w:rsidRPr="00475A0A">
        <w:rPr>
          <w:szCs w:val="24"/>
        </w:rPr>
        <w:t xml:space="preserve"> proses </w:t>
      </w:r>
      <w:proofErr w:type="spellStart"/>
      <w:r w:rsidRPr="00475A0A">
        <w:rPr>
          <w:szCs w:val="24"/>
        </w:rPr>
        <w:t>individu</w:t>
      </w:r>
      <w:proofErr w:type="spellEnd"/>
      <w:r w:rsidRPr="00475A0A">
        <w:rPr>
          <w:szCs w:val="24"/>
        </w:rPr>
        <w:t xml:space="preserve"> </w:t>
      </w:r>
      <w:proofErr w:type="spellStart"/>
      <w:r w:rsidRPr="00475A0A">
        <w:rPr>
          <w:szCs w:val="24"/>
        </w:rPr>
        <w:t>dapat</w:t>
      </w:r>
      <w:proofErr w:type="spellEnd"/>
      <w:r w:rsidRPr="00475A0A">
        <w:rPr>
          <w:szCs w:val="24"/>
        </w:rPr>
        <w:t xml:space="preserve"> </w:t>
      </w:r>
      <w:proofErr w:type="spellStart"/>
      <w:r w:rsidRPr="00475A0A">
        <w:rPr>
          <w:szCs w:val="24"/>
        </w:rPr>
        <w:t>mengenaliobjek</w:t>
      </w:r>
      <w:proofErr w:type="spellEnd"/>
      <w:r w:rsidRPr="00475A0A">
        <w:rPr>
          <w:szCs w:val="24"/>
        </w:rPr>
        <w:t xml:space="preserve"> </w:t>
      </w:r>
      <w:proofErr w:type="spellStart"/>
      <w:r w:rsidRPr="00475A0A">
        <w:rPr>
          <w:szCs w:val="24"/>
        </w:rPr>
        <w:t>atau</w:t>
      </w:r>
      <w:proofErr w:type="spellEnd"/>
      <w:r w:rsidRPr="00475A0A">
        <w:rPr>
          <w:szCs w:val="24"/>
        </w:rPr>
        <w:t xml:space="preserve"> </w:t>
      </w:r>
      <w:proofErr w:type="spellStart"/>
      <w:r w:rsidRPr="00475A0A">
        <w:rPr>
          <w:szCs w:val="24"/>
        </w:rPr>
        <w:t>fakta</w:t>
      </w:r>
      <w:proofErr w:type="spellEnd"/>
      <w:r w:rsidRPr="00475A0A">
        <w:rPr>
          <w:szCs w:val="24"/>
        </w:rPr>
        <w:t xml:space="preserve"> </w:t>
      </w:r>
      <w:proofErr w:type="spellStart"/>
      <w:r w:rsidRPr="00475A0A">
        <w:rPr>
          <w:szCs w:val="24"/>
        </w:rPr>
        <w:t>objektif</w:t>
      </w:r>
      <w:proofErr w:type="spellEnd"/>
      <w:r w:rsidRPr="00475A0A">
        <w:rPr>
          <w:szCs w:val="24"/>
        </w:rPr>
        <w:t xml:space="preserve"> </w:t>
      </w:r>
      <w:proofErr w:type="spellStart"/>
      <w:r w:rsidRPr="00475A0A">
        <w:rPr>
          <w:szCs w:val="24"/>
        </w:rPr>
        <w:t>dengan</w:t>
      </w:r>
      <w:proofErr w:type="spellEnd"/>
      <w:r w:rsidRPr="00475A0A">
        <w:rPr>
          <w:szCs w:val="24"/>
        </w:rPr>
        <w:t xml:space="preserve"> </w:t>
      </w:r>
      <w:proofErr w:type="spellStart"/>
      <w:r w:rsidRPr="00475A0A">
        <w:rPr>
          <w:szCs w:val="24"/>
        </w:rPr>
        <w:t>menggunakan</w:t>
      </w:r>
      <w:proofErr w:type="spellEnd"/>
      <w:r w:rsidRPr="00475A0A">
        <w:rPr>
          <w:szCs w:val="24"/>
        </w:rPr>
        <w:t xml:space="preserve"> </w:t>
      </w:r>
      <w:proofErr w:type="spellStart"/>
      <w:r w:rsidRPr="00475A0A">
        <w:rPr>
          <w:szCs w:val="24"/>
        </w:rPr>
        <w:t>alat</w:t>
      </w:r>
      <w:proofErr w:type="spellEnd"/>
      <w:r w:rsidRPr="00475A0A">
        <w:rPr>
          <w:szCs w:val="24"/>
        </w:rPr>
        <w:t xml:space="preserve"> </w:t>
      </w:r>
      <w:proofErr w:type="spellStart"/>
      <w:r w:rsidRPr="00475A0A">
        <w:rPr>
          <w:szCs w:val="24"/>
        </w:rPr>
        <w:t>individu</w:t>
      </w:r>
      <w:proofErr w:type="spellEnd"/>
      <w:r w:rsidRPr="00475A0A">
        <w:rPr>
          <w:szCs w:val="24"/>
        </w:rPr>
        <w:t xml:space="preserve">. </w:t>
      </w:r>
      <w:proofErr w:type="spellStart"/>
      <w:r w:rsidRPr="00475A0A">
        <w:rPr>
          <w:szCs w:val="24"/>
        </w:rPr>
        <w:t>Persepsi</w:t>
      </w:r>
      <w:proofErr w:type="spellEnd"/>
      <w:r w:rsidRPr="00475A0A">
        <w:rPr>
          <w:szCs w:val="24"/>
        </w:rPr>
        <w:t xml:space="preserve"> </w:t>
      </w:r>
      <w:proofErr w:type="spellStart"/>
      <w:r w:rsidRPr="00475A0A">
        <w:rPr>
          <w:szCs w:val="24"/>
        </w:rPr>
        <w:t>sesorang</w:t>
      </w:r>
      <w:proofErr w:type="spellEnd"/>
      <w:r w:rsidRPr="00475A0A">
        <w:rPr>
          <w:szCs w:val="24"/>
        </w:rPr>
        <w:t xml:space="preserve"> </w:t>
      </w:r>
      <w:proofErr w:type="spellStart"/>
      <w:r w:rsidRPr="00475A0A">
        <w:rPr>
          <w:szCs w:val="24"/>
        </w:rPr>
        <w:t>terhadap</w:t>
      </w:r>
      <w:proofErr w:type="spellEnd"/>
      <w:r w:rsidRPr="00475A0A">
        <w:rPr>
          <w:szCs w:val="24"/>
        </w:rPr>
        <w:t xml:space="preserve"> </w:t>
      </w:r>
      <w:proofErr w:type="spellStart"/>
      <w:r w:rsidRPr="00475A0A">
        <w:rPr>
          <w:szCs w:val="24"/>
        </w:rPr>
        <w:t>sesuatu</w:t>
      </w:r>
      <w:proofErr w:type="spellEnd"/>
      <w:r w:rsidRPr="00475A0A">
        <w:rPr>
          <w:szCs w:val="24"/>
        </w:rPr>
        <w:t xml:space="preserve"> </w:t>
      </w:r>
      <w:proofErr w:type="spellStart"/>
      <w:r w:rsidRPr="00475A0A">
        <w:rPr>
          <w:szCs w:val="24"/>
        </w:rPr>
        <w:t>objek</w:t>
      </w:r>
      <w:proofErr w:type="spellEnd"/>
      <w:r w:rsidRPr="00475A0A">
        <w:rPr>
          <w:szCs w:val="24"/>
        </w:rPr>
        <w:t xml:space="preserve"> </w:t>
      </w:r>
      <w:proofErr w:type="spellStart"/>
      <w:r w:rsidRPr="00475A0A">
        <w:rPr>
          <w:szCs w:val="24"/>
        </w:rPr>
        <w:t>tidak</w:t>
      </w:r>
      <w:proofErr w:type="spellEnd"/>
      <w:r w:rsidRPr="00475A0A">
        <w:rPr>
          <w:szCs w:val="24"/>
        </w:rPr>
        <w:t xml:space="preserve"> </w:t>
      </w:r>
      <w:proofErr w:type="spellStart"/>
      <w:r w:rsidRPr="00475A0A">
        <w:rPr>
          <w:szCs w:val="24"/>
        </w:rPr>
        <w:t>berdiri</w:t>
      </w:r>
      <w:proofErr w:type="spellEnd"/>
      <w:r w:rsidRPr="00475A0A">
        <w:rPr>
          <w:szCs w:val="24"/>
        </w:rPr>
        <w:t xml:space="preserve"> </w:t>
      </w:r>
      <w:proofErr w:type="spellStart"/>
      <w:r w:rsidRPr="00475A0A">
        <w:rPr>
          <w:szCs w:val="24"/>
        </w:rPr>
        <w:t>sendiri</w:t>
      </w:r>
      <w:proofErr w:type="spellEnd"/>
      <w:r w:rsidRPr="00475A0A">
        <w:rPr>
          <w:szCs w:val="24"/>
        </w:rPr>
        <w:t xml:space="preserve"> </w:t>
      </w:r>
      <w:proofErr w:type="spellStart"/>
      <w:r w:rsidRPr="00475A0A">
        <w:rPr>
          <w:szCs w:val="24"/>
        </w:rPr>
        <w:t>akan</w:t>
      </w:r>
      <w:proofErr w:type="spellEnd"/>
      <w:r w:rsidRPr="00475A0A">
        <w:rPr>
          <w:szCs w:val="24"/>
        </w:rPr>
        <w:t xml:space="preserve"> </w:t>
      </w:r>
      <w:proofErr w:type="spellStart"/>
      <w:r w:rsidRPr="00475A0A">
        <w:rPr>
          <w:szCs w:val="24"/>
        </w:rPr>
        <w:t>tetapi</w:t>
      </w:r>
      <w:proofErr w:type="spellEnd"/>
      <w:r w:rsidRPr="00475A0A">
        <w:rPr>
          <w:szCs w:val="24"/>
        </w:rPr>
        <w:t xml:space="preserve"> </w:t>
      </w:r>
      <w:proofErr w:type="spellStart"/>
      <w:r w:rsidRPr="00475A0A">
        <w:rPr>
          <w:szCs w:val="24"/>
        </w:rPr>
        <w:t>dipengaruhi</w:t>
      </w:r>
      <w:proofErr w:type="spellEnd"/>
      <w:r w:rsidRPr="00475A0A">
        <w:rPr>
          <w:szCs w:val="24"/>
        </w:rPr>
        <w:t xml:space="preserve"> oleh </w:t>
      </w:r>
      <w:proofErr w:type="spellStart"/>
      <w:r w:rsidRPr="00475A0A">
        <w:rPr>
          <w:szCs w:val="24"/>
        </w:rPr>
        <w:t>beberapa</w:t>
      </w:r>
      <w:proofErr w:type="spellEnd"/>
      <w:r w:rsidRPr="00475A0A">
        <w:rPr>
          <w:szCs w:val="24"/>
        </w:rPr>
        <w:t xml:space="preserve"> </w:t>
      </w:r>
      <w:proofErr w:type="spellStart"/>
      <w:r w:rsidRPr="00475A0A">
        <w:rPr>
          <w:szCs w:val="24"/>
        </w:rPr>
        <w:t>faktor</w:t>
      </w:r>
      <w:proofErr w:type="spellEnd"/>
      <w:r w:rsidRPr="00475A0A">
        <w:rPr>
          <w:szCs w:val="24"/>
        </w:rPr>
        <w:t xml:space="preserve"> </w:t>
      </w:r>
      <w:proofErr w:type="spellStart"/>
      <w:r w:rsidRPr="00475A0A">
        <w:rPr>
          <w:szCs w:val="24"/>
        </w:rPr>
        <w:t>baik</w:t>
      </w:r>
      <w:proofErr w:type="spellEnd"/>
      <w:r w:rsidRPr="00475A0A">
        <w:rPr>
          <w:szCs w:val="24"/>
        </w:rPr>
        <w:t xml:space="preserve"> </w:t>
      </w:r>
      <w:proofErr w:type="spellStart"/>
      <w:r w:rsidRPr="00475A0A">
        <w:rPr>
          <w:szCs w:val="24"/>
        </w:rPr>
        <w:t>dari</w:t>
      </w:r>
      <w:proofErr w:type="spellEnd"/>
      <w:r w:rsidRPr="00475A0A">
        <w:rPr>
          <w:szCs w:val="24"/>
        </w:rPr>
        <w:t xml:space="preserve"> </w:t>
      </w:r>
      <w:proofErr w:type="spellStart"/>
      <w:r w:rsidRPr="00475A0A">
        <w:rPr>
          <w:szCs w:val="24"/>
        </w:rPr>
        <w:t>dalam</w:t>
      </w:r>
      <w:proofErr w:type="spellEnd"/>
      <w:r w:rsidRPr="00475A0A">
        <w:rPr>
          <w:szCs w:val="24"/>
        </w:rPr>
        <w:t xml:space="preserve"> </w:t>
      </w:r>
      <w:proofErr w:type="spellStart"/>
      <w:r w:rsidRPr="00475A0A">
        <w:rPr>
          <w:szCs w:val="24"/>
        </w:rPr>
        <w:t>maupun</w:t>
      </w:r>
      <w:proofErr w:type="spellEnd"/>
      <w:r w:rsidRPr="00475A0A">
        <w:rPr>
          <w:szCs w:val="24"/>
        </w:rPr>
        <w:t xml:space="preserve"> </w:t>
      </w:r>
      <w:proofErr w:type="spellStart"/>
      <w:r w:rsidRPr="00475A0A">
        <w:rPr>
          <w:szCs w:val="24"/>
        </w:rPr>
        <w:t>dari</w:t>
      </w:r>
      <w:proofErr w:type="spellEnd"/>
      <w:r w:rsidRPr="00475A0A">
        <w:rPr>
          <w:szCs w:val="24"/>
        </w:rPr>
        <w:t xml:space="preserve"> </w:t>
      </w:r>
      <w:proofErr w:type="spellStart"/>
      <w:r w:rsidRPr="00475A0A">
        <w:rPr>
          <w:szCs w:val="24"/>
        </w:rPr>
        <w:t>luar</w:t>
      </w:r>
      <w:proofErr w:type="spellEnd"/>
      <w:r w:rsidRPr="00475A0A">
        <w:rPr>
          <w:szCs w:val="24"/>
        </w:rPr>
        <w:t xml:space="preserve"> </w:t>
      </w:r>
      <w:proofErr w:type="spellStart"/>
      <w:r w:rsidRPr="00475A0A">
        <w:rPr>
          <w:szCs w:val="24"/>
        </w:rPr>
        <w:t>dirinya</w:t>
      </w:r>
      <w:proofErr w:type="spellEnd"/>
      <w:r w:rsidRPr="00475A0A">
        <w:rPr>
          <w:szCs w:val="24"/>
        </w:rPr>
        <w:t>.</w:t>
      </w:r>
    </w:p>
    <w:p w14:paraId="0E079C32" w14:textId="77777777" w:rsidR="00DE19F0" w:rsidRPr="00475A0A" w:rsidRDefault="00DE19F0" w:rsidP="00DE19F0">
      <w:pPr>
        <w:ind w:firstLine="720"/>
        <w:jc w:val="both"/>
        <w:rPr>
          <w:szCs w:val="24"/>
        </w:rPr>
      </w:pPr>
      <w:r>
        <w:rPr>
          <w:szCs w:val="24"/>
        </w:rPr>
        <w:tab/>
      </w:r>
      <w:proofErr w:type="spellStart"/>
      <w:r w:rsidRPr="00475A0A">
        <w:rPr>
          <w:szCs w:val="24"/>
        </w:rPr>
        <w:t>Persepsi</w:t>
      </w:r>
      <w:proofErr w:type="spellEnd"/>
      <w:r w:rsidRPr="00475A0A">
        <w:rPr>
          <w:szCs w:val="24"/>
        </w:rPr>
        <w:t xml:space="preserve"> </w:t>
      </w:r>
      <w:proofErr w:type="spellStart"/>
      <w:r w:rsidRPr="00475A0A">
        <w:rPr>
          <w:szCs w:val="24"/>
        </w:rPr>
        <w:t>adalah</w:t>
      </w:r>
      <w:proofErr w:type="spellEnd"/>
      <w:r w:rsidRPr="00475A0A">
        <w:rPr>
          <w:szCs w:val="24"/>
        </w:rPr>
        <w:t xml:space="preserve"> proses </w:t>
      </w:r>
      <w:proofErr w:type="spellStart"/>
      <w:r w:rsidRPr="00475A0A">
        <w:rPr>
          <w:szCs w:val="24"/>
        </w:rPr>
        <w:t>dimana</w:t>
      </w:r>
      <w:proofErr w:type="spellEnd"/>
      <w:r w:rsidRPr="00475A0A">
        <w:rPr>
          <w:szCs w:val="24"/>
        </w:rPr>
        <w:t xml:space="preserve"> </w:t>
      </w:r>
      <w:proofErr w:type="spellStart"/>
      <w:r w:rsidRPr="00475A0A">
        <w:rPr>
          <w:szCs w:val="24"/>
        </w:rPr>
        <w:t>individu</w:t>
      </w:r>
      <w:proofErr w:type="spellEnd"/>
      <w:r w:rsidRPr="00475A0A">
        <w:rPr>
          <w:szCs w:val="24"/>
        </w:rPr>
        <w:t xml:space="preserve"> </w:t>
      </w:r>
      <w:proofErr w:type="spellStart"/>
      <w:r w:rsidRPr="00475A0A">
        <w:rPr>
          <w:szCs w:val="24"/>
        </w:rPr>
        <w:t>memilih</w:t>
      </w:r>
      <w:proofErr w:type="spellEnd"/>
      <w:r w:rsidRPr="00475A0A">
        <w:rPr>
          <w:szCs w:val="24"/>
        </w:rPr>
        <w:t xml:space="preserve">, </w:t>
      </w:r>
      <w:proofErr w:type="spellStart"/>
      <w:r w:rsidRPr="00475A0A">
        <w:rPr>
          <w:szCs w:val="24"/>
        </w:rPr>
        <w:t>mengorganisasi</w:t>
      </w:r>
      <w:proofErr w:type="spellEnd"/>
      <w:r w:rsidRPr="00475A0A">
        <w:rPr>
          <w:szCs w:val="24"/>
        </w:rPr>
        <w:t xml:space="preserve">, dan </w:t>
      </w:r>
      <w:proofErr w:type="spellStart"/>
      <w:r w:rsidRPr="00475A0A">
        <w:rPr>
          <w:szCs w:val="24"/>
        </w:rPr>
        <w:t>mengartikan</w:t>
      </w:r>
      <w:proofErr w:type="spellEnd"/>
      <w:r w:rsidRPr="00475A0A">
        <w:rPr>
          <w:szCs w:val="24"/>
        </w:rPr>
        <w:t xml:space="preserve"> </w:t>
      </w:r>
      <w:proofErr w:type="spellStart"/>
      <w:r w:rsidRPr="00475A0A">
        <w:rPr>
          <w:szCs w:val="24"/>
        </w:rPr>
        <w:t>masukan</w:t>
      </w:r>
      <w:proofErr w:type="spellEnd"/>
      <w:r w:rsidRPr="00475A0A">
        <w:rPr>
          <w:szCs w:val="24"/>
        </w:rPr>
        <w:t xml:space="preserve"> </w:t>
      </w:r>
      <w:proofErr w:type="spellStart"/>
      <w:r w:rsidRPr="00475A0A">
        <w:rPr>
          <w:szCs w:val="24"/>
        </w:rPr>
        <w:t>informasi</w:t>
      </w:r>
      <w:proofErr w:type="spellEnd"/>
      <w:r w:rsidRPr="00475A0A">
        <w:rPr>
          <w:szCs w:val="24"/>
        </w:rPr>
        <w:t xml:space="preserve"> </w:t>
      </w:r>
      <w:proofErr w:type="spellStart"/>
      <w:r w:rsidRPr="00475A0A">
        <w:rPr>
          <w:szCs w:val="24"/>
        </w:rPr>
        <w:t>untuk</w:t>
      </w:r>
      <w:proofErr w:type="spellEnd"/>
      <w:r w:rsidRPr="00475A0A">
        <w:rPr>
          <w:szCs w:val="24"/>
        </w:rPr>
        <w:t xml:space="preserve"> </w:t>
      </w:r>
      <w:proofErr w:type="spellStart"/>
      <w:r w:rsidRPr="00475A0A">
        <w:rPr>
          <w:szCs w:val="24"/>
        </w:rPr>
        <w:t>menciptakan</w:t>
      </w:r>
      <w:proofErr w:type="spellEnd"/>
      <w:r w:rsidRPr="00475A0A">
        <w:rPr>
          <w:szCs w:val="24"/>
        </w:rPr>
        <w:t xml:space="preserve"> </w:t>
      </w:r>
      <w:proofErr w:type="spellStart"/>
      <w:r w:rsidRPr="00475A0A">
        <w:rPr>
          <w:szCs w:val="24"/>
        </w:rPr>
        <w:t>suatu</w:t>
      </w:r>
      <w:proofErr w:type="spellEnd"/>
      <w:r w:rsidRPr="00475A0A">
        <w:rPr>
          <w:szCs w:val="24"/>
        </w:rPr>
        <w:t xml:space="preserve"> </w:t>
      </w:r>
      <w:proofErr w:type="spellStart"/>
      <w:r w:rsidRPr="00475A0A">
        <w:rPr>
          <w:szCs w:val="24"/>
        </w:rPr>
        <w:t>gambarang</w:t>
      </w:r>
      <w:proofErr w:type="spellEnd"/>
      <w:r w:rsidRPr="00475A0A">
        <w:rPr>
          <w:szCs w:val="24"/>
        </w:rPr>
        <w:t xml:space="preserve"> </w:t>
      </w:r>
      <w:proofErr w:type="spellStart"/>
      <w:r w:rsidRPr="00475A0A">
        <w:rPr>
          <w:szCs w:val="24"/>
        </w:rPr>
        <w:t>tentang</w:t>
      </w:r>
      <w:proofErr w:type="spellEnd"/>
      <w:r w:rsidRPr="00475A0A">
        <w:rPr>
          <w:szCs w:val="24"/>
        </w:rPr>
        <w:t xml:space="preserve"> </w:t>
      </w:r>
      <w:proofErr w:type="spellStart"/>
      <w:r w:rsidRPr="00475A0A">
        <w:rPr>
          <w:szCs w:val="24"/>
        </w:rPr>
        <w:t>kehidupan</w:t>
      </w:r>
      <w:proofErr w:type="spellEnd"/>
      <w:r w:rsidRPr="00475A0A">
        <w:rPr>
          <w:szCs w:val="24"/>
        </w:rPr>
        <w:t xml:space="preserve">. </w:t>
      </w:r>
      <w:proofErr w:type="spellStart"/>
      <w:r w:rsidRPr="00475A0A">
        <w:rPr>
          <w:szCs w:val="24"/>
        </w:rPr>
        <w:t>Persepsi</w:t>
      </w:r>
      <w:proofErr w:type="spellEnd"/>
      <w:r w:rsidRPr="00475A0A">
        <w:rPr>
          <w:szCs w:val="24"/>
        </w:rPr>
        <w:t xml:space="preserve"> </w:t>
      </w:r>
      <w:proofErr w:type="spellStart"/>
      <w:r w:rsidRPr="00475A0A">
        <w:rPr>
          <w:szCs w:val="24"/>
        </w:rPr>
        <w:t>dalam</w:t>
      </w:r>
      <w:proofErr w:type="spellEnd"/>
      <w:r w:rsidRPr="00475A0A">
        <w:rPr>
          <w:szCs w:val="24"/>
        </w:rPr>
        <w:t xml:space="preserve"> arti </w:t>
      </w:r>
      <w:proofErr w:type="spellStart"/>
      <w:r w:rsidRPr="00475A0A">
        <w:rPr>
          <w:szCs w:val="24"/>
        </w:rPr>
        <w:t>sempit</w:t>
      </w:r>
      <w:proofErr w:type="spellEnd"/>
      <w:r w:rsidRPr="00475A0A">
        <w:rPr>
          <w:szCs w:val="24"/>
        </w:rPr>
        <w:t xml:space="preserve"> </w:t>
      </w:r>
      <w:proofErr w:type="spellStart"/>
      <w:r w:rsidRPr="00475A0A">
        <w:rPr>
          <w:szCs w:val="24"/>
        </w:rPr>
        <w:t>ialah</w:t>
      </w:r>
      <w:proofErr w:type="spellEnd"/>
      <w:r w:rsidRPr="00475A0A">
        <w:rPr>
          <w:szCs w:val="24"/>
        </w:rPr>
        <w:t xml:space="preserve"> </w:t>
      </w:r>
      <w:proofErr w:type="spellStart"/>
      <w:r w:rsidRPr="00475A0A">
        <w:rPr>
          <w:szCs w:val="24"/>
        </w:rPr>
        <w:t>penglihatan</w:t>
      </w:r>
      <w:proofErr w:type="spellEnd"/>
      <w:r w:rsidRPr="00475A0A">
        <w:rPr>
          <w:szCs w:val="24"/>
        </w:rPr>
        <w:t xml:space="preserve"> </w:t>
      </w:r>
      <w:proofErr w:type="spellStart"/>
      <w:r w:rsidRPr="00475A0A">
        <w:rPr>
          <w:szCs w:val="24"/>
        </w:rPr>
        <w:t>bagaimana</w:t>
      </w:r>
      <w:proofErr w:type="spellEnd"/>
      <w:r w:rsidRPr="00475A0A">
        <w:rPr>
          <w:szCs w:val="24"/>
        </w:rPr>
        <w:t xml:space="preserve"> </w:t>
      </w:r>
      <w:proofErr w:type="spellStart"/>
      <w:r w:rsidRPr="00475A0A">
        <w:rPr>
          <w:szCs w:val="24"/>
        </w:rPr>
        <w:t>cara</w:t>
      </w:r>
      <w:proofErr w:type="spellEnd"/>
      <w:r w:rsidRPr="00475A0A">
        <w:rPr>
          <w:szCs w:val="24"/>
        </w:rPr>
        <w:t xml:space="preserve">  </w:t>
      </w:r>
      <w:proofErr w:type="spellStart"/>
      <w:r w:rsidRPr="00475A0A">
        <w:rPr>
          <w:szCs w:val="24"/>
        </w:rPr>
        <w:t>seseorang</w:t>
      </w:r>
      <w:proofErr w:type="spellEnd"/>
      <w:r w:rsidRPr="00475A0A">
        <w:rPr>
          <w:szCs w:val="24"/>
        </w:rPr>
        <w:t xml:space="preserve"> </w:t>
      </w:r>
      <w:proofErr w:type="spellStart"/>
      <w:r w:rsidRPr="00475A0A">
        <w:rPr>
          <w:szCs w:val="24"/>
        </w:rPr>
        <w:t>melihat</w:t>
      </w:r>
      <w:proofErr w:type="spellEnd"/>
      <w:r w:rsidRPr="00475A0A">
        <w:rPr>
          <w:szCs w:val="24"/>
        </w:rPr>
        <w:t xml:space="preserve"> </w:t>
      </w:r>
      <w:proofErr w:type="spellStart"/>
      <w:r w:rsidRPr="00475A0A">
        <w:rPr>
          <w:szCs w:val="24"/>
        </w:rPr>
        <w:t>sesuatu</w:t>
      </w:r>
      <w:proofErr w:type="spellEnd"/>
      <w:r w:rsidRPr="00475A0A">
        <w:rPr>
          <w:szCs w:val="24"/>
        </w:rPr>
        <w:t xml:space="preserve"> , </w:t>
      </w:r>
      <w:proofErr w:type="spellStart"/>
      <w:r w:rsidRPr="00475A0A">
        <w:rPr>
          <w:szCs w:val="24"/>
        </w:rPr>
        <w:t>sedangkan</w:t>
      </w:r>
      <w:proofErr w:type="spellEnd"/>
      <w:r w:rsidRPr="00475A0A">
        <w:rPr>
          <w:szCs w:val="24"/>
        </w:rPr>
        <w:t xml:space="preserve"> </w:t>
      </w:r>
      <w:proofErr w:type="spellStart"/>
      <w:r w:rsidRPr="00475A0A">
        <w:rPr>
          <w:szCs w:val="24"/>
        </w:rPr>
        <w:t>dalam</w:t>
      </w:r>
      <w:proofErr w:type="spellEnd"/>
      <w:r w:rsidRPr="00475A0A">
        <w:rPr>
          <w:szCs w:val="24"/>
        </w:rPr>
        <w:t xml:space="preserve"> arti </w:t>
      </w:r>
      <w:proofErr w:type="spellStart"/>
      <w:r w:rsidRPr="00475A0A">
        <w:rPr>
          <w:szCs w:val="24"/>
        </w:rPr>
        <w:t>luas</w:t>
      </w:r>
      <w:proofErr w:type="spellEnd"/>
      <w:r w:rsidRPr="00475A0A">
        <w:rPr>
          <w:szCs w:val="24"/>
        </w:rPr>
        <w:t xml:space="preserve"> </w:t>
      </w:r>
      <w:proofErr w:type="spellStart"/>
      <w:r w:rsidRPr="00475A0A">
        <w:rPr>
          <w:szCs w:val="24"/>
        </w:rPr>
        <w:t>ialah</w:t>
      </w:r>
      <w:proofErr w:type="spellEnd"/>
      <w:r w:rsidRPr="00475A0A">
        <w:rPr>
          <w:szCs w:val="24"/>
        </w:rPr>
        <w:t xml:space="preserve"> </w:t>
      </w:r>
      <w:proofErr w:type="spellStart"/>
      <w:r w:rsidRPr="00475A0A">
        <w:rPr>
          <w:szCs w:val="24"/>
        </w:rPr>
        <w:t>pandangan</w:t>
      </w:r>
      <w:proofErr w:type="spellEnd"/>
      <w:r w:rsidRPr="00475A0A">
        <w:rPr>
          <w:szCs w:val="24"/>
        </w:rPr>
        <w:t xml:space="preserve"> </w:t>
      </w:r>
      <w:proofErr w:type="spellStart"/>
      <w:r w:rsidRPr="00475A0A">
        <w:rPr>
          <w:szCs w:val="24"/>
        </w:rPr>
        <w:t>atau</w:t>
      </w:r>
      <w:proofErr w:type="spellEnd"/>
      <w:r w:rsidRPr="00475A0A">
        <w:rPr>
          <w:szCs w:val="24"/>
        </w:rPr>
        <w:t xml:space="preserve"> </w:t>
      </w:r>
      <w:proofErr w:type="spellStart"/>
      <w:r>
        <w:rPr>
          <w:szCs w:val="24"/>
        </w:rPr>
        <w:t>p</w:t>
      </w:r>
      <w:r w:rsidRPr="00475A0A">
        <w:rPr>
          <w:szCs w:val="24"/>
        </w:rPr>
        <w:t>englihatan</w:t>
      </w:r>
      <w:proofErr w:type="spellEnd"/>
      <w:r w:rsidRPr="00475A0A">
        <w:rPr>
          <w:szCs w:val="24"/>
        </w:rPr>
        <w:t xml:space="preserve"> </w:t>
      </w:r>
      <w:proofErr w:type="spellStart"/>
      <w:r w:rsidRPr="00475A0A">
        <w:rPr>
          <w:szCs w:val="24"/>
        </w:rPr>
        <w:t>bagaimana</w:t>
      </w:r>
      <w:proofErr w:type="spellEnd"/>
      <w:r w:rsidRPr="00475A0A">
        <w:rPr>
          <w:szCs w:val="24"/>
        </w:rPr>
        <w:t xml:space="preserve"> </w:t>
      </w:r>
      <w:proofErr w:type="spellStart"/>
      <w:r w:rsidRPr="00475A0A">
        <w:rPr>
          <w:szCs w:val="24"/>
        </w:rPr>
        <w:t>seseorang</w:t>
      </w:r>
      <w:proofErr w:type="spellEnd"/>
      <w:r w:rsidRPr="00475A0A">
        <w:rPr>
          <w:szCs w:val="24"/>
        </w:rPr>
        <w:t xml:space="preserve"> </w:t>
      </w:r>
      <w:proofErr w:type="spellStart"/>
      <w:r w:rsidRPr="00475A0A">
        <w:rPr>
          <w:szCs w:val="24"/>
        </w:rPr>
        <w:t>memandang</w:t>
      </w:r>
      <w:proofErr w:type="spellEnd"/>
      <w:r w:rsidRPr="00475A0A">
        <w:rPr>
          <w:szCs w:val="24"/>
        </w:rPr>
        <w:t xml:space="preserve"> </w:t>
      </w:r>
      <w:proofErr w:type="spellStart"/>
      <w:r w:rsidRPr="00475A0A">
        <w:rPr>
          <w:szCs w:val="24"/>
        </w:rPr>
        <w:t>atau</w:t>
      </w:r>
      <w:proofErr w:type="spellEnd"/>
      <w:r w:rsidRPr="00475A0A">
        <w:rPr>
          <w:szCs w:val="24"/>
        </w:rPr>
        <w:t xml:space="preserve"> </w:t>
      </w:r>
      <w:proofErr w:type="spellStart"/>
      <w:r w:rsidRPr="00475A0A">
        <w:rPr>
          <w:szCs w:val="24"/>
        </w:rPr>
        <w:t>mengartikan</w:t>
      </w:r>
      <w:proofErr w:type="spellEnd"/>
      <w:r w:rsidRPr="00475A0A">
        <w:rPr>
          <w:szCs w:val="24"/>
        </w:rPr>
        <w:t xml:space="preserve"> </w:t>
      </w:r>
      <w:proofErr w:type="spellStart"/>
      <w:r w:rsidRPr="00475A0A">
        <w:rPr>
          <w:szCs w:val="24"/>
        </w:rPr>
        <w:t>sesuatu</w:t>
      </w:r>
      <w:proofErr w:type="spellEnd"/>
      <w:r>
        <w:rPr>
          <w:szCs w:val="24"/>
        </w:rPr>
        <w:t xml:space="preserve">. </w:t>
      </w:r>
      <w:proofErr w:type="spellStart"/>
      <w:r>
        <w:rPr>
          <w:szCs w:val="24"/>
        </w:rPr>
        <w:t>F</w:t>
      </w:r>
      <w:r w:rsidRPr="00475A0A">
        <w:rPr>
          <w:szCs w:val="24"/>
        </w:rPr>
        <w:t>aktor-faktor</w:t>
      </w:r>
      <w:proofErr w:type="spellEnd"/>
      <w:r w:rsidRPr="00475A0A">
        <w:rPr>
          <w:szCs w:val="24"/>
        </w:rPr>
        <w:t xml:space="preserve"> yang </w:t>
      </w:r>
      <w:proofErr w:type="spellStart"/>
      <w:r w:rsidRPr="00475A0A">
        <w:rPr>
          <w:szCs w:val="24"/>
        </w:rPr>
        <w:lastRenderedPageBreak/>
        <w:t>mempengaruhi</w:t>
      </w:r>
      <w:proofErr w:type="spellEnd"/>
      <w:r w:rsidRPr="00475A0A">
        <w:rPr>
          <w:szCs w:val="24"/>
        </w:rPr>
        <w:t xml:space="preserve"> </w:t>
      </w:r>
      <w:proofErr w:type="spellStart"/>
      <w:r w:rsidRPr="00475A0A">
        <w:rPr>
          <w:szCs w:val="24"/>
        </w:rPr>
        <w:t>persepsi</w:t>
      </w:r>
      <w:proofErr w:type="spellEnd"/>
      <w:r w:rsidRPr="00475A0A">
        <w:rPr>
          <w:szCs w:val="24"/>
        </w:rPr>
        <w:t xml:space="preserve"> </w:t>
      </w:r>
      <w:proofErr w:type="spellStart"/>
      <w:r w:rsidRPr="00475A0A">
        <w:rPr>
          <w:szCs w:val="24"/>
        </w:rPr>
        <w:t>yaitu</w:t>
      </w:r>
      <w:proofErr w:type="spellEnd"/>
      <w:r w:rsidRPr="00475A0A">
        <w:rPr>
          <w:szCs w:val="24"/>
        </w:rPr>
        <w:t xml:space="preserve"> </w:t>
      </w:r>
      <w:r>
        <w:rPr>
          <w:szCs w:val="24"/>
        </w:rPr>
        <w:t xml:space="preserve"> (Solomon, 2006)</w:t>
      </w:r>
      <w:r w:rsidRPr="00475A0A">
        <w:rPr>
          <w:szCs w:val="24"/>
        </w:rPr>
        <w:t>:</w:t>
      </w:r>
    </w:p>
    <w:p w14:paraId="54FFF577" w14:textId="77777777" w:rsidR="00DE19F0" w:rsidRPr="00475A0A" w:rsidRDefault="00DE19F0" w:rsidP="00DE19F0">
      <w:pPr>
        <w:pStyle w:val="ListParagraph"/>
        <w:numPr>
          <w:ilvl w:val="0"/>
          <w:numId w:val="3"/>
        </w:numPr>
        <w:ind w:left="378"/>
        <w:jc w:val="both"/>
        <w:rPr>
          <w:szCs w:val="24"/>
        </w:rPr>
      </w:pPr>
      <w:r w:rsidRPr="00475A0A">
        <w:rPr>
          <w:szCs w:val="24"/>
        </w:rPr>
        <w:t xml:space="preserve">Stimulus yang </w:t>
      </w:r>
      <w:proofErr w:type="spellStart"/>
      <w:r w:rsidRPr="00475A0A">
        <w:rPr>
          <w:szCs w:val="24"/>
        </w:rPr>
        <w:t>kuat</w:t>
      </w:r>
      <w:proofErr w:type="spellEnd"/>
    </w:p>
    <w:p w14:paraId="7A78C51F" w14:textId="77777777" w:rsidR="00DE19F0" w:rsidRPr="00475A0A" w:rsidRDefault="00DE19F0" w:rsidP="00DE19F0">
      <w:pPr>
        <w:pStyle w:val="ListParagraph"/>
        <w:numPr>
          <w:ilvl w:val="0"/>
          <w:numId w:val="3"/>
        </w:numPr>
        <w:ind w:left="378"/>
        <w:jc w:val="both"/>
        <w:rPr>
          <w:szCs w:val="24"/>
        </w:rPr>
      </w:pPr>
      <w:proofErr w:type="spellStart"/>
      <w:r w:rsidRPr="00475A0A">
        <w:rPr>
          <w:szCs w:val="24"/>
        </w:rPr>
        <w:t>Fisiologi</w:t>
      </w:r>
      <w:proofErr w:type="spellEnd"/>
      <w:r w:rsidRPr="00475A0A">
        <w:rPr>
          <w:szCs w:val="24"/>
        </w:rPr>
        <w:t xml:space="preserve"> </w:t>
      </w:r>
      <w:proofErr w:type="spellStart"/>
      <w:r w:rsidRPr="00475A0A">
        <w:rPr>
          <w:szCs w:val="24"/>
        </w:rPr>
        <w:t>atau</w:t>
      </w:r>
      <w:proofErr w:type="spellEnd"/>
      <w:r w:rsidRPr="00475A0A">
        <w:rPr>
          <w:szCs w:val="24"/>
        </w:rPr>
        <w:t xml:space="preserve"> </w:t>
      </w:r>
      <w:proofErr w:type="spellStart"/>
      <w:r w:rsidRPr="00475A0A">
        <w:rPr>
          <w:szCs w:val="24"/>
        </w:rPr>
        <w:t>Psikologi</w:t>
      </w:r>
      <w:proofErr w:type="spellEnd"/>
      <w:r w:rsidRPr="00475A0A">
        <w:rPr>
          <w:szCs w:val="24"/>
        </w:rPr>
        <w:t xml:space="preserve"> Jika </w:t>
      </w:r>
      <w:proofErr w:type="spellStart"/>
      <w:r w:rsidRPr="00475A0A">
        <w:rPr>
          <w:szCs w:val="24"/>
        </w:rPr>
        <w:t>sistem</w:t>
      </w:r>
      <w:proofErr w:type="spellEnd"/>
      <w:r w:rsidRPr="00475A0A">
        <w:rPr>
          <w:szCs w:val="24"/>
        </w:rPr>
        <w:t xml:space="preserve"> </w:t>
      </w:r>
      <w:proofErr w:type="spellStart"/>
      <w:r w:rsidRPr="00475A0A">
        <w:rPr>
          <w:szCs w:val="24"/>
        </w:rPr>
        <w:t>fisiologi</w:t>
      </w:r>
      <w:proofErr w:type="spellEnd"/>
      <w:r w:rsidRPr="00475A0A">
        <w:rPr>
          <w:szCs w:val="24"/>
        </w:rPr>
        <w:t xml:space="preserve"> </w:t>
      </w:r>
      <w:proofErr w:type="spellStart"/>
      <w:r w:rsidRPr="00475A0A">
        <w:rPr>
          <w:szCs w:val="24"/>
        </w:rPr>
        <w:t>terganggu</w:t>
      </w:r>
      <w:proofErr w:type="spellEnd"/>
      <w:r w:rsidRPr="00475A0A">
        <w:rPr>
          <w:szCs w:val="24"/>
        </w:rPr>
        <w:t xml:space="preserve"> </w:t>
      </w:r>
      <w:proofErr w:type="spellStart"/>
      <w:r w:rsidRPr="00475A0A">
        <w:rPr>
          <w:szCs w:val="24"/>
        </w:rPr>
        <w:t>maka</w:t>
      </w:r>
      <w:proofErr w:type="spellEnd"/>
      <w:r w:rsidRPr="00475A0A">
        <w:rPr>
          <w:szCs w:val="24"/>
        </w:rPr>
        <w:t xml:space="preserve"> </w:t>
      </w:r>
      <w:proofErr w:type="spellStart"/>
      <w:r w:rsidRPr="00475A0A">
        <w:rPr>
          <w:szCs w:val="24"/>
        </w:rPr>
        <w:t>akan</w:t>
      </w:r>
      <w:proofErr w:type="spellEnd"/>
      <w:r w:rsidRPr="00475A0A">
        <w:rPr>
          <w:szCs w:val="24"/>
        </w:rPr>
        <w:t xml:space="preserve"> </w:t>
      </w:r>
      <w:proofErr w:type="spellStart"/>
      <w:r w:rsidRPr="00475A0A">
        <w:rPr>
          <w:szCs w:val="24"/>
        </w:rPr>
        <w:t>berpengaruh</w:t>
      </w:r>
      <w:proofErr w:type="spellEnd"/>
      <w:r w:rsidRPr="00475A0A">
        <w:rPr>
          <w:szCs w:val="24"/>
        </w:rPr>
        <w:t xml:space="preserve"> </w:t>
      </w:r>
      <w:proofErr w:type="spellStart"/>
      <w:r w:rsidRPr="00475A0A">
        <w:rPr>
          <w:szCs w:val="24"/>
        </w:rPr>
        <w:t>dalam</w:t>
      </w:r>
      <w:proofErr w:type="spellEnd"/>
      <w:r w:rsidRPr="00475A0A">
        <w:rPr>
          <w:szCs w:val="24"/>
        </w:rPr>
        <w:t xml:space="preserve"> </w:t>
      </w:r>
      <w:proofErr w:type="spellStart"/>
      <w:r w:rsidRPr="00475A0A">
        <w:rPr>
          <w:szCs w:val="24"/>
        </w:rPr>
        <w:t>persepsi</w:t>
      </w:r>
      <w:proofErr w:type="spellEnd"/>
      <w:r w:rsidRPr="00475A0A">
        <w:rPr>
          <w:szCs w:val="24"/>
        </w:rPr>
        <w:t xml:space="preserve"> </w:t>
      </w:r>
      <w:proofErr w:type="spellStart"/>
      <w:r w:rsidRPr="00475A0A">
        <w:rPr>
          <w:szCs w:val="24"/>
        </w:rPr>
        <w:t>sesorang</w:t>
      </w:r>
      <w:proofErr w:type="spellEnd"/>
      <w:r w:rsidRPr="00475A0A">
        <w:rPr>
          <w:szCs w:val="24"/>
        </w:rPr>
        <w:t xml:space="preserve">. </w:t>
      </w:r>
      <w:proofErr w:type="spellStart"/>
      <w:r w:rsidRPr="00475A0A">
        <w:rPr>
          <w:szCs w:val="24"/>
        </w:rPr>
        <w:t>Sedangkan</w:t>
      </w:r>
      <w:proofErr w:type="spellEnd"/>
      <w:r w:rsidRPr="00475A0A">
        <w:rPr>
          <w:szCs w:val="24"/>
        </w:rPr>
        <w:t xml:space="preserve"> </w:t>
      </w:r>
      <w:proofErr w:type="spellStart"/>
      <w:r w:rsidRPr="00475A0A">
        <w:rPr>
          <w:szCs w:val="24"/>
        </w:rPr>
        <w:t>psikologis</w:t>
      </w:r>
      <w:proofErr w:type="spellEnd"/>
      <w:r w:rsidRPr="00475A0A">
        <w:rPr>
          <w:szCs w:val="24"/>
        </w:rPr>
        <w:t xml:space="preserve"> </w:t>
      </w:r>
      <w:proofErr w:type="spellStart"/>
      <w:r w:rsidRPr="00475A0A">
        <w:rPr>
          <w:szCs w:val="24"/>
        </w:rPr>
        <w:t>mencakup</w:t>
      </w:r>
      <w:proofErr w:type="spellEnd"/>
      <w:r w:rsidRPr="00475A0A">
        <w:rPr>
          <w:szCs w:val="24"/>
        </w:rPr>
        <w:t xml:space="preserve"> </w:t>
      </w:r>
      <w:proofErr w:type="spellStart"/>
      <w:r w:rsidRPr="00475A0A">
        <w:rPr>
          <w:szCs w:val="24"/>
        </w:rPr>
        <w:t>pengalaman</w:t>
      </w:r>
      <w:proofErr w:type="spellEnd"/>
      <w:r w:rsidRPr="00475A0A">
        <w:rPr>
          <w:szCs w:val="24"/>
        </w:rPr>
        <w:t xml:space="preserve">, </w:t>
      </w:r>
      <w:proofErr w:type="spellStart"/>
      <w:r w:rsidRPr="00475A0A">
        <w:rPr>
          <w:szCs w:val="24"/>
        </w:rPr>
        <w:t>perasaan</w:t>
      </w:r>
      <w:proofErr w:type="spellEnd"/>
      <w:r w:rsidRPr="00475A0A">
        <w:rPr>
          <w:szCs w:val="24"/>
        </w:rPr>
        <w:t xml:space="preserve">, </w:t>
      </w:r>
      <w:proofErr w:type="spellStart"/>
      <w:r w:rsidRPr="00475A0A">
        <w:rPr>
          <w:szCs w:val="24"/>
        </w:rPr>
        <w:t>kemampuan</w:t>
      </w:r>
      <w:proofErr w:type="spellEnd"/>
      <w:r w:rsidRPr="00475A0A">
        <w:rPr>
          <w:szCs w:val="24"/>
        </w:rPr>
        <w:t xml:space="preserve"> </w:t>
      </w:r>
      <w:proofErr w:type="spellStart"/>
      <w:r w:rsidRPr="00475A0A">
        <w:rPr>
          <w:szCs w:val="24"/>
        </w:rPr>
        <w:t>berpikir</w:t>
      </w:r>
      <w:proofErr w:type="spellEnd"/>
      <w:r w:rsidRPr="00475A0A">
        <w:rPr>
          <w:szCs w:val="24"/>
        </w:rPr>
        <w:t xml:space="preserve"> dan </w:t>
      </w:r>
      <w:proofErr w:type="spellStart"/>
      <w:r w:rsidRPr="00475A0A">
        <w:rPr>
          <w:szCs w:val="24"/>
        </w:rPr>
        <w:t>sebagainya</w:t>
      </w:r>
      <w:proofErr w:type="spellEnd"/>
      <w:r w:rsidRPr="00475A0A">
        <w:rPr>
          <w:szCs w:val="24"/>
        </w:rPr>
        <w:t xml:space="preserve">, juga </w:t>
      </w:r>
      <w:proofErr w:type="spellStart"/>
      <w:r w:rsidRPr="00475A0A">
        <w:rPr>
          <w:szCs w:val="24"/>
        </w:rPr>
        <w:t>akan</w:t>
      </w:r>
      <w:proofErr w:type="spellEnd"/>
      <w:r w:rsidRPr="00475A0A">
        <w:rPr>
          <w:szCs w:val="24"/>
        </w:rPr>
        <w:t xml:space="preserve"> </w:t>
      </w:r>
      <w:proofErr w:type="spellStart"/>
      <w:r w:rsidRPr="00475A0A">
        <w:rPr>
          <w:szCs w:val="24"/>
        </w:rPr>
        <w:t>berpengaruh</w:t>
      </w:r>
      <w:proofErr w:type="spellEnd"/>
      <w:r w:rsidRPr="00475A0A">
        <w:rPr>
          <w:szCs w:val="24"/>
        </w:rPr>
        <w:t xml:space="preserve"> </w:t>
      </w:r>
      <w:proofErr w:type="spellStart"/>
      <w:r w:rsidRPr="00475A0A">
        <w:rPr>
          <w:szCs w:val="24"/>
        </w:rPr>
        <w:t>bagi</w:t>
      </w:r>
      <w:proofErr w:type="spellEnd"/>
      <w:r w:rsidRPr="00475A0A">
        <w:rPr>
          <w:szCs w:val="24"/>
        </w:rPr>
        <w:t xml:space="preserve"> </w:t>
      </w:r>
      <w:proofErr w:type="spellStart"/>
      <w:r w:rsidRPr="00475A0A">
        <w:rPr>
          <w:szCs w:val="24"/>
        </w:rPr>
        <w:t>seseorang</w:t>
      </w:r>
      <w:proofErr w:type="spellEnd"/>
      <w:r w:rsidRPr="00475A0A">
        <w:rPr>
          <w:szCs w:val="24"/>
        </w:rPr>
        <w:t xml:space="preserve"> </w:t>
      </w:r>
      <w:proofErr w:type="spellStart"/>
      <w:r w:rsidRPr="00475A0A">
        <w:rPr>
          <w:szCs w:val="24"/>
        </w:rPr>
        <w:t>dalam</w:t>
      </w:r>
      <w:proofErr w:type="spellEnd"/>
      <w:r w:rsidRPr="00475A0A">
        <w:rPr>
          <w:szCs w:val="24"/>
        </w:rPr>
        <w:t xml:space="preserve"> member </w:t>
      </w:r>
      <w:proofErr w:type="spellStart"/>
      <w:r w:rsidRPr="00475A0A">
        <w:rPr>
          <w:szCs w:val="24"/>
        </w:rPr>
        <w:t>persepsi</w:t>
      </w:r>
      <w:proofErr w:type="spellEnd"/>
      <w:r w:rsidRPr="00475A0A">
        <w:rPr>
          <w:szCs w:val="24"/>
        </w:rPr>
        <w:t>.</w:t>
      </w:r>
    </w:p>
    <w:p w14:paraId="062F2FE0" w14:textId="77777777" w:rsidR="00DE19F0" w:rsidRDefault="00DE19F0" w:rsidP="00DE19F0">
      <w:pPr>
        <w:pStyle w:val="ListParagraph"/>
        <w:numPr>
          <w:ilvl w:val="0"/>
          <w:numId w:val="3"/>
        </w:numPr>
        <w:ind w:left="378"/>
        <w:jc w:val="both"/>
        <w:rPr>
          <w:szCs w:val="24"/>
        </w:rPr>
      </w:pPr>
      <w:proofErr w:type="spellStart"/>
      <w:r w:rsidRPr="00475A0A">
        <w:rPr>
          <w:szCs w:val="24"/>
        </w:rPr>
        <w:t>Lingkungan</w:t>
      </w:r>
      <w:proofErr w:type="spellEnd"/>
      <w:r w:rsidRPr="00475A0A">
        <w:rPr>
          <w:szCs w:val="24"/>
        </w:rPr>
        <w:t xml:space="preserve"> </w:t>
      </w:r>
      <w:proofErr w:type="spellStart"/>
      <w:r w:rsidRPr="00475A0A">
        <w:rPr>
          <w:szCs w:val="24"/>
        </w:rPr>
        <w:t>Situasi</w:t>
      </w:r>
      <w:proofErr w:type="spellEnd"/>
      <w:r w:rsidRPr="00475A0A">
        <w:rPr>
          <w:szCs w:val="24"/>
        </w:rPr>
        <w:t xml:space="preserve"> yang </w:t>
      </w:r>
      <w:proofErr w:type="spellStart"/>
      <w:r w:rsidRPr="00475A0A">
        <w:rPr>
          <w:szCs w:val="24"/>
        </w:rPr>
        <w:t>melatar</w:t>
      </w:r>
      <w:proofErr w:type="spellEnd"/>
      <w:r w:rsidRPr="00475A0A">
        <w:rPr>
          <w:szCs w:val="24"/>
        </w:rPr>
        <w:t xml:space="preserve"> </w:t>
      </w:r>
      <w:proofErr w:type="spellStart"/>
      <w:r w:rsidRPr="00475A0A">
        <w:rPr>
          <w:szCs w:val="24"/>
        </w:rPr>
        <w:t>belakangi</w:t>
      </w:r>
      <w:proofErr w:type="spellEnd"/>
      <w:r w:rsidRPr="00475A0A">
        <w:rPr>
          <w:szCs w:val="24"/>
        </w:rPr>
        <w:t xml:space="preserve"> stim</w:t>
      </w:r>
      <w:r>
        <w:rPr>
          <w:szCs w:val="24"/>
        </w:rPr>
        <w:t xml:space="preserve">ulus juga </w:t>
      </w:r>
      <w:proofErr w:type="spellStart"/>
      <w:r>
        <w:rPr>
          <w:szCs w:val="24"/>
        </w:rPr>
        <w:t>mempengaruhi</w:t>
      </w:r>
      <w:proofErr w:type="spellEnd"/>
      <w:r>
        <w:rPr>
          <w:szCs w:val="24"/>
        </w:rPr>
        <w:t xml:space="preserve"> </w:t>
      </w:r>
      <w:proofErr w:type="spellStart"/>
      <w:r>
        <w:rPr>
          <w:szCs w:val="24"/>
        </w:rPr>
        <w:t>persepsi</w:t>
      </w:r>
      <w:proofErr w:type="spellEnd"/>
      <w:r>
        <w:rPr>
          <w:szCs w:val="24"/>
        </w:rPr>
        <w:t>.</w:t>
      </w:r>
    </w:p>
    <w:p w14:paraId="5B4C505B" w14:textId="77777777" w:rsidR="00DE19F0" w:rsidRPr="0000674C" w:rsidRDefault="00DE19F0" w:rsidP="00DE19F0">
      <w:pPr>
        <w:ind w:firstLine="378"/>
        <w:jc w:val="both"/>
        <w:rPr>
          <w:rFonts w:eastAsia="Times New Roman"/>
          <w:szCs w:val="24"/>
        </w:rPr>
      </w:pPr>
      <w:proofErr w:type="spellStart"/>
      <w:r w:rsidRPr="0000674C">
        <w:rPr>
          <w:rFonts w:eastAsia="Times New Roman"/>
          <w:szCs w:val="24"/>
        </w:rPr>
        <w:t>Dimensi</w:t>
      </w:r>
      <w:proofErr w:type="spellEnd"/>
      <w:r w:rsidRPr="0000674C">
        <w:rPr>
          <w:rFonts w:eastAsia="Times New Roman"/>
          <w:szCs w:val="24"/>
        </w:rPr>
        <w:t xml:space="preserve"> </w:t>
      </w:r>
      <w:proofErr w:type="spellStart"/>
      <w:r w:rsidRPr="0000674C">
        <w:rPr>
          <w:rFonts w:eastAsia="Times New Roman"/>
          <w:szCs w:val="24"/>
        </w:rPr>
        <w:t>Persepsi</w:t>
      </w:r>
      <w:proofErr w:type="spellEnd"/>
      <w:r w:rsidRPr="0000674C">
        <w:rPr>
          <w:rFonts w:eastAsia="Times New Roman"/>
          <w:szCs w:val="24"/>
        </w:rPr>
        <w:t xml:space="preserve"> </w:t>
      </w:r>
      <w:proofErr w:type="spellStart"/>
      <w:r w:rsidRPr="0000674C">
        <w:rPr>
          <w:rFonts w:eastAsia="Times New Roman"/>
          <w:szCs w:val="24"/>
        </w:rPr>
        <w:t>Menurut</w:t>
      </w:r>
      <w:proofErr w:type="spellEnd"/>
      <w:r w:rsidRPr="0000674C">
        <w:rPr>
          <w:rFonts w:eastAsia="Times New Roman"/>
          <w:szCs w:val="24"/>
        </w:rPr>
        <w:t xml:space="preserve"> Garvin </w:t>
      </w:r>
      <w:r>
        <w:rPr>
          <w:rFonts w:eastAsia="Times New Roman"/>
          <w:szCs w:val="24"/>
        </w:rPr>
        <w:t>(2013)</w:t>
      </w:r>
      <w:r w:rsidRPr="0000674C">
        <w:rPr>
          <w:rFonts w:eastAsia="Times New Roman"/>
          <w:szCs w:val="24"/>
        </w:rPr>
        <w:t>,</w:t>
      </w:r>
      <w:proofErr w:type="spellStart"/>
      <w:r w:rsidRPr="0000674C">
        <w:rPr>
          <w:rFonts w:eastAsia="Times New Roman"/>
          <w:szCs w:val="24"/>
        </w:rPr>
        <w:t>ada</w:t>
      </w:r>
      <w:proofErr w:type="spellEnd"/>
      <w:r w:rsidRPr="0000674C">
        <w:rPr>
          <w:rFonts w:eastAsia="Times New Roman"/>
          <w:szCs w:val="24"/>
        </w:rPr>
        <w:t xml:space="preserve"> </w:t>
      </w:r>
      <w:proofErr w:type="spellStart"/>
      <w:r w:rsidRPr="0000674C">
        <w:rPr>
          <w:rFonts w:eastAsia="Times New Roman"/>
          <w:szCs w:val="24"/>
        </w:rPr>
        <w:t>delapan</w:t>
      </w:r>
      <w:proofErr w:type="spellEnd"/>
      <w:r w:rsidRPr="0000674C">
        <w:rPr>
          <w:rFonts w:eastAsia="Times New Roman"/>
          <w:szCs w:val="24"/>
        </w:rPr>
        <w:t xml:space="preserve"> </w:t>
      </w:r>
      <w:proofErr w:type="spellStart"/>
      <w:r w:rsidRPr="0000674C">
        <w:rPr>
          <w:rFonts w:eastAsia="Times New Roman"/>
          <w:szCs w:val="24"/>
        </w:rPr>
        <w:t>dimensi</w:t>
      </w:r>
      <w:proofErr w:type="spellEnd"/>
      <w:r w:rsidRPr="0000674C">
        <w:rPr>
          <w:rFonts w:eastAsia="Times New Roman"/>
          <w:szCs w:val="24"/>
        </w:rPr>
        <w:t xml:space="preserve"> </w:t>
      </w:r>
      <w:proofErr w:type="spellStart"/>
      <w:r w:rsidRPr="0000674C">
        <w:rPr>
          <w:rFonts w:eastAsia="Times New Roman"/>
          <w:szCs w:val="24"/>
        </w:rPr>
        <w:t>persepsi</w:t>
      </w:r>
      <w:proofErr w:type="spellEnd"/>
      <w:r w:rsidRPr="0000674C">
        <w:rPr>
          <w:rFonts w:eastAsia="Times New Roman"/>
          <w:szCs w:val="24"/>
        </w:rPr>
        <w:t xml:space="preserve"> </w:t>
      </w:r>
      <w:proofErr w:type="spellStart"/>
      <w:r w:rsidRPr="0000674C">
        <w:rPr>
          <w:rFonts w:eastAsia="Times New Roman"/>
          <w:szCs w:val="24"/>
        </w:rPr>
        <w:t>seseorang</w:t>
      </w:r>
      <w:proofErr w:type="spellEnd"/>
      <w:r w:rsidRPr="0000674C">
        <w:rPr>
          <w:rFonts w:eastAsia="Times New Roman"/>
          <w:szCs w:val="24"/>
        </w:rPr>
        <w:t xml:space="preserve"> </w:t>
      </w:r>
      <w:proofErr w:type="spellStart"/>
      <w:r w:rsidRPr="0000674C">
        <w:rPr>
          <w:rFonts w:eastAsia="Times New Roman"/>
          <w:szCs w:val="24"/>
        </w:rPr>
        <w:t>terhadap</w:t>
      </w:r>
      <w:proofErr w:type="spellEnd"/>
      <w:r w:rsidRPr="0000674C">
        <w:rPr>
          <w:rFonts w:eastAsia="Times New Roman"/>
          <w:szCs w:val="24"/>
        </w:rPr>
        <w:t xml:space="preserve"> </w:t>
      </w:r>
      <w:proofErr w:type="spellStart"/>
      <w:r w:rsidRPr="0000674C">
        <w:rPr>
          <w:rFonts w:eastAsia="Times New Roman"/>
          <w:szCs w:val="24"/>
        </w:rPr>
        <w:t>produk</w:t>
      </w:r>
      <w:proofErr w:type="spellEnd"/>
      <w:r w:rsidRPr="0000674C">
        <w:rPr>
          <w:rFonts w:eastAsia="Times New Roman"/>
          <w:szCs w:val="24"/>
        </w:rPr>
        <w:t xml:space="preserve">, </w:t>
      </w:r>
      <w:proofErr w:type="spellStart"/>
      <w:r w:rsidRPr="0000674C">
        <w:rPr>
          <w:rFonts w:eastAsia="Times New Roman"/>
          <w:szCs w:val="24"/>
        </w:rPr>
        <w:t>yaitu</w:t>
      </w:r>
      <w:proofErr w:type="spellEnd"/>
      <w:r w:rsidRPr="0000674C">
        <w:rPr>
          <w:rFonts w:eastAsia="Times New Roman"/>
          <w:szCs w:val="24"/>
        </w:rPr>
        <w:t>:</w:t>
      </w:r>
    </w:p>
    <w:p w14:paraId="19B3A4CD" w14:textId="77777777" w:rsidR="00DE19F0" w:rsidRPr="0000674C" w:rsidRDefault="00DE19F0" w:rsidP="00DE19F0">
      <w:pPr>
        <w:jc w:val="both"/>
        <w:rPr>
          <w:rFonts w:eastAsia="Times New Roman"/>
          <w:szCs w:val="24"/>
        </w:rPr>
      </w:pPr>
      <w:r w:rsidRPr="0000674C">
        <w:rPr>
          <w:rFonts w:eastAsia="Times New Roman"/>
          <w:szCs w:val="24"/>
        </w:rPr>
        <w:t xml:space="preserve">1.Dimensi </w:t>
      </w:r>
      <w:proofErr w:type="spellStart"/>
      <w:r w:rsidRPr="0000674C">
        <w:rPr>
          <w:rFonts w:eastAsia="Times New Roman"/>
          <w:szCs w:val="24"/>
        </w:rPr>
        <w:t>KinerjaProduk</w:t>
      </w:r>
      <w:proofErr w:type="spellEnd"/>
      <w:r w:rsidRPr="0000674C">
        <w:rPr>
          <w:rFonts w:eastAsia="Times New Roman"/>
          <w:szCs w:val="24"/>
        </w:rPr>
        <w:t xml:space="preserve"> (Performance)</w:t>
      </w:r>
    </w:p>
    <w:p w14:paraId="1BC61BF9" w14:textId="77777777" w:rsidR="00DE19F0" w:rsidRPr="0000674C" w:rsidRDefault="00DE19F0" w:rsidP="00DE19F0">
      <w:pPr>
        <w:jc w:val="both"/>
        <w:rPr>
          <w:rFonts w:eastAsia="Times New Roman"/>
          <w:szCs w:val="24"/>
        </w:rPr>
      </w:pPr>
      <w:r w:rsidRPr="0000674C">
        <w:rPr>
          <w:rFonts w:eastAsia="Times New Roman"/>
          <w:szCs w:val="24"/>
        </w:rPr>
        <w:t xml:space="preserve">2.Dimensi </w:t>
      </w:r>
      <w:proofErr w:type="spellStart"/>
      <w:r w:rsidRPr="0000674C">
        <w:rPr>
          <w:rFonts w:eastAsia="Times New Roman"/>
          <w:szCs w:val="24"/>
        </w:rPr>
        <w:t>K</w:t>
      </w:r>
      <w:r>
        <w:rPr>
          <w:rFonts w:eastAsia="Times New Roman"/>
          <w:szCs w:val="24"/>
        </w:rPr>
        <w:t>eh</w:t>
      </w:r>
      <w:r w:rsidRPr="0000674C">
        <w:rPr>
          <w:rFonts w:eastAsia="Times New Roman"/>
          <w:szCs w:val="24"/>
        </w:rPr>
        <w:t>andalan</w:t>
      </w:r>
      <w:proofErr w:type="spellEnd"/>
      <w:r w:rsidRPr="0000674C">
        <w:rPr>
          <w:rFonts w:eastAsia="Times New Roman"/>
          <w:szCs w:val="24"/>
        </w:rPr>
        <w:t xml:space="preserve"> </w:t>
      </w:r>
      <w:proofErr w:type="spellStart"/>
      <w:r w:rsidRPr="0000674C">
        <w:rPr>
          <w:rFonts w:eastAsia="Times New Roman"/>
          <w:szCs w:val="24"/>
        </w:rPr>
        <w:t>Produk</w:t>
      </w:r>
      <w:proofErr w:type="spellEnd"/>
      <w:r w:rsidRPr="0000674C">
        <w:rPr>
          <w:rFonts w:eastAsia="Times New Roman"/>
          <w:szCs w:val="24"/>
        </w:rPr>
        <w:t xml:space="preserve"> (Reliability)</w:t>
      </w:r>
    </w:p>
    <w:p w14:paraId="1A2BEE95" w14:textId="77777777" w:rsidR="00DE19F0" w:rsidRPr="0000674C" w:rsidRDefault="00DE19F0" w:rsidP="00DE19F0">
      <w:pPr>
        <w:jc w:val="both"/>
        <w:rPr>
          <w:rFonts w:eastAsia="Times New Roman"/>
          <w:szCs w:val="24"/>
        </w:rPr>
      </w:pPr>
      <w:r w:rsidRPr="0000674C">
        <w:rPr>
          <w:rFonts w:eastAsia="Times New Roman"/>
          <w:szCs w:val="24"/>
        </w:rPr>
        <w:t xml:space="preserve">3.Dimensi Fitur </w:t>
      </w:r>
      <w:proofErr w:type="spellStart"/>
      <w:r w:rsidRPr="0000674C">
        <w:rPr>
          <w:rFonts w:eastAsia="Times New Roman"/>
          <w:szCs w:val="24"/>
        </w:rPr>
        <w:t>Produk</w:t>
      </w:r>
      <w:proofErr w:type="spellEnd"/>
      <w:r w:rsidRPr="0000674C">
        <w:rPr>
          <w:rFonts w:eastAsia="Times New Roman"/>
          <w:szCs w:val="24"/>
        </w:rPr>
        <w:t xml:space="preserve"> (Feature)</w:t>
      </w:r>
    </w:p>
    <w:p w14:paraId="226C9CC7" w14:textId="77777777" w:rsidR="00DE19F0" w:rsidRPr="0000674C" w:rsidRDefault="00DE19F0" w:rsidP="00DE19F0">
      <w:pPr>
        <w:jc w:val="both"/>
        <w:rPr>
          <w:rFonts w:eastAsia="Times New Roman"/>
          <w:szCs w:val="24"/>
        </w:rPr>
      </w:pPr>
      <w:r w:rsidRPr="0000674C">
        <w:rPr>
          <w:rFonts w:eastAsia="Times New Roman"/>
          <w:szCs w:val="24"/>
        </w:rPr>
        <w:t xml:space="preserve">4.Dimensi </w:t>
      </w:r>
      <w:proofErr w:type="spellStart"/>
      <w:r w:rsidRPr="0000674C">
        <w:rPr>
          <w:rFonts w:eastAsia="Times New Roman"/>
          <w:szCs w:val="24"/>
        </w:rPr>
        <w:t>Daya</w:t>
      </w:r>
      <w:proofErr w:type="spellEnd"/>
      <w:r w:rsidRPr="0000674C">
        <w:rPr>
          <w:rFonts w:eastAsia="Times New Roman"/>
          <w:szCs w:val="24"/>
        </w:rPr>
        <w:t xml:space="preserve"> </w:t>
      </w:r>
      <w:proofErr w:type="spellStart"/>
      <w:r w:rsidRPr="0000674C">
        <w:rPr>
          <w:rFonts w:eastAsia="Times New Roman"/>
          <w:szCs w:val="24"/>
        </w:rPr>
        <w:t>Tahan</w:t>
      </w:r>
      <w:proofErr w:type="spellEnd"/>
      <w:r w:rsidRPr="0000674C">
        <w:rPr>
          <w:rFonts w:eastAsia="Times New Roman"/>
          <w:szCs w:val="24"/>
        </w:rPr>
        <w:t xml:space="preserve"> (Durability)</w:t>
      </w:r>
    </w:p>
    <w:p w14:paraId="3BC73F2E" w14:textId="77777777" w:rsidR="00DE19F0" w:rsidRPr="0000674C" w:rsidRDefault="00DE19F0" w:rsidP="00DE19F0">
      <w:pPr>
        <w:jc w:val="both"/>
        <w:rPr>
          <w:rFonts w:eastAsia="Times New Roman"/>
          <w:szCs w:val="24"/>
        </w:rPr>
      </w:pPr>
      <w:r w:rsidRPr="0000674C">
        <w:rPr>
          <w:rFonts w:eastAsia="Times New Roman"/>
          <w:szCs w:val="24"/>
        </w:rPr>
        <w:t xml:space="preserve">5.Dimensi </w:t>
      </w:r>
      <w:proofErr w:type="spellStart"/>
      <w:r w:rsidRPr="0000674C">
        <w:rPr>
          <w:rFonts w:eastAsia="Times New Roman"/>
          <w:szCs w:val="24"/>
        </w:rPr>
        <w:t>Kesesuaian</w:t>
      </w:r>
      <w:proofErr w:type="spellEnd"/>
      <w:r w:rsidRPr="0000674C">
        <w:rPr>
          <w:rFonts w:eastAsia="Times New Roman"/>
          <w:szCs w:val="24"/>
        </w:rPr>
        <w:t xml:space="preserve"> (Conformance)</w:t>
      </w:r>
    </w:p>
    <w:p w14:paraId="65CFAD16" w14:textId="77777777" w:rsidR="00DE19F0" w:rsidRPr="0000674C" w:rsidRDefault="00DE19F0" w:rsidP="00DE19F0">
      <w:pPr>
        <w:jc w:val="both"/>
        <w:rPr>
          <w:rFonts w:eastAsia="Times New Roman"/>
          <w:szCs w:val="24"/>
        </w:rPr>
      </w:pPr>
      <w:r w:rsidRPr="0000674C">
        <w:rPr>
          <w:rFonts w:eastAsia="Times New Roman"/>
          <w:szCs w:val="24"/>
        </w:rPr>
        <w:t xml:space="preserve">6.Dimensi </w:t>
      </w:r>
      <w:proofErr w:type="spellStart"/>
      <w:r w:rsidRPr="0000674C">
        <w:rPr>
          <w:rFonts w:eastAsia="Times New Roman"/>
          <w:szCs w:val="24"/>
        </w:rPr>
        <w:t>Kemampuan</w:t>
      </w:r>
      <w:proofErr w:type="spellEnd"/>
      <w:r w:rsidRPr="0000674C">
        <w:rPr>
          <w:rFonts w:eastAsia="Times New Roman"/>
          <w:szCs w:val="24"/>
        </w:rPr>
        <w:t xml:space="preserve"> </w:t>
      </w:r>
      <w:proofErr w:type="spellStart"/>
      <w:r w:rsidRPr="0000674C">
        <w:rPr>
          <w:rFonts w:eastAsia="Times New Roman"/>
          <w:szCs w:val="24"/>
        </w:rPr>
        <w:t>Diperbaiki</w:t>
      </w:r>
      <w:proofErr w:type="spellEnd"/>
      <w:r w:rsidRPr="0000674C">
        <w:rPr>
          <w:rFonts w:eastAsia="Times New Roman"/>
          <w:szCs w:val="24"/>
        </w:rPr>
        <w:t xml:space="preserve"> (Service Ability)</w:t>
      </w:r>
    </w:p>
    <w:p w14:paraId="6B301BFA" w14:textId="77777777" w:rsidR="00DE19F0" w:rsidRPr="0000674C" w:rsidRDefault="00DE19F0" w:rsidP="00DE19F0">
      <w:pPr>
        <w:jc w:val="both"/>
        <w:rPr>
          <w:rFonts w:eastAsia="Times New Roman"/>
          <w:szCs w:val="24"/>
        </w:rPr>
      </w:pPr>
      <w:r w:rsidRPr="0000674C">
        <w:rPr>
          <w:rFonts w:eastAsia="Times New Roman"/>
          <w:szCs w:val="24"/>
        </w:rPr>
        <w:t xml:space="preserve">7.Dimensi </w:t>
      </w:r>
      <w:proofErr w:type="spellStart"/>
      <w:r w:rsidRPr="0000674C">
        <w:rPr>
          <w:rFonts w:eastAsia="Times New Roman"/>
          <w:szCs w:val="24"/>
        </w:rPr>
        <w:t>Keindahan</w:t>
      </w:r>
      <w:proofErr w:type="spellEnd"/>
      <w:r w:rsidRPr="0000674C">
        <w:rPr>
          <w:rFonts w:eastAsia="Times New Roman"/>
          <w:szCs w:val="24"/>
        </w:rPr>
        <w:t xml:space="preserve"> </w:t>
      </w:r>
      <w:proofErr w:type="spellStart"/>
      <w:r w:rsidRPr="0000674C">
        <w:rPr>
          <w:rFonts w:eastAsia="Times New Roman"/>
          <w:szCs w:val="24"/>
        </w:rPr>
        <w:t>Tampilan</w:t>
      </w:r>
      <w:proofErr w:type="spellEnd"/>
      <w:r w:rsidRPr="0000674C">
        <w:rPr>
          <w:rFonts w:eastAsia="Times New Roman"/>
          <w:szCs w:val="24"/>
        </w:rPr>
        <w:t xml:space="preserve"> </w:t>
      </w:r>
      <w:proofErr w:type="spellStart"/>
      <w:r w:rsidRPr="0000674C">
        <w:rPr>
          <w:rFonts w:eastAsia="Times New Roman"/>
          <w:szCs w:val="24"/>
        </w:rPr>
        <w:t>Produk</w:t>
      </w:r>
      <w:proofErr w:type="spellEnd"/>
      <w:r w:rsidRPr="0000674C">
        <w:rPr>
          <w:rFonts w:eastAsia="Times New Roman"/>
          <w:szCs w:val="24"/>
        </w:rPr>
        <w:t xml:space="preserve"> (Aesthetic)</w:t>
      </w:r>
    </w:p>
    <w:p w14:paraId="2FAE30BF" w14:textId="77777777" w:rsidR="00DE19F0" w:rsidRPr="0000674C" w:rsidRDefault="00DE19F0" w:rsidP="00DE19F0">
      <w:pPr>
        <w:jc w:val="both"/>
        <w:rPr>
          <w:rFonts w:eastAsia="Times New Roman"/>
          <w:szCs w:val="24"/>
        </w:rPr>
      </w:pPr>
      <w:r w:rsidRPr="0000674C">
        <w:rPr>
          <w:rFonts w:eastAsia="Times New Roman"/>
          <w:szCs w:val="24"/>
        </w:rPr>
        <w:t xml:space="preserve">8.Dimensi </w:t>
      </w:r>
      <w:proofErr w:type="spellStart"/>
      <w:r w:rsidRPr="0000674C">
        <w:rPr>
          <w:rFonts w:eastAsia="Times New Roman"/>
          <w:szCs w:val="24"/>
        </w:rPr>
        <w:t>Kualitas</w:t>
      </w:r>
      <w:proofErr w:type="spellEnd"/>
      <w:r w:rsidRPr="0000674C">
        <w:rPr>
          <w:rFonts w:eastAsia="Times New Roman"/>
          <w:szCs w:val="24"/>
        </w:rPr>
        <w:t xml:space="preserve"> yang </w:t>
      </w:r>
      <w:proofErr w:type="spellStart"/>
      <w:r w:rsidRPr="0000674C">
        <w:rPr>
          <w:rFonts w:eastAsia="Times New Roman"/>
          <w:szCs w:val="24"/>
        </w:rPr>
        <w:t>Dirasakan</w:t>
      </w:r>
      <w:proofErr w:type="spellEnd"/>
      <w:r w:rsidRPr="0000674C">
        <w:rPr>
          <w:rFonts w:eastAsia="Times New Roman"/>
          <w:szCs w:val="24"/>
        </w:rPr>
        <w:t xml:space="preserve"> (</w:t>
      </w:r>
      <w:proofErr w:type="spellStart"/>
      <w:r w:rsidRPr="0000674C">
        <w:rPr>
          <w:rFonts w:eastAsia="Times New Roman"/>
          <w:szCs w:val="24"/>
        </w:rPr>
        <w:t>Preceived</w:t>
      </w:r>
      <w:proofErr w:type="spellEnd"/>
      <w:r w:rsidRPr="0000674C">
        <w:rPr>
          <w:rFonts w:eastAsia="Times New Roman"/>
          <w:szCs w:val="24"/>
        </w:rPr>
        <w:t xml:space="preserve"> Quality)</w:t>
      </w:r>
    </w:p>
    <w:p w14:paraId="4890CAA8" w14:textId="77777777" w:rsidR="00DE19F0" w:rsidRPr="0000674C" w:rsidRDefault="00DE19F0" w:rsidP="00DE19F0">
      <w:pPr>
        <w:ind w:firstLine="720"/>
        <w:jc w:val="both"/>
        <w:rPr>
          <w:rFonts w:eastAsia="Times New Roman"/>
          <w:szCs w:val="24"/>
        </w:rPr>
      </w:pPr>
      <w:r w:rsidRPr="0000674C">
        <w:rPr>
          <w:rFonts w:eastAsia="Times New Roman"/>
          <w:szCs w:val="24"/>
        </w:rPr>
        <w:t xml:space="preserve">Proses </w:t>
      </w:r>
      <w:proofErr w:type="spellStart"/>
      <w:r w:rsidRPr="0000674C">
        <w:rPr>
          <w:rFonts w:eastAsia="Times New Roman"/>
          <w:szCs w:val="24"/>
        </w:rPr>
        <w:t>PersepsiMenurut</w:t>
      </w:r>
      <w:proofErr w:type="spellEnd"/>
      <w:r w:rsidRPr="0000674C">
        <w:rPr>
          <w:rFonts w:eastAsia="Times New Roman"/>
          <w:szCs w:val="24"/>
        </w:rPr>
        <w:t xml:space="preserve"> Philip Kotler (20</w:t>
      </w:r>
      <w:r>
        <w:rPr>
          <w:rFonts w:eastAsia="Times New Roman"/>
          <w:szCs w:val="24"/>
        </w:rPr>
        <w:t>08</w:t>
      </w:r>
      <w:r w:rsidRPr="0000674C">
        <w:rPr>
          <w:rFonts w:eastAsia="Times New Roman"/>
          <w:szCs w:val="24"/>
        </w:rPr>
        <w:t xml:space="preserve">),orang </w:t>
      </w:r>
      <w:proofErr w:type="spellStart"/>
      <w:r w:rsidRPr="0000674C">
        <w:rPr>
          <w:rFonts w:eastAsia="Times New Roman"/>
          <w:szCs w:val="24"/>
        </w:rPr>
        <w:t>dapat</w:t>
      </w:r>
      <w:proofErr w:type="spellEnd"/>
      <w:r w:rsidRPr="0000674C">
        <w:rPr>
          <w:rFonts w:eastAsia="Times New Roman"/>
          <w:szCs w:val="24"/>
        </w:rPr>
        <w:t xml:space="preserve"> </w:t>
      </w:r>
      <w:proofErr w:type="spellStart"/>
      <w:r w:rsidRPr="0000674C">
        <w:rPr>
          <w:rFonts w:eastAsia="Times New Roman"/>
          <w:szCs w:val="24"/>
        </w:rPr>
        <w:t>memiliki</w:t>
      </w:r>
      <w:proofErr w:type="spellEnd"/>
      <w:r w:rsidRPr="0000674C">
        <w:rPr>
          <w:rFonts w:eastAsia="Times New Roman"/>
          <w:szCs w:val="24"/>
        </w:rPr>
        <w:t xml:space="preserve"> </w:t>
      </w:r>
      <w:proofErr w:type="spellStart"/>
      <w:r w:rsidRPr="0000674C">
        <w:rPr>
          <w:rFonts w:eastAsia="Times New Roman"/>
          <w:szCs w:val="24"/>
        </w:rPr>
        <w:t>persepsi</w:t>
      </w:r>
      <w:proofErr w:type="spellEnd"/>
      <w:r w:rsidRPr="0000674C">
        <w:rPr>
          <w:rFonts w:eastAsia="Times New Roman"/>
          <w:szCs w:val="24"/>
        </w:rPr>
        <w:t xml:space="preserve"> </w:t>
      </w:r>
      <w:proofErr w:type="spellStart"/>
      <w:r w:rsidRPr="0000674C">
        <w:rPr>
          <w:rFonts w:eastAsia="Times New Roman"/>
          <w:szCs w:val="24"/>
        </w:rPr>
        <w:t>berbeda</w:t>
      </w:r>
      <w:proofErr w:type="spellEnd"/>
      <w:r w:rsidRPr="0000674C">
        <w:rPr>
          <w:rFonts w:eastAsia="Times New Roman"/>
          <w:szCs w:val="24"/>
        </w:rPr>
        <w:t xml:space="preserve"> </w:t>
      </w:r>
      <w:proofErr w:type="spellStart"/>
      <w:r w:rsidRPr="0000674C">
        <w:rPr>
          <w:rFonts w:eastAsia="Times New Roman"/>
          <w:szCs w:val="24"/>
        </w:rPr>
        <w:t>atas</w:t>
      </w:r>
      <w:proofErr w:type="spellEnd"/>
      <w:r w:rsidRPr="0000674C">
        <w:rPr>
          <w:rFonts w:eastAsia="Times New Roman"/>
          <w:szCs w:val="24"/>
        </w:rPr>
        <w:t xml:space="preserve"> </w:t>
      </w:r>
      <w:proofErr w:type="spellStart"/>
      <w:r w:rsidRPr="0000674C">
        <w:rPr>
          <w:rFonts w:eastAsia="Times New Roman"/>
          <w:szCs w:val="24"/>
        </w:rPr>
        <w:t>objek</w:t>
      </w:r>
      <w:proofErr w:type="spellEnd"/>
      <w:r w:rsidRPr="0000674C">
        <w:rPr>
          <w:rFonts w:eastAsia="Times New Roman"/>
          <w:szCs w:val="24"/>
        </w:rPr>
        <w:t xml:space="preserve"> yang </w:t>
      </w:r>
      <w:proofErr w:type="spellStart"/>
      <w:r w:rsidRPr="0000674C">
        <w:rPr>
          <w:rFonts w:eastAsia="Times New Roman"/>
          <w:szCs w:val="24"/>
        </w:rPr>
        <w:t>sama</w:t>
      </w:r>
      <w:proofErr w:type="spellEnd"/>
      <w:r w:rsidRPr="0000674C">
        <w:rPr>
          <w:rFonts w:eastAsia="Times New Roman"/>
          <w:szCs w:val="24"/>
        </w:rPr>
        <w:t xml:space="preserve"> </w:t>
      </w:r>
      <w:proofErr w:type="spellStart"/>
      <w:r w:rsidRPr="0000674C">
        <w:rPr>
          <w:rFonts w:eastAsia="Times New Roman"/>
          <w:szCs w:val="24"/>
        </w:rPr>
        <w:t>karena</w:t>
      </w:r>
      <w:proofErr w:type="spellEnd"/>
      <w:r w:rsidRPr="0000674C">
        <w:rPr>
          <w:rFonts w:eastAsia="Times New Roman"/>
          <w:szCs w:val="24"/>
        </w:rPr>
        <w:t xml:space="preserve"> </w:t>
      </w:r>
      <w:proofErr w:type="spellStart"/>
      <w:r w:rsidRPr="0000674C">
        <w:rPr>
          <w:rFonts w:eastAsia="Times New Roman"/>
          <w:szCs w:val="24"/>
        </w:rPr>
        <w:t>ada</w:t>
      </w:r>
      <w:proofErr w:type="spellEnd"/>
      <w:r w:rsidRPr="0000674C">
        <w:rPr>
          <w:rFonts w:eastAsia="Times New Roman"/>
          <w:szCs w:val="24"/>
        </w:rPr>
        <w:t xml:space="preserve"> </w:t>
      </w:r>
      <w:proofErr w:type="spellStart"/>
      <w:r w:rsidRPr="0000674C">
        <w:rPr>
          <w:rFonts w:eastAsia="Times New Roman"/>
          <w:szCs w:val="24"/>
        </w:rPr>
        <w:t>tiga</w:t>
      </w:r>
      <w:proofErr w:type="spellEnd"/>
      <w:r w:rsidRPr="0000674C">
        <w:rPr>
          <w:rFonts w:eastAsia="Times New Roman"/>
          <w:szCs w:val="24"/>
        </w:rPr>
        <w:t xml:space="preserve"> proses </w:t>
      </w:r>
      <w:proofErr w:type="spellStart"/>
      <w:r w:rsidRPr="0000674C">
        <w:rPr>
          <w:rFonts w:eastAsia="Times New Roman"/>
          <w:szCs w:val="24"/>
        </w:rPr>
        <w:t>persepsi</w:t>
      </w:r>
      <w:proofErr w:type="spellEnd"/>
      <w:r w:rsidRPr="0000674C">
        <w:rPr>
          <w:rFonts w:eastAsia="Times New Roman"/>
          <w:szCs w:val="24"/>
        </w:rPr>
        <w:t xml:space="preserve"> </w:t>
      </w:r>
      <w:proofErr w:type="spellStart"/>
      <w:r w:rsidRPr="0000674C">
        <w:rPr>
          <w:rFonts w:eastAsia="Times New Roman"/>
          <w:szCs w:val="24"/>
        </w:rPr>
        <w:t>yaitu</w:t>
      </w:r>
      <w:proofErr w:type="spellEnd"/>
      <w:r w:rsidRPr="0000674C">
        <w:rPr>
          <w:rFonts w:eastAsia="Times New Roman"/>
          <w:szCs w:val="24"/>
        </w:rPr>
        <w:t xml:space="preserve"> : </w:t>
      </w:r>
    </w:p>
    <w:p w14:paraId="75BB5C81" w14:textId="77777777" w:rsidR="00DE19F0" w:rsidRPr="0001771F" w:rsidRDefault="00DE19F0" w:rsidP="00DE19F0">
      <w:pPr>
        <w:pStyle w:val="ListParagraph"/>
        <w:numPr>
          <w:ilvl w:val="0"/>
          <w:numId w:val="4"/>
        </w:numPr>
        <w:ind w:left="364"/>
        <w:jc w:val="both"/>
        <w:rPr>
          <w:rFonts w:eastAsia="Times New Roman"/>
          <w:szCs w:val="24"/>
        </w:rPr>
      </w:pPr>
      <w:proofErr w:type="spellStart"/>
      <w:r w:rsidRPr="0001771F">
        <w:rPr>
          <w:rFonts w:eastAsia="Times New Roman"/>
          <w:szCs w:val="24"/>
        </w:rPr>
        <w:t>Perhatian</w:t>
      </w:r>
      <w:proofErr w:type="spellEnd"/>
      <w:r w:rsidRPr="0001771F">
        <w:rPr>
          <w:rFonts w:eastAsia="Times New Roman"/>
          <w:szCs w:val="24"/>
        </w:rPr>
        <w:t xml:space="preserve"> </w:t>
      </w:r>
      <w:proofErr w:type="spellStart"/>
      <w:r w:rsidRPr="0001771F">
        <w:rPr>
          <w:rFonts w:eastAsia="Times New Roman"/>
          <w:szCs w:val="24"/>
        </w:rPr>
        <w:t>selektif</w:t>
      </w:r>
      <w:proofErr w:type="spellEnd"/>
      <w:r w:rsidRPr="0001771F">
        <w:rPr>
          <w:rFonts w:eastAsia="Times New Roman"/>
          <w:szCs w:val="24"/>
        </w:rPr>
        <w:t xml:space="preserve">, Pada </w:t>
      </w:r>
      <w:proofErr w:type="spellStart"/>
      <w:r w:rsidRPr="0001771F">
        <w:rPr>
          <w:rFonts w:eastAsia="Times New Roman"/>
          <w:szCs w:val="24"/>
        </w:rPr>
        <w:t>dasarnya</w:t>
      </w:r>
      <w:proofErr w:type="spellEnd"/>
      <w:r w:rsidRPr="0001771F">
        <w:rPr>
          <w:rFonts w:eastAsia="Times New Roman"/>
          <w:szCs w:val="24"/>
        </w:rPr>
        <w:t xml:space="preserve"> orang </w:t>
      </w:r>
      <w:proofErr w:type="spellStart"/>
      <w:r w:rsidRPr="0001771F">
        <w:rPr>
          <w:rFonts w:eastAsia="Times New Roman"/>
          <w:szCs w:val="24"/>
        </w:rPr>
        <w:t>akan</w:t>
      </w:r>
      <w:proofErr w:type="spellEnd"/>
      <w:r w:rsidRPr="0001771F">
        <w:rPr>
          <w:rFonts w:eastAsia="Times New Roman"/>
          <w:szCs w:val="24"/>
        </w:rPr>
        <w:t xml:space="preserve"> </w:t>
      </w:r>
      <w:proofErr w:type="spellStart"/>
      <w:r w:rsidRPr="0001771F">
        <w:rPr>
          <w:rFonts w:eastAsia="Times New Roman"/>
          <w:szCs w:val="24"/>
        </w:rPr>
        <w:t>terlibat</w:t>
      </w:r>
      <w:proofErr w:type="spellEnd"/>
      <w:r w:rsidRPr="0001771F">
        <w:rPr>
          <w:rFonts w:eastAsia="Times New Roman"/>
          <w:szCs w:val="24"/>
        </w:rPr>
        <w:t xml:space="preserve"> </w:t>
      </w:r>
      <w:proofErr w:type="spellStart"/>
      <w:r w:rsidRPr="0001771F">
        <w:rPr>
          <w:rFonts w:eastAsia="Times New Roman"/>
          <w:szCs w:val="24"/>
        </w:rPr>
        <w:t>banyak</w:t>
      </w:r>
      <w:proofErr w:type="spellEnd"/>
      <w:r w:rsidRPr="0001771F">
        <w:rPr>
          <w:rFonts w:eastAsia="Times New Roman"/>
          <w:szCs w:val="24"/>
        </w:rPr>
        <w:t xml:space="preserve"> </w:t>
      </w:r>
      <w:proofErr w:type="spellStart"/>
      <w:r w:rsidRPr="0001771F">
        <w:rPr>
          <w:rFonts w:eastAsia="Times New Roman"/>
          <w:szCs w:val="24"/>
        </w:rPr>
        <w:t>rangsangan</w:t>
      </w:r>
      <w:proofErr w:type="spellEnd"/>
      <w:r w:rsidRPr="0001771F">
        <w:rPr>
          <w:rFonts w:eastAsia="Times New Roman"/>
          <w:szCs w:val="24"/>
        </w:rPr>
        <w:t xml:space="preserve"> </w:t>
      </w:r>
      <w:proofErr w:type="spellStart"/>
      <w:r w:rsidRPr="0001771F">
        <w:rPr>
          <w:rFonts w:eastAsia="Times New Roman"/>
          <w:szCs w:val="24"/>
        </w:rPr>
        <w:t>harian.Sebagian</w:t>
      </w:r>
      <w:proofErr w:type="spellEnd"/>
      <w:r w:rsidRPr="0001771F">
        <w:rPr>
          <w:rFonts w:eastAsia="Times New Roman"/>
          <w:szCs w:val="24"/>
        </w:rPr>
        <w:t xml:space="preserve"> </w:t>
      </w:r>
      <w:proofErr w:type="spellStart"/>
      <w:r w:rsidRPr="0001771F">
        <w:rPr>
          <w:rFonts w:eastAsia="Times New Roman"/>
          <w:szCs w:val="24"/>
        </w:rPr>
        <w:t>besar</w:t>
      </w:r>
      <w:proofErr w:type="spellEnd"/>
      <w:r w:rsidRPr="0001771F">
        <w:rPr>
          <w:rFonts w:eastAsia="Times New Roman"/>
          <w:szCs w:val="24"/>
        </w:rPr>
        <w:t xml:space="preserve"> </w:t>
      </w:r>
      <w:proofErr w:type="spellStart"/>
      <w:r w:rsidRPr="0001771F">
        <w:rPr>
          <w:rFonts w:eastAsia="Times New Roman"/>
          <w:szCs w:val="24"/>
        </w:rPr>
        <w:t>rangsangan</w:t>
      </w:r>
      <w:proofErr w:type="spellEnd"/>
      <w:r w:rsidRPr="0001771F">
        <w:rPr>
          <w:rFonts w:eastAsia="Times New Roman"/>
          <w:szCs w:val="24"/>
        </w:rPr>
        <w:t xml:space="preserve"> </w:t>
      </w:r>
      <w:proofErr w:type="spellStart"/>
      <w:r w:rsidRPr="0001771F">
        <w:rPr>
          <w:rFonts w:eastAsia="Times New Roman"/>
          <w:szCs w:val="24"/>
        </w:rPr>
        <w:t>akan</w:t>
      </w:r>
      <w:proofErr w:type="spellEnd"/>
      <w:r w:rsidRPr="0001771F">
        <w:rPr>
          <w:rFonts w:eastAsia="Times New Roman"/>
          <w:szCs w:val="24"/>
        </w:rPr>
        <w:t xml:space="preserve"> </w:t>
      </w:r>
      <w:proofErr w:type="spellStart"/>
      <w:r w:rsidRPr="0001771F">
        <w:rPr>
          <w:rFonts w:eastAsia="Times New Roman"/>
          <w:szCs w:val="24"/>
        </w:rPr>
        <w:t>disaring</w:t>
      </w:r>
      <w:proofErr w:type="spellEnd"/>
      <w:r w:rsidRPr="0001771F">
        <w:rPr>
          <w:rFonts w:eastAsia="Times New Roman"/>
          <w:szCs w:val="24"/>
        </w:rPr>
        <w:t xml:space="preserve">, </w:t>
      </w:r>
      <w:proofErr w:type="spellStart"/>
      <w:r w:rsidRPr="0001771F">
        <w:rPr>
          <w:rFonts w:eastAsia="Times New Roman"/>
          <w:szCs w:val="24"/>
        </w:rPr>
        <w:t>karena</w:t>
      </w:r>
      <w:proofErr w:type="spellEnd"/>
      <w:r w:rsidRPr="0001771F">
        <w:rPr>
          <w:rFonts w:eastAsia="Times New Roman"/>
          <w:szCs w:val="24"/>
        </w:rPr>
        <w:t xml:space="preserve"> </w:t>
      </w:r>
      <w:proofErr w:type="spellStart"/>
      <w:r w:rsidRPr="0001771F">
        <w:rPr>
          <w:rFonts w:eastAsia="Times New Roman"/>
          <w:szCs w:val="24"/>
        </w:rPr>
        <w:t>seseorang</w:t>
      </w:r>
      <w:proofErr w:type="spellEnd"/>
      <w:r w:rsidRPr="0001771F">
        <w:rPr>
          <w:rFonts w:eastAsia="Times New Roman"/>
          <w:szCs w:val="24"/>
        </w:rPr>
        <w:t xml:space="preserve"> </w:t>
      </w:r>
      <w:proofErr w:type="spellStart"/>
      <w:r w:rsidRPr="0001771F">
        <w:rPr>
          <w:rFonts w:eastAsia="Times New Roman"/>
          <w:szCs w:val="24"/>
        </w:rPr>
        <w:t>tidak</w:t>
      </w:r>
      <w:proofErr w:type="spellEnd"/>
      <w:r w:rsidRPr="0001771F">
        <w:rPr>
          <w:rFonts w:eastAsia="Times New Roman"/>
          <w:szCs w:val="24"/>
        </w:rPr>
        <w:t xml:space="preserve"> </w:t>
      </w:r>
      <w:proofErr w:type="spellStart"/>
      <w:r w:rsidRPr="0001771F">
        <w:rPr>
          <w:rFonts w:eastAsia="Times New Roman"/>
          <w:szCs w:val="24"/>
        </w:rPr>
        <w:t>mungkin</w:t>
      </w:r>
      <w:proofErr w:type="spellEnd"/>
      <w:r w:rsidRPr="0001771F">
        <w:rPr>
          <w:rFonts w:eastAsia="Times New Roman"/>
          <w:szCs w:val="24"/>
        </w:rPr>
        <w:t xml:space="preserve"> </w:t>
      </w:r>
      <w:proofErr w:type="spellStart"/>
      <w:r w:rsidRPr="0001771F">
        <w:rPr>
          <w:rFonts w:eastAsia="Times New Roman"/>
          <w:szCs w:val="24"/>
        </w:rPr>
        <w:t>dapat</w:t>
      </w:r>
      <w:proofErr w:type="spellEnd"/>
      <w:r w:rsidRPr="0001771F">
        <w:rPr>
          <w:rFonts w:eastAsia="Times New Roman"/>
          <w:szCs w:val="24"/>
        </w:rPr>
        <w:t xml:space="preserve"> </w:t>
      </w:r>
      <w:proofErr w:type="spellStart"/>
      <w:r w:rsidRPr="0001771F">
        <w:rPr>
          <w:rFonts w:eastAsia="Times New Roman"/>
          <w:szCs w:val="24"/>
        </w:rPr>
        <w:t>menanggapi</w:t>
      </w:r>
      <w:proofErr w:type="spellEnd"/>
      <w:r w:rsidRPr="0001771F">
        <w:rPr>
          <w:rFonts w:eastAsia="Times New Roman"/>
          <w:szCs w:val="24"/>
        </w:rPr>
        <w:t xml:space="preserve"> </w:t>
      </w:r>
      <w:proofErr w:type="spellStart"/>
      <w:r w:rsidRPr="0001771F">
        <w:rPr>
          <w:rFonts w:eastAsia="Times New Roman"/>
          <w:szCs w:val="24"/>
        </w:rPr>
        <w:t>rangsangan-rangsangan</w:t>
      </w:r>
      <w:proofErr w:type="spellEnd"/>
      <w:r w:rsidRPr="0001771F">
        <w:rPr>
          <w:rFonts w:eastAsia="Times New Roman"/>
          <w:szCs w:val="24"/>
        </w:rPr>
        <w:t xml:space="preserve"> </w:t>
      </w:r>
      <w:proofErr w:type="spellStart"/>
      <w:r w:rsidRPr="0001771F">
        <w:rPr>
          <w:rFonts w:eastAsia="Times New Roman"/>
          <w:szCs w:val="24"/>
        </w:rPr>
        <w:t>ini</w:t>
      </w:r>
      <w:proofErr w:type="spellEnd"/>
      <w:r w:rsidRPr="0001771F">
        <w:rPr>
          <w:rFonts w:eastAsia="Times New Roman"/>
          <w:szCs w:val="24"/>
        </w:rPr>
        <w:t xml:space="preserve">. Proses </w:t>
      </w:r>
      <w:proofErr w:type="spellStart"/>
      <w:r w:rsidRPr="0001771F">
        <w:rPr>
          <w:rFonts w:eastAsia="Times New Roman"/>
          <w:szCs w:val="24"/>
        </w:rPr>
        <w:t>ini</w:t>
      </w:r>
      <w:proofErr w:type="spellEnd"/>
      <w:r w:rsidRPr="0001771F">
        <w:rPr>
          <w:rFonts w:eastAsia="Times New Roman"/>
          <w:szCs w:val="24"/>
        </w:rPr>
        <w:t xml:space="preserve"> </w:t>
      </w:r>
      <w:proofErr w:type="spellStart"/>
      <w:r w:rsidRPr="0001771F">
        <w:rPr>
          <w:rFonts w:eastAsia="Times New Roman"/>
          <w:szCs w:val="24"/>
        </w:rPr>
        <w:t>disebut</w:t>
      </w:r>
      <w:proofErr w:type="spellEnd"/>
      <w:r w:rsidRPr="0001771F">
        <w:rPr>
          <w:rFonts w:eastAsia="Times New Roman"/>
          <w:szCs w:val="24"/>
        </w:rPr>
        <w:t xml:space="preserve"> </w:t>
      </w:r>
      <w:proofErr w:type="spellStart"/>
      <w:r w:rsidRPr="0001771F">
        <w:rPr>
          <w:rFonts w:eastAsia="Times New Roman"/>
          <w:szCs w:val="24"/>
        </w:rPr>
        <w:t>perhatian</w:t>
      </w:r>
      <w:proofErr w:type="spellEnd"/>
      <w:r w:rsidRPr="0001771F">
        <w:rPr>
          <w:rFonts w:eastAsia="Times New Roman"/>
          <w:szCs w:val="24"/>
        </w:rPr>
        <w:t xml:space="preserve"> </w:t>
      </w:r>
      <w:proofErr w:type="spellStart"/>
      <w:r w:rsidRPr="0001771F">
        <w:rPr>
          <w:rFonts w:eastAsia="Times New Roman"/>
          <w:szCs w:val="24"/>
        </w:rPr>
        <w:t>selektif.Perhatian</w:t>
      </w:r>
      <w:proofErr w:type="spellEnd"/>
      <w:r w:rsidRPr="0001771F">
        <w:rPr>
          <w:rFonts w:eastAsia="Times New Roman"/>
          <w:szCs w:val="24"/>
        </w:rPr>
        <w:t xml:space="preserve"> </w:t>
      </w:r>
      <w:proofErr w:type="spellStart"/>
      <w:r w:rsidRPr="0001771F">
        <w:rPr>
          <w:rFonts w:eastAsia="Times New Roman"/>
          <w:szCs w:val="24"/>
        </w:rPr>
        <w:t>selektif</w:t>
      </w:r>
      <w:proofErr w:type="spellEnd"/>
      <w:r w:rsidRPr="0001771F">
        <w:rPr>
          <w:rFonts w:eastAsia="Times New Roman"/>
          <w:szCs w:val="24"/>
        </w:rPr>
        <w:t xml:space="preserve"> </w:t>
      </w:r>
      <w:proofErr w:type="spellStart"/>
      <w:r w:rsidRPr="0001771F">
        <w:rPr>
          <w:rFonts w:eastAsia="Times New Roman"/>
          <w:szCs w:val="24"/>
        </w:rPr>
        <w:t>membuat</w:t>
      </w:r>
      <w:proofErr w:type="spellEnd"/>
      <w:r w:rsidRPr="0001771F">
        <w:rPr>
          <w:rFonts w:eastAsia="Times New Roman"/>
          <w:szCs w:val="24"/>
        </w:rPr>
        <w:t xml:space="preserve"> </w:t>
      </w:r>
      <w:proofErr w:type="spellStart"/>
      <w:r w:rsidRPr="0001771F">
        <w:rPr>
          <w:rFonts w:eastAsia="Times New Roman"/>
          <w:szCs w:val="24"/>
        </w:rPr>
        <w:t>pemasar</w:t>
      </w:r>
      <w:proofErr w:type="spellEnd"/>
      <w:r w:rsidRPr="0001771F">
        <w:rPr>
          <w:rFonts w:eastAsia="Times New Roman"/>
          <w:szCs w:val="24"/>
        </w:rPr>
        <w:t xml:space="preserve"> </w:t>
      </w:r>
      <w:proofErr w:type="spellStart"/>
      <w:r w:rsidRPr="0001771F">
        <w:rPr>
          <w:rFonts w:eastAsia="Times New Roman"/>
          <w:szCs w:val="24"/>
        </w:rPr>
        <w:t>harus</w:t>
      </w:r>
      <w:proofErr w:type="spellEnd"/>
      <w:r w:rsidRPr="0001771F">
        <w:rPr>
          <w:rFonts w:eastAsia="Times New Roman"/>
          <w:szCs w:val="24"/>
        </w:rPr>
        <w:t xml:space="preserve"> </w:t>
      </w:r>
      <w:proofErr w:type="spellStart"/>
      <w:r w:rsidRPr="0001771F">
        <w:rPr>
          <w:rFonts w:eastAsia="Times New Roman"/>
          <w:szCs w:val="24"/>
        </w:rPr>
        <w:t>bekerja</w:t>
      </w:r>
      <w:proofErr w:type="spellEnd"/>
      <w:r w:rsidRPr="0001771F">
        <w:rPr>
          <w:rFonts w:eastAsia="Times New Roman"/>
          <w:szCs w:val="24"/>
        </w:rPr>
        <w:t xml:space="preserve"> </w:t>
      </w:r>
      <w:proofErr w:type="spellStart"/>
      <w:r w:rsidRPr="0001771F">
        <w:rPr>
          <w:rFonts w:eastAsia="Times New Roman"/>
          <w:szCs w:val="24"/>
        </w:rPr>
        <w:t>keras</w:t>
      </w:r>
      <w:proofErr w:type="spellEnd"/>
      <w:r w:rsidRPr="0001771F">
        <w:rPr>
          <w:rFonts w:eastAsia="Times New Roman"/>
          <w:szCs w:val="24"/>
        </w:rPr>
        <w:t xml:space="preserve"> </w:t>
      </w:r>
      <w:proofErr w:type="spellStart"/>
      <w:r w:rsidRPr="0001771F">
        <w:rPr>
          <w:rFonts w:eastAsia="Times New Roman"/>
          <w:szCs w:val="24"/>
        </w:rPr>
        <w:t>untuk</w:t>
      </w:r>
      <w:proofErr w:type="spellEnd"/>
      <w:r w:rsidRPr="0001771F">
        <w:rPr>
          <w:rFonts w:eastAsia="Times New Roman"/>
          <w:szCs w:val="24"/>
        </w:rPr>
        <w:t xml:space="preserve"> </w:t>
      </w:r>
      <w:proofErr w:type="spellStart"/>
      <w:r w:rsidRPr="0001771F">
        <w:rPr>
          <w:rFonts w:eastAsia="Times New Roman"/>
          <w:szCs w:val="24"/>
        </w:rPr>
        <w:t>menarik</w:t>
      </w:r>
      <w:proofErr w:type="spellEnd"/>
      <w:r w:rsidRPr="0001771F">
        <w:rPr>
          <w:rFonts w:eastAsia="Times New Roman"/>
          <w:szCs w:val="24"/>
        </w:rPr>
        <w:t xml:space="preserve"> </w:t>
      </w:r>
      <w:proofErr w:type="spellStart"/>
      <w:r w:rsidRPr="0001771F">
        <w:rPr>
          <w:rFonts w:eastAsia="Times New Roman"/>
          <w:szCs w:val="24"/>
        </w:rPr>
        <w:t>perhatian</w:t>
      </w:r>
      <w:proofErr w:type="spellEnd"/>
      <w:r w:rsidRPr="0001771F">
        <w:rPr>
          <w:rFonts w:eastAsia="Times New Roman"/>
          <w:szCs w:val="24"/>
        </w:rPr>
        <w:t xml:space="preserve"> </w:t>
      </w:r>
      <w:proofErr w:type="spellStart"/>
      <w:r w:rsidRPr="0001771F">
        <w:rPr>
          <w:rFonts w:eastAsia="Times New Roman"/>
          <w:szCs w:val="24"/>
        </w:rPr>
        <w:t>konsumen</w:t>
      </w:r>
      <w:proofErr w:type="spellEnd"/>
      <w:r w:rsidRPr="0001771F">
        <w:rPr>
          <w:rFonts w:eastAsia="Times New Roman"/>
          <w:szCs w:val="24"/>
        </w:rPr>
        <w:t xml:space="preserve">. </w:t>
      </w:r>
      <w:proofErr w:type="spellStart"/>
      <w:r w:rsidRPr="0001771F">
        <w:rPr>
          <w:rFonts w:eastAsia="Times New Roman"/>
          <w:szCs w:val="24"/>
        </w:rPr>
        <w:t>Pesan-</w:t>
      </w:r>
      <w:r w:rsidRPr="0001771F">
        <w:rPr>
          <w:rFonts w:eastAsia="Times New Roman"/>
          <w:szCs w:val="24"/>
        </w:rPr>
        <w:t>pesan</w:t>
      </w:r>
      <w:proofErr w:type="spellEnd"/>
      <w:r w:rsidRPr="0001771F">
        <w:rPr>
          <w:rFonts w:eastAsia="Times New Roman"/>
          <w:szCs w:val="24"/>
        </w:rPr>
        <w:t xml:space="preserve"> </w:t>
      </w:r>
      <w:proofErr w:type="spellStart"/>
      <w:r w:rsidRPr="0001771F">
        <w:rPr>
          <w:rFonts w:eastAsia="Times New Roman"/>
          <w:szCs w:val="24"/>
        </w:rPr>
        <w:t>mereka</w:t>
      </w:r>
      <w:proofErr w:type="spellEnd"/>
      <w:r w:rsidRPr="0001771F">
        <w:rPr>
          <w:rFonts w:eastAsia="Times New Roman"/>
          <w:szCs w:val="24"/>
        </w:rPr>
        <w:t xml:space="preserve"> </w:t>
      </w:r>
      <w:proofErr w:type="spellStart"/>
      <w:r w:rsidRPr="0001771F">
        <w:rPr>
          <w:rFonts w:eastAsia="Times New Roman"/>
          <w:szCs w:val="24"/>
        </w:rPr>
        <w:t>akan</w:t>
      </w:r>
      <w:proofErr w:type="spellEnd"/>
      <w:r w:rsidRPr="0001771F">
        <w:rPr>
          <w:rFonts w:eastAsia="Times New Roman"/>
          <w:szCs w:val="24"/>
        </w:rPr>
        <w:t xml:space="preserve"> </w:t>
      </w:r>
      <w:proofErr w:type="spellStart"/>
      <w:r w:rsidRPr="0001771F">
        <w:rPr>
          <w:rFonts w:eastAsia="Times New Roman"/>
          <w:szCs w:val="24"/>
        </w:rPr>
        <w:t>terbuang</w:t>
      </w:r>
      <w:proofErr w:type="spellEnd"/>
      <w:r w:rsidRPr="0001771F">
        <w:rPr>
          <w:rFonts w:eastAsia="Times New Roman"/>
          <w:szCs w:val="24"/>
        </w:rPr>
        <w:t xml:space="preserve"> pada orang-orang yang </w:t>
      </w:r>
      <w:proofErr w:type="spellStart"/>
      <w:r w:rsidRPr="0001771F">
        <w:rPr>
          <w:rFonts w:eastAsia="Times New Roman"/>
          <w:szCs w:val="24"/>
        </w:rPr>
        <w:t>berada</w:t>
      </w:r>
      <w:proofErr w:type="spellEnd"/>
      <w:r w:rsidRPr="0001771F">
        <w:rPr>
          <w:rFonts w:eastAsia="Times New Roman"/>
          <w:szCs w:val="24"/>
        </w:rPr>
        <w:t xml:space="preserve"> </w:t>
      </w:r>
      <w:proofErr w:type="spellStart"/>
      <w:r w:rsidRPr="0001771F">
        <w:rPr>
          <w:rFonts w:eastAsia="Times New Roman"/>
          <w:szCs w:val="24"/>
        </w:rPr>
        <w:t>dalam</w:t>
      </w:r>
      <w:proofErr w:type="spellEnd"/>
      <w:r w:rsidRPr="0001771F">
        <w:rPr>
          <w:rFonts w:eastAsia="Times New Roman"/>
          <w:szCs w:val="24"/>
        </w:rPr>
        <w:t xml:space="preserve"> pasar </w:t>
      </w:r>
      <w:proofErr w:type="spellStart"/>
      <w:r w:rsidRPr="0001771F">
        <w:rPr>
          <w:rFonts w:eastAsia="Times New Roman"/>
          <w:szCs w:val="24"/>
        </w:rPr>
        <w:t>produk</w:t>
      </w:r>
      <w:proofErr w:type="spellEnd"/>
      <w:r w:rsidRPr="0001771F">
        <w:rPr>
          <w:rFonts w:eastAsia="Times New Roman"/>
          <w:szCs w:val="24"/>
        </w:rPr>
        <w:t xml:space="preserve"> </w:t>
      </w:r>
      <w:proofErr w:type="spellStart"/>
      <w:r w:rsidRPr="0001771F">
        <w:rPr>
          <w:rFonts w:eastAsia="Times New Roman"/>
          <w:szCs w:val="24"/>
        </w:rPr>
        <w:t>tertentu</w:t>
      </w:r>
      <w:proofErr w:type="spellEnd"/>
      <w:r w:rsidRPr="0001771F">
        <w:rPr>
          <w:rFonts w:eastAsia="Times New Roman"/>
          <w:szCs w:val="24"/>
        </w:rPr>
        <w:t xml:space="preserve">. </w:t>
      </w:r>
      <w:proofErr w:type="spellStart"/>
      <w:r w:rsidRPr="0001771F">
        <w:rPr>
          <w:rFonts w:eastAsia="Times New Roman"/>
          <w:szCs w:val="24"/>
        </w:rPr>
        <w:t>Bahkan</w:t>
      </w:r>
      <w:proofErr w:type="spellEnd"/>
      <w:r w:rsidRPr="0001771F">
        <w:rPr>
          <w:rFonts w:eastAsia="Times New Roman"/>
          <w:szCs w:val="24"/>
        </w:rPr>
        <w:t xml:space="preserve"> orang-orang yang </w:t>
      </w:r>
      <w:proofErr w:type="spellStart"/>
      <w:r w:rsidRPr="0001771F">
        <w:rPr>
          <w:rFonts w:eastAsia="Times New Roman"/>
          <w:szCs w:val="24"/>
        </w:rPr>
        <w:t>berada</w:t>
      </w:r>
      <w:proofErr w:type="spellEnd"/>
      <w:r w:rsidRPr="0001771F">
        <w:rPr>
          <w:rFonts w:eastAsia="Times New Roman"/>
          <w:szCs w:val="24"/>
        </w:rPr>
        <w:t xml:space="preserve"> </w:t>
      </w:r>
      <w:proofErr w:type="spellStart"/>
      <w:r w:rsidRPr="0001771F">
        <w:rPr>
          <w:rFonts w:eastAsia="Times New Roman"/>
          <w:szCs w:val="24"/>
        </w:rPr>
        <w:t>dalam</w:t>
      </w:r>
      <w:proofErr w:type="spellEnd"/>
      <w:r w:rsidRPr="0001771F">
        <w:rPr>
          <w:rFonts w:eastAsia="Times New Roman"/>
          <w:szCs w:val="24"/>
        </w:rPr>
        <w:t xml:space="preserve"> pasar </w:t>
      </w:r>
      <w:proofErr w:type="spellStart"/>
      <w:r w:rsidRPr="0001771F">
        <w:rPr>
          <w:rFonts w:eastAsia="Times New Roman"/>
          <w:szCs w:val="24"/>
        </w:rPr>
        <w:t>mungkin</w:t>
      </w:r>
      <w:proofErr w:type="spellEnd"/>
      <w:r w:rsidRPr="0001771F">
        <w:rPr>
          <w:rFonts w:eastAsia="Times New Roman"/>
          <w:szCs w:val="24"/>
        </w:rPr>
        <w:t xml:space="preserve"> </w:t>
      </w:r>
      <w:proofErr w:type="spellStart"/>
      <w:r w:rsidRPr="0001771F">
        <w:rPr>
          <w:rFonts w:eastAsia="Times New Roman"/>
          <w:szCs w:val="24"/>
        </w:rPr>
        <w:t>tidak</w:t>
      </w:r>
      <w:proofErr w:type="spellEnd"/>
      <w:r w:rsidRPr="0001771F">
        <w:rPr>
          <w:rFonts w:eastAsia="Times New Roman"/>
          <w:szCs w:val="24"/>
        </w:rPr>
        <w:t xml:space="preserve"> </w:t>
      </w:r>
      <w:proofErr w:type="spellStart"/>
      <w:r w:rsidRPr="0001771F">
        <w:rPr>
          <w:rFonts w:eastAsia="Times New Roman"/>
          <w:szCs w:val="24"/>
        </w:rPr>
        <w:t>memperhatikan</w:t>
      </w:r>
      <w:proofErr w:type="spellEnd"/>
      <w:r w:rsidRPr="0001771F">
        <w:rPr>
          <w:rFonts w:eastAsia="Times New Roman"/>
          <w:szCs w:val="24"/>
        </w:rPr>
        <w:t xml:space="preserve"> </w:t>
      </w:r>
      <w:proofErr w:type="spellStart"/>
      <w:r w:rsidRPr="0001771F">
        <w:rPr>
          <w:rFonts w:eastAsia="Times New Roman"/>
          <w:szCs w:val="24"/>
        </w:rPr>
        <w:t>suatu</w:t>
      </w:r>
      <w:proofErr w:type="spellEnd"/>
      <w:r w:rsidRPr="0001771F">
        <w:rPr>
          <w:rFonts w:eastAsia="Times New Roman"/>
          <w:szCs w:val="24"/>
        </w:rPr>
        <w:t xml:space="preserve"> </w:t>
      </w:r>
      <w:proofErr w:type="spellStart"/>
      <w:r w:rsidRPr="0001771F">
        <w:rPr>
          <w:rFonts w:eastAsia="Times New Roman"/>
          <w:szCs w:val="24"/>
        </w:rPr>
        <w:t>pesan</w:t>
      </w:r>
      <w:proofErr w:type="spellEnd"/>
      <w:r w:rsidRPr="0001771F">
        <w:rPr>
          <w:rFonts w:eastAsia="Times New Roman"/>
          <w:szCs w:val="24"/>
        </w:rPr>
        <w:t xml:space="preserve"> </w:t>
      </w:r>
      <w:proofErr w:type="spellStart"/>
      <w:r w:rsidRPr="0001771F">
        <w:rPr>
          <w:rFonts w:eastAsia="Times New Roman"/>
          <w:szCs w:val="24"/>
        </w:rPr>
        <w:t>kecuali</w:t>
      </w:r>
      <w:proofErr w:type="spellEnd"/>
      <w:r w:rsidRPr="0001771F">
        <w:rPr>
          <w:rFonts w:eastAsia="Times New Roman"/>
          <w:szCs w:val="24"/>
        </w:rPr>
        <w:t xml:space="preserve"> </w:t>
      </w:r>
      <w:proofErr w:type="spellStart"/>
      <w:r w:rsidRPr="0001771F">
        <w:rPr>
          <w:rFonts w:eastAsia="Times New Roman"/>
          <w:szCs w:val="24"/>
        </w:rPr>
        <w:t>jika</w:t>
      </w:r>
      <w:proofErr w:type="spellEnd"/>
      <w:r w:rsidRPr="0001771F">
        <w:rPr>
          <w:rFonts w:eastAsia="Times New Roman"/>
          <w:szCs w:val="24"/>
        </w:rPr>
        <w:t xml:space="preserve"> </w:t>
      </w:r>
      <w:proofErr w:type="spellStart"/>
      <w:r w:rsidRPr="0001771F">
        <w:rPr>
          <w:rFonts w:eastAsia="Times New Roman"/>
          <w:szCs w:val="24"/>
        </w:rPr>
        <w:t>pesan</w:t>
      </w:r>
      <w:proofErr w:type="spellEnd"/>
      <w:r w:rsidRPr="0001771F">
        <w:rPr>
          <w:rFonts w:eastAsia="Times New Roman"/>
          <w:szCs w:val="24"/>
        </w:rPr>
        <w:t xml:space="preserve"> </w:t>
      </w:r>
      <w:proofErr w:type="spellStart"/>
      <w:r w:rsidRPr="0001771F">
        <w:rPr>
          <w:rFonts w:eastAsia="Times New Roman"/>
          <w:szCs w:val="24"/>
        </w:rPr>
        <w:t>itu</w:t>
      </w:r>
      <w:proofErr w:type="spellEnd"/>
      <w:r w:rsidRPr="0001771F">
        <w:rPr>
          <w:rFonts w:eastAsia="Times New Roman"/>
          <w:szCs w:val="24"/>
        </w:rPr>
        <w:t xml:space="preserve"> </w:t>
      </w:r>
      <w:proofErr w:type="spellStart"/>
      <w:r w:rsidRPr="0001771F">
        <w:rPr>
          <w:rFonts w:eastAsia="Times New Roman"/>
          <w:szCs w:val="24"/>
        </w:rPr>
        <w:t>menonjol</w:t>
      </w:r>
      <w:proofErr w:type="spellEnd"/>
      <w:r w:rsidRPr="0001771F">
        <w:rPr>
          <w:rFonts w:eastAsia="Times New Roman"/>
          <w:szCs w:val="24"/>
        </w:rPr>
        <w:t xml:space="preserve"> </w:t>
      </w:r>
      <w:proofErr w:type="spellStart"/>
      <w:r w:rsidRPr="0001771F">
        <w:rPr>
          <w:rFonts w:eastAsia="Times New Roman"/>
          <w:szCs w:val="24"/>
        </w:rPr>
        <w:t>dibandingkan</w:t>
      </w:r>
      <w:proofErr w:type="spellEnd"/>
      <w:r w:rsidRPr="0001771F">
        <w:rPr>
          <w:rFonts w:eastAsia="Times New Roman"/>
          <w:szCs w:val="24"/>
        </w:rPr>
        <w:t xml:space="preserve"> </w:t>
      </w:r>
      <w:proofErr w:type="spellStart"/>
      <w:r w:rsidRPr="0001771F">
        <w:rPr>
          <w:rFonts w:eastAsia="Times New Roman"/>
          <w:szCs w:val="24"/>
        </w:rPr>
        <w:t>rangsangan-rangsangan</w:t>
      </w:r>
      <w:proofErr w:type="spellEnd"/>
      <w:r w:rsidRPr="0001771F">
        <w:rPr>
          <w:rFonts w:eastAsia="Times New Roman"/>
          <w:szCs w:val="24"/>
        </w:rPr>
        <w:t xml:space="preserve"> lain di </w:t>
      </w:r>
      <w:proofErr w:type="spellStart"/>
      <w:r w:rsidRPr="0001771F">
        <w:rPr>
          <w:rFonts w:eastAsia="Times New Roman"/>
          <w:szCs w:val="24"/>
        </w:rPr>
        <w:t>sekitarnya</w:t>
      </w:r>
      <w:proofErr w:type="spellEnd"/>
      <w:r w:rsidRPr="0001771F">
        <w:rPr>
          <w:rFonts w:eastAsia="Times New Roman"/>
          <w:szCs w:val="24"/>
        </w:rPr>
        <w:t>.</w:t>
      </w:r>
    </w:p>
    <w:p w14:paraId="2FD8BA06" w14:textId="77777777" w:rsidR="00DE19F0" w:rsidRPr="0001771F" w:rsidRDefault="00DE19F0" w:rsidP="00DE19F0">
      <w:pPr>
        <w:pStyle w:val="ListParagraph"/>
        <w:numPr>
          <w:ilvl w:val="0"/>
          <w:numId w:val="4"/>
        </w:numPr>
        <w:ind w:left="364"/>
        <w:jc w:val="both"/>
        <w:rPr>
          <w:rFonts w:eastAsia="Times New Roman"/>
          <w:szCs w:val="24"/>
        </w:rPr>
      </w:pPr>
      <w:proofErr w:type="spellStart"/>
      <w:r w:rsidRPr="0001771F">
        <w:rPr>
          <w:rFonts w:eastAsia="Times New Roman"/>
          <w:szCs w:val="24"/>
        </w:rPr>
        <w:t>Distorsi</w:t>
      </w:r>
      <w:proofErr w:type="spellEnd"/>
      <w:r w:rsidRPr="0001771F">
        <w:rPr>
          <w:rFonts w:eastAsia="Times New Roman"/>
          <w:szCs w:val="24"/>
        </w:rPr>
        <w:t xml:space="preserve"> </w:t>
      </w:r>
      <w:proofErr w:type="spellStart"/>
      <w:r w:rsidRPr="0001771F">
        <w:rPr>
          <w:rFonts w:eastAsia="Times New Roman"/>
          <w:szCs w:val="24"/>
        </w:rPr>
        <w:t>Selektif</w:t>
      </w:r>
      <w:proofErr w:type="spellEnd"/>
      <w:r w:rsidRPr="0001771F">
        <w:rPr>
          <w:rFonts w:eastAsia="Times New Roman"/>
          <w:szCs w:val="24"/>
        </w:rPr>
        <w:t xml:space="preserve">. </w:t>
      </w:r>
      <w:proofErr w:type="spellStart"/>
      <w:r w:rsidRPr="0001771F">
        <w:rPr>
          <w:rFonts w:eastAsia="Times New Roman"/>
          <w:szCs w:val="24"/>
        </w:rPr>
        <w:t>Distorsi</w:t>
      </w:r>
      <w:proofErr w:type="spellEnd"/>
      <w:r w:rsidRPr="0001771F">
        <w:rPr>
          <w:rFonts w:eastAsia="Times New Roman"/>
          <w:szCs w:val="24"/>
        </w:rPr>
        <w:t xml:space="preserve"> </w:t>
      </w:r>
      <w:proofErr w:type="spellStart"/>
      <w:r w:rsidRPr="0001771F">
        <w:rPr>
          <w:rFonts w:eastAsia="Times New Roman"/>
          <w:szCs w:val="24"/>
        </w:rPr>
        <w:t>selektif</w:t>
      </w:r>
      <w:proofErr w:type="spellEnd"/>
      <w:r w:rsidRPr="0001771F">
        <w:rPr>
          <w:rFonts w:eastAsia="Times New Roman"/>
          <w:szCs w:val="24"/>
        </w:rPr>
        <w:t xml:space="preserve"> </w:t>
      </w:r>
      <w:proofErr w:type="spellStart"/>
      <w:r w:rsidRPr="0001771F">
        <w:rPr>
          <w:rFonts w:eastAsia="Times New Roman"/>
          <w:szCs w:val="24"/>
        </w:rPr>
        <w:t>adalah</w:t>
      </w:r>
      <w:proofErr w:type="spellEnd"/>
      <w:r w:rsidRPr="0001771F">
        <w:rPr>
          <w:rFonts w:eastAsia="Times New Roman"/>
          <w:szCs w:val="24"/>
        </w:rPr>
        <w:t xml:space="preserve"> </w:t>
      </w:r>
      <w:proofErr w:type="spellStart"/>
      <w:r w:rsidRPr="0001771F">
        <w:rPr>
          <w:rFonts w:eastAsia="Times New Roman"/>
          <w:szCs w:val="24"/>
        </w:rPr>
        <w:t>kecenderungan</w:t>
      </w:r>
      <w:proofErr w:type="spellEnd"/>
      <w:r w:rsidRPr="0001771F">
        <w:rPr>
          <w:rFonts w:eastAsia="Times New Roman"/>
          <w:szCs w:val="24"/>
        </w:rPr>
        <w:t xml:space="preserve"> orang </w:t>
      </w:r>
      <w:proofErr w:type="spellStart"/>
      <w:r w:rsidRPr="0001771F">
        <w:rPr>
          <w:rFonts w:eastAsia="Times New Roman"/>
          <w:szCs w:val="24"/>
        </w:rPr>
        <w:t>untuk</w:t>
      </w:r>
      <w:proofErr w:type="spellEnd"/>
      <w:r w:rsidRPr="0001771F">
        <w:rPr>
          <w:rFonts w:eastAsia="Times New Roman"/>
          <w:szCs w:val="24"/>
        </w:rPr>
        <w:t xml:space="preserve"> </w:t>
      </w:r>
      <w:proofErr w:type="spellStart"/>
      <w:r w:rsidRPr="0001771F">
        <w:rPr>
          <w:rFonts w:eastAsia="Times New Roman"/>
          <w:szCs w:val="24"/>
        </w:rPr>
        <w:t>mengubahinformasi</w:t>
      </w:r>
      <w:proofErr w:type="spellEnd"/>
      <w:r w:rsidRPr="0001771F">
        <w:rPr>
          <w:rFonts w:eastAsia="Times New Roman"/>
          <w:szCs w:val="24"/>
        </w:rPr>
        <w:t xml:space="preserve"> </w:t>
      </w:r>
      <w:proofErr w:type="spellStart"/>
      <w:r w:rsidRPr="0001771F">
        <w:rPr>
          <w:rFonts w:eastAsia="Times New Roman"/>
          <w:szCs w:val="24"/>
        </w:rPr>
        <w:t>ke</w:t>
      </w:r>
      <w:proofErr w:type="spellEnd"/>
      <w:r w:rsidRPr="0001771F">
        <w:rPr>
          <w:rFonts w:eastAsia="Times New Roman"/>
          <w:szCs w:val="24"/>
        </w:rPr>
        <w:t xml:space="preserve"> </w:t>
      </w:r>
      <w:proofErr w:type="spellStart"/>
      <w:r w:rsidRPr="0001771F">
        <w:rPr>
          <w:rFonts w:eastAsia="Times New Roman"/>
          <w:szCs w:val="24"/>
        </w:rPr>
        <w:t>dalam</w:t>
      </w:r>
      <w:proofErr w:type="spellEnd"/>
      <w:r w:rsidRPr="0001771F">
        <w:rPr>
          <w:rFonts w:eastAsia="Times New Roman"/>
          <w:szCs w:val="24"/>
        </w:rPr>
        <w:t xml:space="preserve"> </w:t>
      </w:r>
      <w:proofErr w:type="spellStart"/>
      <w:r w:rsidRPr="0001771F">
        <w:rPr>
          <w:rFonts w:eastAsia="Times New Roman"/>
          <w:szCs w:val="24"/>
        </w:rPr>
        <w:t>pengertian</w:t>
      </w:r>
      <w:proofErr w:type="spellEnd"/>
      <w:r w:rsidRPr="0001771F">
        <w:rPr>
          <w:rFonts w:eastAsia="Times New Roman"/>
          <w:szCs w:val="24"/>
        </w:rPr>
        <w:t xml:space="preserve"> </w:t>
      </w:r>
      <w:proofErr w:type="spellStart"/>
      <w:r w:rsidRPr="0001771F">
        <w:rPr>
          <w:rFonts w:eastAsia="Times New Roman"/>
          <w:szCs w:val="24"/>
        </w:rPr>
        <w:t>pribadi</w:t>
      </w:r>
      <w:proofErr w:type="spellEnd"/>
      <w:r w:rsidRPr="0001771F">
        <w:rPr>
          <w:rFonts w:eastAsia="Times New Roman"/>
          <w:szCs w:val="24"/>
        </w:rPr>
        <w:t xml:space="preserve"> dan </w:t>
      </w:r>
      <w:proofErr w:type="spellStart"/>
      <w:r w:rsidRPr="0001771F">
        <w:rPr>
          <w:rFonts w:eastAsia="Times New Roman"/>
          <w:szCs w:val="24"/>
        </w:rPr>
        <w:t>menginterprestasikan</w:t>
      </w:r>
      <w:proofErr w:type="spellEnd"/>
      <w:r w:rsidRPr="0001771F">
        <w:rPr>
          <w:rFonts w:eastAsia="Times New Roman"/>
          <w:szCs w:val="24"/>
        </w:rPr>
        <w:t xml:space="preserve"> </w:t>
      </w:r>
      <w:proofErr w:type="spellStart"/>
      <w:r w:rsidRPr="0001771F">
        <w:rPr>
          <w:rFonts w:eastAsia="Times New Roman"/>
          <w:szCs w:val="24"/>
        </w:rPr>
        <w:t>informasi</w:t>
      </w:r>
      <w:proofErr w:type="spellEnd"/>
      <w:r w:rsidRPr="0001771F">
        <w:rPr>
          <w:rFonts w:eastAsia="Times New Roman"/>
          <w:szCs w:val="24"/>
        </w:rPr>
        <w:t xml:space="preserve"> </w:t>
      </w:r>
      <w:proofErr w:type="spellStart"/>
      <w:r w:rsidRPr="0001771F">
        <w:rPr>
          <w:rFonts w:eastAsia="Times New Roman"/>
          <w:szCs w:val="24"/>
        </w:rPr>
        <w:t>dengan</w:t>
      </w:r>
      <w:proofErr w:type="spellEnd"/>
      <w:r w:rsidRPr="0001771F">
        <w:rPr>
          <w:rFonts w:eastAsia="Times New Roman"/>
          <w:szCs w:val="24"/>
        </w:rPr>
        <w:t xml:space="preserve"> </w:t>
      </w:r>
      <w:proofErr w:type="spellStart"/>
      <w:r w:rsidRPr="0001771F">
        <w:rPr>
          <w:rFonts w:eastAsia="Times New Roman"/>
          <w:szCs w:val="24"/>
        </w:rPr>
        <w:t>cara</w:t>
      </w:r>
      <w:proofErr w:type="spellEnd"/>
      <w:r w:rsidRPr="0001771F">
        <w:rPr>
          <w:rFonts w:eastAsia="Times New Roman"/>
          <w:szCs w:val="24"/>
        </w:rPr>
        <w:t xml:space="preserve"> yang </w:t>
      </w:r>
      <w:proofErr w:type="spellStart"/>
      <w:r w:rsidRPr="0001771F">
        <w:rPr>
          <w:rFonts w:eastAsia="Times New Roman"/>
          <w:szCs w:val="24"/>
        </w:rPr>
        <w:t>akan</w:t>
      </w:r>
      <w:proofErr w:type="spellEnd"/>
      <w:r w:rsidRPr="0001771F">
        <w:rPr>
          <w:rFonts w:eastAsia="Times New Roman"/>
          <w:szCs w:val="24"/>
        </w:rPr>
        <w:t xml:space="preserve"> </w:t>
      </w:r>
      <w:proofErr w:type="spellStart"/>
      <w:r w:rsidRPr="0001771F">
        <w:rPr>
          <w:rFonts w:eastAsia="Times New Roman"/>
          <w:szCs w:val="24"/>
        </w:rPr>
        <w:t>mendukung</w:t>
      </w:r>
      <w:proofErr w:type="spellEnd"/>
      <w:r w:rsidRPr="0001771F">
        <w:rPr>
          <w:rFonts w:eastAsia="Times New Roman"/>
          <w:szCs w:val="24"/>
        </w:rPr>
        <w:t xml:space="preserve"> </w:t>
      </w:r>
      <w:proofErr w:type="spellStart"/>
      <w:r w:rsidRPr="0001771F">
        <w:rPr>
          <w:rFonts w:eastAsia="Times New Roman"/>
          <w:szCs w:val="24"/>
        </w:rPr>
        <w:t>pra-konsepsi</w:t>
      </w:r>
      <w:proofErr w:type="spellEnd"/>
      <w:r w:rsidRPr="0001771F">
        <w:rPr>
          <w:rFonts w:eastAsia="Times New Roman"/>
          <w:szCs w:val="24"/>
        </w:rPr>
        <w:t xml:space="preserve"> </w:t>
      </w:r>
      <w:proofErr w:type="spellStart"/>
      <w:r w:rsidRPr="0001771F">
        <w:rPr>
          <w:rFonts w:eastAsia="Times New Roman"/>
          <w:szCs w:val="24"/>
        </w:rPr>
        <w:t>mereka,bukannya</w:t>
      </w:r>
      <w:proofErr w:type="spellEnd"/>
      <w:r w:rsidRPr="0001771F">
        <w:rPr>
          <w:rFonts w:eastAsia="Times New Roman"/>
          <w:szCs w:val="24"/>
        </w:rPr>
        <w:t xml:space="preserve"> yang </w:t>
      </w:r>
      <w:proofErr w:type="spellStart"/>
      <w:r w:rsidRPr="0001771F">
        <w:rPr>
          <w:rFonts w:eastAsia="Times New Roman"/>
          <w:szCs w:val="24"/>
        </w:rPr>
        <w:t>menentang</w:t>
      </w:r>
      <w:proofErr w:type="spellEnd"/>
      <w:r w:rsidRPr="0001771F">
        <w:rPr>
          <w:rFonts w:eastAsia="Times New Roman"/>
          <w:szCs w:val="24"/>
        </w:rPr>
        <w:t xml:space="preserve"> </w:t>
      </w:r>
      <w:proofErr w:type="spellStart"/>
      <w:r w:rsidRPr="0001771F">
        <w:rPr>
          <w:rFonts w:eastAsia="Times New Roman"/>
          <w:szCs w:val="24"/>
        </w:rPr>
        <w:t>pra-konsepsi</w:t>
      </w:r>
      <w:proofErr w:type="spellEnd"/>
      <w:r w:rsidRPr="0001771F">
        <w:rPr>
          <w:rFonts w:eastAsia="Times New Roman"/>
          <w:szCs w:val="24"/>
        </w:rPr>
        <w:t xml:space="preserve"> </w:t>
      </w:r>
      <w:proofErr w:type="spellStart"/>
      <w:r w:rsidRPr="0001771F">
        <w:rPr>
          <w:rFonts w:eastAsia="Times New Roman"/>
          <w:szCs w:val="24"/>
        </w:rPr>
        <w:t>tersebut</w:t>
      </w:r>
      <w:proofErr w:type="spellEnd"/>
      <w:r w:rsidRPr="0001771F">
        <w:rPr>
          <w:rFonts w:eastAsia="Times New Roman"/>
          <w:szCs w:val="24"/>
        </w:rPr>
        <w:t xml:space="preserve">. </w:t>
      </w:r>
      <w:proofErr w:type="spellStart"/>
      <w:r w:rsidRPr="0001771F">
        <w:rPr>
          <w:rFonts w:eastAsia="Times New Roman"/>
          <w:szCs w:val="24"/>
        </w:rPr>
        <w:t>Bahkan</w:t>
      </w:r>
      <w:proofErr w:type="spellEnd"/>
      <w:r w:rsidRPr="0001771F">
        <w:rPr>
          <w:rFonts w:eastAsia="Times New Roman"/>
          <w:szCs w:val="24"/>
        </w:rPr>
        <w:t xml:space="preserve"> </w:t>
      </w:r>
      <w:proofErr w:type="spellStart"/>
      <w:r w:rsidRPr="0001771F">
        <w:rPr>
          <w:rFonts w:eastAsia="Times New Roman"/>
          <w:szCs w:val="24"/>
        </w:rPr>
        <w:t>rangsangan</w:t>
      </w:r>
      <w:proofErr w:type="spellEnd"/>
      <w:r w:rsidRPr="0001771F">
        <w:rPr>
          <w:rFonts w:eastAsia="Times New Roman"/>
          <w:szCs w:val="24"/>
        </w:rPr>
        <w:t xml:space="preserve"> yang </w:t>
      </w:r>
      <w:proofErr w:type="spellStart"/>
      <w:r w:rsidRPr="0001771F">
        <w:rPr>
          <w:rFonts w:eastAsia="Times New Roman"/>
          <w:szCs w:val="24"/>
        </w:rPr>
        <w:t>telah</w:t>
      </w:r>
      <w:proofErr w:type="spellEnd"/>
      <w:r w:rsidRPr="0001771F">
        <w:rPr>
          <w:rFonts w:eastAsia="Times New Roman"/>
          <w:szCs w:val="24"/>
        </w:rPr>
        <w:t xml:space="preserve"> </w:t>
      </w:r>
      <w:proofErr w:type="spellStart"/>
      <w:r w:rsidRPr="0001771F">
        <w:rPr>
          <w:rFonts w:eastAsia="Times New Roman"/>
          <w:szCs w:val="24"/>
        </w:rPr>
        <w:t>mendapatkan</w:t>
      </w:r>
      <w:proofErr w:type="spellEnd"/>
      <w:r w:rsidRPr="0001771F">
        <w:rPr>
          <w:rFonts w:eastAsia="Times New Roman"/>
          <w:szCs w:val="24"/>
        </w:rPr>
        <w:t xml:space="preserve"> </w:t>
      </w:r>
      <w:proofErr w:type="spellStart"/>
      <w:r w:rsidRPr="0001771F">
        <w:rPr>
          <w:rFonts w:eastAsia="Times New Roman"/>
          <w:szCs w:val="24"/>
        </w:rPr>
        <w:t>perhatian</w:t>
      </w:r>
      <w:proofErr w:type="spellEnd"/>
      <w:r w:rsidRPr="0001771F">
        <w:rPr>
          <w:rFonts w:eastAsia="Times New Roman"/>
          <w:szCs w:val="24"/>
        </w:rPr>
        <w:t xml:space="preserve"> </w:t>
      </w:r>
      <w:proofErr w:type="spellStart"/>
      <w:r w:rsidRPr="0001771F">
        <w:rPr>
          <w:rFonts w:eastAsia="Times New Roman"/>
          <w:szCs w:val="24"/>
        </w:rPr>
        <w:t>konsumen</w:t>
      </w:r>
      <w:proofErr w:type="spellEnd"/>
      <w:r w:rsidRPr="0001771F">
        <w:rPr>
          <w:rFonts w:eastAsia="Times New Roman"/>
          <w:szCs w:val="24"/>
        </w:rPr>
        <w:t xml:space="preserve">, </w:t>
      </w:r>
      <w:proofErr w:type="spellStart"/>
      <w:r w:rsidRPr="0001771F">
        <w:rPr>
          <w:rFonts w:eastAsia="Times New Roman"/>
          <w:szCs w:val="24"/>
        </w:rPr>
        <w:t>belum</w:t>
      </w:r>
      <w:proofErr w:type="spellEnd"/>
      <w:r w:rsidRPr="0001771F">
        <w:rPr>
          <w:rFonts w:eastAsia="Times New Roman"/>
          <w:szCs w:val="24"/>
        </w:rPr>
        <w:t xml:space="preserve"> </w:t>
      </w:r>
      <w:proofErr w:type="spellStart"/>
      <w:r w:rsidRPr="0001771F">
        <w:rPr>
          <w:rFonts w:eastAsia="Times New Roman"/>
          <w:szCs w:val="24"/>
        </w:rPr>
        <w:t>tentu</w:t>
      </w:r>
      <w:proofErr w:type="spellEnd"/>
      <w:r w:rsidRPr="0001771F">
        <w:rPr>
          <w:rFonts w:eastAsia="Times New Roman"/>
          <w:szCs w:val="24"/>
        </w:rPr>
        <w:t xml:space="preserve"> </w:t>
      </w:r>
      <w:proofErr w:type="spellStart"/>
      <w:r w:rsidRPr="0001771F">
        <w:rPr>
          <w:rFonts w:eastAsia="Times New Roman"/>
          <w:szCs w:val="24"/>
        </w:rPr>
        <w:t>berada</w:t>
      </w:r>
      <w:proofErr w:type="spellEnd"/>
      <w:r w:rsidRPr="0001771F">
        <w:rPr>
          <w:rFonts w:eastAsia="Times New Roman"/>
          <w:szCs w:val="24"/>
        </w:rPr>
        <w:t xml:space="preserve"> </w:t>
      </w:r>
      <w:proofErr w:type="spellStart"/>
      <w:r w:rsidRPr="0001771F">
        <w:rPr>
          <w:rFonts w:eastAsia="Times New Roman"/>
          <w:szCs w:val="24"/>
        </w:rPr>
        <w:t>dijalur</w:t>
      </w:r>
      <w:proofErr w:type="spellEnd"/>
      <w:r w:rsidRPr="0001771F">
        <w:rPr>
          <w:rFonts w:eastAsia="Times New Roman"/>
          <w:szCs w:val="24"/>
        </w:rPr>
        <w:t xml:space="preserve"> yang </w:t>
      </w:r>
      <w:proofErr w:type="spellStart"/>
      <w:r w:rsidRPr="0001771F">
        <w:rPr>
          <w:rFonts w:eastAsia="Times New Roman"/>
          <w:szCs w:val="24"/>
        </w:rPr>
        <w:t>diinginkan</w:t>
      </w:r>
      <w:proofErr w:type="spellEnd"/>
      <w:r w:rsidRPr="0001771F">
        <w:rPr>
          <w:rFonts w:eastAsia="Times New Roman"/>
          <w:szCs w:val="24"/>
        </w:rPr>
        <w:t>.</w:t>
      </w:r>
    </w:p>
    <w:p w14:paraId="28654715" w14:textId="77777777" w:rsidR="00DE19F0" w:rsidRPr="0001771F" w:rsidRDefault="00DE19F0" w:rsidP="00DE19F0">
      <w:pPr>
        <w:pStyle w:val="ListParagraph"/>
        <w:numPr>
          <w:ilvl w:val="0"/>
          <w:numId w:val="4"/>
        </w:numPr>
        <w:ind w:left="364"/>
        <w:jc w:val="both"/>
        <w:rPr>
          <w:rFonts w:eastAsia="Times New Roman"/>
          <w:szCs w:val="24"/>
        </w:rPr>
      </w:pPr>
      <w:proofErr w:type="spellStart"/>
      <w:r w:rsidRPr="0001771F">
        <w:rPr>
          <w:rFonts w:eastAsia="Times New Roman"/>
          <w:szCs w:val="24"/>
        </w:rPr>
        <w:t>Ingatan</w:t>
      </w:r>
      <w:proofErr w:type="spellEnd"/>
      <w:r w:rsidRPr="0001771F">
        <w:rPr>
          <w:rFonts w:eastAsia="Times New Roman"/>
          <w:szCs w:val="24"/>
        </w:rPr>
        <w:t xml:space="preserve"> </w:t>
      </w:r>
      <w:proofErr w:type="spellStart"/>
      <w:r w:rsidRPr="0001771F">
        <w:rPr>
          <w:rFonts w:eastAsia="Times New Roman"/>
          <w:szCs w:val="24"/>
        </w:rPr>
        <w:t>Selektif</w:t>
      </w:r>
      <w:proofErr w:type="spellEnd"/>
      <w:r w:rsidRPr="0001771F">
        <w:rPr>
          <w:rFonts w:eastAsia="Times New Roman"/>
          <w:szCs w:val="24"/>
        </w:rPr>
        <w:t xml:space="preserve">. Orang </w:t>
      </w:r>
      <w:proofErr w:type="spellStart"/>
      <w:r w:rsidRPr="0001771F">
        <w:rPr>
          <w:rFonts w:eastAsia="Times New Roman"/>
          <w:szCs w:val="24"/>
        </w:rPr>
        <w:t>akan</w:t>
      </w:r>
      <w:proofErr w:type="spellEnd"/>
      <w:r w:rsidRPr="0001771F">
        <w:rPr>
          <w:rFonts w:eastAsia="Times New Roman"/>
          <w:szCs w:val="24"/>
        </w:rPr>
        <w:t xml:space="preserve"> </w:t>
      </w:r>
      <w:proofErr w:type="spellStart"/>
      <w:r w:rsidRPr="0001771F">
        <w:rPr>
          <w:rFonts w:eastAsia="Times New Roman"/>
          <w:szCs w:val="24"/>
        </w:rPr>
        <w:t>melupakan</w:t>
      </w:r>
      <w:proofErr w:type="spellEnd"/>
      <w:r w:rsidRPr="0001771F">
        <w:rPr>
          <w:rFonts w:eastAsia="Times New Roman"/>
          <w:szCs w:val="24"/>
        </w:rPr>
        <w:t xml:space="preserve"> </w:t>
      </w:r>
      <w:proofErr w:type="spellStart"/>
      <w:r w:rsidRPr="0001771F">
        <w:rPr>
          <w:rFonts w:eastAsia="Times New Roman"/>
          <w:szCs w:val="24"/>
        </w:rPr>
        <w:t>banyak</w:t>
      </w:r>
      <w:proofErr w:type="spellEnd"/>
      <w:r w:rsidRPr="0001771F">
        <w:rPr>
          <w:rFonts w:eastAsia="Times New Roman"/>
          <w:szCs w:val="24"/>
        </w:rPr>
        <w:t xml:space="preserve"> </w:t>
      </w:r>
      <w:proofErr w:type="spellStart"/>
      <w:r w:rsidRPr="0001771F">
        <w:rPr>
          <w:rFonts w:eastAsia="Times New Roman"/>
          <w:szCs w:val="24"/>
        </w:rPr>
        <w:t>hal</w:t>
      </w:r>
      <w:proofErr w:type="spellEnd"/>
      <w:r w:rsidRPr="0001771F">
        <w:rPr>
          <w:rFonts w:eastAsia="Times New Roman"/>
          <w:szCs w:val="24"/>
        </w:rPr>
        <w:t xml:space="preserve"> yang </w:t>
      </w:r>
      <w:proofErr w:type="spellStart"/>
      <w:r w:rsidRPr="0001771F">
        <w:rPr>
          <w:rFonts w:eastAsia="Times New Roman"/>
          <w:szCs w:val="24"/>
        </w:rPr>
        <w:t>mereka</w:t>
      </w:r>
      <w:proofErr w:type="spellEnd"/>
      <w:r w:rsidRPr="0001771F">
        <w:rPr>
          <w:rFonts w:eastAsia="Times New Roman"/>
          <w:szCs w:val="24"/>
        </w:rPr>
        <w:t xml:space="preserve"> </w:t>
      </w:r>
      <w:proofErr w:type="spellStart"/>
      <w:r w:rsidRPr="0001771F">
        <w:rPr>
          <w:rFonts w:eastAsia="Times New Roman"/>
          <w:szCs w:val="24"/>
        </w:rPr>
        <w:t>pelajari</w:t>
      </w:r>
      <w:proofErr w:type="spellEnd"/>
      <w:r w:rsidRPr="0001771F">
        <w:rPr>
          <w:rFonts w:eastAsia="Times New Roman"/>
          <w:szCs w:val="24"/>
        </w:rPr>
        <w:t xml:space="preserve">, </w:t>
      </w:r>
      <w:proofErr w:type="spellStart"/>
      <w:r w:rsidRPr="0001771F">
        <w:rPr>
          <w:rFonts w:eastAsia="Times New Roman"/>
          <w:szCs w:val="24"/>
        </w:rPr>
        <w:t>tapi</w:t>
      </w:r>
      <w:proofErr w:type="spellEnd"/>
      <w:r w:rsidRPr="0001771F">
        <w:rPr>
          <w:rFonts w:eastAsia="Times New Roman"/>
          <w:szCs w:val="24"/>
        </w:rPr>
        <w:t xml:space="preserve"> </w:t>
      </w:r>
      <w:proofErr w:type="spellStart"/>
      <w:r w:rsidRPr="0001771F">
        <w:rPr>
          <w:rFonts w:eastAsia="Times New Roman"/>
          <w:szCs w:val="24"/>
        </w:rPr>
        <w:t>karena</w:t>
      </w:r>
      <w:proofErr w:type="spellEnd"/>
      <w:r w:rsidRPr="0001771F">
        <w:rPr>
          <w:rFonts w:eastAsia="Times New Roman"/>
          <w:szCs w:val="24"/>
        </w:rPr>
        <w:t xml:space="preserve"> </w:t>
      </w:r>
      <w:proofErr w:type="spellStart"/>
      <w:r w:rsidRPr="0001771F">
        <w:rPr>
          <w:rFonts w:eastAsia="Times New Roman"/>
          <w:szCs w:val="24"/>
        </w:rPr>
        <w:t>adanya</w:t>
      </w:r>
      <w:proofErr w:type="spellEnd"/>
      <w:r w:rsidRPr="0001771F">
        <w:rPr>
          <w:rFonts w:eastAsia="Times New Roman"/>
          <w:szCs w:val="24"/>
        </w:rPr>
        <w:t xml:space="preserve"> </w:t>
      </w:r>
      <w:proofErr w:type="spellStart"/>
      <w:r w:rsidRPr="0001771F">
        <w:rPr>
          <w:rFonts w:eastAsia="Times New Roman"/>
          <w:szCs w:val="24"/>
        </w:rPr>
        <w:t>ingatan</w:t>
      </w:r>
      <w:proofErr w:type="spellEnd"/>
      <w:r w:rsidRPr="0001771F">
        <w:rPr>
          <w:rFonts w:eastAsia="Times New Roman"/>
          <w:szCs w:val="24"/>
        </w:rPr>
        <w:t xml:space="preserve"> </w:t>
      </w:r>
      <w:proofErr w:type="spellStart"/>
      <w:r w:rsidRPr="0001771F">
        <w:rPr>
          <w:rFonts w:eastAsia="Times New Roman"/>
          <w:szCs w:val="24"/>
        </w:rPr>
        <w:t>selektif</w:t>
      </w:r>
      <w:proofErr w:type="spellEnd"/>
      <w:r w:rsidRPr="0001771F">
        <w:rPr>
          <w:rFonts w:eastAsia="Times New Roman"/>
          <w:szCs w:val="24"/>
        </w:rPr>
        <w:t xml:space="preserve">, orang </w:t>
      </w:r>
      <w:proofErr w:type="spellStart"/>
      <w:r w:rsidRPr="0001771F">
        <w:rPr>
          <w:rFonts w:eastAsia="Times New Roman"/>
          <w:szCs w:val="24"/>
        </w:rPr>
        <w:t>akan</w:t>
      </w:r>
      <w:proofErr w:type="spellEnd"/>
      <w:r w:rsidRPr="0001771F">
        <w:rPr>
          <w:rFonts w:eastAsia="Times New Roman"/>
          <w:szCs w:val="24"/>
        </w:rPr>
        <w:t xml:space="preserve"> </w:t>
      </w:r>
      <w:proofErr w:type="spellStart"/>
      <w:r w:rsidRPr="0001771F">
        <w:rPr>
          <w:rFonts w:eastAsia="Times New Roman"/>
          <w:szCs w:val="24"/>
        </w:rPr>
        <w:t>cenderung</w:t>
      </w:r>
      <w:proofErr w:type="spellEnd"/>
      <w:r w:rsidRPr="0001771F">
        <w:rPr>
          <w:rFonts w:eastAsia="Times New Roman"/>
          <w:szCs w:val="24"/>
        </w:rPr>
        <w:t xml:space="preserve"> </w:t>
      </w:r>
      <w:proofErr w:type="spellStart"/>
      <w:r w:rsidRPr="0001771F">
        <w:rPr>
          <w:rFonts w:eastAsia="Times New Roman"/>
          <w:szCs w:val="24"/>
        </w:rPr>
        <w:t>mengingat</w:t>
      </w:r>
      <w:proofErr w:type="spellEnd"/>
      <w:r w:rsidRPr="0001771F">
        <w:rPr>
          <w:rFonts w:eastAsia="Times New Roman"/>
          <w:szCs w:val="24"/>
        </w:rPr>
        <w:t xml:space="preserve"> </w:t>
      </w:r>
      <w:proofErr w:type="spellStart"/>
      <w:r w:rsidRPr="0001771F">
        <w:rPr>
          <w:rFonts w:eastAsia="Times New Roman"/>
          <w:szCs w:val="24"/>
        </w:rPr>
        <w:t>hal-hal</w:t>
      </w:r>
      <w:proofErr w:type="spellEnd"/>
      <w:r w:rsidRPr="0001771F">
        <w:rPr>
          <w:rFonts w:eastAsia="Times New Roman"/>
          <w:szCs w:val="24"/>
        </w:rPr>
        <w:t xml:space="preserve"> </w:t>
      </w:r>
      <w:proofErr w:type="spellStart"/>
      <w:r w:rsidRPr="0001771F">
        <w:rPr>
          <w:rFonts w:eastAsia="Times New Roman"/>
          <w:szCs w:val="24"/>
        </w:rPr>
        <w:t>baik</w:t>
      </w:r>
      <w:proofErr w:type="spellEnd"/>
      <w:r w:rsidRPr="0001771F">
        <w:rPr>
          <w:rFonts w:eastAsia="Times New Roman"/>
          <w:szCs w:val="24"/>
        </w:rPr>
        <w:t xml:space="preserve"> yang </w:t>
      </w:r>
      <w:proofErr w:type="spellStart"/>
      <w:r w:rsidRPr="0001771F">
        <w:rPr>
          <w:rFonts w:eastAsia="Times New Roman"/>
          <w:szCs w:val="24"/>
        </w:rPr>
        <w:t>disebutkan</w:t>
      </w:r>
      <w:proofErr w:type="spellEnd"/>
      <w:r w:rsidRPr="0001771F">
        <w:rPr>
          <w:rFonts w:eastAsia="Times New Roman"/>
          <w:szCs w:val="24"/>
        </w:rPr>
        <w:t xml:space="preserve"> </w:t>
      </w:r>
      <w:proofErr w:type="spellStart"/>
      <w:r w:rsidRPr="0001771F">
        <w:rPr>
          <w:rFonts w:eastAsia="Times New Roman"/>
          <w:szCs w:val="24"/>
        </w:rPr>
        <w:t>tentang</w:t>
      </w:r>
      <w:proofErr w:type="spellEnd"/>
      <w:r w:rsidRPr="0001771F">
        <w:rPr>
          <w:rFonts w:eastAsia="Times New Roman"/>
          <w:szCs w:val="24"/>
        </w:rPr>
        <w:t xml:space="preserve"> </w:t>
      </w:r>
      <w:proofErr w:type="spellStart"/>
      <w:r w:rsidRPr="0001771F">
        <w:rPr>
          <w:rFonts w:eastAsia="Times New Roman"/>
          <w:szCs w:val="24"/>
        </w:rPr>
        <w:t>produk</w:t>
      </w:r>
      <w:proofErr w:type="spellEnd"/>
      <w:r w:rsidRPr="0001771F">
        <w:rPr>
          <w:rFonts w:eastAsia="Times New Roman"/>
          <w:szCs w:val="24"/>
        </w:rPr>
        <w:t xml:space="preserve"> </w:t>
      </w:r>
      <w:proofErr w:type="spellStart"/>
      <w:r w:rsidRPr="0001771F">
        <w:rPr>
          <w:rFonts w:eastAsia="Times New Roman"/>
          <w:szCs w:val="24"/>
        </w:rPr>
        <w:t>pesaing</w:t>
      </w:r>
      <w:proofErr w:type="spellEnd"/>
    </w:p>
    <w:p w14:paraId="5064AE5F" w14:textId="77777777" w:rsidR="00DE19F0" w:rsidRPr="00544283" w:rsidRDefault="00DE19F0" w:rsidP="00DE19F0">
      <w:pPr>
        <w:autoSpaceDE w:val="0"/>
        <w:autoSpaceDN w:val="0"/>
        <w:adjustRightInd w:val="0"/>
        <w:ind w:firstLine="720"/>
        <w:jc w:val="both"/>
        <w:rPr>
          <w:sz w:val="22"/>
          <w:lang w:val="id-ID"/>
        </w:rPr>
      </w:pPr>
    </w:p>
    <w:p w14:paraId="41823FC3" w14:textId="77777777" w:rsidR="00DE19F0" w:rsidRDefault="00DE19F0" w:rsidP="00DE19F0">
      <w:pPr>
        <w:jc w:val="both"/>
        <w:rPr>
          <w:b/>
          <w:lang w:val="id-ID"/>
        </w:rPr>
      </w:pPr>
      <w:proofErr w:type="spellStart"/>
      <w:r>
        <w:rPr>
          <w:b/>
        </w:rPr>
        <w:t>Sikap</w:t>
      </w:r>
      <w:proofErr w:type="spellEnd"/>
    </w:p>
    <w:p w14:paraId="3CD50018" w14:textId="77777777" w:rsidR="00DE19F0" w:rsidRPr="00DE19F0" w:rsidRDefault="00DE19F0" w:rsidP="00DE19F0">
      <w:pPr>
        <w:jc w:val="both"/>
        <w:rPr>
          <w:lang w:val="id-ID"/>
        </w:rPr>
      </w:pPr>
    </w:p>
    <w:p w14:paraId="527173E8" w14:textId="77777777" w:rsidR="00DE19F0" w:rsidRDefault="00DE19F0" w:rsidP="00DE19F0">
      <w:pPr>
        <w:ind w:firstLine="720"/>
        <w:jc w:val="both"/>
        <w:rPr>
          <w:lang w:val="id-ID"/>
        </w:rPr>
      </w:pPr>
      <w:proofErr w:type="spellStart"/>
      <w:r>
        <w:t>Menurut</w:t>
      </w:r>
      <w:proofErr w:type="spellEnd"/>
      <w:r>
        <w:t xml:space="preserve"> Schiffman dan Kanuk </w:t>
      </w:r>
      <w:r>
        <w:rPr>
          <w:lang w:val="id-ID"/>
        </w:rPr>
        <w:t>(2008)</w:t>
      </w:r>
      <w:r>
        <w:t xml:space="preserve"> “</w:t>
      </w:r>
      <w:proofErr w:type="spellStart"/>
      <w:r>
        <w:t>Sikap</w:t>
      </w:r>
      <w:proofErr w:type="spellEnd"/>
      <w:r>
        <w:t xml:space="preserve"> </w:t>
      </w:r>
      <w:proofErr w:type="spellStart"/>
      <w:r>
        <w:t>adalah</w:t>
      </w:r>
      <w:proofErr w:type="spellEnd"/>
      <w:r>
        <w:t xml:space="preserve"> </w:t>
      </w:r>
      <w:proofErr w:type="spellStart"/>
      <w:r>
        <w:t>kecenderungan</w:t>
      </w:r>
      <w:proofErr w:type="spellEnd"/>
      <w:r>
        <w:t xml:space="preserve"> yang </w:t>
      </w:r>
      <w:proofErr w:type="spellStart"/>
      <w:r>
        <w:t>diperljari</w:t>
      </w:r>
      <w:proofErr w:type="spellEnd"/>
      <w:r>
        <w:t xml:space="preserve"> </w:t>
      </w:r>
      <w:proofErr w:type="spellStart"/>
      <w:r>
        <w:t>dalam</w:t>
      </w:r>
      <w:proofErr w:type="spellEnd"/>
      <w:r>
        <w:t xml:space="preserve"> </w:t>
      </w:r>
      <w:proofErr w:type="spellStart"/>
      <w:r>
        <w:t>berperilaku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menyenangkan</w:t>
      </w:r>
      <w:proofErr w:type="spellEnd"/>
      <w:r>
        <w:t xml:space="preserve"> </w:t>
      </w:r>
      <w:proofErr w:type="spellStart"/>
      <w:r>
        <w:t>atau</w:t>
      </w:r>
      <w:proofErr w:type="spellEnd"/>
      <w:r>
        <w:t xml:space="preserve"> </w:t>
      </w:r>
      <w:proofErr w:type="spellStart"/>
      <w:r>
        <w:t>tidak</w:t>
      </w:r>
      <w:proofErr w:type="spellEnd"/>
      <w:r>
        <w:t xml:space="preserve"> </w:t>
      </w:r>
      <w:proofErr w:type="spellStart"/>
      <w:r>
        <w:t>menyenangkan</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objek</w:t>
      </w:r>
      <w:proofErr w:type="spellEnd"/>
      <w:r>
        <w:t xml:space="preserve"> </w:t>
      </w:r>
      <w:proofErr w:type="spellStart"/>
      <w:r>
        <w:t>tertentu</w:t>
      </w:r>
      <w:proofErr w:type="spellEnd"/>
      <w:r>
        <w:rPr>
          <w:lang w:val="id-ID"/>
        </w:rPr>
        <w:t>. Sedangkan k</w:t>
      </w:r>
      <w:proofErr w:type="spellStart"/>
      <w:r>
        <w:t>arakteristik</w:t>
      </w:r>
      <w:proofErr w:type="spellEnd"/>
      <w:r>
        <w:t xml:space="preserve"> </w:t>
      </w:r>
      <w:proofErr w:type="spellStart"/>
      <w:r>
        <w:t>Sikap</w:t>
      </w:r>
      <w:proofErr w:type="spellEnd"/>
      <w:r>
        <w:t xml:space="preserve"> </w:t>
      </w:r>
      <w:r>
        <w:rPr>
          <w:lang w:val="id-ID"/>
        </w:rPr>
        <w:t>m</w:t>
      </w:r>
      <w:proofErr w:type="spellStart"/>
      <w:r>
        <w:t>enurut</w:t>
      </w:r>
      <w:proofErr w:type="spellEnd"/>
      <w:r>
        <w:t xml:space="preserve"> Schiffman dan Kanuk (2008) </w:t>
      </w:r>
      <w:proofErr w:type="spellStart"/>
      <w:r>
        <w:t>terdiri</w:t>
      </w:r>
      <w:proofErr w:type="spellEnd"/>
      <w:r>
        <w:t xml:space="preserve"> </w:t>
      </w:r>
      <w:proofErr w:type="spellStart"/>
      <w:r>
        <w:t>dari</w:t>
      </w:r>
      <w:proofErr w:type="spellEnd"/>
      <w:r>
        <w:t xml:space="preserve">: </w:t>
      </w:r>
    </w:p>
    <w:p w14:paraId="6578674B" w14:textId="77777777" w:rsidR="00DE19F0" w:rsidRPr="000B28D0" w:rsidRDefault="00DE19F0" w:rsidP="00DE19F0">
      <w:pPr>
        <w:pStyle w:val="ListParagraph"/>
        <w:numPr>
          <w:ilvl w:val="0"/>
          <w:numId w:val="6"/>
        </w:numPr>
        <w:ind w:left="364"/>
        <w:jc w:val="both"/>
        <w:rPr>
          <w:lang w:val="id-ID"/>
        </w:rPr>
      </w:pPr>
      <w:proofErr w:type="spellStart"/>
      <w:r>
        <w:t>Obyek</w:t>
      </w:r>
      <w:proofErr w:type="spellEnd"/>
      <w:r>
        <w:t xml:space="preserve"> </w:t>
      </w:r>
      <w:proofErr w:type="spellStart"/>
      <w:r>
        <w:t>Sikap</w:t>
      </w:r>
      <w:proofErr w:type="spellEnd"/>
      <w:r>
        <w:t xml:space="preserve">, kata </w:t>
      </w:r>
      <w:proofErr w:type="spellStart"/>
      <w:r>
        <w:t>obyek</w:t>
      </w:r>
      <w:proofErr w:type="spellEnd"/>
      <w:r>
        <w:t xml:space="preserve"> </w:t>
      </w:r>
      <w:proofErr w:type="spellStart"/>
      <w:r>
        <w:t>dalam</w:t>
      </w:r>
      <w:proofErr w:type="spellEnd"/>
      <w:r>
        <w:t xml:space="preserve"> </w:t>
      </w:r>
      <w:proofErr w:type="spellStart"/>
      <w:r>
        <w:t>definisi</w:t>
      </w:r>
      <w:proofErr w:type="spellEnd"/>
      <w:r>
        <w:t xml:space="preserve"> </w:t>
      </w:r>
      <w:proofErr w:type="spellStart"/>
      <w:r>
        <w:t>mengenai</w:t>
      </w:r>
      <w:proofErr w:type="spellEnd"/>
      <w:r>
        <w:t xml:space="preserve"> </w:t>
      </w:r>
      <w:proofErr w:type="spellStart"/>
      <w:r>
        <w:t>sikap</w:t>
      </w:r>
      <w:proofErr w:type="spellEnd"/>
      <w:r>
        <w:t xml:space="preserve"> yang </w:t>
      </w:r>
      <w:proofErr w:type="spellStart"/>
      <w:r>
        <w:t>berorientasi</w:t>
      </w:r>
      <w:proofErr w:type="spellEnd"/>
      <w:r>
        <w:t xml:space="preserve"> pada </w:t>
      </w:r>
      <w:proofErr w:type="spellStart"/>
      <w:r>
        <w:t>konsumen</w:t>
      </w:r>
      <w:proofErr w:type="spellEnd"/>
      <w:r>
        <w:t xml:space="preserve"> </w:t>
      </w:r>
      <w:proofErr w:type="spellStart"/>
      <w:r>
        <w:t>harus</w:t>
      </w:r>
      <w:proofErr w:type="spellEnd"/>
      <w:r>
        <w:t xml:space="preserve"> </w:t>
      </w:r>
      <w:proofErr w:type="spellStart"/>
      <w:r>
        <w:t>ditafsirkan</w:t>
      </w:r>
      <w:proofErr w:type="spellEnd"/>
      <w:r>
        <w:t xml:space="preserve"> </w:t>
      </w:r>
      <w:proofErr w:type="spellStart"/>
      <w:r>
        <w:t>secara</w:t>
      </w:r>
      <w:proofErr w:type="spellEnd"/>
      <w:r>
        <w:t xml:space="preserve"> </w:t>
      </w:r>
      <w:proofErr w:type="spellStart"/>
      <w:r>
        <w:t>luas</w:t>
      </w:r>
      <w:proofErr w:type="spellEnd"/>
      <w:r>
        <w:t xml:space="preserve"> </w:t>
      </w:r>
      <w:proofErr w:type="spellStart"/>
      <w:r>
        <w:t>meliputi</w:t>
      </w:r>
      <w:proofErr w:type="spellEnd"/>
      <w:r>
        <w:t xml:space="preserve"> </w:t>
      </w:r>
      <w:proofErr w:type="spellStart"/>
      <w:r>
        <w:t>konsep</w:t>
      </w:r>
      <w:proofErr w:type="spellEnd"/>
      <w:r>
        <w:t xml:space="preserve"> yang </w:t>
      </w:r>
      <w:proofErr w:type="spellStart"/>
      <w:r>
        <w:t>berhubungan</w:t>
      </w:r>
      <w:proofErr w:type="spellEnd"/>
      <w:r>
        <w:t xml:space="preserve"> </w:t>
      </w:r>
      <w:proofErr w:type="spellStart"/>
      <w:r>
        <w:t>dengan</w:t>
      </w:r>
      <w:proofErr w:type="spellEnd"/>
      <w:r>
        <w:t xml:space="preserve"> </w:t>
      </w:r>
      <w:proofErr w:type="spellStart"/>
      <w:r>
        <w:t>konsumsi</w:t>
      </w:r>
      <w:proofErr w:type="spellEnd"/>
      <w:r>
        <w:t xml:space="preserve"> </w:t>
      </w:r>
      <w:proofErr w:type="spellStart"/>
      <w:r>
        <w:t>atau</w:t>
      </w:r>
      <w:proofErr w:type="spellEnd"/>
      <w:r>
        <w:t xml:space="preserve"> </w:t>
      </w:r>
      <w:proofErr w:type="spellStart"/>
      <w:r>
        <w:t>pemasaran</w:t>
      </w:r>
      <w:proofErr w:type="spellEnd"/>
      <w:r>
        <w:t xml:space="preserve"> </w:t>
      </w:r>
      <w:proofErr w:type="spellStart"/>
      <w:r>
        <w:t>khusus</w:t>
      </w:r>
      <w:proofErr w:type="spellEnd"/>
      <w:r>
        <w:t xml:space="preserve">, </w:t>
      </w:r>
      <w:proofErr w:type="spellStart"/>
      <w:r>
        <w:lastRenderedPageBreak/>
        <w:t>seperti</w:t>
      </w:r>
      <w:proofErr w:type="spellEnd"/>
      <w:r>
        <w:t xml:space="preserve"> </w:t>
      </w:r>
      <w:proofErr w:type="spellStart"/>
      <w:r>
        <w:t>produk</w:t>
      </w:r>
      <w:proofErr w:type="spellEnd"/>
      <w:r>
        <w:t xml:space="preserve">, merk, </w:t>
      </w:r>
      <w:proofErr w:type="spellStart"/>
      <w:r>
        <w:t>jasa</w:t>
      </w:r>
      <w:proofErr w:type="spellEnd"/>
      <w:r>
        <w:t xml:space="preserve">, </w:t>
      </w:r>
      <w:proofErr w:type="spellStart"/>
      <w:r>
        <w:t>kepemilikan</w:t>
      </w:r>
      <w:proofErr w:type="spellEnd"/>
      <w:r>
        <w:t xml:space="preserve">, </w:t>
      </w:r>
      <w:proofErr w:type="spellStart"/>
      <w:r>
        <w:t>penggunaan</w:t>
      </w:r>
      <w:proofErr w:type="spellEnd"/>
      <w:r>
        <w:t xml:space="preserve"> </w:t>
      </w:r>
      <w:proofErr w:type="spellStart"/>
      <w:r>
        <w:t>produk</w:t>
      </w:r>
      <w:proofErr w:type="spellEnd"/>
      <w:r>
        <w:t xml:space="preserve">, </w:t>
      </w:r>
      <w:proofErr w:type="spellStart"/>
      <w:r>
        <w:t>sebabsebab</w:t>
      </w:r>
      <w:proofErr w:type="spellEnd"/>
      <w:r>
        <w:t xml:space="preserve"> </w:t>
      </w:r>
      <w:proofErr w:type="spellStart"/>
      <w:r>
        <w:t>atau</w:t>
      </w:r>
      <w:proofErr w:type="spellEnd"/>
      <w:r>
        <w:t xml:space="preserve"> </w:t>
      </w:r>
      <w:proofErr w:type="spellStart"/>
      <w:r>
        <w:t>isu</w:t>
      </w:r>
      <w:proofErr w:type="spellEnd"/>
      <w:r>
        <w:t xml:space="preserve">, orang, </w:t>
      </w:r>
      <w:proofErr w:type="spellStart"/>
      <w:r>
        <w:t>iklan</w:t>
      </w:r>
      <w:proofErr w:type="spellEnd"/>
      <w:r>
        <w:t xml:space="preserve">, situs internet, </w:t>
      </w:r>
      <w:proofErr w:type="spellStart"/>
      <w:r>
        <w:t>harga</w:t>
      </w:r>
      <w:proofErr w:type="spellEnd"/>
      <w:r>
        <w:t xml:space="preserve">, medium, </w:t>
      </w:r>
      <w:proofErr w:type="spellStart"/>
      <w:r>
        <w:t>atau</w:t>
      </w:r>
      <w:proofErr w:type="spellEnd"/>
      <w:r>
        <w:t xml:space="preserve"> </w:t>
      </w:r>
      <w:proofErr w:type="spellStart"/>
      <w:r>
        <w:t>pedagang</w:t>
      </w:r>
      <w:proofErr w:type="spellEnd"/>
      <w:r>
        <w:t xml:space="preserve"> </w:t>
      </w:r>
      <w:proofErr w:type="spellStart"/>
      <w:r>
        <w:t>ritel</w:t>
      </w:r>
      <w:proofErr w:type="spellEnd"/>
      <w:r>
        <w:t xml:space="preserve">. </w:t>
      </w:r>
    </w:p>
    <w:p w14:paraId="571F842F" w14:textId="77777777" w:rsidR="00DE19F0" w:rsidRPr="000B28D0" w:rsidRDefault="00DE19F0" w:rsidP="00DE19F0">
      <w:pPr>
        <w:pStyle w:val="ListParagraph"/>
        <w:numPr>
          <w:ilvl w:val="0"/>
          <w:numId w:val="6"/>
        </w:numPr>
        <w:ind w:left="364"/>
        <w:jc w:val="both"/>
        <w:rPr>
          <w:lang w:val="id-ID"/>
        </w:rPr>
      </w:pPr>
      <w:proofErr w:type="spellStart"/>
      <w:r>
        <w:t>Sikap</w:t>
      </w:r>
      <w:proofErr w:type="spellEnd"/>
      <w:r>
        <w:t xml:space="preserve"> </w:t>
      </w:r>
      <w:proofErr w:type="spellStart"/>
      <w:r>
        <w:t>adalah</w:t>
      </w:r>
      <w:proofErr w:type="spellEnd"/>
      <w:r>
        <w:t xml:space="preserve"> </w:t>
      </w:r>
      <w:proofErr w:type="spellStart"/>
      <w:r>
        <w:t>kecenderungan</w:t>
      </w:r>
      <w:proofErr w:type="spellEnd"/>
      <w:r>
        <w:t xml:space="preserve"> yang </w:t>
      </w:r>
      <w:proofErr w:type="spellStart"/>
      <w:r>
        <w:t>dipelajari</w:t>
      </w:r>
      <w:proofErr w:type="spellEnd"/>
      <w:r>
        <w:t xml:space="preserve">, </w:t>
      </w:r>
      <w:proofErr w:type="spellStart"/>
      <w:r>
        <w:t>hal</w:t>
      </w:r>
      <w:proofErr w:type="spellEnd"/>
      <w:r>
        <w:t xml:space="preserve"> </w:t>
      </w:r>
      <w:proofErr w:type="spellStart"/>
      <w:r>
        <w:t>ini</w:t>
      </w:r>
      <w:proofErr w:type="spellEnd"/>
      <w:r>
        <w:t xml:space="preserve"> </w:t>
      </w:r>
      <w:proofErr w:type="spellStart"/>
      <w:r>
        <w:t>berarti</w:t>
      </w:r>
      <w:proofErr w:type="spellEnd"/>
      <w:r>
        <w:t xml:space="preserve"> </w:t>
      </w:r>
      <w:proofErr w:type="spellStart"/>
      <w:r>
        <w:t>bahwa</w:t>
      </w:r>
      <w:proofErr w:type="spellEnd"/>
      <w:r>
        <w:t xml:space="preserve"> </w:t>
      </w:r>
      <w:proofErr w:type="spellStart"/>
      <w:r>
        <w:t>sikap</w:t>
      </w:r>
      <w:proofErr w:type="spellEnd"/>
      <w:r>
        <w:t xml:space="preserve"> yang </w:t>
      </w:r>
      <w:proofErr w:type="spellStart"/>
      <w:r>
        <w:t>berkaitan</w:t>
      </w:r>
      <w:proofErr w:type="spellEnd"/>
      <w:r>
        <w:t xml:space="preserve"> </w:t>
      </w:r>
      <w:proofErr w:type="spellStart"/>
      <w:r>
        <w:t>dengan</w:t>
      </w:r>
      <w:proofErr w:type="spellEnd"/>
      <w:r>
        <w:t xml:space="preserve"> </w:t>
      </w:r>
      <w:proofErr w:type="spellStart"/>
      <w:r>
        <w:t>perilaku</w:t>
      </w:r>
      <w:proofErr w:type="spellEnd"/>
      <w:r>
        <w:t xml:space="preserve"> </w:t>
      </w:r>
      <w:proofErr w:type="spellStart"/>
      <w:r>
        <w:t>membeli</w:t>
      </w:r>
      <w:proofErr w:type="spellEnd"/>
      <w:r>
        <w:t xml:space="preserve"> </w:t>
      </w:r>
      <w:proofErr w:type="spellStart"/>
      <w:r>
        <w:t>dibentuk</w:t>
      </w:r>
      <w:proofErr w:type="spellEnd"/>
      <w:r>
        <w:t xml:space="preserve"> </w:t>
      </w:r>
      <w:proofErr w:type="spellStart"/>
      <w:r>
        <w:t>sebagai</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pengalaman</w:t>
      </w:r>
      <w:proofErr w:type="spellEnd"/>
      <w:r>
        <w:t xml:space="preserve"> </w:t>
      </w:r>
      <w:proofErr w:type="spellStart"/>
      <w:r>
        <w:t>langsung</w:t>
      </w:r>
      <w:proofErr w:type="spellEnd"/>
      <w:r>
        <w:t xml:space="preserve"> </w:t>
      </w:r>
      <w:proofErr w:type="spellStart"/>
      <w:r>
        <w:t>mengenai</w:t>
      </w:r>
      <w:proofErr w:type="spellEnd"/>
      <w:r>
        <w:t xml:space="preserve"> </w:t>
      </w:r>
      <w:proofErr w:type="spellStart"/>
      <w:r>
        <w:t>produk</w:t>
      </w:r>
      <w:proofErr w:type="spellEnd"/>
      <w:r>
        <w:t xml:space="preserve">, </w:t>
      </w:r>
      <w:proofErr w:type="spellStart"/>
      <w:r>
        <w:t>informasi</w:t>
      </w:r>
      <w:proofErr w:type="spellEnd"/>
      <w:r>
        <w:t xml:space="preserve"> </w:t>
      </w:r>
      <w:proofErr w:type="spellStart"/>
      <w:r>
        <w:t>secara</w:t>
      </w:r>
      <w:proofErr w:type="spellEnd"/>
      <w:r>
        <w:t xml:space="preserve"> </w:t>
      </w:r>
      <w:proofErr w:type="spellStart"/>
      <w:r>
        <w:t>lisan</w:t>
      </w:r>
      <w:proofErr w:type="spellEnd"/>
      <w:r>
        <w:t xml:space="preserve"> </w:t>
      </w:r>
      <w:proofErr w:type="spellStart"/>
      <w:r>
        <w:t>dari</w:t>
      </w:r>
      <w:proofErr w:type="spellEnd"/>
      <w:r>
        <w:t xml:space="preserve"> orang lain, </w:t>
      </w:r>
      <w:proofErr w:type="spellStart"/>
      <w:r>
        <w:t>iklan</w:t>
      </w:r>
      <w:proofErr w:type="spellEnd"/>
      <w:r>
        <w:t xml:space="preserve"> media masa, dan </w:t>
      </w:r>
      <w:proofErr w:type="spellStart"/>
      <w:r>
        <w:t>bentuk</w:t>
      </w:r>
      <w:proofErr w:type="spellEnd"/>
      <w:r>
        <w:t xml:space="preserve"> </w:t>
      </w:r>
      <w:proofErr w:type="spellStart"/>
      <w:r>
        <w:t>pemasaran</w:t>
      </w:r>
      <w:proofErr w:type="spellEnd"/>
      <w:r>
        <w:t xml:space="preserve"> </w:t>
      </w:r>
      <w:proofErr w:type="spellStart"/>
      <w:r>
        <w:t>langsung</w:t>
      </w:r>
      <w:proofErr w:type="spellEnd"/>
      <w:r>
        <w:t xml:space="preserve"> (</w:t>
      </w:r>
      <w:proofErr w:type="spellStart"/>
      <w:r>
        <w:t>sepertikatalog</w:t>
      </w:r>
      <w:proofErr w:type="spellEnd"/>
      <w:r>
        <w:t xml:space="preserve"> </w:t>
      </w:r>
      <w:proofErr w:type="spellStart"/>
      <w:r>
        <w:t>ritel</w:t>
      </w:r>
      <w:proofErr w:type="spellEnd"/>
      <w:r>
        <w:t xml:space="preserve">). </w:t>
      </w:r>
    </w:p>
    <w:p w14:paraId="6F1ED40A" w14:textId="77777777" w:rsidR="00DE19F0" w:rsidRPr="000B28D0" w:rsidRDefault="00DE19F0" w:rsidP="00DE19F0">
      <w:pPr>
        <w:pStyle w:val="ListParagraph"/>
        <w:numPr>
          <w:ilvl w:val="0"/>
          <w:numId w:val="6"/>
        </w:numPr>
        <w:ind w:left="364"/>
        <w:jc w:val="both"/>
        <w:rPr>
          <w:lang w:val="id-ID"/>
        </w:rPr>
      </w:pPr>
      <w:proofErr w:type="spellStart"/>
      <w:r>
        <w:t>Sikap</w:t>
      </w:r>
      <w:proofErr w:type="spellEnd"/>
      <w:r>
        <w:t xml:space="preserve"> </w:t>
      </w:r>
      <w:proofErr w:type="spellStart"/>
      <w:r>
        <w:t>mempunyai</w:t>
      </w:r>
      <w:proofErr w:type="spellEnd"/>
      <w:r>
        <w:t xml:space="preserve"> </w:t>
      </w:r>
      <w:proofErr w:type="spellStart"/>
      <w:r>
        <w:t>konsistensi</w:t>
      </w:r>
      <w:proofErr w:type="spellEnd"/>
      <w:r>
        <w:t xml:space="preserve">, </w:t>
      </w:r>
      <w:proofErr w:type="spellStart"/>
      <w:r>
        <w:t>hal</w:t>
      </w:r>
      <w:proofErr w:type="spellEnd"/>
      <w:r>
        <w:t xml:space="preserve"> </w:t>
      </w:r>
      <w:proofErr w:type="spellStart"/>
      <w:r>
        <w:t>ini</w:t>
      </w:r>
      <w:proofErr w:type="spellEnd"/>
      <w:r>
        <w:t xml:space="preserve"> </w:t>
      </w:r>
      <w:proofErr w:type="spellStart"/>
      <w:r>
        <w:t>berarti</w:t>
      </w:r>
      <w:proofErr w:type="spellEnd"/>
      <w:r>
        <w:t xml:space="preserve"> </w:t>
      </w:r>
      <w:proofErr w:type="spellStart"/>
      <w:r>
        <w:t>sikap</w:t>
      </w:r>
      <w:proofErr w:type="spellEnd"/>
      <w:r>
        <w:t xml:space="preserve"> </w:t>
      </w:r>
      <w:proofErr w:type="spellStart"/>
      <w:r>
        <w:t>relatif</w:t>
      </w:r>
      <w:proofErr w:type="spellEnd"/>
      <w:r>
        <w:t xml:space="preserve"> </w:t>
      </w:r>
      <w:proofErr w:type="spellStart"/>
      <w:r>
        <w:t>konsisten</w:t>
      </w:r>
      <w:proofErr w:type="spellEnd"/>
      <w:r>
        <w:t xml:space="preserve"> </w:t>
      </w:r>
      <w:proofErr w:type="spellStart"/>
      <w:r>
        <w:t>dengan</w:t>
      </w:r>
      <w:proofErr w:type="spellEnd"/>
      <w:r>
        <w:t xml:space="preserve"> </w:t>
      </w:r>
      <w:proofErr w:type="spellStart"/>
      <w:r>
        <w:t>perilaku</w:t>
      </w:r>
      <w:proofErr w:type="spellEnd"/>
      <w:r>
        <w:t xml:space="preserve"> yang </w:t>
      </w:r>
      <w:proofErr w:type="spellStart"/>
      <w:r>
        <w:t>dicerminkannya</w:t>
      </w:r>
      <w:proofErr w:type="spellEnd"/>
      <w:r>
        <w:t xml:space="preserve">. </w:t>
      </w:r>
    </w:p>
    <w:p w14:paraId="0CB98317" w14:textId="77777777" w:rsidR="00DE19F0" w:rsidRPr="000B28D0" w:rsidRDefault="00DE19F0" w:rsidP="00DE19F0">
      <w:pPr>
        <w:pStyle w:val="ListParagraph"/>
        <w:numPr>
          <w:ilvl w:val="0"/>
          <w:numId w:val="6"/>
        </w:numPr>
        <w:ind w:left="364"/>
        <w:jc w:val="both"/>
        <w:rPr>
          <w:rFonts w:eastAsia="Times New Roman"/>
          <w:szCs w:val="24"/>
          <w:lang w:val="id-ID"/>
        </w:rPr>
      </w:pPr>
      <w:proofErr w:type="spellStart"/>
      <w:r>
        <w:t>Sikap</w:t>
      </w:r>
      <w:proofErr w:type="spellEnd"/>
      <w:r>
        <w:t xml:space="preserve"> </w:t>
      </w:r>
      <w:proofErr w:type="spellStart"/>
      <w:r>
        <w:t>terjadi</w:t>
      </w:r>
      <w:proofErr w:type="spellEnd"/>
      <w:r>
        <w:t xml:space="preserve"> </w:t>
      </w:r>
      <w:proofErr w:type="spellStart"/>
      <w:r>
        <w:t>dalam</w:t>
      </w:r>
      <w:proofErr w:type="spellEnd"/>
      <w:r>
        <w:t xml:space="preserve"> </w:t>
      </w:r>
      <w:proofErr w:type="spellStart"/>
      <w:r>
        <w:t>situasi</w:t>
      </w:r>
      <w:proofErr w:type="spellEnd"/>
      <w:r>
        <w:t xml:space="preserve"> </w:t>
      </w:r>
      <w:proofErr w:type="spellStart"/>
      <w:r>
        <w:t>tertentu</w:t>
      </w:r>
      <w:proofErr w:type="spellEnd"/>
      <w:r>
        <w:t xml:space="preserve">, </w:t>
      </w:r>
      <w:proofErr w:type="spellStart"/>
      <w:r>
        <w:t>maksud</w:t>
      </w:r>
      <w:proofErr w:type="spellEnd"/>
      <w:r>
        <w:t xml:space="preserve"> </w:t>
      </w:r>
      <w:proofErr w:type="spellStart"/>
      <w:r>
        <w:t>situasi</w:t>
      </w:r>
      <w:proofErr w:type="spellEnd"/>
      <w:r>
        <w:t xml:space="preserve"> </w:t>
      </w:r>
      <w:proofErr w:type="spellStart"/>
      <w:r>
        <w:t>disini</w:t>
      </w:r>
      <w:proofErr w:type="spellEnd"/>
      <w:r>
        <w:t xml:space="preserve"> </w:t>
      </w:r>
      <w:proofErr w:type="spellStart"/>
      <w:r>
        <w:t>adalah</w:t>
      </w:r>
      <w:proofErr w:type="spellEnd"/>
      <w:r>
        <w:t xml:space="preserve"> </w:t>
      </w:r>
      <w:proofErr w:type="spellStart"/>
      <w:r>
        <w:t>berbagai</w:t>
      </w:r>
      <w:proofErr w:type="spellEnd"/>
      <w:r>
        <w:t xml:space="preserve"> </w:t>
      </w:r>
      <w:proofErr w:type="spellStart"/>
      <w:r>
        <w:t>peristiwa</w:t>
      </w:r>
      <w:proofErr w:type="spellEnd"/>
      <w:r>
        <w:t xml:space="preserve"> </w:t>
      </w:r>
      <w:proofErr w:type="spellStart"/>
      <w:r>
        <w:t>atau</w:t>
      </w:r>
      <w:proofErr w:type="spellEnd"/>
      <w:r>
        <w:t xml:space="preserve"> </w:t>
      </w:r>
      <w:proofErr w:type="spellStart"/>
      <w:r>
        <w:t>keadaan</w:t>
      </w:r>
      <w:proofErr w:type="spellEnd"/>
      <w:r>
        <w:t xml:space="preserve"> yang pada </w:t>
      </w:r>
      <w:proofErr w:type="spellStart"/>
      <w:r>
        <w:t>tahap</w:t>
      </w:r>
      <w:proofErr w:type="spellEnd"/>
      <w:r>
        <w:t xml:space="preserve"> dan </w:t>
      </w:r>
      <w:proofErr w:type="spellStart"/>
      <w:r>
        <w:t>waktu</w:t>
      </w:r>
      <w:proofErr w:type="spellEnd"/>
      <w:r>
        <w:t xml:space="preserve"> </w:t>
      </w:r>
      <w:proofErr w:type="spellStart"/>
      <w:r>
        <w:t>tertentu</w:t>
      </w:r>
      <w:proofErr w:type="spellEnd"/>
      <w:r>
        <w:t xml:space="preserve">, </w:t>
      </w:r>
      <w:proofErr w:type="spellStart"/>
      <w:r>
        <w:t>mempengaruhi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sikap</w:t>
      </w:r>
      <w:proofErr w:type="spellEnd"/>
      <w:r>
        <w:t xml:space="preserve"> dan </w:t>
      </w:r>
      <w:proofErr w:type="spellStart"/>
      <w:r>
        <w:t>perilaku</w:t>
      </w:r>
      <w:proofErr w:type="spellEnd"/>
      <w:r>
        <w:t xml:space="preserve"> </w:t>
      </w:r>
      <w:proofErr w:type="spellStart"/>
      <w:r>
        <w:t>konsumen</w:t>
      </w:r>
      <w:proofErr w:type="spellEnd"/>
      <w:r>
        <w:t xml:space="preserve">. </w:t>
      </w:r>
      <w:proofErr w:type="spellStart"/>
      <w:r>
        <w:t>Situasi</w:t>
      </w:r>
      <w:proofErr w:type="spellEnd"/>
      <w:r>
        <w:t xml:space="preserve"> </w:t>
      </w:r>
      <w:proofErr w:type="spellStart"/>
      <w:r>
        <w:t>tertentu</w:t>
      </w:r>
      <w:proofErr w:type="spellEnd"/>
      <w:r>
        <w:t xml:space="preserve"> </w:t>
      </w:r>
      <w:proofErr w:type="spellStart"/>
      <w:r>
        <w:t>dapat</w:t>
      </w:r>
      <w:proofErr w:type="spellEnd"/>
      <w:r>
        <w:t xml:space="preserve"> </w:t>
      </w:r>
      <w:proofErr w:type="spellStart"/>
      <w:r>
        <w:t>menyebabkan</w:t>
      </w:r>
      <w:proofErr w:type="spellEnd"/>
      <w:r>
        <w:t xml:space="preserve"> para </w:t>
      </w:r>
      <w:proofErr w:type="spellStart"/>
      <w:r>
        <w:t>konsumen</w:t>
      </w:r>
      <w:proofErr w:type="spellEnd"/>
      <w:r>
        <w:t xml:space="preserve"> </w:t>
      </w:r>
      <w:proofErr w:type="spellStart"/>
      <w:r>
        <w:t>berperilaku</w:t>
      </w:r>
      <w:proofErr w:type="spellEnd"/>
      <w:r>
        <w:t xml:space="preserve"> </w:t>
      </w:r>
      <w:proofErr w:type="spellStart"/>
      <w:r>
        <w:t>dengan</w:t>
      </w:r>
      <w:proofErr w:type="spellEnd"/>
      <w:r>
        <w:t xml:space="preserve"> </w:t>
      </w:r>
      <w:proofErr w:type="spellStart"/>
      <w:r>
        <w:t>cara</w:t>
      </w:r>
      <w:proofErr w:type="spellEnd"/>
      <w:r>
        <w:t xml:space="preserve"> yang </w:t>
      </w:r>
      <w:proofErr w:type="spellStart"/>
      <w:r>
        <w:t>kelihatannya</w:t>
      </w:r>
      <w:proofErr w:type="spellEnd"/>
      <w:r>
        <w:t xml:space="preserve"> </w:t>
      </w:r>
      <w:proofErr w:type="spellStart"/>
      <w:r>
        <w:t>tidak</w:t>
      </w:r>
      <w:proofErr w:type="spellEnd"/>
      <w:r>
        <w:t xml:space="preserve"> </w:t>
      </w:r>
      <w:proofErr w:type="spellStart"/>
      <w:r>
        <w:t>konsisten</w:t>
      </w:r>
      <w:proofErr w:type="spellEnd"/>
      <w:r>
        <w:t xml:space="preserve"> </w:t>
      </w:r>
      <w:proofErr w:type="spellStart"/>
      <w:r>
        <w:t>dengan</w:t>
      </w:r>
      <w:proofErr w:type="spellEnd"/>
      <w:r>
        <w:t xml:space="preserve"> </w:t>
      </w:r>
      <w:proofErr w:type="spellStart"/>
      <w:r>
        <w:t>sikap</w:t>
      </w:r>
      <w:proofErr w:type="spellEnd"/>
      <w:r>
        <w:t xml:space="preserve"> </w:t>
      </w:r>
      <w:proofErr w:type="spellStart"/>
      <w:r>
        <w:t>mereka</w:t>
      </w:r>
      <w:proofErr w:type="spellEnd"/>
      <w:r>
        <w:t>.</w:t>
      </w:r>
    </w:p>
    <w:p w14:paraId="43E6BBC8" w14:textId="77777777" w:rsidR="00DE19F0" w:rsidRDefault="00DE19F0" w:rsidP="00DE19F0">
      <w:pPr>
        <w:ind w:firstLine="364"/>
        <w:jc w:val="both"/>
        <w:rPr>
          <w:lang w:val="id-ID"/>
        </w:rPr>
      </w:pPr>
      <w:r>
        <w:rPr>
          <w:lang w:val="id-ID"/>
        </w:rPr>
        <w:t xml:space="preserve">Selanjutnya komponen sikap </w:t>
      </w:r>
      <w:proofErr w:type="spellStart"/>
      <w:r>
        <w:t>terdiri</w:t>
      </w:r>
      <w:proofErr w:type="spellEnd"/>
      <w:r>
        <w:t xml:space="preserve"> </w:t>
      </w:r>
      <w:proofErr w:type="spellStart"/>
      <w:r>
        <w:t>dari</w:t>
      </w:r>
      <w:proofErr w:type="spellEnd"/>
      <w:r>
        <w:t xml:space="preserve"> </w:t>
      </w:r>
      <w:proofErr w:type="spellStart"/>
      <w:r>
        <w:t>tiga</w:t>
      </w:r>
      <w:proofErr w:type="spellEnd"/>
      <w:r>
        <w:t xml:space="preserve"> </w:t>
      </w:r>
      <w:proofErr w:type="spellStart"/>
      <w:r>
        <w:t>komponen</w:t>
      </w:r>
      <w:proofErr w:type="spellEnd"/>
      <w:r>
        <w:t xml:space="preserve">, </w:t>
      </w:r>
      <w:proofErr w:type="spellStart"/>
      <w:r>
        <w:t>yaitu</w:t>
      </w:r>
      <w:proofErr w:type="spellEnd"/>
      <w:r>
        <w:t xml:space="preserve">: </w:t>
      </w:r>
    </w:p>
    <w:p w14:paraId="05BECADD" w14:textId="77777777" w:rsidR="00DE19F0" w:rsidRPr="000B28D0" w:rsidRDefault="00DE19F0" w:rsidP="00DE19F0">
      <w:pPr>
        <w:pStyle w:val="ListParagraph"/>
        <w:numPr>
          <w:ilvl w:val="0"/>
          <w:numId w:val="7"/>
        </w:numPr>
        <w:ind w:left="378"/>
        <w:jc w:val="both"/>
        <w:rPr>
          <w:lang w:val="id-ID"/>
        </w:rPr>
      </w:pPr>
      <w:proofErr w:type="spellStart"/>
      <w:r>
        <w:t>Komponen</w:t>
      </w:r>
      <w:proofErr w:type="spellEnd"/>
      <w:r>
        <w:t xml:space="preserve"> </w:t>
      </w:r>
      <w:proofErr w:type="spellStart"/>
      <w:r>
        <w:t>Kognitif</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pikiran</w:t>
      </w:r>
      <w:proofErr w:type="spellEnd"/>
      <w:r>
        <w:t xml:space="preserve"> (</w:t>
      </w:r>
      <w:proofErr w:type="spellStart"/>
      <w:r>
        <w:t>otak</w:t>
      </w:r>
      <w:proofErr w:type="spellEnd"/>
      <w:r>
        <w:t xml:space="preserve">) </w:t>
      </w:r>
      <w:proofErr w:type="spellStart"/>
      <w:r>
        <w:t>seseorang</w:t>
      </w:r>
      <w:proofErr w:type="spellEnd"/>
      <w:r>
        <w:t xml:space="preserve">, </w:t>
      </w:r>
      <w:proofErr w:type="spellStart"/>
      <w:r>
        <w:t>apa</w:t>
      </w:r>
      <w:proofErr w:type="spellEnd"/>
      <w:r>
        <w:t xml:space="preserve"> yang </w:t>
      </w:r>
      <w:proofErr w:type="spellStart"/>
      <w:r>
        <w:t>dipikirkan</w:t>
      </w:r>
      <w:proofErr w:type="spellEnd"/>
      <w:r>
        <w:t xml:space="preserve"> </w:t>
      </w:r>
      <w:proofErr w:type="spellStart"/>
      <w:r>
        <w:t>konsumen</w:t>
      </w:r>
      <w:proofErr w:type="spellEnd"/>
      <w:r>
        <w:t xml:space="preserve">. </w:t>
      </w:r>
      <w:proofErr w:type="spellStart"/>
      <w:r>
        <w:t>Sedangkan</w:t>
      </w:r>
      <w:proofErr w:type="spellEnd"/>
      <w:r>
        <w:t xml:space="preserve"> </w:t>
      </w:r>
      <w:proofErr w:type="spellStart"/>
      <w:r>
        <w:t>komponen</w:t>
      </w:r>
      <w:proofErr w:type="spellEnd"/>
      <w:r>
        <w:t xml:space="preserve"> </w:t>
      </w:r>
      <w:proofErr w:type="spellStart"/>
      <w:r>
        <w:t>kognitif</w:t>
      </w:r>
      <w:proofErr w:type="spellEnd"/>
      <w:r>
        <w:t xml:space="preserve"> </w:t>
      </w:r>
      <w:proofErr w:type="spellStart"/>
      <w:r>
        <w:t>ialah</w:t>
      </w:r>
      <w:proofErr w:type="spellEnd"/>
      <w:r>
        <w:t xml:space="preserve"> </w:t>
      </w:r>
      <w:proofErr w:type="spellStart"/>
      <w:r>
        <w:t>pengetahuan</w:t>
      </w:r>
      <w:proofErr w:type="spellEnd"/>
      <w:r>
        <w:t xml:space="preserve"> dan </w:t>
      </w:r>
      <w:proofErr w:type="spellStart"/>
      <w:r>
        <w:t>persepsi</w:t>
      </w:r>
      <w:proofErr w:type="spellEnd"/>
      <w:r>
        <w:t xml:space="preserve"> yang </w:t>
      </w:r>
      <w:proofErr w:type="spellStart"/>
      <w:r>
        <w:t>diperoleh</w:t>
      </w:r>
      <w:proofErr w:type="spellEnd"/>
      <w:r>
        <w:t xml:space="preserve"> </w:t>
      </w:r>
      <w:proofErr w:type="spellStart"/>
      <w:r>
        <w:t>melalui</w:t>
      </w:r>
      <w:proofErr w:type="spellEnd"/>
      <w:r>
        <w:t xml:space="preserve"> </w:t>
      </w:r>
      <w:proofErr w:type="spellStart"/>
      <w:r>
        <w:t>kombinasi</w:t>
      </w:r>
      <w:proofErr w:type="spellEnd"/>
      <w:r>
        <w:t xml:space="preserve"> </w:t>
      </w:r>
      <w:proofErr w:type="spellStart"/>
      <w:r>
        <w:t>dari</w:t>
      </w:r>
      <w:proofErr w:type="spellEnd"/>
      <w:r>
        <w:t xml:space="preserve"> </w:t>
      </w:r>
      <w:proofErr w:type="spellStart"/>
      <w:r>
        <w:t>pengalaman</w:t>
      </w:r>
      <w:proofErr w:type="spellEnd"/>
      <w:r>
        <w:t xml:space="preserve"> </w:t>
      </w:r>
      <w:proofErr w:type="spellStart"/>
      <w:r>
        <w:t>langsung</w:t>
      </w:r>
      <w:proofErr w:type="spellEnd"/>
      <w:r>
        <w:t xml:space="preserve"> </w:t>
      </w:r>
      <w:proofErr w:type="spellStart"/>
      <w:r>
        <w:t>dengan</w:t>
      </w:r>
      <w:proofErr w:type="spellEnd"/>
      <w:r>
        <w:t xml:space="preserve"> </w:t>
      </w:r>
      <w:proofErr w:type="spellStart"/>
      <w:r>
        <w:t>obyek</w:t>
      </w:r>
      <w:proofErr w:type="spellEnd"/>
      <w:r>
        <w:t xml:space="preserve"> </w:t>
      </w:r>
      <w:proofErr w:type="spellStart"/>
      <w:r>
        <w:t>sikap</w:t>
      </w:r>
      <w:proofErr w:type="spellEnd"/>
      <w:r>
        <w:t xml:space="preserve"> dan </w:t>
      </w:r>
      <w:proofErr w:type="spellStart"/>
      <w:r>
        <w:t>informasi</w:t>
      </w:r>
      <w:proofErr w:type="spellEnd"/>
      <w:r>
        <w:t xml:space="preserve"> </w:t>
      </w:r>
      <w:proofErr w:type="spellStart"/>
      <w:r>
        <w:t>terkait</w:t>
      </w:r>
      <w:proofErr w:type="spellEnd"/>
      <w:r>
        <w:t xml:space="preserve"> yang </w:t>
      </w:r>
      <w:proofErr w:type="spellStart"/>
      <w:r>
        <w:t>didapat</w:t>
      </w:r>
      <w:proofErr w:type="spellEnd"/>
      <w:r>
        <w:t xml:space="preserve"> </w:t>
      </w:r>
      <w:proofErr w:type="spellStart"/>
      <w:r>
        <w:t>dari</w:t>
      </w:r>
      <w:proofErr w:type="spellEnd"/>
      <w:r>
        <w:t xml:space="preserve"> </w:t>
      </w:r>
      <w:proofErr w:type="spellStart"/>
      <w:r>
        <w:t>berbagai</w:t>
      </w:r>
      <w:proofErr w:type="spellEnd"/>
      <w:r>
        <w:t xml:space="preserve"> </w:t>
      </w:r>
      <w:proofErr w:type="spellStart"/>
      <w:r>
        <w:t>sumber</w:t>
      </w:r>
      <w:proofErr w:type="spellEnd"/>
      <w:r>
        <w:t xml:space="preserve">. </w:t>
      </w:r>
      <w:proofErr w:type="spellStart"/>
      <w:r>
        <w:t>Pengetahuan</w:t>
      </w:r>
      <w:proofErr w:type="spellEnd"/>
      <w:r>
        <w:t xml:space="preserve"> dan </w:t>
      </w:r>
      <w:proofErr w:type="spellStart"/>
      <w:r>
        <w:t>persepsi</w:t>
      </w:r>
      <w:proofErr w:type="spellEnd"/>
      <w:r>
        <w:t xml:space="preserve"> yang </w:t>
      </w:r>
      <w:proofErr w:type="spellStart"/>
      <w:r>
        <w:t>dtimbulkan</w:t>
      </w:r>
      <w:proofErr w:type="spellEnd"/>
      <w:r>
        <w:t xml:space="preserve"> </w:t>
      </w:r>
      <w:proofErr w:type="spellStart"/>
      <w:r>
        <w:t>biasanya</w:t>
      </w:r>
      <w:proofErr w:type="spellEnd"/>
      <w:r>
        <w:t xml:space="preserve"> </w:t>
      </w:r>
      <w:proofErr w:type="spellStart"/>
      <w:r>
        <w:t>mengambil</w:t>
      </w:r>
      <w:proofErr w:type="spellEnd"/>
      <w:r>
        <w:t xml:space="preserve"> </w:t>
      </w:r>
      <w:proofErr w:type="spellStart"/>
      <w:r>
        <w:t>bentuk</w:t>
      </w:r>
      <w:proofErr w:type="spellEnd"/>
      <w:r>
        <w:t xml:space="preserve"> </w:t>
      </w:r>
      <w:proofErr w:type="spellStart"/>
      <w:r>
        <w:t>kepercayaan</w:t>
      </w:r>
      <w:proofErr w:type="spellEnd"/>
      <w:r>
        <w:t xml:space="preserve">, </w:t>
      </w:r>
      <w:proofErr w:type="spellStart"/>
      <w:r>
        <w:t>yaitu</w:t>
      </w:r>
      <w:proofErr w:type="spellEnd"/>
      <w:r>
        <w:t xml:space="preserve"> </w:t>
      </w:r>
      <w:proofErr w:type="spellStart"/>
      <w:r>
        <w:t>kepercayaan</w:t>
      </w:r>
      <w:proofErr w:type="spellEnd"/>
      <w:r>
        <w:t xml:space="preserve"> </w:t>
      </w:r>
      <w:proofErr w:type="spellStart"/>
      <w:r>
        <w:t>konsumen</w:t>
      </w:r>
      <w:proofErr w:type="spellEnd"/>
      <w:r>
        <w:t xml:space="preserve"> </w:t>
      </w:r>
      <w:proofErr w:type="spellStart"/>
      <w:r>
        <w:t>bahwaobyek</w:t>
      </w:r>
      <w:proofErr w:type="spellEnd"/>
      <w:r>
        <w:t xml:space="preserve"> </w:t>
      </w:r>
      <w:proofErr w:type="spellStart"/>
      <w:r>
        <w:t>sikap</w:t>
      </w:r>
      <w:proofErr w:type="spellEnd"/>
      <w:r>
        <w:t xml:space="preserve"> </w:t>
      </w:r>
      <w:proofErr w:type="spellStart"/>
      <w:r>
        <w:t>mempunyai</w:t>
      </w:r>
      <w:proofErr w:type="spellEnd"/>
      <w:r>
        <w:t xml:space="preserve"> </w:t>
      </w:r>
      <w:proofErr w:type="spellStart"/>
      <w:r>
        <w:t>berbagai</w:t>
      </w:r>
      <w:proofErr w:type="spellEnd"/>
      <w:r>
        <w:t xml:space="preserve"> </w:t>
      </w:r>
      <w:proofErr w:type="spellStart"/>
      <w:r>
        <w:t>sifat</w:t>
      </w:r>
      <w:proofErr w:type="spellEnd"/>
      <w:r>
        <w:t xml:space="preserve"> dan </w:t>
      </w:r>
      <w:proofErr w:type="spellStart"/>
      <w:r>
        <w:t>bahwa</w:t>
      </w:r>
      <w:proofErr w:type="spellEnd"/>
      <w:r>
        <w:t xml:space="preserve"> </w:t>
      </w:r>
      <w:proofErr w:type="spellStart"/>
      <w:r>
        <w:t>perilaku</w:t>
      </w:r>
      <w:proofErr w:type="spellEnd"/>
      <w:r>
        <w:t xml:space="preserve"> </w:t>
      </w:r>
      <w:proofErr w:type="spellStart"/>
      <w:r>
        <w:t>tertentu</w:t>
      </w:r>
      <w:proofErr w:type="spellEnd"/>
      <w:r>
        <w:t xml:space="preserve"> </w:t>
      </w:r>
      <w:proofErr w:type="spellStart"/>
      <w:r>
        <w:t>akan</w:t>
      </w:r>
      <w:proofErr w:type="spellEnd"/>
      <w:r>
        <w:t xml:space="preserve"> </w:t>
      </w:r>
      <w:proofErr w:type="spellStart"/>
      <w:r>
        <w:t>menimbulkan</w:t>
      </w:r>
      <w:proofErr w:type="spellEnd"/>
      <w:r>
        <w:t xml:space="preserve"> </w:t>
      </w:r>
      <w:proofErr w:type="spellStart"/>
      <w:r>
        <w:t>hasil</w:t>
      </w:r>
      <w:proofErr w:type="spellEnd"/>
      <w:r>
        <w:t xml:space="preserve"> </w:t>
      </w:r>
      <w:proofErr w:type="spellStart"/>
      <w:r>
        <w:t>tertentu</w:t>
      </w:r>
      <w:proofErr w:type="spellEnd"/>
      <w:r>
        <w:t xml:space="preserve">. </w:t>
      </w:r>
    </w:p>
    <w:p w14:paraId="037946A6" w14:textId="77777777" w:rsidR="00DE19F0" w:rsidRPr="000B28D0" w:rsidRDefault="00DE19F0" w:rsidP="00DE19F0">
      <w:pPr>
        <w:pStyle w:val="ListParagraph"/>
        <w:numPr>
          <w:ilvl w:val="0"/>
          <w:numId w:val="7"/>
        </w:numPr>
        <w:ind w:left="378"/>
        <w:jc w:val="both"/>
        <w:rPr>
          <w:lang w:val="id-ID"/>
        </w:rPr>
      </w:pPr>
      <w:proofErr w:type="spellStart"/>
      <w:r>
        <w:t>Komponen</w:t>
      </w:r>
      <w:proofErr w:type="spellEnd"/>
      <w:r>
        <w:t xml:space="preserve"> </w:t>
      </w:r>
      <w:proofErr w:type="spellStart"/>
      <w:r>
        <w:t>Afektif</w:t>
      </w:r>
      <w:proofErr w:type="spellEnd"/>
      <w:r>
        <w:t xml:space="preserve"> </w:t>
      </w:r>
      <w:proofErr w:type="spellStart"/>
      <w:r>
        <w:t>Afektif</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perasaan</w:t>
      </w:r>
      <w:proofErr w:type="spellEnd"/>
      <w:r>
        <w:t xml:space="preserve">, </w:t>
      </w:r>
      <w:proofErr w:type="spellStart"/>
      <w:r>
        <w:t>jadi</w:t>
      </w:r>
      <w:proofErr w:type="spellEnd"/>
      <w:r>
        <w:t xml:space="preserve"> </w:t>
      </w:r>
      <w:proofErr w:type="spellStart"/>
      <w:r>
        <w:t>sifatnya</w:t>
      </w:r>
      <w:proofErr w:type="spellEnd"/>
      <w:r>
        <w:t xml:space="preserve"> </w:t>
      </w:r>
      <w:proofErr w:type="spellStart"/>
      <w:r>
        <w:t>emosianal</w:t>
      </w:r>
      <w:proofErr w:type="spellEnd"/>
      <w:r>
        <w:t xml:space="preserve"> dan </w:t>
      </w:r>
      <w:proofErr w:type="spellStart"/>
      <w:r>
        <w:t>wujudnya</w:t>
      </w:r>
      <w:proofErr w:type="spellEnd"/>
      <w:r>
        <w:t xml:space="preserve"> </w:t>
      </w:r>
      <w:proofErr w:type="spellStart"/>
      <w:r>
        <w:t>berupa</w:t>
      </w:r>
      <w:proofErr w:type="spellEnd"/>
      <w:r>
        <w:t xml:space="preserve"> </w:t>
      </w:r>
      <w:proofErr w:type="spellStart"/>
      <w:r>
        <w:t>perasaan</w:t>
      </w:r>
      <w:proofErr w:type="spellEnd"/>
      <w:r>
        <w:t xml:space="preserve"> </w:t>
      </w:r>
      <w:proofErr w:type="spellStart"/>
      <w:r>
        <w:t>senang</w:t>
      </w:r>
      <w:proofErr w:type="spellEnd"/>
      <w:r>
        <w:t xml:space="preserve">, </w:t>
      </w:r>
      <w:proofErr w:type="spellStart"/>
      <w:r>
        <w:t>sedih</w:t>
      </w:r>
      <w:proofErr w:type="spellEnd"/>
      <w:r>
        <w:t xml:space="preserve">, ceria, </w:t>
      </w:r>
      <w:proofErr w:type="spellStart"/>
      <w:r>
        <w:t>gembira</w:t>
      </w:r>
      <w:proofErr w:type="spellEnd"/>
      <w:r>
        <w:t xml:space="preserve"> dan </w:t>
      </w:r>
      <w:proofErr w:type="spellStart"/>
      <w:r>
        <w:t>sebagainya</w:t>
      </w:r>
      <w:proofErr w:type="spellEnd"/>
      <w:r>
        <w:t xml:space="preserve">. </w:t>
      </w:r>
      <w:proofErr w:type="spellStart"/>
      <w:r>
        <w:t>Sedangkan</w:t>
      </w:r>
      <w:proofErr w:type="spellEnd"/>
      <w:r>
        <w:t xml:space="preserve"> </w:t>
      </w:r>
      <w:proofErr w:type="spellStart"/>
      <w:r>
        <w:t>komponen</w:t>
      </w:r>
      <w:proofErr w:type="spellEnd"/>
      <w:r>
        <w:t xml:space="preserve"> </w:t>
      </w:r>
      <w:proofErr w:type="spellStart"/>
      <w:r>
        <w:t>afektif</w:t>
      </w:r>
      <w:proofErr w:type="spellEnd"/>
      <w:r>
        <w:t xml:space="preserve"> </w:t>
      </w:r>
      <w:proofErr w:type="spellStart"/>
      <w:r>
        <w:t>ialah</w:t>
      </w:r>
      <w:proofErr w:type="spellEnd"/>
      <w:r>
        <w:t xml:space="preserve"> </w:t>
      </w:r>
      <w:proofErr w:type="spellStart"/>
      <w:r>
        <w:t>emosi</w:t>
      </w:r>
      <w:proofErr w:type="spellEnd"/>
      <w:r>
        <w:t xml:space="preserve"> </w:t>
      </w:r>
      <w:proofErr w:type="spellStart"/>
      <w:r>
        <w:t>atau</w:t>
      </w:r>
      <w:proofErr w:type="spellEnd"/>
      <w:r>
        <w:t xml:space="preserve"> </w:t>
      </w:r>
      <w:proofErr w:type="spellStart"/>
      <w:r>
        <w:t>perasaan</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merek</w:t>
      </w:r>
      <w:proofErr w:type="spellEnd"/>
      <w:r>
        <w:t xml:space="preserve"> </w:t>
      </w:r>
      <w:proofErr w:type="spellStart"/>
      <w:r>
        <w:t>tertentu</w:t>
      </w:r>
      <w:proofErr w:type="spellEnd"/>
      <w:r>
        <w:t xml:space="preserve">. </w:t>
      </w:r>
      <w:proofErr w:type="spellStart"/>
      <w:r>
        <w:t>Emosi</w:t>
      </w:r>
      <w:proofErr w:type="spellEnd"/>
      <w:r>
        <w:t xml:space="preserve"> dan </w:t>
      </w:r>
      <w:proofErr w:type="spellStart"/>
      <w:r>
        <w:t>perasaan</w:t>
      </w:r>
      <w:proofErr w:type="spellEnd"/>
      <w:r>
        <w:t xml:space="preserve"> </w:t>
      </w:r>
      <w:proofErr w:type="spellStart"/>
      <w:r>
        <w:t>ini</w:t>
      </w:r>
      <w:proofErr w:type="spellEnd"/>
      <w:r>
        <w:t xml:space="preserve"> </w:t>
      </w:r>
      <w:proofErr w:type="spellStart"/>
      <w:r>
        <w:t>sering</w:t>
      </w:r>
      <w:proofErr w:type="spellEnd"/>
      <w:r>
        <w:t xml:space="preserve"> </w:t>
      </w:r>
      <w:proofErr w:type="spellStart"/>
      <w:r>
        <w:t>dianggap</w:t>
      </w:r>
      <w:proofErr w:type="spellEnd"/>
      <w:r>
        <w:t xml:space="preserve"> </w:t>
      </w:r>
      <w:proofErr w:type="spellStart"/>
      <w:r>
        <w:t>bersifat</w:t>
      </w:r>
      <w:proofErr w:type="spellEnd"/>
      <w:r>
        <w:t xml:space="preserve"> </w:t>
      </w:r>
      <w:proofErr w:type="spellStart"/>
      <w:r>
        <w:t>sangat</w:t>
      </w:r>
      <w:proofErr w:type="spellEnd"/>
      <w:r>
        <w:t xml:space="preserve"> </w:t>
      </w:r>
      <w:proofErr w:type="spellStart"/>
      <w:r>
        <w:t>evaluatif</w:t>
      </w:r>
      <w:proofErr w:type="spellEnd"/>
      <w:r>
        <w:t xml:space="preserve"> </w:t>
      </w:r>
      <w:proofErr w:type="spellStart"/>
      <w:r>
        <w:t>yaitu</w:t>
      </w:r>
      <w:proofErr w:type="spellEnd"/>
      <w:r>
        <w:t xml:space="preserve"> </w:t>
      </w:r>
      <w:proofErr w:type="spellStart"/>
      <w:r>
        <w:t>mencakup</w:t>
      </w:r>
      <w:proofErr w:type="spellEnd"/>
      <w:r>
        <w:t xml:space="preserve"> </w:t>
      </w:r>
      <w:proofErr w:type="spellStart"/>
      <w:r>
        <w:t>penilaian</w:t>
      </w:r>
      <w:proofErr w:type="spellEnd"/>
      <w:r>
        <w:t xml:space="preserve"> </w:t>
      </w:r>
      <w:proofErr w:type="spellStart"/>
      <w:r>
        <w:t>seseorang</w:t>
      </w:r>
      <w:proofErr w:type="spellEnd"/>
      <w:r>
        <w:t xml:space="preserve"> </w:t>
      </w:r>
      <w:proofErr w:type="spellStart"/>
      <w:r>
        <w:t>terhadap</w:t>
      </w:r>
      <w:proofErr w:type="spellEnd"/>
      <w:r>
        <w:t xml:space="preserve"> </w:t>
      </w:r>
      <w:proofErr w:type="spellStart"/>
      <w:r>
        <w:t>obyek</w:t>
      </w:r>
      <w:proofErr w:type="spellEnd"/>
      <w:r>
        <w:t xml:space="preserve"> </w:t>
      </w:r>
      <w:proofErr w:type="spellStart"/>
      <w:r>
        <w:t>sikap</w:t>
      </w:r>
      <w:proofErr w:type="spellEnd"/>
      <w:r>
        <w:t xml:space="preserve"> </w:t>
      </w:r>
      <w:proofErr w:type="spellStart"/>
      <w:r>
        <w:t>secara</w:t>
      </w:r>
      <w:proofErr w:type="spellEnd"/>
      <w:r>
        <w:t xml:space="preserve"> </w:t>
      </w:r>
      <w:proofErr w:type="spellStart"/>
      <w:r>
        <w:t>langsung</w:t>
      </w:r>
      <w:proofErr w:type="spellEnd"/>
      <w:r>
        <w:t xml:space="preserve"> dan </w:t>
      </w:r>
      <w:proofErr w:type="spellStart"/>
      <w:r>
        <w:t>menyeluruh</w:t>
      </w:r>
      <w:proofErr w:type="spellEnd"/>
      <w:r>
        <w:t>.</w:t>
      </w:r>
    </w:p>
    <w:p w14:paraId="5E97F0EC" w14:textId="77777777" w:rsidR="00DE19F0" w:rsidRPr="00CF1FB2" w:rsidRDefault="00DE19F0" w:rsidP="00DE19F0">
      <w:pPr>
        <w:pStyle w:val="ListParagraph"/>
        <w:numPr>
          <w:ilvl w:val="0"/>
          <w:numId w:val="7"/>
        </w:numPr>
        <w:ind w:left="378"/>
        <w:jc w:val="both"/>
      </w:pPr>
      <w:proofErr w:type="spellStart"/>
      <w:r>
        <w:t>Komponen</w:t>
      </w:r>
      <w:proofErr w:type="spellEnd"/>
      <w:r>
        <w:t xml:space="preserve"> </w:t>
      </w:r>
      <w:proofErr w:type="spellStart"/>
      <w:r>
        <w:t>Konatif</w:t>
      </w:r>
      <w:proofErr w:type="spellEnd"/>
      <w:r>
        <w:t xml:space="preserve"> </w:t>
      </w:r>
      <w:proofErr w:type="spellStart"/>
      <w:r>
        <w:t>Konatif</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tindakan</w:t>
      </w:r>
      <w:proofErr w:type="spellEnd"/>
      <w:r>
        <w:t xml:space="preserve">. </w:t>
      </w:r>
      <w:proofErr w:type="spellStart"/>
      <w:r>
        <w:t>Sedangkan</w:t>
      </w:r>
      <w:proofErr w:type="spellEnd"/>
      <w:r>
        <w:t xml:space="preserve"> </w:t>
      </w:r>
      <w:proofErr w:type="spellStart"/>
      <w:r>
        <w:t>komponen</w:t>
      </w:r>
      <w:proofErr w:type="spellEnd"/>
      <w:r>
        <w:t xml:space="preserve"> </w:t>
      </w:r>
      <w:proofErr w:type="spellStart"/>
      <w:r>
        <w:t>konatif</w:t>
      </w:r>
      <w:proofErr w:type="spellEnd"/>
      <w:r>
        <w:t xml:space="preserve"> </w:t>
      </w:r>
      <w:proofErr w:type="spellStart"/>
      <w:r>
        <w:t>ialah</w:t>
      </w:r>
      <w:proofErr w:type="spellEnd"/>
      <w:r>
        <w:t xml:space="preserve"> </w:t>
      </w:r>
      <w:proofErr w:type="spellStart"/>
      <w:r>
        <w:t>kecenderungan</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melaksanakan</w:t>
      </w:r>
      <w:proofErr w:type="spellEnd"/>
      <w:r>
        <w:t xml:space="preserve"> </w:t>
      </w:r>
      <w:proofErr w:type="spellStart"/>
      <w:r>
        <w:t>suatu</w:t>
      </w:r>
      <w:proofErr w:type="spellEnd"/>
      <w:r>
        <w:t xml:space="preserve"> </w:t>
      </w:r>
      <w:proofErr w:type="spellStart"/>
      <w:r>
        <w:t>tindakan</w:t>
      </w:r>
      <w:proofErr w:type="spellEnd"/>
      <w:r>
        <w:t xml:space="preserve"> dan </w:t>
      </w:r>
      <w:proofErr w:type="spellStart"/>
      <w:r>
        <w:t>perilaku</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tertentu</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obyek</w:t>
      </w:r>
      <w:proofErr w:type="spellEnd"/>
      <w:r>
        <w:t xml:space="preserve"> </w:t>
      </w:r>
      <w:proofErr w:type="spellStart"/>
      <w:r>
        <w:t>sikap</w:t>
      </w:r>
      <w:proofErr w:type="spellEnd"/>
      <w:r>
        <w:t xml:space="preserve">. </w:t>
      </w:r>
      <w:proofErr w:type="spellStart"/>
      <w:r>
        <w:t>Komponen</w:t>
      </w:r>
      <w:proofErr w:type="spellEnd"/>
      <w:r>
        <w:t xml:space="preserve"> </w:t>
      </w:r>
      <w:proofErr w:type="spellStart"/>
      <w:r>
        <w:t>konatif</w:t>
      </w:r>
      <w:proofErr w:type="spellEnd"/>
      <w:r>
        <w:t xml:space="preserve"> </w:t>
      </w:r>
      <w:proofErr w:type="spellStart"/>
      <w:r>
        <w:t>dalam</w:t>
      </w:r>
      <w:proofErr w:type="spellEnd"/>
      <w:r>
        <w:t xml:space="preserve"> </w:t>
      </w:r>
      <w:proofErr w:type="spellStart"/>
      <w:r>
        <w:t>pemasaran</w:t>
      </w:r>
      <w:proofErr w:type="spellEnd"/>
      <w:r>
        <w:t xml:space="preserve"> </w:t>
      </w:r>
      <w:proofErr w:type="spellStart"/>
      <w:r>
        <w:t>penelitian</w:t>
      </w:r>
      <w:proofErr w:type="spellEnd"/>
      <w:r>
        <w:t xml:space="preserve"> </w:t>
      </w:r>
      <w:proofErr w:type="spellStart"/>
      <w:r>
        <w:t>konsumen</w:t>
      </w:r>
      <w:proofErr w:type="spellEnd"/>
      <w:r>
        <w:t xml:space="preserve"> </w:t>
      </w:r>
      <w:proofErr w:type="spellStart"/>
      <w:r>
        <w:t>lazimnya</w:t>
      </w:r>
      <w:proofErr w:type="spellEnd"/>
      <w:r>
        <w:t xml:space="preserve"> </w:t>
      </w:r>
      <w:proofErr w:type="spellStart"/>
      <w:r>
        <w:t>diperlakukan</w:t>
      </w:r>
      <w:proofErr w:type="spellEnd"/>
      <w:r>
        <w:t xml:space="preserve"> </w:t>
      </w:r>
      <w:proofErr w:type="spellStart"/>
      <w:r>
        <w:t>sebagai</w:t>
      </w:r>
      <w:proofErr w:type="spellEnd"/>
      <w:r>
        <w:t xml:space="preserve"> </w:t>
      </w:r>
      <w:proofErr w:type="spellStart"/>
      <w:r>
        <w:t>ekspresi</w:t>
      </w:r>
      <w:proofErr w:type="spellEnd"/>
      <w:r>
        <w:t xml:space="preserve"> </w:t>
      </w:r>
      <w:proofErr w:type="spellStart"/>
      <w:r>
        <w:t>niat</w:t>
      </w:r>
      <w:proofErr w:type="spellEnd"/>
      <w:r>
        <w:t xml:space="preserve"> </w:t>
      </w:r>
      <w:proofErr w:type="spellStart"/>
      <w:r>
        <w:t>konsumen</w:t>
      </w:r>
      <w:proofErr w:type="spellEnd"/>
      <w:r>
        <w:t xml:space="preserve"> </w:t>
      </w:r>
      <w:proofErr w:type="spellStart"/>
      <w:r>
        <w:t>untuk</w:t>
      </w:r>
      <w:proofErr w:type="spellEnd"/>
      <w:r>
        <w:t xml:space="preserve"> </w:t>
      </w:r>
      <w:proofErr w:type="spellStart"/>
      <w:r>
        <w:t>membeli</w:t>
      </w:r>
      <w:proofErr w:type="spellEnd"/>
      <w:r>
        <w:t xml:space="preserve"> </w:t>
      </w:r>
      <w:proofErr w:type="spellStart"/>
      <w:r>
        <w:t>atau</w:t>
      </w:r>
      <w:proofErr w:type="spellEnd"/>
      <w:r>
        <w:t xml:space="preserve"> </w:t>
      </w:r>
      <w:proofErr w:type="spellStart"/>
      <w:r>
        <w:t>menolak</w:t>
      </w:r>
      <w:proofErr w:type="spellEnd"/>
      <w:r>
        <w:t xml:space="preserve"> </w:t>
      </w:r>
      <w:proofErr w:type="spellStart"/>
      <w:r>
        <w:t>suatu</w:t>
      </w:r>
      <w:proofErr w:type="spellEnd"/>
      <w:r>
        <w:t xml:space="preserve"> </w:t>
      </w:r>
      <w:proofErr w:type="spellStart"/>
      <w:r>
        <w:t>produk</w:t>
      </w:r>
      <w:proofErr w:type="spellEnd"/>
      <w:r>
        <w:t>.</w:t>
      </w:r>
    </w:p>
    <w:p w14:paraId="0602646E" w14:textId="77777777" w:rsidR="00DE19F0" w:rsidRDefault="00DE19F0" w:rsidP="00DE19F0">
      <w:pPr>
        <w:jc w:val="both"/>
        <w:rPr>
          <w:b/>
          <w:szCs w:val="24"/>
          <w:lang w:val="id-ID"/>
        </w:rPr>
      </w:pPr>
    </w:p>
    <w:p w14:paraId="24D38982" w14:textId="77777777" w:rsidR="00DE19F0" w:rsidRDefault="00DE19F0" w:rsidP="00DE19F0">
      <w:pPr>
        <w:jc w:val="both"/>
        <w:rPr>
          <w:b/>
          <w:szCs w:val="24"/>
          <w:lang w:val="id-ID"/>
        </w:rPr>
      </w:pPr>
      <w:proofErr w:type="spellStart"/>
      <w:r w:rsidRPr="00475A0A">
        <w:rPr>
          <w:b/>
          <w:szCs w:val="24"/>
        </w:rPr>
        <w:t>Motivasi</w:t>
      </w:r>
      <w:proofErr w:type="spellEnd"/>
      <w:r w:rsidRPr="00475A0A">
        <w:rPr>
          <w:b/>
          <w:szCs w:val="24"/>
        </w:rPr>
        <w:t xml:space="preserve"> </w:t>
      </w:r>
      <w:proofErr w:type="spellStart"/>
      <w:r w:rsidRPr="00475A0A">
        <w:rPr>
          <w:b/>
          <w:szCs w:val="24"/>
        </w:rPr>
        <w:t>Konsumen</w:t>
      </w:r>
      <w:proofErr w:type="spellEnd"/>
    </w:p>
    <w:p w14:paraId="624F06E2" w14:textId="77777777" w:rsidR="00DE19F0" w:rsidRPr="00DE19F0" w:rsidRDefault="00DE19F0" w:rsidP="00DE19F0">
      <w:pPr>
        <w:jc w:val="both"/>
        <w:rPr>
          <w:b/>
          <w:szCs w:val="24"/>
          <w:lang w:val="id-ID"/>
        </w:rPr>
      </w:pPr>
    </w:p>
    <w:p w14:paraId="0CC7F0F5" w14:textId="77777777" w:rsidR="00DE19F0" w:rsidRPr="00475A0A" w:rsidRDefault="00DE19F0" w:rsidP="00DE19F0">
      <w:pPr>
        <w:ind w:firstLine="720"/>
        <w:jc w:val="both"/>
        <w:rPr>
          <w:szCs w:val="24"/>
        </w:rPr>
      </w:pPr>
      <w:proofErr w:type="spellStart"/>
      <w:r w:rsidRPr="00475A0A">
        <w:rPr>
          <w:szCs w:val="24"/>
        </w:rPr>
        <w:t>Motivasi</w:t>
      </w:r>
      <w:proofErr w:type="spellEnd"/>
      <w:r w:rsidRPr="00475A0A">
        <w:rPr>
          <w:szCs w:val="24"/>
        </w:rPr>
        <w:t xml:space="preserve"> yang </w:t>
      </w:r>
      <w:proofErr w:type="spellStart"/>
      <w:r w:rsidRPr="00475A0A">
        <w:rPr>
          <w:szCs w:val="24"/>
        </w:rPr>
        <w:t>ada</w:t>
      </w:r>
      <w:proofErr w:type="spellEnd"/>
      <w:r w:rsidRPr="00475A0A">
        <w:rPr>
          <w:szCs w:val="24"/>
        </w:rPr>
        <w:t xml:space="preserve"> pada </w:t>
      </w:r>
      <w:proofErr w:type="spellStart"/>
      <w:r w:rsidRPr="00475A0A">
        <w:rPr>
          <w:szCs w:val="24"/>
        </w:rPr>
        <w:t>seseorang</w:t>
      </w:r>
      <w:proofErr w:type="spellEnd"/>
      <w:r w:rsidRPr="00475A0A">
        <w:rPr>
          <w:szCs w:val="24"/>
        </w:rPr>
        <w:t xml:space="preserve"> (</w:t>
      </w:r>
      <w:proofErr w:type="spellStart"/>
      <w:r w:rsidRPr="00475A0A">
        <w:rPr>
          <w:szCs w:val="24"/>
        </w:rPr>
        <w:t>konsumen</w:t>
      </w:r>
      <w:proofErr w:type="spellEnd"/>
      <w:r w:rsidRPr="00475A0A">
        <w:rPr>
          <w:szCs w:val="24"/>
        </w:rPr>
        <w:t xml:space="preserve">) </w:t>
      </w:r>
      <w:proofErr w:type="spellStart"/>
      <w:r w:rsidRPr="00475A0A">
        <w:rPr>
          <w:szCs w:val="24"/>
        </w:rPr>
        <w:t>akan</w:t>
      </w:r>
      <w:proofErr w:type="spellEnd"/>
      <w:r w:rsidRPr="00475A0A">
        <w:rPr>
          <w:szCs w:val="24"/>
        </w:rPr>
        <w:t xml:space="preserve"> </w:t>
      </w:r>
      <w:proofErr w:type="spellStart"/>
      <w:r w:rsidRPr="00475A0A">
        <w:rPr>
          <w:szCs w:val="24"/>
        </w:rPr>
        <w:t>mewujudkan</w:t>
      </w:r>
      <w:proofErr w:type="spellEnd"/>
      <w:r w:rsidRPr="00475A0A">
        <w:rPr>
          <w:szCs w:val="24"/>
        </w:rPr>
        <w:t xml:space="preserve"> </w:t>
      </w:r>
      <w:proofErr w:type="spellStart"/>
      <w:r w:rsidRPr="00475A0A">
        <w:rPr>
          <w:szCs w:val="24"/>
        </w:rPr>
        <w:t>suatu</w:t>
      </w:r>
      <w:proofErr w:type="spellEnd"/>
      <w:r w:rsidRPr="00475A0A">
        <w:rPr>
          <w:szCs w:val="24"/>
        </w:rPr>
        <w:t xml:space="preserve"> </w:t>
      </w:r>
      <w:proofErr w:type="spellStart"/>
      <w:r w:rsidRPr="00475A0A">
        <w:rPr>
          <w:szCs w:val="24"/>
        </w:rPr>
        <w:t>tingkah</w:t>
      </w:r>
      <w:proofErr w:type="spellEnd"/>
      <w:r w:rsidRPr="00475A0A">
        <w:rPr>
          <w:szCs w:val="24"/>
        </w:rPr>
        <w:t xml:space="preserve"> </w:t>
      </w:r>
      <w:proofErr w:type="spellStart"/>
      <w:r w:rsidRPr="00475A0A">
        <w:rPr>
          <w:szCs w:val="24"/>
        </w:rPr>
        <w:t>laku</w:t>
      </w:r>
      <w:proofErr w:type="spellEnd"/>
      <w:r w:rsidRPr="00475A0A">
        <w:rPr>
          <w:szCs w:val="24"/>
        </w:rPr>
        <w:t xml:space="preserve"> yang </w:t>
      </w:r>
      <w:proofErr w:type="spellStart"/>
      <w:r w:rsidRPr="00475A0A">
        <w:rPr>
          <w:szCs w:val="24"/>
        </w:rPr>
        <w:t>diarahkan</w:t>
      </w:r>
      <w:proofErr w:type="spellEnd"/>
      <w:r w:rsidRPr="00475A0A">
        <w:rPr>
          <w:szCs w:val="24"/>
        </w:rPr>
        <w:t xml:space="preserve"> pada </w:t>
      </w:r>
      <w:proofErr w:type="spellStart"/>
      <w:r w:rsidRPr="00475A0A">
        <w:rPr>
          <w:szCs w:val="24"/>
        </w:rPr>
        <w:t>tujuan</w:t>
      </w:r>
      <w:proofErr w:type="spellEnd"/>
      <w:r w:rsidRPr="00475A0A">
        <w:rPr>
          <w:szCs w:val="24"/>
        </w:rPr>
        <w:t xml:space="preserve"> </w:t>
      </w:r>
      <w:proofErr w:type="spellStart"/>
      <w:r w:rsidRPr="00475A0A">
        <w:rPr>
          <w:szCs w:val="24"/>
        </w:rPr>
        <w:t>mencapai</w:t>
      </w:r>
      <w:proofErr w:type="spellEnd"/>
      <w:r w:rsidRPr="00475A0A">
        <w:rPr>
          <w:szCs w:val="24"/>
        </w:rPr>
        <w:t xml:space="preserve"> </w:t>
      </w:r>
      <w:proofErr w:type="spellStart"/>
      <w:r w:rsidRPr="00475A0A">
        <w:rPr>
          <w:szCs w:val="24"/>
        </w:rPr>
        <w:t>sasaran</w:t>
      </w:r>
      <w:proofErr w:type="spellEnd"/>
      <w:r w:rsidRPr="00475A0A">
        <w:rPr>
          <w:szCs w:val="24"/>
        </w:rPr>
        <w:t xml:space="preserve"> </w:t>
      </w:r>
      <w:proofErr w:type="spellStart"/>
      <w:r w:rsidRPr="00475A0A">
        <w:rPr>
          <w:szCs w:val="24"/>
        </w:rPr>
        <w:t>kepuasan</w:t>
      </w:r>
      <w:proofErr w:type="spellEnd"/>
      <w:r w:rsidRPr="00475A0A">
        <w:rPr>
          <w:szCs w:val="24"/>
        </w:rPr>
        <w:t xml:space="preserve">. Jadi </w:t>
      </w:r>
      <w:proofErr w:type="spellStart"/>
      <w:r w:rsidRPr="00475A0A">
        <w:rPr>
          <w:szCs w:val="24"/>
        </w:rPr>
        <w:t>motivasi</w:t>
      </w:r>
      <w:proofErr w:type="spellEnd"/>
      <w:r w:rsidRPr="00475A0A">
        <w:rPr>
          <w:szCs w:val="24"/>
        </w:rPr>
        <w:t xml:space="preserve"> </w:t>
      </w:r>
      <w:proofErr w:type="spellStart"/>
      <w:r w:rsidRPr="00475A0A">
        <w:rPr>
          <w:szCs w:val="24"/>
        </w:rPr>
        <w:t>bukanlah</w:t>
      </w:r>
      <w:proofErr w:type="spellEnd"/>
      <w:r w:rsidRPr="00475A0A">
        <w:rPr>
          <w:szCs w:val="24"/>
        </w:rPr>
        <w:t xml:space="preserve"> </w:t>
      </w:r>
      <w:proofErr w:type="spellStart"/>
      <w:r w:rsidRPr="00475A0A">
        <w:rPr>
          <w:szCs w:val="24"/>
        </w:rPr>
        <w:t>sesuatu</w:t>
      </w:r>
      <w:proofErr w:type="spellEnd"/>
      <w:r w:rsidRPr="00475A0A">
        <w:rPr>
          <w:szCs w:val="24"/>
        </w:rPr>
        <w:t xml:space="preserve"> yang </w:t>
      </w:r>
      <w:proofErr w:type="spellStart"/>
      <w:r w:rsidRPr="00475A0A">
        <w:rPr>
          <w:szCs w:val="24"/>
        </w:rPr>
        <w:t>dapat</w:t>
      </w:r>
      <w:proofErr w:type="spellEnd"/>
      <w:r w:rsidRPr="00475A0A">
        <w:rPr>
          <w:szCs w:val="24"/>
        </w:rPr>
        <w:t xml:space="preserve"> </w:t>
      </w:r>
      <w:proofErr w:type="spellStart"/>
      <w:r w:rsidRPr="00475A0A">
        <w:rPr>
          <w:szCs w:val="24"/>
        </w:rPr>
        <w:t>diamati</w:t>
      </w:r>
      <w:proofErr w:type="spellEnd"/>
      <w:r w:rsidRPr="00475A0A">
        <w:rPr>
          <w:szCs w:val="24"/>
        </w:rPr>
        <w:t xml:space="preserve">, </w:t>
      </w:r>
      <w:proofErr w:type="spellStart"/>
      <w:r w:rsidRPr="00475A0A">
        <w:rPr>
          <w:szCs w:val="24"/>
        </w:rPr>
        <w:t>tetapi</w:t>
      </w:r>
      <w:proofErr w:type="spellEnd"/>
      <w:r w:rsidRPr="00475A0A">
        <w:rPr>
          <w:szCs w:val="24"/>
        </w:rPr>
        <w:t xml:space="preserve"> </w:t>
      </w:r>
      <w:proofErr w:type="spellStart"/>
      <w:r w:rsidRPr="00475A0A">
        <w:rPr>
          <w:szCs w:val="24"/>
        </w:rPr>
        <w:t>adalah</w:t>
      </w:r>
      <w:proofErr w:type="spellEnd"/>
      <w:r w:rsidRPr="00475A0A">
        <w:rPr>
          <w:szCs w:val="24"/>
        </w:rPr>
        <w:t xml:space="preserve"> </w:t>
      </w:r>
      <w:proofErr w:type="spellStart"/>
      <w:r w:rsidRPr="00475A0A">
        <w:rPr>
          <w:szCs w:val="24"/>
        </w:rPr>
        <w:t>hal</w:t>
      </w:r>
      <w:proofErr w:type="spellEnd"/>
      <w:r w:rsidRPr="00475A0A">
        <w:rPr>
          <w:szCs w:val="24"/>
        </w:rPr>
        <w:t xml:space="preserve"> yang </w:t>
      </w:r>
      <w:proofErr w:type="spellStart"/>
      <w:r w:rsidRPr="00475A0A">
        <w:rPr>
          <w:szCs w:val="24"/>
        </w:rPr>
        <w:t>dapat</w:t>
      </w:r>
      <w:proofErr w:type="spellEnd"/>
      <w:r w:rsidRPr="00475A0A">
        <w:rPr>
          <w:szCs w:val="24"/>
        </w:rPr>
        <w:t xml:space="preserve"> </w:t>
      </w:r>
      <w:proofErr w:type="spellStart"/>
      <w:r w:rsidRPr="00475A0A">
        <w:rPr>
          <w:szCs w:val="24"/>
        </w:rPr>
        <w:t>disimpulkan</w:t>
      </w:r>
      <w:proofErr w:type="spellEnd"/>
      <w:r w:rsidRPr="00475A0A">
        <w:rPr>
          <w:szCs w:val="24"/>
        </w:rPr>
        <w:t xml:space="preserve">. </w:t>
      </w:r>
      <w:proofErr w:type="spellStart"/>
      <w:r w:rsidRPr="00475A0A">
        <w:rPr>
          <w:szCs w:val="24"/>
        </w:rPr>
        <w:t>Tiap</w:t>
      </w:r>
      <w:proofErr w:type="spellEnd"/>
      <w:r w:rsidRPr="00475A0A">
        <w:rPr>
          <w:szCs w:val="24"/>
        </w:rPr>
        <w:t xml:space="preserve"> </w:t>
      </w:r>
      <w:proofErr w:type="spellStart"/>
      <w:r w:rsidRPr="00475A0A">
        <w:rPr>
          <w:szCs w:val="24"/>
        </w:rPr>
        <w:t>kegiatan</w:t>
      </w:r>
      <w:proofErr w:type="spellEnd"/>
      <w:r w:rsidRPr="00475A0A">
        <w:rPr>
          <w:szCs w:val="24"/>
        </w:rPr>
        <w:t xml:space="preserve"> yang </w:t>
      </w:r>
      <w:proofErr w:type="spellStart"/>
      <w:r w:rsidRPr="00475A0A">
        <w:rPr>
          <w:szCs w:val="24"/>
        </w:rPr>
        <w:t>dilakukan</w:t>
      </w:r>
      <w:proofErr w:type="spellEnd"/>
      <w:r w:rsidRPr="00475A0A">
        <w:rPr>
          <w:szCs w:val="24"/>
        </w:rPr>
        <w:t xml:space="preserve"> oleh </w:t>
      </w:r>
      <w:proofErr w:type="spellStart"/>
      <w:r w:rsidRPr="00475A0A">
        <w:rPr>
          <w:szCs w:val="24"/>
        </w:rPr>
        <w:t>seseorang</w:t>
      </w:r>
      <w:proofErr w:type="spellEnd"/>
      <w:r w:rsidRPr="00475A0A">
        <w:rPr>
          <w:szCs w:val="24"/>
        </w:rPr>
        <w:t xml:space="preserve"> </w:t>
      </w:r>
      <w:proofErr w:type="spellStart"/>
      <w:r w:rsidRPr="00475A0A">
        <w:rPr>
          <w:szCs w:val="24"/>
        </w:rPr>
        <w:t>itu</w:t>
      </w:r>
      <w:proofErr w:type="spellEnd"/>
      <w:r w:rsidRPr="00475A0A">
        <w:rPr>
          <w:szCs w:val="24"/>
        </w:rPr>
        <w:t xml:space="preserve"> </w:t>
      </w:r>
      <w:proofErr w:type="spellStart"/>
      <w:r w:rsidRPr="00475A0A">
        <w:rPr>
          <w:szCs w:val="24"/>
        </w:rPr>
        <w:t>didorong</w:t>
      </w:r>
      <w:proofErr w:type="spellEnd"/>
      <w:r w:rsidRPr="00475A0A">
        <w:rPr>
          <w:szCs w:val="24"/>
        </w:rPr>
        <w:t xml:space="preserve"> oleh </w:t>
      </w:r>
      <w:proofErr w:type="spellStart"/>
      <w:r w:rsidRPr="00475A0A">
        <w:rPr>
          <w:szCs w:val="24"/>
        </w:rPr>
        <w:t>sesuatu</w:t>
      </w:r>
      <w:proofErr w:type="spellEnd"/>
      <w:r w:rsidRPr="00475A0A">
        <w:rPr>
          <w:szCs w:val="24"/>
        </w:rPr>
        <w:t xml:space="preserve"> </w:t>
      </w:r>
      <w:proofErr w:type="spellStart"/>
      <w:r w:rsidRPr="00475A0A">
        <w:rPr>
          <w:szCs w:val="24"/>
        </w:rPr>
        <w:t>kekuatan</w:t>
      </w:r>
      <w:proofErr w:type="spellEnd"/>
      <w:r w:rsidRPr="00475A0A">
        <w:rPr>
          <w:szCs w:val="24"/>
        </w:rPr>
        <w:t xml:space="preserve"> </w:t>
      </w:r>
      <w:proofErr w:type="spellStart"/>
      <w:r w:rsidRPr="00475A0A">
        <w:rPr>
          <w:szCs w:val="24"/>
        </w:rPr>
        <w:t>dalam</w:t>
      </w:r>
      <w:proofErr w:type="spellEnd"/>
      <w:r w:rsidRPr="00475A0A">
        <w:rPr>
          <w:szCs w:val="24"/>
        </w:rPr>
        <w:t xml:space="preserve"> </w:t>
      </w:r>
      <w:proofErr w:type="spellStart"/>
      <w:r w:rsidRPr="00475A0A">
        <w:rPr>
          <w:szCs w:val="24"/>
        </w:rPr>
        <w:t>diri</w:t>
      </w:r>
      <w:proofErr w:type="spellEnd"/>
      <w:r w:rsidRPr="00475A0A">
        <w:rPr>
          <w:szCs w:val="24"/>
        </w:rPr>
        <w:t xml:space="preserve"> orang </w:t>
      </w:r>
      <w:proofErr w:type="spellStart"/>
      <w:r w:rsidRPr="00475A0A">
        <w:rPr>
          <w:szCs w:val="24"/>
        </w:rPr>
        <w:t>tersebut</w:t>
      </w:r>
      <w:proofErr w:type="spellEnd"/>
      <w:r w:rsidRPr="00475A0A">
        <w:rPr>
          <w:szCs w:val="24"/>
        </w:rPr>
        <w:t xml:space="preserve">, </w:t>
      </w:r>
      <w:proofErr w:type="spellStart"/>
      <w:r w:rsidRPr="00475A0A">
        <w:rPr>
          <w:szCs w:val="24"/>
        </w:rPr>
        <w:t>kekuatan</w:t>
      </w:r>
      <w:proofErr w:type="spellEnd"/>
      <w:r w:rsidRPr="00475A0A">
        <w:rPr>
          <w:szCs w:val="24"/>
        </w:rPr>
        <w:t xml:space="preserve"> </w:t>
      </w:r>
      <w:proofErr w:type="spellStart"/>
      <w:r w:rsidRPr="00475A0A">
        <w:rPr>
          <w:szCs w:val="24"/>
        </w:rPr>
        <w:t>pendorong</w:t>
      </w:r>
      <w:proofErr w:type="spellEnd"/>
      <w:r w:rsidRPr="00475A0A">
        <w:rPr>
          <w:szCs w:val="24"/>
        </w:rPr>
        <w:t xml:space="preserve"> </w:t>
      </w:r>
      <w:proofErr w:type="spellStart"/>
      <w:r w:rsidRPr="00475A0A">
        <w:rPr>
          <w:szCs w:val="24"/>
        </w:rPr>
        <w:t>inilah</w:t>
      </w:r>
      <w:proofErr w:type="spellEnd"/>
      <w:r w:rsidRPr="00475A0A">
        <w:rPr>
          <w:szCs w:val="24"/>
        </w:rPr>
        <w:t xml:space="preserve"> yang </w:t>
      </w:r>
      <w:proofErr w:type="spellStart"/>
      <w:r w:rsidRPr="00475A0A">
        <w:rPr>
          <w:szCs w:val="24"/>
        </w:rPr>
        <w:t>kita</w:t>
      </w:r>
      <w:proofErr w:type="spellEnd"/>
      <w:r w:rsidRPr="00475A0A">
        <w:rPr>
          <w:szCs w:val="24"/>
        </w:rPr>
        <w:t xml:space="preserve"> </w:t>
      </w:r>
      <w:proofErr w:type="spellStart"/>
      <w:r w:rsidRPr="00475A0A">
        <w:rPr>
          <w:szCs w:val="24"/>
        </w:rPr>
        <w:t>sebut</w:t>
      </w:r>
      <w:proofErr w:type="spellEnd"/>
      <w:r w:rsidRPr="00475A0A">
        <w:rPr>
          <w:szCs w:val="24"/>
        </w:rPr>
        <w:t xml:space="preserve"> </w:t>
      </w:r>
      <w:proofErr w:type="spellStart"/>
      <w:r w:rsidRPr="00475A0A">
        <w:rPr>
          <w:szCs w:val="24"/>
        </w:rPr>
        <w:t>motivasi</w:t>
      </w:r>
      <w:proofErr w:type="spellEnd"/>
      <w:r w:rsidRPr="00475A0A">
        <w:rPr>
          <w:szCs w:val="24"/>
        </w:rPr>
        <w:t xml:space="preserve">. </w:t>
      </w:r>
      <w:proofErr w:type="spellStart"/>
      <w:r w:rsidRPr="00475A0A">
        <w:rPr>
          <w:szCs w:val="24"/>
        </w:rPr>
        <w:t>Setiadi</w:t>
      </w:r>
      <w:proofErr w:type="spellEnd"/>
      <w:r w:rsidRPr="00475A0A">
        <w:rPr>
          <w:szCs w:val="24"/>
        </w:rPr>
        <w:t xml:space="preserve"> (2003) </w:t>
      </w:r>
      <w:proofErr w:type="spellStart"/>
      <w:r w:rsidRPr="00475A0A">
        <w:rPr>
          <w:szCs w:val="24"/>
        </w:rPr>
        <w:t>mendefinisikan</w:t>
      </w:r>
      <w:proofErr w:type="spellEnd"/>
      <w:r w:rsidRPr="00475A0A">
        <w:rPr>
          <w:szCs w:val="24"/>
        </w:rPr>
        <w:t xml:space="preserve"> </w:t>
      </w:r>
      <w:proofErr w:type="spellStart"/>
      <w:r w:rsidRPr="00475A0A">
        <w:rPr>
          <w:szCs w:val="24"/>
        </w:rPr>
        <w:t>motivasi</w:t>
      </w:r>
      <w:proofErr w:type="spellEnd"/>
      <w:r w:rsidRPr="00475A0A">
        <w:rPr>
          <w:szCs w:val="24"/>
        </w:rPr>
        <w:t xml:space="preserve"> </w:t>
      </w:r>
      <w:proofErr w:type="spellStart"/>
      <w:r w:rsidRPr="00475A0A">
        <w:rPr>
          <w:szCs w:val="24"/>
        </w:rPr>
        <w:t>konsumen</w:t>
      </w:r>
      <w:proofErr w:type="spellEnd"/>
      <w:r w:rsidRPr="00475A0A">
        <w:rPr>
          <w:szCs w:val="24"/>
        </w:rPr>
        <w:t xml:space="preserve"> </w:t>
      </w:r>
      <w:proofErr w:type="spellStart"/>
      <w:r w:rsidRPr="00475A0A">
        <w:rPr>
          <w:szCs w:val="24"/>
        </w:rPr>
        <w:t>adalah</w:t>
      </w:r>
      <w:proofErr w:type="spellEnd"/>
      <w:r w:rsidRPr="00475A0A">
        <w:rPr>
          <w:szCs w:val="24"/>
        </w:rPr>
        <w:t xml:space="preserve"> </w:t>
      </w:r>
      <w:proofErr w:type="spellStart"/>
      <w:r w:rsidRPr="00475A0A">
        <w:rPr>
          <w:szCs w:val="24"/>
        </w:rPr>
        <w:t>keadaan</w:t>
      </w:r>
      <w:proofErr w:type="spellEnd"/>
      <w:r w:rsidRPr="00475A0A">
        <w:rPr>
          <w:szCs w:val="24"/>
        </w:rPr>
        <w:t xml:space="preserve"> </w:t>
      </w:r>
      <w:proofErr w:type="spellStart"/>
      <w:r w:rsidRPr="00475A0A">
        <w:rPr>
          <w:szCs w:val="24"/>
        </w:rPr>
        <w:t>didalam</w:t>
      </w:r>
      <w:proofErr w:type="spellEnd"/>
      <w:r w:rsidRPr="00475A0A">
        <w:rPr>
          <w:szCs w:val="24"/>
        </w:rPr>
        <w:t xml:space="preserve"> </w:t>
      </w:r>
      <w:proofErr w:type="spellStart"/>
      <w:r w:rsidRPr="00475A0A">
        <w:rPr>
          <w:szCs w:val="24"/>
        </w:rPr>
        <w:t>pribadi</w:t>
      </w:r>
      <w:proofErr w:type="spellEnd"/>
      <w:r w:rsidRPr="00475A0A">
        <w:rPr>
          <w:szCs w:val="24"/>
        </w:rPr>
        <w:t xml:space="preserve"> </w:t>
      </w:r>
      <w:proofErr w:type="spellStart"/>
      <w:r w:rsidRPr="00475A0A">
        <w:rPr>
          <w:szCs w:val="24"/>
        </w:rPr>
        <w:t>seseorang</w:t>
      </w:r>
      <w:proofErr w:type="spellEnd"/>
      <w:r w:rsidRPr="00475A0A">
        <w:rPr>
          <w:szCs w:val="24"/>
        </w:rPr>
        <w:t xml:space="preserve"> yang </w:t>
      </w:r>
      <w:proofErr w:type="spellStart"/>
      <w:r w:rsidRPr="00475A0A">
        <w:rPr>
          <w:szCs w:val="24"/>
        </w:rPr>
        <w:t>mendorong</w:t>
      </w:r>
      <w:proofErr w:type="spellEnd"/>
      <w:r w:rsidRPr="00475A0A">
        <w:rPr>
          <w:szCs w:val="24"/>
        </w:rPr>
        <w:t xml:space="preserve"> </w:t>
      </w:r>
      <w:proofErr w:type="spellStart"/>
      <w:r w:rsidRPr="00475A0A">
        <w:rPr>
          <w:szCs w:val="24"/>
        </w:rPr>
        <w:t>keinginan</w:t>
      </w:r>
      <w:proofErr w:type="spellEnd"/>
      <w:r w:rsidRPr="00475A0A">
        <w:rPr>
          <w:szCs w:val="24"/>
        </w:rPr>
        <w:t xml:space="preserve"> </w:t>
      </w:r>
      <w:proofErr w:type="spellStart"/>
      <w:r w:rsidRPr="00475A0A">
        <w:rPr>
          <w:szCs w:val="24"/>
        </w:rPr>
        <w:lastRenderedPageBreak/>
        <w:t>individu</w:t>
      </w:r>
      <w:proofErr w:type="spellEnd"/>
      <w:r w:rsidRPr="00475A0A">
        <w:rPr>
          <w:szCs w:val="24"/>
        </w:rPr>
        <w:t xml:space="preserve"> </w:t>
      </w:r>
      <w:proofErr w:type="spellStart"/>
      <w:r w:rsidRPr="00475A0A">
        <w:rPr>
          <w:szCs w:val="24"/>
        </w:rPr>
        <w:t>untuk</w:t>
      </w:r>
      <w:proofErr w:type="spellEnd"/>
      <w:r w:rsidRPr="00475A0A">
        <w:rPr>
          <w:szCs w:val="24"/>
        </w:rPr>
        <w:t xml:space="preserve"> </w:t>
      </w:r>
      <w:proofErr w:type="spellStart"/>
      <w:r w:rsidRPr="00475A0A">
        <w:rPr>
          <w:szCs w:val="24"/>
        </w:rPr>
        <w:t>melakukan</w:t>
      </w:r>
      <w:proofErr w:type="spellEnd"/>
      <w:r w:rsidRPr="00475A0A">
        <w:rPr>
          <w:szCs w:val="24"/>
        </w:rPr>
        <w:t xml:space="preserve"> </w:t>
      </w:r>
      <w:proofErr w:type="spellStart"/>
      <w:r w:rsidRPr="00475A0A">
        <w:rPr>
          <w:szCs w:val="24"/>
        </w:rPr>
        <w:t>kegiatan-kegiatan</w:t>
      </w:r>
      <w:proofErr w:type="spellEnd"/>
      <w:r w:rsidRPr="00475A0A">
        <w:rPr>
          <w:szCs w:val="24"/>
        </w:rPr>
        <w:t xml:space="preserve"> </w:t>
      </w:r>
      <w:proofErr w:type="spellStart"/>
      <w:r w:rsidRPr="00475A0A">
        <w:rPr>
          <w:szCs w:val="24"/>
        </w:rPr>
        <w:t>guna</w:t>
      </w:r>
      <w:proofErr w:type="spellEnd"/>
      <w:r w:rsidRPr="00475A0A">
        <w:rPr>
          <w:szCs w:val="24"/>
        </w:rPr>
        <w:t xml:space="preserve"> </w:t>
      </w:r>
      <w:proofErr w:type="spellStart"/>
      <w:r w:rsidRPr="00475A0A">
        <w:rPr>
          <w:szCs w:val="24"/>
        </w:rPr>
        <w:t>mencapai</w:t>
      </w:r>
      <w:proofErr w:type="spellEnd"/>
      <w:r w:rsidRPr="00475A0A">
        <w:rPr>
          <w:szCs w:val="24"/>
        </w:rPr>
        <w:t xml:space="preserve"> </w:t>
      </w:r>
      <w:proofErr w:type="spellStart"/>
      <w:r w:rsidRPr="00475A0A">
        <w:rPr>
          <w:szCs w:val="24"/>
        </w:rPr>
        <w:t>suatu</w:t>
      </w:r>
      <w:proofErr w:type="spellEnd"/>
      <w:r w:rsidRPr="00475A0A">
        <w:rPr>
          <w:szCs w:val="24"/>
        </w:rPr>
        <w:t xml:space="preserve"> </w:t>
      </w:r>
      <w:proofErr w:type="spellStart"/>
      <w:r w:rsidRPr="00475A0A">
        <w:rPr>
          <w:szCs w:val="24"/>
        </w:rPr>
        <w:t>tujuan</w:t>
      </w:r>
      <w:proofErr w:type="spellEnd"/>
      <w:r w:rsidRPr="00475A0A">
        <w:rPr>
          <w:szCs w:val="24"/>
        </w:rPr>
        <w:t xml:space="preserve">. </w:t>
      </w:r>
      <w:proofErr w:type="spellStart"/>
      <w:r w:rsidRPr="00475A0A">
        <w:rPr>
          <w:szCs w:val="24"/>
        </w:rPr>
        <w:t>Dengan</w:t>
      </w:r>
      <w:proofErr w:type="spellEnd"/>
      <w:r w:rsidRPr="00475A0A">
        <w:rPr>
          <w:szCs w:val="24"/>
        </w:rPr>
        <w:t xml:space="preserve"> </w:t>
      </w:r>
      <w:proofErr w:type="spellStart"/>
      <w:r w:rsidRPr="00475A0A">
        <w:rPr>
          <w:szCs w:val="24"/>
        </w:rPr>
        <w:t>adanya</w:t>
      </w:r>
      <w:proofErr w:type="spellEnd"/>
      <w:r w:rsidRPr="00475A0A">
        <w:rPr>
          <w:szCs w:val="24"/>
        </w:rPr>
        <w:t xml:space="preserve"> </w:t>
      </w:r>
      <w:proofErr w:type="spellStart"/>
      <w:r w:rsidRPr="00475A0A">
        <w:rPr>
          <w:szCs w:val="24"/>
        </w:rPr>
        <w:t>motivasi</w:t>
      </w:r>
      <w:proofErr w:type="spellEnd"/>
      <w:r w:rsidRPr="00475A0A">
        <w:rPr>
          <w:szCs w:val="24"/>
        </w:rPr>
        <w:t xml:space="preserve"> pada </w:t>
      </w:r>
      <w:proofErr w:type="spellStart"/>
      <w:r w:rsidRPr="00475A0A">
        <w:rPr>
          <w:szCs w:val="24"/>
        </w:rPr>
        <w:t>diri</w:t>
      </w:r>
      <w:proofErr w:type="spellEnd"/>
      <w:r w:rsidRPr="00475A0A">
        <w:rPr>
          <w:szCs w:val="24"/>
        </w:rPr>
        <w:t xml:space="preserve"> </w:t>
      </w:r>
      <w:proofErr w:type="spellStart"/>
      <w:r w:rsidRPr="00475A0A">
        <w:rPr>
          <w:szCs w:val="24"/>
        </w:rPr>
        <w:t>seseorang</w:t>
      </w:r>
      <w:proofErr w:type="spellEnd"/>
      <w:r w:rsidRPr="00475A0A">
        <w:rPr>
          <w:szCs w:val="24"/>
        </w:rPr>
        <w:t xml:space="preserve"> </w:t>
      </w:r>
      <w:proofErr w:type="spellStart"/>
      <w:r w:rsidRPr="00475A0A">
        <w:rPr>
          <w:szCs w:val="24"/>
        </w:rPr>
        <w:t>akan</w:t>
      </w:r>
      <w:proofErr w:type="spellEnd"/>
      <w:r w:rsidRPr="00475A0A">
        <w:rPr>
          <w:szCs w:val="24"/>
        </w:rPr>
        <w:t xml:space="preserve"> </w:t>
      </w:r>
      <w:proofErr w:type="spellStart"/>
      <w:r w:rsidRPr="00475A0A">
        <w:rPr>
          <w:szCs w:val="24"/>
        </w:rPr>
        <w:t>menunjukkan</w:t>
      </w:r>
      <w:proofErr w:type="spellEnd"/>
      <w:r w:rsidRPr="00475A0A">
        <w:rPr>
          <w:szCs w:val="24"/>
        </w:rPr>
        <w:t xml:space="preserve"> </w:t>
      </w:r>
      <w:proofErr w:type="spellStart"/>
      <w:r w:rsidRPr="00475A0A">
        <w:rPr>
          <w:szCs w:val="24"/>
        </w:rPr>
        <w:t>suatu</w:t>
      </w:r>
      <w:proofErr w:type="spellEnd"/>
      <w:r w:rsidRPr="00475A0A">
        <w:rPr>
          <w:szCs w:val="24"/>
        </w:rPr>
        <w:t xml:space="preserve"> </w:t>
      </w:r>
      <w:proofErr w:type="spellStart"/>
      <w:r w:rsidRPr="00475A0A">
        <w:rPr>
          <w:szCs w:val="24"/>
        </w:rPr>
        <w:t>perilaku</w:t>
      </w:r>
      <w:proofErr w:type="spellEnd"/>
      <w:r w:rsidRPr="00475A0A">
        <w:rPr>
          <w:szCs w:val="24"/>
        </w:rPr>
        <w:t xml:space="preserve"> yang </w:t>
      </w:r>
      <w:proofErr w:type="spellStart"/>
      <w:r w:rsidRPr="00475A0A">
        <w:rPr>
          <w:szCs w:val="24"/>
        </w:rPr>
        <w:t>diarahkan</w:t>
      </w:r>
      <w:proofErr w:type="spellEnd"/>
      <w:r w:rsidRPr="00475A0A">
        <w:rPr>
          <w:szCs w:val="24"/>
        </w:rPr>
        <w:t xml:space="preserve"> pada </w:t>
      </w:r>
      <w:proofErr w:type="spellStart"/>
      <w:r w:rsidRPr="00475A0A">
        <w:rPr>
          <w:szCs w:val="24"/>
        </w:rPr>
        <w:t>suatu</w:t>
      </w:r>
      <w:proofErr w:type="spellEnd"/>
      <w:r w:rsidRPr="00475A0A">
        <w:rPr>
          <w:szCs w:val="24"/>
        </w:rPr>
        <w:t xml:space="preserve"> </w:t>
      </w:r>
      <w:proofErr w:type="spellStart"/>
      <w:r w:rsidRPr="00475A0A">
        <w:rPr>
          <w:szCs w:val="24"/>
        </w:rPr>
        <w:t>tujuan</w:t>
      </w:r>
      <w:proofErr w:type="spellEnd"/>
      <w:r w:rsidRPr="00475A0A">
        <w:rPr>
          <w:szCs w:val="24"/>
        </w:rPr>
        <w:t xml:space="preserve"> </w:t>
      </w:r>
      <w:proofErr w:type="spellStart"/>
      <w:r w:rsidRPr="00475A0A">
        <w:rPr>
          <w:szCs w:val="24"/>
        </w:rPr>
        <w:t>untuk</w:t>
      </w:r>
      <w:proofErr w:type="spellEnd"/>
      <w:r w:rsidRPr="00475A0A">
        <w:rPr>
          <w:szCs w:val="24"/>
        </w:rPr>
        <w:t xml:space="preserve"> </w:t>
      </w:r>
      <w:proofErr w:type="spellStart"/>
      <w:r w:rsidRPr="00475A0A">
        <w:rPr>
          <w:szCs w:val="24"/>
        </w:rPr>
        <w:t>mencapai</w:t>
      </w:r>
      <w:proofErr w:type="spellEnd"/>
      <w:r w:rsidRPr="00475A0A">
        <w:rPr>
          <w:szCs w:val="24"/>
        </w:rPr>
        <w:t xml:space="preserve"> </w:t>
      </w:r>
      <w:proofErr w:type="spellStart"/>
      <w:r w:rsidRPr="00475A0A">
        <w:rPr>
          <w:szCs w:val="24"/>
        </w:rPr>
        <w:t>sasaran</w:t>
      </w:r>
      <w:proofErr w:type="spellEnd"/>
      <w:r w:rsidRPr="00475A0A">
        <w:rPr>
          <w:szCs w:val="24"/>
        </w:rPr>
        <w:t xml:space="preserve"> </w:t>
      </w:r>
      <w:proofErr w:type="spellStart"/>
      <w:r w:rsidRPr="00475A0A">
        <w:rPr>
          <w:szCs w:val="24"/>
        </w:rPr>
        <w:t>kepuasan</w:t>
      </w:r>
      <w:proofErr w:type="spellEnd"/>
      <w:r w:rsidRPr="00475A0A">
        <w:rPr>
          <w:szCs w:val="24"/>
        </w:rPr>
        <w:t xml:space="preserve">. </w:t>
      </w:r>
    </w:p>
    <w:p w14:paraId="6D73AD36" w14:textId="77777777" w:rsidR="00DE19F0" w:rsidRPr="00475A0A" w:rsidRDefault="00DE19F0" w:rsidP="00DE19F0">
      <w:pPr>
        <w:ind w:firstLine="720"/>
        <w:jc w:val="both"/>
        <w:rPr>
          <w:szCs w:val="24"/>
        </w:rPr>
      </w:pPr>
      <w:proofErr w:type="spellStart"/>
      <w:r w:rsidRPr="00475A0A">
        <w:rPr>
          <w:szCs w:val="24"/>
        </w:rPr>
        <w:t>Dalam</w:t>
      </w:r>
      <w:proofErr w:type="spellEnd"/>
      <w:r w:rsidRPr="00475A0A">
        <w:rPr>
          <w:szCs w:val="24"/>
        </w:rPr>
        <w:t xml:space="preserve"> </w:t>
      </w:r>
      <w:proofErr w:type="spellStart"/>
      <w:r w:rsidRPr="00475A0A">
        <w:rPr>
          <w:szCs w:val="24"/>
        </w:rPr>
        <w:t>motivasi</w:t>
      </w:r>
      <w:proofErr w:type="spellEnd"/>
      <w:r w:rsidRPr="00475A0A">
        <w:rPr>
          <w:szCs w:val="24"/>
        </w:rPr>
        <w:t xml:space="preserve"> </w:t>
      </w:r>
      <w:proofErr w:type="spellStart"/>
      <w:r w:rsidRPr="00475A0A">
        <w:rPr>
          <w:szCs w:val="24"/>
        </w:rPr>
        <w:t>terdapat</w:t>
      </w:r>
      <w:proofErr w:type="spellEnd"/>
      <w:r w:rsidRPr="00475A0A">
        <w:rPr>
          <w:szCs w:val="24"/>
        </w:rPr>
        <w:t xml:space="preserve"> </w:t>
      </w:r>
      <w:proofErr w:type="spellStart"/>
      <w:r w:rsidRPr="00475A0A">
        <w:rPr>
          <w:szCs w:val="24"/>
        </w:rPr>
        <w:t>hubungan</w:t>
      </w:r>
      <w:proofErr w:type="spellEnd"/>
      <w:r w:rsidRPr="00475A0A">
        <w:rPr>
          <w:szCs w:val="24"/>
        </w:rPr>
        <w:t xml:space="preserve"> </w:t>
      </w:r>
      <w:proofErr w:type="spellStart"/>
      <w:r w:rsidRPr="00475A0A">
        <w:rPr>
          <w:szCs w:val="24"/>
        </w:rPr>
        <w:t>saling</w:t>
      </w:r>
      <w:proofErr w:type="spellEnd"/>
      <w:r w:rsidRPr="00475A0A">
        <w:rPr>
          <w:szCs w:val="24"/>
        </w:rPr>
        <w:t xml:space="preserve"> </w:t>
      </w:r>
      <w:proofErr w:type="spellStart"/>
      <w:r w:rsidRPr="00475A0A">
        <w:rPr>
          <w:szCs w:val="24"/>
        </w:rPr>
        <w:t>berkaitan</w:t>
      </w:r>
      <w:proofErr w:type="spellEnd"/>
      <w:r w:rsidRPr="00475A0A">
        <w:rPr>
          <w:szCs w:val="24"/>
        </w:rPr>
        <w:t xml:space="preserve"> </w:t>
      </w:r>
      <w:proofErr w:type="spellStart"/>
      <w:r w:rsidRPr="00475A0A">
        <w:rPr>
          <w:szCs w:val="24"/>
        </w:rPr>
        <w:t>dengan</w:t>
      </w:r>
      <w:proofErr w:type="spellEnd"/>
      <w:r w:rsidRPr="00475A0A">
        <w:rPr>
          <w:szCs w:val="24"/>
        </w:rPr>
        <w:t xml:space="preserve"> </w:t>
      </w:r>
      <w:proofErr w:type="spellStart"/>
      <w:r w:rsidRPr="00475A0A">
        <w:rPr>
          <w:szCs w:val="24"/>
        </w:rPr>
        <w:t>faktor-faktor</w:t>
      </w:r>
      <w:proofErr w:type="spellEnd"/>
      <w:r w:rsidRPr="00475A0A">
        <w:rPr>
          <w:szCs w:val="24"/>
        </w:rPr>
        <w:t xml:space="preserve"> </w:t>
      </w:r>
      <w:proofErr w:type="spellStart"/>
      <w:r w:rsidRPr="00475A0A">
        <w:rPr>
          <w:szCs w:val="24"/>
        </w:rPr>
        <w:t>kebudayaan</w:t>
      </w:r>
      <w:proofErr w:type="spellEnd"/>
      <w:r w:rsidRPr="00475A0A">
        <w:rPr>
          <w:szCs w:val="24"/>
        </w:rPr>
        <w:t xml:space="preserve">, </w:t>
      </w:r>
      <w:proofErr w:type="spellStart"/>
      <w:r w:rsidRPr="00475A0A">
        <w:rPr>
          <w:szCs w:val="24"/>
        </w:rPr>
        <w:t>sosial</w:t>
      </w:r>
      <w:proofErr w:type="spellEnd"/>
      <w:r w:rsidRPr="00475A0A">
        <w:rPr>
          <w:szCs w:val="24"/>
        </w:rPr>
        <w:t xml:space="preserve">, dan </w:t>
      </w:r>
      <w:proofErr w:type="spellStart"/>
      <w:r w:rsidRPr="00475A0A">
        <w:rPr>
          <w:szCs w:val="24"/>
        </w:rPr>
        <w:t>pribadi</w:t>
      </w:r>
      <w:proofErr w:type="spellEnd"/>
      <w:r w:rsidRPr="00475A0A">
        <w:rPr>
          <w:szCs w:val="24"/>
        </w:rPr>
        <w:t xml:space="preserve">. </w:t>
      </w:r>
      <w:proofErr w:type="spellStart"/>
      <w:r w:rsidRPr="00475A0A">
        <w:rPr>
          <w:szCs w:val="24"/>
        </w:rPr>
        <w:t>Faktor-faktor</w:t>
      </w:r>
      <w:proofErr w:type="spellEnd"/>
      <w:r w:rsidRPr="00475A0A">
        <w:rPr>
          <w:szCs w:val="24"/>
        </w:rPr>
        <w:t xml:space="preserve"> </w:t>
      </w:r>
      <w:proofErr w:type="spellStart"/>
      <w:r w:rsidRPr="00475A0A">
        <w:rPr>
          <w:szCs w:val="24"/>
        </w:rPr>
        <w:t>tersebut</w:t>
      </w:r>
      <w:proofErr w:type="spellEnd"/>
      <w:r w:rsidRPr="00475A0A">
        <w:rPr>
          <w:szCs w:val="24"/>
        </w:rPr>
        <w:t xml:space="preserve"> </w:t>
      </w:r>
      <w:proofErr w:type="spellStart"/>
      <w:r w:rsidRPr="00475A0A">
        <w:rPr>
          <w:szCs w:val="24"/>
        </w:rPr>
        <w:t>membangun</w:t>
      </w:r>
      <w:proofErr w:type="spellEnd"/>
      <w:r w:rsidRPr="00475A0A">
        <w:rPr>
          <w:szCs w:val="24"/>
        </w:rPr>
        <w:t xml:space="preserve"> </w:t>
      </w:r>
      <w:proofErr w:type="spellStart"/>
      <w:r w:rsidRPr="00475A0A">
        <w:rPr>
          <w:szCs w:val="24"/>
        </w:rPr>
        <w:t>atau</w:t>
      </w:r>
      <w:proofErr w:type="spellEnd"/>
      <w:r w:rsidRPr="00475A0A">
        <w:rPr>
          <w:szCs w:val="24"/>
        </w:rPr>
        <w:t xml:space="preserve"> </w:t>
      </w:r>
      <w:proofErr w:type="spellStart"/>
      <w:r w:rsidRPr="00475A0A">
        <w:rPr>
          <w:szCs w:val="24"/>
        </w:rPr>
        <w:t>mempengaruhi</w:t>
      </w:r>
      <w:proofErr w:type="spellEnd"/>
      <w:r w:rsidRPr="00475A0A">
        <w:rPr>
          <w:szCs w:val="24"/>
        </w:rPr>
        <w:t xml:space="preserve"> </w:t>
      </w:r>
      <w:proofErr w:type="spellStart"/>
      <w:r w:rsidRPr="00475A0A">
        <w:rPr>
          <w:szCs w:val="24"/>
        </w:rPr>
        <w:t>motivasi</w:t>
      </w:r>
      <w:proofErr w:type="spellEnd"/>
      <w:r w:rsidRPr="00475A0A">
        <w:rPr>
          <w:szCs w:val="24"/>
        </w:rPr>
        <w:t xml:space="preserve"> </w:t>
      </w:r>
      <w:proofErr w:type="spellStart"/>
      <w:r w:rsidRPr="00475A0A">
        <w:rPr>
          <w:szCs w:val="24"/>
        </w:rPr>
        <w:t>pembeli</w:t>
      </w:r>
      <w:proofErr w:type="spellEnd"/>
      <w:r w:rsidRPr="00475A0A">
        <w:rPr>
          <w:szCs w:val="24"/>
        </w:rPr>
        <w:t xml:space="preserve"> </w:t>
      </w:r>
      <w:proofErr w:type="spellStart"/>
      <w:r w:rsidRPr="00475A0A">
        <w:rPr>
          <w:szCs w:val="24"/>
        </w:rPr>
        <w:t>untuk</w:t>
      </w:r>
      <w:proofErr w:type="spellEnd"/>
      <w:r w:rsidRPr="00475A0A">
        <w:rPr>
          <w:szCs w:val="24"/>
        </w:rPr>
        <w:t xml:space="preserve"> </w:t>
      </w:r>
      <w:proofErr w:type="spellStart"/>
      <w:r w:rsidRPr="00475A0A">
        <w:rPr>
          <w:szCs w:val="24"/>
        </w:rPr>
        <w:t>melakukan</w:t>
      </w:r>
      <w:proofErr w:type="spellEnd"/>
      <w:r w:rsidRPr="00475A0A">
        <w:rPr>
          <w:szCs w:val="24"/>
        </w:rPr>
        <w:t xml:space="preserve"> </w:t>
      </w:r>
      <w:proofErr w:type="spellStart"/>
      <w:r w:rsidRPr="00475A0A">
        <w:rPr>
          <w:szCs w:val="24"/>
        </w:rPr>
        <w:t>suatu</w:t>
      </w:r>
      <w:proofErr w:type="spellEnd"/>
      <w:r w:rsidRPr="00475A0A">
        <w:rPr>
          <w:szCs w:val="24"/>
        </w:rPr>
        <w:t xml:space="preserve"> </w:t>
      </w:r>
      <w:proofErr w:type="spellStart"/>
      <w:r w:rsidRPr="00475A0A">
        <w:rPr>
          <w:szCs w:val="24"/>
        </w:rPr>
        <w:t>tindakan</w:t>
      </w:r>
      <w:proofErr w:type="spellEnd"/>
      <w:r w:rsidRPr="00475A0A">
        <w:rPr>
          <w:szCs w:val="24"/>
        </w:rPr>
        <w:t xml:space="preserve">. </w:t>
      </w:r>
      <w:proofErr w:type="spellStart"/>
      <w:r w:rsidRPr="00475A0A">
        <w:rPr>
          <w:szCs w:val="24"/>
        </w:rPr>
        <w:t>Motivasi</w:t>
      </w:r>
      <w:proofErr w:type="spellEnd"/>
      <w:r w:rsidRPr="00475A0A">
        <w:rPr>
          <w:szCs w:val="24"/>
        </w:rPr>
        <w:t xml:space="preserve"> </w:t>
      </w:r>
      <w:proofErr w:type="spellStart"/>
      <w:r w:rsidRPr="00475A0A">
        <w:rPr>
          <w:szCs w:val="24"/>
        </w:rPr>
        <w:t>seseorang</w:t>
      </w:r>
      <w:proofErr w:type="spellEnd"/>
      <w:r w:rsidRPr="00475A0A">
        <w:rPr>
          <w:szCs w:val="24"/>
        </w:rPr>
        <w:t xml:space="preserve"> </w:t>
      </w:r>
      <w:proofErr w:type="spellStart"/>
      <w:r w:rsidRPr="00475A0A">
        <w:rPr>
          <w:szCs w:val="24"/>
        </w:rPr>
        <w:t>sangat</w:t>
      </w:r>
      <w:proofErr w:type="spellEnd"/>
      <w:r w:rsidRPr="00475A0A">
        <w:rPr>
          <w:szCs w:val="24"/>
        </w:rPr>
        <w:t xml:space="preserve"> </w:t>
      </w:r>
      <w:proofErr w:type="spellStart"/>
      <w:r w:rsidRPr="00475A0A">
        <w:rPr>
          <w:szCs w:val="24"/>
        </w:rPr>
        <w:t>berhubungan</w:t>
      </w:r>
      <w:proofErr w:type="spellEnd"/>
      <w:r w:rsidRPr="00475A0A">
        <w:rPr>
          <w:szCs w:val="24"/>
        </w:rPr>
        <w:t xml:space="preserve"> </w:t>
      </w:r>
      <w:proofErr w:type="spellStart"/>
      <w:r w:rsidRPr="00475A0A">
        <w:rPr>
          <w:szCs w:val="24"/>
        </w:rPr>
        <w:t>erat</w:t>
      </w:r>
      <w:proofErr w:type="spellEnd"/>
      <w:r w:rsidRPr="00475A0A">
        <w:rPr>
          <w:szCs w:val="24"/>
        </w:rPr>
        <w:t xml:space="preserve"> </w:t>
      </w:r>
      <w:proofErr w:type="spellStart"/>
      <w:r w:rsidRPr="00475A0A">
        <w:rPr>
          <w:szCs w:val="24"/>
        </w:rPr>
        <w:t>dengan</w:t>
      </w:r>
      <w:proofErr w:type="spellEnd"/>
      <w:r w:rsidRPr="00475A0A">
        <w:rPr>
          <w:szCs w:val="24"/>
        </w:rPr>
        <w:t xml:space="preserve"> </w:t>
      </w:r>
      <w:proofErr w:type="spellStart"/>
      <w:r w:rsidRPr="00475A0A">
        <w:rPr>
          <w:szCs w:val="24"/>
        </w:rPr>
        <w:t>perilakunya</w:t>
      </w:r>
      <w:proofErr w:type="spellEnd"/>
      <w:r w:rsidRPr="00475A0A">
        <w:rPr>
          <w:szCs w:val="24"/>
        </w:rPr>
        <w:t xml:space="preserve"> yang </w:t>
      </w:r>
      <w:proofErr w:type="spellStart"/>
      <w:r w:rsidRPr="00475A0A">
        <w:rPr>
          <w:szCs w:val="24"/>
        </w:rPr>
        <w:t>dipengaruhi</w:t>
      </w:r>
      <w:proofErr w:type="spellEnd"/>
      <w:r w:rsidRPr="00475A0A">
        <w:rPr>
          <w:szCs w:val="24"/>
        </w:rPr>
        <w:t xml:space="preserve"> oleh </w:t>
      </w:r>
      <w:proofErr w:type="spellStart"/>
      <w:r w:rsidRPr="00475A0A">
        <w:rPr>
          <w:szCs w:val="24"/>
        </w:rPr>
        <w:t>faktor-faktor</w:t>
      </w:r>
      <w:proofErr w:type="spellEnd"/>
      <w:r w:rsidRPr="00475A0A">
        <w:rPr>
          <w:szCs w:val="24"/>
        </w:rPr>
        <w:t xml:space="preserve"> </w:t>
      </w:r>
      <w:proofErr w:type="spellStart"/>
      <w:r w:rsidRPr="00475A0A">
        <w:rPr>
          <w:szCs w:val="24"/>
        </w:rPr>
        <w:t>kebudayaan</w:t>
      </w:r>
      <w:proofErr w:type="spellEnd"/>
      <w:r w:rsidRPr="00475A0A">
        <w:rPr>
          <w:szCs w:val="24"/>
        </w:rPr>
        <w:t xml:space="preserve">, </w:t>
      </w:r>
      <w:proofErr w:type="spellStart"/>
      <w:r w:rsidRPr="00475A0A">
        <w:rPr>
          <w:szCs w:val="24"/>
        </w:rPr>
        <w:t>s</w:t>
      </w:r>
      <w:r>
        <w:rPr>
          <w:szCs w:val="24"/>
        </w:rPr>
        <w:t>osial</w:t>
      </w:r>
      <w:proofErr w:type="spellEnd"/>
      <w:r>
        <w:rPr>
          <w:szCs w:val="24"/>
        </w:rPr>
        <w:t xml:space="preserve">, dan </w:t>
      </w:r>
      <w:proofErr w:type="spellStart"/>
      <w:r>
        <w:rPr>
          <w:szCs w:val="24"/>
        </w:rPr>
        <w:t>pribadi</w:t>
      </w:r>
      <w:proofErr w:type="spellEnd"/>
      <w:r>
        <w:rPr>
          <w:szCs w:val="24"/>
        </w:rPr>
        <w:t xml:space="preserve"> (Kotler, 2008</w:t>
      </w:r>
      <w:r w:rsidRPr="00475A0A">
        <w:rPr>
          <w:szCs w:val="24"/>
        </w:rPr>
        <w:t xml:space="preserve">). </w:t>
      </w:r>
      <w:proofErr w:type="spellStart"/>
      <w:r w:rsidRPr="00475A0A">
        <w:rPr>
          <w:szCs w:val="24"/>
        </w:rPr>
        <w:t>Selanjutnya</w:t>
      </w:r>
      <w:proofErr w:type="spellEnd"/>
      <w:r w:rsidRPr="00475A0A">
        <w:rPr>
          <w:szCs w:val="24"/>
        </w:rPr>
        <w:t xml:space="preserve">, </w:t>
      </w:r>
      <w:proofErr w:type="spellStart"/>
      <w:r w:rsidRPr="00475A0A">
        <w:rPr>
          <w:szCs w:val="24"/>
        </w:rPr>
        <w:t>faktor-faktor</w:t>
      </w:r>
      <w:proofErr w:type="spellEnd"/>
      <w:r w:rsidRPr="00475A0A">
        <w:rPr>
          <w:szCs w:val="24"/>
        </w:rPr>
        <w:t xml:space="preserve"> </w:t>
      </w:r>
      <w:proofErr w:type="spellStart"/>
      <w:r w:rsidRPr="00475A0A">
        <w:rPr>
          <w:szCs w:val="24"/>
        </w:rPr>
        <w:t>tersebut</w:t>
      </w:r>
      <w:proofErr w:type="spellEnd"/>
      <w:r w:rsidRPr="00475A0A">
        <w:rPr>
          <w:szCs w:val="24"/>
        </w:rPr>
        <w:t xml:space="preserve"> </w:t>
      </w:r>
      <w:proofErr w:type="spellStart"/>
      <w:r w:rsidRPr="00475A0A">
        <w:rPr>
          <w:szCs w:val="24"/>
        </w:rPr>
        <w:t>berperan</w:t>
      </w:r>
      <w:proofErr w:type="spellEnd"/>
      <w:r w:rsidRPr="00475A0A">
        <w:rPr>
          <w:szCs w:val="24"/>
        </w:rPr>
        <w:t xml:space="preserve"> </w:t>
      </w:r>
      <w:proofErr w:type="spellStart"/>
      <w:r w:rsidRPr="00475A0A">
        <w:rPr>
          <w:szCs w:val="24"/>
        </w:rPr>
        <w:t>sangat</w:t>
      </w:r>
      <w:proofErr w:type="spellEnd"/>
      <w:r w:rsidRPr="00475A0A">
        <w:rPr>
          <w:szCs w:val="24"/>
        </w:rPr>
        <w:t xml:space="preserve"> </w:t>
      </w:r>
      <w:proofErr w:type="spellStart"/>
      <w:r w:rsidRPr="00475A0A">
        <w:rPr>
          <w:szCs w:val="24"/>
        </w:rPr>
        <w:t>besar</w:t>
      </w:r>
      <w:proofErr w:type="spellEnd"/>
      <w:r w:rsidRPr="00475A0A">
        <w:rPr>
          <w:szCs w:val="24"/>
        </w:rPr>
        <w:t xml:space="preserve"> pula </w:t>
      </w:r>
      <w:proofErr w:type="spellStart"/>
      <w:r w:rsidRPr="00475A0A">
        <w:rPr>
          <w:szCs w:val="24"/>
        </w:rPr>
        <w:t>dalam</w:t>
      </w:r>
      <w:proofErr w:type="spellEnd"/>
      <w:r w:rsidRPr="00475A0A">
        <w:rPr>
          <w:szCs w:val="24"/>
        </w:rPr>
        <w:t xml:space="preserve"> </w:t>
      </w:r>
      <w:proofErr w:type="spellStart"/>
      <w:r w:rsidRPr="00475A0A">
        <w:rPr>
          <w:szCs w:val="24"/>
        </w:rPr>
        <w:t>melatarbelakangi</w:t>
      </w:r>
      <w:proofErr w:type="spellEnd"/>
      <w:r w:rsidRPr="00475A0A">
        <w:rPr>
          <w:szCs w:val="24"/>
        </w:rPr>
        <w:t xml:space="preserve"> dan </w:t>
      </w:r>
      <w:proofErr w:type="spellStart"/>
      <w:r w:rsidRPr="00475A0A">
        <w:rPr>
          <w:szCs w:val="24"/>
        </w:rPr>
        <w:t>menentukan</w:t>
      </w:r>
      <w:proofErr w:type="spellEnd"/>
      <w:r w:rsidRPr="00475A0A">
        <w:rPr>
          <w:szCs w:val="24"/>
        </w:rPr>
        <w:t xml:space="preserve"> </w:t>
      </w:r>
      <w:proofErr w:type="spellStart"/>
      <w:r w:rsidRPr="00475A0A">
        <w:rPr>
          <w:szCs w:val="24"/>
        </w:rPr>
        <w:t>motivasinya</w:t>
      </w:r>
      <w:proofErr w:type="spellEnd"/>
      <w:r w:rsidRPr="00475A0A">
        <w:rPr>
          <w:szCs w:val="24"/>
        </w:rPr>
        <w:t xml:space="preserve"> </w:t>
      </w:r>
      <w:proofErr w:type="spellStart"/>
      <w:r w:rsidRPr="00475A0A">
        <w:rPr>
          <w:szCs w:val="24"/>
        </w:rPr>
        <w:t>untuk</w:t>
      </w:r>
      <w:proofErr w:type="spellEnd"/>
      <w:r w:rsidRPr="00475A0A">
        <w:rPr>
          <w:szCs w:val="24"/>
        </w:rPr>
        <w:t xml:space="preserve"> </w:t>
      </w:r>
      <w:proofErr w:type="spellStart"/>
      <w:r w:rsidRPr="00475A0A">
        <w:rPr>
          <w:szCs w:val="24"/>
        </w:rPr>
        <w:t>melakukan</w:t>
      </w:r>
      <w:proofErr w:type="spellEnd"/>
      <w:r w:rsidRPr="00475A0A">
        <w:rPr>
          <w:szCs w:val="24"/>
        </w:rPr>
        <w:t xml:space="preserve"> </w:t>
      </w:r>
      <w:proofErr w:type="spellStart"/>
      <w:r w:rsidRPr="00475A0A">
        <w:rPr>
          <w:szCs w:val="24"/>
        </w:rPr>
        <w:t>keputusan</w:t>
      </w:r>
      <w:proofErr w:type="spellEnd"/>
      <w:r w:rsidRPr="00475A0A">
        <w:rPr>
          <w:szCs w:val="24"/>
        </w:rPr>
        <w:t xml:space="preserve"> </w:t>
      </w:r>
      <w:proofErr w:type="spellStart"/>
      <w:r w:rsidRPr="00475A0A">
        <w:rPr>
          <w:szCs w:val="24"/>
        </w:rPr>
        <w:t>pembelian</w:t>
      </w:r>
      <w:proofErr w:type="spellEnd"/>
      <w:r w:rsidRPr="00475A0A">
        <w:rPr>
          <w:szCs w:val="24"/>
        </w:rPr>
        <w:t>.</w:t>
      </w:r>
    </w:p>
    <w:p w14:paraId="09C8D207" w14:textId="77777777" w:rsidR="00DE19F0" w:rsidRPr="00475A0A" w:rsidRDefault="00DE19F0" w:rsidP="00DE19F0">
      <w:pPr>
        <w:ind w:firstLine="720"/>
        <w:jc w:val="both"/>
        <w:rPr>
          <w:szCs w:val="24"/>
        </w:rPr>
      </w:pPr>
      <w:proofErr w:type="spellStart"/>
      <w:r w:rsidRPr="00475A0A">
        <w:rPr>
          <w:szCs w:val="24"/>
        </w:rPr>
        <w:t>Motivasi</w:t>
      </w:r>
      <w:proofErr w:type="spellEnd"/>
      <w:r w:rsidRPr="00475A0A">
        <w:rPr>
          <w:szCs w:val="24"/>
        </w:rPr>
        <w:t xml:space="preserve"> </w:t>
      </w:r>
      <w:proofErr w:type="spellStart"/>
      <w:r w:rsidRPr="00475A0A">
        <w:rPr>
          <w:szCs w:val="24"/>
        </w:rPr>
        <w:t>adalah</w:t>
      </w:r>
      <w:proofErr w:type="spellEnd"/>
      <w:r w:rsidRPr="00475A0A">
        <w:rPr>
          <w:szCs w:val="24"/>
        </w:rPr>
        <w:t xml:space="preserve"> </w:t>
      </w:r>
      <w:proofErr w:type="spellStart"/>
      <w:r w:rsidRPr="00475A0A">
        <w:rPr>
          <w:szCs w:val="24"/>
        </w:rPr>
        <w:t>keadaan</w:t>
      </w:r>
      <w:proofErr w:type="spellEnd"/>
      <w:r w:rsidRPr="00475A0A">
        <w:rPr>
          <w:szCs w:val="24"/>
        </w:rPr>
        <w:t xml:space="preserve"> </w:t>
      </w:r>
      <w:proofErr w:type="spellStart"/>
      <w:r w:rsidRPr="00475A0A">
        <w:rPr>
          <w:szCs w:val="24"/>
        </w:rPr>
        <w:t>alam</w:t>
      </w:r>
      <w:proofErr w:type="spellEnd"/>
      <w:r w:rsidRPr="00475A0A">
        <w:rPr>
          <w:szCs w:val="24"/>
        </w:rPr>
        <w:t xml:space="preserve"> </w:t>
      </w:r>
      <w:proofErr w:type="spellStart"/>
      <w:r w:rsidRPr="00475A0A">
        <w:rPr>
          <w:szCs w:val="24"/>
        </w:rPr>
        <w:t>pribadi</w:t>
      </w:r>
      <w:proofErr w:type="spellEnd"/>
      <w:r w:rsidRPr="00475A0A">
        <w:rPr>
          <w:szCs w:val="24"/>
        </w:rPr>
        <w:t xml:space="preserve"> </w:t>
      </w:r>
      <w:proofErr w:type="spellStart"/>
      <w:r w:rsidRPr="00475A0A">
        <w:rPr>
          <w:szCs w:val="24"/>
        </w:rPr>
        <w:t>seseorang</w:t>
      </w:r>
      <w:proofErr w:type="spellEnd"/>
      <w:r w:rsidRPr="00475A0A">
        <w:rPr>
          <w:szCs w:val="24"/>
        </w:rPr>
        <w:t xml:space="preserve"> yang </w:t>
      </w:r>
      <w:proofErr w:type="spellStart"/>
      <w:r w:rsidRPr="00475A0A">
        <w:rPr>
          <w:szCs w:val="24"/>
        </w:rPr>
        <w:t>mendorong</w:t>
      </w:r>
      <w:proofErr w:type="spellEnd"/>
      <w:r w:rsidRPr="00475A0A">
        <w:rPr>
          <w:szCs w:val="24"/>
        </w:rPr>
        <w:t xml:space="preserve"> </w:t>
      </w:r>
      <w:proofErr w:type="spellStart"/>
      <w:r w:rsidRPr="00475A0A">
        <w:rPr>
          <w:szCs w:val="24"/>
        </w:rPr>
        <w:t>keinginan</w:t>
      </w:r>
      <w:proofErr w:type="spellEnd"/>
      <w:r w:rsidRPr="00475A0A">
        <w:rPr>
          <w:szCs w:val="24"/>
        </w:rPr>
        <w:t xml:space="preserve"> </w:t>
      </w:r>
      <w:proofErr w:type="spellStart"/>
      <w:r w:rsidRPr="00475A0A">
        <w:rPr>
          <w:szCs w:val="24"/>
        </w:rPr>
        <w:t>individuuntuk</w:t>
      </w:r>
      <w:proofErr w:type="spellEnd"/>
      <w:r w:rsidRPr="00475A0A">
        <w:rPr>
          <w:szCs w:val="24"/>
        </w:rPr>
        <w:t xml:space="preserve"> </w:t>
      </w:r>
      <w:proofErr w:type="spellStart"/>
      <w:r w:rsidRPr="00475A0A">
        <w:rPr>
          <w:szCs w:val="24"/>
        </w:rPr>
        <w:t>melakukan</w:t>
      </w:r>
      <w:proofErr w:type="spellEnd"/>
      <w:r w:rsidRPr="00475A0A">
        <w:rPr>
          <w:szCs w:val="24"/>
        </w:rPr>
        <w:t xml:space="preserve"> </w:t>
      </w:r>
      <w:proofErr w:type="spellStart"/>
      <w:r w:rsidRPr="00475A0A">
        <w:rPr>
          <w:szCs w:val="24"/>
        </w:rPr>
        <w:t>kegiatan-kegiatan</w:t>
      </w:r>
      <w:proofErr w:type="spellEnd"/>
      <w:r w:rsidRPr="00475A0A">
        <w:rPr>
          <w:szCs w:val="24"/>
        </w:rPr>
        <w:t xml:space="preserve"> </w:t>
      </w:r>
      <w:proofErr w:type="spellStart"/>
      <w:r w:rsidRPr="00475A0A">
        <w:rPr>
          <w:szCs w:val="24"/>
        </w:rPr>
        <w:t>tertentu</w:t>
      </w:r>
      <w:proofErr w:type="spellEnd"/>
      <w:r w:rsidRPr="00475A0A">
        <w:rPr>
          <w:szCs w:val="24"/>
        </w:rPr>
        <w:t xml:space="preserve"> </w:t>
      </w:r>
      <w:proofErr w:type="spellStart"/>
      <w:r w:rsidRPr="00475A0A">
        <w:rPr>
          <w:szCs w:val="24"/>
        </w:rPr>
        <w:t>guna</w:t>
      </w:r>
      <w:proofErr w:type="spellEnd"/>
      <w:r w:rsidRPr="00475A0A">
        <w:rPr>
          <w:szCs w:val="24"/>
        </w:rPr>
        <w:t xml:space="preserve"> </w:t>
      </w:r>
      <w:proofErr w:type="spellStart"/>
      <w:r w:rsidRPr="00475A0A">
        <w:rPr>
          <w:szCs w:val="24"/>
        </w:rPr>
        <w:t>me</w:t>
      </w:r>
      <w:r>
        <w:rPr>
          <w:szCs w:val="24"/>
        </w:rPr>
        <w:t>ncapai</w:t>
      </w:r>
      <w:proofErr w:type="spellEnd"/>
      <w:r>
        <w:rPr>
          <w:szCs w:val="24"/>
        </w:rPr>
        <w:t xml:space="preserve"> </w:t>
      </w:r>
      <w:proofErr w:type="spellStart"/>
      <w:r>
        <w:rPr>
          <w:szCs w:val="24"/>
        </w:rPr>
        <w:t>sesuatu</w:t>
      </w:r>
      <w:proofErr w:type="spellEnd"/>
      <w:r>
        <w:rPr>
          <w:szCs w:val="24"/>
        </w:rPr>
        <w:t xml:space="preserve"> </w:t>
      </w:r>
      <w:proofErr w:type="spellStart"/>
      <w:r>
        <w:rPr>
          <w:szCs w:val="24"/>
        </w:rPr>
        <w:t>tujuan</w:t>
      </w:r>
      <w:proofErr w:type="spellEnd"/>
      <w:r>
        <w:rPr>
          <w:szCs w:val="24"/>
        </w:rPr>
        <w:t xml:space="preserve"> (</w:t>
      </w:r>
      <w:proofErr w:type="spellStart"/>
      <w:r>
        <w:rPr>
          <w:szCs w:val="24"/>
        </w:rPr>
        <w:t>Swastha</w:t>
      </w:r>
      <w:proofErr w:type="spellEnd"/>
      <w:r w:rsidRPr="00475A0A">
        <w:rPr>
          <w:szCs w:val="24"/>
        </w:rPr>
        <w:t xml:space="preserve"> 20</w:t>
      </w:r>
      <w:r>
        <w:rPr>
          <w:szCs w:val="24"/>
        </w:rPr>
        <w:t>05</w:t>
      </w:r>
      <w:r w:rsidRPr="00475A0A">
        <w:rPr>
          <w:szCs w:val="24"/>
        </w:rPr>
        <w:t xml:space="preserve">). </w:t>
      </w:r>
      <w:proofErr w:type="spellStart"/>
      <w:r w:rsidRPr="00475A0A">
        <w:rPr>
          <w:szCs w:val="24"/>
        </w:rPr>
        <w:t>Motivasiyang</w:t>
      </w:r>
      <w:proofErr w:type="spellEnd"/>
      <w:r w:rsidRPr="00475A0A">
        <w:rPr>
          <w:szCs w:val="24"/>
        </w:rPr>
        <w:t xml:space="preserve"> </w:t>
      </w:r>
      <w:proofErr w:type="spellStart"/>
      <w:r w:rsidRPr="00475A0A">
        <w:rPr>
          <w:szCs w:val="24"/>
        </w:rPr>
        <w:t>ada</w:t>
      </w:r>
      <w:proofErr w:type="spellEnd"/>
      <w:r w:rsidRPr="00475A0A">
        <w:rPr>
          <w:szCs w:val="24"/>
        </w:rPr>
        <w:t xml:space="preserve"> pada </w:t>
      </w:r>
      <w:proofErr w:type="spellStart"/>
      <w:r w:rsidRPr="00475A0A">
        <w:rPr>
          <w:szCs w:val="24"/>
        </w:rPr>
        <w:t>seseorang</w:t>
      </w:r>
      <w:proofErr w:type="spellEnd"/>
      <w:r w:rsidRPr="00475A0A">
        <w:rPr>
          <w:szCs w:val="24"/>
        </w:rPr>
        <w:t xml:space="preserve"> </w:t>
      </w:r>
      <w:proofErr w:type="spellStart"/>
      <w:r w:rsidRPr="00475A0A">
        <w:rPr>
          <w:szCs w:val="24"/>
        </w:rPr>
        <w:t>akan</w:t>
      </w:r>
      <w:proofErr w:type="spellEnd"/>
      <w:r w:rsidRPr="00475A0A">
        <w:rPr>
          <w:szCs w:val="24"/>
        </w:rPr>
        <w:t xml:space="preserve"> </w:t>
      </w:r>
      <w:proofErr w:type="spellStart"/>
      <w:r w:rsidRPr="00475A0A">
        <w:rPr>
          <w:szCs w:val="24"/>
        </w:rPr>
        <w:t>mewujudkan</w:t>
      </w:r>
      <w:proofErr w:type="spellEnd"/>
      <w:r w:rsidRPr="00475A0A">
        <w:rPr>
          <w:szCs w:val="24"/>
        </w:rPr>
        <w:t xml:space="preserve"> </w:t>
      </w:r>
      <w:proofErr w:type="spellStart"/>
      <w:r w:rsidRPr="00475A0A">
        <w:rPr>
          <w:szCs w:val="24"/>
        </w:rPr>
        <w:t>suatu</w:t>
      </w:r>
      <w:proofErr w:type="spellEnd"/>
      <w:r w:rsidRPr="00475A0A">
        <w:rPr>
          <w:szCs w:val="24"/>
        </w:rPr>
        <w:t xml:space="preserve"> </w:t>
      </w:r>
      <w:proofErr w:type="spellStart"/>
      <w:r w:rsidRPr="00475A0A">
        <w:rPr>
          <w:szCs w:val="24"/>
        </w:rPr>
        <w:t>tingkah</w:t>
      </w:r>
      <w:proofErr w:type="spellEnd"/>
      <w:r w:rsidRPr="00475A0A">
        <w:rPr>
          <w:szCs w:val="24"/>
        </w:rPr>
        <w:t xml:space="preserve"> </w:t>
      </w:r>
      <w:proofErr w:type="spellStart"/>
      <w:r w:rsidRPr="00475A0A">
        <w:rPr>
          <w:szCs w:val="24"/>
        </w:rPr>
        <w:t>laku</w:t>
      </w:r>
      <w:proofErr w:type="spellEnd"/>
      <w:r w:rsidRPr="00475A0A">
        <w:rPr>
          <w:szCs w:val="24"/>
        </w:rPr>
        <w:t xml:space="preserve"> yang </w:t>
      </w:r>
      <w:proofErr w:type="spellStart"/>
      <w:r w:rsidRPr="00475A0A">
        <w:rPr>
          <w:szCs w:val="24"/>
        </w:rPr>
        <w:t>diarahkan</w:t>
      </w:r>
      <w:proofErr w:type="spellEnd"/>
      <w:r w:rsidRPr="00475A0A">
        <w:rPr>
          <w:szCs w:val="24"/>
        </w:rPr>
        <w:t xml:space="preserve"> pada </w:t>
      </w:r>
      <w:proofErr w:type="spellStart"/>
      <w:r w:rsidRPr="00475A0A">
        <w:rPr>
          <w:szCs w:val="24"/>
        </w:rPr>
        <w:t>tujuan</w:t>
      </w:r>
      <w:proofErr w:type="spellEnd"/>
      <w:r w:rsidRPr="00475A0A">
        <w:rPr>
          <w:szCs w:val="24"/>
        </w:rPr>
        <w:t xml:space="preserve"> </w:t>
      </w:r>
      <w:proofErr w:type="spellStart"/>
      <w:r w:rsidRPr="00475A0A">
        <w:rPr>
          <w:szCs w:val="24"/>
        </w:rPr>
        <w:t>mencapai</w:t>
      </w:r>
      <w:proofErr w:type="spellEnd"/>
      <w:r w:rsidRPr="00475A0A">
        <w:rPr>
          <w:szCs w:val="24"/>
        </w:rPr>
        <w:t xml:space="preserve"> </w:t>
      </w:r>
      <w:proofErr w:type="spellStart"/>
      <w:r w:rsidRPr="00475A0A">
        <w:rPr>
          <w:szCs w:val="24"/>
        </w:rPr>
        <w:t>sasaran</w:t>
      </w:r>
      <w:proofErr w:type="spellEnd"/>
      <w:r w:rsidRPr="00475A0A">
        <w:rPr>
          <w:szCs w:val="24"/>
        </w:rPr>
        <w:t xml:space="preserve"> </w:t>
      </w:r>
      <w:proofErr w:type="spellStart"/>
      <w:r w:rsidRPr="00475A0A">
        <w:rPr>
          <w:szCs w:val="24"/>
        </w:rPr>
        <w:t>kepuasan</w:t>
      </w:r>
      <w:proofErr w:type="spellEnd"/>
      <w:r w:rsidRPr="00475A0A">
        <w:rPr>
          <w:szCs w:val="24"/>
        </w:rPr>
        <w:t xml:space="preserve">. </w:t>
      </w:r>
    </w:p>
    <w:p w14:paraId="782E0F1C" w14:textId="77777777" w:rsidR="00DE19F0" w:rsidRDefault="00DE19F0" w:rsidP="00DE19F0">
      <w:pPr>
        <w:ind w:firstLine="720"/>
        <w:jc w:val="both"/>
        <w:rPr>
          <w:szCs w:val="24"/>
        </w:rPr>
      </w:pPr>
      <w:proofErr w:type="spellStart"/>
      <w:r w:rsidRPr="00475A0A">
        <w:rPr>
          <w:szCs w:val="24"/>
        </w:rPr>
        <w:t>Heidrachman</w:t>
      </w:r>
      <w:proofErr w:type="spellEnd"/>
      <w:r w:rsidRPr="00475A0A">
        <w:rPr>
          <w:szCs w:val="24"/>
        </w:rPr>
        <w:t xml:space="preserve"> dan </w:t>
      </w:r>
      <w:proofErr w:type="spellStart"/>
      <w:r w:rsidRPr="00475A0A">
        <w:rPr>
          <w:szCs w:val="24"/>
        </w:rPr>
        <w:t>Suad</w:t>
      </w:r>
      <w:proofErr w:type="spellEnd"/>
      <w:r w:rsidRPr="00475A0A">
        <w:rPr>
          <w:szCs w:val="24"/>
        </w:rPr>
        <w:t xml:space="preserve"> </w:t>
      </w:r>
      <w:proofErr w:type="spellStart"/>
      <w:r w:rsidRPr="00475A0A">
        <w:rPr>
          <w:szCs w:val="24"/>
        </w:rPr>
        <w:t>Husnan</w:t>
      </w:r>
      <w:proofErr w:type="spellEnd"/>
      <w:r w:rsidRPr="00475A0A">
        <w:rPr>
          <w:szCs w:val="24"/>
        </w:rPr>
        <w:t xml:space="preserve">, (2012) juga </w:t>
      </w:r>
      <w:proofErr w:type="spellStart"/>
      <w:r w:rsidRPr="00475A0A">
        <w:rPr>
          <w:szCs w:val="24"/>
        </w:rPr>
        <w:t>berpendapat</w:t>
      </w:r>
      <w:proofErr w:type="spellEnd"/>
      <w:r w:rsidRPr="00475A0A">
        <w:rPr>
          <w:szCs w:val="24"/>
        </w:rPr>
        <w:t xml:space="preserve"> " </w:t>
      </w:r>
      <w:proofErr w:type="spellStart"/>
      <w:r w:rsidRPr="00475A0A">
        <w:rPr>
          <w:szCs w:val="24"/>
        </w:rPr>
        <w:t>Motivasi</w:t>
      </w:r>
      <w:proofErr w:type="spellEnd"/>
      <w:r w:rsidRPr="00475A0A">
        <w:rPr>
          <w:szCs w:val="24"/>
        </w:rPr>
        <w:t xml:space="preserve"> </w:t>
      </w:r>
      <w:proofErr w:type="spellStart"/>
      <w:r w:rsidRPr="00475A0A">
        <w:rPr>
          <w:szCs w:val="24"/>
        </w:rPr>
        <w:t>merupakan</w:t>
      </w:r>
      <w:proofErr w:type="spellEnd"/>
      <w:r w:rsidRPr="00475A0A">
        <w:rPr>
          <w:szCs w:val="24"/>
        </w:rPr>
        <w:t xml:space="preserve"> proses </w:t>
      </w:r>
      <w:proofErr w:type="spellStart"/>
      <w:r w:rsidRPr="00475A0A">
        <w:rPr>
          <w:szCs w:val="24"/>
        </w:rPr>
        <w:t>untuk</w:t>
      </w:r>
      <w:proofErr w:type="spellEnd"/>
      <w:r w:rsidRPr="00475A0A">
        <w:rPr>
          <w:szCs w:val="24"/>
        </w:rPr>
        <w:t xml:space="preserve"> </w:t>
      </w:r>
      <w:proofErr w:type="spellStart"/>
      <w:r w:rsidRPr="00475A0A">
        <w:rPr>
          <w:szCs w:val="24"/>
        </w:rPr>
        <w:t>mencoba</w:t>
      </w:r>
      <w:proofErr w:type="spellEnd"/>
      <w:r w:rsidRPr="00475A0A">
        <w:rPr>
          <w:szCs w:val="24"/>
        </w:rPr>
        <w:t xml:space="preserve"> </w:t>
      </w:r>
      <w:proofErr w:type="spellStart"/>
      <w:r w:rsidRPr="00475A0A">
        <w:rPr>
          <w:szCs w:val="24"/>
        </w:rPr>
        <w:t>mempengaruhi</w:t>
      </w:r>
      <w:proofErr w:type="spellEnd"/>
      <w:r w:rsidRPr="00475A0A">
        <w:rPr>
          <w:szCs w:val="24"/>
        </w:rPr>
        <w:t xml:space="preserve"> </w:t>
      </w:r>
      <w:proofErr w:type="spellStart"/>
      <w:r w:rsidRPr="00475A0A">
        <w:rPr>
          <w:szCs w:val="24"/>
        </w:rPr>
        <w:t>konsumen</w:t>
      </w:r>
      <w:proofErr w:type="spellEnd"/>
      <w:r w:rsidRPr="00475A0A">
        <w:rPr>
          <w:szCs w:val="24"/>
        </w:rPr>
        <w:t xml:space="preserve"> agar </w:t>
      </w:r>
      <w:proofErr w:type="spellStart"/>
      <w:r w:rsidRPr="00475A0A">
        <w:rPr>
          <w:szCs w:val="24"/>
        </w:rPr>
        <w:t>melakukan</w:t>
      </w:r>
      <w:proofErr w:type="spellEnd"/>
      <w:r w:rsidRPr="00475A0A">
        <w:rPr>
          <w:szCs w:val="24"/>
        </w:rPr>
        <w:t xml:space="preserve"> </w:t>
      </w:r>
      <w:proofErr w:type="spellStart"/>
      <w:r w:rsidRPr="00475A0A">
        <w:rPr>
          <w:szCs w:val="24"/>
        </w:rPr>
        <w:t>sesuatu</w:t>
      </w:r>
      <w:proofErr w:type="spellEnd"/>
      <w:r w:rsidRPr="00475A0A">
        <w:rPr>
          <w:szCs w:val="24"/>
        </w:rPr>
        <w:t xml:space="preserve">". Jadi, </w:t>
      </w:r>
      <w:proofErr w:type="spellStart"/>
      <w:r w:rsidRPr="00475A0A">
        <w:rPr>
          <w:szCs w:val="24"/>
        </w:rPr>
        <w:t>motivasibukanlah</w:t>
      </w:r>
      <w:proofErr w:type="spellEnd"/>
      <w:r w:rsidRPr="00475A0A">
        <w:rPr>
          <w:szCs w:val="24"/>
        </w:rPr>
        <w:t xml:space="preserve"> </w:t>
      </w:r>
      <w:proofErr w:type="spellStart"/>
      <w:r w:rsidRPr="00475A0A">
        <w:rPr>
          <w:szCs w:val="24"/>
        </w:rPr>
        <w:t>sesuatu</w:t>
      </w:r>
      <w:proofErr w:type="spellEnd"/>
      <w:r w:rsidRPr="00475A0A">
        <w:rPr>
          <w:szCs w:val="24"/>
        </w:rPr>
        <w:t xml:space="preserve"> yang </w:t>
      </w:r>
      <w:proofErr w:type="spellStart"/>
      <w:r w:rsidRPr="00475A0A">
        <w:rPr>
          <w:szCs w:val="24"/>
        </w:rPr>
        <w:t>dapat</w:t>
      </w:r>
      <w:proofErr w:type="spellEnd"/>
      <w:r w:rsidRPr="00475A0A">
        <w:rPr>
          <w:szCs w:val="24"/>
        </w:rPr>
        <w:t xml:space="preserve"> </w:t>
      </w:r>
      <w:proofErr w:type="spellStart"/>
      <w:r w:rsidRPr="00475A0A">
        <w:rPr>
          <w:szCs w:val="24"/>
        </w:rPr>
        <w:t>diamati,tetapi</w:t>
      </w:r>
      <w:proofErr w:type="spellEnd"/>
      <w:r w:rsidRPr="00475A0A">
        <w:rPr>
          <w:szCs w:val="24"/>
        </w:rPr>
        <w:t xml:space="preserve"> </w:t>
      </w:r>
      <w:proofErr w:type="spellStart"/>
      <w:r w:rsidRPr="00475A0A">
        <w:rPr>
          <w:szCs w:val="24"/>
        </w:rPr>
        <w:t>adalah</w:t>
      </w:r>
      <w:proofErr w:type="spellEnd"/>
      <w:r w:rsidRPr="00475A0A">
        <w:rPr>
          <w:szCs w:val="24"/>
        </w:rPr>
        <w:t xml:space="preserve"> </w:t>
      </w:r>
      <w:proofErr w:type="spellStart"/>
      <w:r w:rsidRPr="00475A0A">
        <w:rPr>
          <w:szCs w:val="24"/>
        </w:rPr>
        <w:t>hal</w:t>
      </w:r>
      <w:proofErr w:type="spellEnd"/>
      <w:r w:rsidRPr="00475A0A">
        <w:rPr>
          <w:szCs w:val="24"/>
        </w:rPr>
        <w:t xml:space="preserve"> yang </w:t>
      </w:r>
      <w:proofErr w:type="spellStart"/>
      <w:r w:rsidRPr="00475A0A">
        <w:rPr>
          <w:szCs w:val="24"/>
        </w:rPr>
        <w:t>dapat</w:t>
      </w:r>
      <w:proofErr w:type="spellEnd"/>
      <w:r w:rsidRPr="00475A0A">
        <w:rPr>
          <w:szCs w:val="24"/>
        </w:rPr>
        <w:t xml:space="preserve"> </w:t>
      </w:r>
      <w:proofErr w:type="spellStart"/>
      <w:r w:rsidRPr="00475A0A">
        <w:rPr>
          <w:szCs w:val="24"/>
        </w:rPr>
        <w:t>disimpulkan</w:t>
      </w:r>
      <w:proofErr w:type="spellEnd"/>
      <w:r w:rsidRPr="00475A0A">
        <w:rPr>
          <w:szCs w:val="24"/>
        </w:rPr>
        <w:t xml:space="preserve"> </w:t>
      </w:r>
      <w:proofErr w:type="spellStart"/>
      <w:r w:rsidRPr="00475A0A">
        <w:rPr>
          <w:szCs w:val="24"/>
        </w:rPr>
        <w:t>adanya</w:t>
      </w:r>
      <w:proofErr w:type="spellEnd"/>
      <w:r w:rsidRPr="00475A0A">
        <w:rPr>
          <w:szCs w:val="24"/>
        </w:rPr>
        <w:t xml:space="preserve"> </w:t>
      </w:r>
      <w:proofErr w:type="spellStart"/>
      <w:r w:rsidRPr="00475A0A">
        <w:rPr>
          <w:szCs w:val="24"/>
        </w:rPr>
        <w:t>karena</w:t>
      </w:r>
      <w:proofErr w:type="spellEnd"/>
      <w:r w:rsidRPr="00475A0A">
        <w:rPr>
          <w:szCs w:val="24"/>
        </w:rPr>
        <w:t xml:space="preserve"> </w:t>
      </w:r>
      <w:proofErr w:type="spellStart"/>
      <w:r w:rsidRPr="00475A0A">
        <w:rPr>
          <w:szCs w:val="24"/>
        </w:rPr>
        <w:t>sesuatu</w:t>
      </w:r>
      <w:proofErr w:type="spellEnd"/>
      <w:r w:rsidRPr="00475A0A">
        <w:rPr>
          <w:szCs w:val="24"/>
        </w:rPr>
        <w:t xml:space="preserve"> yang </w:t>
      </w:r>
      <w:proofErr w:type="spellStart"/>
      <w:r w:rsidRPr="00475A0A">
        <w:rPr>
          <w:szCs w:val="24"/>
        </w:rPr>
        <w:t>dapat</w:t>
      </w:r>
      <w:proofErr w:type="spellEnd"/>
      <w:r w:rsidRPr="00475A0A">
        <w:rPr>
          <w:szCs w:val="24"/>
        </w:rPr>
        <w:t xml:space="preserve"> </w:t>
      </w:r>
      <w:proofErr w:type="spellStart"/>
      <w:r w:rsidRPr="00475A0A">
        <w:rPr>
          <w:szCs w:val="24"/>
        </w:rPr>
        <w:t>kita</w:t>
      </w:r>
      <w:proofErr w:type="spellEnd"/>
      <w:r w:rsidRPr="00475A0A">
        <w:rPr>
          <w:szCs w:val="24"/>
        </w:rPr>
        <w:t xml:space="preserve"> </w:t>
      </w:r>
      <w:proofErr w:type="spellStart"/>
      <w:r w:rsidRPr="00475A0A">
        <w:rPr>
          <w:szCs w:val="24"/>
        </w:rPr>
        <w:t>saksikan.Tiap</w:t>
      </w:r>
      <w:proofErr w:type="spellEnd"/>
      <w:r w:rsidRPr="00475A0A">
        <w:rPr>
          <w:szCs w:val="24"/>
        </w:rPr>
        <w:t xml:space="preserve"> </w:t>
      </w:r>
      <w:proofErr w:type="spellStart"/>
      <w:r w:rsidRPr="00475A0A">
        <w:rPr>
          <w:szCs w:val="24"/>
        </w:rPr>
        <w:t>kegiatan</w:t>
      </w:r>
      <w:proofErr w:type="spellEnd"/>
      <w:r w:rsidRPr="00475A0A">
        <w:rPr>
          <w:szCs w:val="24"/>
        </w:rPr>
        <w:t xml:space="preserve"> yang </w:t>
      </w:r>
      <w:proofErr w:type="spellStart"/>
      <w:r w:rsidRPr="00475A0A">
        <w:rPr>
          <w:szCs w:val="24"/>
        </w:rPr>
        <w:t>dilakukan</w:t>
      </w:r>
      <w:proofErr w:type="spellEnd"/>
      <w:r w:rsidRPr="00475A0A">
        <w:rPr>
          <w:szCs w:val="24"/>
        </w:rPr>
        <w:t xml:space="preserve"> oleh </w:t>
      </w:r>
      <w:proofErr w:type="spellStart"/>
      <w:r w:rsidRPr="00475A0A">
        <w:rPr>
          <w:szCs w:val="24"/>
        </w:rPr>
        <w:t>seseorang</w:t>
      </w:r>
      <w:proofErr w:type="spellEnd"/>
      <w:r w:rsidRPr="00475A0A">
        <w:rPr>
          <w:szCs w:val="24"/>
        </w:rPr>
        <w:t xml:space="preserve"> </w:t>
      </w:r>
      <w:proofErr w:type="spellStart"/>
      <w:r w:rsidRPr="00475A0A">
        <w:rPr>
          <w:szCs w:val="24"/>
        </w:rPr>
        <w:t>itu</w:t>
      </w:r>
      <w:proofErr w:type="spellEnd"/>
      <w:r w:rsidRPr="00475A0A">
        <w:rPr>
          <w:szCs w:val="24"/>
        </w:rPr>
        <w:t xml:space="preserve"> </w:t>
      </w:r>
      <w:proofErr w:type="spellStart"/>
      <w:r w:rsidRPr="00475A0A">
        <w:rPr>
          <w:szCs w:val="24"/>
        </w:rPr>
        <w:t>didorong</w:t>
      </w:r>
      <w:proofErr w:type="spellEnd"/>
      <w:r w:rsidRPr="00475A0A">
        <w:rPr>
          <w:szCs w:val="24"/>
        </w:rPr>
        <w:t xml:space="preserve"> oleh </w:t>
      </w:r>
      <w:proofErr w:type="spellStart"/>
      <w:r w:rsidRPr="00475A0A">
        <w:rPr>
          <w:szCs w:val="24"/>
        </w:rPr>
        <w:t>sesuatu</w:t>
      </w:r>
      <w:proofErr w:type="spellEnd"/>
      <w:r w:rsidRPr="00475A0A">
        <w:rPr>
          <w:szCs w:val="24"/>
        </w:rPr>
        <w:t xml:space="preserve"> </w:t>
      </w:r>
      <w:proofErr w:type="spellStart"/>
      <w:r w:rsidRPr="00475A0A">
        <w:rPr>
          <w:szCs w:val="24"/>
        </w:rPr>
        <w:t>kekuatan</w:t>
      </w:r>
      <w:proofErr w:type="spellEnd"/>
      <w:r w:rsidRPr="00475A0A">
        <w:rPr>
          <w:szCs w:val="24"/>
        </w:rPr>
        <w:t xml:space="preserve"> </w:t>
      </w:r>
      <w:proofErr w:type="spellStart"/>
      <w:r w:rsidRPr="00475A0A">
        <w:rPr>
          <w:szCs w:val="24"/>
        </w:rPr>
        <w:t>dari</w:t>
      </w:r>
      <w:proofErr w:type="spellEnd"/>
      <w:r w:rsidRPr="00475A0A">
        <w:rPr>
          <w:szCs w:val="24"/>
        </w:rPr>
        <w:t xml:space="preserve"> </w:t>
      </w:r>
      <w:proofErr w:type="spellStart"/>
      <w:r w:rsidRPr="00475A0A">
        <w:rPr>
          <w:szCs w:val="24"/>
        </w:rPr>
        <w:t>dalam</w:t>
      </w:r>
      <w:proofErr w:type="spellEnd"/>
      <w:r w:rsidRPr="00475A0A">
        <w:rPr>
          <w:szCs w:val="24"/>
        </w:rPr>
        <w:t xml:space="preserve"> </w:t>
      </w:r>
      <w:proofErr w:type="spellStart"/>
      <w:r w:rsidRPr="00475A0A">
        <w:rPr>
          <w:szCs w:val="24"/>
        </w:rPr>
        <w:t>diri</w:t>
      </w:r>
      <w:proofErr w:type="spellEnd"/>
      <w:r w:rsidRPr="00475A0A">
        <w:rPr>
          <w:szCs w:val="24"/>
        </w:rPr>
        <w:t xml:space="preserve"> orang </w:t>
      </w:r>
      <w:proofErr w:type="spellStart"/>
      <w:r w:rsidRPr="00475A0A">
        <w:rPr>
          <w:szCs w:val="24"/>
        </w:rPr>
        <w:t>tersebut</w:t>
      </w:r>
      <w:proofErr w:type="spellEnd"/>
      <w:r w:rsidRPr="00475A0A">
        <w:rPr>
          <w:szCs w:val="24"/>
        </w:rPr>
        <w:t xml:space="preserve">; </w:t>
      </w:r>
      <w:proofErr w:type="spellStart"/>
      <w:r w:rsidRPr="00475A0A">
        <w:rPr>
          <w:szCs w:val="24"/>
        </w:rPr>
        <w:t>kekuatan</w:t>
      </w:r>
      <w:proofErr w:type="spellEnd"/>
      <w:r w:rsidRPr="00475A0A">
        <w:rPr>
          <w:szCs w:val="24"/>
        </w:rPr>
        <w:t xml:space="preserve"> </w:t>
      </w:r>
      <w:proofErr w:type="spellStart"/>
      <w:r w:rsidRPr="00475A0A">
        <w:rPr>
          <w:szCs w:val="24"/>
        </w:rPr>
        <w:t>pendorong</w:t>
      </w:r>
      <w:proofErr w:type="spellEnd"/>
      <w:r w:rsidRPr="00475A0A">
        <w:rPr>
          <w:szCs w:val="24"/>
        </w:rPr>
        <w:t xml:space="preserve"> </w:t>
      </w:r>
      <w:proofErr w:type="spellStart"/>
      <w:r w:rsidRPr="00475A0A">
        <w:rPr>
          <w:szCs w:val="24"/>
        </w:rPr>
        <w:t>inilah</w:t>
      </w:r>
      <w:proofErr w:type="spellEnd"/>
      <w:r w:rsidRPr="00475A0A">
        <w:rPr>
          <w:szCs w:val="24"/>
        </w:rPr>
        <w:t xml:space="preserve"> yang </w:t>
      </w:r>
      <w:proofErr w:type="spellStart"/>
      <w:r w:rsidRPr="00475A0A">
        <w:rPr>
          <w:szCs w:val="24"/>
        </w:rPr>
        <w:t>disebut</w:t>
      </w:r>
      <w:proofErr w:type="spellEnd"/>
      <w:r w:rsidRPr="00475A0A">
        <w:rPr>
          <w:szCs w:val="24"/>
        </w:rPr>
        <w:t xml:space="preserve"> </w:t>
      </w:r>
      <w:proofErr w:type="spellStart"/>
      <w:r w:rsidRPr="00475A0A">
        <w:rPr>
          <w:szCs w:val="24"/>
        </w:rPr>
        <w:t>motivasi</w:t>
      </w:r>
      <w:proofErr w:type="spellEnd"/>
      <w:r w:rsidRPr="00475A0A">
        <w:rPr>
          <w:szCs w:val="24"/>
        </w:rPr>
        <w:t xml:space="preserve">. Oleh </w:t>
      </w:r>
      <w:proofErr w:type="spellStart"/>
      <w:r w:rsidRPr="00475A0A">
        <w:rPr>
          <w:szCs w:val="24"/>
        </w:rPr>
        <w:t>sebab</w:t>
      </w:r>
      <w:proofErr w:type="spellEnd"/>
      <w:r w:rsidRPr="00475A0A">
        <w:rPr>
          <w:szCs w:val="24"/>
        </w:rPr>
        <w:t xml:space="preserve"> </w:t>
      </w:r>
      <w:proofErr w:type="spellStart"/>
      <w:r w:rsidRPr="00475A0A">
        <w:rPr>
          <w:szCs w:val="24"/>
        </w:rPr>
        <w:t>itu</w:t>
      </w:r>
      <w:proofErr w:type="spellEnd"/>
      <w:r w:rsidRPr="00475A0A">
        <w:rPr>
          <w:szCs w:val="24"/>
        </w:rPr>
        <w:t xml:space="preserve"> </w:t>
      </w:r>
      <w:proofErr w:type="spellStart"/>
      <w:r w:rsidRPr="00475A0A">
        <w:rPr>
          <w:szCs w:val="24"/>
        </w:rPr>
        <w:t>kita</w:t>
      </w:r>
      <w:proofErr w:type="spellEnd"/>
      <w:r w:rsidRPr="00475A0A">
        <w:rPr>
          <w:szCs w:val="24"/>
        </w:rPr>
        <w:t xml:space="preserve"> </w:t>
      </w:r>
      <w:proofErr w:type="spellStart"/>
      <w:r w:rsidRPr="00475A0A">
        <w:rPr>
          <w:szCs w:val="24"/>
        </w:rPr>
        <w:t>dapat</w:t>
      </w:r>
      <w:proofErr w:type="spellEnd"/>
      <w:r w:rsidRPr="00475A0A">
        <w:rPr>
          <w:szCs w:val="24"/>
        </w:rPr>
        <w:t xml:space="preserve"> </w:t>
      </w:r>
      <w:proofErr w:type="spellStart"/>
      <w:r w:rsidRPr="00475A0A">
        <w:rPr>
          <w:szCs w:val="24"/>
        </w:rPr>
        <w:t>mengetahui</w:t>
      </w:r>
      <w:proofErr w:type="spellEnd"/>
      <w:r w:rsidRPr="00475A0A">
        <w:rPr>
          <w:szCs w:val="24"/>
        </w:rPr>
        <w:t xml:space="preserve"> </w:t>
      </w:r>
      <w:proofErr w:type="spellStart"/>
      <w:r w:rsidRPr="00475A0A">
        <w:rPr>
          <w:szCs w:val="24"/>
        </w:rPr>
        <w:t>bahwa</w:t>
      </w:r>
      <w:proofErr w:type="spellEnd"/>
      <w:r w:rsidRPr="00475A0A">
        <w:rPr>
          <w:szCs w:val="24"/>
        </w:rPr>
        <w:t xml:space="preserve"> </w:t>
      </w:r>
      <w:proofErr w:type="spellStart"/>
      <w:r w:rsidRPr="00475A0A">
        <w:rPr>
          <w:szCs w:val="24"/>
        </w:rPr>
        <w:t>sebenarnya</w:t>
      </w:r>
      <w:proofErr w:type="spellEnd"/>
      <w:r w:rsidRPr="00475A0A">
        <w:rPr>
          <w:szCs w:val="24"/>
        </w:rPr>
        <w:t xml:space="preserve"> </w:t>
      </w:r>
      <w:proofErr w:type="spellStart"/>
      <w:r w:rsidRPr="00475A0A">
        <w:rPr>
          <w:szCs w:val="24"/>
        </w:rPr>
        <w:t>perilaku</w:t>
      </w:r>
      <w:proofErr w:type="spellEnd"/>
      <w:r w:rsidRPr="00475A0A">
        <w:rPr>
          <w:szCs w:val="24"/>
        </w:rPr>
        <w:t xml:space="preserve"> </w:t>
      </w:r>
      <w:proofErr w:type="spellStart"/>
      <w:r w:rsidRPr="00475A0A">
        <w:rPr>
          <w:szCs w:val="24"/>
        </w:rPr>
        <w:t>konsumen</w:t>
      </w:r>
      <w:proofErr w:type="spellEnd"/>
      <w:r w:rsidRPr="00475A0A">
        <w:rPr>
          <w:szCs w:val="24"/>
        </w:rPr>
        <w:t xml:space="preserve"> </w:t>
      </w:r>
      <w:proofErr w:type="spellStart"/>
      <w:r w:rsidRPr="00475A0A">
        <w:rPr>
          <w:szCs w:val="24"/>
        </w:rPr>
        <w:t>itu</w:t>
      </w:r>
      <w:proofErr w:type="spellEnd"/>
      <w:r w:rsidRPr="00475A0A">
        <w:rPr>
          <w:szCs w:val="24"/>
        </w:rPr>
        <w:t xml:space="preserve"> </w:t>
      </w:r>
      <w:proofErr w:type="spellStart"/>
      <w:r w:rsidRPr="00475A0A">
        <w:rPr>
          <w:szCs w:val="24"/>
        </w:rPr>
        <w:t>dimulai</w:t>
      </w:r>
      <w:proofErr w:type="spellEnd"/>
      <w:r w:rsidRPr="00475A0A">
        <w:rPr>
          <w:szCs w:val="24"/>
        </w:rPr>
        <w:t xml:space="preserve"> </w:t>
      </w:r>
      <w:proofErr w:type="spellStart"/>
      <w:r w:rsidRPr="00475A0A">
        <w:rPr>
          <w:szCs w:val="24"/>
        </w:rPr>
        <w:t>dengan</w:t>
      </w:r>
      <w:proofErr w:type="spellEnd"/>
      <w:r w:rsidRPr="00475A0A">
        <w:rPr>
          <w:szCs w:val="24"/>
        </w:rPr>
        <w:t xml:space="preserve"> </w:t>
      </w:r>
      <w:proofErr w:type="spellStart"/>
      <w:r w:rsidRPr="00475A0A">
        <w:rPr>
          <w:szCs w:val="24"/>
        </w:rPr>
        <w:t>adanya</w:t>
      </w:r>
      <w:proofErr w:type="spellEnd"/>
      <w:r w:rsidRPr="00475A0A">
        <w:rPr>
          <w:szCs w:val="24"/>
        </w:rPr>
        <w:t xml:space="preserve"> </w:t>
      </w:r>
      <w:proofErr w:type="spellStart"/>
      <w:r w:rsidRPr="00475A0A">
        <w:rPr>
          <w:szCs w:val="24"/>
        </w:rPr>
        <w:t>suatu</w:t>
      </w:r>
      <w:proofErr w:type="spellEnd"/>
      <w:r w:rsidRPr="00475A0A">
        <w:rPr>
          <w:szCs w:val="24"/>
        </w:rPr>
        <w:t xml:space="preserve"> </w:t>
      </w:r>
      <w:proofErr w:type="spellStart"/>
      <w:r w:rsidRPr="00475A0A">
        <w:rPr>
          <w:szCs w:val="24"/>
        </w:rPr>
        <w:t>motivasi</w:t>
      </w:r>
      <w:proofErr w:type="spellEnd"/>
      <w:r w:rsidRPr="00475A0A">
        <w:rPr>
          <w:szCs w:val="24"/>
        </w:rPr>
        <w:t xml:space="preserve">. </w:t>
      </w:r>
      <w:proofErr w:type="spellStart"/>
      <w:r w:rsidRPr="00475A0A">
        <w:rPr>
          <w:szCs w:val="24"/>
        </w:rPr>
        <w:t>Secara</w:t>
      </w:r>
      <w:proofErr w:type="spellEnd"/>
      <w:r w:rsidRPr="00475A0A">
        <w:rPr>
          <w:szCs w:val="24"/>
        </w:rPr>
        <w:t xml:space="preserve"> definitive </w:t>
      </w:r>
      <w:proofErr w:type="spellStart"/>
      <w:r w:rsidRPr="00475A0A">
        <w:rPr>
          <w:szCs w:val="24"/>
        </w:rPr>
        <w:t>dapat</w:t>
      </w:r>
      <w:proofErr w:type="spellEnd"/>
      <w:r w:rsidRPr="00475A0A">
        <w:rPr>
          <w:szCs w:val="24"/>
        </w:rPr>
        <w:t xml:space="preserve"> </w:t>
      </w:r>
      <w:proofErr w:type="spellStart"/>
      <w:r w:rsidRPr="00475A0A">
        <w:rPr>
          <w:szCs w:val="24"/>
        </w:rPr>
        <w:t>dikatakan</w:t>
      </w:r>
      <w:proofErr w:type="spellEnd"/>
      <w:r w:rsidRPr="00475A0A">
        <w:rPr>
          <w:szCs w:val="24"/>
        </w:rPr>
        <w:t xml:space="preserve"> </w:t>
      </w:r>
      <w:proofErr w:type="spellStart"/>
      <w:r w:rsidRPr="00475A0A">
        <w:rPr>
          <w:szCs w:val="24"/>
        </w:rPr>
        <w:t>bahwa</w:t>
      </w:r>
      <w:proofErr w:type="spellEnd"/>
      <w:r w:rsidRPr="00475A0A">
        <w:rPr>
          <w:szCs w:val="24"/>
        </w:rPr>
        <w:t xml:space="preserve"> </w:t>
      </w:r>
      <w:proofErr w:type="spellStart"/>
      <w:r w:rsidRPr="00475A0A">
        <w:rPr>
          <w:szCs w:val="24"/>
        </w:rPr>
        <w:t>motivasi</w:t>
      </w:r>
      <w:proofErr w:type="spellEnd"/>
      <w:r w:rsidRPr="00475A0A">
        <w:rPr>
          <w:szCs w:val="24"/>
        </w:rPr>
        <w:t xml:space="preserve"> </w:t>
      </w:r>
      <w:proofErr w:type="spellStart"/>
      <w:r w:rsidRPr="00475A0A">
        <w:rPr>
          <w:szCs w:val="24"/>
        </w:rPr>
        <w:t>konsumen</w:t>
      </w:r>
      <w:proofErr w:type="spellEnd"/>
      <w:r w:rsidRPr="00475A0A">
        <w:rPr>
          <w:szCs w:val="24"/>
        </w:rPr>
        <w:t xml:space="preserve"> </w:t>
      </w:r>
      <w:proofErr w:type="spellStart"/>
      <w:r w:rsidRPr="00475A0A">
        <w:rPr>
          <w:szCs w:val="24"/>
        </w:rPr>
        <w:t>adalah</w:t>
      </w:r>
      <w:proofErr w:type="spellEnd"/>
      <w:r w:rsidRPr="00475A0A">
        <w:rPr>
          <w:szCs w:val="24"/>
        </w:rPr>
        <w:t xml:space="preserve"> </w:t>
      </w:r>
      <w:proofErr w:type="spellStart"/>
      <w:r w:rsidRPr="00475A0A">
        <w:rPr>
          <w:szCs w:val="24"/>
        </w:rPr>
        <w:t>suatu</w:t>
      </w:r>
      <w:proofErr w:type="spellEnd"/>
      <w:r w:rsidRPr="00475A0A">
        <w:rPr>
          <w:szCs w:val="24"/>
        </w:rPr>
        <w:t xml:space="preserve"> </w:t>
      </w:r>
      <w:proofErr w:type="spellStart"/>
      <w:r w:rsidRPr="00475A0A">
        <w:rPr>
          <w:szCs w:val="24"/>
        </w:rPr>
        <w:t>dorongan</w:t>
      </w:r>
      <w:proofErr w:type="spellEnd"/>
      <w:r w:rsidRPr="00475A0A">
        <w:rPr>
          <w:szCs w:val="24"/>
        </w:rPr>
        <w:t xml:space="preserve"> </w:t>
      </w:r>
      <w:proofErr w:type="spellStart"/>
      <w:r w:rsidRPr="00475A0A">
        <w:rPr>
          <w:szCs w:val="24"/>
        </w:rPr>
        <w:t>kebutuhan</w:t>
      </w:r>
      <w:proofErr w:type="spellEnd"/>
      <w:r w:rsidRPr="00475A0A">
        <w:rPr>
          <w:szCs w:val="24"/>
        </w:rPr>
        <w:t xml:space="preserve"> dan </w:t>
      </w:r>
      <w:proofErr w:type="spellStart"/>
      <w:r w:rsidRPr="00475A0A">
        <w:rPr>
          <w:szCs w:val="24"/>
        </w:rPr>
        <w:t>keinginan</w:t>
      </w:r>
      <w:proofErr w:type="spellEnd"/>
      <w:r w:rsidRPr="00475A0A">
        <w:rPr>
          <w:szCs w:val="24"/>
        </w:rPr>
        <w:t xml:space="preserve"> </w:t>
      </w:r>
      <w:proofErr w:type="spellStart"/>
      <w:r w:rsidRPr="00475A0A">
        <w:rPr>
          <w:szCs w:val="24"/>
        </w:rPr>
        <w:t>individu</w:t>
      </w:r>
      <w:proofErr w:type="spellEnd"/>
      <w:r w:rsidRPr="00475A0A">
        <w:rPr>
          <w:szCs w:val="24"/>
        </w:rPr>
        <w:t xml:space="preserve"> yang </w:t>
      </w:r>
      <w:proofErr w:type="spellStart"/>
      <w:r w:rsidRPr="00475A0A">
        <w:rPr>
          <w:szCs w:val="24"/>
        </w:rPr>
        <w:t>diarahkan</w:t>
      </w:r>
      <w:proofErr w:type="spellEnd"/>
      <w:r w:rsidRPr="00475A0A">
        <w:rPr>
          <w:szCs w:val="24"/>
        </w:rPr>
        <w:t xml:space="preserve"> pada </w:t>
      </w:r>
      <w:proofErr w:type="spellStart"/>
      <w:r w:rsidRPr="00475A0A">
        <w:rPr>
          <w:szCs w:val="24"/>
        </w:rPr>
        <w:t>tujuan</w:t>
      </w:r>
      <w:proofErr w:type="spellEnd"/>
      <w:r w:rsidRPr="00475A0A">
        <w:rPr>
          <w:szCs w:val="24"/>
        </w:rPr>
        <w:t xml:space="preserve"> </w:t>
      </w:r>
      <w:proofErr w:type="spellStart"/>
      <w:r w:rsidRPr="00475A0A">
        <w:rPr>
          <w:szCs w:val="24"/>
        </w:rPr>
        <w:t>untuk</w:t>
      </w:r>
      <w:proofErr w:type="spellEnd"/>
      <w:r w:rsidRPr="00475A0A">
        <w:rPr>
          <w:szCs w:val="24"/>
        </w:rPr>
        <w:t xml:space="preserve"> </w:t>
      </w:r>
      <w:proofErr w:type="spellStart"/>
      <w:r w:rsidRPr="00475A0A">
        <w:rPr>
          <w:szCs w:val="24"/>
        </w:rPr>
        <w:t>memperoleh</w:t>
      </w:r>
      <w:proofErr w:type="spellEnd"/>
      <w:r w:rsidRPr="00475A0A">
        <w:rPr>
          <w:szCs w:val="24"/>
        </w:rPr>
        <w:t xml:space="preserve"> </w:t>
      </w:r>
      <w:proofErr w:type="spellStart"/>
      <w:r w:rsidRPr="00475A0A">
        <w:rPr>
          <w:szCs w:val="24"/>
        </w:rPr>
        <w:t>kepuasan</w:t>
      </w:r>
      <w:proofErr w:type="spellEnd"/>
      <w:r w:rsidRPr="00475A0A">
        <w:rPr>
          <w:szCs w:val="24"/>
        </w:rPr>
        <w:t>.</w:t>
      </w:r>
    </w:p>
    <w:p w14:paraId="1A06AAB2" w14:textId="77777777" w:rsidR="00DE19F0" w:rsidRDefault="00DE19F0" w:rsidP="00DE19F0">
      <w:pPr>
        <w:jc w:val="both"/>
        <w:rPr>
          <w:szCs w:val="24"/>
        </w:rPr>
      </w:pPr>
    </w:p>
    <w:p w14:paraId="0CCF3C85" w14:textId="77777777" w:rsidR="00DE19F0" w:rsidRDefault="00DE19F0" w:rsidP="00DE19F0">
      <w:pPr>
        <w:jc w:val="both"/>
        <w:rPr>
          <w:b/>
          <w:bCs/>
          <w:color w:val="000000"/>
          <w:szCs w:val="24"/>
          <w:lang w:val="id-ID"/>
        </w:rPr>
      </w:pPr>
      <w:proofErr w:type="spellStart"/>
      <w:r>
        <w:rPr>
          <w:b/>
          <w:szCs w:val="24"/>
        </w:rPr>
        <w:t>Perilaku</w:t>
      </w:r>
      <w:proofErr w:type="spellEnd"/>
      <w:r>
        <w:rPr>
          <w:b/>
          <w:szCs w:val="24"/>
        </w:rPr>
        <w:t xml:space="preserve"> </w:t>
      </w:r>
      <w:proofErr w:type="spellStart"/>
      <w:r>
        <w:rPr>
          <w:b/>
          <w:szCs w:val="24"/>
        </w:rPr>
        <w:t>Konsumen</w:t>
      </w:r>
      <w:proofErr w:type="spellEnd"/>
      <w:r>
        <w:rPr>
          <w:b/>
          <w:szCs w:val="24"/>
        </w:rPr>
        <w:t xml:space="preserve"> </w:t>
      </w:r>
      <w:proofErr w:type="spellStart"/>
      <w:r>
        <w:rPr>
          <w:b/>
          <w:szCs w:val="24"/>
        </w:rPr>
        <w:t>Menurut</w:t>
      </w:r>
      <w:proofErr w:type="spellEnd"/>
      <w:r>
        <w:rPr>
          <w:b/>
          <w:szCs w:val="24"/>
        </w:rPr>
        <w:t xml:space="preserve"> </w:t>
      </w:r>
      <w:r w:rsidRPr="007249D2">
        <w:rPr>
          <w:b/>
          <w:bCs/>
          <w:color w:val="000000"/>
          <w:szCs w:val="24"/>
        </w:rPr>
        <w:t xml:space="preserve">Islam Dan </w:t>
      </w:r>
      <w:proofErr w:type="spellStart"/>
      <w:r w:rsidRPr="007249D2">
        <w:rPr>
          <w:b/>
          <w:bCs/>
          <w:color w:val="000000"/>
          <w:szCs w:val="24"/>
        </w:rPr>
        <w:t>Prinsip</w:t>
      </w:r>
      <w:proofErr w:type="spellEnd"/>
      <w:r w:rsidRPr="007249D2">
        <w:rPr>
          <w:b/>
          <w:bCs/>
          <w:color w:val="000000"/>
          <w:szCs w:val="24"/>
        </w:rPr>
        <w:t xml:space="preserve"> </w:t>
      </w:r>
      <w:proofErr w:type="spellStart"/>
      <w:r w:rsidRPr="007249D2">
        <w:rPr>
          <w:b/>
          <w:bCs/>
          <w:color w:val="000000"/>
          <w:szCs w:val="24"/>
        </w:rPr>
        <w:t>Konsumsi</w:t>
      </w:r>
      <w:proofErr w:type="spellEnd"/>
      <w:r w:rsidRPr="007249D2">
        <w:rPr>
          <w:b/>
          <w:bCs/>
          <w:color w:val="000000"/>
          <w:szCs w:val="24"/>
        </w:rPr>
        <w:t xml:space="preserve"> </w:t>
      </w:r>
    </w:p>
    <w:p w14:paraId="0551633B" w14:textId="77777777" w:rsidR="00DE19F0" w:rsidRPr="00DE19F0" w:rsidRDefault="00DE19F0" w:rsidP="00DE19F0">
      <w:pPr>
        <w:jc w:val="both"/>
        <w:rPr>
          <w:b/>
          <w:szCs w:val="24"/>
          <w:lang w:val="id-ID"/>
        </w:rPr>
      </w:pPr>
    </w:p>
    <w:p w14:paraId="1E5888A8" w14:textId="77777777" w:rsidR="00DE19F0" w:rsidRPr="007249D2" w:rsidRDefault="00DE19F0" w:rsidP="00DE19F0">
      <w:pPr>
        <w:autoSpaceDE w:val="0"/>
        <w:autoSpaceDN w:val="0"/>
        <w:adjustRightInd w:val="0"/>
        <w:ind w:firstLine="720"/>
        <w:jc w:val="both"/>
        <w:rPr>
          <w:color w:val="000000"/>
          <w:szCs w:val="24"/>
        </w:rPr>
      </w:pPr>
      <w:proofErr w:type="spellStart"/>
      <w:r w:rsidRPr="007249D2">
        <w:rPr>
          <w:color w:val="000000"/>
          <w:szCs w:val="24"/>
        </w:rPr>
        <w:t>Menurut</w:t>
      </w:r>
      <w:proofErr w:type="spellEnd"/>
      <w:r w:rsidRPr="007249D2">
        <w:rPr>
          <w:color w:val="000000"/>
          <w:szCs w:val="24"/>
        </w:rPr>
        <w:t xml:space="preserve"> Sri </w:t>
      </w:r>
      <w:proofErr w:type="spellStart"/>
      <w:r w:rsidRPr="007249D2">
        <w:rPr>
          <w:color w:val="000000"/>
          <w:szCs w:val="24"/>
        </w:rPr>
        <w:t>wigati</w:t>
      </w:r>
      <w:proofErr w:type="spellEnd"/>
      <w:r w:rsidRPr="007249D2">
        <w:rPr>
          <w:color w:val="000000"/>
          <w:szCs w:val="24"/>
        </w:rPr>
        <w:t xml:space="preserve"> (2005) </w:t>
      </w:r>
      <w:proofErr w:type="spellStart"/>
      <w:r w:rsidRPr="007249D2">
        <w:rPr>
          <w:color w:val="000000"/>
          <w:szCs w:val="24"/>
        </w:rPr>
        <w:t>teori</w:t>
      </w:r>
      <w:proofErr w:type="spellEnd"/>
      <w:r w:rsidRPr="007249D2">
        <w:rPr>
          <w:color w:val="000000"/>
          <w:szCs w:val="24"/>
        </w:rPr>
        <w:t xml:space="preserve"> </w:t>
      </w:r>
      <w:proofErr w:type="spellStart"/>
      <w:r w:rsidRPr="007249D2">
        <w:rPr>
          <w:color w:val="000000"/>
          <w:szCs w:val="24"/>
        </w:rPr>
        <w:t>perilaku</w:t>
      </w:r>
      <w:proofErr w:type="spellEnd"/>
      <w:r w:rsidRPr="007249D2">
        <w:rPr>
          <w:color w:val="000000"/>
          <w:szCs w:val="24"/>
        </w:rPr>
        <w:t xml:space="preserve"> </w:t>
      </w:r>
      <w:proofErr w:type="spellStart"/>
      <w:r w:rsidRPr="007249D2">
        <w:rPr>
          <w:color w:val="000000"/>
          <w:szCs w:val="24"/>
        </w:rPr>
        <w:t>konsumen</w:t>
      </w:r>
      <w:proofErr w:type="spellEnd"/>
      <w:r w:rsidRPr="007249D2">
        <w:rPr>
          <w:color w:val="000000"/>
          <w:szCs w:val="24"/>
        </w:rPr>
        <w:t xml:space="preserve"> yang </w:t>
      </w:r>
      <w:proofErr w:type="spellStart"/>
      <w:r w:rsidRPr="007249D2">
        <w:rPr>
          <w:color w:val="000000"/>
          <w:szCs w:val="24"/>
        </w:rPr>
        <w:t>dibangun</w:t>
      </w:r>
      <w:proofErr w:type="spellEnd"/>
      <w:r w:rsidRPr="007249D2">
        <w:rPr>
          <w:color w:val="000000"/>
          <w:szCs w:val="24"/>
        </w:rPr>
        <w:t xml:space="preserve"> </w:t>
      </w:r>
      <w:proofErr w:type="spellStart"/>
      <w:r w:rsidRPr="007249D2">
        <w:rPr>
          <w:color w:val="000000"/>
          <w:szCs w:val="24"/>
        </w:rPr>
        <w:t>berdasar</w:t>
      </w:r>
      <w:proofErr w:type="spellEnd"/>
      <w:r w:rsidRPr="007249D2">
        <w:rPr>
          <w:color w:val="000000"/>
          <w:szCs w:val="24"/>
        </w:rPr>
        <w:t xml:space="preserve"> </w:t>
      </w:r>
      <w:proofErr w:type="spellStart"/>
      <w:r w:rsidRPr="007249D2">
        <w:rPr>
          <w:color w:val="000000"/>
          <w:szCs w:val="24"/>
        </w:rPr>
        <w:t>syariat</w:t>
      </w:r>
      <w:proofErr w:type="spellEnd"/>
      <w:r w:rsidRPr="007249D2">
        <w:rPr>
          <w:color w:val="000000"/>
          <w:szCs w:val="24"/>
        </w:rPr>
        <w:t xml:space="preserve"> Islam, </w:t>
      </w:r>
      <w:proofErr w:type="spellStart"/>
      <w:r w:rsidRPr="007249D2">
        <w:rPr>
          <w:color w:val="000000"/>
          <w:szCs w:val="24"/>
        </w:rPr>
        <w:t>memiliki</w:t>
      </w:r>
      <w:proofErr w:type="spellEnd"/>
      <w:r w:rsidRPr="007249D2">
        <w:rPr>
          <w:color w:val="000000"/>
          <w:szCs w:val="24"/>
        </w:rPr>
        <w:t xml:space="preserve"> </w:t>
      </w:r>
      <w:proofErr w:type="spellStart"/>
      <w:r w:rsidRPr="007249D2">
        <w:rPr>
          <w:color w:val="000000"/>
          <w:szCs w:val="24"/>
        </w:rPr>
        <w:t>perbedaan</w:t>
      </w:r>
      <w:proofErr w:type="spellEnd"/>
      <w:r w:rsidRPr="007249D2">
        <w:rPr>
          <w:color w:val="000000"/>
          <w:szCs w:val="24"/>
        </w:rPr>
        <w:t xml:space="preserve"> yang </w:t>
      </w:r>
      <w:proofErr w:type="spellStart"/>
      <w:r w:rsidRPr="007249D2">
        <w:rPr>
          <w:color w:val="000000"/>
          <w:szCs w:val="24"/>
        </w:rPr>
        <w:t>mendasar</w:t>
      </w:r>
      <w:proofErr w:type="spellEnd"/>
      <w:r w:rsidRPr="007249D2">
        <w:rPr>
          <w:color w:val="000000"/>
          <w:szCs w:val="24"/>
        </w:rPr>
        <w:t xml:space="preserve"> </w:t>
      </w:r>
      <w:proofErr w:type="spellStart"/>
      <w:r w:rsidRPr="007249D2">
        <w:rPr>
          <w:color w:val="000000"/>
          <w:szCs w:val="24"/>
        </w:rPr>
        <w:t>dengan</w:t>
      </w:r>
      <w:proofErr w:type="spellEnd"/>
      <w:r w:rsidRPr="007249D2">
        <w:rPr>
          <w:color w:val="000000"/>
          <w:szCs w:val="24"/>
        </w:rPr>
        <w:t xml:space="preserve"> </w:t>
      </w:r>
      <w:proofErr w:type="spellStart"/>
      <w:r w:rsidRPr="007249D2">
        <w:rPr>
          <w:color w:val="000000"/>
          <w:szCs w:val="24"/>
        </w:rPr>
        <w:t>teori</w:t>
      </w:r>
      <w:proofErr w:type="spellEnd"/>
      <w:r w:rsidRPr="007249D2">
        <w:rPr>
          <w:color w:val="000000"/>
          <w:szCs w:val="24"/>
        </w:rPr>
        <w:t xml:space="preserve"> </w:t>
      </w:r>
      <w:proofErr w:type="spellStart"/>
      <w:r w:rsidRPr="007249D2">
        <w:rPr>
          <w:color w:val="000000"/>
          <w:szCs w:val="24"/>
        </w:rPr>
        <w:t>konvensional</w:t>
      </w:r>
      <w:proofErr w:type="spellEnd"/>
      <w:r w:rsidRPr="007249D2">
        <w:rPr>
          <w:color w:val="000000"/>
          <w:szCs w:val="24"/>
        </w:rPr>
        <w:t xml:space="preserve">. </w:t>
      </w:r>
      <w:proofErr w:type="spellStart"/>
      <w:r w:rsidRPr="007249D2">
        <w:rPr>
          <w:color w:val="000000"/>
          <w:szCs w:val="24"/>
        </w:rPr>
        <w:t>Perbedaan</w:t>
      </w:r>
      <w:proofErr w:type="spellEnd"/>
      <w:r w:rsidRPr="007249D2">
        <w:rPr>
          <w:color w:val="000000"/>
          <w:szCs w:val="24"/>
        </w:rPr>
        <w:t xml:space="preserve"> </w:t>
      </w:r>
      <w:proofErr w:type="spellStart"/>
      <w:r w:rsidRPr="007249D2">
        <w:rPr>
          <w:color w:val="000000"/>
          <w:szCs w:val="24"/>
        </w:rPr>
        <w:t>ini</w:t>
      </w:r>
      <w:proofErr w:type="spellEnd"/>
      <w:r w:rsidRPr="007249D2">
        <w:rPr>
          <w:color w:val="000000"/>
          <w:szCs w:val="24"/>
        </w:rPr>
        <w:t xml:space="preserve"> </w:t>
      </w:r>
      <w:proofErr w:type="spellStart"/>
      <w:r w:rsidRPr="007249D2">
        <w:rPr>
          <w:color w:val="000000"/>
          <w:szCs w:val="24"/>
        </w:rPr>
        <w:t>menyangkut</w:t>
      </w:r>
      <w:proofErr w:type="spellEnd"/>
      <w:r w:rsidRPr="007249D2">
        <w:rPr>
          <w:color w:val="000000"/>
          <w:szCs w:val="24"/>
        </w:rPr>
        <w:t xml:space="preserve"> </w:t>
      </w:r>
      <w:proofErr w:type="spellStart"/>
      <w:r w:rsidRPr="007249D2">
        <w:rPr>
          <w:color w:val="000000"/>
          <w:szCs w:val="24"/>
        </w:rPr>
        <w:t>nilai</w:t>
      </w:r>
      <w:proofErr w:type="spellEnd"/>
      <w:r w:rsidRPr="007249D2">
        <w:rPr>
          <w:color w:val="000000"/>
          <w:szCs w:val="24"/>
        </w:rPr>
        <w:t xml:space="preserve"> </w:t>
      </w:r>
      <w:proofErr w:type="spellStart"/>
      <w:r w:rsidRPr="007249D2">
        <w:rPr>
          <w:color w:val="000000"/>
          <w:szCs w:val="24"/>
        </w:rPr>
        <w:t>dasar</w:t>
      </w:r>
      <w:proofErr w:type="spellEnd"/>
      <w:r w:rsidRPr="007249D2">
        <w:rPr>
          <w:color w:val="000000"/>
          <w:szCs w:val="24"/>
        </w:rPr>
        <w:t xml:space="preserve"> yang </w:t>
      </w:r>
      <w:proofErr w:type="spellStart"/>
      <w:r w:rsidRPr="007249D2">
        <w:rPr>
          <w:color w:val="000000"/>
          <w:szCs w:val="24"/>
        </w:rPr>
        <w:t>menjadi</w:t>
      </w:r>
      <w:proofErr w:type="spellEnd"/>
      <w:r w:rsidRPr="007249D2">
        <w:rPr>
          <w:color w:val="000000"/>
          <w:szCs w:val="24"/>
        </w:rPr>
        <w:t xml:space="preserve"> </w:t>
      </w:r>
      <w:proofErr w:type="spellStart"/>
      <w:r w:rsidRPr="007249D2">
        <w:rPr>
          <w:color w:val="000000"/>
          <w:szCs w:val="24"/>
        </w:rPr>
        <w:t>fondasi</w:t>
      </w:r>
      <w:proofErr w:type="spellEnd"/>
      <w:r w:rsidRPr="007249D2">
        <w:rPr>
          <w:color w:val="000000"/>
          <w:szCs w:val="24"/>
        </w:rPr>
        <w:t xml:space="preserve"> </w:t>
      </w:r>
      <w:proofErr w:type="spellStart"/>
      <w:r w:rsidRPr="007249D2">
        <w:rPr>
          <w:color w:val="000000"/>
          <w:szCs w:val="24"/>
        </w:rPr>
        <w:t>teori</w:t>
      </w:r>
      <w:proofErr w:type="spellEnd"/>
      <w:r w:rsidRPr="007249D2">
        <w:rPr>
          <w:color w:val="000000"/>
          <w:szCs w:val="24"/>
        </w:rPr>
        <w:t xml:space="preserve">, motif dan </w:t>
      </w:r>
      <w:proofErr w:type="spellStart"/>
      <w:r w:rsidRPr="007249D2">
        <w:rPr>
          <w:color w:val="000000"/>
          <w:szCs w:val="24"/>
        </w:rPr>
        <w:t>tujuan</w:t>
      </w:r>
      <w:proofErr w:type="spellEnd"/>
      <w:r w:rsidRPr="007249D2">
        <w:rPr>
          <w:color w:val="000000"/>
          <w:szCs w:val="24"/>
        </w:rPr>
        <w:t xml:space="preserve"> </w:t>
      </w:r>
      <w:proofErr w:type="spellStart"/>
      <w:r w:rsidRPr="007249D2">
        <w:rPr>
          <w:color w:val="000000"/>
          <w:szCs w:val="24"/>
        </w:rPr>
        <w:t>konsumsi</w:t>
      </w:r>
      <w:proofErr w:type="spellEnd"/>
      <w:r w:rsidRPr="007249D2">
        <w:rPr>
          <w:color w:val="000000"/>
          <w:szCs w:val="24"/>
        </w:rPr>
        <w:t xml:space="preserve">, </w:t>
      </w:r>
      <w:proofErr w:type="spellStart"/>
      <w:r w:rsidRPr="007249D2">
        <w:rPr>
          <w:color w:val="000000"/>
          <w:szCs w:val="24"/>
        </w:rPr>
        <w:t>hingga</w:t>
      </w:r>
      <w:proofErr w:type="spellEnd"/>
      <w:r w:rsidRPr="007249D2">
        <w:rPr>
          <w:color w:val="000000"/>
          <w:szCs w:val="24"/>
        </w:rPr>
        <w:t xml:space="preserve"> </w:t>
      </w:r>
      <w:proofErr w:type="spellStart"/>
      <w:r w:rsidRPr="007249D2">
        <w:rPr>
          <w:color w:val="000000"/>
          <w:szCs w:val="24"/>
        </w:rPr>
        <w:t>teknik</w:t>
      </w:r>
      <w:proofErr w:type="spellEnd"/>
      <w:r w:rsidRPr="007249D2">
        <w:rPr>
          <w:color w:val="000000"/>
          <w:szCs w:val="24"/>
        </w:rPr>
        <w:t xml:space="preserve"> </w:t>
      </w:r>
      <w:proofErr w:type="spellStart"/>
      <w:r w:rsidRPr="007249D2">
        <w:rPr>
          <w:color w:val="000000"/>
          <w:szCs w:val="24"/>
        </w:rPr>
        <w:t>pilihan</w:t>
      </w:r>
      <w:proofErr w:type="spellEnd"/>
      <w:r w:rsidRPr="007249D2">
        <w:rPr>
          <w:color w:val="000000"/>
          <w:szCs w:val="24"/>
        </w:rPr>
        <w:t xml:space="preserve"> dan </w:t>
      </w:r>
      <w:proofErr w:type="spellStart"/>
      <w:r w:rsidRPr="007249D2">
        <w:rPr>
          <w:color w:val="000000"/>
          <w:szCs w:val="24"/>
        </w:rPr>
        <w:t>alokasi</w:t>
      </w:r>
      <w:proofErr w:type="spellEnd"/>
      <w:r w:rsidRPr="007249D2">
        <w:rPr>
          <w:color w:val="000000"/>
          <w:szCs w:val="24"/>
        </w:rPr>
        <w:t xml:space="preserve"> </w:t>
      </w:r>
      <w:proofErr w:type="spellStart"/>
      <w:r w:rsidRPr="007249D2">
        <w:rPr>
          <w:color w:val="000000"/>
          <w:szCs w:val="24"/>
        </w:rPr>
        <w:t>anggaraan</w:t>
      </w:r>
      <w:proofErr w:type="spellEnd"/>
      <w:r w:rsidRPr="007249D2">
        <w:rPr>
          <w:color w:val="000000"/>
          <w:szCs w:val="24"/>
        </w:rPr>
        <w:t xml:space="preserve"> </w:t>
      </w:r>
      <w:proofErr w:type="spellStart"/>
      <w:r w:rsidRPr="007249D2">
        <w:rPr>
          <w:color w:val="000000"/>
          <w:szCs w:val="24"/>
        </w:rPr>
        <w:t>untuk</w:t>
      </w:r>
      <w:proofErr w:type="spellEnd"/>
      <w:r w:rsidRPr="007249D2">
        <w:rPr>
          <w:color w:val="000000"/>
          <w:szCs w:val="24"/>
        </w:rPr>
        <w:t xml:space="preserve"> </w:t>
      </w:r>
      <w:proofErr w:type="spellStart"/>
      <w:r w:rsidRPr="007249D2">
        <w:rPr>
          <w:color w:val="000000"/>
          <w:szCs w:val="24"/>
        </w:rPr>
        <w:t>berkonsumsi</w:t>
      </w:r>
      <w:proofErr w:type="spellEnd"/>
      <w:r w:rsidRPr="007249D2">
        <w:rPr>
          <w:color w:val="000000"/>
          <w:szCs w:val="24"/>
        </w:rPr>
        <w:t xml:space="preserve">. </w:t>
      </w:r>
    </w:p>
    <w:p w14:paraId="457F4DAD" w14:textId="77777777" w:rsidR="00DE19F0" w:rsidRDefault="00DE19F0" w:rsidP="00DE19F0">
      <w:pPr>
        <w:autoSpaceDE w:val="0"/>
        <w:autoSpaceDN w:val="0"/>
        <w:adjustRightInd w:val="0"/>
        <w:ind w:firstLine="720"/>
        <w:jc w:val="both"/>
        <w:rPr>
          <w:color w:val="000000"/>
          <w:szCs w:val="24"/>
        </w:rPr>
      </w:pPr>
      <w:proofErr w:type="spellStart"/>
      <w:r w:rsidRPr="007249D2">
        <w:rPr>
          <w:color w:val="000000"/>
          <w:szCs w:val="24"/>
        </w:rPr>
        <w:t>Menurut</w:t>
      </w:r>
      <w:proofErr w:type="spellEnd"/>
      <w:r w:rsidRPr="007249D2">
        <w:rPr>
          <w:color w:val="000000"/>
          <w:szCs w:val="24"/>
        </w:rPr>
        <w:t xml:space="preserve"> Manan</w:t>
      </w:r>
      <w:r>
        <w:rPr>
          <w:color w:val="000000"/>
          <w:szCs w:val="24"/>
        </w:rPr>
        <w:t xml:space="preserve"> (1993)</w:t>
      </w:r>
      <w:r w:rsidRPr="007249D2">
        <w:rPr>
          <w:color w:val="000000"/>
          <w:szCs w:val="24"/>
        </w:rPr>
        <w:t xml:space="preserve">, </w:t>
      </w:r>
      <w:proofErr w:type="spellStart"/>
      <w:r w:rsidRPr="007249D2">
        <w:rPr>
          <w:color w:val="000000"/>
          <w:szCs w:val="24"/>
        </w:rPr>
        <w:t>selain</w:t>
      </w:r>
      <w:proofErr w:type="spellEnd"/>
      <w:r w:rsidRPr="007249D2">
        <w:rPr>
          <w:color w:val="000000"/>
          <w:szCs w:val="24"/>
        </w:rPr>
        <w:t xml:space="preserve"> </w:t>
      </w:r>
      <w:proofErr w:type="spellStart"/>
      <w:r w:rsidRPr="007249D2">
        <w:rPr>
          <w:color w:val="000000"/>
          <w:szCs w:val="24"/>
        </w:rPr>
        <w:t>dengan</w:t>
      </w:r>
      <w:proofErr w:type="spellEnd"/>
      <w:r w:rsidRPr="007249D2">
        <w:rPr>
          <w:color w:val="000000"/>
          <w:szCs w:val="24"/>
        </w:rPr>
        <w:t xml:space="preserve"> </w:t>
      </w:r>
      <w:proofErr w:type="spellStart"/>
      <w:r w:rsidRPr="007249D2">
        <w:rPr>
          <w:color w:val="000000"/>
          <w:szCs w:val="24"/>
        </w:rPr>
        <w:t>adanya</w:t>
      </w:r>
      <w:proofErr w:type="spellEnd"/>
      <w:r w:rsidRPr="007249D2">
        <w:rPr>
          <w:color w:val="000000"/>
          <w:szCs w:val="24"/>
        </w:rPr>
        <w:t xml:space="preserve"> </w:t>
      </w:r>
      <w:proofErr w:type="spellStart"/>
      <w:r w:rsidRPr="007249D2">
        <w:rPr>
          <w:color w:val="000000"/>
          <w:szCs w:val="24"/>
        </w:rPr>
        <w:t>tiga</w:t>
      </w:r>
      <w:proofErr w:type="spellEnd"/>
      <w:r w:rsidRPr="007249D2">
        <w:rPr>
          <w:color w:val="000000"/>
          <w:szCs w:val="24"/>
        </w:rPr>
        <w:t xml:space="preserve"> </w:t>
      </w:r>
      <w:proofErr w:type="spellStart"/>
      <w:r w:rsidRPr="007249D2">
        <w:rPr>
          <w:color w:val="000000"/>
          <w:szCs w:val="24"/>
        </w:rPr>
        <w:t>fondasi</w:t>
      </w:r>
      <w:proofErr w:type="spellEnd"/>
      <w:r w:rsidRPr="007249D2">
        <w:rPr>
          <w:color w:val="000000"/>
          <w:szCs w:val="24"/>
        </w:rPr>
        <w:t xml:space="preserve"> </w:t>
      </w:r>
      <w:proofErr w:type="spellStart"/>
      <w:r w:rsidRPr="007249D2">
        <w:rPr>
          <w:color w:val="000000"/>
          <w:szCs w:val="24"/>
        </w:rPr>
        <w:t>dasar</w:t>
      </w:r>
      <w:proofErr w:type="spellEnd"/>
      <w:r w:rsidRPr="007249D2">
        <w:rPr>
          <w:color w:val="000000"/>
          <w:szCs w:val="24"/>
        </w:rPr>
        <w:t xml:space="preserve"> </w:t>
      </w:r>
      <w:proofErr w:type="spellStart"/>
      <w:r w:rsidRPr="007249D2">
        <w:rPr>
          <w:color w:val="000000"/>
          <w:szCs w:val="24"/>
        </w:rPr>
        <w:t>diatas</w:t>
      </w:r>
      <w:proofErr w:type="spellEnd"/>
      <w:r w:rsidRPr="007249D2">
        <w:rPr>
          <w:color w:val="000000"/>
          <w:szCs w:val="24"/>
        </w:rPr>
        <w:t xml:space="preserve">, </w:t>
      </w:r>
      <w:proofErr w:type="spellStart"/>
      <w:r w:rsidRPr="007249D2">
        <w:rPr>
          <w:color w:val="000000"/>
          <w:szCs w:val="24"/>
        </w:rPr>
        <w:t>masih</w:t>
      </w:r>
      <w:proofErr w:type="spellEnd"/>
      <w:r w:rsidRPr="007249D2">
        <w:rPr>
          <w:color w:val="000000"/>
          <w:szCs w:val="24"/>
        </w:rPr>
        <w:t xml:space="preserve"> </w:t>
      </w:r>
      <w:proofErr w:type="spellStart"/>
      <w:r w:rsidRPr="007249D2">
        <w:rPr>
          <w:color w:val="000000"/>
          <w:szCs w:val="24"/>
        </w:rPr>
        <w:t>terdapat</w:t>
      </w:r>
      <w:proofErr w:type="spellEnd"/>
      <w:r w:rsidRPr="007249D2">
        <w:rPr>
          <w:color w:val="000000"/>
          <w:szCs w:val="24"/>
        </w:rPr>
        <w:t xml:space="preserve"> lima </w:t>
      </w:r>
      <w:proofErr w:type="spellStart"/>
      <w:r w:rsidRPr="007249D2">
        <w:rPr>
          <w:color w:val="000000"/>
          <w:szCs w:val="24"/>
        </w:rPr>
        <w:t>prinsip</w:t>
      </w:r>
      <w:proofErr w:type="spellEnd"/>
      <w:r w:rsidRPr="007249D2">
        <w:rPr>
          <w:color w:val="000000"/>
          <w:szCs w:val="24"/>
        </w:rPr>
        <w:t xml:space="preserve"> </w:t>
      </w:r>
      <w:proofErr w:type="spellStart"/>
      <w:r w:rsidRPr="007249D2">
        <w:rPr>
          <w:color w:val="000000"/>
          <w:szCs w:val="24"/>
        </w:rPr>
        <w:t>konsumsi</w:t>
      </w:r>
      <w:proofErr w:type="spellEnd"/>
      <w:r w:rsidRPr="007249D2">
        <w:rPr>
          <w:color w:val="000000"/>
          <w:szCs w:val="24"/>
        </w:rPr>
        <w:t xml:space="preserve"> </w:t>
      </w:r>
      <w:proofErr w:type="spellStart"/>
      <w:r w:rsidRPr="007249D2">
        <w:rPr>
          <w:color w:val="000000"/>
          <w:szCs w:val="24"/>
        </w:rPr>
        <w:t>dalam</w:t>
      </w:r>
      <w:proofErr w:type="spellEnd"/>
      <w:r w:rsidRPr="007249D2">
        <w:rPr>
          <w:color w:val="000000"/>
          <w:szCs w:val="24"/>
        </w:rPr>
        <w:t xml:space="preserve"> Islam </w:t>
      </w:r>
      <w:proofErr w:type="spellStart"/>
      <w:r w:rsidRPr="007249D2">
        <w:rPr>
          <w:color w:val="000000"/>
          <w:szCs w:val="24"/>
        </w:rPr>
        <w:t>yaitu</w:t>
      </w:r>
      <w:proofErr w:type="spellEnd"/>
      <w:r w:rsidRPr="007249D2">
        <w:rPr>
          <w:color w:val="000000"/>
          <w:szCs w:val="24"/>
        </w:rPr>
        <w:t xml:space="preserve">: </w:t>
      </w:r>
    </w:p>
    <w:p w14:paraId="3FD3CBFA" w14:textId="77777777" w:rsidR="00DE19F0" w:rsidRPr="007B1A41" w:rsidRDefault="00DE19F0" w:rsidP="00DE19F0">
      <w:pPr>
        <w:pStyle w:val="ListParagraph"/>
        <w:numPr>
          <w:ilvl w:val="0"/>
          <w:numId w:val="5"/>
        </w:numPr>
        <w:autoSpaceDE w:val="0"/>
        <w:autoSpaceDN w:val="0"/>
        <w:adjustRightInd w:val="0"/>
        <w:ind w:left="364"/>
        <w:jc w:val="both"/>
        <w:rPr>
          <w:i/>
          <w:iCs/>
          <w:color w:val="000000"/>
          <w:szCs w:val="24"/>
        </w:rPr>
      </w:pPr>
      <w:proofErr w:type="spellStart"/>
      <w:r w:rsidRPr="00262215">
        <w:rPr>
          <w:bCs/>
          <w:color w:val="000000"/>
          <w:szCs w:val="24"/>
        </w:rPr>
        <w:t>Prinsip</w:t>
      </w:r>
      <w:proofErr w:type="spellEnd"/>
      <w:r w:rsidRPr="00262215">
        <w:rPr>
          <w:bCs/>
          <w:color w:val="000000"/>
          <w:szCs w:val="24"/>
        </w:rPr>
        <w:t xml:space="preserve"> </w:t>
      </w:r>
      <w:proofErr w:type="spellStart"/>
      <w:r w:rsidRPr="00262215">
        <w:rPr>
          <w:bCs/>
          <w:color w:val="000000"/>
          <w:szCs w:val="24"/>
        </w:rPr>
        <w:t>keadilan</w:t>
      </w:r>
      <w:proofErr w:type="spellEnd"/>
      <w:r w:rsidRPr="007B1A41">
        <w:rPr>
          <w:b/>
          <w:bCs/>
          <w:color w:val="000000"/>
          <w:szCs w:val="24"/>
        </w:rPr>
        <w:t xml:space="preserve">. </w:t>
      </w:r>
      <w:proofErr w:type="spellStart"/>
      <w:r w:rsidRPr="007B1A41">
        <w:rPr>
          <w:color w:val="000000"/>
          <w:szCs w:val="24"/>
        </w:rPr>
        <w:t>Prinsip</w:t>
      </w:r>
      <w:proofErr w:type="spellEnd"/>
      <w:r w:rsidRPr="007B1A41">
        <w:rPr>
          <w:color w:val="000000"/>
          <w:szCs w:val="24"/>
        </w:rPr>
        <w:t xml:space="preserve"> </w:t>
      </w:r>
      <w:proofErr w:type="spellStart"/>
      <w:r w:rsidRPr="007B1A41">
        <w:rPr>
          <w:color w:val="000000"/>
          <w:szCs w:val="24"/>
        </w:rPr>
        <w:t>ini</w:t>
      </w:r>
      <w:proofErr w:type="spellEnd"/>
      <w:r w:rsidRPr="007B1A41">
        <w:rPr>
          <w:color w:val="000000"/>
          <w:szCs w:val="24"/>
        </w:rPr>
        <w:t xml:space="preserve"> </w:t>
      </w:r>
      <w:proofErr w:type="spellStart"/>
      <w:r w:rsidRPr="007B1A41">
        <w:rPr>
          <w:color w:val="000000"/>
          <w:szCs w:val="24"/>
        </w:rPr>
        <w:t>mengandung</w:t>
      </w:r>
      <w:proofErr w:type="spellEnd"/>
      <w:r w:rsidRPr="007B1A41">
        <w:rPr>
          <w:color w:val="000000"/>
          <w:szCs w:val="24"/>
        </w:rPr>
        <w:t xml:space="preserve"> arti </w:t>
      </w:r>
      <w:proofErr w:type="spellStart"/>
      <w:r w:rsidRPr="007B1A41">
        <w:rPr>
          <w:color w:val="000000"/>
          <w:szCs w:val="24"/>
        </w:rPr>
        <w:t>ganda</w:t>
      </w:r>
      <w:proofErr w:type="spellEnd"/>
      <w:r w:rsidRPr="007B1A41">
        <w:rPr>
          <w:color w:val="000000"/>
          <w:szCs w:val="24"/>
        </w:rPr>
        <w:t xml:space="preserve"> </w:t>
      </w:r>
      <w:proofErr w:type="spellStart"/>
      <w:r w:rsidRPr="007B1A41">
        <w:rPr>
          <w:color w:val="000000"/>
          <w:szCs w:val="24"/>
        </w:rPr>
        <w:t>mengenai</w:t>
      </w:r>
      <w:proofErr w:type="spellEnd"/>
      <w:r w:rsidRPr="007B1A41">
        <w:rPr>
          <w:color w:val="000000"/>
          <w:szCs w:val="24"/>
        </w:rPr>
        <w:t xml:space="preserve"> </w:t>
      </w:r>
      <w:proofErr w:type="spellStart"/>
      <w:r w:rsidRPr="007B1A41">
        <w:rPr>
          <w:color w:val="000000"/>
          <w:szCs w:val="24"/>
        </w:rPr>
        <w:t>mencari</w:t>
      </w:r>
      <w:proofErr w:type="spellEnd"/>
      <w:r w:rsidRPr="007B1A41">
        <w:rPr>
          <w:color w:val="000000"/>
          <w:szCs w:val="24"/>
        </w:rPr>
        <w:t xml:space="preserve"> </w:t>
      </w:r>
      <w:proofErr w:type="spellStart"/>
      <w:r w:rsidRPr="007B1A41">
        <w:rPr>
          <w:color w:val="000000"/>
          <w:szCs w:val="24"/>
        </w:rPr>
        <w:t>rizki</w:t>
      </w:r>
      <w:proofErr w:type="spellEnd"/>
      <w:r w:rsidRPr="007B1A41">
        <w:rPr>
          <w:color w:val="000000"/>
          <w:szCs w:val="24"/>
        </w:rPr>
        <w:t xml:space="preserve"> yang halal dan </w:t>
      </w:r>
      <w:proofErr w:type="spellStart"/>
      <w:r w:rsidRPr="007B1A41">
        <w:rPr>
          <w:color w:val="000000"/>
          <w:szCs w:val="24"/>
        </w:rPr>
        <w:t>tidak</w:t>
      </w:r>
      <w:proofErr w:type="spellEnd"/>
      <w:r w:rsidRPr="007B1A41">
        <w:rPr>
          <w:color w:val="000000"/>
          <w:szCs w:val="24"/>
        </w:rPr>
        <w:t xml:space="preserve"> </w:t>
      </w:r>
      <w:proofErr w:type="spellStart"/>
      <w:r w:rsidRPr="007B1A41">
        <w:rPr>
          <w:color w:val="000000"/>
          <w:szCs w:val="24"/>
        </w:rPr>
        <w:t>dilarang</w:t>
      </w:r>
      <w:proofErr w:type="spellEnd"/>
      <w:r w:rsidRPr="007B1A41">
        <w:rPr>
          <w:color w:val="000000"/>
          <w:szCs w:val="24"/>
        </w:rPr>
        <w:t xml:space="preserve"> </w:t>
      </w:r>
      <w:proofErr w:type="spellStart"/>
      <w:r w:rsidRPr="007B1A41">
        <w:rPr>
          <w:color w:val="000000"/>
          <w:szCs w:val="24"/>
        </w:rPr>
        <w:t>hukum</w:t>
      </w:r>
      <w:proofErr w:type="spellEnd"/>
      <w:r w:rsidRPr="007B1A41">
        <w:rPr>
          <w:color w:val="000000"/>
          <w:szCs w:val="24"/>
        </w:rPr>
        <w:t xml:space="preserve">. </w:t>
      </w:r>
      <w:proofErr w:type="spellStart"/>
      <w:r w:rsidRPr="007B1A41">
        <w:rPr>
          <w:color w:val="000000"/>
          <w:szCs w:val="24"/>
        </w:rPr>
        <w:t>Firman</w:t>
      </w:r>
      <w:proofErr w:type="spellEnd"/>
      <w:r w:rsidRPr="007B1A41">
        <w:rPr>
          <w:color w:val="000000"/>
          <w:szCs w:val="24"/>
        </w:rPr>
        <w:t xml:space="preserve"> Allah SWT. </w:t>
      </w:r>
      <w:proofErr w:type="spellStart"/>
      <w:r w:rsidRPr="007B1A41">
        <w:rPr>
          <w:color w:val="000000"/>
          <w:szCs w:val="24"/>
        </w:rPr>
        <w:t>dalam</w:t>
      </w:r>
      <w:proofErr w:type="spellEnd"/>
      <w:r w:rsidRPr="007B1A41">
        <w:rPr>
          <w:color w:val="000000"/>
          <w:szCs w:val="24"/>
        </w:rPr>
        <w:t xml:space="preserve"> al-Quran </w:t>
      </w:r>
      <w:proofErr w:type="spellStart"/>
      <w:r w:rsidRPr="007B1A41">
        <w:rPr>
          <w:color w:val="000000"/>
          <w:szCs w:val="24"/>
        </w:rPr>
        <w:t>surat</w:t>
      </w:r>
      <w:proofErr w:type="spellEnd"/>
      <w:r w:rsidRPr="007B1A41">
        <w:rPr>
          <w:color w:val="000000"/>
          <w:szCs w:val="24"/>
        </w:rPr>
        <w:t xml:space="preserve"> al-Baqarah </w:t>
      </w:r>
      <w:proofErr w:type="spellStart"/>
      <w:r w:rsidRPr="007B1A41">
        <w:rPr>
          <w:color w:val="000000"/>
          <w:szCs w:val="24"/>
        </w:rPr>
        <w:t>ayat</w:t>
      </w:r>
      <w:proofErr w:type="spellEnd"/>
      <w:r w:rsidRPr="007B1A41">
        <w:rPr>
          <w:color w:val="000000"/>
          <w:szCs w:val="24"/>
        </w:rPr>
        <w:t xml:space="preserve"> 173: </w:t>
      </w:r>
      <w:r w:rsidRPr="007B1A41">
        <w:rPr>
          <w:i/>
          <w:iCs/>
          <w:color w:val="000000"/>
          <w:szCs w:val="24"/>
        </w:rPr>
        <w:t>“</w:t>
      </w:r>
      <w:proofErr w:type="spellStart"/>
      <w:r w:rsidRPr="007B1A41">
        <w:rPr>
          <w:i/>
          <w:iCs/>
          <w:color w:val="000000"/>
          <w:szCs w:val="24"/>
        </w:rPr>
        <w:t>Sesungguhnya</w:t>
      </w:r>
      <w:proofErr w:type="spellEnd"/>
      <w:r w:rsidRPr="007B1A41">
        <w:rPr>
          <w:i/>
          <w:iCs/>
          <w:color w:val="000000"/>
          <w:szCs w:val="24"/>
        </w:rPr>
        <w:t xml:space="preserve"> Allah </w:t>
      </w:r>
      <w:proofErr w:type="spellStart"/>
      <w:r w:rsidRPr="007B1A41">
        <w:rPr>
          <w:i/>
          <w:iCs/>
          <w:color w:val="000000"/>
          <w:szCs w:val="24"/>
        </w:rPr>
        <w:t>hanya</w:t>
      </w:r>
      <w:proofErr w:type="spellEnd"/>
      <w:r w:rsidRPr="007B1A41">
        <w:rPr>
          <w:i/>
          <w:iCs/>
          <w:color w:val="000000"/>
          <w:szCs w:val="24"/>
        </w:rPr>
        <w:t xml:space="preserve"> </w:t>
      </w:r>
      <w:proofErr w:type="spellStart"/>
      <w:r w:rsidRPr="007B1A41">
        <w:rPr>
          <w:i/>
          <w:iCs/>
          <w:color w:val="000000"/>
          <w:szCs w:val="24"/>
        </w:rPr>
        <w:t>mengharamkan</w:t>
      </w:r>
      <w:proofErr w:type="spellEnd"/>
      <w:r w:rsidRPr="007B1A41">
        <w:rPr>
          <w:i/>
          <w:iCs/>
          <w:color w:val="000000"/>
          <w:szCs w:val="24"/>
        </w:rPr>
        <w:t xml:space="preserve"> </w:t>
      </w:r>
      <w:proofErr w:type="spellStart"/>
      <w:r w:rsidRPr="007B1A41">
        <w:rPr>
          <w:i/>
          <w:iCs/>
          <w:color w:val="000000"/>
          <w:szCs w:val="24"/>
        </w:rPr>
        <w:t>bagimu</w:t>
      </w:r>
      <w:proofErr w:type="spellEnd"/>
      <w:r w:rsidRPr="007B1A41">
        <w:rPr>
          <w:i/>
          <w:iCs/>
          <w:color w:val="000000"/>
          <w:szCs w:val="24"/>
        </w:rPr>
        <w:t xml:space="preserve"> </w:t>
      </w:r>
      <w:proofErr w:type="spellStart"/>
      <w:r w:rsidRPr="007B1A41">
        <w:rPr>
          <w:i/>
          <w:iCs/>
          <w:color w:val="000000"/>
          <w:szCs w:val="24"/>
        </w:rPr>
        <w:t>bangkai</w:t>
      </w:r>
      <w:proofErr w:type="spellEnd"/>
      <w:r w:rsidRPr="007B1A41">
        <w:rPr>
          <w:i/>
          <w:iCs/>
          <w:color w:val="000000"/>
          <w:szCs w:val="24"/>
        </w:rPr>
        <w:t xml:space="preserve">, </w:t>
      </w:r>
      <w:proofErr w:type="spellStart"/>
      <w:r w:rsidRPr="007B1A41">
        <w:rPr>
          <w:i/>
          <w:iCs/>
          <w:color w:val="000000"/>
          <w:szCs w:val="24"/>
        </w:rPr>
        <w:t>darah</w:t>
      </w:r>
      <w:proofErr w:type="spellEnd"/>
      <w:r w:rsidRPr="007B1A41">
        <w:rPr>
          <w:i/>
          <w:iCs/>
          <w:color w:val="000000"/>
          <w:szCs w:val="24"/>
        </w:rPr>
        <w:t xml:space="preserve">, </w:t>
      </w:r>
      <w:proofErr w:type="spellStart"/>
      <w:r w:rsidRPr="007B1A41">
        <w:rPr>
          <w:i/>
          <w:iCs/>
          <w:color w:val="000000"/>
          <w:szCs w:val="24"/>
        </w:rPr>
        <w:t>daging</w:t>
      </w:r>
      <w:proofErr w:type="spellEnd"/>
      <w:r w:rsidRPr="007B1A41">
        <w:rPr>
          <w:i/>
          <w:iCs/>
          <w:color w:val="000000"/>
          <w:szCs w:val="24"/>
        </w:rPr>
        <w:t xml:space="preserve"> </w:t>
      </w:r>
      <w:proofErr w:type="spellStart"/>
      <w:r w:rsidRPr="007B1A41">
        <w:rPr>
          <w:i/>
          <w:iCs/>
          <w:color w:val="000000"/>
          <w:szCs w:val="24"/>
        </w:rPr>
        <w:t>babi</w:t>
      </w:r>
      <w:proofErr w:type="spellEnd"/>
      <w:r w:rsidRPr="007B1A41">
        <w:rPr>
          <w:i/>
          <w:iCs/>
          <w:color w:val="000000"/>
          <w:szCs w:val="24"/>
        </w:rPr>
        <w:t xml:space="preserve">, dan </w:t>
      </w:r>
      <w:proofErr w:type="spellStart"/>
      <w:r w:rsidRPr="007B1A41">
        <w:rPr>
          <w:i/>
          <w:iCs/>
          <w:color w:val="000000"/>
          <w:szCs w:val="24"/>
        </w:rPr>
        <w:t>binatang</w:t>
      </w:r>
      <w:proofErr w:type="spellEnd"/>
      <w:r w:rsidRPr="007B1A41">
        <w:rPr>
          <w:i/>
          <w:iCs/>
          <w:color w:val="000000"/>
          <w:szCs w:val="24"/>
        </w:rPr>
        <w:t xml:space="preserve"> (</w:t>
      </w:r>
      <w:proofErr w:type="spellStart"/>
      <w:r w:rsidRPr="007B1A41">
        <w:rPr>
          <w:i/>
          <w:iCs/>
          <w:color w:val="000000"/>
          <w:szCs w:val="24"/>
        </w:rPr>
        <w:t>ketika</w:t>
      </w:r>
      <w:proofErr w:type="spellEnd"/>
      <w:r w:rsidRPr="007B1A41">
        <w:rPr>
          <w:i/>
          <w:iCs/>
          <w:color w:val="000000"/>
          <w:szCs w:val="24"/>
        </w:rPr>
        <w:t xml:space="preserve"> </w:t>
      </w:r>
      <w:proofErr w:type="spellStart"/>
      <w:r w:rsidRPr="007B1A41">
        <w:rPr>
          <w:i/>
          <w:iCs/>
          <w:color w:val="000000"/>
          <w:szCs w:val="24"/>
        </w:rPr>
        <w:t>disembelih</w:t>
      </w:r>
      <w:proofErr w:type="spellEnd"/>
      <w:r w:rsidRPr="007B1A41">
        <w:rPr>
          <w:i/>
          <w:iCs/>
          <w:color w:val="000000"/>
          <w:szCs w:val="24"/>
        </w:rPr>
        <w:t xml:space="preserve">) </w:t>
      </w:r>
      <w:proofErr w:type="spellStart"/>
      <w:r w:rsidRPr="007B1A41">
        <w:rPr>
          <w:i/>
          <w:iCs/>
          <w:color w:val="000000"/>
          <w:szCs w:val="24"/>
        </w:rPr>
        <w:t>disebut</w:t>
      </w:r>
      <w:proofErr w:type="spellEnd"/>
      <w:r w:rsidRPr="007B1A41">
        <w:rPr>
          <w:i/>
          <w:iCs/>
          <w:color w:val="000000"/>
          <w:szCs w:val="24"/>
        </w:rPr>
        <w:t xml:space="preserve"> (</w:t>
      </w:r>
      <w:proofErr w:type="spellStart"/>
      <w:r w:rsidRPr="007B1A41">
        <w:rPr>
          <w:i/>
          <w:iCs/>
          <w:color w:val="000000"/>
          <w:szCs w:val="24"/>
        </w:rPr>
        <w:t>nama</w:t>
      </w:r>
      <w:proofErr w:type="spellEnd"/>
      <w:r w:rsidRPr="007B1A41">
        <w:rPr>
          <w:i/>
          <w:iCs/>
          <w:color w:val="000000"/>
          <w:szCs w:val="24"/>
        </w:rPr>
        <w:t xml:space="preserve">) </w:t>
      </w:r>
      <w:proofErr w:type="spellStart"/>
      <w:r w:rsidRPr="007B1A41">
        <w:rPr>
          <w:i/>
          <w:iCs/>
          <w:color w:val="000000"/>
          <w:szCs w:val="24"/>
        </w:rPr>
        <w:t>selain</w:t>
      </w:r>
      <w:proofErr w:type="spellEnd"/>
      <w:r w:rsidRPr="007B1A41">
        <w:rPr>
          <w:i/>
          <w:iCs/>
          <w:color w:val="000000"/>
          <w:szCs w:val="24"/>
        </w:rPr>
        <w:t xml:space="preserve"> Allah. </w:t>
      </w:r>
      <w:proofErr w:type="spellStart"/>
      <w:r w:rsidRPr="007B1A41">
        <w:rPr>
          <w:i/>
          <w:iCs/>
          <w:color w:val="000000"/>
          <w:szCs w:val="24"/>
        </w:rPr>
        <w:t>Tetapi</w:t>
      </w:r>
      <w:proofErr w:type="spellEnd"/>
      <w:r w:rsidRPr="007B1A41">
        <w:rPr>
          <w:i/>
          <w:iCs/>
          <w:color w:val="000000"/>
          <w:szCs w:val="24"/>
        </w:rPr>
        <w:t xml:space="preserve"> </w:t>
      </w:r>
      <w:proofErr w:type="spellStart"/>
      <w:r w:rsidRPr="007B1A41">
        <w:rPr>
          <w:i/>
          <w:iCs/>
          <w:color w:val="000000"/>
          <w:szCs w:val="24"/>
        </w:rPr>
        <w:t>barang</w:t>
      </w:r>
      <w:proofErr w:type="spellEnd"/>
      <w:r w:rsidRPr="007B1A41">
        <w:rPr>
          <w:i/>
          <w:iCs/>
          <w:color w:val="000000"/>
          <w:szCs w:val="24"/>
        </w:rPr>
        <w:t xml:space="preserve"> </w:t>
      </w:r>
      <w:proofErr w:type="spellStart"/>
      <w:r w:rsidRPr="007B1A41">
        <w:rPr>
          <w:i/>
          <w:iCs/>
          <w:color w:val="000000"/>
          <w:szCs w:val="24"/>
        </w:rPr>
        <w:t>siapa</w:t>
      </w:r>
      <w:proofErr w:type="spellEnd"/>
      <w:r w:rsidRPr="007B1A41">
        <w:rPr>
          <w:i/>
          <w:iCs/>
          <w:color w:val="000000"/>
          <w:szCs w:val="24"/>
        </w:rPr>
        <w:t xml:space="preserve"> </w:t>
      </w:r>
      <w:proofErr w:type="spellStart"/>
      <w:r w:rsidRPr="007B1A41">
        <w:rPr>
          <w:i/>
          <w:iCs/>
          <w:color w:val="000000"/>
          <w:szCs w:val="24"/>
        </w:rPr>
        <w:t>dalam</w:t>
      </w:r>
      <w:proofErr w:type="spellEnd"/>
      <w:r w:rsidRPr="007B1A41">
        <w:rPr>
          <w:i/>
          <w:iCs/>
          <w:color w:val="000000"/>
          <w:szCs w:val="24"/>
        </w:rPr>
        <w:t xml:space="preserve"> </w:t>
      </w:r>
      <w:proofErr w:type="spellStart"/>
      <w:r w:rsidRPr="007B1A41">
        <w:rPr>
          <w:i/>
          <w:iCs/>
          <w:color w:val="000000"/>
          <w:szCs w:val="24"/>
        </w:rPr>
        <w:t>keadaan</w:t>
      </w:r>
      <w:proofErr w:type="spellEnd"/>
      <w:r w:rsidRPr="007B1A41">
        <w:rPr>
          <w:i/>
          <w:iCs/>
          <w:color w:val="000000"/>
          <w:szCs w:val="24"/>
        </w:rPr>
        <w:t xml:space="preserve"> </w:t>
      </w:r>
      <w:proofErr w:type="spellStart"/>
      <w:r w:rsidRPr="007B1A41">
        <w:rPr>
          <w:i/>
          <w:iCs/>
          <w:color w:val="000000"/>
          <w:szCs w:val="24"/>
        </w:rPr>
        <w:t>terpaksa</w:t>
      </w:r>
      <w:proofErr w:type="spellEnd"/>
      <w:r w:rsidRPr="007B1A41">
        <w:rPr>
          <w:i/>
          <w:iCs/>
          <w:color w:val="000000"/>
          <w:szCs w:val="24"/>
        </w:rPr>
        <w:t xml:space="preserve"> (</w:t>
      </w:r>
      <w:proofErr w:type="spellStart"/>
      <w:r w:rsidRPr="007B1A41">
        <w:rPr>
          <w:i/>
          <w:iCs/>
          <w:color w:val="000000"/>
          <w:szCs w:val="24"/>
        </w:rPr>
        <w:t>memakannya</w:t>
      </w:r>
      <w:proofErr w:type="spellEnd"/>
      <w:r w:rsidRPr="007B1A41">
        <w:rPr>
          <w:i/>
          <w:iCs/>
          <w:color w:val="000000"/>
          <w:szCs w:val="24"/>
        </w:rPr>
        <w:t xml:space="preserve">) </w:t>
      </w:r>
      <w:proofErr w:type="spellStart"/>
      <w:r w:rsidRPr="007B1A41">
        <w:rPr>
          <w:i/>
          <w:iCs/>
          <w:color w:val="000000"/>
          <w:szCs w:val="24"/>
        </w:rPr>
        <w:t>sedang</w:t>
      </w:r>
      <w:proofErr w:type="spellEnd"/>
      <w:r w:rsidRPr="007B1A41">
        <w:rPr>
          <w:i/>
          <w:iCs/>
          <w:color w:val="000000"/>
          <w:szCs w:val="24"/>
        </w:rPr>
        <w:t xml:space="preserve"> </w:t>
      </w:r>
      <w:proofErr w:type="spellStart"/>
      <w:r w:rsidRPr="007B1A41">
        <w:rPr>
          <w:i/>
          <w:iCs/>
          <w:color w:val="000000"/>
          <w:szCs w:val="24"/>
        </w:rPr>
        <w:t>dia</w:t>
      </w:r>
      <w:proofErr w:type="spellEnd"/>
      <w:r w:rsidRPr="007B1A41">
        <w:rPr>
          <w:i/>
          <w:iCs/>
          <w:color w:val="000000"/>
          <w:szCs w:val="24"/>
        </w:rPr>
        <w:t xml:space="preserve"> </w:t>
      </w:r>
      <w:proofErr w:type="spellStart"/>
      <w:r w:rsidRPr="007B1A41">
        <w:rPr>
          <w:i/>
          <w:iCs/>
          <w:color w:val="000000"/>
          <w:szCs w:val="24"/>
        </w:rPr>
        <w:t>tidak</w:t>
      </w:r>
      <w:proofErr w:type="spellEnd"/>
      <w:r w:rsidRPr="007B1A41">
        <w:rPr>
          <w:i/>
          <w:iCs/>
          <w:color w:val="000000"/>
          <w:szCs w:val="24"/>
        </w:rPr>
        <w:t xml:space="preserve"> </w:t>
      </w:r>
      <w:proofErr w:type="spellStart"/>
      <w:r w:rsidRPr="007B1A41">
        <w:rPr>
          <w:i/>
          <w:iCs/>
          <w:color w:val="000000"/>
          <w:szCs w:val="24"/>
        </w:rPr>
        <w:t>menginginkannya</w:t>
      </w:r>
      <w:proofErr w:type="spellEnd"/>
      <w:r w:rsidRPr="007B1A41">
        <w:rPr>
          <w:i/>
          <w:iCs/>
          <w:color w:val="000000"/>
          <w:szCs w:val="24"/>
        </w:rPr>
        <w:t xml:space="preserve"> dan </w:t>
      </w:r>
      <w:proofErr w:type="spellStart"/>
      <w:r w:rsidRPr="007B1A41">
        <w:rPr>
          <w:i/>
          <w:iCs/>
          <w:color w:val="000000"/>
          <w:szCs w:val="24"/>
        </w:rPr>
        <w:t>tidak</w:t>
      </w:r>
      <w:proofErr w:type="spellEnd"/>
      <w:r w:rsidRPr="007B1A41">
        <w:rPr>
          <w:i/>
          <w:iCs/>
          <w:color w:val="000000"/>
          <w:szCs w:val="24"/>
        </w:rPr>
        <w:t xml:space="preserve"> (pula) </w:t>
      </w:r>
      <w:proofErr w:type="spellStart"/>
      <w:r w:rsidRPr="007B1A41">
        <w:rPr>
          <w:i/>
          <w:iCs/>
          <w:color w:val="000000"/>
          <w:szCs w:val="24"/>
        </w:rPr>
        <w:t>melampaui</w:t>
      </w:r>
      <w:proofErr w:type="spellEnd"/>
      <w:r w:rsidRPr="007B1A41">
        <w:rPr>
          <w:i/>
          <w:iCs/>
          <w:color w:val="000000"/>
          <w:szCs w:val="24"/>
        </w:rPr>
        <w:t xml:space="preserve"> </w:t>
      </w:r>
      <w:proofErr w:type="spellStart"/>
      <w:r w:rsidRPr="007B1A41">
        <w:rPr>
          <w:i/>
          <w:iCs/>
          <w:color w:val="000000"/>
          <w:szCs w:val="24"/>
        </w:rPr>
        <w:t>batas</w:t>
      </w:r>
      <w:proofErr w:type="spellEnd"/>
      <w:r w:rsidRPr="007B1A41">
        <w:rPr>
          <w:i/>
          <w:iCs/>
          <w:color w:val="000000"/>
          <w:szCs w:val="24"/>
        </w:rPr>
        <w:t xml:space="preserve"> , </w:t>
      </w:r>
      <w:proofErr w:type="spellStart"/>
      <w:r w:rsidRPr="007B1A41">
        <w:rPr>
          <w:i/>
          <w:iCs/>
          <w:color w:val="000000"/>
          <w:szCs w:val="24"/>
        </w:rPr>
        <w:t>maka</w:t>
      </w:r>
      <w:proofErr w:type="spellEnd"/>
      <w:r w:rsidRPr="007B1A41">
        <w:rPr>
          <w:i/>
          <w:iCs/>
          <w:color w:val="000000"/>
          <w:szCs w:val="24"/>
        </w:rPr>
        <w:t xml:space="preserve"> </w:t>
      </w:r>
      <w:proofErr w:type="spellStart"/>
      <w:r w:rsidRPr="007B1A41">
        <w:rPr>
          <w:i/>
          <w:iCs/>
          <w:color w:val="000000"/>
          <w:szCs w:val="24"/>
        </w:rPr>
        <w:t>tidak</w:t>
      </w:r>
      <w:proofErr w:type="spellEnd"/>
      <w:r w:rsidRPr="007B1A41">
        <w:rPr>
          <w:i/>
          <w:iCs/>
          <w:color w:val="000000"/>
          <w:szCs w:val="24"/>
        </w:rPr>
        <w:t xml:space="preserve"> </w:t>
      </w:r>
      <w:proofErr w:type="spellStart"/>
      <w:r w:rsidRPr="007B1A41">
        <w:rPr>
          <w:i/>
          <w:iCs/>
          <w:color w:val="000000"/>
          <w:szCs w:val="24"/>
        </w:rPr>
        <w:t>ada</w:t>
      </w:r>
      <w:proofErr w:type="spellEnd"/>
      <w:r w:rsidRPr="007B1A41">
        <w:rPr>
          <w:i/>
          <w:iCs/>
          <w:color w:val="000000"/>
          <w:szCs w:val="24"/>
        </w:rPr>
        <w:t xml:space="preserve"> </w:t>
      </w:r>
      <w:proofErr w:type="spellStart"/>
      <w:r w:rsidRPr="007B1A41">
        <w:rPr>
          <w:i/>
          <w:iCs/>
          <w:color w:val="000000"/>
          <w:szCs w:val="24"/>
        </w:rPr>
        <w:t>dosa</w:t>
      </w:r>
      <w:proofErr w:type="spellEnd"/>
      <w:r w:rsidRPr="007B1A41">
        <w:rPr>
          <w:i/>
          <w:iCs/>
          <w:color w:val="000000"/>
          <w:szCs w:val="24"/>
        </w:rPr>
        <w:t xml:space="preserve"> </w:t>
      </w:r>
      <w:proofErr w:type="spellStart"/>
      <w:r w:rsidRPr="007B1A41">
        <w:rPr>
          <w:i/>
          <w:iCs/>
          <w:color w:val="000000"/>
          <w:szCs w:val="24"/>
        </w:rPr>
        <w:t>baginya</w:t>
      </w:r>
      <w:proofErr w:type="spellEnd"/>
      <w:r w:rsidRPr="007B1A41">
        <w:rPr>
          <w:i/>
          <w:iCs/>
          <w:color w:val="000000"/>
          <w:szCs w:val="24"/>
        </w:rPr>
        <w:t xml:space="preserve">. </w:t>
      </w:r>
      <w:proofErr w:type="spellStart"/>
      <w:r w:rsidRPr="007B1A41">
        <w:rPr>
          <w:i/>
          <w:iCs/>
          <w:color w:val="000000"/>
          <w:szCs w:val="24"/>
        </w:rPr>
        <w:t>Sesungguhnya</w:t>
      </w:r>
      <w:proofErr w:type="spellEnd"/>
      <w:r w:rsidRPr="007B1A41">
        <w:rPr>
          <w:i/>
          <w:iCs/>
          <w:color w:val="000000"/>
          <w:szCs w:val="24"/>
        </w:rPr>
        <w:t xml:space="preserve"> Allah </w:t>
      </w:r>
      <w:proofErr w:type="spellStart"/>
      <w:r w:rsidRPr="007B1A41">
        <w:rPr>
          <w:i/>
          <w:iCs/>
          <w:color w:val="000000"/>
          <w:szCs w:val="24"/>
        </w:rPr>
        <w:t>Maha</w:t>
      </w:r>
      <w:proofErr w:type="spellEnd"/>
      <w:r w:rsidRPr="007B1A41">
        <w:rPr>
          <w:i/>
          <w:iCs/>
          <w:color w:val="000000"/>
          <w:szCs w:val="24"/>
        </w:rPr>
        <w:t xml:space="preserve"> </w:t>
      </w:r>
      <w:proofErr w:type="spellStart"/>
      <w:r w:rsidRPr="007B1A41">
        <w:rPr>
          <w:i/>
          <w:iCs/>
          <w:color w:val="000000"/>
          <w:szCs w:val="24"/>
        </w:rPr>
        <w:t>pengampun</w:t>
      </w:r>
      <w:proofErr w:type="spellEnd"/>
      <w:r w:rsidRPr="007B1A41">
        <w:rPr>
          <w:i/>
          <w:iCs/>
          <w:color w:val="000000"/>
          <w:szCs w:val="24"/>
        </w:rPr>
        <w:t xml:space="preserve"> </w:t>
      </w:r>
      <w:proofErr w:type="spellStart"/>
      <w:r w:rsidRPr="007B1A41">
        <w:rPr>
          <w:i/>
          <w:iCs/>
          <w:color w:val="000000"/>
          <w:szCs w:val="24"/>
        </w:rPr>
        <w:t>lagi</w:t>
      </w:r>
      <w:proofErr w:type="spellEnd"/>
      <w:r w:rsidRPr="007B1A41">
        <w:rPr>
          <w:i/>
          <w:iCs/>
          <w:color w:val="000000"/>
          <w:szCs w:val="24"/>
        </w:rPr>
        <w:t xml:space="preserve"> </w:t>
      </w:r>
      <w:proofErr w:type="spellStart"/>
      <w:r w:rsidRPr="007B1A41">
        <w:rPr>
          <w:i/>
          <w:iCs/>
          <w:color w:val="000000"/>
          <w:szCs w:val="24"/>
        </w:rPr>
        <w:t>Maha</w:t>
      </w:r>
      <w:proofErr w:type="spellEnd"/>
      <w:r w:rsidRPr="007B1A41">
        <w:rPr>
          <w:i/>
          <w:iCs/>
          <w:color w:val="000000"/>
          <w:szCs w:val="24"/>
        </w:rPr>
        <w:t xml:space="preserve"> </w:t>
      </w:r>
      <w:proofErr w:type="spellStart"/>
      <w:r w:rsidRPr="007B1A41">
        <w:rPr>
          <w:i/>
          <w:iCs/>
          <w:color w:val="000000"/>
          <w:szCs w:val="24"/>
        </w:rPr>
        <w:t>Penyayang</w:t>
      </w:r>
      <w:proofErr w:type="spellEnd"/>
      <w:r w:rsidRPr="007B1A41">
        <w:rPr>
          <w:i/>
          <w:iCs/>
          <w:color w:val="000000"/>
          <w:szCs w:val="24"/>
        </w:rPr>
        <w:t>.”</w:t>
      </w:r>
    </w:p>
    <w:p w14:paraId="3B44FF67" w14:textId="77777777" w:rsidR="00DE19F0" w:rsidRPr="00AD25A9" w:rsidRDefault="00DE19F0" w:rsidP="00DE19F0">
      <w:pPr>
        <w:pStyle w:val="ListParagraph"/>
        <w:numPr>
          <w:ilvl w:val="0"/>
          <w:numId w:val="5"/>
        </w:numPr>
        <w:autoSpaceDE w:val="0"/>
        <w:autoSpaceDN w:val="0"/>
        <w:adjustRightInd w:val="0"/>
        <w:ind w:left="364"/>
        <w:jc w:val="both"/>
        <w:rPr>
          <w:color w:val="000000"/>
          <w:szCs w:val="24"/>
        </w:rPr>
      </w:pPr>
      <w:proofErr w:type="spellStart"/>
      <w:r w:rsidRPr="00AD25A9">
        <w:rPr>
          <w:bCs/>
          <w:color w:val="000000"/>
          <w:szCs w:val="24"/>
        </w:rPr>
        <w:t>Prinsip</w:t>
      </w:r>
      <w:proofErr w:type="spellEnd"/>
      <w:r w:rsidRPr="00AD25A9">
        <w:rPr>
          <w:bCs/>
          <w:color w:val="000000"/>
          <w:szCs w:val="24"/>
        </w:rPr>
        <w:t xml:space="preserve"> </w:t>
      </w:r>
      <w:proofErr w:type="spellStart"/>
      <w:r w:rsidRPr="00AD25A9">
        <w:rPr>
          <w:bCs/>
          <w:color w:val="000000"/>
          <w:szCs w:val="24"/>
        </w:rPr>
        <w:t>kebersihan</w:t>
      </w:r>
      <w:proofErr w:type="spellEnd"/>
      <w:r w:rsidRPr="00AD25A9">
        <w:rPr>
          <w:bCs/>
          <w:color w:val="000000"/>
          <w:szCs w:val="24"/>
        </w:rPr>
        <w:t xml:space="preserve">. </w:t>
      </w:r>
      <w:proofErr w:type="spellStart"/>
      <w:r w:rsidRPr="00AD25A9">
        <w:rPr>
          <w:color w:val="000000"/>
          <w:szCs w:val="24"/>
        </w:rPr>
        <w:t>Maksudnya</w:t>
      </w:r>
      <w:proofErr w:type="spellEnd"/>
      <w:r w:rsidRPr="00AD25A9">
        <w:rPr>
          <w:color w:val="000000"/>
          <w:szCs w:val="24"/>
        </w:rPr>
        <w:t xml:space="preserve"> </w:t>
      </w:r>
      <w:proofErr w:type="spellStart"/>
      <w:r w:rsidRPr="00AD25A9">
        <w:rPr>
          <w:color w:val="000000"/>
          <w:szCs w:val="24"/>
        </w:rPr>
        <w:t>adalah</w:t>
      </w:r>
      <w:proofErr w:type="spellEnd"/>
      <w:r w:rsidRPr="00AD25A9">
        <w:rPr>
          <w:color w:val="000000"/>
          <w:szCs w:val="24"/>
        </w:rPr>
        <w:t xml:space="preserve"> </w:t>
      </w:r>
      <w:proofErr w:type="spellStart"/>
      <w:r w:rsidRPr="00AD25A9">
        <w:rPr>
          <w:color w:val="000000"/>
          <w:szCs w:val="24"/>
        </w:rPr>
        <w:t>bahwa</w:t>
      </w:r>
      <w:proofErr w:type="spellEnd"/>
      <w:r w:rsidRPr="00AD25A9">
        <w:rPr>
          <w:color w:val="000000"/>
          <w:szCs w:val="24"/>
        </w:rPr>
        <w:t xml:space="preserve"> </w:t>
      </w:r>
      <w:proofErr w:type="spellStart"/>
      <w:r w:rsidRPr="00AD25A9">
        <w:rPr>
          <w:color w:val="000000"/>
          <w:szCs w:val="24"/>
        </w:rPr>
        <w:t>makanan</w:t>
      </w:r>
      <w:proofErr w:type="spellEnd"/>
      <w:r w:rsidRPr="00AD25A9">
        <w:rPr>
          <w:color w:val="000000"/>
          <w:szCs w:val="24"/>
        </w:rPr>
        <w:t xml:space="preserve"> </w:t>
      </w:r>
      <w:proofErr w:type="spellStart"/>
      <w:r w:rsidRPr="00AD25A9">
        <w:rPr>
          <w:color w:val="000000"/>
          <w:szCs w:val="24"/>
        </w:rPr>
        <w:t>harus</w:t>
      </w:r>
      <w:proofErr w:type="spellEnd"/>
      <w:r w:rsidRPr="00AD25A9">
        <w:rPr>
          <w:color w:val="000000"/>
          <w:szCs w:val="24"/>
        </w:rPr>
        <w:t xml:space="preserve"> </w:t>
      </w:r>
      <w:proofErr w:type="spellStart"/>
      <w:r w:rsidRPr="00AD25A9">
        <w:rPr>
          <w:color w:val="000000"/>
          <w:szCs w:val="24"/>
        </w:rPr>
        <w:t>baik</w:t>
      </w:r>
      <w:proofErr w:type="spellEnd"/>
      <w:r w:rsidRPr="00AD25A9">
        <w:rPr>
          <w:color w:val="000000"/>
          <w:szCs w:val="24"/>
        </w:rPr>
        <w:t xml:space="preserve"> </w:t>
      </w:r>
      <w:r w:rsidRPr="00AD25A9">
        <w:rPr>
          <w:color w:val="000000"/>
          <w:szCs w:val="24"/>
        </w:rPr>
        <w:lastRenderedPageBreak/>
        <w:t xml:space="preserve">dan </w:t>
      </w:r>
      <w:proofErr w:type="spellStart"/>
      <w:r w:rsidRPr="00AD25A9">
        <w:rPr>
          <w:color w:val="000000"/>
          <w:szCs w:val="24"/>
        </w:rPr>
        <w:t>cocok</w:t>
      </w:r>
      <w:proofErr w:type="spellEnd"/>
      <w:r w:rsidRPr="00AD25A9">
        <w:rPr>
          <w:color w:val="000000"/>
          <w:szCs w:val="24"/>
        </w:rPr>
        <w:t xml:space="preserve"> </w:t>
      </w:r>
      <w:proofErr w:type="spellStart"/>
      <w:r w:rsidRPr="00AD25A9">
        <w:rPr>
          <w:color w:val="000000"/>
          <w:szCs w:val="24"/>
        </w:rPr>
        <w:t>untuk</w:t>
      </w:r>
      <w:proofErr w:type="spellEnd"/>
      <w:r w:rsidRPr="00AD25A9">
        <w:rPr>
          <w:color w:val="000000"/>
          <w:szCs w:val="24"/>
        </w:rPr>
        <w:t xml:space="preserve"> </w:t>
      </w:r>
      <w:proofErr w:type="spellStart"/>
      <w:r w:rsidRPr="00AD25A9">
        <w:rPr>
          <w:color w:val="000000"/>
          <w:szCs w:val="24"/>
        </w:rPr>
        <w:t>dimakan</w:t>
      </w:r>
      <w:proofErr w:type="spellEnd"/>
      <w:r w:rsidRPr="00AD25A9">
        <w:rPr>
          <w:color w:val="000000"/>
          <w:szCs w:val="24"/>
        </w:rPr>
        <w:t xml:space="preserve">, </w:t>
      </w:r>
      <w:proofErr w:type="spellStart"/>
      <w:r w:rsidRPr="00AD25A9">
        <w:rPr>
          <w:color w:val="000000"/>
          <w:szCs w:val="24"/>
        </w:rPr>
        <w:t>tidak</w:t>
      </w:r>
      <w:proofErr w:type="spellEnd"/>
      <w:r w:rsidRPr="00AD25A9">
        <w:rPr>
          <w:color w:val="000000"/>
          <w:szCs w:val="24"/>
        </w:rPr>
        <w:t xml:space="preserve"> </w:t>
      </w:r>
      <w:proofErr w:type="spellStart"/>
      <w:r w:rsidRPr="00AD25A9">
        <w:rPr>
          <w:color w:val="000000"/>
          <w:szCs w:val="24"/>
        </w:rPr>
        <w:t>kotor</w:t>
      </w:r>
      <w:proofErr w:type="spellEnd"/>
      <w:r w:rsidRPr="00AD25A9">
        <w:rPr>
          <w:color w:val="000000"/>
          <w:szCs w:val="24"/>
        </w:rPr>
        <w:t xml:space="preserve"> </w:t>
      </w:r>
      <w:proofErr w:type="spellStart"/>
      <w:r w:rsidRPr="00AD25A9">
        <w:rPr>
          <w:color w:val="000000"/>
          <w:szCs w:val="24"/>
        </w:rPr>
        <w:t>ataupun</w:t>
      </w:r>
      <w:proofErr w:type="spellEnd"/>
      <w:r w:rsidRPr="00AD25A9">
        <w:rPr>
          <w:color w:val="000000"/>
          <w:szCs w:val="24"/>
        </w:rPr>
        <w:t xml:space="preserve"> </w:t>
      </w:r>
      <w:proofErr w:type="spellStart"/>
      <w:r w:rsidRPr="00AD25A9">
        <w:rPr>
          <w:color w:val="000000"/>
          <w:szCs w:val="24"/>
        </w:rPr>
        <w:t>menjijikkan</w:t>
      </w:r>
      <w:proofErr w:type="spellEnd"/>
      <w:r w:rsidRPr="00AD25A9">
        <w:rPr>
          <w:color w:val="000000"/>
          <w:szCs w:val="24"/>
        </w:rPr>
        <w:t xml:space="preserve"> </w:t>
      </w:r>
      <w:proofErr w:type="spellStart"/>
      <w:r w:rsidRPr="00AD25A9">
        <w:rPr>
          <w:color w:val="000000"/>
          <w:szCs w:val="24"/>
        </w:rPr>
        <w:t>sehingga</w:t>
      </w:r>
      <w:proofErr w:type="spellEnd"/>
      <w:r w:rsidRPr="00AD25A9">
        <w:rPr>
          <w:color w:val="000000"/>
          <w:szCs w:val="24"/>
        </w:rPr>
        <w:t xml:space="preserve"> </w:t>
      </w:r>
      <w:proofErr w:type="spellStart"/>
      <w:r w:rsidRPr="00AD25A9">
        <w:rPr>
          <w:color w:val="000000"/>
          <w:szCs w:val="24"/>
        </w:rPr>
        <w:t>merusak</w:t>
      </w:r>
      <w:proofErr w:type="spellEnd"/>
      <w:r w:rsidRPr="00AD25A9">
        <w:rPr>
          <w:color w:val="000000"/>
          <w:szCs w:val="24"/>
        </w:rPr>
        <w:t xml:space="preserve"> </w:t>
      </w:r>
      <w:proofErr w:type="spellStart"/>
      <w:r w:rsidRPr="00AD25A9">
        <w:rPr>
          <w:color w:val="000000"/>
          <w:szCs w:val="24"/>
        </w:rPr>
        <w:t>selera</w:t>
      </w:r>
      <w:proofErr w:type="spellEnd"/>
      <w:r w:rsidRPr="00AD25A9">
        <w:rPr>
          <w:color w:val="000000"/>
          <w:szCs w:val="24"/>
        </w:rPr>
        <w:t xml:space="preserve">. </w:t>
      </w:r>
    </w:p>
    <w:p w14:paraId="6106D421" w14:textId="77777777" w:rsidR="00DE19F0" w:rsidRPr="00AD25A9" w:rsidRDefault="00DE19F0" w:rsidP="00DE19F0">
      <w:pPr>
        <w:pStyle w:val="ListParagraph"/>
        <w:numPr>
          <w:ilvl w:val="0"/>
          <w:numId w:val="5"/>
        </w:numPr>
        <w:autoSpaceDE w:val="0"/>
        <w:autoSpaceDN w:val="0"/>
        <w:adjustRightInd w:val="0"/>
        <w:ind w:left="364"/>
        <w:jc w:val="both"/>
        <w:rPr>
          <w:color w:val="000000"/>
          <w:szCs w:val="24"/>
        </w:rPr>
      </w:pPr>
      <w:proofErr w:type="spellStart"/>
      <w:r w:rsidRPr="00AD25A9">
        <w:rPr>
          <w:bCs/>
          <w:color w:val="000000"/>
          <w:szCs w:val="24"/>
        </w:rPr>
        <w:t>Prinsip</w:t>
      </w:r>
      <w:proofErr w:type="spellEnd"/>
      <w:r w:rsidRPr="00AD25A9">
        <w:rPr>
          <w:bCs/>
          <w:color w:val="000000"/>
          <w:szCs w:val="24"/>
        </w:rPr>
        <w:t xml:space="preserve"> </w:t>
      </w:r>
      <w:proofErr w:type="spellStart"/>
      <w:r w:rsidRPr="00AD25A9">
        <w:rPr>
          <w:bCs/>
          <w:color w:val="000000"/>
          <w:szCs w:val="24"/>
        </w:rPr>
        <w:t>kesederhanaan</w:t>
      </w:r>
      <w:proofErr w:type="spellEnd"/>
      <w:r w:rsidRPr="00AD25A9">
        <w:rPr>
          <w:bCs/>
          <w:color w:val="000000"/>
          <w:szCs w:val="24"/>
        </w:rPr>
        <w:t xml:space="preserve">. </w:t>
      </w:r>
      <w:proofErr w:type="spellStart"/>
      <w:r w:rsidRPr="00AD25A9">
        <w:rPr>
          <w:color w:val="000000"/>
          <w:szCs w:val="24"/>
        </w:rPr>
        <w:t>Prinsip</w:t>
      </w:r>
      <w:proofErr w:type="spellEnd"/>
      <w:r w:rsidRPr="00AD25A9">
        <w:rPr>
          <w:color w:val="000000"/>
          <w:szCs w:val="24"/>
        </w:rPr>
        <w:t xml:space="preserve"> </w:t>
      </w:r>
      <w:proofErr w:type="spellStart"/>
      <w:r w:rsidRPr="00AD25A9">
        <w:rPr>
          <w:color w:val="000000"/>
          <w:szCs w:val="24"/>
        </w:rPr>
        <w:t>ini</w:t>
      </w:r>
      <w:proofErr w:type="spellEnd"/>
      <w:r w:rsidRPr="00AD25A9">
        <w:rPr>
          <w:color w:val="000000"/>
          <w:szCs w:val="24"/>
        </w:rPr>
        <w:t xml:space="preserve"> </w:t>
      </w:r>
      <w:proofErr w:type="spellStart"/>
      <w:r w:rsidRPr="00AD25A9">
        <w:rPr>
          <w:color w:val="000000"/>
          <w:szCs w:val="24"/>
        </w:rPr>
        <w:t>mengatur</w:t>
      </w:r>
      <w:proofErr w:type="spellEnd"/>
      <w:r w:rsidRPr="00AD25A9">
        <w:rPr>
          <w:color w:val="000000"/>
          <w:szCs w:val="24"/>
        </w:rPr>
        <w:t xml:space="preserve"> </w:t>
      </w:r>
      <w:proofErr w:type="spellStart"/>
      <w:r w:rsidRPr="00AD25A9">
        <w:rPr>
          <w:color w:val="000000"/>
          <w:szCs w:val="24"/>
        </w:rPr>
        <w:t>perilaku</w:t>
      </w:r>
      <w:proofErr w:type="spellEnd"/>
      <w:r w:rsidRPr="00AD25A9">
        <w:rPr>
          <w:color w:val="000000"/>
          <w:szCs w:val="24"/>
        </w:rPr>
        <w:t xml:space="preserve"> </w:t>
      </w:r>
      <w:proofErr w:type="spellStart"/>
      <w:r w:rsidRPr="00AD25A9">
        <w:rPr>
          <w:color w:val="000000"/>
          <w:szCs w:val="24"/>
        </w:rPr>
        <w:t>manusia</w:t>
      </w:r>
      <w:proofErr w:type="spellEnd"/>
      <w:r w:rsidRPr="00AD25A9">
        <w:rPr>
          <w:color w:val="000000"/>
          <w:szCs w:val="24"/>
        </w:rPr>
        <w:t xml:space="preserve"> </w:t>
      </w:r>
      <w:proofErr w:type="spellStart"/>
      <w:r w:rsidRPr="00AD25A9">
        <w:rPr>
          <w:color w:val="000000"/>
          <w:szCs w:val="24"/>
        </w:rPr>
        <w:t>mengenai</w:t>
      </w:r>
      <w:proofErr w:type="spellEnd"/>
      <w:r w:rsidRPr="00AD25A9">
        <w:rPr>
          <w:color w:val="000000"/>
          <w:szCs w:val="24"/>
        </w:rPr>
        <w:t xml:space="preserve"> </w:t>
      </w:r>
      <w:proofErr w:type="spellStart"/>
      <w:r w:rsidRPr="00AD25A9">
        <w:rPr>
          <w:color w:val="000000"/>
          <w:szCs w:val="24"/>
        </w:rPr>
        <w:t>makan</w:t>
      </w:r>
      <w:proofErr w:type="spellEnd"/>
      <w:r w:rsidRPr="00AD25A9">
        <w:rPr>
          <w:color w:val="000000"/>
          <w:szCs w:val="24"/>
        </w:rPr>
        <w:t xml:space="preserve"> dan </w:t>
      </w:r>
      <w:proofErr w:type="spellStart"/>
      <w:r w:rsidRPr="00AD25A9">
        <w:rPr>
          <w:color w:val="000000"/>
          <w:szCs w:val="24"/>
        </w:rPr>
        <w:t>minuman</w:t>
      </w:r>
      <w:proofErr w:type="spellEnd"/>
      <w:r w:rsidRPr="00AD25A9">
        <w:rPr>
          <w:color w:val="000000"/>
          <w:szCs w:val="24"/>
        </w:rPr>
        <w:t xml:space="preserve"> yang </w:t>
      </w:r>
      <w:proofErr w:type="spellStart"/>
      <w:r w:rsidRPr="00AD25A9">
        <w:rPr>
          <w:color w:val="000000"/>
          <w:szCs w:val="24"/>
        </w:rPr>
        <w:t>tidak</w:t>
      </w:r>
      <w:proofErr w:type="spellEnd"/>
      <w:r w:rsidRPr="00AD25A9">
        <w:rPr>
          <w:color w:val="000000"/>
          <w:szCs w:val="24"/>
        </w:rPr>
        <w:t xml:space="preserve"> </w:t>
      </w:r>
      <w:proofErr w:type="spellStart"/>
      <w:r w:rsidRPr="00AD25A9">
        <w:rPr>
          <w:color w:val="000000"/>
          <w:szCs w:val="24"/>
        </w:rPr>
        <w:t>berlebihan</w:t>
      </w:r>
      <w:proofErr w:type="spellEnd"/>
      <w:r w:rsidRPr="00AD25A9">
        <w:rPr>
          <w:color w:val="000000"/>
          <w:szCs w:val="24"/>
        </w:rPr>
        <w:t xml:space="preserve">. </w:t>
      </w:r>
      <w:proofErr w:type="spellStart"/>
      <w:r w:rsidRPr="00AD25A9">
        <w:rPr>
          <w:color w:val="000000"/>
          <w:szCs w:val="24"/>
        </w:rPr>
        <w:t>Firman</w:t>
      </w:r>
      <w:proofErr w:type="spellEnd"/>
      <w:r w:rsidRPr="00AD25A9">
        <w:rPr>
          <w:color w:val="000000"/>
          <w:szCs w:val="24"/>
        </w:rPr>
        <w:t xml:space="preserve"> Allah </w:t>
      </w:r>
      <w:r>
        <w:rPr>
          <w:color w:val="000000"/>
          <w:szCs w:val="24"/>
        </w:rPr>
        <w:t xml:space="preserve">SWT. </w:t>
      </w:r>
      <w:proofErr w:type="spellStart"/>
      <w:r>
        <w:rPr>
          <w:color w:val="000000"/>
          <w:szCs w:val="24"/>
        </w:rPr>
        <w:t>dalam</w:t>
      </w:r>
      <w:proofErr w:type="spellEnd"/>
      <w:r>
        <w:rPr>
          <w:color w:val="000000"/>
          <w:szCs w:val="24"/>
        </w:rPr>
        <w:t xml:space="preserve"> al-</w:t>
      </w:r>
      <w:proofErr w:type="spellStart"/>
      <w:r>
        <w:rPr>
          <w:color w:val="000000"/>
          <w:szCs w:val="24"/>
        </w:rPr>
        <w:t>Qur‟an</w:t>
      </w:r>
      <w:proofErr w:type="spellEnd"/>
      <w:r>
        <w:rPr>
          <w:color w:val="000000"/>
          <w:szCs w:val="24"/>
        </w:rPr>
        <w:t xml:space="preserve"> </w:t>
      </w:r>
      <w:proofErr w:type="spellStart"/>
      <w:r>
        <w:rPr>
          <w:color w:val="000000"/>
          <w:szCs w:val="24"/>
        </w:rPr>
        <w:t>surat</w:t>
      </w:r>
      <w:proofErr w:type="spellEnd"/>
      <w:r>
        <w:rPr>
          <w:color w:val="000000"/>
          <w:szCs w:val="24"/>
        </w:rPr>
        <w:t xml:space="preserve"> al-</w:t>
      </w:r>
      <w:proofErr w:type="spellStart"/>
      <w:r>
        <w:rPr>
          <w:color w:val="000000"/>
          <w:szCs w:val="24"/>
        </w:rPr>
        <w:t>A’</w:t>
      </w:r>
      <w:r w:rsidRPr="00AD25A9">
        <w:rPr>
          <w:color w:val="000000"/>
          <w:szCs w:val="24"/>
        </w:rPr>
        <w:t>raf</w:t>
      </w:r>
      <w:proofErr w:type="spellEnd"/>
      <w:r w:rsidRPr="00AD25A9">
        <w:rPr>
          <w:color w:val="000000"/>
          <w:szCs w:val="24"/>
        </w:rPr>
        <w:t xml:space="preserve"> </w:t>
      </w:r>
      <w:proofErr w:type="spellStart"/>
      <w:r w:rsidRPr="00AD25A9">
        <w:rPr>
          <w:color w:val="000000"/>
          <w:szCs w:val="24"/>
        </w:rPr>
        <w:t>ayat</w:t>
      </w:r>
      <w:proofErr w:type="spellEnd"/>
      <w:r w:rsidRPr="00AD25A9">
        <w:rPr>
          <w:color w:val="000000"/>
          <w:szCs w:val="24"/>
        </w:rPr>
        <w:t xml:space="preserve"> 31 : “</w:t>
      </w:r>
      <w:r w:rsidRPr="00AD25A9">
        <w:rPr>
          <w:i/>
          <w:iCs/>
          <w:color w:val="000000"/>
          <w:szCs w:val="24"/>
        </w:rPr>
        <w:t xml:space="preserve">Hai </w:t>
      </w:r>
      <w:proofErr w:type="spellStart"/>
      <w:r w:rsidRPr="00AD25A9">
        <w:rPr>
          <w:i/>
          <w:iCs/>
          <w:color w:val="000000"/>
          <w:szCs w:val="24"/>
        </w:rPr>
        <w:t>anak</w:t>
      </w:r>
      <w:proofErr w:type="spellEnd"/>
      <w:r w:rsidRPr="00AD25A9">
        <w:rPr>
          <w:i/>
          <w:iCs/>
          <w:color w:val="000000"/>
          <w:szCs w:val="24"/>
        </w:rPr>
        <w:t xml:space="preserve"> Adam, </w:t>
      </w:r>
      <w:proofErr w:type="spellStart"/>
      <w:r w:rsidRPr="00AD25A9">
        <w:rPr>
          <w:i/>
          <w:iCs/>
          <w:color w:val="000000"/>
          <w:szCs w:val="24"/>
        </w:rPr>
        <w:t>pakailah</w:t>
      </w:r>
      <w:proofErr w:type="spellEnd"/>
      <w:r w:rsidRPr="00AD25A9">
        <w:rPr>
          <w:i/>
          <w:iCs/>
          <w:color w:val="000000"/>
          <w:szCs w:val="24"/>
        </w:rPr>
        <w:t xml:space="preserve"> </w:t>
      </w:r>
      <w:proofErr w:type="spellStart"/>
      <w:r w:rsidRPr="00AD25A9">
        <w:rPr>
          <w:i/>
          <w:iCs/>
          <w:color w:val="000000"/>
          <w:szCs w:val="24"/>
        </w:rPr>
        <w:t>pakaianmu</w:t>
      </w:r>
      <w:proofErr w:type="spellEnd"/>
      <w:r w:rsidRPr="00AD25A9">
        <w:rPr>
          <w:i/>
          <w:iCs/>
          <w:color w:val="000000"/>
          <w:szCs w:val="24"/>
        </w:rPr>
        <w:t xml:space="preserve"> yang </w:t>
      </w:r>
      <w:proofErr w:type="spellStart"/>
      <w:r w:rsidRPr="00AD25A9">
        <w:rPr>
          <w:i/>
          <w:iCs/>
          <w:color w:val="000000"/>
          <w:szCs w:val="24"/>
        </w:rPr>
        <w:t>indah</w:t>
      </w:r>
      <w:proofErr w:type="spellEnd"/>
      <w:r w:rsidRPr="00AD25A9">
        <w:rPr>
          <w:i/>
          <w:iCs/>
          <w:color w:val="000000"/>
          <w:szCs w:val="24"/>
        </w:rPr>
        <w:t xml:space="preserve"> di </w:t>
      </w:r>
      <w:proofErr w:type="spellStart"/>
      <w:r w:rsidRPr="00AD25A9">
        <w:rPr>
          <w:i/>
          <w:iCs/>
          <w:color w:val="000000"/>
          <w:szCs w:val="24"/>
        </w:rPr>
        <w:t>setiap</w:t>
      </w:r>
      <w:proofErr w:type="spellEnd"/>
      <w:r w:rsidRPr="00AD25A9">
        <w:rPr>
          <w:i/>
          <w:iCs/>
          <w:color w:val="000000"/>
          <w:szCs w:val="24"/>
        </w:rPr>
        <w:t xml:space="preserve"> (</w:t>
      </w:r>
      <w:proofErr w:type="spellStart"/>
      <w:r w:rsidRPr="00AD25A9">
        <w:rPr>
          <w:i/>
          <w:iCs/>
          <w:color w:val="000000"/>
          <w:szCs w:val="24"/>
        </w:rPr>
        <w:t>memasuki</w:t>
      </w:r>
      <w:proofErr w:type="spellEnd"/>
      <w:r w:rsidRPr="00AD25A9">
        <w:rPr>
          <w:i/>
          <w:iCs/>
          <w:color w:val="000000"/>
          <w:szCs w:val="24"/>
        </w:rPr>
        <w:t xml:space="preserve">) masjid, </w:t>
      </w:r>
      <w:proofErr w:type="spellStart"/>
      <w:r w:rsidRPr="00AD25A9">
        <w:rPr>
          <w:i/>
          <w:iCs/>
          <w:color w:val="000000"/>
          <w:szCs w:val="24"/>
        </w:rPr>
        <w:t>makan</w:t>
      </w:r>
      <w:proofErr w:type="spellEnd"/>
      <w:r w:rsidRPr="00AD25A9">
        <w:rPr>
          <w:i/>
          <w:iCs/>
          <w:color w:val="000000"/>
          <w:szCs w:val="24"/>
        </w:rPr>
        <w:t xml:space="preserve"> dan </w:t>
      </w:r>
      <w:proofErr w:type="spellStart"/>
      <w:r w:rsidRPr="00AD25A9">
        <w:rPr>
          <w:i/>
          <w:iCs/>
          <w:color w:val="000000"/>
          <w:szCs w:val="24"/>
        </w:rPr>
        <w:t>minumlah</w:t>
      </w:r>
      <w:proofErr w:type="spellEnd"/>
      <w:r w:rsidRPr="00AD25A9">
        <w:rPr>
          <w:i/>
          <w:iCs/>
          <w:color w:val="000000"/>
          <w:szCs w:val="24"/>
        </w:rPr>
        <w:t xml:space="preserve">, dan </w:t>
      </w:r>
      <w:proofErr w:type="spellStart"/>
      <w:r w:rsidRPr="00AD25A9">
        <w:rPr>
          <w:i/>
          <w:iCs/>
          <w:color w:val="000000"/>
          <w:szCs w:val="24"/>
        </w:rPr>
        <w:t>jangan</w:t>
      </w:r>
      <w:proofErr w:type="spellEnd"/>
      <w:r w:rsidRPr="00AD25A9">
        <w:rPr>
          <w:i/>
          <w:iCs/>
          <w:color w:val="000000"/>
          <w:szCs w:val="24"/>
        </w:rPr>
        <w:t xml:space="preserve"> </w:t>
      </w:r>
      <w:proofErr w:type="spellStart"/>
      <w:r w:rsidRPr="00AD25A9">
        <w:rPr>
          <w:i/>
          <w:iCs/>
          <w:color w:val="000000"/>
          <w:szCs w:val="24"/>
        </w:rPr>
        <w:t>lah</w:t>
      </w:r>
      <w:proofErr w:type="spellEnd"/>
      <w:r w:rsidRPr="00AD25A9">
        <w:rPr>
          <w:i/>
          <w:iCs/>
          <w:color w:val="000000"/>
          <w:szCs w:val="24"/>
        </w:rPr>
        <w:t xml:space="preserve"> </w:t>
      </w:r>
      <w:proofErr w:type="spellStart"/>
      <w:r w:rsidRPr="00AD25A9">
        <w:rPr>
          <w:i/>
          <w:iCs/>
          <w:color w:val="000000"/>
          <w:szCs w:val="24"/>
        </w:rPr>
        <w:t>berlebih-lebihan</w:t>
      </w:r>
      <w:proofErr w:type="spellEnd"/>
      <w:r w:rsidRPr="00AD25A9">
        <w:rPr>
          <w:i/>
          <w:iCs/>
          <w:color w:val="000000"/>
          <w:szCs w:val="24"/>
        </w:rPr>
        <w:t xml:space="preserve">, </w:t>
      </w:r>
      <w:proofErr w:type="spellStart"/>
      <w:r w:rsidRPr="00AD25A9">
        <w:rPr>
          <w:i/>
          <w:iCs/>
          <w:color w:val="000000"/>
          <w:szCs w:val="24"/>
        </w:rPr>
        <w:t>sesungguhnya</w:t>
      </w:r>
      <w:proofErr w:type="spellEnd"/>
      <w:r w:rsidRPr="00AD25A9">
        <w:rPr>
          <w:i/>
          <w:iCs/>
          <w:color w:val="000000"/>
          <w:szCs w:val="24"/>
        </w:rPr>
        <w:t xml:space="preserve"> Allah </w:t>
      </w:r>
      <w:proofErr w:type="spellStart"/>
      <w:r w:rsidRPr="00AD25A9">
        <w:rPr>
          <w:i/>
          <w:iCs/>
          <w:color w:val="000000"/>
          <w:szCs w:val="24"/>
        </w:rPr>
        <w:t>tidak</w:t>
      </w:r>
      <w:proofErr w:type="spellEnd"/>
      <w:r w:rsidRPr="00AD25A9">
        <w:rPr>
          <w:i/>
          <w:iCs/>
          <w:color w:val="000000"/>
          <w:szCs w:val="24"/>
        </w:rPr>
        <w:t xml:space="preserve"> </w:t>
      </w:r>
      <w:proofErr w:type="spellStart"/>
      <w:r w:rsidRPr="00AD25A9">
        <w:rPr>
          <w:i/>
          <w:iCs/>
          <w:color w:val="000000"/>
          <w:szCs w:val="24"/>
        </w:rPr>
        <w:t>menyukai</w:t>
      </w:r>
      <w:proofErr w:type="spellEnd"/>
      <w:r w:rsidRPr="00AD25A9">
        <w:rPr>
          <w:i/>
          <w:iCs/>
          <w:color w:val="000000"/>
          <w:szCs w:val="24"/>
        </w:rPr>
        <w:t xml:space="preserve"> yang berlebih-lebihan</w:t>
      </w:r>
      <w:r w:rsidRPr="00AD25A9">
        <w:rPr>
          <w:color w:val="000000"/>
          <w:szCs w:val="24"/>
        </w:rPr>
        <w:t xml:space="preserve">”.19 </w:t>
      </w:r>
    </w:p>
    <w:p w14:paraId="5E04DB4A" w14:textId="77777777" w:rsidR="00DE19F0" w:rsidRPr="00AD25A9" w:rsidRDefault="00DE19F0" w:rsidP="00DE19F0">
      <w:pPr>
        <w:pStyle w:val="ListParagraph"/>
        <w:numPr>
          <w:ilvl w:val="0"/>
          <w:numId w:val="5"/>
        </w:numPr>
        <w:autoSpaceDE w:val="0"/>
        <w:autoSpaceDN w:val="0"/>
        <w:adjustRightInd w:val="0"/>
        <w:ind w:left="364"/>
        <w:jc w:val="both"/>
        <w:rPr>
          <w:color w:val="000000"/>
          <w:szCs w:val="24"/>
        </w:rPr>
      </w:pPr>
      <w:proofErr w:type="spellStart"/>
      <w:r w:rsidRPr="00AD25A9">
        <w:rPr>
          <w:bCs/>
          <w:color w:val="000000"/>
          <w:szCs w:val="24"/>
        </w:rPr>
        <w:t>Prinsip</w:t>
      </w:r>
      <w:proofErr w:type="spellEnd"/>
      <w:r w:rsidRPr="00AD25A9">
        <w:rPr>
          <w:bCs/>
          <w:color w:val="000000"/>
          <w:szCs w:val="24"/>
        </w:rPr>
        <w:t xml:space="preserve"> </w:t>
      </w:r>
      <w:proofErr w:type="spellStart"/>
      <w:r w:rsidRPr="00AD25A9">
        <w:rPr>
          <w:bCs/>
          <w:color w:val="000000"/>
          <w:szCs w:val="24"/>
        </w:rPr>
        <w:t>kemurahan</w:t>
      </w:r>
      <w:proofErr w:type="spellEnd"/>
      <w:r w:rsidRPr="00AD25A9">
        <w:rPr>
          <w:bCs/>
          <w:color w:val="000000"/>
          <w:szCs w:val="24"/>
        </w:rPr>
        <w:t xml:space="preserve"> </w:t>
      </w:r>
      <w:proofErr w:type="spellStart"/>
      <w:r w:rsidRPr="00AD25A9">
        <w:rPr>
          <w:bCs/>
          <w:color w:val="000000"/>
          <w:szCs w:val="24"/>
        </w:rPr>
        <w:t>Hati</w:t>
      </w:r>
      <w:proofErr w:type="spellEnd"/>
      <w:r w:rsidRPr="00AD25A9">
        <w:rPr>
          <w:bCs/>
          <w:color w:val="000000"/>
          <w:szCs w:val="24"/>
        </w:rPr>
        <w:t xml:space="preserve">. </w:t>
      </w:r>
      <w:proofErr w:type="spellStart"/>
      <w:r w:rsidRPr="00AD25A9">
        <w:rPr>
          <w:color w:val="000000"/>
          <w:szCs w:val="24"/>
        </w:rPr>
        <w:t>Dengan</w:t>
      </w:r>
      <w:proofErr w:type="spellEnd"/>
      <w:r w:rsidRPr="00AD25A9">
        <w:rPr>
          <w:color w:val="000000"/>
          <w:szCs w:val="24"/>
        </w:rPr>
        <w:t xml:space="preserve"> </w:t>
      </w:r>
      <w:proofErr w:type="spellStart"/>
      <w:r w:rsidRPr="00AD25A9">
        <w:rPr>
          <w:color w:val="000000"/>
          <w:szCs w:val="24"/>
        </w:rPr>
        <w:t>mentaati</w:t>
      </w:r>
      <w:proofErr w:type="spellEnd"/>
      <w:r w:rsidRPr="00AD25A9">
        <w:rPr>
          <w:color w:val="000000"/>
          <w:szCs w:val="24"/>
        </w:rPr>
        <w:t xml:space="preserve"> </w:t>
      </w:r>
      <w:proofErr w:type="spellStart"/>
      <w:r w:rsidRPr="00AD25A9">
        <w:rPr>
          <w:color w:val="000000"/>
          <w:szCs w:val="24"/>
        </w:rPr>
        <w:t>perintah</w:t>
      </w:r>
      <w:proofErr w:type="spellEnd"/>
      <w:r w:rsidRPr="00AD25A9">
        <w:rPr>
          <w:color w:val="000000"/>
          <w:szCs w:val="24"/>
        </w:rPr>
        <w:t xml:space="preserve"> Islam </w:t>
      </w:r>
      <w:proofErr w:type="spellStart"/>
      <w:r w:rsidRPr="00AD25A9">
        <w:rPr>
          <w:color w:val="000000"/>
          <w:szCs w:val="24"/>
        </w:rPr>
        <w:t>tidak</w:t>
      </w:r>
      <w:proofErr w:type="spellEnd"/>
      <w:r w:rsidRPr="00AD25A9">
        <w:rPr>
          <w:color w:val="000000"/>
          <w:szCs w:val="24"/>
        </w:rPr>
        <w:t xml:space="preserve"> </w:t>
      </w:r>
      <w:proofErr w:type="spellStart"/>
      <w:r w:rsidRPr="00AD25A9">
        <w:rPr>
          <w:color w:val="000000"/>
          <w:szCs w:val="24"/>
        </w:rPr>
        <w:t>ada</w:t>
      </w:r>
      <w:proofErr w:type="spellEnd"/>
      <w:r w:rsidRPr="00AD25A9">
        <w:rPr>
          <w:color w:val="000000"/>
          <w:szCs w:val="24"/>
        </w:rPr>
        <w:t xml:space="preserve"> </w:t>
      </w:r>
      <w:proofErr w:type="spellStart"/>
      <w:r w:rsidRPr="00AD25A9">
        <w:rPr>
          <w:color w:val="000000"/>
          <w:szCs w:val="24"/>
        </w:rPr>
        <w:t>bahaya</w:t>
      </w:r>
      <w:proofErr w:type="spellEnd"/>
      <w:r w:rsidRPr="00AD25A9">
        <w:rPr>
          <w:color w:val="000000"/>
          <w:szCs w:val="24"/>
        </w:rPr>
        <w:t xml:space="preserve"> </w:t>
      </w:r>
      <w:proofErr w:type="spellStart"/>
      <w:r w:rsidRPr="00AD25A9">
        <w:rPr>
          <w:color w:val="000000"/>
          <w:szCs w:val="24"/>
        </w:rPr>
        <w:t>maupun</w:t>
      </w:r>
      <w:proofErr w:type="spellEnd"/>
      <w:r w:rsidRPr="00AD25A9">
        <w:rPr>
          <w:color w:val="000000"/>
          <w:szCs w:val="24"/>
        </w:rPr>
        <w:t xml:space="preserve"> </w:t>
      </w:r>
      <w:proofErr w:type="spellStart"/>
      <w:r w:rsidRPr="00AD25A9">
        <w:rPr>
          <w:color w:val="000000"/>
          <w:szCs w:val="24"/>
        </w:rPr>
        <w:t>dosa</w:t>
      </w:r>
      <w:proofErr w:type="spellEnd"/>
      <w:r w:rsidRPr="00AD25A9">
        <w:rPr>
          <w:color w:val="000000"/>
          <w:szCs w:val="24"/>
        </w:rPr>
        <w:t xml:space="preserve"> </w:t>
      </w:r>
      <w:proofErr w:type="spellStart"/>
      <w:r w:rsidRPr="00AD25A9">
        <w:rPr>
          <w:color w:val="000000"/>
          <w:szCs w:val="24"/>
        </w:rPr>
        <w:t>ketika</w:t>
      </w:r>
      <w:proofErr w:type="spellEnd"/>
      <w:r w:rsidRPr="00AD25A9">
        <w:rPr>
          <w:color w:val="000000"/>
          <w:szCs w:val="24"/>
        </w:rPr>
        <w:t xml:space="preserve"> </w:t>
      </w:r>
      <w:proofErr w:type="spellStart"/>
      <w:r w:rsidRPr="00AD25A9">
        <w:rPr>
          <w:color w:val="000000"/>
          <w:szCs w:val="24"/>
        </w:rPr>
        <w:t>kita</w:t>
      </w:r>
      <w:proofErr w:type="spellEnd"/>
      <w:r w:rsidRPr="00AD25A9">
        <w:rPr>
          <w:color w:val="000000"/>
          <w:szCs w:val="24"/>
        </w:rPr>
        <w:t xml:space="preserve"> </w:t>
      </w:r>
      <w:proofErr w:type="spellStart"/>
      <w:r w:rsidRPr="00AD25A9">
        <w:rPr>
          <w:color w:val="000000"/>
          <w:szCs w:val="24"/>
        </w:rPr>
        <w:t>memakan</w:t>
      </w:r>
      <w:proofErr w:type="spellEnd"/>
      <w:r w:rsidRPr="00AD25A9">
        <w:rPr>
          <w:color w:val="000000"/>
          <w:szCs w:val="24"/>
        </w:rPr>
        <w:t xml:space="preserve"> dan </w:t>
      </w:r>
      <w:proofErr w:type="spellStart"/>
      <w:r w:rsidRPr="00AD25A9">
        <w:rPr>
          <w:color w:val="000000"/>
          <w:szCs w:val="24"/>
        </w:rPr>
        <w:t>meminum</w:t>
      </w:r>
      <w:proofErr w:type="spellEnd"/>
      <w:r w:rsidRPr="00AD25A9">
        <w:rPr>
          <w:color w:val="000000"/>
          <w:szCs w:val="24"/>
        </w:rPr>
        <w:t xml:space="preserve"> </w:t>
      </w:r>
      <w:proofErr w:type="spellStart"/>
      <w:r w:rsidRPr="00AD25A9">
        <w:rPr>
          <w:color w:val="000000"/>
          <w:szCs w:val="24"/>
        </w:rPr>
        <w:t>makanan</w:t>
      </w:r>
      <w:proofErr w:type="spellEnd"/>
      <w:r w:rsidRPr="00AD25A9">
        <w:rPr>
          <w:color w:val="000000"/>
          <w:szCs w:val="24"/>
        </w:rPr>
        <w:t xml:space="preserve"> halal yang </w:t>
      </w:r>
      <w:proofErr w:type="spellStart"/>
      <w:r w:rsidRPr="00AD25A9">
        <w:rPr>
          <w:color w:val="000000"/>
          <w:szCs w:val="24"/>
        </w:rPr>
        <w:t>disediakan</w:t>
      </w:r>
      <w:proofErr w:type="spellEnd"/>
      <w:r w:rsidRPr="00AD25A9">
        <w:rPr>
          <w:color w:val="000000"/>
          <w:szCs w:val="24"/>
        </w:rPr>
        <w:t xml:space="preserve"> </w:t>
      </w:r>
      <w:proofErr w:type="spellStart"/>
      <w:r w:rsidRPr="00AD25A9">
        <w:rPr>
          <w:color w:val="000000"/>
          <w:szCs w:val="24"/>
        </w:rPr>
        <w:t>Tuhannya</w:t>
      </w:r>
      <w:proofErr w:type="spellEnd"/>
      <w:r w:rsidRPr="00AD25A9">
        <w:rPr>
          <w:color w:val="000000"/>
          <w:szCs w:val="24"/>
        </w:rPr>
        <w:t xml:space="preserve">, </w:t>
      </w:r>
      <w:proofErr w:type="spellStart"/>
      <w:r w:rsidRPr="00AD25A9">
        <w:rPr>
          <w:color w:val="000000"/>
          <w:szCs w:val="24"/>
        </w:rPr>
        <w:t>seperti</w:t>
      </w:r>
      <w:proofErr w:type="spellEnd"/>
      <w:r w:rsidRPr="00AD25A9">
        <w:rPr>
          <w:color w:val="000000"/>
          <w:szCs w:val="24"/>
        </w:rPr>
        <w:t xml:space="preserve"> </w:t>
      </w:r>
      <w:proofErr w:type="spellStart"/>
      <w:r w:rsidRPr="00AD25A9">
        <w:rPr>
          <w:color w:val="000000"/>
          <w:szCs w:val="24"/>
        </w:rPr>
        <w:t>Firman</w:t>
      </w:r>
      <w:proofErr w:type="spellEnd"/>
      <w:r w:rsidRPr="00AD25A9">
        <w:rPr>
          <w:color w:val="000000"/>
          <w:szCs w:val="24"/>
        </w:rPr>
        <w:t xml:space="preserve"> Alla</w:t>
      </w:r>
      <w:r>
        <w:rPr>
          <w:color w:val="000000"/>
          <w:szCs w:val="24"/>
        </w:rPr>
        <w:t xml:space="preserve">h SWT. </w:t>
      </w:r>
      <w:proofErr w:type="spellStart"/>
      <w:r>
        <w:rPr>
          <w:color w:val="000000"/>
          <w:szCs w:val="24"/>
        </w:rPr>
        <w:t>dalam</w:t>
      </w:r>
      <w:proofErr w:type="spellEnd"/>
      <w:r>
        <w:rPr>
          <w:color w:val="000000"/>
          <w:szCs w:val="24"/>
        </w:rPr>
        <w:t xml:space="preserve"> a-Qura</w:t>
      </w:r>
      <w:r w:rsidRPr="00AD25A9">
        <w:rPr>
          <w:color w:val="000000"/>
          <w:szCs w:val="24"/>
        </w:rPr>
        <w:t xml:space="preserve">n </w:t>
      </w:r>
      <w:proofErr w:type="spellStart"/>
      <w:r w:rsidRPr="00AD25A9">
        <w:rPr>
          <w:color w:val="000000"/>
          <w:szCs w:val="24"/>
        </w:rPr>
        <w:t>surat</w:t>
      </w:r>
      <w:proofErr w:type="spellEnd"/>
      <w:r w:rsidRPr="00AD25A9">
        <w:rPr>
          <w:color w:val="000000"/>
          <w:szCs w:val="24"/>
        </w:rPr>
        <w:t xml:space="preserve"> Al-</w:t>
      </w:r>
      <w:proofErr w:type="spellStart"/>
      <w:r w:rsidRPr="00AD25A9">
        <w:rPr>
          <w:color w:val="000000"/>
          <w:szCs w:val="24"/>
        </w:rPr>
        <w:t>Maidah</w:t>
      </w:r>
      <w:proofErr w:type="spellEnd"/>
      <w:r w:rsidRPr="00AD25A9">
        <w:rPr>
          <w:color w:val="000000"/>
          <w:szCs w:val="24"/>
        </w:rPr>
        <w:t xml:space="preserve"> </w:t>
      </w:r>
      <w:proofErr w:type="spellStart"/>
      <w:r w:rsidRPr="00AD25A9">
        <w:rPr>
          <w:color w:val="000000"/>
          <w:szCs w:val="24"/>
        </w:rPr>
        <w:t>ayat</w:t>
      </w:r>
      <w:proofErr w:type="spellEnd"/>
      <w:r w:rsidRPr="00AD25A9">
        <w:rPr>
          <w:color w:val="000000"/>
          <w:szCs w:val="24"/>
        </w:rPr>
        <w:t xml:space="preserve"> 96 yang </w:t>
      </w:r>
      <w:proofErr w:type="spellStart"/>
      <w:r w:rsidRPr="00AD25A9">
        <w:rPr>
          <w:color w:val="000000"/>
          <w:szCs w:val="24"/>
        </w:rPr>
        <w:t>artinya</w:t>
      </w:r>
      <w:proofErr w:type="spellEnd"/>
      <w:r w:rsidRPr="00AD25A9">
        <w:rPr>
          <w:color w:val="000000"/>
          <w:szCs w:val="24"/>
        </w:rPr>
        <w:t xml:space="preserve">: </w:t>
      </w:r>
      <w:r w:rsidRPr="00AD25A9">
        <w:rPr>
          <w:i/>
          <w:iCs/>
          <w:color w:val="000000"/>
          <w:szCs w:val="24"/>
        </w:rPr>
        <w:t>“</w:t>
      </w:r>
      <w:proofErr w:type="spellStart"/>
      <w:r w:rsidRPr="00AD25A9">
        <w:rPr>
          <w:i/>
          <w:iCs/>
          <w:color w:val="000000"/>
          <w:szCs w:val="24"/>
        </w:rPr>
        <w:t>Dihalalkan</w:t>
      </w:r>
      <w:proofErr w:type="spellEnd"/>
      <w:r w:rsidRPr="00AD25A9">
        <w:rPr>
          <w:i/>
          <w:iCs/>
          <w:color w:val="000000"/>
          <w:szCs w:val="24"/>
        </w:rPr>
        <w:t xml:space="preserve"> </w:t>
      </w:r>
      <w:proofErr w:type="spellStart"/>
      <w:r w:rsidRPr="00AD25A9">
        <w:rPr>
          <w:i/>
          <w:iCs/>
          <w:color w:val="000000"/>
          <w:szCs w:val="24"/>
        </w:rPr>
        <w:t>bagimu</w:t>
      </w:r>
      <w:proofErr w:type="spellEnd"/>
      <w:r w:rsidRPr="00AD25A9">
        <w:rPr>
          <w:i/>
          <w:iCs/>
          <w:color w:val="000000"/>
          <w:szCs w:val="24"/>
        </w:rPr>
        <w:t xml:space="preserve"> </w:t>
      </w:r>
      <w:proofErr w:type="spellStart"/>
      <w:r w:rsidRPr="00AD25A9">
        <w:rPr>
          <w:i/>
          <w:iCs/>
          <w:color w:val="000000"/>
          <w:szCs w:val="24"/>
        </w:rPr>
        <w:t>binatang</w:t>
      </w:r>
      <w:proofErr w:type="spellEnd"/>
      <w:r w:rsidRPr="00AD25A9">
        <w:rPr>
          <w:i/>
          <w:iCs/>
          <w:color w:val="000000"/>
          <w:szCs w:val="24"/>
        </w:rPr>
        <w:t xml:space="preserve"> </w:t>
      </w:r>
      <w:proofErr w:type="spellStart"/>
      <w:r w:rsidRPr="00AD25A9">
        <w:rPr>
          <w:i/>
          <w:iCs/>
          <w:color w:val="000000"/>
          <w:szCs w:val="24"/>
        </w:rPr>
        <w:t>buruan</w:t>
      </w:r>
      <w:proofErr w:type="spellEnd"/>
      <w:r w:rsidRPr="00AD25A9">
        <w:rPr>
          <w:i/>
          <w:iCs/>
          <w:color w:val="000000"/>
          <w:szCs w:val="24"/>
        </w:rPr>
        <w:t xml:space="preserve"> </w:t>
      </w:r>
      <w:proofErr w:type="spellStart"/>
      <w:r w:rsidRPr="00AD25A9">
        <w:rPr>
          <w:i/>
          <w:iCs/>
          <w:color w:val="000000"/>
          <w:szCs w:val="24"/>
        </w:rPr>
        <w:t>laut</w:t>
      </w:r>
      <w:proofErr w:type="spellEnd"/>
      <w:r w:rsidRPr="00AD25A9">
        <w:rPr>
          <w:i/>
          <w:iCs/>
          <w:color w:val="000000"/>
          <w:szCs w:val="24"/>
        </w:rPr>
        <w:t xml:space="preserve"> dan </w:t>
      </w:r>
      <w:proofErr w:type="spellStart"/>
      <w:r w:rsidRPr="00AD25A9">
        <w:rPr>
          <w:i/>
          <w:iCs/>
          <w:color w:val="000000"/>
          <w:szCs w:val="24"/>
        </w:rPr>
        <w:t>makanan</w:t>
      </w:r>
      <w:proofErr w:type="spellEnd"/>
      <w:r w:rsidRPr="00AD25A9">
        <w:rPr>
          <w:i/>
          <w:iCs/>
          <w:color w:val="000000"/>
          <w:szCs w:val="24"/>
        </w:rPr>
        <w:t xml:space="preserve"> (yang </w:t>
      </w:r>
      <w:proofErr w:type="spellStart"/>
      <w:r w:rsidRPr="00AD25A9">
        <w:rPr>
          <w:i/>
          <w:iCs/>
          <w:color w:val="000000"/>
          <w:szCs w:val="24"/>
        </w:rPr>
        <w:t>berasal</w:t>
      </w:r>
      <w:proofErr w:type="spellEnd"/>
      <w:r w:rsidRPr="00AD25A9">
        <w:rPr>
          <w:i/>
          <w:iCs/>
          <w:color w:val="000000"/>
          <w:szCs w:val="24"/>
        </w:rPr>
        <w:t xml:space="preserve">) </w:t>
      </w:r>
      <w:proofErr w:type="spellStart"/>
      <w:r w:rsidRPr="00AD25A9">
        <w:rPr>
          <w:i/>
          <w:iCs/>
          <w:color w:val="000000"/>
          <w:szCs w:val="24"/>
        </w:rPr>
        <w:t>dari</w:t>
      </w:r>
      <w:proofErr w:type="spellEnd"/>
      <w:r w:rsidRPr="00AD25A9">
        <w:rPr>
          <w:i/>
          <w:iCs/>
          <w:color w:val="000000"/>
          <w:szCs w:val="24"/>
        </w:rPr>
        <w:t xml:space="preserve"> </w:t>
      </w:r>
      <w:proofErr w:type="spellStart"/>
      <w:r w:rsidRPr="00AD25A9">
        <w:rPr>
          <w:i/>
          <w:iCs/>
          <w:color w:val="000000"/>
          <w:szCs w:val="24"/>
        </w:rPr>
        <w:t>laut</w:t>
      </w:r>
      <w:proofErr w:type="spellEnd"/>
      <w:r w:rsidRPr="00AD25A9">
        <w:rPr>
          <w:i/>
          <w:iCs/>
          <w:color w:val="000000"/>
          <w:szCs w:val="24"/>
        </w:rPr>
        <w:t xml:space="preserve"> </w:t>
      </w:r>
      <w:proofErr w:type="spellStart"/>
      <w:r w:rsidRPr="00AD25A9">
        <w:rPr>
          <w:i/>
          <w:iCs/>
          <w:color w:val="000000"/>
          <w:szCs w:val="24"/>
        </w:rPr>
        <w:t>sebagai</w:t>
      </w:r>
      <w:proofErr w:type="spellEnd"/>
      <w:r w:rsidRPr="00AD25A9">
        <w:rPr>
          <w:i/>
          <w:iCs/>
          <w:color w:val="000000"/>
          <w:szCs w:val="24"/>
        </w:rPr>
        <w:t xml:space="preserve"> </w:t>
      </w:r>
      <w:proofErr w:type="spellStart"/>
      <w:r w:rsidRPr="00AD25A9">
        <w:rPr>
          <w:i/>
          <w:iCs/>
          <w:color w:val="000000"/>
          <w:szCs w:val="24"/>
        </w:rPr>
        <w:t>makanan</w:t>
      </w:r>
      <w:proofErr w:type="spellEnd"/>
      <w:r w:rsidRPr="00AD25A9">
        <w:rPr>
          <w:i/>
          <w:iCs/>
          <w:color w:val="000000"/>
          <w:szCs w:val="24"/>
        </w:rPr>
        <w:t xml:space="preserve"> yang </w:t>
      </w:r>
      <w:proofErr w:type="spellStart"/>
      <w:r w:rsidRPr="00AD25A9">
        <w:rPr>
          <w:i/>
          <w:iCs/>
          <w:color w:val="000000"/>
          <w:szCs w:val="24"/>
        </w:rPr>
        <w:t>lezat</w:t>
      </w:r>
      <w:proofErr w:type="spellEnd"/>
      <w:r w:rsidRPr="00AD25A9">
        <w:rPr>
          <w:i/>
          <w:iCs/>
          <w:color w:val="000000"/>
          <w:szCs w:val="24"/>
        </w:rPr>
        <w:t xml:space="preserve"> </w:t>
      </w:r>
      <w:proofErr w:type="spellStart"/>
      <w:r w:rsidRPr="00AD25A9">
        <w:rPr>
          <w:i/>
          <w:iCs/>
          <w:color w:val="000000"/>
          <w:szCs w:val="24"/>
        </w:rPr>
        <w:t>bagimu</w:t>
      </w:r>
      <w:proofErr w:type="spellEnd"/>
      <w:r w:rsidRPr="00AD25A9">
        <w:rPr>
          <w:i/>
          <w:iCs/>
          <w:color w:val="000000"/>
          <w:szCs w:val="24"/>
        </w:rPr>
        <w:t xml:space="preserve">, </w:t>
      </w:r>
      <w:proofErr w:type="spellStart"/>
      <w:r w:rsidRPr="00AD25A9">
        <w:rPr>
          <w:i/>
          <w:iCs/>
          <w:color w:val="000000"/>
          <w:szCs w:val="24"/>
        </w:rPr>
        <w:t>bagi</w:t>
      </w:r>
      <w:proofErr w:type="spellEnd"/>
      <w:r w:rsidRPr="00AD25A9">
        <w:rPr>
          <w:i/>
          <w:iCs/>
          <w:color w:val="000000"/>
          <w:szCs w:val="24"/>
        </w:rPr>
        <w:t xml:space="preserve"> orang-orang yang </w:t>
      </w:r>
      <w:proofErr w:type="spellStart"/>
      <w:r w:rsidRPr="00AD25A9">
        <w:rPr>
          <w:i/>
          <w:iCs/>
          <w:color w:val="000000"/>
          <w:szCs w:val="24"/>
        </w:rPr>
        <w:t>dalam</w:t>
      </w:r>
      <w:proofErr w:type="spellEnd"/>
      <w:r w:rsidRPr="00AD25A9">
        <w:rPr>
          <w:i/>
          <w:iCs/>
          <w:color w:val="000000"/>
          <w:szCs w:val="24"/>
        </w:rPr>
        <w:t xml:space="preserve"> </w:t>
      </w:r>
      <w:proofErr w:type="spellStart"/>
      <w:r w:rsidRPr="00AD25A9">
        <w:rPr>
          <w:i/>
          <w:iCs/>
          <w:color w:val="000000"/>
          <w:szCs w:val="24"/>
        </w:rPr>
        <w:t>perjalanan</w:t>
      </w:r>
      <w:proofErr w:type="spellEnd"/>
      <w:r w:rsidRPr="00AD25A9">
        <w:rPr>
          <w:i/>
          <w:iCs/>
          <w:color w:val="000000"/>
          <w:szCs w:val="24"/>
        </w:rPr>
        <w:t xml:space="preserve">, dan </w:t>
      </w:r>
      <w:proofErr w:type="spellStart"/>
      <w:r w:rsidRPr="00AD25A9">
        <w:rPr>
          <w:i/>
          <w:iCs/>
          <w:color w:val="000000"/>
          <w:szCs w:val="24"/>
        </w:rPr>
        <w:t>diharamkan</w:t>
      </w:r>
      <w:proofErr w:type="spellEnd"/>
      <w:r w:rsidRPr="00AD25A9">
        <w:rPr>
          <w:i/>
          <w:iCs/>
          <w:color w:val="000000"/>
          <w:szCs w:val="24"/>
        </w:rPr>
        <w:t xml:space="preserve"> </w:t>
      </w:r>
      <w:proofErr w:type="spellStart"/>
      <w:r w:rsidRPr="00AD25A9">
        <w:rPr>
          <w:i/>
          <w:iCs/>
          <w:color w:val="000000"/>
          <w:szCs w:val="24"/>
        </w:rPr>
        <w:t>atasmu</w:t>
      </w:r>
      <w:proofErr w:type="spellEnd"/>
      <w:r w:rsidRPr="00AD25A9">
        <w:rPr>
          <w:i/>
          <w:iCs/>
          <w:color w:val="000000"/>
          <w:szCs w:val="24"/>
        </w:rPr>
        <w:t xml:space="preserve"> (</w:t>
      </w:r>
      <w:proofErr w:type="spellStart"/>
      <w:r w:rsidRPr="00AD25A9">
        <w:rPr>
          <w:i/>
          <w:iCs/>
          <w:color w:val="000000"/>
          <w:szCs w:val="24"/>
        </w:rPr>
        <w:t>menangkap</w:t>
      </w:r>
      <w:proofErr w:type="spellEnd"/>
      <w:r w:rsidRPr="00AD25A9">
        <w:rPr>
          <w:i/>
          <w:iCs/>
          <w:color w:val="000000"/>
          <w:szCs w:val="24"/>
        </w:rPr>
        <w:t xml:space="preserve">) </w:t>
      </w:r>
      <w:proofErr w:type="spellStart"/>
      <w:r w:rsidRPr="00AD25A9">
        <w:rPr>
          <w:i/>
          <w:iCs/>
          <w:color w:val="000000"/>
          <w:szCs w:val="24"/>
        </w:rPr>
        <w:t>binatang</w:t>
      </w:r>
      <w:proofErr w:type="spellEnd"/>
      <w:r w:rsidRPr="00AD25A9">
        <w:rPr>
          <w:i/>
          <w:iCs/>
          <w:color w:val="000000"/>
          <w:szCs w:val="24"/>
        </w:rPr>
        <w:t xml:space="preserve"> </w:t>
      </w:r>
      <w:proofErr w:type="spellStart"/>
      <w:r w:rsidRPr="00AD25A9">
        <w:rPr>
          <w:i/>
          <w:iCs/>
          <w:color w:val="000000"/>
          <w:szCs w:val="24"/>
        </w:rPr>
        <w:t>buruan</w:t>
      </w:r>
      <w:proofErr w:type="spellEnd"/>
      <w:r w:rsidRPr="00AD25A9">
        <w:rPr>
          <w:i/>
          <w:iCs/>
          <w:color w:val="000000"/>
          <w:szCs w:val="24"/>
        </w:rPr>
        <w:t xml:space="preserve"> </w:t>
      </w:r>
      <w:proofErr w:type="spellStart"/>
      <w:r w:rsidRPr="00AD25A9">
        <w:rPr>
          <w:i/>
          <w:iCs/>
          <w:color w:val="000000"/>
          <w:szCs w:val="24"/>
        </w:rPr>
        <w:t>darat</w:t>
      </w:r>
      <w:proofErr w:type="spellEnd"/>
      <w:r w:rsidRPr="00AD25A9">
        <w:rPr>
          <w:i/>
          <w:iCs/>
          <w:color w:val="000000"/>
          <w:szCs w:val="24"/>
        </w:rPr>
        <w:t xml:space="preserve">, </w:t>
      </w:r>
      <w:proofErr w:type="spellStart"/>
      <w:r w:rsidRPr="00AD25A9">
        <w:rPr>
          <w:i/>
          <w:iCs/>
          <w:color w:val="000000"/>
          <w:szCs w:val="24"/>
        </w:rPr>
        <w:t>selama</w:t>
      </w:r>
      <w:proofErr w:type="spellEnd"/>
      <w:r w:rsidRPr="00AD25A9">
        <w:rPr>
          <w:i/>
          <w:iCs/>
          <w:color w:val="000000"/>
          <w:szCs w:val="24"/>
        </w:rPr>
        <w:t xml:space="preserve"> </w:t>
      </w:r>
      <w:proofErr w:type="spellStart"/>
      <w:r w:rsidRPr="00AD25A9">
        <w:rPr>
          <w:i/>
          <w:iCs/>
          <w:color w:val="000000"/>
          <w:szCs w:val="24"/>
        </w:rPr>
        <w:t>kamu</w:t>
      </w:r>
      <w:proofErr w:type="spellEnd"/>
      <w:r w:rsidRPr="00AD25A9">
        <w:rPr>
          <w:i/>
          <w:iCs/>
          <w:color w:val="000000"/>
          <w:szCs w:val="24"/>
        </w:rPr>
        <w:t xml:space="preserve"> </w:t>
      </w:r>
      <w:proofErr w:type="spellStart"/>
      <w:r w:rsidRPr="00AD25A9">
        <w:rPr>
          <w:i/>
          <w:iCs/>
          <w:color w:val="000000"/>
          <w:szCs w:val="24"/>
        </w:rPr>
        <w:t>dalam</w:t>
      </w:r>
      <w:proofErr w:type="spellEnd"/>
      <w:r w:rsidRPr="00AD25A9">
        <w:rPr>
          <w:i/>
          <w:iCs/>
          <w:color w:val="000000"/>
          <w:szCs w:val="24"/>
        </w:rPr>
        <w:t xml:space="preserve"> ihram, dan </w:t>
      </w:r>
      <w:proofErr w:type="spellStart"/>
      <w:r w:rsidRPr="00AD25A9">
        <w:rPr>
          <w:i/>
          <w:iCs/>
          <w:color w:val="000000"/>
          <w:szCs w:val="24"/>
        </w:rPr>
        <w:t>bertakwalah</w:t>
      </w:r>
      <w:proofErr w:type="spellEnd"/>
      <w:r w:rsidRPr="00AD25A9">
        <w:rPr>
          <w:i/>
          <w:iCs/>
          <w:color w:val="000000"/>
          <w:szCs w:val="24"/>
        </w:rPr>
        <w:t xml:space="preserve"> </w:t>
      </w:r>
      <w:proofErr w:type="spellStart"/>
      <w:r w:rsidRPr="00AD25A9">
        <w:rPr>
          <w:i/>
          <w:iCs/>
          <w:color w:val="000000"/>
          <w:szCs w:val="24"/>
        </w:rPr>
        <w:t>kepada</w:t>
      </w:r>
      <w:proofErr w:type="spellEnd"/>
      <w:r w:rsidRPr="00AD25A9">
        <w:rPr>
          <w:i/>
          <w:iCs/>
          <w:color w:val="000000"/>
          <w:szCs w:val="24"/>
        </w:rPr>
        <w:t xml:space="preserve"> Allah yang </w:t>
      </w:r>
      <w:proofErr w:type="spellStart"/>
      <w:r w:rsidRPr="00AD25A9">
        <w:rPr>
          <w:i/>
          <w:iCs/>
          <w:color w:val="000000"/>
          <w:szCs w:val="24"/>
        </w:rPr>
        <w:t>kepadaNyalah</w:t>
      </w:r>
      <w:proofErr w:type="spellEnd"/>
      <w:r w:rsidRPr="00AD25A9">
        <w:rPr>
          <w:i/>
          <w:iCs/>
          <w:color w:val="000000"/>
          <w:szCs w:val="24"/>
        </w:rPr>
        <w:t xml:space="preserve"> </w:t>
      </w:r>
      <w:proofErr w:type="spellStart"/>
      <w:r w:rsidRPr="00AD25A9">
        <w:rPr>
          <w:i/>
          <w:iCs/>
          <w:color w:val="000000"/>
          <w:szCs w:val="24"/>
        </w:rPr>
        <w:t>kamu</w:t>
      </w:r>
      <w:proofErr w:type="spellEnd"/>
      <w:r w:rsidRPr="00AD25A9">
        <w:rPr>
          <w:i/>
          <w:iCs/>
          <w:color w:val="000000"/>
          <w:szCs w:val="24"/>
        </w:rPr>
        <w:t xml:space="preserve"> </w:t>
      </w:r>
      <w:proofErr w:type="spellStart"/>
      <w:r w:rsidRPr="00AD25A9">
        <w:rPr>
          <w:i/>
          <w:iCs/>
          <w:color w:val="000000"/>
          <w:szCs w:val="24"/>
        </w:rPr>
        <w:t>akan</w:t>
      </w:r>
      <w:proofErr w:type="spellEnd"/>
      <w:r w:rsidRPr="00AD25A9">
        <w:rPr>
          <w:i/>
          <w:iCs/>
          <w:color w:val="000000"/>
          <w:szCs w:val="24"/>
        </w:rPr>
        <w:t xml:space="preserve"> </w:t>
      </w:r>
      <w:proofErr w:type="spellStart"/>
      <w:r w:rsidRPr="00AD25A9">
        <w:rPr>
          <w:i/>
          <w:iCs/>
          <w:color w:val="000000"/>
          <w:szCs w:val="24"/>
        </w:rPr>
        <w:t>dikumpulkan</w:t>
      </w:r>
      <w:proofErr w:type="spellEnd"/>
      <w:r w:rsidRPr="00AD25A9">
        <w:rPr>
          <w:i/>
          <w:iCs/>
          <w:color w:val="000000"/>
          <w:szCs w:val="24"/>
        </w:rPr>
        <w:t>.</w:t>
      </w:r>
      <w:r>
        <w:rPr>
          <w:color w:val="000000"/>
          <w:szCs w:val="24"/>
        </w:rPr>
        <w:t>”</w:t>
      </w:r>
    </w:p>
    <w:p w14:paraId="7B5D95E6" w14:textId="77777777" w:rsidR="00DE19F0" w:rsidRPr="00DE19F0" w:rsidRDefault="00DE19F0" w:rsidP="00DE19F0">
      <w:pPr>
        <w:pStyle w:val="ListParagraph"/>
        <w:numPr>
          <w:ilvl w:val="0"/>
          <w:numId w:val="5"/>
        </w:numPr>
        <w:autoSpaceDE w:val="0"/>
        <w:autoSpaceDN w:val="0"/>
        <w:adjustRightInd w:val="0"/>
        <w:ind w:left="364"/>
        <w:jc w:val="both"/>
        <w:rPr>
          <w:szCs w:val="24"/>
        </w:rPr>
      </w:pPr>
      <w:proofErr w:type="spellStart"/>
      <w:r w:rsidRPr="00AD25A9">
        <w:rPr>
          <w:bCs/>
          <w:color w:val="000000"/>
          <w:szCs w:val="24"/>
        </w:rPr>
        <w:t>Prinsip</w:t>
      </w:r>
      <w:proofErr w:type="spellEnd"/>
      <w:r w:rsidRPr="00AD25A9">
        <w:rPr>
          <w:bCs/>
          <w:color w:val="000000"/>
          <w:szCs w:val="24"/>
        </w:rPr>
        <w:t xml:space="preserve"> </w:t>
      </w:r>
      <w:proofErr w:type="spellStart"/>
      <w:r w:rsidRPr="00AD25A9">
        <w:rPr>
          <w:bCs/>
          <w:color w:val="000000"/>
          <w:szCs w:val="24"/>
        </w:rPr>
        <w:t>moralitas</w:t>
      </w:r>
      <w:proofErr w:type="spellEnd"/>
      <w:r w:rsidRPr="00AD25A9">
        <w:rPr>
          <w:bCs/>
          <w:color w:val="000000"/>
          <w:szCs w:val="24"/>
        </w:rPr>
        <w:t xml:space="preserve">. </w:t>
      </w:r>
      <w:proofErr w:type="spellStart"/>
      <w:r w:rsidRPr="00AD25A9">
        <w:rPr>
          <w:color w:val="000000"/>
          <w:szCs w:val="24"/>
        </w:rPr>
        <w:t>Seorang</w:t>
      </w:r>
      <w:proofErr w:type="spellEnd"/>
      <w:r w:rsidRPr="00AD25A9">
        <w:rPr>
          <w:color w:val="000000"/>
          <w:szCs w:val="24"/>
        </w:rPr>
        <w:t xml:space="preserve"> </w:t>
      </w:r>
      <w:proofErr w:type="spellStart"/>
      <w:r w:rsidRPr="00AD25A9">
        <w:rPr>
          <w:color w:val="000000"/>
          <w:szCs w:val="24"/>
        </w:rPr>
        <w:t>muslim</w:t>
      </w:r>
      <w:proofErr w:type="spellEnd"/>
      <w:r w:rsidRPr="00AD25A9">
        <w:rPr>
          <w:color w:val="000000"/>
          <w:szCs w:val="24"/>
        </w:rPr>
        <w:t xml:space="preserve"> </w:t>
      </w:r>
      <w:proofErr w:type="spellStart"/>
      <w:r w:rsidRPr="00AD25A9">
        <w:rPr>
          <w:color w:val="000000"/>
          <w:szCs w:val="24"/>
        </w:rPr>
        <w:t>dia</w:t>
      </w:r>
      <w:r>
        <w:rPr>
          <w:color w:val="000000"/>
          <w:szCs w:val="24"/>
        </w:rPr>
        <w:t>jarkan</w:t>
      </w:r>
      <w:proofErr w:type="spellEnd"/>
      <w:r>
        <w:rPr>
          <w:color w:val="000000"/>
          <w:szCs w:val="24"/>
        </w:rPr>
        <w:t xml:space="preserve"> </w:t>
      </w:r>
      <w:proofErr w:type="spellStart"/>
      <w:r>
        <w:rPr>
          <w:color w:val="000000"/>
          <w:szCs w:val="24"/>
        </w:rPr>
        <w:t>untuk</w:t>
      </w:r>
      <w:proofErr w:type="spellEnd"/>
      <w:r>
        <w:rPr>
          <w:color w:val="000000"/>
          <w:szCs w:val="24"/>
        </w:rPr>
        <w:t xml:space="preserve"> </w:t>
      </w:r>
      <w:proofErr w:type="spellStart"/>
      <w:r>
        <w:rPr>
          <w:color w:val="000000"/>
          <w:szCs w:val="24"/>
        </w:rPr>
        <w:t>menyebut</w:t>
      </w:r>
      <w:proofErr w:type="spellEnd"/>
      <w:r>
        <w:rPr>
          <w:color w:val="000000"/>
          <w:szCs w:val="24"/>
        </w:rPr>
        <w:t xml:space="preserve"> </w:t>
      </w:r>
      <w:proofErr w:type="spellStart"/>
      <w:r>
        <w:rPr>
          <w:color w:val="000000"/>
          <w:szCs w:val="24"/>
        </w:rPr>
        <w:t>nama</w:t>
      </w:r>
      <w:proofErr w:type="spellEnd"/>
      <w:r>
        <w:rPr>
          <w:color w:val="000000"/>
          <w:szCs w:val="24"/>
        </w:rPr>
        <w:t xml:space="preserve"> Alla</w:t>
      </w:r>
      <w:r w:rsidRPr="00AD25A9">
        <w:rPr>
          <w:color w:val="000000"/>
          <w:szCs w:val="24"/>
        </w:rPr>
        <w:t xml:space="preserve">h SWT. </w:t>
      </w:r>
      <w:proofErr w:type="spellStart"/>
      <w:r w:rsidRPr="00AD25A9">
        <w:rPr>
          <w:color w:val="000000"/>
          <w:szCs w:val="24"/>
        </w:rPr>
        <w:t>sebelum</w:t>
      </w:r>
      <w:proofErr w:type="spellEnd"/>
      <w:r w:rsidRPr="00AD25A9">
        <w:rPr>
          <w:color w:val="000000"/>
          <w:szCs w:val="24"/>
        </w:rPr>
        <w:t xml:space="preserve"> </w:t>
      </w:r>
      <w:proofErr w:type="spellStart"/>
      <w:r w:rsidRPr="00AD25A9">
        <w:rPr>
          <w:color w:val="000000"/>
          <w:szCs w:val="24"/>
        </w:rPr>
        <w:t>makan</w:t>
      </w:r>
      <w:proofErr w:type="spellEnd"/>
      <w:r w:rsidRPr="00AD25A9">
        <w:rPr>
          <w:color w:val="000000"/>
          <w:szCs w:val="24"/>
        </w:rPr>
        <w:t xml:space="preserve"> dan </w:t>
      </w:r>
      <w:proofErr w:type="spellStart"/>
      <w:r w:rsidRPr="00AD25A9">
        <w:rPr>
          <w:color w:val="000000"/>
          <w:szCs w:val="24"/>
        </w:rPr>
        <w:t>menyatakan</w:t>
      </w:r>
      <w:proofErr w:type="spellEnd"/>
      <w:r w:rsidRPr="00AD25A9">
        <w:rPr>
          <w:color w:val="000000"/>
          <w:szCs w:val="24"/>
        </w:rPr>
        <w:t xml:space="preserve"> </w:t>
      </w:r>
      <w:proofErr w:type="spellStart"/>
      <w:r w:rsidRPr="00AD25A9">
        <w:rPr>
          <w:color w:val="000000"/>
          <w:szCs w:val="24"/>
        </w:rPr>
        <w:t>terimakasih</w:t>
      </w:r>
      <w:proofErr w:type="spellEnd"/>
      <w:r w:rsidRPr="00AD25A9">
        <w:rPr>
          <w:color w:val="000000"/>
          <w:szCs w:val="24"/>
        </w:rPr>
        <w:t xml:space="preserve"> </w:t>
      </w:r>
      <w:proofErr w:type="spellStart"/>
      <w:r w:rsidRPr="00AD25A9">
        <w:rPr>
          <w:color w:val="000000"/>
          <w:szCs w:val="24"/>
        </w:rPr>
        <w:t>setelah</w:t>
      </w:r>
      <w:proofErr w:type="spellEnd"/>
      <w:r w:rsidRPr="00AD25A9">
        <w:rPr>
          <w:color w:val="000000"/>
          <w:szCs w:val="24"/>
        </w:rPr>
        <w:t xml:space="preserve"> </w:t>
      </w:r>
      <w:proofErr w:type="spellStart"/>
      <w:r w:rsidRPr="00AD25A9">
        <w:rPr>
          <w:color w:val="000000"/>
          <w:szCs w:val="24"/>
        </w:rPr>
        <w:t>makan</w:t>
      </w:r>
      <w:proofErr w:type="spellEnd"/>
      <w:r w:rsidRPr="00AD25A9">
        <w:rPr>
          <w:color w:val="000000"/>
          <w:szCs w:val="24"/>
        </w:rPr>
        <w:t>.</w:t>
      </w:r>
    </w:p>
    <w:p w14:paraId="504C8799" w14:textId="77777777" w:rsidR="00DE19F0" w:rsidRDefault="00DE19F0" w:rsidP="00DE19F0">
      <w:pPr>
        <w:autoSpaceDE w:val="0"/>
        <w:autoSpaceDN w:val="0"/>
        <w:adjustRightInd w:val="0"/>
        <w:ind w:left="4"/>
        <w:jc w:val="both"/>
        <w:rPr>
          <w:szCs w:val="24"/>
          <w:lang w:val="id-ID"/>
        </w:rPr>
      </w:pPr>
    </w:p>
    <w:p w14:paraId="22FAD9EA" w14:textId="77777777" w:rsidR="008001D8" w:rsidRDefault="008001D8" w:rsidP="00DE19F0">
      <w:pPr>
        <w:autoSpaceDE w:val="0"/>
        <w:autoSpaceDN w:val="0"/>
        <w:adjustRightInd w:val="0"/>
        <w:ind w:left="4"/>
        <w:jc w:val="both"/>
        <w:rPr>
          <w:b/>
          <w:szCs w:val="24"/>
          <w:lang w:val="id-ID"/>
        </w:rPr>
      </w:pPr>
    </w:p>
    <w:p w14:paraId="0C86BDFA" w14:textId="77777777" w:rsidR="008001D8" w:rsidRDefault="008001D8" w:rsidP="00DE19F0">
      <w:pPr>
        <w:autoSpaceDE w:val="0"/>
        <w:autoSpaceDN w:val="0"/>
        <w:adjustRightInd w:val="0"/>
        <w:ind w:left="4"/>
        <w:jc w:val="both"/>
        <w:rPr>
          <w:szCs w:val="24"/>
          <w:lang w:val="id-ID"/>
        </w:rPr>
      </w:pPr>
      <w:r>
        <w:rPr>
          <w:b/>
          <w:szCs w:val="24"/>
          <w:lang w:val="id-ID"/>
        </w:rPr>
        <w:t>Hipotesa Penelitian</w:t>
      </w:r>
    </w:p>
    <w:p w14:paraId="2832DCBD" w14:textId="77777777" w:rsidR="008001D8" w:rsidRDefault="008001D8" w:rsidP="00DE19F0">
      <w:pPr>
        <w:autoSpaceDE w:val="0"/>
        <w:autoSpaceDN w:val="0"/>
        <w:adjustRightInd w:val="0"/>
        <w:ind w:left="4"/>
        <w:jc w:val="both"/>
        <w:rPr>
          <w:color w:val="000000"/>
          <w:szCs w:val="24"/>
          <w:lang w:val="id-ID"/>
        </w:rPr>
      </w:pPr>
      <w:r>
        <w:rPr>
          <w:szCs w:val="24"/>
          <w:lang w:val="id-ID"/>
        </w:rPr>
        <w:tab/>
        <w:t xml:space="preserve">Hipotesa penelitian ini yang disajikan adalah berdasarkan penelitian riset dan telaah teori yang telah diuraikan </w:t>
      </w:r>
      <w:r>
        <w:rPr>
          <w:szCs w:val="24"/>
          <w:lang w:val="id-ID"/>
        </w:rPr>
        <w:t xml:space="preserve">diatas. Kemudian didapatlah hioetesis penelitian sebagai berikut </w:t>
      </w:r>
      <w:r w:rsidRPr="00AD25A9">
        <w:rPr>
          <w:color w:val="000000"/>
          <w:szCs w:val="24"/>
        </w:rPr>
        <w:t>:</w:t>
      </w:r>
    </w:p>
    <w:p w14:paraId="424B0BFD" w14:textId="77777777" w:rsidR="008001D8" w:rsidRDefault="008001D8" w:rsidP="008001D8">
      <w:pPr>
        <w:pStyle w:val="ListParagraph"/>
        <w:numPr>
          <w:ilvl w:val="0"/>
          <w:numId w:val="17"/>
        </w:numPr>
        <w:autoSpaceDE w:val="0"/>
        <w:autoSpaceDN w:val="0"/>
        <w:adjustRightInd w:val="0"/>
        <w:jc w:val="both"/>
        <w:rPr>
          <w:szCs w:val="24"/>
          <w:lang w:val="id-ID"/>
        </w:rPr>
      </w:pPr>
      <w:r>
        <w:rPr>
          <w:szCs w:val="24"/>
          <w:lang w:val="id-ID"/>
        </w:rPr>
        <w:t>Persepsi konsumen untuk melakukan sholat saat berwisata berpengaruh signisfikan terhadap perilaku konsumen</w:t>
      </w:r>
    </w:p>
    <w:p w14:paraId="5417ADC5" w14:textId="77777777" w:rsidR="008001D8" w:rsidRDefault="008001D8" w:rsidP="008001D8">
      <w:pPr>
        <w:pStyle w:val="ListParagraph"/>
        <w:numPr>
          <w:ilvl w:val="0"/>
          <w:numId w:val="17"/>
        </w:numPr>
        <w:autoSpaceDE w:val="0"/>
        <w:autoSpaceDN w:val="0"/>
        <w:adjustRightInd w:val="0"/>
        <w:jc w:val="both"/>
        <w:rPr>
          <w:szCs w:val="24"/>
          <w:lang w:val="id-ID"/>
        </w:rPr>
      </w:pPr>
      <w:r>
        <w:rPr>
          <w:szCs w:val="24"/>
          <w:lang w:val="id-ID"/>
        </w:rPr>
        <w:t>Sikap konsumen untuk melakukan sholat saat berwisata berpengaruh signisfikan terhadap perilaku konsumen</w:t>
      </w:r>
    </w:p>
    <w:p w14:paraId="2B7235A2" w14:textId="77777777" w:rsidR="008001D8" w:rsidRDefault="008001D8" w:rsidP="008001D8">
      <w:pPr>
        <w:pStyle w:val="ListParagraph"/>
        <w:numPr>
          <w:ilvl w:val="0"/>
          <w:numId w:val="17"/>
        </w:numPr>
        <w:autoSpaceDE w:val="0"/>
        <w:autoSpaceDN w:val="0"/>
        <w:adjustRightInd w:val="0"/>
        <w:jc w:val="both"/>
        <w:rPr>
          <w:szCs w:val="24"/>
          <w:lang w:val="id-ID"/>
        </w:rPr>
      </w:pPr>
      <w:r>
        <w:rPr>
          <w:szCs w:val="24"/>
          <w:lang w:val="id-ID"/>
        </w:rPr>
        <w:t>Motivasi konsumen untuk melakukan sholat saat berwisata berpengaruh signisfikan terhadap perilaku konsumen</w:t>
      </w:r>
    </w:p>
    <w:p w14:paraId="5780643D" w14:textId="77777777" w:rsidR="0049053D" w:rsidRDefault="0049053D" w:rsidP="00DE19F0">
      <w:pPr>
        <w:autoSpaceDE w:val="0"/>
        <w:autoSpaceDN w:val="0"/>
        <w:adjustRightInd w:val="0"/>
        <w:ind w:left="4"/>
        <w:jc w:val="both"/>
        <w:rPr>
          <w:szCs w:val="24"/>
          <w:lang w:val="id-ID"/>
        </w:rPr>
      </w:pPr>
    </w:p>
    <w:p w14:paraId="73925093" w14:textId="77777777" w:rsidR="0049053D" w:rsidRPr="008001D8" w:rsidRDefault="0049053D" w:rsidP="00DE19F0">
      <w:pPr>
        <w:autoSpaceDE w:val="0"/>
        <w:autoSpaceDN w:val="0"/>
        <w:adjustRightInd w:val="0"/>
        <w:ind w:left="4"/>
        <w:jc w:val="both"/>
        <w:rPr>
          <w:b/>
          <w:szCs w:val="24"/>
          <w:lang w:val="id-ID"/>
        </w:rPr>
      </w:pPr>
      <w:r w:rsidRPr="008001D8">
        <w:rPr>
          <w:b/>
          <w:szCs w:val="24"/>
          <w:lang w:val="id-ID"/>
        </w:rPr>
        <w:t>Metode Penelitian</w:t>
      </w:r>
    </w:p>
    <w:p w14:paraId="4F29FE21" w14:textId="77777777" w:rsidR="0049053D" w:rsidRDefault="0049053D" w:rsidP="0092352B">
      <w:pPr>
        <w:autoSpaceDE w:val="0"/>
        <w:autoSpaceDN w:val="0"/>
        <w:adjustRightInd w:val="0"/>
        <w:ind w:left="4" w:firstLine="716"/>
        <w:jc w:val="both"/>
        <w:rPr>
          <w:lang w:val="id-ID"/>
        </w:rPr>
      </w:pPr>
      <w:r>
        <w:rPr>
          <w:lang w:val="id-ID"/>
        </w:rPr>
        <w:t>Jenis penelitian ini adalah penelitian kuantitatif deskriptif yang mana menurut Robert Donmoyer (dalam Given, 2018</w:t>
      </w:r>
      <w:r w:rsidR="0092352B" w:rsidRPr="007B1A41">
        <w:rPr>
          <w:color w:val="000000"/>
          <w:szCs w:val="24"/>
        </w:rPr>
        <w:t>:</w:t>
      </w:r>
      <w:r w:rsidR="0092352B">
        <w:rPr>
          <w:color w:val="000000"/>
          <w:szCs w:val="24"/>
          <w:lang w:val="id-ID"/>
        </w:rPr>
        <w:t>217)</w:t>
      </w:r>
      <w:r w:rsidR="0092352B">
        <w:rPr>
          <w:lang w:val="id-ID"/>
        </w:rPr>
        <w:t xml:space="preserve"> adalah </w:t>
      </w:r>
      <w:r>
        <w:rPr>
          <w:lang w:val="id-ID"/>
        </w:rPr>
        <w:t>dengan melakukan pendekatan empiris dengan melakukan pengumpulan, menganalisa dan menampilkan data dalam numerik sert</w:t>
      </w:r>
      <w:r w:rsidR="0092352B">
        <w:rPr>
          <w:lang w:val="id-ID"/>
        </w:rPr>
        <w:t>a</w:t>
      </w:r>
      <w:r>
        <w:rPr>
          <w:lang w:val="id-ID"/>
        </w:rPr>
        <w:t xml:space="preserve"> memberikan argumentasi dari penyajian data tersebut</w:t>
      </w:r>
      <w:r w:rsidR="0092352B">
        <w:rPr>
          <w:lang w:val="id-ID"/>
        </w:rPr>
        <w:t>. Penelitian ini juga merupakan suatu penyelidikan dari prosisi  uji hipotesa dan secara umum penelitian ini juga menguji hipotesa untuk membantu peneliti dalam mengambil kesimpulan. Sehingga tujuan proaktis penelitian dapat dimanfaatkan oleh berbagai pihak.</w:t>
      </w:r>
    </w:p>
    <w:p w14:paraId="19071307" w14:textId="77777777" w:rsidR="0092352B" w:rsidRDefault="0092352B" w:rsidP="0092352B">
      <w:pPr>
        <w:autoSpaceDE w:val="0"/>
        <w:autoSpaceDN w:val="0"/>
        <w:adjustRightInd w:val="0"/>
        <w:jc w:val="both"/>
        <w:rPr>
          <w:lang w:val="id-ID"/>
        </w:rPr>
      </w:pPr>
    </w:p>
    <w:p w14:paraId="3F71C19E" w14:textId="77777777" w:rsidR="00D90B0B" w:rsidRPr="00475A0A" w:rsidRDefault="00D90B0B" w:rsidP="00D90B0B">
      <w:pPr>
        <w:widowControl w:val="0"/>
        <w:autoSpaceDE w:val="0"/>
        <w:autoSpaceDN w:val="0"/>
        <w:rPr>
          <w:b/>
          <w:bCs/>
          <w:spacing w:val="-5"/>
          <w:szCs w:val="24"/>
        </w:rPr>
      </w:pPr>
      <w:proofErr w:type="spellStart"/>
      <w:r w:rsidRPr="00475A0A">
        <w:rPr>
          <w:b/>
          <w:bCs/>
          <w:spacing w:val="-5"/>
          <w:szCs w:val="24"/>
        </w:rPr>
        <w:t>Jenis</w:t>
      </w:r>
      <w:proofErr w:type="spellEnd"/>
      <w:r w:rsidRPr="00475A0A">
        <w:rPr>
          <w:b/>
          <w:bCs/>
          <w:spacing w:val="-5"/>
          <w:szCs w:val="24"/>
        </w:rPr>
        <w:t xml:space="preserve"> Dan </w:t>
      </w:r>
      <w:proofErr w:type="spellStart"/>
      <w:r w:rsidRPr="00475A0A">
        <w:rPr>
          <w:b/>
          <w:bCs/>
          <w:spacing w:val="-5"/>
          <w:szCs w:val="24"/>
        </w:rPr>
        <w:t>Sumber</w:t>
      </w:r>
      <w:proofErr w:type="spellEnd"/>
      <w:r w:rsidRPr="00475A0A">
        <w:rPr>
          <w:b/>
          <w:bCs/>
          <w:spacing w:val="-5"/>
          <w:szCs w:val="24"/>
        </w:rPr>
        <w:t xml:space="preserve"> Data</w:t>
      </w:r>
    </w:p>
    <w:p w14:paraId="0A1DAE95" w14:textId="77777777" w:rsidR="00D90B0B" w:rsidRPr="00475A0A" w:rsidRDefault="00D90B0B" w:rsidP="00D90B0B">
      <w:pPr>
        <w:ind w:firstLine="720"/>
        <w:jc w:val="both"/>
        <w:rPr>
          <w:spacing w:val="-2"/>
          <w:szCs w:val="24"/>
        </w:rPr>
      </w:pPr>
      <w:r w:rsidRPr="00475A0A">
        <w:rPr>
          <w:spacing w:val="-2"/>
          <w:szCs w:val="24"/>
        </w:rPr>
        <w:t xml:space="preserve">Data yang </w:t>
      </w:r>
      <w:proofErr w:type="spellStart"/>
      <w:r w:rsidRPr="00475A0A">
        <w:rPr>
          <w:spacing w:val="-2"/>
          <w:szCs w:val="24"/>
        </w:rPr>
        <w:t>digunakan</w:t>
      </w:r>
      <w:proofErr w:type="spellEnd"/>
      <w:r w:rsidRPr="00475A0A">
        <w:rPr>
          <w:spacing w:val="-2"/>
          <w:szCs w:val="24"/>
        </w:rPr>
        <w:t xml:space="preserve"> pada </w:t>
      </w:r>
      <w:proofErr w:type="spellStart"/>
      <w:r w:rsidRPr="00475A0A">
        <w:rPr>
          <w:spacing w:val="-2"/>
          <w:szCs w:val="24"/>
        </w:rPr>
        <w:t>penelitian</w:t>
      </w:r>
      <w:proofErr w:type="spellEnd"/>
      <w:r w:rsidRPr="00475A0A">
        <w:rPr>
          <w:spacing w:val="-2"/>
          <w:szCs w:val="24"/>
        </w:rPr>
        <w:t xml:space="preserve"> </w:t>
      </w:r>
      <w:proofErr w:type="spellStart"/>
      <w:r w:rsidRPr="00475A0A">
        <w:rPr>
          <w:spacing w:val="-2"/>
          <w:szCs w:val="24"/>
        </w:rPr>
        <w:t>ini</w:t>
      </w:r>
      <w:proofErr w:type="spellEnd"/>
      <w:r w:rsidRPr="00475A0A">
        <w:rPr>
          <w:spacing w:val="-2"/>
          <w:szCs w:val="24"/>
        </w:rPr>
        <w:t xml:space="preserve"> </w:t>
      </w:r>
      <w:proofErr w:type="spellStart"/>
      <w:r w:rsidRPr="00475A0A">
        <w:rPr>
          <w:spacing w:val="-2"/>
          <w:szCs w:val="24"/>
        </w:rPr>
        <w:t>adalah</w:t>
      </w:r>
      <w:proofErr w:type="spellEnd"/>
      <w:r w:rsidRPr="00475A0A">
        <w:rPr>
          <w:spacing w:val="-2"/>
          <w:szCs w:val="24"/>
        </w:rPr>
        <w:t xml:space="preserve"> : </w:t>
      </w:r>
    </w:p>
    <w:p w14:paraId="2FBF37FD" w14:textId="77777777" w:rsidR="00D90B0B" w:rsidRPr="00D90B0B" w:rsidRDefault="00D90B0B" w:rsidP="00D90B0B">
      <w:pPr>
        <w:pStyle w:val="ListParagraph"/>
        <w:numPr>
          <w:ilvl w:val="0"/>
          <w:numId w:val="9"/>
        </w:numPr>
        <w:ind w:left="378"/>
        <w:jc w:val="both"/>
        <w:outlineLvl w:val="0"/>
        <w:rPr>
          <w:szCs w:val="24"/>
        </w:rPr>
      </w:pPr>
      <w:r w:rsidRPr="00D90B0B">
        <w:rPr>
          <w:b/>
          <w:spacing w:val="-2"/>
          <w:szCs w:val="24"/>
        </w:rPr>
        <w:t>Data Primer</w:t>
      </w:r>
      <w:r>
        <w:rPr>
          <w:b/>
          <w:spacing w:val="-2"/>
          <w:szCs w:val="24"/>
          <w:lang w:val="id-ID"/>
        </w:rPr>
        <w:t xml:space="preserve">. </w:t>
      </w:r>
      <w:r w:rsidRPr="00D90B0B">
        <w:rPr>
          <w:szCs w:val="24"/>
        </w:rPr>
        <w:t xml:space="preserve">Data primer </w:t>
      </w:r>
      <w:proofErr w:type="spellStart"/>
      <w:r w:rsidRPr="00D90B0B">
        <w:rPr>
          <w:szCs w:val="24"/>
        </w:rPr>
        <w:t>yaitu</w:t>
      </w:r>
      <w:proofErr w:type="spellEnd"/>
      <w:r w:rsidRPr="00D90B0B">
        <w:rPr>
          <w:szCs w:val="24"/>
        </w:rPr>
        <w:t xml:space="preserve"> data yang </w:t>
      </w:r>
      <w:proofErr w:type="spellStart"/>
      <w:r w:rsidRPr="00D90B0B">
        <w:rPr>
          <w:szCs w:val="24"/>
        </w:rPr>
        <w:t>diambil</w:t>
      </w:r>
      <w:proofErr w:type="spellEnd"/>
      <w:r w:rsidRPr="00D90B0B">
        <w:rPr>
          <w:szCs w:val="24"/>
        </w:rPr>
        <w:t xml:space="preserve"> </w:t>
      </w:r>
      <w:proofErr w:type="spellStart"/>
      <w:r w:rsidRPr="00D90B0B">
        <w:rPr>
          <w:szCs w:val="24"/>
        </w:rPr>
        <w:t>langsung</w:t>
      </w:r>
      <w:proofErr w:type="spellEnd"/>
      <w:r w:rsidRPr="00D90B0B">
        <w:rPr>
          <w:szCs w:val="24"/>
        </w:rPr>
        <w:t xml:space="preserve"> </w:t>
      </w:r>
      <w:proofErr w:type="spellStart"/>
      <w:r w:rsidRPr="00D90B0B">
        <w:rPr>
          <w:szCs w:val="24"/>
        </w:rPr>
        <w:t>dari</w:t>
      </w:r>
      <w:proofErr w:type="spellEnd"/>
      <w:r w:rsidRPr="00D90B0B">
        <w:rPr>
          <w:szCs w:val="24"/>
        </w:rPr>
        <w:t xml:space="preserve"> </w:t>
      </w:r>
      <w:proofErr w:type="spellStart"/>
      <w:r w:rsidRPr="00D90B0B">
        <w:rPr>
          <w:szCs w:val="24"/>
        </w:rPr>
        <w:t>objek</w:t>
      </w:r>
      <w:proofErr w:type="spellEnd"/>
      <w:r w:rsidRPr="00D90B0B">
        <w:rPr>
          <w:szCs w:val="24"/>
          <w:lang w:val="id-ID"/>
        </w:rPr>
        <w:t xml:space="preserve"> p</w:t>
      </w:r>
      <w:proofErr w:type="spellStart"/>
      <w:r w:rsidRPr="00D90B0B">
        <w:rPr>
          <w:szCs w:val="24"/>
        </w:rPr>
        <w:t>enelitian</w:t>
      </w:r>
      <w:proofErr w:type="spellEnd"/>
      <w:r w:rsidRPr="00D90B0B">
        <w:rPr>
          <w:szCs w:val="24"/>
        </w:rPr>
        <w:t xml:space="preserve"> </w:t>
      </w:r>
      <w:proofErr w:type="spellStart"/>
      <w:r w:rsidRPr="00D90B0B">
        <w:rPr>
          <w:szCs w:val="24"/>
        </w:rPr>
        <w:t>berupa</w:t>
      </w:r>
      <w:proofErr w:type="spellEnd"/>
      <w:r w:rsidRPr="00D90B0B">
        <w:rPr>
          <w:szCs w:val="24"/>
        </w:rPr>
        <w:t xml:space="preserve"> data </w:t>
      </w:r>
      <w:proofErr w:type="spellStart"/>
      <w:r w:rsidRPr="00D90B0B">
        <w:rPr>
          <w:szCs w:val="24"/>
        </w:rPr>
        <w:t>perilaku</w:t>
      </w:r>
      <w:proofErr w:type="spellEnd"/>
      <w:r w:rsidRPr="00D90B0B">
        <w:rPr>
          <w:szCs w:val="24"/>
        </w:rPr>
        <w:t xml:space="preserve"> </w:t>
      </w:r>
      <w:proofErr w:type="spellStart"/>
      <w:r w:rsidRPr="00D90B0B">
        <w:rPr>
          <w:szCs w:val="24"/>
        </w:rPr>
        <w:t>konsumen</w:t>
      </w:r>
      <w:proofErr w:type="spellEnd"/>
      <w:r w:rsidRPr="00D90B0B">
        <w:rPr>
          <w:szCs w:val="24"/>
        </w:rPr>
        <w:t xml:space="preserve"> </w:t>
      </w:r>
      <w:r w:rsidRPr="00D90B0B">
        <w:rPr>
          <w:szCs w:val="24"/>
          <w:lang w:val="id-ID"/>
        </w:rPr>
        <w:t xml:space="preserve">muslim saat </w:t>
      </w:r>
      <w:proofErr w:type="spellStart"/>
      <w:r w:rsidRPr="00D90B0B">
        <w:rPr>
          <w:szCs w:val="24"/>
        </w:rPr>
        <w:t>ketika</w:t>
      </w:r>
      <w:proofErr w:type="spellEnd"/>
      <w:r w:rsidRPr="00D90B0B">
        <w:rPr>
          <w:szCs w:val="24"/>
        </w:rPr>
        <w:t xml:space="preserve"> </w:t>
      </w:r>
      <w:r w:rsidRPr="00D90B0B">
        <w:rPr>
          <w:szCs w:val="24"/>
          <w:lang w:val="id-ID"/>
        </w:rPr>
        <w:t xml:space="preserve">berwisata </w:t>
      </w:r>
      <w:proofErr w:type="spellStart"/>
      <w:r w:rsidRPr="00D90B0B">
        <w:rPr>
          <w:szCs w:val="24"/>
        </w:rPr>
        <w:t>ditempat</w:t>
      </w:r>
      <w:proofErr w:type="spellEnd"/>
      <w:r w:rsidRPr="00D90B0B">
        <w:rPr>
          <w:szCs w:val="24"/>
        </w:rPr>
        <w:t xml:space="preserve"> </w:t>
      </w:r>
      <w:r w:rsidRPr="00D90B0B">
        <w:rPr>
          <w:szCs w:val="24"/>
          <w:lang w:val="id-ID"/>
        </w:rPr>
        <w:t xml:space="preserve">wisata untuk </w:t>
      </w:r>
      <w:proofErr w:type="spellStart"/>
      <w:r w:rsidRPr="00D90B0B">
        <w:rPr>
          <w:szCs w:val="24"/>
        </w:rPr>
        <w:t>melaksanakan</w:t>
      </w:r>
      <w:proofErr w:type="spellEnd"/>
      <w:r w:rsidRPr="00D90B0B">
        <w:rPr>
          <w:szCs w:val="24"/>
        </w:rPr>
        <w:t xml:space="preserve"> </w:t>
      </w:r>
      <w:proofErr w:type="spellStart"/>
      <w:r w:rsidRPr="00D90B0B">
        <w:rPr>
          <w:szCs w:val="24"/>
        </w:rPr>
        <w:t>sholat</w:t>
      </w:r>
      <w:proofErr w:type="spellEnd"/>
      <w:r w:rsidRPr="00D90B0B">
        <w:rPr>
          <w:szCs w:val="24"/>
        </w:rPr>
        <w:t xml:space="preserve"> </w:t>
      </w:r>
      <w:proofErr w:type="spellStart"/>
      <w:r w:rsidRPr="00D90B0B">
        <w:rPr>
          <w:szCs w:val="24"/>
        </w:rPr>
        <w:t>saat</w:t>
      </w:r>
      <w:proofErr w:type="spellEnd"/>
      <w:r w:rsidRPr="00D90B0B">
        <w:rPr>
          <w:szCs w:val="24"/>
        </w:rPr>
        <w:t xml:space="preserve"> </w:t>
      </w:r>
      <w:proofErr w:type="spellStart"/>
      <w:r w:rsidRPr="00D90B0B">
        <w:rPr>
          <w:szCs w:val="24"/>
        </w:rPr>
        <w:t>waktu</w:t>
      </w:r>
      <w:proofErr w:type="spellEnd"/>
      <w:r w:rsidRPr="00D90B0B">
        <w:rPr>
          <w:szCs w:val="24"/>
        </w:rPr>
        <w:t xml:space="preserve"> </w:t>
      </w:r>
      <w:proofErr w:type="spellStart"/>
      <w:r w:rsidRPr="00D90B0B">
        <w:rPr>
          <w:szCs w:val="24"/>
        </w:rPr>
        <w:lastRenderedPageBreak/>
        <w:t>sholat</w:t>
      </w:r>
      <w:proofErr w:type="spellEnd"/>
      <w:r w:rsidRPr="00D90B0B">
        <w:rPr>
          <w:szCs w:val="24"/>
        </w:rPr>
        <w:t xml:space="preserve"> </w:t>
      </w:r>
      <w:proofErr w:type="spellStart"/>
      <w:r w:rsidRPr="00D90B0B">
        <w:rPr>
          <w:szCs w:val="24"/>
        </w:rPr>
        <w:t>tiba</w:t>
      </w:r>
      <w:proofErr w:type="spellEnd"/>
      <w:r w:rsidRPr="00D90B0B">
        <w:rPr>
          <w:szCs w:val="24"/>
        </w:rPr>
        <w:t xml:space="preserve"> di </w:t>
      </w:r>
      <w:proofErr w:type="spellStart"/>
      <w:r>
        <w:t>Pekanbaru</w:t>
      </w:r>
      <w:proofErr w:type="spellEnd"/>
      <w:r>
        <w:t xml:space="preserve"> dan </w:t>
      </w:r>
      <w:proofErr w:type="spellStart"/>
      <w:r>
        <w:t>Batam</w:t>
      </w:r>
      <w:proofErr w:type="spellEnd"/>
      <w:r>
        <w:t xml:space="preserve"> </w:t>
      </w:r>
      <w:proofErr w:type="spellStart"/>
      <w:r w:rsidRPr="00D90B0B">
        <w:rPr>
          <w:szCs w:val="24"/>
        </w:rPr>
        <w:t>dengan</w:t>
      </w:r>
      <w:proofErr w:type="spellEnd"/>
      <w:r w:rsidRPr="00D90B0B">
        <w:rPr>
          <w:szCs w:val="24"/>
        </w:rPr>
        <w:t xml:space="preserve"> </w:t>
      </w:r>
      <w:proofErr w:type="spellStart"/>
      <w:r w:rsidRPr="00D90B0B">
        <w:rPr>
          <w:szCs w:val="24"/>
        </w:rPr>
        <w:t>cara</w:t>
      </w:r>
      <w:proofErr w:type="spellEnd"/>
      <w:r w:rsidRPr="00D90B0B">
        <w:rPr>
          <w:szCs w:val="24"/>
        </w:rPr>
        <w:t xml:space="preserve"> </w:t>
      </w:r>
      <w:proofErr w:type="spellStart"/>
      <w:r w:rsidRPr="00D90B0B">
        <w:rPr>
          <w:szCs w:val="24"/>
        </w:rPr>
        <w:t>penyebaran</w:t>
      </w:r>
      <w:proofErr w:type="spellEnd"/>
      <w:r w:rsidRPr="00D90B0B">
        <w:rPr>
          <w:szCs w:val="24"/>
        </w:rPr>
        <w:t xml:space="preserve"> </w:t>
      </w:r>
      <w:proofErr w:type="spellStart"/>
      <w:r w:rsidRPr="00D90B0B">
        <w:rPr>
          <w:szCs w:val="24"/>
        </w:rPr>
        <w:t>kuesioner</w:t>
      </w:r>
      <w:proofErr w:type="spellEnd"/>
      <w:r w:rsidRPr="00D90B0B">
        <w:rPr>
          <w:szCs w:val="24"/>
        </w:rPr>
        <w:t>.</w:t>
      </w:r>
    </w:p>
    <w:p w14:paraId="55D39EAE" w14:textId="77777777" w:rsidR="00D90B0B" w:rsidRPr="00D90B0B" w:rsidRDefault="00D90B0B" w:rsidP="00D90B0B">
      <w:pPr>
        <w:pStyle w:val="ListParagraph"/>
        <w:numPr>
          <w:ilvl w:val="0"/>
          <w:numId w:val="9"/>
        </w:numPr>
        <w:ind w:left="364"/>
        <w:jc w:val="both"/>
        <w:outlineLvl w:val="0"/>
        <w:rPr>
          <w:szCs w:val="24"/>
        </w:rPr>
      </w:pPr>
      <w:r w:rsidRPr="00D90B0B">
        <w:rPr>
          <w:b/>
          <w:spacing w:val="-1"/>
          <w:szCs w:val="24"/>
        </w:rPr>
        <w:t xml:space="preserve">Data </w:t>
      </w:r>
      <w:proofErr w:type="spellStart"/>
      <w:r w:rsidRPr="00D90B0B">
        <w:rPr>
          <w:b/>
          <w:spacing w:val="-1"/>
          <w:szCs w:val="24"/>
        </w:rPr>
        <w:t>Sekunder</w:t>
      </w:r>
      <w:proofErr w:type="spellEnd"/>
      <w:r w:rsidRPr="00D90B0B">
        <w:rPr>
          <w:b/>
          <w:spacing w:val="-1"/>
          <w:szCs w:val="24"/>
          <w:lang w:val="id-ID"/>
        </w:rPr>
        <w:t xml:space="preserve">. </w:t>
      </w:r>
      <w:proofErr w:type="spellStart"/>
      <w:r w:rsidRPr="00D90B0B">
        <w:rPr>
          <w:szCs w:val="24"/>
        </w:rPr>
        <w:t>yaitu</w:t>
      </w:r>
      <w:proofErr w:type="spellEnd"/>
      <w:r w:rsidRPr="00D90B0B">
        <w:rPr>
          <w:szCs w:val="24"/>
        </w:rPr>
        <w:t xml:space="preserve"> data yang </w:t>
      </w:r>
      <w:proofErr w:type="spellStart"/>
      <w:r w:rsidRPr="00D90B0B">
        <w:rPr>
          <w:szCs w:val="24"/>
        </w:rPr>
        <w:t>penulis</w:t>
      </w:r>
      <w:proofErr w:type="spellEnd"/>
      <w:r w:rsidRPr="00D90B0B">
        <w:rPr>
          <w:szCs w:val="24"/>
        </w:rPr>
        <w:t xml:space="preserve"> </w:t>
      </w:r>
      <w:proofErr w:type="spellStart"/>
      <w:r w:rsidRPr="00D90B0B">
        <w:rPr>
          <w:szCs w:val="24"/>
        </w:rPr>
        <w:t>peroleh</w:t>
      </w:r>
      <w:proofErr w:type="spellEnd"/>
      <w:r w:rsidRPr="00D90B0B">
        <w:rPr>
          <w:szCs w:val="24"/>
        </w:rPr>
        <w:t xml:space="preserve"> </w:t>
      </w:r>
      <w:proofErr w:type="spellStart"/>
      <w:r w:rsidRPr="00D90B0B">
        <w:rPr>
          <w:szCs w:val="24"/>
        </w:rPr>
        <w:t>dalam</w:t>
      </w:r>
      <w:proofErr w:type="spellEnd"/>
      <w:r w:rsidRPr="00D90B0B">
        <w:rPr>
          <w:szCs w:val="24"/>
        </w:rPr>
        <w:t xml:space="preserve"> </w:t>
      </w:r>
      <w:proofErr w:type="spellStart"/>
      <w:r w:rsidRPr="00D90B0B">
        <w:rPr>
          <w:szCs w:val="24"/>
        </w:rPr>
        <w:t>bentuk</w:t>
      </w:r>
      <w:proofErr w:type="spellEnd"/>
      <w:r w:rsidRPr="00D90B0B">
        <w:rPr>
          <w:szCs w:val="24"/>
        </w:rPr>
        <w:t xml:space="preserve"> yang </w:t>
      </w:r>
      <w:proofErr w:type="spellStart"/>
      <w:r w:rsidRPr="00D90B0B">
        <w:rPr>
          <w:szCs w:val="24"/>
        </w:rPr>
        <w:t>sudah</w:t>
      </w:r>
      <w:proofErr w:type="spellEnd"/>
      <w:r w:rsidRPr="00D90B0B">
        <w:rPr>
          <w:szCs w:val="24"/>
        </w:rPr>
        <w:t xml:space="preserve"> </w:t>
      </w:r>
      <w:proofErr w:type="spellStart"/>
      <w:r w:rsidRPr="00D90B0B">
        <w:rPr>
          <w:szCs w:val="24"/>
        </w:rPr>
        <w:t>jadi</w:t>
      </w:r>
      <w:proofErr w:type="spellEnd"/>
      <w:r w:rsidRPr="00D90B0B">
        <w:rPr>
          <w:szCs w:val="24"/>
        </w:rPr>
        <w:t xml:space="preserve">, </w:t>
      </w:r>
      <w:proofErr w:type="spellStart"/>
      <w:r w:rsidRPr="00D90B0B">
        <w:rPr>
          <w:szCs w:val="24"/>
        </w:rPr>
        <w:t>diperoleh</w:t>
      </w:r>
      <w:proofErr w:type="spellEnd"/>
      <w:r w:rsidRPr="00D90B0B">
        <w:rPr>
          <w:szCs w:val="24"/>
        </w:rPr>
        <w:t xml:space="preserve"> </w:t>
      </w:r>
      <w:proofErr w:type="spellStart"/>
      <w:r w:rsidRPr="00D90B0B">
        <w:rPr>
          <w:szCs w:val="24"/>
        </w:rPr>
        <w:t>dari</w:t>
      </w:r>
      <w:proofErr w:type="spellEnd"/>
      <w:r w:rsidRPr="00D90B0B">
        <w:rPr>
          <w:szCs w:val="24"/>
        </w:rPr>
        <w:t xml:space="preserve"> </w:t>
      </w:r>
      <w:proofErr w:type="spellStart"/>
      <w:r w:rsidRPr="00D90B0B">
        <w:rPr>
          <w:szCs w:val="24"/>
        </w:rPr>
        <w:t>berbagai</w:t>
      </w:r>
      <w:proofErr w:type="spellEnd"/>
      <w:r w:rsidRPr="00D90B0B">
        <w:rPr>
          <w:szCs w:val="24"/>
        </w:rPr>
        <w:t xml:space="preserve"> </w:t>
      </w:r>
      <w:proofErr w:type="spellStart"/>
      <w:r w:rsidRPr="00D90B0B">
        <w:rPr>
          <w:szCs w:val="24"/>
        </w:rPr>
        <w:t>sumber</w:t>
      </w:r>
      <w:proofErr w:type="spellEnd"/>
      <w:r w:rsidRPr="00D90B0B">
        <w:rPr>
          <w:szCs w:val="24"/>
        </w:rPr>
        <w:t xml:space="preserve"> </w:t>
      </w:r>
      <w:proofErr w:type="spellStart"/>
      <w:r w:rsidRPr="00D90B0B">
        <w:rPr>
          <w:szCs w:val="24"/>
        </w:rPr>
        <w:t>baik</w:t>
      </w:r>
      <w:proofErr w:type="spellEnd"/>
      <w:r w:rsidRPr="00D90B0B">
        <w:rPr>
          <w:szCs w:val="24"/>
        </w:rPr>
        <w:t xml:space="preserve"> </w:t>
      </w:r>
      <w:proofErr w:type="spellStart"/>
      <w:r w:rsidRPr="00D90B0B">
        <w:rPr>
          <w:szCs w:val="24"/>
        </w:rPr>
        <w:t>berupa</w:t>
      </w:r>
      <w:proofErr w:type="spellEnd"/>
      <w:r w:rsidRPr="00D90B0B">
        <w:rPr>
          <w:szCs w:val="24"/>
        </w:rPr>
        <w:t xml:space="preserve"> </w:t>
      </w:r>
      <w:proofErr w:type="spellStart"/>
      <w:r w:rsidRPr="00D90B0B">
        <w:rPr>
          <w:szCs w:val="24"/>
        </w:rPr>
        <w:t>laporan</w:t>
      </w:r>
      <w:proofErr w:type="spellEnd"/>
      <w:r w:rsidRPr="00D90B0B">
        <w:rPr>
          <w:szCs w:val="24"/>
        </w:rPr>
        <w:t xml:space="preserve"> </w:t>
      </w:r>
      <w:proofErr w:type="spellStart"/>
      <w:r w:rsidRPr="00D90B0B">
        <w:rPr>
          <w:szCs w:val="24"/>
        </w:rPr>
        <w:t>maupun</w:t>
      </w:r>
      <w:proofErr w:type="spellEnd"/>
      <w:r w:rsidRPr="00D90B0B">
        <w:rPr>
          <w:szCs w:val="24"/>
        </w:rPr>
        <w:t xml:space="preserve"> </w:t>
      </w:r>
      <w:proofErr w:type="spellStart"/>
      <w:r w:rsidRPr="00D90B0B">
        <w:rPr>
          <w:szCs w:val="24"/>
        </w:rPr>
        <w:t>informasi</w:t>
      </w:r>
      <w:proofErr w:type="spellEnd"/>
      <w:r w:rsidRPr="00D90B0B">
        <w:rPr>
          <w:szCs w:val="24"/>
        </w:rPr>
        <w:t xml:space="preserve"> </w:t>
      </w:r>
      <w:proofErr w:type="spellStart"/>
      <w:r w:rsidRPr="00D90B0B">
        <w:rPr>
          <w:szCs w:val="24"/>
        </w:rPr>
        <w:t>dari</w:t>
      </w:r>
      <w:proofErr w:type="spellEnd"/>
      <w:r w:rsidRPr="00D90B0B">
        <w:rPr>
          <w:szCs w:val="24"/>
        </w:rPr>
        <w:t xml:space="preserve"> </w:t>
      </w:r>
      <w:proofErr w:type="spellStart"/>
      <w:r w:rsidRPr="00D90B0B">
        <w:rPr>
          <w:szCs w:val="24"/>
        </w:rPr>
        <w:t>pihak</w:t>
      </w:r>
      <w:proofErr w:type="spellEnd"/>
      <w:r w:rsidRPr="00D90B0B">
        <w:rPr>
          <w:szCs w:val="24"/>
        </w:rPr>
        <w:t xml:space="preserve"> </w:t>
      </w:r>
      <w:proofErr w:type="spellStart"/>
      <w:r w:rsidRPr="00D90B0B">
        <w:rPr>
          <w:szCs w:val="24"/>
        </w:rPr>
        <w:t>perusahaan</w:t>
      </w:r>
      <w:proofErr w:type="spellEnd"/>
      <w:r w:rsidRPr="00D90B0B">
        <w:rPr>
          <w:szCs w:val="24"/>
        </w:rPr>
        <w:t xml:space="preserve"> </w:t>
      </w:r>
      <w:proofErr w:type="spellStart"/>
      <w:r w:rsidRPr="00D90B0B">
        <w:rPr>
          <w:szCs w:val="24"/>
        </w:rPr>
        <w:t>ataupun</w:t>
      </w:r>
      <w:proofErr w:type="spellEnd"/>
      <w:r w:rsidRPr="00D90B0B">
        <w:rPr>
          <w:szCs w:val="24"/>
        </w:rPr>
        <w:t xml:space="preserve"> </w:t>
      </w:r>
      <w:proofErr w:type="spellStart"/>
      <w:r w:rsidRPr="00D90B0B">
        <w:rPr>
          <w:szCs w:val="24"/>
        </w:rPr>
        <w:t>dari</w:t>
      </w:r>
      <w:proofErr w:type="spellEnd"/>
      <w:r w:rsidRPr="00D90B0B">
        <w:rPr>
          <w:szCs w:val="24"/>
        </w:rPr>
        <w:t xml:space="preserve"> </w:t>
      </w:r>
      <w:proofErr w:type="spellStart"/>
      <w:r w:rsidRPr="00D90B0B">
        <w:rPr>
          <w:szCs w:val="24"/>
        </w:rPr>
        <w:t>pihak</w:t>
      </w:r>
      <w:proofErr w:type="spellEnd"/>
      <w:r w:rsidRPr="00D90B0B">
        <w:rPr>
          <w:szCs w:val="24"/>
        </w:rPr>
        <w:t xml:space="preserve"> lain yang </w:t>
      </w:r>
      <w:proofErr w:type="spellStart"/>
      <w:r w:rsidRPr="00D90B0B">
        <w:rPr>
          <w:szCs w:val="24"/>
        </w:rPr>
        <w:t>berhubungan</w:t>
      </w:r>
      <w:proofErr w:type="spellEnd"/>
      <w:r w:rsidRPr="00D90B0B">
        <w:rPr>
          <w:szCs w:val="24"/>
        </w:rPr>
        <w:t xml:space="preserve"> </w:t>
      </w:r>
      <w:proofErr w:type="spellStart"/>
      <w:r w:rsidRPr="00D90B0B">
        <w:rPr>
          <w:szCs w:val="24"/>
        </w:rPr>
        <w:t>berupa</w:t>
      </w:r>
      <w:proofErr w:type="spellEnd"/>
      <w:r w:rsidRPr="00D90B0B">
        <w:rPr>
          <w:szCs w:val="24"/>
        </w:rPr>
        <w:t xml:space="preserve"> data </w:t>
      </w:r>
      <w:proofErr w:type="spellStart"/>
      <w:r w:rsidRPr="00D90B0B">
        <w:rPr>
          <w:szCs w:val="24"/>
        </w:rPr>
        <w:t>penjualan</w:t>
      </w:r>
      <w:proofErr w:type="spellEnd"/>
      <w:r w:rsidRPr="00D90B0B">
        <w:rPr>
          <w:szCs w:val="24"/>
        </w:rPr>
        <w:t xml:space="preserve">, </w:t>
      </w:r>
      <w:proofErr w:type="spellStart"/>
      <w:r w:rsidRPr="00D90B0B">
        <w:rPr>
          <w:szCs w:val="24"/>
        </w:rPr>
        <w:t>sejarah</w:t>
      </w:r>
      <w:proofErr w:type="spellEnd"/>
      <w:r w:rsidRPr="00D90B0B">
        <w:rPr>
          <w:szCs w:val="24"/>
        </w:rPr>
        <w:t xml:space="preserve"> </w:t>
      </w:r>
      <w:proofErr w:type="spellStart"/>
      <w:r w:rsidRPr="00D90B0B">
        <w:rPr>
          <w:szCs w:val="24"/>
        </w:rPr>
        <w:t>perusahaan</w:t>
      </w:r>
      <w:proofErr w:type="spellEnd"/>
      <w:r w:rsidRPr="00D90B0B">
        <w:rPr>
          <w:szCs w:val="24"/>
        </w:rPr>
        <w:t xml:space="preserve">. </w:t>
      </w:r>
    </w:p>
    <w:p w14:paraId="327B54C6" w14:textId="77777777" w:rsidR="00D90B0B" w:rsidRDefault="00D90B0B" w:rsidP="0092352B">
      <w:pPr>
        <w:autoSpaceDE w:val="0"/>
        <w:autoSpaceDN w:val="0"/>
        <w:adjustRightInd w:val="0"/>
        <w:jc w:val="both"/>
        <w:rPr>
          <w:lang w:val="id-ID"/>
        </w:rPr>
      </w:pPr>
    </w:p>
    <w:p w14:paraId="4070086C" w14:textId="77777777" w:rsidR="0092352B" w:rsidRPr="0092352B" w:rsidRDefault="0092352B" w:rsidP="0092352B">
      <w:pPr>
        <w:autoSpaceDE w:val="0"/>
        <w:autoSpaceDN w:val="0"/>
        <w:adjustRightInd w:val="0"/>
        <w:jc w:val="both"/>
        <w:rPr>
          <w:b/>
          <w:szCs w:val="24"/>
          <w:lang w:val="id-ID"/>
        </w:rPr>
      </w:pPr>
      <w:r w:rsidRPr="0092352B">
        <w:rPr>
          <w:b/>
          <w:lang w:val="id-ID"/>
        </w:rPr>
        <w:t>Populasi dan sampel</w:t>
      </w:r>
    </w:p>
    <w:p w14:paraId="24FFDE91" w14:textId="77777777" w:rsidR="00D90B0B" w:rsidRDefault="00D90B0B" w:rsidP="00DE19F0">
      <w:pPr>
        <w:autoSpaceDE w:val="0"/>
        <w:autoSpaceDN w:val="0"/>
        <w:adjustRightInd w:val="0"/>
        <w:ind w:left="4"/>
        <w:jc w:val="both"/>
        <w:rPr>
          <w:lang w:val="id-ID"/>
        </w:rPr>
      </w:pPr>
      <w:r w:rsidRPr="00475A0A">
        <w:rPr>
          <w:bCs/>
          <w:lang w:val="id-ID"/>
        </w:rPr>
        <w:t xml:space="preserve">Populasi adalah keseluruhan kumpulan elemen yang dapat kita gunakan untuk membuat beberapa kesimpulan, dalam penelitian ini </w:t>
      </w:r>
      <w:r w:rsidRPr="00475A0A">
        <w:rPr>
          <w:lang w:val="id-ID"/>
        </w:rPr>
        <w:t xml:space="preserve">yang menjadi populasi dalam penelitian ini adalah </w:t>
      </w:r>
      <w:proofErr w:type="spellStart"/>
      <w:r w:rsidRPr="00475A0A">
        <w:t>konsumen</w:t>
      </w:r>
      <w:proofErr w:type="spellEnd"/>
      <w:r w:rsidRPr="00475A0A">
        <w:t xml:space="preserve"> yang </w:t>
      </w:r>
      <w:proofErr w:type="spellStart"/>
      <w:r w:rsidRPr="00475A0A">
        <w:t>bersantai</w:t>
      </w:r>
      <w:proofErr w:type="spellEnd"/>
      <w:r w:rsidRPr="00475A0A">
        <w:t xml:space="preserve"> </w:t>
      </w:r>
      <w:proofErr w:type="spellStart"/>
      <w:r w:rsidRPr="00475A0A">
        <w:t>ditempat</w:t>
      </w:r>
      <w:proofErr w:type="spellEnd"/>
      <w:r w:rsidRPr="00475A0A">
        <w:t xml:space="preserve"> </w:t>
      </w:r>
      <w:proofErr w:type="spellStart"/>
      <w:r w:rsidRPr="00475A0A">
        <w:t>kuliner</w:t>
      </w:r>
      <w:proofErr w:type="spellEnd"/>
      <w:r w:rsidRPr="00475A0A">
        <w:t xml:space="preserve"> pada mall dan plaza  </w:t>
      </w:r>
      <w:r w:rsidRPr="00475A0A">
        <w:rPr>
          <w:lang w:val="id-ID"/>
        </w:rPr>
        <w:t xml:space="preserve">yang merupakan objek penelitian ini. Sedangkan sampel adalah elemen-elemen dari bagian populasi yang terpilih untuk dijadikan subjek penelitian. Adapun metode pngambilan sample pada penelitian ini menggunakan teknik </w:t>
      </w:r>
      <w:r w:rsidRPr="00311CD9">
        <w:rPr>
          <w:i/>
          <w:lang w:val="id-ID"/>
        </w:rPr>
        <w:t>Purposive</w:t>
      </w:r>
      <w:r w:rsidRPr="00475A0A">
        <w:rPr>
          <w:i/>
          <w:lang w:val="id-ID"/>
        </w:rPr>
        <w:t xml:space="preserve"> Sampling </w:t>
      </w:r>
      <w:r w:rsidRPr="00475A0A">
        <w:rPr>
          <w:lang w:val="id-ID"/>
        </w:rPr>
        <w:t xml:space="preserve"> yaitu responden dipilih pada saat ditemui pada saat dilokasi penelitian</w:t>
      </w:r>
      <w:r>
        <w:rPr>
          <w:lang w:val="id-ID"/>
        </w:rPr>
        <w:t>, dimana responden tersebut benar melakukan dan bertujuan wisata</w:t>
      </w:r>
      <w:r w:rsidRPr="00475A0A">
        <w:rPr>
          <w:lang w:val="id-ID"/>
        </w:rPr>
        <w:t xml:space="preserve">. </w:t>
      </w:r>
    </w:p>
    <w:p w14:paraId="070A3785" w14:textId="77777777" w:rsidR="00D90B0B" w:rsidRDefault="00D90B0B" w:rsidP="00DE19F0">
      <w:pPr>
        <w:autoSpaceDE w:val="0"/>
        <w:autoSpaceDN w:val="0"/>
        <w:adjustRightInd w:val="0"/>
        <w:ind w:left="4"/>
        <w:jc w:val="both"/>
        <w:rPr>
          <w:lang w:val="id-ID"/>
        </w:rPr>
      </w:pPr>
    </w:p>
    <w:p w14:paraId="2E00B0CD" w14:textId="77777777" w:rsidR="00D90B0B" w:rsidRDefault="00D90B0B" w:rsidP="00DE19F0">
      <w:pPr>
        <w:autoSpaceDE w:val="0"/>
        <w:autoSpaceDN w:val="0"/>
        <w:adjustRightInd w:val="0"/>
        <w:ind w:left="4"/>
        <w:jc w:val="both"/>
        <w:rPr>
          <w:lang w:val="id-ID"/>
        </w:rPr>
      </w:pPr>
    </w:p>
    <w:p w14:paraId="6B8B66E3" w14:textId="77777777" w:rsidR="00FA0842" w:rsidRPr="00475A0A" w:rsidRDefault="00FA0842" w:rsidP="00FA0842">
      <w:pPr>
        <w:rPr>
          <w:b/>
          <w:bCs/>
          <w:szCs w:val="24"/>
        </w:rPr>
      </w:pPr>
      <w:r w:rsidRPr="00475A0A">
        <w:rPr>
          <w:b/>
          <w:bCs/>
          <w:szCs w:val="24"/>
        </w:rPr>
        <w:t xml:space="preserve">Teknik </w:t>
      </w:r>
      <w:proofErr w:type="spellStart"/>
      <w:r w:rsidRPr="00475A0A">
        <w:rPr>
          <w:b/>
          <w:bCs/>
          <w:szCs w:val="24"/>
        </w:rPr>
        <w:t>Pengumpulan</w:t>
      </w:r>
      <w:proofErr w:type="spellEnd"/>
      <w:r w:rsidRPr="00475A0A">
        <w:rPr>
          <w:b/>
          <w:bCs/>
          <w:szCs w:val="24"/>
        </w:rPr>
        <w:t xml:space="preserve"> Data</w:t>
      </w:r>
    </w:p>
    <w:p w14:paraId="5DF6F811" w14:textId="77777777" w:rsidR="00FA0842" w:rsidRPr="00E1504B" w:rsidRDefault="00FA0842" w:rsidP="00A70F04">
      <w:pPr>
        <w:pStyle w:val="NoSpacing"/>
        <w:ind w:firstLine="720"/>
        <w:jc w:val="both"/>
        <w:rPr>
          <w:rFonts w:ascii="Times New Roman" w:hAnsi="Times New Roman" w:cs="Times New Roman"/>
          <w:sz w:val="24"/>
          <w:szCs w:val="24"/>
        </w:rPr>
      </w:pPr>
      <w:r w:rsidRPr="00E1504B">
        <w:rPr>
          <w:rFonts w:ascii="Times New Roman" w:hAnsi="Times New Roman" w:cs="Times New Roman"/>
          <w:sz w:val="24"/>
          <w:szCs w:val="24"/>
        </w:rPr>
        <w:t>Metode pengumpulan data yang digunakan dalam penelitian ini adalah dengan menggunakan daftar pertanyaan  (kuesioner) yaitu</w:t>
      </w:r>
      <w:r w:rsidRPr="00E1504B">
        <w:rPr>
          <w:rFonts w:ascii="Times New Roman" w:hAnsi="Times New Roman" w:cs="Times New Roman"/>
          <w:b/>
          <w:sz w:val="24"/>
          <w:szCs w:val="24"/>
        </w:rPr>
        <w:t xml:space="preserve"> </w:t>
      </w:r>
      <w:r w:rsidRPr="00E1504B">
        <w:rPr>
          <w:rFonts w:ascii="Times New Roman" w:hAnsi="Times New Roman" w:cs="Times New Roman"/>
          <w:sz w:val="24"/>
          <w:szCs w:val="24"/>
        </w:rPr>
        <w:t>merupakan teknik pengumpulan data yang dilakukan dengan cara memberi seperangkat pertanyaan tertulis kepada responden untuk dijawab</w:t>
      </w:r>
      <w:r w:rsidR="00A70F04">
        <w:rPr>
          <w:rFonts w:ascii="Times New Roman" w:hAnsi="Times New Roman" w:cs="Times New Roman"/>
          <w:sz w:val="24"/>
          <w:szCs w:val="24"/>
        </w:rPr>
        <w:t xml:space="preserve"> responden</w:t>
      </w:r>
      <w:r w:rsidRPr="00E1504B">
        <w:rPr>
          <w:rFonts w:ascii="Times New Roman" w:hAnsi="Times New Roman" w:cs="Times New Roman"/>
          <w:sz w:val="24"/>
          <w:szCs w:val="24"/>
        </w:rPr>
        <w:t>. Daftar pertanyaan berdasarkan dari indikator masing vari</w:t>
      </w:r>
      <w:r w:rsidR="008001D8">
        <w:rPr>
          <w:rFonts w:ascii="Times New Roman" w:hAnsi="Times New Roman" w:cs="Times New Roman"/>
          <w:sz w:val="24"/>
          <w:szCs w:val="24"/>
        </w:rPr>
        <w:t>a</w:t>
      </w:r>
      <w:r w:rsidRPr="00E1504B">
        <w:rPr>
          <w:rFonts w:ascii="Times New Roman" w:hAnsi="Times New Roman" w:cs="Times New Roman"/>
          <w:sz w:val="24"/>
          <w:szCs w:val="24"/>
        </w:rPr>
        <w:t>bel penelitian yaitu</w:t>
      </w:r>
      <w:r w:rsidR="00E1504B" w:rsidRPr="00E1504B">
        <w:rPr>
          <w:rFonts w:ascii="Times New Roman" w:hAnsi="Times New Roman" w:cs="Times New Roman"/>
          <w:sz w:val="24"/>
          <w:szCs w:val="24"/>
        </w:rPr>
        <w:t xml:space="preserve"> </w:t>
      </w:r>
      <w:r w:rsidR="00E1504B" w:rsidRPr="00E1504B">
        <w:rPr>
          <w:rFonts w:ascii="Times New Roman" w:hAnsi="Times New Roman" w:cs="Times New Roman"/>
          <w:color w:val="000000"/>
          <w:sz w:val="24"/>
          <w:szCs w:val="24"/>
        </w:rPr>
        <w:t xml:space="preserve">: </w:t>
      </w:r>
      <w:r w:rsidR="00E1504B" w:rsidRPr="00E1504B">
        <w:rPr>
          <w:rFonts w:ascii="Times New Roman" w:hAnsi="Times New Roman" w:cs="Times New Roman"/>
          <w:sz w:val="24"/>
          <w:szCs w:val="24"/>
        </w:rPr>
        <w:t>vari</w:t>
      </w:r>
      <w:r w:rsidR="008001D8">
        <w:rPr>
          <w:rFonts w:ascii="Times New Roman" w:hAnsi="Times New Roman" w:cs="Times New Roman"/>
          <w:sz w:val="24"/>
          <w:szCs w:val="24"/>
        </w:rPr>
        <w:t>a</w:t>
      </w:r>
      <w:r w:rsidR="00E1504B" w:rsidRPr="00E1504B">
        <w:rPr>
          <w:rFonts w:ascii="Times New Roman" w:hAnsi="Times New Roman" w:cs="Times New Roman"/>
          <w:sz w:val="24"/>
          <w:szCs w:val="24"/>
        </w:rPr>
        <w:t xml:space="preserve">bel bebas </w:t>
      </w:r>
      <w:r w:rsidRPr="00E1504B">
        <w:rPr>
          <w:rFonts w:ascii="Times New Roman" w:hAnsi="Times New Roman" w:cs="Times New Roman"/>
          <w:sz w:val="24"/>
          <w:szCs w:val="24"/>
        </w:rPr>
        <w:t xml:space="preserve"> Persepsi (</w:t>
      </w:r>
      <w:proofErr w:type="spellStart"/>
      <w:r w:rsidRPr="00E1504B">
        <w:rPr>
          <w:rFonts w:ascii="Times New Roman" w:hAnsi="Times New Roman" w:cs="Times New Roman"/>
          <w:sz w:val="24"/>
          <w:szCs w:val="24"/>
          <w:lang w:val="en-US"/>
        </w:rPr>
        <w:t>Kesan</w:t>
      </w:r>
      <w:proofErr w:type="spellEnd"/>
      <w:r w:rsidRPr="00E1504B">
        <w:rPr>
          <w:rFonts w:ascii="Times New Roman" w:hAnsi="Times New Roman" w:cs="Times New Roman"/>
          <w:sz w:val="24"/>
          <w:szCs w:val="24"/>
        </w:rPr>
        <w:t xml:space="preserve">, </w:t>
      </w:r>
      <w:r w:rsidRPr="00E1504B">
        <w:rPr>
          <w:rFonts w:ascii="Times New Roman" w:hAnsi="Times New Roman" w:cs="Times New Roman"/>
          <w:sz w:val="24"/>
          <w:szCs w:val="24"/>
          <w:lang w:val="en-US"/>
        </w:rPr>
        <w:t>Analisa</w:t>
      </w:r>
      <w:r w:rsidRPr="00E1504B">
        <w:rPr>
          <w:rFonts w:ascii="Times New Roman" w:hAnsi="Times New Roman" w:cs="Times New Roman"/>
          <w:sz w:val="24"/>
          <w:szCs w:val="24"/>
        </w:rPr>
        <w:t xml:space="preserve">, </w:t>
      </w:r>
      <w:r w:rsidRPr="00E1504B">
        <w:rPr>
          <w:rFonts w:ascii="Times New Roman" w:hAnsi="Times New Roman" w:cs="Times New Roman"/>
          <w:sz w:val="24"/>
          <w:szCs w:val="24"/>
          <w:lang w:val="en-US"/>
        </w:rPr>
        <w:t xml:space="preserve">Pola </w:t>
      </w:r>
      <w:r w:rsidRPr="00E1504B">
        <w:rPr>
          <w:rFonts w:ascii="Times New Roman" w:hAnsi="Times New Roman" w:cs="Times New Roman"/>
          <w:sz w:val="24"/>
          <w:szCs w:val="24"/>
          <w:lang w:val="en-US"/>
        </w:rPr>
        <w:t>piker</w:t>
      </w:r>
      <w:r w:rsidRPr="00E1504B">
        <w:rPr>
          <w:rFonts w:ascii="Times New Roman" w:hAnsi="Times New Roman" w:cs="Times New Roman"/>
          <w:sz w:val="24"/>
          <w:szCs w:val="24"/>
        </w:rPr>
        <w:t xml:space="preserve">, </w:t>
      </w:r>
      <w:proofErr w:type="spellStart"/>
      <w:r w:rsidRPr="00E1504B">
        <w:rPr>
          <w:rFonts w:ascii="Times New Roman" w:hAnsi="Times New Roman" w:cs="Times New Roman"/>
          <w:sz w:val="24"/>
          <w:szCs w:val="24"/>
          <w:lang w:val="en-US"/>
        </w:rPr>
        <w:t>Pandangan</w:t>
      </w:r>
      <w:proofErr w:type="spellEnd"/>
      <w:r w:rsidRPr="00E1504B">
        <w:rPr>
          <w:rFonts w:ascii="Times New Roman" w:hAnsi="Times New Roman" w:cs="Times New Roman"/>
          <w:sz w:val="24"/>
          <w:szCs w:val="24"/>
        </w:rPr>
        <w:t xml:space="preserve">, </w:t>
      </w:r>
      <w:proofErr w:type="spellStart"/>
      <w:r w:rsidRPr="00E1504B">
        <w:rPr>
          <w:rFonts w:ascii="Times New Roman" w:hAnsi="Times New Roman" w:cs="Times New Roman"/>
          <w:sz w:val="24"/>
          <w:szCs w:val="24"/>
          <w:lang w:val="en-US"/>
        </w:rPr>
        <w:t>Pemaknaan</w:t>
      </w:r>
      <w:proofErr w:type="spellEnd"/>
      <w:r w:rsidRPr="00E1504B">
        <w:rPr>
          <w:rFonts w:ascii="Times New Roman" w:hAnsi="Times New Roman" w:cs="Times New Roman"/>
          <w:sz w:val="24"/>
          <w:szCs w:val="24"/>
        </w:rPr>
        <w:t>) Sikap (</w:t>
      </w:r>
      <w:r w:rsidRPr="00E1504B">
        <w:rPr>
          <w:rFonts w:ascii="Times New Roman" w:hAnsi="Times New Roman" w:cs="Times New Roman"/>
          <w:sz w:val="24"/>
          <w:szCs w:val="24"/>
          <w:lang w:val="en-US"/>
        </w:rPr>
        <w:t xml:space="preserve">Nilai </w:t>
      </w:r>
      <w:proofErr w:type="spellStart"/>
      <w:r w:rsidRPr="00E1504B">
        <w:rPr>
          <w:rFonts w:ascii="Times New Roman" w:hAnsi="Times New Roman" w:cs="Times New Roman"/>
          <w:sz w:val="24"/>
          <w:szCs w:val="24"/>
          <w:lang w:val="en-US"/>
        </w:rPr>
        <w:t>dalam</w:t>
      </w:r>
      <w:proofErr w:type="spellEnd"/>
      <w:r w:rsidRPr="00E1504B">
        <w:rPr>
          <w:rFonts w:ascii="Times New Roman" w:hAnsi="Times New Roman" w:cs="Times New Roman"/>
          <w:sz w:val="24"/>
          <w:szCs w:val="24"/>
          <w:lang w:val="en-US"/>
        </w:rPr>
        <w:t xml:space="preserve"> </w:t>
      </w:r>
      <w:proofErr w:type="spellStart"/>
      <w:r w:rsidRPr="00E1504B">
        <w:rPr>
          <w:rFonts w:ascii="Times New Roman" w:hAnsi="Times New Roman" w:cs="Times New Roman"/>
          <w:sz w:val="24"/>
          <w:szCs w:val="24"/>
          <w:lang w:val="en-US"/>
        </w:rPr>
        <w:t>Diri</w:t>
      </w:r>
      <w:proofErr w:type="spellEnd"/>
      <w:r w:rsidR="00E1504B" w:rsidRPr="00E1504B">
        <w:rPr>
          <w:rFonts w:ascii="Times New Roman" w:hAnsi="Times New Roman" w:cs="Times New Roman"/>
          <w:sz w:val="24"/>
          <w:szCs w:val="24"/>
        </w:rPr>
        <w:t xml:space="preserve">, </w:t>
      </w:r>
      <w:proofErr w:type="spellStart"/>
      <w:r w:rsidRPr="00E1504B">
        <w:rPr>
          <w:rFonts w:ascii="Times New Roman" w:hAnsi="Times New Roman" w:cs="Times New Roman"/>
          <w:sz w:val="24"/>
          <w:szCs w:val="24"/>
          <w:lang w:val="en-US"/>
        </w:rPr>
        <w:t>Identitas</w:t>
      </w:r>
      <w:proofErr w:type="spellEnd"/>
      <w:r w:rsidRPr="00E1504B">
        <w:rPr>
          <w:rFonts w:ascii="Times New Roman" w:hAnsi="Times New Roman" w:cs="Times New Roman"/>
          <w:sz w:val="24"/>
          <w:szCs w:val="24"/>
          <w:lang w:val="en-US"/>
        </w:rPr>
        <w:t xml:space="preserve"> </w:t>
      </w:r>
      <w:proofErr w:type="spellStart"/>
      <w:r w:rsidRPr="00E1504B">
        <w:rPr>
          <w:rFonts w:ascii="Times New Roman" w:hAnsi="Times New Roman" w:cs="Times New Roman"/>
          <w:sz w:val="24"/>
          <w:szCs w:val="24"/>
          <w:lang w:val="en-US"/>
        </w:rPr>
        <w:t>Sosial</w:t>
      </w:r>
      <w:proofErr w:type="spellEnd"/>
      <w:r w:rsidR="00E1504B" w:rsidRPr="00E1504B">
        <w:rPr>
          <w:rFonts w:ascii="Times New Roman" w:hAnsi="Times New Roman" w:cs="Times New Roman"/>
          <w:sz w:val="24"/>
          <w:szCs w:val="24"/>
        </w:rPr>
        <w:t xml:space="preserve">, </w:t>
      </w:r>
      <w:proofErr w:type="spellStart"/>
      <w:r w:rsidRPr="00E1504B">
        <w:rPr>
          <w:rFonts w:ascii="Times New Roman" w:hAnsi="Times New Roman" w:cs="Times New Roman"/>
          <w:sz w:val="24"/>
          <w:szCs w:val="24"/>
          <w:lang w:val="en-US"/>
        </w:rPr>
        <w:t>Keyakinan</w:t>
      </w:r>
      <w:proofErr w:type="spellEnd"/>
      <w:r w:rsidR="00E1504B" w:rsidRPr="00E1504B">
        <w:rPr>
          <w:rFonts w:ascii="Times New Roman" w:hAnsi="Times New Roman" w:cs="Times New Roman"/>
          <w:sz w:val="24"/>
          <w:szCs w:val="24"/>
        </w:rPr>
        <w:t xml:space="preserve">, </w:t>
      </w:r>
      <w:proofErr w:type="spellStart"/>
      <w:r w:rsidRPr="00E1504B">
        <w:rPr>
          <w:rFonts w:ascii="Times New Roman" w:hAnsi="Times New Roman" w:cs="Times New Roman"/>
          <w:sz w:val="24"/>
          <w:szCs w:val="24"/>
          <w:lang w:val="en-US"/>
        </w:rPr>
        <w:t>Daya</w:t>
      </w:r>
      <w:proofErr w:type="spellEnd"/>
      <w:r w:rsidRPr="00E1504B">
        <w:rPr>
          <w:rFonts w:ascii="Times New Roman" w:hAnsi="Times New Roman" w:cs="Times New Roman"/>
          <w:sz w:val="24"/>
          <w:szCs w:val="24"/>
          <w:lang w:val="en-US"/>
        </w:rPr>
        <w:t xml:space="preserve"> </w:t>
      </w:r>
      <w:proofErr w:type="spellStart"/>
      <w:r w:rsidRPr="00E1504B">
        <w:rPr>
          <w:rFonts w:ascii="Times New Roman" w:hAnsi="Times New Roman" w:cs="Times New Roman"/>
          <w:sz w:val="24"/>
          <w:szCs w:val="24"/>
          <w:lang w:val="en-US"/>
        </w:rPr>
        <w:t>ingat</w:t>
      </w:r>
      <w:proofErr w:type="spellEnd"/>
      <w:r w:rsidR="00CD63DF">
        <w:rPr>
          <w:rFonts w:ascii="Times New Roman" w:hAnsi="Times New Roman" w:cs="Times New Roman"/>
          <w:sz w:val="24"/>
          <w:szCs w:val="24"/>
        </w:rPr>
        <w:t xml:space="preserve">, </w:t>
      </w:r>
      <w:proofErr w:type="spellStart"/>
      <w:r w:rsidRPr="00E1504B">
        <w:rPr>
          <w:rFonts w:ascii="Times New Roman" w:hAnsi="Times New Roman" w:cs="Times New Roman"/>
          <w:sz w:val="24"/>
          <w:szCs w:val="24"/>
          <w:lang w:val="en-US"/>
        </w:rPr>
        <w:t>Pengalaman</w:t>
      </w:r>
      <w:proofErr w:type="spellEnd"/>
      <w:r w:rsidR="00E1504B" w:rsidRPr="00E1504B">
        <w:rPr>
          <w:rFonts w:ascii="Times New Roman" w:hAnsi="Times New Roman" w:cs="Times New Roman"/>
          <w:sz w:val="24"/>
          <w:szCs w:val="24"/>
        </w:rPr>
        <w:t>) dan Motivasi (</w:t>
      </w:r>
      <w:proofErr w:type="spellStart"/>
      <w:r w:rsidR="00E1504B" w:rsidRPr="00E1504B">
        <w:rPr>
          <w:rFonts w:ascii="Times New Roman" w:hAnsi="Times New Roman" w:cs="Times New Roman"/>
          <w:sz w:val="24"/>
          <w:szCs w:val="24"/>
          <w:lang w:val="en-US"/>
        </w:rPr>
        <w:t>Hubungan</w:t>
      </w:r>
      <w:proofErr w:type="spellEnd"/>
      <w:r w:rsidR="00E1504B" w:rsidRPr="00E1504B">
        <w:rPr>
          <w:rFonts w:ascii="Times New Roman" w:hAnsi="Times New Roman" w:cs="Times New Roman"/>
          <w:sz w:val="24"/>
          <w:szCs w:val="24"/>
          <w:lang w:val="en-US"/>
        </w:rPr>
        <w:t xml:space="preserve"> </w:t>
      </w:r>
      <w:proofErr w:type="spellStart"/>
      <w:r w:rsidR="00E1504B" w:rsidRPr="00E1504B">
        <w:rPr>
          <w:rFonts w:ascii="Times New Roman" w:hAnsi="Times New Roman" w:cs="Times New Roman"/>
          <w:sz w:val="24"/>
          <w:szCs w:val="24"/>
          <w:lang w:val="en-US"/>
        </w:rPr>
        <w:t>pribadi</w:t>
      </w:r>
      <w:proofErr w:type="spellEnd"/>
      <w:r w:rsidR="00E1504B" w:rsidRPr="00E1504B">
        <w:rPr>
          <w:rFonts w:ascii="Times New Roman" w:hAnsi="Times New Roman" w:cs="Times New Roman"/>
          <w:sz w:val="24"/>
          <w:szCs w:val="24"/>
          <w:lang w:val="en-US"/>
        </w:rPr>
        <w:t>/</w:t>
      </w:r>
      <w:proofErr w:type="spellStart"/>
      <w:r w:rsidR="00E1504B" w:rsidRPr="00E1504B">
        <w:rPr>
          <w:rFonts w:ascii="Times New Roman" w:hAnsi="Times New Roman" w:cs="Times New Roman"/>
          <w:sz w:val="24"/>
          <w:szCs w:val="24"/>
          <w:lang w:val="en-US"/>
        </w:rPr>
        <w:t>Kepribadian</w:t>
      </w:r>
      <w:proofErr w:type="spellEnd"/>
      <w:r w:rsidR="00E1504B" w:rsidRPr="00E1504B">
        <w:rPr>
          <w:rFonts w:ascii="Times New Roman" w:hAnsi="Times New Roman" w:cs="Times New Roman"/>
          <w:sz w:val="24"/>
          <w:szCs w:val="24"/>
        </w:rPr>
        <w:t xml:space="preserve">, </w:t>
      </w:r>
      <w:proofErr w:type="spellStart"/>
      <w:r w:rsidR="00E1504B" w:rsidRPr="00E1504B">
        <w:rPr>
          <w:rFonts w:ascii="Times New Roman" w:hAnsi="Times New Roman" w:cs="Times New Roman"/>
          <w:sz w:val="24"/>
          <w:szCs w:val="24"/>
          <w:lang w:val="en-US"/>
        </w:rPr>
        <w:t>Konsep</w:t>
      </w:r>
      <w:proofErr w:type="spellEnd"/>
      <w:r w:rsidR="00E1504B" w:rsidRPr="00E1504B">
        <w:rPr>
          <w:rFonts w:ascii="Times New Roman" w:hAnsi="Times New Roman" w:cs="Times New Roman"/>
          <w:sz w:val="24"/>
          <w:szCs w:val="24"/>
          <w:lang w:val="en-US"/>
        </w:rPr>
        <w:t xml:space="preserve"> </w:t>
      </w:r>
      <w:proofErr w:type="spellStart"/>
      <w:r w:rsidR="00E1504B" w:rsidRPr="00E1504B">
        <w:rPr>
          <w:rFonts w:ascii="Times New Roman" w:hAnsi="Times New Roman" w:cs="Times New Roman"/>
          <w:sz w:val="24"/>
          <w:szCs w:val="24"/>
          <w:lang w:val="en-US"/>
        </w:rPr>
        <w:t>diri</w:t>
      </w:r>
      <w:proofErr w:type="spellEnd"/>
      <w:r w:rsidR="00E1504B" w:rsidRPr="00E1504B">
        <w:rPr>
          <w:rFonts w:ascii="Times New Roman" w:hAnsi="Times New Roman" w:cs="Times New Roman"/>
          <w:sz w:val="24"/>
          <w:szCs w:val="24"/>
        </w:rPr>
        <w:t xml:space="preserve">, </w:t>
      </w:r>
      <w:proofErr w:type="spellStart"/>
      <w:r w:rsidR="00E1504B" w:rsidRPr="00E1504B">
        <w:rPr>
          <w:rFonts w:ascii="Times New Roman" w:hAnsi="Times New Roman" w:cs="Times New Roman"/>
          <w:sz w:val="24"/>
          <w:szCs w:val="24"/>
          <w:lang w:val="en-US"/>
        </w:rPr>
        <w:t>Kebutuhan</w:t>
      </w:r>
      <w:proofErr w:type="spellEnd"/>
      <w:r w:rsidR="00E1504B" w:rsidRPr="00E1504B">
        <w:rPr>
          <w:rFonts w:ascii="Times New Roman" w:hAnsi="Times New Roman" w:cs="Times New Roman"/>
          <w:sz w:val="24"/>
          <w:szCs w:val="24"/>
        </w:rPr>
        <w:t xml:space="preserve">, </w:t>
      </w:r>
      <w:proofErr w:type="spellStart"/>
      <w:r w:rsidR="00E1504B" w:rsidRPr="00E1504B">
        <w:rPr>
          <w:rFonts w:ascii="Times New Roman" w:hAnsi="Times New Roman" w:cs="Times New Roman"/>
          <w:sz w:val="24"/>
          <w:szCs w:val="24"/>
          <w:lang w:val="en-US"/>
        </w:rPr>
        <w:t>Tujuan</w:t>
      </w:r>
      <w:proofErr w:type="spellEnd"/>
      <w:r w:rsidR="00E1504B" w:rsidRPr="00E1504B">
        <w:rPr>
          <w:rFonts w:ascii="Times New Roman" w:hAnsi="Times New Roman" w:cs="Times New Roman"/>
          <w:sz w:val="24"/>
          <w:szCs w:val="24"/>
          <w:lang w:val="en-US"/>
        </w:rPr>
        <w:t xml:space="preserve"> </w:t>
      </w:r>
      <w:proofErr w:type="spellStart"/>
      <w:r w:rsidR="00E1504B" w:rsidRPr="00E1504B">
        <w:rPr>
          <w:rFonts w:ascii="Times New Roman" w:hAnsi="Times New Roman" w:cs="Times New Roman"/>
          <w:sz w:val="24"/>
          <w:szCs w:val="24"/>
          <w:lang w:val="en-US"/>
        </w:rPr>
        <w:t>diri</w:t>
      </w:r>
      <w:proofErr w:type="spellEnd"/>
      <w:r w:rsidR="00E1504B" w:rsidRPr="00E1504B">
        <w:rPr>
          <w:rFonts w:ascii="Times New Roman" w:hAnsi="Times New Roman" w:cs="Times New Roman"/>
          <w:sz w:val="24"/>
          <w:szCs w:val="24"/>
        </w:rPr>
        <w:t xml:space="preserve"> dan </w:t>
      </w:r>
      <w:proofErr w:type="spellStart"/>
      <w:r w:rsidR="00E1504B" w:rsidRPr="00E1504B">
        <w:rPr>
          <w:rFonts w:ascii="Times New Roman" w:hAnsi="Times New Roman" w:cs="Times New Roman"/>
          <w:sz w:val="24"/>
          <w:szCs w:val="24"/>
          <w:lang w:val="en-US"/>
        </w:rPr>
        <w:t>Keyakinan</w:t>
      </w:r>
      <w:proofErr w:type="spellEnd"/>
      <w:r w:rsidR="00E1504B" w:rsidRPr="00E1504B">
        <w:rPr>
          <w:rFonts w:ascii="Times New Roman" w:hAnsi="Times New Roman" w:cs="Times New Roman"/>
          <w:sz w:val="24"/>
          <w:szCs w:val="24"/>
        </w:rPr>
        <w:t xml:space="preserve">), sedangkan variabel terikat </w:t>
      </w:r>
      <w:r w:rsidR="00E1504B" w:rsidRPr="00E1504B">
        <w:rPr>
          <w:rFonts w:ascii="Times New Roman" w:hAnsi="Times New Roman" w:cs="Times New Roman"/>
          <w:color w:val="000000"/>
          <w:sz w:val="24"/>
          <w:szCs w:val="24"/>
        </w:rPr>
        <w:t>: Keputusan pembelian (</w:t>
      </w:r>
      <w:proofErr w:type="spellStart"/>
      <w:r w:rsidR="00E1504B" w:rsidRPr="00E1504B">
        <w:rPr>
          <w:rFonts w:ascii="Times New Roman" w:hAnsi="Times New Roman" w:cs="Times New Roman"/>
          <w:sz w:val="24"/>
          <w:szCs w:val="24"/>
          <w:lang w:val="en-US"/>
        </w:rPr>
        <w:t>Pandangan</w:t>
      </w:r>
      <w:proofErr w:type="spellEnd"/>
      <w:r w:rsidR="00E1504B">
        <w:rPr>
          <w:rFonts w:ascii="Times New Roman" w:hAnsi="Times New Roman" w:cs="Times New Roman"/>
          <w:sz w:val="24"/>
          <w:szCs w:val="24"/>
        </w:rPr>
        <w:t xml:space="preserve">, </w:t>
      </w:r>
      <w:proofErr w:type="spellStart"/>
      <w:r w:rsidR="00E1504B" w:rsidRPr="00E1504B">
        <w:rPr>
          <w:rFonts w:ascii="Times New Roman" w:hAnsi="Times New Roman" w:cs="Times New Roman"/>
          <w:sz w:val="24"/>
          <w:szCs w:val="24"/>
          <w:lang w:val="en-US"/>
        </w:rPr>
        <w:t>Pemaknaan</w:t>
      </w:r>
      <w:proofErr w:type="spellEnd"/>
      <w:r w:rsidR="00E1504B">
        <w:rPr>
          <w:rFonts w:ascii="Times New Roman" w:hAnsi="Times New Roman" w:cs="Times New Roman"/>
          <w:sz w:val="24"/>
          <w:szCs w:val="24"/>
        </w:rPr>
        <w:t xml:space="preserve">, </w:t>
      </w:r>
      <w:proofErr w:type="spellStart"/>
      <w:r w:rsidR="00E1504B" w:rsidRPr="00E1504B">
        <w:rPr>
          <w:rFonts w:ascii="Times New Roman" w:hAnsi="Times New Roman" w:cs="Times New Roman"/>
          <w:sz w:val="24"/>
          <w:szCs w:val="24"/>
          <w:lang w:val="en-US"/>
        </w:rPr>
        <w:t>Identitas</w:t>
      </w:r>
      <w:proofErr w:type="spellEnd"/>
      <w:r w:rsidR="00E1504B" w:rsidRPr="00E1504B">
        <w:rPr>
          <w:rFonts w:ascii="Times New Roman" w:hAnsi="Times New Roman" w:cs="Times New Roman"/>
          <w:sz w:val="24"/>
          <w:szCs w:val="24"/>
          <w:lang w:val="en-US"/>
        </w:rPr>
        <w:t xml:space="preserve"> </w:t>
      </w:r>
      <w:proofErr w:type="spellStart"/>
      <w:r w:rsidR="00E1504B" w:rsidRPr="00E1504B">
        <w:rPr>
          <w:rFonts w:ascii="Times New Roman" w:hAnsi="Times New Roman" w:cs="Times New Roman"/>
          <w:sz w:val="24"/>
          <w:szCs w:val="24"/>
          <w:lang w:val="en-US"/>
        </w:rPr>
        <w:t>Sosial</w:t>
      </w:r>
      <w:proofErr w:type="spellEnd"/>
      <w:r w:rsidR="00E1504B">
        <w:rPr>
          <w:rFonts w:ascii="Times New Roman" w:hAnsi="Times New Roman" w:cs="Times New Roman"/>
          <w:sz w:val="24"/>
          <w:szCs w:val="24"/>
        </w:rPr>
        <w:t xml:space="preserve">, </w:t>
      </w:r>
      <w:proofErr w:type="spellStart"/>
      <w:r w:rsidR="00E1504B" w:rsidRPr="00E1504B">
        <w:rPr>
          <w:rFonts w:ascii="Times New Roman" w:hAnsi="Times New Roman" w:cs="Times New Roman"/>
          <w:sz w:val="24"/>
          <w:szCs w:val="24"/>
          <w:lang w:val="en-US"/>
        </w:rPr>
        <w:t>Keyakinan</w:t>
      </w:r>
      <w:proofErr w:type="spellEnd"/>
      <w:r w:rsidR="00E1504B">
        <w:rPr>
          <w:rFonts w:ascii="Times New Roman" w:hAnsi="Times New Roman" w:cs="Times New Roman"/>
          <w:sz w:val="24"/>
          <w:szCs w:val="24"/>
        </w:rPr>
        <w:t xml:space="preserve">, </w:t>
      </w:r>
      <w:proofErr w:type="spellStart"/>
      <w:r w:rsidR="00E1504B" w:rsidRPr="00E1504B">
        <w:rPr>
          <w:rFonts w:ascii="Times New Roman" w:hAnsi="Times New Roman" w:cs="Times New Roman"/>
          <w:sz w:val="24"/>
          <w:szCs w:val="24"/>
          <w:lang w:val="en-US"/>
        </w:rPr>
        <w:t>Tujuan</w:t>
      </w:r>
      <w:proofErr w:type="spellEnd"/>
      <w:r w:rsidR="00E1504B" w:rsidRPr="00E1504B">
        <w:rPr>
          <w:rFonts w:ascii="Times New Roman" w:hAnsi="Times New Roman" w:cs="Times New Roman"/>
          <w:sz w:val="24"/>
          <w:szCs w:val="24"/>
          <w:lang w:val="en-US"/>
        </w:rPr>
        <w:t xml:space="preserve"> </w:t>
      </w:r>
      <w:proofErr w:type="spellStart"/>
      <w:r w:rsidR="00E1504B" w:rsidRPr="00E1504B">
        <w:rPr>
          <w:rFonts w:ascii="Times New Roman" w:hAnsi="Times New Roman" w:cs="Times New Roman"/>
          <w:sz w:val="24"/>
          <w:szCs w:val="24"/>
          <w:lang w:val="en-US"/>
        </w:rPr>
        <w:t>diri</w:t>
      </w:r>
      <w:proofErr w:type="spellEnd"/>
      <w:r w:rsidR="00E1504B">
        <w:rPr>
          <w:rFonts w:ascii="Times New Roman" w:hAnsi="Times New Roman" w:cs="Times New Roman"/>
          <w:sz w:val="24"/>
          <w:szCs w:val="24"/>
        </w:rPr>
        <w:t>)</w:t>
      </w:r>
    </w:p>
    <w:p w14:paraId="669789B4" w14:textId="77777777" w:rsidR="00E1504B" w:rsidRDefault="00E1504B" w:rsidP="00E1504B">
      <w:pPr>
        <w:pStyle w:val="NoSpacing"/>
        <w:jc w:val="both"/>
        <w:rPr>
          <w:sz w:val="24"/>
          <w:szCs w:val="24"/>
        </w:rPr>
      </w:pPr>
    </w:p>
    <w:p w14:paraId="5E8A9CF3" w14:textId="77777777" w:rsidR="00CD63DF" w:rsidRPr="00E1504B" w:rsidRDefault="00CD63DF" w:rsidP="00E1504B">
      <w:pPr>
        <w:pStyle w:val="NoSpacing"/>
        <w:jc w:val="both"/>
        <w:rPr>
          <w:sz w:val="24"/>
          <w:szCs w:val="24"/>
        </w:rPr>
      </w:pPr>
    </w:p>
    <w:p w14:paraId="06B3F8F6" w14:textId="77777777" w:rsidR="00CD63DF" w:rsidRDefault="00CD63DF" w:rsidP="00CD63DF">
      <w:pPr>
        <w:tabs>
          <w:tab w:val="left" w:pos="658"/>
        </w:tabs>
        <w:autoSpaceDE w:val="0"/>
        <w:autoSpaceDN w:val="0"/>
        <w:adjustRightInd w:val="0"/>
        <w:rPr>
          <w:color w:val="000000"/>
          <w:szCs w:val="24"/>
          <w:lang w:val="id-ID"/>
        </w:rPr>
      </w:pPr>
      <w:r w:rsidRPr="005D6689">
        <w:rPr>
          <w:b/>
          <w:color w:val="000000"/>
          <w:szCs w:val="24"/>
          <w:lang w:val="id-ID"/>
        </w:rPr>
        <w:t>Teknik Pengukuran Data</w:t>
      </w:r>
    </w:p>
    <w:p w14:paraId="4162B14F" w14:textId="77777777" w:rsidR="00D90B0B" w:rsidRDefault="00CD63DF" w:rsidP="00586E14">
      <w:pPr>
        <w:tabs>
          <w:tab w:val="left" w:pos="658"/>
        </w:tabs>
        <w:autoSpaceDE w:val="0"/>
        <w:autoSpaceDN w:val="0"/>
        <w:adjustRightInd w:val="0"/>
        <w:jc w:val="both"/>
        <w:rPr>
          <w:lang w:val="id-ID"/>
        </w:rPr>
      </w:pPr>
      <w:r>
        <w:rPr>
          <w:color w:val="000000"/>
          <w:szCs w:val="24"/>
          <w:lang w:val="id-ID"/>
        </w:rPr>
        <w:tab/>
      </w:r>
      <w:r w:rsidR="00586E14">
        <w:rPr>
          <w:color w:val="000000"/>
          <w:szCs w:val="24"/>
          <w:lang w:val="id-ID"/>
        </w:rPr>
        <w:t xml:space="preserve">Pengukuran data pada penelitian ini </w:t>
      </w:r>
      <w:r w:rsidR="00586E14">
        <w:t xml:space="preserve">yang </w:t>
      </w:r>
      <w:proofErr w:type="spellStart"/>
      <w:r w:rsidR="00586E14">
        <w:t>digunakan</w:t>
      </w:r>
      <w:proofErr w:type="spellEnd"/>
      <w:r w:rsidR="00586E14">
        <w:rPr>
          <w:lang w:val="id-ID"/>
        </w:rPr>
        <w:t xml:space="preserve"> adalah untuk </w:t>
      </w:r>
      <w:r w:rsidR="00586E14">
        <w:t xml:space="preserve"> </w:t>
      </w:r>
      <w:proofErr w:type="spellStart"/>
      <w:r w:rsidR="00586E14">
        <w:t>mengukur</w:t>
      </w:r>
      <w:proofErr w:type="spellEnd"/>
      <w:r w:rsidR="00586E14">
        <w:t xml:space="preserve"> </w:t>
      </w:r>
      <w:proofErr w:type="spellStart"/>
      <w:r w:rsidR="00586E14">
        <w:t>fenomena-fenomena</w:t>
      </w:r>
      <w:proofErr w:type="spellEnd"/>
      <w:r w:rsidR="00586E14">
        <w:t xml:space="preserve"> </w:t>
      </w:r>
      <w:proofErr w:type="spellStart"/>
      <w:r w:rsidR="00586E14">
        <w:t>alam</w:t>
      </w:r>
      <w:proofErr w:type="spellEnd"/>
      <w:r w:rsidR="00586E14">
        <w:t xml:space="preserve"> </w:t>
      </w:r>
      <w:proofErr w:type="spellStart"/>
      <w:r w:rsidR="00586E14">
        <w:t>maupun</w:t>
      </w:r>
      <w:proofErr w:type="spellEnd"/>
      <w:r w:rsidR="00586E14">
        <w:t xml:space="preserve"> </w:t>
      </w:r>
      <w:proofErr w:type="spellStart"/>
      <w:r w:rsidR="00586E14">
        <w:t>sosial</w:t>
      </w:r>
      <w:proofErr w:type="spellEnd"/>
      <w:r w:rsidR="00586E14">
        <w:t xml:space="preserve"> yang </w:t>
      </w:r>
      <w:proofErr w:type="spellStart"/>
      <w:r w:rsidR="00586E14">
        <w:t>diamati</w:t>
      </w:r>
      <w:proofErr w:type="spellEnd"/>
      <w:r w:rsidR="00586E14">
        <w:t xml:space="preserve">. </w:t>
      </w:r>
      <w:proofErr w:type="spellStart"/>
      <w:r w:rsidR="00586E14">
        <w:t>Secara</w:t>
      </w:r>
      <w:proofErr w:type="spellEnd"/>
      <w:r w:rsidR="00586E14">
        <w:t xml:space="preserve"> </w:t>
      </w:r>
      <w:proofErr w:type="spellStart"/>
      <w:r w:rsidR="00586E14">
        <w:t>spesifik</w:t>
      </w:r>
      <w:proofErr w:type="spellEnd"/>
      <w:r w:rsidR="00586E14">
        <w:t xml:space="preserve"> </w:t>
      </w:r>
      <w:proofErr w:type="spellStart"/>
      <w:r w:rsidR="00586E14">
        <w:t>fenomena</w:t>
      </w:r>
      <w:proofErr w:type="spellEnd"/>
      <w:r w:rsidR="00586E14">
        <w:t xml:space="preserve"> </w:t>
      </w:r>
      <w:proofErr w:type="spellStart"/>
      <w:r w:rsidR="00586E14">
        <w:t>disebut</w:t>
      </w:r>
      <w:proofErr w:type="spellEnd"/>
      <w:r w:rsidR="00586E14">
        <w:t xml:space="preserve"> variable</w:t>
      </w:r>
      <w:r w:rsidR="00586E14">
        <w:rPr>
          <w:lang w:val="id-ID"/>
        </w:rPr>
        <w:t xml:space="preserve">. Dan kemudian dikembangkan dalam bentuk kuesioner yang disusun dalam bentuk kalimat pertanyaan. Responden memberikan jawaban dalam bentuk tanggapan dari pertanyaan kuesioner tersebut dengan memilih salah satu pilihan jawaban pda skor jawaban terseebut dengan memberikan tanda jawaban. </w:t>
      </w:r>
      <w:r w:rsidR="00586E14">
        <w:rPr>
          <w:color w:val="000000"/>
          <w:szCs w:val="24"/>
          <w:lang w:val="id-ID"/>
        </w:rPr>
        <w:t>D</w:t>
      </w:r>
      <w:r>
        <w:rPr>
          <w:color w:val="000000"/>
          <w:szCs w:val="24"/>
          <w:lang w:val="id-ID"/>
        </w:rPr>
        <w:t>idalam penelitian ini pengukuran data menggunakan d</w:t>
      </w:r>
      <w:proofErr w:type="spellStart"/>
      <w:r>
        <w:t>ata</w:t>
      </w:r>
      <w:proofErr w:type="spellEnd"/>
      <w:r>
        <w:t xml:space="preserve"> </w:t>
      </w:r>
      <w:proofErr w:type="spellStart"/>
      <w:r>
        <w:t>kuantitatif</w:t>
      </w:r>
      <w:proofErr w:type="spellEnd"/>
      <w:r>
        <w:t xml:space="preserve"> </w:t>
      </w:r>
      <w:proofErr w:type="spellStart"/>
      <w:r>
        <w:t>berbentuk</w:t>
      </w:r>
      <w:proofErr w:type="spellEnd"/>
      <w:r>
        <w:t xml:space="preserve"> </w:t>
      </w:r>
      <w:proofErr w:type="spellStart"/>
      <w:r>
        <w:t>numerik</w:t>
      </w:r>
      <w:proofErr w:type="spellEnd"/>
      <w:r>
        <w:t xml:space="preserve"> </w:t>
      </w:r>
      <w:proofErr w:type="spellStart"/>
      <w:r>
        <w:t>atau</w:t>
      </w:r>
      <w:proofErr w:type="spellEnd"/>
      <w:r>
        <w:t xml:space="preserve"> </w:t>
      </w:r>
      <w:proofErr w:type="spellStart"/>
      <w:r>
        <w:t>bilangan</w:t>
      </w:r>
      <w:proofErr w:type="spellEnd"/>
      <w:r>
        <w:t xml:space="preserve"> </w:t>
      </w:r>
      <w:proofErr w:type="spellStart"/>
      <w:r>
        <w:t>atau</w:t>
      </w:r>
      <w:proofErr w:type="spellEnd"/>
      <w:r>
        <w:t xml:space="preserve"> </w:t>
      </w:r>
      <w:proofErr w:type="spellStart"/>
      <w:r>
        <w:t>angka</w:t>
      </w:r>
      <w:proofErr w:type="spellEnd"/>
      <w:r>
        <w:t xml:space="preserve"> yang </w:t>
      </w:r>
      <w:proofErr w:type="spellStart"/>
      <w:r>
        <w:t>dinotifikasikan</w:t>
      </w:r>
      <w:proofErr w:type="spellEnd"/>
      <w:r>
        <w:t xml:space="preserve"> </w:t>
      </w:r>
      <w:proofErr w:type="spellStart"/>
      <w:r>
        <w:t>dengan</w:t>
      </w:r>
      <w:proofErr w:type="spellEnd"/>
      <w:r>
        <w:t xml:space="preserve"> </w:t>
      </w:r>
      <w:proofErr w:type="spellStart"/>
      <w:r>
        <w:t>angka</w:t>
      </w:r>
      <w:proofErr w:type="spellEnd"/>
      <w:r>
        <w:t xml:space="preserve"> dan </w:t>
      </w:r>
      <w:proofErr w:type="spellStart"/>
      <w:r>
        <w:t>diperoleh</w:t>
      </w:r>
      <w:proofErr w:type="spellEnd"/>
      <w:r>
        <w:t xml:space="preserve"> </w:t>
      </w:r>
      <w:proofErr w:type="spellStart"/>
      <w:r>
        <w:t>melalui</w:t>
      </w:r>
      <w:proofErr w:type="spellEnd"/>
      <w:r>
        <w:t xml:space="preserve"> </w:t>
      </w:r>
      <w:proofErr w:type="spellStart"/>
      <w:r>
        <w:t>pengukuran</w:t>
      </w:r>
      <w:proofErr w:type="spellEnd"/>
      <w:r>
        <w:rPr>
          <w:lang w:val="id-ID"/>
        </w:rPr>
        <w:t xml:space="preserve">. Adapun teknik pengukuran data dalam penelititan ini menggunakan skala ordinal dengan </w:t>
      </w:r>
      <w:r w:rsidR="00586E14" w:rsidRPr="00586E14">
        <w:rPr>
          <w:lang w:val="id-ID"/>
        </w:rPr>
        <w:t>lima kategori, yaitu skala y</w:t>
      </w:r>
      <w:r w:rsidR="00586E14">
        <w:rPr>
          <w:lang w:val="id-ID"/>
        </w:rPr>
        <w:t>ang berkaitan dengan pernyataan responden tersebut.</w:t>
      </w:r>
    </w:p>
    <w:p w14:paraId="02390988" w14:textId="77777777" w:rsidR="00586E14" w:rsidRDefault="00586E14" w:rsidP="00586E14">
      <w:pPr>
        <w:tabs>
          <w:tab w:val="left" w:pos="658"/>
        </w:tabs>
        <w:autoSpaceDE w:val="0"/>
        <w:autoSpaceDN w:val="0"/>
        <w:adjustRightInd w:val="0"/>
        <w:jc w:val="both"/>
        <w:rPr>
          <w:lang w:val="id-ID"/>
        </w:rPr>
      </w:pPr>
    </w:p>
    <w:p w14:paraId="612F541C" w14:textId="77777777" w:rsidR="008001D8" w:rsidRDefault="008001D8" w:rsidP="00586E14">
      <w:pPr>
        <w:tabs>
          <w:tab w:val="left" w:pos="658"/>
        </w:tabs>
        <w:autoSpaceDE w:val="0"/>
        <w:autoSpaceDN w:val="0"/>
        <w:adjustRightInd w:val="0"/>
        <w:jc w:val="both"/>
        <w:rPr>
          <w:b/>
          <w:lang w:val="id-ID"/>
        </w:rPr>
      </w:pPr>
    </w:p>
    <w:p w14:paraId="6FBAAEBB" w14:textId="77777777" w:rsidR="008001D8" w:rsidRDefault="008001D8" w:rsidP="00586E14">
      <w:pPr>
        <w:tabs>
          <w:tab w:val="left" w:pos="658"/>
        </w:tabs>
        <w:autoSpaceDE w:val="0"/>
        <w:autoSpaceDN w:val="0"/>
        <w:adjustRightInd w:val="0"/>
        <w:jc w:val="both"/>
        <w:rPr>
          <w:b/>
          <w:lang w:val="id-ID"/>
        </w:rPr>
      </w:pPr>
    </w:p>
    <w:p w14:paraId="67CE36BD" w14:textId="77777777" w:rsidR="00E61697" w:rsidRDefault="00E61697" w:rsidP="00586E14">
      <w:pPr>
        <w:tabs>
          <w:tab w:val="left" w:pos="658"/>
        </w:tabs>
        <w:autoSpaceDE w:val="0"/>
        <w:autoSpaceDN w:val="0"/>
        <w:adjustRightInd w:val="0"/>
        <w:jc w:val="both"/>
        <w:rPr>
          <w:b/>
          <w:lang w:val="id-ID"/>
        </w:rPr>
      </w:pPr>
      <w:r>
        <w:rPr>
          <w:b/>
          <w:lang w:val="id-ID"/>
        </w:rPr>
        <w:t>Kerangka berpikir dan Indikator Penelitian</w:t>
      </w:r>
    </w:p>
    <w:p w14:paraId="6D16E5C5" w14:textId="77777777" w:rsidR="00E61697" w:rsidRPr="00DF79DB" w:rsidRDefault="00E61697" w:rsidP="00586E14">
      <w:pPr>
        <w:tabs>
          <w:tab w:val="left" w:pos="658"/>
        </w:tabs>
        <w:autoSpaceDE w:val="0"/>
        <w:autoSpaceDN w:val="0"/>
        <w:adjustRightInd w:val="0"/>
        <w:jc w:val="both"/>
        <w:rPr>
          <w:rFonts w:cs="Times New Roman"/>
          <w:color w:val="000000"/>
          <w:szCs w:val="24"/>
          <w:lang w:val="id-ID"/>
        </w:rPr>
      </w:pPr>
      <w:r>
        <w:rPr>
          <w:lang w:val="id-ID"/>
        </w:rPr>
        <w:tab/>
        <w:t xml:space="preserve">Adapun yang menjadi kerangka berpikir dan indikator variabel dari </w:t>
      </w:r>
      <w:r>
        <w:rPr>
          <w:lang w:val="id-ID"/>
        </w:rPr>
        <w:lastRenderedPageBreak/>
        <w:t xml:space="preserve">penelitian dapat digambarkan pada gambar berikut </w:t>
      </w:r>
      <w:r w:rsidRPr="00E1504B">
        <w:rPr>
          <w:rFonts w:cs="Times New Roman"/>
          <w:color w:val="000000"/>
          <w:szCs w:val="24"/>
        </w:rPr>
        <w:t>:</w:t>
      </w:r>
      <w:r w:rsidR="00DF79DB">
        <w:rPr>
          <w:rFonts w:cs="Times New Roman"/>
          <w:color w:val="000000"/>
          <w:szCs w:val="24"/>
          <w:lang w:val="id-ID"/>
        </w:rPr>
        <w:t xml:space="preserve"> </w:t>
      </w:r>
    </w:p>
    <w:p w14:paraId="2279B319" w14:textId="77777777" w:rsidR="00DF79DB" w:rsidRDefault="00DF79DB" w:rsidP="00586E14">
      <w:pPr>
        <w:tabs>
          <w:tab w:val="left" w:pos="658"/>
        </w:tabs>
        <w:autoSpaceDE w:val="0"/>
        <w:autoSpaceDN w:val="0"/>
        <w:adjustRightInd w:val="0"/>
        <w:jc w:val="both"/>
        <w:rPr>
          <w:lang w:val="id-ID"/>
        </w:rPr>
      </w:pPr>
    </w:p>
    <w:p w14:paraId="31D89BBA" w14:textId="77777777" w:rsidR="00DF79DB" w:rsidRPr="00DF79DB" w:rsidRDefault="00DF79DB" w:rsidP="00DF79DB">
      <w:pPr>
        <w:tabs>
          <w:tab w:val="left" w:pos="851"/>
        </w:tabs>
        <w:autoSpaceDE w:val="0"/>
        <w:autoSpaceDN w:val="0"/>
        <w:adjustRightInd w:val="0"/>
        <w:ind w:left="1134" w:hanging="1130"/>
        <w:jc w:val="both"/>
        <w:rPr>
          <w:b/>
          <w:noProof/>
          <w:lang w:val="id-ID"/>
        </w:rPr>
      </w:pPr>
      <w:r w:rsidRPr="00DF79DB">
        <w:rPr>
          <w:noProof/>
          <w:lang w:val="id-ID"/>
        </w:rPr>
        <w:t>Gambar</w:t>
      </w:r>
      <w:r>
        <w:rPr>
          <w:noProof/>
          <w:lang w:val="id-ID"/>
        </w:rPr>
        <w:tab/>
      </w:r>
      <w:r w:rsidRPr="00DF79DB">
        <w:rPr>
          <w:rFonts w:cs="Times New Roman"/>
          <w:color w:val="000000"/>
          <w:szCs w:val="24"/>
        </w:rPr>
        <w:t>:</w:t>
      </w:r>
      <w:r>
        <w:rPr>
          <w:rFonts w:cs="Times New Roman"/>
          <w:color w:val="000000"/>
          <w:szCs w:val="24"/>
          <w:lang w:val="id-ID"/>
        </w:rPr>
        <w:tab/>
      </w:r>
      <w:r w:rsidRPr="00DF79DB">
        <w:rPr>
          <w:rFonts w:cs="Times New Roman"/>
          <w:color w:val="000000"/>
          <w:szCs w:val="24"/>
          <w:lang w:val="id-ID"/>
        </w:rPr>
        <w:t>Kerangka Berpikir dan indikator variabel</w:t>
      </w:r>
      <w:r>
        <w:rPr>
          <w:rFonts w:cs="Times New Roman"/>
          <w:color w:val="000000"/>
          <w:szCs w:val="24"/>
          <w:lang w:val="id-ID"/>
        </w:rPr>
        <w:t xml:space="preserve"> penelitian</w:t>
      </w:r>
    </w:p>
    <w:p w14:paraId="5DDAF9A6" w14:textId="77777777" w:rsidR="00DF79DB" w:rsidRDefault="00DF79DB" w:rsidP="00DE19F0">
      <w:pPr>
        <w:autoSpaceDE w:val="0"/>
        <w:autoSpaceDN w:val="0"/>
        <w:adjustRightInd w:val="0"/>
        <w:ind w:left="4"/>
        <w:jc w:val="both"/>
        <w:rPr>
          <w:b/>
          <w:noProof/>
          <w:lang w:val="id-ID"/>
        </w:rPr>
      </w:pPr>
    </w:p>
    <w:p w14:paraId="34A82F4B" w14:textId="408D1335" w:rsidR="00E61697" w:rsidRDefault="00426E5F" w:rsidP="00DE19F0">
      <w:pPr>
        <w:autoSpaceDE w:val="0"/>
        <w:autoSpaceDN w:val="0"/>
        <w:adjustRightInd w:val="0"/>
        <w:ind w:left="4"/>
        <w:jc w:val="both"/>
        <w:rPr>
          <w:szCs w:val="24"/>
          <w:lang w:val="id-ID"/>
        </w:rPr>
      </w:pPr>
      <w:r>
        <w:rPr>
          <w:b/>
          <w:noProof/>
        </w:rPr>
        <mc:AlternateContent>
          <mc:Choice Requires="wpc">
            <w:drawing>
              <wp:inline distT="0" distB="0" distL="0" distR="0" wp14:anchorId="76EAF9F9" wp14:editId="7C7C1DB8">
                <wp:extent cx="2472690" cy="2338070"/>
                <wp:effectExtent l="13970" t="11430" r="8890" b="12700"/>
                <wp:docPr id="2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 name="Rectangle 4"/>
                        <wps:cNvSpPr>
                          <a:spLocks noChangeArrowheads="1"/>
                        </wps:cNvSpPr>
                        <wps:spPr bwMode="auto">
                          <a:xfrm>
                            <a:off x="0" y="0"/>
                            <a:ext cx="1205195" cy="656592"/>
                          </a:xfrm>
                          <a:prstGeom prst="rect">
                            <a:avLst/>
                          </a:prstGeom>
                          <a:solidFill>
                            <a:srgbClr val="FFFFFF"/>
                          </a:solidFill>
                          <a:ln w="9525">
                            <a:solidFill>
                              <a:srgbClr val="000000"/>
                            </a:solidFill>
                            <a:miter lim="800000"/>
                            <a:headEnd/>
                            <a:tailEnd/>
                          </a:ln>
                        </wps:spPr>
                        <wps:txbx>
                          <w:txbxContent>
                            <w:p w14:paraId="11B1D913" w14:textId="77777777" w:rsidR="00AE4FFD" w:rsidRPr="00E61697" w:rsidRDefault="00AE4FFD" w:rsidP="00E61697">
                              <w:pPr>
                                <w:rPr>
                                  <w:sz w:val="16"/>
                                  <w:szCs w:val="16"/>
                                  <w:lang w:val="id-ID"/>
                                </w:rPr>
                              </w:pPr>
                              <w:r w:rsidRPr="00E61697">
                                <w:rPr>
                                  <w:sz w:val="16"/>
                                  <w:szCs w:val="16"/>
                                </w:rPr>
                                <w:t>Persepsi Konsumen tentang sholat</w:t>
                              </w:r>
                              <w:r>
                                <w:rPr>
                                  <w:sz w:val="16"/>
                                  <w:szCs w:val="16"/>
                                  <w:lang w:val="id-ID"/>
                                </w:rPr>
                                <w:t xml:space="preserve"> </w:t>
                              </w:r>
                              <w:r w:rsidRPr="00E61697">
                                <w:rPr>
                                  <w:rFonts w:cs="Times New Roman"/>
                                  <w:color w:val="000000"/>
                                  <w:sz w:val="16"/>
                                  <w:szCs w:val="16"/>
                                </w:rPr>
                                <w:t>:</w:t>
                              </w:r>
                            </w:p>
                            <w:p w14:paraId="6EE17562" w14:textId="77777777" w:rsidR="00AE4FFD" w:rsidRPr="00E61697" w:rsidRDefault="00AE4FFD" w:rsidP="00E61697">
                              <w:pPr>
                                <w:pStyle w:val="NoSpacing"/>
                                <w:rPr>
                                  <w:rFonts w:ascii="Times New Roman" w:hAnsi="Times New Roman"/>
                                  <w:sz w:val="16"/>
                                  <w:szCs w:val="16"/>
                                  <w:lang w:val="en-US"/>
                                </w:rPr>
                              </w:pPr>
                              <w:r w:rsidRPr="00E61697">
                                <w:rPr>
                                  <w:rFonts w:ascii="Times New Roman" w:hAnsi="Times New Roman"/>
                                  <w:sz w:val="16"/>
                                  <w:szCs w:val="16"/>
                                  <w:lang w:val="en-US"/>
                                </w:rPr>
                                <w:t>Kesan</w:t>
                              </w:r>
                              <w:r w:rsidRPr="00E61697">
                                <w:rPr>
                                  <w:rFonts w:ascii="Times New Roman" w:hAnsi="Times New Roman"/>
                                  <w:sz w:val="16"/>
                                  <w:szCs w:val="16"/>
                                </w:rPr>
                                <w:t>,</w:t>
                              </w:r>
                              <w:r w:rsidRPr="00E61697">
                                <w:rPr>
                                  <w:rFonts w:ascii="Times New Roman" w:hAnsi="Times New Roman"/>
                                  <w:sz w:val="16"/>
                                  <w:szCs w:val="16"/>
                                  <w:lang w:val="en-US"/>
                                </w:rPr>
                                <w:t xml:space="preserve"> Analisa</w:t>
                              </w:r>
                              <w:r w:rsidRPr="00E61697">
                                <w:rPr>
                                  <w:rFonts w:ascii="Times New Roman" w:hAnsi="Times New Roman"/>
                                  <w:sz w:val="16"/>
                                  <w:szCs w:val="16"/>
                                </w:rPr>
                                <w:t xml:space="preserve">, </w:t>
                              </w:r>
                              <w:r w:rsidRPr="00E61697">
                                <w:rPr>
                                  <w:rFonts w:ascii="Times New Roman" w:hAnsi="Times New Roman"/>
                                  <w:sz w:val="16"/>
                                  <w:szCs w:val="16"/>
                                  <w:lang w:val="en-US"/>
                                </w:rPr>
                                <w:t xml:space="preserve">Pola </w:t>
                              </w:r>
                              <w:r>
                                <w:rPr>
                                  <w:rFonts w:ascii="Times New Roman" w:hAnsi="Times New Roman"/>
                                  <w:sz w:val="16"/>
                                  <w:szCs w:val="16"/>
                                  <w:lang w:val="en-US"/>
                                </w:rPr>
                                <w:t>pik</w:t>
                              </w:r>
                              <w:r>
                                <w:rPr>
                                  <w:rFonts w:ascii="Times New Roman" w:hAnsi="Times New Roman"/>
                                  <w:sz w:val="16"/>
                                  <w:szCs w:val="16"/>
                                </w:rPr>
                                <w:t>i</w:t>
                              </w:r>
                              <w:r w:rsidRPr="00E61697">
                                <w:rPr>
                                  <w:rFonts w:ascii="Times New Roman" w:hAnsi="Times New Roman"/>
                                  <w:sz w:val="16"/>
                                  <w:szCs w:val="16"/>
                                  <w:lang w:val="en-US"/>
                                </w:rPr>
                                <w:t>r</w:t>
                              </w:r>
                              <w:r w:rsidRPr="00E61697">
                                <w:rPr>
                                  <w:rFonts w:ascii="Times New Roman" w:hAnsi="Times New Roman"/>
                                  <w:sz w:val="16"/>
                                  <w:szCs w:val="16"/>
                                </w:rPr>
                                <w:t xml:space="preserve">, </w:t>
                              </w:r>
                              <w:r w:rsidRPr="00E61697">
                                <w:rPr>
                                  <w:rFonts w:ascii="Times New Roman" w:hAnsi="Times New Roman"/>
                                  <w:sz w:val="16"/>
                                  <w:szCs w:val="16"/>
                                  <w:lang w:val="en-US"/>
                                </w:rPr>
                                <w:t>Pandangan</w:t>
                              </w:r>
                            </w:p>
                            <w:p w14:paraId="5A611561" w14:textId="77777777" w:rsidR="00AE4FFD" w:rsidRPr="00E61697" w:rsidRDefault="00AE4FFD" w:rsidP="00E61697">
                              <w:pPr>
                                <w:rPr>
                                  <w:sz w:val="16"/>
                                  <w:szCs w:val="16"/>
                                  <w:lang w:val="id-ID"/>
                                </w:rPr>
                              </w:pPr>
                              <w:r w:rsidRPr="00E61697">
                                <w:rPr>
                                  <w:sz w:val="16"/>
                                  <w:szCs w:val="16"/>
                                </w:rPr>
                                <w:t>Pemaknaan</w:t>
                              </w:r>
                            </w:p>
                          </w:txbxContent>
                        </wps:txbx>
                        <wps:bodyPr rot="0" vert="horz" wrap="square" lIns="91440" tIns="45720" rIns="91440" bIns="45720" anchor="t" anchorCtr="0" upright="1">
                          <a:noAutofit/>
                        </wps:bodyPr>
                      </wps:wsp>
                      <wps:wsp>
                        <wps:cNvPr id="15" name="Rectangle 5"/>
                        <wps:cNvSpPr>
                          <a:spLocks noChangeArrowheads="1"/>
                        </wps:cNvSpPr>
                        <wps:spPr bwMode="auto">
                          <a:xfrm>
                            <a:off x="0" y="1556380"/>
                            <a:ext cx="1205195" cy="781690"/>
                          </a:xfrm>
                          <a:prstGeom prst="rect">
                            <a:avLst/>
                          </a:prstGeom>
                          <a:solidFill>
                            <a:srgbClr val="FFFFFF"/>
                          </a:solidFill>
                          <a:ln w="9525">
                            <a:solidFill>
                              <a:srgbClr val="000000"/>
                            </a:solidFill>
                            <a:miter lim="800000"/>
                            <a:headEnd/>
                            <a:tailEnd/>
                          </a:ln>
                        </wps:spPr>
                        <wps:txbx>
                          <w:txbxContent>
                            <w:p w14:paraId="54357081" w14:textId="77777777" w:rsidR="00AE4FFD" w:rsidRDefault="00AE4FFD" w:rsidP="00E61697">
                              <w:pPr>
                                <w:rPr>
                                  <w:rFonts w:cs="Times New Roman"/>
                                  <w:color w:val="000000"/>
                                  <w:sz w:val="16"/>
                                  <w:szCs w:val="16"/>
                                  <w:lang w:val="id-ID"/>
                                </w:rPr>
                              </w:pPr>
                              <w:r w:rsidRPr="00E61697">
                                <w:rPr>
                                  <w:sz w:val="16"/>
                                  <w:szCs w:val="16"/>
                                </w:rPr>
                                <w:t>Motivasi Konsumen untuk Sholat</w:t>
                              </w:r>
                              <w:r>
                                <w:rPr>
                                  <w:sz w:val="16"/>
                                  <w:szCs w:val="16"/>
                                  <w:lang w:val="id-ID"/>
                                </w:rPr>
                                <w:t xml:space="preserve"> </w:t>
                              </w:r>
                              <w:r w:rsidRPr="00E61697">
                                <w:rPr>
                                  <w:rFonts w:cs="Times New Roman"/>
                                  <w:color w:val="000000"/>
                                  <w:sz w:val="16"/>
                                  <w:szCs w:val="16"/>
                                </w:rPr>
                                <w:t>:</w:t>
                              </w:r>
                            </w:p>
                            <w:p w14:paraId="2129DF4E" w14:textId="77777777" w:rsidR="00AE4FFD" w:rsidRPr="000753D3" w:rsidRDefault="00AE4FFD" w:rsidP="00DF79DB">
                              <w:pPr>
                                <w:pStyle w:val="NoSpacing"/>
                                <w:rPr>
                                  <w:sz w:val="16"/>
                                  <w:szCs w:val="16"/>
                                </w:rPr>
                              </w:pPr>
                              <w:r w:rsidRPr="000753D3">
                                <w:rPr>
                                  <w:rFonts w:ascii="Times New Roman" w:hAnsi="Times New Roman"/>
                                  <w:sz w:val="16"/>
                                  <w:szCs w:val="16"/>
                                  <w:lang w:val="en-US"/>
                                </w:rPr>
                                <w:t>Hubungan pribadi/Kepribadian</w:t>
                              </w:r>
                              <w:r>
                                <w:rPr>
                                  <w:rFonts w:ascii="Times New Roman" w:hAnsi="Times New Roman"/>
                                  <w:sz w:val="16"/>
                                  <w:szCs w:val="16"/>
                                </w:rPr>
                                <w:t xml:space="preserve">, </w:t>
                              </w:r>
                              <w:r w:rsidRPr="000753D3">
                                <w:rPr>
                                  <w:rFonts w:ascii="Times New Roman" w:hAnsi="Times New Roman"/>
                                  <w:sz w:val="16"/>
                                  <w:szCs w:val="16"/>
                                  <w:lang w:val="en-US"/>
                                </w:rPr>
                                <w:t>Konsep diri</w:t>
                              </w:r>
                              <w:r>
                                <w:rPr>
                                  <w:rFonts w:ascii="Times New Roman" w:hAnsi="Times New Roman"/>
                                  <w:sz w:val="16"/>
                                  <w:szCs w:val="16"/>
                                </w:rPr>
                                <w:t xml:space="preserve">, </w:t>
                              </w:r>
                              <w:r w:rsidRPr="000753D3">
                                <w:rPr>
                                  <w:rFonts w:ascii="Times New Roman" w:hAnsi="Times New Roman"/>
                                  <w:sz w:val="16"/>
                                  <w:szCs w:val="16"/>
                                  <w:lang w:val="en-US"/>
                                </w:rPr>
                                <w:t>Kebutuhan</w:t>
                              </w:r>
                              <w:r>
                                <w:rPr>
                                  <w:rFonts w:ascii="Times New Roman" w:hAnsi="Times New Roman"/>
                                  <w:sz w:val="16"/>
                                  <w:szCs w:val="16"/>
                                </w:rPr>
                                <w:t xml:space="preserve">, </w:t>
                              </w:r>
                              <w:r w:rsidRPr="000753D3">
                                <w:rPr>
                                  <w:rFonts w:ascii="Times New Roman" w:hAnsi="Times New Roman"/>
                                  <w:sz w:val="16"/>
                                  <w:szCs w:val="16"/>
                                  <w:lang w:val="en-US"/>
                                </w:rPr>
                                <w:t>Tujuan diri</w:t>
                              </w:r>
                              <w:r>
                                <w:rPr>
                                  <w:rFonts w:ascii="Times New Roman" w:hAnsi="Times New Roman"/>
                                  <w:sz w:val="16"/>
                                  <w:szCs w:val="16"/>
                                </w:rPr>
                                <w:t xml:space="preserve">, </w:t>
                              </w:r>
                              <w:r w:rsidRPr="000753D3">
                                <w:rPr>
                                  <w:rFonts w:ascii="Times New Roman" w:hAnsi="Times New Roman"/>
                                  <w:sz w:val="16"/>
                                  <w:szCs w:val="16"/>
                                  <w:lang w:val="en-US"/>
                                </w:rPr>
                                <w:t>Keyakinan</w:t>
                              </w:r>
                            </w:p>
                            <w:p w14:paraId="5E687007" w14:textId="77777777" w:rsidR="00AE4FFD" w:rsidRPr="00DF79DB" w:rsidRDefault="00AE4FFD" w:rsidP="00E61697">
                              <w:pPr>
                                <w:rPr>
                                  <w:sz w:val="16"/>
                                  <w:szCs w:val="16"/>
                                  <w:lang w:val="id-ID"/>
                                </w:rPr>
                              </w:pPr>
                            </w:p>
                          </w:txbxContent>
                        </wps:txbx>
                        <wps:bodyPr rot="0" vert="horz" wrap="square" lIns="91440" tIns="45720" rIns="91440" bIns="45720" anchor="t" anchorCtr="0" upright="1">
                          <a:noAutofit/>
                        </wps:bodyPr>
                      </wps:wsp>
                      <wps:wsp>
                        <wps:cNvPr id="16" name="Rectangle 6"/>
                        <wps:cNvSpPr>
                          <a:spLocks noChangeArrowheads="1"/>
                        </wps:cNvSpPr>
                        <wps:spPr bwMode="auto">
                          <a:xfrm>
                            <a:off x="1599594" y="551193"/>
                            <a:ext cx="873096" cy="1047787"/>
                          </a:xfrm>
                          <a:prstGeom prst="rect">
                            <a:avLst/>
                          </a:prstGeom>
                          <a:solidFill>
                            <a:srgbClr val="FFFFFF"/>
                          </a:solidFill>
                          <a:ln w="9525">
                            <a:solidFill>
                              <a:srgbClr val="000000"/>
                            </a:solidFill>
                            <a:miter lim="800000"/>
                            <a:headEnd/>
                            <a:tailEnd/>
                          </a:ln>
                        </wps:spPr>
                        <wps:txbx>
                          <w:txbxContent>
                            <w:p w14:paraId="4AB9B6BD" w14:textId="77777777" w:rsidR="00AE4FFD" w:rsidRDefault="00AE4FFD" w:rsidP="00DF79DB">
                              <w:pPr>
                                <w:rPr>
                                  <w:rFonts w:cs="Times New Roman"/>
                                  <w:color w:val="000000"/>
                                  <w:sz w:val="16"/>
                                  <w:szCs w:val="16"/>
                                  <w:lang w:val="id-ID"/>
                                </w:rPr>
                              </w:pPr>
                              <w:r w:rsidRPr="00E61697">
                                <w:rPr>
                                  <w:sz w:val="16"/>
                                  <w:szCs w:val="16"/>
                                  <w:lang w:val="id-ID"/>
                                </w:rPr>
                                <w:t>Perilaku konsumen mel</w:t>
                              </w:r>
                              <w:r w:rsidRPr="00E61697">
                                <w:rPr>
                                  <w:sz w:val="16"/>
                                  <w:szCs w:val="16"/>
                                </w:rPr>
                                <w:t>aksana</w:t>
                              </w:r>
                              <w:r w:rsidRPr="00E61697">
                                <w:rPr>
                                  <w:sz w:val="16"/>
                                  <w:szCs w:val="16"/>
                                  <w:lang w:val="id-ID"/>
                                </w:rPr>
                                <w:t>k</w:t>
                              </w:r>
                              <w:r w:rsidRPr="00E61697">
                                <w:rPr>
                                  <w:sz w:val="16"/>
                                  <w:szCs w:val="16"/>
                                </w:rPr>
                                <w:t>an sholat ketika berwisata</w:t>
                              </w:r>
                              <w:r>
                                <w:rPr>
                                  <w:sz w:val="16"/>
                                  <w:szCs w:val="16"/>
                                  <w:lang w:val="id-ID"/>
                                </w:rPr>
                                <w:t xml:space="preserve"> </w:t>
                              </w:r>
                              <w:r w:rsidRPr="00E61697">
                                <w:rPr>
                                  <w:rFonts w:cs="Times New Roman"/>
                                  <w:color w:val="000000"/>
                                  <w:sz w:val="16"/>
                                  <w:szCs w:val="16"/>
                                </w:rPr>
                                <w:t>:</w:t>
                              </w:r>
                            </w:p>
                            <w:p w14:paraId="51A4469A" w14:textId="77777777" w:rsidR="00AE4FFD" w:rsidRPr="000753D3" w:rsidRDefault="00AE4FFD" w:rsidP="00DF79DB">
                              <w:pPr>
                                <w:pStyle w:val="NoSpacing"/>
                                <w:rPr>
                                  <w:sz w:val="16"/>
                                  <w:szCs w:val="16"/>
                                </w:rPr>
                              </w:pPr>
                              <w:r w:rsidRPr="000753D3">
                                <w:rPr>
                                  <w:rFonts w:ascii="Times New Roman" w:hAnsi="Times New Roman"/>
                                  <w:sz w:val="16"/>
                                  <w:szCs w:val="16"/>
                                  <w:lang w:val="en-US"/>
                                </w:rPr>
                                <w:t>Pandangan</w:t>
                              </w:r>
                              <w:r>
                                <w:rPr>
                                  <w:rFonts w:ascii="Times New Roman" w:hAnsi="Times New Roman"/>
                                  <w:sz w:val="16"/>
                                  <w:szCs w:val="16"/>
                                </w:rPr>
                                <w:t>,</w:t>
                              </w:r>
                              <w:r w:rsidRPr="000753D3">
                                <w:rPr>
                                  <w:rFonts w:ascii="Times New Roman" w:hAnsi="Times New Roman"/>
                                  <w:sz w:val="16"/>
                                  <w:szCs w:val="16"/>
                                  <w:lang w:val="en-US"/>
                                </w:rPr>
                                <w:t>Pemaknaan</w:t>
                              </w:r>
                              <w:r>
                                <w:rPr>
                                  <w:rFonts w:ascii="Times New Roman" w:hAnsi="Times New Roman"/>
                                  <w:sz w:val="16"/>
                                  <w:szCs w:val="16"/>
                                </w:rPr>
                                <w:t>,</w:t>
                              </w:r>
                              <w:r w:rsidRPr="000753D3">
                                <w:rPr>
                                  <w:rFonts w:ascii="Times New Roman" w:hAnsi="Times New Roman"/>
                                  <w:sz w:val="16"/>
                                  <w:szCs w:val="16"/>
                                  <w:lang w:val="en-US"/>
                                </w:rPr>
                                <w:t>Identitas Sosial</w:t>
                              </w:r>
                              <w:r>
                                <w:rPr>
                                  <w:rFonts w:ascii="Times New Roman" w:hAnsi="Times New Roman"/>
                                  <w:sz w:val="16"/>
                                  <w:szCs w:val="16"/>
                                </w:rPr>
                                <w:t>,</w:t>
                              </w:r>
                              <w:r w:rsidRPr="000753D3">
                                <w:rPr>
                                  <w:rFonts w:ascii="Times New Roman" w:hAnsi="Times New Roman"/>
                                  <w:sz w:val="16"/>
                                  <w:szCs w:val="16"/>
                                  <w:lang w:val="en-US"/>
                                </w:rPr>
                                <w:t xml:space="preserve"> Keyakinan</w:t>
                              </w:r>
                              <w:r>
                                <w:rPr>
                                  <w:rFonts w:ascii="Times New Roman" w:hAnsi="Times New Roman"/>
                                  <w:sz w:val="16"/>
                                  <w:szCs w:val="16"/>
                                </w:rPr>
                                <w:t>,</w:t>
                              </w:r>
                              <w:r w:rsidRPr="000753D3">
                                <w:rPr>
                                  <w:rFonts w:ascii="Times New Roman" w:hAnsi="Times New Roman"/>
                                  <w:sz w:val="16"/>
                                  <w:szCs w:val="16"/>
                                  <w:lang w:val="en-US"/>
                                </w:rPr>
                                <w:t xml:space="preserve"> Tujuan diri</w:t>
                              </w:r>
                            </w:p>
                            <w:p w14:paraId="263568E6" w14:textId="77777777" w:rsidR="00AE4FFD" w:rsidRDefault="00AE4FFD" w:rsidP="00E61697">
                              <w:pPr>
                                <w:rPr>
                                  <w:sz w:val="16"/>
                                  <w:szCs w:val="16"/>
                                  <w:lang w:val="id-ID"/>
                                </w:rPr>
                              </w:pPr>
                            </w:p>
                            <w:p w14:paraId="6A06090F" w14:textId="77777777" w:rsidR="00AE4FFD" w:rsidRPr="00DF79DB" w:rsidRDefault="00AE4FFD" w:rsidP="00E61697">
                              <w:pPr>
                                <w:rPr>
                                  <w:sz w:val="16"/>
                                  <w:szCs w:val="16"/>
                                  <w:lang w:val="id-ID"/>
                                </w:rPr>
                              </w:pPr>
                            </w:p>
                          </w:txbxContent>
                        </wps:txbx>
                        <wps:bodyPr rot="0" vert="horz" wrap="square" lIns="91440" tIns="45720" rIns="91440" bIns="45720" anchor="t" anchorCtr="0" upright="1">
                          <a:noAutofit/>
                        </wps:bodyPr>
                      </wps:wsp>
                      <wps:wsp>
                        <wps:cNvPr id="17" name="Line 7"/>
                        <wps:cNvCnPr>
                          <a:cxnSpLocks noChangeShapeType="1"/>
                        </wps:cNvCnPr>
                        <wps:spPr bwMode="auto">
                          <a:xfrm>
                            <a:off x="1409694" y="313696"/>
                            <a:ext cx="100" cy="1607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8"/>
                        <wps:cNvCnPr>
                          <a:cxnSpLocks noChangeShapeType="1"/>
                        </wps:cNvCnPr>
                        <wps:spPr bwMode="auto">
                          <a:xfrm>
                            <a:off x="1409694" y="946088"/>
                            <a:ext cx="226699" cy="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9"/>
                        <wps:cNvCnPr>
                          <a:cxnSpLocks noChangeShapeType="1"/>
                        </wps:cNvCnPr>
                        <wps:spPr bwMode="auto">
                          <a:xfrm>
                            <a:off x="1205195" y="313696"/>
                            <a:ext cx="193099" cy="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0"/>
                        <wps:cNvCnPr>
                          <a:cxnSpLocks noChangeShapeType="1"/>
                        </wps:cNvCnPr>
                        <wps:spPr bwMode="auto">
                          <a:xfrm>
                            <a:off x="1205195" y="1920275"/>
                            <a:ext cx="178499"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Rectangle 11"/>
                        <wps:cNvSpPr>
                          <a:spLocks noChangeArrowheads="1"/>
                        </wps:cNvSpPr>
                        <wps:spPr bwMode="auto">
                          <a:xfrm>
                            <a:off x="0" y="770890"/>
                            <a:ext cx="1205195" cy="682591"/>
                          </a:xfrm>
                          <a:prstGeom prst="rect">
                            <a:avLst/>
                          </a:prstGeom>
                          <a:solidFill>
                            <a:srgbClr val="FFFFFF"/>
                          </a:solidFill>
                          <a:ln w="9525">
                            <a:solidFill>
                              <a:srgbClr val="000000"/>
                            </a:solidFill>
                            <a:miter lim="800000"/>
                            <a:headEnd/>
                            <a:tailEnd/>
                          </a:ln>
                        </wps:spPr>
                        <wps:txbx>
                          <w:txbxContent>
                            <w:p w14:paraId="18C2E203" w14:textId="77777777" w:rsidR="00AE4FFD" w:rsidRPr="00E61697" w:rsidRDefault="00AE4FFD" w:rsidP="00DF79DB">
                              <w:pPr>
                                <w:rPr>
                                  <w:sz w:val="16"/>
                                  <w:szCs w:val="16"/>
                                  <w:lang w:val="id-ID"/>
                                </w:rPr>
                              </w:pPr>
                              <w:r w:rsidRPr="00E61697">
                                <w:rPr>
                                  <w:sz w:val="16"/>
                                  <w:szCs w:val="16"/>
                                </w:rPr>
                                <w:t>Sikap Konsumen untuk Sholat</w:t>
                              </w:r>
                              <w:r>
                                <w:rPr>
                                  <w:sz w:val="16"/>
                                  <w:szCs w:val="16"/>
                                  <w:lang w:val="id-ID"/>
                                </w:rPr>
                                <w:t xml:space="preserve"> </w:t>
                              </w:r>
                              <w:r w:rsidRPr="00E61697">
                                <w:rPr>
                                  <w:rFonts w:cs="Times New Roman"/>
                                  <w:color w:val="000000"/>
                                  <w:sz w:val="16"/>
                                  <w:szCs w:val="16"/>
                                </w:rPr>
                                <w:t>:</w:t>
                              </w:r>
                            </w:p>
                            <w:p w14:paraId="07655660" w14:textId="77777777" w:rsidR="00AE4FFD" w:rsidRPr="000753D3" w:rsidRDefault="00AE4FFD" w:rsidP="00DF79DB">
                              <w:pPr>
                                <w:pStyle w:val="NoSpacing"/>
                                <w:jc w:val="both"/>
                                <w:rPr>
                                  <w:sz w:val="16"/>
                                  <w:szCs w:val="16"/>
                                </w:rPr>
                              </w:pPr>
                              <w:r w:rsidRPr="000753D3">
                                <w:rPr>
                                  <w:rFonts w:ascii="Times New Roman" w:hAnsi="Times New Roman"/>
                                  <w:sz w:val="16"/>
                                  <w:szCs w:val="16"/>
                                  <w:lang w:val="en-US"/>
                                </w:rPr>
                                <w:t>Nilai dalam Diri</w:t>
                              </w:r>
                              <w:r>
                                <w:rPr>
                                  <w:rFonts w:ascii="Times New Roman" w:hAnsi="Times New Roman"/>
                                  <w:sz w:val="16"/>
                                  <w:szCs w:val="16"/>
                                </w:rPr>
                                <w:t xml:space="preserve">, </w:t>
                              </w:r>
                              <w:r w:rsidRPr="000753D3">
                                <w:rPr>
                                  <w:rFonts w:ascii="Times New Roman" w:hAnsi="Times New Roman"/>
                                  <w:sz w:val="16"/>
                                  <w:szCs w:val="16"/>
                                  <w:lang w:val="en-US"/>
                                </w:rPr>
                                <w:t>Identitas Sosial</w:t>
                              </w:r>
                              <w:r>
                                <w:rPr>
                                  <w:rFonts w:ascii="Times New Roman" w:hAnsi="Times New Roman"/>
                                  <w:sz w:val="16"/>
                                  <w:szCs w:val="16"/>
                                </w:rPr>
                                <w:t xml:space="preserve">, </w:t>
                              </w:r>
                              <w:r w:rsidRPr="000753D3">
                                <w:rPr>
                                  <w:rFonts w:ascii="Times New Roman" w:hAnsi="Times New Roman"/>
                                  <w:sz w:val="16"/>
                                  <w:szCs w:val="16"/>
                                  <w:lang w:val="en-US"/>
                                </w:rPr>
                                <w:t>Keyakinan</w:t>
                              </w:r>
                              <w:r>
                                <w:rPr>
                                  <w:rFonts w:ascii="Times New Roman" w:hAnsi="Times New Roman"/>
                                  <w:sz w:val="16"/>
                                  <w:szCs w:val="16"/>
                                </w:rPr>
                                <w:t xml:space="preserve">, </w:t>
                              </w:r>
                              <w:r w:rsidRPr="000753D3">
                                <w:rPr>
                                  <w:rFonts w:ascii="Times New Roman" w:hAnsi="Times New Roman"/>
                                  <w:sz w:val="16"/>
                                  <w:szCs w:val="16"/>
                                  <w:lang w:val="en-US"/>
                                </w:rPr>
                                <w:t>Daya ingat</w:t>
                              </w:r>
                              <w:r>
                                <w:rPr>
                                  <w:rFonts w:ascii="Times New Roman" w:hAnsi="Times New Roman"/>
                                  <w:sz w:val="16"/>
                                  <w:szCs w:val="16"/>
                                </w:rPr>
                                <w:t xml:space="preserve">, </w:t>
                              </w:r>
                              <w:r w:rsidRPr="000753D3">
                                <w:rPr>
                                  <w:sz w:val="16"/>
                                  <w:szCs w:val="16"/>
                                  <w:lang w:val="en-US"/>
                                </w:rPr>
                                <w:t>Pengalaman</w:t>
                              </w:r>
                            </w:p>
                            <w:p w14:paraId="55AF46B6" w14:textId="77777777" w:rsidR="00AE4FFD" w:rsidRPr="00DF79DB" w:rsidRDefault="00AE4FFD" w:rsidP="00E61697">
                              <w:pPr>
                                <w:rPr>
                                  <w:sz w:val="16"/>
                                  <w:szCs w:val="16"/>
                                  <w:lang w:val="id-ID"/>
                                </w:rPr>
                              </w:pPr>
                            </w:p>
                            <w:p w14:paraId="4038A9E8" w14:textId="77777777" w:rsidR="00AE4FFD" w:rsidRPr="00E61697" w:rsidRDefault="00AE4FFD" w:rsidP="00E61697">
                              <w:pPr>
                                <w:rPr>
                                  <w:sz w:val="16"/>
                                  <w:szCs w:val="16"/>
                                  <w:lang w:val="id-ID"/>
                                </w:rPr>
                              </w:pPr>
                            </w:p>
                          </w:txbxContent>
                        </wps:txbx>
                        <wps:bodyPr rot="0" vert="horz" wrap="square" lIns="91440" tIns="45720" rIns="91440" bIns="45720" anchor="t" anchorCtr="0" upright="1">
                          <a:noAutofit/>
                        </wps:bodyPr>
                      </wps:wsp>
                      <wps:wsp>
                        <wps:cNvPr id="22" name="Line 16"/>
                        <wps:cNvCnPr>
                          <a:cxnSpLocks noChangeShapeType="1"/>
                        </wps:cNvCnPr>
                        <wps:spPr bwMode="auto">
                          <a:xfrm>
                            <a:off x="1216695" y="946088"/>
                            <a:ext cx="192999"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6EAF9F9" id="Canvas 2" o:spid="_x0000_s1026" editas="canvas" style="width:194.7pt;height:184.1pt;mso-position-horizontal-relative:char;mso-position-vertical-relative:line" coordsize="24726,23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726;height:23380;visibility:visible;mso-wrap-style:square">
                  <v:fill o:detectmouseclick="t"/>
                  <v:path o:connecttype="none"/>
                </v:shape>
                <v:rect id="Rectangle 4" o:spid="_x0000_s1028" style="position:absolute;width:12051;height:6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11B1D913" w14:textId="77777777" w:rsidR="00AE4FFD" w:rsidRPr="00E61697" w:rsidRDefault="00AE4FFD" w:rsidP="00E61697">
                        <w:pPr>
                          <w:rPr>
                            <w:sz w:val="16"/>
                            <w:szCs w:val="16"/>
                            <w:lang w:val="id-ID"/>
                          </w:rPr>
                        </w:pPr>
                        <w:r w:rsidRPr="00E61697">
                          <w:rPr>
                            <w:sz w:val="16"/>
                            <w:szCs w:val="16"/>
                          </w:rPr>
                          <w:t>Persepsi Konsumen tentang sholat</w:t>
                        </w:r>
                        <w:r>
                          <w:rPr>
                            <w:sz w:val="16"/>
                            <w:szCs w:val="16"/>
                            <w:lang w:val="id-ID"/>
                          </w:rPr>
                          <w:t xml:space="preserve"> </w:t>
                        </w:r>
                        <w:r w:rsidRPr="00E61697">
                          <w:rPr>
                            <w:rFonts w:cs="Times New Roman"/>
                            <w:color w:val="000000"/>
                            <w:sz w:val="16"/>
                            <w:szCs w:val="16"/>
                          </w:rPr>
                          <w:t>:</w:t>
                        </w:r>
                      </w:p>
                      <w:p w14:paraId="6EE17562" w14:textId="77777777" w:rsidR="00AE4FFD" w:rsidRPr="00E61697" w:rsidRDefault="00AE4FFD" w:rsidP="00E61697">
                        <w:pPr>
                          <w:pStyle w:val="NoSpacing"/>
                          <w:rPr>
                            <w:rFonts w:ascii="Times New Roman" w:hAnsi="Times New Roman"/>
                            <w:sz w:val="16"/>
                            <w:szCs w:val="16"/>
                            <w:lang w:val="en-US"/>
                          </w:rPr>
                        </w:pPr>
                        <w:r w:rsidRPr="00E61697">
                          <w:rPr>
                            <w:rFonts w:ascii="Times New Roman" w:hAnsi="Times New Roman"/>
                            <w:sz w:val="16"/>
                            <w:szCs w:val="16"/>
                            <w:lang w:val="en-US"/>
                          </w:rPr>
                          <w:t>Kesan</w:t>
                        </w:r>
                        <w:r w:rsidRPr="00E61697">
                          <w:rPr>
                            <w:rFonts w:ascii="Times New Roman" w:hAnsi="Times New Roman"/>
                            <w:sz w:val="16"/>
                            <w:szCs w:val="16"/>
                          </w:rPr>
                          <w:t>,</w:t>
                        </w:r>
                        <w:r w:rsidRPr="00E61697">
                          <w:rPr>
                            <w:rFonts w:ascii="Times New Roman" w:hAnsi="Times New Roman"/>
                            <w:sz w:val="16"/>
                            <w:szCs w:val="16"/>
                            <w:lang w:val="en-US"/>
                          </w:rPr>
                          <w:t xml:space="preserve"> Analisa</w:t>
                        </w:r>
                        <w:r w:rsidRPr="00E61697">
                          <w:rPr>
                            <w:rFonts w:ascii="Times New Roman" w:hAnsi="Times New Roman"/>
                            <w:sz w:val="16"/>
                            <w:szCs w:val="16"/>
                          </w:rPr>
                          <w:t xml:space="preserve">, </w:t>
                        </w:r>
                        <w:r w:rsidRPr="00E61697">
                          <w:rPr>
                            <w:rFonts w:ascii="Times New Roman" w:hAnsi="Times New Roman"/>
                            <w:sz w:val="16"/>
                            <w:szCs w:val="16"/>
                            <w:lang w:val="en-US"/>
                          </w:rPr>
                          <w:t xml:space="preserve">Pola </w:t>
                        </w:r>
                        <w:r>
                          <w:rPr>
                            <w:rFonts w:ascii="Times New Roman" w:hAnsi="Times New Roman"/>
                            <w:sz w:val="16"/>
                            <w:szCs w:val="16"/>
                            <w:lang w:val="en-US"/>
                          </w:rPr>
                          <w:t>pik</w:t>
                        </w:r>
                        <w:r>
                          <w:rPr>
                            <w:rFonts w:ascii="Times New Roman" w:hAnsi="Times New Roman"/>
                            <w:sz w:val="16"/>
                            <w:szCs w:val="16"/>
                          </w:rPr>
                          <w:t>i</w:t>
                        </w:r>
                        <w:r w:rsidRPr="00E61697">
                          <w:rPr>
                            <w:rFonts w:ascii="Times New Roman" w:hAnsi="Times New Roman"/>
                            <w:sz w:val="16"/>
                            <w:szCs w:val="16"/>
                            <w:lang w:val="en-US"/>
                          </w:rPr>
                          <w:t>r</w:t>
                        </w:r>
                        <w:r w:rsidRPr="00E61697">
                          <w:rPr>
                            <w:rFonts w:ascii="Times New Roman" w:hAnsi="Times New Roman"/>
                            <w:sz w:val="16"/>
                            <w:szCs w:val="16"/>
                          </w:rPr>
                          <w:t xml:space="preserve">, </w:t>
                        </w:r>
                        <w:r w:rsidRPr="00E61697">
                          <w:rPr>
                            <w:rFonts w:ascii="Times New Roman" w:hAnsi="Times New Roman"/>
                            <w:sz w:val="16"/>
                            <w:szCs w:val="16"/>
                            <w:lang w:val="en-US"/>
                          </w:rPr>
                          <w:t>Pandangan</w:t>
                        </w:r>
                      </w:p>
                      <w:p w14:paraId="5A611561" w14:textId="77777777" w:rsidR="00AE4FFD" w:rsidRPr="00E61697" w:rsidRDefault="00AE4FFD" w:rsidP="00E61697">
                        <w:pPr>
                          <w:rPr>
                            <w:sz w:val="16"/>
                            <w:szCs w:val="16"/>
                            <w:lang w:val="id-ID"/>
                          </w:rPr>
                        </w:pPr>
                        <w:r w:rsidRPr="00E61697">
                          <w:rPr>
                            <w:sz w:val="16"/>
                            <w:szCs w:val="16"/>
                          </w:rPr>
                          <w:t>Pemaknaan</w:t>
                        </w:r>
                      </w:p>
                    </w:txbxContent>
                  </v:textbox>
                </v:rect>
                <v:rect id="Rectangle 5" o:spid="_x0000_s1029" style="position:absolute;top:15563;width:12051;height:78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54357081" w14:textId="77777777" w:rsidR="00AE4FFD" w:rsidRDefault="00AE4FFD" w:rsidP="00E61697">
                        <w:pPr>
                          <w:rPr>
                            <w:rFonts w:cs="Times New Roman"/>
                            <w:color w:val="000000"/>
                            <w:sz w:val="16"/>
                            <w:szCs w:val="16"/>
                            <w:lang w:val="id-ID"/>
                          </w:rPr>
                        </w:pPr>
                        <w:r w:rsidRPr="00E61697">
                          <w:rPr>
                            <w:sz w:val="16"/>
                            <w:szCs w:val="16"/>
                          </w:rPr>
                          <w:t>Motivasi Konsumen untuk Sholat</w:t>
                        </w:r>
                        <w:r>
                          <w:rPr>
                            <w:sz w:val="16"/>
                            <w:szCs w:val="16"/>
                            <w:lang w:val="id-ID"/>
                          </w:rPr>
                          <w:t xml:space="preserve"> </w:t>
                        </w:r>
                        <w:r w:rsidRPr="00E61697">
                          <w:rPr>
                            <w:rFonts w:cs="Times New Roman"/>
                            <w:color w:val="000000"/>
                            <w:sz w:val="16"/>
                            <w:szCs w:val="16"/>
                          </w:rPr>
                          <w:t>:</w:t>
                        </w:r>
                      </w:p>
                      <w:p w14:paraId="2129DF4E" w14:textId="77777777" w:rsidR="00AE4FFD" w:rsidRPr="000753D3" w:rsidRDefault="00AE4FFD" w:rsidP="00DF79DB">
                        <w:pPr>
                          <w:pStyle w:val="NoSpacing"/>
                          <w:rPr>
                            <w:sz w:val="16"/>
                            <w:szCs w:val="16"/>
                          </w:rPr>
                        </w:pPr>
                        <w:r w:rsidRPr="000753D3">
                          <w:rPr>
                            <w:rFonts w:ascii="Times New Roman" w:hAnsi="Times New Roman"/>
                            <w:sz w:val="16"/>
                            <w:szCs w:val="16"/>
                            <w:lang w:val="en-US"/>
                          </w:rPr>
                          <w:t>Hubungan pribadi/Kepribadian</w:t>
                        </w:r>
                        <w:r>
                          <w:rPr>
                            <w:rFonts w:ascii="Times New Roman" w:hAnsi="Times New Roman"/>
                            <w:sz w:val="16"/>
                            <w:szCs w:val="16"/>
                          </w:rPr>
                          <w:t xml:space="preserve">, </w:t>
                        </w:r>
                        <w:r w:rsidRPr="000753D3">
                          <w:rPr>
                            <w:rFonts w:ascii="Times New Roman" w:hAnsi="Times New Roman"/>
                            <w:sz w:val="16"/>
                            <w:szCs w:val="16"/>
                            <w:lang w:val="en-US"/>
                          </w:rPr>
                          <w:t>Konsep diri</w:t>
                        </w:r>
                        <w:r>
                          <w:rPr>
                            <w:rFonts w:ascii="Times New Roman" w:hAnsi="Times New Roman"/>
                            <w:sz w:val="16"/>
                            <w:szCs w:val="16"/>
                          </w:rPr>
                          <w:t xml:space="preserve">, </w:t>
                        </w:r>
                        <w:r w:rsidRPr="000753D3">
                          <w:rPr>
                            <w:rFonts w:ascii="Times New Roman" w:hAnsi="Times New Roman"/>
                            <w:sz w:val="16"/>
                            <w:szCs w:val="16"/>
                            <w:lang w:val="en-US"/>
                          </w:rPr>
                          <w:t>Kebutuhan</w:t>
                        </w:r>
                        <w:r>
                          <w:rPr>
                            <w:rFonts w:ascii="Times New Roman" w:hAnsi="Times New Roman"/>
                            <w:sz w:val="16"/>
                            <w:szCs w:val="16"/>
                          </w:rPr>
                          <w:t xml:space="preserve">, </w:t>
                        </w:r>
                        <w:r w:rsidRPr="000753D3">
                          <w:rPr>
                            <w:rFonts w:ascii="Times New Roman" w:hAnsi="Times New Roman"/>
                            <w:sz w:val="16"/>
                            <w:szCs w:val="16"/>
                            <w:lang w:val="en-US"/>
                          </w:rPr>
                          <w:t>Tujuan diri</w:t>
                        </w:r>
                        <w:r>
                          <w:rPr>
                            <w:rFonts w:ascii="Times New Roman" w:hAnsi="Times New Roman"/>
                            <w:sz w:val="16"/>
                            <w:szCs w:val="16"/>
                          </w:rPr>
                          <w:t xml:space="preserve">, </w:t>
                        </w:r>
                        <w:r w:rsidRPr="000753D3">
                          <w:rPr>
                            <w:rFonts w:ascii="Times New Roman" w:hAnsi="Times New Roman"/>
                            <w:sz w:val="16"/>
                            <w:szCs w:val="16"/>
                            <w:lang w:val="en-US"/>
                          </w:rPr>
                          <w:t>Keyakinan</w:t>
                        </w:r>
                      </w:p>
                      <w:p w14:paraId="5E687007" w14:textId="77777777" w:rsidR="00AE4FFD" w:rsidRPr="00DF79DB" w:rsidRDefault="00AE4FFD" w:rsidP="00E61697">
                        <w:pPr>
                          <w:rPr>
                            <w:sz w:val="16"/>
                            <w:szCs w:val="16"/>
                            <w:lang w:val="id-ID"/>
                          </w:rPr>
                        </w:pPr>
                      </w:p>
                    </w:txbxContent>
                  </v:textbox>
                </v:rect>
                <v:rect id="Rectangle 6" o:spid="_x0000_s1030" style="position:absolute;left:15995;top:5511;width:8731;height:10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4AB9B6BD" w14:textId="77777777" w:rsidR="00AE4FFD" w:rsidRDefault="00AE4FFD" w:rsidP="00DF79DB">
                        <w:pPr>
                          <w:rPr>
                            <w:rFonts w:cs="Times New Roman"/>
                            <w:color w:val="000000"/>
                            <w:sz w:val="16"/>
                            <w:szCs w:val="16"/>
                            <w:lang w:val="id-ID"/>
                          </w:rPr>
                        </w:pPr>
                        <w:r w:rsidRPr="00E61697">
                          <w:rPr>
                            <w:sz w:val="16"/>
                            <w:szCs w:val="16"/>
                            <w:lang w:val="id-ID"/>
                          </w:rPr>
                          <w:t>Perilaku konsumen mel</w:t>
                        </w:r>
                        <w:r w:rsidRPr="00E61697">
                          <w:rPr>
                            <w:sz w:val="16"/>
                            <w:szCs w:val="16"/>
                          </w:rPr>
                          <w:t>aksana</w:t>
                        </w:r>
                        <w:r w:rsidRPr="00E61697">
                          <w:rPr>
                            <w:sz w:val="16"/>
                            <w:szCs w:val="16"/>
                            <w:lang w:val="id-ID"/>
                          </w:rPr>
                          <w:t>k</w:t>
                        </w:r>
                        <w:r w:rsidRPr="00E61697">
                          <w:rPr>
                            <w:sz w:val="16"/>
                            <w:szCs w:val="16"/>
                          </w:rPr>
                          <w:t>an sholat ketika berwisata</w:t>
                        </w:r>
                        <w:r>
                          <w:rPr>
                            <w:sz w:val="16"/>
                            <w:szCs w:val="16"/>
                            <w:lang w:val="id-ID"/>
                          </w:rPr>
                          <w:t xml:space="preserve"> </w:t>
                        </w:r>
                        <w:r w:rsidRPr="00E61697">
                          <w:rPr>
                            <w:rFonts w:cs="Times New Roman"/>
                            <w:color w:val="000000"/>
                            <w:sz w:val="16"/>
                            <w:szCs w:val="16"/>
                          </w:rPr>
                          <w:t>:</w:t>
                        </w:r>
                      </w:p>
                      <w:p w14:paraId="51A4469A" w14:textId="77777777" w:rsidR="00AE4FFD" w:rsidRPr="000753D3" w:rsidRDefault="00AE4FFD" w:rsidP="00DF79DB">
                        <w:pPr>
                          <w:pStyle w:val="NoSpacing"/>
                          <w:rPr>
                            <w:sz w:val="16"/>
                            <w:szCs w:val="16"/>
                          </w:rPr>
                        </w:pPr>
                        <w:r w:rsidRPr="000753D3">
                          <w:rPr>
                            <w:rFonts w:ascii="Times New Roman" w:hAnsi="Times New Roman"/>
                            <w:sz w:val="16"/>
                            <w:szCs w:val="16"/>
                            <w:lang w:val="en-US"/>
                          </w:rPr>
                          <w:t>Pandangan</w:t>
                        </w:r>
                        <w:r>
                          <w:rPr>
                            <w:rFonts w:ascii="Times New Roman" w:hAnsi="Times New Roman"/>
                            <w:sz w:val="16"/>
                            <w:szCs w:val="16"/>
                          </w:rPr>
                          <w:t>,</w:t>
                        </w:r>
                        <w:r w:rsidRPr="000753D3">
                          <w:rPr>
                            <w:rFonts w:ascii="Times New Roman" w:hAnsi="Times New Roman"/>
                            <w:sz w:val="16"/>
                            <w:szCs w:val="16"/>
                            <w:lang w:val="en-US"/>
                          </w:rPr>
                          <w:t>Pemaknaan</w:t>
                        </w:r>
                        <w:r>
                          <w:rPr>
                            <w:rFonts w:ascii="Times New Roman" w:hAnsi="Times New Roman"/>
                            <w:sz w:val="16"/>
                            <w:szCs w:val="16"/>
                          </w:rPr>
                          <w:t>,</w:t>
                        </w:r>
                        <w:r w:rsidRPr="000753D3">
                          <w:rPr>
                            <w:rFonts w:ascii="Times New Roman" w:hAnsi="Times New Roman"/>
                            <w:sz w:val="16"/>
                            <w:szCs w:val="16"/>
                            <w:lang w:val="en-US"/>
                          </w:rPr>
                          <w:t>Identitas Sosial</w:t>
                        </w:r>
                        <w:r>
                          <w:rPr>
                            <w:rFonts w:ascii="Times New Roman" w:hAnsi="Times New Roman"/>
                            <w:sz w:val="16"/>
                            <w:szCs w:val="16"/>
                          </w:rPr>
                          <w:t>,</w:t>
                        </w:r>
                        <w:r w:rsidRPr="000753D3">
                          <w:rPr>
                            <w:rFonts w:ascii="Times New Roman" w:hAnsi="Times New Roman"/>
                            <w:sz w:val="16"/>
                            <w:szCs w:val="16"/>
                            <w:lang w:val="en-US"/>
                          </w:rPr>
                          <w:t xml:space="preserve"> Keyakinan</w:t>
                        </w:r>
                        <w:r>
                          <w:rPr>
                            <w:rFonts w:ascii="Times New Roman" w:hAnsi="Times New Roman"/>
                            <w:sz w:val="16"/>
                            <w:szCs w:val="16"/>
                          </w:rPr>
                          <w:t>,</w:t>
                        </w:r>
                        <w:r w:rsidRPr="000753D3">
                          <w:rPr>
                            <w:rFonts w:ascii="Times New Roman" w:hAnsi="Times New Roman"/>
                            <w:sz w:val="16"/>
                            <w:szCs w:val="16"/>
                            <w:lang w:val="en-US"/>
                          </w:rPr>
                          <w:t xml:space="preserve"> Tujuan diri</w:t>
                        </w:r>
                      </w:p>
                      <w:p w14:paraId="263568E6" w14:textId="77777777" w:rsidR="00AE4FFD" w:rsidRDefault="00AE4FFD" w:rsidP="00E61697">
                        <w:pPr>
                          <w:rPr>
                            <w:sz w:val="16"/>
                            <w:szCs w:val="16"/>
                            <w:lang w:val="id-ID"/>
                          </w:rPr>
                        </w:pPr>
                      </w:p>
                      <w:p w14:paraId="6A06090F" w14:textId="77777777" w:rsidR="00AE4FFD" w:rsidRPr="00DF79DB" w:rsidRDefault="00AE4FFD" w:rsidP="00E61697">
                        <w:pPr>
                          <w:rPr>
                            <w:sz w:val="16"/>
                            <w:szCs w:val="16"/>
                            <w:lang w:val="id-ID"/>
                          </w:rPr>
                        </w:pPr>
                      </w:p>
                    </w:txbxContent>
                  </v:textbox>
                </v:rect>
                <v:line id="Line 7" o:spid="_x0000_s1031" style="position:absolute;visibility:visible;mso-wrap-style:square" from="14096,3136" to="14097,1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8" o:spid="_x0000_s1032" style="position:absolute;visibility:visible;mso-wrap-style:square" from="14096,9460" to="16363,9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9" o:spid="_x0000_s1033" style="position:absolute;visibility:visible;mso-wrap-style:square" from="12051,3136" to="13982,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0" o:spid="_x0000_s1034" style="position:absolute;visibility:visible;mso-wrap-style:square" from="12051,19202" to="13836,19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rect id="Rectangle 11" o:spid="_x0000_s1035" style="position:absolute;top:7708;width:12051;height:6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">
                  <v:textbox>
                    <w:txbxContent>
                      <w:p w14:paraId="18C2E203" w14:textId="77777777" w:rsidR="00AE4FFD" w:rsidRPr="00E61697" w:rsidRDefault="00AE4FFD" w:rsidP="00DF79DB">
                        <w:pPr>
                          <w:rPr>
                            <w:sz w:val="16"/>
                            <w:szCs w:val="16"/>
                            <w:lang w:val="id-ID"/>
                          </w:rPr>
                        </w:pPr>
                        <w:r w:rsidRPr="00E61697">
                          <w:rPr>
                            <w:sz w:val="16"/>
                            <w:szCs w:val="16"/>
                          </w:rPr>
                          <w:t>Sikap Konsumen untuk Sholat</w:t>
                        </w:r>
                        <w:r>
                          <w:rPr>
                            <w:sz w:val="16"/>
                            <w:szCs w:val="16"/>
                            <w:lang w:val="id-ID"/>
                          </w:rPr>
                          <w:t xml:space="preserve"> </w:t>
                        </w:r>
                        <w:r w:rsidRPr="00E61697">
                          <w:rPr>
                            <w:rFonts w:cs="Times New Roman"/>
                            <w:color w:val="000000"/>
                            <w:sz w:val="16"/>
                            <w:szCs w:val="16"/>
                          </w:rPr>
                          <w:t>:</w:t>
                        </w:r>
                      </w:p>
                      <w:p w14:paraId="07655660" w14:textId="77777777" w:rsidR="00AE4FFD" w:rsidRPr="000753D3" w:rsidRDefault="00AE4FFD" w:rsidP="00DF79DB">
                        <w:pPr>
                          <w:pStyle w:val="NoSpacing"/>
                          <w:jc w:val="both"/>
                          <w:rPr>
                            <w:sz w:val="16"/>
                            <w:szCs w:val="16"/>
                          </w:rPr>
                        </w:pPr>
                        <w:r w:rsidRPr="000753D3">
                          <w:rPr>
                            <w:rFonts w:ascii="Times New Roman" w:hAnsi="Times New Roman"/>
                            <w:sz w:val="16"/>
                            <w:szCs w:val="16"/>
                            <w:lang w:val="en-US"/>
                          </w:rPr>
                          <w:t>Nilai dalam Diri</w:t>
                        </w:r>
                        <w:r>
                          <w:rPr>
                            <w:rFonts w:ascii="Times New Roman" w:hAnsi="Times New Roman"/>
                            <w:sz w:val="16"/>
                            <w:szCs w:val="16"/>
                          </w:rPr>
                          <w:t xml:space="preserve">, </w:t>
                        </w:r>
                        <w:r w:rsidRPr="000753D3">
                          <w:rPr>
                            <w:rFonts w:ascii="Times New Roman" w:hAnsi="Times New Roman"/>
                            <w:sz w:val="16"/>
                            <w:szCs w:val="16"/>
                            <w:lang w:val="en-US"/>
                          </w:rPr>
                          <w:t>Identitas Sosial</w:t>
                        </w:r>
                        <w:r>
                          <w:rPr>
                            <w:rFonts w:ascii="Times New Roman" w:hAnsi="Times New Roman"/>
                            <w:sz w:val="16"/>
                            <w:szCs w:val="16"/>
                          </w:rPr>
                          <w:t xml:space="preserve">, </w:t>
                        </w:r>
                        <w:r w:rsidRPr="000753D3">
                          <w:rPr>
                            <w:rFonts w:ascii="Times New Roman" w:hAnsi="Times New Roman"/>
                            <w:sz w:val="16"/>
                            <w:szCs w:val="16"/>
                            <w:lang w:val="en-US"/>
                          </w:rPr>
                          <w:t>Keyakinan</w:t>
                        </w:r>
                        <w:r>
                          <w:rPr>
                            <w:rFonts w:ascii="Times New Roman" w:hAnsi="Times New Roman"/>
                            <w:sz w:val="16"/>
                            <w:szCs w:val="16"/>
                          </w:rPr>
                          <w:t xml:space="preserve">, </w:t>
                        </w:r>
                        <w:r w:rsidRPr="000753D3">
                          <w:rPr>
                            <w:rFonts w:ascii="Times New Roman" w:hAnsi="Times New Roman"/>
                            <w:sz w:val="16"/>
                            <w:szCs w:val="16"/>
                            <w:lang w:val="en-US"/>
                          </w:rPr>
                          <w:t>Daya ingat</w:t>
                        </w:r>
                        <w:r>
                          <w:rPr>
                            <w:rFonts w:ascii="Times New Roman" w:hAnsi="Times New Roman"/>
                            <w:sz w:val="16"/>
                            <w:szCs w:val="16"/>
                          </w:rPr>
                          <w:t xml:space="preserve">, </w:t>
                        </w:r>
                        <w:r w:rsidRPr="000753D3">
                          <w:rPr>
                            <w:sz w:val="16"/>
                            <w:szCs w:val="16"/>
                            <w:lang w:val="en-US"/>
                          </w:rPr>
                          <w:t>Pengalaman</w:t>
                        </w:r>
                      </w:p>
                      <w:p w14:paraId="55AF46B6" w14:textId="77777777" w:rsidR="00AE4FFD" w:rsidRPr="00DF79DB" w:rsidRDefault="00AE4FFD" w:rsidP="00E61697">
                        <w:pPr>
                          <w:rPr>
                            <w:sz w:val="16"/>
                            <w:szCs w:val="16"/>
                            <w:lang w:val="id-ID"/>
                          </w:rPr>
                        </w:pPr>
                      </w:p>
                      <w:p w14:paraId="4038A9E8" w14:textId="77777777" w:rsidR="00AE4FFD" w:rsidRPr="00E61697" w:rsidRDefault="00AE4FFD" w:rsidP="00E61697">
                        <w:pPr>
                          <w:rPr>
                            <w:sz w:val="16"/>
                            <w:szCs w:val="16"/>
                            <w:lang w:val="id-ID"/>
                          </w:rPr>
                        </w:pPr>
                      </w:p>
                    </w:txbxContent>
                  </v:textbox>
                </v:rect>
                <v:line id="Line 16" o:spid="_x0000_s1036" style="position:absolute;visibility:visible;mso-wrap-style:square" from="12166,9460" to="14096,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w10:anchorlock/>
              </v:group>
            </w:pict>
          </mc:Fallback>
        </mc:AlternateContent>
      </w:r>
    </w:p>
    <w:p w14:paraId="332B2FDB" w14:textId="77777777" w:rsidR="00E61697" w:rsidRDefault="00E61697" w:rsidP="00DE19F0">
      <w:pPr>
        <w:autoSpaceDE w:val="0"/>
        <w:autoSpaceDN w:val="0"/>
        <w:adjustRightInd w:val="0"/>
        <w:ind w:left="4"/>
        <w:jc w:val="both"/>
        <w:rPr>
          <w:szCs w:val="24"/>
          <w:lang w:val="id-ID"/>
        </w:rPr>
      </w:pPr>
    </w:p>
    <w:p w14:paraId="1AD7B5B5" w14:textId="77777777" w:rsidR="00DF79DB" w:rsidRDefault="00DF79DB" w:rsidP="00DE19F0">
      <w:pPr>
        <w:autoSpaceDE w:val="0"/>
        <w:autoSpaceDN w:val="0"/>
        <w:adjustRightInd w:val="0"/>
        <w:ind w:left="4"/>
        <w:jc w:val="both"/>
        <w:rPr>
          <w:szCs w:val="24"/>
          <w:lang w:val="id-ID"/>
        </w:rPr>
      </w:pPr>
      <w:r>
        <w:rPr>
          <w:szCs w:val="24"/>
          <w:lang w:val="id-ID"/>
        </w:rPr>
        <w:t xml:space="preserve">Sumber  </w:t>
      </w:r>
      <w:r w:rsidR="00561772" w:rsidRPr="00E1504B">
        <w:rPr>
          <w:rFonts w:cs="Times New Roman"/>
          <w:color w:val="000000"/>
          <w:szCs w:val="24"/>
        </w:rPr>
        <w:t>:</w:t>
      </w:r>
      <w:r w:rsidR="00561772">
        <w:rPr>
          <w:rFonts w:cs="Times New Roman"/>
          <w:color w:val="000000"/>
          <w:szCs w:val="24"/>
          <w:lang w:val="id-ID"/>
        </w:rPr>
        <w:t xml:space="preserve"> </w:t>
      </w:r>
      <w:r>
        <w:rPr>
          <w:szCs w:val="24"/>
          <w:lang w:val="id-ID"/>
        </w:rPr>
        <w:t>Hoyer, Macinnis, 2008</w:t>
      </w:r>
    </w:p>
    <w:p w14:paraId="6062AFBA" w14:textId="77777777" w:rsidR="00DF79DB" w:rsidRDefault="00DF79DB" w:rsidP="00DE19F0">
      <w:pPr>
        <w:autoSpaceDE w:val="0"/>
        <w:autoSpaceDN w:val="0"/>
        <w:adjustRightInd w:val="0"/>
        <w:ind w:left="4"/>
        <w:jc w:val="both"/>
        <w:rPr>
          <w:szCs w:val="24"/>
          <w:lang w:val="id-ID"/>
        </w:rPr>
      </w:pPr>
    </w:p>
    <w:p w14:paraId="44FC5DA5" w14:textId="77777777" w:rsidR="00DF79DB" w:rsidRPr="00DF79DB" w:rsidRDefault="00DF79DB" w:rsidP="00DF79DB">
      <w:pPr>
        <w:rPr>
          <w:b/>
          <w:szCs w:val="24"/>
          <w:lang w:val="sv-SE"/>
        </w:rPr>
      </w:pPr>
      <w:r w:rsidRPr="00DF79DB">
        <w:rPr>
          <w:b/>
          <w:szCs w:val="24"/>
          <w:lang w:val="sv-SE"/>
        </w:rPr>
        <w:t>Uji Validitas</w:t>
      </w:r>
    </w:p>
    <w:p w14:paraId="20A14C13" w14:textId="77777777" w:rsidR="00DF79DB" w:rsidRDefault="00DF79DB" w:rsidP="00DF79DB">
      <w:pPr>
        <w:autoSpaceDE w:val="0"/>
        <w:autoSpaceDN w:val="0"/>
        <w:adjustRightInd w:val="0"/>
        <w:ind w:left="4" w:firstLine="716"/>
        <w:jc w:val="both"/>
        <w:rPr>
          <w:rFonts w:cs="Times New Roman"/>
          <w:color w:val="000000"/>
          <w:szCs w:val="24"/>
          <w:lang w:val="id-ID"/>
        </w:rPr>
      </w:pPr>
      <w:r w:rsidRPr="00475A0A">
        <w:rPr>
          <w:szCs w:val="24"/>
          <w:lang w:val="sv-SE"/>
        </w:rPr>
        <w:t>Uji validitas dilakukan untuk mengetahui suatu ukuran yang menunjukan tingkatan-tingkatan kevalida</w:t>
      </w:r>
      <w:r w:rsidR="00561772">
        <w:rPr>
          <w:szCs w:val="24"/>
          <w:lang w:val="id-ID"/>
        </w:rPr>
        <w:t>n</w:t>
      </w:r>
      <w:r w:rsidRPr="00475A0A">
        <w:rPr>
          <w:szCs w:val="24"/>
          <w:lang w:val="sv-SE"/>
        </w:rPr>
        <w:t xml:space="preserve"> atau</w:t>
      </w:r>
      <w:r w:rsidR="00561772">
        <w:rPr>
          <w:szCs w:val="24"/>
          <w:lang w:val="id-ID"/>
        </w:rPr>
        <w:t xml:space="preserve"> sejauh mana alat uji dapat mengukur apa yang diinginkan oleh peneliti</w:t>
      </w:r>
      <w:r w:rsidRPr="00475A0A">
        <w:rPr>
          <w:szCs w:val="24"/>
          <w:lang w:val="sv-SE"/>
        </w:rPr>
        <w:t xml:space="preserve">. Variabel yang valid adalah variabel yang menggambarkan data sesuai dengan apa yang diinginkan </w:t>
      </w:r>
      <w:r w:rsidR="00561772">
        <w:rPr>
          <w:szCs w:val="24"/>
          <w:lang w:val="id-ID"/>
        </w:rPr>
        <w:t>oleh peneliti. P</w:t>
      </w:r>
      <w:r w:rsidRPr="00475A0A">
        <w:rPr>
          <w:szCs w:val="24"/>
          <w:lang w:val="sv-SE"/>
        </w:rPr>
        <w:t xml:space="preserve">engujian ini menggunakan metode </w:t>
      </w:r>
      <w:r w:rsidRPr="00475A0A">
        <w:rPr>
          <w:i/>
          <w:szCs w:val="24"/>
          <w:lang w:val="sv-SE"/>
        </w:rPr>
        <w:t>pearson corelation</w:t>
      </w:r>
      <w:r w:rsidR="00561772">
        <w:rPr>
          <w:szCs w:val="24"/>
          <w:lang w:val="id-ID"/>
        </w:rPr>
        <w:t xml:space="preserve"> dengan taraf signifikansi  5 % dengan rumus </w:t>
      </w:r>
      <w:r w:rsidR="00561772" w:rsidRPr="00E1504B">
        <w:rPr>
          <w:rFonts w:cs="Times New Roman"/>
          <w:color w:val="000000"/>
          <w:szCs w:val="24"/>
        </w:rPr>
        <w:t>:</w:t>
      </w:r>
    </w:p>
    <w:p w14:paraId="66F0332A" w14:textId="77777777" w:rsidR="00561772" w:rsidRDefault="00561772" w:rsidP="00914381">
      <w:pPr>
        <w:autoSpaceDE w:val="0"/>
        <w:autoSpaceDN w:val="0"/>
        <w:adjustRightInd w:val="0"/>
        <w:jc w:val="both"/>
        <w:rPr>
          <w:szCs w:val="24"/>
          <w:lang w:val="id-ID"/>
        </w:rPr>
      </w:pPr>
    </w:p>
    <w:p w14:paraId="27E7D04A" w14:textId="14D37546" w:rsidR="00914381" w:rsidRDefault="00426E5F" w:rsidP="00914381">
      <w:pPr>
        <w:pStyle w:val="NoSpacing"/>
        <w:spacing w:line="276" w:lineRule="auto"/>
      </w:pPr>
      <w:r>
        <w:rPr>
          <w:noProof/>
          <w:lang w:eastAsia="id-ID"/>
        </w:rPr>
        <mc:AlternateContent>
          <mc:Choice Requires="wps">
            <w:drawing>
              <wp:anchor distT="0" distB="0" distL="114300" distR="114300" simplePos="0" relativeHeight="251660288" behindDoc="0" locked="0" layoutInCell="1" allowOverlap="1" wp14:anchorId="0FD9E199" wp14:editId="6A713A38">
                <wp:simplePos x="0" y="0"/>
                <wp:positionH relativeFrom="column">
                  <wp:posOffset>359410</wp:posOffset>
                </wp:positionH>
                <wp:positionV relativeFrom="paragraph">
                  <wp:posOffset>146050</wp:posOffset>
                </wp:positionV>
                <wp:extent cx="1382395" cy="22225"/>
                <wp:effectExtent l="8890" t="8255" r="8890" b="7620"/>
                <wp:wrapNone/>
                <wp:docPr id="13"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82395" cy="22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581C29" id="_x0000_t32" coordsize="21600,21600" o:spt="32" o:oned="t" path="m,l21600,21600e" filled="f">
                <v:path arrowok="t" fillok="f" o:connecttype="none"/>
                <o:lock v:ext="edit" shapetype="t"/>
              </v:shapetype>
              <v:shape id="AutoShape 24" o:spid="_x0000_s1026" type="#_x0000_t32" style="position:absolute;margin-left:28.3pt;margin-top:11.5pt;width:108.85pt;height:1.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"/>
            </w:pict>
          </mc:Fallback>
        </mc:AlternateContent>
      </w:r>
      <w:r w:rsidR="00914381">
        <w:rPr>
          <w:rFonts w:ascii="Cambria Math" w:hAnsi="Cambria Math" w:cs="Cambria Math"/>
        </w:rPr>
        <w:t>𝑟𝑥𝑦</w:t>
      </w:r>
      <w:r w:rsidR="00914381">
        <w:t xml:space="preserve"> =        </w:t>
      </w:r>
      <w:r w:rsidR="00914381">
        <w:rPr>
          <w:rFonts w:ascii="Cambria Math" w:hAnsi="Cambria Math" w:cs="Cambria Math"/>
        </w:rPr>
        <w:t>𝑁</w:t>
      </w:r>
      <w:r w:rsidR="00914381">
        <w:t>∑</w:t>
      </w:r>
      <w:r w:rsidR="00914381">
        <w:rPr>
          <w:rFonts w:ascii="Cambria Math" w:hAnsi="Cambria Math" w:cs="Cambria Math"/>
        </w:rPr>
        <w:t>𝑋𝑌</w:t>
      </w:r>
      <w:r w:rsidR="00914381">
        <w:t>−(</w:t>
      </w:r>
      <w:r w:rsidR="00914381">
        <w:rPr>
          <w:rFonts w:ascii="Cambria Math" w:hAnsi="Cambria Math" w:cs="Cambria Math"/>
        </w:rPr>
        <w:t>𝑋</w:t>
      </w:r>
      <w:r w:rsidR="00914381">
        <w:t>)(</w:t>
      </w:r>
      <w:r w:rsidR="00914381">
        <w:rPr>
          <w:rFonts w:ascii="Cambria Math" w:hAnsi="Cambria Math" w:cs="Cambria Math"/>
        </w:rPr>
        <w:t>𝑌</w:t>
      </w:r>
      <w:r w:rsidR="00914381">
        <w:t xml:space="preserve">) </w:t>
      </w:r>
    </w:p>
    <w:p w14:paraId="032E6E4B" w14:textId="76500113" w:rsidR="00914381" w:rsidRPr="00063E2C" w:rsidRDefault="00426E5F" w:rsidP="00914381">
      <w:pPr>
        <w:pStyle w:val="NoSpacing"/>
        <w:spacing w:line="276" w:lineRule="auto"/>
        <w:rPr>
          <w:sz w:val="16"/>
          <w:szCs w:val="16"/>
        </w:rPr>
      </w:pPr>
      <w:r>
        <w:rPr>
          <w:noProof/>
          <w:lang w:eastAsia="id-ID"/>
        </w:rPr>
        <mc:AlternateContent>
          <mc:Choice Requires="wps">
            <w:drawing>
              <wp:anchor distT="0" distB="0" distL="114300" distR="114300" simplePos="0" relativeHeight="251661312" behindDoc="0" locked="0" layoutInCell="1" allowOverlap="1" wp14:anchorId="34B0682D" wp14:editId="5080BFEE">
                <wp:simplePos x="0" y="0"/>
                <wp:positionH relativeFrom="column">
                  <wp:posOffset>498475</wp:posOffset>
                </wp:positionH>
                <wp:positionV relativeFrom="paragraph">
                  <wp:posOffset>60325</wp:posOffset>
                </wp:positionV>
                <wp:extent cx="1243330" cy="7620"/>
                <wp:effectExtent l="5080" t="13970" r="8890" b="6985"/>
                <wp:wrapNone/>
                <wp:docPr id="12"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333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F07F8C" id="AutoShape 25" o:spid="_x0000_s1026" type="#_x0000_t32" style="position:absolute;margin-left:39.25pt;margin-top:4.75pt;width:97.9pt;height:.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"/>
            </w:pict>
          </mc:Fallback>
        </mc:AlternateContent>
      </w:r>
      <w:r w:rsidR="00914381">
        <w:t xml:space="preserve">             </w:t>
      </w:r>
      <w:r w:rsidR="00914381" w:rsidRPr="00750F09">
        <w:rPr>
          <w:sz w:val="32"/>
          <w:szCs w:val="32"/>
        </w:rPr>
        <w:t>√</w:t>
      </w:r>
      <w:r w:rsidR="00914381">
        <w:rPr>
          <w:rFonts w:ascii="Cambria Math" w:hAnsi="Cambria Math" w:cs="Cambria Math"/>
        </w:rPr>
        <w:t>𝑁</w:t>
      </w:r>
      <w:r w:rsidR="00914381">
        <w:t>∑</w:t>
      </w:r>
      <w:r w:rsidR="00914381">
        <w:rPr>
          <w:rFonts w:ascii="Cambria Math" w:hAnsi="Cambria Math" w:cs="Cambria Math"/>
        </w:rPr>
        <w:t>𝑥</w:t>
      </w:r>
      <w:r w:rsidR="00914381">
        <w:t xml:space="preserve"> 2−∑</w:t>
      </w:r>
      <w:r w:rsidR="00914381">
        <w:rPr>
          <w:rFonts w:ascii="Cambria Math" w:hAnsi="Cambria Math" w:cs="Cambria Math"/>
        </w:rPr>
        <w:t>𝑋</w:t>
      </w:r>
      <w:r w:rsidR="00914381">
        <w:t>2</w:t>
      </w:r>
      <w:r w:rsidR="00914381">
        <w:rPr>
          <w:rFonts w:ascii="Cambria Math" w:hAnsi="Cambria Math" w:cs="Cambria Math"/>
        </w:rPr>
        <w:t>𝑁</w:t>
      </w:r>
      <w:r w:rsidR="00914381">
        <w:t>∑</w:t>
      </w:r>
      <w:r w:rsidR="00914381">
        <w:rPr>
          <w:rFonts w:ascii="Cambria Math" w:hAnsi="Cambria Math" w:cs="Cambria Math"/>
        </w:rPr>
        <w:t>𝑌</w:t>
      </w:r>
      <w:r w:rsidR="00914381">
        <w:t>2−∑</w:t>
      </w:r>
      <w:r w:rsidR="00914381">
        <w:rPr>
          <w:rFonts w:ascii="Cambria Math" w:hAnsi="Cambria Math" w:cs="Cambria Math"/>
        </w:rPr>
        <w:t>𝑌</w:t>
      </w:r>
      <w:r w:rsidR="00914381">
        <w:t>2</w:t>
      </w:r>
    </w:p>
    <w:p w14:paraId="2749EAB2" w14:textId="77777777" w:rsidR="00914381" w:rsidRPr="00914381" w:rsidRDefault="00914381" w:rsidP="00914381">
      <w:pPr>
        <w:autoSpaceDE w:val="0"/>
        <w:autoSpaceDN w:val="0"/>
        <w:adjustRightInd w:val="0"/>
        <w:jc w:val="both"/>
        <w:rPr>
          <w:szCs w:val="24"/>
          <w:lang w:val="id-ID"/>
        </w:rPr>
      </w:pPr>
      <w:r w:rsidRPr="00914381">
        <w:rPr>
          <w:szCs w:val="24"/>
          <w:lang w:val="id-ID"/>
        </w:rPr>
        <w:t>Keterangan :</w:t>
      </w:r>
    </w:p>
    <w:p w14:paraId="59BD7207" w14:textId="77777777" w:rsidR="00914381" w:rsidRPr="00914381" w:rsidRDefault="00914381" w:rsidP="00914381">
      <w:pPr>
        <w:autoSpaceDE w:val="0"/>
        <w:autoSpaceDN w:val="0"/>
        <w:adjustRightInd w:val="0"/>
        <w:jc w:val="both"/>
        <w:rPr>
          <w:szCs w:val="24"/>
          <w:lang w:val="id-ID"/>
        </w:rPr>
      </w:pPr>
      <w:r w:rsidRPr="00914381">
        <w:rPr>
          <w:szCs w:val="24"/>
          <w:lang w:val="id-ID"/>
        </w:rPr>
        <w:t>N = Jumlah Responden</w:t>
      </w:r>
    </w:p>
    <w:p w14:paraId="53CC4C56" w14:textId="77777777" w:rsidR="00914381" w:rsidRDefault="00914381" w:rsidP="00914381">
      <w:pPr>
        <w:autoSpaceDE w:val="0"/>
        <w:autoSpaceDN w:val="0"/>
        <w:adjustRightInd w:val="0"/>
        <w:jc w:val="both"/>
        <w:rPr>
          <w:szCs w:val="24"/>
          <w:lang w:val="id-ID"/>
        </w:rPr>
      </w:pPr>
      <w:r>
        <w:rPr>
          <w:szCs w:val="24"/>
          <w:lang w:val="id-ID"/>
        </w:rPr>
        <w:t>X = Skor Total per Item</w:t>
      </w:r>
    </w:p>
    <w:p w14:paraId="5F995841" w14:textId="77777777" w:rsidR="00914381" w:rsidRDefault="00914381" w:rsidP="00914381">
      <w:pPr>
        <w:autoSpaceDE w:val="0"/>
        <w:autoSpaceDN w:val="0"/>
        <w:adjustRightInd w:val="0"/>
        <w:jc w:val="both"/>
        <w:rPr>
          <w:szCs w:val="24"/>
          <w:lang w:val="id-ID"/>
        </w:rPr>
      </w:pPr>
      <w:r>
        <w:rPr>
          <w:szCs w:val="24"/>
          <w:lang w:val="id-ID"/>
        </w:rPr>
        <w:t>Y = Skor Total</w:t>
      </w:r>
    </w:p>
    <w:p w14:paraId="18DBADBA" w14:textId="77777777" w:rsidR="00914381" w:rsidRDefault="00914381" w:rsidP="00914381">
      <w:pPr>
        <w:autoSpaceDE w:val="0"/>
        <w:autoSpaceDN w:val="0"/>
        <w:adjustRightInd w:val="0"/>
        <w:jc w:val="both"/>
        <w:rPr>
          <w:szCs w:val="24"/>
          <w:lang w:val="id-ID"/>
        </w:rPr>
      </w:pPr>
    </w:p>
    <w:p w14:paraId="3EA47291" w14:textId="77777777" w:rsidR="00914381" w:rsidRPr="00475A0A" w:rsidRDefault="00914381" w:rsidP="00914381">
      <w:pPr>
        <w:jc w:val="both"/>
        <w:rPr>
          <w:szCs w:val="24"/>
          <w:lang w:val="sv-SE"/>
        </w:rPr>
      </w:pPr>
      <w:r w:rsidRPr="00475A0A">
        <w:rPr>
          <w:szCs w:val="24"/>
          <w:lang w:val="sv-SE"/>
        </w:rPr>
        <w:t>Jika r hasil &lt; r tabel dapat disimpulkan bahwa instrumen yang digunakan tidak valid, sebaliknya jika r hasil &gt; r tabel maka dapat disimpulkan bahwa instrumen yang digunakan valid.</w:t>
      </w:r>
    </w:p>
    <w:p w14:paraId="45CBEEC8" w14:textId="77777777" w:rsidR="00914381" w:rsidRPr="00561772" w:rsidRDefault="00914381" w:rsidP="00914381">
      <w:pPr>
        <w:autoSpaceDE w:val="0"/>
        <w:autoSpaceDN w:val="0"/>
        <w:adjustRightInd w:val="0"/>
        <w:jc w:val="both"/>
        <w:rPr>
          <w:szCs w:val="24"/>
          <w:lang w:val="id-ID"/>
        </w:rPr>
      </w:pPr>
    </w:p>
    <w:p w14:paraId="3B943AC9" w14:textId="77777777" w:rsidR="00914381" w:rsidRPr="00914381" w:rsidRDefault="00914381" w:rsidP="00914381">
      <w:pPr>
        <w:rPr>
          <w:b/>
          <w:szCs w:val="24"/>
          <w:lang w:val="sv-SE"/>
        </w:rPr>
      </w:pPr>
      <w:r w:rsidRPr="00914381">
        <w:rPr>
          <w:b/>
          <w:szCs w:val="24"/>
          <w:lang w:val="id-ID"/>
        </w:rPr>
        <w:t>. Uji</w:t>
      </w:r>
      <w:r w:rsidRPr="00914381">
        <w:rPr>
          <w:b/>
          <w:szCs w:val="24"/>
          <w:lang w:val="sv-SE"/>
        </w:rPr>
        <w:t xml:space="preserve"> Reliabilitas</w:t>
      </w:r>
    </w:p>
    <w:p w14:paraId="409FF97A" w14:textId="77777777" w:rsidR="00DF79DB" w:rsidRDefault="00914381" w:rsidP="00914381">
      <w:pPr>
        <w:autoSpaceDE w:val="0"/>
        <w:autoSpaceDN w:val="0"/>
        <w:adjustRightInd w:val="0"/>
        <w:ind w:left="4"/>
        <w:jc w:val="both"/>
        <w:rPr>
          <w:rFonts w:cs="Times New Roman"/>
          <w:color w:val="000000"/>
          <w:szCs w:val="24"/>
          <w:lang w:val="id-ID"/>
        </w:rPr>
      </w:pPr>
      <w:r>
        <w:rPr>
          <w:szCs w:val="24"/>
          <w:lang w:val="sv-SE"/>
        </w:rPr>
        <w:tab/>
        <w:t>Uji reliabilit</w:t>
      </w:r>
      <w:r>
        <w:rPr>
          <w:szCs w:val="24"/>
          <w:lang w:val="id-ID"/>
        </w:rPr>
        <w:t>as</w:t>
      </w:r>
      <w:r w:rsidRPr="00475A0A">
        <w:rPr>
          <w:szCs w:val="24"/>
          <w:lang w:val="sv-SE"/>
        </w:rPr>
        <w:t xml:space="preserve"> dilakukan dalam sebuah penelitian dengan maksud untuk mengetahui sebera</w:t>
      </w:r>
      <w:r>
        <w:rPr>
          <w:szCs w:val="24"/>
          <w:lang w:val="id-ID"/>
        </w:rPr>
        <w:t>p</w:t>
      </w:r>
      <w:r w:rsidRPr="00475A0A">
        <w:rPr>
          <w:szCs w:val="24"/>
          <w:lang w:val="sv-SE"/>
        </w:rPr>
        <w:t xml:space="preserve">a besar tingkat keabsahan data sehingga dapat menghasilkan data yang benar-benar sesuai dengan kenyataan dan dapat digunakan berkali-kali pada waktu yang berbeda pengujian ini menggunakan metode </w:t>
      </w:r>
      <w:r w:rsidRPr="00475A0A">
        <w:rPr>
          <w:i/>
          <w:szCs w:val="24"/>
          <w:lang w:val="sv-SE"/>
        </w:rPr>
        <w:t>alpha</w:t>
      </w:r>
      <w:r>
        <w:rPr>
          <w:i/>
          <w:szCs w:val="24"/>
          <w:lang w:val="id-ID"/>
        </w:rPr>
        <w:t xml:space="preserve"> Cronbach</w:t>
      </w:r>
      <w:r>
        <w:rPr>
          <w:szCs w:val="24"/>
          <w:lang w:val="id-ID"/>
        </w:rPr>
        <w:t xml:space="preserve"> dengan rumus </w:t>
      </w:r>
      <w:r w:rsidRPr="00E1504B">
        <w:rPr>
          <w:rFonts w:cs="Times New Roman"/>
          <w:color w:val="000000"/>
          <w:szCs w:val="24"/>
        </w:rPr>
        <w:t>:</w:t>
      </w:r>
      <w:r>
        <w:rPr>
          <w:rFonts w:cs="Times New Roman"/>
          <w:color w:val="000000"/>
          <w:szCs w:val="24"/>
          <w:lang w:val="id-ID"/>
        </w:rPr>
        <w:t xml:space="preserve"> </w:t>
      </w:r>
    </w:p>
    <w:p w14:paraId="54328999" w14:textId="77777777" w:rsidR="00914381" w:rsidRDefault="00914381" w:rsidP="00914381">
      <w:pPr>
        <w:autoSpaceDE w:val="0"/>
        <w:autoSpaceDN w:val="0"/>
        <w:adjustRightInd w:val="0"/>
        <w:ind w:left="4"/>
        <w:jc w:val="both"/>
        <w:rPr>
          <w:szCs w:val="24"/>
          <w:lang w:val="id-ID"/>
        </w:rPr>
      </w:pPr>
    </w:p>
    <w:p w14:paraId="31D588FA" w14:textId="2011C306" w:rsidR="00561772" w:rsidRPr="00F9591D" w:rsidRDefault="00426E5F" w:rsidP="00914381">
      <w:pPr>
        <w:autoSpaceDE w:val="0"/>
        <w:autoSpaceDN w:val="0"/>
        <w:adjustRightInd w:val="0"/>
        <w:ind w:left="4"/>
        <w:jc w:val="both"/>
        <w:rPr>
          <w:rFonts w:cs="Times New Roman"/>
          <w:sz w:val="32"/>
          <w:szCs w:val="32"/>
          <w:lang w:val="id-ID"/>
        </w:rPr>
      </w:pPr>
      <w:r>
        <w:rPr>
          <w:rFonts w:eastAsiaTheme="minorEastAsia"/>
          <w:noProof/>
          <w:szCs w:val="24"/>
          <w:lang w:val="id-ID" w:eastAsia="id-ID"/>
        </w:rPr>
        <mc:AlternateContent>
          <mc:Choice Requires="wps">
            <w:drawing>
              <wp:anchor distT="0" distB="0" distL="114300" distR="114300" simplePos="0" relativeHeight="251666432" behindDoc="0" locked="0" layoutInCell="1" allowOverlap="1" wp14:anchorId="6E9945A9" wp14:editId="42FDDCF0">
                <wp:simplePos x="0" y="0"/>
                <wp:positionH relativeFrom="column">
                  <wp:posOffset>1747520</wp:posOffset>
                </wp:positionH>
                <wp:positionV relativeFrom="paragraph">
                  <wp:posOffset>71120</wp:posOffset>
                </wp:positionV>
                <wp:extent cx="85090" cy="344170"/>
                <wp:effectExtent l="5715" t="13335" r="13970" b="13970"/>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344170"/>
                        </a:xfrm>
                        <a:prstGeom prst="rightBrace">
                          <a:avLst>
                            <a:gd name="adj1" fmla="val 33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57D2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0" o:spid="_x0000_s1026" type="#_x0000_t88" style="position:absolute;margin-left:137.6pt;margin-top:5.6pt;width:6.7pt;height:2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"/>
            </w:pict>
          </mc:Fallback>
        </mc:AlternateContent>
      </w:r>
      <w:r>
        <w:rPr>
          <w:noProof/>
          <w:szCs w:val="24"/>
          <w:lang w:val="id-ID" w:eastAsia="id-ID"/>
        </w:rPr>
        <mc:AlternateContent>
          <mc:Choice Requires="wps">
            <w:drawing>
              <wp:anchor distT="0" distB="0" distL="114300" distR="114300" simplePos="0" relativeHeight="251663360" behindDoc="0" locked="0" layoutInCell="1" allowOverlap="1" wp14:anchorId="091250E5" wp14:editId="42B304E2">
                <wp:simplePos x="0" y="0"/>
                <wp:positionH relativeFrom="column">
                  <wp:posOffset>340360</wp:posOffset>
                </wp:positionH>
                <wp:positionV relativeFrom="paragraph">
                  <wp:posOffset>71120</wp:posOffset>
                </wp:positionV>
                <wp:extent cx="95250" cy="344170"/>
                <wp:effectExtent l="8255" t="13335" r="10795" b="1397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344170"/>
                        </a:xfrm>
                        <a:prstGeom prst="leftBrace">
                          <a:avLst>
                            <a:gd name="adj1" fmla="val 30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B40C3"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7" o:spid="_x0000_s1026" type="#_x0000_t87" style="position:absolute;margin-left:26.8pt;margin-top:5.6pt;width:7.5pt;height:2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"/>
            </w:pict>
          </mc:Fallback>
        </mc:AlternateContent>
      </w:r>
      <w:r>
        <w:rPr>
          <w:noProof/>
          <w:szCs w:val="24"/>
          <w:lang w:val="id-ID" w:eastAsia="id-ID"/>
        </w:rPr>
        <mc:AlternateContent>
          <mc:Choice Requires="wps">
            <w:drawing>
              <wp:anchor distT="0" distB="0" distL="114300" distR="114300" simplePos="0" relativeHeight="251665408" behindDoc="0" locked="0" layoutInCell="1" allowOverlap="1" wp14:anchorId="1EB61545" wp14:editId="7D3B4848">
                <wp:simplePos x="0" y="0"/>
                <wp:positionH relativeFrom="column">
                  <wp:posOffset>910590</wp:posOffset>
                </wp:positionH>
                <wp:positionV relativeFrom="paragraph">
                  <wp:posOffset>71120</wp:posOffset>
                </wp:positionV>
                <wp:extent cx="132080" cy="344170"/>
                <wp:effectExtent l="6985" t="13335" r="13335" b="13970"/>
                <wp:wrapNone/>
                <wp:docPr id="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344170"/>
                        </a:xfrm>
                        <a:prstGeom prst="leftBrace">
                          <a:avLst>
                            <a:gd name="adj1" fmla="val 2171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67D4E4" id="AutoShape 29" o:spid="_x0000_s1026" type="#_x0000_t87" style="position:absolute;margin-left:71.7pt;margin-top:5.6pt;width:10.4pt;height:2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"/>
            </w:pict>
          </mc:Fallback>
        </mc:AlternateContent>
      </w:r>
      <w:r>
        <w:rPr>
          <w:noProof/>
          <w:szCs w:val="24"/>
          <w:lang w:val="id-ID" w:eastAsia="id-ID"/>
        </w:rPr>
        <mc:AlternateContent>
          <mc:Choice Requires="wps">
            <w:drawing>
              <wp:anchor distT="0" distB="0" distL="114300" distR="114300" simplePos="0" relativeHeight="251664384" behindDoc="0" locked="0" layoutInCell="1" allowOverlap="1" wp14:anchorId="4A5AB4C2" wp14:editId="2D79C2B2">
                <wp:simplePos x="0" y="0"/>
                <wp:positionH relativeFrom="column">
                  <wp:posOffset>781685</wp:posOffset>
                </wp:positionH>
                <wp:positionV relativeFrom="paragraph">
                  <wp:posOffset>71120</wp:posOffset>
                </wp:positionV>
                <wp:extent cx="85090" cy="344170"/>
                <wp:effectExtent l="11430" t="13335" r="8255" b="13970"/>
                <wp:wrapNone/>
                <wp:docPr id="8"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090" cy="344170"/>
                        </a:xfrm>
                        <a:prstGeom prst="rightBrace">
                          <a:avLst>
                            <a:gd name="adj1" fmla="val 3370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8FB27" id="AutoShape 28" o:spid="_x0000_s1026" type="#_x0000_t88" style="position:absolute;margin-left:61.55pt;margin-top:5.6pt;width:6.7pt;height:2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"/>
            </w:pict>
          </mc:Fallback>
        </mc:AlternateContent>
      </w:r>
      <w:r w:rsidR="00F9591D">
        <w:rPr>
          <w:szCs w:val="24"/>
          <w:lang w:val="id-ID"/>
        </w:rPr>
        <w:t>r</w:t>
      </w:r>
      <w:r w:rsidR="00914381" w:rsidRPr="00F9591D">
        <w:rPr>
          <w:sz w:val="32"/>
          <w:szCs w:val="24"/>
          <w:vertAlign w:val="subscript"/>
          <w:lang w:val="id-ID"/>
        </w:rPr>
        <w:t>1</w:t>
      </w:r>
      <w:r w:rsidR="00914381">
        <w:rPr>
          <w:szCs w:val="24"/>
          <w:lang w:val="id-ID"/>
        </w:rPr>
        <w:t xml:space="preserve"> =  </w:t>
      </w:r>
      <w:r w:rsidR="00D411C2">
        <w:rPr>
          <w:szCs w:val="24"/>
          <w:lang w:val="id-ID"/>
        </w:rPr>
        <w:t xml:space="preserve">    </w:t>
      </w:r>
      <w:r w:rsidR="00914381">
        <w:rPr>
          <w:szCs w:val="24"/>
          <w:lang w:val="id-ID"/>
        </w:rPr>
        <w:t xml:space="preserve">K        </w:t>
      </w:r>
      <w:r w:rsidR="00D411C2">
        <w:rPr>
          <w:szCs w:val="24"/>
          <w:lang w:val="id-ID"/>
        </w:rPr>
        <w:t xml:space="preserve"> </w:t>
      </w:r>
      <w:r w:rsidR="00F9591D">
        <w:rPr>
          <w:szCs w:val="24"/>
          <w:lang w:val="id-ID"/>
        </w:rPr>
        <w:t xml:space="preserve">   1</w:t>
      </w:r>
      <w:r w:rsidR="00914381">
        <w:rPr>
          <w:szCs w:val="24"/>
          <w:lang w:val="id-ID"/>
        </w:rPr>
        <w:t xml:space="preserve"> </w:t>
      </w:r>
      <w:r w:rsidR="00D411C2" w:rsidRPr="00F9591D">
        <w:rPr>
          <w:szCs w:val="24"/>
          <w:lang w:val="id-ID"/>
        </w:rPr>
        <w:t xml:space="preserve">- </w:t>
      </w:r>
      <w:r w:rsidR="00914381" w:rsidRPr="00F9591D">
        <w:rPr>
          <w:szCs w:val="24"/>
          <w:lang w:val="id-ID"/>
        </w:rPr>
        <w:t xml:space="preserve"> </w:t>
      </w:r>
      <w:r w:rsidR="00D411C2" w:rsidRPr="00F9591D">
        <w:rPr>
          <w:rFonts w:cs="Times New Roman"/>
          <w:szCs w:val="24"/>
          <w:lang w:val="id-ID"/>
        </w:rPr>
        <w:t>∑</w:t>
      </w:r>
      <w:r w:rsidR="00D411C2" w:rsidRPr="00F9591D">
        <w:rPr>
          <w:rFonts w:cs="Times New Roman"/>
          <w:sz w:val="32"/>
          <w:szCs w:val="32"/>
          <w:lang w:val="id-ID"/>
        </w:rPr>
        <w:t xml:space="preserve"> </w:t>
      </w:r>
      <w:r w:rsidR="00D411C2" w:rsidRPr="00F9591D">
        <w:rPr>
          <w:rFonts w:cs="Times New Roman"/>
          <w:sz w:val="36"/>
          <w:szCs w:val="36"/>
          <w:lang w:val="id-ID"/>
        </w:rPr>
        <w:t>σ</w:t>
      </w:r>
      <w:r w:rsidR="00D411C2" w:rsidRPr="00F9591D">
        <w:rPr>
          <w:rFonts w:cs="Times New Roman"/>
          <w:sz w:val="32"/>
          <w:szCs w:val="32"/>
          <w:vertAlign w:val="subscript"/>
          <w:lang w:val="id-ID"/>
        </w:rPr>
        <w:t>b</w:t>
      </w:r>
      <w:r w:rsidR="00D411C2" w:rsidRPr="00F9591D">
        <w:rPr>
          <w:rFonts w:cs="Times New Roman"/>
          <w:sz w:val="32"/>
          <w:szCs w:val="32"/>
          <w:vertAlign w:val="superscript"/>
          <w:lang w:val="id-ID"/>
        </w:rPr>
        <w:t>2</w:t>
      </w:r>
    </w:p>
    <w:p w14:paraId="67F4A2DA" w14:textId="56A883C3" w:rsidR="00D411C2" w:rsidRPr="00D411C2" w:rsidRDefault="00426E5F" w:rsidP="00914381">
      <w:pPr>
        <w:autoSpaceDE w:val="0"/>
        <w:autoSpaceDN w:val="0"/>
        <w:adjustRightInd w:val="0"/>
        <w:ind w:left="4"/>
        <w:jc w:val="both"/>
        <w:rPr>
          <w:rFonts w:eastAsiaTheme="minorEastAsia"/>
          <w:szCs w:val="24"/>
          <w:lang w:val="id-ID"/>
        </w:rPr>
      </w:pPr>
      <w:r>
        <w:rPr>
          <w:rFonts w:eastAsiaTheme="minorEastAsia"/>
          <w:noProof/>
          <w:szCs w:val="24"/>
          <w:lang w:val="id-ID" w:eastAsia="id-ID"/>
        </w:rPr>
        <mc:AlternateContent>
          <mc:Choice Requires="wps">
            <w:drawing>
              <wp:anchor distT="0" distB="0" distL="114300" distR="114300" simplePos="0" relativeHeight="251667456" behindDoc="0" locked="0" layoutInCell="1" allowOverlap="1" wp14:anchorId="14D55544" wp14:editId="36041BBA">
                <wp:simplePos x="0" y="0"/>
                <wp:positionH relativeFrom="column">
                  <wp:posOffset>1042670</wp:posOffset>
                </wp:positionH>
                <wp:positionV relativeFrom="paragraph">
                  <wp:posOffset>8890</wp:posOffset>
                </wp:positionV>
                <wp:extent cx="704850" cy="0"/>
                <wp:effectExtent l="5715" t="13970" r="13335" b="5080"/>
                <wp:wrapNone/>
                <wp:docPr id="7"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4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325F8" id="AutoShape 31" o:spid="_x0000_s1026" type="#_x0000_t32" style="position:absolute;margin-left:82.1pt;margin-top:.7pt;width:55.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"/>
            </w:pict>
          </mc:Fallback>
        </mc:AlternateContent>
      </w:r>
      <w:r>
        <w:rPr>
          <w:noProof/>
          <w:szCs w:val="24"/>
          <w:lang w:val="id-ID" w:eastAsia="id-ID"/>
        </w:rPr>
        <mc:AlternateContent>
          <mc:Choice Requires="wps">
            <w:drawing>
              <wp:anchor distT="0" distB="0" distL="114300" distR="114300" simplePos="0" relativeHeight="251662336" behindDoc="0" locked="0" layoutInCell="1" allowOverlap="1" wp14:anchorId="5734BC90" wp14:editId="29A5BD37">
                <wp:simplePos x="0" y="0"/>
                <wp:positionH relativeFrom="column">
                  <wp:posOffset>467360</wp:posOffset>
                </wp:positionH>
                <wp:positionV relativeFrom="paragraph">
                  <wp:posOffset>-5080</wp:posOffset>
                </wp:positionV>
                <wp:extent cx="314325" cy="6985"/>
                <wp:effectExtent l="11430" t="9525" r="7620" b="12065"/>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4325" cy="69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544CE" id="AutoShape 26" o:spid="_x0000_s1026" type="#_x0000_t32" style="position:absolute;margin-left:36.8pt;margin-top:-.4pt;width:24.75pt;height:.5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"/>
            </w:pict>
          </mc:Fallback>
        </mc:AlternateContent>
      </w:r>
      <w:r w:rsidR="00D411C2">
        <w:rPr>
          <w:rFonts w:eastAsiaTheme="minorEastAsia"/>
          <w:szCs w:val="24"/>
          <w:lang w:val="id-ID"/>
        </w:rPr>
        <w:t xml:space="preserve">             K-1              </w:t>
      </w:r>
      <w:r w:rsidR="00D411C2" w:rsidRPr="00F9591D">
        <w:rPr>
          <w:rFonts w:cs="Times New Roman"/>
          <w:sz w:val="36"/>
          <w:szCs w:val="36"/>
          <w:lang w:val="id-ID"/>
        </w:rPr>
        <w:t>σ</w:t>
      </w:r>
      <w:r w:rsidR="00D411C2" w:rsidRPr="00F9591D">
        <w:rPr>
          <w:rFonts w:cs="Times New Roman"/>
          <w:sz w:val="28"/>
          <w:szCs w:val="28"/>
          <w:vertAlign w:val="subscript"/>
          <w:lang w:val="id-ID"/>
        </w:rPr>
        <w:t>1</w:t>
      </w:r>
      <w:r w:rsidR="00D411C2" w:rsidRPr="00F9591D">
        <w:rPr>
          <w:rFonts w:cs="Times New Roman"/>
          <w:sz w:val="32"/>
          <w:szCs w:val="32"/>
          <w:vertAlign w:val="superscript"/>
          <w:lang w:val="id-ID"/>
        </w:rPr>
        <w:t>2</w:t>
      </w:r>
    </w:p>
    <w:p w14:paraId="2F1882B4" w14:textId="77777777" w:rsidR="00D411C2" w:rsidRPr="00D411C2" w:rsidRDefault="00D411C2" w:rsidP="00914381">
      <w:pPr>
        <w:autoSpaceDE w:val="0"/>
        <w:autoSpaceDN w:val="0"/>
        <w:adjustRightInd w:val="0"/>
        <w:ind w:left="4"/>
        <w:jc w:val="both"/>
        <w:rPr>
          <w:rFonts w:eastAsiaTheme="minorEastAsia"/>
          <w:szCs w:val="24"/>
          <w:lang w:val="id-ID"/>
        </w:rPr>
      </w:pPr>
    </w:p>
    <w:p w14:paraId="5A5AF062" w14:textId="77777777" w:rsidR="00914381" w:rsidRDefault="00F9591D" w:rsidP="00914381">
      <w:pPr>
        <w:autoSpaceDE w:val="0"/>
        <w:autoSpaceDN w:val="0"/>
        <w:adjustRightInd w:val="0"/>
        <w:ind w:left="4"/>
        <w:jc w:val="both"/>
        <w:rPr>
          <w:rFonts w:cs="Times New Roman"/>
          <w:color w:val="000000"/>
          <w:szCs w:val="24"/>
          <w:lang w:val="id-ID"/>
        </w:rPr>
      </w:pPr>
      <w:r>
        <w:rPr>
          <w:rFonts w:eastAsiaTheme="minorEastAsia"/>
          <w:szCs w:val="24"/>
          <w:lang w:val="id-ID"/>
        </w:rPr>
        <w:t xml:space="preserve">Keterangan </w:t>
      </w:r>
      <w:r w:rsidRPr="00E1504B">
        <w:rPr>
          <w:rFonts w:cs="Times New Roman"/>
          <w:color w:val="000000"/>
          <w:szCs w:val="24"/>
        </w:rPr>
        <w:t>:</w:t>
      </w:r>
      <w:r>
        <w:rPr>
          <w:rFonts w:cs="Times New Roman"/>
          <w:color w:val="000000"/>
          <w:szCs w:val="24"/>
          <w:lang w:val="id-ID"/>
        </w:rPr>
        <w:t xml:space="preserve"> </w:t>
      </w:r>
    </w:p>
    <w:p w14:paraId="6DC4B3E5" w14:textId="77777777" w:rsidR="00F9591D" w:rsidRDefault="00F9591D" w:rsidP="00F9591D">
      <w:pPr>
        <w:pStyle w:val="NoSpacing"/>
        <w:spacing w:line="276" w:lineRule="auto"/>
        <w:rPr>
          <w:rFonts w:ascii="Times New Roman" w:hAnsi="Times New Roman" w:cs="Times New Roman"/>
          <w:sz w:val="24"/>
          <w:szCs w:val="24"/>
        </w:rPr>
      </w:pPr>
      <w:r>
        <w:rPr>
          <w:szCs w:val="24"/>
        </w:rPr>
        <w:t>r</w:t>
      </w:r>
      <w:r w:rsidRPr="00F9591D">
        <w:rPr>
          <w:sz w:val="32"/>
          <w:szCs w:val="24"/>
          <w:vertAlign w:val="subscript"/>
        </w:rPr>
        <w:t>1</w:t>
      </w:r>
      <w:r>
        <w:rPr>
          <w:sz w:val="32"/>
          <w:szCs w:val="24"/>
          <w:vertAlign w:val="subscript"/>
        </w:rPr>
        <w:t xml:space="preserve">      </w:t>
      </w:r>
      <w:r w:rsidRPr="0068283A">
        <w:rPr>
          <w:rFonts w:ascii="Times New Roman" w:hAnsi="Times New Roman" w:cs="Times New Roman"/>
          <w:sz w:val="24"/>
          <w:szCs w:val="24"/>
        </w:rPr>
        <w:t>= koefisien reliabilitas instrumen</w:t>
      </w:r>
    </w:p>
    <w:p w14:paraId="2E363F4B" w14:textId="77777777" w:rsidR="00F9591D" w:rsidRDefault="00F9591D" w:rsidP="00F9591D">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w:t>
      </w:r>
      <w:r w:rsidRPr="006828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8283A">
        <w:rPr>
          <w:rFonts w:ascii="Times New Roman" w:hAnsi="Times New Roman" w:cs="Times New Roman"/>
          <w:sz w:val="24"/>
          <w:szCs w:val="24"/>
        </w:rPr>
        <w:t>=</w:t>
      </w:r>
      <w:r>
        <w:rPr>
          <w:rFonts w:ascii="Times New Roman" w:hAnsi="Times New Roman" w:cs="Times New Roman"/>
          <w:sz w:val="24"/>
          <w:szCs w:val="24"/>
        </w:rPr>
        <w:t xml:space="preserve"> </w:t>
      </w:r>
      <w:r w:rsidRPr="0068283A">
        <w:rPr>
          <w:rFonts w:ascii="Times New Roman" w:hAnsi="Times New Roman" w:cs="Times New Roman"/>
          <w:sz w:val="24"/>
          <w:szCs w:val="24"/>
        </w:rPr>
        <w:t xml:space="preserve">jumlah butir pertanyaan </w:t>
      </w:r>
    </w:p>
    <w:p w14:paraId="7226F7AF" w14:textId="77777777" w:rsidR="00F9591D" w:rsidRDefault="00F9591D" w:rsidP="00F9591D">
      <w:pPr>
        <w:pStyle w:val="NoSpacing"/>
        <w:spacing w:line="276" w:lineRule="auto"/>
        <w:rPr>
          <w:rFonts w:ascii="Times New Roman" w:hAnsi="Times New Roman" w:cs="Times New Roman"/>
          <w:sz w:val="24"/>
          <w:szCs w:val="24"/>
        </w:rPr>
      </w:pPr>
      <w:r w:rsidRPr="00F9591D">
        <w:rPr>
          <w:rFonts w:cs="Times New Roman"/>
          <w:sz w:val="36"/>
          <w:szCs w:val="36"/>
        </w:rPr>
        <w:t>σ</w:t>
      </w:r>
      <w:r w:rsidRPr="00F9591D">
        <w:rPr>
          <w:rFonts w:cs="Times New Roman"/>
          <w:sz w:val="32"/>
          <w:szCs w:val="32"/>
          <w:vertAlign w:val="subscript"/>
        </w:rPr>
        <w:t>b</w:t>
      </w:r>
      <w:r w:rsidRPr="00F9591D">
        <w:rPr>
          <w:rFonts w:cs="Times New Roman"/>
          <w:sz w:val="32"/>
          <w:szCs w:val="32"/>
          <w:vertAlign w:val="superscript"/>
        </w:rPr>
        <w:t>2</w:t>
      </w:r>
      <w:r w:rsidRPr="0068283A">
        <w:rPr>
          <w:rFonts w:ascii="Times New Roman" w:hAnsi="Times New Roman" w:cs="Times New Roman"/>
          <w:sz w:val="24"/>
          <w:szCs w:val="24"/>
        </w:rPr>
        <w:t xml:space="preserve"> = jumlah varian butir </w:t>
      </w:r>
      <w:r>
        <w:rPr>
          <w:rFonts w:ascii="Times New Roman" w:hAnsi="Times New Roman" w:cs="Times New Roman"/>
          <w:sz w:val="24"/>
          <w:szCs w:val="24"/>
        </w:rPr>
        <w:t xml:space="preserve">pertanyaan </w:t>
      </w:r>
    </w:p>
    <w:p w14:paraId="5BF8F3CD" w14:textId="77777777" w:rsidR="00F9591D" w:rsidRDefault="00F9591D" w:rsidP="00F9591D">
      <w:pPr>
        <w:pStyle w:val="NoSpacing"/>
        <w:spacing w:line="276" w:lineRule="auto"/>
        <w:rPr>
          <w:rFonts w:ascii="Times New Roman" w:hAnsi="Times New Roman" w:cs="Times New Roman"/>
          <w:sz w:val="24"/>
          <w:szCs w:val="24"/>
        </w:rPr>
      </w:pPr>
      <w:r w:rsidRPr="00F9591D">
        <w:rPr>
          <w:rFonts w:cs="Times New Roman"/>
          <w:sz w:val="36"/>
          <w:szCs w:val="36"/>
        </w:rPr>
        <w:t>σ</w:t>
      </w:r>
      <w:r w:rsidRPr="00F9591D">
        <w:rPr>
          <w:rFonts w:cs="Times New Roman"/>
          <w:sz w:val="28"/>
          <w:szCs w:val="28"/>
          <w:vertAlign w:val="subscript"/>
        </w:rPr>
        <w:t>1</w:t>
      </w:r>
      <w:r w:rsidRPr="00F9591D">
        <w:rPr>
          <w:rFonts w:cs="Times New Roman"/>
          <w:sz w:val="32"/>
          <w:szCs w:val="32"/>
          <w:vertAlign w:val="superscript"/>
        </w:rPr>
        <w:t>2</w:t>
      </w:r>
      <w:r w:rsidRPr="0068283A">
        <w:rPr>
          <w:rFonts w:ascii="Times New Roman" w:hAnsi="Times New Roman" w:cs="Times New Roman"/>
          <w:sz w:val="24"/>
          <w:szCs w:val="24"/>
        </w:rPr>
        <w:t>= varian total</w:t>
      </w:r>
    </w:p>
    <w:p w14:paraId="78ADE9CB" w14:textId="77777777" w:rsidR="00F9591D" w:rsidRDefault="00F9591D" w:rsidP="00F9591D">
      <w:pPr>
        <w:pStyle w:val="NoSpacing"/>
        <w:spacing w:line="276" w:lineRule="auto"/>
        <w:rPr>
          <w:rFonts w:ascii="Times New Roman" w:hAnsi="Times New Roman" w:cs="Times New Roman"/>
          <w:sz w:val="24"/>
          <w:szCs w:val="24"/>
        </w:rPr>
      </w:pPr>
    </w:p>
    <w:p w14:paraId="42EF0748" w14:textId="77777777" w:rsidR="00F9591D" w:rsidRDefault="00F9591D" w:rsidP="008001D8">
      <w:pPr>
        <w:pStyle w:val="NoSpacing"/>
        <w:spacing w:line="276" w:lineRule="auto"/>
        <w:ind w:firstLine="720"/>
        <w:jc w:val="both"/>
        <w:rPr>
          <w:rFonts w:ascii="Times New Roman" w:hAnsi="Times New Roman" w:cs="Times New Roman"/>
          <w:sz w:val="24"/>
          <w:szCs w:val="24"/>
        </w:rPr>
      </w:pPr>
      <w:r w:rsidRPr="00F9591D">
        <w:rPr>
          <w:rFonts w:ascii="Times New Roman" w:hAnsi="Times New Roman" w:cs="Times New Roman"/>
          <w:sz w:val="24"/>
          <w:szCs w:val="24"/>
          <w:lang w:val="sv-SE"/>
        </w:rPr>
        <w:t>Dasar pengambilan keputusan uji reliabilitas adalah jika</w:t>
      </w:r>
      <w:r>
        <w:rPr>
          <w:rFonts w:ascii="Times New Roman" w:hAnsi="Times New Roman" w:cs="Times New Roman"/>
          <w:sz w:val="24"/>
          <w:szCs w:val="24"/>
        </w:rPr>
        <w:t xml:space="preserve"> koefisen alpha ≥ 0.6</w:t>
      </w:r>
      <w:r w:rsidRPr="00F9591D">
        <w:rPr>
          <w:rFonts w:ascii="Times New Roman" w:hAnsi="Times New Roman" w:cs="Times New Roman"/>
          <w:sz w:val="24"/>
          <w:szCs w:val="24"/>
          <w:lang w:val="sv-SE"/>
        </w:rPr>
        <w:t xml:space="preserve"> maka butir atau variabel tersebut reliabel, sebaliknya jika </w:t>
      </w:r>
      <w:r w:rsidR="008001D8">
        <w:rPr>
          <w:rFonts w:ascii="Times New Roman" w:hAnsi="Times New Roman" w:cs="Times New Roman"/>
          <w:sz w:val="24"/>
          <w:szCs w:val="24"/>
        </w:rPr>
        <w:t xml:space="preserve">koefisein alpha ≤ 0.6 </w:t>
      </w:r>
      <w:r w:rsidRPr="00F9591D">
        <w:rPr>
          <w:rFonts w:ascii="Times New Roman" w:hAnsi="Times New Roman" w:cs="Times New Roman"/>
          <w:sz w:val="24"/>
          <w:szCs w:val="24"/>
          <w:lang w:val="sv-SE"/>
        </w:rPr>
        <w:t xml:space="preserve"> maka butir atau variabelnya tidak reliabel.</w:t>
      </w:r>
    </w:p>
    <w:p w14:paraId="66F73CC8" w14:textId="77777777" w:rsidR="008001D8" w:rsidRDefault="008001D8" w:rsidP="008001D8">
      <w:pPr>
        <w:pStyle w:val="NoSpacing"/>
        <w:spacing w:line="276" w:lineRule="auto"/>
        <w:jc w:val="both"/>
        <w:rPr>
          <w:rFonts w:ascii="Times New Roman" w:hAnsi="Times New Roman" w:cs="Times New Roman"/>
          <w:sz w:val="24"/>
          <w:szCs w:val="24"/>
        </w:rPr>
      </w:pPr>
    </w:p>
    <w:p w14:paraId="35E3A683" w14:textId="77777777" w:rsidR="008001D8" w:rsidRDefault="008001D8" w:rsidP="008001D8">
      <w:pPr>
        <w:pStyle w:val="NoSpacing"/>
        <w:spacing w:line="276" w:lineRule="auto"/>
        <w:jc w:val="both"/>
        <w:rPr>
          <w:rFonts w:ascii="Times New Roman" w:hAnsi="Times New Roman" w:cs="Times New Roman"/>
          <w:sz w:val="24"/>
          <w:szCs w:val="24"/>
        </w:rPr>
      </w:pPr>
      <w:r w:rsidRPr="008001D8">
        <w:rPr>
          <w:rFonts w:ascii="Times New Roman" w:hAnsi="Times New Roman" w:cs="Times New Roman"/>
          <w:b/>
          <w:sz w:val="24"/>
          <w:szCs w:val="24"/>
        </w:rPr>
        <w:t xml:space="preserve">Uji </w:t>
      </w:r>
      <w:r>
        <w:rPr>
          <w:rFonts w:ascii="Times New Roman" w:hAnsi="Times New Roman" w:cs="Times New Roman"/>
          <w:b/>
          <w:sz w:val="24"/>
          <w:szCs w:val="24"/>
        </w:rPr>
        <w:t>Multikolinearitas</w:t>
      </w:r>
    </w:p>
    <w:p w14:paraId="7977D1F8" w14:textId="77777777" w:rsidR="008001D8" w:rsidRDefault="008001D8" w:rsidP="008001D8">
      <w:pPr>
        <w:pStyle w:val="NoSpacing"/>
        <w:spacing w:line="276" w:lineRule="auto"/>
        <w:ind w:firstLine="720"/>
        <w:jc w:val="both"/>
        <w:rPr>
          <w:rFonts w:ascii="Times New Roman" w:hAnsi="Times New Roman" w:cs="Times New Roman"/>
          <w:sz w:val="24"/>
          <w:szCs w:val="24"/>
        </w:rPr>
      </w:pPr>
      <w:r w:rsidRPr="008001D8">
        <w:rPr>
          <w:rFonts w:ascii="Times New Roman" w:hAnsi="Times New Roman" w:cs="Times New Roman"/>
          <w:sz w:val="24"/>
          <w:szCs w:val="24"/>
          <w:lang w:val="sv-SE"/>
        </w:rPr>
        <w:t xml:space="preserve">Tujuan utama adalah untuk menguji apakah pada model regresi </w:t>
      </w:r>
      <w:r w:rsidRPr="008001D8">
        <w:rPr>
          <w:rFonts w:ascii="Times New Roman" w:hAnsi="Times New Roman" w:cs="Times New Roman"/>
          <w:sz w:val="24"/>
          <w:szCs w:val="24"/>
          <w:lang w:val="sv-SE"/>
        </w:rPr>
        <w:lastRenderedPageBreak/>
        <w:t xml:space="preserve">ditemukan adanya korelasi antar variabel independen digunakan untuk mendeteksi ada tidaknya multikolonieritas  dalam penelitian adalah dengan menggunakan </w:t>
      </w:r>
      <w:r w:rsidRPr="008001D8">
        <w:rPr>
          <w:rFonts w:ascii="Times New Roman" w:hAnsi="Times New Roman" w:cs="Times New Roman"/>
          <w:i/>
          <w:sz w:val="24"/>
          <w:szCs w:val="24"/>
          <w:lang w:val="sv-SE"/>
        </w:rPr>
        <w:t>Variance Inflation Factor (VIF)</w:t>
      </w:r>
      <w:r w:rsidRPr="008001D8">
        <w:rPr>
          <w:rFonts w:ascii="Times New Roman" w:hAnsi="Times New Roman" w:cs="Times New Roman"/>
          <w:sz w:val="24"/>
          <w:szCs w:val="24"/>
          <w:lang w:val="sv-SE"/>
        </w:rPr>
        <w:t xml:space="preserve"> yang merupakan kebalikan dari toleransi sehingga formulanya adalah sebagai berikut: </w:t>
      </w:r>
      <w:r w:rsidRPr="008001D8">
        <w:rPr>
          <w:rFonts w:ascii="Times New Roman" w:hAnsi="Times New Roman" w:cs="Times New Roman"/>
          <w:position w:val="-30"/>
          <w:sz w:val="24"/>
          <w:szCs w:val="24"/>
          <w:lang w:val="sv-SE"/>
        </w:rPr>
        <w:object w:dxaOrig="1380" w:dyaOrig="680" w14:anchorId="1D32B642">
          <v:shape id="_x0000_i1025" type="#_x0000_t75" style="width:68.25pt;height:33.75pt" o:ole="">
            <v:imagedata r:id="rId6" o:title=""/>
          </v:shape>
          <o:OLEObject Type="Embed" ProgID="Equation.3" ShapeID="_x0000_i1025" DrawAspect="Content" ObjectID="_1680519916" r:id="rId7"/>
        </w:object>
      </w:r>
      <w:r w:rsidRPr="008001D8">
        <w:rPr>
          <w:rFonts w:ascii="Times New Roman" w:hAnsi="Times New Roman" w:cs="Times New Roman"/>
          <w:sz w:val="24"/>
          <w:szCs w:val="24"/>
          <w:lang w:val="sv-SE"/>
        </w:rPr>
        <w:t>Dimana R</w:t>
      </w:r>
      <w:r w:rsidRPr="008001D8">
        <w:rPr>
          <w:rFonts w:ascii="Times New Roman" w:hAnsi="Times New Roman" w:cs="Times New Roman"/>
          <w:sz w:val="24"/>
          <w:szCs w:val="24"/>
          <w:vertAlign w:val="superscript"/>
          <w:lang w:val="sv-SE"/>
        </w:rPr>
        <w:t>2</w:t>
      </w:r>
      <w:r w:rsidRPr="008001D8">
        <w:rPr>
          <w:rFonts w:ascii="Times New Roman" w:hAnsi="Times New Roman" w:cs="Times New Roman"/>
          <w:sz w:val="24"/>
          <w:szCs w:val="24"/>
          <w:lang w:val="sv-SE"/>
        </w:rPr>
        <w:t xml:space="preserve"> merupakan </w:t>
      </w:r>
      <w:r w:rsidRPr="008001D8">
        <w:rPr>
          <w:rFonts w:ascii="Times New Roman" w:hAnsi="Times New Roman" w:cs="Times New Roman"/>
          <w:i/>
          <w:sz w:val="24"/>
          <w:szCs w:val="24"/>
          <w:lang w:val="sv-SE"/>
        </w:rPr>
        <w:t>koofesien determinasi</w:t>
      </w:r>
      <w:r w:rsidRPr="008001D8">
        <w:rPr>
          <w:rFonts w:ascii="Times New Roman" w:hAnsi="Times New Roman" w:cs="Times New Roman"/>
          <w:sz w:val="24"/>
          <w:szCs w:val="24"/>
          <w:lang w:val="sv-SE"/>
        </w:rPr>
        <w:t xml:space="preserve">. Bila korelasi kecil artinya menunjukkan nilai VIF  akan besar. Bila VIF &gt;10 maka dianggap ada multikolonieritas dengan variabel bebas lainnya. Sebaliknya VIF &lt; 10 maka dianggap tidak terdapat </w:t>
      </w:r>
      <w:r w:rsidRPr="008001D8">
        <w:rPr>
          <w:rFonts w:ascii="Times New Roman" w:hAnsi="Times New Roman" w:cs="Times New Roman"/>
          <w:i/>
          <w:sz w:val="24"/>
          <w:szCs w:val="24"/>
          <w:lang w:val="sv-SE"/>
        </w:rPr>
        <w:t>multikolonearitas</w:t>
      </w:r>
      <w:r w:rsidRPr="008001D8">
        <w:rPr>
          <w:rFonts w:ascii="Times New Roman" w:hAnsi="Times New Roman" w:cs="Times New Roman"/>
          <w:sz w:val="24"/>
          <w:szCs w:val="24"/>
          <w:lang w:val="sv-SE"/>
        </w:rPr>
        <w:t>.</w:t>
      </w:r>
    </w:p>
    <w:p w14:paraId="04BF03E5" w14:textId="77777777" w:rsidR="008001D8" w:rsidRDefault="008001D8" w:rsidP="008001D8">
      <w:pPr>
        <w:pStyle w:val="NoSpacing"/>
        <w:spacing w:line="276" w:lineRule="auto"/>
        <w:jc w:val="both"/>
        <w:rPr>
          <w:rFonts w:ascii="Times New Roman" w:hAnsi="Times New Roman" w:cs="Times New Roman"/>
          <w:sz w:val="24"/>
          <w:szCs w:val="24"/>
        </w:rPr>
      </w:pPr>
    </w:p>
    <w:p w14:paraId="2F0511C7" w14:textId="77777777" w:rsidR="008001D8" w:rsidRDefault="00D240A0" w:rsidP="00D054D2">
      <w:pPr>
        <w:pStyle w:val="NoSpacing"/>
        <w:jc w:val="both"/>
        <w:rPr>
          <w:rFonts w:ascii="Times New Roman" w:hAnsi="Times New Roman" w:cs="Times New Roman"/>
          <w:b/>
          <w:sz w:val="24"/>
          <w:szCs w:val="24"/>
        </w:rPr>
      </w:pPr>
      <w:r>
        <w:rPr>
          <w:rFonts w:ascii="Times New Roman" w:hAnsi="Times New Roman" w:cs="Times New Roman"/>
          <w:b/>
          <w:sz w:val="24"/>
          <w:szCs w:val="24"/>
        </w:rPr>
        <w:t>Uji Autokolerasi</w:t>
      </w:r>
    </w:p>
    <w:p w14:paraId="7087D1DC" w14:textId="77777777" w:rsidR="00D054D2" w:rsidRPr="00475A0A" w:rsidRDefault="008001D8" w:rsidP="00D054D2">
      <w:pPr>
        <w:jc w:val="both"/>
        <w:rPr>
          <w:b/>
          <w:szCs w:val="24"/>
          <w:lang w:val="sv-SE"/>
        </w:rPr>
      </w:pPr>
      <w:r>
        <w:rPr>
          <w:rFonts w:cs="Times New Roman"/>
          <w:szCs w:val="24"/>
        </w:rPr>
        <w:tab/>
      </w:r>
      <w:r w:rsidR="0051130D">
        <w:rPr>
          <w:rFonts w:cs="Times New Roman"/>
          <w:szCs w:val="24"/>
          <w:lang w:val="id-ID"/>
        </w:rPr>
        <w:t>M</w:t>
      </w:r>
      <w:r w:rsidR="00D054D2" w:rsidRPr="00475A0A">
        <w:rPr>
          <w:szCs w:val="24"/>
          <w:lang w:val="sv-SE"/>
        </w:rPr>
        <w:t xml:space="preserve">erupakan korelasi atau hubungan yang terjadi antara anggota-anggota dari pengamatan yang tersusun dalam </w:t>
      </w:r>
      <w:r w:rsidR="00D054D2" w:rsidRPr="00475A0A">
        <w:rPr>
          <w:i/>
          <w:szCs w:val="24"/>
          <w:lang w:val="sv-SE"/>
        </w:rPr>
        <w:t>times series</w:t>
      </w:r>
      <w:r w:rsidR="00D054D2" w:rsidRPr="00475A0A">
        <w:rPr>
          <w:szCs w:val="24"/>
          <w:lang w:val="sv-SE"/>
        </w:rPr>
        <w:t xml:space="preserve"> pada waktu yang berbeda.</w:t>
      </w:r>
      <w:r w:rsidR="0051130D">
        <w:rPr>
          <w:szCs w:val="24"/>
          <w:lang w:val="id-ID"/>
        </w:rPr>
        <w:t>Uji ini</w:t>
      </w:r>
      <w:r w:rsidR="00D054D2" w:rsidRPr="00475A0A">
        <w:rPr>
          <w:szCs w:val="24"/>
          <w:lang w:val="sv-SE"/>
        </w:rPr>
        <w:t xml:space="preserve"> bertujuan untuk menguji apakah dalam sebuah model regresi linear ada korelasi antara kesalahan pengganggu pada periode t. </w:t>
      </w:r>
      <w:r w:rsidR="0051130D">
        <w:rPr>
          <w:szCs w:val="24"/>
          <w:lang w:val="id-ID"/>
        </w:rPr>
        <w:t>Dan apabila ada</w:t>
      </w:r>
      <w:r w:rsidR="00D054D2" w:rsidRPr="00475A0A">
        <w:rPr>
          <w:szCs w:val="24"/>
          <w:lang w:val="sv-SE"/>
        </w:rPr>
        <w:t xml:space="preserve">, berarti terdapat Autokorelasi. </w:t>
      </w:r>
      <w:r w:rsidR="0051130D">
        <w:rPr>
          <w:szCs w:val="24"/>
          <w:lang w:val="id-ID"/>
        </w:rPr>
        <w:t>K</w:t>
      </w:r>
      <w:r w:rsidR="00D054D2" w:rsidRPr="00475A0A">
        <w:rPr>
          <w:szCs w:val="24"/>
          <w:lang w:val="sv-SE"/>
        </w:rPr>
        <w:t xml:space="preserve">eberadaan Autokorelasi diuji dengan Durbin Watson dengan </w:t>
      </w:r>
      <w:r w:rsidR="0051130D">
        <w:rPr>
          <w:szCs w:val="24"/>
          <w:lang w:val="id-ID"/>
        </w:rPr>
        <w:t xml:space="preserve">menggunakan </w:t>
      </w:r>
      <w:r w:rsidR="00D054D2" w:rsidRPr="00475A0A">
        <w:rPr>
          <w:szCs w:val="24"/>
          <w:lang w:val="sv-SE"/>
        </w:rPr>
        <w:t>rumus sebagai berikut:</w:t>
      </w:r>
    </w:p>
    <w:p w14:paraId="258AEB92" w14:textId="77777777" w:rsidR="00D054D2" w:rsidRPr="00475A0A" w:rsidRDefault="00D054D2" w:rsidP="00D054D2">
      <w:pPr>
        <w:pStyle w:val="ListParagraph"/>
        <w:ind w:left="0"/>
        <w:jc w:val="both"/>
        <w:rPr>
          <w:szCs w:val="24"/>
          <w:lang w:val="sv-SE"/>
        </w:rPr>
      </w:pPr>
      <w:r w:rsidRPr="00475A0A">
        <w:rPr>
          <w:position w:val="-60"/>
          <w:szCs w:val="24"/>
          <w:lang w:val="sv-SE"/>
        </w:rPr>
        <w:object w:dxaOrig="1620" w:dyaOrig="1320" w14:anchorId="3D86C291">
          <v:shape id="_x0000_i1026" type="#_x0000_t75" style="width:80.25pt;height:66.75pt" o:ole="">
            <v:imagedata r:id="rId8" o:title=""/>
          </v:shape>
          <o:OLEObject Type="Embed" ProgID="Equation.3" ShapeID="_x0000_i1026" DrawAspect="Content" ObjectID="_1680519917" r:id="rId9"/>
        </w:object>
      </w:r>
    </w:p>
    <w:p w14:paraId="5D7C0340" w14:textId="77777777" w:rsidR="00D054D2" w:rsidRPr="00475A0A" w:rsidRDefault="00D054D2" w:rsidP="00D054D2">
      <w:pPr>
        <w:pStyle w:val="ListParagraph"/>
        <w:ind w:left="0" w:firstLine="142"/>
        <w:jc w:val="both"/>
        <w:rPr>
          <w:szCs w:val="24"/>
          <w:lang w:val="sv-SE"/>
        </w:rPr>
      </w:pPr>
      <w:r w:rsidRPr="00475A0A">
        <w:rPr>
          <w:szCs w:val="24"/>
          <w:lang w:val="sv-SE"/>
        </w:rPr>
        <w:t>Keterangan:</w:t>
      </w:r>
    </w:p>
    <w:p w14:paraId="79958577" w14:textId="77777777" w:rsidR="00D054D2" w:rsidRPr="00475A0A" w:rsidRDefault="00D054D2" w:rsidP="00D054D2">
      <w:pPr>
        <w:pStyle w:val="ListParagraph"/>
        <w:numPr>
          <w:ilvl w:val="0"/>
          <w:numId w:val="18"/>
        </w:numPr>
        <w:spacing w:after="200"/>
        <w:jc w:val="both"/>
        <w:rPr>
          <w:szCs w:val="24"/>
          <w:lang w:val="sv-SE"/>
        </w:rPr>
      </w:pPr>
      <w:r w:rsidRPr="00475A0A">
        <w:rPr>
          <w:szCs w:val="24"/>
          <w:lang w:val="sv-SE"/>
        </w:rPr>
        <w:t>Jika angka D – W  di bawah -2 berarti terdapat Autokorelasi positif.</w:t>
      </w:r>
    </w:p>
    <w:p w14:paraId="782E108D" w14:textId="77777777" w:rsidR="00D054D2" w:rsidRPr="00475A0A" w:rsidRDefault="00D054D2" w:rsidP="00D054D2">
      <w:pPr>
        <w:pStyle w:val="ListParagraph"/>
        <w:numPr>
          <w:ilvl w:val="0"/>
          <w:numId w:val="18"/>
        </w:numPr>
        <w:spacing w:after="200"/>
        <w:jc w:val="both"/>
        <w:rPr>
          <w:szCs w:val="24"/>
          <w:lang w:val="sv-SE"/>
        </w:rPr>
      </w:pPr>
      <w:r w:rsidRPr="00475A0A">
        <w:rPr>
          <w:szCs w:val="24"/>
          <w:lang w:val="sv-SE"/>
        </w:rPr>
        <w:t>Jika angka D – W  diantara -2 sampai 2 berati tidak terdapat Autokorelasi.</w:t>
      </w:r>
    </w:p>
    <w:p w14:paraId="1A3DE7D6" w14:textId="77777777" w:rsidR="00D054D2" w:rsidRPr="00475A0A" w:rsidRDefault="00D054D2" w:rsidP="00D054D2">
      <w:pPr>
        <w:pStyle w:val="ListParagraph"/>
        <w:numPr>
          <w:ilvl w:val="0"/>
          <w:numId w:val="18"/>
        </w:numPr>
        <w:spacing w:after="200"/>
        <w:jc w:val="both"/>
        <w:rPr>
          <w:szCs w:val="24"/>
          <w:lang w:val="sv-SE"/>
        </w:rPr>
      </w:pPr>
      <w:r w:rsidRPr="00475A0A">
        <w:rPr>
          <w:szCs w:val="24"/>
          <w:lang w:val="sv-SE"/>
        </w:rPr>
        <w:t>Jika D – W  di atas  2 berarti terdapat Autokorelasi negatif.</w:t>
      </w:r>
    </w:p>
    <w:p w14:paraId="53F3C4E6" w14:textId="77777777" w:rsidR="008001D8" w:rsidRPr="008001D8" w:rsidRDefault="008001D8" w:rsidP="008001D8">
      <w:pPr>
        <w:pStyle w:val="NoSpacing"/>
        <w:spacing w:line="276" w:lineRule="auto"/>
        <w:jc w:val="both"/>
        <w:rPr>
          <w:rFonts w:ascii="Times New Roman" w:hAnsi="Times New Roman" w:cs="Times New Roman"/>
          <w:sz w:val="24"/>
          <w:szCs w:val="24"/>
        </w:rPr>
      </w:pPr>
    </w:p>
    <w:p w14:paraId="49D58252" w14:textId="77777777" w:rsidR="008001D8" w:rsidRDefault="0051130D" w:rsidP="0051130D">
      <w:pPr>
        <w:pStyle w:val="NoSpacing"/>
        <w:spacing w:line="276" w:lineRule="auto"/>
        <w:jc w:val="both"/>
        <w:rPr>
          <w:rFonts w:ascii="Times New Roman" w:hAnsi="Times New Roman" w:cs="Times New Roman"/>
          <w:b/>
          <w:sz w:val="24"/>
          <w:szCs w:val="24"/>
        </w:rPr>
      </w:pPr>
      <w:r w:rsidRPr="0051130D">
        <w:rPr>
          <w:rFonts w:ascii="Times New Roman" w:hAnsi="Times New Roman" w:cs="Times New Roman"/>
          <w:b/>
          <w:sz w:val="24"/>
          <w:szCs w:val="24"/>
        </w:rPr>
        <w:t>Uji</w:t>
      </w:r>
      <w:r>
        <w:rPr>
          <w:rFonts w:ascii="Times New Roman" w:hAnsi="Times New Roman" w:cs="Times New Roman"/>
          <w:b/>
          <w:sz w:val="24"/>
          <w:szCs w:val="24"/>
        </w:rPr>
        <w:t xml:space="preserve"> Regresi Berganda </w:t>
      </w:r>
    </w:p>
    <w:p w14:paraId="1EF56AAB" w14:textId="77777777" w:rsidR="0051130D" w:rsidRDefault="004E582E" w:rsidP="006D1C49">
      <w:pPr>
        <w:pStyle w:val="NoSpacing"/>
        <w:spacing w:line="276" w:lineRule="auto"/>
        <w:jc w:val="both"/>
        <w:rPr>
          <w:szCs w:val="24"/>
        </w:rPr>
      </w:pPr>
      <w:r>
        <w:rPr>
          <w:rFonts w:ascii="Times New Roman" w:hAnsi="Times New Roman" w:cs="Times New Roman"/>
          <w:sz w:val="24"/>
          <w:szCs w:val="24"/>
        </w:rPr>
        <w:t>Uji Regresi</w:t>
      </w:r>
      <w:r w:rsidR="006D1C49">
        <w:rPr>
          <w:rFonts w:ascii="Times New Roman" w:hAnsi="Times New Roman" w:cs="Times New Roman"/>
          <w:sz w:val="24"/>
          <w:szCs w:val="24"/>
        </w:rPr>
        <w:t xml:space="preserve"> </w:t>
      </w:r>
      <w:r w:rsidR="006D1C49" w:rsidRPr="006D1C49">
        <w:rPr>
          <w:rFonts w:ascii="Times New Roman" w:hAnsi="Times New Roman" w:cs="Times New Roman"/>
          <w:sz w:val="24"/>
          <w:szCs w:val="24"/>
        </w:rPr>
        <w:t xml:space="preserve">berganda digunakan untuk mengetahui derajat </w:t>
      </w:r>
      <w:r w:rsidR="006D1C49">
        <w:rPr>
          <w:rFonts w:ascii="Times New Roman" w:hAnsi="Times New Roman" w:cs="Times New Roman"/>
          <w:sz w:val="24"/>
          <w:szCs w:val="24"/>
        </w:rPr>
        <w:t xml:space="preserve">pengaruh </w:t>
      </w:r>
      <w:r w:rsidR="006D1C49" w:rsidRPr="006D1C49">
        <w:rPr>
          <w:rFonts w:ascii="Times New Roman" w:hAnsi="Times New Roman" w:cs="Times New Roman"/>
          <w:sz w:val="24"/>
          <w:szCs w:val="24"/>
        </w:rPr>
        <w:t>antara seluruh variabel X</w:t>
      </w:r>
      <w:r w:rsidR="006D1C49">
        <w:rPr>
          <w:rFonts w:ascii="Times New Roman" w:hAnsi="Times New Roman" w:cs="Times New Roman"/>
          <w:sz w:val="24"/>
          <w:szCs w:val="24"/>
        </w:rPr>
        <w:t xml:space="preserve"> (independen) dalam hal ini Persepsi, sikap</w:t>
      </w:r>
      <w:r w:rsidR="006D1C49" w:rsidRPr="006D1C49">
        <w:rPr>
          <w:rFonts w:ascii="Times New Roman" w:hAnsi="Times New Roman" w:cs="Times New Roman"/>
          <w:sz w:val="24"/>
          <w:szCs w:val="24"/>
        </w:rPr>
        <w:t xml:space="preserve"> </w:t>
      </w:r>
      <w:r w:rsidR="006D1C49">
        <w:rPr>
          <w:rFonts w:ascii="Times New Roman" w:hAnsi="Times New Roman" w:cs="Times New Roman"/>
          <w:sz w:val="24"/>
          <w:szCs w:val="24"/>
        </w:rPr>
        <w:t xml:space="preserve">dan motivsi konsumen muslim </w:t>
      </w:r>
      <w:r w:rsidR="006D1C49" w:rsidRPr="006D1C49">
        <w:rPr>
          <w:rFonts w:ascii="Times New Roman" w:hAnsi="Times New Roman" w:cs="Times New Roman"/>
          <w:sz w:val="24"/>
          <w:szCs w:val="24"/>
        </w:rPr>
        <w:t>terhadap variabel Y</w:t>
      </w:r>
      <w:r w:rsidR="006D1C49">
        <w:rPr>
          <w:rFonts w:ascii="Times New Roman" w:hAnsi="Times New Roman" w:cs="Times New Roman"/>
          <w:sz w:val="24"/>
          <w:szCs w:val="24"/>
        </w:rPr>
        <w:t xml:space="preserve"> (bebas)</w:t>
      </w:r>
      <w:r w:rsidR="006D1C49" w:rsidRPr="006D1C49">
        <w:rPr>
          <w:rFonts w:ascii="Times New Roman" w:hAnsi="Times New Roman" w:cs="Times New Roman"/>
          <w:sz w:val="24"/>
          <w:szCs w:val="24"/>
        </w:rPr>
        <w:t xml:space="preserve"> </w:t>
      </w:r>
      <w:r w:rsidR="006D1C49">
        <w:rPr>
          <w:rFonts w:ascii="Times New Roman" w:hAnsi="Times New Roman" w:cs="Times New Roman"/>
          <w:sz w:val="24"/>
          <w:szCs w:val="24"/>
        </w:rPr>
        <w:t xml:space="preserve"> yaotu Perilaku konsumen muslim</w:t>
      </w:r>
      <w:r w:rsidR="006D1C49" w:rsidRPr="006D1C49">
        <w:rPr>
          <w:rFonts w:ascii="Times New Roman" w:hAnsi="Times New Roman" w:cs="Times New Roman"/>
          <w:sz w:val="24"/>
          <w:szCs w:val="24"/>
        </w:rPr>
        <w:t xml:space="preserve"> bersamaan</w:t>
      </w:r>
      <w:r w:rsidR="006D1C49">
        <w:rPr>
          <w:rFonts w:ascii="Times New Roman" w:hAnsi="Times New Roman" w:cs="Times New Roman"/>
          <w:sz w:val="24"/>
          <w:szCs w:val="24"/>
        </w:rPr>
        <w:t xml:space="preserve"> dengan menggunakan rumus </w:t>
      </w:r>
      <w:r w:rsidR="006D1C49" w:rsidRPr="00475A0A">
        <w:rPr>
          <w:szCs w:val="24"/>
          <w:lang w:val="sv-SE"/>
        </w:rPr>
        <w:t>:</w:t>
      </w:r>
    </w:p>
    <w:p w14:paraId="4809E4A8" w14:textId="77777777" w:rsidR="006D1C49" w:rsidRDefault="006D1C49" w:rsidP="004E582E">
      <w:pPr>
        <w:pStyle w:val="NoSpacing"/>
        <w:tabs>
          <w:tab w:val="left" w:pos="993"/>
        </w:tabs>
        <w:spacing w:line="276" w:lineRule="auto"/>
        <w:ind w:left="1134" w:hanging="850"/>
        <w:jc w:val="both"/>
        <w:rPr>
          <w:rFonts w:ascii="Times New Roman" w:hAnsi="Times New Roman" w:cs="Times New Roman"/>
          <w:sz w:val="24"/>
          <w:szCs w:val="24"/>
        </w:rPr>
      </w:pPr>
      <w:r w:rsidRPr="006D1C49">
        <w:rPr>
          <w:rFonts w:ascii="Times New Roman" w:hAnsi="Times New Roman" w:cs="Times New Roman"/>
          <w:sz w:val="24"/>
          <w:szCs w:val="24"/>
        </w:rPr>
        <w:t xml:space="preserve">Y </w:t>
      </w:r>
      <w:r w:rsidRPr="004E582E">
        <w:rPr>
          <w:rFonts w:ascii="Times New Roman" w:hAnsi="Times New Roman" w:cs="Times New Roman"/>
          <w:sz w:val="24"/>
          <w:szCs w:val="24"/>
          <w:vertAlign w:val="subscript"/>
        </w:rPr>
        <w:t>PK</w:t>
      </w:r>
      <w:r w:rsidR="004E582E">
        <w:rPr>
          <w:rFonts w:ascii="Times New Roman" w:hAnsi="Times New Roman" w:cs="Times New Roman"/>
          <w:sz w:val="24"/>
          <w:szCs w:val="24"/>
        </w:rPr>
        <w:t xml:space="preserve"> </w:t>
      </w:r>
      <w:r w:rsidRPr="006D1C49">
        <w:rPr>
          <w:rFonts w:ascii="Times New Roman" w:hAnsi="Times New Roman" w:cs="Times New Roman"/>
          <w:sz w:val="24"/>
          <w:szCs w:val="24"/>
        </w:rPr>
        <w:t>= a + b</w:t>
      </w:r>
      <w:r w:rsidRPr="006D1C49">
        <w:rPr>
          <w:rFonts w:ascii="Times New Roman" w:hAnsi="Times New Roman" w:cs="Times New Roman"/>
          <w:sz w:val="24"/>
          <w:szCs w:val="24"/>
          <w:vertAlign w:val="subscript"/>
        </w:rPr>
        <w:t>1</w:t>
      </w:r>
      <w:r w:rsidR="004E582E">
        <w:rPr>
          <w:rFonts w:ascii="Times New Roman" w:hAnsi="Times New Roman" w:cs="Times New Roman"/>
          <w:sz w:val="24"/>
          <w:szCs w:val="24"/>
          <w:vertAlign w:val="subscript"/>
        </w:rPr>
        <w:t xml:space="preserve"> </w:t>
      </w:r>
      <w:r w:rsidRPr="004E582E">
        <w:rPr>
          <w:rFonts w:ascii="Times New Roman" w:hAnsi="Times New Roman" w:cs="Times New Roman"/>
          <w:sz w:val="24"/>
          <w:szCs w:val="24"/>
        </w:rPr>
        <w:t>Per</w:t>
      </w:r>
      <w:r w:rsidR="004E582E" w:rsidRPr="004E582E">
        <w:rPr>
          <w:rFonts w:ascii="Times New Roman" w:hAnsi="Times New Roman" w:cs="Times New Roman"/>
          <w:sz w:val="24"/>
          <w:szCs w:val="24"/>
          <w:vertAlign w:val="subscript"/>
        </w:rPr>
        <w:t>X1</w:t>
      </w:r>
      <w:r w:rsidRPr="006D1C49">
        <w:rPr>
          <w:rFonts w:ascii="Times New Roman" w:hAnsi="Times New Roman" w:cs="Times New Roman"/>
          <w:sz w:val="24"/>
          <w:szCs w:val="24"/>
        </w:rPr>
        <w:t xml:space="preserve"> + b</w:t>
      </w:r>
      <w:r w:rsidRPr="006D1C49">
        <w:rPr>
          <w:rFonts w:ascii="Times New Roman" w:hAnsi="Times New Roman" w:cs="Times New Roman"/>
          <w:sz w:val="24"/>
          <w:szCs w:val="24"/>
          <w:vertAlign w:val="subscript"/>
        </w:rPr>
        <w:t>2</w:t>
      </w:r>
      <w:r w:rsidR="004E582E">
        <w:rPr>
          <w:rFonts w:ascii="Times New Roman" w:hAnsi="Times New Roman" w:cs="Times New Roman"/>
          <w:sz w:val="24"/>
          <w:szCs w:val="24"/>
          <w:vertAlign w:val="subscript"/>
        </w:rPr>
        <w:t xml:space="preserve"> </w:t>
      </w:r>
      <w:r>
        <w:rPr>
          <w:rFonts w:ascii="Times New Roman" w:hAnsi="Times New Roman" w:cs="Times New Roman"/>
          <w:sz w:val="24"/>
          <w:szCs w:val="24"/>
        </w:rPr>
        <w:t>Sik</w:t>
      </w:r>
      <w:r w:rsidR="004E582E" w:rsidRPr="004E582E">
        <w:rPr>
          <w:rFonts w:ascii="Times New Roman" w:hAnsi="Times New Roman" w:cs="Times New Roman"/>
          <w:sz w:val="24"/>
          <w:szCs w:val="24"/>
          <w:vertAlign w:val="subscript"/>
        </w:rPr>
        <w:t>X2</w:t>
      </w:r>
      <w:r w:rsidRPr="006D1C49">
        <w:rPr>
          <w:rFonts w:ascii="Times New Roman" w:hAnsi="Times New Roman" w:cs="Times New Roman"/>
          <w:sz w:val="24"/>
          <w:szCs w:val="24"/>
        </w:rPr>
        <w:t>+</w:t>
      </w:r>
      <w:r w:rsidR="004E582E">
        <w:rPr>
          <w:rFonts w:ascii="Times New Roman" w:hAnsi="Times New Roman" w:cs="Times New Roman"/>
          <w:sz w:val="24"/>
          <w:szCs w:val="24"/>
        </w:rPr>
        <w:t xml:space="preserve"> </w:t>
      </w:r>
      <w:r w:rsidRPr="006D1C49">
        <w:rPr>
          <w:rFonts w:ascii="Times New Roman" w:hAnsi="Times New Roman" w:cs="Times New Roman"/>
          <w:sz w:val="24"/>
          <w:szCs w:val="24"/>
        </w:rPr>
        <w:t>b</w:t>
      </w:r>
      <w:r w:rsidRPr="006D1C49">
        <w:rPr>
          <w:rFonts w:ascii="Times New Roman" w:hAnsi="Times New Roman" w:cs="Times New Roman"/>
          <w:sz w:val="24"/>
          <w:szCs w:val="24"/>
          <w:vertAlign w:val="subscript"/>
        </w:rPr>
        <w:t>3</w:t>
      </w:r>
      <w:r w:rsidR="004E582E">
        <w:rPr>
          <w:rFonts w:ascii="Times New Roman" w:hAnsi="Times New Roman" w:cs="Times New Roman"/>
          <w:sz w:val="24"/>
          <w:szCs w:val="24"/>
          <w:vertAlign w:val="subscript"/>
        </w:rPr>
        <w:t xml:space="preserve"> </w:t>
      </w:r>
      <w:r>
        <w:rPr>
          <w:rFonts w:ascii="Times New Roman" w:hAnsi="Times New Roman" w:cs="Times New Roman"/>
          <w:sz w:val="24"/>
          <w:szCs w:val="24"/>
        </w:rPr>
        <w:t>Mot</w:t>
      </w:r>
      <w:r w:rsidR="004E582E" w:rsidRPr="004E582E">
        <w:rPr>
          <w:rFonts w:ascii="Times New Roman" w:hAnsi="Times New Roman" w:cs="Times New Roman"/>
          <w:sz w:val="24"/>
          <w:szCs w:val="24"/>
          <w:vertAlign w:val="subscript"/>
        </w:rPr>
        <w:t>X3</w:t>
      </w:r>
      <w:r>
        <w:rPr>
          <w:rFonts w:ascii="Times New Roman" w:hAnsi="Times New Roman" w:cs="Times New Roman"/>
          <w:sz w:val="24"/>
          <w:szCs w:val="24"/>
        </w:rPr>
        <w:t xml:space="preserve"> </w:t>
      </w:r>
      <w:r w:rsidR="004E582E">
        <w:rPr>
          <w:rFonts w:ascii="Times New Roman" w:hAnsi="Times New Roman" w:cs="Times New Roman"/>
          <w:sz w:val="24"/>
          <w:szCs w:val="24"/>
        </w:rPr>
        <w:t>.....</w:t>
      </w:r>
      <w:r w:rsidRPr="006D1C49">
        <w:rPr>
          <w:rFonts w:ascii="Times New Roman" w:hAnsi="Times New Roman" w:cs="Times New Roman"/>
          <w:sz w:val="24"/>
          <w:szCs w:val="24"/>
        </w:rPr>
        <w:t>e</w:t>
      </w:r>
    </w:p>
    <w:p w14:paraId="3E95E643" w14:textId="77777777" w:rsidR="004E582E" w:rsidRDefault="004E582E" w:rsidP="004E582E">
      <w:pPr>
        <w:pStyle w:val="NoSpacing"/>
        <w:spacing w:line="276" w:lineRule="auto"/>
        <w:jc w:val="both"/>
        <w:rPr>
          <w:szCs w:val="24"/>
        </w:rPr>
      </w:pPr>
      <w:r>
        <w:rPr>
          <w:rFonts w:ascii="Times New Roman" w:hAnsi="Times New Roman" w:cs="Times New Roman"/>
          <w:sz w:val="24"/>
          <w:szCs w:val="24"/>
        </w:rPr>
        <w:t xml:space="preserve">Dimana </w:t>
      </w:r>
      <w:r w:rsidRPr="00475A0A">
        <w:rPr>
          <w:szCs w:val="24"/>
          <w:lang w:val="sv-SE"/>
        </w:rPr>
        <w:t>:</w:t>
      </w:r>
    </w:p>
    <w:p w14:paraId="17AF5B07" w14:textId="77777777" w:rsidR="004E582E" w:rsidRDefault="004E582E" w:rsidP="004E582E">
      <w:pPr>
        <w:pStyle w:val="NoSpacing"/>
        <w:tabs>
          <w:tab w:val="left" w:pos="709"/>
        </w:tabs>
        <w:spacing w:line="276" w:lineRule="auto"/>
        <w:ind w:left="993" w:hanging="993"/>
        <w:jc w:val="both"/>
        <w:rPr>
          <w:rFonts w:ascii="Times New Roman" w:hAnsi="Times New Roman" w:cs="Times New Roman"/>
          <w:sz w:val="24"/>
          <w:szCs w:val="24"/>
        </w:rPr>
      </w:pPr>
      <w:r w:rsidRPr="004E582E">
        <w:rPr>
          <w:rFonts w:ascii="Times New Roman" w:hAnsi="Times New Roman" w:cs="Times New Roman"/>
          <w:sz w:val="24"/>
          <w:szCs w:val="24"/>
        </w:rPr>
        <w:t xml:space="preserve">Y PK </w:t>
      </w:r>
      <w:r>
        <w:rPr>
          <w:rFonts w:ascii="Times New Roman" w:hAnsi="Times New Roman" w:cs="Times New Roman"/>
          <w:sz w:val="24"/>
          <w:szCs w:val="24"/>
        </w:rPr>
        <w:tab/>
      </w:r>
      <w:r w:rsidRPr="004E582E">
        <w:rPr>
          <w:rFonts w:ascii="Times New Roman" w:hAnsi="Times New Roman" w:cs="Times New Roman"/>
          <w:sz w:val="24"/>
          <w:szCs w:val="24"/>
        </w:rPr>
        <w:t>=</w:t>
      </w:r>
      <w:r>
        <w:rPr>
          <w:rFonts w:ascii="Times New Roman" w:hAnsi="Times New Roman" w:cs="Times New Roman"/>
          <w:sz w:val="24"/>
          <w:szCs w:val="24"/>
        </w:rPr>
        <w:tab/>
        <w:t>Perilaku Konsumen Untuk beribadah saat Wisata</w:t>
      </w:r>
      <w:r w:rsidRPr="004E582E">
        <w:rPr>
          <w:rFonts w:ascii="Times New Roman" w:hAnsi="Times New Roman" w:cs="Times New Roman"/>
          <w:sz w:val="24"/>
          <w:szCs w:val="24"/>
        </w:rPr>
        <w:t xml:space="preserve"> </w:t>
      </w:r>
    </w:p>
    <w:p w14:paraId="3D43E858" w14:textId="77777777" w:rsidR="004E582E" w:rsidRDefault="004E582E" w:rsidP="004E582E">
      <w:pPr>
        <w:pStyle w:val="NoSpacing"/>
        <w:tabs>
          <w:tab w:val="left" w:pos="709"/>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w:t>
      </w:r>
      <w:r>
        <w:rPr>
          <w:rFonts w:ascii="Times New Roman" w:hAnsi="Times New Roman" w:cs="Times New Roman"/>
          <w:sz w:val="24"/>
          <w:szCs w:val="24"/>
        </w:rPr>
        <w:tab/>
        <w:t>Parameter Regresi</w:t>
      </w:r>
    </w:p>
    <w:p w14:paraId="713558C6" w14:textId="77777777" w:rsidR="004E582E" w:rsidRDefault="004E582E" w:rsidP="004E582E">
      <w:pPr>
        <w:pStyle w:val="NoSpacing"/>
        <w:tabs>
          <w:tab w:val="left" w:pos="709"/>
        </w:tabs>
        <w:spacing w:line="276" w:lineRule="auto"/>
        <w:ind w:left="993" w:hanging="993"/>
        <w:jc w:val="both"/>
        <w:rPr>
          <w:rFonts w:ascii="Times New Roman" w:hAnsi="Times New Roman" w:cs="Times New Roman"/>
          <w:sz w:val="24"/>
          <w:szCs w:val="24"/>
        </w:rPr>
      </w:pPr>
      <w:r w:rsidRPr="004E582E">
        <w:rPr>
          <w:rFonts w:ascii="Times New Roman" w:hAnsi="Times New Roman" w:cs="Times New Roman"/>
          <w:sz w:val="24"/>
          <w:szCs w:val="24"/>
        </w:rPr>
        <w:t>Per</w:t>
      </w:r>
      <w:r w:rsidRPr="004E582E">
        <w:rPr>
          <w:rFonts w:ascii="Times New Roman" w:hAnsi="Times New Roman" w:cs="Times New Roman"/>
          <w:sz w:val="24"/>
          <w:szCs w:val="24"/>
          <w:vertAlign w:val="subscript"/>
        </w:rPr>
        <w:t>X1</w:t>
      </w:r>
      <w:r>
        <w:rPr>
          <w:rFonts w:ascii="Times New Roman" w:hAnsi="Times New Roman" w:cs="Times New Roman"/>
          <w:sz w:val="24"/>
          <w:szCs w:val="24"/>
          <w:vertAlign w:val="subscript"/>
        </w:rPr>
        <w:tab/>
      </w:r>
      <w:r>
        <w:rPr>
          <w:rFonts w:ascii="Times New Roman" w:hAnsi="Times New Roman" w:cs="Times New Roman"/>
          <w:sz w:val="24"/>
          <w:szCs w:val="24"/>
        </w:rPr>
        <w:t xml:space="preserve">= </w:t>
      </w:r>
      <w:r>
        <w:rPr>
          <w:rFonts w:ascii="Times New Roman" w:hAnsi="Times New Roman" w:cs="Times New Roman"/>
          <w:sz w:val="24"/>
          <w:szCs w:val="24"/>
        </w:rPr>
        <w:tab/>
        <w:t>Persepsi Konsumen</w:t>
      </w:r>
    </w:p>
    <w:p w14:paraId="269B97D8" w14:textId="77777777" w:rsidR="004E582E" w:rsidRDefault="004E582E" w:rsidP="004E582E">
      <w:pPr>
        <w:pStyle w:val="NoSpacing"/>
        <w:tabs>
          <w:tab w:val="left" w:pos="709"/>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Sik</w:t>
      </w:r>
      <w:r w:rsidRPr="004E582E">
        <w:rPr>
          <w:rFonts w:ascii="Times New Roman" w:hAnsi="Times New Roman" w:cs="Times New Roman"/>
          <w:sz w:val="24"/>
          <w:szCs w:val="24"/>
          <w:vertAlign w:val="subscript"/>
        </w:rPr>
        <w:t>X2</w:t>
      </w:r>
      <w:r>
        <w:rPr>
          <w:rFonts w:ascii="Times New Roman" w:hAnsi="Times New Roman" w:cs="Times New Roman"/>
          <w:sz w:val="24"/>
          <w:szCs w:val="24"/>
          <w:vertAlign w:val="subscript"/>
        </w:rPr>
        <w:tab/>
      </w:r>
      <w:r>
        <w:rPr>
          <w:rFonts w:ascii="Times New Roman" w:hAnsi="Times New Roman" w:cs="Times New Roman"/>
          <w:sz w:val="24"/>
          <w:szCs w:val="24"/>
        </w:rPr>
        <w:t xml:space="preserve">=  </w:t>
      </w:r>
      <w:r>
        <w:rPr>
          <w:rFonts w:ascii="Times New Roman" w:hAnsi="Times New Roman" w:cs="Times New Roman"/>
          <w:sz w:val="24"/>
          <w:szCs w:val="24"/>
        </w:rPr>
        <w:tab/>
        <w:t>Sikap Konsumen</w:t>
      </w:r>
    </w:p>
    <w:p w14:paraId="3A1D134F" w14:textId="77777777" w:rsidR="004E582E" w:rsidRDefault="004E582E" w:rsidP="004E582E">
      <w:pPr>
        <w:pStyle w:val="NoSpacing"/>
        <w:tabs>
          <w:tab w:val="left" w:pos="709"/>
        </w:tabs>
        <w:spacing w:line="276" w:lineRule="auto"/>
        <w:ind w:left="993" w:hanging="993"/>
        <w:jc w:val="both"/>
        <w:rPr>
          <w:rFonts w:ascii="Times New Roman" w:hAnsi="Times New Roman" w:cs="Times New Roman"/>
          <w:sz w:val="24"/>
          <w:szCs w:val="24"/>
        </w:rPr>
      </w:pPr>
      <w:r>
        <w:rPr>
          <w:rFonts w:ascii="Times New Roman" w:hAnsi="Times New Roman" w:cs="Times New Roman"/>
          <w:sz w:val="24"/>
          <w:szCs w:val="24"/>
        </w:rPr>
        <w:t>Mot</w:t>
      </w:r>
      <w:r w:rsidRPr="004E582E">
        <w:rPr>
          <w:rFonts w:ascii="Times New Roman" w:hAnsi="Times New Roman" w:cs="Times New Roman"/>
          <w:sz w:val="24"/>
          <w:szCs w:val="24"/>
          <w:vertAlign w:val="subscript"/>
        </w:rPr>
        <w:t>X3</w:t>
      </w:r>
      <w:r>
        <w:rPr>
          <w:rFonts w:ascii="Times New Roman" w:hAnsi="Times New Roman" w:cs="Times New Roman"/>
          <w:sz w:val="24"/>
          <w:szCs w:val="24"/>
          <w:vertAlign w:val="subscript"/>
        </w:rPr>
        <w:tab/>
      </w:r>
      <w:r>
        <w:rPr>
          <w:rFonts w:ascii="Times New Roman" w:hAnsi="Times New Roman" w:cs="Times New Roman"/>
          <w:sz w:val="24"/>
          <w:szCs w:val="24"/>
        </w:rPr>
        <w:t>=</w:t>
      </w:r>
      <w:r>
        <w:rPr>
          <w:rFonts w:ascii="Times New Roman" w:hAnsi="Times New Roman" w:cs="Times New Roman"/>
          <w:sz w:val="24"/>
          <w:szCs w:val="24"/>
        </w:rPr>
        <w:tab/>
        <w:t>Motivasi Konsumen</w:t>
      </w:r>
    </w:p>
    <w:p w14:paraId="087A8F60" w14:textId="77777777" w:rsidR="004E582E" w:rsidRDefault="004E582E" w:rsidP="004E582E">
      <w:pPr>
        <w:pStyle w:val="NoSpacing"/>
        <w:tabs>
          <w:tab w:val="left" w:pos="709"/>
        </w:tabs>
        <w:spacing w:line="276" w:lineRule="auto"/>
        <w:ind w:left="993" w:hanging="993"/>
        <w:jc w:val="both"/>
        <w:rPr>
          <w:rFonts w:ascii="Times New Roman" w:hAnsi="Times New Roman" w:cs="Times New Roman"/>
          <w:sz w:val="24"/>
          <w:szCs w:val="24"/>
        </w:rPr>
      </w:pPr>
      <w:r w:rsidRPr="006D1C49">
        <w:rPr>
          <w:rFonts w:ascii="Times New Roman" w:hAnsi="Times New Roman" w:cs="Times New Roman"/>
          <w:sz w:val="24"/>
          <w:szCs w:val="24"/>
        </w:rPr>
        <w:t>b</w:t>
      </w:r>
      <w:r w:rsidRPr="006D1C49">
        <w:rPr>
          <w:rFonts w:ascii="Times New Roman" w:hAnsi="Times New Roman" w:cs="Times New Roman"/>
          <w:sz w:val="24"/>
          <w:szCs w:val="24"/>
          <w:vertAlign w:val="subscript"/>
        </w:rPr>
        <w:t>1</w:t>
      </w:r>
      <w:r>
        <w:rPr>
          <w:rFonts w:ascii="Times New Roman" w:hAnsi="Times New Roman" w:cs="Times New Roman"/>
          <w:sz w:val="24"/>
          <w:szCs w:val="24"/>
          <w:vertAlign w:val="subscript"/>
        </w:rPr>
        <w:t xml:space="preserve">... </w:t>
      </w:r>
      <w:r w:rsidRPr="006D1C49">
        <w:rPr>
          <w:rFonts w:ascii="Times New Roman" w:hAnsi="Times New Roman" w:cs="Times New Roman"/>
          <w:sz w:val="24"/>
          <w:szCs w:val="24"/>
        </w:rPr>
        <w:t>b</w:t>
      </w:r>
      <w:r w:rsidRPr="006D1C49">
        <w:rPr>
          <w:rFonts w:ascii="Times New Roman" w:hAnsi="Times New Roman" w:cs="Times New Roman"/>
          <w:sz w:val="24"/>
          <w:szCs w:val="24"/>
          <w:vertAlign w:val="subscript"/>
        </w:rPr>
        <w:t>3</w:t>
      </w:r>
      <w:r>
        <w:rPr>
          <w:rFonts w:ascii="Times New Roman" w:hAnsi="Times New Roman" w:cs="Times New Roman"/>
          <w:sz w:val="24"/>
          <w:szCs w:val="24"/>
          <w:vertAlign w:val="subscript"/>
        </w:rPr>
        <w:tab/>
      </w:r>
      <w:r>
        <w:rPr>
          <w:rFonts w:ascii="Times New Roman" w:hAnsi="Times New Roman" w:cs="Times New Roman"/>
          <w:sz w:val="24"/>
          <w:szCs w:val="24"/>
        </w:rPr>
        <w:t>=</w:t>
      </w:r>
      <w:r>
        <w:rPr>
          <w:rFonts w:ascii="Times New Roman" w:hAnsi="Times New Roman" w:cs="Times New Roman"/>
          <w:sz w:val="24"/>
          <w:szCs w:val="24"/>
        </w:rPr>
        <w:tab/>
        <w:t>Koefisen regresi Parsial</w:t>
      </w:r>
    </w:p>
    <w:p w14:paraId="60DB08E6" w14:textId="77777777" w:rsidR="004E582E" w:rsidRDefault="004E582E" w:rsidP="004E582E">
      <w:pPr>
        <w:pStyle w:val="NoSpacing"/>
        <w:spacing w:line="276" w:lineRule="auto"/>
        <w:jc w:val="both"/>
        <w:rPr>
          <w:rFonts w:ascii="Times New Roman" w:hAnsi="Times New Roman" w:cs="Times New Roman"/>
          <w:sz w:val="24"/>
          <w:szCs w:val="24"/>
        </w:rPr>
      </w:pPr>
    </w:p>
    <w:p w14:paraId="4DF15425" w14:textId="77777777" w:rsidR="004E582E" w:rsidRDefault="00573E0A" w:rsidP="004E582E">
      <w:pPr>
        <w:pStyle w:val="NoSpacing"/>
        <w:spacing w:line="276" w:lineRule="auto"/>
        <w:jc w:val="both"/>
        <w:rPr>
          <w:rFonts w:ascii="Times New Roman" w:hAnsi="Times New Roman" w:cs="Times New Roman"/>
          <w:b/>
          <w:sz w:val="24"/>
          <w:szCs w:val="24"/>
        </w:rPr>
      </w:pPr>
      <w:r w:rsidRPr="00573E0A">
        <w:rPr>
          <w:rFonts w:ascii="Times New Roman" w:hAnsi="Times New Roman" w:cs="Times New Roman"/>
          <w:b/>
          <w:sz w:val="24"/>
          <w:szCs w:val="24"/>
        </w:rPr>
        <w:t>Uji Hipotesa (Uji T Student)</w:t>
      </w:r>
    </w:p>
    <w:p w14:paraId="3E35DB32" w14:textId="77777777" w:rsidR="00573E0A" w:rsidRDefault="00573E0A" w:rsidP="00573E0A">
      <w:pPr>
        <w:pStyle w:val="NoSpacing"/>
        <w:spacing w:line="276" w:lineRule="auto"/>
        <w:ind w:firstLine="720"/>
        <w:jc w:val="both"/>
        <w:rPr>
          <w:szCs w:val="24"/>
        </w:rPr>
      </w:pPr>
      <w:r>
        <w:rPr>
          <w:rFonts w:ascii="Times New Roman" w:hAnsi="Times New Roman" w:cs="Times New Roman"/>
          <w:sz w:val="24"/>
          <w:szCs w:val="24"/>
        </w:rPr>
        <w:t>A</w:t>
      </w:r>
      <w:r w:rsidRPr="00573E0A">
        <w:rPr>
          <w:rFonts w:ascii="Times New Roman" w:hAnsi="Times New Roman" w:cs="Times New Roman"/>
          <w:sz w:val="24"/>
          <w:szCs w:val="24"/>
        </w:rPr>
        <w:t>dalah uji terhadap koefisien regresi secara parsial, yang mana pengujian ini digunakan untuk mengetahui level signifikansi</w:t>
      </w:r>
      <w:r>
        <w:rPr>
          <w:rFonts w:ascii="Times New Roman" w:hAnsi="Times New Roman" w:cs="Times New Roman"/>
          <w:sz w:val="24"/>
          <w:szCs w:val="24"/>
        </w:rPr>
        <w:t xml:space="preserve">  serta </w:t>
      </w:r>
      <w:r w:rsidRPr="00573E0A">
        <w:rPr>
          <w:rFonts w:ascii="Times New Roman" w:hAnsi="Times New Roman" w:cs="Times New Roman"/>
          <w:sz w:val="24"/>
          <w:szCs w:val="24"/>
        </w:rPr>
        <w:t xml:space="preserve"> peran secara parsial antara masing-masing variabel independen terhadap variabel dependen dengan asumsi bahwa variabel independen lainnya dianggap konstan</w:t>
      </w:r>
      <w:r>
        <w:rPr>
          <w:rFonts w:ascii="Times New Roman" w:hAnsi="Times New Roman" w:cs="Times New Roman"/>
          <w:sz w:val="24"/>
          <w:szCs w:val="24"/>
        </w:rPr>
        <w:t xml:space="preserve">, dengan menggunakan rumus sebagai berikut </w:t>
      </w:r>
      <w:r w:rsidRPr="00475A0A">
        <w:rPr>
          <w:szCs w:val="24"/>
          <w:lang w:val="sv-SE"/>
        </w:rPr>
        <w:t>:</w:t>
      </w:r>
    </w:p>
    <w:p w14:paraId="3326D924" w14:textId="77777777" w:rsidR="00573E0A" w:rsidRDefault="00573E0A" w:rsidP="00573E0A">
      <w:pPr>
        <w:pStyle w:val="NoSpacing"/>
        <w:spacing w:line="276" w:lineRule="auto"/>
        <w:jc w:val="both"/>
        <w:rPr>
          <w:szCs w:val="24"/>
        </w:rPr>
      </w:pPr>
    </w:p>
    <w:p w14:paraId="74651AF5" w14:textId="3C7B29B6" w:rsidR="00573E0A" w:rsidRDefault="00426E5F" w:rsidP="00573E0A">
      <w:pPr>
        <w:pStyle w:val="NoSpacing"/>
        <w:spacing w:line="276" w:lineRule="auto"/>
        <w:jc w:val="both"/>
        <w:rPr>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75E2FE2D" wp14:editId="18F9A6A8">
                <wp:simplePos x="0" y="0"/>
                <wp:positionH relativeFrom="column">
                  <wp:posOffset>367665</wp:posOffset>
                </wp:positionH>
                <wp:positionV relativeFrom="paragraph">
                  <wp:posOffset>189230</wp:posOffset>
                </wp:positionV>
                <wp:extent cx="554990" cy="0"/>
                <wp:effectExtent l="7620" t="5715" r="8890" b="13335"/>
                <wp:wrapNone/>
                <wp:docPr id="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79F31B" id="AutoShape 33" o:spid="_x0000_s1026" type="#_x0000_t32" style="position:absolute;margin-left:28.95pt;margin-top:14.9pt;width:43.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"/>
            </w:pict>
          </mc:Fallback>
        </mc:AlternateContent>
      </w:r>
      <w:r>
        <w:rPr>
          <w:noProof/>
          <w:szCs w:val="24"/>
          <w:lang w:eastAsia="id-ID"/>
        </w:rPr>
        <mc:AlternateContent>
          <mc:Choice Requires="wps">
            <w:drawing>
              <wp:anchor distT="0" distB="0" distL="114300" distR="114300" simplePos="0" relativeHeight="251668480" behindDoc="0" locked="0" layoutInCell="1" allowOverlap="1" wp14:anchorId="203E0BD2" wp14:editId="0A5D83B8">
                <wp:simplePos x="0" y="0"/>
                <wp:positionH relativeFrom="column">
                  <wp:posOffset>520065</wp:posOffset>
                </wp:positionH>
                <wp:positionV relativeFrom="paragraph">
                  <wp:posOffset>36830</wp:posOffset>
                </wp:positionV>
                <wp:extent cx="271145" cy="0"/>
                <wp:effectExtent l="7620" t="5715" r="6985" b="13335"/>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1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EC605" id="AutoShape 32" o:spid="_x0000_s1026" type="#_x0000_t32" style="position:absolute;margin-left:40.95pt;margin-top:2.9pt;width:21.3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"/>
            </w:pict>
          </mc:Fallback>
        </mc:AlternateContent>
      </w:r>
      <w:r w:rsidR="00064240">
        <w:rPr>
          <w:szCs w:val="24"/>
        </w:rPr>
        <w:t>t</w:t>
      </w:r>
      <w:r w:rsidR="00573E0A">
        <w:rPr>
          <w:szCs w:val="24"/>
        </w:rPr>
        <w:t xml:space="preserve">   =   r   </w:t>
      </w:r>
      <w:r w:rsidR="00573E0A" w:rsidRPr="00573E0A">
        <w:rPr>
          <w:sz w:val="24"/>
          <w:szCs w:val="24"/>
        </w:rPr>
        <w:t>√</w:t>
      </w:r>
      <w:r w:rsidR="00573E0A">
        <w:rPr>
          <w:szCs w:val="24"/>
        </w:rPr>
        <w:t xml:space="preserve"> n -2</w:t>
      </w:r>
    </w:p>
    <w:p w14:paraId="65C823E2" w14:textId="0D1E05F7" w:rsidR="00573E0A" w:rsidRPr="00573E0A" w:rsidRDefault="00426E5F" w:rsidP="00573E0A">
      <w:pPr>
        <w:pStyle w:val="NoSpacing"/>
        <w:spacing w:line="276"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07583A5B" wp14:editId="3F6B2959">
                <wp:simplePos x="0" y="0"/>
                <wp:positionH relativeFrom="column">
                  <wp:posOffset>381000</wp:posOffset>
                </wp:positionH>
                <wp:positionV relativeFrom="paragraph">
                  <wp:posOffset>40005</wp:posOffset>
                </wp:positionV>
                <wp:extent cx="464185" cy="0"/>
                <wp:effectExtent l="11430" t="13335" r="10160" b="5715"/>
                <wp:wrapNone/>
                <wp:docPr id="2"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41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89B03" id="AutoShape 34" o:spid="_x0000_s1026" type="#_x0000_t32" style="position:absolute;margin-left:30pt;margin-top:3.15pt;width:36.5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"/>
            </w:pict>
          </mc:Fallback>
        </mc:AlternateContent>
      </w:r>
      <w:r w:rsidR="00573E0A">
        <w:rPr>
          <w:szCs w:val="24"/>
        </w:rPr>
        <w:t xml:space="preserve">         </w:t>
      </w:r>
      <w:r w:rsidR="00573E0A" w:rsidRPr="00573E0A">
        <w:rPr>
          <w:sz w:val="24"/>
          <w:szCs w:val="24"/>
        </w:rPr>
        <w:t xml:space="preserve"> </w:t>
      </w:r>
      <w:r w:rsidR="00573E0A" w:rsidRPr="00064240">
        <w:rPr>
          <w:sz w:val="28"/>
          <w:szCs w:val="28"/>
        </w:rPr>
        <w:t>√</w:t>
      </w:r>
      <w:r w:rsidR="00573E0A">
        <w:rPr>
          <w:szCs w:val="24"/>
        </w:rPr>
        <w:t xml:space="preserve">  1 – r </w:t>
      </w:r>
      <w:r w:rsidR="00573E0A" w:rsidRPr="00573E0A">
        <w:rPr>
          <w:sz w:val="28"/>
          <w:szCs w:val="24"/>
          <w:vertAlign w:val="superscript"/>
        </w:rPr>
        <w:t xml:space="preserve">2 </w:t>
      </w:r>
    </w:p>
    <w:p w14:paraId="4A15911C" w14:textId="77777777" w:rsidR="00064240" w:rsidRDefault="00064240" w:rsidP="00064240">
      <w:pPr>
        <w:pStyle w:val="NoSpacing"/>
        <w:spacing w:line="276" w:lineRule="auto"/>
        <w:jc w:val="both"/>
        <w:rPr>
          <w:szCs w:val="24"/>
        </w:rPr>
      </w:pPr>
      <w:r>
        <w:rPr>
          <w:rFonts w:ascii="Times New Roman" w:hAnsi="Times New Roman" w:cs="Times New Roman"/>
          <w:sz w:val="24"/>
          <w:szCs w:val="24"/>
        </w:rPr>
        <w:t xml:space="preserve">Dimana </w:t>
      </w:r>
      <w:r w:rsidRPr="00475A0A">
        <w:rPr>
          <w:szCs w:val="24"/>
          <w:lang w:val="sv-SE"/>
        </w:rPr>
        <w:t>:</w:t>
      </w:r>
    </w:p>
    <w:p w14:paraId="386CAA40" w14:textId="77777777" w:rsidR="00064240" w:rsidRPr="00064240" w:rsidRDefault="00064240" w:rsidP="00064240">
      <w:pPr>
        <w:pStyle w:val="NoSpacing"/>
        <w:tabs>
          <w:tab w:val="left" w:pos="426"/>
        </w:tabs>
        <w:spacing w:line="276" w:lineRule="auto"/>
        <w:ind w:left="567" w:hanging="567"/>
        <w:rPr>
          <w:rFonts w:ascii="Times New Roman" w:hAnsi="Times New Roman" w:cs="Times New Roman"/>
          <w:sz w:val="24"/>
          <w:szCs w:val="24"/>
        </w:rPr>
      </w:pPr>
      <w:r w:rsidRPr="00064240">
        <w:rPr>
          <w:rFonts w:ascii="Times New Roman" w:hAnsi="Times New Roman" w:cs="Times New Roman"/>
          <w:sz w:val="24"/>
          <w:szCs w:val="24"/>
        </w:rPr>
        <w:t>t</w:t>
      </w:r>
      <w:r w:rsidRPr="00064240">
        <w:rPr>
          <w:rFonts w:ascii="Times New Roman" w:hAnsi="Times New Roman" w:cs="Times New Roman"/>
          <w:sz w:val="24"/>
          <w:szCs w:val="24"/>
        </w:rPr>
        <w:tab/>
        <w:t>=</w:t>
      </w:r>
      <w:r w:rsidRPr="00064240">
        <w:rPr>
          <w:rFonts w:ascii="Times New Roman" w:hAnsi="Times New Roman" w:cs="Times New Roman"/>
          <w:sz w:val="24"/>
          <w:szCs w:val="24"/>
        </w:rPr>
        <w:tab/>
        <w:t>Distribusi t</w:t>
      </w:r>
    </w:p>
    <w:p w14:paraId="3BCC333D" w14:textId="77777777" w:rsidR="00064240" w:rsidRPr="00064240" w:rsidRDefault="00064240" w:rsidP="00064240">
      <w:pPr>
        <w:pStyle w:val="NoSpacing"/>
        <w:tabs>
          <w:tab w:val="left" w:pos="426"/>
        </w:tabs>
        <w:spacing w:line="276" w:lineRule="auto"/>
        <w:rPr>
          <w:rFonts w:ascii="Times New Roman" w:hAnsi="Times New Roman" w:cs="Times New Roman"/>
          <w:sz w:val="24"/>
          <w:szCs w:val="24"/>
        </w:rPr>
      </w:pPr>
      <w:r w:rsidRPr="00064240">
        <w:rPr>
          <w:rFonts w:ascii="Times New Roman" w:hAnsi="Times New Roman" w:cs="Times New Roman"/>
          <w:sz w:val="24"/>
          <w:szCs w:val="24"/>
        </w:rPr>
        <w:t>r</w:t>
      </w:r>
      <w:r w:rsidRPr="00064240">
        <w:rPr>
          <w:rFonts w:ascii="Times New Roman" w:hAnsi="Times New Roman" w:cs="Times New Roman"/>
          <w:sz w:val="24"/>
          <w:szCs w:val="24"/>
        </w:rPr>
        <w:tab/>
        <w:t xml:space="preserve">=Koefisien korelasi parsial </w:t>
      </w:r>
    </w:p>
    <w:p w14:paraId="23D68AC5" w14:textId="77777777" w:rsidR="00064240" w:rsidRPr="00064240" w:rsidRDefault="00064240" w:rsidP="00064240">
      <w:pPr>
        <w:pStyle w:val="NoSpacing"/>
        <w:tabs>
          <w:tab w:val="left" w:pos="426"/>
        </w:tabs>
        <w:spacing w:line="276" w:lineRule="auto"/>
        <w:ind w:left="567" w:hanging="567"/>
        <w:rPr>
          <w:rFonts w:ascii="Times New Roman" w:hAnsi="Times New Roman" w:cs="Times New Roman"/>
          <w:sz w:val="24"/>
          <w:szCs w:val="24"/>
        </w:rPr>
      </w:pPr>
      <w:r w:rsidRPr="00064240">
        <w:rPr>
          <w:rFonts w:ascii="Times New Roman" w:hAnsi="Times New Roman" w:cs="Times New Roman"/>
          <w:sz w:val="24"/>
          <w:szCs w:val="24"/>
        </w:rPr>
        <w:t>r</w:t>
      </w:r>
      <w:r w:rsidRPr="00064240">
        <w:rPr>
          <w:rFonts w:ascii="Times New Roman" w:hAnsi="Times New Roman" w:cs="Times New Roman"/>
          <w:sz w:val="24"/>
          <w:szCs w:val="24"/>
          <w:vertAlign w:val="superscript"/>
        </w:rPr>
        <w:t>2</w:t>
      </w:r>
      <w:r w:rsidRPr="00064240">
        <w:rPr>
          <w:rFonts w:ascii="Times New Roman" w:hAnsi="Times New Roman" w:cs="Times New Roman"/>
          <w:sz w:val="24"/>
          <w:szCs w:val="24"/>
          <w:vertAlign w:val="superscript"/>
        </w:rPr>
        <w:tab/>
      </w:r>
      <w:r w:rsidRPr="00064240">
        <w:rPr>
          <w:rFonts w:ascii="Times New Roman" w:hAnsi="Times New Roman" w:cs="Times New Roman"/>
          <w:sz w:val="24"/>
          <w:szCs w:val="24"/>
        </w:rPr>
        <w:t xml:space="preserve">= Koefisien determinasi </w:t>
      </w:r>
    </w:p>
    <w:p w14:paraId="789678B6" w14:textId="77777777" w:rsidR="00064240" w:rsidRPr="00064240" w:rsidRDefault="00064240" w:rsidP="00064240">
      <w:pPr>
        <w:pStyle w:val="NoSpacing"/>
        <w:tabs>
          <w:tab w:val="left" w:pos="426"/>
        </w:tabs>
        <w:spacing w:line="276" w:lineRule="auto"/>
        <w:ind w:left="567" w:hanging="567"/>
        <w:rPr>
          <w:rFonts w:ascii="Times New Roman" w:hAnsi="Times New Roman" w:cs="Times New Roman"/>
          <w:sz w:val="24"/>
          <w:szCs w:val="24"/>
        </w:rPr>
      </w:pPr>
      <w:r w:rsidRPr="00064240">
        <w:rPr>
          <w:rFonts w:ascii="Times New Roman" w:hAnsi="Times New Roman" w:cs="Times New Roman"/>
          <w:sz w:val="24"/>
          <w:szCs w:val="24"/>
        </w:rPr>
        <w:t xml:space="preserve">n </w:t>
      </w:r>
      <w:r w:rsidRPr="00064240">
        <w:rPr>
          <w:rFonts w:ascii="Times New Roman" w:hAnsi="Times New Roman" w:cs="Times New Roman"/>
          <w:sz w:val="24"/>
          <w:szCs w:val="24"/>
        </w:rPr>
        <w:tab/>
        <w:t>= jumlah data</w:t>
      </w:r>
    </w:p>
    <w:p w14:paraId="3FA1D375" w14:textId="77777777" w:rsidR="00064240" w:rsidRDefault="00F358F6" w:rsidP="00064240">
      <w:pPr>
        <w:ind w:firstLine="360"/>
        <w:jc w:val="both"/>
        <w:rPr>
          <w:szCs w:val="24"/>
          <w:lang w:val="id-ID"/>
        </w:rPr>
      </w:pPr>
      <w:r>
        <w:rPr>
          <w:szCs w:val="24"/>
          <w:lang w:val="id-ID"/>
        </w:rPr>
        <w:t>D</w:t>
      </w:r>
      <w:r w:rsidR="00064240">
        <w:rPr>
          <w:szCs w:val="24"/>
          <w:lang w:val="id-ID"/>
        </w:rPr>
        <w:t>engan k</w:t>
      </w:r>
      <w:proofErr w:type="spellStart"/>
      <w:r w:rsidR="00064240" w:rsidRPr="00475A0A">
        <w:rPr>
          <w:szCs w:val="24"/>
        </w:rPr>
        <w:t>riteria</w:t>
      </w:r>
      <w:proofErr w:type="spellEnd"/>
      <w:r w:rsidR="00064240" w:rsidRPr="00475A0A">
        <w:rPr>
          <w:szCs w:val="24"/>
        </w:rPr>
        <w:t xml:space="preserve"> </w:t>
      </w:r>
      <w:proofErr w:type="spellStart"/>
      <w:r w:rsidR="00064240" w:rsidRPr="00475A0A">
        <w:rPr>
          <w:szCs w:val="24"/>
        </w:rPr>
        <w:t>pengujian</w:t>
      </w:r>
      <w:proofErr w:type="spellEnd"/>
      <w:r w:rsidR="00064240" w:rsidRPr="00475A0A">
        <w:rPr>
          <w:szCs w:val="24"/>
        </w:rPr>
        <w:t xml:space="preserve"> </w:t>
      </w:r>
      <w:proofErr w:type="spellStart"/>
      <w:r w:rsidR="00064240" w:rsidRPr="00475A0A">
        <w:rPr>
          <w:szCs w:val="24"/>
        </w:rPr>
        <w:t>adalah</w:t>
      </w:r>
      <w:proofErr w:type="spellEnd"/>
      <w:r w:rsidR="00064240" w:rsidRPr="00475A0A">
        <w:rPr>
          <w:szCs w:val="24"/>
        </w:rPr>
        <w:t xml:space="preserve"> Ho </w:t>
      </w:r>
      <w:proofErr w:type="spellStart"/>
      <w:r w:rsidR="00064240" w:rsidRPr="00475A0A">
        <w:rPr>
          <w:szCs w:val="24"/>
        </w:rPr>
        <w:t>diterima</w:t>
      </w:r>
      <w:proofErr w:type="spellEnd"/>
      <w:r w:rsidR="00064240" w:rsidRPr="00475A0A">
        <w:rPr>
          <w:szCs w:val="24"/>
        </w:rPr>
        <w:t xml:space="preserve"> </w:t>
      </w:r>
      <w:proofErr w:type="spellStart"/>
      <w:r w:rsidR="00064240" w:rsidRPr="00475A0A">
        <w:rPr>
          <w:szCs w:val="24"/>
        </w:rPr>
        <w:t>apabila</w:t>
      </w:r>
      <w:proofErr w:type="spellEnd"/>
      <w:r w:rsidR="00064240" w:rsidRPr="00475A0A">
        <w:rPr>
          <w:szCs w:val="24"/>
        </w:rPr>
        <w:t xml:space="preserve"> </w:t>
      </w:r>
      <w:r w:rsidR="00064240" w:rsidRPr="00475A0A">
        <w:rPr>
          <w:i/>
          <w:szCs w:val="24"/>
        </w:rPr>
        <w:t>t</w:t>
      </w:r>
      <w:r w:rsidR="00064240">
        <w:rPr>
          <w:i/>
          <w:szCs w:val="24"/>
          <w:lang w:val="id-ID"/>
        </w:rPr>
        <w:t xml:space="preserve"> </w:t>
      </w:r>
      <w:proofErr w:type="spellStart"/>
      <w:r w:rsidR="00064240" w:rsidRPr="00475A0A">
        <w:rPr>
          <w:i/>
          <w:szCs w:val="24"/>
        </w:rPr>
        <w:t>hitung</w:t>
      </w:r>
      <w:proofErr w:type="spellEnd"/>
      <w:r w:rsidR="00064240" w:rsidRPr="00475A0A">
        <w:rPr>
          <w:i/>
          <w:szCs w:val="24"/>
        </w:rPr>
        <w:t xml:space="preserve"> &lt; t </w:t>
      </w:r>
      <w:proofErr w:type="spellStart"/>
      <w:r w:rsidR="00064240" w:rsidRPr="00475A0A">
        <w:rPr>
          <w:i/>
          <w:szCs w:val="24"/>
        </w:rPr>
        <w:t>tabel</w:t>
      </w:r>
      <w:proofErr w:type="spellEnd"/>
      <w:r w:rsidR="00064240" w:rsidRPr="00475A0A">
        <w:rPr>
          <w:szCs w:val="24"/>
        </w:rPr>
        <w:t xml:space="preserve">. Ha </w:t>
      </w:r>
      <w:proofErr w:type="spellStart"/>
      <w:r w:rsidR="00064240" w:rsidRPr="00475A0A">
        <w:rPr>
          <w:szCs w:val="24"/>
        </w:rPr>
        <w:t>diterima</w:t>
      </w:r>
      <w:proofErr w:type="spellEnd"/>
      <w:r w:rsidR="00064240" w:rsidRPr="00475A0A">
        <w:rPr>
          <w:szCs w:val="24"/>
        </w:rPr>
        <w:t xml:space="preserve"> </w:t>
      </w:r>
      <w:proofErr w:type="spellStart"/>
      <w:r w:rsidR="00064240" w:rsidRPr="00475A0A">
        <w:rPr>
          <w:szCs w:val="24"/>
        </w:rPr>
        <w:t>apabila</w:t>
      </w:r>
      <w:proofErr w:type="spellEnd"/>
      <w:r w:rsidR="00064240" w:rsidRPr="00475A0A">
        <w:rPr>
          <w:szCs w:val="24"/>
        </w:rPr>
        <w:t xml:space="preserve"> </w:t>
      </w:r>
      <w:r w:rsidR="00064240" w:rsidRPr="00475A0A">
        <w:rPr>
          <w:i/>
          <w:szCs w:val="24"/>
        </w:rPr>
        <w:t>t</w:t>
      </w:r>
      <w:r w:rsidR="00064240">
        <w:rPr>
          <w:i/>
          <w:szCs w:val="24"/>
          <w:lang w:val="id-ID"/>
        </w:rPr>
        <w:t xml:space="preserve"> </w:t>
      </w:r>
      <w:proofErr w:type="spellStart"/>
      <w:r w:rsidR="00064240" w:rsidRPr="00475A0A">
        <w:rPr>
          <w:i/>
          <w:szCs w:val="24"/>
        </w:rPr>
        <w:t>hitung</w:t>
      </w:r>
      <w:proofErr w:type="spellEnd"/>
      <w:r w:rsidR="00064240" w:rsidRPr="00475A0A">
        <w:rPr>
          <w:i/>
          <w:szCs w:val="24"/>
        </w:rPr>
        <w:t xml:space="preserve"> &gt;t</w:t>
      </w:r>
      <w:r w:rsidR="00064240">
        <w:rPr>
          <w:i/>
          <w:szCs w:val="24"/>
          <w:lang w:val="id-ID"/>
        </w:rPr>
        <w:t xml:space="preserve"> </w:t>
      </w:r>
      <w:proofErr w:type="spellStart"/>
      <w:r w:rsidR="00064240" w:rsidRPr="00475A0A">
        <w:rPr>
          <w:i/>
          <w:szCs w:val="24"/>
        </w:rPr>
        <w:t>tabel</w:t>
      </w:r>
      <w:proofErr w:type="spellEnd"/>
      <w:r w:rsidR="00064240" w:rsidRPr="00475A0A">
        <w:rPr>
          <w:szCs w:val="24"/>
        </w:rPr>
        <w:t>.</w:t>
      </w:r>
    </w:p>
    <w:p w14:paraId="3E39F45D" w14:textId="77777777" w:rsidR="00064240" w:rsidRDefault="00064240" w:rsidP="00064240">
      <w:pPr>
        <w:jc w:val="both"/>
        <w:rPr>
          <w:b/>
          <w:szCs w:val="24"/>
          <w:lang w:val="id-ID"/>
        </w:rPr>
      </w:pPr>
      <w:r>
        <w:rPr>
          <w:b/>
          <w:szCs w:val="24"/>
          <w:lang w:val="id-ID"/>
        </w:rPr>
        <w:t>Hasil Penelitian dan Pembahasan</w:t>
      </w:r>
    </w:p>
    <w:p w14:paraId="50606ADA" w14:textId="77777777" w:rsidR="00064240" w:rsidRDefault="00F358F6" w:rsidP="00064240">
      <w:pPr>
        <w:jc w:val="both"/>
        <w:rPr>
          <w:szCs w:val="24"/>
          <w:lang w:val="id-ID"/>
        </w:rPr>
      </w:pPr>
      <w:r>
        <w:rPr>
          <w:szCs w:val="24"/>
          <w:lang w:val="id-ID"/>
        </w:rPr>
        <w:tab/>
        <w:t xml:space="preserve">Penelitian ini bertujuan untuk mengetahui pengaruh dari persepsi, sikap </w:t>
      </w:r>
      <w:r>
        <w:rPr>
          <w:szCs w:val="24"/>
          <w:lang w:val="id-ID"/>
        </w:rPr>
        <w:t>dan motivasi konsumen terhadap perilaku konsumen untuk melakukan sholat pada saat wisatasebagaiman yang tertuang pada kerangka pemikiran penelitian diatas. Untuk itu maka dilakukan uji Validitas, Realibilitas, Mulikolinearitas, Autokolinearitas, Regresi Berganda dan Hipotesa (t-test).</w:t>
      </w:r>
    </w:p>
    <w:p w14:paraId="1DF00996" w14:textId="77777777" w:rsidR="00F358F6" w:rsidRDefault="00F358F6" w:rsidP="00064240">
      <w:pPr>
        <w:jc w:val="both"/>
        <w:rPr>
          <w:szCs w:val="24"/>
          <w:lang w:val="id-ID"/>
        </w:rPr>
      </w:pPr>
    </w:p>
    <w:p w14:paraId="1CAC718C" w14:textId="77777777" w:rsidR="00F358F6" w:rsidRPr="006D73A7" w:rsidRDefault="00F358F6" w:rsidP="00064240">
      <w:pPr>
        <w:jc w:val="both"/>
        <w:rPr>
          <w:b/>
          <w:szCs w:val="24"/>
          <w:lang w:val="id-ID"/>
        </w:rPr>
      </w:pPr>
      <w:r w:rsidRPr="006D73A7">
        <w:rPr>
          <w:b/>
          <w:szCs w:val="24"/>
          <w:lang w:val="id-ID"/>
        </w:rPr>
        <w:t xml:space="preserve">Uji Validitas </w:t>
      </w:r>
    </w:p>
    <w:p w14:paraId="1E8CC83A" w14:textId="77777777" w:rsidR="00F358F6" w:rsidRPr="006D73A7" w:rsidRDefault="00F358F6" w:rsidP="006D73A7">
      <w:pPr>
        <w:ind w:firstLine="720"/>
        <w:jc w:val="both"/>
        <w:rPr>
          <w:bCs/>
          <w:lang w:val="id-ID"/>
        </w:rPr>
      </w:pPr>
      <w:r>
        <w:t xml:space="preserve">Pada </w:t>
      </w:r>
      <w:proofErr w:type="spellStart"/>
      <w:r>
        <w:t>penghitungan</w:t>
      </w:r>
      <w:proofErr w:type="spellEnd"/>
      <w:r>
        <w:t xml:space="preserve"> </w:t>
      </w:r>
      <w:r w:rsidR="006D73A7">
        <w:rPr>
          <w:lang w:val="id-ID"/>
        </w:rPr>
        <w:t xml:space="preserve">menggunakan </w:t>
      </w:r>
      <w:proofErr w:type="spellStart"/>
      <w:r>
        <w:t>tingkat</w:t>
      </w:r>
      <w:proofErr w:type="spellEnd"/>
      <w:r w:rsidR="006D73A7">
        <w:rPr>
          <w:lang w:val="id-ID"/>
        </w:rPr>
        <w:t>keyakinan</w:t>
      </w:r>
      <w:r>
        <w:t xml:space="preserve"> α=0.05 </w:t>
      </w:r>
      <w:proofErr w:type="spellStart"/>
      <w:r>
        <w:t>dengan</w:t>
      </w:r>
      <w:proofErr w:type="spellEnd"/>
      <w:r>
        <w:t xml:space="preserve"> </w:t>
      </w:r>
      <w:proofErr w:type="spellStart"/>
      <w:r>
        <w:t>kriteria</w:t>
      </w:r>
      <w:proofErr w:type="spellEnd"/>
      <w:r>
        <w:t xml:space="preserve"> uji : R </w:t>
      </w:r>
      <w:proofErr w:type="spellStart"/>
      <w:r>
        <w:t>hitung</w:t>
      </w:r>
      <w:proofErr w:type="spellEnd"/>
      <w:r>
        <w:t xml:space="preserve"> &gt; R </w:t>
      </w:r>
      <w:proofErr w:type="spellStart"/>
      <w:r>
        <w:t>tabel</w:t>
      </w:r>
      <w:proofErr w:type="spellEnd"/>
      <w:r>
        <w:t xml:space="preserve"> </w:t>
      </w:r>
      <w:proofErr w:type="spellStart"/>
      <w:r>
        <w:t>maka</w:t>
      </w:r>
      <w:proofErr w:type="spellEnd"/>
      <w:r>
        <w:t xml:space="preserve"> data valid, </w:t>
      </w:r>
      <w:proofErr w:type="spellStart"/>
      <w:r>
        <w:rPr>
          <w:bCs/>
        </w:rPr>
        <w:t>Ber</w:t>
      </w:r>
      <w:r w:rsidR="006D73A7">
        <w:rPr>
          <w:bCs/>
        </w:rPr>
        <w:t>ikut</w:t>
      </w:r>
      <w:proofErr w:type="spellEnd"/>
      <w:r w:rsidR="006D73A7">
        <w:rPr>
          <w:bCs/>
        </w:rPr>
        <w:t xml:space="preserve"> </w:t>
      </w:r>
      <w:proofErr w:type="spellStart"/>
      <w:r w:rsidR="006D73A7">
        <w:rPr>
          <w:bCs/>
        </w:rPr>
        <w:t>disajikan</w:t>
      </w:r>
      <w:proofErr w:type="spellEnd"/>
      <w:r w:rsidR="006D73A7">
        <w:rPr>
          <w:bCs/>
        </w:rPr>
        <w:t xml:space="preserve"> </w:t>
      </w:r>
      <w:proofErr w:type="spellStart"/>
      <w:r w:rsidR="006D73A7">
        <w:rPr>
          <w:bCs/>
        </w:rPr>
        <w:t>tabel</w:t>
      </w:r>
      <w:proofErr w:type="spellEnd"/>
      <w:r w:rsidR="006D73A7">
        <w:rPr>
          <w:bCs/>
        </w:rPr>
        <w:t xml:space="preserve"> </w:t>
      </w:r>
      <w:proofErr w:type="spellStart"/>
      <w:r w:rsidR="006D73A7">
        <w:rPr>
          <w:bCs/>
        </w:rPr>
        <w:t>validitas</w:t>
      </w:r>
      <w:proofErr w:type="spellEnd"/>
      <w:r w:rsidR="006D73A7">
        <w:rPr>
          <w:bCs/>
          <w:lang w:val="id-ID"/>
        </w:rPr>
        <w:t>.</w:t>
      </w:r>
    </w:p>
    <w:p w14:paraId="19EA0DAC" w14:textId="77777777" w:rsidR="006D73A7" w:rsidRPr="006D73A7" w:rsidRDefault="006D73A7" w:rsidP="006D73A7">
      <w:pPr>
        <w:ind w:firstLine="720"/>
        <w:jc w:val="both"/>
        <w:rPr>
          <w:szCs w:val="24"/>
          <w:lang w:val="id-ID"/>
        </w:rPr>
        <w:sectPr w:rsidR="006D73A7" w:rsidRPr="006D73A7" w:rsidSect="002B5005">
          <w:type w:val="continuous"/>
          <w:pgSz w:w="12242" w:h="15842" w:code="1"/>
          <w:pgMar w:top="2268" w:right="1701" w:bottom="1701" w:left="2268" w:header="720" w:footer="720" w:gutter="0"/>
          <w:paperSrc w:other="7"/>
          <w:cols w:num="2" w:space="335"/>
          <w:titlePg/>
          <w:docGrid w:linePitch="360"/>
        </w:sectPr>
      </w:pPr>
    </w:p>
    <w:p w14:paraId="431B4697" w14:textId="77777777" w:rsidR="00F358F6" w:rsidRPr="00064240" w:rsidRDefault="00F358F6" w:rsidP="00064240">
      <w:pPr>
        <w:jc w:val="both"/>
        <w:rPr>
          <w:szCs w:val="24"/>
          <w:lang w:val="id-ID"/>
        </w:rPr>
      </w:pPr>
    </w:p>
    <w:p w14:paraId="086FF729" w14:textId="77777777" w:rsidR="00F358F6" w:rsidRPr="00AD4F1F" w:rsidRDefault="00F358F6" w:rsidP="00F358F6">
      <w:pPr>
        <w:tabs>
          <w:tab w:val="left" w:pos="1276"/>
          <w:tab w:val="left" w:pos="1560"/>
        </w:tabs>
        <w:ind w:left="1560" w:hanging="1560"/>
        <w:jc w:val="both"/>
        <w:rPr>
          <w:b/>
        </w:rPr>
      </w:pPr>
      <w:r>
        <w:rPr>
          <w:b/>
          <w:bCs/>
          <w:lang w:val="sv-SE"/>
        </w:rPr>
        <w:t xml:space="preserve">Tabel </w:t>
      </w:r>
      <w:r>
        <w:rPr>
          <w:b/>
          <w:bCs/>
          <w:lang w:val="id-ID"/>
        </w:rPr>
        <w:t>2</w:t>
      </w:r>
      <w:r>
        <w:rPr>
          <w:b/>
          <w:bCs/>
        </w:rPr>
        <w:t>.</w:t>
      </w:r>
      <w:r>
        <w:rPr>
          <w:b/>
          <w:bCs/>
          <w:lang w:val="sv-SE"/>
        </w:rPr>
        <w:tab/>
        <w:t>:</w:t>
      </w:r>
      <w:r>
        <w:rPr>
          <w:b/>
          <w:bCs/>
          <w:lang w:val="sv-SE"/>
        </w:rPr>
        <w:tab/>
      </w:r>
      <w:r w:rsidRPr="004562D9">
        <w:rPr>
          <w:b/>
          <w:bCs/>
          <w:lang w:val="sv-SE"/>
        </w:rPr>
        <w:t xml:space="preserve">Hasil </w:t>
      </w:r>
      <w:r>
        <w:rPr>
          <w:b/>
          <w:bCs/>
        </w:rPr>
        <w:t xml:space="preserve">Uji </w:t>
      </w:r>
      <w:r w:rsidRPr="004562D9">
        <w:rPr>
          <w:b/>
          <w:bCs/>
          <w:lang w:val="sv-SE"/>
        </w:rPr>
        <w:t xml:space="preserve">Validitas Kuesioner </w:t>
      </w:r>
      <w:proofErr w:type="spellStart"/>
      <w:r>
        <w:rPr>
          <w:b/>
          <w:bCs/>
        </w:rPr>
        <w:t>Persepsi</w:t>
      </w:r>
      <w:proofErr w:type="spellEnd"/>
      <w:r>
        <w:rPr>
          <w:b/>
          <w:bCs/>
        </w:rPr>
        <w:t xml:space="preserve"> </w:t>
      </w:r>
      <w:proofErr w:type="spellStart"/>
      <w:r>
        <w:rPr>
          <w:b/>
          <w:bCs/>
        </w:rPr>
        <w:t>Konsumen</w:t>
      </w:r>
      <w:proofErr w:type="spellEnd"/>
    </w:p>
    <w:tbl>
      <w:tblPr>
        <w:tblW w:w="82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9"/>
        <w:gridCol w:w="1417"/>
        <w:gridCol w:w="34"/>
        <w:gridCol w:w="2376"/>
        <w:gridCol w:w="34"/>
        <w:gridCol w:w="1543"/>
      </w:tblGrid>
      <w:tr w:rsidR="00F358F6" w:rsidRPr="00F358F6" w14:paraId="4BED8ABD" w14:textId="77777777" w:rsidTr="00F358F6">
        <w:tc>
          <w:tcPr>
            <w:tcW w:w="2869" w:type="dxa"/>
            <w:tcBorders>
              <w:top w:val="single" w:sz="4" w:space="0" w:color="auto"/>
              <w:left w:val="single" w:sz="4" w:space="0" w:color="auto"/>
              <w:bottom w:val="single" w:sz="4" w:space="0" w:color="auto"/>
              <w:right w:val="single" w:sz="4" w:space="0" w:color="auto"/>
            </w:tcBorders>
            <w:vAlign w:val="center"/>
          </w:tcPr>
          <w:p w14:paraId="4A698D60" w14:textId="77777777" w:rsidR="00F358F6" w:rsidRPr="00F358F6" w:rsidRDefault="00F358F6" w:rsidP="00F358F6">
            <w:pPr>
              <w:jc w:val="center"/>
              <w:rPr>
                <w:rFonts w:cs="Times New Roman"/>
                <w:b/>
                <w:bCs/>
                <w:sz w:val="20"/>
                <w:szCs w:val="20"/>
                <w:lang w:val="sv-SE"/>
              </w:rPr>
            </w:pPr>
            <w:r w:rsidRPr="00F358F6">
              <w:rPr>
                <w:rFonts w:cs="Times New Roman"/>
                <w:b/>
                <w:bCs/>
                <w:sz w:val="20"/>
                <w:szCs w:val="20"/>
                <w:lang w:val="sv-SE"/>
              </w:rPr>
              <w:t>Variabel</w:t>
            </w:r>
          </w:p>
        </w:tc>
        <w:tc>
          <w:tcPr>
            <w:tcW w:w="1417" w:type="dxa"/>
            <w:tcBorders>
              <w:top w:val="single" w:sz="4" w:space="0" w:color="auto"/>
              <w:left w:val="single" w:sz="4" w:space="0" w:color="auto"/>
              <w:bottom w:val="single" w:sz="4" w:space="0" w:color="auto"/>
              <w:right w:val="single" w:sz="4" w:space="0" w:color="auto"/>
            </w:tcBorders>
            <w:vAlign w:val="center"/>
          </w:tcPr>
          <w:p w14:paraId="4E617F87" w14:textId="77777777" w:rsidR="00F358F6" w:rsidRPr="00F358F6" w:rsidRDefault="00F358F6" w:rsidP="00F358F6">
            <w:pPr>
              <w:jc w:val="center"/>
              <w:rPr>
                <w:rFonts w:cs="Times New Roman"/>
                <w:b/>
                <w:bCs/>
                <w:sz w:val="20"/>
                <w:szCs w:val="20"/>
                <w:lang w:val="sv-SE"/>
              </w:rPr>
            </w:pPr>
            <w:r w:rsidRPr="00F358F6">
              <w:rPr>
                <w:rFonts w:cs="Times New Roman"/>
                <w:i/>
                <w:iCs/>
                <w:sz w:val="20"/>
                <w:szCs w:val="20"/>
              </w:rPr>
              <w:t>Corrected Item- Total Correlation</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D664E37" w14:textId="77777777" w:rsidR="00F358F6" w:rsidRPr="00F358F6" w:rsidRDefault="00F358F6" w:rsidP="00F358F6">
            <w:pPr>
              <w:jc w:val="center"/>
              <w:rPr>
                <w:rFonts w:cs="Times New Roman"/>
                <w:b/>
                <w:bCs/>
                <w:sz w:val="20"/>
                <w:szCs w:val="20"/>
                <w:lang w:val="sv-SE"/>
              </w:rPr>
            </w:pPr>
            <w:r w:rsidRPr="00F358F6">
              <w:rPr>
                <w:rFonts w:cs="Times New Roman"/>
                <w:b/>
                <w:bCs/>
                <w:sz w:val="20"/>
                <w:szCs w:val="20"/>
                <w:lang w:val="sv-SE"/>
              </w:rPr>
              <w:t>Nilai r tabel</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28D3443C" w14:textId="77777777" w:rsidR="00F358F6" w:rsidRPr="00F358F6" w:rsidRDefault="00F358F6" w:rsidP="00F358F6">
            <w:pPr>
              <w:jc w:val="center"/>
              <w:rPr>
                <w:rFonts w:cs="Times New Roman"/>
                <w:b/>
                <w:bCs/>
                <w:sz w:val="20"/>
                <w:szCs w:val="20"/>
                <w:lang w:val="sv-SE"/>
              </w:rPr>
            </w:pPr>
            <w:r w:rsidRPr="00F358F6">
              <w:rPr>
                <w:rFonts w:cs="Times New Roman"/>
                <w:b/>
                <w:bCs/>
                <w:sz w:val="20"/>
                <w:szCs w:val="20"/>
                <w:lang w:val="sv-SE"/>
              </w:rPr>
              <w:t>Kesimpulan</w:t>
            </w:r>
          </w:p>
        </w:tc>
      </w:tr>
      <w:tr w:rsidR="00F358F6" w:rsidRPr="00F358F6" w14:paraId="05BE902C" w14:textId="77777777" w:rsidTr="00F358F6">
        <w:tc>
          <w:tcPr>
            <w:tcW w:w="8273" w:type="dxa"/>
            <w:gridSpan w:val="6"/>
            <w:tcBorders>
              <w:top w:val="single" w:sz="4" w:space="0" w:color="auto"/>
              <w:left w:val="single" w:sz="4" w:space="0" w:color="auto"/>
              <w:bottom w:val="single" w:sz="4" w:space="0" w:color="auto"/>
              <w:right w:val="single" w:sz="4" w:space="0" w:color="auto"/>
            </w:tcBorders>
            <w:vAlign w:val="center"/>
          </w:tcPr>
          <w:p w14:paraId="72F03F70" w14:textId="77777777" w:rsidR="00F358F6" w:rsidRPr="00F358F6" w:rsidRDefault="00F358F6" w:rsidP="00F358F6">
            <w:pPr>
              <w:rPr>
                <w:rFonts w:cs="Times New Roman"/>
                <w:sz w:val="20"/>
                <w:szCs w:val="20"/>
              </w:rPr>
            </w:pPr>
            <w:proofErr w:type="spellStart"/>
            <w:r w:rsidRPr="00F358F6">
              <w:rPr>
                <w:rFonts w:cs="Times New Roman"/>
                <w:sz w:val="20"/>
                <w:szCs w:val="20"/>
              </w:rPr>
              <w:t>Persepsi</w:t>
            </w:r>
            <w:proofErr w:type="spellEnd"/>
            <w:r w:rsidRPr="00F358F6">
              <w:rPr>
                <w:rFonts w:cs="Times New Roman"/>
                <w:sz w:val="20"/>
                <w:szCs w:val="20"/>
              </w:rPr>
              <w:t xml:space="preserve"> </w:t>
            </w:r>
            <w:proofErr w:type="spellStart"/>
            <w:r w:rsidRPr="00F358F6">
              <w:rPr>
                <w:rFonts w:cs="Times New Roman"/>
                <w:sz w:val="20"/>
                <w:szCs w:val="20"/>
              </w:rPr>
              <w:t>Konsumen</w:t>
            </w:r>
            <w:proofErr w:type="spellEnd"/>
          </w:p>
        </w:tc>
      </w:tr>
      <w:tr w:rsidR="00F358F6" w:rsidRPr="00F358F6" w14:paraId="50EB8B03" w14:textId="77777777" w:rsidTr="00F358F6">
        <w:tc>
          <w:tcPr>
            <w:tcW w:w="2869" w:type="dxa"/>
            <w:tcBorders>
              <w:top w:val="single" w:sz="4" w:space="0" w:color="auto"/>
              <w:left w:val="single" w:sz="4" w:space="0" w:color="auto"/>
              <w:bottom w:val="single" w:sz="4" w:space="0" w:color="auto"/>
              <w:right w:val="single" w:sz="4" w:space="0" w:color="auto"/>
            </w:tcBorders>
            <w:vAlign w:val="center"/>
          </w:tcPr>
          <w:p w14:paraId="7AAD8B6C" w14:textId="77777777" w:rsidR="00F358F6" w:rsidRPr="00F358F6" w:rsidRDefault="00F358F6" w:rsidP="00F358F6">
            <w:pPr>
              <w:jc w:val="both"/>
              <w:rPr>
                <w:rFonts w:cs="Times New Roman"/>
                <w:sz w:val="20"/>
                <w:szCs w:val="20"/>
                <w:lang w:val="sv-SE"/>
              </w:rPr>
            </w:pPr>
            <w:r w:rsidRPr="00F358F6">
              <w:rPr>
                <w:rFonts w:cs="Times New Roman"/>
                <w:sz w:val="20"/>
                <w:szCs w:val="20"/>
                <w:lang w:val="sv-SE"/>
              </w:rPr>
              <w:t xml:space="preserve">Kuesioner </w:t>
            </w:r>
            <w:proofErr w:type="spellStart"/>
            <w:r w:rsidRPr="00F358F6">
              <w:rPr>
                <w:rFonts w:cs="Times New Roman"/>
                <w:sz w:val="20"/>
                <w:szCs w:val="20"/>
              </w:rPr>
              <w:t>Persepsi</w:t>
            </w:r>
            <w:proofErr w:type="spellEnd"/>
            <w:r w:rsidRPr="00F358F6">
              <w:rPr>
                <w:rFonts w:cs="Times New Roman"/>
                <w:sz w:val="20"/>
                <w:szCs w:val="20"/>
              </w:rPr>
              <w:t xml:space="preserve"> 1</w:t>
            </w:r>
          </w:p>
        </w:tc>
        <w:tc>
          <w:tcPr>
            <w:tcW w:w="1451" w:type="dxa"/>
            <w:gridSpan w:val="2"/>
            <w:tcBorders>
              <w:top w:val="single" w:sz="4" w:space="0" w:color="auto"/>
              <w:left w:val="single" w:sz="4" w:space="0" w:color="auto"/>
              <w:bottom w:val="single" w:sz="4" w:space="0" w:color="auto"/>
              <w:right w:val="single" w:sz="4" w:space="0" w:color="auto"/>
            </w:tcBorders>
          </w:tcPr>
          <w:p w14:paraId="6ECAAB36"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.735</w:t>
            </w:r>
          </w:p>
        </w:tc>
        <w:tc>
          <w:tcPr>
            <w:tcW w:w="2410" w:type="dxa"/>
            <w:gridSpan w:val="2"/>
            <w:tcBorders>
              <w:top w:val="single" w:sz="4" w:space="0" w:color="auto"/>
              <w:left w:val="single" w:sz="4" w:space="0" w:color="auto"/>
              <w:bottom w:val="single" w:sz="4" w:space="0" w:color="auto"/>
              <w:right w:val="single" w:sz="4" w:space="0" w:color="auto"/>
            </w:tcBorders>
          </w:tcPr>
          <w:p w14:paraId="701735EB"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43" w:type="dxa"/>
            <w:tcBorders>
              <w:top w:val="single" w:sz="4" w:space="0" w:color="auto"/>
              <w:left w:val="single" w:sz="4" w:space="0" w:color="auto"/>
              <w:bottom w:val="single" w:sz="4" w:space="0" w:color="auto"/>
              <w:right w:val="single" w:sz="4" w:space="0" w:color="auto"/>
            </w:tcBorders>
            <w:vAlign w:val="center"/>
          </w:tcPr>
          <w:p w14:paraId="457C6996"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6DC7CC81" w14:textId="77777777" w:rsidTr="00F358F6">
        <w:tc>
          <w:tcPr>
            <w:tcW w:w="2869" w:type="dxa"/>
            <w:tcBorders>
              <w:top w:val="single" w:sz="4" w:space="0" w:color="auto"/>
              <w:left w:val="single" w:sz="4" w:space="0" w:color="auto"/>
              <w:bottom w:val="single" w:sz="4" w:space="0" w:color="auto"/>
              <w:right w:val="single" w:sz="4" w:space="0" w:color="auto"/>
            </w:tcBorders>
          </w:tcPr>
          <w:p w14:paraId="7740E507" w14:textId="77777777" w:rsidR="00F358F6" w:rsidRPr="00F358F6" w:rsidRDefault="00F358F6" w:rsidP="00F358F6">
            <w:pPr>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Persepsi</w:t>
            </w:r>
            <w:proofErr w:type="spellEnd"/>
            <w:r w:rsidRPr="00F358F6">
              <w:rPr>
                <w:rFonts w:cs="Times New Roman"/>
                <w:sz w:val="20"/>
                <w:szCs w:val="20"/>
              </w:rPr>
              <w:t xml:space="preserve"> 2</w:t>
            </w:r>
          </w:p>
        </w:tc>
        <w:tc>
          <w:tcPr>
            <w:tcW w:w="1451" w:type="dxa"/>
            <w:gridSpan w:val="2"/>
            <w:tcBorders>
              <w:top w:val="single" w:sz="4" w:space="0" w:color="auto"/>
              <w:left w:val="single" w:sz="4" w:space="0" w:color="auto"/>
              <w:bottom w:val="single" w:sz="4" w:space="0" w:color="auto"/>
              <w:right w:val="single" w:sz="4" w:space="0" w:color="auto"/>
            </w:tcBorders>
          </w:tcPr>
          <w:p w14:paraId="0F9F2FD0"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.835</w:t>
            </w:r>
          </w:p>
        </w:tc>
        <w:tc>
          <w:tcPr>
            <w:tcW w:w="2410" w:type="dxa"/>
            <w:gridSpan w:val="2"/>
            <w:tcBorders>
              <w:top w:val="single" w:sz="4" w:space="0" w:color="auto"/>
              <w:left w:val="single" w:sz="4" w:space="0" w:color="auto"/>
              <w:bottom w:val="single" w:sz="4" w:space="0" w:color="auto"/>
              <w:right w:val="single" w:sz="4" w:space="0" w:color="auto"/>
            </w:tcBorders>
          </w:tcPr>
          <w:p w14:paraId="68F9F230"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43" w:type="dxa"/>
            <w:tcBorders>
              <w:top w:val="single" w:sz="4" w:space="0" w:color="auto"/>
              <w:left w:val="single" w:sz="4" w:space="0" w:color="auto"/>
              <w:bottom w:val="single" w:sz="4" w:space="0" w:color="auto"/>
              <w:right w:val="single" w:sz="4" w:space="0" w:color="auto"/>
            </w:tcBorders>
            <w:vAlign w:val="center"/>
          </w:tcPr>
          <w:p w14:paraId="57CCFB0B"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53DA187A" w14:textId="77777777" w:rsidTr="00F358F6">
        <w:tc>
          <w:tcPr>
            <w:tcW w:w="2869" w:type="dxa"/>
            <w:tcBorders>
              <w:top w:val="single" w:sz="4" w:space="0" w:color="auto"/>
              <w:left w:val="single" w:sz="4" w:space="0" w:color="auto"/>
              <w:bottom w:val="single" w:sz="4" w:space="0" w:color="auto"/>
              <w:right w:val="single" w:sz="4" w:space="0" w:color="auto"/>
            </w:tcBorders>
          </w:tcPr>
          <w:p w14:paraId="24FD6634" w14:textId="77777777" w:rsidR="00F358F6" w:rsidRPr="00F358F6" w:rsidRDefault="00F358F6" w:rsidP="00F358F6">
            <w:pPr>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Persepsi</w:t>
            </w:r>
            <w:proofErr w:type="spellEnd"/>
            <w:r w:rsidRPr="00F358F6">
              <w:rPr>
                <w:rFonts w:cs="Times New Roman"/>
                <w:sz w:val="20"/>
                <w:szCs w:val="20"/>
              </w:rPr>
              <w:t xml:space="preserve"> 3</w:t>
            </w:r>
          </w:p>
        </w:tc>
        <w:tc>
          <w:tcPr>
            <w:tcW w:w="1451" w:type="dxa"/>
            <w:gridSpan w:val="2"/>
            <w:tcBorders>
              <w:top w:val="single" w:sz="4" w:space="0" w:color="auto"/>
              <w:left w:val="single" w:sz="4" w:space="0" w:color="auto"/>
              <w:bottom w:val="single" w:sz="4" w:space="0" w:color="auto"/>
              <w:right w:val="single" w:sz="4" w:space="0" w:color="auto"/>
            </w:tcBorders>
          </w:tcPr>
          <w:p w14:paraId="28469DC0"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.815</w:t>
            </w:r>
          </w:p>
        </w:tc>
        <w:tc>
          <w:tcPr>
            <w:tcW w:w="2410" w:type="dxa"/>
            <w:gridSpan w:val="2"/>
            <w:tcBorders>
              <w:top w:val="single" w:sz="4" w:space="0" w:color="auto"/>
              <w:left w:val="single" w:sz="4" w:space="0" w:color="auto"/>
              <w:bottom w:val="single" w:sz="4" w:space="0" w:color="auto"/>
              <w:right w:val="single" w:sz="4" w:space="0" w:color="auto"/>
            </w:tcBorders>
          </w:tcPr>
          <w:p w14:paraId="381EA5D1"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43" w:type="dxa"/>
            <w:tcBorders>
              <w:top w:val="single" w:sz="4" w:space="0" w:color="auto"/>
              <w:left w:val="single" w:sz="4" w:space="0" w:color="auto"/>
              <w:bottom w:val="single" w:sz="4" w:space="0" w:color="auto"/>
              <w:right w:val="single" w:sz="4" w:space="0" w:color="auto"/>
            </w:tcBorders>
            <w:vAlign w:val="center"/>
          </w:tcPr>
          <w:p w14:paraId="0ACC1F51"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6843706B" w14:textId="77777777" w:rsidTr="00F358F6">
        <w:tc>
          <w:tcPr>
            <w:tcW w:w="2869" w:type="dxa"/>
            <w:tcBorders>
              <w:top w:val="single" w:sz="4" w:space="0" w:color="auto"/>
              <w:left w:val="single" w:sz="4" w:space="0" w:color="auto"/>
              <w:bottom w:val="single" w:sz="4" w:space="0" w:color="auto"/>
              <w:right w:val="single" w:sz="4" w:space="0" w:color="auto"/>
            </w:tcBorders>
          </w:tcPr>
          <w:p w14:paraId="70E9E70B" w14:textId="77777777" w:rsidR="00F358F6" w:rsidRPr="00F358F6" w:rsidRDefault="00F358F6" w:rsidP="00F358F6">
            <w:pPr>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Persepsi</w:t>
            </w:r>
            <w:proofErr w:type="spellEnd"/>
            <w:r w:rsidRPr="00F358F6">
              <w:rPr>
                <w:rFonts w:cs="Times New Roman"/>
                <w:sz w:val="20"/>
                <w:szCs w:val="20"/>
              </w:rPr>
              <w:t xml:space="preserve"> 4</w:t>
            </w:r>
          </w:p>
        </w:tc>
        <w:tc>
          <w:tcPr>
            <w:tcW w:w="1451" w:type="dxa"/>
            <w:gridSpan w:val="2"/>
            <w:tcBorders>
              <w:top w:val="single" w:sz="4" w:space="0" w:color="auto"/>
              <w:left w:val="single" w:sz="4" w:space="0" w:color="auto"/>
              <w:bottom w:val="single" w:sz="4" w:space="0" w:color="auto"/>
              <w:right w:val="single" w:sz="4" w:space="0" w:color="auto"/>
            </w:tcBorders>
          </w:tcPr>
          <w:p w14:paraId="58519252"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.819</w:t>
            </w:r>
          </w:p>
        </w:tc>
        <w:tc>
          <w:tcPr>
            <w:tcW w:w="2410" w:type="dxa"/>
            <w:gridSpan w:val="2"/>
            <w:tcBorders>
              <w:top w:val="single" w:sz="4" w:space="0" w:color="auto"/>
              <w:left w:val="single" w:sz="4" w:space="0" w:color="auto"/>
              <w:bottom w:val="single" w:sz="4" w:space="0" w:color="auto"/>
              <w:right w:val="single" w:sz="4" w:space="0" w:color="auto"/>
            </w:tcBorders>
          </w:tcPr>
          <w:p w14:paraId="4C674169"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43" w:type="dxa"/>
            <w:tcBorders>
              <w:top w:val="single" w:sz="4" w:space="0" w:color="auto"/>
              <w:left w:val="single" w:sz="4" w:space="0" w:color="auto"/>
              <w:bottom w:val="single" w:sz="4" w:space="0" w:color="auto"/>
              <w:right w:val="single" w:sz="4" w:space="0" w:color="auto"/>
            </w:tcBorders>
            <w:vAlign w:val="center"/>
          </w:tcPr>
          <w:p w14:paraId="30452905"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656F3825" w14:textId="77777777" w:rsidTr="00F358F6">
        <w:tc>
          <w:tcPr>
            <w:tcW w:w="2869" w:type="dxa"/>
            <w:tcBorders>
              <w:top w:val="single" w:sz="4" w:space="0" w:color="auto"/>
              <w:left w:val="single" w:sz="4" w:space="0" w:color="auto"/>
              <w:bottom w:val="single" w:sz="4" w:space="0" w:color="auto"/>
              <w:right w:val="single" w:sz="4" w:space="0" w:color="auto"/>
            </w:tcBorders>
          </w:tcPr>
          <w:p w14:paraId="7E3C9D46" w14:textId="77777777" w:rsidR="00F358F6" w:rsidRPr="00F358F6" w:rsidRDefault="00F358F6" w:rsidP="00F358F6">
            <w:pPr>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Persepsi</w:t>
            </w:r>
            <w:proofErr w:type="spellEnd"/>
            <w:r w:rsidRPr="00F358F6">
              <w:rPr>
                <w:rFonts w:cs="Times New Roman"/>
                <w:sz w:val="20"/>
                <w:szCs w:val="20"/>
              </w:rPr>
              <w:t xml:space="preserve"> 5</w:t>
            </w:r>
          </w:p>
        </w:tc>
        <w:tc>
          <w:tcPr>
            <w:tcW w:w="1451" w:type="dxa"/>
            <w:gridSpan w:val="2"/>
            <w:tcBorders>
              <w:top w:val="single" w:sz="4" w:space="0" w:color="auto"/>
              <w:left w:val="single" w:sz="4" w:space="0" w:color="auto"/>
              <w:bottom w:val="single" w:sz="4" w:space="0" w:color="auto"/>
              <w:right w:val="single" w:sz="4" w:space="0" w:color="auto"/>
            </w:tcBorders>
          </w:tcPr>
          <w:p w14:paraId="766A6F8D"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.728</w:t>
            </w:r>
          </w:p>
        </w:tc>
        <w:tc>
          <w:tcPr>
            <w:tcW w:w="2410" w:type="dxa"/>
            <w:gridSpan w:val="2"/>
            <w:tcBorders>
              <w:top w:val="single" w:sz="4" w:space="0" w:color="auto"/>
              <w:left w:val="single" w:sz="4" w:space="0" w:color="auto"/>
              <w:bottom w:val="single" w:sz="4" w:space="0" w:color="auto"/>
              <w:right w:val="single" w:sz="4" w:space="0" w:color="auto"/>
            </w:tcBorders>
          </w:tcPr>
          <w:p w14:paraId="6C466E6E"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43" w:type="dxa"/>
            <w:tcBorders>
              <w:top w:val="single" w:sz="4" w:space="0" w:color="auto"/>
              <w:left w:val="single" w:sz="4" w:space="0" w:color="auto"/>
              <w:bottom w:val="single" w:sz="4" w:space="0" w:color="auto"/>
              <w:right w:val="single" w:sz="4" w:space="0" w:color="auto"/>
            </w:tcBorders>
            <w:vAlign w:val="center"/>
          </w:tcPr>
          <w:p w14:paraId="650755B0"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3A20A343" w14:textId="77777777" w:rsidTr="00F358F6">
        <w:tc>
          <w:tcPr>
            <w:tcW w:w="8273" w:type="dxa"/>
            <w:gridSpan w:val="6"/>
            <w:tcBorders>
              <w:top w:val="single" w:sz="4" w:space="0" w:color="auto"/>
              <w:left w:val="single" w:sz="4" w:space="0" w:color="auto"/>
              <w:bottom w:val="single" w:sz="4" w:space="0" w:color="auto"/>
              <w:right w:val="single" w:sz="4" w:space="0" w:color="auto"/>
            </w:tcBorders>
            <w:vAlign w:val="center"/>
          </w:tcPr>
          <w:p w14:paraId="76C9E344" w14:textId="77777777" w:rsidR="00F358F6" w:rsidRPr="00F358F6" w:rsidRDefault="00F358F6" w:rsidP="00F358F6">
            <w:pPr>
              <w:rPr>
                <w:rFonts w:cs="Times New Roman"/>
                <w:bCs/>
                <w:sz w:val="20"/>
                <w:szCs w:val="20"/>
              </w:rPr>
            </w:pPr>
            <w:proofErr w:type="spellStart"/>
            <w:r w:rsidRPr="00F358F6">
              <w:rPr>
                <w:rFonts w:cs="Times New Roman"/>
                <w:bCs/>
                <w:sz w:val="20"/>
                <w:szCs w:val="20"/>
              </w:rPr>
              <w:t>Sikap</w:t>
            </w:r>
            <w:proofErr w:type="spellEnd"/>
            <w:r w:rsidRPr="00F358F6">
              <w:rPr>
                <w:rFonts w:cs="Times New Roman"/>
                <w:bCs/>
                <w:sz w:val="20"/>
                <w:szCs w:val="20"/>
              </w:rPr>
              <w:t xml:space="preserve"> </w:t>
            </w:r>
            <w:proofErr w:type="spellStart"/>
            <w:r w:rsidRPr="00F358F6">
              <w:rPr>
                <w:rFonts w:cs="Times New Roman"/>
                <w:bCs/>
                <w:sz w:val="20"/>
                <w:szCs w:val="20"/>
              </w:rPr>
              <w:t>Konsumen</w:t>
            </w:r>
            <w:proofErr w:type="spellEnd"/>
            <w:r w:rsidRPr="00F358F6">
              <w:rPr>
                <w:rFonts w:cs="Times New Roman"/>
                <w:bCs/>
                <w:sz w:val="20"/>
                <w:szCs w:val="20"/>
              </w:rPr>
              <w:t xml:space="preserve"> </w:t>
            </w:r>
          </w:p>
        </w:tc>
      </w:tr>
      <w:tr w:rsidR="00F358F6" w:rsidRPr="00F358F6" w14:paraId="2E7269F5" w14:textId="77777777" w:rsidTr="00F358F6">
        <w:tc>
          <w:tcPr>
            <w:tcW w:w="2869" w:type="dxa"/>
            <w:tcBorders>
              <w:top w:val="single" w:sz="4" w:space="0" w:color="auto"/>
              <w:left w:val="single" w:sz="4" w:space="0" w:color="auto"/>
              <w:bottom w:val="single" w:sz="4" w:space="0" w:color="auto"/>
              <w:right w:val="single" w:sz="4" w:space="0" w:color="auto"/>
            </w:tcBorders>
            <w:vAlign w:val="center"/>
          </w:tcPr>
          <w:p w14:paraId="1124090D" w14:textId="77777777" w:rsidR="00F358F6" w:rsidRPr="00F358F6" w:rsidRDefault="00F358F6" w:rsidP="00F358F6">
            <w:pPr>
              <w:jc w:val="both"/>
              <w:rPr>
                <w:rFonts w:cs="Times New Roman"/>
                <w:sz w:val="20"/>
                <w:szCs w:val="20"/>
                <w:lang w:val="sv-SE"/>
              </w:rPr>
            </w:pPr>
            <w:r w:rsidRPr="00F358F6">
              <w:rPr>
                <w:rFonts w:cs="Times New Roman"/>
                <w:sz w:val="20"/>
                <w:szCs w:val="20"/>
                <w:lang w:val="sv-SE"/>
              </w:rPr>
              <w:t xml:space="preserve">Kuesioner </w:t>
            </w:r>
            <w:proofErr w:type="spellStart"/>
            <w:r w:rsidRPr="00F358F6">
              <w:rPr>
                <w:rFonts w:cs="Times New Roman"/>
                <w:sz w:val="20"/>
                <w:szCs w:val="20"/>
              </w:rPr>
              <w:t>Sikap</w:t>
            </w:r>
            <w:proofErr w:type="spellEnd"/>
            <w:r w:rsidRPr="00F358F6">
              <w:rPr>
                <w:rFonts w:cs="Times New Roman"/>
                <w:sz w:val="20"/>
                <w:szCs w:val="20"/>
              </w:rPr>
              <w:t xml:space="preserve"> 1</w:t>
            </w:r>
          </w:p>
        </w:tc>
        <w:tc>
          <w:tcPr>
            <w:tcW w:w="1417" w:type="dxa"/>
            <w:tcBorders>
              <w:top w:val="single" w:sz="4" w:space="0" w:color="auto"/>
              <w:left w:val="single" w:sz="4" w:space="0" w:color="auto"/>
              <w:bottom w:val="single" w:sz="4" w:space="0" w:color="auto"/>
              <w:right w:val="single" w:sz="4" w:space="0" w:color="auto"/>
            </w:tcBorders>
          </w:tcPr>
          <w:p w14:paraId="2E7BE4AE"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.737</w:t>
            </w:r>
          </w:p>
        </w:tc>
        <w:tc>
          <w:tcPr>
            <w:tcW w:w="2410" w:type="dxa"/>
            <w:gridSpan w:val="2"/>
            <w:tcBorders>
              <w:top w:val="single" w:sz="4" w:space="0" w:color="auto"/>
              <w:left w:val="single" w:sz="4" w:space="0" w:color="auto"/>
              <w:bottom w:val="single" w:sz="4" w:space="0" w:color="auto"/>
              <w:right w:val="single" w:sz="4" w:space="0" w:color="auto"/>
            </w:tcBorders>
          </w:tcPr>
          <w:p w14:paraId="6200C073"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51E3E26E"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50DC08FA" w14:textId="77777777" w:rsidTr="00F358F6">
        <w:tc>
          <w:tcPr>
            <w:tcW w:w="2869" w:type="dxa"/>
            <w:tcBorders>
              <w:top w:val="single" w:sz="4" w:space="0" w:color="auto"/>
              <w:left w:val="single" w:sz="4" w:space="0" w:color="auto"/>
              <w:bottom w:val="single" w:sz="4" w:space="0" w:color="auto"/>
              <w:right w:val="single" w:sz="4" w:space="0" w:color="auto"/>
            </w:tcBorders>
          </w:tcPr>
          <w:p w14:paraId="7657A73B" w14:textId="77777777" w:rsidR="00F358F6" w:rsidRPr="00F358F6" w:rsidRDefault="00F358F6" w:rsidP="00F358F6">
            <w:pPr>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Sikap</w:t>
            </w:r>
            <w:proofErr w:type="spellEnd"/>
            <w:r w:rsidRPr="00F358F6">
              <w:rPr>
                <w:rFonts w:cs="Times New Roman"/>
                <w:sz w:val="20"/>
                <w:szCs w:val="20"/>
              </w:rPr>
              <w:t xml:space="preserve"> 2</w:t>
            </w:r>
          </w:p>
        </w:tc>
        <w:tc>
          <w:tcPr>
            <w:tcW w:w="1417" w:type="dxa"/>
            <w:tcBorders>
              <w:top w:val="single" w:sz="4" w:space="0" w:color="auto"/>
              <w:left w:val="single" w:sz="4" w:space="0" w:color="auto"/>
              <w:bottom w:val="single" w:sz="4" w:space="0" w:color="auto"/>
              <w:right w:val="single" w:sz="4" w:space="0" w:color="auto"/>
            </w:tcBorders>
          </w:tcPr>
          <w:p w14:paraId="1BB76A5D"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.895</w:t>
            </w:r>
          </w:p>
        </w:tc>
        <w:tc>
          <w:tcPr>
            <w:tcW w:w="2410" w:type="dxa"/>
            <w:gridSpan w:val="2"/>
            <w:tcBorders>
              <w:top w:val="single" w:sz="4" w:space="0" w:color="auto"/>
              <w:left w:val="single" w:sz="4" w:space="0" w:color="auto"/>
              <w:bottom w:val="single" w:sz="4" w:space="0" w:color="auto"/>
              <w:right w:val="single" w:sz="4" w:space="0" w:color="auto"/>
            </w:tcBorders>
          </w:tcPr>
          <w:p w14:paraId="667822DC"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29DE5127"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4FD54B5D" w14:textId="77777777" w:rsidTr="00F358F6">
        <w:tc>
          <w:tcPr>
            <w:tcW w:w="2869" w:type="dxa"/>
            <w:tcBorders>
              <w:top w:val="single" w:sz="4" w:space="0" w:color="auto"/>
              <w:left w:val="single" w:sz="4" w:space="0" w:color="auto"/>
              <w:bottom w:val="single" w:sz="4" w:space="0" w:color="auto"/>
              <w:right w:val="single" w:sz="4" w:space="0" w:color="auto"/>
            </w:tcBorders>
          </w:tcPr>
          <w:p w14:paraId="2451476C" w14:textId="77777777" w:rsidR="00F358F6" w:rsidRPr="00F358F6" w:rsidRDefault="00F358F6" w:rsidP="00F358F6">
            <w:pPr>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Sikap</w:t>
            </w:r>
            <w:proofErr w:type="spellEnd"/>
            <w:r w:rsidRPr="00F358F6">
              <w:rPr>
                <w:rFonts w:cs="Times New Roman"/>
                <w:sz w:val="20"/>
                <w:szCs w:val="20"/>
              </w:rPr>
              <w:t xml:space="preserve"> 3</w:t>
            </w:r>
          </w:p>
        </w:tc>
        <w:tc>
          <w:tcPr>
            <w:tcW w:w="1417" w:type="dxa"/>
            <w:tcBorders>
              <w:top w:val="single" w:sz="4" w:space="0" w:color="auto"/>
              <w:left w:val="single" w:sz="4" w:space="0" w:color="auto"/>
              <w:bottom w:val="single" w:sz="4" w:space="0" w:color="auto"/>
              <w:right w:val="single" w:sz="4" w:space="0" w:color="auto"/>
            </w:tcBorders>
          </w:tcPr>
          <w:p w14:paraId="5D2DC396"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.931</w:t>
            </w:r>
          </w:p>
        </w:tc>
        <w:tc>
          <w:tcPr>
            <w:tcW w:w="2410" w:type="dxa"/>
            <w:gridSpan w:val="2"/>
            <w:tcBorders>
              <w:top w:val="single" w:sz="4" w:space="0" w:color="auto"/>
              <w:left w:val="single" w:sz="4" w:space="0" w:color="auto"/>
              <w:bottom w:val="single" w:sz="4" w:space="0" w:color="auto"/>
              <w:right w:val="single" w:sz="4" w:space="0" w:color="auto"/>
            </w:tcBorders>
          </w:tcPr>
          <w:p w14:paraId="3FB54B07"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290C16D9"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4A92B0DA" w14:textId="77777777" w:rsidTr="00F358F6">
        <w:tc>
          <w:tcPr>
            <w:tcW w:w="2869" w:type="dxa"/>
            <w:tcBorders>
              <w:top w:val="single" w:sz="4" w:space="0" w:color="auto"/>
              <w:left w:val="single" w:sz="4" w:space="0" w:color="auto"/>
              <w:bottom w:val="single" w:sz="4" w:space="0" w:color="auto"/>
              <w:right w:val="single" w:sz="4" w:space="0" w:color="auto"/>
            </w:tcBorders>
          </w:tcPr>
          <w:p w14:paraId="44B90208" w14:textId="77777777" w:rsidR="00F358F6" w:rsidRPr="00F358F6" w:rsidRDefault="00F358F6" w:rsidP="00F358F6">
            <w:pPr>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Sikap</w:t>
            </w:r>
            <w:proofErr w:type="spellEnd"/>
            <w:r w:rsidRPr="00F358F6">
              <w:rPr>
                <w:rFonts w:cs="Times New Roman"/>
                <w:sz w:val="20"/>
                <w:szCs w:val="20"/>
              </w:rPr>
              <w:t xml:space="preserve"> 4</w:t>
            </w:r>
          </w:p>
        </w:tc>
        <w:tc>
          <w:tcPr>
            <w:tcW w:w="1417" w:type="dxa"/>
            <w:tcBorders>
              <w:top w:val="single" w:sz="4" w:space="0" w:color="auto"/>
              <w:left w:val="single" w:sz="4" w:space="0" w:color="auto"/>
              <w:bottom w:val="single" w:sz="4" w:space="0" w:color="auto"/>
              <w:right w:val="single" w:sz="4" w:space="0" w:color="auto"/>
            </w:tcBorders>
          </w:tcPr>
          <w:p w14:paraId="088FBF2E"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.754</w:t>
            </w:r>
          </w:p>
        </w:tc>
        <w:tc>
          <w:tcPr>
            <w:tcW w:w="2410" w:type="dxa"/>
            <w:gridSpan w:val="2"/>
            <w:tcBorders>
              <w:top w:val="single" w:sz="4" w:space="0" w:color="auto"/>
              <w:left w:val="single" w:sz="4" w:space="0" w:color="auto"/>
              <w:bottom w:val="single" w:sz="4" w:space="0" w:color="auto"/>
              <w:right w:val="single" w:sz="4" w:space="0" w:color="auto"/>
            </w:tcBorders>
          </w:tcPr>
          <w:p w14:paraId="0DA60C20"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362BD4E2"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2B2EAADB" w14:textId="77777777" w:rsidTr="00F358F6">
        <w:tc>
          <w:tcPr>
            <w:tcW w:w="2869" w:type="dxa"/>
            <w:tcBorders>
              <w:top w:val="single" w:sz="4" w:space="0" w:color="auto"/>
              <w:left w:val="single" w:sz="4" w:space="0" w:color="auto"/>
              <w:bottom w:val="single" w:sz="4" w:space="0" w:color="auto"/>
              <w:right w:val="single" w:sz="4" w:space="0" w:color="auto"/>
            </w:tcBorders>
          </w:tcPr>
          <w:p w14:paraId="7897715C" w14:textId="77777777" w:rsidR="00F358F6" w:rsidRPr="00F358F6" w:rsidRDefault="00F358F6" w:rsidP="00F358F6">
            <w:pPr>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Sikap</w:t>
            </w:r>
            <w:proofErr w:type="spellEnd"/>
            <w:r w:rsidRPr="00F358F6">
              <w:rPr>
                <w:rFonts w:cs="Times New Roman"/>
                <w:sz w:val="20"/>
                <w:szCs w:val="20"/>
              </w:rPr>
              <w:t xml:space="preserve"> 5</w:t>
            </w:r>
          </w:p>
        </w:tc>
        <w:tc>
          <w:tcPr>
            <w:tcW w:w="1417" w:type="dxa"/>
            <w:tcBorders>
              <w:top w:val="single" w:sz="4" w:space="0" w:color="auto"/>
              <w:left w:val="single" w:sz="4" w:space="0" w:color="auto"/>
              <w:bottom w:val="single" w:sz="4" w:space="0" w:color="auto"/>
              <w:right w:val="single" w:sz="4" w:space="0" w:color="auto"/>
            </w:tcBorders>
          </w:tcPr>
          <w:p w14:paraId="64E4D247"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.782</w:t>
            </w:r>
          </w:p>
        </w:tc>
        <w:tc>
          <w:tcPr>
            <w:tcW w:w="2410" w:type="dxa"/>
            <w:gridSpan w:val="2"/>
            <w:tcBorders>
              <w:top w:val="single" w:sz="4" w:space="0" w:color="auto"/>
              <w:left w:val="single" w:sz="4" w:space="0" w:color="auto"/>
              <w:bottom w:val="single" w:sz="4" w:space="0" w:color="auto"/>
              <w:right w:val="single" w:sz="4" w:space="0" w:color="auto"/>
            </w:tcBorders>
          </w:tcPr>
          <w:p w14:paraId="3963D160"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456412B6"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7309D5EC" w14:textId="77777777" w:rsidTr="00F358F6">
        <w:tc>
          <w:tcPr>
            <w:tcW w:w="8273" w:type="dxa"/>
            <w:gridSpan w:val="6"/>
            <w:tcBorders>
              <w:top w:val="single" w:sz="4" w:space="0" w:color="auto"/>
              <w:left w:val="single" w:sz="4" w:space="0" w:color="auto"/>
              <w:bottom w:val="single" w:sz="4" w:space="0" w:color="auto"/>
              <w:right w:val="single" w:sz="4" w:space="0" w:color="auto"/>
            </w:tcBorders>
            <w:vAlign w:val="center"/>
          </w:tcPr>
          <w:p w14:paraId="385D6C20" w14:textId="77777777" w:rsidR="00F358F6" w:rsidRPr="00F358F6" w:rsidRDefault="00F358F6" w:rsidP="00F358F6">
            <w:pPr>
              <w:rPr>
                <w:rFonts w:cs="Times New Roman"/>
                <w:bCs/>
                <w:sz w:val="20"/>
                <w:szCs w:val="20"/>
              </w:rPr>
            </w:pPr>
            <w:proofErr w:type="spellStart"/>
            <w:r w:rsidRPr="00F358F6">
              <w:rPr>
                <w:rFonts w:cs="Times New Roman"/>
                <w:bCs/>
                <w:sz w:val="20"/>
                <w:szCs w:val="20"/>
              </w:rPr>
              <w:t>Motivasi</w:t>
            </w:r>
            <w:proofErr w:type="spellEnd"/>
            <w:r w:rsidRPr="00F358F6">
              <w:rPr>
                <w:rFonts w:cs="Times New Roman"/>
                <w:bCs/>
                <w:sz w:val="20"/>
                <w:szCs w:val="20"/>
              </w:rPr>
              <w:t xml:space="preserve"> </w:t>
            </w:r>
            <w:proofErr w:type="spellStart"/>
            <w:r w:rsidRPr="00F358F6">
              <w:rPr>
                <w:rFonts w:cs="Times New Roman"/>
                <w:bCs/>
                <w:sz w:val="20"/>
                <w:szCs w:val="20"/>
              </w:rPr>
              <w:t>Konsumen</w:t>
            </w:r>
            <w:proofErr w:type="spellEnd"/>
          </w:p>
        </w:tc>
      </w:tr>
      <w:tr w:rsidR="00F358F6" w:rsidRPr="00F358F6" w14:paraId="0772D496" w14:textId="77777777" w:rsidTr="00F358F6">
        <w:tc>
          <w:tcPr>
            <w:tcW w:w="2869" w:type="dxa"/>
            <w:tcBorders>
              <w:top w:val="single" w:sz="4" w:space="0" w:color="auto"/>
              <w:left w:val="single" w:sz="4" w:space="0" w:color="auto"/>
              <w:bottom w:val="single" w:sz="4" w:space="0" w:color="auto"/>
              <w:right w:val="single" w:sz="4" w:space="0" w:color="auto"/>
            </w:tcBorders>
            <w:vAlign w:val="center"/>
          </w:tcPr>
          <w:p w14:paraId="5B60B7D1" w14:textId="77777777" w:rsidR="00F358F6" w:rsidRPr="00F358F6" w:rsidRDefault="00F358F6" w:rsidP="00F358F6">
            <w:pPr>
              <w:jc w:val="both"/>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Motivasi</w:t>
            </w:r>
            <w:proofErr w:type="spellEnd"/>
            <w:r w:rsidRPr="00F358F6">
              <w:rPr>
                <w:rFonts w:cs="Times New Roman"/>
                <w:sz w:val="20"/>
                <w:szCs w:val="20"/>
              </w:rPr>
              <w:t xml:space="preserve"> 1</w:t>
            </w:r>
          </w:p>
        </w:tc>
        <w:tc>
          <w:tcPr>
            <w:tcW w:w="1417" w:type="dxa"/>
            <w:tcBorders>
              <w:top w:val="single" w:sz="4" w:space="0" w:color="auto"/>
              <w:left w:val="single" w:sz="4" w:space="0" w:color="auto"/>
              <w:bottom w:val="single" w:sz="4" w:space="0" w:color="auto"/>
              <w:right w:val="single" w:sz="4" w:space="0" w:color="auto"/>
            </w:tcBorders>
          </w:tcPr>
          <w:p w14:paraId="2878BB26"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.668</w:t>
            </w:r>
          </w:p>
        </w:tc>
        <w:tc>
          <w:tcPr>
            <w:tcW w:w="2410" w:type="dxa"/>
            <w:gridSpan w:val="2"/>
            <w:tcBorders>
              <w:top w:val="single" w:sz="4" w:space="0" w:color="auto"/>
              <w:left w:val="single" w:sz="4" w:space="0" w:color="auto"/>
              <w:bottom w:val="single" w:sz="4" w:space="0" w:color="auto"/>
              <w:right w:val="single" w:sz="4" w:space="0" w:color="auto"/>
            </w:tcBorders>
          </w:tcPr>
          <w:p w14:paraId="3AB05BB3"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1ABAB307"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477C0E92" w14:textId="77777777" w:rsidTr="00F358F6">
        <w:tc>
          <w:tcPr>
            <w:tcW w:w="2869" w:type="dxa"/>
            <w:tcBorders>
              <w:top w:val="single" w:sz="4" w:space="0" w:color="auto"/>
              <w:left w:val="single" w:sz="4" w:space="0" w:color="auto"/>
              <w:bottom w:val="single" w:sz="4" w:space="0" w:color="auto"/>
              <w:right w:val="single" w:sz="4" w:space="0" w:color="auto"/>
            </w:tcBorders>
            <w:vAlign w:val="center"/>
          </w:tcPr>
          <w:p w14:paraId="5B522514" w14:textId="77777777" w:rsidR="00F358F6" w:rsidRPr="00F358F6" w:rsidRDefault="00F358F6" w:rsidP="00F358F6">
            <w:pPr>
              <w:jc w:val="both"/>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Motivasi</w:t>
            </w:r>
            <w:proofErr w:type="spellEnd"/>
            <w:r w:rsidRPr="00F358F6">
              <w:rPr>
                <w:rFonts w:cs="Times New Roman"/>
                <w:sz w:val="20"/>
                <w:szCs w:val="20"/>
              </w:rPr>
              <w:t xml:space="preserve"> 2</w:t>
            </w:r>
          </w:p>
        </w:tc>
        <w:tc>
          <w:tcPr>
            <w:tcW w:w="1417" w:type="dxa"/>
            <w:tcBorders>
              <w:top w:val="single" w:sz="4" w:space="0" w:color="auto"/>
              <w:left w:val="single" w:sz="4" w:space="0" w:color="auto"/>
              <w:bottom w:val="single" w:sz="4" w:space="0" w:color="auto"/>
              <w:right w:val="single" w:sz="4" w:space="0" w:color="auto"/>
            </w:tcBorders>
          </w:tcPr>
          <w:p w14:paraId="79655F02"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.745</w:t>
            </w:r>
          </w:p>
        </w:tc>
        <w:tc>
          <w:tcPr>
            <w:tcW w:w="2410" w:type="dxa"/>
            <w:gridSpan w:val="2"/>
            <w:tcBorders>
              <w:top w:val="single" w:sz="4" w:space="0" w:color="auto"/>
              <w:left w:val="single" w:sz="4" w:space="0" w:color="auto"/>
              <w:bottom w:val="single" w:sz="4" w:space="0" w:color="auto"/>
              <w:right w:val="single" w:sz="4" w:space="0" w:color="auto"/>
            </w:tcBorders>
          </w:tcPr>
          <w:p w14:paraId="40FABB66"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6DF412A4"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2A882CF0" w14:textId="77777777" w:rsidTr="00F358F6">
        <w:tc>
          <w:tcPr>
            <w:tcW w:w="2869" w:type="dxa"/>
            <w:tcBorders>
              <w:top w:val="single" w:sz="4" w:space="0" w:color="auto"/>
              <w:left w:val="single" w:sz="4" w:space="0" w:color="auto"/>
              <w:bottom w:val="single" w:sz="4" w:space="0" w:color="auto"/>
              <w:right w:val="single" w:sz="4" w:space="0" w:color="auto"/>
            </w:tcBorders>
            <w:vAlign w:val="center"/>
          </w:tcPr>
          <w:p w14:paraId="7D47CD94" w14:textId="77777777" w:rsidR="00F358F6" w:rsidRPr="00F358F6" w:rsidRDefault="00F358F6" w:rsidP="00F358F6">
            <w:pPr>
              <w:jc w:val="both"/>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Motivasi</w:t>
            </w:r>
            <w:proofErr w:type="spellEnd"/>
            <w:r w:rsidRPr="00F358F6">
              <w:rPr>
                <w:rFonts w:cs="Times New Roman"/>
                <w:sz w:val="20"/>
                <w:szCs w:val="20"/>
              </w:rPr>
              <w:t xml:space="preserve"> 3</w:t>
            </w:r>
          </w:p>
        </w:tc>
        <w:tc>
          <w:tcPr>
            <w:tcW w:w="1417" w:type="dxa"/>
            <w:tcBorders>
              <w:top w:val="single" w:sz="4" w:space="0" w:color="auto"/>
              <w:left w:val="single" w:sz="4" w:space="0" w:color="auto"/>
              <w:bottom w:val="single" w:sz="4" w:space="0" w:color="auto"/>
              <w:right w:val="single" w:sz="4" w:space="0" w:color="auto"/>
            </w:tcBorders>
          </w:tcPr>
          <w:p w14:paraId="46A69F1A"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.867</w:t>
            </w:r>
          </w:p>
        </w:tc>
        <w:tc>
          <w:tcPr>
            <w:tcW w:w="2410" w:type="dxa"/>
            <w:gridSpan w:val="2"/>
            <w:tcBorders>
              <w:top w:val="single" w:sz="4" w:space="0" w:color="auto"/>
              <w:left w:val="single" w:sz="4" w:space="0" w:color="auto"/>
              <w:bottom w:val="single" w:sz="4" w:space="0" w:color="auto"/>
              <w:right w:val="single" w:sz="4" w:space="0" w:color="auto"/>
            </w:tcBorders>
          </w:tcPr>
          <w:p w14:paraId="01327780"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081F0ED1"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568C778D" w14:textId="77777777" w:rsidTr="00F358F6">
        <w:tc>
          <w:tcPr>
            <w:tcW w:w="2869" w:type="dxa"/>
            <w:tcBorders>
              <w:top w:val="single" w:sz="4" w:space="0" w:color="auto"/>
              <w:left w:val="single" w:sz="4" w:space="0" w:color="auto"/>
              <w:bottom w:val="single" w:sz="4" w:space="0" w:color="auto"/>
              <w:right w:val="single" w:sz="4" w:space="0" w:color="auto"/>
            </w:tcBorders>
            <w:vAlign w:val="center"/>
          </w:tcPr>
          <w:p w14:paraId="4530BD54" w14:textId="77777777" w:rsidR="00F358F6" w:rsidRPr="00F358F6" w:rsidRDefault="00F358F6" w:rsidP="00F358F6">
            <w:pPr>
              <w:jc w:val="both"/>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Motivasi</w:t>
            </w:r>
            <w:proofErr w:type="spellEnd"/>
            <w:r w:rsidRPr="00F358F6">
              <w:rPr>
                <w:rFonts w:cs="Times New Roman"/>
                <w:sz w:val="20"/>
                <w:szCs w:val="20"/>
              </w:rPr>
              <w:t xml:space="preserve"> 4</w:t>
            </w:r>
          </w:p>
        </w:tc>
        <w:tc>
          <w:tcPr>
            <w:tcW w:w="1417" w:type="dxa"/>
            <w:tcBorders>
              <w:top w:val="single" w:sz="4" w:space="0" w:color="auto"/>
              <w:left w:val="single" w:sz="4" w:space="0" w:color="auto"/>
              <w:bottom w:val="single" w:sz="4" w:space="0" w:color="auto"/>
              <w:right w:val="single" w:sz="4" w:space="0" w:color="auto"/>
            </w:tcBorders>
          </w:tcPr>
          <w:p w14:paraId="79DC224E"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.714</w:t>
            </w:r>
          </w:p>
        </w:tc>
        <w:tc>
          <w:tcPr>
            <w:tcW w:w="2410" w:type="dxa"/>
            <w:gridSpan w:val="2"/>
            <w:tcBorders>
              <w:top w:val="single" w:sz="4" w:space="0" w:color="auto"/>
              <w:left w:val="single" w:sz="4" w:space="0" w:color="auto"/>
              <w:bottom w:val="single" w:sz="4" w:space="0" w:color="auto"/>
              <w:right w:val="single" w:sz="4" w:space="0" w:color="auto"/>
            </w:tcBorders>
          </w:tcPr>
          <w:p w14:paraId="0D1D0A51"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2E218232"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616679D3" w14:textId="77777777" w:rsidTr="00F358F6">
        <w:tc>
          <w:tcPr>
            <w:tcW w:w="2869" w:type="dxa"/>
            <w:tcBorders>
              <w:top w:val="single" w:sz="4" w:space="0" w:color="auto"/>
              <w:left w:val="single" w:sz="4" w:space="0" w:color="auto"/>
              <w:bottom w:val="single" w:sz="4" w:space="0" w:color="auto"/>
              <w:right w:val="single" w:sz="4" w:space="0" w:color="auto"/>
            </w:tcBorders>
            <w:vAlign w:val="center"/>
          </w:tcPr>
          <w:p w14:paraId="65D34FAF" w14:textId="77777777" w:rsidR="00F358F6" w:rsidRPr="00F358F6" w:rsidRDefault="00F358F6" w:rsidP="00F358F6">
            <w:pPr>
              <w:jc w:val="both"/>
              <w:rPr>
                <w:rFonts w:cs="Times New Roman"/>
                <w:sz w:val="20"/>
                <w:szCs w:val="20"/>
              </w:rPr>
            </w:pPr>
            <w:r w:rsidRPr="00F358F6">
              <w:rPr>
                <w:rFonts w:cs="Times New Roman"/>
                <w:sz w:val="20"/>
                <w:szCs w:val="20"/>
                <w:lang w:val="sv-SE"/>
              </w:rPr>
              <w:t xml:space="preserve">Kuesioner </w:t>
            </w:r>
            <w:proofErr w:type="spellStart"/>
            <w:r w:rsidRPr="00F358F6">
              <w:rPr>
                <w:rFonts w:cs="Times New Roman"/>
                <w:sz w:val="20"/>
                <w:szCs w:val="20"/>
              </w:rPr>
              <w:t>Motivasi</w:t>
            </w:r>
            <w:proofErr w:type="spellEnd"/>
            <w:r w:rsidRPr="00F358F6">
              <w:rPr>
                <w:rFonts w:cs="Times New Roman"/>
                <w:sz w:val="20"/>
                <w:szCs w:val="20"/>
              </w:rPr>
              <w:t xml:space="preserve"> 5</w:t>
            </w:r>
          </w:p>
        </w:tc>
        <w:tc>
          <w:tcPr>
            <w:tcW w:w="1417" w:type="dxa"/>
            <w:tcBorders>
              <w:top w:val="single" w:sz="4" w:space="0" w:color="auto"/>
              <w:left w:val="single" w:sz="4" w:space="0" w:color="auto"/>
              <w:bottom w:val="single" w:sz="4" w:space="0" w:color="auto"/>
              <w:right w:val="single" w:sz="4" w:space="0" w:color="auto"/>
            </w:tcBorders>
          </w:tcPr>
          <w:p w14:paraId="76A4E940"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.923</w:t>
            </w:r>
          </w:p>
        </w:tc>
        <w:tc>
          <w:tcPr>
            <w:tcW w:w="2410" w:type="dxa"/>
            <w:gridSpan w:val="2"/>
            <w:tcBorders>
              <w:top w:val="single" w:sz="4" w:space="0" w:color="auto"/>
              <w:left w:val="single" w:sz="4" w:space="0" w:color="auto"/>
              <w:bottom w:val="single" w:sz="4" w:space="0" w:color="auto"/>
              <w:right w:val="single" w:sz="4" w:space="0" w:color="auto"/>
            </w:tcBorders>
          </w:tcPr>
          <w:p w14:paraId="2F95460B"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0CACEF56"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00B554D7" w14:textId="77777777" w:rsidTr="00F358F6">
        <w:tc>
          <w:tcPr>
            <w:tcW w:w="8273" w:type="dxa"/>
            <w:gridSpan w:val="6"/>
            <w:tcBorders>
              <w:top w:val="single" w:sz="4" w:space="0" w:color="auto"/>
              <w:left w:val="single" w:sz="4" w:space="0" w:color="auto"/>
              <w:bottom w:val="single" w:sz="4" w:space="0" w:color="auto"/>
              <w:right w:val="single" w:sz="4" w:space="0" w:color="auto"/>
            </w:tcBorders>
            <w:vAlign w:val="center"/>
          </w:tcPr>
          <w:p w14:paraId="335C8DB6" w14:textId="77777777" w:rsidR="00F358F6" w:rsidRPr="00F358F6" w:rsidRDefault="00F358F6" w:rsidP="00F358F6">
            <w:pPr>
              <w:rPr>
                <w:rFonts w:cs="Times New Roman"/>
                <w:sz w:val="20"/>
                <w:szCs w:val="20"/>
              </w:rPr>
            </w:pPr>
            <w:proofErr w:type="spellStart"/>
            <w:r w:rsidRPr="00F358F6">
              <w:rPr>
                <w:rFonts w:cs="Times New Roman"/>
                <w:sz w:val="20"/>
                <w:szCs w:val="20"/>
              </w:rPr>
              <w:t>Persepsi</w:t>
            </w:r>
            <w:proofErr w:type="spellEnd"/>
            <w:r w:rsidRPr="00F358F6">
              <w:rPr>
                <w:rFonts w:cs="Times New Roman"/>
                <w:sz w:val="20"/>
                <w:szCs w:val="20"/>
              </w:rPr>
              <w:t xml:space="preserve"> </w:t>
            </w:r>
            <w:proofErr w:type="spellStart"/>
            <w:r w:rsidRPr="00F358F6">
              <w:rPr>
                <w:rFonts w:cs="Times New Roman"/>
                <w:sz w:val="20"/>
                <w:szCs w:val="20"/>
              </w:rPr>
              <w:t>Konsumen</w:t>
            </w:r>
            <w:proofErr w:type="spellEnd"/>
            <w:r w:rsidRPr="00F358F6">
              <w:rPr>
                <w:rFonts w:cs="Times New Roman"/>
                <w:sz w:val="20"/>
                <w:szCs w:val="20"/>
              </w:rPr>
              <w:t xml:space="preserve"> </w:t>
            </w:r>
          </w:p>
        </w:tc>
      </w:tr>
      <w:tr w:rsidR="00F358F6" w:rsidRPr="00F358F6" w14:paraId="3836253D" w14:textId="77777777" w:rsidTr="00F358F6">
        <w:tc>
          <w:tcPr>
            <w:tcW w:w="2869" w:type="dxa"/>
            <w:tcBorders>
              <w:top w:val="single" w:sz="4" w:space="0" w:color="auto"/>
              <w:left w:val="single" w:sz="4" w:space="0" w:color="auto"/>
              <w:bottom w:val="single" w:sz="4" w:space="0" w:color="auto"/>
              <w:right w:val="single" w:sz="4" w:space="0" w:color="auto"/>
            </w:tcBorders>
            <w:vAlign w:val="center"/>
          </w:tcPr>
          <w:p w14:paraId="478467CA" w14:textId="77777777" w:rsidR="00F358F6" w:rsidRPr="00F358F6" w:rsidRDefault="00F358F6" w:rsidP="00F358F6">
            <w:pPr>
              <w:jc w:val="both"/>
              <w:rPr>
                <w:rFonts w:cs="Times New Roman"/>
                <w:sz w:val="20"/>
                <w:szCs w:val="20"/>
              </w:rPr>
            </w:pPr>
            <w:r w:rsidRPr="00F358F6">
              <w:rPr>
                <w:rFonts w:cs="Times New Roman"/>
                <w:sz w:val="20"/>
                <w:szCs w:val="20"/>
                <w:lang w:val="sv-SE"/>
              </w:rPr>
              <w:t>Kuesioner</w:t>
            </w:r>
            <w:r w:rsidRPr="00F358F6">
              <w:rPr>
                <w:rFonts w:cs="Times New Roman"/>
                <w:sz w:val="20"/>
                <w:szCs w:val="20"/>
              </w:rPr>
              <w:t xml:space="preserve"> </w:t>
            </w:r>
            <w:proofErr w:type="spellStart"/>
            <w:r w:rsidRPr="00F358F6">
              <w:rPr>
                <w:rFonts w:cs="Times New Roman"/>
                <w:sz w:val="20"/>
                <w:szCs w:val="20"/>
              </w:rPr>
              <w:t>Perilaku</w:t>
            </w:r>
            <w:proofErr w:type="spellEnd"/>
            <w:r w:rsidRPr="00F358F6">
              <w:rPr>
                <w:rFonts w:cs="Times New Roman"/>
                <w:sz w:val="20"/>
                <w:szCs w:val="20"/>
              </w:rPr>
              <w:t xml:space="preserve"> </w:t>
            </w:r>
            <w:proofErr w:type="spellStart"/>
            <w:r w:rsidRPr="00F358F6">
              <w:rPr>
                <w:rFonts w:cs="Times New Roman"/>
                <w:sz w:val="20"/>
                <w:szCs w:val="20"/>
              </w:rPr>
              <w:t>Kons</w:t>
            </w:r>
            <w:proofErr w:type="spellEnd"/>
            <w:r w:rsidRPr="00F358F6">
              <w:rPr>
                <w:rFonts w:cs="Times New Roman"/>
                <w:sz w:val="20"/>
                <w:szCs w:val="20"/>
              </w:rPr>
              <w:t xml:space="preserve"> 1</w:t>
            </w:r>
          </w:p>
        </w:tc>
        <w:tc>
          <w:tcPr>
            <w:tcW w:w="1417" w:type="dxa"/>
            <w:tcBorders>
              <w:top w:val="single" w:sz="4" w:space="0" w:color="auto"/>
              <w:left w:val="single" w:sz="4" w:space="0" w:color="auto"/>
              <w:bottom w:val="single" w:sz="4" w:space="0" w:color="auto"/>
              <w:right w:val="single" w:sz="4" w:space="0" w:color="auto"/>
            </w:tcBorders>
          </w:tcPr>
          <w:p w14:paraId="3D8E8641"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.792</w:t>
            </w:r>
          </w:p>
        </w:tc>
        <w:tc>
          <w:tcPr>
            <w:tcW w:w="2410" w:type="dxa"/>
            <w:gridSpan w:val="2"/>
            <w:tcBorders>
              <w:top w:val="single" w:sz="4" w:space="0" w:color="auto"/>
              <w:left w:val="single" w:sz="4" w:space="0" w:color="auto"/>
              <w:bottom w:val="single" w:sz="4" w:space="0" w:color="auto"/>
              <w:right w:val="single" w:sz="4" w:space="0" w:color="auto"/>
            </w:tcBorders>
          </w:tcPr>
          <w:p w14:paraId="1FC130B3"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517608A3"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2F467018" w14:textId="77777777" w:rsidTr="00F358F6">
        <w:tc>
          <w:tcPr>
            <w:tcW w:w="2869" w:type="dxa"/>
            <w:tcBorders>
              <w:top w:val="single" w:sz="4" w:space="0" w:color="auto"/>
              <w:left w:val="single" w:sz="4" w:space="0" w:color="auto"/>
              <w:bottom w:val="single" w:sz="4" w:space="0" w:color="auto"/>
              <w:right w:val="single" w:sz="4" w:space="0" w:color="auto"/>
            </w:tcBorders>
          </w:tcPr>
          <w:p w14:paraId="103F6EB4" w14:textId="77777777" w:rsidR="00F358F6" w:rsidRPr="00F358F6" w:rsidRDefault="00F358F6" w:rsidP="00F358F6">
            <w:pPr>
              <w:rPr>
                <w:rFonts w:cs="Times New Roman"/>
                <w:sz w:val="20"/>
                <w:szCs w:val="20"/>
              </w:rPr>
            </w:pPr>
            <w:r w:rsidRPr="00F358F6">
              <w:rPr>
                <w:rFonts w:cs="Times New Roman"/>
                <w:sz w:val="20"/>
                <w:szCs w:val="20"/>
                <w:lang w:val="sv-SE"/>
              </w:rPr>
              <w:t>Kuesioner</w:t>
            </w:r>
            <w:r w:rsidRPr="00F358F6">
              <w:rPr>
                <w:rFonts w:cs="Times New Roman"/>
                <w:sz w:val="20"/>
                <w:szCs w:val="20"/>
              </w:rPr>
              <w:t xml:space="preserve"> </w:t>
            </w:r>
            <w:proofErr w:type="spellStart"/>
            <w:r w:rsidRPr="00F358F6">
              <w:rPr>
                <w:rFonts w:cs="Times New Roman"/>
                <w:sz w:val="20"/>
                <w:szCs w:val="20"/>
              </w:rPr>
              <w:t>Perilaku</w:t>
            </w:r>
            <w:proofErr w:type="spellEnd"/>
            <w:r w:rsidRPr="00F358F6">
              <w:rPr>
                <w:rFonts w:cs="Times New Roman"/>
                <w:sz w:val="20"/>
                <w:szCs w:val="20"/>
              </w:rPr>
              <w:t xml:space="preserve"> </w:t>
            </w:r>
            <w:proofErr w:type="spellStart"/>
            <w:r w:rsidRPr="00F358F6">
              <w:rPr>
                <w:rFonts w:cs="Times New Roman"/>
                <w:sz w:val="20"/>
                <w:szCs w:val="20"/>
              </w:rPr>
              <w:t>Kons</w:t>
            </w:r>
            <w:proofErr w:type="spellEnd"/>
            <w:r w:rsidRPr="00F358F6">
              <w:rPr>
                <w:rFonts w:cs="Times New Roman"/>
                <w:sz w:val="20"/>
                <w:szCs w:val="20"/>
              </w:rPr>
              <w:t xml:space="preserve">  2</w:t>
            </w:r>
          </w:p>
        </w:tc>
        <w:tc>
          <w:tcPr>
            <w:tcW w:w="1417" w:type="dxa"/>
            <w:tcBorders>
              <w:top w:val="single" w:sz="4" w:space="0" w:color="auto"/>
              <w:left w:val="single" w:sz="4" w:space="0" w:color="auto"/>
              <w:bottom w:val="single" w:sz="4" w:space="0" w:color="auto"/>
              <w:right w:val="single" w:sz="4" w:space="0" w:color="auto"/>
            </w:tcBorders>
          </w:tcPr>
          <w:p w14:paraId="6C86A530"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.788</w:t>
            </w:r>
          </w:p>
        </w:tc>
        <w:tc>
          <w:tcPr>
            <w:tcW w:w="2410" w:type="dxa"/>
            <w:gridSpan w:val="2"/>
            <w:tcBorders>
              <w:top w:val="single" w:sz="4" w:space="0" w:color="auto"/>
              <w:left w:val="single" w:sz="4" w:space="0" w:color="auto"/>
              <w:bottom w:val="single" w:sz="4" w:space="0" w:color="auto"/>
              <w:right w:val="single" w:sz="4" w:space="0" w:color="auto"/>
            </w:tcBorders>
          </w:tcPr>
          <w:p w14:paraId="047C0C51"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25F125DE"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37A515EE" w14:textId="77777777" w:rsidTr="00F358F6">
        <w:tc>
          <w:tcPr>
            <w:tcW w:w="2869" w:type="dxa"/>
            <w:tcBorders>
              <w:top w:val="single" w:sz="4" w:space="0" w:color="auto"/>
              <w:left w:val="single" w:sz="4" w:space="0" w:color="auto"/>
              <w:bottom w:val="single" w:sz="4" w:space="0" w:color="auto"/>
              <w:right w:val="single" w:sz="4" w:space="0" w:color="auto"/>
            </w:tcBorders>
          </w:tcPr>
          <w:p w14:paraId="3C471645" w14:textId="77777777" w:rsidR="00F358F6" w:rsidRPr="00F358F6" w:rsidRDefault="00F358F6" w:rsidP="00F358F6">
            <w:pPr>
              <w:rPr>
                <w:rFonts w:cs="Times New Roman"/>
                <w:sz w:val="20"/>
                <w:szCs w:val="20"/>
              </w:rPr>
            </w:pPr>
            <w:r w:rsidRPr="00F358F6">
              <w:rPr>
                <w:rFonts w:cs="Times New Roman"/>
                <w:sz w:val="20"/>
                <w:szCs w:val="20"/>
                <w:lang w:val="sv-SE"/>
              </w:rPr>
              <w:t>Kuesioner</w:t>
            </w:r>
            <w:r w:rsidRPr="00F358F6">
              <w:rPr>
                <w:rFonts w:cs="Times New Roman"/>
                <w:sz w:val="20"/>
                <w:szCs w:val="20"/>
              </w:rPr>
              <w:t xml:space="preserve"> </w:t>
            </w:r>
            <w:proofErr w:type="spellStart"/>
            <w:r w:rsidRPr="00F358F6">
              <w:rPr>
                <w:rFonts w:cs="Times New Roman"/>
                <w:sz w:val="20"/>
                <w:szCs w:val="20"/>
              </w:rPr>
              <w:t>Perilaku</w:t>
            </w:r>
            <w:proofErr w:type="spellEnd"/>
            <w:r w:rsidRPr="00F358F6">
              <w:rPr>
                <w:rFonts w:cs="Times New Roman"/>
                <w:sz w:val="20"/>
                <w:szCs w:val="20"/>
              </w:rPr>
              <w:t xml:space="preserve"> </w:t>
            </w:r>
            <w:proofErr w:type="spellStart"/>
            <w:r w:rsidRPr="00F358F6">
              <w:rPr>
                <w:rFonts w:cs="Times New Roman"/>
                <w:sz w:val="20"/>
                <w:szCs w:val="20"/>
              </w:rPr>
              <w:t>Kons</w:t>
            </w:r>
            <w:proofErr w:type="spellEnd"/>
            <w:r w:rsidRPr="00F358F6">
              <w:rPr>
                <w:rFonts w:cs="Times New Roman"/>
                <w:sz w:val="20"/>
                <w:szCs w:val="20"/>
              </w:rPr>
              <w:t xml:space="preserve"> 3</w:t>
            </w:r>
          </w:p>
        </w:tc>
        <w:tc>
          <w:tcPr>
            <w:tcW w:w="1417" w:type="dxa"/>
            <w:tcBorders>
              <w:top w:val="single" w:sz="4" w:space="0" w:color="auto"/>
              <w:left w:val="single" w:sz="4" w:space="0" w:color="auto"/>
              <w:bottom w:val="single" w:sz="4" w:space="0" w:color="auto"/>
              <w:right w:val="single" w:sz="4" w:space="0" w:color="auto"/>
            </w:tcBorders>
          </w:tcPr>
          <w:p w14:paraId="0E2E2ED5"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.827</w:t>
            </w:r>
          </w:p>
        </w:tc>
        <w:tc>
          <w:tcPr>
            <w:tcW w:w="2410" w:type="dxa"/>
            <w:gridSpan w:val="2"/>
            <w:tcBorders>
              <w:top w:val="single" w:sz="4" w:space="0" w:color="auto"/>
              <w:left w:val="single" w:sz="4" w:space="0" w:color="auto"/>
              <w:bottom w:val="single" w:sz="4" w:space="0" w:color="auto"/>
              <w:right w:val="single" w:sz="4" w:space="0" w:color="auto"/>
            </w:tcBorders>
          </w:tcPr>
          <w:p w14:paraId="1CC76C16"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298A3F24"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1EF51E89" w14:textId="77777777" w:rsidTr="00F358F6">
        <w:tc>
          <w:tcPr>
            <w:tcW w:w="2869" w:type="dxa"/>
            <w:tcBorders>
              <w:top w:val="single" w:sz="4" w:space="0" w:color="auto"/>
              <w:left w:val="single" w:sz="4" w:space="0" w:color="auto"/>
              <w:bottom w:val="single" w:sz="4" w:space="0" w:color="auto"/>
              <w:right w:val="single" w:sz="4" w:space="0" w:color="auto"/>
            </w:tcBorders>
          </w:tcPr>
          <w:p w14:paraId="53471ABC" w14:textId="77777777" w:rsidR="00F358F6" w:rsidRPr="00F358F6" w:rsidRDefault="00F358F6" w:rsidP="00F358F6">
            <w:pPr>
              <w:rPr>
                <w:rFonts w:cs="Times New Roman"/>
                <w:sz w:val="20"/>
                <w:szCs w:val="20"/>
              </w:rPr>
            </w:pPr>
            <w:r w:rsidRPr="00F358F6">
              <w:rPr>
                <w:rFonts w:cs="Times New Roman"/>
                <w:sz w:val="20"/>
                <w:szCs w:val="20"/>
                <w:lang w:val="sv-SE"/>
              </w:rPr>
              <w:t>Kuesioner</w:t>
            </w:r>
            <w:r w:rsidRPr="00F358F6">
              <w:rPr>
                <w:rFonts w:cs="Times New Roman"/>
                <w:sz w:val="20"/>
                <w:szCs w:val="20"/>
              </w:rPr>
              <w:t xml:space="preserve"> </w:t>
            </w:r>
            <w:proofErr w:type="spellStart"/>
            <w:r w:rsidRPr="00F358F6">
              <w:rPr>
                <w:rFonts w:cs="Times New Roman"/>
                <w:sz w:val="20"/>
                <w:szCs w:val="20"/>
              </w:rPr>
              <w:t>Perilaku</w:t>
            </w:r>
            <w:proofErr w:type="spellEnd"/>
            <w:r w:rsidRPr="00F358F6">
              <w:rPr>
                <w:rFonts w:cs="Times New Roman"/>
                <w:sz w:val="20"/>
                <w:szCs w:val="20"/>
              </w:rPr>
              <w:t xml:space="preserve"> </w:t>
            </w:r>
            <w:proofErr w:type="spellStart"/>
            <w:r w:rsidRPr="00F358F6">
              <w:rPr>
                <w:rFonts w:cs="Times New Roman"/>
                <w:sz w:val="20"/>
                <w:szCs w:val="20"/>
              </w:rPr>
              <w:t>Kons</w:t>
            </w:r>
            <w:proofErr w:type="spellEnd"/>
            <w:r w:rsidRPr="00F358F6">
              <w:rPr>
                <w:rFonts w:cs="Times New Roman"/>
                <w:sz w:val="20"/>
                <w:szCs w:val="20"/>
              </w:rPr>
              <w:t xml:space="preserve"> 4</w:t>
            </w:r>
          </w:p>
        </w:tc>
        <w:tc>
          <w:tcPr>
            <w:tcW w:w="1417" w:type="dxa"/>
            <w:tcBorders>
              <w:top w:val="single" w:sz="4" w:space="0" w:color="auto"/>
              <w:left w:val="single" w:sz="4" w:space="0" w:color="auto"/>
              <w:bottom w:val="single" w:sz="4" w:space="0" w:color="auto"/>
              <w:right w:val="single" w:sz="4" w:space="0" w:color="auto"/>
            </w:tcBorders>
          </w:tcPr>
          <w:p w14:paraId="69D97EE1"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.921</w:t>
            </w:r>
          </w:p>
        </w:tc>
        <w:tc>
          <w:tcPr>
            <w:tcW w:w="2410" w:type="dxa"/>
            <w:gridSpan w:val="2"/>
            <w:tcBorders>
              <w:top w:val="single" w:sz="4" w:space="0" w:color="auto"/>
              <w:left w:val="single" w:sz="4" w:space="0" w:color="auto"/>
              <w:bottom w:val="single" w:sz="4" w:space="0" w:color="auto"/>
              <w:right w:val="single" w:sz="4" w:space="0" w:color="auto"/>
            </w:tcBorders>
          </w:tcPr>
          <w:p w14:paraId="57E55CBF"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1523F184"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r w:rsidR="00F358F6" w:rsidRPr="00F358F6" w14:paraId="0F00A43E" w14:textId="77777777" w:rsidTr="00F358F6">
        <w:tc>
          <w:tcPr>
            <w:tcW w:w="2869" w:type="dxa"/>
            <w:tcBorders>
              <w:top w:val="single" w:sz="4" w:space="0" w:color="auto"/>
              <w:left w:val="single" w:sz="4" w:space="0" w:color="auto"/>
              <w:bottom w:val="single" w:sz="4" w:space="0" w:color="auto"/>
              <w:right w:val="single" w:sz="4" w:space="0" w:color="auto"/>
            </w:tcBorders>
          </w:tcPr>
          <w:p w14:paraId="3CA12F7B" w14:textId="77777777" w:rsidR="00F358F6" w:rsidRPr="00F358F6" w:rsidRDefault="00F358F6" w:rsidP="00F358F6">
            <w:pPr>
              <w:rPr>
                <w:rFonts w:cs="Times New Roman"/>
                <w:sz w:val="20"/>
                <w:szCs w:val="20"/>
              </w:rPr>
            </w:pPr>
            <w:r w:rsidRPr="00F358F6">
              <w:rPr>
                <w:rFonts w:cs="Times New Roman"/>
                <w:sz w:val="20"/>
                <w:szCs w:val="20"/>
                <w:lang w:val="sv-SE"/>
              </w:rPr>
              <w:t>Kuesioner</w:t>
            </w:r>
            <w:r w:rsidRPr="00F358F6">
              <w:rPr>
                <w:rFonts w:cs="Times New Roman"/>
                <w:sz w:val="20"/>
                <w:szCs w:val="20"/>
              </w:rPr>
              <w:t xml:space="preserve"> </w:t>
            </w:r>
            <w:proofErr w:type="spellStart"/>
            <w:r w:rsidRPr="00F358F6">
              <w:rPr>
                <w:rFonts w:cs="Times New Roman"/>
                <w:sz w:val="20"/>
                <w:szCs w:val="20"/>
              </w:rPr>
              <w:t>Perilaku</w:t>
            </w:r>
            <w:proofErr w:type="spellEnd"/>
            <w:r w:rsidRPr="00F358F6">
              <w:rPr>
                <w:rFonts w:cs="Times New Roman"/>
                <w:sz w:val="20"/>
                <w:szCs w:val="20"/>
              </w:rPr>
              <w:t xml:space="preserve"> </w:t>
            </w:r>
            <w:proofErr w:type="spellStart"/>
            <w:r w:rsidRPr="00F358F6">
              <w:rPr>
                <w:rFonts w:cs="Times New Roman"/>
                <w:sz w:val="20"/>
                <w:szCs w:val="20"/>
              </w:rPr>
              <w:t>Kons</w:t>
            </w:r>
            <w:proofErr w:type="spellEnd"/>
            <w:r w:rsidRPr="00F358F6">
              <w:rPr>
                <w:rFonts w:cs="Times New Roman"/>
                <w:sz w:val="20"/>
                <w:szCs w:val="20"/>
              </w:rPr>
              <w:t xml:space="preserve"> 5</w:t>
            </w:r>
          </w:p>
        </w:tc>
        <w:tc>
          <w:tcPr>
            <w:tcW w:w="1417" w:type="dxa"/>
            <w:tcBorders>
              <w:top w:val="single" w:sz="4" w:space="0" w:color="auto"/>
              <w:left w:val="single" w:sz="4" w:space="0" w:color="auto"/>
              <w:bottom w:val="single" w:sz="4" w:space="0" w:color="auto"/>
              <w:right w:val="single" w:sz="4" w:space="0" w:color="auto"/>
            </w:tcBorders>
          </w:tcPr>
          <w:p w14:paraId="0EA766FD" w14:textId="77777777" w:rsidR="00F358F6" w:rsidRPr="00F358F6" w:rsidRDefault="00F358F6" w:rsidP="00F358F6">
            <w:pPr>
              <w:ind w:left="60" w:right="60"/>
              <w:contextualSpacing/>
              <w:jc w:val="center"/>
              <w:rPr>
                <w:rFonts w:cs="Times New Roman"/>
                <w:sz w:val="20"/>
                <w:szCs w:val="20"/>
              </w:rPr>
            </w:pPr>
            <w:r w:rsidRPr="00F358F6">
              <w:rPr>
                <w:rFonts w:cs="Times New Roman"/>
                <w:sz w:val="20"/>
                <w:szCs w:val="20"/>
              </w:rPr>
              <w:t>.837</w:t>
            </w:r>
          </w:p>
        </w:tc>
        <w:tc>
          <w:tcPr>
            <w:tcW w:w="2410" w:type="dxa"/>
            <w:gridSpan w:val="2"/>
            <w:tcBorders>
              <w:top w:val="single" w:sz="4" w:space="0" w:color="auto"/>
              <w:left w:val="single" w:sz="4" w:space="0" w:color="auto"/>
              <w:bottom w:val="single" w:sz="4" w:space="0" w:color="auto"/>
              <w:right w:val="single" w:sz="4" w:space="0" w:color="auto"/>
            </w:tcBorders>
          </w:tcPr>
          <w:p w14:paraId="4726C191" w14:textId="77777777" w:rsidR="00F358F6" w:rsidRPr="00F358F6" w:rsidRDefault="00F358F6" w:rsidP="00F358F6">
            <w:pPr>
              <w:jc w:val="center"/>
              <w:rPr>
                <w:rFonts w:cs="Times New Roman"/>
                <w:sz w:val="20"/>
                <w:szCs w:val="20"/>
              </w:rPr>
            </w:pPr>
            <w:r w:rsidRPr="00F358F6">
              <w:rPr>
                <w:rFonts w:cs="Times New Roman"/>
                <w:sz w:val="20"/>
                <w:szCs w:val="20"/>
              </w:rPr>
              <w:t>0,30</w:t>
            </w:r>
          </w:p>
        </w:tc>
        <w:tc>
          <w:tcPr>
            <w:tcW w:w="1577" w:type="dxa"/>
            <w:gridSpan w:val="2"/>
            <w:tcBorders>
              <w:top w:val="single" w:sz="4" w:space="0" w:color="auto"/>
              <w:left w:val="single" w:sz="4" w:space="0" w:color="auto"/>
              <w:bottom w:val="single" w:sz="4" w:space="0" w:color="auto"/>
              <w:right w:val="single" w:sz="4" w:space="0" w:color="auto"/>
            </w:tcBorders>
            <w:vAlign w:val="center"/>
          </w:tcPr>
          <w:p w14:paraId="34DCA05B" w14:textId="77777777" w:rsidR="00F358F6" w:rsidRPr="00F358F6" w:rsidRDefault="00F358F6" w:rsidP="00F358F6">
            <w:pPr>
              <w:jc w:val="center"/>
              <w:rPr>
                <w:rFonts w:cs="Times New Roman"/>
                <w:sz w:val="20"/>
                <w:szCs w:val="20"/>
                <w:lang w:val="sv-SE"/>
              </w:rPr>
            </w:pPr>
            <w:r w:rsidRPr="00F358F6">
              <w:rPr>
                <w:rFonts w:cs="Times New Roman"/>
                <w:sz w:val="20"/>
                <w:szCs w:val="20"/>
                <w:lang w:val="sv-SE"/>
              </w:rPr>
              <w:t>Valid</w:t>
            </w:r>
          </w:p>
        </w:tc>
      </w:tr>
    </w:tbl>
    <w:p w14:paraId="26A9A88E" w14:textId="77777777" w:rsidR="00F358F6" w:rsidRDefault="00F358F6" w:rsidP="00F358F6">
      <w:pPr>
        <w:spacing w:line="444" w:lineRule="auto"/>
        <w:rPr>
          <w:bCs/>
        </w:rPr>
      </w:pPr>
      <w:proofErr w:type="spellStart"/>
      <w:r w:rsidRPr="006466FF">
        <w:rPr>
          <w:rFonts w:eastAsiaTheme="minorEastAsia" w:cs="Times New Roman"/>
          <w:szCs w:val="24"/>
        </w:rPr>
        <w:t>Sumber</w:t>
      </w:r>
      <w:proofErr w:type="spellEnd"/>
      <w:r w:rsidRPr="006466FF">
        <w:rPr>
          <w:rFonts w:eastAsiaTheme="minorEastAsia" w:cs="Times New Roman"/>
          <w:szCs w:val="24"/>
        </w:rPr>
        <w:t xml:space="preserve"> </w:t>
      </w:r>
      <w:r>
        <w:rPr>
          <w:rFonts w:eastAsiaTheme="minorEastAsia" w:cs="Times New Roman"/>
          <w:szCs w:val="24"/>
        </w:rPr>
        <w:t xml:space="preserve"> </w:t>
      </w:r>
      <w:r w:rsidRPr="001D26B9">
        <w:rPr>
          <w:rFonts w:eastAsiaTheme="minorEastAsia" w:cs="Times New Roman"/>
          <w:szCs w:val="24"/>
        </w:rPr>
        <w:t>:</w:t>
      </w:r>
      <w:r>
        <w:rPr>
          <w:rFonts w:eastAsiaTheme="minorEastAsia" w:cs="Times New Roman"/>
          <w:szCs w:val="24"/>
        </w:rPr>
        <w:t xml:space="preserve"> </w:t>
      </w:r>
      <w:r>
        <w:rPr>
          <w:bCs/>
        </w:rPr>
        <w:t>Data Primer  SPSS, 2019</w:t>
      </w:r>
    </w:p>
    <w:p w14:paraId="55B414BE" w14:textId="77777777" w:rsidR="006D73A7" w:rsidRDefault="006D73A7" w:rsidP="00064240">
      <w:pPr>
        <w:pStyle w:val="NoSpacing"/>
        <w:spacing w:line="276" w:lineRule="auto"/>
        <w:jc w:val="both"/>
        <w:rPr>
          <w:szCs w:val="24"/>
        </w:rPr>
        <w:sectPr w:rsidR="006D73A7" w:rsidSect="00F358F6">
          <w:type w:val="continuous"/>
          <w:pgSz w:w="12242" w:h="15842" w:code="1"/>
          <w:pgMar w:top="2268" w:right="1701" w:bottom="1701" w:left="2268" w:header="720" w:footer="720" w:gutter="0"/>
          <w:paperSrc w:other="7"/>
          <w:cols w:space="335"/>
          <w:titlePg/>
          <w:docGrid w:linePitch="360"/>
        </w:sectPr>
      </w:pPr>
    </w:p>
    <w:p w14:paraId="788CAFF6" w14:textId="77777777" w:rsidR="00561772" w:rsidRDefault="006D73A7" w:rsidP="006D73A7">
      <w:pPr>
        <w:autoSpaceDE w:val="0"/>
        <w:autoSpaceDN w:val="0"/>
        <w:adjustRightInd w:val="0"/>
        <w:ind w:left="4"/>
        <w:jc w:val="both"/>
        <w:rPr>
          <w:iCs/>
          <w:lang w:val="id-ID"/>
        </w:rPr>
      </w:pPr>
      <w:r>
        <w:rPr>
          <w:iCs/>
          <w:lang w:val="id-ID"/>
        </w:rPr>
        <w:lastRenderedPageBreak/>
        <w:t xml:space="preserve">Hasil uji validitas yang tertera pada tabel diatas </w:t>
      </w:r>
      <w:proofErr w:type="spellStart"/>
      <w:r>
        <w:rPr>
          <w:iCs/>
        </w:rPr>
        <w:t>bahwa</w:t>
      </w:r>
      <w:proofErr w:type="spellEnd"/>
      <w:r>
        <w:rPr>
          <w:iCs/>
        </w:rPr>
        <w:t xml:space="preserve"> </w:t>
      </w:r>
      <w:proofErr w:type="spellStart"/>
      <w:r w:rsidRPr="00686B39">
        <w:rPr>
          <w:iCs/>
        </w:rPr>
        <w:t>jika</w:t>
      </w:r>
      <w:proofErr w:type="spellEnd"/>
      <w:r w:rsidRPr="00686B39">
        <w:rPr>
          <w:iCs/>
        </w:rPr>
        <w:t xml:space="preserve"> </w:t>
      </w:r>
      <w:r w:rsidRPr="00686B39">
        <w:rPr>
          <w:i/>
          <w:iCs/>
        </w:rPr>
        <w:t xml:space="preserve">Corrected Item- Total Correlation </w:t>
      </w:r>
      <w:r w:rsidRPr="00686B39">
        <w:rPr>
          <w:iCs/>
        </w:rPr>
        <w:t xml:space="preserve"> </w:t>
      </w:r>
      <w:proofErr w:type="spellStart"/>
      <w:r w:rsidRPr="00686B39">
        <w:rPr>
          <w:iCs/>
        </w:rPr>
        <w:t>lebih</w:t>
      </w:r>
      <w:proofErr w:type="spellEnd"/>
      <w:r w:rsidRPr="00686B39">
        <w:rPr>
          <w:iCs/>
        </w:rPr>
        <w:t xml:space="preserve"> </w:t>
      </w:r>
      <w:proofErr w:type="spellStart"/>
      <w:r w:rsidRPr="00686B39">
        <w:rPr>
          <w:iCs/>
        </w:rPr>
        <w:t>besar</w:t>
      </w:r>
      <w:proofErr w:type="spellEnd"/>
      <w:r w:rsidRPr="00686B39">
        <w:rPr>
          <w:iCs/>
        </w:rPr>
        <w:t xml:space="preserve"> </w:t>
      </w:r>
      <w:proofErr w:type="spellStart"/>
      <w:r w:rsidRPr="00686B39">
        <w:rPr>
          <w:iCs/>
        </w:rPr>
        <w:t>dari</w:t>
      </w:r>
      <w:proofErr w:type="spellEnd"/>
      <w:r w:rsidRPr="00686B39">
        <w:rPr>
          <w:iCs/>
        </w:rPr>
        <w:t xml:space="preserve"> &gt;</w:t>
      </w:r>
      <w:r>
        <w:rPr>
          <w:iCs/>
          <w:lang w:val="id-ID"/>
        </w:rPr>
        <w:t xml:space="preserve"> </w:t>
      </w:r>
      <w:r w:rsidRPr="00686B39">
        <w:rPr>
          <w:iCs/>
        </w:rPr>
        <w:t xml:space="preserve">0,3. </w:t>
      </w:r>
      <w:proofErr w:type="spellStart"/>
      <w:r w:rsidRPr="00686B39">
        <w:rPr>
          <w:iCs/>
        </w:rPr>
        <w:t>Artinya</w:t>
      </w:r>
      <w:proofErr w:type="spellEnd"/>
      <w:r w:rsidRPr="00686B39">
        <w:rPr>
          <w:iCs/>
        </w:rPr>
        <w:t xml:space="preserve"> </w:t>
      </w:r>
      <w:proofErr w:type="spellStart"/>
      <w:r w:rsidRPr="00686B39">
        <w:rPr>
          <w:iCs/>
        </w:rPr>
        <w:t>alat</w:t>
      </w:r>
      <w:proofErr w:type="spellEnd"/>
      <w:r w:rsidRPr="00686B39">
        <w:rPr>
          <w:iCs/>
        </w:rPr>
        <w:t xml:space="preserve"> </w:t>
      </w:r>
      <w:proofErr w:type="spellStart"/>
      <w:r w:rsidRPr="00686B39">
        <w:rPr>
          <w:iCs/>
        </w:rPr>
        <w:t>ukur</w:t>
      </w:r>
      <w:proofErr w:type="spellEnd"/>
      <w:r w:rsidRPr="00686B39">
        <w:rPr>
          <w:iCs/>
        </w:rPr>
        <w:t xml:space="preserve"> </w:t>
      </w:r>
      <w:proofErr w:type="spellStart"/>
      <w:r>
        <w:rPr>
          <w:iCs/>
        </w:rPr>
        <w:t>dalam</w:t>
      </w:r>
      <w:proofErr w:type="spellEnd"/>
      <w:r>
        <w:rPr>
          <w:iCs/>
        </w:rPr>
        <w:t xml:space="preserve"> </w:t>
      </w:r>
      <w:proofErr w:type="spellStart"/>
      <w:r>
        <w:rPr>
          <w:iCs/>
        </w:rPr>
        <w:t>hal</w:t>
      </w:r>
      <w:proofErr w:type="spellEnd"/>
      <w:r>
        <w:rPr>
          <w:iCs/>
        </w:rPr>
        <w:t xml:space="preserve"> </w:t>
      </w:r>
      <w:proofErr w:type="spellStart"/>
      <w:r>
        <w:rPr>
          <w:iCs/>
        </w:rPr>
        <w:t>ini</w:t>
      </w:r>
      <w:proofErr w:type="spellEnd"/>
      <w:r>
        <w:rPr>
          <w:iCs/>
        </w:rPr>
        <w:t xml:space="preserve"> data yang </w:t>
      </w:r>
      <w:proofErr w:type="spellStart"/>
      <w:r>
        <w:rPr>
          <w:iCs/>
        </w:rPr>
        <w:t>berbentuk</w:t>
      </w:r>
      <w:proofErr w:type="spellEnd"/>
      <w:r>
        <w:rPr>
          <w:iCs/>
        </w:rPr>
        <w:t xml:space="preserve"> </w:t>
      </w:r>
      <w:proofErr w:type="spellStart"/>
      <w:r>
        <w:rPr>
          <w:iCs/>
        </w:rPr>
        <w:t>skala</w:t>
      </w:r>
      <w:proofErr w:type="spellEnd"/>
      <w:r>
        <w:rPr>
          <w:iCs/>
        </w:rPr>
        <w:t xml:space="preserve"> ordinal </w:t>
      </w:r>
      <w:proofErr w:type="spellStart"/>
      <w:r>
        <w:rPr>
          <w:iCs/>
        </w:rPr>
        <w:t>dalam</w:t>
      </w:r>
      <w:proofErr w:type="spellEnd"/>
      <w:r>
        <w:rPr>
          <w:iCs/>
        </w:rPr>
        <w:t xml:space="preserve"> </w:t>
      </w:r>
      <w:proofErr w:type="spellStart"/>
      <w:r>
        <w:rPr>
          <w:iCs/>
        </w:rPr>
        <w:t>penelitian</w:t>
      </w:r>
      <w:proofErr w:type="spellEnd"/>
      <w:r>
        <w:rPr>
          <w:iCs/>
        </w:rPr>
        <w:t xml:space="preserve"> </w:t>
      </w:r>
      <w:proofErr w:type="spellStart"/>
      <w:r>
        <w:rPr>
          <w:iCs/>
        </w:rPr>
        <w:t>ini</w:t>
      </w:r>
      <w:proofErr w:type="spellEnd"/>
      <w:r>
        <w:rPr>
          <w:iCs/>
        </w:rPr>
        <w:t xml:space="preserve">, </w:t>
      </w:r>
      <w:r w:rsidRPr="00686B39">
        <w:rPr>
          <w:iCs/>
        </w:rPr>
        <w:t xml:space="preserve">yang </w:t>
      </w:r>
      <w:proofErr w:type="spellStart"/>
      <w:r w:rsidRPr="00686B39">
        <w:rPr>
          <w:iCs/>
        </w:rPr>
        <w:t>digunakan</w:t>
      </w:r>
      <w:proofErr w:type="spellEnd"/>
      <w:r w:rsidRPr="00686B39">
        <w:rPr>
          <w:iCs/>
        </w:rPr>
        <w:t xml:space="preserve"> </w:t>
      </w:r>
      <w:proofErr w:type="spellStart"/>
      <w:r w:rsidRPr="00686B39">
        <w:rPr>
          <w:iCs/>
        </w:rPr>
        <w:t>untuk</w:t>
      </w:r>
      <w:proofErr w:type="spellEnd"/>
      <w:r w:rsidRPr="00686B39">
        <w:rPr>
          <w:iCs/>
        </w:rPr>
        <w:t xml:space="preserve"> </w:t>
      </w:r>
      <w:proofErr w:type="spellStart"/>
      <w:r w:rsidRPr="00686B39">
        <w:rPr>
          <w:iCs/>
        </w:rPr>
        <w:t>mengukur</w:t>
      </w:r>
      <w:proofErr w:type="spellEnd"/>
      <w:r w:rsidRPr="00686B39">
        <w:rPr>
          <w:iCs/>
        </w:rPr>
        <w:t xml:space="preserve"> </w:t>
      </w:r>
      <w:proofErr w:type="spellStart"/>
      <w:r w:rsidRPr="00686B39">
        <w:rPr>
          <w:iCs/>
        </w:rPr>
        <w:t>variabel</w:t>
      </w:r>
      <w:proofErr w:type="spellEnd"/>
      <w:r w:rsidRPr="00686B39">
        <w:rPr>
          <w:iCs/>
        </w:rPr>
        <w:t xml:space="preserve"> </w:t>
      </w:r>
      <w:proofErr w:type="spellStart"/>
      <w:r>
        <w:rPr>
          <w:iCs/>
        </w:rPr>
        <w:t>Persepsi</w:t>
      </w:r>
      <w:proofErr w:type="spellEnd"/>
      <w:r>
        <w:rPr>
          <w:iCs/>
        </w:rPr>
        <w:t xml:space="preserve"> </w:t>
      </w:r>
      <w:proofErr w:type="spellStart"/>
      <w:r w:rsidRPr="00DD335A">
        <w:t>Konsumen</w:t>
      </w:r>
      <w:proofErr w:type="spellEnd"/>
      <w:r w:rsidRPr="00DD335A">
        <w:t xml:space="preserve"> </w:t>
      </w:r>
      <w:proofErr w:type="spellStart"/>
      <w:r w:rsidRPr="00DD335A">
        <w:t>untuk</w:t>
      </w:r>
      <w:proofErr w:type="spellEnd"/>
      <w:r w:rsidRPr="00DD335A">
        <w:t xml:space="preserve"> </w:t>
      </w:r>
      <w:proofErr w:type="spellStart"/>
      <w:r w:rsidRPr="00DD335A">
        <w:t>Sholat</w:t>
      </w:r>
      <w:proofErr w:type="spellEnd"/>
      <w:r>
        <w:rPr>
          <w:iCs/>
        </w:rPr>
        <w:t xml:space="preserve"> (X1), </w:t>
      </w:r>
      <w:proofErr w:type="spellStart"/>
      <w:r>
        <w:rPr>
          <w:iCs/>
        </w:rPr>
        <w:t>Sikap</w:t>
      </w:r>
      <w:proofErr w:type="spellEnd"/>
      <w:r>
        <w:rPr>
          <w:iCs/>
        </w:rPr>
        <w:t xml:space="preserve"> </w:t>
      </w:r>
      <w:proofErr w:type="spellStart"/>
      <w:r>
        <w:rPr>
          <w:iCs/>
        </w:rPr>
        <w:t>Konsumen</w:t>
      </w:r>
      <w:proofErr w:type="spellEnd"/>
      <w:r>
        <w:rPr>
          <w:iCs/>
        </w:rPr>
        <w:t xml:space="preserve"> (X2), </w:t>
      </w:r>
      <w:proofErr w:type="spellStart"/>
      <w:r>
        <w:rPr>
          <w:iCs/>
        </w:rPr>
        <w:t>Motivasi</w:t>
      </w:r>
      <w:proofErr w:type="spellEnd"/>
      <w:r>
        <w:rPr>
          <w:iCs/>
        </w:rPr>
        <w:t xml:space="preserve"> </w:t>
      </w:r>
      <w:proofErr w:type="spellStart"/>
      <w:r>
        <w:rPr>
          <w:iCs/>
        </w:rPr>
        <w:t>Konsumen</w:t>
      </w:r>
      <w:proofErr w:type="spellEnd"/>
      <w:r>
        <w:rPr>
          <w:iCs/>
        </w:rPr>
        <w:t xml:space="preserve"> (X3) dan </w:t>
      </w:r>
      <w:r>
        <w:rPr>
          <w:iCs/>
          <w:lang w:val="id-ID"/>
        </w:rPr>
        <w:t xml:space="preserve">Perilaku </w:t>
      </w:r>
      <w:proofErr w:type="spellStart"/>
      <w:r>
        <w:rPr>
          <w:iCs/>
        </w:rPr>
        <w:t>konsumen</w:t>
      </w:r>
      <w:proofErr w:type="spellEnd"/>
      <w:r>
        <w:rPr>
          <w:iCs/>
        </w:rPr>
        <w:t xml:space="preserve"> </w:t>
      </w:r>
      <w:r>
        <w:rPr>
          <w:iCs/>
          <w:lang w:val="id-ID"/>
        </w:rPr>
        <w:t xml:space="preserve">untuk sholat </w:t>
      </w:r>
      <w:r>
        <w:rPr>
          <w:iCs/>
        </w:rPr>
        <w:t xml:space="preserve">(Y) </w:t>
      </w:r>
      <w:proofErr w:type="spellStart"/>
      <w:r>
        <w:rPr>
          <w:iCs/>
        </w:rPr>
        <w:t>dinyatakan</w:t>
      </w:r>
      <w:proofErr w:type="spellEnd"/>
      <w:r>
        <w:rPr>
          <w:iCs/>
        </w:rPr>
        <w:t xml:space="preserve"> </w:t>
      </w:r>
      <w:r w:rsidRPr="00686B39">
        <w:rPr>
          <w:iCs/>
        </w:rPr>
        <w:t>valid</w:t>
      </w:r>
      <w:r>
        <w:rPr>
          <w:iCs/>
        </w:rPr>
        <w:t xml:space="preserve"> </w:t>
      </w:r>
      <w:proofErr w:type="spellStart"/>
      <w:r>
        <w:rPr>
          <w:iCs/>
        </w:rPr>
        <w:t>atau</w:t>
      </w:r>
      <w:proofErr w:type="spellEnd"/>
      <w:r>
        <w:rPr>
          <w:iCs/>
        </w:rPr>
        <w:t xml:space="preserve"> abash</w:t>
      </w:r>
      <w:r>
        <w:rPr>
          <w:iCs/>
          <w:lang w:val="id-ID"/>
        </w:rPr>
        <w:t xml:space="preserve"> dengan tingkat alpha 5 %.</w:t>
      </w:r>
    </w:p>
    <w:p w14:paraId="484762A2" w14:textId="77777777" w:rsidR="00293510" w:rsidRDefault="00293510" w:rsidP="006D73A7">
      <w:pPr>
        <w:autoSpaceDE w:val="0"/>
        <w:autoSpaceDN w:val="0"/>
        <w:adjustRightInd w:val="0"/>
        <w:ind w:left="4"/>
        <w:jc w:val="both"/>
        <w:rPr>
          <w:iCs/>
          <w:lang w:val="id-ID"/>
        </w:rPr>
      </w:pPr>
      <w:r>
        <w:rPr>
          <w:b/>
          <w:iCs/>
          <w:lang w:val="id-ID"/>
        </w:rPr>
        <w:t>Uji Realibilitas</w:t>
      </w:r>
    </w:p>
    <w:p w14:paraId="759FBAD6" w14:textId="77777777" w:rsidR="00293510" w:rsidRDefault="00293510" w:rsidP="00293510">
      <w:pPr>
        <w:autoSpaceDE w:val="0"/>
        <w:autoSpaceDN w:val="0"/>
        <w:adjustRightInd w:val="0"/>
        <w:ind w:firstLine="720"/>
        <w:jc w:val="both"/>
        <w:rPr>
          <w:rFonts w:cs="Times New Roman"/>
          <w:color w:val="222222"/>
          <w:shd w:val="clear" w:color="auto" w:fill="FFFFFF"/>
          <w:lang w:val="id-ID"/>
        </w:rPr>
      </w:pPr>
      <w:r>
        <w:rPr>
          <w:lang w:val="id-ID"/>
        </w:rPr>
        <w:t xml:space="preserve">Untuk mengetahui instrumen penelitian ini dapat diandalkan dan dipercaya </w:t>
      </w:r>
      <w:proofErr w:type="spellStart"/>
      <w:r>
        <w:t>didalam</w:t>
      </w:r>
      <w:proofErr w:type="spellEnd"/>
      <w:r>
        <w:t xml:space="preserve"> </w:t>
      </w:r>
      <w:proofErr w:type="spellStart"/>
      <w:r>
        <w:t>mengukur</w:t>
      </w:r>
      <w:proofErr w:type="spellEnd"/>
      <w:r>
        <w:t xml:space="preserve"> </w:t>
      </w:r>
      <w:proofErr w:type="spellStart"/>
      <w:r>
        <w:t>gejala</w:t>
      </w:r>
      <w:proofErr w:type="spellEnd"/>
      <w:r>
        <w:t xml:space="preserve"> yang </w:t>
      </w:r>
      <w:proofErr w:type="spellStart"/>
      <w:r>
        <w:t>sama</w:t>
      </w:r>
      <w:proofErr w:type="spellEnd"/>
      <w:r>
        <w:t xml:space="preserve"> </w:t>
      </w:r>
      <w:proofErr w:type="spellStart"/>
      <w:r>
        <w:t>walaupun</w:t>
      </w:r>
      <w:proofErr w:type="spellEnd"/>
      <w:r>
        <w:t xml:space="preserve"> </w:t>
      </w:r>
      <w:proofErr w:type="spellStart"/>
      <w:r>
        <w:t>dalam</w:t>
      </w:r>
      <w:proofErr w:type="spellEnd"/>
      <w:r>
        <w:t xml:space="preserve"> </w:t>
      </w:r>
      <w:proofErr w:type="spellStart"/>
      <w:r>
        <w:t>waktu</w:t>
      </w:r>
      <w:proofErr w:type="spellEnd"/>
      <w:r>
        <w:t xml:space="preserve"> yang </w:t>
      </w:r>
      <w:proofErr w:type="spellStart"/>
      <w:r>
        <w:t>berbeda</w:t>
      </w:r>
      <w:proofErr w:type="spellEnd"/>
      <w:r>
        <w:rPr>
          <w:lang w:val="id-ID"/>
        </w:rPr>
        <w:t xml:space="preserve"> maka digunakan uji realibilitas.  </w:t>
      </w:r>
      <w:proofErr w:type="spellStart"/>
      <w:r w:rsidRPr="00FF7B2D">
        <w:rPr>
          <w:rFonts w:cs="Times New Roman"/>
          <w:color w:val="222222"/>
          <w:shd w:val="clear" w:color="auto" w:fill="FFFFFF"/>
        </w:rPr>
        <w:t>Kuesioner</w:t>
      </w:r>
      <w:proofErr w:type="spellEnd"/>
      <w:r w:rsidRPr="00FF7B2D">
        <w:rPr>
          <w:rFonts w:cs="Times New Roman"/>
          <w:color w:val="222222"/>
          <w:shd w:val="clear" w:color="auto" w:fill="FFFFFF"/>
        </w:rPr>
        <w:t xml:space="preserve"> </w:t>
      </w:r>
      <w:proofErr w:type="spellStart"/>
      <w:r w:rsidRPr="00FF7B2D">
        <w:rPr>
          <w:rFonts w:cs="Times New Roman"/>
          <w:color w:val="222222"/>
          <w:shd w:val="clear" w:color="auto" w:fill="FFFFFF"/>
        </w:rPr>
        <w:t>dikatakan</w:t>
      </w:r>
      <w:proofErr w:type="spellEnd"/>
      <w:r w:rsidRPr="00FF7B2D">
        <w:rPr>
          <w:rFonts w:cs="Times New Roman"/>
          <w:color w:val="222222"/>
          <w:shd w:val="clear" w:color="auto" w:fill="FFFFFF"/>
        </w:rPr>
        <w:t xml:space="preserve"> </w:t>
      </w:r>
      <w:proofErr w:type="spellStart"/>
      <w:r w:rsidRPr="00FF7B2D">
        <w:rPr>
          <w:rFonts w:cs="Times New Roman"/>
          <w:color w:val="222222"/>
          <w:shd w:val="clear" w:color="auto" w:fill="FFFFFF"/>
        </w:rPr>
        <w:t>reliabel</w:t>
      </w:r>
      <w:proofErr w:type="spellEnd"/>
      <w:r w:rsidRPr="00FF7B2D">
        <w:rPr>
          <w:rFonts w:cs="Times New Roman"/>
          <w:color w:val="222222"/>
          <w:shd w:val="clear" w:color="auto" w:fill="FFFFFF"/>
        </w:rPr>
        <w:t xml:space="preserve"> </w:t>
      </w:r>
      <w:proofErr w:type="spellStart"/>
      <w:r>
        <w:rPr>
          <w:rFonts w:cs="Times New Roman"/>
          <w:color w:val="222222"/>
          <w:shd w:val="clear" w:color="auto" w:fill="FFFFFF"/>
        </w:rPr>
        <w:t>apabila</w:t>
      </w:r>
      <w:proofErr w:type="spellEnd"/>
      <w:r>
        <w:rPr>
          <w:rFonts w:cs="Times New Roman"/>
          <w:color w:val="222222"/>
          <w:shd w:val="clear" w:color="auto" w:fill="FFFFFF"/>
        </w:rPr>
        <w:t xml:space="preserve"> </w:t>
      </w:r>
      <w:proofErr w:type="spellStart"/>
      <w:r w:rsidRPr="00FF7B2D">
        <w:rPr>
          <w:rFonts w:cs="Times New Roman"/>
          <w:color w:val="222222"/>
          <w:shd w:val="clear" w:color="auto" w:fill="FFFFFF"/>
        </w:rPr>
        <w:t>memberikan</w:t>
      </w:r>
      <w:proofErr w:type="spellEnd"/>
      <w:r w:rsidRPr="00FF7B2D">
        <w:rPr>
          <w:rFonts w:cs="Times New Roman"/>
          <w:color w:val="222222"/>
          <w:shd w:val="clear" w:color="auto" w:fill="FFFFFF"/>
        </w:rPr>
        <w:t xml:space="preserve"> </w:t>
      </w:r>
      <w:proofErr w:type="spellStart"/>
      <w:r w:rsidRPr="00FF7B2D">
        <w:rPr>
          <w:rFonts w:cs="Times New Roman"/>
          <w:color w:val="222222"/>
          <w:shd w:val="clear" w:color="auto" w:fill="FFFFFF"/>
        </w:rPr>
        <w:t>hasil</w:t>
      </w:r>
      <w:proofErr w:type="spellEnd"/>
      <w:r w:rsidRPr="00FF7B2D">
        <w:rPr>
          <w:rFonts w:cs="Times New Roman"/>
          <w:color w:val="222222"/>
          <w:shd w:val="clear" w:color="auto" w:fill="FFFFFF"/>
        </w:rPr>
        <w:t xml:space="preserve"> </w:t>
      </w:r>
      <w:proofErr w:type="spellStart"/>
      <w:r w:rsidRPr="00FF7B2D">
        <w:rPr>
          <w:rFonts w:cs="Times New Roman"/>
          <w:color w:val="222222"/>
          <w:shd w:val="clear" w:color="auto" w:fill="FFFFFF"/>
        </w:rPr>
        <w:t>relatif</w:t>
      </w:r>
      <w:proofErr w:type="spellEnd"/>
      <w:r w:rsidRPr="00FF7B2D">
        <w:rPr>
          <w:rFonts w:cs="Times New Roman"/>
          <w:color w:val="222222"/>
          <w:shd w:val="clear" w:color="auto" w:fill="FFFFFF"/>
        </w:rPr>
        <w:t xml:space="preserve"> </w:t>
      </w:r>
      <w:r>
        <w:rPr>
          <w:rFonts w:cs="Times New Roman"/>
          <w:color w:val="222222"/>
          <w:shd w:val="clear" w:color="auto" w:fill="FFFFFF"/>
        </w:rPr>
        <w:t xml:space="preserve">yang </w:t>
      </w:r>
      <w:proofErr w:type="spellStart"/>
      <w:r>
        <w:rPr>
          <w:rFonts w:cs="Times New Roman"/>
          <w:color w:val="222222"/>
          <w:shd w:val="clear" w:color="auto" w:fill="FFFFFF"/>
        </w:rPr>
        <w:t>tetap</w:t>
      </w:r>
      <w:proofErr w:type="spellEnd"/>
      <w:r>
        <w:rPr>
          <w:rFonts w:cs="Times New Roman"/>
          <w:color w:val="222222"/>
          <w:shd w:val="clear" w:color="auto" w:fill="FFFFFF"/>
        </w:rPr>
        <w:t xml:space="preserve"> </w:t>
      </w:r>
      <w:proofErr w:type="spellStart"/>
      <w:r>
        <w:rPr>
          <w:rFonts w:cs="Times New Roman"/>
          <w:color w:val="222222"/>
          <w:shd w:val="clear" w:color="auto" w:fill="FFFFFF"/>
        </w:rPr>
        <w:t>sama</w:t>
      </w:r>
      <w:proofErr w:type="spellEnd"/>
      <w:r>
        <w:rPr>
          <w:rFonts w:cs="Times New Roman"/>
          <w:color w:val="222222"/>
          <w:shd w:val="clear" w:color="auto" w:fill="FFFFFF"/>
        </w:rPr>
        <w:t xml:space="preserve"> </w:t>
      </w:r>
      <w:r w:rsidRPr="00FF7B2D">
        <w:rPr>
          <w:rFonts w:cs="Times New Roman"/>
          <w:color w:val="222222"/>
          <w:shd w:val="clear" w:color="auto" w:fill="FFFFFF"/>
        </w:rPr>
        <w:t xml:space="preserve">pada </w:t>
      </w:r>
      <w:proofErr w:type="spellStart"/>
      <w:r w:rsidRPr="00FF7B2D">
        <w:rPr>
          <w:rFonts w:cs="Times New Roman"/>
          <w:color w:val="222222"/>
          <w:shd w:val="clear" w:color="auto" w:fill="FFFFFF"/>
        </w:rPr>
        <w:t>saat</w:t>
      </w:r>
      <w:proofErr w:type="spellEnd"/>
      <w:r w:rsidRPr="00FF7B2D">
        <w:rPr>
          <w:rFonts w:cs="Times New Roman"/>
          <w:color w:val="222222"/>
          <w:shd w:val="clear" w:color="auto" w:fill="FFFFFF"/>
        </w:rPr>
        <w:t xml:space="preserve"> </w:t>
      </w:r>
      <w:proofErr w:type="spellStart"/>
      <w:r w:rsidRPr="00FF7B2D">
        <w:rPr>
          <w:rFonts w:cs="Times New Roman"/>
          <w:color w:val="222222"/>
          <w:shd w:val="clear" w:color="auto" w:fill="FFFFFF"/>
        </w:rPr>
        <w:t>dilakukan</w:t>
      </w:r>
      <w:proofErr w:type="spellEnd"/>
      <w:r w:rsidRPr="00FF7B2D">
        <w:rPr>
          <w:rFonts w:cs="Times New Roman"/>
          <w:color w:val="222222"/>
          <w:shd w:val="clear" w:color="auto" w:fill="FFFFFF"/>
        </w:rPr>
        <w:t xml:space="preserve"> </w:t>
      </w:r>
      <w:proofErr w:type="spellStart"/>
      <w:r w:rsidRPr="00FF7B2D">
        <w:rPr>
          <w:rFonts w:cs="Times New Roman"/>
          <w:color w:val="222222"/>
          <w:shd w:val="clear" w:color="auto" w:fill="FFFFFF"/>
        </w:rPr>
        <w:t>pengukuran</w:t>
      </w:r>
      <w:proofErr w:type="spellEnd"/>
      <w:r w:rsidRPr="00FF7B2D">
        <w:rPr>
          <w:rFonts w:cs="Times New Roman"/>
          <w:color w:val="222222"/>
          <w:shd w:val="clear" w:color="auto" w:fill="FFFFFF"/>
        </w:rPr>
        <w:t xml:space="preserve"> </w:t>
      </w:r>
      <w:proofErr w:type="spellStart"/>
      <w:r w:rsidRPr="00FF7B2D">
        <w:rPr>
          <w:rFonts w:cs="Times New Roman"/>
          <w:color w:val="222222"/>
          <w:shd w:val="clear" w:color="auto" w:fill="FFFFFF"/>
        </w:rPr>
        <w:t>kembali</w:t>
      </w:r>
      <w:proofErr w:type="spellEnd"/>
      <w:r w:rsidRPr="00FF7B2D">
        <w:rPr>
          <w:rFonts w:cs="Times New Roman"/>
          <w:color w:val="222222"/>
          <w:shd w:val="clear" w:color="auto" w:fill="FFFFFF"/>
        </w:rPr>
        <w:t xml:space="preserve"> </w:t>
      </w:r>
      <w:r>
        <w:rPr>
          <w:rFonts w:cs="Times New Roman"/>
          <w:color w:val="222222"/>
          <w:shd w:val="clear" w:color="auto" w:fill="FFFFFF"/>
          <w:lang w:val="id-ID"/>
        </w:rPr>
        <w:t>atau konsisten dari waktu kewaktu.</w:t>
      </w:r>
    </w:p>
    <w:p w14:paraId="0BCFA9B8" w14:textId="77777777" w:rsidR="00293510" w:rsidRDefault="00293510" w:rsidP="00293510">
      <w:pPr>
        <w:autoSpaceDE w:val="0"/>
        <w:autoSpaceDN w:val="0"/>
        <w:adjustRightInd w:val="0"/>
        <w:jc w:val="both"/>
        <w:rPr>
          <w:rFonts w:cs="Times New Roman"/>
          <w:color w:val="222222"/>
          <w:shd w:val="clear" w:color="auto" w:fill="FFFFFF"/>
          <w:lang w:val="id-ID"/>
        </w:rPr>
      </w:pPr>
    </w:p>
    <w:p w14:paraId="38AEA2A1" w14:textId="77777777" w:rsidR="00293510" w:rsidRDefault="00293510" w:rsidP="00293510">
      <w:pPr>
        <w:autoSpaceDE w:val="0"/>
        <w:autoSpaceDN w:val="0"/>
        <w:adjustRightInd w:val="0"/>
        <w:jc w:val="both"/>
        <w:rPr>
          <w:lang w:val="id-ID"/>
        </w:rPr>
        <w:sectPr w:rsidR="00293510" w:rsidSect="002B5005">
          <w:type w:val="continuous"/>
          <w:pgSz w:w="12242" w:h="15842" w:code="1"/>
          <w:pgMar w:top="2268" w:right="1701" w:bottom="1701" w:left="2268" w:header="720" w:footer="720" w:gutter="0"/>
          <w:paperSrc w:other="7"/>
          <w:cols w:num="2" w:space="335"/>
          <w:titlePg/>
          <w:docGrid w:linePitch="360"/>
        </w:sectPr>
      </w:pPr>
    </w:p>
    <w:p w14:paraId="1EA1C977" w14:textId="77777777" w:rsidR="00293510" w:rsidRDefault="00293510" w:rsidP="00293510">
      <w:pPr>
        <w:autoSpaceDE w:val="0"/>
        <w:autoSpaceDN w:val="0"/>
        <w:adjustRightInd w:val="0"/>
        <w:jc w:val="both"/>
        <w:rPr>
          <w:rFonts w:cs="Times New Roman"/>
          <w:color w:val="222222"/>
          <w:shd w:val="clear" w:color="auto" w:fill="FFFFFF"/>
          <w:lang w:val="id-ID"/>
        </w:rPr>
      </w:pPr>
    </w:p>
    <w:p w14:paraId="3FBA9EF1" w14:textId="77777777" w:rsidR="00293510" w:rsidRDefault="00293510" w:rsidP="00293510">
      <w:pPr>
        <w:autoSpaceDE w:val="0"/>
        <w:autoSpaceDN w:val="0"/>
        <w:adjustRightInd w:val="0"/>
        <w:jc w:val="center"/>
        <w:rPr>
          <w:rFonts w:eastAsiaTheme="minorEastAsia" w:cs="Times New Roman"/>
          <w:szCs w:val="24"/>
          <w:lang w:val="id-ID"/>
        </w:rPr>
      </w:pPr>
      <w:r>
        <w:rPr>
          <w:rFonts w:cs="Times New Roman"/>
          <w:color w:val="222222"/>
          <w:shd w:val="clear" w:color="auto" w:fill="FFFFFF"/>
          <w:lang w:val="id-ID"/>
        </w:rPr>
        <w:t>Tabel 3</w:t>
      </w:r>
      <w:r>
        <w:t xml:space="preserve"> </w:t>
      </w:r>
      <w:r w:rsidRPr="001D26B9">
        <w:rPr>
          <w:rFonts w:eastAsiaTheme="minorEastAsia" w:cs="Times New Roman"/>
          <w:szCs w:val="24"/>
        </w:rPr>
        <w:t>:</w:t>
      </w:r>
      <w:r>
        <w:rPr>
          <w:rFonts w:eastAsiaTheme="minorEastAsia" w:cs="Times New Roman"/>
          <w:szCs w:val="24"/>
          <w:lang w:val="id-ID"/>
        </w:rPr>
        <w:t xml:space="preserve"> Uji realibilitas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7"/>
        <w:gridCol w:w="1128"/>
        <w:gridCol w:w="1390"/>
        <w:gridCol w:w="1462"/>
        <w:gridCol w:w="961"/>
        <w:gridCol w:w="1181"/>
        <w:gridCol w:w="1287"/>
      </w:tblGrid>
      <w:tr w:rsidR="00293510" w:rsidRPr="0015698F" w14:paraId="4B592B08" w14:textId="77777777" w:rsidTr="00AE4FFD">
        <w:tc>
          <w:tcPr>
            <w:tcW w:w="637" w:type="dxa"/>
            <w:shd w:val="clear" w:color="auto" w:fill="auto"/>
            <w:vAlign w:val="center"/>
          </w:tcPr>
          <w:p w14:paraId="75704CAE" w14:textId="77777777" w:rsidR="00293510" w:rsidRPr="0015698F" w:rsidRDefault="00293510" w:rsidP="00AE4FFD">
            <w:pPr>
              <w:jc w:val="center"/>
              <w:rPr>
                <w:b/>
                <w:iCs/>
              </w:rPr>
            </w:pPr>
            <w:r>
              <w:rPr>
                <w:b/>
                <w:iCs/>
              </w:rPr>
              <w:t>No</w:t>
            </w:r>
          </w:p>
        </w:tc>
        <w:tc>
          <w:tcPr>
            <w:tcW w:w="1128" w:type="dxa"/>
            <w:shd w:val="clear" w:color="auto" w:fill="auto"/>
            <w:vAlign w:val="center"/>
          </w:tcPr>
          <w:p w14:paraId="703A93D6" w14:textId="77777777" w:rsidR="00293510" w:rsidRPr="0015698F" w:rsidRDefault="00293510" w:rsidP="00AE4FFD">
            <w:pPr>
              <w:jc w:val="center"/>
              <w:rPr>
                <w:b/>
                <w:iCs/>
              </w:rPr>
            </w:pPr>
            <w:proofErr w:type="spellStart"/>
            <w:r w:rsidRPr="0015698F">
              <w:rPr>
                <w:b/>
                <w:iCs/>
              </w:rPr>
              <w:t>Variabel</w:t>
            </w:r>
            <w:proofErr w:type="spellEnd"/>
          </w:p>
        </w:tc>
        <w:tc>
          <w:tcPr>
            <w:tcW w:w="1390" w:type="dxa"/>
          </w:tcPr>
          <w:p w14:paraId="124676DA" w14:textId="77777777" w:rsidR="00293510" w:rsidRPr="0015698F" w:rsidRDefault="00293510" w:rsidP="00AE4FFD">
            <w:pPr>
              <w:jc w:val="center"/>
              <w:rPr>
                <w:b/>
                <w:iCs/>
              </w:rPr>
            </w:pPr>
            <w:r>
              <w:rPr>
                <w:b/>
                <w:iCs/>
              </w:rPr>
              <w:t xml:space="preserve">Item </w:t>
            </w:r>
            <w:proofErr w:type="spellStart"/>
            <w:r>
              <w:rPr>
                <w:b/>
                <w:iCs/>
              </w:rPr>
              <w:t>pertanyaan</w:t>
            </w:r>
            <w:proofErr w:type="spellEnd"/>
          </w:p>
        </w:tc>
        <w:tc>
          <w:tcPr>
            <w:tcW w:w="1462" w:type="dxa"/>
            <w:shd w:val="clear" w:color="auto" w:fill="auto"/>
            <w:vAlign w:val="center"/>
          </w:tcPr>
          <w:p w14:paraId="344A3148" w14:textId="77777777" w:rsidR="00293510" w:rsidRPr="0015698F" w:rsidRDefault="00293510" w:rsidP="00AE4FFD">
            <w:pPr>
              <w:jc w:val="center"/>
              <w:rPr>
                <w:b/>
                <w:iCs/>
              </w:rPr>
            </w:pPr>
            <w:r w:rsidRPr="0015698F">
              <w:rPr>
                <w:b/>
                <w:iCs/>
              </w:rPr>
              <w:t>Cronbach’s Alpha</w:t>
            </w:r>
          </w:p>
        </w:tc>
        <w:tc>
          <w:tcPr>
            <w:tcW w:w="961" w:type="dxa"/>
            <w:shd w:val="clear" w:color="auto" w:fill="auto"/>
            <w:vAlign w:val="center"/>
          </w:tcPr>
          <w:p w14:paraId="1D5177D1" w14:textId="77777777" w:rsidR="00293510" w:rsidRPr="0015698F" w:rsidRDefault="00293510" w:rsidP="00AE4FFD">
            <w:pPr>
              <w:jc w:val="center"/>
              <w:rPr>
                <w:b/>
                <w:iCs/>
              </w:rPr>
            </w:pPr>
            <w:r w:rsidRPr="0015698F">
              <w:rPr>
                <w:b/>
                <w:iCs/>
              </w:rPr>
              <w:t>Tanda</w:t>
            </w:r>
          </w:p>
        </w:tc>
        <w:tc>
          <w:tcPr>
            <w:tcW w:w="1181" w:type="dxa"/>
            <w:shd w:val="clear" w:color="auto" w:fill="auto"/>
            <w:vAlign w:val="center"/>
          </w:tcPr>
          <w:p w14:paraId="596E4C8A" w14:textId="77777777" w:rsidR="00293510" w:rsidRPr="0015698F" w:rsidRDefault="00293510" w:rsidP="00AE4FFD">
            <w:pPr>
              <w:jc w:val="center"/>
              <w:rPr>
                <w:b/>
                <w:iCs/>
              </w:rPr>
            </w:pPr>
            <w:r>
              <w:rPr>
                <w:b/>
                <w:iCs/>
              </w:rPr>
              <w:t xml:space="preserve">Nilai </w:t>
            </w:r>
          </w:p>
        </w:tc>
        <w:tc>
          <w:tcPr>
            <w:tcW w:w="1287" w:type="dxa"/>
            <w:shd w:val="clear" w:color="auto" w:fill="auto"/>
            <w:vAlign w:val="center"/>
          </w:tcPr>
          <w:p w14:paraId="777B2C23" w14:textId="77777777" w:rsidR="00293510" w:rsidRPr="0015698F" w:rsidRDefault="00293510" w:rsidP="00AE4FFD">
            <w:pPr>
              <w:jc w:val="center"/>
              <w:rPr>
                <w:b/>
                <w:iCs/>
              </w:rPr>
            </w:pPr>
            <w:proofErr w:type="spellStart"/>
            <w:r w:rsidRPr="0015698F">
              <w:rPr>
                <w:b/>
                <w:iCs/>
              </w:rPr>
              <w:t>Ke</w:t>
            </w:r>
            <w:r>
              <w:rPr>
                <w:b/>
                <w:iCs/>
              </w:rPr>
              <w:t>t</w:t>
            </w:r>
            <w:proofErr w:type="spellEnd"/>
          </w:p>
        </w:tc>
      </w:tr>
      <w:tr w:rsidR="00293510" w:rsidRPr="0015698F" w14:paraId="17FCC3C4" w14:textId="77777777" w:rsidTr="00AE4FFD">
        <w:trPr>
          <w:trHeight w:val="312"/>
        </w:trPr>
        <w:tc>
          <w:tcPr>
            <w:tcW w:w="637" w:type="dxa"/>
            <w:shd w:val="clear" w:color="auto" w:fill="auto"/>
            <w:vAlign w:val="center"/>
          </w:tcPr>
          <w:p w14:paraId="36D4B689" w14:textId="77777777" w:rsidR="00293510" w:rsidRPr="00392144" w:rsidRDefault="00293510" w:rsidP="00AE4FFD">
            <w:pPr>
              <w:jc w:val="center"/>
              <w:rPr>
                <w:b/>
                <w:iCs/>
              </w:rPr>
            </w:pPr>
            <w:r w:rsidRPr="0015698F">
              <w:rPr>
                <w:b/>
                <w:iCs/>
              </w:rPr>
              <w:t>1</w:t>
            </w:r>
          </w:p>
        </w:tc>
        <w:tc>
          <w:tcPr>
            <w:tcW w:w="1128" w:type="dxa"/>
            <w:shd w:val="clear" w:color="auto" w:fill="auto"/>
            <w:vAlign w:val="center"/>
          </w:tcPr>
          <w:p w14:paraId="196B7D70" w14:textId="77777777" w:rsidR="00293510" w:rsidRPr="0015698F" w:rsidRDefault="00293510" w:rsidP="00AE4FFD">
            <w:pPr>
              <w:jc w:val="center"/>
              <w:rPr>
                <w:iCs/>
                <w:vertAlign w:val="subscript"/>
              </w:rPr>
            </w:pPr>
            <w:r w:rsidRPr="0015698F">
              <w:rPr>
                <w:iCs/>
              </w:rPr>
              <w:t>X</w:t>
            </w:r>
            <w:r w:rsidRPr="0015698F">
              <w:rPr>
                <w:iCs/>
                <w:vertAlign w:val="subscript"/>
              </w:rPr>
              <w:t>1</w:t>
            </w:r>
          </w:p>
        </w:tc>
        <w:tc>
          <w:tcPr>
            <w:tcW w:w="1390" w:type="dxa"/>
          </w:tcPr>
          <w:p w14:paraId="4BB7F918" w14:textId="77777777" w:rsidR="00293510" w:rsidRPr="0015698F" w:rsidRDefault="00293510" w:rsidP="00AE4FFD">
            <w:pPr>
              <w:jc w:val="center"/>
              <w:rPr>
                <w:iCs/>
              </w:rPr>
            </w:pPr>
            <w:r>
              <w:rPr>
                <w:iCs/>
              </w:rPr>
              <w:t>5</w:t>
            </w:r>
          </w:p>
        </w:tc>
        <w:tc>
          <w:tcPr>
            <w:tcW w:w="1462" w:type="dxa"/>
            <w:shd w:val="clear" w:color="auto" w:fill="auto"/>
            <w:vAlign w:val="center"/>
          </w:tcPr>
          <w:p w14:paraId="6BDBEB87" w14:textId="77777777" w:rsidR="00293510" w:rsidRPr="001C6CE6" w:rsidRDefault="00293510" w:rsidP="00AE4FFD">
            <w:pPr>
              <w:jc w:val="center"/>
              <w:rPr>
                <w:iCs/>
              </w:rPr>
            </w:pPr>
            <w:r>
              <w:t>.78</w:t>
            </w:r>
            <w:r w:rsidRPr="001C6CE6">
              <w:t>8</w:t>
            </w:r>
          </w:p>
        </w:tc>
        <w:tc>
          <w:tcPr>
            <w:tcW w:w="961" w:type="dxa"/>
            <w:shd w:val="clear" w:color="auto" w:fill="auto"/>
            <w:vAlign w:val="center"/>
          </w:tcPr>
          <w:p w14:paraId="6EE783C4" w14:textId="77777777" w:rsidR="00293510" w:rsidRPr="0015698F" w:rsidRDefault="00293510" w:rsidP="00AE4FFD">
            <w:pPr>
              <w:jc w:val="center"/>
              <w:rPr>
                <w:iCs/>
              </w:rPr>
            </w:pPr>
            <w:r w:rsidRPr="0015698F">
              <w:rPr>
                <w:iCs/>
              </w:rPr>
              <w:t>&gt;</w:t>
            </w:r>
          </w:p>
        </w:tc>
        <w:tc>
          <w:tcPr>
            <w:tcW w:w="1181" w:type="dxa"/>
            <w:shd w:val="clear" w:color="auto" w:fill="auto"/>
            <w:vAlign w:val="center"/>
          </w:tcPr>
          <w:p w14:paraId="42B6DB6E" w14:textId="77777777" w:rsidR="00293510" w:rsidRPr="0015698F" w:rsidRDefault="00293510" w:rsidP="00AE4FFD">
            <w:pPr>
              <w:jc w:val="center"/>
              <w:rPr>
                <w:iCs/>
              </w:rPr>
            </w:pPr>
            <w:r w:rsidRPr="0015698F">
              <w:rPr>
                <w:iCs/>
              </w:rPr>
              <w:t>0,6</w:t>
            </w:r>
          </w:p>
        </w:tc>
        <w:tc>
          <w:tcPr>
            <w:tcW w:w="1287" w:type="dxa"/>
            <w:shd w:val="clear" w:color="auto" w:fill="auto"/>
            <w:vAlign w:val="center"/>
          </w:tcPr>
          <w:p w14:paraId="7C0CF415" w14:textId="77777777" w:rsidR="00293510" w:rsidRPr="0015698F" w:rsidRDefault="00293510" w:rsidP="00AE4FFD">
            <w:pPr>
              <w:jc w:val="center"/>
              <w:rPr>
                <w:iCs/>
              </w:rPr>
            </w:pPr>
            <w:proofErr w:type="spellStart"/>
            <w:r w:rsidRPr="0015698F">
              <w:rPr>
                <w:iCs/>
              </w:rPr>
              <w:t>Reliabel</w:t>
            </w:r>
            <w:proofErr w:type="spellEnd"/>
          </w:p>
        </w:tc>
      </w:tr>
      <w:tr w:rsidR="00293510" w:rsidRPr="0015698F" w14:paraId="135F797F" w14:textId="77777777" w:rsidTr="00AE4FFD">
        <w:tc>
          <w:tcPr>
            <w:tcW w:w="637" w:type="dxa"/>
            <w:shd w:val="clear" w:color="auto" w:fill="auto"/>
            <w:vAlign w:val="center"/>
          </w:tcPr>
          <w:p w14:paraId="56EEECAD" w14:textId="77777777" w:rsidR="00293510" w:rsidRPr="0015698F" w:rsidRDefault="00293510" w:rsidP="00AE4FFD">
            <w:pPr>
              <w:jc w:val="center"/>
              <w:rPr>
                <w:b/>
                <w:iCs/>
              </w:rPr>
            </w:pPr>
            <w:r w:rsidRPr="0015698F">
              <w:rPr>
                <w:b/>
                <w:iCs/>
              </w:rPr>
              <w:t>2</w:t>
            </w:r>
          </w:p>
        </w:tc>
        <w:tc>
          <w:tcPr>
            <w:tcW w:w="1128" w:type="dxa"/>
            <w:shd w:val="clear" w:color="auto" w:fill="auto"/>
            <w:vAlign w:val="center"/>
          </w:tcPr>
          <w:p w14:paraId="26FA84B6" w14:textId="77777777" w:rsidR="00293510" w:rsidRPr="0015698F" w:rsidRDefault="00293510" w:rsidP="00AE4FFD">
            <w:pPr>
              <w:jc w:val="center"/>
              <w:rPr>
                <w:iCs/>
              </w:rPr>
            </w:pPr>
            <w:r w:rsidRPr="0015698F">
              <w:rPr>
                <w:iCs/>
              </w:rPr>
              <w:t>X</w:t>
            </w:r>
            <w:r w:rsidRPr="0015698F">
              <w:rPr>
                <w:iCs/>
                <w:vertAlign w:val="subscript"/>
              </w:rPr>
              <w:t>2</w:t>
            </w:r>
          </w:p>
        </w:tc>
        <w:tc>
          <w:tcPr>
            <w:tcW w:w="1390" w:type="dxa"/>
          </w:tcPr>
          <w:p w14:paraId="73C2081D" w14:textId="77777777" w:rsidR="00293510" w:rsidRPr="0015698F" w:rsidRDefault="00293510" w:rsidP="00AE4FFD">
            <w:pPr>
              <w:jc w:val="center"/>
              <w:rPr>
                <w:iCs/>
              </w:rPr>
            </w:pPr>
            <w:r>
              <w:rPr>
                <w:iCs/>
              </w:rPr>
              <w:t>5</w:t>
            </w:r>
          </w:p>
        </w:tc>
        <w:tc>
          <w:tcPr>
            <w:tcW w:w="1462" w:type="dxa"/>
            <w:shd w:val="clear" w:color="auto" w:fill="auto"/>
            <w:vAlign w:val="center"/>
          </w:tcPr>
          <w:p w14:paraId="75BE441B" w14:textId="77777777" w:rsidR="00293510" w:rsidRPr="001C6CE6" w:rsidRDefault="00293510" w:rsidP="00AE4FFD">
            <w:pPr>
              <w:jc w:val="center"/>
              <w:rPr>
                <w:iCs/>
              </w:rPr>
            </w:pPr>
            <w:r w:rsidRPr="001C6CE6">
              <w:t>.9</w:t>
            </w:r>
            <w:r>
              <w:t>32</w:t>
            </w:r>
          </w:p>
        </w:tc>
        <w:tc>
          <w:tcPr>
            <w:tcW w:w="961" w:type="dxa"/>
            <w:shd w:val="clear" w:color="auto" w:fill="auto"/>
            <w:vAlign w:val="center"/>
          </w:tcPr>
          <w:p w14:paraId="1F47BE84" w14:textId="77777777" w:rsidR="00293510" w:rsidRPr="0015698F" w:rsidRDefault="00293510" w:rsidP="00AE4FFD">
            <w:pPr>
              <w:jc w:val="center"/>
              <w:rPr>
                <w:iCs/>
              </w:rPr>
            </w:pPr>
            <w:r w:rsidRPr="0015698F">
              <w:rPr>
                <w:iCs/>
              </w:rPr>
              <w:t>&gt;</w:t>
            </w:r>
          </w:p>
        </w:tc>
        <w:tc>
          <w:tcPr>
            <w:tcW w:w="1181" w:type="dxa"/>
            <w:shd w:val="clear" w:color="auto" w:fill="auto"/>
            <w:vAlign w:val="center"/>
          </w:tcPr>
          <w:p w14:paraId="1E64876D" w14:textId="77777777" w:rsidR="00293510" w:rsidRPr="0015698F" w:rsidRDefault="00293510" w:rsidP="00AE4FFD">
            <w:pPr>
              <w:jc w:val="center"/>
              <w:rPr>
                <w:iCs/>
              </w:rPr>
            </w:pPr>
            <w:r w:rsidRPr="0015698F">
              <w:rPr>
                <w:iCs/>
              </w:rPr>
              <w:t>0,6</w:t>
            </w:r>
          </w:p>
        </w:tc>
        <w:tc>
          <w:tcPr>
            <w:tcW w:w="1287" w:type="dxa"/>
            <w:shd w:val="clear" w:color="auto" w:fill="auto"/>
            <w:vAlign w:val="center"/>
          </w:tcPr>
          <w:p w14:paraId="11AC204A" w14:textId="77777777" w:rsidR="00293510" w:rsidRPr="0015698F" w:rsidRDefault="00293510" w:rsidP="00AE4FFD">
            <w:pPr>
              <w:jc w:val="center"/>
              <w:rPr>
                <w:iCs/>
              </w:rPr>
            </w:pPr>
            <w:proofErr w:type="spellStart"/>
            <w:r w:rsidRPr="0015698F">
              <w:rPr>
                <w:iCs/>
              </w:rPr>
              <w:t>Reliabel</w:t>
            </w:r>
            <w:proofErr w:type="spellEnd"/>
          </w:p>
        </w:tc>
      </w:tr>
      <w:tr w:rsidR="00293510" w:rsidRPr="0015698F" w14:paraId="76139B71" w14:textId="77777777" w:rsidTr="00AE4FFD">
        <w:tc>
          <w:tcPr>
            <w:tcW w:w="637" w:type="dxa"/>
            <w:shd w:val="clear" w:color="auto" w:fill="auto"/>
            <w:vAlign w:val="center"/>
          </w:tcPr>
          <w:p w14:paraId="50C4C2F8" w14:textId="77777777" w:rsidR="00293510" w:rsidRPr="0015698F" w:rsidRDefault="00293510" w:rsidP="00AE4FFD">
            <w:pPr>
              <w:jc w:val="center"/>
              <w:rPr>
                <w:b/>
                <w:iCs/>
              </w:rPr>
            </w:pPr>
            <w:r>
              <w:rPr>
                <w:b/>
                <w:iCs/>
              </w:rPr>
              <w:t>3</w:t>
            </w:r>
          </w:p>
        </w:tc>
        <w:tc>
          <w:tcPr>
            <w:tcW w:w="1128" w:type="dxa"/>
            <w:shd w:val="clear" w:color="auto" w:fill="auto"/>
            <w:vAlign w:val="center"/>
          </w:tcPr>
          <w:p w14:paraId="27788906" w14:textId="77777777" w:rsidR="00293510" w:rsidRPr="0015698F" w:rsidRDefault="00293510" w:rsidP="00AE4FFD">
            <w:pPr>
              <w:jc w:val="center"/>
              <w:rPr>
                <w:iCs/>
              </w:rPr>
            </w:pPr>
            <w:r>
              <w:rPr>
                <w:iCs/>
              </w:rPr>
              <w:t>X</w:t>
            </w:r>
            <w:r>
              <w:rPr>
                <w:iCs/>
                <w:vertAlign w:val="subscript"/>
              </w:rPr>
              <w:t>3</w:t>
            </w:r>
          </w:p>
        </w:tc>
        <w:tc>
          <w:tcPr>
            <w:tcW w:w="1390" w:type="dxa"/>
          </w:tcPr>
          <w:p w14:paraId="562D785B" w14:textId="77777777" w:rsidR="00293510" w:rsidRPr="0015698F" w:rsidRDefault="00293510" w:rsidP="00AE4FFD">
            <w:pPr>
              <w:jc w:val="center"/>
              <w:rPr>
                <w:iCs/>
              </w:rPr>
            </w:pPr>
            <w:r>
              <w:rPr>
                <w:iCs/>
              </w:rPr>
              <w:t>5</w:t>
            </w:r>
          </w:p>
        </w:tc>
        <w:tc>
          <w:tcPr>
            <w:tcW w:w="1462" w:type="dxa"/>
            <w:shd w:val="clear" w:color="auto" w:fill="auto"/>
            <w:vAlign w:val="center"/>
          </w:tcPr>
          <w:p w14:paraId="296F1859" w14:textId="77777777" w:rsidR="00293510" w:rsidRPr="001C6CE6" w:rsidRDefault="00293510" w:rsidP="00AE4FFD">
            <w:pPr>
              <w:jc w:val="center"/>
              <w:rPr>
                <w:iCs/>
              </w:rPr>
            </w:pPr>
            <w:r w:rsidRPr="001C6CE6">
              <w:t>.7</w:t>
            </w:r>
            <w:r>
              <w:t>64</w:t>
            </w:r>
          </w:p>
        </w:tc>
        <w:tc>
          <w:tcPr>
            <w:tcW w:w="961" w:type="dxa"/>
            <w:shd w:val="clear" w:color="auto" w:fill="auto"/>
            <w:vAlign w:val="center"/>
          </w:tcPr>
          <w:p w14:paraId="2605C748" w14:textId="77777777" w:rsidR="00293510" w:rsidRPr="0015698F" w:rsidRDefault="00293510" w:rsidP="00AE4FFD">
            <w:pPr>
              <w:jc w:val="center"/>
              <w:rPr>
                <w:iCs/>
              </w:rPr>
            </w:pPr>
            <w:r w:rsidRPr="0015698F">
              <w:rPr>
                <w:iCs/>
              </w:rPr>
              <w:t>&gt;</w:t>
            </w:r>
          </w:p>
        </w:tc>
        <w:tc>
          <w:tcPr>
            <w:tcW w:w="1181" w:type="dxa"/>
            <w:shd w:val="clear" w:color="auto" w:fill="auto"/>
            <w:vAlign w:val="center"/>
          </w:tcPr>
          <w:p w14:paraId="46BACA6E" w14:textId="77777777" w:rsidR="00293510" w:rsidRPr="0015698F" w:rsidRDefault="00293510" w:rsidP="00AE4FFD">
            <w:pPr>
              <w:jc w:val="center"/>
              <w:rPr>
                <w:iCs/>
              </w:rPr>
            </w:pPr>
            <w:r w:rsidRPr="0015698F">
              <w:rPr>
                <w:iCs/>
              </w:rPr>
              <w:t>0,6</w:t>
            </w:r>
          </w:p>
        </w:tc>
        <w:tc>
          <w:tcPr>
            <w:tcW w:w="1287" w:type="dxa"/>
            <w:shd w:val="clear" w:color="auto" w:fill="auto"/>
            <w:vAlign w:val="center"/>
          </w:tcPr>
          <w:p w14:paraId="06F4BD6C" w14:textId="77777777" w:rsidR="00293510" w:rsidRPr="0015698F" w:rsidRDefault="00293510" w:rsidP="00AE4FFD">
            <w:pPr>
              <w:jc w:val="center"/>
              <w:rPr>
                <w:iCs/>
              </w:rPr>
            </w:pPr>
            <w:proofErr w:type="spellStart"/>
            <w:r w:rsidRPr="0015698F">
              <w:rPr>
                <w:iCs/>
              </w:rPr>
              <w:t>Reliabel</w:t>
            </w:r>
            <w:proofErr w:type="spellEnd"/>
          </w:p>
        </w:tc>
      </w:tr>
      <w:tr w:rsidR="00293510" w:rsidRPr="0015698F" w14:paraId="46B1B36E" w14:textId="77777777" w:rsidTr="00AE4FFD">
        <w:tc>
          <w:tcPr>
            <w:tcW w:w="637" w:type="dxa"/>
            <w:shd w:val="clear" w:color="auto" w:fill="auto"/>
            <w:vAlign w:val="center"/>
          </w:tcPr>
          <w:p w14:paraId="693F3BA1" w14:textId="77777777" w:rsidR="00293510" w:rsidRPr="0015698F" w:rsidRDefault="00293510" w:rsidP="00AE4FFD">
            <w:pPr>
              <w:jc w:val="center"/>
              <w:rPr>
                <w:b/>
                <w:iCs/>
              </w:rPr>
            </w:pPr>
            <w:r>
              <w:rPr>
                <w:b/>
                <w:iCs/>
              </w:rPr>
              <w:t>4</w:t>
            </w:r>
          </w:p>
        </w:tc>
        <w:tc>
          <w:tcPr>
            <w:tcW w:w="1128" w:type="dxa"/>
            <w:shd w:val="clear" w:color="auto" w:fill="auto"/>
            <w:vAlign w:val="center"/>
          </w:tcPr>
          <w:p w14:paraId="39DF79D0" w14:textId="77777777" w:rsidR="00293510" w:rsidRPr="0015698F" w:rsidRDefault="00293510" w:rsidP="00AE4FFD">
            <w:pPr>
              <w:jc w:val="center"/>
              <w:rPr>
                <w:iCs/>
              </w:rPr>
            </w:pPr>
            <w:r w:rsidRPr="0015698F">
              <w:rPr>
                <w:iCs/>
              </w:rPr>
              <w:t>Y</w:t>
            </w:r>
          </w:p>
        </w:tc>
        <w:tc>
          <w:tcPr>
            <w:tcW w:w="1390" w:type="dxa"/>
          </w:tcPr>
          <w:p w14:paraId="4D50F0BC" w14:textId="77777777" w:rsidR="00293510" w:rsidRPr="0015698F" w:rsidRDefault="00293510" w:rsidP="00AE4FFD">
            <w:pPr>
              <w:jc w:val="center"/>
              <w:rPr>
                <w:iCs/>
              </w:rPr>
            </w:pPr>
            <w:r>
              <w:rPr>
                <w:iCs/>
              </w:rPr>
              <w:t>5</w:t>
            </w:r>
          </w:p>
        </w:tc>
        <w:tc>
          <w:tcPr>
            <w:tcW w:w="1462" w:type="dxa"/>
            <w:shd w:val="clear" w:color="auto" w:fill="auto"/>
            <w:vAlign w:val="center"/>
          </w:tcPr>
          <w:p w14:paraId="353043C6" w14:textId="77777777" w:rsidR="00293510" w:rsidRPr="001C6CE6" w:rsidRDefault="00293510" w:rsidP="00AE4FFD">
            <w:pPr>
              <w:jc w:val="center"/>
              <w:rPr>
                <w:iCs/>
              </w:rPr>
            </w:pPr>
            <w:r w:rsidRPr="001C6CE6">
              <w:t>.7</w:t>
            </w:r>
            <w:r>
              <w:t>14</w:t>
            </w:r>
          </w:p>
        </w:tc>
        <w:tc>
          <w:tcPr>
            <w:tcW w:w="961" w:type="dxa"/>
            <w:shd w:val="clear" w:color="auto" w:fill="auto"/>
            <w:vAlign w:val="center"/>
          </w:tcPr>
          <w:p w14:paraId="17A4D6DA" w14:textId="77777777" w:rsidR="00293510" w:rsidRPr="0015698F" w:rsidRDefault="00293510" w:rsidP="00AE4FFD">
            <w:pPr>
              <w:jc w:val="center"/>
              <w:rPr>
                <w:iCs/>
              </w:rPr>
            </w:pPr>
            <w:r w:rsidRPr="0015698F">
              <w:rPr>
                <w:iCs/>
              </w:rPr>
              <w:t>&gt;</w:t>
            </w:r>
          </w:p>
        </w:tc>
        <w:tc>
          <w:tcPr>
            <w:tcW w:w="1181" w:type="dxa"/>
            <w:shd w:val="clear" w:color="auto" w:fill="auto"/>
            <w:vAlign w:val="center"/>
          </w:tcPr>
          <w:p w14:paraId="29D32D75" w14:textId="77777777" w:rsidR="00293510" w:rsidRPr="0015698F" w:rsidRDefault="00293510" w:rsidP="00AE4FFD">
            <w:pPr>
              <w:jc w:val="center"/>
              <w:rPr>
                <w:iCs/>
              </w:rPr>
            </w:pPr>
            <w:r w:rsidRPr="0015698F">
              <w:rPr>
                <w:iCs/>
              </w:rPr>
              <w:t>0,6</w:t>
            </w:r>
          </w:p>
        </w:tc>
        <w:tc>
          <w:tcPr>
            <w:tcW w:w="1287" w:type="dxa"/>
            <w:shd w:val="clear" w:color="auto" w:fill="auto"/>
            <w:vAlign w:val="center"/>
          </w:tcPr>
          <w:p w14:paraId="2583A730" w14:textId="77777777" w:rsidR="00293510" w:rsidRPr="0015698F" w:rsidRDefault="00293510" w:rsidP="00AE4FFD">
            <w:pPr>
              <w:jc w:val="center"/>
              <w:rPr>
                <w:iCs/>
              </w:rPr>
            </w:pPr>
            <w:proofErr w:type="spellStart"/>
            <w:r w:rsidRPr="0015698F">
              <w:rPr>
                <w:iCs/>
              </w:rPr>
              <w:t>Reliabel</w:t>
            </w:r>
            <w:proofErr w:type="spellEnd"/>
          </w:p>
        </w:tc>
      </w:tr>
    </w:tbl>
    <w:p w14:paraId="2A3D5861" w14:textId="77777777" w:rsidR="00293510" w:rsidRDefault="00293510" w:rsidP="00293510">
      <w:pPr>
        <w:spacing w:line="444" w:lineRule="auto"/>
        <w:rPr>
          <w:bCs/>
        </w:rPr>
      </w:pPr>
      <w:r>
        <w:rPr>
          <w:rFonts w:cs="Times New Roman"/>
          <w:szCs w:val="24"/>
          <w:lang w:val="id-ID"/>
        </w:rPr>
        <w:t xml:space="preserve">Sumber </w:t>
      </w:r>
      <w:r w:rsidRPr="001D26B9">
        <w:rPr>
          <w:rFonts w:eastAsiaTheme="minorEastAsia" w:cs="Times New Roman"/>
          <w:szCs w:val="24"/>
        </w:rPr>
        <w:t>:</w:t>
      </w:r>
      <w:r>
        <w:rPr>
          <w:rFonts w:eastAsiaTheme="minorEastAsia" w:cs="Times New Roman"/>
          <w:szCs w:val="24"/>
        </w:rPr>
        <w:t xml:space="preserve"> </w:t>
      </w:r>
      <w:r>
        <w:rPr>
          <w:bCs/>
        </w:rPr>
        <w:t>Data Primer  SPSS, 2019</w:t>
      </w:r>
    </w:p>
    <w:p w14:paraId="0E745DC7" w14:textId="77777777" w:rsidR="00293510" w:rsidRDefault="00293510" w:rsidP="006D73A7">
      <w:pPr>
        <w:autoSpaceDE w:val="0"/>
        <w:autoSpaceDN w:val="0"/>
        <w:adjustRightInd w:val="0"/>
        <w:ind w:left="4"/>
        <w:jc w:val="both"/>
        <w:rPr>
          <w:rFonts w:cs="Times New Roman"/>
          <w:szCs w:val="24"/>
          <w:lang w:val="id-ID"/>
        </w:rPr>
        <w:sectPr w:rsidR="00293510" w:rsidSect="00293510">
          <w:type w:val="continuous"/>
          <w:pgSz w:w="12242" w:h="15842" w:code="1"/>
          <w:pgMar w:top="2268" w:right="1701" w:bottom="1701" w:left="2268" w:header="720" w:footer="720" w:gutter="0"/>
          <w:paperSrc w:other="7"/>
          <w:cols w:space="335"/>
          <w:titlePg/>
          <w:docGrid w:linePitch="360"/>
        </w:sectPr>
      </w:pPr>
    </w:p>
    <w:p w14:paraId="213E5B49" w14:textId="77777777" w:rsidR="00293510" w:rsidRDefault="00293510" w:rsidP="00293510">
      <w:pPr>
        <w:autoSpaceDE w:val="0"/>
        <w:autoSpaceDN w:val="0"/>
        <w:adjustRightInd w:val="0"/>
        <w:ind w:left="4" w:firstLine="716"/>
        <w:jc w:val="both"/>
        <w:rPr>
          <w:iCs/>
          <w:lang w:val="id-ID"/>
        </w:rPr>
      </w:pPr>
      <w:r>
        <w:rPr>
          <w:rFonts w:cs="Times New Roman"/>
          <w:szCs w:val="24"/>
          <w:lang w:val="id-ID"/>
        </w:rPr>
        <w:t xml:space="preserve">Berdasarkan pada tabel 3 diatas </w:t>
      </w:r>
      <w:r w:rsidR="00D94C2F">
        <w:rPr>
          <w:rFonts w:cs="Times New Roman"/>
          <w:szCs w:val="24"/>
          <w:lang w:val="id-ID"/>
        </w:rPr>
        <w:t xml:space="preserve">variabel Persepsi (X1), variabel Sikap (X2), variabel Motivasi (X3) dan Variabel Perilaku konsumen (X4) didapat </w:t>
      </w:r>
      <w:proofErr w:type="spellStart"/>
      <w:r w:rsidR="00D94C2F" w:rsidRPr="00686B39">
        <w:rPr>
          <w:iCs/>
        </w:rPr>
        <w:t>nilai</w:t>
      </w:r>
      <w:proofErr w:type="spellEnd"/>
      <w:r w:rsidR="00D94C2F" w:rsidRPr="00686B39">
        <w:rPr>
          <w:iCs/>
        </w:rPr>
        <w:t xml:space="preserve"> alpha Cronbach </w:t>
      </w:r>
      <w:proofErr w:type="spellStart"/>
      <w:r w:rsidR="00D94C2F">
        <w:rPr>
          <w:iCs/>
        </w:rPr>
        <w:t>dari</w:t>
      </w:r>
      <w:proofErr w:type="spellEnd"/>
      <w:r w:rsidR="00D94C2F">
        <w:rPr>
          <w:iCs/>
        </w:rPr>
        <w:t xml:space="preserve"> </w:t>
      </w:r>
      <w:proofErr w:type="spellStart"/>
      <w:r w:rsidR="00D94C2F" w:rsidRPr="00686B39">
        <w:rPr>
          <w:iCs/>
        </w:rPr>
        <w:t>semua</w:t>
      </w:r>
      <w:proofErr w:type="spellEnd"/>
      <w:r w:rsidR="00D94C2F" w:rsidRPr="00686B39">
        <w:rPr>
          <w:iCs/>
        </w:rPr>
        <w:t xml:space="preserve"> </w:t>
      </w:r>
      <w:proofErr w:type="spellStart"/>
      <w:r w:rsidR="00D94C2F" w:rsidRPr="00686B39">
        <w:rPr>
          <w:iCs/>
        </w:rPr>
        <w:t>variabel</w:t>
      </w:r>
      <w:proofErr w:type="spellEnd"/>
      <w:r w:rsidR="00D94C2F" w:rsidRPr="00686B39">
        <w:rPr>
          <w:iCs/>
        </w:rPr>
        <w:t xml:space="preserve"> </w:t>
      </w:r>
      <w:proofErr w:type="spellStart"/>
      <w:r w:rsidR="00D94C2F" w:rsidRPr="00686B39">
        <w:rPr>
          <w:iCs/>
        </w:rPr>
        <w:t>lebih</w:t>
      </w:r>
      <w:proofErr w:type="spellEnd"/>
      <w:r w:rsidR="00D94C2F" w:rsidRPr="00686B39">
        <w:rPr>
          <w:iCs/>
        </w:rPr>
        <w:t xml:space="preserve"> </w:t>
      </w:r>
      <w:proofErr w:type="spellStart"/>
      <w:r w:rsidR="00D94C2F" w:rsidRPr="00686B39">
        <w:rPr>
          <w:iCs/>
        </w:rPr>
        <w:t>besar</w:t>
      </w:r>
      <w:proofErr w:type="spellEnd"/>
      <w:r w:rsidR="00D94C2F" w:rsidRPr="00686B39">
        <w:rPr>
          <w:iCs/>
        </w:rPr>
        <w:t xml:space="preserve"> </w:t>
      </w:r>
      <w:r w:rsidR="00D94C2F">
        <w:rPr>
          <w:iCs/>
        </w:rPr>
        <w:t xml:space="preserve">(&gt;) </w:t>
      </w:r>
      <w:proofErr w:type="spellStart"/>
      <w:r w:rsidR="00D94C2F" w:rsidRPr="00686B39">
        <w:rPr>
          <w:iCs/>
        </w:rPr>
        <w:t>dari</w:t>
      </w:r>
      <w:proofErr w:type="spellEnd"/>
      <w:r w:rsidR="00D94C2F" w:rsidRPr="00686B39">
        <w:rPr>
          <w:iCs/>
        </w:rPr>
        <w:t xml:space="preserve"> 0,6 </w:t>
      </w:r>
      <w:proofErr w:type="spellStart"/>
      <w:r w:rsidR="00D94C2F" w:rsidRPr="00686B39">
        <w:rPr>
          <w:iCs/>
        </w:rPr>
        <w:t>dengan</w:t>
      </w:r>
      <w:proofErr w:type="spellEnd"/>
      <w:r w:rsidR="00D94C2F" w:rsidRPr="00686B39">
        <w:rPr>
          <w:iCs/>
        </w:rPr>
        <w:t xml:space="preserve"> </w:t>
      </w:r>
      <w:proofErr w:type="spellStart"/>
      <w:r w:rsidR="00D94C2F" w:rsidRPr="00686B39">
        <w:rPr>
          <w:iCs/>
        </w:rPr>
        <w:t>demikian</w:t>
      </w:r>
      <w:proofErr w:type="spellEnd"/>
      <w:r w:rsidR="00D94C2F" w:rsidRPr="00686B39">
        <w:rPr>
          <w:iCs/>
        </w:rPr>
        <w:t xml:space="preserve"> </w:t>
      </w:r>
      <w:proofErr w:type="spellStart"/>
      <w:r w:rsidR="00D94C2F" w:rsidRPr="00686B39">
        <w:rPr>
          <w:iCs/>
        </w:rPr>
        <w:t>semua</w:t>
      </w:r>
      <w:proofErr w:type="spellEnd"/>
      <w:r w:rsidR="00D94C2F" w:rsidRPr="00686B39">
        <w:rPr>
          <w:iCs/>
        </w:rPr>
        <w:t xml:space="preserve"> </w:t>
      </w:r>
      <w:proofErr w:type="spellStart"/>
      <w:r w:rsidR="00D94C2F">
        <w:rPr>
          <w:iCs/>
        </w:rPr>
        <w:t>instrumen</w:t>
      </w:r>
      <w:proofErr w:type="spellEnd"/>
      <w:r w:rsidR="00D94C2F">
        <w:rPr>
          <w:iCs/>
        </w:rPr>
        <w:t xml:space="preserve"> </w:t>
      </w:r>
      <w:proofErr w:type="spellStart"/>
      <w:r w:rsidR="00D94C2F" w:rsidRPr="00686B39">
        <w:rPr>
          <w:iCs/>
        </w:rPr>
        <w:t>kuesioner</w:t>
      </w:r>
      <w:proofErr w:type="spellEnd"/>
      <w:r w:rsidR="00D94C2F" w:rsidRPr="00686B39">
        <w:rPr>
          <w:iCs/>
        </w:rPr>
        <w:t xml:space="preserve"> </w:t>
      </w:r>
      <w:proofErr w:type="spellStart"/>
      <w:r w:rsidR="00D94C2F" w:rsidRPr="00686B39">
        <w:rPr>
          <w:iCs/>
        </w:rPr>
        <w:t>dinyataka</w:t>
      </w:r>
      <w:r w:rsidR="00D94C2F">
        <w:rPr>
          <w:iCs/>
        </w:rPr>
        <w:t>n</w:t>
      </w:r>
      <w:proofErr w:type="spellEnd"/>
      <w:r w:rsidR="00D94C2F">
        <w:rPr>
          <w:iCs/>
        </w:rPr>
        <w:t xml:space="preserve"> </w:t>
      </w:r>
      <w:proofErr w:type="spellStart"/>
      <w:r w:rsidR="00D94C2F">
        <w:rPr>
          <w:iCs/>
        </w:rPr>
        <w:t>reliabel</w:t>
      </w:r>
      <w:proofErr w:type="spellEnd"/>
      <w:r w:rsidR="00D94C2F">
        <w:rPr>
          <w:iCs/>
        </w:rPr>
        <w:t xml:space="preserve"> </w:t>
      </w:r>
      <w:proofErr w:type="spellStart"/>
      <w:r w:rsidR="00D94C2F">
        <w:rPr>
          <w:iCs/>
        </w:rPr>
        <w:t>atau</w:t>
      </w:r>
      <w:proofErr w:type="spellEnd"/>
      <w:r w:rsidR="00D94C2F">
        <w:rPr>
          <w:iCs/>
        </w:rPr>
        <w:t xml:space="preserve"> </w:t>
      </w:r>
      <w:proofErr w:type="spellStart"/>
      <w:r w:rsidR="00D94C2F">
        <w:rPr>
          <w:iCs/>
        </w:rPr>
        <w:t>dapat</w:t>
      </w:r>
      <w:proofErr w:type="spellEnd"/>
      <w:r w:rsidR="00D94C2F">
        <w:rPr>
          <w:iCs/>
        </w:rPr>
        <w:t xml:space="preserve"> </w:t>
      </w:r>
      <w:proofErr w:type="spellStart"/>
      <w:r w:rsidR="00D94C2F">
        <w:rPr>
          <w:iCs/>
        </w:rPr>
        <w:t>dipercaya</w:t>
      </w:r>
      <w:proofErr w:type="spellEnd"/>
      <w:r w:rsidR="00D94C2F">
        <w:rPr>
          <w:iCs/>
        </w:rPr>
        <w:t xml:space="preserve">, </w:t>
      </w:r>
      <w:proofErr w:type="spellStart"/>
      <w:r w:rsidR="00D94C2F" w:rsidRPr="00686B39">
        <w:rPr>
          <w:iCs/>
        </w:rPr>
        <w:t>sehingga</w:t>
      </w:r>
      <w:proofErr w:type="spellEnd"/>
      <w:r w:rsidR="00D94C2F" w:rsidRPr="00686B39">
        <w:rPr>
          <w:iCs/>
        </w:rPr>
        <w:t xml:space="preserve"> </w:t>
      </w:r>
      <w:proofErr w:type="spellStart"/>
      <w:r w:rsidR="00D94C2F" w:rsidRPr="00686B39">
        <w:rPr>
          <w:iCs/>
        </w:rPr>
        <w:t>layak</w:t>
      </w:r>
      <w:proofErr w:type="spellEnd"/>
      <w:r w:rsidR="00D94C2F" w:rsidRPr="00686B39">
        <w:rPr>
          <w:iCs/>
        </w:rPr>
        <w:t xml:space="preserve"> </w:t>
      </w:r>
      <w:proofErr w:type="spellStart"/>
      <w:r w:rsidR="00D94C2F">
        <w:rPr>
          <w:iCs/>
        </w:rPr>
        <w:t>dijadikan</w:t>
      </w:r>
      <w:proofErr w:type="spellEnd"/>
      <w:r w:rsidR="00D94C2F">
        <w:rPr>
          <w:iCs/>
        </w:rPr>
        <w:t xml:space="preserve"> </w:t>
      </w:r>
      <w:proofErr w:type="spellStart"/>
      <w:r w:rsidR="00D94C2F">
        <w:rPr>
          <w:iCs/>
        </w:rPr>
        <w:t>sebagai</w:t>
      </w:r>
      <w:proofErr w:type="spellEnd"/>
      <w:r w:rsidR="00D94C2F">
        <w:rPr>
          <w:iCs/>
        </w:rPr>
        <w:t xml:space="preserve"> </w:t>
      </w:r>
      <w:r w:rsidR="00D94C2F">
        <w:rPr>
          <w:iCs/>
          <w:lang w:val="id-ID"/>
        </w:rPr>
        <w:t xml:space="preserve">data </w:t>
      </w:r>
      <w:r w:rsidR="00D94C2F">
        <w:rPr>
          <w:iCs/>
        </w:rPr>
        <w:t xml:space="preserve">pada </w:t>
      </w:r>
      <w:proofErr w:type="spellStart"/>
      <w:r w:rsidR="00D94C2F">
        <w:rPr>
          <w:iCs/>
        </w:rPr>
        <w:t>penelitian</w:t>
      </w:r>
      <w:proofErr w:type="spellEnd"/>
      <w:r w:rsidR="00D94C2F">
        <w:rPr>
          <w:iCs/>
        </w:rPr>
        <w:t xml:space="preserve"> </w:t>
      </w:r>
      <w:proofErr w:type="spellStart"/>
      <w:r w:rsidR="00D94C2F">
        <w:rPr>
          <w:iCs/>
        </w:rPr>
        <w:t>berikutnya</w:t>
      </w:r>
      <w:proofErr w:type="spellEnd"/>
      <w:r w:rsidR="00D94C2F">
        <w:rPr>
          <w:iCs/>
          <w:lang w:val="id-ID"/>
        </w:rPr>
        <w:t>.</w:t>
      </w:r>
    </w:p>
    <w:p w14:paraId="7040B7A3" w14:textId="77777777" w:rsidR="00D94C2F" w:rsidRDefault="00D94C2F" w:rsidP="00D94C2F">
      <w:pPr>
        <w:autoSpaceDE w:val="0"/>
        <w:autoSpaceDN w:val="0"/>
        <w:adjustRightInd w:val="0"/>
        <w:jc w:val="both"/>
        <w:rPr>
          <w:iCs/>
          <w:lang w:val="id-ID"/>
        </w:rPr>
      </w:pPr>
    </w:p>
    <w:p w14:paraId="7DD1EA49" w14:textId="77777777" w:rsidR="00D94C2F" w:rsidRDefault="00D94C2F" w:rsidP="00D94C2F">
      <w:pPr>
        <w:autoSpaceDE w:val="0"/>
        <w:autoSpaceDN w:val="0"/>
        <w:adjustRightInd w:val="0"/>
        <w:jc w:val="both"/>
        <w:rPr>
          <w:iCs/>
          <w:lang w:val="id-ID"/>
        </w:rPr>
      </w:pPr>
      <w:r>
        <w:rPr>
          <w:b/>
          <w:iCs/>
          <w:lang w:val="id-ID"/>
        </w:rPr>
        <w:t>Uji Multikolinearitas</w:t>
      </w:r>
    </w:p>
    <w:p w14:paraId="7915FF4E" w14:textId="77777777" w:rsidR="00D94C2F" w:rsidRDefault="00D94C2F" w:rsidP="00D94C2F">
      <w:pPr>
        <w:autoSpaceDE w:val="0"/>
        <w:autoSpaceDN w:val="0"/>
        <w:adjustRightInd w:val="0"/>
        <w:ind w:firstLine="720"/>
        <w:jc w:val="both"/>
        <w:rPr>
          <w:rFonts w:ascii="FontAwesome" w:hAnsi="FontAwesome"/>
          <w:color w:val="000000"/>
          <w:szCs w:val="24"/>
          <w:shd w:val="clear" w:color="auto" w:fill="FFFFFF"/>
          <w:lang w:val="id-ID"/>
        </w:rPr>
      </w:pPr>
      <w:r w:rsidRPr="00FE1600">
        <w:rPr>
          <w:rFonts w:ascii="FontAwesome" w:hAnsi="FontAwesome"/>
          <w:color w:val="000000"/>
          <w:szCs w:val="24"/>
          <w:shd w:val="clear" w:color="auto" w:fill="FFFFFF"/>
        </w:rPr>
        <w:t xml:space="preserve">Uji </w:t>
      </w:r>
      <w:proofErr w:type="spellStart"/>
      <w:r w:rsidRPr="00FE1600">
        <w:rPr>
          <w:rFonts w:ascii="FontAwesome" w:hAnsi="FontAwesome"/>
          <w:color w:val="000000"/>
          <w:szCs w:val="24"/>
          <w:shd w:val="clear" w:color="auto" w:fill="FFFFFF"/>
        </w:rPr>
        <w:t>Multikolinearitas</w:t>
      </w:r>
      <w:proofErr w:type="spellEnd"/>
      <w:r>
        <w:rPr>
          <w:rFonts w:ascii="FontAwesome" w:hAnsi="FontAwesome"/>
          <w:color w:val="000000"/>
          <w:szCs w:val="24"/>
          <w:shd w:val="clear" w:color="auto" w:fill="FFFFFF"/>
        </w:rPr>
        <w:t xml:space="preserve"> </w:t>
      </w:r>
      <w:r>
        <w:rPr>
          <w:rFonts w:ascii="FontAwesome" w:hAnsi="FontAwesome"/>
          <w:color w:val="000000"/>
          <w:szCs w:val="24"/>
          <w:shd w:val="clear" w:color="auto" w:fill="FFFFFF"/>
          <w:lang w:val="id-ID"/>
        </w:rPr>
        <w:t xml:space="preserve">dalam model regresi </w:t>
      </w:r>
      <w:proofErr w:type="spellStart"/>
      <w:r>
        <w:rPr>
          <w:rFonts w:ascii="FontAwesome" w:hAnsi="FontAwesome"/>
          <w:color w:val="000000"/>
          <w:szCs w:val="24"/>
          <w:shd w:val="clear" w:color="auto" w:fill="FFFFFF"/>
        </w:rPr>
        <w:t>digunakan</w:t>
      </w:r>
      <w:proofErr w:type="spellEnd"/>
      <w:r>
        <w:rPr>
          <w:rFonts w:ascii="FontAwesome" w:hAnsi="FontAwesome"/>
          <w:color w:val="000000"/>
          <w:szCs w:val="24"/>
          <w:shd w:val="clear" w:color="auto" w:fill="FFFFFF"/>
        </w:rPr>
        <w:t xml:space="preserve"> </w:t>
      </w:r>
      <w:proofErr w:type="spellStart"/>
      <w:r>
        <w:rPr>
          <w:rFonts w:ascii="FontAwesome" w:hAnsi="FontAwesome"/>
          <w:color w:val="000000"/>
          <w:szCs w:val="24"/>
          <w:shd w:val="clear" w:color="auto" w:fill="FFFFFF"/>
        </w:rPr>
        <w:t>untuk</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mengetahui</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adanya</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hubungan</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antara</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beberapa</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variabel</w:t>
      </w:r>
      <w:proofErr w:type="spellEnd"/>
      <w:r w:rsidRPr="00FE1600">
        <w:rPr>
          <w:rFonts w:ascii="FontAwesome" w:hAnsi="FontAwesome"/>
          <w:color w:val="000000"/>
          <w:szCs w:val="24"/>
          <w:shd w:val="clear" w:color="auto" w:fill="FFFFFF"/>
        </w:rPr>
        <w:t xml:space="preserve">. </w:t>
      </w:r>
      <w:proofErr w:type="spellStart"/>
      <w:r>
        <w:rPr>
          <w:rFonts w:ascii="FontAwesome" w:hAnsi="FontAwesome"/>
          <w:color w:val="000000"/>
          <w:szCs w:val="24"/>
          <w:shd w:val="clear" w:color="auto" w:fill="FFFFFF"/>
        </w:rPr>
        <w:t>Apabila</w:t>
      </w:r>
      <w:proofErr w:type="spellEnd"/>
      <w:r>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dalam</w:t>
      </w:r>
      <w:proofErr w:type="spellEnd"/>
      <w:r w:rsidRPr="00FE1600">
        <w:rPr>
          <w:rFonts w:ascii="FontAwesome" w:hAnsi="FontAwesome"/>
          <w:color w:val="000000"/>
          <w:szCs w:val="24"/>
          <w:shd w:val="clear" w:color="auto" w:fill="FFFFFF"/>
        </w:rPr>
        <w:t xml:space="preserve"> </w:t>
      </w:r>
      <w:proofErr w:type="spellStart"/>
      <w:r>
        <w:rPr>
          <w:rFonts w:ascii="FontAwesome" w:hAnsi="FontAwesome"/>
          <w:color w:val="000000"/>
          <w:szCs w:val="24"/>
          <w:shd w:val="clear" w:color="auto" w:fill="FFFFFF"/>
        </w:rPr>
        <w:t>pe</w:t>
      </w:r>
      <w:r w:rsidRPr="00FE1600">
        <w:rPr>
          <w:rFonts w:ascii="FontAwesome" w:hAnsi="FontAwesome"/>
          <w:color w:val="000000"/>
          <w:szCs w:val="24"/>
          <w:shd w:val="clear" w:color="auto" w:fill="FFFFFF"/>
        </w:rPr>
        <w:t>model</w:t>
      </w:r>
      <w:r>
        <w:rPr>
          <w:rFonts w:ascii="FontAwesome" w:hAnsi="FontAwesome"/>
          <w:color w:val="000000"/>
          <w:szCs w:val="24"/>
          <w:shd w:val="clear" w:color="auto" w:fill="FFFFFF"/>
        </w:rPr>
        <w:t>an</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terdapat</w:t>
      </w:r>
      <w:proofErr w:type="spellEnd"/>
      <w:r w:rsidRPr="00FE1600">
        <w:rPr>
          <w:rFonts w:ascii="FontAwesome" w:hAnsi="FontAwesome"/>
          <w:color w:val="000000"/>
          <w:szCs w:val="24"/>
          <w:shd w:val="clear" w:color="auto" w:fill="FFFFFF"/>
        </w:rPr>
        <w:t xml:space="preserve"> </w:t>
      </w:r>
      <w:r>
        <w:rPr>
          <w:rFonts w:ascii="FontAwesome" w:hAnsi="FontAwesome"/>
          <w:color w:val="000000"/>
          <w:szCs w:val="24"/>
          <w:shd w:val="clear" w:color="auto" w:fill="FFFFFF"/>
          <w:lang w:val="id-ID"/>
        </w:rPr>
        <w:t xml:space="preserve">masalah </w:t>
      </w:r>
      <w:proofErr w:type="spellStart"/>
      <w:r w:rsidRPr="00FE1600">
        <w:rPr>
          <w:rFonts w:ascii="FontAwesome" w:hAnsi="FontAwesome"/>
          <w:color w:val="000000"/>
          <w:szCs w:val="24"/>
          <w:shd w:val="clear" w:color="auto" w:fill="FFFFFF"/>
        </w:rPr>
        <w:t>multikolinearitas</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maka</w:t>
      </w:r>
      <w:proofErr w:type="spellEnd"/>
      <w:r w:rsidRPr="00FE1600">
        <w:rPr>
          <w:rFonts w:ascii="FontAwesome" w:hAnsi="FontAwesome"/>
          <w:color w:val="000000"/>
          <w:szCs w:val="24"/>
          <w:shd w:val="clear" w:color="auto" w:fill="FFFFFF"/>
        </w:rPr>
        <w:t xml:space="preserve"> model </w:t>
      </w:r>
      <w:proofErr w:type="spellStart"/>
      <w:r w:rsidRPr="00FE1600">
        <w:rPr>
          <w:rFonts w:ascii="FontAwesome" w:hAnsi="FontAwesome"/>
          <w:color w:val="000000"/>
          <w:szCs w:val="24"/>
          <w:shd w:val="clear" w:color="auto" w:fill="FFFFFF"/>
        </w:rPr>
        <w:t>tersebut</w:t>
      </w:r>
      <w:proofErr w:type="spellEnd"/>
      <w:r w:rsidRPr="00FE1600">
        <w:rPr>
          <w:rFonts w:ascii="FontAwesome" w:hAnsi="FontAwesome"/>
          <w:color w:val="000000"/>
          <w:szCs w:val="24"/>
          <w:shd w:val="clear" w:color="auto" w:fill="FFFFFF"/>
        </w:rPr>
        <w:t xml:space="preserve"> </w:t>
      </w:r>
      <w:proofErr w:type="spellStart"/>
      <w:r>
        <w:rPr>
          <w:rFonts w:ascii="FontAwesome" w:hAnsi="FontAwesome"/>
          <w:color w:val="000000"/>
          <w:szCs w:val="24"/>
          <w:shd w:val="clear" w:color="auto" w:fill="FFFFFF"/>
        </w:rPr>
        <w:t>terdapat</w:t>
      </w:r>
      <w:proofErr w:type="spellEnd"/>
      <w:r>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kesalahan</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sehingga</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koefisien</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tidak</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dapat</w:t>
      </w:r>
      <w:proofErr w:type="spellEnd"/>
      <w:r w:rsidRPr="00FE1600">
        <w:rPr>
          <w:rFonts w:ascii="FontAwesome" w:hAnsi="FontAwesome"/>
          <w:color w:val="000000"/>
          <w:szCs w:val="24"/>
          <w:shd w:val="clear" w:color="auto" w:fill="FFFFFF"/>
        </w:rPr>
        <w:t xml:space="preserve"> </w:t>
      </w:r>
      <w:proofErr w:type="spellStart"/>
      <w:r>
        <w:rPr>
          <w:rFonts w:ascii="FontAwesome" w:hAnsi="FontAwesome"/>
          <w:color w:val="000000"/>
          <w:szCs w:val="24"/>
          <w:shd w:val="clear" w:color="auto" w:fill="FFFFFF"/>
        </w:rPr>
        <w:t>diprediksi</w:t>
      </w:r>
      <w:proofErr w:type="spellEnd"/>
      <w:r>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dengan</w:t>
      </w:r>
      <w:proofErr w:type="spellEnd"/>
      <w:r w:rsidRPr="00FE1600">
        <w:rPr>
          <w:rFonts w:ascii="FontAwesome" w:hAnsi="FontAwesome"/>
          <w:color w:val="000000"/>
          <w:szCs w:val="24"/>
          <w:shd w:val="clear" w:color="auto" w:fill="FFFFFF"/>
        </w:rPr>
        <w:t xml:space="preserve"> </w:t>
      </w:r>
      <w:proofErr w:type="spellStart"/>
      <w:r w:rsidRPr="00FE1600">
        <w:rPr>
          <w:rFonts w:ascii="FontAwesome" w:hAnsi="FontAwesome"/>
          <w:color w:val="000000"/>
          <w:szCs w:val="24"/>
          <w:shd w:val="clear" w:color="auto" w:fill="FFFFFF"/>
        </w:rPr>
        <w:t>ketepatan</w:t>
      </w:r>
      <w:proofErr w:type="spellEnd"/>
      <w:r w:rsidRPr="00FE1600">
        <w:rPr>
          <w:rFonts w:ascii="FontAwesome" w:hAnsi="FontAwesome"/>
          <w:color w:val="000000"/>
          <w:szCs w:val="24"/>
          <w:shd w:val="clear" w:color="auto" w:fill="FFFFFF"/>
        </w:rPr>
        <w:t xml:space="preserve"> yang </w:t>
      </w:r>
      <w:proofErr w:type="spellStart"/>
      <w:r w:rsidRPr="00FE1600">
        <w:rPr>
          <w:rFonts w:ascii="FontAwesome" w:hAnsi="FontAwesome"/>
          <w:color w:val="000000"/>
          <w:szCs w:val="24"/>
          <w:shd w:val="clear" w:color="auto" w:fill="FFFFFF"/>
        </w:rPr>
        <w:t>tinggi</w:t>
      </w:r>
      <w:proofErr w:type="spellEnd"/>
      <w:r w:rsidRPr="00FE1600">
        <w:rPr>
          <w:rFonts w:ascii="FontAwesome" w:hAnsi="FontAwesome"/>
          <w:color w:val="000000"/>
          <w:szCs w:val="24"/>
          <w:shd w:val="clear" w:color="auto" w:fill="FFFFFF"/>
        </w:rPr>
        <w:t xml:space="preserve">. </w:t>
      </w:r>
    </w:p>
    <w:p w14:paraId="5BF05F3A" w14:textId="77777777" w:rsidR="00D94C2F" w:rsidRDefault="00D94C2F" w:rsidP="006D73A7">
      <w:pPr>
        <w:autoSpaceDE w:val="0"/>
        <w:autoSpaceDN w:val="0"/>
        <w:adjustRightInd w:val="0"/>
        <w:ind w:left="4"/>
        <w:jc w:val="both"/>
        <w:rPr>
          <w:rFonts w:cs="Times New Roman"/>
          <w:szCs w:val="24"/>
          <w:lang w:val="id-ID"/>
        </w:rPr>
      </w:pPr>
    </w:p>
    <w:p w14:paraId="2F8212B5" w14:textId="77777777" w:rsidR="00D94C2F" w:rsidRDefault="00D94C2F" w:rsidP="006D73A7">
      <w:pPr>
        <w:autoSpaceDE w:val="0"/>
        <w:autoSpaceDN w:val="0"/>
        <w:adjustRightInd w:val="0"/>
        <w:ind w:left="4"/>
        <w:jc w:val="both"/>
        <w:rPr>
          <w:rFonts w:cs="Times New Roman"/>
          <w:szCs w:val="24"/>
          <w:lang w:val="id-ID"/>
        </w:rPr>
        <w:sectPr w:rsidR="00D94C2F" w:rsidSect="00293510">
          <w:type w:val="continuous"/>
          <w:pgSz w:w="12242" w:h="15842" w:code="1"/>
          <w:pgMar w:top="2268" w:right="1701" w:bottom="1701" w:left="2268" w:header="720" w:footer="720" w:gutter="0"/>
          <w:paperSrc w:other="7"/>
          <w:cols w:num="2" w:space="335"/>
          <w:titlePg/>
          <w:docGrid w:linePitch="360"/>
        </w:sectPr>
      </w:pPr>
    </w:p>
    <w:p w14:paraId="2C146D0B" w14:textId="77777777" w:rsidR="00293510" w:rsidRDefault="00D94C2F" w:rsidP="00D94C2F">
      <w:pPr>
        <w:autoSpaceDE w:val="0"/>
        <w:autoSpaceDN w:val="0"/>
        <w:adjustRightInd w:val="0"/>
        <w:ind w:left="4"/>
        <w:jc w:val="center"/>
        <w:rPr>
          <w:rFonts w:cs="Times New Roman"/>
          <w:szCs w:val="24"/>
          <w:lang w:val="id-ID"/>
        </w:rPr>
      </w:pPr>
      <w:r>
        <w:rPr>
          <w:rFonts w:cs="Times New Roman"/>
          <w:szCs w:val="24"/>
          <w:lang w:val="id-ID"/>
        </w:rPr>
        <w:t xml:space="preserve">Tabel 4 </w:t>
      </w:r>
      <w:r w:rsidRPr="001D26B9">
        <w:rPr>
          <w:rFonts w:eastAsiaTheme="minorEastAsia" w:cs="Times New Roman"/>
          <w:szCs w:val="24"/>
        </w:rPr>
        <w:t>:</w:t>
      </w:r>
      <w:r>
        <w:rPr>
          <w:rFonts w:cs="Times New Roman"/>
          <w:szCs w:val="24"/>
          <w:lang w:val="id-ID"/>
        </w:rPr>
        <w:t xml:space="preserve"> Uji Multikolinearits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536"/>
        <w:gridCol w:w="1701"/>
        <w:gridCol w:w="1134"/>
      </w:tblGrid>
      <w:tr w:rsidR="00D94C2F" w:rsidRPr="006C46F2" w14:paraId="2610BE09" w14:textId="77777777" w:rsidTr="00AE4FFD">
        <w:trPr>
          <w:trHeight w:val="294"/>
        </w:trPr>
        <w:tc>
          <w:tcPr>
            <w:tcW w:w="567" w:type="dxa"/>
          </w:tcPr>
          <w:p w14:paraId="26A7F6D2" w14:textId="77777777" w:rsidR="00D94C2F" w:rsidRPr="006C46F2" w:rsidRDefault="00D94C2F" w:rsidP="00AE4FFD">
            <w:pPr>
              <w:jc w:val="center"/>
              <w:rPr>
                <w:b/>
                <w:bCs/>
                <w:iCs/>
                <w:lang w:val="sv-SE"/>
              </w:rPr>
            </w:pPr>
            <w:r>
              <w:rPr>
                <w:b/>
                <w:bCs/>
                <w:iCs/>
                <w:lang w:val="sv-SE"/>
              </w:rPr>
              <w:t>No</w:t>
            </w:r>
          </w:p>
        </w:tc>
        <w:tc>
          <w:tcPr>
            <w:tcW w:w="4536" w:type="dxa"/>
          </w:tcPr>
          <w:p w14:paraId="14B49622" w14:textId="77777777" w:rsidR="00D94C2F" w:rsidRPr="006C46F2" w:rsidRDefault="00D94C2F" w:rsidP="00AE4FFD">
            <w:pPr>
              <w:jc w:val="center"/>
              <w:rPr>
                <w:b/>
                <w:bCs/>
                <w:iCs/>
                <w:lang w:val="sv-SE"/>
              </w:rPr>
            </w:pPr>
            <w:r w:rsidRPr="006C46F2">
              <w:rPr>
                <w:b/>
                <w:bCs/>
                <w:iCs/>
                <w:lang w:val="sv-SE"/>
              </w:rPr>
              <w:t>Model</w:t>
            </w:r>
          </w:p>
        </w:tc>
        <w:tc>
          <w:tcPr>
            <w:tcW w:w="1701" w:type="dxa"/>
          </w:tcPr>
          <w:p w14:paraId="6EF04089" w14:textId="77777777" w:rsidR="00D94C2F" w:rsidRPr="006C46F2" w:rsidRDefault="00D94C2F" w:rsidP="00AE4FFD">
            <w:pPr>
              <w:jc w:val="center"/>
              <w:rPr>
                <w:b/>
                <w:bCs/>
                <w:iCs/>
                <w:lang w:val="sv-SE"/>
              </w:rPr>
            </w:pPr>
            <w:r w:rsidRPr="006C46F2">
              <w:rPr>
                <w:b/>
                <w:bCs/>
                <w:iCs/>
                <w:lang w:val="sv-SE"/>
              </w:rPr>
              <w:t>Tolerance</w:t>
            </w:r>
          </w:p>
        </w:tc>
        <w:tc>
          <w:tcPr>
            <w:tcW w:w="1134" w:type="dxa"/>
          </w:tcPr>
          <w:p w14:paraId="11E8ABBA" w14:textId="77777777" w:rsidR="00D94C2F" w:rsidRPr="006C46F2" w:rsidRDefault="00D94C2F" w:rsidP="00AE4FFD">
            <w:pPr>
              <w:jc w:val="center"/>
              <w:rPr>
                <w:b/>
                <w:bCs/>
                <w:iCs/>
                <w:lang w:val="sv-SE"/>
              </w:rPr>
            </w:pPr>
            <w:r w:rsidRPr="006C46F2">
              <w:rPr>
                <w:b/>
                <w:bCs/>
                <w:iCs/>
                <w:lang w:val="sv-SE"/>
              </w:rPr>
              <w:t>VIF</w:t>
            </w:r>
          </w:p>
        </w:tc>
      </w:tr>
      <w:tr w:rsidR="00D94C2F" w:rsidRPr="00AB275F" w14:paraId="1BE9D50A" w14:textId="77777777" w:rsidTr="00AE4FFD">
        <w:trPr>
          <w:trHeight w:val="210"/>
        </w:trPr>
        <w:tc>
          <w:tcPr>
            <w:tcW w:w="567" w:type="dxa"/>
          </w:tcPr>
          <w:p w14:paraId="6B573356" w14:textId="77777777" w:rsidR="00D94C2F" w:rsidRPr="00280E34" w:rsidRDefault="00D94C2F" w:rsidP="00AE4FFD">
            <w:pPr>
              <w:autoSpaceDE w:val="0"/>
              <w:autoSpaceDN w:val="0"/>
              <w:adjustRightInd w:val="0"/>
              <w:jc w:val="center"/>
              <w:rPr>
                <w:color w:val="000000"/>
              </w:rPr>
            </w:pPr>
            <w:r>
              <w:rPr>
                <w:color w:val="000000"/>
              </w:rPr>
              <w:t>1</w:t>
            </w:r>
          </w:p>
        </w:tc>
        <w:tc>
          <w:tcPr>
            <w:tcW w:w="4536" w:type="dxa"/>
          </w:tcPr>
          <w:p w14:paraId="0B5962CE" w14:textId="77777777" w:rsidR="00D94C2F" w:rsidRPr="00280E34" w:rsidRDefault="00D94C2F" w:rsidP="00AE4FFD">
            <w:pPr>
              <w:autoSpaceDE w:val="0"/>
              <w:autoSpaceDN w:val="0"/>
              <w:adjustRightInd w:val="0"/>
              <w:jc w:val="both"/>
              <w:rPr>
                <w:color w:val="000000"/>
              </w:rPr>
            </w:pPr>
            <w:proofErr w:type="spellStart"/>
            <w:r>
              <w:rPr>
                <w:color w:val="000000"/>
              </w:rPr>
              <w:t>Persepsi</w:t>
            </w:r>
            <w:proofErr w:type="spellEnd"/>
            <w:r>
              <w:rPr>
                <w:color w:val="000000"/>
              </w:rPr>
              <w:t xml:space="preserve"> </w:t>
            </w:r>
            <w:proofErr w:type="spellStart"/>
            <w:r>
              <w:rPr>
                <w:color w:val="000000"/>
              </w:rPr>
              <w:t>Konsumen</w:t>
            </w:r>
            <w:proofErr w:type="spellEnd"/>
            <w:r>
              <w:rPr>
                <w:color w:val="000000"/>
              </w:rPr>
              <w:t xml:space="preserve"> </w:t>
            </w:r>
          </w:p>
        </w:tc>
        <w:tc>
          <w:tcPr>
            <w:tcW w:w="1701" w:type="dxa"/>
          </w:tcPr>
          <w:p w14:paraId="7F303659" w14:textId="77777777" w:rsidR="00D94C2F" w:rsidRPr="00602853" w:rsidRDefault="00D94C2F" w:rsidP="00AE4FFD">
            <w:pPr>
              <w:ind w:left="60" w:right="60"/>
              <w:contextualSpacing/>
              <w:jc w:val="center"/>
            </w:pPr>
            <w:r w:rsidRPr="00602853">
              <w:t>.7</w:t>
            </w:r>
            <w:r>
              <w:t>60</w:t>
            </w:r>
          </w:p>
        </w:tc>
        <w:tc>
          <w:tcPr>
            <w:tcW w:w="1134" w:type="dxa"/>
            <w:vAlign w:val="center"/>
          </w:tcPr>
          <w:p w14:paraId="77A1F967" w14:textId="77777777" w:rsidR="00D94C2F" w:rsidRPr="00AB275F" w:rsidRDefault="00D94C2F" w:rsidP="00AE4FFD">
            <w:pPr>
              <w:pStyle w:val="NoSpacing"/>
              <w:jc w:val="center"/>
              <w:rPr>
                <w:rFonts w:ascii="Times New Roman" w:hAnsi="Times New Roman" w:cs="Times New Roman"/>
                <w:sz w:val="24"/>
                <w:szCs w:val="24"/>
              </w:rPr>
            </w:pPr>
            <w:r w:rsidRPr="00AB275F">
              <w:rPr>
                <w:rFonts w:ascii="Times New Roman" w:hAnsi="Times New Roman" w:cs="Times New Roman"/>
                <w:sz w:val="24"/>
                <w:szCs w:val="24"/>
              </w:rPr>
              <w:t>1.</w:t>
            </w:r>
            <w:r>
              <w:rPr>
                <w:rFonts w:ascii="Times New Roman" w:hAnsi="Times New Roman" w:cs="Times New Roman"/>
                <w:sz w:val="24"/>
                <w:szCs w:val="24"/>
              </w:rPr>
              <w:t>601</w:t>
            </w:r>
          </w:p>
        </w:tc>
      </w:tr>
      <w:tr w:rsidR="00D94C2F" w:rsidRPr="00AB275F" w14:paraId="4BF2C5D1" w14:textId="77777777" w:rsidTr="00AE4FFD">
        <w:trPr>
          <w:trHeight w:val="285"/>
        </w:trPr>
        <w:tc>
          <w:tcPr>
            <w:tcW w:w="567" w:type="dxa"/>
          </w:tcPr>
          <w:p w14:paraId="749E9468" w14:textId="77777777" w:rsidR="00D94C2F" w:rsidRPr="00280E34" w:rsidRDefault="00D94C2F" w:rsidP="00AE4FFD">
            <w:pPr>
              <w:autoSpaceDE w:val="0"/>
              <w:autoSpaceDN w:val="0"/>
              <w:adjustRightInd w:val="0"/>
              <w:jc w:val="center"/>
              <w:rPr>
                <w:color w:val="000000"/>
              </w:rPr>
            </w:pPr>
            <w:r>
              <w:rPr>
                <w:color w:val="000000"/>
              </w:rPr>
              <w:t>2</w:t>
            </w:r>
          </w:p>
        </w:tc>
        <w:tc>
          <w:tcPr>
            <w:tcW w:w="4536" w:type="dxa"/>
          </w:tcPr>
          <w:p w14:paraId="02B04755" w14:textId="77777777" w:rsidR="00D94C2F" w:rsidRPr="00280E34" w:rsidRDefault="00D94C2F" w:rsidP="00AE4FFD">
            <w:pPr>
              <w:autoSpaceDE w:val="0"/>
              <w:autoSpaceDN w:val="0"/>
              <w:adjustRightInd w:val="0"/>
              <w:jc w:val="both"/>
              <w:rPr>
                <w:color w:val="000000"/>
              </w:rPr>
            </w:pPr>
            <w:proofErr w:type="spellStart"/>
            <w:r>
              <w:rPr>
                <w:color w:val="000000"/>
              </w:rPr>
              <w:t>Sikap</w:t>
            </w:r>
            <w:proofErr w:type="spellEnd"/>
            <w:r>
              <w:rPr>
                <w:color w:val="000000"/>
              </w:rPr>
              <w:t xml:space="preserve"> </w:t>
            </w:r>
            <w:proofErr w:type="spellStart"/>
            <w:r>
              <w:rPr>
                <w:color w:val="000000"/>
              </w:rPr>
              <w:t>Konsumen</w:t>
            </w:r>
            <w:proofErr w:type="spellEnd"/>
            <w:r>
              <w:rPr>
                <w:color w:val="000000"/>
              </w:rPr>
              <w:t xml:space="preserve"> </w:t>
            </w:r>
          </w:p>
        </w:tc>
        <w:tc>
          <w:tcPr>
            <w:tcW w:w="1701" w:type="dxa"/>
          </w:tcPr>
          <w:p w14:paraId="3FAD2A92" w14:textId="77777777" w:rsidR="00D94C2F" w:rsidRPr="00602853" w:rsidRDefault="00D94C2F" w:rsidP="00AE4FFD">
            <w:pPr>
              <w:ind w:left="60" w:right="60"/>
              <w:contextualSpacing/>
              <w:jc w:val="center"/>
            </w:pPr>
            <w:r w:rsidRPr="00602853">
              <w:t>.7</w:t>
            </w:r>
            <w:r>
              <w:t>09</w:t>
            </w:r>
          </w:p>
        </w:tc>
        <w:tc>
          <w:tcPr>
            <w:tcW w:w="1134" w:type="dxa"/>
            <w:vAlign w:val="center"/>
          </w:tcPr>
          <w:p w14:paraId="714700B3" w14:textId="77777777" w:rsidR="00D94C2F" w:rsidRPr="00AB275F" w:rsidRDefault="00D94C2F" w:rsidP="00AE4FFD">
            <w:pPr>
              <w:pStyle w:val="NoSpacing"/>
              <w:jc w:val="center"/>
              <w:rPr>
                <w:rFonts w:ascii="Times New Roman" w:hAnsi="Times New Roman" w:cs="Times New Roman"/>
                <w:sz w:val="24"/>
                <w:szCs w:val="24"/>
              </w:rPr>
            </w:pPr>
            <w:r w:rsidRPr="00AB275F">
              <w:rPr>
                <w:rFonts w:ascii="Times New Roman" w:hAnsi="Times New Roman" w:cs="Times New Roman"/>
                <w:sz w:val="24"/>
                <w:szCs w:val="24"/>
              </w:rPr>
              <w:t>1.</w:t>
            </w:r>
            <w:r>
              <w:rPr>
                <w:rFonts w:ascii="Times New Roman" w:hAnsi="Times New Roman" w:cs="Times New Roman"/>
                <w:sz w:val="24"/>
                <w:szCs w:val="24"/>
              </w:rPr>
              <w:t>807</w:t>
            </w:r>
          </w:p>
        </w:tc>
      </w:tr>
      <w:tr w:rsidR="00D94C2F" w:rsidRPr="00AB275F" w14:paraId="6DE20E5F" w14:textId="77777777" w:rsidTr="00AE4FFD">
        <w:trPr>
          <w:trHeight w:val="330"/>
        </w:trPr>
        <w:tc>
          <w:tcPr>
            <w:tcW w:w="567" w:type="dxa"/>
          </w:tcPr>
          <w:p w14:paraId="3B9BC741" w14:textId="77777777" w:rsidR="00D94C2F" w:rsidRPr="00280E34" w:rsidRDefault="00D94C2F" w:rsidP="00AE4FFD">
            <w:pPr>
              <w:autoSpaceDE w:val="0"/>
              <w:autoSpaceDN w:val="0"/>
              <w:adjustRightInd w:val="0"/>
              <w:jc w:val="center"/>
              <w:rPr>
                <w:color w:val="000000"/>
              </w:rPr>
            </w:pPr>
            <w:r>
              <w:rPr>
                <w:color w:val="000000"/>
              </w:rPr>
              <w:t>3</w:t>
            </w:r>
          </w:p>
        </w:tc>
        <w:tc>
          <w:tcPr>
            <w:tcW w:w="4536" w:type="dxa"/>
          </w:tcPr>
          <w:p w14:paraId="6237EAC5" w14:textId="77777777" w:rsidR="00D94C2F" w:rsidRPr="00280E34" w:rsidRDefault="00D94C2F" w:rsidP="00AE4FFD">
            <w:pPr>
              <w:autoSpaceDE w:val="0"/>
              <w:autoSpaceDN w:val="0"/>
              <w:adjustRightInd w:val="0"/>
              <w:jc w:val="both"/>
              <w:rPr>
                <w:color w:val="000000"/>
              </w:rPr>
            </w:pPr>
            <w:proofErr w:type="spellStart"/>
            <w:r>
              <w:rPr>
                <w:color w:val="000000"/>
              </w:rPr>
              <w:t>Motivasi</w:t>
            </w:r>
            <w:proofErr w:type="spellEnd"/>
            <w:r>
              <w:rPr>
                <w:color w:val="000000"/>
              </w:rPr>
              <w:t xml:space="preserve"> </w:t>
            </w:r>
            <w:proofErr w:type="spellStart"/>
            <w:r>
              <w:rPr>
                <w:color w:val="000000"/>
              </w:rPr>
              <w:t>Konsumen</w:t>
            </w:r>
            <w:proofErr w:type="spellEnd"/>
            <w:r>
              <w:rPr>
                <w:color w:val="000000"/>
              </w:rPr>
              <w:t xml:space="preserve"> </w:t>
            </w:r>
          </w:p>
        </w:tc>
        <w:tc>
          <w:tcPr>
            <w:tcW w:w="1701" w:type="dxa"/>
          </w:tcPr>
          <w:p w14:paraId="16365F76" w14:textId="77777777" w:rsidR="00D94C2F" w:rsidRPr="00602853" w:rsidRDefault="00D94C2F" w:rsidP="00AE4FFD">
            <w:pPr>
              <w:ind w:left="60" w:right="60"/>
              <w:contextualSpacing/>
              <w:jc w:val="center"/>
            </w:pPr>
            <w:r w:rsidRPr="00602853">
              <w:t>.7</w:t>
            </w:r>
            <w:r>
              <w:t>72</w:t>
            </w:r>
          </w:p>
        </w:tc>
        <w:tc>
          <w:tcPr>
            <w:tcW w:w="1134" w:type="dxa"/>
            <w:vAlign w:val="center"/>
          </w:tcPr>
          <w:p w14:paraId="3EF8E7D1" w14:textId="77777777" w:rsidR="00D94C2F" w:rsidRPr="00AB275F" w:rsidRDefault="00D94C2F" w:rsidP="00AE4FFD">
            <w:pPr>
              <w:pStyle w:val="NoSpacing"/>
              <w:jc w:val="center"/>
              <w:rPr>
                <w:rFonts w:ascii="Times New Roman" w:hAnsi="Times New Roman" w:cs="Times New Roman"/>
                <w:sz w:val="24"/>
                <w:szCs w:val="24"/>
              </w:rPr>
            </w:pPr>
            <w:r w:rsidRPr="00AB275F">
              <w:rPr>
                <w:rFonts w:ascii="Times New Roman" w:hAnsi="Times New Roman" w:cs="Times New Roman"/>
                <w:sz w:val="24"/>
                <w:szCs w:val="24"/>
              </w:rPr>
              <w:t>1.</w:t>
            </w:r>
            <w:r>
              <w:rPr>
                <w:rFonts w:ascii="Times New Roman" w:hAnsi="Times New Roman" w:cs="Times New Roman"/>
                <w:sz w:val="24"/>
                <w:szCs w:val="24"/>
              </w:rPr>
              <w:t>405</w:t>
            </w:r>
          </w:p>
        </w:tc>
      </w:tr>
    </w:tbl>
    <w:p w14:paraId="144E3D5D" w14:textId="77777777" w:rsidR="00D94C2F" w:rsidRDefault="00D94C2F" w:rsidP="00D94C2F">
      <w:pPr>
        <w:spacing w:line="444" w:lineRule="auto"/>
        <w:rPr>
          <w:bCs/>
          <w:lang w:val="id-ID"/>
        </w:rPr>
      </w:pPr>
      <w:r>
        <w:rPr>
          <w:rFonts w:cs="Times New Roman"/>
          <w:szCs w:val="24"/>
          <w:lang w:val="id-ID"/>
        </w:rPr>
        <w:t xml:space="preserve">Sumber </w:t>
      </w:r>
      <w:r w:rsidRPr="001D26B9">
        <w:rPr>
          <w:rFonts w:eastAsiaTheme="minorEastAsia" w:cs="Times New Roman"/>
          <w:szCs w:val="24"/>
        </w:rPr>
        <w:t>:</w:t>
      </w:r>
      <w:r>
        <w:rPr>
          <w:rFonts w:eastAsiaTheme="minorEastAsia" w:cs="Times New Roman"/>
          <w:szCs w:val="24"/>
        </w:rPr>
        <w:t xml:space="preserve"> </w:t>
      </w:r>
      <w:r>
        <w:rPr>
          <w:bCs/>
        </w:rPr>
        <w:t>Data Primer  SPSS, 2019</w:t>
      </w:r>
    </w:p>
    <w:p w14:paraId="1894CD2A" w14:textId="77777777" w:rsidR="00D94C2F" w:rsidRDefault="00D94C2F" w:rsidP="00D94C2F">
      <w:pPr>
        <w:spacing w:line="444" w:lineRule="auto"/>
        <w:rPr>
          <w:rFonts w:cs="Times New Roman"/>
          <w:szCs w:val="24"/>
          <w:lang w:val="id-ID"/>
        </w:rPr>
        <w:sectPr w:rsidR="00D94C2F" w:rsidSect="00D94C2F">
          <w:type w:val="continuous"/>
          <w:pgSz w:w="12242" w:h="15842" w:code="1"/>
          <w:pgMar w:top="2268" w:right="1701" w:bottom="1701" w:left="2268" w:header="720" w:footer="720" w:gutter="0"/>
          <w:paperSrc w:other="7"/>
          <w:cols w:space="335"/>
          <w:titlePg/>
          <w:docGrid w:linePitch="360"/>
        </w:sectPr>
      </w:pPr>
    </w:p>
    <w:p w14:paraId="1F8F7676" w14:textId="77777777" w:rsidR="00D94C2F" w:rsidRDefault="00A80A81" w:rsidP="00A80A81">
      <w:pPr>
        <w:jc w:val="both"/>
        <w:rPr>
          <w:rFonts w:cs="Times New Roman"/>
          <w:szCs w:val="24"/>
          <w:lang w:val="id-ID"/>
        </w:rPr>
      </w:pPr>
      <w:r>
        <w:rPr>
          <w:rFonts w:cs="Times New Roman"/>
          <w:szCs w:val="24"/>
          <w:lang w:val="id-ID"/>
        </w:rPr>
        <w:t xml:space="preserve">Dari tabel 4 diatas dapat dilihat bahwa nilai tolerance dari masing-masing variabel, persepsi, sikap, motivasi dan </w:t>
      </w:r>
      <w:r>
        <w:rPr>
          <w:rFonts w:cs="Times New Roman"/>
          <w:szCs w:val="24"/>
          <w:lang w:val="id-ID"/>
        </w:rPr>
        <w:t xml:space="preserve">persepsi konsumen memmpunyai nilai yang tidak sampai 0.10. Artinya tidak terdapat korelasi anatr variabel </w:t>
      </w:r>
      <w:r>
        <w:rPr>
          <w:rFonts w:cs="Times New Roman"/>
          <w:szCs w:val="24"/>
          <w:lang w:val="id-ID"/>
        </w:rPr>
        <w:lastRenderedPageBreak/>
        <w:t>independen dengan nilai yang mencapai 1. Hasil perhitungan VIF juga tidak ada yang menunjukkan mencapai nilai 10, sehingga dapat dikatakan bahwa tidak terdapat multikolinearitas pada persamaan regresi berganda tersebut.</w:t>
      </w:r>
    </w:p>
    <w:p w14:paraId="5DC05B2A" w14:textId="77777777" w:rsidR="00A80A81" w:rsidRDefault="00A80A81" w:rsidP="00A80A81">
      <w:pPr>
        <w:jc w:val="both"/>
        <w:rPr>
          <w:rFonts w:cs="Times New Roman"/>
          <w:szCs w:val="24"/>
          <w:lang w:val="id-ID"/>
        </w:rPr>
      </w:pPr>
    </w:p>
    <w:p w14:paraId="37765358" w14:textId="77777777" w:rsidR="00D240A0" w:rsidRDefault="00D240A0" w:rsidP="00A80A81">
      <w:pPr>
        <w:jc w:val="both"/>
        <w:rPr>
          <w:rFonts w:cs="Times New Roman"/>
          <w:b/>
          <w:szCs w:val="24"/>
          <w:lang w:val="id-ID"/>
        </w:rPr>
      </w:pPr>
    </w:p>
    <w:p w14:paraId="51681ED3" w14:textId="77777777" w:rsidR="00D240A0" w:rsidRDefault="00D240A0" w:rsidP="00A80A81">
      <w:pPr>
        <w:jc w:val="both"/>
        <w:rPr>
          <w:rFonts w:cs="Times New Roman"/>
          <w:b/>
          <w:szCs w:val="24"/>
          <w:lang w:val="id-ID"/>
        </w:rPr>
      </w:pPr>
    </w:p>
    <w:p w14:paraId="227365E9" w14:textId="77777777" w:rsidR="00D240A0" w:rsidRDefault="00D240A0" w:rsidP="00A80A81">
      <w:pPr>
        <w:jc w:val="both"/>
        <w:rPr>
          <w:rFonts w:cs="Times New Roman"/>
          <w:b/>
          <w:szCs w:val="24"/>
          <w:lang w:val="id-ID"/>
        </w:rPr>
      </w:pPr>
    </w:p>
    <w:p w14:paraId="40196CA4" w14:textId="77777777" w:rsidR="00A80A81" w:rsidRDefault="00A80A81" w:rsidP="00A80A81">
      <w:pPr>
        <w:jc w:val="both"/>
        <w:rPr>
          <w:rFonts w:cs="Times New Roman"/>
          <w:szCs w:val="24"/>
          <w:lang w:val="id-ID"/>
        </w:rPr>
      </w:pPr>
      <w:r>
        <w:rPr>
          <w:rFonts w:cs="Times New Roman"/>
          <w:b/>
          <w:szCs w:val="24"/>
          <w:lang w:val="id-ID"/>
        </w:rPr>
        <w:t>Uji Autoko</w:t>
      </w:r>
      <w:r w:rsidR="00D240A0">
        <w:rPr>
          <w:rFonts w:cs="Times New Roman"/>
          <w:b/>
          <w:szCs w:val="24"/>
          <w:lang w:val="id-ID"/>
        </w:rPr>
        <w:t>lerasi</w:t>
      </w:r>
    </w:p>
    <w:p w14:paraId="2A69B6FB" w14:textId="77777777" w:rsidR="00A80A81" w:rsidRDefault="00A80A81" w:rsidP="00A80A81">
      <w:pPr>
        <w:ind w:firstLine="561"/>
        <w:jc w:val="both"/>
        <w:rPr>
          <w:lang w:val="sv-SE"/>
        </w:rPr>
      </w:pPr>
      <w:r w:rsidRPr="005700BC">
        <w:rPr>
          <w:rFonts w:cs="Times New Roman"/>
          <w:color w:val="000000"/>
          <w:szCs w:val="24"/>
          <w:shd w:val="clear" w:color="auto" w:fill="FFFFFF"/>
        </w:rPr>
        <w:t xml:space="preserve">Uji </w:t>
      </w:r>
      <w:proofErr w:type="spellStart"/>
      <w:r w:rsidRPr="005700BC">
        <w:rPr>
          <w:rFonts w:cs="Times New Roman"/>
          <w:color w:val="000000"/>
          <w:szCs w:val="24"/>
          <w:shd w:val="clear" w:color="auto" w:fill="FFFFFF"/>
        </w:rPr>
        <w:t>Autokorelasi</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adalah</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untuk</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mengetahui</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adanya</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korelasi</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antara</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variabel</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gangguan</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sehingga</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penaksir</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tidak</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lagi</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efisien</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baik</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dalam</w:t>
      </w:r>
      <w:proofErr w:type="spellEnd"/>
      <w:r w:rsidRPr="005700BC">
        <w:rPr>
          <w:rFonts w:cs="Times New Roman"/>
          <w:color w:val="000000"/>
          <w:szCs w:val="24"/>
          <w:shd w:val="clear" w:color="auto" w:fill="FFFFFF"/>
        </w:rPr>
        <w:t xml:space="preserve"> model </w:t>
      </w:r>
      <w:proofErr w:type="spellStart"/>
      <w:r w:rsidRPr="005700BC">
        <w:rPr>
          <w:rFonts w:cs="Times New Roman"/>
          <w:color w:val="000000"/>
          <w:szCs w:val="24"/>
          <w:shd w:val="clear" w:color="auto" w:fill="FFFFFF"/>
        </w:rPr>
        <w:t>sampel</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kecil</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maupun</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dalam</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sampel</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besar</w:t>
      </w:r>
      <w:proofErr w:type="spellEnd"/>
      <w:r w:rsidRPr="005700BC">
        <w:rPr>
          <w:rFonts w:cs="Times New Roman"/>
          <w:color w:val="000000"/>
          <w:szCs w:val="24"/>
          <w:shd w:val="clear" w:color="auto" w:fill="FFFFFF"/>
        </w:rPr>
        <w:t xml:space="preserve">. Salah </w:t>
      </w:r>
      <w:proofErr w:type="spellStart"/>
      <w:r w:rsidRPr="005700BC">
        <w:rPr>
          <w:rFonts w:cs="Times New Roman"/>
          <w:color w:val="000000"/>
          <w:szCs w:val="24"/>
          <w:shd w:val="clear" w:color="auto" w:fill="FFFFFF"/>
        </w:rPr>
        <w:t>satu</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cara</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untuk</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menguji</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autokorelasi</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adalah</w:t>
      </w:r>
      <w:proofErr w:type="spellEnd"/>
      <w:r w:rsidRPr="005700BC">
        <w:rPr>
          <w:rFonts w:cs="Times New Roman"/>
          <w:color w:val="000000"/>
          <w:szCs w:val="24"/>
          <w:shd w:val="clear" w:color="auto" w:fill="FFFFFF"/>
        </w:rPr>
        <w:t xml:space="preserve"> </w:t>
      </w:r>
      <w:proofErr w:type="spellStart"/>
      <w:r w:rsidRPr="005700BC">
        <w:rPr>
          <w:rFonts w:cs="Times New Roman"/>
          <w:color w:val="000000"/>
          <w:szCs w:val="24"/>
          <w:shd w:val="clear" w:color="auto" w:fill="FFFFFF"/>
        </w:rPr>
        <w:t>den</w:t>
      </w:r>
      <w:r>
        <w:rPr>
          <w:rFonts w:cs="Times New Roman"/>
          <w:color w:val="000000"/>
          <w:szCs w:val="24"/>
          <w:shd w:val="clear" w:color="auto" w:fill="FFFFFF"/>
        </w:rPr>
        <w:t>gan</w:t>
      </w:r>
      <w:proofErr w:type="spellEnd"/>
      <w:r>
        <w:rPr>
          <w:rFonts w:cs="Times New Roman"/>
          <w:color w:val="000000"/>
          <w:szCs w:val="24"/>
          <w:shd w:val="clear" w:color="auto" w:fill="FFFFFF"/>
        </w:rPr>
        <w:t xml:space="preserve"> </w:t>
      </w:r>
      <w:proofErr w:type="spellStart"/>
      <w:r>
        <w:rPr>
          <w:rFonts w:cs="Times New Roman"/>
          <w:color w:val="000000"/>
          <w:szCs w:val="24"/>
          <w:shd w:val="clear" w:color="auto" w:fill="FFFFFF"/>
        </w:rPr>
        <w:t>percobaan</w:t>
      </w:r>
      <w:proofErr w:type="spellEnd"/>
      <w:r>
        <w:rPr>
          <w:rFonts w:cs="Times New Roman"/>
          <w:color w:val="000000"/>
          <w:szCs w:val="24"/>
          <w:shd w:val="clear" w:color="auto" w:fill="FFFFFF"/>
        </w:rPr>
        <w:t xml:space="preserve">  (Durbin-Watson), </w:t>
      </w:r>
      <w:proofErr w:type="spellStart"/>
      <w:r>
        <w:rPr>
          <w:rFonts w:cs="Times New Roman"/>
          <w:color w:val="000000"/>
          <w:szCs w:val="24"/>
          <w:shd w:val="clear" w:color="auto" w:fill="FFFFFF"/>
        </w:rPr>
        <w:t>dengan</w:t>
      </w:r>
      <w:proofErr w:type="spellEnd"/>
      <w:r>
        <w:rPr>
          <w:rFonts w:cs="Times New Roman"/>
          <w:color w:val="000000"/>
          <w:szCs w:val="24"/>
          <w:shd w:val="clear" w:color="auto" w:fill="FFFFFF"/>
        </w:rPr>
        <w:t xml:space="preserve"> </w:t>
      </w:r>
      <w:proofErr w:type="spellStart"/>
      <w:r>
        <w:rPr>
          <w:rFonts w:cs="Times New Roman"/>
          <w:color w:val="000000"/>
          <w:szCs w:val="24"/>
          <w:shd w:val="clear" w:color="auto" w:fill="FFFFFF"/>
        </w:rPr>
        <w:t>ketentuan</w:t>
      </w:r>
      <w:proofErr w:type="spellEnd"/>
      <w:r>
        <w:rPr>
          <w:lang w:val="sv-SE"/>
        </w:rPr>
        <w:t xml:space="preserve"> :</w:t>
      </w:r>
    </w:p>
    <w:p w14:paraId="349D8823" w14:textId="77777777" w:rsidR="00A80A81" w:rsidRPr="00A80A81" w:rsidRDefault="00A80A81" w:rsidP="00A80A81">
      <w:pPr>
        <w:pStyle w:val="ListParagraph"/>
        <w:numPr>
          <w:ilvl w:val="0"/>
          <w:numId w:val="19"/>
        </w:numPr>
        <w:ind w:left="294" w:hanging="290"/>
        <w:jc w:val="both"/>
        <w:rPr>
          <w:lang w:val="sv-SE"/>
        </w:rPr>
      </w:pPr>
      <w:r w:rsidRPr="00A80A81">
        <w:rPr>
          <w:lang w:val="sv-SE"/>
        </w:rPr>
        <w:t>Angka D-W dibawah -2 berarti ada autokorelasi positif</w:t>
      </w:r>
    </w:p>
    <w:p w14:paraId="1A7C6F19" w14:textId="77777777" w:rsidR="00A80A81" w:rsidRPr="00A80A81" w:rsidRDefault="00A80A81" w:rsidP="00A80A81">
      <w:pPr>
        <w:pStyle w:val="ListParagraph"/>
        <w:numPr>
          <w:ilvl w:val="0"/>
          <w:numId w:val="19"/>
        </w:numPr>
        <w:ind w:left="294" w:hanging="290"/>
        <w:jc w:val="both"/>
        <w:rPr>
          <w:lang w:val="sv-SE"/>
        </w:rPr>
      </w:pPr>
      <w:r w:rsidRPr="00A80A81">
        <w:rPr>
          <w:lang w:val="sv-SE"/>
        </w:rPr>
        <w:t>Angka D-W diantara -2 sampai 2 berarti tidak autokorelasi</w:t>
      </w:r>
    </w:p>
    <w:p w14:paraId="32BED764" w14:textId="77777777" w:rsidR="00A80A81" w:rsidRPr="00A80A81" w:rsidRDefault="00A80A81" w:rsidP="00A80A81">
      <w:pPr>
        <w:pStyle w:val="ListParagraph"/>
        <w:numPr>
          <w:ilvl w:val="0"/>
          <w:numId w:val="19"/>
        </w:numPr>
        <w:ind w:left="294" w:hanging="290"/>
        <w:jc w:val="both"/>
        <w:rPr>
          <w:lang w:val="sv-SE"/>
        </w:rPr>
      </w:pPr>
      <w:r w:rsidRPr="00A80A81">
        <w:rPr>
          <w:lang w:val="sv-SE"/>
        </w:rPr>
        <w:t>Angka D-W diatas 2 berarti ada autokorelasi negative</w:t>
      </w:r>
    </w:p>
    <w:p w14:paraId="5E59F1D7" w14:textId="77777777" w:rsidR="00A80A81" w:rsidRPr="00A80A81" w:rsidRDefault="00A80A81" w:rsidP="00A80A81">
      <w:pPr>
        <w:ind w:left="4"/>
        <w:jc w:val="both"/>
        <w:rPr>
          <w:lang w:val="id-ID"/>
        </w:rPr>
      </w:pPr>
    </w:p>
    <w:p w14:paraId="3B9FAF21" w14:textId="77777777" w:rsidR="00A80A81" w:rsidRDefault="00A80A81" w:rsidP="00A80A81">
      <w:pPr>
        <w:jc w:val="both"/>
        <w:rPr>
          <w:rFonts w:cs="Times New Roman"/>
          <w:szCs w:val="24"/>
          <w:lang w:val="id-ID"/>
        </w:rPr>
        <w:sectPr w:rsidR="00A80A81" w:rsidSect="00D94C2F">
          <w:type w:val="continuous"/>
          <w:pgSz w:w="12242" w:h="15842" w:code="1"/>
          <w:pgMar w:top="2268" w:right="1701" w:bottom="1701" w:left="2268" w:header="720" w:footer="720" w:gutter="0"/>
          <w:paperSrc w:other="7"/>
          <w:cols w:num="2" w:space="335"/>
          <w:titlePg/>
          <w:docGrid w:linePitch="360"/>
        </w:sectPr>
      </w:pPr>
    </w:p>
    <w:p w14:paraId="780E5FA6" w14:textId="77777777" w:rsidR="00A80A81" w:rsidRPr="00A80A81" w:rsidRDefault="00A80A81" w:rsidP="00A80A81">
      <w:pPr>
        <w:jc w:val="both"/>
        <w:rPr>
          <w:rFonts w:cs="Times New Roman"/>
          <w:szCs w:val="24"/>
          <w:lang w:val="id-ID"/>
        </w:rPr>
      </w:pPr>
    </w:p>
    <w:p w14:paraId="5A785B43" w14:textId="77777777" w:rsidR="00A80A81" w:rsidRPr="00D240A0" w:rsidRDefault="00D240A0" w:rsidP="00A80A81">
      <w:pPr>
        <w:autoSpaceDE w:val="0"/>
        <w:autoSpaceDN w:val="0"/>
        <w:adjustRightInd w:val="0"/>
        <w:ind w:left="4"/>
        <w:jc w:val="both"/>
        <w:rPr>
          <w:rFonts w:cs="Times New Roman"/>
          <w:szCs w:val="24"/>
          <w:lang w:val="id-ID"/>
        </w:rPr>
      </w:pPr>
      <w:r>
        <w:rPr>
          <w:rFonts w:cs="Times New Roman"/>
          <w:szCs w:val="24"/>
          <w:lang w:val="id-ID"/>
        </w:rPr>
        <w:t xml:space="preserve">Tabel 5 </w:t>
      </w:r>
      <w:r>
        <w:rPr>
          <w:lang w:val="sv-SE"/>
        </w:rPr>
        <w:t>:</w:t>
      </w:r>
      <w:r>
        <w:rPr>
          <w:lang w:val="id-ID"/>
        </w:rPr>
        <w:t xml:space="preserve"> Uji Auto Korelasi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1364"/>
        <w:gridCol w:w="1364"/>
        <w:gridCol w:w="1364"/>
        <w:gridCol w:w="1364"/>
        <w:gridCol w:w="1171"/>
      </w:tblGrid>
      <w:tr w:rsidR="00D240A0" w:rsidRPr="006C46F2" w14:paraId="39E0C78E" w14:textId="77777777" w:rsidTr="00AE4FFD">
        <w:trPr>
          <w:trHeight w:val="850"/>
        </w:trPr>
        <w:tc>
          <w:tcPr>
            <w:tcW w:w="1255" w:type="dxa"/>
            <w:tcBorders>
              <w:top w:val="single" w:sz="4" w:space="0" w:color="auto"/>
              <w:left w:val="single" w:sz="4" w:space="0" w:color="auto"/>
              <w:bottom w:val="single" w:sz="4" w:space="0" w:color="auto"/>
              <w:right w:val="single" w:sz="4" w:space="0" w:color="auto"/>
            </w:tcBorders>
            <w:vAlign w:val="center"/>
          </w:tcPr>
          <w:p w14:paraId="56521233" w14:textId="77777777" w:rsidR="00D240A0" w:rsidRPr="006C46F2" w:rsidRDefault="00D240A0" w:rsidP="00AE4FFD">
            <w:pPr>
              <w:jc w:val="center"/>
              <w:rPr>
                <w:b/>
                <w:bCs/>
                <w:lang w:val="sv-SE"/>
              </w:rPr>
            </w:pPr>
            <w:r w:rsidRPr="006C46F2">
              <w:rPr>
                <w:b/>
                <w:bCs/>
                <w:lang w:val="sv-SE"/>
              </w:rPr>
              <w:t>Model</w:t>
            </w:r>
          </w:p>
        </w:tc>
        <w:tc>
          <w:tcPr>
            <w:tcW w:w="1364" w:type="dxa"/>
            <w:tcBorders>
              <w:top w:val="single" w:sz="4" w:space="0" w:color="auto"/>
              <w:left w:val="single" w:sz="4" w:space="0" w:color="auto"/>
              <w:bottom w:val="single" w:sz="4" w:space="0" w:color="auto"/>
              <w:right w:val="single" w:sz="4" w:space="0" w:color="auto"/>
            </w:tcBorders>
            <w:vAlign w:val="center"/>
          </w:tcPr>
          <w:p w14:paraId="259107D8" w14:textId="77777777" w:rsidR="00D240A0" w:rsidRPr="006C46F2" w:rsidRDefault="00D240A0" w:rsidP="00AE4FFD">
            <w:pPr>
              <w:jc w:val="center"/>
              <w:rPr>
                <w:b/>
                <w:bCs/>
                <w:lang w:val="sv-SE"/>
              </w:rPr>
            </w:pPr>
            <w:r w:rsidRPr="006C46F2">
              <w:rPr>
                <w:b/>
                <w:bCs/>
                <w:lang w:val="sv-SE"/>
              </w:rPr>
              <w:t>R</w:t>
            </w:r>
          </w:p>
        </w:tc>
        <w:tc>
          <w:tcPr>
            <w:tcW w:w="1364" w:type="dxa"/>
            <w:tcBorders>
              <w:top w:val="single" w:sz="4" w:space="0" w:color="auto"/>
              <w:left w:val="single" w:sz="4" w:space="0" w:color="auto"/>
              <w:bottom w:val="single" w:sz="4" w:space="0" w:color="auto"/>
              <w:right w:val="single" w:sz="4" w:space="0" w:color="auto"/>
            </w:tcBorders>
            <w:vAlign w:val="center"/>
          </w:tcPr>
          <w:p w14:paraId="47E6B0BA" w14:textId="77777777" w:rsidR="00D240A0" w:rsidRPr="006C46F2" w:rsidRDefault="00D240A0" w:rsidP="00AE4FFD">
            <w:pPr>
              <w:jc w:val="center"/>
              <w:rPr>
                <w:b/>
                <w:bCs/>
                <w:lang w:val="sv-SE"/>
              </w:rPr>
            </w:pPr>
            <w:r w:rsidRPr="006C46F2">
              <w:rPr>
                <w:b/>
                <w:bCs/>
                <w:lang w:val="sv-SE"/>
              </w:rPr>
              <w:t>R Square</w:t>
            </w:r>
          </w:p>
        </w:tc>
        <w:tc>
          <w:tcPr>
            <w:tcW w:w="1364" w:type="dxa"/>
            <w:tcBorders>
              <w:top w:val="single" w:sz="4" w:space="0" w:color="auto"/>
              <w:left w:val="single" w:sz="4" w:space="0" w:color="auto"/>
              <w:bottom w:val="single" w:sz="4" w:space="0" w:color="auto"/>
              <w:right w:val="single" w:sz="4" w:space="0" w:color="auto"/>
            </w:tcBorders>
            <w:vAlign w:val="center"/>
          </w:tcPr>
          <w:p w14:paraId="78169F71" w14:textId="77777777" w:rsidR="00D240A0" w:rsidRPr="006C46F2" w:rsidRDefault="00D240A0" w:rsidP="00AE4FFD">
            <w:pPr>
              <w:jc w:val="center"/>
              <w:rPr>
                <w:b/>
                <w:bCs/>
                <w:lang w:val="sv-SE"/>
              </w:rPr>
            </w:pPr>
            <w:r w:rsidRPr="006C46F2">
              <w:rPr>
                <w:b/>
                <w:bCs/>
                <w:lang w:val="sv-SE"/>
              </w:rPr>
              <w:t>Adjusted R Square</w:t>
            </w:r>
          </w:p>
        </w:tc>
        <w:tc>
          <w:tcPr>
            <w:tcW w:w="1364" w:type="dxa"/>
            <w:tcBorders>
              <w:top w:val="single" w:sz="4" w:space="0" w:color="auto"/>
              <w:left w:val="single" w:sz="4" w:space="0" w:color="auto"/>
              <w:bottom w:val="single" w:sz="4" w:space="0" w:color="auto"/>
              <w:right w:val="single" w:sz="4" w:space="0" w:color="auto"/>
            </w:tcBorders>
            <w:vAlign w:val="center"/>
          </w:tcPr>
          <w:p w14:paraId="16EFA405" w14:textId="77777777" w:rsidR="00D240A0" w:rsidRPr="006C46F2" w:rsidRDefault="00D240A0" w:rsidP="00AE4FFD">
            <w:pPr>
              <w:jc w:val="center"/>
              <w:rPr>
                <w:b/>
                <w:bCs/>
                <w:lang w:val="sv-SE"/>
              </w:rPr>
            </w:pPr>
            <w:r w:rsidRPr="006C46F2">
              <w:rPr>
                <w:b/>
                <w:bCs/>
                <w:lang w:val="sv-SE"/>
              </w:rPr>
              <w:t>Std. Error of The Estimate</w:t>
            </w:r>
          </w:p>
        </w:tc>
        <w:tc>
          <w:tcPr>
            <w:tcW w:w="1171" w:type="dxa"/>
            <w:tcBorders>
              <w:top w:val="single" w:sz="4" w:space="0" w:color="auto"/>
              <w:left w:val="single" w:sz="4" w:space="0" w:color="auto"/>
              <w:bottom w:val="single" w:sz="4" w:space="0" w:color="auto"/>
              <w:right w:val="single" w:sz="4" w:space="0" w:color="auto"/>
            </w:tcBorders>
            <w:vAlign w:val="center"/>
          </w:tcPr>
          <w:p w14:paraId="027411F0" w14:textId="77777777" w:rsidR="00D240A0" w:rsidRPr="006C46F2" w:rsidRDefault="00D240A0" w:rsidP="00AE4FFD">
            <w:pPr>
              <w:jc w:val="center"/>
              <w:rPr>
                <w:b/>
                <w:bCs/>
                <w:lang w:val="sv-SE"/>
              </w:rPr>
            </w:pPr>
            <w:r w:rsidRPr="006C46F2">
              <w:rPr>
                <w:b/>
                <w:bCs/>
                <w:lang w:val="sv-SE"/>
              </w:rPr>
              <w:t>Durbin- Watson</w:t>
            </w:r>
          </w:p>
        </w:tc>
      </w:tr>
      <w:tr w:rsidR="00D240A0" w:rsidRPr="00706612" w14:paraId="5A082D87" w14:textId="77777777" w:rsidTr="00AE4FFD">
        <w:trPr>
          <w:trHeight w:val="293"/>
        </w:trPr>
        <w:tc>
          <w:tcPr>
            <w:tcW w:w="1255" w:type="dxa"/>
            <w:tcBorders>
              <w:top w:val="single" w:sz="4" w:space="0" w:color="auto"/>
              <w:left w:val="single" w:sz="4" w:space="0" w:color="auto"/>
              <w:bottom w:val="single" w:sz="4" w:space="0" w:color="auto"/>
              <w:right w:val="single" w:sz="4" w:space="0" w:color="auto"/>
            </w:tcBorders>
            <w:vAlign w:val="center"/>
          </w:tcPr>
          <w:p w14:paraId="7F54623C" w14:textId="77777777" w:rsidR="00D240A0" w:rsidRPr="00706612" w:rsidRDefault="00D240A0" w:rsidP="00AE4FFD">
            <w:pPr>
              <w:ind w:left="60" w:right="60"/>
              <w:contextualSpacing/>
              <w:jc w:val="center"/>
            </w:pPr>
            <w:r w:rsidRPr="00706612">
              <w:t>1</w:t>
            </w:r>
          </w:p>
        </w:tc>
        <w:tc>
          <w:tcPr>
            <w:tcW w:w="1364" w:type="dxa"/>
            <w:tcBorders>
              <w:top w:val="single" w:sz="4" w:space="0" w:color="auto"/>
              <w:left w:val="single" w:sz="4" w:space="0" w:color="auto"/>
              <w:bottom w:val="single" w:sz="4" w:space="0" w:color="auto"/>
              <w:right w:val="single" w:sz="4" w:space="0" w:color="auto"/>
            </w:tcBorders>
          </w:tcPr>
          <w:p w14:paraId="63498BDC" w14:textId="77777777" w:rsidR="00D240A0" w:rsidRPr="00706612" w:rsidRDefault="00D240A0" w:rsidP="00AE4FFD">
            <w:pPr>
              <w:ind w:left="60" w:right="60"/>
              <w:contextualSpacing/>
              <w:jc w:val="center"/>
            </w:pPr>
            <w:r>
              <w:t>.895</w:t>
            </w:r>
            <w:r w:rsidRPr="00706612">
              <w:rPr>
                <w:vertAlign w:val="superscript"/>
              </w:rPr>
              <w:t>a</w:t>
            </w:r>
          </w:p>
        </w:tc>
        <w:tc>
          <w:tcPr>
            <w:tcW w:w="1364" w:type="dxa"/>
            <w:tcBorders>
              <w:top w:val="single" w:sz="4" w:space="0" w:color="auto"/>
              <w:left w:val="single" w:sz="4" w:space="0" w:color="auto"/>
              <w:bottom w:val="single" w:sz="4" w:space="0" w:color="auto"/>
              <w:right w:val="single" w:sz="4" w:space="0" w:color="auto"/>
            </w:tcBorders>
          </w:tcPr>
          <w:p w14:paraId="17875EB3" w14:textId="77777777" w:rsidR="00D240A0" w:rsidRPr="00706612" w:rsidRDefault="00D240A0" w:rsidP="00AE4FFD">
            <w:pPr>
              <w:ind w:left="60" w:right="60"/>
              <w:contextualSpacing/>
              <w:jc w:val="center"/>
            </w:pPr>
            <w:r w:rsidRPr="00706612">
              <w:t>.</w:t>
            </w:r>
            <w:r>
              <w:t>819</w:t>
            </w:r>
          </w:p>
        </w:tc>
        <w:tc>
          <w:tcPr>
            <w:tcW w:w="1364" w:type="dxa"/>
            <w:tcBorders>
              <w:top w:val="single" w:sz="4" w:space="0" w:color="auto"/>
              <w:left w:val="single" w:sz="4" w:space="0" w:color="auto"/>
              <w:bottom w:val="single" w:sz="4" w:space="0" w:color="auto"/>
              <w:right w:val="single" w:sz="4" w:space="0" w:color="auto"/>
            </w:tcBorders>
          </w:tcPr>
          <w:p w14:paraId="3F48C275" w14:textId="77777777" w:rsidR="00D240A0" w:rsidRPr="00706612" w:rsidRDefault="00D240A0" w:rsidP="00AE4FFD">
            <w:pPr>
              <w:ind w:left="60" w:right="60"/>
              <w:contextualSpacing/>
              <w:jc w:val="center"/>
            </w:pPr>
            <w:r w:rsidRPr="00706612">
              <w:t>.245</w:t>
            </w:r>
          </w:p>
        </w:tc>
        <w:tc>
          <w:tcPr>
            <w:tcW w:w="1364" w:type="dxa"/>
            <w:tcBorders>
              <w:top w:val="single" w:sz="4" w:space="0" w:color="auto"/>
              <w:left w:val="single" w:sz="4" w:space="0" w:color="auto"/>
              <w:bottom w:val="single" w:sz="4" w:space="0" w:color="auto"/>
              <w:right w:val="single" w:sz="4" w:space="0" w:color="auto"/>
            </w:tcBorders>
          </w:tcPr>
          <w:p w14:paraId="6558DCA4" w14:textId="77777777" w:rsidR="00D240A0" w:rsidRPr="00706612" w:rsidRDefault="00D240A0" w:rsidP="00AE4FFD">
            <w:pPr>
              <w:ind w:left="60" w:right="60"/>
              <w:contextualSpacing/>
              <w:jc w:val="center"/>
            </w:pPr>
            <w:r w:rsidRPr="00706612">
              <w:t>1.8783</w:t>
            </w:r>
          </w:p>
        </w:tc>
        <w:tc>
          <w:tcPr>
            <w:tcW w:w="1171" w:type="dxa"/>
            <w:tcBorders>
              <w:top w:val="single" w:sz="4" w:space="0" w:color="auto"/>
              <w:left w:val="single" w:sz="4" w:space="0" w:color="auto"/>
              <w:bottom w:val="single" w:sz="4" w:space="0" w:color="auto"/>
              <w:right w:val="single" w:sz="4" w:space="0" w:color="auto"/>
            </w:tcBorders>
          </w:tcPr>
          <w:p w14:paraId="1D156D20" w14:textId="77777777" w:rsidR="00D240A0" w:rsidRPr="00706612" w:rsidRDefault="00D240A0" w:rsidP="00AE4FFD">
            <w:pPr>
              <w:ind w:left="60" w:right="60"/>
              <w:contextualSpacing/>
              <w:jc w:val="center"/>
            </w:pPr>
            <w:r w:rsidRPr="00706612">
              <w:t>1.983</w:t>
            </w:r>
          </w:p>
        </w:tc>
      </w:tr>
    </w:tbl>
    <w:p w14:paraId="06C78A22" w14:textId="77777777" w:rsidR="00D240A0" w:rsidRDefault="00D240A0" w:rsidP="00A80A81">
      <w:pPr>
        <w:autoSpaceDE w:val="0"/>
        <w:autoSpaceDN w:val="0"/>
        <w:adjustRightInd w:val="0"/>
        <w:ind w:left="4"/>
        <w:jc w:val="both"/>
        <w:rPr>
          <w:rFonts w:cs="Times New Roman"/>
          <w:szCs w:val="24"/>
          <w:lang w:val="id-ID"/>
        </w:rPr>
        <w:sectPr w:rsidR="00D240A0" w:rsidSect="00A80A81">
          <w:type w:val="continuous"/>
          <w:pgSz w:w="12242" w:h="15842" w:code="1"/>
          <w:pgMar w:top="2268" w:right="1701" w:bottom="1701" w:left="2268" w:header="720" w:footer="720" w:gutter="0"/>
          <w:paperSrc w:other="7"/>
          <w:cols w:space="335"/>
          <w:titlePg/>
          <w:docGrid w:linePitch="360"/>
        </w:sectPr>
      </w:pPr>
    </w:p>
    <w:p w14:paraId="300AF805" w14:textId="77777777" w:rsidR="00D240A0" w:rsidRDefault="00D240A0" w:rsidP="00D240A0">
      <w:pPr>
        <w:spacing w:line="444" w:lineRule="auto"/>
        <w:rPr>
          <w:bCs/>
          <w:lang w:val="id-ID"/>
        </w:rPr>
      </w:pPr>
      <w:r>
        <w:rPr>
          <w:rFonts w:cs="Times New Roman"/>
          <w:szCs w:val="24"/>
          <w:lang w:val="id-ID"/>
        </w:rPr>
        <w:t xml:space="preserve">Sumber </w:t>
      </w:r>
      <w:r w:rsidRPr="001D26B9">
        <w:rPr>
          <w:rFonts w:eastAsiaTheme="minorEastAsia" w:cs="Times New Roman"/>
          <w:szCs w:val="24"/>
        </w:rPr>
        <w:t>:</w:t>
      </w:r>
      <w:r>
        <w:rPr>
          <w:rFonts w:eastAsiaTheme="minorEastAsia" w:cs="Times New Roman"/>
          <w:szCs w:val="24"/>
        </w:rPr>
        <w:t xml:space="preserve"> </w:t>
      </w:r>
      <w:r>
        <w:rPr>
          <w:bCs/>
        </w:rPr>
        <w:t>Data Primer  SPSS, 2019</w:t>
      </w:r>
    </w:p>
    <w:p w14:paraId="2FD99E1A" w14:textId="77777777" w:rsidR="00D240A0" w:rsidRDefault="00D240A0" w:rsidP="00A80A81">
      <w:pPr>
        <w:autoSpaceDE w:val="0"/>
        <w:autoSpaceDN w:val="0"/>
        <w:adjustRightInd w:val="0"/>
        <w:ind w:left="4"/>
        <w:jc w:val="both"/>
        <w:rPr>
          <w:rFonts w:cs="Times New Roman"/>
          <w:szCs w:val="24"/>
          <w:lang w:val="id-ID"/>
        </w:rPr>
        <w:sectPr w:rsidR="00D240A0" w:rsidSect="00D94C2F">
          <w:type w:val="continuous"/>
          <w:pgSz w:w="12242" w:h="15842" w:code="1"/>
          <w:pgMar w:top="2268" w:right="1701" w:bottom="1701" w:left="2268" w:header="720" w:footer="720" w:gutter="0"/>
          <w:paperSrc w:other="7"/>
          <w:cols w:num="2" w:space="335"/>
          <w:titlePg/>
          <w:docGrid w:linePitch="360"/>
        </w:sectPr>
      </w:pPr>
    </w:p>
    <w:p w14:paraId="4A930D75" w14:textId="77777777" w:rsidR="00D94C2F" w:rsidRDefault="00D94C2F" w:rsidP="00A80A81">
      <w:pPr>
        <w:autoSpaceDE w:val="0"/>
        <w:autoSpaceDN w:val="0"/>
        <w:adjustRightInd w:val="0"/>
        <w:ind w:left="4"/>
        <w:jc w:val="both"/>
        <w:rPr>
          <w:rFonts w:cs="Times New Roman"/>
          <w:szCs w:val="24"/>
          <w:lang w:val="id-ID"/>
        </w:rPr>
      </w:pPr>
    </w:p>
    <w:p w14:paraId="06781C52" w14:textId="77777777" w:rsidR="00D240A0" w:rsidRDefault="00D240A0" w:rsidP="00A80A81">
      <w:pPr>
        <w:autoSpaceDE w:val="0"/>
        <w:autoSpaceDN w:val="0"/>
        <w:adjustRightInd w:val="0"/>
        <w:ind w:left="4"/>
        <w:jc w:val="both"/>
        <w:rPr>
          <w:rFonts w:cs="Times New Roman"/>
          <w:szCs w:val="24"/>
          <w:lang w:val="id-ID"/>
        </w:rPr>
        <w:sectPr w:rsidR="00D240A0" w:rsidSect="00D240A0">
          <w:type w:val="continuous"/>
          <w:pgSz w:w="12242" w:h="15842" w:code="1"/>
          <w:pgMar w:top="2268" w:right="1701" w:bottom="1701" w:left="2268" w:header="720" w:footer="720" w:gutter="0"/>
          <w:paperSrc w:other="7"/>
          <w:cols w:num="2" w:space="335"/>
          <w:titlePg/>
          <w:docGrid w:linePitch="360"/>
        </w:sectPr>
      </w:pPr>
    </w:p>
    <w:p w14:paraId="48E32EF6" w14:textId="77777777" w:rsidR="00D240A0" w:rsidRDefault="00D240A0" w:rsidP="00D240A0">
      <w:pPr>
        <w:autoSpaceDE w:val="0"/>
        <w:autoSpaceDN w:val="0"/>
        <w:adjustRightInd w:val="0"/>
        <w:ind w:left="4" w:firstLine="716"/>
        <w:jc w:val="both"/>
        <w:rPr>
          <w:lang w:val="id-ID"/>
        </w:rPr>
      </w:pPr>
      <w:r>
        <w:rPr>
          <w:lang w:val="sv-SE"/>
        </w:rPr>
        <w:t>Dari tabel    tidak terdapat autokorelasi karena angka D-W berada diantara -2 sampai 2 berarti tidak ada autokorelasi</w:t>
      </w:r>
      <w:r>
        <w:rPr>
          <w:lang w:val="id-ID"/>
        </w:rPr>
        <w:t>.</w:t>
      </w:r>
    </w:p>
    <w:p w14:paraId="4E8D5D8C" w14:textId="77777777" w:rsidR="00D240A0" w:rsidRDefault="00D240A0" w:rsidP="00D240A0">
      <w:pPr>
        <w:autoSpaceDE w:val="0"/>
        <w:autoSpaceDN w:val="0"/>
        <w:adjustRightInd w:val="0"/>
        <w:jc w:val="both"/>
        <w:rPr>
          <w:lang w:val="id-ID"/>
        </w:rPr>
      </w:pPr>
    </w:p>
    <w:p w14:paraId="204A96F5" w14:textId="77777777" w:rsidR="00D240A0" w:rsidRPr="006E7988" w:rsidRDefault="00D240A0" w:rsidP="00D240A0">
      <w:pPr>
        <w:rPr>
          <w:b/>
          <w:bCs/>
        </w:rPr>
      </w:pPr>
      <w:r>
        <w:rPr>
          <w:b/>
          <w:bCs/>
          <w:lang w:val="sv-SE"/>
        </w:rPr>
        <w:t xml:space="preserve">Uji </w:t>
      </w:r>
      <w:proofErr w:type="spellStart"/>
      <w:r>
        <w:rPr>
          <w:b/>
          <w:bCs/>
        </w:rPr>
        <w:t>Regresi</w:t>
      </w:r>
      <w:proofErr w:type="spellEnd"/>
      <w:r>
        <w:rPr>
          <w:b/>
          <w:bCs/>
        </w:rPr>
        <w:t xml:space="preserve"> Linier </w:t>
      </w:r>
      <w:proofErr w:type="spellStart"/>
      <w:r>
        <w:rPr>
          <w:b/>
          <w:bCs/>
        </w:rPr>
        <w:t>Berganda</w:t>
      </w:r>
      <w:proofErr w:type="spellEnd"/>
    </w:p>
    <w:p w14:paraId="688DF956" w14:textId="77777777" w:rsidR="00D240A0" w:rsidRDefault="00D240A0" w:rsidP="00D240A0">
      <w:pPr>
        <w:jc w:val="both"/>
        <w:rPr>
          <w:lang w:val="id-ID"/>
        </w:rPr>
      </w:pPr>
      <w:r>
        <w:rPr>
          <w:b/>
          <w:bCs/>
          <w:lang w:val="sv-SE"/>
        </w:rPr>
        <w:tab/>
      </w:r>
      <w:r w:rsidRPr="00200F7F">
        <w:rPr>
          <w:lang w:val="sv-SE"/>
        </w:rPr>
        <w:t xml:space="preserve">Untuk </w:t>
      </w:r>
      <w:r>
        <w:rPr>
          <w:lang w:val="sv-SE"/>
        </w:rPr>
        <w:t xml:space="preserve">mengetahui </w:t>
      </w:r>
      <w:proofErr w:type="spellStart"/>
      <w:r>
        <w:t>pengaruh</w:t>
      </w:r>
      <w:proofErr w:type="spellEnd"/>
      <w:r>
        <w:t xml:space="preserve"> </w:t>
      </w:r>
      <w:r>
        <w:rPr>
          <w:lang w:val="sv-SE"/>
        </w:rPr>
        <w:t>variabel bebas terhadap variabel terikat</w:t>
      </w:r>
      <w:r>
        <w:t xml:space="preserve">, </w:t>
      </w:r>
      <w:proofErr w:type="spellStart"/>
      <w:r>
        <w:t>maka</w:t>
      </w:r>
      <w:proofErr w:type="spellEnd"/>
      <w:r>
        <w:t xml:space="preserve"> </w:t>
      </w:r>
      <w:r>
        <w:rPr>
          <w:lang w:val="sv-SE"/>
        </w:rPr>
        <w:t xml:space="preserve"> dilakukan analisis statistik dengan menggunakan bantuan alat pengolah data SPSS versi 21. Berdasarkan hasil perhitungan SPSS versi 21 maka, diperoleh data-data sebagai berikut : </w:t>
      </w:r>
    </w:p>
    <w:p w14:paraId="29A34B42" w14:textId="77777777" w:rsidR="00D240A0" w:rsidRDefault="00D240A0" w:rsidP="00D240A0">
      <w:pPr>
        <w:jc w:val="both"/>
        <w:rPr>
          <w:lang w:val="id-ID"/>
        </w:rPr>
        <w:sectPr w:rsidR="00D240A0" w:rsidSect="00D94C2F">
          <w:type w:val="continuous"/>
          <w:pgSz w:w="12242" w:h="15842" w:code="1"/>
          <w:pgMar w:top="2268" w:right="1701" w:bottom="1701" w:left="2268" w:header="720" w:footer="720" w:gutter="0"/>
          <w:paperSrc w:other="7"/>
          <w:cols w:num="2" w:space="335"/>
          <w:titlePg/>
          <w:docGrid w:linePitch="360"/>
        </w:sectPr>
      </w:pPr>
    </w:p>
    <w:p w14:paraId="788AF5D8" w14:textId="77777777" w:rsidR="00D240A0" w:rsidRDefault="00D240A0" w:rsidP="00D240A0">
      <w:pPr>
        <w:jc w:val="both"/>
        <w:rPr>
          <w:lang w:val="id-ID"/>
        </w:rPr>
      </w:pPr>
    </w:p>
    <w:p w14:paraId="06065BA1" w14:textId="77777777" w:rsidR="00D240A0" w:rsidRDefault="00D240A0" w:rsidP="00D240A0">
      <w:pPr>
        <w:jc w:val="both"/>
        <w:rPr>
          <w:lang w:val="id-ID"/>
        </w:rPr>
      </w:pPr>
    </w:p>
    <w:p w14:paraId="3CF5E237" w14:textId="77777777" w:rsidR="00D240A0" w:rsidRDefault="00D240A0" w:rsidP="00D240A0">
      <w:pPr>
        <w:jc w:val="both"/>
        <w:rPr>
          <w:lang w:val="id-ID"/>
        </w:rPr>
      </w:pPr>
    </w:p>
    <w:p w14:paraId="3FF430B2" w14:textId="77777777" w:rsidR="00D240A0" w:rsidRDefault="00D240A0" w:rsidP="00D240A0">
      <w:pPr>
        <w:jc w:val="both"/>
        <w:rPr>
          <w:lang w:val="id-ID"/>
        </w:rPr>
      </w:pPr>
    </w:p>
    <w:p w14:paraId="15FCF8E7" w14:textId="77777777" w:rsidR="00D240A0" w:rsidRDefault="00D240A0" w:rsidP="00D240A0">
      <w:pPr>
        <w:jc w:val="both"/>
        <w:rPr>
          <w:lang w:val="id-ID"/>
        </w:rPr>
      </w:pPr>
    </w:p>
    <w:p w14:paraId="24E58066" w14:textId="77777777" w:rsidR="00D240A0" w:rsidRDefault="00D240A0" w:rsidP="00D240A0">
      <w:pPr>
        <w:jc w:val="both"/>
        <w:rPr>
          <w:lang w:val="id-ID"/>
        </w:rPr>
      </w:pPr>
    </w:p>
    <w:p w14:paraId="137B91AA" w14:textId="77777777" w:rsidR="00D240A0" w:rsidRDefault="00D240A0" w:rsidP="00D240A0">
      <w:pPr>
        <w:jc w:val="both"/>
        <w:rPr>
          <w:lang w:val="id-ID"/>
        </w:rPr>
      </w:pPr>
    </w:p>
    <w:p w14:paraId="068FDA9D" w14:textId="77777777" w:rsidR="00D240A0" w:rsidRDefault="00D240A0" w:rsidP="00D240A0">
      <w:pPr>
        <w:jc w:val="both"/>
        <w:rPr>
          <w:lang w:val="id-ID"/>
        </w:rPr>
      </w:pPr>
    </w:p>
    <w:p w14:paraId="57C260D2" w14:textId="77777777" w:rsidR="00D240A0" w:rsidRDefault="00D240A0" w:rsidP="00D240A0">
      <w:pPr>
        <w:jc w:val="both"/>
        <w:rPr>
          <w:lang w:val="id-ID"/>
        </w:rPr>
      </w:pPr>
    </w:p>
    <w:p w14:paraId="5709436F" w14:textId="77777777" w:rsidR="00D240A0" w:rsidRDefault="00D240A0" w:rsidP="00D240A0">
      <w:pPr>
        <w:jc w:val="both"/>
        <w:rPr>
          <w:lang w:val="id-ID"/>
        </w:rPr>
      </w:pPr>
    </w:p>
    <w:p w14:paraId="196CEFCA" w14:textId="77777777" w:rsidR="00D240A0" w:rsidRDefault="00D240A0" w:rsidP="00D240A0">
      <w:pPr>
        <w:tabs>
          <w:tab w:val="left" w:pos="1122"/>
        </w:tabs>
        <w:ind w:left="1309" w:hanging="1309"/>
        <w:jc w:val="both"/>
        <w:rPr>
          <w:b/>
          <w:bCs/>
          <w:lang w:val="sv-SE"/>
        </w:rPr>
      </w:pPr>
      <w:r>
        <w:rPr>
          <w:b/>
          <w:bCs/>
          <w:lang w:val="sv-SE"/>
        </w:rPr>
        <w:t>Tabel</w:t>
      </w:r>
      <w:r>
        <w:rPr>
          <w:b/>
          <w:bCs/>
          <w:lang w:val="id-ID"/>
        </w:rPr>
        <w:t xml:space="preserve"> 6</w:t>
      </w:r>
      <w:r>
        <w:rPr>
          <w:b/>
          <w:bCs/>
          <w:lang w:val="sv-SE"/>
        </w:rPr>
        <w:t xml:space="preserve"> :</w:t>
      </w:r>
      <w:r>
        <w:rPr>
          <w:b/>
          <w:bCs/>
          <w:lang w:val="sv-SE"/>
        </w:rPr>
        <w:tab/>
        <w:t xml:space="preserve">Tabel Koefisien Regresi </w:t>
      </w:r>
    </w:p>
    <w:p w14:paraId="0337D288" w14:textId="77777777" w:rsidR="00D240A0" w:rsidRDefault="00D240A0" w:rsidP="00D240A0">
      <w:pPr>
        <w:jc w:val="both"/>
        <w:rPr>
          <w:lang w:val="id-ID"/>
        </w:rPr>
      </w:pPr>
    </w:p>
    <w:tbl>
      <w:tblPr>
        <w:tblW w:w="86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6"/>
        <w:gridCol w:w="1092"/>
        <w:gridCol w:w="1119"/>
        <w:gridCol w:w="1119"/>
        <w:gridCol w:w="1234"/>
        <w:gridCol w:w="848"/>
        <w:gridCol w:w="848"/>
        <w:gridCol w:w="939"/>
        <w:gridCol w:w="850"/>
      </w:tblGrid>
      <w:tr w:rsidR="00D240A0" w:rsidRPr="00DC6B5C" w14:paraId="49C3D8E1" w14:textId="77777777" w:rsidTr="00AE4FFD">
        <w:trPr>
          <w:cantSplit/>
          <w:trHeight w:val="293"/>
        </w:trPr>
        <w:tc>
          <w:tcPr>
            <w:tcW w:w="8665" w:type="dxa"/>
            <w:gridSpan w:val="9"/>
            <w:tcBorders>
              <w:top w:val="nil"/>
              <w:left w:val="nil"/>
              <w:bottom w:val="nil"/>
              <w:right w:val="nil"/>
            </w:tcBorders>
            <w:shd w:val="clear" w:color="auto" w:fill="FFFFFF"/>
          </w:tcPr>
          <w:p w14:paraId="0F945D16"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proofErr w:type="spellStart"/>
            <w:r w:rsidRPr="00DC6B5C">
              <w:rPr>
                <w:rFonts w:cs="Times New Roman"/>
                <w:b/>
                <w:bCs/>
                <w:color w:val="000000"/>
                <w:sz w:val="22"/>
              </w:rPr>
              <w:lastRenderedPageBreak/>
              <w:t>Coefficients</w:t>
            </w:r>
            <w:r w:rsidRPr="00DC6B5C">
              <w:rPr>
                <w:rFonts w:cs="Times New Roman"/>
                <w:b/>
                <w:bCs/>
                <w:color w:val="000000"/>
                <w:sz w:val="22"/>
                <w:vertAlign w:val="superscript"/>
              </w:rPr>
              <w:t>a</w:t>
            </w:r>
            <w:proofErr w:type="spellEnd"/>
          </w:p>
        </w:tc>
      </w:tr>
      <w:tr w:rsidR="00D240A0" w:rsidRPr="00DC6B5C" w14:paraId="1CC8DC33" w14:textId="77777777" w:rsidTr="00AE4FFD">
        <w:trPr>
          <w:cantSplit/>
          <w:trHeight w:val="611"/>
        </w:trPr>
        <w:tc>
          <w:tcPr>
            <w:tcW w:w="1708" w:type="dxa"/>
            <w:gridSpan w:val="2"/>
            <w:vMerge w:val="restart"/>
            <w:tcBorders>
              <w:top w:val="single" w:sz="16" w:space="0" w:color="000000"/>
              <w:left w:val="single" w:sz="16" w:space="0" w:color="000000"/>
              <w:bottom w:val="nil"/>
              <w:right w:val="nil"/>
            </w:tcBorders>
            <w:shd w:val="clear" w:color="auto" w:fill="FFFFFF"/>
          </w:tcPr>
          <w:p w14:paraId="79640FF1" w14:textId="77777777" w:rsidR="00D240A0" w:rsidRPr="00DC6B5C" w:rsidRDefault="00D240A0" w:rsidP="00AE4FFD">
            <w:pPr>
              <w:autoSpaceDE w:val="0"/>
              <w:autoSpaceDN w:val="0"/>
              <w:adjustRightInd w:val="0"/>
              <w:spacing w:line="320" w:lineRule="atLeast"/>
              <w:ind w:left="60"/>
              <w:rPr>
                <w:rFonts w:cs="Times New Roman"/>
                <w:color w:val="000000"/>
                <w:sz w:val="22"/>
              </w:rPr>
            </w:pPr>
            <w:r w:rsidRPr="00DC6B5C">
              <w:rPr>
                <w:rFonts w:cs="Times New Roman"/>
                <w:color w:val="000000"/>
                <w:sz w:val="22"/>
              </w:rPr>
              <w:t>Model</w:t>
            </w:r>
          </w:p>
        </w:tc>
        <w:tc>
          <w:tcPr>
            <w:tcW w:w="2238" w:type="dxa"/>
            <w:gridSpan w:val="2"/>
            <w:tcBorders>
              <w:top w:val="single" w:sz="16" w:space="0" w:color="000000"/>
              <w:left w:val="single" w:sz="16" w:space="0" w:color="000000"/>
            </w:tcBorders>
            <w:shd w:val="clear" w:color="auto" w:fill="FFFFFF"/>
          </w:tcPr>
          <w:p w14:paraId="0EC49973"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Unstandardized Coefficients</w:t>
            </w:r>
          </w:p>
        </w:tc>
        <w:tc>
          <w:tcPr>
            <w:tcW w:w="1234" w:type="dxa"/>
            <w:tcBorders>
              <w:top w:val="single" w:sz="16" w:space="0" w:color="000000"/>
            </w:tcBorders>
            <w:shd w:val="clear" w:color="auto" w:fill="FFFFFF"/>
          </w:tcPr>
          <w:p w14:paraId="273F7EDC"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Standardized Coefficients</w:t>
            </w:r>
          </w:p>
        </w:tc>
        <w:tc>
          <w:tcPr>
            <w:tcW w:w="848" w:type="dxa"/>
            <w:vMerge w:val="restart"/>
            <w:tcBorders>
              <w:top w:val="single" w:sz="16" w:space="0" w:color="000000"/>
            </w:tcBorders>
            <w:shd w:val="clear" w:color="auto" w:fill="FFFFFF"/>
          </w:tcPr>
          <w:p w14:paraId="49F28C99"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t</w:t>
            </w:r>
          </w:p>
        </w:tc>
        <w:tc>
          <w:tcPr>
            <w:tcW w:w="848" w:type="dxa"/>
            <w:vMerge w:val="restart"/>
            <w:tcBorders>
              <w:top w:val="single" w:sz="16" w:space="0" w:color="000000"/>
            </w:tcBorders>
            <w:shd w:val="clear" w:color="auto" w:fill="FFFFFF"/>
          </w:tcPr>
          <w:p w14:paraId="790898C7"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Sig.</w:t>
            </w:r>
          </w:p>
        </w:tc>
        <w:tc>
          <w:tcPr>
            <w:tcW w:w="1789" w:type="dxa"/>
            <w:gridSpan w:val="2"/>
            <w:tcBorders>
              <w:top w:val="single" w:sz="16" w:space="0" w:color="000000"/>
            </w:tcBorders>
            <w:shd w:val="clear" w:color="auto" w:fill="FFFFFF"/>
          </w:tcPr>
          <w:p w14:paraId="59DA0A45"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Collinearity Statistics</w:t>
            </w:r>
          </w:p>
        </w:tc>
      </w:tr>
      <w:tr w:rsidR="00D240A0" w:rsidRPr="00DC6B5C" w14:paraId="6E6A72FE" w14:textId="77777777" w:rsidTr="00AE4FFD">
        <w:trPr>
          <w:cantSplit/>
          <w:trHeight w:val="136"/>
        </w:trPr>
        <w:tc>
          <w:tcPr>
            <w:tcW w:w="1708" w:type="dxa"/>
            <w:gridSpan w:val="2"/>
            <w:vMerge/>
            <w:tcBorders>
              <w:top w:val="single" w:sz="16" w:space="0" w:color="000000"/>
              <w:left w:val="single" w:sz="16" w:space="0" w:color="000000"/>
              <w:bottom w:val="nil"/>
              <w:right w:val="nil"/>
            </w:tcBorders>
            <w:shd w:val="clear" w:color="auto" w:fill="FFFFFF"/>
          </w:tcPr>
          <w:p w14:paraId="60B44FEA" w14:textId="77777777" w:rsidR="00D240A0" w:rsidRPr="00DC6B5C" w:rsidRDefault="00D240A0" w:rsidP="00AE4FFD">
            <w:pPr>
              <w:autoSpaceDE w:val="0"/>
              <w:autoSpaceDN w:val="0"/>
              <w:adjustRightInd w:val="0"/>
              <w:rPr>
                <w:rFonts w:cs="Times New Roman"/>
                <w:color w:val="000000"/>
                <w:sz w:val="22"/>
              </w:rPr>
            </w:pPr>
          </w:p>
        </w:tc>
        <w:tc>
          <w:tcPr>
            <w:tcW w:w="1119" w:type="dxa"/>
            <w:tcBorders>
              <w:left w:val="single" w:sz="16" w:space="0" w:color="000000"/>
              <w:bottom w:val="single" w:sz="16" w:space="0" w:color="000000"/>
            </w:tcBorders>
            <w:shd w:val="clear" w:color="auto" w:fill="FFFFFF"/>
          </w:tcPr>
          <w:p w14:paraId="006AB77A"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B</w:t>
            </w:r>
          </w:p>
        </w:tc>
        <w:tc>
          <w:tcPr>
            <w:tcW w:w="1119" w:type="dxa"/>
            <w:tcBorders>
              <w:bottom w:val="single" w:sz="16" w:space="0" w:color="000000"/>
            </w:tcBorders>
            <w:shd w:val="clear" w:color="auto" w:fill="FFFFFF"/>
          </w:tcPr>
          <w:p w14:paraId="190D7347"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Std. Error</w:t>
            </w:r>
          </w:p>
        </w:tc>
        <w:tc>
          <w:tcPr>
            <w:tcW w:w="1234" w:type="dxa"/>
            <w:tcBorders>
              <w:bottom w:val="single" w:sz="16" w:space="0" w:color="000000"/>
            </w:tcBorders>
            <w:shd w:val="clear" w:color="auto" w:fill="FFFFFF"/>
          </w:tcPr>
          <w:p w14:paraId="340C27DD"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Beta</w:t>
            </w:r>
          </w:p>
        </w:tc>
        <w:tc>
          <w:tcPr>
            <w:tcW w:w="848" w:type="dxa"/>
            <w:vMerge/>
            <w:tcBorders>
              <w:top w:val="single" w:sz="16" w:space="0" w:color="000000"/>
            </w:tcBorders>
            <w:shd w:val="clear" w:color="auto" w:fill="FFFFFF"/>
          </w:tcPr>
          <w:p w14:paraId="516209AF" w14:textId="77777777" w:rsidR="00D240A0" w:rsidRPr="00DC6B5C" w:rsidRDefault="00D240A0" w:rsidP="00AE4FFD">
            <w:pPr>
              <w:autoSpaceDE w:val="0"/>
              <w:autoSpaceDN w:val="0"/>
              <w:adjustRightInd w:val="0"/>
              <w:rPr>
                <w:rFonts w:cs="Times New Roman"/>
                <w:color w:val="000000"/>
                <w:sz w:val="22"/>
              </w:rPr>
            </w:pPr>
          </w:p>
        </w:tc>
        <w:tc>
          <w:tcPr>
            <w:tcW w:w="848" w:type="dxa"/>
            <w:vMerge/>
            <w:tcBorders>
              <w:top w:val="single" w:sz="16" w:space="0" w:color="000000"/>
            </w:tcBorders>
            <w:shd w:val="clear" w:color="auto" w:fill="FFFFFF"/>
          </w:tcPr>
          <w:p w14:paraId="391A7034" w14:textId="77777777" w:rsidR="00D240A0" w:rsidRPr="00DC6B5C" w:rsidRDefault="00D240A0" w:rsidP="00AE4FFD">
            <w:pPr>
              <w:autoSpaceDE w:val="0"/>
              <w:autoSpaceDN w:val="0"/>
              <w:adjustRightInd w:val="0"/>
              <w:rPr>
                <w:rFonts w:cs="Times New Roman"/>
                <w:color w:val="000000"/>
                <w:sz w:val="22"/>
              </w:rPr>
            </w:pPr>
          </w:p>
        </w:tc>
        <w:tc>
          <w:tcPr>
            <w:tcW w:w="939" w:type="dxa"/>
            <w:tcBorders>
              <w:bottom w:val="single" w:sz="16" w:space="0" w:color="000000"/>
            </w:tcBorders>
            <w:shd w:val="clear" w:color="auto" w:fill="FFFFFF"/>
          </w:tcPr>
          <w:p w14:paraId="464F5328"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Tolerance</w:t>
            </w:r>
          </w:p>
        </w:tc>
        <w:tc>
          <w:tcPr>
            <w:tcW w:w="850" w:type="dxa"/>
            <w:tcBorders>
              <w:bottom w:val="single" w:sz="16" w:space="0" w:color="000000"/>
              <w:right w:val="single" w:sz="16" w:space="0" w:color="000000"/>
            </w:tcBorders>
            <w:shd w:val="clear" w:color="auto" w:fill="FFFFFF"/>
          </w:tcPr>
          <w:p w14:paraId="6C35FE52" w14:textId="77777777" w:rsidR="00D240A0" w:rsidRPr="00DC6B5C" w:rsidRDefault="00D240A0" w:rsidP="00AE4FFD">
            <w:pPr>
              <w:autoSpaceDE w:val="0"/>
              <w:autoSpaceDN w:val="0"/>
              <w:adjustRightInd w:val="0"/>
              <w:spacing w:line="320" w:lineRule="atLeast"/>
              <w:ind w:left="60"/>
              <w:jc w:val="center"/>
              <w:rPr>
                <w:rFonts w:cs="Times New Roman"/>
                <w:color w:val="000000"/>
                <w:sz w:val="22"/>
              </w:rPr>
            </w:pPr>
            <w:r w:rsidRPr="00DC6B5C">
              <w:rPr>
                <w:rFonts w:cs="Times New Roman"/>
                <w:color w:val="000000"/>
                <w:sz w:val="22"/>
              </w:rPr>
              <w:t>VIF</w:t>
            </w:r>
          </w:p>
        </w:tc>
      </w:tr>
      <w:tr w:rsidR="00D240A0" w:rsidRPr="00DC6B5C" w14:paraId="3393CC70" w14:textId="77777777" w:rsidTr="00AE4FFD">
        <w:trPr>
          <w:cantSplit/>
          <w:trHeight w:val="305"/>
        </w:trPr>
        <w:tc>
          <w:tcPr>
            <w:tcW w:w="616" w:type="dxa"/>
            <w:vMerge w:val="restart"/>
            <w:tcBorders>
              <w:top w:val="single" w:sz="16" w:space="0" w:color="000000"/>
              <w:left w:val="single" w:sz="16" w:space="0" w:color="000000"/>
              <w:bottom w:val="single" w:sz="16" w:space="0" w:color="000000"/>
              <w:right w:val="nil"/>
            </w:tcBorders>
            <w:shd w:val="clear" w:color="auto" w:fill="FFFFFF"/>
            <w:vAlign w:val="center"/>
          </w:tcPr>
          <w:p w14:paraId="04CA6700" w14:textId="77777777" w:rsidR="00D240A0" w:rsidRPr="00DC6B5C" w:rsidRDefault="00D240A0" w:rsidP="00AE4FFD">
            <w:pPr>
              <w:autoSpaceDE w:val="0"/>
              <w:autoSpaceDN w:val="0"/>
              <w:adjustRightInd w:val="0"/>
              <w:spacing w:line="320" w:lineRule="atLeast"/>
              <w:ind w:left="60"/>
              <w:rPr>
                <w:rFonts w:cs="Times New Roman"/>
                <w:color w:val="000000"/>
                <w:sz w:val="22"/>
              </w:rPr>
            </w:pPr>
            <w:r w:rsidRPr="00DC6B5C">
              <w:rPr>
                <w:rFonts w:cs="Times New Roman"/>
                <w:color w:val="000000"/>
                <w:sz w:val="22"/>
              </w:rPr>
              <w:t>1</w:t>
            </w:r>
          </w:p>
        </w:tc>
        <w:tc>
          <w:tcPr>
            <w:tcW w:w="1092" w:type="dxa"/>
            <w:tcBorders>
              <w:top w:val="single" w:sz="16" w:space="0" w:color="000000"/>
              <w:left w:val="nil"/>
              <w:bottom w:val="nil"/>
              <w:right w:val="single" w:sz="16" w:space="0" w:color="000000"/>
            </w:tcBorders>
            <w:shd w:val="clear" w:color="auto" w:fill="FFFFFF"/>
            <w:vAlign w:val="center"/>
          </w:tcPr>
          <w:p w14:paraId="63DE0DB1" w14:textId="77777777" w:rsidR="00D240A0" w:rsidRPr="00DC6B5C" w:rsidRDefault="00D240A0" w:rsidP="00AE4FFD">
            <w:pPr>
              <w:autoSpaceDE w:val="0"/>
              <w:autoSpaceDN w:val="0"/>
              <w:adjustRightInd w:val="0"/>
              <w:spacing w:line="320" w:lineRule="atLeast"/>
              <w:ind w:left="60"/>
              <w:rPr>
                <w:rFonts w:cs="Times New Roman"/>
                <w:color w:val="000000"/>
                <w:sz w:val="22"/>
              </w:rPr>
            </w:pPr>
            <w:r w:rsidRPr="00DC6B5C">
              <w:rPr>
                <w:rFonts w:cs="Times New Roman"/>
                <w:color w:val="000000"/>
                <w:sz w:val="22"/>
              </w:rPr>
              <w:t>(Constant)</w:t>
            </w:r>
          </w:p>
        </w:tc>
        <w:tc>
          <w:tcPr>
            <w:tcW w:w="1119" w:type="dxa"/>
            <w:tcBorders>
              <w:top w:val="single" w:sz="16" w:space="0" w:color="000000"/>
              <w:left w:val="single" w:sz="16" w:space="0" w:color="000000"/>
              <w:bottom w:val="nil"/>
            </w:tcBorders>
            <w:shd w:val="clear" w:color="auto" w:fill="FFFFFF"/>
            <w:vAlign w:val="center"/>
          </w:tcPr>
          <w:p w14:paraId="58C01CF6"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4.496</w:t>
            </w:r>
          </w:p>
        </w:tc>
        <w:tc>
          <w:tcPr>
            <w:tcW w:w="1119" w:type="dxa"/>
            <w:tcBorders>
              <w:top w:val="single" w:sz="16" w:space="0" w:color="000000"/>
              <w:bottom w:val="nil"/>
            </w:tcBorders>
            <w:shd w:val="clear" w:color="auto" w:fill="FFFFFF"/>
            <w:vAlign w:val="center"/>
          </w:tcPr>
          <w:p w14:paraId="5D23E527"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1.060</w:t>
            </w:r>
          </w:p>
        </w:tc>
        <w:tc>
          <w:tcPr>
            <w:tcW w:w="1234" w:type="dxa"/>
            <w:tcBorders>
              <w:top w:val="single" w:sz="16" w:space="0" w:color="000000"/>
              <w:bottom w:val="nil"/>
            </w:tcBorders>
            <w:shd w:val="clear" w:color="auto" w:fill="FFFFFF"/>
          </w:tcPr>
          <w:p w14:paraId="451AF690" w14:textId="77777777" w:rsidR="00D240A0" w:rsidRPr="00DC6B5C" w:rsidRDefault="00D240A0" w:rsidP="00AE4FFD">
            <w:pPr>
              <w:autoSpaceDE w:val="0"/>
              <w:autoSpaceDN w:val="0"/>
              <w:adjustRightInd w:val="0"/>
              <w:rPr>
                <w:rFonts w:cs="Times New Roman"/>
                <w:sz w:val="22"/>
              </w:rPr>
            </w:pPr>
          </w:p>
        </w:tc>
        <w:tc>
          <w:tcPr>
            <w:tcW w:w="848" w:type="dxa"/>
            <w:tcBorders>
              <w:top w:val="single" w:sz="16" w:space="0" w:color="000000"/>
              <w:bottom w:val="nil"/>
            </w:tcBorders>
            <w:shd w:val="clear" w:color="auto" w:fill="FFFFFF"/>
            <w:vAlign w:val="center"/>
          </w:tcPr>
          <w:p w14:paraId="3671D3A5" w14:textId="77777777" w:rsidR="00D240A0" w:rsidRPr="008D615D" w:rsidRDefault="00D240A0" w:rsidP="00AE4FFD">
            <w:pPr>
              <w:autoSpaceDE w:val="0"/>
              <w:autoSpaceDN w:val="0"/>
              <w:adjustRightInd w:val="0"/>
              <w:spacing w:line="320" w:lineRule="atLeast"/>
              <w:ind w:left="60"/>
              <w:jc w:val="right"/>
              <w:rPr>
                <w:rFonts w:cs="Times New Roman"/>
                <w:color w:val="000000"/>
                <w:sz w:val="22"/>
              </w:rPr>
            </w:pPr>
            <w:r w:rsidRPr="008D615D">
              <w:rPr>
                <w:rFonts w:cs="Times New Roman"/>
                <w:color w:val="000000"/>
                <w:sz w:val="22"/>
              </w:rPr>
              <w:t>4.240</w:t>
            </w:r>
          </w:p>
        </w:tc>
        <w:tc>
          <w:tcPr>
            <w:tcW w:w="848" w:type="dxa"/>
            <w:tcBorders>
              <w:top w:val="single" w:sz="16" w:space="0" w:color="000000"/>
              <w:bottom w:val="nil"/>
            </w:tcBorders>
            <w:shd w:val="clear" w:color="auto" w:fill="FFFFFF"/>
            <w:vAlign w:val="center"/>
          </w:tcPr>
          <w:p w14:paraId="47D138E8"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.000</w:t>
            </w:r>
          </w:p>
        </w:tc>
        <w:tc>
          <w:tcPr>
            <w:tcW w:w="939" w:type="dxa"/>
            <w:tcBorders>
              <w:top w:val="single" w:sz="16" w:space="0" w:color="000000"/>
              <w:bottom w:val="nil"/>
            </w:tcBorders>
            <w:shd w:val="clear" w:color="auto" w:fill="FFFFFF"/>
          </w:tcPr>
          <w:p w14:paraId="4080FF90" w14:textId="77777777" w:rsidR="00D240A0" w:rsidRPr="00DC6B5C" w:rsidRDefault="00D240A0" w:rsidP="00AE4FFD">
            <w:pPr>
              <w:autoSpaceDE w:val="0"/>
              <w:autoSpaceDN w:val="0"/>
              <w:adjustRightInd w:val="0"/>
              <w:rPr>
                <w:rFonts w:cs="Times New Roman"/>
                <w:sz w:val="22"/>
              </w:rPr>
            </w:pPr>
          </w:p>
        </w:tc>
        <w:tc>
          <w:tcPr>
            <w:tcW w:w="850" w:type="dxa"/>
            <w:tcBorders>
              <w:top w:val="single" w:sz="16" w:space="0" w:color="000000"/>
              <w:bottom w:val="nil"/>
              <w:right w:val="single" w:sz="16" w:space="0" w:color="000000"/>
            </w:tcBorders>
            <w:shd w:val="clear" w:color="auto" w:fill="FFFFFF"/>
          </w:tcPr>
          <w:p w14:paraId="2FD904A4" w14:textId="77777777" w:rsidR="00D240A0" w:rsidRPr="00DC6B5C" w:rsidRDefault="00D240A0" w:rsidP="00AE4FFD">
            <w:pPr>
              <w:autoSpaceDE w:val="0"/>
              <w:autoSpaceDN w:val="0"/>
              <w:adjustRightInd w:val="0"/>
              <w:rPr>
                <w:rFonts w:cs="Times New Roman"/>
                <w:sz w:val="22"/>
              </w:rPr>
            </w:pPr>
          </w:p>
        </w:tc>
      </w:tr>
      <w:tr w:rsidR="00D240A0" w:rsidRPr="00DC6B5C" w14:paraId="57A4D6E0" w14:textId="77777777" w:rsidTr="00AE4FFD">
        <w:trPr>
          <w:cantSplit/>
          <w:trHeight w:val="136"/>
        </w:trPr>
        <w:tc>
          <w:tcPr>
            <w:tcW w:w="616" w:type="dxa"/>
            <w:vMerge/>
            <w:tcBorders>
              <w:top w:val="single" w:sz="16" w:space="0" w:color="000000"/>
              <w:left w:val="single" w:sz="16" w:space="0" w:color="000000"/>
              <w:bottom w:val="single" w:sz="16" w:space="0" w:color="000000"/>
              <w:right w:val="nil"/>
            </w:tcBorders>
            <w:shd w:val="clear" w:color="auto" w:fill="FFFFFF"/>
            <w:vAlign w:val="center"/>
          </w:tcPr>
          <w:p w14:paraId="4816BBC1" w14:textId="77777777" w:rsidR="00D240A0" w:rsidRPr="00DC6B5C" w:rsidRDefault="00D240A0" w:rsidP="00AE4FFD">
            <w:pPr>
              <w:autoSpaceDE w:val="0"/>
              <w:autoSpaceDN w:val="0"/>
              <w:adjustRightInd w:val="0"/>
              <w:rPr>
                <w:rFonts w:cs="Times New Roman"/>
                <w:sz w:val="22"/>
              </w:rPr>
            </w:pPr>
          </w:p>
        </w:tc>
        <w:tc>
          <w:tcPr>
            <w:tcW w:w="1092" w:type="dxa"/>
            <w:tcBorders>
              <w:top w:val="nil"/>
              <w:left w:val="nil"/>
              <w:bottom w:val="nil"/>
              <w:right w:val="single" w:sz="16" w:space="0" w:color="000000"/>
            </w:tcBorders>
            <w:shd w:val="clear" w:color="auto" w:fill="FFFFFF"/>
            <w:vAlign w:val="center"/>
          </w:tcPr>
          <w:p w14:paraId="2B2DB780" w14:textId="77777777" w:rsidR="00D240A0" w:rsidRPr="00DC6B5C" w:rsidRDefault="00D240A0" w:rsidP="00AE4FFD">
            <w:pPr>
              <w:autoSpaceDE w:val="0"/>
              <w:autoSpaceDN w:val="0"/>
              <w:adjustRightInd w:val="0"/>
              <w:spacing w:line="320" w:lineRule="atLeast"/>
              <w:ind w:left="60"/>
              <w:rPr>
                <w:rFonts w:cs="Times New Roman"/>
                <w:color w:val="000000"/>
                <w:sz w:val="22"/>
              </w:rPr>
            </w:pPr>
            <w:proofErr w:type="spellStart"/>
            <w:r w:rsidRPr="00DC6B5C">
              <w:rPr>
                <w:rFonts w:cs="Times New Roman"/>
                <w:color w:val="000000"/>
                <w:sz w:val="22"/>
              </w:rPr>
              <w:t>Persepsi</w:t>
            </w:r>
            <w:proofErr w:type="spellEnd"/>
          </w:p>
        </w:tc>
        <w:tc>
          <w:tcPr>
            <w:tcW w:w="1119" w:type="dxa"/>
            <w:tcBorders>
              <w:top w:val="nil"/>
              <w:left w:val="single" w:sz="16" w:space="0" w:color="000000"/>
              <w:bottom w:val="nil"/>
            </w:tcBorders>
            <w:shd w:val="clear" w:color="auto" w:fill="FFFFFF"/>
            <w:vAlign w:val="center"/>
          </w:tcPr>
          <w:p w14:paraId="13E581EB"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Pr>
                <w:rFonts w:cs="Times New Roman"/>
                <w:color w:val="000000"/>
                <w:sz w:val="22"/>
              </w:rPr>
              <w:t>.</w:t>
            </w:r>
            <w:r w:rsidRPr="00DC6B5C">
              <w:rPr>
                <w:rFonts w:cs="Times New Roman"/>
                <w:color w:val="000000"/>
                <w:sz w:val="22"/>
              </w:rPr>
              <w:t>3</w:t>
            </w:r>
            <w:r>
              <w:rPr>
                <w:rFonts w:cs="Times New Roman"/>
                <w:color w:val="000000"/>
                <w:sz w:val="22"/>
              </w:rPr>
              <w:t>0</w:t>
            </w:r>
            <w:r w:rsidRPr="00DC6B5C">
              <w:rPr>
                <w:rFonts w:cs="Times New Roman"/>
                <w:color w:val="000000"/>
                <w:sz w:val="22"/>
              </w:rPr>
              <w:t>3</w:t>
            </w:r>
          </w:p>
        </w:tc>
        <w:tc>
          <w:tcPr>
            <w:tcW w:w="1119" w:type="dxa"/>
            <w:tcBorders>
              <w:top w:val="nil"/>
              <w:bottom w:val="nil"/>
            </w:tcBorders>
            <w:shd w:val="clear" w:color="auto" w:fill="FFFFFF"/>
            <w:vAlign w:val="center"/>
          </w:tcPr>
          <w:p w14:paraId="66B5D4BC"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.087</w:t>
            </w:r>
          </w:p>
        </w:tc>
        <w:tc>
          <w:tcPr>
            <w:tcW w:w="1234" w:type="dxa"/>
            <w:tcBorders>
              <w:top w:val="nil"/>
              <w:bottom w:val="nil"/>
            </w:tcBorders>
            <w:shd w:val="clear" w:color="auto" w:fill="FFFFFF"/>
            <w:vAlign w:val="center"/>
          </w:tcPr>
          <w:p w14:paraId="68AF0B42"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.039</w:t>
            </w:r>
          </w:p>
        </w:tc>
        <w:tc>
          <w:tcPr>
            <w:tcW w:w="848" w:type="dxa"/>
            <w:tcBorders>
              <w:top w:val="nil"/>
              <w:bottom w:val="nil"/>
            </w:tcBorders>
            <w:shd w:val="clear" w:color="auto" w:fill="FFFFFF"/>
            <w:vAlign w:val="center"/>
          </w:tcPr>
          <w:p w14:paraId="1E4FD073" w14:textId="77777777" w:rsidR="00D240A0" w:rsidRPr="008D615D" w:rsidRDefault="00D240A0" w:rsidP="00AE4FFD">
            <w:pPr>
              <w:autoSpaceDE w:val="0"/>
              <w:autoSpaceDN w:val="0"/>
              <w:adjustRightInd w:val="0"/>
              <w:spacing w:line="320" w:lineRule="atLeast"/>
              <w:ind w:left="60"/>
              <w:jc w:val="right"/>
              <w:rPr>
                <w:rFonts w:cs="Times New Roman"/>
                <w:color w:val="000000"/>
                <w:sz w:val="22"/>
              </w:rPr>
            </w:pPr>
            <w:r w:rsidRPr="008D615D">
              <w:rPr>
                <w:rFonts w:cs="Times New Roman"/>
                <w:color w:val="000000"/>
                <w:sz w:val="22"/>
              </w:rPr>
              <w:t>2.385</w:t>
            </w:r>
          </w:p>
        </w:tc>
        <w:tc>
          <w:tcPr>
            <w:tcW w:w="848" w:type="dxa"/>
            <w:tcBorders>
              <w:top w:val="nil"/>
              <w:bottom w:val="nil"/>
            </w:tcBorders>
            <w:shd w:val="clear" w:color="auto" w:fill="FFFFFF"/>
            <w:vAlign w:val="center"/>
          </w:tcPr>
          <w:p w14:paraId="76FC8DB6"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.701</w:t>
            </w:r>
          </w:p>
        </w:tc>
        <w:tc>
          <w:tcPr>
            <w:tcW w:w="939" w:type="dxa"/>
            <w:tcBorders>
              <w:top w:val="nil"/>
              <w:bottom w:val="nil"/>
            </w:tcBorders>
            <w:shd w:val="clear" w:color="auto" w:fill="FFFFFF"/>
            <w:vAlign w:val="center"/>
          </w:tcPr>
          <w:p w14:paraId="51D57953"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.625</w:t>
            </w:r>
          </w:p>
        </w:tc>
        <w:tc>
          <w:tcPr>
            <w:tcW w:w="850" w:type="dxa"/>
            <w:tcBorders>
              <w:top w:val="nil"/>
              <w:bottom w:val="nil"/>
              <w:right w:val="single" w:sz="16" w:space="0" w:color="000000"/>
            </w:tcBorders>
            <w:shd w:val="clear" w:color="auto" w:fill="FFFFFF"/>
            <w:vAlign w:val="center"/>
          </w:tcPr>
          <w:p w14:paraId="059C48E3"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1.601</w:t>
            </w:r>
          </w:p>
        </w:tc>
      </w:tr>
      <w:tr w:rsidR="00D240A0" w:rsidRPr="00DC6B5C" w14:paraId="0D48C451" w14:textId="77777777" w:rsidTr="00AE4FFD">
        <w:trPr>
          <w:cantSplit/>
          <w:trHeight w:val="136"/>
        </w:trPr>
        <w:tc>
          <w:tcPr>
            <w:tcW w:w="616" w:type="dxa"/>
            <w:vMerge/>
            <w:tcBorders>
              <w:top w:val="single" w:sz="16" w:space="0" w:color="000000"/>
              <w:left w:val="single" w:sz="16" w:space="0" w:color="000000"/>
              <w:bottom w:val="single" w:sz="16" w:space="0" w:color="000000"/>
              <w:right w:val="nil"/>
            </w:tcBorders>
            <w:shd w:val="clear" w:color="auto" w:fill="FFFFFF"/>
            <w:vAlign w:val="center"/>
          </w:tcPr>
          <w:p w14:paraId="69D421DE" w14:textId="77777777" w:rsidR="00D240A0" w:rsidRPr="00DC6B5C" w:rsidRDefault="00D240A0" w:rsidP="00AE4FFD">
            <w:pPr>
              <w:autoSpaceDE w:val="0"/>
              <w:autoSpaceDN w:val="0"/>
              <w:adjustRightInd w:val="0"/>
              <w:rPr>
                <w:rFonts w:cs="Times New Roman"/>
                <w:color w:val="000000"/>
                <w:sz w:val="22"/>
              </w:rPr>
            </w:pPr>
          </w:p>
        </w:tc>
        <w:tc>
          <w:tcPr>
            <w:tcW w:w="1092" w:type="dxa"/>
            <w:tcBorders>
              <w:top w:val="nil"/>
              <w:left w:val="nil"/>
              <w:bottom w:val="nil"/>
              <w:right w:val="single" w:sz="16" w:space="0" w:color="000000"/>
            </w:tcBorders>
            <w:shd w:val="clear" w:color="auto" w:fill="FFFFFF"/>
            <w:vAlign w:val="center"/>
          </w:tcPr>
          <w:p w14:paraId="0A244154" w14:textId="77777777" w:rsidR="00D240A0" w:rsidRPr="00DC6B5C" w:rsidRDefault="00D240A0" w:rsidP="00AE4FFD">
            <w:pPr>
              <w:autoSpaceDE w:val="0"/>
              <w:autoSpaceDN w:val="0"/>
              <w:adjustRightInd w:val="0"/>
              <w:spacing w:line="320" w:lineRule="atLeast"/>
              <w:ind w:left="60"/>
              <w:rPr>
                <w:rFonts w:cs="Times New Roman"/>
                <w:color w:val="000000"/>
                <w:sz w:val="22"/>
              </w:rPr>
            </w:pPr>
            <w:proofErr w:type="spellStart"/>
            <w:r w:rsidRPr="00DC6B5C">
              <w:rPr>
                <w:rFonts w:cs="Times New Roman"/>
                <w:color w:val="000000"/>
                <w:sz w:val="22"/>
              </w:rPr>
              <w:t>Sikap</w:t>
            </w:r>
            <w:proofErr w:type="spellEnd"/>
          </w:p>
        </w:tc>
        <w:tc>
          <w:tcPr>
            <w:tcW w:w="1119" w:type="dxa"/>
            <w:tcBorders>
              <w:top w:val="nil"/>
              <w:left w:val="single" w:sz="16" w:space="0" w:color="000000"/>
              <w:bottom w:val="nil"/>
            </w:tcBorders>
            <w:shd w:val="clear" w:color="auto" w:fill="FFFFFF"/>
            <w:vAlign w:val="center"/>
          </w:tcPr>
          <w:p w14:paraId="2BEAFAC6"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.498</w:t>
            </w:r>
          </w:p>
        </w:tc>
        <w:tc>
          <w:tcPr>
            <w:tcW w:w="1119" w:type="dxa"/>
            <w:tcBorders>
              <w:top w:val="nil"/>
              <w:bottom w:val="nil"/>
            </w:tcBorders>
            <w:shd w:val="clear" w:color="auto" w:fill="FFFFFF"/>
            <w:vAlign w:val="center"/>
          </w:tcPr>
          <w:p w14:paraId="70A34DCD"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.101</w:t>
            </w:r>
          </w:p>
        </w:tc>
        <w:tc>
          <w:tcPr>
            <w:tcW w:w="1234" w:type="dxa"/>
            <w:tcBorders>
              <w:top w:val="nil"/>
              <w:bottom w:val="nil"/>
            </w:tcBorders>
            <w:shd w:val="clear" w:color="auto" w:fill="FFFFFF"/>
            <w:vAlign w:val="center"/>
          </w:tcPr>
          <w:p w14:paraId="43ECA370"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.529</w:t>
            </w:r>
          </w:p>
        </w:tc>
        <w:tc>
          <w:tcPr>
            <w:tcW w:w="848" w:type="dxa"/>
            <w:tcBorders>
              <w:top w:val="nil"/>
              <w:bottom w:val="nil"/>
            </w:tcBorders>
            <w:shd w:val="clear" w:color="auto" w:fill="FFFFFF"/>
            <w:vAlign w:val="center"/>
          </w:tcPr>
          <w:p w14:paraId="6846E42A" w14:textId="77777777" w:rsidR="00D240A0" w:rsidRPr="008D615D" w:rsidRDefault="00D240A0" w:rsidP="00AE4FFD">
            <w:pPr>
              <w:autoSpaceDE w:val="0"/>
              <w:autoSpaceDN w:val="0"/>
              <w:adjustRightInd w:val="0"/>
              <w:spacing w:line="320" w:lineRule="atLeast"/>
              <w:ind w:left="60"/>
              <w:jc w:val="right"/>
              <w:rPr>
                <w:rFonts w:cs="Times New Roman"/>
                <w:color w:val="000000"/>
                <w:sz w:val="22"/>
              </w:rPr>
            </w:pPr>
            <w:r w:rsidRPr="008D615D">
              <w:rPr>
                <w:rFonts w:cs="Times New Roman"/>
                <w:color w:val="000000"/>
                <w:sz w:val="22"/>
              </w:rPr>
              <w:t>4.930</w:t>
            </w:r>
          </w:p>
        </w:tc>
        <w:tc>
          <w:tcPr>
            <w:tcW w:w="848" w:type="dxa"/>
            <w:tcBorders>
              <w:top w:val="nil"/>
              <w:bottom w:val="nil"/>
            </w:tcBorders>
            <w:shd w:val="clear" w:color="auto" w:fill="FFFFFF"/>
            <w:vAlign w:val="center"/>
          </w:tcPr>
          <w:p w14:paraId="02AC0F5B"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.000</w:t>
            </w:r>
          </w:p>
        </w:tc>
        <w:tc>
          <w:tcPr>
            <w:tcW w:w="939" w:type="dxa"/>
            <w:tcBorders>
              <w:top w:val="nil"/>
              <w:bottom w:val="nil"/>
            </w:tcBorders>
            <w:shd w:val="clear" w:color="auto" w:fill="FFFFFF"/>
            <w:vAlign w:val="center"/>
          </w:tcPr>
          <w:p w14:paraId="1DD5BF59"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.553</w:t>
            </w:r>
          </w:p>
        </w:tc>
        <w:tc>
          <w:tcPr>
            <w:tcW w:w="850" w:type="dxa"/>
            <w:tcBorders>
              <w:top w:val="nil"/>
              <w:bottom w:val="nil"/>
              <w:right w:val="single" w:sz="16" w:space="0" w:color="000000"/>
            </w:tcBorders>
            <w:shd w:val="clear" w:color="auto" w:fill="FFFFFF"/>
            <w:vAlign w:val="center"/>
          </w:tcPr>
          <w:p w14:paraId="2C1A7009"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1.807</w:t>
            </w:r>
          </w:p>
        </w:tc>
      </w:tr>
      <w:tr w:rsidR="00D240A0" w:rsidRPr="00DC6B5C" w14:paraId="72EA7FF1" w14:textId="77777777" w:rsidTr="00AE4FFD">
        <w:trPr>
          <w:cantSplit/>
          <w:trHeight w:val="136"/>
        </w:trPr>
        <w:tc>
          <w:tcPr>
            <w:tcW w:w="616" w:type="dxa"/>
            <w:vMerge/>
            <w:tcBorders>
              <w:top w:val="single" w:sz="16" w:space="0" w:color="000000"/>
              <w:left w:val="single" w:sz="16" w:space="0" w:color="000000"/>
              <w:bottom w:val="single" w:sz="16" w:space="0" w:color="000000"/>
              <w:right w:val="nil"/>
            </w:tcBorders>
            <w:shd w:val="clear" w:color="auto" w:fill="FFFFFF"/>
            <w:vAlign w:val="center"/>
          </w:tcPr>
          <w:p w14:paraId="3BA00FFF" w14:textId="77777777" w:rsidR="00D240A0" w:rsidRPr="00DC6B5C" w:rsidRDefault="00D240A0" w:rsidP="00AE4FFD">
            <w:pPr>
              <w:autoSpaceDE w:val="0"/>
              <w:autoSpaceDN w:val="0"/>
              <w:adjustRightInd w:val="0"/>
              <w:rPr>
                <w:rFonts w:cs="Times New Roman"/>
                <w:color w:val="000000"/>
                <w:sz w:val="22"/>
              </w:rPr>
            </w:pPr>
          </w:p>
        </w:tc>
        <w:tc>
          <w:tcPr>
            <w:tcW w:w="1092" w:type="dxa"/>
            <w:tcBorders>
              <w:top w:val="nil"/>
              <w:left w:val="nil"/>
              <w:bottom w:val="single" w:sz="16" w:space="0" w:color="000000"/>
              <w:right w:val="single" w:sz="16" w:space="0" w:color="000000"/>
            </w:tcBorders>
            <w:shd w:val="clear" w:color="auto" w:fill="FFFFFF"/>
            <w:vAlign w:val="center"/>
          </w:tcPr>
          <w:p w14:paraId="069288CD" w14:textId="77777777" w:rsidR="00D240A0" w:rsidRPr="00DC6B5C" w:rsidRDefault="00D240A0" w:rsidP="00AE4FFD">
            <w:pPr>
              <w:autoSpaceDE w:val="0"/>
              <w:autoSpaceDN w:val="0"/>
              <w:adjustRightInd w:val="0"/>
              <w:spacing w:line="320" w:lineRule="atLeast"/>
              <w:ind w:left="60"/>
              <w:rPr>
                <w:rFonts w:cs="Times New Roman"/>
                <w:color w:val="000000"/>
                <w:sz w:val="22"/>
              </w:rPr>
            </w:pPr>
            <w:proofErr w:type="spellStart"/>
            <w:r w:rsidRPr="00DC6B5C">
              <w:rPr>
                <w:rFonts w:cs="Times New Roman"/>
                <w:color w:val="000000"/>
                <w:sz w:val="22"/>
              </w:rPr>
              <w:t>Motivasi</w:t>
            </w:r>
            <w:proofErr w:type="spellEnd"/>
          </w:p>
        </w:tc>
        <w:tc>
          <w:tcPr>
            <w:tcW w:w="1119" w:type="dxa"/>
            <w:tcBorders>
              <w:top w:val="nil"/>
              <w:left w:val="single" w:sz="16" w:space="0" w:color="000000"/>
              <w:bottom w:val="single" w:sz="16" w:space="0" w:color="000000"/>
            </w:tcBorders>
            <w:shd w:val="clear" w:color="auto" w:fill="FFFFFF"/>
            <w:vAlign w:val="center"/>
          </w:tcPr>
          <w:p w14:paraId="3E96C7CF"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w:t>
            </w:r>
            <w:r>
              <w:rPr>
                <w:rFonts w:cs="Times New Roman"/>
                <w:color w:val="000000"/>
                <w:sz w:val="22"/>
              </w:rPr>
              <w:t>4</w:t>
            </w:r>
            <w:r w:rsidRPr="00DC6B5C">
              <w:rPr>
                <w:rFonts w:cs="Times New Roman"/>
                <w:color w:val="000000"/>
                <w:sz w:val="22"/>
              </w:rPr>
              <w:t>02</w:t>
            </w:r>
          </w:p>
        </w:tc>
        <w:tc>
          <w:tcPr>
            <w:tcW w:w="1119" w:type="dxa"/>
            <w:tcBorders>
              <w:top w:val="nil"/>
              <w:bottom w:val="single" w:sz="16" w:space="0" w:color="000000"/>
            </w:tcBorders>
            <w:shd w:val="clear" w:color="auto" w:fill="FFFFFF"/>
            <w:vAlign w:val="center"/>
          </w:tcPr>
          <w:p w14:paraId="397C37E7"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.082</w:t>
            </w:r>
          </w:p>
        </w:tc>
        <w:tc>
          <w:tcPr>
            <w:tcW w:w="1234" w:type="dxa"/>
            <w:tcBorders>
              <w:top w:val="nil"/>
              <w:bottom w:val="single" w:sz="16" w:space="0" w:color="000000"/>
            </w:tcBorders>
            <w:shd w:val="clear" w:color="auto" w:fill="FFFFFF"/>
            <w:vAlign w:val="center"/>
          </w:tcPr>
          <w:p w14:paraId="6D795B60"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.117</w:t>
            </w:r>
          </w:p>
        </w:tc>
        <w:tc>
          <w:tcPr>
            <w:tcW w:w="848" w:type="dxa"/>
            <w:tcBorders>
              <w:top w:val="nil"/>
              <w:bottom w:val="single" w:sz="16" w:space="0" w:color="000000"/>
            </w:tcBorders>
            <w:shd w:val="clear" w:color="auto" w:fill="FFFFFF"/>
            <w:vAlign w:val="center"/>
          </w:tcPr>
          <w:p w14:paraId="63B3767F" w14:textId="77777777" w:rsidR="00D240A0" w:rsidRPr="008D615D" w:rsidRDefault="00D240A0" w:rsidP="00AE4FFD">
            <w:pPr>
              <w:autoSpaceDE w:val="0"/>
              <w:autoSpaceDN w:val="0"/>
              <w:adjustRightInd w:val="0"/>
              <w:spacing w:line="320" w:lineRule="atLeast"/>
              <w:ind w:left="60"/>
              <w:jc w:val="right"/>
              <w:rPr>
                <w:rFonts w:cs="Times New Roman"/>
                <w:color w:val="000000"/>
                <w:sz w:val="22"/>
              </w:rPr>
            </w:pPr>
            <w:r w:rsidRPr="008D615D">
              <w:rPr>
                <w:rFonts w:cs="Times New Roman"/>
                <w:color w:val="000000"/>
                <w:sz w:val="22"/>
              </w:rPr>
              <w:t>3.242</w:t>
            </w:r>
          </w:p>
        </w:tc>
        <w:tc>
          <w:tcPr>
            <w:tcW w:w="848" w:type="dxa"/>
            <w:tcBorders>
              <w:top w:val="nil"/>
              <w:bottom w:val="single" w:sz="16" w:space="0" w:color="000000"/>
            </w:tcBorders>
            <w:shd w:val="clear" w:color="auto" w:fill="FFFFFF"/>
            <w:vAlign w:val="center"/>
          </w:tcPr>
          <w:p w14:paraId="76D5D374"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.217</w:t>
            </w:r>
          </w:p>
        </w:tc>
        <w:tc>
          <w:tcPr>
            <w:tcW w:w="939" w:type="dxa"/>
            <w:tcBorders>
              <w:top w:val="nil"/>
              <w:bottom w:val="single" w:sz="16" w:space="0" w:color="000000"/>
            </w:tcBorders>
            <w:shd w:val="clear" w:color="auto" w:fill="FFFFFF"/>
            <w:vAlign w:val="center"/>
          </w:tcPr>
          <w:p w14:paraId="041E09DF"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.712</w:t>
            </w:r>
          </w:p>
        </w:tc>
        <w:tc>
          <w:tcPr>
            <w:tcW w:w="850" w:type="dxa"/>
            <w:tcBorders>
              <w:top w:val="nil"/>
              <w:bottom w:val="single" w:sz="16" w:space="0" w:color="000000"/>
              <w:right w:val="single" w:sz="16" w:space="0" w:color="000000"/>
            </w:tcBorders>
            <w:shd w:val="clear" w:color="auto" w:fill="FFFFFF"/>
            <w:vAlign w:val="center"/>
          </w:tcPr>
          <w:p w14:paraId="0F6D65E3" w14:textId="77777777" w:rsidR="00D240A0" w:rsidRPr="00DC6B5C" w:rsidRDefault="00D240A0" w:rsidP="00AE4FFD">
            <w:pPr>
              <w:autoSpaceDE w:val="0"/>
              <w:autoSpaceDN w:val="0"/>
              <w:adjustRightInd w:val="0"/>
              <w:spacing w:line="320" w:lineRule="atLeast"/>
              <w:ind w:left="60"/>
              <w:jc w:val="right"/>
              <w:rPr>
                <w:rFonts w:cs="Times New Roman"/>
                <w:color w:val="000000"/>
                <w:sz w:val="22"/>
              </w:rPr>
            </w:pPr>
            <w:r w:rsidRPr="00DC6B5C">
              <w:rPr>
                <w:rFonts w:cs="Times New Roman"/>
                <w:color w:val="000000"/>
                <w:sz w:val="22"/>
              </w:rPr>
              <w:t>1.405</w:t>
            </w:r>
          </w:p>
        </w:tc>
      </w:tr>
      <w:tr w:rsidR="00D240A0" w:rsidRPr="00DC6B5C" w14:paraId="75E79E6D" w14:textId="77777777" w:rsidTr="00AE4FFD">
        <w:trPr>
          <w:cantSplit/>
          <w:trHeight w:val="305"/>
        </w:trPr>
        <w:tc>
          <w:tcPr>
            <w:tcW w:w="8665" w:type="dxa"/>
            <w:gridSpan w:val="9"/>
            <w:tcBorders>
              <w:top w:val="nil"/>
              <w:left w:val="nil"/>
              <w:bottom w:val="nil"/>
              <w:right w:val="nil"/>
            </w:tcBorders>
            <w:shd w:val="clear" w:color="auto" w:fill="FFFFFF"/>
          </w:tcPr>
          <w:p w14:paraId="293B2F85" w14:textId="77777777" w:rsidR="00D240A0" w:rsidRPr="00DC6B5C" w:rsidRDefault="00D240A0" w:rsidP="00D240A0">
            <w:pPr>
              <w:pStyle w:val="ListParagraph"/>
              <w:numPr>
                <w:ilvl w:val="0"/>
                <w:numId w:val="21"/>
              </w:numPr>
              <w:autoSpaceDE w:val="0"/>
              <w:autoSpaceDN w:val="0"/>
              <w:adjustRightInd w:val="0"/>
              <w:spacing w:line="320" w:lineRule="atLeast"/>
              <w:rPr>
                <w:rFonts w:cs="Times New Roman"/>
                <w:color w:val="000000"/>
                <w:sz w:val="22"/>
              </w:rPr>
            </w:pPr>
            <w:r w:rsidRPr="00DC6B5C">
              <w:rPr>
                <w:rFonts w:cs="Times New Roman"/>
                <w:color w:val="000000"/>
                <w:sz w:val="22"/>
              </w:rPr>
              <w:t xml:space="preserve">Dependent Variable: </w:t>
            </w:r>
            <w:proofErr w:type="spellStart"/>
            <w:r w:rsidRPr="00DC6B5C">
              <w:rPr>
                <w:rFonts w:cs="Times New Roman"/>
                <w:color w:val="000000"/>
                <w:sz w:val="22"/>
              </w:rPr>
              <w:t>Perilaku</w:t>
            </w:r>
            <w:proofErr w:type="spellEnd"/>
            <w:r w:rsidRPr="00DC6B5C">
              <w:rPr>
                <w:rFonts w:cs="Times New Roman"/>
                <w:color w:val="000000"/>
                <w:sz w:val="22"/>
              </w:rPr>
              <w:t xml:space="preserve"> </w:t>
            </w:r>
            <w:proofErr w:type="spellStart"/>
            <w:r w:rsidRPr="00DC6B5C">
              <w:rPr>
                <w:rFonts w:cs="Times New Roman"/>
                <w:color w:val="000000"/>
                <w:sz w:val="22"/>
              </w:rPr>
              <w:t>Konsumen</w:t>
            </w:r>
            <w:proofErr w:type="spellEnd"/>
          </w:p>
          <w:p w14:paraId="5E9ADB9A" w14:textId="77777777" w:rsidR="00D240A0" w:rsidRPr="00DC6B5C" w:rsidRDefault="00D240A0" w:rsidP="00AE4FFD">
            <w:pPr>
              <w:pStyle w:val="ListParagraph"/>
              <w:autoSpaceDE w:val="0"/>
              <w:autoSpaceDN w:val="0"/>
              <w:adjustRightInd w:val="0"/>
              <w:spacing w:line="320" w:lineRule="atLeast"/>
              <w:ind w:left="420"/>
              <w:rPr>
                <w:rFonts w:cs="Times New Roman"/>
                <w:color w:val="000000"/>
                <w:sz w:val="22"/>
              </w:rPr>
            </w:pPr>
          </w:p>
        </w:tc>
      </w:tr>
    </w:tbl>
    <w:p w14:paraId="51B5A2A0" w14:textId="77777777" w:rsidR="00D240A0" w:rsidRDefault="00D240A0" w:rsidP="00D240A0">
      <w:pPr>
        <w:spacing w:line="444" w:lineRule="auto"/>
        <w:rPr>
          <w:bCs/>
          <w:lang w:val="id-ID"/>
        </w:rPr>
      </w:pPr>
      <w:r>
        <w:rPr>
          <w:rFonts w:cs="Times New Roman"/>
          <w:szCs w:val="24"/>
          <w:lang w:val="id-ID"/>
        </w:rPr>
        <w:t xml:space="preserve">Sumber </w:t>
      </w:r>
      <w:r w:rsidRPr="001D26B9">
        <w:rPr>
          <w:rFonts w:eastAsiaTheme="minorEastAsia" w:cs="Times New Roman"/>
          <w:szCs w:val="24"/>
        </w:rPr>
        <w:t>:</w:t>
      </w:r>
      <w:r>
        <w:rPr>
          <w:rFonts w:eastAsiaTheme="minorEastAsia" w:cs="Times New Roman"/>
          <w:szCs w:val="24"/>
        </w:rPr>
        <w:t xml:space="preserve"> </w:t>
      </w:r>
      <w:r>
        <w:rPr>
          <w:bCs/>
        </w:rPr>
        <w:t>Data Primer  SPSS, 2019</w:t>
      </w:r>
    </w:p>
    <w:p w14:paraId="402CA4AC" w14:textId="77777777" w:rsidR="00D240A0" w:rsidRDefault="00D240A0" w:rsidP="00D240A0">
      <w:pPr>
        <w:autoSpaceDE w:val="0"/>
        <w:autoSpaceDN w:val="0"/>
        <w:adjustRightInd w:val="0"/>
        <w:jc w:val="both"/>
        <w:rPr>
          <w:rFonts w:cs="Times New Roman"/>
          <w:szCs w:val="24"/>
          <w:lang w:val="id-ID"/>
        </w:rPr>
      </w:pPr>
    </w:p>
    <w:p w14:paraId="0BB63E71" w14:textId="77777777" w:rsidR="00D240A0" w:rsidRDefault="00D240A0" w:rsidP="00D240A0">
      <w:pPr>
        <w:autoSpaceDE w:val="0"/>
        <w:autoSpaceDN w:val="0"/>
        <w:adjustRightInd w:val="0"/>
        <w:jc w:val="both"/>
        <w:rPr>
          <w:rFonts w:cs="Times New Roman"/>
          <w:szCs w:val="24"/>
          <w:lang w:val="id-ID"/>
        </w:rPr>
        <w:sectPr w:rsidR="00D240A0" w:rsidSect="00D240A0">
          <w:type w:val="continuous"/>
          <w:pgSz w:w="12242" w:h="15842" w:code="1"/>
          <w:pgMar w:top="2268" w:right="1701" w:bottom="1701" w:left="2268" w:header="720" w:footer="720" w:gutter="0"/>
          <w:paperSrc w:other="7"/>
          <w:cols w:space="335"/>
          <w:titlePg/>
          <w:docGrid w:linePitch="360"/>
        </w:sectPr>
      </w:pPr>
    </w:p>
    <w:p w14:paraId="6986345D" w14:textId="77777777" w:rsidR="00D240A0" w:rsidRDefault="00D240A0" w:rsidP="00D240A0">
      <w:pPr>
        <w:ind w:firstLine="720"/>
        <w:jc w:val="both"/>
        <w:rPr>
          <w:lang w:val="sv-SE"/>
        </w:rPr>
      </w:pPr>
      <w:r>
        <w:rPr>
          <w:lang w:val="sv-SE"/>
        </w:rPr>
        <w:t>Berdasarkan tabel diatas maka dapat diketahui bahwa persamaan Regresi Linear Berganda dalam analisis sebagai berikut :</w:t>
      </w:r>
    </w:p>
    <w:p w14:paraId="5C93C048" w14:textId="77777777" w:rsidR="00D240A0" w:rsidRPr="008E4D70" w:rsidRDefault="00D240A0" w:rsidP="00D240A0">
      <w:pPr>
        <w:ind w:left="1122" w:hanging="374"/>
        <w:jc w:val="both"/>
        <w:rPr>
          <w:bCs/>
          <w:lang w:val="sv-SE"/>
        </w:rPr>
      </w:pPr>
      <w:r w:rsidRPr="00CE1CB1">
        <w:rPr>
          <w:b/>
          <w:bCs/>
          <w:lang w:val="sv-SE"/>
        </w:rPr>
        <w:t xml:space="preserve">Y </w:t>
      </w:r>
      <w:r w:rsidRPr="00006DEF">
        <w:rPr>
          <w:b/>
          <w:bCs/>
          <w:lang w:val="sv-SE"/>
        </w:rPr>
        <w:t xml:space="preserve">= </w:t>
      </w:r>
      <w:r w:rsidRPr="00DC6B5C">
        <w:rPr>
          <w:rFonts w:cs="Times New Roman"/>
          <w:b/>
          <w:color w:val="000000"/>
          <w:sz w:val="22"/>
        </w:rPr>
        <w:t>4.496</w:t>
      </w:r>
      <w:r w:rsidRPr="00DC6B5C">
        <w:rPr>
          <w:b/>
          <w:color w:val="000000"/>
        </w:rPr>
        <w:t>+ 0</w:t>
      </w:r>
      <w:r w:rsidRPr="00DC6B5C">
        <w:rPr>
          <w:b/>
        </w:rPr>
        <w:t>.</w:t>
      </w:r>
      <w:r w:rsidRPr="00DC6B5C">
        <w:rPr>
          <w:rFonts w:cs="Times New Roman"/>
          <w:b/>
          <w:color w:val="000000"/>
          <w:sz w:val="22"/>
        </w:rPr>
        <w:t xml:space="preserve"> .</w:t>
      </w:r>
      <w:r w:rsidRPr="00DC6B5C">
        <w:rPr>
          <w:rFonts w:cs="Times New Roman"/>
          <w:b/>
          <w:color w:val="000000"/>
          <w:szCs w:val="24"/>
        </w:rPr>
        <w:t>303</w:t>
      </w:r>
      <w:r w:rsidRPr="00DC6B5C">
        <w:rPr>
          <w:b/>
          <w:bCs/>
          <w:lang w:val="sv-SE"/>
        </w:rPr>
        <w:t>x</w:t>
      </w:r>
      <w:r w:rsidRPr="00DC6B5C">
        <w:rPr>
          <w:b/>
          <w:bCs/>
          <w:vertAlign w:val="subscript"/>
          <w:lang w:val="sv-SE"/>
        </w:rPr>
        <w:t xml:space="preserve">1 </w:t>
      </w:r>
      <w:r w:rsidRPr="00DC6B5C">
        <w:rPr>
          <w:b/>
          <w:bCs/>
          <w:lang w:val="sv-SE"/>
        </w:rPr>
        <w:t>+ 0</w:t>
      </w:r>
      <w:r w:rsidRPr="00DC6B5C">
        <w:rPr>
          <w:b/>
        </w:rPr>
        <w:t>.</w:t>
      </w:r>
      <w:r w:rsidRPr="00DC6B5C">
        <w:rPr>
          <w:rFonts w:cs="Times New Roman"/>
          <w:b/>
          <w:color w:val="000000"/>
          <w:sz w:val="22"/>
        </w:rPr>
        <w:t xml:space="preserve"> </w:t>
      </w:r>
      <w:r w:rsidRPr="00DC6B5C">
        <w:rPr>
          <w:rFonts w:cs="Times New Roman"/>
          <w:b/>
          <w:color w:val="000000"/>
          <w:szCs w:val="24"/>
        </w:rPr>
        <w:t>498</w:t>
      </w:r>
      <w:r w:rsidRPr="00DC6B5C">
        <w:rPr>
          <w:b/>
          <w:bCs/>
          <w:lang w:val="sv-SE"/>
        </w:rPr>
        <w:t>x</w:t>
      </w:r>
      <w:r w:rsidRPr="00DC6B5C">
        <w:rPr>
          <w:b/>
          <w:bCs/>
          <w:vertAlign w:val="subscript"/>
          <w:lang w:val="sv-SE"/>
        </w:rPr>
        <w:t xml:space="preserve">2 </w:t>
      </w:r>
      <w:r w:rsidRPr="00DC6B5C">
        <w:rPr>
          <w:b/>
          <w:bCs/>
          <w:lang w:val="sv-SE"/>
        </w:rPr>
        <w:t>+ 0</w:t>
      </w:r>
      <w:r w:rsidRPr="00DC6B5C">
        <w:rPr>
          <w:b/>
        </w:rPr>
        <w:t>.402</w:t>
      </w:r>
      <w:r w:rsidRPr="00DC6B5C">
        <w:rPr>
          <w:b/>
          <w:bCs/>
          <w:lang w:val="sv-SE"/>
        </w:rPr>
        <w:t>x</w:t>
      </w:r>
      <w:r w:rsidRPr="00DC6B5C">
        <w:rPr>
          <w:b/>
          <w:bCs/>
          <w:vertAlign w:val="subscript"/>
          <w:lang w:val="sv-SE"/>
        </w:rPr>
        <w:t xml:space="preserve">3 </w:t>
      </w:r>
      <w:r w:rsidRPr="00DC6B5C">
        <w:rPr>
          <w:b/>
          <w:bCs/>
        </w:rPr>
        <w:t>+</w:t>
      </w:r>
      <w:r w:rsidRPr="00DC6B5C">
        <w:rPr>
          <w:b/>
          <w:bCs/>
          <w:lang w:val="sv-SE"/>
        </w:rPr>
        <w:t xml:space="preserve"> </w:t>
      </w:r>
      <w:r w:rsidRPr="00DC6B5C">
        <w:rPr>
          <w:b/>
          <w:bCs/>
          <w:vertAlign w:val="subscript"/>
          <w:lang w:val="sv-SE"/>
        </w:rPr>
        <w:t xml:space="preserve"> </w:t>
      </w:r>
      <w:r w:rsidRPr="00DC6B5C">
        <w:rPr>
          <w:b/>
          <w:bCs/>
          <w:lang w:val="sv-SE"/>
        </w:rPr>
        <w:t>e</w:t>
      </w:r>
    </w:p>
    <w:p w14:paraId="2B446499" w14:textId="77777777" w:rsidR="00D240A0" w:rsidRDefault="00D240A0" w:rsidP="00D240A0">
      <w:pPr>
        <w:jc w:val="both"/>
        <w:rPr>
          <w:bCs/>
        </w:rPr>
      </w:pPr>
      <w:r>
        <w:rPr>
          <w:b/>
          <w:bCs/>
        </w:rPr>
        <w:tab/>
      </w:r>
      <w:r w:rsidRPr="00451B63">
        <w:rPr>
          <w:bCs/>
        </w:rPr>
        <w:t xml:space="preserve">Dari </w:t>
      </w:r>
      <w:proofErr w:type="spellStart"/>
      <w:r>
        <w:rPr>
          <w:bCs/>
        </w:rPr>
        <w:t>persamaan</w:t>
      </w:r>
      <w:proofErr w:type="spellEnd"/>
      <w:r>
        <w:rPr>
          <w:bCs/>
        </w:rPr>
        <w:t xml:space="preserve"> linier </w:t>
      </w:r>
      <w:proofErr w:type="spellStart"/>
      <w:r>
        <w:rPr>
          <w:bCs/>
        </w:rPr>
        <w:t>regresi</w:t>
      </w:r>
      <w:proofErr w:type="spellEnd"/>
      <w:r>
        <w:rPr>
          <w:bCs/>
        </w:rPr>
        <w:t xml:space="preserve"> </w:t>
      </w:r>
      <w:proofErr w:type="spellStart"/>
      <w:r>
        <w:rPr>
          <w:bCs/>
        </w:rPr>
        <w:t>berganda</w:t>
      </w:r>
      <w:proofErr w:type="spellEnd"/>
      <w:r>
        <w:rPr>
          <w:bCs/>
        </w:rPr>
        <w:t xml:space="preserve"> </w:t>
      </w:r>
      <w:proofErr w:type="spellStart"/>
      <w:r>
        <w:rPr>
          <w:bCs/>
        </w:rPr>
        <w:t>diatas</w:t>
      </w:r>
      <w:proofErr w:type="spellEnd"/>
      <w:r>
        <w:rPr>
          <w:bCs/>
        </w:rPr>
        <w:t xml:space="preserve"> </w:t>
      </w:r>
      <w:proofErr w:type="spellStart"/>
      <w:r>
        <w:rPr>
          <w:bCs/>
        </w:rPr>
        <w:t>maka</w:t>
      </w:r>
      <w:proofErr w:type="spellEnd"/>
      <w:r>
        <w:rPr>
          <w:bCs/>
        </w:rPr>
        <w:t xml:space="preserve"> </w:t>
      </w:r>
      <w:proofErr w:type="spellStart"/>
      <w:r>
        <w:rPr>
          <w:bCs/>
        </w:rPr>
        <w:t>dapat</w:t>
      </w:r>
      <w:proofErr w:type="spellEnd"/>
      <w:r>
        <w:rPr>
          <w:bCs/>
        </w:rPr>
        <w:t xml:space="preserve"> </w:t>
      </w:r>
      <w:proofErr w:type="spellStart"/>
      <w:r>
        <w:rPr>
          <w:bCs/>
        </w:rPr>
        <w:t>diambil</w:t>
      </w:r>
      <w:proofErr w:type="spellEnd"/>
      <w:r>
        <w:rPr>
          <w:bCs/>
        </w:rPr>
        <w:t xml:space="preserve"> </w:t>
      </w:r>
      <w:proofErr w:type="spellStart"/>
      <w:r>
        <w:rPr>
          <w:bCs/>
        </w:rPr>
        <w:t>kesimpulan</w:t>
      </w:r>
      <w:proofErr w:type="spellEnd"/>
      <w:r>
        <w:rPr>
          <w:bCs/>
        </w:rPr>
        <w:t xml:space="preserve"> :</w:t>
      </w:r>
    </w:p>
    <w:p w14:paraId="79D3FE45" w14:textId="77777777" w:rsidR="00D240A0" w:rsidRPr="00D240A0" w:rsidRDefault="00D240A0" w:rsidP="00D240A0">
      <w:pPr>
        <w:pStyle w:val="ListParagraph"/>
        <w:numPr>
          <w:ilvl w:val="0"/>
          <w:numId w:val="22"/>
        </w:numPr>
        <w:spacing w:after="200"/>
        <w:ind w:left="378"/>
        <w:jc w:val="both"/>
        <w:rPr>
          <w:rFonts w:cs="Times New Roman"/>
          <w:bCs/>
          <w:szCs w:val="24"/>
        </w:rPr>
      </w:pPr>
      <w:r w:rsidRPr="00D240A0">
        <w:rPr>
          <w:rFonts w:cs="Times New Roman"/>
          <w:bCs/>
          <w:szCs w:val="24"/>
        </w:rPr>
        <w:t xml:space="preserve">Nilai </w:t>
      </w:r>
      <w:proofErr w:type="spellStart"/>
      <w:r w:rsidRPr="00D240A0">
        <w:rPr>
          <w:rFonts w:cs="Times New Roman"/>
          <w:bCs/>
          <w:szCs w:val="24"/>
        </w:rPr>
        <w:t>konstansta</w:t>
      </w:r>
      <w:proofErr w:type="spellEnd"/>
      <w:r w:rsidRPr="00D240A0">
        <w:rPr>
          <w:rFonts w:cs="Times New Roman"/>
          <w:bCs/>
          <w:szCs w:val="24"/>
        </w:rPr>
        <w:t xml:space="preserve"> </w:t>
      </w:r>
      <w:proofErr w:type="spellStart"/>
      <w:r w:rsidRPr="00D240A0">
        <w:rPr>
          <w:rFonts w:cs="Times New Roman"/>
          <w:bCs/>
          <w:szCs w:val="24"/>
        </w:rPr>
        <w:t>sebesar</w:t>
      </w:r>
      <w:proofErr w:type="spellEnd"/>
      <w:r w:rsidRPr="00D240A0">
        <w:rPr>
          <w:rFonts w:cs="Times New Roman"/>
          <w:bCs/>
          <w:szCs w:val="24"/>
        </w:rPr>
        <w:t xml:space="preserve"> </w:t>
      </w:r>
      <w:r w:rsidRPr="00D240A0">
        <w:rPr>
          <w:rFonts w:cs="Times New Roman"/>
          <w:szCs w:val="24"/>
        </w:rPr>
        <w:t>4.46</w:t>
      </w:r>
      <w:r w:rsidRPr="00D240A0">
        <w:rPr>
          <w:rFonts w:cs="Times New Roman"/>
          <w:bCs/>
          <w:szCs w:val="24"/>
        </w:rPr>
        <w:t xml:space="preserve"> yang </w:t>
      </w:r>
      <w:proofErr w:type="spellStart"/>
      <w:r w:rsidRPr="00D240A0">
        <w:rPr>
          <w:rFonts w:cs="Times New Roman"/>
          <w:bCs/>
          <w:szCs w:val="24"/>
        </w:rPr>
        <w:t>berarti</w:t>
      </w:r>
      <w:proofErr w:type="spellEnd"/>
      <w:r w:rsidRPr="00D240A0">
        <w:rPr>
          <w:rFonts w:cs="Times New Roman"/>
          <w:bCs/>
          <w:szCs w:val="24"/>
        </w:rPr>
        <w:t xml:space="preserve"> </w:t>
      </w:r>
      <w:proofErr w:type="spellStart"/>
      <w:r w:rsidRPr="00D240A0">
        <w:rPr>
          <w:rFonts w:cs="Times New Roman"/>
          <w:bCs/>
          <w:szCs w:val="24"/>
        </w:rPr>
        <w:t>jika</w:t>
      </w:r>
      <w:proofErr w:type="spellEnd"/>
      <w:r w:rsidRPr="00D240A0">
        <w:rPr>
          <w:rFonts w:cs="Times New Roman"/>
          <w:bCs/>
          <w:szCs w:val="24"/>
        </w:rPr>
        <w:t xml:space="preserve"> </w:t>
      </w:r>
      <w:proofErr w:type="spellStart"/>
      <w:r w:rsidRPr="00D240A0">
        <w:rPr>
          <w:rFonts w:cs="Times New Roman"/>
          <w:bCs/>
          <w:szCs w:val="24"/>
        </w:rPr>
        <w:t>variabel</w:t>
      </w:r>
      <w:proofErr w:type="spellEnd"/>
      <w:r w:rsidRPr="00D240A0">
        <w:rPr>
          <w:rFonts w:cs="Times New Roman"/>
          <w:bCs/>
          <w:szCs w:val="24"/>
        </w:rPr>
        <w:t xml:space="preserve"> </w:t>
      </w:r>
      <w:proofErr w:type="spellStart"/>
      <w:r w:rsidRPr="00D240A0">
        <w:rPr>
          <w:rFonts w:cs="Times New Roman"/>
          <w:bCs/>
          <w:szCs w:val="24"/>
        </w:rPr>
        <w:t>bebas</w:t>
      </w:r>
      <w:proofErr w:type="spellEnd"/>
      <w:r w:rsidRPr="00D240A0">
        <w:rPr>
          <w:rFonts w:cs="Times New Roman"/>
          <w:bCs/>
          <w:szCs w:val="24"/>
        </w:rPr>
        <w:t xml:space="preserve"> </w:t>
      </w:r>
      <w:proofErr w:type="spellStart"/>
      <w:r w:rsidRPr="00D240A0">
        <w:rPr>
          <w:rFonts w:cs="Times New Roman"/>
          <w:bCs/>
          <w:szCs w:val="24"/>
        </w:rPr>
        <w:t>lainnya</w:t>
      </w:r>
      <w:proofErr w:type="spellEnd"/>
      <w:r w:rsidRPr="00D240A0">
        <w:rPr>
          <w:rFonts w:cs="Times New Roman"/>
          <w:bCs/>
          <w:szCs w:val="24"/>
        </w:rPr>
        <w:t xml:space="preserve"> </w:t>
      </w:r>
      <w:proofErr w:type="spellStart"/>
      <w:r w:rsidRPr="00D240A0">
        <w:rPr>
          <w:rFonts w:cs="Times New Roman"/>
          <w:bCs/>
          <w:szCs w:val="24"/>
        </w:rPr>
        <w:t>diangggap</w:t>
      </w:r>
      <w:proofErr w:type="spellEnd"/>
      <w:r w:rsidRPr="00D240A0">
        <w:rPr>
          <w:rFonts w:cs="Times New Roman"/>
          <w:bCs/>
          <w:szCs w:val="24"/>
        </w:rPr>
        <w:t xml:space="preserve"> </w:t>
      </w:r>
      <w:proofErr w:type="spellStart"/>
      <w:r w:rsidRPr="00D240A0">
        <w:rPr>
          <w:rFonts w:cs="Times New Roman"/>
          <w:bCs/>
          <w:szCs w:val="24"/>
        </w:rPr>
        <w:t>konstan</w:t>
      </w:r>
      <w:proofErr w:type="spellEnd"/>
      <w:r w:rsidRPr="00D240A0">
        <w:rPr>
          <w:rFonts w:cs="Times New Roman"/>
          <w:bCs/>
          <w:szCs w:val="24"/>
        </w:rPr>
        <w:t xml:space="preserve"> </w:t>
      </w:r>
      <w:proofErr w:type="spellStart"/>
      <w:r w:rsidRPr="00D240A0">
        <w:rPr>
          <w:rFonts w:cs="Times New Roman"/>
          <w:bCs/>
          <w:szCs w:val="24"/>
        </w:rPr>
        <w:t>atau</w:t>
      </w:r>
      <w:proofErr w:type="spellEnd"/>
      <w:r w:rsidRPr="00D240A0">
        <w:rPr>
          <w:rFonts w:cs="Times New Roman"/>
          <w:bCs/>
          <w:szCs w:val="24"/>
        </w:rPr>
        <w:t xml:space="preserve"> 0 </w:t>
      </w:r>
      <w:proofErr w:type="spellStart"/>
      <w:r w:rsidRPr="00D240A0">
        <w:rPr>
          <w:rFonts w:cs="Times New Roman"/>
          <w:bCs/>
          <w:szCs w:val="24"/>
        </w:rPr>
        <w:t>maka</w:t>
      </w:r>
      <w:proofErr w:type="spellEnd"/>
      <w:r w:rsidRPr="00D240A0">
        <w:rPr>
          <w:rFonts w:cs="Times New Roman"/>
          <w:bCs/>
          <w:szCs w:val="24"/>
        </w:rPr>
        <w:t xml:space="preserve"> </w:t>
      </w:r>
      <w:proofErr w:type="spellStart"/>
      <w:r w:rsidRPr="00D240A0">
        <w:rPr>
          <w:rFonts w:cs="Times New Roman"/>
          <w:bCs/>
          <w:szCs w:val="24"/>
        </w:rPr>
        <w:t>konstanta</w:t>
      </w:r>
      <w:proofErr w:type="spellEnd"/>
      <w:r w:rsidRPr="00D240A0">
        <w:rPr>
          <w:rFonts w:cs="Times New Roman"/>
          <w:bCs/>
          <w:szCs w:val="24"/>
        </w:rPr>
        <w:t xml:space="preserve"> </w:t>
      </w:r>
      <w:proofErr w:type="spellStart"/>
      <w:r w:rsidRPr="00D240A0">
        <w:rPr>
          <w:rFonts w:cs="Times New Roman"/>
          <w:bCs/>
          <w:szCs w:val="24"/>
        </w:rPr>
        <w:t>memberikan</w:t>
      </w:r>
      <w:proofErr w:type="spellEnd"/>
      <w:r w:rsidRPr="00D240A0">
        <w:rPr>
          <w:rFonts w:cs="Times New Roman"/>
          <w:bCs/>
          <w:szCs w:val="24"/>
        </w:rPr>
        <w:t xml:space="preserve"> </w:t>
      </w:r>
      <w:proofErr w:type="spellStart"/>
      <w:r w:rsidRPr="00D240A0">
        <w:rPr>
          <w:rFonts w:cs="Times New Roman"/>
          <w:bCs/>
          <w:szCs w:val="24"/>
        </w:rPr>
        <w:t>kontribusi</w:t>
      </w:r>
      <w:proofErr w:type="spellEnd"/>
      <w:r w:rsidRPr="00D240A0">
        <w:rPr>
          <w:rFonts w:cs="Times New Roman"/>
          <w:bCs/>
          <w:szCs w:val="24"/>
        </w:rPr>
        <w:t xml:space="preserve"> </w:t>
      </w:r>
      <w:proofErr w:type="spellStart"/>
      <w:r w:rsidRPr="00D240A0">
        <w:rPr>
          <w:rFonts w:cs="Times New Roman"/>
          <w:bCs/>
          <w:szCs w:val="24"/>
        </w:rPr>
        <w:t>terhadap</w:t>
      </w:r>
      <w:proofErr w:type="spellEnd"/>
      <w:r w:rsidRPr="00D240A0">
        <w:rPr>
          <w:rFonts w:cs="Times New Roman"/>
          <w:bCs/>
          <w:szCs w:val="24"/>
        </w:rPr>
        <w:t xml:space="preserve"> variable </w:t>
      </w:r>
      <w:proofErr w:type="spellStart"/>
      <w:r w:rsidRPr="00D240A0">
        <w:rPr>
          <w:rFonts w:cs="Times New Roman"/>
          <w:bCs/>
          <w:szCs w:val="24"/>
        </w:rPr>
        <w:t>perilaku</w:t>
      </w:r>
      <w:proofErr w:type="spellEnd"/>
      <w:r w:rsidRPr="00D240A0">
        <w:rPr>
          <w:rFonts w:cs="Times New Roman"/>
          <w:bCs/>
          <w:szCs w:val="24"/>
        </w:rPr>
        <w:t xml:space="preserve"> </w:t>
      </w:r>
      <w:proofErr w:type="spellStart"/>
      <w:r w:rsidRPr="00D240A0">
        <w:rPr>
          <w:rFonts w:cs="Times New Roman"/>
          <w:bCs/>
          <w:szCs w:val="24"/>
        </w:rPr>
        <w:t>konsumen</w:t>
      </w:r>
      <w:proofErr w:type="spellEnd"/>
      <w:r w:rsidRPr="00D240A0">
        <w:rPr>
          <w:rFonts w:cs="Times New Roman"/>
          <w:bCs/>
          <w:szCs w:val="24"/>
        </w:rPr>
        <w:t xml:space="preserve"> </w:t>
      </w:r>
      <w:proofErr w:type="spellStart"/>
      <w:r w:rsidRPr="00D240A0">
        <w:rPr>
          <w:rFonts w:cs="Times New Roman"/>
          <w:bCs/>
          <w:szCs w:val="24"/>
        </w:rPr>
        <w:t>adalah</w:t>
      </w:r>
      <w:proofErr w:type="spellEnd"/>
      <w:r w:rsidRPr="00D240A0">
        <w:rPr>
          <w:rFonts w:cs="Times New Roman"/>
          <w:bCs/>
          <w:szCs w:val="24"/>
        </w:rPr>
        <w:t xml:space="preserve"> </w:t>
      </w:r>
      <w:proofErr w:type="spellStart"/>
      <w:r w:rsidRPr="00D240A0">
        <w:rPr>
          <w:rFonts w:cs="Times New Roman"/>
          <w:bCs/>
          <w:szCs w:val="24"/>
        </w:rPr>
        <w:t>sebesar</w:t>
      </w:r>
      <w:proofErr w:type="spellEnd"/>
      <w:r w:rsidRPr="00D240A0">
        <w:rPr>
          <w:rFonts w:cs="Times New Roman"/>
          <w:bCs/>
          <w:szCs w:val="24"/>
        </w:rPr>
        <w:t xml:space="preserve"> </w:t>
      </w:r>
      <w:r w:rsidRPr="00D240A0">
        <w:rPr>
          <w:rFonts w:cs="Times New Roman"/>
          <w:szCs w:val="24"/>
        </w:rPr>
        <w:t xml:space="preserve">4.496 </w:t>
      </w:r>
      <w:proofErr w:type="spellStart"/>
      <w:r w:rsidRPr="00D240A0">
        <w:rPr>
          <w:rFonts w:cs="Times New Roman"/>
          <w:bCs/>
          <w:szCs w:val="24"/>
        </w:rPr>
        <w:t>satuan</w:t>
      </w:r>
      <w:proofErr w:type="spellEnd"/>
      <w:r w:rsidRPr="00D240A0">
        <w:rPr>
          <w:rFonts w:cs="Times New Roman"/>
          <w:bCs/>
          <w:szCs w:val="24"/>
        </w:rPr>
        <w:t>.</w:t>
      </w:r>
    </w:p>
    <w:p w14:paraId="54CEA237" w14:textId="77777777" w:rsidR="00D240A0" w:rsidRPr="00006DEF" w:rsidRDefault="00D240A0" w:rsidP="00D240A0">
      <w:pPr>
        <w:pStyle w:val="ListParagraph"/>
        <w:numPr>
          <w:ilvl w:val="0"/>
          <w:numId w:val="22"/>
        </w:numPr>
        <w:spacing w:after="200"/>
        <w:ind w:left="378"/>
        <w:jc w:val="both"/>
        <w:rPr>
          <w:rFonts w:cs="Times New Roman"/>
          <w:bCs/>
          <w:szCs w:val="24"/>
        </w:rPr>
      </w:pPr>
      <w:r w:rsidRPr="00D240A0">
        <w:rPr>
          <w:rFonts w:cs="Times New Roman"/>
          <w:bCs/>
          <w:szCs w:val="24"/>
        </w:rPr>
        <w:t xml:space="preserve"> </w:t>
      </w:r>
      <w:proofErr w:type="spellStart"/>
      <w:r w:rsidRPr="00D240A0">
        <w:rPr>
          <w:rFonts w:cs="Times New Roman"/>
          <w:bCs/>
          <w:szCs w:val="24"/>
        </w:rPr>
        <w:t>Sedangkan</w:t>
      </w:r>
      <w:proofErr w:type="spellEnd"/>
      <w:r w:rsidRPr="00D240A0">
        <w:rPr>
          <w:rFonts w:cs="Times New Roman"/>
          <w:bCs/>
          <w:szCs w:val="24"/>
        </w:rPr>
        <w:t xml:space="preserve"> </w:t>
      </w:r>
      <w:proofErr w:type="spellStart"/>
      <w:r w:rsidRPr="00D240A0">
        <w:rPr>
          <w:rFonts w:cs="Times New Roman"/>
          <w:bCs/>
          <w:szCs w:val="24"/>
        </w:rPr>
        <w:t>koefisien</w:t>
      </w:r>
      <w:proofErr w:type="spellEnd"/>
      <w:r w:rsidRPr="00D240A0">
        <w:rPr>
          <w:rFonts w:cs="Times New Roman"/>
          <w:bCs/>
          <w:szCs w:val="24"/>
        </w:rPr>
        <w:t xml:space="preserve"> </w:t>
      </w:r>
      <w:proofErr w:type="spellStart"/>
      <w:r w:rsidRPr="00D240A0">
        <w:rPr>
          <w:rFonts w:cs="Times New Roman"/>
          <w:bCs/>
          <w:szCs w:val="24"/>
        </w:rPr>
        <w:t>regresi</w:t>
      </w:r>
      <w:proofErr w:type="spellEnd"/>
      <w:r w:rsidRPr="00D240A0">
        <w:rPr>
          <w:rFonts w:cs="Times New Roman"/>
          <w:bCs/>
          <w:szCs w:val="24"/>
        </w:rPr>
        <w:t xml:space="preserve"> </w:t>
      </w:r>
      <w:proofErr w:type="spellStart"/>
      <w:r w:rsidRPr="00D240A0">
        <w:rPr>
          <w:rFonts w:cs="Times New Roman"/>
          <w:bCs/>
          <w:szCs w:val="24"/>
        </w:rPr>
        <w:t>sebesar</w:t>
      </w:r>
      <w:proofErr w:type="spellEnd"/>
      <w:r w:rsidRPr="00D240A0">
        <w:rPr>
          <w:rFonts w:cs="Times New Roman"/>
          <w:b/>
          <w:bCs/>
          <w:color w:val="000000"/>
          <w:szCs w:val="24"/>
        </w:rPr>
        <w:t xml:space="preserve"> </w:t>
      </w:r>
      <w:r w:rsidRPr="00D240A0">
        <w:rPr>
          <w:rFonts w:cs="Times New Roman"/>
          <w:b/>
          <w:color w:val="000000"/>
          <w:szCs w:val="24"/>
        </w:rPr>
        <w:t>0</w:t>
      </w:r>
      <w:r w:rsidRPr="00D240A0">
        <w:rPr>
          <w:rFonts w:cs="Times New Roman"/>
          <w:szCs w:val="24"/>
        </w:rPr>
        <w:t>.30</w:t>
      </w:r>
      <w:r w:rsidRPr="00D240A0">
        <w:rPr>
          <w:rFonts w:cs="Times New Roman"/>
          <w:bCs/>
          <w:szCs w:val="24"/>
        </w:rPr>
        <w:t xml:space="preserve">3 </w:t>
      </w:r>
      <w:proofErr w:type="spellStart"/>
      <w:r w:rsidRPr="00D240A0">
        <w:rPr>
          <w:rFonts w:cs="Times New Roman"/>
          <w:bCs/>
          <w:szCs w:val="24"/>
        </w:rPr>
        <w:t>berarti</w:t>
      </w:r>
      <w:proofErr w:type="spellEnd"/>
      <w:r w:rsidRPr="00D240A0">
        <w:rPr>
          <w:rFonts w:cs="Times New Roman"/>
          <w:bCs/>
          <w:szCs w:val="24"/>
        </w:rPr>
        <w:t xml:space="preserve"> </w:t>
      </w:r>
      <w:proofErr w:type="spellStart"/>
      <w:r w:rsidRPr="00D240A0">
        <w:rPr>
          <w:rFonts w:cs="Times New Roman"/>
          <w:bCs/>
          <w:szCs w:val="24"/>
        </w:rPr>
        <w:t>bahwa</w:t>
      </w:r>
      <w:proofErr w:type="spellEnd"/>
      <w:r w:rsidRPr="00D240A0">
        <w:rPr>
          <w:rFonts w:cs="Times New Roman"/>
          <w:bCs/>
          <w:szCs w:val="24"/>
        </w:rPr>
        <w:t xml:space="preserve"> </w:t>
      </w:r>
      <w:proofErr w:type="spellStart"/>
      <w:r w:rsidRPr="00D240A0">
        <w:rPr>
          <w:rFonts w:cs="Times New Roman"/>
          <w:bCs/>
          <w:szCs w:val="24"/>
        </w:rPr>
        <w:t>kenaikan</w:t>
      </w:r>
      <w:proofErr w:type="spellEnd"/>
      <w:r w:rsidRPr="00D240A0">
        <w:rPr>
          <w:rFonts w:cs="Times New Roman"/>
          <w:bCs/>
          <w:szCs w:val="24"/>
        </w:rPr>
        <w:t xml:space="preserve"> </w:t>
      </w:r>
      <w:proofErr w:type="spellStart"/>
      <w:r w:rsidRPr="00D240A0">
        <w:rPr>
          <w:rFonts w:cs="Times New Roman"/>
          <w:bCs/>
          <w:szCs w:val="24"/>
        </w:rPr>
        <w:t>setiap</w:t>
      </w:r>
      <w:proofErr w:type="spellEnd"/>
      <w:r w:rsidRPr="00D240A0">
        <w:rPr>
          <w:rFonts w:cs="Times New Roman"/>
          <w:bCs/>
          <w:szCs w:val="24"/>
        </w:rPr>
        <w:t xml:space="preserve"> 1 </w:t>
      </w:r>
      <w:proofErr w:type="spellStart"/>
      <w:r w:rsidRPr="00D240A0">
        <w:rPr>
          <w:rFonts w:cs="Times New Roman"/>
          <w:bCs/>
          <w:szCs w:val="24"/>
        </w:rPr>
        <w:t>satuan</w:t>
      </w:r>
      <w:proofErr w:type="spellEnd"/>
      <w:r w:rsidRPr="00D240A0">
        <w:rPr>
          <w:rFonts w:cs="Times New Roman"/>
          <w:bCs/>
          <w:szCs w:val="24"/>
        </w:rPr>
        <w:t xml:space="preserve"> </w:t>
      </w:r>
      <w:proofErr w:type="spellStart"/>
      <w:r w:rsidRPr="00D240A0">
        <w:rPr>
          <w:rFonts w:cs="Times New Roman"/>
          <w:bCs/>
          <w:szCs w:val="24"/>
        </w:rPr>
        <w:t>persepsi</w:t>
      </w:r>
      <w:proofErr w:type="spellEnd"/>
      <w:r w:rsidRPr="00D240A0">
        <w:rPr>
          <w:rFonts w:cs="Times New Roman"/>
          <w:bCs/>
          <w:szCs w:val="24"/>
        </w:rPr>
        <w:t xml:space="preserve"> </w:t>
      </w:r>
      <w:proofErr w:type="spellStart"/>
      <w:r w:rsidRPr="00D240A0">
        <w:rPr>
          <w:rFonts w:cs="Times New Roman"/>
          <w:bCs/>
          <w:szCs w:val="24"/>
        </w:rPr>
        <w:t>maka</w:t>
      </w:r>
      <w:proofErr w:type="spellEnd"/>
      <w:r w:rsidRPr="00D240A0">
        <w:rPr>
          <w:rFonts w:cs="Times New Roman"/>
          <w:bCs/>
          <w:szCs w:val="24"/>
        </w:rPr>
        <w:t xml:space="preserve"> </w:t>
      </w:r>
      <w:proofErr w:type="spellStart"/>
      <w:r w:rsidRPr="00D240A0">
        <w:rPr>
          <w:rFonts w:cs="Times New Roman"/>
          <w:bCs/>
          <w:szCs w:val="24"/>
        </w:rPr>
        <w:t>akan</w:t>
      </w:r>
      <w:proofErr w:type="spellEnd"/>
      <w:r w:rsidRPr="00D240A0">
        <w:rPr>
          <w:rFonts w:cs="Times New Roman"/>
          <w:bCs/>
          <w:szCs w:val="24"/>
        </w:rPr>
        <w:t xml:space="preserve"> </w:t>
      </w:r>
      <w:proofErr w:type="spellStart"/>
      <w:r w:rsidRPr="00D240A0">
        <w:rPr>
          <w:rFonts w:cs="Times New Roman"/>
          <w:bCs/>
          <w:szCs w:val="24"/>
        </w:rPr>
        <w:t>menaikkan</w:t>
      </w:r>
      <w:proofErr w:type="spellEnd"/>
      <w:r w:rsidRPr="00D240A0">
        <w:rPr>
          <w:rFonts w:cs="Times New Roman"/>
          <w:bCs/>
          <w:szCs w:val="24"/>
        </w:rPr>
        <w:t xml:space="preserve"> </w:t>
      </w:r>
      <w:proofErr w:type="spellStart"/>
      <w:r w:rsidRPr="00D240A0">
        <w:rPr>
          <w:rFonts w:cs="Times New Roman"/>
          <w:bCs/>
          <w:szCs w:val="24"/>
        </w:rPr>
        <w:t>sebesar</w:t>
      </w:r>
      <w:proofErr w:type="spellEnd"/>
      <w:r w:rsidRPr="00D240A0">
        <w:rPr>
          <w:rFonts w:cs="Times New Roman"/>
          <w:b/>
          <w:bCs/>
          <w:color w:val="000000"/>
          <w:szCs w:val="24"/>
        </w:rPr>
        <w:t xml:space="preserve"> </w:t>
      </w:r>
      <w:r w:rsidRPr="00D240A0">
        <w:rPr>
          <w:rFonts w:cs="Times New Roman"/>
          <w:b/>
          <w:color w:val="000000"/>
          <w:szCs w:val="24"/>
        </w:rPr>
        <w:t>0</w:t>
      </w:r>
      <w:r w:rsidRPr="00D240A0">
        <w:rPr>
          <w:rFonts w:cs="Times New Roman"/>
          <w:szCs w:val="24"/>
        </w:rPr>
        <w:t>.30</w:t>
      </w:r>
      <w:r w:rsidRPr="00D240A0">
        <w:rPr>
          <w:rFonts w:cs="Times New Roman"/>
          <w:bCs/>
          <w:szCs w:val="24"/>
        </w:rPr>
        <w:t xml:space="preserve">3 </w:t>
      </w:r>
      <w:proofErr w:type="spellStart"/>
      <w:r w:rsidRPr="00D240A0">
        <w:rPr>
          <w:rFonts w:cs="Times New Roman"/>
          <w:bCs/>
          <w:szCs w:val="24"/>
        </w:rPr>
        <w:t>satuan</w:t>
      </w:r>
      <w:proofErr w:type="spellEnd"/>
      <w:r w:rsidRPr="00D240A0">
        <w:rPr>
          <w:rFonts w:cs="Times New Roman"/>
          <w:bCs/>
          <w:szCs w:val="24"/>
        </w:rPr>
        <w:t xml:space="preserve"> </w:t>
      </w:r>
      <w:proofErr w:type="spellStart"/>
      <w:r w:rsidRPr="00D240A0">
        <w:rPr>
          <w:rFonts w:cs="Times New Roman"/>
          <w:bCs/>
          <w:szCs w:val="24"/>
        </w:rPr>
        <w:t>perilaku</w:t>
      </w:r>
      <w:proofErr w:type="spellEnd"/>
      <w:r w:rsidRPr="00D240A0">
        <w:rPr>
          <w:rFonts w:cs="Times New Roman"/>
          <w:bCs/>
          <w:szCs w:val="24"/>
        </w:rPr>
        <w:t xml:space="preserve"> </w:t>
      </w:r>
      <w:proofErr w:type="spellStart"/>
      <w:r w:rsidRPr="00D240A0">
        <w:rPr>
          <w:rFonts w:cs="Times New Roman"/>
          <w:bCs/>
          <w:szCs w:val="24"/>
        </w:rPr>
        <w:t>konsumen</w:t>
      </w:r>
      <w:proofErr w:type="spellEnd"/>
      <w:r w:rsidRPr="00D240A0">
        <w:rPr>
          <w:rFonts w:cs="Times New Roman"/>
          <w:bCs/>
          <w:szCs w:val="24"/>
        </w:rPr>
        <w:t xml:space="preserve"> </w:t>
      </w:r>
      <w:proofErr w:type="spellStart"/>
      <w:r w:rsidRPr="00D240A0">
        <w:rPr>
          <w:rFonts w:cs="Times New Roman"/>
          <w:bCs/>
          <w:szCs w:val="24"/>
        </w:rPr>
        <w:t>atau</w:t>
      </w:r>
      <w:proofErr w:type="spellEnd"/>
      <w:r w:rsidRPr="00D240A0">
        <w:rPr>
          <w:rFonts w:cs="Times New Roman"/>
          <w:bCs/>
          <w:szCs w:val="24"/>
        </w:rPr>
        <w:t xml:space="preserve"> </w:t>
      </w:r>
      <w:proofErr w:type="spellStart"/>
      <w:r w:rsidRPr="00D240A0">
        <w:rPr>
          <w:rFonts w:cs="Times New Roman"/>
          <w:bCs/>
          <w:szCs w:val="24"/>
        </w:rPr>
        <w:t>sebesar</w:t>
      </w:r>
      <w:proofErr w:type="spellEnd"/>
      <w:r w:rsidRPr="00D240A0">
        <w:rPr>
          <w:rFonts w:cs="Times New Roman"/>
          <w:bCs/>
          <w:szCs w:val="24"/>
        </w:rPr>
        <w:t xml:space="preserve"> 30.3 %. </w:t>
      </w:r>
    </w:p>
    <w:p w14:paraId="1631E948" w14:textId="77777777" w:rsidR="00D240A0" w:rsidRPr="00C3163E" w:rsidRDefault="00D240A0" w:rsidP="00D240A0">
      <w:pPr>
        <w:pStyle w:val="ListParagraph"/>
        <w:numPr>
          <w:ilvl w:val="0"/>
          <w:numId w:val="22"/>
        </w:numPr>
        <w:spacing w:after="200"/>
        <w:ind w:left="378"/>
        <w:jc w:val="both"/>
        <w:rPr>
          <w:rFonts w:cs="Times New Roman"/>
          <w:bCs/>
          <w:szCs w:val="24"/>
        </w:rPr>
      </w:pPr>
      <w:proofErr w:type="spellStart"/>
      <w:r w:rsidRPr="00006DEF">
        <w:rPr>
          <w:rFonts w:cs="Times New Roman"/>
          <w:bCs/>
          <w:szCs w:val="24"/>
        </w:rPr>
        <w:t>Untuk</w:t>
      </w:r>
      <w:proofErr w:type="spellEnd"/>
      <w:r w:rsidRPr="00006DEF">
        <w:rPr>
          <w:rFonts w:cs="Times New Roman"/>
          <w:bCs/>
          <w:szCs w:val="24"/>
        </w:rPr>
        <w:t xml:space="preserve"> </w:t>
      </w:r>
      <w:proofErr w:type="spellStart"/>
      <w:r w:rsidRPr="00006DEF">
        <w:rPr>
          <w:rFonts w:cs="Times New Roman"/>
          <w:bCs/>
          <w:szCs w:val="24"/>
        </w:rPr>
        <w:t>koefisien</w:t>
      </w:r>
      <w:proofErr w:type="spellEnd"/>
      <w:r w:rsidRPr="00006DEF">
        <w:rPr>
          <w:rFonts w:cs="Times New Roman"/>
          <w:bCs/>
          <w:szCs w:val="24"/>
        </w:rPr>
        <w:t xml:space="preserve"> </w:t>
      </w:r>
      <w:proofErr w:type="spellStart"/>
      <w:r w:rsidRPr="00006DEF">
        <w:rPr>
          <w:rFonts w:cs="Times New Roman"/>
          <w:bCs/>
          <w:szCs w:val="24"/>
        </w:rPr>
        <w:t>regresi</w:t>
      </w:r>
      <w:proofErr w:type="spellEnd"/>
      <w:r w:rsidRPr="00006DEF">
        <w:rPr>
          <w:rFonts w:cs="Times New Roman"/>
          <w:bCs/>
          <w:szCs w:val="24"/>
        </w:rPr>
        <w:t xml:space="preserve"> </w:t>
      </w:r>
      <w:r w:rsidRPr="00006DEF">
        <w:rPr>
          <w:rFonts w:cs="Times New Roman"/>
          <w:b/>
          <w:bCs/>
          <w:szCs w:val="24"/>
          <w:lang w:val="sv-SE"/>
        </w:rPr>
        <w:t>0</w:t>
      </w:r>
      <w:r w:rsidRPr="00006DEF">
        <w:rPr>
          <w:rFonts w:cs="Times New Roman"/>
          <w:szCs w:val="24"/>
        </w:rPr>
        <w:t>.</w:t>
      </w:r>
      <w:r>
        <w:rPr>
          <w:rFonts w:cs="Times New Roman"/>
          <w:szCs w:val="24"/>
        </w:rPr>
        <w:t xml:space="preserve">498 </w:t>
      </w:r>
      <w:proofErr w:type="spellStart"/>
      <w:r w:rsidRPr="00006DEF">
        <w:rPr>
          <w:rFonts w:cs="Times New Roman"/>
          <w:bCs/>
          <w:szCs w:val="24"/>
        </w:rPr>
        <w:t>ber</w:t>
      </w:r>
      <w:r>
        <w:rPr>
          <w:rFonts w:cs="Times New Roman"/>
          <w:bCs/>
          <w:szCs w:val="24"/>
        </w:rPr>
        <w:t>arti</w:t>
      </w:r>
      <w:proofErr w:type="spellEnd"/>
      <w:r>
        <w:rPr>
          <w:rFonts w:cs="Times New Roman"/>
          <w:bCs/>
          <w:szCs w:val="24"/>
        </w:rPr>
        <w:t xml:space="preserve"> </w:t>
      </w:r>
      <w:proofErr w:type="spellStart"/>
      <w:r>
        <w:rPr>
          <w:rFonts w:cs="Times New Roman"/>
          <w:bCs/>
          <w:szCs w:val="24"/>
        </w:rPr>
        <w:t>setiap</w:t>
      </w:r>
      <w:proofErr w:type="spellEnd"/>
      <w:r>
        <w:rPr>
          <w:rFonts w:cs="Times New Roman"/>
          <w:bCs/>
          <w:szCs w:val="24"/>
        </w:rPr>
        <w:t xml:space="preserve">   </w:t>
      </w:r>
      <w:proofErr w:type="spellStart"/>
      <w:r>
        <w:rPr>
          <w:rFonts w:cs="Times New Roman"/>
          <w:bCs/>
          <w:szCs w:val="24"/>
        </w:rPr>
        <w:t>kenaikan</w:t>
      </w:r>
      <w:proofErr w:type="spellEnd"/>
      <w:r>
        <w:rPr>
          <w:rFonts w:cs="Times New Roman"/>
          <w:bCs/>
          <w:szCs w:val="24"/>
        </w:rPr>
        <w:t xml:space="preserve"> 1 </w:t>
      </w:r>
      <w:proofErr w:type="spellStart"/>
      <w:r>
        <w:rPr>
          <w:rFonts w:cs="Times New Roman"/>
          <w:bCs/>
          <w:szCs w:val="24"/>
        </w:rPr>
        <w:t>satuan</w:t>
      </w:r>
      <w:proofErr w:type="spellEnd"/>
      <w:r>
        <w:rPr>
          <w:rFonts w:cs="Times New Roman"/>
          <w:bCs/>
          <w:szCs w:val="24"/>
        </w:rPr>
        <w:t xml:space="preserve"> </w:t>
      </w:r>
      <w:proofErr w:type="spellStart"/>
      <w:r>
        <w:rPr>
          <w:rFonts w:cs="Times New Roman"/>
          <w:bCs/>
          <w:szCs w:val="24"/>
        </w:rPr>
        <w:t>sikap</w:t>
      </w:r>
      <w:proofErr w:type="spellEnd"/>
      <w:r>
        <w:rPr>
          <w:rFonts w:cs="Times New Roman"/>
          <w:bCs/>
          <w:szCs w:val="24"/>
        </w:rPr>
        <w:t xml:space="preserve"> </w:t>
      </w:r>
      <w:proofErr w:type="spellStart"/>
      <w:r>
        <w:rPr>
          <w:rFonts w:cs="Times New Roman"/>
          <w:bCs/>
          <w:szCs w:val="24"/>
        </w:rPr>
        <w:t>Konsumen</w:t>
      </w:r>
      <w:proofErr w:type="spellEnd"/>
      <w:r>
        <w:rPr>
          <w:rFonts w:cs="Times New Roman"/>
          <w:bCs/>
          <w:szCs w:val="24"/>
        </w:rPr>
        <w:t xml:space="preserve"> </w:t>
      </w:r>
      <w:proofErr w:type="spellStart"/>
      <w:r w:rsidRPr="00006DEF">
        <w:rPr>
          <w:rFonts w:cs="Times New Roman"/>
          <w:bCs/>
          <w:szCs w:val="24"/>
        </w:rPr>
        <w:t>akan</w:t>
      </w:r>
      <w:proofErr w:type="spellEnd"/>
      <w:r w:rsidRPr="00006DEF">
        <w:rPr>
          <w:rFonts w:cs="Times New Roman"/>
          <w:bCs/>
          <w:szCs w:val="24"/>
        </w:rPr>
        <w:t xml:space="preserve"> </w:t>
      </w:r>
      <w:proofErr w:type="spellStart"/>
      <w:r w:rsidRPr="00006DEF">
        <w:rPr>
          <w:rFonts w:cs="Times New Roman"/>
          <w:bCs/>
          <w:szCs w:val="24"/>
        </w:rPr>
        <w:t>menaikkan</w:t>
      </w:r>
      <w:proofErr w:type="spellEnd"/>
      <w:r w:rsidRPr="00006DEF">
        <w:rPr>
          <w:rFonts w:cs="Times New Roman"/>
          <w:bCs/>
          <w:szCs w:val="24"/>
        </w:rPr>
        <w:t xml:space="preserve"> </w:t>
      </w:r>
      <w:proofErr w:type="spellStart"/>
      <w:r>
        <w:rPr>
          <w:rFonts w:cs="Times New Roman"/>
          <w:bCs/>
          <w:szCs w:val="24"/>
        </w:rPr>
        <w:t>Perilaku</w:t>
      </w:r>
      <w:proofErr w:type="spellEnd"/>
      <w:r>
        <w:rPr>
          <w:rFonts w:cs="Times New Roman"/>
          <w:bCs/>
          <w:szCs w:val="24"/>
        </w:rPr>
        <w:t xml:space="preserve"> </w:t>
      </w:r>
      <w:proofErr w:type="spellStart"/>
      <w:r>
        <w:rPr>
          <w:rFonts w:cs="Times New Roman"/>
          <w:bCs/>
          <w:szCs w:val="24"/>
        </w:rPr>
        <w:t>konsumen</w:t>
      </w:r>
      <w:proofErr w:type="spellEnd"/>
      <w:r>
        <w:rPr>
          <w:rFonts w:cs="Times New Roman"/>
          <w:bCs/>
          <w:szCs w:val="24"/>
        </w:rPr>
        <w:t xml:space="preserve"> </w:t>
      </w:r>
      <w:proofErr w:type="spellStart"/>
      <w:r w:rsidRPr="00006DEF">
        <w:rPr>
          <w:rFonts w:cs="Times New Roman"/>
          <w:bCs/>
          <w:szCs w:val="24"/>
        </w:rPr>
        <w:t>sebesar</w:t>
      </w:r>
      <w:proofErr w:type="spellEnd"/>
      <w:r w:rsidRPr="00006DEF">
        <w:rPr>
          <w:rFonts w:cs="Times New Roman"/>
          <w:bCs/>
          <w:szCs w:val="24"/>
        </w:rPr>
        <w:t xml:space="preserve"> </w:t>
      </w:r>
      <w:r w:rsidRPr="00006DEF">
        <w:rPr>
          <w:rFonts w:cs="Times New Roman"/>
          <w:b/>
          <w:bCs/>
          <w:szCs w:val="24"/>
          <w:lang w:val="sv-SE"/>
        </w:rPr>
        <w:t>0</w:t>
      </w:r>
      <w:r w:rsidRPr="00006DEF">
        <w:rPr>
          <w:rFonts w:cs="Times New Roman"/>
          <w:szCs w:val="24"/>
        </w:rPr>
        <w:t>.</w:t>
      </w:r>
      <w:r>
        <w:rPr>
          <w:rFonts w:cs="Times New Roman"/>
          <w:szCs w:val="24"/>
        </w:rPr>
        <w:t xml:space="preserve">498 </w:t>
      </w:r>
      <w:proofErr w:type="spellStart"/>
      <w:r>
        <w:rPr>
          <w:rFonts w:cs="Times New Roman"/>
          <w:szCs w:val="24"/>
        </w:rPr>
        <w:t>satuan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49,8 %.</w:t>
      </w:r>
    </w:p>
    <w:p w14:paraId="13CF25B5" w14:textId="77777777" w:rsidR="00D240A0" w:rsidRPr="00C3163E" w:rsidRDefault="00D240A0" w:rsidP="00D240A0">
      <w:pPr>
        <w:pStyle w:val="ListParagraph"/>
        <w:numPr>
          <w:ilvl w:val="0"/>
          <w:numId w:val="22"/>
        </w:numPr>
        <w:spacing w:after="200"/>
        <w:ind w:left="378"/>
        <w:jc w:val="both"/>
        <w:rPr>
          <w:rFonts w:cs="Times New Roman"/>
          <w:bCs/>
          <w:szCs w:val="24"/>
        </w:rPr>
      </w:pPr>
      <w:proofErr w:type="spellStart"/>
      <w:r w:rsidRPr="00006DEF">
        <w:rPr>
          <w:rFonts w:cs="Times New Roman"/>
          <w:bCs/>
          <w:szCs w:val="24"/>
        </w:rPr>
        <w:t>Untuk</w:t>
      </w:r>
      <w:proofErr w:type="spellEnd"/>
      <w:r w:rsidRPr="00006DEF">
        <w:rPr>
          <w:rFonts w:cs="Times New Roman"/>
          <w:bCs/>
          <w:szCs w:val="24"/>
        </w:rPr>
        <w:t xml:space="preserve"> </w:t>
      </w:r>
      <w:proofErr w:type="spellStart"/>
      <w:r w:rsidRPr="00006DEF">
        <w:rPr>
          <w:rFonts w:cs="Times New Roman"/>
          <w:bCs/>
          <w:szCs w:val="24"/>
        </w:rPr>
        <w:t>koefisien</w:t>
      </w:r>
      <w:proofErr w:type="spellEnd"/>
      <w:r w:rsidRPr="00006DEF">
        <w:rPr>
          <w:rFonts w:cs="Times New Roman"/>
          <w:bCs/>
          <w:szCs w:val="24"/>
        </w:rPr>
        <w:t xml:space="preserve"> </w:t>
      </w:r>
      <w:proofErr w:type="spellStart"/>
      <w:r w:rsidRPr="00006DEF">
        <w:rPr>
          <w:rFonts w:cs="Times New Roman"/>
          <w:bCs/>
          <w:szCs w:val="24"/>
        </w:rPr>
        <w:t>regresi</w:t>
      </w:r>
      <w:proofErr w:type="spellEnd"/>
      <w:r w:rsidRPr="00006DEF">
        <w:rPr>
          <w:rFonts w:cs="Times New Roman"/>
          <w:bCs/>
          <w:szCs w:val="24"/>
        </w:rPr>
        <w:t xml:space="preserve"> </w:t>
      </w:r>
      <w:r w:rsidRPr="00006DEF">
        <w:rPr>
          <w:rFonts w:cs="Times New Roman"/>
          <w:b/>
          <w:bCs/>
          <w:szCs w:val="24"/>
          <w:lang w:val="sv-SE"/>
        </w:rPr>
        <w:t>0</w:t>
      </w:r>
      <w:r w:rsidRPr="00006DEF">
        <w:rPr>
          <w:rFonts w:cs="Times New Roman"/>
          <w:szCs w:val="24"/>
        </w:rPr>
        <w:t>.</w:t>
      </w:r>
      <w:r>
        <w:rPr>
          <w:rFonts w:cs="Times New Roman"/>
          <w:szCs w:val="24"/>
        </w:rPr>
        <w:t xml:space="preserve">402 </w:t>
      </w:r>
      <w:proofErr w:type="spellStart"/>
      <w:r w:rsidRPr="00006DEF">
        <w:rPr>
          <w:rFonts w:cs="Times New Roman"/>
          <w:bCs/>
          <w:szCs w:val="24"/>
        </w:rPr>
        <w:t>ber</w:t>
      </w:r>
      <w:r>
        <w:rPr>
          <w:rFonts w:cs="Times New Roman"/>
          <w:bCs/>
          <w:szCs w:val="24"/>
        </w:rPr>
        <w:t>arti</w:t>
      </w:r>
      <w:proofErr w:type="spellEnd"/>
      <w:r>
        <w:rPr>
          <w:rFonts w:cs="Times New Roman"/>
          <w:bCs/>
          <w:szCs w:val="24"/>
        </w:rPr>
        <w:t xml:space="preserve"> </w:t>
      </w:r>
      <w:proofErr w:type="spellStart"/>
      <w:r>
        <w:rPr>
          <w:rFonts w:cs="Times New Roman"/>
          <w:bCs/>
          <w:szCs w:val="24"/>
        </w:rPr>
        <w:t>setiap</w:t>
      </w:r>
      <w:proofErr w:type="spellEnd"/>
      <w:r>
        <w:rPr>
          <w:rFonts w:cs="Times New Roman"/>
          <w:bCs/>
          <w:szCs w:val="24"/>
        </w:rPr>
        <w:t xml:space="preserve">   </w:t>
      </w:r>
      <w:proofErr w:type="spellStart"/>
      <w:r>
        <w:rPr>
          <w:rFonts w:cs="Times New Roman"/>
          <w:bCs/>
          <w:szCs w:val="24"/>
        </w:rPr>
        <w:t>kenaikan</w:t>
      </w:r>
      <w:proofErr w:type="spellEnd"/>
      <w:r>
        <w:rPr>
          <w:rFonts w:cs="Times New Roman"/>
          <w:bCs/>
          <w:szCs w:val="24"/>
        </w:rPr>
        <w:t xml:space="preserve"> 1 </w:t>
      </w:r>
      <w:proofErr w:type="spellStart"/>
      <w:r>
        <w:rPr>
          <w:rFonts w:cs="Times New Roman"/>
          <w:bCs/>
          <w:szCs w:val="24"/>
        </w:rPr>
        <w:t>satuan</w:t>
      </w:r>
      <w:proofErr w:type="spellEnd"/>
      <w:r>
        <w:rPr>
          <w:rFonts w:cs="Times New Roman"/>
          <w:bCs/>
          <w:szCs w:val="24"/>
        </w:rPr>
        <w:t xml:space="preserve"> </w:t>
      </w:r>
      <w:proofErr w:type="spellStart"/>
      <w:r>
        <w:rPr>
          <w:rFonts w:cs="Times New Roman"/>
          <w:bCs/>
          <w:szCs w:val="24"/>
        </w:rPr>
        <w:t>motivsi</w:t>
      </w:r>
      <w:proofErr w:type="spellEnd"/>
      <w:r>
        <w:rPr>
          <w:rFonts w:cs="Times New Roman"/>
          <w:bCs/>
          <w:szCs w:val="24"/>
        </w:rPr>
        <w:t xml:space="preserve"> </w:t>
      </w:r>
      <w:proofErr w:type="spellStart"/>
      <w:r>
        <w:rPr>
          <w:rFonts w:cs="Times New Roman"/>
          <w:bCs/>
          <w:szCs w:val="24"/>
        </w:rPr>
        <w:t>Konsumen</w:t>
      </w:r>
      <w:proofErr w:type="spellEnd"/>
      <w:r>
        <w:rPr>
          <w:rFonts w:cs="Times New Roman"/>
          <w:bCs/>
          <w:szCs w:val="24"/>
        </w:rPr>
        <w:t xml:space="preserve"> </w:t>
      </w:r>
      <w:proofErr w:type="spellStart"/>
      <w:r w:rsidRPr="00006DEF">
        <w:rPr>
          <w:rFonts w:cs="Times New Roman"/>
          <w:bCs/>
          <w:szCs w:val="24"/>
        </w:rPr>
        <w:t>akan</w:t>
      </w:r>
      <w:proofErr w:type="spellEnd"/>
      <w:r w:rsidRPr="00006DEF">
        <w:rPr>
          <w:rFonts w:cs="Times New Roman"/>
          <w:bCs/>
          <w:szCs w:val="24"/>
        </w:rPr>
        <w:t xml:space="preserve"> </w:t>
      </w:r>
      <w:proofErr w:type="spellStart"/>
      <w:r w:rsidRPr="00006DEF">
        <w:rPr>
          <w:rFonts w:cs="Times New Roman"/>
          <w:bCs/>
          <w:szCs w:val="24"/>
        </w:rPr>
        <w:t>menaikkan</w:t>
      </w:r>
      <w:proofErr w:type="spellEnd"/>
      <w:r w:rsidRPr="00006DEF">
        <w:rPr>
          <w:rFonts w:cs="Times New Roman"/>
          <w:bCs/>
          <w:szCs w:val="24"/>
        </w:rPr>
        <w:t xml:space="preserve"> </w:t>
      </w:r>
      <w:proofErr w:type="spellStart"/>
      <w:r>
        <w:rPr>
          <w:rFonts w:cs="Times New Roman"/>
          <w:bCs/>
          <w:szCs w:val="24"/>
        </w:rPr>
        <w:t>Perilaku</w:t>
      </w:r>
      <w:proofErr w:type="spellEnd"/>
      <w:r>
        <w:rPr>
          <w:rFonts w:cs="Times New Roman"/>
          <w:bCs/>
          <w:szCs w:val="24"/>
        </w:rPr>
        <w:t xml:space="preserve"> </w:t>
      </w:r>
      <w:proofErr w:type="spellStart"/>
      <w:r>
        <w:rPr>
          <w:rFonts w:cs="Times New Roman"/>
          <w:bCs/>
          <w:szCs w:val="24"/>
        </w:rPr>
        <w:t>konsumen</w:t>
      </w:r>
      <w:proofErr w:type="spellEnd"/>
      <w:r>
        <w:rPr>
          <w:rFonts w:cs="Times New Roman"/>
          <w:bCs/>
          <w:szCs w:val="24"/>
        </w:rPr>
        <w:t xml:space="preserve"> </w:t>
      </w:r>
      <w:proofErr w:type="spellStart"/>
      <w:r w:rsidRPr="00006DEF">
        <w:rPr>
          <w:rFonts w:cs="Times New Roman"/>
          <w:bCs/>
          <w:szCs w:val="24"/>
        </w:rPr>
        <w:t>sebesar</w:t>
      </w:r>
      <w:proofErr w:type="spellEnd"/>
      <w:r w:rsidRPr="00006DEF">
        <w:rPr>
          <w:rFonts w:cs="Times New Roman"/>
          <w:bCs/>
          <w:szCs w:val="24"/>
        </w:rPr>
        <w:t xml:space="preserve"> </w:t>
      </w:r>
      <w:r w:rsidRPr="00006DEF">
        <w:rPr>
          <w:rFonts w:cs="Times New Roman"/>
          <w:b/>
          <w:bCs/>
          <w:szCs w:val="24"/>
          <w:lang w:val="sv-SE"/>
        </w:rPr>
        <w:t>0</w:t>
      </w:r>
      <w:r w:rsidRPr="00006DEF">
        <w:rPr>
          <w:rFonts w:cs="Times New Roman"/>
          <w:szCs w:val="24"/>
        </w:rPr>
        <w:t>.</w:t>
      </w:r>
      <w:r>
        <w:rPr>
          <w:rFonts w:cs="Times New Roman"/>
          <w:szCs w:val="24"/>
        </w:rPr>
        <w:t xml:space="preserve">402 </w:t>
      </w:r>
      <w:proofErr w:type="spellStart"/>
      <w:r>
        <w:rPr>
          <w:rFonts w:cs="Times New Roman"/>
          <w:szCs w:val="24"/>
        </w:rPr>
        <w:t>satuan</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sebesar</w:t>
      </w:r>
      <w:proofErr w:type="spellEnd"/>
      <w:r>
        <w:rPr>
          <w:rFonts w:cs="Times New Roman"/>
          <w:szCs w:val="24"/>
        </w:rPr>
        <w:t xml:space="preserve"> 40,2 %.</w:t>
      </w:r>
    </w:p>
    <w:p w14:paraId="0CE64D39" w14:textId="77777777" w:rsidR="00D240A0" w:rsidRDefault="0047429F" w:rsidP="00D240A0">
      <w:pPr>
        <w:autoSpaceDE w:val="0"/>
        <w:autoSpaceDN w:val="0"/>
        <w:adjustRightInd w:val="0"/>
        <w:jc w:val="both"/>
        <w:rPr>
          <w:rFonts w:cs="Times New Roman"/>
          <w:szCs w:val="24"/>
          <w:lang w:val="id-ID"/>
        </w:rPr>
      </w:pPr>
      <w:r>
        <w:rPr>
          <w:rFonts w:cs="Times New Roman"/>
          <w:b/>
          <w:szCs w:val="24"/>
          <w:lang w:val="id-ID"/>
        </w:rPr>
        <w:t>Uji Hipotesa (t-test)</w:t>
      </w:r>
    </w:p>
    <w:p w14:paraId="7A2D4D95" w14:textId="77777777" w:rsidR="0047429F" w:rsidRPr="008D615D" w:rsidRDefault="0047429F" w:rsidP="0047429F">
      <w:pPr>
        <w:ind w:firstLine="851"/>
        <w:jc w:val="both"/>
        <w:rPr>
          <w:szCs w:val="24"/>
        </w:rPr>
      </w:pPr>
      <w:r w:rsidRPr="008D615D">
        <w:rPr>
          <w:szCs w:val="24"/>
          <w:lang w:val="sv-SE"/>
        </w:rPr>
        <w:t xml:space="preserve">Uji T digunakan untuk mengetahui pengaruh masing-masing variabel bebas terhadap variabel terikat secara individual serta mengetahui variabel terikat dengan mengukur derajat hubungan antara bebas dan variabel terikat. </w:t>
      </w:r>
      <w:r w:rsidRPr="008D615D">
        <w:rPr>
          <w:szCs w:val="24"/>
        </w:rPr>
        <w:t xml:space="preserve">Uji t </w:t>
      </w:r>
      <w:proofErr w:type="spellStart"/>
      <w:r w:rsidRPr="008D615D">
        <w:rPr>
          <w:szCs w:val="24"/>
        </w:rPr>
        <w:t>dilakukan</w:t>
      </w:r>
      <w:proofErr w:type="spellEnd"/>
      <w:r w:rsidRPr="008D615D">
        <w:rPr>
          <w:szCs w:val="24"/>
        </w:rPr>
        <w:t xml:space="preserve"> </w:t>
      </w:r>
      <w:proofErr w:type="spellStart"/>
      <w:r w:rsidRPr="008D615D">
        <w:rPr>
          <w:szCs w:val="24"/>
        </w:rPr>
        <w:t>dengan</w:t>
      </w:r>
      <w:proofErr w:type="spellEnd"/>
      <w:r w:rsidRPr="008D615D">
        <w:rPr>
          <w:szCs w:val="24"/>
        </w:rPr>
        <w:t xml:space="preserve"> </w:t>
      </w:r>
      <w:proofErr w:type="spellStart"/>
      <w:r w:rsidRPr="008D615D">
        <w:rPr>
          <w:szCs w:val="24"/>
        </w:rPr>
        <w:t>cara</w:t>
      </w:r>
      <w:proofErr w:type="spellEnd"/>
      <w:r w:rsidRPr="008D615D">
        <w:rPr>
          <w:szCs w:val="24"/>
        </w:rPr>
        <w:t xml:space="preserve"> </w:t>
      </w:r>
      <w:proofErr w:type="spellStart"/>
      <w:r w:rsidRPr="008D615D">
        <w:rPr>
          <w:szCs w:val="24"/>
        </w:rPr>
        <w:t>membandingkan</w:t>
      </w:r>
      <w:proofErr w:type="spellEnd"/>
      <w:r w:rsidRPr="008D615D">
        <w:rPr>
          <w:szCs w:val="24"/>
        </w:rPr>
        <w:t xml:space="preserve"> t </w:t>
      </w:r>
      <w:proofErr w:type="spellStart"/>
      <w:r w:rsidRPr="008D615D">
        <w:rPr>
          <w:szCs w:val="24"/>
        </w:rPr>
        <w:t>hitung</w:t>
      </w:r>
      <w:proofErr w:type="spellEnd"/>
      <w:r w:rsidRPr="008D615D">
        <w:rPr>
          <w:szCs w:val="24"/>
        </w:rPr>
        <w:t xml:space="preserve"> </w:t>
      </w:r>
      <w:proofErr w:type="spellStart"/>
      <w:r w:rsidRPr="008D615D">
        <w:rPr>
          <w:szCs w:val="24"/>
        </w:rPr>
        <w:t>dengan</w:t>
      </w:r>
      <w:proofErr w:type="spellEnd"/>
      <w:r w:rsidRPr="008D615D">
        <w:rPr>
          <w:szCs w:val="24"/>
        </w:rPr>
        <w:t xml:space="preserve"> t table pada </w:t>
      </w:r>
      <w:proofErr w:type="spellStart"/>
      <w:r w:rsidRPr="008D615D">
        <w:rPr>
          <w:szCs w:val="24"/>
        </w:rPr>
        <w:t>tingkat</w:t>
      </w:r>
      <w:proofErr w:type="spellEnd"/>
      <w:r w:rsidRPr="008D615D">
        <w:rPr>
          <w:szCs w:val="24"/>
        </w:rPr>
        <w:t xml:space="preserve"> </w:t>
      </w:r>
      <w:proofErr w:type="spellStart"/>
      <w:r w:rsidRPr="008D615D">
        <w:rPr>
          <w:szCs w:val="24"/>
        </w:rPr>
        <w:t>signifikan</w:t>
      </w:r>
      <w:proofErr w:type="spellEnd"/>
      <w:r w:rsidRPr="008D615D">
        <w:rPr>
          <w:szCs w:val="24"/>
        </w:rPr>
        <w:t xml:space="preserve"> 5% </w:t>
      </w:r>
      <w:proofErr w:type="spellStart"/>
      <w:r w:rsidRPr="008D615D">
        <w:rPr>
          <w:szCs w:val="24"/>
        </w:rPr>
        <w:t>dengan</w:t>
      </w:r>
      <w:proofErr w:type="spellEnd"/>
      <w:r w:rsidRPr="008D615D">
        <w:rPr>
          <w:szCs w:val="24"/>
        </w:rPr>
        <w:t xml:space="preserve"> criteria </w:t>
      </w:r>
      <w:proofErr w:type="spellStart"/>
      <w:r w:rsidRPr="008D615D">
        <w:rPr>
          <w:szCs w:val="24"/>
        </w:rPr>
        <w:t>penilaian</w:t>
      </w:r>
      <w:proofErr w:type="spellEnd"/>
      <w:r w:rsidRPr="008D615D">
        <w:rPr>
          <w:szCs w:val="24"/>
        </w:rPr>
        <w:t xml:space="preserve"> :</w:t>
      </w:r>
    </w:p>
    <w:p w14:paraId="37065114" w14:textId="77777777" w:rsidR="0047429F" w:rsidRPr="0047429F" w:rsidRDefault="0047429F" w:rsidP="0047429F">
      <w:pPr>
        <w:pStyle w:val="ListParagraph"/>
        <w:numPr>
          <w:ilvl w:val="0"/>
          <w:numId w:val="24"/>
        </w:numPr>
        <w:ind w:left="280" w:hanging="262"/>
        <w:jc w:val="both"/>
        <w:rPr>
          <w:szCs w:val="24"/>
        </w:rPr>
      </w:pPr>
      <w:proofErr w:type="spellStart"/>
      <w:r w:rsidRPr="0047429F">
        <w:rPr>
          <w:szCs w:val="24"/>
        </w:rPr>
        <w:t>jika</w:t>
      </w:r>
      <w:proofErr w:type="spellEnd"/>
      <w:r w:rsidRPr="0047429F">
        <w:rPr>
          <w:szCs w:val="24"/>
        </w:rPr>
        <w:t xml:space="preserve"> </w:t>
      </w:r>
      <w:proofErr w:type="spellStart"/>
      <w:r w:rsidRPr="0047429F">
        <w:rPr>
          <w:szCs w:val="24"/>
        </w:rPr>
        <w:t>thitung</w:t>
      </w:r>
      <w:proofErr w:type="spellEnd"/>
      <w:r w:rsidRPr="0047429F">
        <w:rPr>
          <w:szCs w:val="24"/>
        </w:rPr>
        <w:t xml:space="preserve"> &gt; </w:t>
      </w:r>
      <w:proofErr w:type="spellStart"/>
      <w:r w:rsidRPr="0047429F">
        <w:rPr>
          <w:szCs w:val="24"/>
        </w:rPr>
        <w:t>ttable</w:t>
      </w:r>
      <w:proofErr w:type="spellEnd"/>
      <w:r w:rsidRPr="0047429F">
        <w:rPr>
          <w:szCs w:val="24"/>
        </w:rPr>
        <w:t xml:space="preserve"> </w:t>
      </w:r>
      <w:proofErr w:type="spellStart"/>
      <w:r w:rsidRPr="0047429F">
        <w:rPr>
          <w:szCs w:val="24"/>
        </w:rPr>
        <w:t>maka</w:t>
      </w:r>
      <w:proofErr w:type="spellEnd"/>
      <w:r w:rsidRPr="0047429F">
        <w:rPr>
          <w:szCs w:val="24"/>
        </w:rPr>
        <w:t xml:space="preserve"> </w:t>
      </w:r>
      <w:proofErr w:type="spellStart"/>
      <w:r w:rsidRPr="0047429F">
        <w:rPr>
          <w:szCs w:val="24"/>
        </w:rPr>
        <w:t>Maka</w:t>
      </w:r>
      <w:proofErr w:type="spellEnd"/>
      <w:r w:rsidRPr="0047429F">
        <w:rPr>
          <w:szCs w:val="24"/>
        </w:rPr>
        <w:t xml:space="preserve"> Ha </w:t>
      </w:r>
      <w:proofErr w:type="spellStart"/>
      <w:r w:rsidRPr="0047429F">
        <w:rPr>
          <w:szCs w:val="24"/>
        </w:rPr>
        <w:t>diterima</w:t>
      </w:r>
      <w:proofErr w:type="spellEnd"/>
      <w:r w:rsidRPr="0047429F">
        <w:rPr>
          <w:szCs w:val="24"/>
        </w:rPr>
        <w:t xml:space="preserve"> </w:t>
      </w:r>
      <w:proofErr w:type="spellStart"/>
      <w:r w:rsidRPr="0047429F">
        <w:rPr>
          <w:szCs w:val="24"/>
        </w:rPr>
        <w:t>sedangkan</w:t>
      </w:r>
      <w:proofErr w:type="spellEnd"/>
      <w:r w:rsidRPr="0047429F">
        <w:rPr>
          <w:szCs w:val="24"/>
        </w:rPr>
        <w:t xml:space="preserve"> </w:t>
      </w:r>
    </w:p>
    <w:p w14:paraId="0861412A" w14:textId="77777777" w:rsidR="0047429F" w:rsidRPr="0047429F" w:rsidRDefault="0047429F" w:rsidP="0047429F">
      <w:pPr>
        <w:pStyle w:val="ListParagraph"/>
        <w:numPr>
          <w:ilvl w:val="0"/>
          <w:numId w:val="24"/>
        </w:numPr>
        <w:ind w:left="280" w:hanging="262"/>
        <w:jc w:val="both"/>
        <w:rPr>
          <w:szCs w:val="24"/>
        </w:rPr>
      </w:pPr>
      <w:proofErr w:type="spellStart"/>
      <w:r w:rsidRPr="0047429F">
        <w:rPr>
          <w:szCs w:val="24"/>
        </w:rPr>
        <w:t>jika</w:t>
      </w:r>
      <w:proofErr w:type="spellEnd"/>
      <w:r w:rsidRPr="0047429F">
        <w:rPr>
          <w:szCs w:val="24"/>
        </w:rPr>
        <w:t xml:space="preserve"> </w:t>
      </w:r>
      <w:proofErr w:type="spellStart"/>
      <w:r w:rsidRPr="0047429F">
        <w:rPr>
          <w:szCs w:val="24"/>
        </w:rPr>
        <w:t>thitung</w:t>
      </w:r>
      <w:proofErr w:type="spellEnd"/>
      <w:r w:rsidRPr="0047429F">
        <w:rPr>
          <w:szCs w:val="24"/>
        </w:rPr>
        <w:t xml:space="preserve"> &lt; </w:t>
      </w:r>
      <w:proofErr w:type="spellStart"/>
      <w:r w:rsidRPr="0047429F">
        <w:rPr>
          <w:szCs w:val="24"/>
        </w:rPr>
        <w:t>ttable</w:t>
      </w:r>
      <w:proofErr w:type="spellEnd"/>
      <w:r w:rsidRPr="0047429F">
        <w:rPr>
          <w:szCs w:val="24"/>
        </w:rPr>
        <w:t xml:space="preserve"> </w:t>
      </w:r>
      <w:proofErr w:type="spellStart"/>
      <w:r w:rsidRPr="0047429F">
        <w:rPr>
          <w:szCs w:val="24"/>
        </w:rPr>
        <w:t>maka</w:t>
      </w:r>
      <w:proofErr w:type="spellEnd"/>
      <w:r w:rsidRPr="0047429F">
        <w:rPr>
          <w:szCs w:val="24"/>
        </w:rPr>
        <w:t xml:space="preserve"> </w:t>
      </w:r>
      <w:proofErr w:type="spellStart"/>
      <w:r w:rsidRPr="0047429F">
        <w:rPr>
          <w:szCs w:val="24"/>
        </w:rPr>
        <w:t>Maka</w:t>
      </w:r>
      <w:proofErr w:type="spellEnd"/>
      <w:r w:rsidRPr="0047429F">
        <w:rPr>
          <w:szCs w:val="24"/>
        </w:rPr>
        <w:t xml:space="preserve"> Ho </w:t>
      </w:r>
      <w:proofErr w:type="spellStart"/>
      <w:r w:rsidRPr="0047429F">
        <w:rPr>
          <w:szCs w:val="24"/>
        </w:rPr>
        <w:t>ditolak</w:t>
      </w:r>
      <w:proofErr w:type="spellEnd"/>
      <w:r w:rsidRPr="0047429F">
        <w:rPr>
          <w:szCs w:val="24"/>
        </w:rPr>
        <w:t xml:space="preserve"> </w:t>
      </w:r>
    </w:p>
    <w:p w14:paraId="160D9405" w14:textId="77777777" w:rsidR="0047429F" w:rsidRDefault="0047429F" w:rsidP="0047429F">
      <w:pPr>
        <w:ind w:firstLine="18"/>
        <w:jc w:val="both"/>
        <w:rPr>
          <w:szCs w:val="24"/>
          <w:lang w:val="id-ID"/>
        </w:rPr>
      </w:pPr>
      <w:r w:rsidRPr="008D615D">
        <w:rPr>
          <w:szCs w:val="24"/>
          <w:lang w:val="sv-SE"/>
        </w:rPr>
        <w:t>Berdasarkan perhitungan SPSS maka, dapat diketahui hasil analisis koefisien regresi seperti tabel  dibawah ini</w:t>
      </w:r>
      <w:r>
        <w:rPr>
          <w:szCs w:val="24"/>
          <w:lang w:val="id-ID"/>
        </w:rPr>
        <w:t>.</w:t>
      </w:r>
    </w:p>
    <w:p w14:paraId="21F43A4B" w14:textId="77777777" w:rsidR="0047429F" w:rsidRDefault="0047429F" w:rsidP="0047429F">
      <w:pPr>
        <w:ind w:firstLine="18"/>
        <w:jc w:val="both"/>
        <w:rPr>
          <w:szCs w:val="24"/>
          <w:lang w:val="id-ID"/>
        </w:rPr>
      </w:pPr>
    </w:p>
    <w:p w14:paraId="316D04BF" w14:textId="77777777" w:rsidR="0047429F" w:rsidRDefault="0047429F" w:rsidP="0047429F">
      <w:pPr>
        <w:ind w:firstLine="18"/>
        <w:jc w:val="both"/>
        <w:rPr>
          <w:szCs w:val="24"/>
          <w:lang w:val="id-ID"/>
        </w:rPr>
        <w:sectPr w:rsidR="0047429F" w:rsidSect="00D94C2F">
          <w:type w:val="continuous"/>
          <w:pgSz w:w="12242" w:h="15842" w:code="1"/>
          <w:pgMar w:top="2268" w:right="1701" w:bottom="1701" w:left="2268" w:header="720" w:footer="720" w:gutter="0"/>
          <w:paperSrc w:other="7"/>
          <w:cols w:num="2" w:space="335"/>
          <w:titlePg/>
          <w:docGrid w:linePitch="360"/>
        </w:sectPr>
      </w:pPr>
    </w:p>
    <w:p w14:paraId="3E5BE163" w14:textId="77777777" w:rsidR="0047429F" w:rsidRPr="0047429F" w:rsidRDefault="0047429F" w:rsidP="0047429F">
      <w:pPr>
        <w:ind w:firstLine="18"/>
        <w:jc w:val="both"/>
        <w:rPr>
          <w:szCs w:val="24"/>
          <w:lang w:val="id-ID"/>
        </w:rPr>
      </w:pPr>
    </w:p>
    <w:p w14:paraId="65E2702C" w14:textId="77777777" w:rsidR="0047429F" w:rsidRPr="008D615D" w:rsidRDefault="0047429F" w:rsidP="0047429F">
      <w:pPr>
        <w:tabs>
          <w:tab w:val="left" w:pos="1276"/>
          <w:tab w:val="left" w:pos="1560"/>
        </w:tabs>
        <w:jc w:val="both"/>
      </w:pPr>
      <w:r>
        <w:rPr>
          <w:lang w:val="sv-SE"/>
        </w:rPr>
        <w:t xml:space="preserve">Tabel </w:t>
      </w:r>
      <w:r>
        <w:rPr>
          <w:lang w:val="id-ID"/>
        </w:rPr>
        <w:t>7</w:t>
      </w:r>
      <w:r>
        <w:rPr>
          <w:lang w:val="sv-SE"/>
        </w:rPr>
        <w:t>.</w:t>
      </w:r>
      <w:r>
        <w:rPr>
          <w:lang w:val="sv-SE"/>
        </w:rPr>
        <w:tab/>
        <w:t>:</w:t>
      </w:r>
      <w:r>
        <w:rPr>
          <w:lang w:val="sv-SE"/>
        </w:rPr>
        <w:tab/>
        <w:t xml:space="preserve">Hasil Uji T </w:t>
      </w:r>
    </w:p>
    <w:tbl>
      <w:tblPr>
        <w:tblW w:w="79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9"/>
        <w:gridCol w:w="4699"/>
        <w:gridCol w:w="1275"/>
        <w:gridCol w:w="1275"/>
      </w:tblGrid>
      <w:tr w:rsidR="0047429F" w:rsidRPr="008D615D" w14:paraId="73DFBA81" w14:textId="77777777" w:rsidTr="00AE4FFD">
        <w:trPr>
          <w:cantSplit/>
          <w:trHeight w:val="408"/>
        </w:trPr>
        <w:tc>
          <w:tcPr>
            <w:tcW w:w="729" w:type="dxa"/>
            <w:tcBorders>
              <w:top w:val="single" w:sz="18" w:space="0" w:color="000000"/>
              <w:left w:val="single" w:sz="18" w:space="0" w:color="000000"/>
              <w:bottom w:val="nil"/>
              <w:right w:val="single" w:sz="18" w:space="0" w:color="000000"/>
            </w:tcBorders>
            <w:shd w:val="clear" w:color="auto" w:fill="FFFFFF"/>
          </w:tcPr>
          <w:p w14:paraId="3AF646B0" w14:textId="77777777" w:rsidR="0047429F" w:rsidRPr="008D615D" w:rsidRDefault="0047429F" w:rsidP="00AE4FFD">
            <w:pPr>
              <w:ind w:left="60" w:right="60"/>
              <w:contextualSpacing/>
              <w:rPr>
                <w:rFonts w:cs="Times New Roman"/>
              </w:rPr>
            </w:pPr>
            <w:r w:rsidRPr="008D615D">
              <w:rPr>
                <w:rFonts w:cs="Times New Roman"/>
              </w:rPr>
              <w:t>No</w:t>
            </w:r>
          </w:p>
        </w:tc>
        <w:tc>
          <w:tcPr>
            <w:tcW w:w="4699" w:type="dxa"/>
            <w:tcBorders>
              <w:top w:val="single" w:sz="16" w:space="0" w:color="000000"/>
              <w:left w:val="single" w:sz="16" w:space="0" w:color="000000"/>
              <w:bottom w:val="nil"/>
              <w:right w:val="single" w:sz="18" w:space="0" w:color="000000"/>
            </w:tcBorders>
            <w:shd w:val="clear" w:color="auto" w:fill="FFFFFF"/>
          </w:tcPr>
          <w:p w14:paraId="1502ADB3" w14:textId="77777777" w:rsidR="0047429F" w:rsidRPr="008D615D" w:rsidRDefault="0047429F" w:rsidP="00AE4FFD">
            <w:pPr>
              <w:ind w:left="60" w:right="60"/>
              <w:contextualSpacing/>
              <w:rPr>
                <w:rFonts w:cs="Times New Roman"/>
              </w:rPr>
            </w:pPr>
            <w:r w:rsidRPr="008D615D">
              <w:rPr>
                <w:rFonts w:cs="Times New Roman"/>
              </w:rPr>
              <w:t>Model</w:t>
            </w:r>
          </w:p>
        </w:tc>
        <w:tc>
          <w:tcPr>
            <w:tcW w:w="1275" w:type="dxa"/>
            <w:tcBorders>
              <w:top w:val="single" w:sz="18" w:space="0" w:color="000000"/>
              <w:left w:val="single" w:sz="18" w:space="0" w:color="000000"/>
              <w:bottom w:val="single" w:sz="18" w:space="0" w:color="000000"/>
              <w:right w:val="single" w:sz="18" w:space="0" w:color="000000"/>
            </w:tcBorders>
            <w:shd w:val="clear" w:color="auto" w:fill="FFFFFF"/>
          </w:tcPr>
          <w:p w14:paraId="22CE64C0" w14:textId="77777777" w:rsidR="0047429F" w:rsidRPr="008D615D" w:rsidRDefault="0047429F" w:rsidP="00AE4FFD">
            <w:pPr>
              <w:ind w:left="60" w:right="60"/>
              <w:contextualSpacing/>
              <w:jc w:val="center"/>
              <w:rPr>
                <w:rFonts w:cs="Times New Roman"/>
              </w:rPr>
            </w:pPr>
            <w:r w:rsidRPr="008D615D">
              <w:rPr>
                <w:rFonts w:cs="Times New Roman"/>
              </w:rPr>
              <w:t>t</w:t>
            </w:r>
          </w:p>
        </w:tc>
        <w:tc>
          <w:tcPr>
            <w:tcW w:w="1275" w:type="dxa"/>
            <w:tcBorders>
              <w:top w:val="single" w:sz="18" w:space="0" w:color="000000"/>
              <w:left w:val="single" w:sz="18" w:space="0" w:color="000000"/>
              <w:bottom w:val="single" w:sz="18" w:space="0" w:color="000000"/>
              <w:right w:val="single" w:sz="18" w:space="0" w:color="000000"/>
            </w:tcBorders>
            <w:shd w:val="clear" w:color="auto" w:fill="FFFFFF"/>
          </w:tcPr>
          <w:p w14:paraId="62FBE07B" w14:textId="77777777" w:rsidR="0047429F" w:rsidRPr="008D615D" w:rsidRDefault="0047429F" w:rsidP="00AE4FFD">
            <w:pPr>
              <w:ind w:left="60" w:right="60"/>
              <w:contextualSpacing/>
              <w:jc w:val="center"/>
              <w:rPr>
                <w:rFonts w:cs="Times New Roman"/>
              </w:rPr>
            </w:pPr>
            <w:r w:rsidRPr="008D615D">
              <w:rPr>
                <w:rFonts w:cs="Times New Roman"/>
              </w:rPr>
              <w:t xml:space="preserve">T </w:t>
            </w:r>
            <w:proofErr w:type="spellStart"/>
            <w:r w:rsidRPr="008D615D">
              <w:rPr>
                <w:rFonts w:cs="Times New Roman"/>
              </w:rPr>
              <w:t>tabel</w:t>
            </w:r>
            <w:proofErr w:type="spellEnd"/>
          </w:p>
        </w:tc>
      </w:tr>
      <w:tr w:rsidR="0047429F" w:rsidRPr="008D615D" w14:paraId="5AB8BB02" w14:textId="77777777" w:rsidTr="00AE4FFD">
        <w:trPr>
          <w:cantSplit/>
        </w:trPr>
        <w:tc>
          <w:tcPr>
            <w:tcW w:w="729" w:type="dxa"/>
            <w:tcBorders>
              <w:top w:val="single" w:sz="16" w:space="0" w:color="000000"/>
              <w:left w:val="single" w:sz="18" w:space="0" w:color="000000"/>
              <w:bottom w:val="nil"/>
              <w:right w:val="single" w:sz="16" w:space="0" w:color="000000"/>
            </w:tcBorders>
            <w:shd w:val="clear" w:color="auto" w:fill="FFFFFF"/>
          </w:tcPr>
          <w:p w14:paraId="6902CF50" w14:textId="77777777" w:rsidR="0047429F" w:rsidRPr="008D615D" w:rsidRDefault="0047429F" w:rsidP="00AE4FFD">
            <w:pPr>
              <w:ind w:left="60" w:right="60"/>
              <w:contextualSpacing/>
              <w:rPr>
                <w:rFonts w:cs="Times New Roman"/>
              </w:rPr>
            </w:pPr>
          </w:p>
        </w:tc>
        <w:tc>
          <w:tcPr>
            <w:tcW w:w="4699" w:type="dxa"/>
            <w:tcBorders>
              <w:top w:val="single" w:sz="16" w:space="0" w:color="000000"/>
              <w:left w:val="nil"/>
              <w:bottom w:val="nil"/>
              <w:right w:val="single" w:sz="16" w:space="0" w:color="000000"/>
            </w:tcBorders>
            <w:shd w:val="clear" w:color="auto" w:fill="FFFFFF"/>
            <w:vAlign w:val="center"/>
          </w:tcPr>
          <w:p w14:paraId="2BD811FF" w14:textId="77777777" w:rsidR="0047429F" w:rsidRPr="008D615D" w:rsidRDefault="0047429F" w:rsidP="00AE4FFD">
            <w:pPr>
              <w:ind w:left="60" w:right="60"/>
              <w:contextualSpacing/>
              <w:rPr>
                <w:rFonts w:cs="Times New Roman"/>
              </w:rPr>
            </w:pPr>
            <w:r w:rsidRPr="008D615D">
              <w:rPr>
                <w:rFonts w:cs="Times New Roman"/>
              </w:rPr>
              <w:t>(Constant)</w:t>
            </w:r>
          </w:p>
        </w:tc>
        <w:tc>
          <w:tcPr>
            <w:tcW w:w="1275" w:type="dxa"/>
            <w:tcBorders>
              <w:top w:val="single" w:sz="18" w:space="0" w:color="000000"/>
              <w:left w:val="nil"/>
              <w:bottom w:val="nil"/>
              <w:right w:val="single" w:sz="16" w:space="0" w:color="000000"/>
            </w:tcBorders>
            <w:shd w:val="clear" w:color="auto" w:fill="FFFFFF"/>
            <w:vAlign w:val="center"/>
          </w:tcPr>
          <w:p w14:paraId="1B3726A0" w14:textId="77777777" w:rsidR="0047429F" w:rsidRPr="008D615D" w:rsidRDefault="0047429F" w:rsidP="00AE4FFD">
            <w:pPr>
              <w:autoSpaceDE w:val="0"/>
              <w:autoSpaceDN w:val="0"/>
              <w:adjustRightInd w:val="0"/>
              <w:ind w:left="60"/>
              <w:jc w:val="right"/>
              <w:rPr>
                <w:rFonts w:cs="Times New Roman"/>
                <w:color w:val="000000"/>
                <w:szCs w:val="24"/>
              </w:rPr>
            </w:pPr>
            <w:r w:rsidRPr="008D615D">
              <w:rPr>
                <w:rFonts w:cs="Times New Roman"/>
                <w:color w:val="000000"/>
                <w:szCs w:val="24"/>
              </w:rPr>
              <w:t>4.240</w:t>
            </w:r>
          </w:p>
        </w:tc>
        <w:tc>
          <w:tcPr>
            <w:tcW w:w="1275" w:type="dxa"/>
            <w:tcBorders>
              <w:top w:val="single" w:sz="18" w:space="0" w:color="000000"/>
              <w:left w:val="nil"/>
              <w:bottom w:val="nil"/>
              <w:right w:val="single" w:sz="16" w:space="0" w:color="000000"/>
            </w:tcBorders>
            <w:shd w:val="clear" w:color="auto" w:fill="FFFFFF"/>
          </w:tcPr>
          <w:p w14:paraId="2DD18A70" w14:textId="77777777" w:rsidR="0047429F" w:rsidRPr="008D615D" w:rsidRDefault="0047429F" w:rsidP="00AE4FFD">
            <w:pPr>
              <w:ind w:left="60" w:right="60"/>
              <w:contextualSpacing/>
              <w:jc w:val="right"/>
              <w:rPr>
                <w:rFonts w:cs="Times New Roman"/>
              </w:rPr>
            </w:pPr>
            <w:r w:rsidRPr="008D615D">
              <w:rPr>
                <w:rFonts w:cs="Times New Roman"/>
              </w:rPr>
              <w:t>1.98</w:t>
            </w:r>
          </w:p>
        </w:tc>
      </w:tr>
      <w:tr w:rsidR="0047429F" w:rsidRPr="008D615D" w14:paraId="5750ACA6" w14:textId="77777777" w:rsidTr="00AE4FFD">
        <w:trPr>
          <w:cantSplit/>
        </w:trPr>
        <w:tc>
          <w:tcPr>
            <w:tcW w:w="729" w:type="dxa"/>
            <w:tcBorders>
              <w:top w:val="nil"/>
              <w:left w:val="single" w:sz="18" w:space="0" w:color="000000"/>
              <w:bottom w:val="nil"/>
              <w:right w:val="single" w:sz="16" w:space="0" w:color="000000"/>
            </w:tcBorders>
            <w:shd w:val="clear" w:color="auto" w:fill="FFFFFF"/>
          </w:tcPr>
          <w:p w14:paraId="7BEB3123" w14:textId="77777777" w:rsidR="0047429F" w:rsidRPr="008D615D" w:rsidRDefault="0047429F" w:rsidP="00AE4FFD">
            <w:pPr>
              <w:ind w:left="60" w:right="60"/>
              <w:contextualSpacing/>
              <w:rPr>
                <w:rFonts w:cs="Times New Roman"/>
              </w:rPr>
            </w:pPr>
            <w:r w:rsidRPr="008D615D">
              <w:rPr>
                <w:rFonts w:cs="Times New Roman"/>
              </w:rPr>
              <w:t>1</w:t>
            </w:r>
          </w:p>
        </w:tc>
        <w:tc>
          <w:tcPr>
            <w:tcW w:w="4699" w:type="dxa"/>
            <w:tcBorders>
              <w:top w:val="nil"/>
              <w:left w:val="nil"/>
              <w:bottom w:val="nil"/>
              <w:right w:val="single" w:sz="16" w:space="0" w:color="000000"/>
            </w:tcBorders>
            <w:shd w:val="clear" w:color="auto" w:fill="FFFFFF"/>
            <w:vAlign w:val="center"/>
          </w:tcPr>
          <w:p w14:paraId="08C8FDC2" w14:textId="77777777" w:rsidR="0047429F" w:rsidRPr="008D615D" w:rsidRDefault="0047429F" w:rsidP="00AE4FFD">
            <w:pPr>
              <w:ind w:left="60" w:right="60"/>
              <w:contextualSpacing/>
              <w:rPr>
                <w:rFonts w:cs="Times New Roman"/>
              </w:rPr>
            </w:pPr>
            <w:proofErr w:type="spellStart"/>
            <w:r w:rsidRPr="008D615D">
              <w:rPr>
                <w:rFonts w:cs="Times New Roman"/>
              </w:rPr>
              <w:t>Persepsi</w:t>
            </w:r>
            <w:proofErr w:type="spellEnd"/>
            <w:r w:rsidRPr="008D615D">
              <w:rPr>
                <w:rFonts w:cs="Times New Roman"/>
              </w:rPr>
              <w:t xml:space="preserve"> </w:t>
            </w:r>
            <w:proofErr w:type="spellStart"/>
            <w:r w:rsidRPr="008D615D">
              <w:rPr>
                <w:rFonts w:cs="Times New Roman"/>
              </w:rPr>
              <w:t>untuk</w:t>
            </w:r>
            <w:proofErr w:type="spellEnd"/>
            <w:r w:rsidRPr="008D615D">
              <w:rPr>
                <w:rFonts w:cs="Times New Roman"/>
              </w:rPr>
              <w:t xml:space="preserve"> </w:t>
            </w:r>
            <w:proofErr w:type="spellStart"/>
            <w:r w:rsidRPr="008D615D">
              <w:rPr>
                <w:rFonts w:cs="Times New Roman"/>
              </w:rPr>
              <w:t>Melaksanakan</w:t>
            </w:r>
            <w:proofErr w:type="spellEnd"/>
            <w:r w:rsidRPr="008D615D">
              <w:rPr>
                <w:rFonts w:cs="Times New Roman"/>
              </w:rPr>
              <w:t xml:space="preserve"> </w:t>
            </w:r>
            <w:proofErr w:type="spellStart"/>
            <w:r w:rsidRPr="008D615D">
              <w:rPr>
                <w:rFonts w:cs="Times New Roman"/>
              </w:rPr>
              <w:t>Sholat</w:t>
            </w:r>
            <w:proofErr w:type="spellEnd"/>
          </w:p>
        </w:tc>
        <w:tc>
          <w:tcPr>
            <w:tcW w:w="1275" w:type="dxa"/>
            <w:tcBorders>
              <w:top w:val="nil"/>
              <w:left w:val="nil"/>
              <w:bottom w:val="nil"/>
              <w:right w:val="single" w:sz="16" w:space="0" w:color="000000"/>
            </w:tcBorders>
            <w:shd w:val="clear" w:color="auto" w:fill="FFFFFF"/>
            <w:vAlign w:val="center"/>
          </w:tcPr>
          <w:p w14:paraId="21BBC0A3" w14:textId="77777777" w:rsidR="0047429F" w:rsidRPr="008D615D" w:rsidRDefault="0047429F" w:rsidP="00AE4FFD">
            <w:pPr>
              <w:autoSpaceDE w:val="0"/>
              <w:autoSpaceDN w:val="0"/>
              <w:adjustRightInd w:val="0"/>
              <w:ind w:left="60"/>
              <w:jc w:val="right"/>
              <w:rPr>
                <w:rFonts w:cs="Times New Roman"/>
                <w:color w:val="000000"/>
                <w:szCs w:val="24"/>
              </w:rPr>
            </w:pPr>
            <w:r>
              <w:rPr>
                <w:rFonts w:cs="Times New Roman"/>
                <w:color w:val="000000"/>
                <w:szCs w:val="24"/>
              </w:rPr>
              <w:t>2</w:t>
            </w:r>
            <w:r w:rsidRPr="008D615D">
              <w:rPr>
                <w:rFonts w:cs="Times New Roman"/>
                <w:color w:val="000000"/>
                <w:szCs w:val="24"/>
              </w:rPr>
              <w:t>.385</w:t>
            </w:r>
          </w:p>
        </w:tc>
        <w:tc>
          <w:tcPr>
            <w:tcW w:w="1275" w:type="dxa"/>
            <w:tcBorders>
              <w:top w:val="nil"/>
              <w:left w:val="nil"/>
              <w:bottom w:val="nil"/>
              <w:right w:val="single" w:sz="16" w:space="0" w:color="000000"/>
            </w:tcBorders>
            <w:shd w:val="clear" w:color="auto" w:fill="FFFFFF"/>
          </w:tcPr>
          <w:p w14:paraId="3AD9F9CB" w14:textId="77777777" w:rsidR="0047429F" w:rsidRPr="008D615D" w:rsidRDefault="0047429F" w:rsidP="00AE4FFD">
            <w:pPr>
              <w:ind w:left="60" w:right="60"/>
              <w:contextualSpacing/>
              <w:jc w:val="right"/>
              <w:rPr>
                <w:rFonts w:cs="Times New Roman"/>
              </w:rPr>
            </w:pPr>
            <w:r w:rsidRPr="008D615D">
              <w:rPr>
                <w:rFonts w:cs="Times New Roman"/>
              </w:rPr>
              <w:t>1.98</w:t>
            </w:r>
          </w:p>
        </w:tc>
      </w:tr>
      <w:tr w:rsidR="0047429F" w:rsidRPr="008D615D" w14:paraId="49C65444" w14:textId="77777777" w:rsidTr="00AE4FFD">
        <w:trPr>
          <w:cantSplit/>
        </w:trPr>
        <w:tc>
          <w:tcPr>
            <w:tcW w:w="729" w:type="dxa"/>
            <w:tcBorders>
              <w:top w:val="nil"/>
              <w:left w:val="single" w:sz="18" w:space="0" w:color="000000"/>
              <w:bottom w:val="nil"/>
              <w:right w:val="single" w:sz="16" w:space="0" w:color="000000"/>
            </w:tcBorders>
            <w:shd w:val="clear" w:color="auto" w:fill="FFFFFF"/>
          </w:tcPr>
          <w:p w14:paraId="4CFC3638" w14:textId="77777777" w:rsidR="0047429F" w:rsidRPr="008D615D" w:rsidRDefault="0047429F" w:rsidP="00AE4FFD">
            <w:pPr>
              <w:ind w:left="60" w:right="60"/>
              <w:contextualSpacing/>
              <w:rPr>
                <w:rFonts w:cs="Times New Roman"/>
              </w:rPr>
            </w:pPr>
            <w:r w:rsidRPr="008D615D">
              <w:rPr>
                <w:rFonts w:cs="Times New Roman"/>
              </w:rPr>
              <w:t>2</w:t>
            </w:r>
          </w:p>
        </w:tc>
        <w:tc>
          <w:tcPr>
            <w:tcW w:w="4699" w:type="dxa"/>
            <w:tcBorders>
              <w:top w:val="nil"/>
              <w:left w:val="nil"/>
              <w:bottom w:val="nil"/>
              <w:right w:val="single" w:sz="16" w:space="0" w:color="000000"/>
            </w:tcBorders>
            <w:shd w:val="clear" w:color="auto" w:fill="FFFFFF"/>
            <w:vAlign w:val="center"/>
          </w:tcPr>
          <w:p w14:paraId="02B8DAFD" w14:textId="77777777" w:rsidR="0047429F" w:rsidRPr="008D615D" w:rsidRDefault="0047429F" w:rsidP="00AE4FFD">
            <w:pPr>
              <w:ind w:left="60" w:right="60"/>
              <w:contextualSpacing/>
              <w:rPr>
                <w:rFonts w:cs="Times New Roman"/>
              </w:rPr>
            </w:pPr>
            <w:proofErr w:type="spellStart"/>
            <w:r>
              <w:rPr>
                <w:rFonts w:cs="Times New Roman"/>
              </w:rPr>
              <w:t>Sikap</w:t>
            </w:r>
            <w:proofErr w:type="spellEnd"/>
            <w:r w:rsidRPr="008D615D">
              <w:rPr>
                <w:rFonts w:cs="Times New Roman"/>
              </w:rPr>
              <w:t xml:space="preserve"> </w:t>
            </w:r>
            <w:proofErr w:type="spellStart"/>
            <w:r w:rsidRPr="008D615D">
              <w:rPr>
                <w:rFonts w:cs="Times New Roman"/>
              </w:rPr>
              <w:t>Untuk</w:t>
            </w:r>
            <w:proofErr w:type="spellEnd"/>
            <w:r w:rsidRPr="008D615D">
              <w:rPr>
                <w:rFonts w:cs="Times New Roman"/>
              </w:rPr>
              <w:t xml:space="preserve"> </w:t>
            </w:r>
            <w:proofErr w:type="spellStart"/>
            <w:r w:rsidRPr="008D615D">
              <w:rPr>
                <w:rFonts w:cs="Times New Roman"/>
              </w:rPr>
              <w:t>Sholat</w:t>
            </w:r>
            <w:proofErr w:type="spellEnd"/>
          </w:p>
        </w:tc>
        <w:tc>
          <w:tcPr>
            <w:tcW w:w="1275" w:type="dxa"/>
            <w:tcBorders>
              <w:top w:val="nil"/>
              <w:left w:val="nil"/>
              <w:bottom w:val="nil"/>
              <w:right w:val="single" w:sz="16" w:space="0" w:color="000000"/>
            </w:tcBorders>
            <w:shd w:val="clear" w:color="auto" w:fill="FFFFFF"/>
            <w:vAlign w:val="center"/>
          </w:tcPr>
          <w:p w14:paraId="08B5CAD2" w14:textId="77777777" w:rsidR="0047429F" w:rsidRPr="008D615D" w:rsidRDefault="0047429F" w:rsidP="00AE4FFD">
            <w:pPr>
              <w:autoSpaceDE w:val="0"/>
              <w:autoSpaceDN w:val="0"/>
              <w:adjustRightInd w:val="0"/>
              <w:spacing w:line="320" w:lineRule="atLeast"/>
              <w:ind w:left="60"/>
              <w:jc w:val="right"/>
              <w:rPr>
                <w:rFonts w:cs="Times New Roman"/>
                <w:color w:val="000000"/>
                <w:szCs w:val="24"/>
              </w:rPr>
            </w:pPr>
            <w:r w:rsidRPr="008D615D">
              <w:rPr>
                <w:rFonts w:cs="Times New Roman"/>
                <w:color w:val="000000"/>
                <w:szCs w:val="24"/>
              </w:rPr>
              <w:t>4.930</w:t>
            </w:r>
          </w:p>
        </w:tc>
        <w:tc>
          <w:tcPr>
            <w:tcW w:w="1275" w:type="dxa"/>
            <w:tcBorders>
              <w:top w:val="nil"/>
              <w:left w:val="nil"/>
              <w:bottom w:val="nil"/>
              <w:right w:val="single" w:sz="16" w:space="0" w:color="000000"/>
            </w:tcBorders>
            <w:shd w:val="clear" w:color="auto" w:fill="FFFFFF"/>
          </w:tcPr>
          <w:p w14:paraId="41328287" w14:textId="77777777" w:rsidR="0047429F" w:rsidRPr="008D615D" w:rsidRDefault="0047429F" w:rsidP="00AE4FFD">
            <w:pPr>
              <w:ind w:left="60" w:right="60"/>
              <w:contextualSpacing/>
              <w:jc w:val="right"/>
              <w:rPr>
                <w:rFonts w:cs="Times New Roman"/>
              </w:rPr>
            </w:pPr>
            <w:r w:rsidRPr="008D615D">
              <w:rPr>
                <w:rFonts w:cs="Times New Roman"/>
              </w:rPr>
              <w:t>1.98</w:t>
            </w:r>
          </w:p>
        </w:tc>
      </w:tr>
      <w:tr w:rsidR="0047429F" w:rsidRPr="008D615D" w14:paraId="5CB6AC5E" w14:textId="77777777" w:rsidTr="00AE4FFD">
        <w:trPr>
          <w:cantSplit/>
        </w:trPr>
        <w:tc>
          <w:tcPr>
            <w:tcW w:w="729" w:type="dxa"/>
            <w:tcBorders>
              <w:top w:val="nil"/>
              <w:left w:val="single" w:sz="18" w:space="0" w:color="000000"/>
              <w:bottom w:val="single" w:sz="18" w:space="0" w:color="000000"/>
              <w:right w:val="single" w:sz="16" w:space="0" w:color="000000"/>
            </w:tcBorders>
            <w:shd w:val="clear" w:color="auto" w:fill="FFFFFF"/>
          </w:tcPr>
          <w:p w14:paraId="589BA073" w14:textId="77777777" w:rsidR="0047429F" w:rsidRPr="008D615D" w:rsidRDefault="0047429F" w:rsidP="00AE4FFD">
            <w:pPr>
              <w:ind w:left="60" w:right="60"/>
              <w:contextualSpacing/>
              <w:rPr>
                <w:rFonts w:cs="Times New Roman"/>
              </w:rPr>
            </w:pPr>
            <w:r w:rsidRPr="008D615D">
              <w:rPr>
                <w:rFonts w:cs="Times New Roman"/>
              </w:rPr>
              <w:t>3</w:t>
            </w:r>
          </w:p>
        </w:tc>
        <w:tc>
          <w:tcPr>
            <w:tcW w:w="4699" w:type="dxa"/>
            <w:tcBorders>
              <w:top w:val="nil"/>
              <w:left w:val="nil"/>
              <w:bottom w:val="single" w:sz="16" w:space="0" w:color="000000"/>
              <w:right w:val="single" w:sz="16" w:space="0" w:color="000000"/>
            </w:tcBorders>
            <w:shd w:val="clear" w:color="auto" w:fill="FFFFFF"/>
            <w:vAlign w:val="center"/>
          </w:tcPr>
          <w:p w14:paraId="65673D42" w14:textId="77777777" w:rsidR="0047429F" w:rsidRPr="008D615D" w:rsidRDefault="0047429F" w:rsidP="00AE4FFD">
            <w:pPr>
              <w:ind w:left="60" w:right="60"/>
              <w:contextualSpacing/>
              <w:rPr>
                <w:rFonts w:cs="Times New Roman"/>
              </w:rPr>
            </w:pPr>
            <w:proofErr w:type="spellStart"/>
            <w:r w:rsidRPr="008D615D">
              <w:rPr>
                <w:rFonts w:cs="Times New Roman"/>
              </w:rPr>
              <w:t>Motivasi</w:t>
            </w:r>
            <w:proofErr w:type="spellEnd"/>
            <w:r w:rsidRPr="008D615D">
              <w:rPr>
                <w:rFonts w:cs="Times New Roman"/>
              </w:rPr>
              <w:t xml:space="preserve"> </w:t>
            </w:r>
            <w:proofErr w:type="spellStart"/>
            <w:r w:rsidRPr="008D615D">
              <w:rPr>
                <w:rFonts w:cs="Times New Roman"/>
              </w:rPr>
              <w:t>Untuk</w:t>
            </w:r>
            <w:proofErr w:type="spellEnd"/>
            <w:r w:rsidRPr="008D615D">
              <w:rPr>
                <w:rFonts w:cs="Times New Roman"/>
              </w:rPr>
              <w:t xml:space="preserve"> </w:t>
            </w:r>
            <w:proofErr w:type="spellStart"/>
            <w:r w:rsidRPr="008D615D">
              <w:rPr>
                <w:rFonts w:cs="Times New Roman"/>
              </w:rPr>
              <w:t>Sholat</w:t>
            </w:r>
            <w:proofErr w:type="spellEnd"/>
          </w:p>
        </w:tc>
        <w:tc>
          <w:tcPr>
            <w:tcW w:w="1275" w:type="dxa"/>
            <w:tcBorders>
              <w:top w:val="nil"/>
              <w:left w:val="nil"/>
              <w:bottom w:val="single" w:sz="16" w:space="0" w:color="000000"/>
              <w:right w:val="single" w:sz="16" w:space="0" w:color="000000"/>
            </w:tcBorders>
            <w:shd w:val="clear" w:color="auto" w:fill="FFFFFF"/>
            <w:vAlign w:val="center"/>
          </w:tcPr>
          <w:p w14:paraId="44A5F2E1" w14:textId="77777777" w:rsidR="0047429F" w:rsidRPr="008D615D" w:rsidRDefault="0047429F" w:rsidP="00AE4FFD">
            <w:pPr>
              <w:autoSpaceDE w:val="0"/>
              <w:autoSpaceDN w:val="0"/>
              <w:adjustRightInd w:val="0"/>
              <w:spacing w:line="320" w:lineRule="atLeast"/>
              <w:ind w:left="60"/>
              <w:jc w:val="right"/>
              <w:rPr>
                <w:rFonts w:cs="Times New Roman"/>
                <w:color w:val="000000"/>
                <w:szCs w:val="24"/>
              </w:rPr>
            </w:pPr>
            <w:r>
              <w:rPr>
                <w:rFonts w:cs="Times New Roman"/>
                <w:color w:val="000000"/>
                <w:szCs w:val="24"/>
              </w:rPr>
              <w:t>3</w:t>
            </w:r>
            <w:r w:rsidRPr="008D615D">
              <w:rPr>
                <w:rFonts w:cs="Times New Roman"/>
                <w:color w:val="000000"/>
                <w:szCs w:val="24"/>
              </w:rPr>
              <w:t>.242</w:t>
            </w:r>
          </w:p>
        </w:tc>
        <w:tc>
          <w:tcPr>
            <w:tcW w:w="1275" w:type="dxa"/>
            <w:tcBorders>
              <w:top w:val="nil"/>
              <w:left w:val="nil"/>
              <w:bottom w:val="single" w:sz="16" w:space="0" w:color="000000"/>
              <w:right w:val="single" w:sz="16" w:space="0" w:color="000000"/>
            </w:tcBorders>
            <w:shd w:val="clear" w:color="auto" w:fill="FFFFFF"/>
          </w:tcPr>
          <w:p w14:paraId="2D637CC7" w14:textId="77777777" w:rsidR="0047429F" w:rsidRPr="008D615D" w:rsidRDefault="0047429F" w:rsidP="00AE4FFD">
            <w:pPr>
              <w:ind w:left="60" w:right="60"/>
              <w:contextualSpacing/>
              <w:jc w:val="right"/>
              <w:rPr>
                <w:rFonts w:cs="Times New Roman"/>
              </w:rPr>
            </w:pPr>
            <w:r w:rsidRPr="008D615D">
              <w:rPr>
                <w:rFonts w:cs="Times New Roman"/>
              </w:rPr>
              <w:t>1.98</w:t>
            </w:r>
          </w:p>
        </w:tc>
      </w:tr>
    </w:tbl>
    <w:p w14:paraId="66FF7653" w14:textId="77777777" w:rsidR="0047429F" w:rsidRDefault="0047429F" w:rsidP="0047429F">
      <w:pPr>
        <w:spacing w:line="444" w:lineRule="auto"/>
        <w:rPr>
          <w:bCs/>
        </w:rPr>
      </w:pPr>
      <w:proofErr w:type="spellStart"/>
      <w:r w:rsidRPr="006466FF">
        <w:rPr>
          <w:rFonts w:eastAsiaTheme="minorEastAsia" w:cs="Times New Roman"/>
          <w:szCs w:val="24"/>
        </w:rPr>
        <w:t>Sumber</w:t>
      </w:r>
      <w:proofErr w:type="spellEnd"/>
      <w:r w:rsidRPr="006466FF">
        <w:rPr>
          <w:rFonts w:eastAsiaTheme="minorEastAsia" w:cs="Times New Roman"/>
          <w:szCs w:val="24"/>
        </w:rPr>
        <w:t xml:space="preserve"> </w:t>
      </w:r>
      <w:r>
        <w:rPr>
          <w:rFonts w:eastAsiaTheme="minorEastAsia" w:cs="Times New Roman"/>
          <w:szCs w:val="24"/>
        </w:rPr>
        <w:t xml:space="preserve"> </w:t>
      </w:r>
      <w:r w:rsidRPr="001D26B9">
        <w:rPr>
          <w:rFonts w:eastAsiaTheme="minorEastAsia" w:cs="Times New Roman"/>
          <w:szCs w:val="24"/>
        </w:rPr>
        <w:t>:</w:t>
      </w:r>
      <w:r>
        <w:rPr>
          <w:rFonts w:eastAsiaTheme="minorEastAsia" w:cs="Times New Roman"/>
          <w:szCs w:val="24"/>
        </w:rPr>
        <w:t xml:space="preserve"> </w:t>
      </w:r>
      <w:r>
        <w:rPr>
          <w:bCs/>
        </w:rPr>
        <w:t>Data Primer  SPSS, 2019</w:t>
      </w:r>
    </w:p>
    <w:p w14:paraId="716B48BB" w14:textId="77777777" w:rsidR="0047429F" w:rsidRDefault="0047429F" w:rsidP="00D240A0">
      <w:pPr>
        <w:autoSpaceDE w:val="0"/>
        <w:autoSpaceDN w:val="0"/>
        <w:adjustRightInd w:val="0"/>
        <w:jc w:val="both"/>
        <w:rPr>
          <w:rFonts w:cs="Times New Roman"/>
          <w:szCs w:val="24"/>
          <w:lang w:val="id-ID"/>
        </w:rPr>
        <w:sectPr w:rsidR="0047429F" w:rsidSect="0047429F">
          <w:type w:val="continuous"/>
          <w:pgSz w:w="12242" w:h="15842" w:code="1"/>
          <w:pgMar w:top="2268" w:right="1701" w:bottom="1701" w:left="2268" w:header="720" w:footer="720" w:gutter="0"/>
          <w:paperSrc w:other="7"/>
          <w:cols w:space="335"/>
          <w:titlePg/>
          <w:docGrid w:linePitch="360"/>
        </w:sectPr>
      </w:pPr>
    </w:p>
    <w:p w14:paraId="3BD2346E" w14:textId="77777777" w:rsidR="0047429F" w:rsidRPr="00CE0DBF" w:rsidRDefault="0047429F" w:rsidP="0047429F">
      <w:pPr>
        <w:jc w:val="both"/>
      </w:pPr>
      <w:r>
        <w:t xml:space="preserve">Dari data </w:t>
      </w:r>
      <w:proofErr w:type="spellStart"/>
      <w:r>
        <w:t>diatas</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diambil</w:t>
      </w:r>
      <w:proofErr w:type="spellEnd"/>
      <w:r>
        <w:t xml:space="preserve"> </w:t>
      </w:r>
      <w:proofErr w:type="spellStart"/>
      <w:r>
        <w:t>kesimpulan</w:t>
      </w:r>
      <w:proofErr w:type="spellEnd"/>
      <w:r>
        <w:t xml:space="preserve"> </w:t>
      </w:r>
      <w:proofErr w:type="spellStart"/>
      <w:r>
        <w:t>sebagai</w:t>
      </w:r>
      <w:proofErr w:type="spellEnd"/>
      <w:r>
        <w:t xml:space="preserve"> </w:t>
      </w:r>
      <w:proofErr w:type="spellStart"/>
      <w:r>
        <w:t>berikut</w:t>
      </w:r>
      <w:proofErr w:type="spellEnd"/>
      <w:r>
        <w:t xml:space="preserve"> :</w:t>
      </w:r>
    </w:p>
    <w:p w14:paraId="0A323B9A" w14:textId="77777777" w:rsidR="0047429F" w:rsidRPr="004F7C62" w:rsidRDefault="0047429F" w:rsidP="0047429F">
      <w:pPr>
        <w:pStyle w:val="ListParagraph"/>
        <w:numPr>
          <w:ilvl w:val="0"/>
          <w:numId w:val="25"/>
        </w:numPr>
        <w:spacing w:after="200"/>
        <w:ind w:left="238" w:hanging="248"/>
        <w:jc w:val="both"/>
        <w:rPr>
          <w:rFonts w:cs="Times New Roman"/>
          <w:szCs w:val="24"/>
        </w:rPr>
      </w:pPr>
      <w:r w:rsidRPr="00126DEC">
        <w:rPr>
          <w:rFonts w:cs="Times New Roman"/>
          <w:szCs w:val="24"/>
        </w:rPr>
        <w:t xml:space="preserve">Nilai </w:t>
      </w:r>
      <w:proofErr w:type="spellStart"/>
      <w:r w:rsidRPr="00126DEC">
        <w:rPr>
          <w:rFonts w:cs="Times New Roman"/>
          <w:szCs w:val="24"/>
        </w:rPr>
        <w:t>thitung</w:t>
      </w:r>
      <w:proofErr w:type="spellEnd"/>
      <w:r>
        <w:rPr>
          <w:rFonts w:cs="Times New Roman"/>
          <w:szCs w:val="24"/>
        </w:rPr>
        <w:t xml:space="preserve"> </w:t>
      </w:r>
      <w:r>
        <w:rPr>
          <w:rFonts w:cs="Times New Roman"/>
          <w:color w:val="000000"/>
          <w:szCs w:val="24"/>
        </w:rPr>
        <w:t>2</w:t>
      </w:r>
      <w:r w:rsidRPr="008D615D">
        <w:rPr>
          <w:rFonts w:cs="Times New Roman"/>
          <w:color w:val="000000"/>
          <w:szCs w:val="24"/>
        </w:rPr>
        <w:t>.385</w:t>
      </w:r>
      <w:r>
        <w:rPr>
          <w:rFonts w:cs="Times New Roman"/>
          <w:color w:val="000000"/>
          <w:szCs w:val="24"/>
        </w:rPr>
        <w:t xml:space="preserve"> &gt; </w:t>
      </w:r>
      <w:r>
        <w:rPr>
          <w:rFonts w:cs="Times New Roman"/>
          <w:szCs w:val="24"/>
        </w:rPr>
        <w:t xml:space="preserve"> Nilai</w:t>
      </w:r>
      <w:r w:rsidRPr="00126DEC">
        <w:rPr>
          <w:rFonts w:cs="Times New Roman"/>
          <w:szCs w:val="24"/>
        </w:rPr>
        <w:t xml:space="preserve"> t</w:t>
      </w:r>
      <w:r>
        <w:rPr>
          <w:rFonts w:cs="Times New Roman"/>
          <w:szCs w:val="24"/>
        </w:rPr>
        <w:t xml:space="preserve"> </w:t>
      </w:r>
      <w:r w:rsidRPr="00126DEC">
        <w:rPr>
          <w:rFonts w:cs="Times New Roman"/>
          <w:szCs w:val="24"/>
        </w:rPr>
        <w:t>table</w:t>
      </w:r>
      <w:r>
        <w:rPr>
          <w:rFonts w:cs="Times New Roman"/>
          <w:szCs w:val="24"/>
        </w:rPr>
        <w:t xml:space="preserve"> 1.98, </w:t>
      </w:r>
      <w:proofErr w:type="spellStart"/>
      <w:r>
        <w:rPr>
          <w:rFonts w:cs="Times New Roman"/>
          <w:szCs w:val="24"/>
        </w:rPr>
        <w:t>maka</w:t>
      </w:r>
      <w:proofErr w:type="spellEnd"/>
      <w:r>
        <w:rPr>
          <w:rFonts w:cs="Times New Roman"/>
          <w:szCs w:val="24"/>
        </w:rPr>
        <w:t xml:space="preserve"> Ho </w:t>
      </w:r>
      <w:proofErr w:type="spellStart"/>
      <w:r>
        <w:rPr>
          <w:rFonts w:cs="Times New Roman"/>
          <w:szCs w:val="24"/>
        </w:rPr>
        <w:t>Diterima</w:t>
      </w:r>
      <w:proofErr w:type="spellEnd"/>
      <w:r>
        <w:rPr>
          <w:rFonts w:cs="Times New Roman"/>
          <w:szCs w:val="24"/>
        </w:rPr>
        <w:t xml:space="preserve">, </w:t>
      </w:r>
      <w:proofErr w:type="spellStart"/>
      <w:r>
        <w:rPr>
          <w:rFonts w:cs="Times New Roman"/>
          <w:szCs w:val="24"/>
        </w:rPr>
        <w:t>artinya</w:t>
      </w:r>
      <w:proofErr w:type="spellEnd"/>
      <w:r>
        <w:rPr>
          <w:rFonts w:cs="Times New Roman"/>
          <w:szCs w:val="24"/>
        </w:rPr>
        <w:t xml:space="preserve"> variable </w:t>
      </w:r>
      <w:proofErr w:type="spellStart"/>
      <w:r>
        <w:rPr>
          <w:rFonts w:cs="Times New Roman"/>
          <w:szCs w:val="24"/>
        </w:rPr>
        <w:t>bebas</w:t>
      </w:r>
      <w:proofErr w:type="spellEnd"/>
      <w:r>
        <w:rPr>
          <w:rFonts w:cs="Times New Roman"/>
          <w:szCs w:val="24"/>
        </w:rPr>
        <w:t xml:space="preserve"> </w:t>
      </w:r>
      <w:proofErr w:type="spellStart"/>
      <w:r>
        <w:rPr>
          <w:rFonts w:cs="Times New Roman"/>
          <w:szCs w:val="24"/>
        </w:rPr>
        <w:t>persepsi</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memberikan</w:t>
      </w:r>
      <w:proofErr w:type="spellEnd"/>
      <w:r>
        <w:rPr>
          <w:rFonts w:cs="Times New Roman"/>
          <w:szCs w:val="24"/>
        </w:rPr>
        <w:t xml:space="preserve"> </w:t>
      </w:r>
      <w:proofErr w:type="spellStart"/>
      <w:r>
        <w:rPr>
          <w:rFonts w:cs="Times New Roman"/>
          <w:szCs w:val="24"/>
        </w:rPr>
        <w:t>pengaruh</w:t>
      </w:r>
      <w:proofErr w:type="spellEnd"/>
      <w:r>
        <w:rPr>
          <w:rFonts w:cs="Times New Roman"/>
          <w:szCs w:val="24"/>
        </w:rPr>
        <w:t xml:space="preserve"> </w:t>
      </w:r>
      <w:proofErr w:type="spellStart"/>
      <w:r>
        <w:rPr>
          <w:rFonts w:cs="Times New Roman"/>
          <w:szCs w:val="24"/>
        </w:rPr>
        <w:t>terhadap</w:t>
      </w:r>
      <w:proofErr w:type="spellEnd"/>
      <w:r>
        <w:rPr>
          <w:rFonts w:cs="Times New Roman"/>
          <w:szCs w:val="24"/>
        </w:rPr>
        <w:t xml:space="preserve"> </w:t>
      </w:r>
      <w:proofErr w:type="spellStart"/>
      <w:r>
        <w:rPr>
          <w:rFonts w:cs="Times New Roman"/>
          <w:szCs w:val="24"/>
        </w:rPr>
        <w:t>perilaku</w:t>
      </w:r>
      <w:proofErr w:type="spellEnd"/>
      <w:r>
        <w:rPr>
          <w:rFonts w:cs="Times New Roman"/>
          <w:szCs w:val="24"/>
        </w:rPr>
        <w:t xml:space="preserve"> </w:t>
      </w:r>
      <w:proofErr w:type="spellStart"/>
      <w:r>
        <w:rPr>
          <w:rFonts w:cs="Times New Roman"/>
          <w:szCs w:val="24"/>
        </w:rPr>
        <w:t>konsumen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ketika</w:t>
      </w:r>
      <w:proofErr w:type="spellEnd"/>
      <w:r>
        <w:rPr>
          <w:rFonts w:cs="Times New Roman"/>
          <w:szCs w:val="24"/>
        </w:rPr>
        <w:t xml:space="preserve"> </w:t>
      </w:r>
      <w:proofErr w:type="spellStart"/>
      <w:r>
        <w:rPr>
          <w:rFonts w:cs="Times New Roman"/>
          <w:szCs w:val="24"/>
        </w:rPr>
        <w:t>berwisata</w:t>
      </w:r>
      <w:proofErr w:type="spellEnd"/>
      <w:r>
        <w:rPr>
          <w:rFonts w:cs="Times New Roman"/>
          <w:szCs w:val="24"/>
        </w:rPr>
        <w:t>.</w:t>
      </w:r>
    </w:p>
    <w:p w14:paraId="44253C0A" w14:textId="77777777" w:rsidR="0047429F" w:rsidRDefault="0047429F" w:rsidP="0047429F">
      <w:pPr>
        <w:pStyle w:val="ListParagraph"/>
        <w:numPr>
          <w:ilvl w:val="0"/>
          <w:numId w:val="25"/>
        </w:numPr>
        <w:spacing w:after="200"/>
        <w:ind w:left="238" w:hanging="248"/>
        <w:jc w:val="both"/>
        <w:rPr>
          <w:rFonts w:cs="Times New Roman"/>
          <w:szCs w:val="24"/>
        </w:rPr>
      </w:pPr>
      <w:r w:rsidRPr="00D87C24">
        <w:rPr>
          <w:rFonts w:cs="Times New Roman"/>
          <w:szCs w:val="24"/>
        </w:rPr>
        <w:t xml:space="preserve">Nilai </w:t>
      </w:r>
      <w:proofErr w:type="spellStart"/>
      <w:r w:rsidRPr="00D87C24">
        <w:rPr>
          <w:rFonts w:cs="Times New Roman"/>
          <w:szCs w:val="24"/>
        </w:rPr>
        <w:t>thitung</w:t>
      </w:r>
      <w:proofErr w:type="spellEnd"/>
      <w:r w:rsidRPr="00D87C24">
        <w:rPr>
          <w:rFonts w:cs="Times New Roman"/>
          <w:szCs w:val="24"/>
        </w:rPr>
        <w:t xml:space="preserve"> </w:t>
      </w:r>
      <w:r w:rsidRPr="00D87C24">
        <w:rPr>
          <w:rFonts w:cs="Times New Roman"/>
          <w:color w:val="000000"/>
          <w:szCs w:val="24"/>
        </w:rPr>
        <w:t xml:space="preserve">4.930 </w:t>
      </w:r>
      <w:r w:rsidRPr="00D87C24">
        <w:rPr>
          <w:rFonts w:cs="Times New Roman"/>
          <w:szCs w:val="24"/>
        </w:rPr>
        <w:t xml:space="preserve">&gt; Nilai t table 1.98, </w:t>
      </w:r>
      <w:proofErr w:type="spellStart"/>
      <w:r w:rsidRPr="00D87C24">
        <w:rPr>
          <w:rFonts w:cs="Times New Roman"/>
          <w:szCs w:val="24"/>
        </w:rPr>
        <w:t>maka</w:t>
      </w:r>
      <w:proofErr w:type="spellEnd"/>
      <w:r w:rsidRPr="00D87C24">
        <w:rPr>
          <w:rFonts w:cs="Times New Roman"/>
          <w:szCs w:val="24"/>
        </w:rPr>
        <w:t xml:space="preserve"> Ha </w:t>
      </w:r>
      <w:proofErr w:type="spellStart"/>
      <w:r w:rsidRPr="00D87C24">
        <w:rPr>
          <w:rFonts w:cs="Times New Roman"/>
          <w:szCs w:val="24"/>
        </w:rPr>
        <w:t>dterima</w:t>
      </w:r>
      <w:proofErr w:type="spellEnd"/>
      <w:r w:rsidRPr="00D87C24">
        <w:rPr>
          <w:rFonts w:cs="Times New Roman"/>
          <w:szCs w:val="24"/>
        </w:rPr>
        <w:t xml:space="preserve">, </w:t>
      </w:r>
      <w:proofErr w:type="spellStart"/>
      <w:r w:rsidRPr="00D87C24">
        <w:rPr>
          <w:rFonts w:cs="Times New Roman"/>
          <w:szCs w:val="24"/>
        </w:rPr>
        <w:t>artinya</w:t>
      </w:r>
      <w:proofErr w:type="spellEnd"/>
      <w:r w:rsidRPr="00D87C24">
        <w:rPr>
          <w:rFonts w:cs="Times New Roman"/>
          <w:szCs w:val="24"/>
        </w:rPr>
        <w:t xml:space="preserve"> variable </w:t>
      </w:r>
      <w:proofErr w:type="spellStart"/>
      <w:r w:rsidRPr="00D87C24">
        <w:rPr>
          <w:rFonts w:cs="Times New Roman"/>
          <w:szCs w:val="24"/>
        </w:rPr>
        <w:t>bebas</w:t>
      </w:r>
      <w:proofErr w:type="spellEnd"/>
      <w:r w:rsidRPr="00D87C24">
        <w:rPr>
          <w:rFonts w:cs="Times New Roman"/>
          <w:szCs w:val="24"/>
        </w:rPr>
        <w:t xml:space="preserve"> </w:t>
      </w:r>
      <w:proofErr w:type="spellStart"/>
      <w:r w:rsidRPr="00D87C24">
        <w:rPr>
          <w:rFonts w:cs="Times New Roman"/>
          <w:szCs w:val="24"/>
        </w:rPr>
        <w:t>Sikap</w:t>
      </w:r>
      <w:proofErr w:type="spellEnd"/>
      <w:r w:rsidRPr="00D87C24">
        <w:rPr>
          <w:rFonts w:cs="Times New Roman"/>
          <w:szCs w:val="24"/>
        </w:rPr>
        <w:t xml:space="preserve"> </w:t>
      </w:r>
      <w:proofErr w:type="spellStart"/>
      <w:r w:rsidRPr="00D87C24">
        <w:rPr>
          <w:rFonts w:cs="Times New Roman"/>
          <w:szCs w:val="24"/>
        </w:rPr>
        <w:t>untuk</w:t>
      </w:r>
      <w:proofErr w:type="spellEnd"/>
      <w:r w:rsidRPr="00D87C24">
        <w:rPr>
          <w:rFonts w:cs="Times New Roman"/>
          <w:szCs w:val="24"/>
        </w:rPr>
        <w:t xml:space="preserve"> </w:t>
      </w:r>
      <w:proofErr w:type="spellStart"/>
      <w:r w:rsidRPr="00D87C24">
        <w:rPr>
          <w:rFonts w:cs="Times New Roman"/>
          <w:szCs w:val="24"/>
        </w:rPr>
        <w:t>sholat</w:t>
      </w:r>
      <w:proofErr w:type="spellEnd"/>
      <w:r w:rsidRPr="00D87C24">
        <w:rPr>
          <w:rFonts w:cs="Times New Roman"/>
          <w:szCs w:val="24"/>
        </w:rPr>
        <w:t xml:space="preserve"> </w:t>
      </w:r>
      <w:proofErr w:type="spellStart"/>
      <w:r w:rsidRPr="00D87C24">
        <w:rPr>
          <w:rFonts w:cs="Times New Roman"/>
          <w:szCs w:val="24"/>
        </w:rPr>
        <w:t>memberikan</w:t>
      </w:r>
      <w:proofErr w:type="spellEnd"/>
      <w:r w:rsidRPr="00D87C24">
        <w:rPr>
          <w:rFonts w:cs="Times New Roman"/>
          <w:szCs w:val="24"/>
        </w:rPr>
        <w:t xml:space="preserve"> </w:t>
      </w:r>
      <w:proofErr w:type="spellStart"/>
      <w:r w:rsidRPr="00D87C24">
        <w:rPr>
          <w:rFonts w:cs="Times New Roman"/>
          <w:szCs w:val="24"/>
        </w:rPr>
        <w:t>pengaruh</w:t>
      </w:r>
      <w:proofErr w:type="spellEnd"/>
      <w:r w:rsidRPr="00D87C24">
        <w:rPr>
          <w:rFonts w:cs="Times New Roman"/>
          <w:szCs w:val="24"/>
        </w:rPr>
        <w:t xml:space="preserve"> </w:t>
      </w:r>
      <w:proofErr w:type="spellStart"/>
      <w:r w:rsidRPr="00D87C24">
        <w:rPr>
          <w:rFonts w:cs="Times New Roman"/>
          <w:szCs w:val="24"/>
        </w:rPr>
        <w:t>terhadap</w:t>
      </w:r>
      <w:proofErr w:type="spellEnd"/>
      <w:r w:rsidRPr="00D87C24">
        <w:rPr>
          <w:rFonts w:cs="Times New Roman"/>
          <w:szCs w:val="24"/>
        </w:rPr>
        <w:t xml:space="preserve"> </w:t>
      </w:r>
      <w:proofErr w:type="spellStart"/>
      <w:r w:rsidRPr="00D87C24">
        <w:rPr>
          <w:rFonts w:cs="Times New Roman"/>
          <w:szCs w:val="24"/>
        </w:rPr>
        <w:t>perilaku</w:t>
      </w:r>
      <w:proofErr w:type="spellEnd"/>
      <w:r w:rsidRPr="00D87C24">
        <w:rPr>
          <w:rFonts w:cs="Times New Roman"/>
          <w:szCs w:val="24"/>
        </w:rPr>
        <w:t xml:space="preserve"> </w:t>
      </w:r>
      <w:proofErr w:type="spellStart"/>
      <w:r w:rsidRPr="00D87C24">
        <w:rPr>
          <w:rFonts w:cs="Times New Roman"/>
          <w:szCs w:val="24"/>
        </w:rPr>
        <w:t>konsumen</w:t>
      </w:r>
      <w:proofErr w:type="spellEnd"/>
      <w:r w:rsidRPr="00D87C24">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sidRPr="00D87C24">
        <w:rPr>
          <w:rFonts w:cs="Times New Roman"/>
          <w:szCs w:val="24"/>
        </w:rPr>
        <w:t>dalam</w:t>
      </w:r>
      <w:proofErr w:type="spellEnd"/>
      <w:r w:rsidRPr="00D87C24">
        <w:rPr>
          <w:rFonts w:cs="Times New Roman"/>
          <w:szCs w:val="24"/>
        </w:rPr>
        <w:t xml:space="preserve"> </w:t>
      </w:r>
      <w:proofErr w:type="spellStart"/>
      <w:r w:rsidRPr="00D87C24">
        <w:rPr>
          <w:rFonts w:cs="Times New Roman"/>
          <w:szCs w:val="24"/>
        </w:rPr>
        <w:t>berwisata</w:t>
      </w:r>
      <w:proofErr w:type="spellEnd"/>
    </w:p>
    <w:p w14:paraId="637D3534" w14:textId="77777777" w:rsidR="0047429F" w:rsidRPr="0047429F" w:rsidRDefault="0047429F" w:rsidP="0047429F">
      <w:pPr>
        <w:pStyle w:val="ListParagraph"/>
        <w:numPr>
          <w:ilvl w:val="0"/>
          <w:numId w:val="25"/>
        </w:numPr>
        <w:spacing w:after="200"/>
        <w:ind w:left="238" w:hanging="248"/>
        <w:jc w:val="both"/>
        <w:rPr>
          <w:rFonts w:cs="Times New Roman"/>
          <w:szCs w:val="24"/>
        </w:rPr>
      </w:pPr>
      <w:r w:rsidRPr="00D87C24">
        <w:rPr>
          <w:rFonts w:cs="Times New Roman"/>
          <w:szCs w:val="24"/>
        </w:rPr>
        <w:t xml:space="preserve">Nilai </w:t>
      </w:r>
      <w:proofErr w:type="spellStart"/>
      <w:r w:rsidRPr="00D87C24">
        <w:rPr>
          <w:rFonts w:cs="Times New Roman"/>
          <w:szCs w:val="24"/>
        </w:rPr>
        <w:t>thitung</w:t>
      </w:r>
      <w:proofErr w:type="spellEnd"/>
      <w:r w:rsidRPr="00D87C24">
        <w:rPr>
          <w:rFonts w:cs="Times New Roman"/>
          <w:szCs w:val="24"/>
        </w:rPr>
        <w:t xml:space="preserve"> </w:t>
      </w:r>
      <w:r w:rsidRPr="00D87C24">
        <w:rPr>
          <w:rFonts w:cs="Times New Roman"/>
          <w:color w:val="000000"/>
          <w:szCs w:val="24"/>
        </w:rPr>
        <w:t xml:space="preserve">3.242 </w:t>
      </w:r>
      <w:r w:rsidRPr="00D87C24">
        <w:rPr>
          <w:rFonts w:cs="Times New Roman"/>
          <w:szCs w:val="24"/>
        </w:rPr>
        <w:t xml:space="preserve">&gt; Nilai t table 1.98, </w:t>
      </w:r>
      <w:proofErr w:type="spellStart"/>
      <w:r w:rsidRPr="00D87C24">
        <w:rPr>
          <w:rFonts w:cs="Times New Roman"/>
          <w:szCs w:val="24"/>
        </w:rPr>
        <w:t>maka</w:t>
      </w:r>
      <w:proofErr w:type="spellEnd"/>
      <w:r w:rsidRPr="00D87C24">
        <w:rPr>
          <w:rFonts w:cs="Times New Roman"/>
          <w:szCs w:val="24"/>
        </w:rPr>
        <w:t xml:space="preserve"> Ha </w:t>
      </w:r>
      <w:proofErr w:type="spellStart"/>
      <w:r w:rsidRPr="00D87C24">
        <w:rPr>
          <w:rFonts w:cs="Times New Roman"/>
          <w:szCs w:val="24"/>
        </w:rPr>
        <w:t>dterima</w:t>
      </w:r>
      <w:proofErr w:type="spellEnd"/>
      <w:r w:rsidRPr="00D87C24">
        <w:rPr>
          <w:rFonts w:cs="Times New Roman"/>
          <w:szCs w:val="24"/>
        </w:rPr>
        <w:t xml:space="preserve">, </w:t>
      </w:r>
      <w:proofErr w:type="spellStart"/>
      <w:r w:rsidRPr="00D87C24">
        <w:rPr>
          <w:rFonts w:cs="Times New Roman"/>
          <w:szCs w:val="24"/>
        </w:rPr>
        <w:t>artinya</w:t>
      </w:r>
      <w:proofErr w:type="spellEnd"/>
      <w:r w:rsidRPr="00D87C24">
        <w:rPr>
          <w:rFonts w:cs="Times New Roman"/>
          <w:szCs w:val="24"/>
        </w:rPr>
        <w:t xml:space="preserve"> variable </w:t>
      </w:r>
      <w:proofErr w:type="spellStart"/>
      <w:r w:rsidRPr="00D87C24">
        <w:rPr>
          <w:rFonts w:cs="Times New Roman"/>
          <w:szCs w:val="24"/>
        </w:rPr>
        <w:t>bebas</w:t>
      </w:r>
      <w:proofErr w:type="spellEnd"/>
      <w:r w:rsidRPr="00D87C24">
        <w:rPr>
          <w:rFonts w:cs="Times New Roman"/>
          <w:szCs w:val="24"/>
        </w:rPr>
        <w:t xml:space="preserve"> </w:t>
      </w:r>
      <w:proofErr w:type="spellStart"/>
      <w:r w:rsidRPr="00D87C24">
        <w:rPr>
          <w:rFonts w:cs="Times New Roman"/>
          <w:szCs w:val="24"/>
        </w:rPr>
        <w:t>Motivasi</w:t>
      </w:r>
      <w:proofErr w:type="spellEnd"/>
      <w:r w:rsidRPr="00D87C24">
        <w:rPr>
          <w:rFonts w:cs="Times New Roman"/>
          <w:szCs w:val="24"/>
        </w:rPr>
        <w:t xml:space="preserve"> </w:t>
      </w:r>
      <w:proofErr w:type="spellStart"/>
      <w:r w:rsidRPr="00D87C24">
        <w:rPr>
          <w:rFonts w:cs="Times New Roman"/>
          <w:szCs w:val="24"/>
        </w:rPr>
        <w:t>untuk</w:t>
      </w:r>
      <w:proofErr w:type="spellEnd"/>
      <w:r w:rsidRPr="00D87C24">
        <w:rPr>
          <w:rFonts w:cs="Times New Roman"/>
          <w:szCs w:val="24"/>
        </w:rPr>
        <w:t xml:space="preserve"> </w:t>
      </w:r>
      <w:proofErr w:type="spellStart"/>
      <w:r w:rsidRPr="00D87C24">
        <w:rPr>
          <w:rFonts w:cs="Times New Roman"/>
          <w:szCs w:val="24"/>
        </w:rPr>
        <w:t>sholat</w:t>
      </w:r>
      <w:proofErr w:type="spellEnd"/>
      <w:r w:rsidRPr="00D87C24">
        <w:rPr>
          <w:rFonts w:cs="Times New Roman"/>
          <w:szCs w:val="24"/>
        </w:rPr>
        <w:t xml:space="preserve"> </w:t>
      </w:r>
      <w:proofErr w:type="spellStart"/>
      <w:r w:rsidRPr="00D87C24">
        <w:rPr>
          <w:rFonts w:cs="Times New Roman"/>
          <w:szCs w:val="24"/>
        </w:rPr>
        <w:t>memberikan</w:t>
      </w:r>
      <w:proofErr w:type="spellEnd"/>
      <w:r w:rsidRPr="00D87C24">
        <w:rPr>
          <w:rFonts w:cs="Times New Roman"/>
          <w:szCs w:val="24"/>
        </w:rPr>
        <w:t xml:space="preserve"> </w:t>
      </w:r>
      <w:proofErr w:type="spellStart"/>
      <w:r w:rsidRPr="00D87C24">
        <w:rPr>
          <w:rFonts w:cs="Times New Roman"/>
          <w:szCs w:val="24"/>
        </w:rPr>
        <w:t>pengaruh</w:t>
      </w:r>
      <w:proofErr w:type="spellEnd"/>
      <w:r w:rsidRPr="00D87C24">
        <w:rPr>
          <w:rFonts w:cs="Times New Roman"/>
          <w:szCs w:val="24"/>
        </w:rPr>
        <w:t xml:space="preserve"> </w:t>
      </w:r>
      <w:proofErr w:type="spellStart"/>
      <w:r w:rsidRPr="00D87C24">
        <w:rPr>
          <w:rFonts w:cs="Times New Roman"/>
          <w:szCs w:val="24"/>
        </w:rPr>
        <w:t>terhadap</w:t>
      </w:r>
      <w:proofErr w:type="spellEnd"/>
      <w:r w:rsidRPr="00D87C24">
        <w:rPr>
          <w:rFonts w:cs="Times New Roman"/>
          <w:szCs w:val="24"/>
        </w:rPr>
        <w:t xml:space="preserve"> </w:t>
      </w:r>
      <w:proofErr w:type="spellStart"/>
      <w:r w:rsidRPr="00D87C24">
        <w:rPr>
          <w:rFonts w:cs="Times New Roman"/>
          <w:szCs w:val="24"/>
        </w:rPr>
        <w:t>perilaku</w:t>
      </w:r>
      <w:proofErr w:type="spellEnd"/>
      <w:r w:rsidRPr="00D87C24">
        <w:rPr>
          <w:rFonts w:cs="Times New Roman"/>
          <w:szCs w:val="24"/>
        </w:rPr>
        <w:t xml:space="preserve"> </w:t>
      </w:r>
      <w:proofErr w:type="spellStart"/>
      <w:r w:rsidRPr="00D87C24">
        <w:rPr>
          <w:rFonts w:cs="Times New Roman"/>
          <w:szCs w:val="24"/>
        </w:rPr>
        <w:t>konsumen</w:t>
      </w:r>
      <w:proofErr w:type="spellEnd"/>
      <w:r w:rsidRPr="00D87C24">
        <w:rPr>
          <w:rFonts w:cs="Times New Roman"/>
          <w:szCs w:val="24"/>
        </w:rPr>
        <w:t xml:space="preserve"> </w:t>
      </w:r>
      <w:proofErr w:type="spellStart"/>
      <w:r w:rsidRPr="00D87C24">
        <w:rPr>
          <w:rFonts w:cs="Times New Roman"/>
          <w:szCs w:val="24"/>
        </w:rPr>
        <w:t>untuk</w:t>
      </w:r>
      <w:proofErr w:type="spellEnd"/>
      <w:r w:rsidRPr="00D87C24">
        <w:rPr>
          <w:rFonts w:cs="Times New Roman"/>
          <w:szCs w:val="24"/>
        </w:rPr>
        <w:t xml:space="preserve"> </w:t>
      </w:r>
      <w:proofErr w:type="spellStart"/>
      <w:r w:rsidRPr="00D87C24">
        <w:rPr>
          <w:rFonts w:cs="Times New Roman"/>
          <w:szCs w:val="24"/>
        </w:rPr>
        <w:t>sholat</w:t>
      </w:r>
      <w:proofErr w:type="spellEnd"/>
      <w:r w:rsidRPr="00D87C24">
        <w:rPr>
          <w:rFonts w:cs="Times New Roman"/>
          <w:szCs w:val="24"/>
        </w:rPr>
        <w:t xml:space="preserve"> </w:t>
      </w:r>
      <w:proofErr w:type="spellStart"/>
      <w:r w:rsidRPr="00D87C24">
        <w:rPr>
          <w:rFonts w:cs="Times New Roman"/>
          <w:szCs w:val="24"/>
        </w:rPr>
        <w:t>ketiak</w:t>
      </w:r>
      <w:proofErr w:type="spellEnd"/>
      <w:r w:rsidRPr="00D87C24">
        <w:rPr>
          <w:rFonts w:cs="Times New Roman"/>
          <w:szCs w:val="24"/>
        </w:rPr>
        <w:t xml:space="preserve"> </w:t>
      </w:r>
      <w:proofErr w:type="spellStart"/>
      <w:r w:rsidRPr="00D87C24">
        <w:rPr>
          <w:rFonts w:cs="Times New Roman"/>
          <w:szCs w:val="24"/>
        </w:rPr>
        <w:t>berwisata</w:t>
      </w:r>
      <w:proofErr w:type="spellEnd"/>
    </w:p>
    <w:p w14:paraId="556F0978" w14:textId="77777777" w:rsidR="0047429F" w:rsidRDefault="0047429F" w:rsidP="0047429F">
      <w:pPr>
        <w:tabs>
          <w:tab w:val="left" w:pos="567"/>
        </w:tabs>
        <w:ind w:left="709" w:hanging="709"/>
        <w:jc w:val="both"/>
        <w:rPr>
          <w:b/>
          <w:bCs/>
          <w:lang w:val="id-ID"/>
        </w:rPr>
      </w:pPr>
      <w:r>
        <w:rPr>
          <w:b/>
          <w:bCs/>
        </w:rPr>
        <w:tab/>
        <w:t xml:space="preserve">Analisa </w:t>
      </w:r>
      <w:proofErr w:type="spellStart"/>
      <w:r>
        <w:rPr>
          <w:b/>
          <w:bCs/>
        </w:rPr>
        <w:t>Deskriptif</w:t>
      </w:r>
      <w:proofErr w:type="spellEnd"/>
      <w:r>
        <w:rPr>
          <w:b/>
          <w:bCs/>
        </w:rPr>
        <w:t xml:space="preserve"> </w:t>
      </w:r>
      <w:proofErr w:type="spellStart"/>
      <w:r>
        <w:rPr>
          <w:b/>
          <w:bCs/>
        </w:rPr>
        <w:t>Perilaku</w:t>
      </w:r>
      <w:proofErr w:type="spellEnd"/>
      <w:r>
        <w:rPr>
          <w:b/>
          <w:bCs/>
        </w:rPr>
        <w:t xml:space="preserve"> </w:t>
      </w:r>
      <w:proofErr w:type="spellStart"/>
      <w:r>
        <w:rPr>
          <w:b/>
          <w:bCs/>
        </w:rPr>
        <w:t>Konsumen</w:t>
      </w:r>
      <w:proofErr w:type="spellEnd"/>
      <w:r>
        <w:rPr>
          <w:b/>
          <w:bCs/>
        </w:rPr>
        <w:t xml:space="preserve"> </w:t>
      </w:r>
      <w:proofErr w:type="spellStart"/>
      <w:r>
        <w:rPr>
          <w:b/>
          <w:bCs/>
        </w:rPr>
        <w:t>untuk</w:t>
      </w:r>
      <w:proofErr w:type="spellEnd"/>
      <w:r>
        <w:rPr>
          <w:b/>
          <w:bCs/>
        </w:rPr>
        <w:t xml:space="preserve"> </w:t>
      </w:r>
      <w:proofErr w:type="spellStart"/>
      <w:r>
        <w:rPr>
          <w:b/>
          <w:bCs/>
        </w:rPr>
        <w:t>Sholat</w:t>
      </w:r>
      <w:proofErr w:type="spellEnd"/>
      <w:r>
        <w:rPr>
          <w:b/>
          <w:bCs/>
        </w:rPr>
        <w:t xml:space="preserve"> </w:t>
      </w:r>
    </w:p>
    <w:p w14:paraId="1FCB2AEB" w14:textId="77777777" w:rsidR="0047429F" w:rsidRPr="008D2C8A" w:rsidRDefault="0047429F" w:rsidP="0047429F">
      <w:pPr>
        <w:tabs>
          <w:tab w:val="left" w:pos="567"/>
        </w:tabs>
        <w:ind w:left="709" w:hanging="709"/>
        <w:jc w:val="both"/>
        <w:rPr>
          <w:lang w:val="id-ID"/>
        </w:rPr>
      </w:pPr>
    </w:p>
    <w:p w14:paraId="503A498B" w14:textId="77777777" w:rsidR="0047429F" w:rsidRPr="008D2C8A" w:rsidRDefault="0047429F" w:rsidP="0047429F">
      <w:pPr>
        <w:pStyle w:val="ListParagraph"/>
        <w:numPr>
          <w:ilvl w:val="0"/>
          <w:numId w:val="26"/>
        </w:numPr>
        <w:ind w:left="360"/>
        <w:rPr>
          <w:b/>
        </w:rPr>
      </w:pPr>
      <w:proofErr w:type="spellStart"/>
      <w:r w:rsidRPr="008D2C8A">
        <w:rPr>
          <w:rFonts w:cs="Times New Roman"/>
          <w:b/>
          <w:szCs w:val="24"/>
        </w:rPr>
        <w:t>Kedudukan</w:t>
      </w:r>
      <w:proofErr w:type="spellEnd"/>
      <w:r w:rsidRPr="008D2C8A">
        <w:rPr>
          <w:rFonts w:cs="Times New Roman"/>
          <w:b/>
          <w:szCs w:val="24"/>
        </w:rPr>
        <w:t xml:space="preserve"> </w:t>
      </w:r>
      <w:proofErr w:type="spellStart"/>
      <w:r w:rsidRPr="008D2C8A">
        <w:rPr>
          <w:rFonts w:cs="Times New Roman"/>
          <w:b/>
          <w:szCs w:val="24"/>
        </w:rPr>
        <w:t>Sholat</w:t>
      </w:r>
      <w:proofErr w:type="spellEnd"/>
      <w:r w:rsidRPr="008D2C8A">
        <w:rPr>
          <w:rFonts w:cs="Times New Roman"/>
          <w:b/>
          <w:szCs w:val="24"/>
        </w:rPr>
        <w:t xml:space="preserve"> dan </w:t>
      </w:r>
      <w:proofErr w:type="spellStart"/>
      <w:r w:rsidRPr="008D2C8A">
        <w:rPr>
          <w:rFonts w:cs="Times New Roman"/>
          <w:b/>
          <w:szCs w:val="24"/>
        </w:rPr>
        <w:t>Wisata</w:t>
      </w:r>
      <w:proofErr w:type="spellEnd"/>
      <w:r w:rsidRPr="008D2C8A">
        <w:rPr>
          <w:rFonts w:cs="Times New Roman"/>
          <w:b/>
          <w:szCs w:val="24"/>
        </w:rPr>
        <w:t xml:space="preserve"> </w:t>
      </w:r>
    </w:p>
    <w:p w14:paraId="672440F8" w14:textId="4695E4BE" w:rsidR="0047429F" w:rsidRPr="004144AB" w:rsidRDefault="00AE4FFD" w:rsidP="0047429F">
      <w:pPr>
        <w:ind w:firstLine="720"/>
        <w:jc w:val="both"/>
        <w:rPr>
          <w:rFonts w:cs="Times New Roman"/>
          <w:szCs w:val="24"/>
        </w:rPr>
      </w:pPr>
      <w:r>
        <w:rPr>
          <w:rFonts w:cs="Times New Roman"/>
          <w:noProof/>
          <w:szCs w:val="24"/>
          <w:lang w:val="id-ID" w:eastAsia="id-ID"/>
        </w:rPr>
        <w:drawing>
          <wp:anchor distT="0" distB="0" distL="114300" distR="114300" simplePos="0" relativeHeight="251673600" behindDoc="1" locked="0" layoutInCell="1" allowOverlap="1" wp14:anchorId="5EC357F9" wp14:editId="4CAE5A77">
            <wp:simplePos x="0" y="0"/>
            <wp:positionH relativeFrom="column">
              <wp:posOffset>1387475</wp:posOffset>
            </wp:positionH>
            <wp:positionV relativeFrom="paragraph">
              <wp:posOffset>1617345</wp:posOffset>
            </wp:positionV>
            <wp:extent cx="2936240" cy="65087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lum bright="-20000" contrast="40000"/>
                    </a:blip>
                    <a:srcRect l="24666" t="41138" r="46841" b="47696"/>
                    <a:stretch>
                      <a:fillRect/>
                    </a:stretch>
                  </pic:blipFill>
                  <pic:spPr bwMode="auto">
                    <a:xfrm>
                      <a:off x="0" y="0"/>
                      <a:ext cx="2936240" cy="650875"/>
                    </a:xfrm>
                    <a:prstGeom prst="rect">
                      <a:avLst/>
                    </a:prstGeom>
                    <a:noFill/>
                    <a:ln w="9525">
                      <a:noFill/>
                      <a:miter lim="800000"/>
                      <a:headEnd/>
                      <a:tailEnd/>
                    </a:ln>
                  </pic:spPr>
                </pic:pic>
              </a:graphicData>
            </a:graphic>
          </wp:anchor>
        </w:drawing>
      </w:r>
      <w:proofErr w:type="spellStart"/>
      <w:r w:rsidR="0047429F" w:rsidRPr="004144AB">
        <w:rPr>
          <w:rFonts w:cs="Times New Roman"/>
          <w:szCs w:val="24"/>
        </w:rPr>
        <w:t>Wisata</w:t>
      </w:r>
      <w:proofErr w:type="spellEnd"/>
      <w:r w:rsidR="0047429F" w:rsidRPr="004144AB">
        <w:rPr>
          <w:rFonts w:cs="Times New Roman"/>
          <w:szCs w:val="24"/>
        </w:rPr>
        <w:t xml:space="preserve"> </w:t>
      </w:r>
      <w:proofErr w:type="spellStart"/>
      <w:r w:rsidR="0047429F" w:rsidRPr="004144AB">
        <w:rPr>
          <w:rFonts w:cs="Times New Roman"/>
          <w:szCs w:val="24"/>
        </w:rPr>
        <w:t>adalah</w:t>
      </w:r>
      <w:proofErr w:type="spellEnd"/>
      <w:r w:rsidR="0047429F" w:rsidRPr="004144AB">
        <w:rPr>
          <w:rFonts w:cs="Times New Roman"/>
          <w:szCs w:val="24"/>
        </w:rPr>
        <w:t xml:space="preserve"> </w:t>
      </w:r>
      <w:proofErr w:type="spellStart"/>
      <w:r w:rsidR="0047429F" w:rsidRPr="004144AB">
        <w:rPr>
          <w:rFonts w:cs="Times New Roman"/>
          <w:szCs w:val="24"/>
        </w:rPr>
        <w:t>kegiatan</w:t>
      </w:r>
      <w:proofErr w:type="spellEnd"/>
      <w:r w:rsidR="0047429F" w:rsidRPr="004144AB">
        <w:rPr>
          <w:rFonts w:cs="Times New Roman"/>
          <w:szCs w:val="24"/>
        </w:rPr>
        <w:t xml:space="preserve"> </w:t>
      </w:r>
      <w:proofErr w:type="spellStart"/>
      <w:r w:rsidR="0047429F" w:rsidRPr="004144AB">
        <w:rPr>
          <w:rFonts w:cs="Times New Roman"/>
          <w:szCs w:val="24"/>
        </w:rPr>
        <w:t>perjalanan</w:t>
      </w:r>
      <w:proofErr w:type="spellEnd"/>
      <w:r w:rsidR="0047429F" w:rsidRPr="004144AB">
        <w:rPr>
          <w:rFonts w:cs="Times New Roman"/>
          <w:szCs w:val="24"/>
        </w:rPr>
        <w:t xml:space="preserve"> yang </w:t>
      </w:r>
      <w:proofErr w:type="spellStart"/>
      <w:r w:rsidR="0047429F" w:rsidRPr="004144AB">
        <w:rPr>
          <w:rFonts w:cs="Times New Roman"/>
          <w:szCs w:val="24"/>
        </w:rPr>
        <w:t>dilakukan</w:t>
      </w:r>
      <w:proofErr w:type="spellEnd"/>
      <w:r w:rsidR="0047429F" w:rsidRPr="004144AB">
        <w:rPr>
          <w:rFonts w:cs="Times New Roman"/>
          <w:szCs w:val="24"/>
        </w:rPr>
        <w:t xml:space="preserve"> oleh </w:t>
      </w:r>
      <w:proofErr w:type="spellStart"/>
      <w:r w:rsidR="0047429F" w:rsidRPr="004144AB">
        <w:rPr>
          <w:rFonts w:cs="Times New Roman"/>
          <w:szCs w:val="24"/>
        </w:rPr>
        <w:t>seseorang</w:t>
      </w:r>
      <w:proofErr w:type="spellEnd"/>
      <w:r w:rsidR="0047429F" w:rsidRPr="004144AB">
        <w:rPr>
          <w:rFonts w:cs="Times New Roman"/>
          <w:szCs w:val="24"/>
        </w:rPr>
        <w:t xml:space="preserve"> </w:t>
      </w:r>
      <w:proofErr w:type="spellStart"/>
      <w:r w:rsidR="0047429F" w:rsidRPr="004144AB">
        <w:rPr>
          <w:rFonts w:cs="Times New Roman"/>
          <w:szCs w:val="24"/>
        </w:rPr>
        <w:t>atau</w:t>
      </w:r>
      <w:proofErr w:type="spellEnd"/>
      <w:r w:rsidR="0047429F" w:rsidRPr="004144AB">
        <w:rPr>
          <w:rFonts w:cs="Times New Roman"/>
          <w:szCs w:val="24"/>
        </w:rPr>
        <w:t xml:space="preserve"> </w:t>
      </w:r>
      <w:proofErr w:type="spellStart"/>
      <w:r w:rsidR="0047429F" w:rsidRPr="004144AB">
        <w:rPr>
          <w:rFonts w:cs="Times New Roman"/>
          <w:szCs w:val="24"/>
        </w:rPr>
        <w:t>sekelompok</w:t>
      </w:r>
      <w:proofErr w:type="spellEnd"/>
      <w:r w:rsidR="0047429F" w:rsidRPr="004144AB">
        <w:rPr>
          <w:rFonts w:cs="Times New Roman"/>
          <w:szCs w:val="24"/>
        </w:rPr>
        <w:t xml:space="preserve"> orang </w:t>
      </w:r>
      <w:proofErr w:type="spellStart"/>
      <w:r w:rsidR="0047429F" w:rsidRPr="004144AB">
        <w:rPr>
          <w:rFonts w:cs="Times New Roman"/>
          <w:szCs w:val="24"/>
        </w:rPr>
        <w:t>dengan</w:t>
      </w:r>
      <w:proofErr w:type="spellEnd"/>
      <w:r w:rsidR="0047429F" w:rsidRPr="004144AB">
        <w:rPr>
          <w:rFonts w:cs="Times New Roman"/>
          <w:szCs w:val="24"/>
        </w:rPr>
        <w:t xml:space="preserve"> </w:t>
      </w:r>
      <w:proofErr w:type="spellStart"/>
      <w:r w:rsidR="0047429F" w:rsidRPr="004144AB">
        <w:rPr>
          <w:rFonts w:cs="Times New Roman"/>
          <w:szCs w:val="24"/>
        </w:rPr>
        <w:t>mengunjungi</w:t>
      </w:r>
      <w:proofErr w:type="spellEnd"/>
      <w:r w:rsidR="0047429F" w:rsidRPr="004144AB">
        <w:rPr>
          <w:rFonts w:cs="Times New Roman"/>
          <w:szCs w:val="24"/>
        </w:rPr>
        <w:t xml:space="preserve"> </w:t>
      </w:r>
      <w:proofErr w:type="spellStart"/>
      <w:r w:rsidR="0047429F" w:rsidRPr="004144AB">
        <w:rPr>
          <w:rFonts w:cs="Times New Roman"/>
          <w:szCs w:val="24"/>
        </w:rPr>
        <w:t>tempat</w:t>
      </w:r>
      <w:proofErr w:type="spellEnd"/>
      <w:r w:rsidR="0047429F" w:rsidRPr="004144AB">
        <w:rPr>
          <w:rFonts w:cs="Times New Roman"/>
          <w:szCs w:val="24"/>
        </w:rPr>
        <w:t xml:space="preserve"> </w:t>
      </w:r>
      <w:proofErr w:type="spellStart"/>
      <w:r w:rsidR="0047429F" w:rsidRPr="004144AB">
        <w:rPr>
          <w:rFonts w:cs="Times New Roman"/>
          <w:szCs w:val="24"/>
        </w:rPr>
        <w:t>tertentu</w:t>
      </w:r>
      <w:proofErr w:type="spellEnd"/>
      <w:r w:rsidR="0047429F" w:rsidRPr="004144AB">
        <w:rPr>
          <w:rFonts w:cs="Times New Roman"/>
          <w:szCs w:val="24"/>
        </w:rPr>
        <w:t xml:space="preserve"> </w:t>
      </w:r>
      <w:proofErr w:type="spellStart"/>
      <w:r w:rsidR="0047429F" w:rsidRPr="004144AB">
        <w:rPr>
          <w:rFonts w:cs="Times New Roman"/>
          <w:szCs w:val="24"/>
        </w:rPr>
        <w:t>untuk</w:t>
      </w:r>
      <w:proofErr w:type="spellEnd"/>
      <w:r w:rsidR="0047429F" w:rsidRPr="004144AB">
        <w:rPr>
          <w:rFonts w:cs="Times New Roman"/>
          <w:szCs w:val="24"/>
        </w:rPr>
        <w:t xml:space="preserve"> </w:t>
      </w:r>
      <w:proofErr w:type="spellStart"/>
      <w:r w:rsidR="0047429F" w:rsidRPr="004144AB">
        <w:rPr>
          <w:rFonts w:cs="Times New Roman"/>
          <w:szCs w:val="24"/>
        </w:rPr>
        <w:t>tujuan</w:t>
      </w:r>
      <w:proofErr w:type="spellEnd"/>
      <w:r w:rsidR="0047429F" w:rsidRPr="004144AB">
        <w:rPr>
          <w:rFonts w:cs="Times New Roman"/>
          <w:szCs w:val="24"/>
        </w:rPr>
        <w:t xml:space="preserve"> </w:t>
      </w:r>
      <w:proofErr w:type="spellStart"/>
      <w:r w:rsidR="0047429F" w:rsidRPr="004144AB">
        <w:rPr>
          <w:rFonts w:cs="Times New Roman"/>
          <w:szCs w:val="24"/>
        </w:rPr>
        <w:t>rekreasi</w:t>
      </w:r>
      <w:proofErr w:type="spellEnd"/>
      <w:r w:rsidR="0047429F" w:rsidRPr="004144AB">
        <w:rPr>
          <w:rFonts w:cs="Times New Roman"/>
          <w:szCs w:val="24"/>
        </w:rPr>
        <w:t xml:space="preserve">, </w:t>
      </w:r>
      <w:proofErr w:type="spellStart"/>
      <w:r w:rsidR="0047429F" w:rsidRPr="004144AB">
        <w:rPr>
          <w:rFonts w:cs="Times New Roman"/>
          <w:szCs w:val="24"/>
        </w:rPr>
        <w:t>pengembangan</w:t>
      </w:r>
      <w:proofErr w:type="spellEnd"/>
      <w:r w:rsidR="0047429F" w:rsidRPr="004144AB">
        <w:rPr>
          <w:rFonts w:cs="Times New Roman"/>
          <w:szCs w:val="24"/>
        </w:rPr>
        <w:t xml:space="preserve"> </w:t>
      </w:r>
      <w:proofErr w:type="spellStart"/>
      <w:r w:rsidR="0047429F" w:rsidRPr="004144AB">
        <w:rPr>
          <w:rFonts w:cs="Times New Roman"/>
          <w:szCs w:val="24"/>
        </w:rPr>
        <w:t>pribadi</w:t>
      </w:r>
      <w:proofErr w:type="spellEnd"/>
      <w:r w:rsidR="0047429F" w:rsidRPr="004144AB">
        <w:rPr>
          <w:rFonts w:cs="Times New Roman"/>
          <w:szCs w:val="24"/>
        </w:rPr>
        <w:t xml:space="preserve">, </w:t>
      </w:r>
      <w:proofErr w:type="spellStart"/>
      <w:r w:rsidR="0047429F" w:rsidRPr="004144AB">
        <w:rPr>
          <w:rFonts w:cs="Times New Roman"/>
          <w:szCs w:val="24"/>
        </w:rPr>
        <w:t>atau</w:t>
      </w:r>
      <w:proofErr w:type="spellEnd"/>
      <w:r w:rsidR="0047429F" w:rsidRPr="004144AB">
        <w:rPr>
          <w:rFonts w:cs="Times New Roman"/>
          <w:szCs w:val="24"/>
        </w:rPr>
        <w:t xml:space="preserve"> </w:t>
      </w:r>
      <w:proofErr w:type="spellStart"/>
      <w:r w:rsidR="0047429F" w:rsidRPr="004144AB">
        <w:rPr>
          <w:rFonts w:cs="Times New Roman"/>
          <w:szCs w:val="24"/>
        </w:rPr>
        <w:t>mempelajari</w:t>
      </w:r>
      <w:proofErr w:type="spellEnd"/>
      <w:r w:rsidR="0047429F" w:rsidRPr="004144AB">
        <w:rPr>
          <w:rFonts w:cs="Times New Roman"/>
          <w:szCs w:val="24"/>
        </w:rPr>
        <w:t xml:space="preserve"> </w:t>
      </w:r>
      <w:proofErr w:type="spellStart"/>
      <w:r w:rsidR="0047429F" w:rsidRPr="004144AB">
        <w:rPr>
          <w:rFonts w:cs="Times New Roman"/>
          <w:szCs w:val="24"/>
        </w:rPr>
        <w:t>keunikan</w:t>
      </w:r>
      <w:proofErr w:type="spellEnd"/>
      <w:r w:rsidR="0047429F" w:rsidRPr="004144AB">
        <w:rPr>
          <w:rFonts w:cs="Times New Roman"/>
          <w:szCs w:val="24"/>
        </w:rPr>
        <w:t xml:space="preserve"> </w:t>
      </w:r>
      <w:proofErr w:type="spellStart"/>
      <w:r w:rsidR="0047429F" w:rsidRPr="004144AB">
        <w:rPr>
          <w:rFonts w:cs="Times New Roman"/>
          <w:szCs w:val="24"/>
        </w:rPr>
        <w:t>daya</w:t>
      </w:r>
      <w:proofErr w:type="spellEnd"/>
      <w:r w:rsidR="0047429F" w:rsidRPr="004144AB">
        <w:rPr>
          <w:rFonts w:cs="Times New Roman"/>
          <w:szCs w:val="24"/>
        </w:rPr>
        <w:t xml:space="preserve"> </w:t>
      </w:r>
      <w:proofErr w:type="spellStart"/>
      <w:r w:rsidR="0047429F" w:rsidRPr="004144AB">
        <w:rPr>
          <w:rFonts w:cs="Times New Roman"/>
          <w:szCs w:val="24"/>
        </w:rPr>
        <w:t>tarik</w:t>
      </w:r>
      <w:proofErr w:type="spellEnd"/>
      <w:r w:rsidR="0047429F" w:rsidRPr="004144AB">
        <w:rPr>
          <w:rFonts w:cs="Times New Roman"/>
          <w:szCs w:val="24"/>
        </w:rPr>
        <w:t xml:space="preserve"> </w:t>
      </w:r>
      <w:proofErr w:type="spellStart"/>
      <w:r w:rsidR="0047429F" w:rsidRPr="004144AB">
        <w:rPr>
          <w:rFonts w:cs="Times New Roman"/>
          <w:szCs w:val="24"/>
        </w:rPr>
        <w:t>wisata</w:t>
      </w:r>
      <w:proofErr w:type="spellEnd"/>
      <w:r w:rsidR="0047429F" w:rsidRPr="004144AB">
        <w:rPr>
          <w:rFonts w:cs="Times New Roman"/>
          <w:szCs w:val="24"/>
        </w:rPr>
        <w:t xml:space="preserve"> yang </w:t>
      </w:r>
      <w:proofErr w:type="spellStart"/>
      <w:r w:rsidR="0047429F" w:rsidRPr="004144AB">
        <w:rPr>
          <w:rFonts w:cs="Times New Roman"/>
          <w:szCs w:val="24"/>
        </w:rPr>
        <w:t>dikunjungi</w:t>
      </w:r>
      <w:proofErr w:type="spellEnd"/>
      <w:r w:rsidR="0047429F" w:rsidRPr="004144AB">
        <w:rPr>
          <w:rFonts w:cs="Times New Roman"/>
          <w:szCs w:val="24"/>
        </w:rPr>
        <w:t xml:space="preserve">. </w:t>
      </w:r>
      <w:proofErr w:type="spellStart"/>
      <w:r w:rsidR="0047429F" w:rsidRPr="004144AB">
        <w:rPr>
          <w:rFonts w:cs="Times New Roman"/>
          <w:szCs w:val="24"/>
        </w:rPr>
        <w:t>Kegiatan</w:t>
      </w:r>
      <w:proofErr w:type="spellEnd"/>
      <w:r w:rsidR="0047429F" w:rsidRPr="004144AB">
        <w:rPr>
          <w:rFonts w:cs="Times New Roman"/>
          <w:szCs w:val="24"/>
        </w:rPr>
        <w:t xml:space="preserve"> </w:t>
      </w:r>
      <w:proofErr w:type="spellStart"/>
      <w:r w:rsidR="0047429F" w:rsidRPr="004144AB">
        <w:rPr>
          <w:rFonts w:cs="Times New Roman"/>
          <w:szCs w:val="24"/>
        </w:rPr>
        <w:t>perjalanan</w:t>
      </w:r>
      <w:proofErr w:type="spellEnd"/>
      <w:r w:rsidR="0047429F" w:rsidRPr="004144AB">
        <w:rPr>
          <w:rFonts w:cs="Times New Roman"/>
          <w:szCs w:val="24"/>
        </w:rPr>
        <w:t xml:space="preserve"> </w:t>
      </w:r>
      <w:proofErr w:type="spellStart"/>
      <w:r w:rsidR="0047429F" w:rsidRPr="004144AB">
        <w:rPr>
          <w:rFonts w:cs="Times New Roman"/>
          <w:szCs w:val="24"/>
        </w:rPr>
        <w:t>ini</w:t>
      </w:r>
      <w:proofErr w:type="spellEnd"/>
      <w:r w:rsidR="0047429F" w:rsidRPr="004144AB">
        <w:rPr>
          <w:rFonts w:cs="Times New Roman"/>
          <w:szCs w:val="24"/>
        </w:rPr>
        <w:t xml:space="preserve"> </w:t>
      </w:r>
      <w:proofErr w:type="spellStart"/>
      <w:r w:rsidR="0047429F" w:rsidRPr="004144AB">
        <w:rPr>
          <w:rFonts w:cs="Times New Roman"/>
          <w:szCs w:val="24"/>
        </w:rPr>
        <w:t>dalam</w:t>
      </w:r>
      <w:proofErr w:type="spellEnd"/>
      <w:r w:rsidR="0047429F" w:rsidRPr="004144AB">
        <w:rPr>
          <w:rFonts w:cs="Times New Roman"/>
          <w:szCs w:val="24"/>
        </w:rPr>
        <w:t xml:space="preserve"> </w:t>
      </w:r>
      <w:proofErr w:type="spellStart"/>
      <w:r w:rsidR="0047429F" w:rsidRPr="004144AB">
        <w:rPr>
          <w:rFonts w:cs="Times New Roman"/>
          <w:szCs w:val="24"/>
        </w:rPr>
        <w:t>rangka</w:t>
      </w:r>
      <w:proofErr w:type="spellEnd"/>
      <w:r w:rsidR="0047429F" w:rsidRPr="004144AB">
        <w:rPr>
          <w:rFonts w:cs="Times New Roman"/>
          <w:szCs w:val="24"/>
        </w:rPr>
        <w:t xml:space="preserve"> </w:t>
      </w:r>
      <w:proofErr w:type="spellStart"/>
      <w:r w:rsidR="0047429F" w:rsidRPr="004144AB">
        <w:rPr>
          <w:rFonts w:cs="Times New Roman"/>
          <w:szCs w:val="24"/>
        </w:rPr>
        <w:t>memenuhi</w:t>
      </w:r>
      <w:proofErr w:type="spellEnd"/>
      <w:r w:rsidR="0047429F" w:rsidRPr="004144AB">
        <w:rPr>
          <w:rFonts w:cs="Times New Roman"/>
          <w:szCs w:val="24"/>
        </w:rPr>
        <w:t xml:space="preserve"> </w:t>
      </w:r>
      <w:proofErr w:type="spellStart"/>
      <w:r w:rsidR="0047429F" w:rsidRPr="004144AB">
        <w:rPr>
          <w:rFonts w:cs="Times New Roman"/>
          <w:szCs w:val="24"/>
        </w:rPr>
        <w:t>kebutuhan</w:t>
      </w:r>
      <w:proofErr w:type="spellEnd"/>
      <w:r w:rsidR="0047429F" w:rsidRPr="004144AB">
        <w:rPr>
          <w:rFonts w:cs="Times New Roman"/>
          <w:szCs w:val="24"/>
        </w:rPr>
        <w:t xml:space="preserve"> </w:t>
      </w:r>
      <w:proofErr w:type="spellStart"/>
      <w:r w:rsidR="0047429F" w:rsidRPr="004144AB">
        <w:rPr>
          <w:rFonts w:cs="Times New Roman"/>
          <w:szCs w:val="24"/>
        </w:rPr>
        <w:t>jasmani</w:t>
      </w:r>
      <w:proofErr w:type="spellEnd"/>
      <w:r w:rsidR="0047429F" w:rsidRPr="004144AB">
        <w:rPr>
          <w:rFonts w:cs="Times New Roman"/>
          <w:szCs w:val="24"/>
        </w:rPr>
        <w:t xml:space="preserve">, </w:t>
      </w:r>
      <w:proofErr w:type="spellStart"/>
      <w:r w:rsidR="0047429F" w:rsidRPr="004144AB">
        <w:rPr>
          <w:rFonts w:cs="Times New Roman"/>
          <w:szCs w:val="24"/>
        </w:rPr>
        <w:t>rohani</w:t>
      </w:r>
      <w:proofErr w:type="spellEnd"/>
      <w:r w:rsidR="0047429F" w:rsidRPr="004144AB">
        <w:rPr>
          <w:rFonts w:cs="Times New Roman"/>
          <w:szCs w:val="24"/>
        </w:rPr>
        <w:t xml:space="preserve">, </w:t>
      </w:r>
      <w:proofErr w:type="spellStart"/>
      <w:r w:rsidR="0047429F" w:rsidRPr="004144AB">
        <w:rPr>
          <w:rFonts w:cs="Times New Roman"/>
          <w:szCs w:val="24"/>
        </w:rPr>
        <w:t>serta</w:t>
      </w:r>
      <w:proofErr w:type="spellEnd"/>
      <w:r w:rsidR="0047429F" w:rsidRPr="004144AB">
        <w:rPr>
          <w:rFonts w:cs="Times New Roman"/>
          <w:szCs w:val="24"/>
        </w:rPr>
        <w:t xml:space="preserve"> </w:t>
      </w:r>
      <w:proofErr w:type="spellStart"/>
      <w:r w:rsidR="0047429F" w:rsidRPr="004144AB">
        <w:rPr>
          <w:rFonts w:cs="Times New Roman"/>
          <w:szCs w:val="24"/>
        </w:rPr>
        <w:t>pemahaman</w:t>
      </w:r>
      <w:proofErr w:type="spellEnd"/>
      <w:r w:rsidR="0047429F" w:rsidRPr="004144AB">
        <w:rPr>
          <w:rFonts w:cs="Times New Roman"/>
          <w:szCs w:val="24"/>
        </w:rPr>
        <w:t xml:space="preserve"> </w:t>
      </w:r>
      <w:proofErr w:type="spellStart"/>
      <w:r w:rsidR="0047429F" w:rsidRPr="004144AB">
        <w:rPr>
          <w:rFonts w:cs="Times New Roman"/>
          <w:szCs w:val="24"/>
        </w:rPr>
        <w:t>intelektual</w:t>
      </w:r>
      <w:proofErr w:type="spellEnd"/>
      <w:r w:rsidR="0047429F" w:rsidRPr="004144AB">
        <w:rPr>
          <w:rFonts w:cs="Times New Roman"/>
          <w:szCs w:val="24"/>
        </w:rPr>
        <w:t xml:space="preserve"> </w:t>
      </w:r>
      <w:proofErr w:type="spellStart"/>
      <w:r w:rsidR="0047429F" w:rsidRPr="004144AB">
        <w:rPr>
          <w:rFonts w:cs="Times New Roman"/>
          <w:szCs w:val="24"/>
        </w:rPr>
        <w:t>atau</w:t>
      </w:r>
      <w:proofErr w:type="spellEnd"/>
      <w:r w:rsidR="0047429F" w:rsidRPr="004144AB">
        <w:rPr>
          <w:rFonts w:cs="Times New Roman"/>
          <w:szCs w:val="24"/>
        </w:rPr>
        <w:t xml:space="preserve"> </w:t>
      </w:r>
      <w:proofErr w:type="spellStart"/>
      <w:r w:rsidR="0047429F" w:rsidRPr="004144AB">
        <w:rPr>
          <w:rFonts w:cs="Times New Roman"/>
          <w:szCs w:val="24"/>
        </w:rPr>
        <w:t>akademis</w:t>
      </w:r>
      <w:proofErr w:type="spellEnd"/>
      <w:r w:rsidR="0047429F" w:rsidRPr="004144AB">
        <w:rPr>
          <w:rFonts w:cs="Times New Roman"/>
          <w:szCs w:val="24"/>
        </w:rPr>
        <w:t xml:space="preserve">. </w:t>
      </w:r>
      <w:proofErr w:type="spellStart"/>
      <w:r w:rsidR="0047429F" w:rsidRPr="004144AB">
        <w:rPr>
          <w:rFonts w:cs="Times New Roman"/>
          <w:szCs w:val="24"/>
        </w:rPr>
        <w:t>Berwisata</w:t>
      </w:r>
      <w:proofErr w:type="spellEnd"/>
      <w:r w:rsidR="0047429F" w:rsidRPr="004144AB">
        <w:rPr>
          <w:rFonts w:cs="Times New Roman"/>
          <w:szCs w:val="24"/>
        </w:rPr>
        <w:t xml:space="preserve"> </w:t>
      </w:r>
      <w:proofErr w:type="spellStart"/>
      <w:r w:rsidR="0047429F" w:rsidRPr="004144AB">
        <w:rPr>
          <w:rFonts w:cs="Times New Roman"/>
          <w:szCs w:val="24"/>
        </w:rPr>
        <w:t>menjadi</w:t>
      </w:r>
      <w:proofErr w:type="spellEnd"/>
      <w:r w:rsidR="0047429F" w:rsidRPr="004144AB">
        <w:rPr>
          <w:rFonts w:cs="Times New Roman"/>
          <w:szCs w:val="24"/>
        </w:rPr>
        <w:t xml:space="preserve"> agenda </w:t>
      </w:r>
      <w:proofErr w:type="spellStart"/>
      <w:r w:rsidR="0047429F" w:rsidRPr="004144AB">
        <w:rPr>
          <w:rFonts w:cs="Times New Roman"/>
          <w:szCs w:val="24"/>
        </w:rPr>
        <w:t>seseorang</w:t>
      </w:r>
      <w:proofErr w:type="spellEnd"/>
      <w:r w:rsidR="0047429F" w:rsidRPr="004144AB">
        <w:rPr>
          <w:rFonts w:cs="Times New Roman"/>
          <w:szCs w:val="24"/>
        </w:rPr>
        <w:t xml:space="preserve"> </w:t>
      </w:r>
      <w:proofErr w:type="spellStart"/>
      <w:r w:rsidR="0047429F" w:rsidRPr="004144AB">
        <w:rPr>
          <w:rFonts w:cs="Times New Roman"/>
          <w:szCs w:val="24"/>
        </w:rPr>
        <w:t>baik</w:t>
      </w:r>
      <w:proofErr w:type="spellEnd"/>
      <w:r w:rsidR="0047429F" w:rsidRPr="004144AB">
        <w:rPr>
          <w:rFonts w:cs="Times New Roman"/>
          <w:szCs w:val="24"/>
        </w:rPr>
        <w:t xml:space="preserve"> </w:t>
      </w:r>
      <w:proofErr w:type="spellStart"/>
      <w:r w:rsidR="0047429F" w:rsidRPr="004144AB">
        <w:rPr>
          <w:rFonts w:cs="Times New Roman"/>
          <w:szCs w:val="24"/>
        </w:rPr>
        <w:t>sendiri</w:t>
      </w:r>
      <w:proofErr w:type="spellEnd"/>
      <w:r w:rsidR="0047429F" w:rsidRPr="004144AB">
        <w:rPr>
          <w:rFonts w:cs="Times New Roman"/>
          <w:szCs w:val="24"/>
        </w:rPr>
        <w:t xml:space="preserve"> </w:t>
      </w:r>
      <w:proofErr w:type="spellStart"/>
      <w:r w:rsidR="0047429F" w:rsidRPr="004144AB">
        <w:rPr>
          <w:rFonts w:cs="Times New Roman"/>
          <w:szCs w:val="24"/>
        </w:rPr>
        <w:t>maupun</w:t>
      </w:r>
      <w:proofErr w:type="spellEnd"/>
      <w:r w:rsidR="0047429F" w:rsidRPr="004144AB">
        <w:rPr>
          <w:rFonts w:cs="Times New Roman"/>
          <w:szCs w:val="24"/>
        </w:rPr>
        <w:t xml:space="preserve"> </w:t>
      </w:r>
      <w:proofErr w:type="spellStart"/>
      <w:r w:rsidR="0047429F" w:rsidRPr="004144AB">
        <w:rPr>
          <w:rFonts w:cs="Times New Roman"/>
          <w:szCs w:val="24"/>
        </w:rPr>
        <w:t>dengan</w:t>
      </w:r>
      <w:proofErr w:type="spellEnd"/>
      <w:r w:rsidR="0047429F" w:rsidRPr="004144AB">
        <w:rPr>
          <w:rFonts w:cs="Times New Roman"/>
          <w:szCs w:val="24"/>
        </w:rPr>
        <w:t xml:space="preserve"> </w:t>
      </w:r>
      <w:proofErr w:type="spellStart"/>
      <w:r w:rsidR="0047429F" w:rsidRPr="004144AB">
        <w:rPr>
          <w:rFonts w:cs="Times New Roman"/>
          <w:szCs w:val="24"/>
        </w:rPr>
        <w:t>keluarga</w:t>
      </w:r>
      <w:proofErr w:type="spellEnd"/>
      <w:r w:rsidR="0047429F" w:rsidRPr="004144AB">
        <w:rPr>
          <w:rFonts w:cs="Times New Roman"/>
          <w:szCs w:val="24"/>
        </w:rPr>
        <w:t xml:space="preserve"> </w:t>
      </w:r>
      <w:proofErr w:type="spellStart"/>
      <w:r w:rsidR="0047429F" w:rsidRPr="004144AB">
        <w:rPr>
          <w:rFonts w:cs="Times New Roman"/>
          <w:szCs w:val="24"/>
        </w:rPr>
        <w:t>atau</w:t>
      </w:r>
      <w:proofErr w:type="spellEnd"/>
      <w:r w:rsidR="0047429F" w:rsidRPr="004144AB">
        <w:rPr>
          <w:rFonts w:cs="Times New Roman"/>
          <w:szCs w:val="24"/>
        </w:rPr>
        <w:t xml:space="preserve"> </w:t>
      </w:r>
      <w:proofErr w:type="spellStart"/>
      <w:r w:rsidR="0047429F" w:rsidRPr="004144AB">
        <w:rPr>
          <w:rFonts w:cs="Times New Roman"/>
          <w:szCs w:val="24"/>
        </w:rPr>
        <w:t>teman</w:t>
      </w:r>
      <w:proofErr w:type="spellEnd"/>
      <w:r w:rsidR="0047429F" w:rsidRPr="004144AB">
        <w:rPr>
          <w:rFonts w:cs="Times New Roman"/>
          <w:szCs w:val="24"/>
        </w:rPr>
        <w:t xml:space="preserve"> </w:t>
      </w:r>
      <w:proofErr w:type="spellStart"/>
      <w:r w:rsidR="0047429F" w:rsidRPr="004144AB">
        <w:rPr>
          <w:rFonts w:cs="Times New Roman"/>
          <w:szCs w:val="24"/>
        </w:rPr>
        <w:t>lainnya</w:t>
      </w:r>
      <w:proofErr w:type="spellEnd"/>
      <w:r w:rsidR="0047429F" w:rsidRPr="004144AB">
        <w:rPr>
          <w:rFonts w:cs="Times New Roman"/>
          <w:szCs w:val="24"/>
        </w:rPr>
        <w:t xml:space="preserve"> </w:t>
      </w:r>
      <w:proofErr w:type="spellStart"/>
      <w:r w:rsidR="0047429F" w:rsidRPr="004144AB">
        <w:rPr>
          <w:rFonts w:cs="Times New Roman"/>
          <w:szCs w:val="24"/>
        </w:rPr>
        <w:t>untuk</w:t>
      </w:r>
      <w:proofErr w:type="spellEnd"/>
      <w:r w:rsidR="0047429F" w:rsidRPr="004144AB">
        <w:rPr>
          <w:rFonts w:cs="Times New Roman"/>
          <w:szCs w:val="24"/>
        </w:rPr>
        <w:t xml:space="preserve"> </w:t>
      </w:r>
      <w:proofErr w:type="spellStart"/>
      <w:r w:rsidR="0047429F" w:rsidRPr="004144AB">
        <w:rPr>
          <w:rFonts w:cs="Times New Roman"/>
          <w:szCs w:val="24"/>
        </w:rPr>
        <w:t>mendapatkan</w:t>
      </w:r>
      <w:proofErr w:type="spellEnd"/>
      <w:r w:rsidR="0047429F" w:rsidRPr="004144AB">
        <w:rPr>
          <w:rFonts w:cs="Times New Roman"/>
          <w:szCs w:val="24"/>
        </w:rPr>
        <w:t xml:space="preserve"> </w:t>
      </w:r>
      <w:proofErr w:type="spellStart"/>
      <w:r w:rsidR="0047429F" w:rsidRPr="004144AB">
        <w:rPr>
          <w:rFonts w:cs="Times New Roman"/>
          <w:szCs w:val="24"/>
        </w:rPr>
        <w:t>ketenangan</w:t>
      </w:r>
      <w:proofErr w:type="spellEnd"/>
      <w:r w:rsidR="0047429F" w:rsidRPr="004144AB">
        <w:rPr>
          <w:rFonts w:cs="Times New Roman"/>
          <w:szCs w:val="24"/>
        </w:rPr>
        <w:t xml:space="preserve">, </w:t>
      </w:r>
      <w:proofErr w:type="spellStart"/>
      <w:r w:rsidR="0047429F" w:rsidRPr="004144AB">
        <w:rPr>
          <w:rFonts w:cs="Times New Roman"/>
          <w:szCs w:val="24"/>
        </w:rPr>
        <w:t>kesenangan</w:t>
      </w:r>
      <w:proofErr w:type="spellEnd"/>
      <w:r w:rsidR="0047429F" w:rsidRPr="004144AB">
        <w:rPr>
          <w:rFonts w:cs="Times New Roman"/>
          <w:szCs w:val="24"/>
        </w:rPr>
        <w:t xml:space="preserve">, </w:t>
      </w:r>
      <w:proofErr w:type="spellStart"/>
      <w:r w:rsidR="0047429F" w:rsidRPr="004144AB">
        <w:rPr>
          <w:rFonts w:cs="Times New Roman"/>
          <w:szCs w:val="24"/>
        </w:rPr>
        <w:t>semangat</w:t>
      </w:r>
      <w:proofErr w:type="spellEnd"/>
      <w:r w:rsidR="0047429F" w:rsidRPr="004144AB">
        <w:rPr>
          <w:rFonts w:cs="Times New Roman"/>
          <w:szCs w:val="24"/>
        </w:rPr>
        <w:t xml:space="preserve"> </w:t>
      </w:r>
      <w:proofErr w:type="spellStart"/>
      <w:r w:rsidR="0047429F" w:rsidRPr="004144AB">
        <w:rPr>
          <w:rFonts w:cs="Times New Roman"/>
          <w:szCs w:val="24"/>
        </w:rPr>
        <w:t>kekeluargaan</w:t>
      </w:r>
      <w:proofErr w:type="spellEnd"/>
      <w:r w:rsidR="0047429F" w:rsidRPr="004144AB">
        <w:rPr>
          <w:rFonts w:cs="Times New Roman"/>
          <w:szCs w:val="24"/>
        </w:rPr>
        <w:t xml:space="preserve">. Dimana pada masa yang lain, </w:t>
      </w:r>
      <w:proofErr w:type="spellStart"/>
      <w:r w:rsidR="0047429F" w:rsidRPr="004144AB">
        <w:rPr>
          <w:rFonts w:cs="Times New Roman"/>
          <w:szCs w:val="24"/>
        </w:rPr>
        <w:t>manusia</w:t>
      </w:r>
      <w:proofErr w:type="spellEnd"/>
      <w:r w:rsidR="0047429F" w:rsidRPr="004144AB">
        <w:rPr>
          <w:rFonts w:cs="Times New Roman"/>
          <w:szCs w:val="24"/>
        </w:rPr>
        <w:t xml:space="preserve"> </w:t>
      </w:r>
      <w:proofErr w:type="spellStart"/>
      <w:r w:rsidR="0047429F" w:rsidRPr="004144AB">
        <w:rPr>
          <w:rFonts w:cs="Times New Roman"/>
          <w:szCs w:val="24"/>
        </w:rPr>
        <w:t>sibuk</w:t>
      </w:r>
      <w:proofErr w:type="spellEnd"/>
      <w:r w:rsidR="0047429F" w:rsidRPr="004144AB">
        <w:rPr>
          <w:rFonts w:cs="Times New Roman"/>
          <w:szCs w:val="24"/>
        </w:rPr>
        <w:t xml:space="preserve"> </w:t>
      </w:r>
      <w:proofErr w:type="spellStart"/>
      <w:r w:rsidR="0047429F" w:rsidRPr="004144AB">
        <w:rPr>
          <w:rFonts w:cs="Times New Roman"/>
          <w:szCs w:val="24"/>
        </w:rPr>
        <w:t>dengan</w:t>
      </w:r>
      <w:proofErr w:type="spellEnd"/>
      <w:r w:rsidR="0047429F" w:rsidRPr="004144AB">
        <w:rPr>
          <w:rFonts w:cs="Times New Roman"/>
          <w:szCs w:val="24"/>
        </w:rPr>
        <w:t xml:space="preserve"> </w:t>
      </w:r>
      <w:proofErr w:type="spellStart"/>
      <w:r w:rsidR="0047429F" w:rsidRPr="004144AB">
        <w:rPr>
          <w:rFonts w:cs="Times New Roman"/>
          <w:szCs w:val="24"/>
        </w:rPr>
        <w:t>aktivitas</w:t>
      </w:r>
      <w:proofErr w:type="spellEnd"/>
      <w:r w:rsidR="0047429F" w:rsidRPr="004144AB">
        <w:rPr>
          <w:rFonts w:cs="Times New Roman"/>
          <w:szCs w:val="24"/>
        </w:rPr>
        <w:t xml:space="preserve"> </w:t>
      </w:r>
      <w:proofErr w:type="spellStart"/>
      <w:r w:rsidR="0047429F" w:rsidRPr="004144AB">
        <w:rPr>
          <w:rFonts w:cs="Times New Roman"/>
          <w:szCs w:val="24"/>
        </w:rPr>
        <w:t>keseharian</w:t>
      </w:r>
      <w:proofErr w:type="spellEnd"/>
      <w:r w:rsidR="0047429F" w:rsidRPr="004144AB">
        <w:rPr>
          <w:rFonts w:cs="Times New Roman"/>
          <w:szCs w:val="24"/>
        </w:rPr>
        <w:t xml:space="preserve"> dan </w:t>
      </w:r>
      <w:proofErr w:type="spellStart"/>
      <w:r w:rsidR="0047429F" w:rsidRPr="004144AB">
        <w:rPr>
          <w:rFonts w:cs="Times New Roman"/>
          <w:szCs w:val="24"/>
        </w:rPr>
        <w:t>hingar-bingar</w:t>
      </w:r>
      <w:proofErr w:type="spellEnd"/>
      <w:r w:rsidR="0047429F" w:rsidRPr="004144AB">
        <w:rPr>
          <w:rFonts w:cs="Times New Roman"/>
          <w:szCs w:val="24"/>
        </w:rPr>
        <w:t xml:space="preserve"> </w:t>
      </w:r>
      <w:proofErr w:type="spellStart"/>
      <w:r w:rsidR="0047429F" w:rsidRPr="004144AB">
        <w:rPr>
          <w:rFonts w:cs="Times New Roman"/>
          <w:szCs w:val="24"/>
        </w:rPr>
        <w:t>suasana</w:t>
      </w:r>
      <w:proofErr w:type="spellEnd"/>
      <w:r w:rsidR="0047429F" w:rsidRPr="004144AB">
        <w:rPr>
          <w:rFonts w:cs="Times New Roman"/>
          <w:szCs w:val="24"/>
        </w:rPr>
        <w:t xml:space="preserve"> </w:t>
      </w:r>
      <w:proofErr w:type="spellStart"/>
      <w:r w:rsidR="0047429F" w:rsidRPr="004144AB">
        <w:rPr>
          <w:rFonts w:cs="Times New Roman"/>
          <w:szCs w:val="24"/>
        </w:rPr>
        <w:t>perkotaan</w:t>
      </w:r>
      <w:proofErr w:type="spellEnd"/>
      <w:r w:rsidR="0047429F" w:rsidRPr="004144AB">
        <w:rPr>
          <w:rFonts w:cs="Times New Roman"/>
          <w:szCs w:val="24"/>
        </w:rPr>
        <w:t xml:space="preserve"> yang </w:t>
      </w:r>
      <w:proofErr w:type="spellStart"/>
      <w:r w:rsidR="0047429F" w:rsidRPr="004144AB">
        <w:rPr>
          <w:rFonts w:cs="Times New Roman"/>
          <w:szCs w:val="24"/>
        </w:rPr>
        <w:t>dapat</w:t>
      </w:r>
      <w:proofErr w:type="spellEnd"/>
      <w:r w:rsidR="0047429F" w:rsidRPr="004144AB">
        <w:rPr>
          <w:rFonts w:cs="Times New Roman"/>
          <w:szCs w:val="24"/>
        </w:rPr>
        <w:t xml:space="preserve"> </w:t>
      </w:r>
      <w:proofErr w:type="spellStart"/>
      <w:r w:rsidR="0047429F" w:rsidRPr="004144AB">
        <w:rPr>
          <w:rFonts w:cs="Times New Roman"/>
          <w:szCs w:val="24"/>
        </w:rPr>
        <w:t>memiju</w:t>
      </w:r>
      <w:proofErr w:type="spellEnd"/>
      <w:r w:rsidR="0047429F" w:rsidRPr="004144AB">
        <w:rPr>
          <w:rFonts w:cs="Times New Roman"/>
          <w:szCs w:val="24"/>
        </w:rPr>
        <w:t xml:space="preserve"> </w:t>
      </w:r>
      <w:proofErr w:type="spellStart"/>
      <w:r w:rsidR="0047429F" w:rsidRPr="004144AB">
        <w:rPr>
          <w:rFonts w:cs="Times New Roman"/>
          <w:szCs w:val="24"/>
        </w:rPr>
        <w:t>tingkat</w:t>
      </w:r>
      <w:proofErr w:type="spellEnd"/>
      <w:r w:rsidR="0047429F" w:rsidRPr="004144AB">
        <w:rPr>
          <w:rFonts w:cs="Times New Roman"/>
          <w:szCs w:val="24"/>
        </w:rPr>
        <w:t xml:space="preserve"> stress pada </w:t>
      </w:r>
      <w:proofErr w:type="spellStart"/>
      <w:r w:rsidR="0047429F" w:rsidRPr="004144AB">
        <w:rPr>
          <w:rFonts w:cs="Times New Roman"/>
          <w:szCs w:val="24"/>
        </w:rPr>
        <w:t>diri</w:t>
      </w:r>
      <w:proofErr w:type="spellEnd"/>
      <w:r w:rsidR="0047429F" w:rsidRPr="004144AB">
        <w:rPr>
          <w:rFonts w:cs="Times New Roman"/>
          <w:szCs w:val="24"/>
        </w:rPr>
        <w:t xml:space="preserve"> </w:t>
      </w:r>
      <w:proofErr w:type="spellStart"/>
      <w:r w:rsidR="0047429F" w:rsidRPr="004144AB">
        <w:rPr>
          <w:rFonts w:cs="Times New Roman"/>
          <w:szCs w:val="24"/>
        </w:rPr>
        <w:t>seseorang</w:t>
      </w:r>
      <w:proofErr w:type="spellEnd"/>
      <w:r w:rsidR="0047429F" w:rsidRPr="004144AB">
        <w:rPr>
          <w:rFonts w:cs="Times New Roman"/>
          <w:szCs w:val="24"/>
        </w:rPr>
        <w:t xml:space="preserve">. </w:t>
      </w:r>
      <w:proofErr w:type="spellStart"/>
      <w:r w:rsidR="0047429F" w:rsidRPr="004144AB">
        <w:rPr>
          <w:rFonts w:cs="Times New Roman"/>
          <w:szCs w:val="24"/>
        </w:rPr>
        <w:t>Berwisata</w:t>
      </w:r>
      <w:proofErr w:type="spellEnd"/>
      <w:r w:rsidR="0047429F" w:rsidRPr="004144AB">
        <w:rPr>
          <w:rFonts w:cs="Times New Roman"/>
          <w:szCs w:val="24"/>
        </w:rPr>
        <w:t xml:space="preserve"> </w:t>
      </w:r>
      <w:proofErr w:type="spellStart"/>
      <w:r w:rsidR="0047429F" w:rsidRPr="004144AB">
        <w:rPr>
          <w:rFonts w:cs="Times New Roman"/>
          <w:szCs w:val="24"/>
        </w:rPr>
        <w:t>menjadi</w:t>
      </w:r>
      <w:proofErr w:type="spellEnd"/>
      <w:r w:rsidR="0047429F" w:rsidRPr="004144AB">
        <w:rPr>
          <w:rFonts w:cs="Times New Roman"/>
          <w:szCs w:val="24"/>
        </w:rPr>
        <w:t xml:space="preserve"> salah </w:t>
      </w:r>
      <w:proofErr w:type="spellStart"/>
      <w:r w:rsidR="0047429F" w:rsidRPr="004144AB">
        <w:rPr>
          <w:rFonts w:cs="Times New Roman"/>
          <w:szCs w:val="24"/>
        </w:rPr>
        <w:t>satu</w:t>
      </w:r>
      <w:proofErr w:type="spellEnd"/>
      <w:r w:rsidR="0047429F" w:rsidRPr="004144AB">
        <w:rPr>
          <w:rFonts w:cs="Times New Roman"/>
          <w:szCs w:val="24"/>
        </w:rPr>
        <w:t xml:space="preserve"> </w:t>
      </w:r>
      <w:proofErr w:type="spellStart"/>
      <w:r w:rsidR="0047429F" w:rsidRPr="004144AB">
        <w:rPr>
          <w:rFonts w:cs="Times New Roman"/>
          <w:szCs w:val="24"/>
        </w:rPr>
        <w:t>alternatif</w:t>
      </w:r>
      <w:proofErr w:type="spellEnd"/>
      <w:r w:rsidR="0047429F" w:rsidRPr="004144AB">
        <w:rPr>
          <w:rFonts w:cs="Times New Roman"/>
          <w:szCs w:val="24"/>
        </w:rPr>
        <w:t xml:space="preserve"> yang </w:t>
      </w:r>
      <w:proofErr w:type="spellStart"/>
      <w:r w:rsidR="0047429F" w:rsidRPr="004144AB">
        <w:rPr>
          <w:rFonts w:cs="Times New Roman"/>
          <w:szCs w:val="24"/>
        </w:rPr>
        <w:t>ampuh</w:t>
      </w:r>
      <w:proofErr w:type="spellEnd"/>
      <w:r w:rsidR="0047429F" w:rsidRPr="004144AB">
        <w:rPr>
          <w:rFonts w:cs="Times New Roman"/>
          <w:szCs w:val="24"/>
        </w:rPr>
        <w:t xml:space="preserve"> </w:t>
      </w:r>
      <w:proofErr w:type="spellStart"/>
      <w:r w:rsidR="0047429F" w:rsidRPr="004144AB">
        <w:rPr>
          <w:rFonts w:cs="Times New Roman"/>
          <w:szCs w:val="24"/>
        </w:rPr>
        <w:t>untuk</w:t>
      </w:r>
      <w:proofErr w:type="spellEnd"/>
      <w:r w:rsidR="0047429F" w:rsidRPr="004144AB">
        <w:rPr>
          <w:rFonts w:cs="Times New Roman"/>
          <w:szCs w:val="24"/>
        </w:rPr>
        <w:t xml:space="preserve"> </w:t>
      </w:r>
      <w:proofErr w:type="spellStart"/>
      <w:r w:rsidR="0047429F" w:rsidRPr="004144AB">
        <w:rPr>
          <w:rFonts w:cs="Times New Roman"/>
          <w:szCs w:val="24"/>
        </w:rPr>
        <w:t>mengobati</w:t>
      </w:r>
      <w:proofErr w:type="spellEnd"/>
      <w:r w:rsidR="0047429F" w:rsidRPr="004144AB">
        <w:rPr>
          <w:rFonts w:cs="Times New Roman"/>
          <w:szCs w:val="24"/>
        </w:rPr>
        <w:t xml:space="preserve"> </w:t>
      </w:r>
      <w:proofErr w:type="spellStart"/>
      <w:r w:rsidR="0047429F" w:rsidRPr="004144AB">
        <w:rPr>
          <w:rFonts w:cs="Times New Roman"/>
          <w:szCs w:val="24"/>
        </w:rPr>
        <w:t>itu</w:t>
      </w:r>
      <w:proofErr w:type="spellEnd"/>
      <w:r w:rsidR="0047429F" w:rsidRPr="004144AB">
        <w:rPr>
          <w:rFonts w:cs="Times New Roman"/>
          <w:szCs w:val="24"/>
        </w:rPr>
        <w:t xml:space="preserve"> </w:t>
      </w:r>
      <w:proofErr w:type="spellStart"/>
      <w:r w:rsidR="0047429F" w:rsidRPr="004144AB">
        <w:rPr>
          <w:rFonts w:cs="Times New Roman"/>
          <w:szCs w:val="24"/>
        </w:rPr>
        <w:t>semua</w:t>
      </w:r>
      <w:proofErr w:type="spellEnd"/>
      <w:r w:rsidR="0047429F" w:rsidRPr="004144AB">
        <w:rPr>
          <w:rFonts w:cs="Times New Roman"/>
          <w:szCs w:val="24"/>
        </w:rPr>
        <w:t>.</w:t>
      </w:r>
    </w:p>
    <w:p w14:paraId="74DD6460" w14:textId="77777777" w:rsidR="0047429F" w:rsidRPr="004144AB" w:rsidRDefault="0047429F" w:rsidP="0047429F">
      <w:pPr>
        <w:ind w:firstLine="720"/>
        <w:jc w:val="both"/>
        <w:rPr>
          <w:rFonts w:cs="Times New Roman"/>
          <w:szCs w:val="24"/>
        </w:rPr>
      </w:pPr>
      <w:proofErr w:type="spellStart"/>
      <w:r w:rsidRPr="004144AB">
        <w:rPr>
          <w:rFonts w:cs="Times New Roman"/>
          <w:szCs w:val="24"/>
        </w:rPr>
        <w:t>Bagi</w:t>
      </w:r>
      <w:proofErr w:type="spellEnd"/>
      <w:r w:rsidRPr="004144AB">
        <w:rPr>
          <w:rFonts w:cs="Times New Roman"/>
          <w:szCs w:val="24"/>
        </w:rPr>
        <w:t xml:space="preserve"> </w:t>
      </w:r>
      <w:proofErr w:type="spellStart"/>
      <w:r w:rsidRPr="004144AB">
        <w:rPr>
          <w:rFonts w:cs="Times New Roman"/>
          <w:szCs w:val="24"/>
        </w:rPr>
        <w:t>seorang</w:t>
      </w:r>
      <w:proofErr w:type="spellEnd"/>
      <w:r w:rsidRPr="004144AB">
        <w:rPr>
          <w:rFonts w:cs="Times New Roman"/>
          <w:szCs w:val="24"/>
        </w:rPr>
        <w:t xml:space="preserve"> </w:t>
      </w:r>
      <w:proofErr w:type="spellStart"/>
      <w:r w:rsidRPr="004144AB">
        <w:rPr>
          <w:rFonts w:cs="Times New Roman"/>
          <w:szCs w:val="24"/>
        </w:rPr>
        <w:t>muslim</w:t>
      </w:r>
      <w:proofErr w:type="spellEnd"/>
      <w:r w:rsidRPr="004144AB">
        <w:rPr>
          <w:rFonts w:cs="Times New Roman"/>
          <w:szCs w:val="24"/>
        </w:rPr>
        <w:t xml:space="preserve"> </w:t>
      </w:r>
      <w:proofErr w:type="spellStart"/>
      <w:r w:rsidRPr="004144AB">
        <w:rPr>
          <w:rFonts w:cs="Times New Roman"/>
          <w:szCs w:val="24"/>
        </w:rPr>
        <w:t>menyakini</w:t>
      </w:r>
      <w:proofErr w:type="spellEnd"/>
      <w:r w:rsidRPr="004144AB">
        <w:rPr>
          <w:rFonts w:cs="Times New Roman"/>
          <w:szCs w:val="24"/>
        </w:rPr>
        <w:t xml:space="preserve"> </w:t>
      </w:r>
      <w:proofErr w:type="spellStart"/>
      <w:r w:rsidRPr="004144AB">
        <w:rPr>
          <w:rFonts w:cs="Times New Roman"/>
          <w:szCs w:val="24"/>
        </w:rPr>
        <w:t>bahwa</w:t>
      </w:r>
      <w:proofErr w:type="spellEnd"/>
      <w:r w:rsidRPr="004144AB">
        <w:rPr>
          <w:rFonts w:cs="Times New Roman"/>
          <w:szCs w:val="24"/>
        </w:rPr>
        <w:t xml:space="preserve"> </w:t>
      </w:r>
      <w:proofErr w:type="spellStart"/>
      <w:r w:rsidRPr="004144AB">
        <w:rPr>
          <w:rFonts w:cs="Times New Roman"/>
          <w:szCs w:val="24"/>
        </w:rPr>
        <w:t>pendekatan</w:t>
      </w:r>
      <w:proofErr w:type="spellEnd"/>
      <w:r w:rsidRPr="004144AB">
        <w:rPr>
          <w:rFonts w:cs="Times New Roman"/>
          <w:szCs w:val="24"/>
        </w:rPr>
        <w:t xml:space="preserve"> </w:t>
      </w:r>
      <w:proofErr w:type="spellStart"/>
      <w:r w:rsidRPr="004144AB">
        <w:rPr>
          <w:rFonts w:cs="Times New Roman"/>
          <w:szCs w:val="24"/>
        </w:rPr>
        <w:t>fiqih</w:t>
      </w:r>
      <w:proofErr w:type="spellEnd"/>
      <w:r w:rsidRPr="004144AB">
        <w:rPr>
          <w:rFonts w:cs="Times New Roman"/>
          <w:szCs w:val="24"/>
        </w:rPr>
        <w:t xml:space="preserve"> </w:t>
      </w:r>
      <w:proofErr w:type="spellStart"/>
      <w:r w:rsidRPr="004144AB">
        <w:rPr>
          <w:rFonts w:cs="Times New Roman"/>
          <w:szCs w:val="24"/>
        </w:rPr>
        <w:t>dalam</w:t>
      </w:r>
      <w:proofErr w:type="spellEnd"/>
      <w:r w:rsidRPr="004144AB">
        <w:rPr>
          <w:rFonts w:cs="Times New Roman"/>
          <w:szCs w:val="24"/>
        </w:rPr>
        <w:t xml:space="preserve"> </w:t>
      </w:r>
      <w:proofErr w:type="spellStart"/>
      <w:r w:rsidRPr="004144AB">
        <w:rPr>
          <w:rFonts w:cs="Times New Roman"/>
          <w:szCs w:val="24"/>
        </w:rPr>
        <w:t>berwisata</w:t>
      </w:r>
      <w:proofErr w:type="spellEnd"/>
      <w:r w:rsidRPr="004144AB">
        <w:rPr>
          <w:rFonts w:cs="Times New Roman"/>
          <w:szCs w:val="24"/>
        </w:rPr>
        <w:t xml:space="preserve"> </w:t>
      </w:r>
      <w:proofErr w:type="spellStart"/>
      <w:r w:rsidRPr="004144AB">
        <w:rPr>
          <w:rFonts w:cs="Times New Roman"/>
          <w:szCs w:val="24"/>
        </w:rPr>
        <w:t>hukumnya</w:t>
      </w:r>
      <w:proofErr w:type="spellEnd"/>
      <w:r w:rsidRPr="004144AB">
        <w:rPr>
          <w:rFonts w:cs="Times New Roman"/>
          <w:szCs w:val="24"/>
        </w:rPr>
        <w:t xml:space="preserve"> </w:t>
      </w:r>
      <w:proofErr w:type="spellStart"/>
      <w:r w:rsidRPr="004144AB">
        <w:rPr>
          <w:rFonts w:cs="Times New Roman"/>
          <w:szCs w:val="24"/>
        </w:rPr>
        <w:t>mubah</w:t>
      </w:r>
      <w:proofErr w:type="spellEnd"/>
      <w:r w:rsidRPr="004144AB">
        <w:rPr>
          <w:rFonts w:cs="Times New Roman"/>
          <w:szCs w:val="24"/>
        </w:rPr>
        <w:t xml:space="preserve"> (</w:t>
      </w:r>
      <w:proofErr w:type="spellStart"/>
      <w:r w:rsidRPr="004144AB">
        <w:rPr>
          <w:rFonts w:cs="Times New Roman"/>
          <w:i/>
          <w:szCs w:val="24"/>
        </w:rPr>
        <w:t>boleh-boleh</w:t>
      </w:r>
      <w:proofErr w:type="spellEnd"/>
      <w:r w:rsidRPr="004144AB">
        <w:rPr>
          <w:rFonts w:cs="Times New Roman"/>
          <w:i/>
          <w:szCs w:val="24"/>
        </w:rPr>
        <w:t xml:space="preserve"> </w:t>
      </w:r>
      <w:proofErr w:type="spellStart"/>
      <w:r w:rsidRPr="004144AB">
        <w:rPr>
          <w:rFonts w:cs="Times New Roman"/>
          <w:i/>
          <w:szCs w:val="24"/>
        </w:rPr>
        <w:t>saja</w:t>
      </w:r>
      <w:proofErr w:type="spellEnd"/>
      <w:r w:rsidRPr="004144AB">
        <w:rPr>
          <w:rFonts w:cs="Times New Roman"/>
          <w:szCs w:val="24"/>
        </w:rPr>
        <w:t xml:space="preserve">) </w:t>
      </w:r>
      <w:proofErr w:type="spellStart"/>
      <w:r w:rsidRPr="004144AB">
        <w:rPr>
          <w:rFonts w:cs="Times New Roman"/>
          <w:szCs w:val="24"/>
        </w:rPr>
        <w:t>sesuai</w:t>
      </w:r>
      <w:proofErr w:type="spellEnd"/>
      <w:r w:rsidRPr="004144AB">
        <w:rPr>
          <w:rFonts w:cs="Times New Roman"/>
          <w:szCs w:val="24"/>
        </w:rPr>
        <w:t xml:space="preserve"> </w:t>
      </w:r>
      <w:proofErr w:type="spellStart"/>
      <w:r w:rsidRPr="004144AB">
        <w:rPr>
          <w:rFonts w:cs="Times New Roman"/>
          <w:szCs w:val="24"/>
        </w:rPr>
        <w:t>dengan</w:t>
      </w:r>
      <w:proofErr w:type="spellEnd"/>
      <w:r w:rsidRPr="004144AB">
        <w:rPr>
          <w:rFonts w:cs="Times New Roman"/>
          <w:szCs w:val="24"/>
        </w:rPr>
        <w:t xml:space="preserve"> </w:t>
      </w:r>
      <w:proofErr w:type="spellStart"/>
      <w:r w:rsidRPr="004144AB">
        <w:rPr>
          <w:rFonts w:cs="Times New Roman"/>
          <w:szCs w:val="24"/>
        </w:rPr>
        <w:t>pendapat</w:t>
      </w:r>
      <w:proofErr w:type="spellEnd"/>
      <w:r w:rsidRPr="004144AB">
        <w:rPr>
          <w:rFonts w:cs="Times New Roman"/>
          <w:szCs w:val="24"/>
        </w:rPr>
        <w:t xml:space="preserve"> </w:t>
      </w:r>
      <w:proofErr w:type="spellStart"/>
      <w:r w:rsidRPr="004144AB">
        <w:rPr>
          <w:rFonts w:cs="Times New Roman"/>
          <w:szCs w:val="24"/>
        </w:rPr>
        <w:t>jumhur</w:t>
      </w:r>
      <w:proofErr w:type="spellEnd"/>
      <w:r w:rsidRPr="004144AB">
        <w:rPr>
          <w:rFonts w:cs="Times New Roman"/>
          <w:szCs w:val="24"/>
        </w:rPr>
        <w:t xml:space="preserve"> ulama, </w:t>
      </w:r>
      <w:r w:rsidRPr="004144AB">
        <w:rPr>
          <w:rFonts w:cs="Times New Roman"/>
          <w:szCs w:val="24"/>
          <w:lang w:val="id-ID"/>
        </w:rPr>
        <w:t>dengan syarat tidak mengandung maksiat</w:t>
      </w:r>
      <w:r w:rsidRPr="004144AB">
        <w:rPr>
          <w:rFonts w:cs="Times New Roman"/>
          <w:szCs w:val="24"/>
        </w:rPr>
        <w:t xml:space="preserve"> </w:t>
      </w:r>
      <w:proofErr w:type="spellStart"/>
      <w:r w:rsidRPr="004144AB">
        <w:rPr>
          <w:rFonts w:cs="Times New Roman"/>
          <w:szCs w:val="24"/>
        </w:rPr>
        <w:t>kepada</w:t>
      </w:r>
      <w:proofErr w:type="spellEnd"/>
      <w:r w:rsidRPr="004144AB">
        <w:rPr>
          <w:rFonts w:cs="Times New Roman"/>
          <w:szCs w:val="24"/>
        </w:rPr>
        <w:t xml:space="preserve"> </w:t>
      </w:r>
      <w:r w:rsidRPr="004144AB">
        <w:rPr>
          <w:rFonts w:cs="Times New Roman"/>
          <w:szCs w:val="24"/>
          <w:lang w:val="id-ID"/>
        </w:rPr>
        <w:t>Allah</w:t>
      </w:r>
      <w:r w:rsidRPr="004144AB">
        <w:rPr>
          <w:rFonts w:cs="Times New Roman"/>
          <w:szCs w:val="24"/>
        </w:rPr>
        <w:t xml:space="preserve"> </w:t>
      </w:r>
      <w:proofErr w:type="spellStart"/>
      <w:r w:rsidRPr="004144AB">
        <w:rPr>
          <w:rFonts w:cs="Times New Roman"/>
          <w:i/>
          <w:szCs w:val="24"/>
        </w:rPr>
        <w:t>Ta’ala</w:t>
      </w:r>
      <w:proofErr w:type="spellEnd"/>
      <w:r w:rsidRPr="004144AB">
        <w:rPr>
          <w:rFonts w:cs="Times New Roman"/>
          <w:szCs w:val="24"/>
          <w:lang w:val="id-ID"/>
        </w:rPr>
        <w:t>.</w:t>
      </w:r>
      <w:r w:rsidRPr="004144AB">
        <w:rPr>
          <w:rFonts w:cs="Times New Roman"/>
          <w:szCs w:val="24"/>
        </w:rPr>
        <w:t xml:space="preserve"> </w:t>
      </w:r>
      <w:proofErr w:type="spellStart"/>
      <w:r w:rsidRPr="004144AB">
        <w:rPr>
          <w:rFonts w:cs="Times New Roman"/>
          <w:szCs w:val="24"/>
        </w:rPr>
        <w:t>Bahkan</w:t>
      </w:r>
      <w:proofErr w:type="spellEnd"/>
      <w:r w:rsidRPr="004144AB">
        <w:rPr>
          <w:rFonts w:cs="Times New Roman"/>
          <w:szCs w:val="24"/>
        </w:rPr>
        <w:t xml:space="preserve"> </w:t>
      </w:r>
      <w:r w:rsidRPr="004144AB">
        <w:rPr>
          <w:rFonts w:cs="Times New Roman"/>
          <w:szCs w:val="24"/>
          <w:lang w:val="id-ID"/>
        </w:rPr>
        <w:t xml:space="preserve">berwisata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upaya</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mengingat</w:t>
      </w:r>
      <w:proofErr w:type="spellEnd"/>
      <w:r>
        <w:rPr>
          <w:rFonts w:cs="Times New Roman"/>
          <w:szCs w:val="24"/>
        </w:rPr>
        <w:t xml:space="preserve"> (</w:t>
      </w:r>
      <w:proofErr w:type="spellStart"/>
      <w:r w:rsidRPr="004144AB">
        <w:rPr>
          <w:rFonts w:cs="Times New Roman"/>
          <w:i/>
          <w:szCs w:val="24"/>
        </w:rPr>
        <w:t>dzikir</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Allah </w:t>
      </w:r>
      <w:proofErr w:type="spellStart"/>
      <w:r>
        <w:rPr>
          <w:rFonts w:cs="Times New Roman"/>
          <w:i/>
          <w:szCs w:val="24"/>
        </w:rPr>
        <w:t>Ta’ala</w:t>
      </w:r>
      <w:proofErr w:type="spellEnd"/>
      <w:r w:rsidRPr="004144AB">
        <w:rPr>
          <w:rFonts w:cs="Times New Roman"/>
          <w:szCs w:val="24"/>
          <w:lang w:val="id-ID"/>
        </w:rPr>
        <w:t xml:space="preserve"> </w:t>
      </w:r>
      <w:r>
        <w:rPr>
          <w:rFonts w:cs="Times New Roman"/>
          <w:szCs w:val="24"/>
        </w:rPr>
        <w:t xml:space="preserve"> </w:t>
      </w:r>
      <w:proofErr w:type="spellStart"/>
      <w:r>
        <w:rPr>
          <w:rFonts w:cs="Times New Roman"/>
          <w:szCs w:val="24"/>
        </w:rPr>
        <w:t>sehingga</w:t>
      </w:r>
      <w:proofErr w:type="spellEnd"/>
      <w:r>
        <w:rPr>
          <w:rFonts w:cs="Times New Roman"/>
          <w:szCs w:val="24"/>
        </w:rPr>
        <w:t xml:space="preserve"> </w:t>
      </w:r>
      <w:r w:rsidRPr="004144AB">
        <w:rPr>
          <w:rFonts w:cs="Times New Roman"/>
          <w:szCs w:val="24"/>
          <w:lang w:val="id-ID"/>
        </w:rPr>
        <w:t>mendatangkan kekuatan iman karena mensyukuri ciptaan Allah yang Maha Kaya. Allah menciptakan alam semesta dengan berbagai keindahan</w:t>
      </w:r>
      <w:r w:rsidRPr="004144AB">
        <w:rPr>
          <w:rFonts w:cs="Times New Roman"/>
          <w:szCs w:val="24"/>
        </w:rPr>
        <w:t xml:space="preserve">, </w:t>
      </w:r>
      <w:proofErr w:type="spellStart"/>
      <w:r w:rsidRPr="004144AB">
        <w:rPr>
          <w:rFonts w:cs="Times New Roman"/>
          <w:szCs w:val="24"/>
        </w:rPr>
        <w:t>keunikan</w:t>
      </w:r>
      <w:proofErr w:type="spellEnd"/>
      <w:r w:rsidRPr="004144AB">
        <w:rPr>
          <w:rFonts w:cs="Times New Roman"/>
          <w:szCs w:val="24"/>
          <w:lang w:val="id-ID"/>
        </w:rPr>
        <w:t xml:space="preserve"> dan kekayaan alam, sehingga dapat menambah k</w:t>
      </w:r>
      <w:r w:rsidRPr="004144AB">
        <w:rPr>
          <w:rFonts w:cs="Times New Roman"/>
          <w:szCs w:val="24"/>
        </w:rPr>
        <w:t>e</w:t>
      </w:r>
      <w:r w:rsidRPr="004144AB">
        <w:rPr>
          <w:rFonts w:cs="Times New Roman"/>
          <w:szCs w:val="24"/>
          <w:lang w:val="id-ID"/>
        </w:rPr>
        <w:t>yakinan kepada Allah, bahwa Allah Maha Berkuasa dan Maha Pencipta segala sesuatu</w:t>
      </w:r>
      <w:r w:rsidRPr="004144AB">
        <w:rPr>
          <w:rFonts w:cs="Times New Roman"/>
          <w:szCs w:val="24"/>
        </w:rPr>
        <w:t>.</w:t>
      </w:r>
    </w:p>
    <w:p w14:paraId="6C60A17F" w14:textId="20DFD909" w:rsidR="0047429F" w:rsidRDefault="0047429F" w:rsidP="0047429F">
      <w:pPr>
        <w:ind w:firstLine="720"/>
        <w:jc w:val="both"/>
        <w:rPr>
          <w:rFonts w:cs="Times New Roman"/>
          <w:szCs w:val="24"/>
          <w:lang w:val="id-ID"/>
        </w:rPr>
      </w:pPr>
      <w:proofErr w:type="spellStart"/>
      <w:r w:rsidRPr="004144AB">
        <w:rPr>
          <w:rFonts w:cs="Times New Roman"/>
          <w:szCs w:val="24"/>
        </w:rPr>
        <w:t>Mendapatkan</w:t>
      </w:r>
      <w:proofErr w:type="spellEnd"/>
      <w:r w:rsidRPr="004144AB">
        <w:rPr>
          <w:rFonts w:cs="Times New Roman"/>
          <w:szCs w:val="24"/>
        </w:rPr>
        <w:t xml:space="preserve"> </w:t>
      </w:r>
      <w:proofErr w:type="spellStart"/>
      <w:r w:rsidRPr="004144AB">
        <w:rPr>
          <w:rFonts w:cs="Times New Roman"/>
          <w:szCs w:val="24"/>
        </w:rPr>
        <w:t>ketenangan</w:t>
      </w:r>
      <w:proofErr w:type="spellEnd"/>
      <w:r w:rsidRPr="004144AB">
        <w:rPr>
          <w:rFonts w:cs="Times New Roman"/>
          <w:szCs w:val="24"/>
        </w:rPr>
        <w:t xml:space="preserve"> dan </w:t>
      </w:r>
      <w:proofErr w:type="spellStart"/>
      <w:r w:rsidRPr="004144AB">
        <w:rPr>
          <w:rFonts w:cs="Times New Roman"/>
          <w:szCs w:val="24"/>
        </w:rPr>
        <w:t>kebahagiaan</w:t>
      </w:r>
      <w:proofErr w:type="spellEnd"/>
      <w:r w:rsidRPr="004144AB">
        <w:rPr>
          <w:rFonts w:cs="Times New Roman"/>
          <w:szCs w:val="24"/>
        </w:rPr>
        <w:t xml:space="preserve"> </w:t>
      </w:r>
      <w:proofErr w:type="spellStart"/>
      <w:r w:rsidRPr="004144AB">
        <w:rPr>
          <w:rFonts w:cs="Times New Roman"/>
          <w:szCs w:val="24"/>
        </w:rPr>
        <w:t>dalam</w:t>
      </w:r>
      <w:proofErr w:type="spellEnd"/>
      <w:r>
        <w:rPr>
          <w:rFonts w:cs="Times New Roman"/>
          <w:szCs w:val="24"/>
        </w:rPr>
        <w:t xml:space="preserve"> </w:t>
      </w:r>
      <w:proofErr w:type="spellStart"/>
      <w:r w:rsidRPr="004144AB">
        <w:rPr>
          <w:rFonts w:cs="Times New Roman"/>
          <w:szCs w:val="24"/>
        </w:rPr>
        <w:t>doktrinasi</w:t>
      </w:r>
      <w:proofErr w:type="spellEnd"/>
      <w:r w:rsidRPr="004144AB">
        <w:rPr>
          <w:rFonts w:cs="Times New Roman"/>
          <w:szCs w:val="24"/>
        </w:rPr>
        <w:t xml:space="preserve"> agama </w:t>
      </w:r>
      <w:proofErr w:type="spellStart"/>
      <w:r w:rsidRPr="004144AB">
        <w:rPr>
          <w:rFonts w:cs="Times New Roman"/>
          <w:szCs w:val="24"/>
        </w:rPr>
        <w:t>islam</w:t>
      </w:r>
      <w:proofErr w:type="spellEnd"/>
      <w:r w:rsidRPr="004144AB">
        <w:rPr>
          <w:rFonts w:cs="Times New Roman"/>
          <w:szCs w:val="24"/>
        </w:rPr>
        <w:t xml:space="preserve">, </w:t>
      </w:r>
      <w:proofErr w:type="spellStart"/>
      <w:r>
        <w:rPr>
          <w:rFonts w:cs="Times New Roman"/>
          <w:szCs w:val="24"/>
        </w:rPr>
        <w:t>memerintahkan</w:t>
      </w:r>
      <w:proofErr w:type="spellEnd"/>
      <w:r>
        <w:rPr>
          <w:rFonts w:cs="Times New Roman"/>
          <w:szCs w:val="24"/>
        </w:rPr>
        <w:t xml:space="preserve"> </w:t>
      </w:r>
      <w:proofErr w:type="spellStart"/>
      <w:r>
        <w:rPr>
          <w:rFonts w:cs="Times New Roman"/>
          <w:szCs w:val="24"/>
        </w:rPr>
        <w:t>setiap</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selalu</w:t>
      </w:r>
      <w:proofErr w:type="spellEnd"/>
      <w:r>
        <w:rPr>
          <w:rFonts w:cs="Times New Roman"/>
          <w:szCs w:val="24"/>
        </w:rPr>
        <w:t xml:space="preserve"> </w:t>
      </w:r>
      <w:proofErr w:type="spellStart"/>
      <w:r>
        <w:rPr>
          <w:rFonts w:cs="Times New Roman"/>
          <w:szCs w:val="24"/>
        </w:rPr>
        <w:t>mengingat</w:t>
      </w:r>
      <w:proofErr w:type="spellEnd"/>
      <w:r>
        <w:rPr>
          <w:rFonts w:cs="Times New Roman"/>
          <w:szCs w:val="24"/>
        </w:rPr>
        <w:t xml:space="preserve"> (</w:t>
      </w:r>
      <w:proofErr w:type="spellStart"/>
      <w:r w:rsidRPr="004144AB">
        <w:rPr>
          <w:rFonts w:cs="Times New Roman"/>
          <w:i/>
          <w:szCs w:val="24"/>
        </w:rPr>
        <w:t>dzikir</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w:t>
      </w:r>
      <w:r>
        <w:rPr>
          <w:rFonts w:cs="Times New Roman"/>
          <w:szCs w:val="24"/>
        </w:rPr>
        <w:lastRenderedPageBreak/>
        <w:t xml:space="preserve">Allah </w:t>
      </w:r>
      <w:proofErr w:type="spellStart"/>
      <w:r>
        <w:rPr>
          <w:rFonts w:cs="Times New Roman"/>
          <w:i/>
          <w:szCs w:val="24"/>
        </w:rPr>
        <w:t>Ta’ala</w:t>
      </w:r>
      <w:proofErr w:type="spellEnd"/>
      <w:r>
        <w:rPr>
          <w:rFonts w:cs="Times New Roman"/>
          <w:i/>
          <w:szCs w:val="24"/>
        </w:rPr>
        <w:t>.</w:t>
      </w:r>
      <w:r>
        <w:rPr>
          <w:rFonts w:cs="Times New Roman"/>
          <w:szCs w:val="24"/>
        </w:rPr>
        <w:t xml:space="preserve"> Al-Qur’an Surah </w:t>
      </w:r>
      <w:proofErr w:type="spellStart"/>
      <w:r>
        <w:rPr>
          <w:rFonts w:cs="Times New Roman"/>
          <w:szCs w:val="24"/>
        </w:rPr>
        <w:t>Ar-Ra’d</w:t>
      </w:r>
      <w:proofErr w:type="spellEnd"/>
      <w:r>
        <w:rPr>
          <w:rFonts w:cs="Times New Roman"/>
          <w:szCs w:val="24"/>
        </w:rPr>
        <w:t xml:space="preserve"> Ayat 28 :</w:t>
      </w:r>
    </w:p>
    <w:p w14:paraId="52207142" w14:textId="77777777" w:rsidR="0047429F" w:rsidRDefault="0047429F" w:rsidP="0047429F">
      <w:pPr>
        <w:ind w:firstLine="720"/>
        <w:jc w:val="both"/>
        <w:rPr>
          <w:rFonts w:cs="Times New Roman"/>
          <w:szCs w:val="24"/>
          <w:lang w:val="id-ID"/>
        </w:rPr>
      </w:pPr>
      <w:r>
        <w:rPr>
          <w:rFonts w:cs="Times New Roman"/>
          <w:noProof/>
          <w:szCs w:val="24"/>
          <w:lang w:val="id-ID" w:eastAsia="id-ID"/>
        </w:rPr>
        <w:drawing>
          <wp:anchor distT="0" distB="0" distL="114300" distR="114300" simplePos="0" relativeHeight="251672576" behindDoc="1" locked="0" layoutInCell="1" allowOverlap="1" wp14:anchorId="79DC5B9A" wp14:editId="15B31178">
            <wp:simplePos x="0" y="0"/>
            <wp:positionH relativeFrom="column">
              <wp:posOffset>-199492</wp:posOffset>
            </wp:positionH>
            <wp:positionV relativeFrom="paragraph">
              <wp:posOffset>54559</wp:posOffset>
            </wp:positionV>
            <wp:extent cx="2724150" cy="497221"/>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grayscl/>
                      <a:biLevel thresh="50000"/>
                    </a:blip>
                    <a:srcRect l="30453" t="53612" r="4059" b="31509"/>
                    <a:stretch>
                      <a:fillRect/>
                    </a:stretch>
                  </pic:blipFill>
                  <pic:spPr bwMode="auto">
                    <a:xfrm>
                      <a:off x="0" y="0"/>
                      <a:ext cx="2724061" cy="497205"/>
                    </a:xfrm>
                    <a:prstGeom prst="rect">
                      <a:avLst/>
                    </a:prstGeom>
                    <a:noFill/>
                    <a:ln w="9525">
                      <a:noFill/>
                      <a:miter lim="800000"/>
                      <a:headEnd/>
                      <a:tailEnd/>
                    </a:ln>
                  </pic:spPr>
                </pic:pic>
              </a:graphicData>
            </a:graphic>
          </wp:anchor>
        </w:drawing>
      </w:r>
    </w:p>
    <w:p w14:paraId="41A5CF03" w14:textId="77777777" w:rsidR="0047429F" w:rsidRDefault="0047429F" w:rsidP="0047429F">
      <w:pPr>
        <w:ind w:firstLine="720"/>
        <w:jc w:val="both"/>
        <w:rPr>
          <w:rFonts w:cs="Times New Roman"/>
          <w:szCs w:val="24"/>
          <w:lang w:val="id-ID"/>
        </w:rPr>
      </w:pPr>
    </w:p>
    <w:p w14:paraId="11037E5C" w14:textId="77777777" w:rsidR="0047429F" w:rsidRPr="0047429F" w:rsidRDefault="0047429F" w:rsidP="0047429F">
      <w:pPr>
        <w:ind w:firstLine="720"/>
        <w:jc w:val="both"/>
        <w:rPr>
          <w:rFonts w:cs="Times New Roman"/>
          <w:szCs w:val="24"/>
          <w:lang w:val="id-ID"/>
        </w:rPr>
      </w:pPr>
    </w:p>
    <w:p w14:paraId="4E1341D9" w14:textId="77777777" w:rsidR="0047429F" w:rsidRDefault="0047429F" w:rsidP="0047429F">
      <w:pPr>
        <w:ind w:firstLine="720"/>
        <w:jc w:val="both"/>
        <w:rPr>
          <w:rFonts w:cs="Times New Roman"/>
          <w:szCs w:val="24"/>
        </w:rPr>
      </w:pPr>
    </w:p>
    <w:p w14:paraId="53D20509" w14:textId="77777777" w:rsidR="0047429F" w:rsidRPr="009060DC" w:rsidRDefault="0047429F" w:rsidP="0047429F">
      <w:pPr>
        <w:ind w:firstLine="720"/>
        <w:jc w:val="both"/>
        <w:rPr>
          <w:rFonts w:cs="Times New Roman"/>
          <w:sz w:val="8"/>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
        <w:gridCol w:w="2978"/>
      </w:tblGrid>
      <w:tr w:rsidR="0047429F" w14:paraId="20ECAF4F" w14:textId="77777777" w:rsidTr="00AE4FFD">
        <w:tc>
          <w:tcPr>
            <w:tcW w:w="1098" w:type="dxa"/>
          </w:tcPr>
          <w:p w14:paraId="3B1816FE" w14:textId="77777777" w:rsidR="0047429F" w:rsidRDefault="0047429F" w:rsidP="0047429F">
            <w:pPr>
              <w:rPr>
                <w:rFonts w:ascii="Times New Roman" w:hAnsi="Times New Roman" w:cs="Times New Roman"/>
                <w:sz w:val="24"/>
                <w:szCs w:val="24"/>
              </w:rPr>
            </w:pPr>
            <w:proofErr w:type="spellStart"/>
            <w:r>
              <w:rPr>
                <w:rFonts w:ascii="Times New Roman" w:hAnsi="Times New Roman" w:cs="Times New Roman"/>
                <w:color w:val="000000"/>
                <w:sz w:val="24"/>
                <w:szCs w:val="24"/>
              </w:rPr>
              <w:t>Artinya</w:t>
            </w:r>
            <w:proofErr w:type="spellEnd"/>
            <w:r>
              <w:rPr>
                <w:rFonts w:ascii="Times New Roman" w:hAnsi="Times New Roman" w:cs="Times New Roman"/>
                <w:color w:val="000000"/>
                <w:sz w:val="24"/>
                <w:szCs w:val="24"/>
              </w:rPr>
              <w:t xml:space="preserve"> :</w:t>
            </w:r>
          </w:p>
        </w:tc>
        <w:tc>
          <w:tcPr>
            <w:tcW w:w="7058" w:type="dxa"/>
          </w:tcPr>
          <w:p w14:paraId="2636D741" w14:textId="77777777" w:rsidR="0047429F" w:rsidRPr="000A5559" w:rsidRDefault="0047429F" w:rsidP="0047429F">
            <w:pPr>
              <w:spacing w:before="100" w:beforeAutospacing="1" w:after="100" w:afterAutospacing="1"/>
              <w:jc w:val="both"/>
              <w:rPr>
                <w:rFonts w:ascii="Times New Roman" w:hAnsi="Times New Roman" w:cs="Times New Roman"/>
                <w:i/>
                <w:color w:val="000000"/>
                <w:sz w:val="24"/>
                <w:szCs w:val="24"/>
              </w:rPr>
            </w:pPr>
            <w:r w:rsidRPr="000A5559">
              <w:rPr>
                <w:rFonts w:ascii="Times New Roman" w:hAnsi="Times New Roman" w:cs="Times New Roman"/>
                <w:i/>
                <w:color w:val="000000"/>
                <w:sz w:val="24"/>
                <w:szCs w:val="24"/>
              </w:rPr>
              <w:t>Orang</w:t>
            </w:r>
            <w:r w:rsidRPr="00F673B3">
              <w:rPr>
                <w:rFonts w:ascii="Times New Roman" w:hAnsi="Times New Roman" w:cs="Times New Roman"/>
                <w:i/>
                <w:color w:val="000000"/>
                <w:sz w:val="24"/>
                <w:szCs w:val="24"/>
              </w:rPr>
              <w:t xml:space="preserve">-orang </w:t>
            </w:r>
            <w:proofErr w:type="spellStart"/>
            <w:r w:rsidRPr="000A5559">
              <w:rPr>
                <w:rFonts w:ascii="Times New Roman" w:hAnsi="Times New Roman" w:cs="Times New Roman"/>
                <w:i/>
                <w:color w:val="000000"/>
                <w:sz w:val="24"/>
                <w:szCs w:val="24"/>
              </w:rPr>
              <w:t>beriman</w:t>
            </w:r>
            <w:proofErr w:type="spellEnd"/>
            <w:r w:rsidRPr="000A5559">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hati-hati</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mereka</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menjadi</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tenteram</w:t>
            </w:r>
            <w:proofErr w:type="spellEnd"/>
            <w:r w:rsidRPr="00F673B3">
              <w:rPr>
                <w:rFonts w:ascii="Times New Roman" w:hAnsi="Times New Roman" w:cs="Times New Roman"/>
                <w:i/>
                <w:color w:val="000000"/>
                <w:sz w:val="24"/>
                <w:szCs w:val="24"/>
              </w:rPr>
              <w:t xml:space="preserve"> </w:t>
            </w:r>
            <w:r w:rsidRPr="000A5559">
              <w:rPr>
                <w:rFonts w:ascii="Times New Roman" w:hAnsi="Times New Roman" w:cs="Times New Roman"/>
                <w:i/>
                <w:color w:val="000000"/>
                <w:sz w:val="24"/>
                <w:szCs w:val="24"/>
              </w:rPr>
              <w:t>(</w:t>
            </w:r>
            <w:proofErr w:type="spellStart"/>
            <w:r w:rsidRPr="000A5559">
              <w:rPr>
                <w:rFonts w:ascii="Times New Roman" w:hAnsi="Times New Roman" w:cs="Times New Roman"/>
                <w:i/>
                <w:color w:val="000000"/>
                <w:sz w:val="24"/>
                <w:szCs w:val="24"/>
              </w:rPr>
              <w:t>tenang</w:t>
            </w:r>
            <w:proofErr w:type="spellEnd"/>
            <w:r w:rsidRPr="000A5559">
              <w:rPr>
                <w:rFonts w:ascii="Times New Roman" w:hAnsi="Times New Roman" w:cs="Times New Roman"/>
                <w:i/>
                <w:color w:val="000000"/>
                <w:sz w:val="24"/>
                <w:szCs w:val="24"/>
              </w:rPr>
              <w:t xml:space="preserve"> dan </w:t>
            </w:r>
            <w:proofErr w:type="spellStart"/>
            <w:r w:rsidRPr="000A5559">
              <w:rPr>
                <w:rFonts w:ascii="Times New Roman" w:hAnsi="Times New Roman" w:cs="Times New Roman"/>
                <w:i/>
                <w:color w:val="000000"/>
                <w:sz w:val="24"/>
                <w:szCs w:val="24"/>
              </w:rPr>
              <w:t>bahagia</w:t>
            </w:r>
            <w:proofErr w:type="spellEnd"/>
            <w:r w:rsidRPr="000A5559">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dengan</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berdzikir</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mengingat</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kepada</w:t>
            </w:r>
            <w:proofErr w:type="spellEnd"/>
            <w:r w:rsidRPr="00F673B3">
              <w:rPr>
                <w:rFonts w:ascii="Times New Roman" w:hAnsi="Times New Roman" w:cs="Times New Roman"/>
                <w:i/>
                <w:color w:val="000000"/>
                <w:sz w:val="24"/>
                <w:szCs w:val="24"/>
              </w:rPr>
              <w:t xml:space="preserve"> Allah. </w:t>
            </w:r>
            <w:proofErr w:type="spellStart"/>
            <w:r w:rsidRPr="00F673B3">
              <w:rPr>
                <w:rFonts w:ascii="Times New Roman" w:hAnsi="Times New Roman" w:cs="Times New Roman"/>
                <w:i/>
                <w:color w:val="000000"/>
                <w:sz w:val="24"/>
                <w:szCs w:val="24"/>
              </w:rPr>
              <w:t>Ingatlah</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hanya</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dengan</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berdzikir</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mengingat</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kepada</w:t>
            </w:r>
            <w:proofErr w:type="spellEnd"/>
            <w:r w:rsidRPr="00F673B3">
              <w:rPr>
                <w:rFonts w:ascii="Times New Roman" w:hAnsi="Times New Roman" w:cs="Times New Roman"/>
                <w:i/>
                <w:color w:val="000000"/>
                <w:sz w:val="24"/>
                <w:szCs w:val="24"/>
              </w:rPr>
              <w:t xml:space="preserve"> Allah-</w:t>
            </w:r>
            <w:proofErr w:type="spellStart"/>
            <w:r w:rsidRPr="00F673B3">
              <w:rPr>
                <w:rFonts w:ascii="Times New Roman" w:hAnsi="Times New Roman" w:cs="Times New Roman"/>
                <w:i/>
                <w:color w:val="000000"/>
                <w:sz w:val="24"/>
                <w:szCs w:val="24"/>
              </w:rPr>
              <w:t>lah</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hati</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akan</w:t>
            </w:r>
            <w:proofErr w:type="spellEnd"/>
            <w:r w:rsidRPr="00F673B3">
              <w:rPr>
                <w:rFonts w:ascii="Times New Roman" w:hAnsi="Times New Roman" w:cs="Times New Roman"/>
                <w:i/>
                <w:color w:val="000000"/>
                <w:sz w:val="24"/>
                <w:szCs w:val="24"/>
              </w:rPr>
              <w:t xml:space="preserve"> </w:t>
            </w:r>
            <w:proofErr w:type="spellStart"/>
            <w:r w:rsidRPr="00F673B3">
              <w:rPr>
                <w:rFonts w:ascii="Times New Roman" w:hAnsi="Times New Roman" w:cs="Times New Roman"/>
                <w:i/>
                <w:color w:val="000000"/>
                <w:sz w:val="24"/>
                <w:szCs w:val="24"/>
              </w:rPr>
              <w:t>menjadi</w:t>
            </w:r>
            <w:proofErr w:type="spellEnd"/>
            <w:r w:rsidRPr="00F673B3">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tenang</w:t>
            </w:r>
            <w:proofErr w:type="spellEnd"/>
          </w:p>
        </w:tc>
      </w:tr>
    </w:tbl>
    <w:p w14:paraId="330E233F" w14:textId="77777777" w:rsidR="0047429F" w:rsidRPr="009060DC" w:rsidRDefault="0047429F" w:rsidP="0047429F">
      <w:pPr>
        <w:rPr>
          <w:rFonts w:cs="Times New Roman"/>
          <w:sz w:val="10"/>
          <w:szCs w:val="24"/>
        </w:rPr>
      </w:pPr>
    </w:p>
    <w:p w14:paraId="406AEE8B" w14:textId="77777777" w:rsidR="0047429F" w:rsidRDefault="0047429F" w:rsidP="0047429F">
      <w:pPr>
        <w:spacing w:before="100" w:beforeAutospacing="1" w:after="100" w:afterAutospacing="1"/>
        <w:ind w:firstLine="720"/>
        <w:jc w:val="both"/>
        <w:rPr>
          <w:rFonts w:cs="Times New Roman"/>
          <w:color w:val="000000"/>
          <w:szCs w:val="24"/>
        </w:rPr>
      </w:pPr>
      <w:proofErr w:type="spellStart"/>
      <w:r w:rsidRPr="00F673B3">
        <w:rPr>
          <w:rFonts w:cs="Times New Roman"/>
          <w:color w:val="000000"/>
          <w:szCs w:val="24"/>
        </w:rPr>
        <w:t>Ibnu</w:t>
      </w:r>
      <w:proofErr w:type="spellEnd"/>
      <w:r w:rsidRPr="00F673B3">
        <w:rPr>
          <w:rFonts w:cs="Times New Roman"/>
          <w:color w:val="000000"/>
          <w:szCs w:val="24"/>
        </w:rPr>
        <w:t xml:space="preserve"> </w:t>
      </w:r>
      <w:proofErr w:type="spellStart"/>
      <w:r w:rsidRPr="00F673B3">
        <w:rPr>
          <w:rFonts w:cs="Times New Roman"/>
          <w:color w:val="000000"/>
          <w:szCs w:val="24"/>
        </w:rPr>
        <w:t>Katsir</w:t>
      </w:r>
      <w:proofErr w:type="spellEnd"/>
      <w:r w:rsidRPr="00F673B3">
        <w:rPr>
          <w:rFonts w:cs="Times New Roman"/>
          <w:color w:val="000000"/>
          <w:szCs w:val="24"/>
        </w:rPr>
        <w:t xml:space="preserve"> </w:t>
      </w:r>
      <w:proofErr w:type="spellStart"/>
      <w:r>
        <w:rPr>
          <w:rFonts w:cs="Times New Roman"/>
          <w:color w:val="000000"/>
          <w:szCs w:val="24"/>
        </w:rPr>
        <w:t>dalam</w:t>
      </w:r>
      <w:proofErr w:type="spellEnd"/>
      <w:r>
        <w:rPr>
          <w:rFonts w:cs="Times New Roman"/>
          <w:color w:val="000000"/>
          <w:szCs w:val="24"/>
        </w:rPr>
        <w:t xml:space="preserve"> </w:t>
      </w:r>
      <w:proofErr w:type="spellStart"/>
      <w:r>
        <w:rPr>
          <w:rFonts w:cs="Times New Roman"/>
          <w:color w:val="000000"/>
          <w:szCs w:val="24"/>
        </w:rPr>
        <w:t>tafsirnya</w:t>
      </w:r>
      <w:proofErr w:type="spellEnd"/>
      <w:r>
        <w:rPr>
          <w:rFonts w:cs="Times New Roman"/>
          <w:color w:val="000000"/>
          <w:szCs w:val="24"/>
        </w:rPr>
        <w:t xml:space="preserve">  </w:t>
      </w:r>
      <w:proofErr w:type="spellStart"/>
      <w:r w:rsidRPr="00F673B3">
        <w:rPr>
          <w:rFonts w:cs="Times New Roman"/>
          <w:color w:val="000000"/>
          <w:szCs w:val="24"/>
        </w:rPr>
        <w:t>menjelaskan</w:t>
      </w:r>
      <w:proofErr w:type="spellEnd"/>
      <w:r w:rsidRPr="00F673B3">
        <w:rPr>
          <w:rFonts w:cs="Times New Roman"/>
          <w:color w:val="000000"/>
          <w:szCs w:val="24"/>
        </w:rPr>
        <w:t xml:space="preserve"> : “</w:t>
      </w:r>
      <w:proofErr w:type="spellStart"/>
      <w:r w:rsidRPr="00F673B3">
        <w:rPr>
          <w:rFonts w:cs="Times New Roman"/>
          <w:color w:val="000000"/>
          <w:szCs w:val="24"/>
        </w:rPr>
        <w:t>Maksudnya</w:t>
      </w:r>
      <w:proofErr w:type="spellEnd"/>
      <w:r w:rsidRPr="00F673B3">
        <w:rPr>
          <w:rFonts w:cs="Times New Roman"/>
          <w:color w:val="000000"/>
          <w:szCs w:val="24"/>
        </w:rPr>
        <w:t xml:space="preserve">, </w:t>
      </w:r>
      <w:proofErr w:type="spellStart"/>
      <w:r w:rsidRPr="00F673B3">
        <w:rPr>
          <w:rFonts w:cs="Times New Roman"/>
          <w:color w:val="000000"/>
          <w:szCs w:val="24"/>
        </w:rPr>
        <w:t>hati</w:t>
      </w:r>
      <w:proofErr w:type="spellEnd"/>
      <w:r w:rsidRPr="00F673B3">
        <w:rPr>
          <w:rFonts w:cs="Times New Roman"/>
          <w:color w:val="000000"/>
          <w:szCs w:val="24"/>
        </w:rPr>
        <w:t xml:space="preserve"> </w:t>
      </w:r>
      <w:proofErr w:type="spellStart"/>
      <w:r w:rsidRPr="00F673B3">
        <w:rPr>
          <w:rFonts w:cs="Times New Roman"/>
          <w:color w:val="000000"/>
          <w:szCs w:val="24"/>
        </w:rPr>
        <w:t>akan</w:t>
      </w:r>
      <w:proofErr w:type="spellEnd"/>
      <w:r w:rsidRPr="00F673B3">
        <w:rPr>
          <w:rFonts w:cs="Times New Roman"/>
          <w:color w:val="000000"/>
          <w:szCs w:val="24"/>
        </w:rPr>
        <w:t xml:space="preserve"> </w:t>
      </w:r>
      <w:proofErr w:type="spellStart"/>
      <w:r w:rsidRPr="00F673B3">
        <w:rPr>
          <w:rFonts w:cs="Times New Roman"/>
          <w:color w:val="000000"/>
          <w:szCs w:val="24"/>
        </w:rPr>
        <w:t>menjadi</w:t>
      </w:r>
      <w:proofErr w:type="spellEnd"/>
      <w:r w:rsidRPr="00F673B3">
        <w:rPr>
          <w:rFonts w:cs="Times New Roman"/>
          <w:color w:val="000000"/>
          <w:szCs w:val="24"/>
        </w:rPr>
        <w:t xml:space="preserve"> </w:t>
      </w:r>
      <w:proofErr w:type="spellStart"/>
      <w:r w:rsidRPr="00F673B3">
        <w:rPr>
          <w:rFonts w:cs="Times New Roman"/>
          <w:color w:val="000000"/>
          <w:szCs w:val="24"/>
        </w:rPr>
        <w:t>baik</w:t>
      </w:r>
      <w:proofErr w:type="spellEnd"/>
      <w:r w:rsidRPr="00F673B3">
        <w:rPr>
          <w:rFonts w:cs="Times New Roman"/>
          <w:color w:val="000000"/>
          <w:szCs w:val="24"/>
        </w:rPr>
        <w:t xml:space="preserve"> dan </w:t>
      </w:r>
      <w:proofErr w:type="spellStart"/>
      <w:r w:rsidRPr="00F673B3">
        <w:rPr>
          <w:rFonts w:cs="Times New Roman"/>
          <w:color w:val="000000"/>
          <w:szCs w:val="24"/>
        </w:rPr>
        <w:t>menjadi</w:t>
      </w:r>
      <w:proofErr w:type="spellEnd"/>
      <w:r w:rsidRPr="00F673B3">
        <w:rPr>
          <w:rFonts w:cs="Times New Roman"/>
          <w:color w:val="000000"/>
          <w:szCs w:val="24"/>
        </w:rPr>
        <w:t xml:space="preserve"> </w:t>
      </w:r>
      <w:proofErr w:type="spellStart"/>
      <w:r w:rsidRPr="00F673B3">
        <w:rPr>
          <w:rFonts w:cs="Times New Roman"/>
          <w:color w:val="000000"/>
          <w:szCs w:val="24"/>
        </w:rPr>
        <w:t>senang</w:t>
      </w:r>
      <w:proofErr w:type="spellEnd"/>
      <w:r w:rsidRPr="00F673B3">
        <w:rPr>
          <w:rFonts w:cs="Times New Roman"/>
          <w:color w:val="000000"/>
          <w:szCs w:val="24"/>
        </w:rPr>
        <w:t xml:space="preserve"> </w:t>
      </w:r>
      <w:proofErr w:type="spellStart"/>
      <w:r w:rsidRPr="00F673B3">
        <w:rPr>
          <w:rFonts w:cs="Times New Roman"/>
          <w:color w:val="000000"/>
          <w:szCs w:val="24"/>
        </w:rPr>
        <w:t>ketika</w:t>
      </w:r>
      <w:proofErr w:type="spellEnd"/>
      <w:r w:rsidRPr="00F673B3">
        <w:rPr>
          <w:rFonts w:cs="Times New Roman"/>
          <w:color w:val="000000"/>
          <w:szCs w:val="24"/>
        </w:rPr>
        <w:t xml:space="preserve"> </w:t>
      </w:r>
      <w:proofErr w:type="spellStart"/>
      <w:r w:rsidRPr="00F673B3">
        <w:rPr>
          <w:rFonts w:cs="Times New Roman"/>
          <w:color w:val="000000"/>
          <w:szCs w:val="24"/>
        </w:rPr>
        <w:t>menuju</w:t>
      </w:r>
      <w:proofErr w:type="spellEnd"/>
      <w:r w:rsidRPr="00F673B3">
        <w:rPr>
          <w:rFonts w:cs="Times New Roman"/>
          <w:color w:val="000000"/>
          <w:szCs w:val="24"/>
        </w:rPr>
        <w:t xml:space="preserve"> </w:t>
      </w:r>
      <w:proofErr w:type="spellStart"/>
      <w:r w:rsidRPr="00F673B3">
        <w:rPr>
          <w:rFonts w:cs="Times New Roman"/>
          <w:color w:val="000000"/>
          <w:szCs w:val="24"/>
        </w:rPr>
        <w:t>ke</w:t>
      </w:r>
      <w:proofErr w:type="spellEnd"/>
      <w:r w:rsidRPr="00F673B3">
        <w:rPr>
          <w:rFonts w:cs="Times New Roman"/>
          <w:color w:val="000000"/>
          <w:szCs w:val="24"/>
        </w:rPr>
        <w:t xml:space="preserve"> </w:t>
      </w:r>
      <w:proofErr w:type="spellStart"/>
      <w:r w:rsidRPr="00F673B3">
        <w:rPr>
          <w:rFonts w:cs="Times New Roman"/>
          <w:color w:val="000000"/>
          <w:szCs w:val="24"/>
        </w:rPr>
        <w:t>sisi</w:t>
      </w:r>
      <w:proofErr w:type="spellEnd"/>
      <w:r w:rsidRPr="00F673B3">
        <w:rPr>
          <w:rFonts w:cs="Times New Roman"/>
          <w:color w:val="000000"/>
          <w:szCs w:val="24"/>
        </w:rPr>
        <w:t xml:space="preserve"> Allah. </w:t>
      </w:r>
      <w:proofErr w:type="spellStart"/>
      <w:r w:rsidRPr="00F673B3">
        <w:rPr>
          <w:rFonts w:cs="Times New Roman"/>
          <w:color w:val="000000"/>
          <w:szCs w:val="24"/>
        </w:rPr>
        <w:t>Hati</w:t>
      </w:r>
      <w:proofErr w:type="spellEnd"/>
      <w:r w:rsidRPr="00F673B3">
        <w:rPr>
          <w:rFonts w:cs="Times New Roman"/>
          <w:color w:val="000000"/>
          <w:szCs w:val="24"/>
        </w:rPr>
        <w:t xml:space="preserve"> </w:t>
      </w:r>
      <w:proofErr w:type="spellStart"/>
      <w:r w:rsidRPr="00F673B3">
        <w:rPr>
          <w:rFonts w:cs="Times New Roman"/>
          <w:color w:val="000000"/>
          <w:szCs w:val="24"/>
        </w:rPr>
        <w:t>menjadi</w:t>
      </w:r>
      <w:proofErr w:type="spellEnd"/>
      <w:r w:rsidRPr="00F673B3">
        <w:rPr>
          <w:rFonts w:cs="Times New Roman"/>
          <w:color w:val="000000"/>
          <w:szCs w:val="24"/>
        </w:rPr>
        <w:t xml:space="preserve"> </w:t>
      </w:r>
      <w:proofErr w:type="spellStart"/>
      <w:r w:rsidRPr="00F673B3">
        <w:rPr>
          <w:rFonts w:cs="Times New Roman"/>
          <w:color w:val="000000"/>
          <w:szCs w:val="24"/>
        </w:rPr>
        <w:t>tenang</w:t>
      </w:r>
      <w:proofErr w:type="spellEnd"/>
      <w:r w:rsidRPr="00F673B3">
        <w:rPr>
          <w:rFonts w:cs="Times New Roman"/>
          <w:color w:val="000000"/>
          <w:szCs w:val="24"/>
        </w:rPr>
        <w:t xml:space="preserve"> </w:t>
      </w:r>
      <w:proofErr w:type="spellStart"/>
      <w:r w:rsidRPr="00F673B3">
        <w:rPr>
          <w:rFonts w:cs="Times New Roman"/>
          <w:color w:val="000000"/>
          <w:szCs w:val="24"/>
        </w:rPr>
        <w:t>ketika</w:t>
      </w:r>
      <w:proofErr w:type="spellEnd"/>
      <w:r w:rsidRPr="00F673B3">
        <w:rPr>
          <w:rFonts w:cs="Times New Roman"/>
          <w:color w:val="000000"/>
          <w:szCs w:val="24"/>
        </w:rPr>
        <w:t xml:space="preserve"> </w:t>
      </w:r>
      <w:proofErr w:type="spellStart"/>
      <w:r w:rsidRPr="00F673B3">
        <w:rPr>
          <w:rFonts w:cs="Times New Roman"/>
          <w:color w:val="000000"/>
          <w:szCs w:val="24"/>
        </w:rPr>
        <w:t>mengingat</w:t>
      </w:r>
      <w:proofErr w:type="spellEnd"/>
      <w:r w:rsidRPr="00F673B3">
        <w:rPr>
          <w:rFonts w:cs="Times New Roman"/>
          <w:color w:val="000000"/>
          <w:szCs w:val="24"/>
        </w:rPr>
        <w:t xml:space="preserve"> Allah, dan </w:t>
      </w:r>
      <w:proofErr w:type="spellStart"/>
      <w:r w:rsidRPr="00F673B3">
        <w:rPr>
          <w:rFonts w:cs="Times New Roman"/>
          <w:color w:val="000000"/>
          <w:szCs w:val="24"/>
        </w:rPr>
        <w:t>hati</w:t>
      </w:r>
      <w:proofErr w:type="spellEnd"/>
      <w:r w:rsidRPr="00F673B3">
        <w:rPr>
          <w:rFonts w:cs="Times New Roman"/>
          <w:color w:val="000000"/>
          <w:szCs w:val="24"/>
        </w:rPr>
        <w:t xml:space="preserve"> </w:t>
      </w:r>
      <w:proofErr w:type="spellStart"/>
      <w:r w:rsidRPr="00F673B3">
        <w:rPr>
          <w:rFonts w:cs="Times New Roman"/>
          <w:color w:val="000000"/>
          <w:szCs w:val="24"/>
        </w:rPr>
        <w:t>merasa</w:t>
      </w:r>
      <w:proofErr w:type="spellEnd"/>
      <w:r w:rsidRPr="00F673B3">
        <w:rPr>
          <w:rFonts w:cs="Times New Roman"/>
          <w:color w:val="000000"/>
          <w:szCs w:val="24"/>
        </w:rPr>
        <w:t xml:space="preserve"> </w:t>
      </w:r>
      <w:proofErr w:type="spellStart"/>
      <w:r w:rsidRPr="00F673B3">
        <w:rPr>
          <w:rFonts w:cs="Times New Roman"/>
          <w:color w:val="000000"/>
          <w:szCs w:val="24"/>
        </w:rPr>
        <w:t>puas</w:t>
      </w:r>
      <w:proofErr w:type="spellEnd"/>
      <w:r w:rsidRPr="00F673B3">
        <w:rPr>
          <w:rFonts w:cs="Times New Roman"/>
          <w:color w:val="000000"/>
          <w:szCs w:val="24"/>
        </w:rPr>
        <w:t xml:space="preserve"> </w:t>
      </w:r>
      <w:proofErr w:type="spellStart"/>
      <w:r w:rsidRPr="00F673B3">
        <w:rPr>
          <w:rFonts w:cs="Times New Roman"/>
          <w:color w:val="000000"/>
          <w:szCs w:val="24"/>
        </w:rPr>
        <w:t>ketika</w:t>
      </w:r>
      <w:proofErr w:type="spellEnd"/>
      <w:r w:rsidRPr="00F673B3">
        <w:rPr>
          <w:rFonts w:cs="Times New Roman"/>
          <w:color w:val="000000"/>
          <w:szCs w:val="24"/>
        </w:rPr>
        <w:t xml:space="preserve"> </w:t>
      </w:r>
      <w:proofErr w:type="spellStart"/>
      <w:r w:rsidRPr="00F673B3">
        <w:rPr>
          <w:rFonts w:cs="Times New Roman"/>
          <w:color w:val="000000"/>
          <w:szCs w:val="24"/>
        </w:rPr>
        <w:t>merasa</w:t>
      </w:r>
      <w:proofErr w:type="spellEnd"/>
      <w:r w:rsidRPr="00F673B3">
        <w:rPr>
          <w:rFonts w:cs="Times New Roman"/>
          <w:color w:val="000000"/>
          <w:szCs w:val="24"/>
        </w:rPr>
        <w:t xml:space="preserve"> </w:t>
      </w:r>
      <w:proofErr w:type="spellStart"/>
      <w:r w:rsidRPr="00F673B3">
        <w:rPr>
          <w:rFonts w:cs="Times New Roman"/>
          <w:color w:val="000000"/>
          <w:szCs w:val="24"/>
        </w:rPr>
        <w:t>bahwa</w:t>
      </w:r>
      <w:proofErr w:type="spellEnd"/>
      <w:r w:rsidRPr="00F673B3">
        <w:rPr>
          <w:rFonts w:cs="Times New Roman"/>
          <w:color w:val="000000"/>
          <w:szCs w:val="24"/>
        </w:rPr>
        <w:t xml:space="preserve"> Allah </w:t>
      </w:r>
      <w:proofErr w:type="spellStart"/>
      <w:r w:rsidRPr="00F673B3">
        <w:rPr>
          <w:rFonts w:cs="Times New Roman"/>
          <w:color w:val="000000"/>
          <w:szCs w:val="24"/>
        </w:rPr>
        <w:t>adalah</w:t>
      </w:r>
      <w:proofErr w:type="spellEnd"/>
      <w:r>
        <w:rPr>
          <w:rFonts w:cs="Times New Roman"/>
          <w:color w:val="000000"/>
          <w:szCs w:val="24"/>
        </w:rPr>
        <w:t xml:space="preserve"> </w:t>
      </w:r>
      <w:proofErr w:type="spellStart"/>
      <w:r>
        <w:rPr>
          <w:rFonts w:cs="Times New Roman"/>
          <w:color w:val="000000"/>
          <w:szCs w:val="24"/>
        </w:rPr>
        <w:t>Pelindung</w:t>
      </w:r>
      <w:proofErr w:type="spellEnd"/>
      <w:r>
        <w:rPr>
          <w:rFonts w:cs="Times New Roman"/>
          <w:color w:val="000000"/>
          <w:szCs w:val="24"/>
        </w:rPr>
        <w:t xml:space="preserve"> dan </w:t>
      </w:r>
      <w:proofErr w:type="spellStart"/>
      <w:r>
        <w:rPr>
          <w:rFonts w:cs="Times New Roman"/>
          <w:color w:val="000000"/>
          <w:szCs w:val="24"/>
        </w:rPr>
        <w:t>Penolongnya</w:t>
      </w:r>
      <w:proofErr w:type="spellEnd"/>
      <w:r>
        <w:rPr>
          <w:rFonts w:cs="Times New Roman"/>
          <w:color w:val="000000"/>
          <w:szCs w:val="24"/>
        </w:rPr>
        <w:t xml:space="preserve">”. </w:t>
      </w:r>
      <w:r w:rsidRPr="00F673B3">
        <w:rPr>
          <w:rFonts w:cs="Times New Roman"/>
          <w:color w:val="000000"/>
          <w:szCs w:val="24"/>
        </w:rPr>
        <w:t xml:space="preserve"> </w:t>
      </w:r>
      <w:proofErr w:type="spellStart"/>
      <w:r w:rsidRPr="00F673B3">
        <w:rPr>
          <w:rFonts w:cs="Times New Roman"/>
          <w:color w:val="000000"/>
          <w:szCs w:val="24"/>
        </w:rPr>
        <w:t>Syaikh</w:t>
      </w:r>
      <w:proofErr w:type="spellEnd"/>
      <w:r w:rsidRPr="00F673B3">
        <w:rPr>
          <w:rFonts w:cs="Times New Roman"/>
          <w:color w:val="000000"/>
          <w:szCs w:val="24"/>
        </w:rPr>
        <w:t xml:space="preserve"> </w:t>
      </w:r>
      <w:proofErr w:type="spellStart"/>
      <w:r w:rsidRPr="00F673B3">
        <w:rPr>
          <w:rFonts w:cs="Times New Roman"/>
          <w:color w:val="000000"/>
          <w:szCs w:val="24"/>
        </w:rPr>
        <w:t>Abdur</w:t>
      </w:r>
      <w:proofErr w:type="spellEnd"/>
      <w:r w:rsidRPr="00F673B3">
        <w:rPr>
          <w:rFonts w:cs="Times New Roman"/>
          <w:color w:val="000000"/>
          <w:szCs w:val="24"/>
        </w:rPr>
        <w:t xml:space="preserve"> Rahman bin </w:t>
      </w:r>
      <w:proofErr w:type="spellStart"/>
      <w:r w:rsidRPr="00F673B3">
        <w:rPr>
          <w:rFonts w:cs="Times New Roman"/>
          <w:color w:val="000000"/>
          <w:szCs w:val="24"/>
        </w:rPr>
        <w:t>Nashir</w:t>
      </w:r>
      <w:proofErr w:type="spellEnd"/>
      <w:r w:rsidRPr="00F673B3">
        <w:rPr>
          <w:rFonts w:cs="Times New Roman"/>
          <w:color w:val="000000"/>
          <w:szCs w:val="24"/>
        </w:rPr>
        <w:t xml:space="preserve"> as </w:t>
      </w:r>
      <w:proofErr w:type="spellStart"/>
      <w:r w:rsidRPr="00F673B3">
        <w:rPr>
          <w:rFonts w:cs="Times New Roman"/>
          <w:color w:val="000000"/>
          <w:szCs w:val="24"/>
        </w:rPr>
        <w:t>Sa’di</w:t>
      </w:r>
      <w:proofErr w:type="spellEnd"/>
      <w:r w:rsidRPr="00F673B3">
        <w:rPr>
          <w:rFonts w:cs="Times New Roman"/>
          <w:color w:val="000000"/>
          <w:szCs w:val="24"/>
        </w:rPr>
        <w:t xml:space="preserve"> </w:t>
      </w:r>
      <w:proofErr w:type="spellStart"/>
      <w:r w:rsidRPr="00F673B3">
        <w:rPr>
          <w:rFonts w:cs="Times New Roman"/>
          <w:color w:val="000000"/>
          <w:szCs w:val="24"/>
        </w:rPr>
        <w:t>rahimahullah</w:t>
      </w:r>
      <w:proofErr w:type="spellEnd"/>
      <w:r w:rsidRPr="00F673B3">
        <w:rPr>
          <w:rFonts w:cs="Times New Roman"/>
          <w:color w:val="000000"/>
          <w:szCs w:val="24"/>
        </w:rPr>
        <w:t xml:space="preserve">, </w:t>
      </w:r>
      <w:proofErr w:type="spellStart"/>
      <w:r w:rsidRPr="00F673B3">
        <w:rPr>
          <w:rFonts w:cs="Times New Roman"/>
          <w:color w:val="000000"/>
          <w:szCs w:val="24"/>
        </w:rPr>
        <w:t>seorang</w:t>
      </w:r>
      <w:proofErr w:type="spellEnd"/>
      <w:r w:rsidRPr="00F673B3">
        <w:rPr>
          <w:rFonts w:cs="Times New Roman"/>
          <w:color w:val="000000"/>
          <w:szCs w:val="24"/>
        </w:rPr>
        <w:t xml:space="preserve"> ulama </w:t>
      </w:r>
      <w:proofErr w:type="spellStart"/>
      <w:r w:rsidRPr="00F673B3">
        <w:rPr>
          <w:rFonts w:cs="Times New Roman"/>
          <w:color w:val="000000"/>
          <w:szCs w:val="24"/>
        </w:rPr>
        <w:t>besar</w:t>
      </w:r>
      <w:proofErr w:type="spellEnd"/>
      <w:r w:rsidRPr="00F673B3">
        <w:rPr>
          <w:rFonts w:cs="Times New Roman"/>
          <w:color w:val="000000"/>
          <w:szCs w:val="24"/>
        </w:rPr>
        <w:t xml:space="preserve"> dunia yang </w:t>
      </w:r>
      <w:proofErr w:type="spellStart"/>
      <w:r w:rsidRPr="00F673B3">
        <w:rPr>
          <w:rFonts w:cs="Times New Roman"/>
          <w:color w:val="000000"/>
          <w:szCs w:val="24"/>
        </w:rPr>
        <w:t>hidup</w:t>
      </w:r>
      <w:proofErr w:type="spellEnd"/>
      <w:r w:rsidRPr="00F673B3">
        <w:rPr>
          <w:rFonts w:cs="Times New Roman"/>
          <w:color w:val="000000"/>
          <w:szCs w:val="24"/>
        </w:rPr>
        <w:t xml:space="preserve"> </w:t>
      </w:r>
      <w:proofErr w:type="spellStart"/>
      <w:r w:rsidRPr="00F673B3">
        <w:rPr>
          <w:rFonts w:cs="Times New Roman"/>
          <w:color w:val="000000"/>
          <w:szCs w:val="24"/>
        </w:rPr>
        <w:t>antara</w:t>
      </w:r>
      <w:proofErr w:type="spellEnd"/>
      <w:r w:rsidRPr="00F673B3">
        <w:rPr>
          <w:rFonts w:cs="Times New Roman"/>
          <w:color w:val="000000"/>
          <w:szCs w:val="24"/>
        </w:rPr>
        <w:t xml:space="preserve"> </w:t>
      </w:r>
      <w:proofErr w:type="spellStart"/>
      <w:r w:rsidRPr="00F673B3">
        <w:rPr>
          <w:rFonts w:cs="Times New Roman"/>
          <w:color w:val="000000"/>
          <w:szCs w:val="24"/>
        </w:rPr>
        <w:t>tahun</w:t>
      </w:r>
      <w:proofErr w:type="spellEnd"/>
      <w:r w:rsidRPr="00F673B3">
        <w:rPr>
          <w:rFonts w:cs="Times New Roman"/>
          <w:color w:val="000000"/>
          <w:szCs w:val="24"/>
        </w:rPr>
        <w:t xml:space="preserve"> 1307 H – 1376 H </w:t>
      </w:r>
      <w:proofErr w:type="spellStart"/>
      <w:r w:rsidRPr="00F673B3">
        <w:rPr>
          <w:rFonts w:cs="Times New Roman"/>
          <w:color w:val="000000"/>
          <w:szCs w:val="24"/>
        </w:rPr>
        <w:t>menjelaskan</w:t>
      </w:r>
      <w:proofErr w:type="spellEnd"/>
      <w:r w:rsidRPr="00F673B3">
        <w:rPr>
          <w:rFonts w:cs="Times New Roman"/>
          <w:color w:val="000000"/>
          <w:szCs w:val="24"/>
        </w:rPr>
        <w:t xml:space="preserve"> </w:t>
      </w:r>
      <w:proofErr w:type="spellStart"/>
      <w:r w:rsidRPr="00F673B3">
        <w:rPr>
          <w:rFonts w:cs="Times New Roman"/>
          <w:color w:val="000000"/>
          <w:szCs w:val="24"/>
        </w:rPr>
        <w:t>lebih</w:t>
      </w:r>
      <w:proofErr w:type="spellEnd"/>
      <w:r w:rsidRPr="00F673B3">
        <w:rPr>
          <w:rFonts w:cs="Times New Roman"/>
          <w:color w:val="000000"/>
          <w:szCs w:val="24"/>
        </w:rPr>
        <w:t xml:space="preserve"> </w:t>
      </w:r>
      <w:proofErr w:type="spellStart"/>
      <w:r w:rsidRPr="00F673B3">
        <w:rPr>
          <w:rFonts w:cs="Times New Roman"/>
          <w:color w:val="000000"/>
          <w:szCs w:val="24"/>
        </w:rPr>
        <w:t>rinci</w:t>
      </w:r>
      <w:proofErr w:type="spellEnd"/>
      <w:r w:rsidRPr="00F673B3">
        <w:rPr>
          <w:rFonts w:cs="Times New Roman"/>
          <w:color w:val="000000"/>
          <w:szCs w:val="24"/>
        </w:rPr>
        <w:t xml:space="preserve"> </w:t>
      </w:r>
      <w:proofErr w:type="spellStart"/>
      <w:r w:rsidRPr="00F673B3">
        <w:rPr>
          <w:rFonts w:cs="Times New Roman"/>
          <w:color w:val="000000"/>
          <w:szCs w:val="24"/>
        </w:rPr>
        <w:t>ayat</w:t>
      </w:r>
      <w:proofErr w:type="spellEnd"/>
      <w:r w:rsidRPr="00F673B3">
        <w:rPr>
          <w:rFonts w:cs="Times New Roman"/>
          <w:color w:val="000000"/>
          <w:szCs w:val="24"/>
        </w:rPr>
        <w:t xml:space="preserve"> di </w:t>
      </w:r>
      <w:proofErr w:type="spellStart"/>
      <w:r w:rsidRPr="00F673B3">
        <w:rPr>
          <w:rFonts w:cs="Times New Roman"/>
          <w:color w:val="000000"/>
          <w:szCs w:val="24"/>
        </w:rPr>
        <w:t>atas</w:t>
      </w:r>
      <w:proofErr w:type="spellEnd"/>
      <w:r w:rsidRPr="00F673B3">
        <w:rPr>
          <w:rFonts w:cs="Times New Roman"/>
          <w:color w:val="000000"/>
          <w:szCs w:val="24"/>
        </w:rPr>
        <w:t xml:space="preserve">. </w:t>
      </w:r>
      <w:proofErr w:type="spellStart"/>
      <w:r w:rsidRPr="00F673B3">
        <w:rPr>
          <w:rFonts w:cs="Times New Roman"/>
          <w:color w:val="000000"/>
          <w:szCs w:val="24"/>
        </w:rPr>
        <w:t>Beliau</w:t>
      </w:r>
      <w:proofErr w:type="spellEnd"/>
      <w:r w:rsidRPr="00F673B3">
        <w:rPr>
          <w:rFonts w:cs="Times New Roman"/>
          <w:color w:val="000000"/>
          <w:szCs w:val="24"/>
        </w:rPr>
        <w:t xml:space="preserve"> </w:t>
      </w:r>
      <w:proofErr w:type="spellStart"/>
      <w:r w:rsidRPr="00F673B3">
        <w:rPr>
          <w:rFonts w:cs="Times New Roman"/>
          <w:color w:val="000000"/>
          <w:szCs w:val="24"/>
        </w:rPr>
        <w:t>mengatakan</w:t>
      </w:r>
      <w:proofErr w:type="spellEnd"/>
      <w:r w:rsidRPr="00F673B3">
        <w:rPr>
          <w:rFonts w:cs="Times New Roman"/>
          <w:color w:val="000000"/>
          <w:szCs w:val="24"/>
        </w:rPr>
        <w:t>:</w:t>
      </w:r>
      <w:r>
        <w:rPr>
          <w:rFonts w:cs="Times New Roman"/>
          <w:color w:val="000000"/>
          <w:szCs w:val="24"/>
        </w:rPr>
        <w:t xml:space="preserve"> </w:t>
      </w:r>
      <w:r w:rsidRPr="00F673B3">
        <w:rPr>
          <w:rFonts w:cs="Times New Roman"/>
          <w:color w:val="000000"/>
          <w:szCs w:val="24"/>
        </w:rPr>
        <w:t>“</w:t>
      </w:r>
      <w:proofErr w:type="spellStart"/>
      <w:r w:rsidRPr="00F673B3">
        <w:rPr>
          <w:rFonts w:cs="Times New Roman"/>
          <w:color w:val="000000"/>
          <w:szCs w:val="24"/>
        </w:rPr>
        <w:t>Nyatalah</w:t>
      </w:r>
      <w:proofErr w:type="spellEnd"/>
      <w:r w:rsidRPr="00F673B3">
        <w:rPr>
          <w:rFonts w:cs="Times New Roman"/>
          <w:color w:val="000000"/>
          <w:szCs w:val="24"/>
        </w:rPr>
        <w:t xml:space="preserve">, </w:t>
      </w:r>
      <w:proofErr w:type="spellStart"/>
      <w:r w:rsidRPr="00F673B3">
        <w:rPr>
          <w:rFonts w:cs="Times New Roman"/>
          <w:color w:val="000000"/>
          <w:szCs w:val="24"/>
        </w:rPr>
        <w:t>hanya</w:t>
      </w:r>
      <w:proofErr w:type="spellEnd"/>
      <w:r w:rsidRPr="00F673B3">
        <w:rPr>
          <w:rFonts w:cs="Times New Roman"/>
          <w:color w:val="000000"/>
          <w:szCs w:val="24"/>
        </w:rPr>
        <w:t xml:space="preserve"> </w:t>
      </w:r>
      <w:proofErr w:type="spellStart"/>
      <w:r w:rsidRPr="00F673B3">
        <w:rPr>
          <w:rFonts w:cs="Times New Roman"/>
          <w:color w:val="000000"/>
          <w:szCs w:val="24"/>
        </w:rPr>
        <w:t>dengan</w:t>
      </w:r>
      <w:proofErr w:type="spellEnd"/>
      <w:r w:rsidRPr="00F673B3">
        <w:rPr>
          <w:rFonts w:cs="Times New Roman"/>
          <w:color w:val="000000"/>
          <w:szCs w:val="24"/>
        </w:rPr>
        <w:t xml:space="preserve"> </w:t>
      </w:r>
      <w:proofErr w:type="spellStart"/>
      <w:r w:rsidRPr="00F673B3">
        <w:rPr>
          <w:rFonts w:cs="Times New Roman"/>
          <w:color w:val="000000"/>
          <w:szCs w:val="24"/>
        </w:rPr>
        <w:t>berdzikir</w:t>
      </w:r>
      <w:proofErr w:type="spellEnd"/>
      <w:r w:rsidRPr="00F673B3">
        <w:rPr>
          <w:rFonts w:cs="Times New Roman"/>
          <w:color w:val="000000"/>
          <w:szCs w:val="24"/>
        </w:rPr>
        <w:t xml:space="preserve"> </w:t>
      </w:r>
      <w:proofErr w:type="spellStart"/>
      <w:r w:rsidRPr="00F673B3">
        <w:rPr>
          <w:rFonts w:cs="Times New Roman"/>
          <w:color w:val="000000"/>
          <w:szCs w:val="24"/>
        </w:rPr>
        <w:t>mengingat</w:t>
      </w:r>
      <w:proofErr w:type="spellEnd"/>
      <w:r w:rsidRPr="00F673B3">
        <w:rPr>
          <w:rFonts w:cs="Times New Roman"/>
          <w:color w:val="000000"/>
          <w:szCs w:val="24"/>
        </w:rPr>
        <w:t xml:space="preserve"> Allah (</w:t>
      </w:r>
      <w:proofErr w:type="spellStart"/>
      <w:r w:rsidRPr="00F673B3">
        <w:rPr>
          <w:rFonts w:cs="Times New Roman"/>
          <w:color w:val="000000"/>
          <w:szCs w:val="24"/>
        </w:rPr>
        <w:t>hati</w:t>
      </w:r>
      <w:proofErr w:type="spellEnd"/>
      <w:r w:rsidRPr="00F673B3">
        <w:rPr>
          <w:rFonts w:cs="Times New Roman"/>
          <w:color w:val="000000"/>
          <w:szCs w:val="24"/>
        </w:rPr>
        <w:t xml:space="preserve"> </w:t>
      </w:r>
      <w:proofErr w:type="spellStart"/>
      <w:r w:rsidRPr="00F673B3">
        <w:rPr>
          <w:rFonts w:cs="Times New Roman"/>
          <w:color w:val="000000"/>
          <w:szCs w:val="24"/>
        </w:rPr>
        <w:t>menjadi</w:t>
      </w:r>
      <w:proofErr w:type="spellEnd"/>
      <w:r w:rsidRPr="00F673B3">
        <w:rPr>
          <w:rFonts w:cs="Times New Roman"/>
          <w:color w:val="000000"/>
          <w:szCs w:val="24"/>
        </w:rPr>
        <w:t xml:space="preserve"> </w:t>
      </w:r>
      <w:proofErr w:type="spellStart"/>
      <w:r w:rsidRPr="00F673B3">
        <w:rPr>
          <w:rFonts w:cs="Times New Roman"/>
          <w:color w:val="000000"/>
          <w:szCs w:val="24"/>
        </w:rPr>
        <w:t>tenteram</w:t>
      </w:r>
      <w:proofErr w:type="spellEnd"/>
      <w:r w:rsidRPr="00F673B3">
        <w:rPr>
          <w:rFonts w:cs="Times New Roman"/>
          <w:color w:val="000000"/>
          <w:szCs w:val="24"/>
        </w:rPr>
        <w:t xml:space="preserve">), dan </w:t>
      </w:r>
      <w:proofErr w:type="spellStart"/>
      <w:r w:rsidRPr="00F673B3">
        <w:rPr>
          <w:rFonts w:cs="Times New Roman"/>
          <w:color w:val="000000"/>
          <w:szCs w:val="24"/>
        </w:rPr>
        <w:t>sewajarnyalah</w:t>
      </w:r>
      <w:proofErr w:type="spellEnd"/>
      <w:r w:rsidRPr="00F673B3">
        <w:rPr>
          <w:rFonts w:cs="Times New Roman"/>
          <w:color w:val="000000"/>
          <w:szCs w:val="24"/>
        </w:rPr>
        <w:t xml:space="preserve"> </w:t>
      </w:r>
      <w:proofErr w:type="spellStart"/>
      <w:r w:rsidRPr="00F673B3">
        <w:rPr>
          <w:rFonts w:cs="Times New Roman"/>
          <w:color w:val="000000"/>
          <w:szCs w:val="24"/>
        </w:rPr>
        <w:t>hati</w:t>
      </w:r>
      <w:proofErr w:type="spellEnd"/>
      <w:r w:rsidRPr="00F673B3">
        <w:rPr>
          <w:rFonts w:cs="Times New Roman"/>
          <w:color w:val="000000"/>
          <w:szCs w:val="24"/>
        </w:rPr>
        <w:t xml:space="preserve"> </w:t>
      </w:r>
      <w:proofErr w:type="spellStart"/>
      <w:r w:rsidRPr="00F673B3">
        <w:rPr>
          <w:rFonts w:cs="Times New Roman"/>
          <w:color w:val="000000"/>
          <w:szCs w:val="24"/>
        </w:rPr>
        <w:t>tidak</w:t>
      </w:r>
      <w:proofErr w:type="spellEnd"/>
      <w:r w:rsidRPr="00F673B3">
        <w:rPr>
          <w:rFonts w:cs="Times New Roman"/>
          <w:color w:val="000000"/>
          <w:szCs w:val="24"/>
        </w:rPr>
        <w:t xml:space="preserve"> </w:t>
      </w:r>
      <w:proofErr w:type="spellStart"/>
      <w:r w:rsidRPr="00F673B3">
        <w:rPr>
          <w:rFonts w:cs="Times New Roman"/>
          <w:color w:val="000000"/>
          <w:szCs w:val="24"/>
        </w:rPr>
        <w:t>akan</w:t>
      </w:r>
      <w:proofErr w:type="spellEnd"/>
      <w:r w:rsidRPr="00F673B3">
        <w:rPr>
          <w:rFonts w:cs="Times New Roman"/>
          <w:color w:val="000000"/>
          <w:szCs w:val="24"/>
        </w:rPr>
        <w:t xml:space="preserve"> </w:t>
      </w:r>
      <w:proofErr w:type="spellStart"/>
      <w:r w:rsidRPr="00F673B3">
        <w:rPr>
          <w:rFonts w:cs="Times New Roman"/>
          <w:color w:val="000000"/>
          <w:szCs w:val="24"/>
        </w:rPr>
        <w:t>tenteram</w:t>
      </w:r>
      <w:proofErr w:type="spellEnd"/>
      <w:r w:rsidRPr="00F673B3">
        <w:rPr>
          <w:rFonts w:cs="Times New Roman"/>
          <w:color w:val="000000"/>
          <w:szCs w:val="24"/>
        </w:rPr>
        <w:t xml:space="preserve"> </w:t>
      </w:r>
      <w:proofErr w:type="spellStart"/>
      <w:r w:rsidRPr="00F673B3">
        <w:rPr>
          <w:rFonts w:cs="Times New Roman"/>
          <w:color w:val="000000"/>
          <w:szCs w:val="24"/>
        </w:rPr>
        <w:t>terhadap</w:t>
      </w:r>
      <w:proofErr w:type="spellEnd"/>
      <w:r w:rsidRPr="00F673B3">
        <w:rPr>
          <w:rFonts w:cs="Times New Roman"/>
          <w:color w:val="000000"/>
          <w:szCs w:val="24"/>
        </w:rPr>
        <w:t xml:space="preserve"> </w:t>
      </w:r>
      <w:proofErr w:type="spellStart"/>
      <w:r w:rsidRPr="00F673B3">
        <w:rPr>
          <w:rFonts w:cs="Times New Roman"/>
          <w:color w:val="000000"/>
          <w:szCs w:val="24"/>
        </w:rPr>
        <w:t>sesuatupun</w:t>
      </w:r>
      <w:proofErr w:type="spellEnd"/>
      <w:r w:rsidRPr="00F673B3">
        <w:rPr>
          <w:rFonts w:cs="Times New Roman"/>
          <w:color w:val="000000"/>
          <w:szCs w:val="24"/>
        </w:rPr>
        <w:t xml:space="preserve"> </w:t>
      </w:r>
      <w:proofErr w:type="spellStart"/>
      <w:r w:rsidRPr="00F673B3">
        <w:rPr>
          <w:rFonts w:cs="Times New Roman"/>
          <w:color w:val="000000"/>
          <w:szCs w:val="24"/>
        </w:rPr>
        <w:t>kecuali</w:t>
      </w:r>
      <w:proofErr w:type="spellEnd"/>
      <w:r w:rsidRPr="00F673B3">
        <w:rPr>
          <w:rFonts w:cs="Times New Roman"/>
          <w:color w:val="000000"/>
          <w:szCs w:val="24"/>
        </w:rPr>
        <w:t xml:space="preserve"> </w:t>
      </w:r>
      <w:proofErr w:type="spellStart"/>
      <w:r w:rsidRPr="00F673B3">
        <w:rPr>
          <w:rFonts w:cs="Times New Roman"/>
          <w:color w:val="000000"/>
          <w:szCs w:val="24"/>
        </w:rPr>
        <w:t>dengan</w:t>
      </w:r>
      <w:proofErr w:type="spellEnd"/>
      <w:r w:rsidRPr="00F673B3">
        <w:rPr>
          <w:rFonts w:cs="Times New Roman"/>
          <w:color w:val="000000"/>
          <w:szCs w:val="24"/>
        </w:rPr>
        <w:t xml:space="preserve"> </w:t>
      </w:r>
      <w:proofErr w:type="spellStart"/>
      <w:r w:rsidRPr="00F673B3">
        <w:rPr>
          <w:rFonts w:cs="Times New Roman"/>
          <w:color w:val="000000"/>
          <w:szCs w:val="24"/>
        </w:rPr>
        <w:t>mengingat</w:t>
      </w:r>
      <w:proofErr w:type="spellEnd"/>
      <w:r w:rsidRPr="00F673B3">
        <w:rPr>
          <w:rFonts w:cs="Times New Roman"/>
          <w:color w:val="000000"/>
          <w:szCs w:val="24"/>
        </w:rPr>
        <w:t xml:space="preserve"> Allah. </w:t>
      </w:r>
      <w:proofErr w:type="spellStart"/>
      <w:r w:rsidRPr="00F673B3">
        <w:rPr>
          <w:rFonts w:cs="Times New Roman"/>
          <w:color w:val="000000"/>
          <w:szCs w:val="24"/>
        </w:rPr>
        <w:t>Sebab</w:t>
      </w:r>
      <w:proofErr w:type="spellEnd"/>
      <w:r w:rsidRPr="00F673B3">
        <w:rPr>
          <w:rFonts w:cs="Times New Roman"/>
          <w:color w:val="000000"/>
          <w:szCs w:val="24"/>
        </w:rPr>
        <w:t xml:space="preserve">, </w:t>
      </w:r>
      <w:proofErr w:type="spellStart"/>
      <w:r w:rsidRPr="00F673B3">
        <w:rPr>
          <w:rFonts w:cs="Times New Roman"/>
          <w:color w:val="000000"/>
          <w:szCs w:val="24"/>
        </w:rPr>
        <w:t>sesungguhnya</w:t>
      </w:r>
      <w:proofErr w:type="spellEnd"/>
      <w:r w:rsidRPr="00F673B3">
        <w:rPr>
          <w:rFonts w:cs="Times New Roman"/>
          <w:color w:val="000000"/>
          <w:szCs w:val="24"/>
        </w:rPr>
        <w:t xml:space="preserve"> </w:t>
      </w:r>
      <w:proofErr w:type="spellStart"/>
      <w:r w:rsidRPr="00F673B3">
        <w:rPr>
          <w:rFonts w:cs="Times New Roman"/>
          <w:color w:val="000000"/>
          <w:szCs w:val="24"/>
        </w:rPr>
        <w:t>tidak</w:t>
      </w:r>
      <w:proofErr w:type="spellEnd"/>
      <w:r w:rsidRPr="00F673B3">
        <w:rPr>
          <w:rFonts w:cs="Times New Roman"/>
          <w:color w:val="000000"/>
          <w:szCs w:val="24"/>
        </w:rPr>
        <w:t xml:space="preserve"> </w:t>
      </w:r>
      <w:proofErr w:type="spellStart"/>
      <w:r w:rsidRPr="00F673B3">
        <w:rPr>
          <w:rFonts w:cs="Times New Roman"/>
          <w:color w:val="000000"/>
          <w:szCs w:val="24"/>
        </w:rPr>
        <w:t>ada</w:t>
      </w:r>
      <w:proofErr w:type="spellEnd"/>
      <w:r w:rsidRPr="00F673B3">
        <w:rPr>
          <w:rFonts w:cs="Times New Roman"/>
          <w:color w:val="000000"/>
          <w:szCs w:val="24"/>
        </w:rPr>
        <w:t xml:space="preserve"> </w:t>
      </w:r>
      <w:proofErr w:type="spellStart"/>
      <w:r w:rsidRPr="00F673B3">
        <w:rPr>
          <w:rFonts w:cs="Times New Roman"/>
          <w:color w:val="000000"/>
          <w:szCs w:val="24"/>
        </w:rPr>
        <w:t>sesuatupun</w:t>
      </w:r>
      <w:proofErr w:type="spellEnd"/>
      <w:r w:rsidRPr="00F673B3">
        <w:rPr>
          <w:rFonts w:cs="Times New Roman"/>
          <w:color w:val="000000"/>
          <w:szCs w:val="24"/>
        </w:rPr>
        <w:t xml:space="preserve"> yang </w:t>
      </w:r>
      <w:proofErr w:type="spellStart"/>
      <w:r w:rsidRPr="00F673B3">
        <w:rPr>
          <w:rFonts w:cs="Times New Roman"/>
          <w:color w:val="000000"/>
          <w:szCs w:val="24"/>
        </w:rPr>
        <w:t>lebih</w:t>
      </w:r>
      <w:proofErr w:type="spellEnd"/>
      <w:r w:rsidRPr="00F673B3">
        <w:rPr>
          <w:rFonts w:cs="Times New Roman"/>
          <w:color w:val="000000"/>
          <w:szCs w:val="24"/>
        </w:rPr>
        <w:t xml:space="preserve"> </w:t>
      </w:r>
      <w:proofErr w:type="spellStart"/>
      <w:r w:rsidRPr="00F673B3">
        <w:rPr>
          <w:rFonts w:cs="Times New Roman"/>
          <w:color w:val="000000"/>
          <w:szCs w:val="24"/>
        </w:rPr>
        <w:t>lezat</w:t>
      </w:r>
      <w:proofErr w:type="spellEnd"/>
      <w:r w:rsidRPr="00F673B3">
        <w:rPr>
          <w:rFonts w:cs="Times New Roman"/>
          <w:color w:val="000000"/>
          <w:szCs w:val="24"/>
        </w:rPr>
        <w:t xml:space="preserve"> dan </w:t>
      </w:r>
      <w:proofErr w:type="spellStart"/>
      <w:r w:rsidRPr="00F673B3">
        <w:rPr>
          <w:rFonts w:cs="Times New Roman"/>
          <w:color w:val="000000"/>
          <w:szCs w:val="24"/>
        </w:rPr>
        <w:t>lebih</w:t>
      </w:r>
      <w:proofErr w:type="spellEnd"/>
      <w:r w:rsidRPr="00F673B3">
        <w:rPr>
          <w:rFonts w:cs="Times New Roman"/>
          <w:color w:val="000000"/>
          <w:szCs w:val="24"/>
        </w:rPr>
        <w:t xml:space="preserve"> </w:t>
      </w:r>
      <w:proofErr w:type="spellStart"/>
      <w:r w:rsidRPr="00F673B3">
        <w:rPr>
          <w:rFonts w:cs="Times New Roman"/>
          <w:color w:val="000000"/>
          <w:szCs w:val="24"/>
        </w:rPr>
        <w:t>manis</w:t>
      </w:r>
      <w:proofErr w:type="spellEnd"/>
      <w:r w:rsidRPr="00F673B3">
        <w:rPr>
          <w:rFonts w:cs="Times New Roman"/>
          <w:color w:val="000000"/>
          <w:szCs w:val="24"/>
        </w:rPr>
        <w:t xml:space="preserve"> </w:t>
      </w:r>
      <w:proofErr w:type="spellStart"/>
      <w:r w:rsidRPr="00F673B3">
        <w:rPr>
          <w:rFonts w:cs="Times New Roman"/>
          <w:color w:val="000000"/>
          <w:szCs w:val="24"/>
        </w:rPr>
        <w:t>bagi</w:t>
      </w:r>
      <w:proofErr w:type="spellEnd"/>
      <w:r w:rsidRPr="00F673B3">
        <w:rPr>
          <w:rFonts w:cs="Times New Roman"/>
          <w:color w:val="000000"/>
          <w:szCs w:val="24"/>
        </w:rPr>
        <w:t xml:space="preserve"> </w:t>
      </w:r>
      <w:proofErr w:type="spellStart"/>
      <w:r w:rsidRPr="00F673B3">
        <w:rPr>
          <w:rFonts w:cs="Times New Roman"/>
          <w:color w:val="000000"/>
          <w:szCs w:val="24"/>
        </w:rPr>
        <w:t>hati</w:t>
      </w:r>
      <w:proofErr w:type="spellEnd"/>
      <w:r w:rsidRPr="00F673B3">
        <w:rPr>
          <w:rFonts w:cs="Times New Roman"/>
          <w:color w:val="000000"/>
          <w:szCs w:val="24"/>
        </w:rPr>
        <w:t xml:space="preserve"> </w:t>
      </w:r>
      <w:proofErr w:type="spellStart"/>
      <w:r w:rsidRPr="00F673B3">
        <w:rPr>
          <w:rFonts w:cs="Times New Roman"/>
          <w:color w:val="000000"/>
          <w:szCs w:val="24"/>
        </w:rPr>
        <w:t>dibandingkan</w:t>
      </w:r>
      <w:proofErr w:type="spellEnd"/>
      <w:r w:rsidRPr="00F673B3">
        <w:rPr>
          <w:rFonts w:cs="Times New Roman"/>
          <w:color w:val="000000"/>
          <w:szCs w:val="24"/>
        </w:rPr>
        <w:t xml:space="preserve"> rasa </w:t>
      </w:r>
      <w:proofErr w:type="spellStart"/>
      <w:r w:rsidRPr="00F673B3">
        <w:rPr>
          <w:rFonts w:cs="Times New Roman"/>
          <w:color w:val="000000"/>
          <w:szCs w:val="24"/>
        </w:rPr>
        <w:t>cinta</w:t>
      </w:r>
      <w:proofErr w:type="spellEnd"/>
      <w:r w:rsidRPr="00F673B3">
        <w:rPr>
          <w:rFonts w:cs="Times New Roman"/>
          <w:color w:val="000000"/>
          <w:szCs w:val="24"/>
        </w:rPr>
        <w:t xml:space="preserve">, </w:t>
      </w:r>
      <w:proofErr w:type="spellStart"/>
      <w:r w:rsidRPr="00F673B3">
        <w:rPr>
          <w:rFonts w:cs="Times New Roman"/>
          <w:color w:val="000000"/>
          <w:szCs w:val="24"/>
        </w:rPr>
        <w:t>kedekatan</w:t>
      </w:r>
      <w:proofErr w:type="spellEnd"/>
      <w:r w:rsidRPr="00F673B3">
        <w:rPr>
          <w:rFonts w:cs="Times New Roman"/>
          <w:color w:val="000000"/>
          <w:szCs w:val="24"/>
        </w:rPr>
        <w:t xml:space="preserve"> </w:t>
      </w:r>
      <w:proofErr w:type="spellStart"/>
      <w:r w:rsidRPr="00F673B3">
        <w:rPr>
          <w:rFonts w:cs="Times New Roman"/>
          <w:color w:val="000000"/>
          <w:szCs w:val="24"/>
        </w:rPr>
        <w:t>serta</w:t>
      </w:r>
      <w:proofErr w:type="spellEnd"/>
      <w:r w:rsidRPr="00F673B3">
        <w:rPr>
          <w:rFonts w:cs="Times New Roman"/>
          <w:color w:val="000000"/>
          <w:szCs w:val="24"/>
        </w:rPr>
        <w:t xml:space="preserve"> </w:t>
      </w:r>
      <w:proofErr w:type="spellStart"/>
      <w:r w:rsidRPr="00F673B3">
        <w:rPr>
          <w:rFonts w:cs="Times New Roman"/>
          <w:color w:val="000000"/>
          <w:szCs w:val="24"/>
        </w:rPr>
        <w:t>pengetahuan</w:t>
      </w:r>
      <w:proofErr w:type="spellEnd"/>
      <w:r w:rsidRPr="00F673B3">
        <w:rPr>
          <w:rFonts w:cs="Times New Roman"/>
          <w:color w:val="000000"/>
          <w:szCs w:val="24"/>
        </w:rPr>
        <w:t xml:space="preserve"> yang </w:t>
      </w:r>
      <w:proofErr w:type="spellStart"/>
      <w:r w:rsidRPr="00F673B3">
        <w:rPr>
          <w:rFonts w:cs="Times New Roman"/>
          <w:color w:val="000000"/>
          <w:szCs w:val="24"/>
        </w:rPr>
        <w:t>benar</w:t>
      </w:r>
      <w:proofErr w:type="spellEnd"/>
      <w:r w:rsidRPr="00F673B3">
        <w:rPr>
          <w:rFonts w:cs="Times New Roman"/>
          <w:color w:val="000000"/>
          <w:szCs w:val="24"/>
        </w:rPr>
        <w:t xml:space="preserve"> </w:t>
      </w:r>
      <w:proofErr w:type="spellStart"/>
      <w:r w:rsidRPr="00F673B3">
        <w:rPr>
          <w:rFonts w:cs="Times New Roman"/>
          <w:color w:val="000000"/>
          <w:szCs w:val="24"/>
        </w:rPr>
        <w:t>kepada</w:t>
      </w:r>
      <w:proofErr w:type="spellEnd"/>
      <w:r w:rsidRPr="00F673B3">
        <w:rPr>
          <w:rFonts w:cs="Times New Roman"/>
          <w:color w:val="000000"/>
          <w:szCs w:val="24"/>
        </w:rPr>
        <w:t xml:space="preserve"> </w:t>
      </w:r>
      <w:proofErr w:type="spellStart"/>
      <w:r w:rsidRPr="00F673B3">
        <w:rPr>
          <w:rFonts w:cs="Times New Roman"/>
          <w:color w:val="000000"/>
          <w:szCs w:val="24"/>
        </w:rPr>
        <w:t>Penciptanya</w:t>
      </w:r>
      <w:proofErr w:type="spellEnd"/>
      <w:r w:rsidRPr="00F673B3">
        <w:rPr>
          <w:rFonts w:cs="Times New Roman"/>
          <w:color w:val="000000"/>
          <w:szCs w:val="24"/>
        </w:rPr>
        <w:t xml:space="preserve">. </w:t>
      </w:r>
    </w:p>
    <w:p w14:paraId="614E2F59" w14:textId="77777777" w:rsidR="0047429F" w:rsidRDefault="0047429F" w:rsidP="0047429F">
      <w:pPr>
        <w:spacing w:before="100" w:beforeAutospacing="1" w:after="100" w:afterAutospacing="1"/>
        <w:ind w:firstLine="720"/>
        <w:jc w:val="both"/>
        <w:rPr>
          <w:rFonts w:cs="Times New Roman"/>
          <w:color w:val="000000"/>
          <w:szCs w:val="24"/>
          <w:lang w:val="id-ID"/>
        </w:rPr>
      </w:pPr>
      <w:r>
        <w:rPr>
          <w:rFonts w:cs="Times New Roman"/>
          <w:color w:val="000000"/>
          <w:szCs w:val="24"/>
        </w:rPr>
        <w:t xml:space="preserve">Pada </w:t>
      </w:r>
      <w:proofErr w:type="spellStart"/>
      <w:r>
        <w:rPr>
          <w:rFonts w:cs="Times New Roman"/>
          <w:color w:val="000000"/>
          <w:szCs w:val="24"/>
        </w:rPr>
        <w:t>tahapan</w:t>
      </w:r>
      <w:proofErr w:type="spellEnd"/>
      <w:r>
        <w:rPr>
          <w:rFonts w:cs="Times New Roman"/>
          <w:color w:val="000000"/>
          <w:szCs w:val="24"/>
        </w:rPr>
        <w:t xml:space="preserve"> </w:t>
      </w:r>
      <w:proofErr w:type="spellStart"/>
      <w:r>
        <w:rPr>
          <w:rFonts w:cs="Times New Roman"/>
          <w:color w:val="000000"/>
          <w:szCs w:val="24"/>
        </w:rPr>
        <w:t>berikutnya</w:t>
      </w:r>
      <w:proofErr w:type="spellEnd"/>
      <w:r>
        <w:rPr>
          <w:rFonts w:cs="Times New Roman"/>
          <w:color w:val="000000"/>
          <w:szCs w:val="24"/>
        </w:rPr>
        <w:t xml:space="preserve"> </w:t>
      </w:r>
      <w:proofErr w:type="spellStart"/>
      <w:r>
        <w:rPr>
          <w:rFonts w:cs="Times New Roman"/>
          <w:color w:val="000000"/>
          <w:szCs w:val="24"/>
        </w:rPr>
        <w:t>Doktrinasi</w:t>
      </w:r>
      <w:proofErr w:type="spellEnd"/>
      <w:r>
        <w:rPr>
          <w:rFonts w:cs="Times New Roman"/>
          <w:color w:val="000000"/>
          <w:szCs w:val="24"/>
        </w:rPr>
        <w:t xml:space="preserve"> Islam </w:t>
      </w:r>
      <w:proofErr w:type="spellStart"/>
      <w:r>
        <w:rPr>
          <w:rFonts w:cs="Times New Roman"/>
          <w:color w:val="000000"/>
          <w:szCs w:val="24"/>
        </w:rPr>
        <w:t>mempertegas</w:t>
      </w:r>
      <w:proofErr w:type="spellEnd"/>
      <w:r>
        <w:rPr>
          <w:rFonts w:cs="Times New Roman"/>
          <w:color w:val="000000"/>
          <w:szCs w:val="24"/>
        </w:rPr>
        <w:t xml:space="preserve"> </w:t>
      </w:r>
      <w:proofErr w:type="spellStart"/>
      <w:r>
        <w:rPr>
          <w:rFonts w:cs="Times New Roman"/>
          <w:color w:val="000000"/>
          <w:szCs w:val="24"/>
        </w:rPr>
        <w:t>bahwa</w:t>
      </w:r>
      <w:proofErr w:type="spellEnd"/>
      <w:r>
        <w:rPr>
          <w:rFonts w:cs="Times New Roman"/>
          <w:color w:val="000000"/>
          <w:szCs w:val="24"/>
        </w:rPr>
        <w:t xml:space="preserve"> </w:t>
      </w:r>
      <w:proofErr w:type="spellStart"/>
      <w:r>
        <w:rPr>
          <w:rFonts w:cs="Times New Roman"/>
          <w:color w:val="000000"/>
          <w:szCs w:val="24"/>
        </w:rPr>
        <w:t>metoda</w:t>
      </w:r>
      <w:proofErr w:type="spellEnd"/>
      <w:r>
        <w:rPr>
          <w:rFonts w:cs="Times New Roman"/>
          <w:color w:val="000000"/>
          <w:szCs w:val="24"/>
        </w:rPr>
        <w:t xml:space="preserve"> </w:t>
      </w:r>
      <w:proofErr w:type="spellStart"/>
      <w:r w:rsidRPr="009D42F3">
        <w:rPr>
          <w:rFonts w:cs="Times New Roman"/>
          <w:i/>
          <w:color w:val="000000"/>
          <w:szCs w:val="24"/>
        </w:rPr>
        <w:t>dzikir</w:t>
      </w:r>
      <w:proofErr w:type="spellEnd"/>
      <w:r>
        <w:rPr>
          <w:rFonts w:cs="Times New Roman"/>
          <w:color w:val="000000"/>
          <w:szCs w:val="24"/>
        </w:rPr>
        <w:t xml:space="preserve"> yang paling </w:t>
      </w:r>
      <w:proofErr w:type="spellStart"/>
      <w:r>
        <w:rPr>
          <w:rFonts w:cs="Times New Roman"/>
          <w:color w:val="000000"/>
          <w:szCs w:val="24"/>
        </w:rPr>
        <w:t>tinggi</w:t>
      </w:r>
      <w:proofErr w:type="spellEnd"/>
      <w:r>
        <w:rPr>
          <w:rFonts w:cs="Times New Roman"/>
          <w:color w:val="000000"/>
          <w:szCs w:val="24"/>
        </w:rPr>
        <w:t xml:space="preserve"> </w:t>
      </w:r>
      <w:proofErr w:type="spellStart"/>
      <w:r>
        <w:rPr>
          <w:rFonts w:cs="Times New Roman"/>
          <w:color w:val="000000"/>
          <w:szCs w:val="24"/>
        </w:rPr>
        <w:t>kedudukannya</w:t>
      </w:r>
      <w:proofErr w:type="spellEnd"/>
      <w:r>
        <w:rPr>
          <w:rFonts w:cs="Times New Roman"/>
          <w:color w:val="000000"/>
          <w:szCs w:val="24"/>
        </w:rPr>
        <w:t xml:space="preserve"> </w:t>
      </w:r>
      <w:proofErr w:type="spellStart"/>
      <w:r>
        <w:rPr>
          <w:rFonts w:cs="Times New Roman"/>
          <w:color w:val="000000"/>
          <w:szCs w:val="24"/>
        </w:rPr>
        <w:t>ialah</w:t>
      </w:r>
      <w:proofErr w:type="spellEnd"/>
      <w:r>
        <w:rPr>
          <w:rFonts w:cs="Times New Roman"/>
          <w:color w:val="000000"/>
          <w:szCs w:val="24"/>
        </w:rPr>
        <w:t xml:space="preserve"> </w:t>
      </w:r>
      <w:proofErr w:type="spellStart"/>
      <w:r>
        <w:rPr>
          <w:rFonts w:cs="Times New Roman"/>
          <w:color w:val="000000"/>
          <w:szCs w:val="24"/>
        </w:rPr>
        <w:t>sholat</w:t>
      </w:r>
      <w:proofErr w:type="spellEnd"/>
      <w:r w:rsidRPr="00F673B3">
        <w:rPr>
          <w:rFonts w:cs="Times New Roman"/>
          <w:color w:val="000000"/>
          <w:szCs w:val="24"/>
        </w:rPr>
        <w:t>,</w:t>
      </w:r>
      <w:r>
        <w:rPr>
          <w:rFonts w:cs="Times New Roman"/>
          <w:color w:val="000000"/>
          <w:szCs w:val="24"/>
        </w:rPr>
        <w:t xml:space="preserve"> </w:t>
      </w:r>
      <w:proofErr w:type="spellStart"/>
      <w:r>
        <w:rPr>
          <w:rFonts w:cs="Times New Roman"/>
          <w:color w:val="000000"/>
          <w:szCs w:val="24"/>
        </w:rPr>
        <w:t>sebagaimana</w:t>
      </w:r>
      <w:proofErr w:type="spellEnd"/>
      <w:r>
        <w:rPr>
          <w:rFonts w:cs="Times New Roman"/>
          <w:color w:val="000000"/>
          <w:szCs w:val="24"/>
        </w:rPr>
        <w:t xml:space="preserve"> </w:t>
      </w:r>
      <w:proofErr w:type="spellStart"/>
      <w:r>
        <w:rPr>
          <w:rFonts w:cs="Times New Roman"/>
          <w:color w:val="000000"/>
          <w:szCs w:val="24"/>
        </w:rPr>
        <w:t>diterangkan</w:t>
      </w:r>
      <w:proofErr w:type="spellEnd"/>
      <w:r>
        <w:rPr>
          <w:rFonts w:cs="Times New Roman"/>
          <w:color w:val="000000"/>
          <w:szCs w:val="24"/>
        </w:rPr>
        <w:t xml:space="preserve"> </w:t>
      </w:r>
      <w:proofErr w:type="spellStart"/>
      <w:r>
        <w:rPr>
          <w:rFonts w:cs="Times New Roman"/>
          <w:color w:val="000000"/>
          <w:szCs w:val="24"/>
        </w:rPr>
        <w:t>dalam</w:t>
      </w:r>
      <w:proofErr w:type="spellEnd"/>
      <w:r>
        <w:rPr>
          <w:rFonts w:cs="Times New Roman"/>
          <w:color w:val="000000"/>
          <w:szCs w:val="24"/>
        </w:rPr>
        <w:t xml:space="preserve"> Al-Qur’an Surah </w:t>
      </w:r>
      <w:proofErr w:type="spellStart"/>
      <w:r>
        <w:rPr>
          <w:rFonts w:cs="Times New Roman"/>
          <w:color w:val="000000"/>
          <w:szCs w:val="24"/>
        </w:rPr>
        <w:t>Toha</w:t>
      </w:r>
      <w:proofErr w:type="spellEnd"/>
      <w:r>
        <w:rPr>
          <w:rFonts w:cs="Times New Roman"/>
          <w:color w:val="000000"/>
          <w:szCs w:val="24"/>
        </w:rPr>
        <w:t xml:space="preserve"> Ayat 14 :</w:t>
      </w:r>
    </w:p>
    <w:p w14:paraId="0F7B55E8" w14:textId="77777777" w:rsidR="0047429F" w:rsidRPr="00B073AB" w:rsidRDefault="0047429F" w:rsidP="0047429F">
      <w:pPr>
        <w:spacing w:before="100" w:beforeAutospacing="1" w:after="100" w:afterAutospacing="1"/>
        <w:ind w:firstLine="720"/>
        <w:jc w:val="both"/>
        <w:rPr>
          <w:rFonts w:cs="Times New Roman"/>
          <w:color w:val="000000"/>
          <w:sz w:val="12"/>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7"/>
        <w:gridCol w:w="2982"/>
      </w:tblGrid>
      <w:tr w:rsidR="0047429F" w14:paraId="15DA3E27" w14:textId="77777777" w:rsidTr="00AE4FFD">
        <w:trPr>
          <w:trHeight w:val="369"/>
        </w:trPr>
        <w:tc>
          <w:tcPr>
            <w:tcW w:w="1098" w:type="dxa"/>
          </w:tcPr>
          <w:p w14:paraId="099B6054" w14:textId="77777777" w:rsidR="0047429F" w:rsidRDefault="0047429F" w:rsidP="0047429F">
            <w:pPr>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Artinya</w:t>
            </w:r>
            <w:proofErr w:type="spellEnd"/>
            <w:r>
              <w:rPr>
                <w:rFonts w:ascii="Times New Roman" w:hAnsi="Times New Roman" w:cs="Times New Roman"/>
                <w:color w:val="000000"/>
                <w:sz w:val="24"/>
                <w:szCs w:val="24"/>
              </w:rPr>
              <w:t xml:space="preserve"> :</w:t>
            </w:r>
          </w:p>
        </w:tc>
        <w:tc>
          <w:tcPr>
            <w:tcW w:w="7058" w:type="dxa"/>
          </w:tcPr>
          <w:p w14:paraId="28CB2F17" w14:textId="77777777" w:rsidR="0047429F" w:rsidRPr="000A5559" w:rsidRDefault="0047429F" w:rsidP="0047429F">
            <w:pPr>
              <w:jc w:val="both"/>
              <w:rPr>
                <w:rFonts w:ascii="Times New Roman" w:hAnsi="Times New Roman" w:cs="Times New Roman"/>
                <w:i/>
                <w:color w:val="000000"/>
                <w:sz w:val="24"/>
                <w:szCs w:val="24"/>
              </w:rPr>
            </w:pPr>
            <w:proofErr w:type="spellStart"/>
            <w:r w:rsidRPr="000A5559">
              <w:rPr>
                <w:rFonts w:ascii="Times New Roman" w:hAnsi="Times New Roman" w:cs="Times New Roman"/>
                <w:i/>
                <w:color w:val="000000"/>
                <w:sz w:val="24"/>
                <w:szCs w:val="24"/>
              </w:rPr>
              <w:t>Sesungguhnya</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Aku</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ini</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adalah</w:t>
            </w:r>
            <w:proofErr w:type="spellEnd"/>
            <w:r w:rsidRPr="000A5559">
              <w:rPr>
                <w:rFonts w:ascii="Times New Roman" w:hAnsi="Times New Roman" w:cs="Times New Roman"/>
                <w:i/>
                <w:color w:val="000000"/>
                <w:sz w:val="24"/>
                <w:szCs w:val="24"/>
              </w:rPr>
              <w:t xml:space="preserve"> Allah, </w:t>
            </w:r>
            <w:proofErr w:type="spellStart"/>
            <w:r w:rsidRPr="000A5559">
              <w:rPr>
                <w:rFonts w:ascii="Times New Roman" w:hAnsi="Times New Roman" w:cs="Times New Roman"/>
                <w:i/>
                <w:color w:val="000000"/>
                <w:sz w:val="24"/>
                <w:szCs w:val="24"/>
              </w:rPr>
              <w:t>tidak</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ada</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tuhan</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selain</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Aku</w:t>
            </w:r>
            <w:proofErr w:type="spellEnd"/>
            <w:r w:rsidRPr="000A5559">
              <w:rPr>
                <w:rFonts w:ascii="Times New Roman" w:hAnsi="Times New Roman" w:cs="Times New Roman"/>
                <w:i/>
                <w:color w:val="000000"/>
                <w:sz w:val="24"/>
                <w:szCs w:val="24"/>
              </w:rPr>
              <w:t xml:space="preserve"> (Allah), </w:t>
            </w:r>
            <w:proofErr w:type="spellStart"/>
            <w:r w:rsidRPr="000A5559">
              <w:rPr>
                <w:rFonts w:ascii="Times New Roman" w:hAnsi="Times New Roman" w:cs="Times New Roman"/>
                <w:i/>
                <w:color w:val="000000"/>
                <w:sz w:val="24"/>
                <w:szCs w:val="24"/>
              </w:rPr>
              <w:t>maka</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sembahlah</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Aku</w:t>
            </w:r>
            <w:proofErr w:type="spellEnd"/>
            <w:r w:rsidRPr="000A5559">
              <w:rPr>
                <w:rFonts w:ascii="Times New Roman" w:hAnsi="Times New Roman" w:cs="Times New Roman"/>
                <w:i/>
                <w:color w:val="000000"/>
                <w:sz w:val="24"/>
                <w:szCs w:val="24"/>
              </w:rPr>
              <w:t xml:space="preserve"> dan </w:t>
            </w:r>
            <w:proofErr w:type="spellStart"/>
            <w:r w:rsidRPr="000A5559">
              <w:rPr>
                <w:rFonts w:ascii="Times New Roman" w:hAnsi="Times New Roman" w:cs="Times New Roman"/>
                <w:i/>
                <w:color w:val="000000"/>
                <w:sz w:val="24"/>
                <w:szCs w:val="24"/>
              </w:rPr>
              <w:t>dirikanlah</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Sholat</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untuk</w:t>
            </w:r>
            <w:proofErr w:type="spellEnd"/>
            <w:r w:rsidRPr="000A5559">
              <w:rPr>
                <w:rFonts w:ascii="Times New Roman" w:hAnsi="Times New Roman" w:cs="Times New Roman"/>
                <w:i/>
                <w:color w:val="000000"/>
                <w:sz w:val="24"/>
                <w:szCs w:val="24"/>
              </w:rPr>
              <w:t xml:space="preserve"> </w:t>
            </w:r>
            <w:proofErr w:type="spellStart"/>
            <w:r w:rsidRPr="000A5559">
              <w:rPr>
                <w:rFonts w:ascii="Times New Roman" w:hAnsi="Times New Roman" w:cs="Times New Roman"/>
                <w:i/>
                <w:color w:val="000000"/>
                <w:sz w:val="24"/>
                <w:szCs w:val="24"/>
              </w:rPr>
              <w:t>mengingatku</w:t>
            </w:r>
            <w:proofErr w:type="spellEnd"/>
          </w:p>
        </w:tc>
      </w:tr>
    </w:tbl>
    <w:p w14:paraId="708F2BDE" w14:textId="77777777" w:rsidR="0047429F" w:rsidRPr="00B073AB" w:rsidRDefault="0047429F" w:rsidP="0047429F">
      <w:pPr>
        <w:ind w:firstLine="720"/>
        <w:rPr>
          <w:rFonts w:cs="Times New Roman"/>
          <w:sz w:val="14"/>
          <w:szCs w:val="24"/>
        </w:rPr>
      </w:pPr>
    </w:p>
    <w:p w14:paraId="3F92CB59" w14:textId="77777777" w:rsidR="0047429F" w:rsidRDefault="0047429F" w:rsidP="0047429F">
      <w:pPr>
        <w:ind w:firstLine="720"/>
        <w:jc w:val="both"/>
        <w:rPr>
          <w:rFonts w:cs="Times New Roman"/>
          <w:szCs w:val="24"/>
        </w:rPr>
      </w:pPr>
      <w:proofErr w:type="spellStart"/>
      <w:r>
        <w:rPr>
          <w:rFonts w:cs="Times New Roman"/>
          <w:szCs w:val="24"/>
        </w:rPr>
        <w:t>Dalam</w:t>
      </w:r>
      <w:proofErr w:type="spellEnd"/>
      <w:r>
        <w:rPr>
          <w:rFonts w:cs="Times New Roman"/>
          <w:szCs w:val="24"/>
        </w:rPr>
        <w:t xml:space="preserve"> </w:t>
      </w:r>
      <w:proofErr w:type="spellStart"/>
      <w:r>
        <w:rPr>
          <w:rFonts w:cs="Times New Roman"/>
          <w:szCs w:val="24"/>
        </w:rPr>
        <w:t>ayat</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menjelaskan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rangkaian</w:t>
      </w:r>
      <w:proofErr w:type="spellEnd"/>
      <w:r>
        <w:rPr>
          <w:rFonts w:cs="Times New Roman"/>
          <w:szCs w:val="24"/>
        </w:rPr>
        <w:t xml:space="preserve"> ibadah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rangka</w:t>
      </w:r>
      <w:proofErr w:type="spellEnd"/>
      <w:r>
        <w:rPr>
          <w:rFonts w:cs="Times New Roman"/>
          <w:szCs w:val="24"/>
        </w:rPr>
        <w:t xml:space="preserve"> </w:t>
      </w:r>
      <w:proofErr w:type="spellStart"/>
      <w:r>
        <w:rPr>
          <w:rFonts w:cs="Times New Roman"/>
          <w:szCs w:val="24"/>
        </w:rPr>
        <w:t>mengingat</w:t>
      </w:r>
      <w:proofErr w:type="spellEnd"/>
      <w:r>
        <w:rPr>
          <w:rFonts w:cs="Times New Roman"/>
          <w:szCs w:val="24"/>
        </w:rPr>
        <w:t xml:space="preserve"> Allah </w:t>
      </w:r>
      <w:proofErr w:type="spellStart"/>
      <w:r w:rsidRPr="000A5559">
        <w:rPr>
          <w:rFonts w:cs="Times New Roman"/>
          <w:i/>
          <w:szCs w:val="24"/>
        </w:rPr>
        <w:t>Azza</w:t>
      </w:r>
      <w:proofErr w:type="spellEnd"/>
      <w:r w:rsidRPr="000A5559">
        <w:rPr>
          <w:rFonts w:cs="Times New Roman"/>
          <w:i/>
          <w:szCs w:val="24"/>
        </w:rPr>
        <w:t xml:space="preserve"> </w:t>
      </w:r>
      <w:proofErr w:type="spellStart"/>
      <w:r w:rsidRPr="000A5559">
        <w:rPr>
          <w:rFonts w:cs="Times New Roman"/>
          <w:i/>
          <w:szCs w:val="24"/>
        </w:rPr>
        <w:t>wa</w:t>
      </w:r>
      <w:proofErr w:type="spellEnd"/>
      <w:r w:rsidRPr="000A5559">
        <w:rPr>
          <w:rFonts w:cs="Times New Roman"/>
          <w:i/>
          <w:szCs w:val="24"/>
        </w:rPr>
        <w:t xml:space="preserve"> </w:t>
      </w:r>
      <w:proofErr w:type="spellStart"/>
      <w:r w:rsidRPr="000A5559">
        <w:rPr>
          <w:rFonts w:cs="Times New Roman"/>
          <w:i/>
          <w:szCs w:val="24"/>
        </w:rPr>
        <w:t>Jalla</w:t>
      </w:r>
      <w:proofErr w:type="spellEnd"/>
      <w:r>
        <w:rPr>
          <w:rFonts w:cs="Times New Roman"/>
          <w:i/>
          <w:szCs w:val="24"/>
        </w:rPr>
        <w:t xml:space="preserve"> </w:t>
      </w:r>
      <w:r>
        <w:rPr>
          <w:rFonts w:cs="Times New Roman"/>
          <w:szCs w:val="24"/>
        </w:rPr>
        <w:t xml:space="preserve">dan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menduduki</w:t>
      </w:r>
      <w:proofErr w:type="spellEnd"/>
      <w:r>
        <w:rPr>
          <w:rFonts w:cs="Times New Roman"/>
          <w:szCs w:val="24"/>
        </w:rPr>
        <w:t xml:space="preserve"> </w:t>
      </w:r>
      <w:proofErr w:type="spellStart"/>
      <w:r>
        <w:rPr>
          <w:rFonts w:cs="Times New Roman"/>
          <w:szCs w:val="24"/>
        </w:rPr>
        <w:t>peringkat</w:t>
      </w:r>
      <w:proofErr w:type="spellEnd"/>
      <w:r>
        <w:rPr>
          <w:rFonts w:cs="Times New Roman"/>
          <w:szCs w:val="24"/>
        </w:rPr>
        <w:t xml:space="preserve"> </w:t>
      </w:r>
      <w:proofErr w:type="spellStart"/>
      <w:r>
        <w:rPr>
          <w:rFonts w:cs="Times New Roman"/>
          <w:szCs w:val="24"/>
        </w:rPr>
        <w:t>tertinggi</w:t>
      </w:r>
      <w:proofErr w:type="spellEnd"/>
      <w:r>
        <w:rPr>
          <w:rFonts w:cs="Times New Roman"/>
          <w:szCs w:val="24"/>
        </w:rPr>
        <w:t xml:space="preserve"> di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dzikir</w:t>
      </w:r>
      <w:proofErr w:type="spellEnd"/>
      <w:r>
        <w:rPr>
          <w:rFonts w:cs="Times New Roman"/>
          <w:szCs w:val="24"/>
        </w:rPr>
        <w:t xml:space="preserve"> </w:t>
      </w:r>
      <w:proofErr w:type="spellStart"/>
      <w:r>
        <w:rPr>
          <w:rFonts w:cs="Times New Roman"/>
          <w:szCs w:val="24"/>
        </w:rPr>
        <w:t>kepada</w:t>
      </w:r>
      <w:proofErr w:type="spellEnd"/>
      <w:r>
        <w:rPr>
          <w:rFonts w:cs="Times New Roman"/>
          <w:szCs w:val="24"/>
        </w:rPr>
        <w:t xml:space="preserve"> Allah </w:t>
      </w:r>
      <w:proofErr w:type="spellStart"/>
      <w:r>
        <w:rPr>
          <w:rFonts w:cs="Times New Roman"/>
          <w:i/>
          <w:szCs w:val="24"/>
        </w:rPr>
        <w:t>Ta’ala</w:t>
      </w:r>
      <w:proofErr w:type="spellEnd"/>
      <w:r>
        <w:rPr>
          <w:rFonts w:cs="Times New Roman"/>
          <w:i/>
          <w:szCs w:val="24"/>
        </w:rPr>
        <w:t>.</w:t>
      </w:r>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kita</w:t>
      </w:r>
      <w:proofErr w:type="spellEnd"/>
      <w:r>
        <w:rPr>
          <w:rFonts w:cs="Times New Roman"/>
          <w:szCs w:val="24"/>
        </w:rPr>
        <w:t xml:space="preserve"> </w:t>
      </w:r>
      <w:proofErr w:type="spellStart"/>
      <w:r>
        <w:rPr>
          <w:rFonts w:cs="Times New Roman"/>
          <w:szCs w:val="24"/>
        </w:rPr>
        <w:t>uraikan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berwisata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rangka</w:t>
      </w:r>
      <w:proofErr w:type="spellEnd"/>
      <w:r>
        <w:rPr>
          <w:rFonts w:cs="Times New Roman"/>
          <w:szCs w:val="24"/>
        </w:rPr>
        <w:t xml:space="preserve"> </w:t>
      </w:r>
      <w:proofErr w:type="spellStart"/>
      <w:r>
        <w:rPr>
          <w:rFonts w:cs="Times New Roman"/>
          <w:szCs w:val="24"/>
        </w:rPr>
        <w:t>mencari</w:t>
      </w:r>
      <w:proofErr w:type="spellEnd"/>
      <w:r>
        <w:rPr>
          <w:rFonts w:cs="Times New Roman"/>
          <w:szCs w:val="24"/>
        </w:rPr>
        <w:t xml:space="preserve"> </w:t>
      </w:r>
      <w:proofErr w:type="spellStart"/>
      <w:r>
        <w:rPr>
          <w:rFonts w:cs="Times New Roman"/>
          <w:szCs w:val="24"/>
        </w:rPr>
        <w:t>ketenangan</w:t>
      </w:r>
      <w:proofErr w:type="spellEnd"/>
      <w:r>
        <w:rPr>
          <w:rFonts w:cs="Times New Roman"/>
          <w:szCs w:val="24"/>
        </w:rPr>
        <w:t xml:space="preserve"> dan </w:t>
      </w:r>
      <w:proofErr w:type="spellStart"/>
      <w:r>
        <w:rPr>
          <w:rFonts w:cs="Times New Roman"/>
          <w:szCs w:val="24"/>
        </w:rPr>
        <w:t>ketentraman</w:t>
      </w:r>
      <w:proofErr w:type="spellEnd"/>
      <w:r>
        <w:rPr>
          <w:rFonts w:cs="Times New Roman"/>
          <w:szCs w:val="24"/>
        </w:rPr>
        <w:t xml:space="preserve"> </w:t>
      </w:r>
      <w:proofErr w:type="spellStart"/>
      <w:r>
        <w:rPr>
          <w:rFonts w:cs="Times New Roman"/>
          <w:szCs w:val="24"/>
        </w:rPr>
        <w:t>sehingga</w:t>
      </w:r>
      <w:proofErr w:type="spellEnd"/>
      <w:r>
        <w:rPr>
          <w:rFonts w:cs="Times New Roman"/>
          <w:szCs w:val="24"/>
        </w:rPr>
        <w:t xml:space="preserve"> </w:t>
      </w:r>
      <w:proofErr w:type="spellStart"/>
      <w:r>
        <w:rPr>
          <w:rFonts w:cs="Times New Roman"/>
          <w:szCs w:val="24"/>
        </w:rPr>
        <w:t>manusia</w:t>
      </w:r>
      <w:proofErr w:type="spellEnd"/>
      <w:r>
        <w:rPr>
          <w:rFonts w:cs="Times New Roman"/>
          <w:szCs w:val="24"/>
        </w:rPr>
        <w:t xml:space="preserve"> </w:t>
      </w:r>
      <w:proofErr w:type="spellStart"/>
      <w:r>
        <w:rPr>
          <w:rFonts w:cs="Times New Roman"/>
          <w:szCs w:val="24"/>
        </w:rPr>
        <w:t>dapat</w:t>
      </w:r>
      <w:proofErr w:type="spellEnd"/>
      <w:r>
        <w:rPr>
          <w:rFonts w:cs="Times New Roman"/>
          <w:szCs w:val="24"/>
        </w:rPr>
        <w:t xml:space="preserve"> </w:t>
      </w:r>
      <w:proofErr w:type="spellStart"/>
      <w:r>
        <w:rPr>
          <w:rFonts w:cs="Times New Roman"/>
          <w:szCs w:val="24"/>
        </w:rPr>
        <w:t>meraih</w:t>
      </w:r>
      <w:proofErr w:type="spellEnd"/>
      <w:r>
        <w:rPr>
          <w:rFonts w:cs="Times New Roman"/>
          <w:szCs w:val="24"/>
        </w:rPr>
        <w:t xml:space="preserve"> </w:t>
      </w:r>
      <w:proofErr w:type="spellStart"/>
      <w:r>
        <w:rPr>
          <w:rFonts w:cs="Times New Roman"/>
          <w:szCs w:val="24"/>
        </w:rPr>
        <w:t>kebahagian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kehidupannya</w:t>
      </w:r>
      <w:proofErr w:type="spellEnd"/>
      <w:r>
        <w:rPr>
          <w:rFonts w:cs="Times New Roman"/>
          <w:szCs w:val="24"/>
        </w:rPr>
        <w:t xml:space="preserve">, </w:t>
      </w:r>
      <w:proofErr w:type="spellStart"/>
      <w:r>
        <w:rPr>
          <w:rFonts w:cs="Times New Roman"/>
          <w:szCs w:val="24"/>
        </w:rPr>
        <w:t>semua</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kebahagian</w:t>
      </w:r>
      <w:proofErr w:type="spellEnd"/>
      <w:r>
        <w:rPr>
          <w:rFonts w:cs="Times New Roman"/>
          <w:szCs w:val="24"/>
        </w:rPr>
        <w:t xml:space="preserve"> yang </w:t>
      </w:r>
      <w:proofErr w:type="spellStart"/>
      <w:r>
        <w:rPr>
          <w:rFonts w:cs="Times New Roman"/>
          <w:szCs w:val="24"/>
        </w:rPr>
        <w:t>semu</w:t>
      </w:r>
      <w:proofErr w:type="spellEnd"/>
      <w:r>
        <w:rPr>
          <w:rFonts w:cs="Times New Roman"/>
          <w:szCs w:val="24"/>
        </w:rPr>
        <w:t xml:space="preserve"> </w:t>
      </w:r>
      <w:proofErr w:type="spellStart"/>
      <w:r>
        <w:rPr>
          <w:rFonts w:cs="Times New Roman"/>
          <w:szCs w:val="24"/>
        </w:rPr>
        <w:t>ketika</w:t>
      </w:r>
      <w:proofErr w:type="spellEnd"/>
      <w:r>
        <w:rPr>
          <w:rFonts w:cs="Times New Roman"/>
          <w:szCs w:val="24"/>
        </w:rPr>
        <w:t xml:space="preserve"> </w:t>
      </w:r>
      <w:proofErr w:type="spellStart"/>
      <w:r>
        <w:rPr>
          <w:rFonts w:cs="Times New Roman"/>
          <w:szCs w:val="24"/>
        </w:rPr>
        <w:t>berwisata</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lalai</w:t>
      </w:r>
      <w:proofErr w:type="spellEnd"/>
      <w:r>
        <w:rPr>
          <w:rFonts w:cs="Times New Roman"/>
          <w:szCs w:val="24"/>
        </w:rPr>
        <w:t xml:space="preserve"> </w:t>
      </w:r>
      <w:proofErr w:type="spellStart"/>
      <w:r>
        <w:rPr>
          <w:rFonts w:cs="Times New Roman"/>
          <w:szCs w:val="24"/>
        </w:rPr>
        <w:t>mengingat</w:t>
      </w:r>
      <w:proofErr w:type="spellEnd"/>
      <w:r>
        <w:rPr>
          <w:rFonts w:cs="Times New Roman"/>
          <w:szCs w:val="24"/>
        </w:rPr>
        <w:t xml:space="preserve"> Allah </w:t>
      </w:r>
      <w:proofErr w:type="spellStart"/>
      <w:r w:rsidRPr="000A5559">
        <w:rPr>
          <w:rFonts w:cs="Times New Roman"/>
          <w:i/>
          <w:szCs w:val="24"/>
        </w:rPr>
        <w:t>Azza</w:t>
      </w:r>
      <w:proofErr w:type="spellEnd"/>
      <w:r w:rsidRPr="000A5559">
        <w:rPr>
          <w:rFonts w:cs="Times New Roman"/>
          <w:i/>
          <w:szCs w:val="24"/>
        </w:rPr>
        <w:t xml:space="preserve"> </w:t>
      </w:r>
      <w:proofErr w:type="spellStart"/>
      <w:r w:rsidRPr="000A5559">
        <w:rPr>
          <w:rFonts w:cs="Times New Roman"/>
          <w:i/>
          <w:szCs w:val="24"/>
        </w:rPr>
        <w:t>wa</w:t>
      </w:r>
      <w:proofErr w:type="spellEnd"/>
      <w:r w:rsidRPr="000A5559">
        <w:rPr>
          <w:rFonts w:cs="Times New Roman"/>
          <w:i/>
          <w:szCs w:val="24"/>
        </w:rPr>
        <w:t xml:space="preserve"> </w:t>
      </w:r>
      <w:proofErr w:type="spellStart"/>
      <w:r w:rsidRPr="000A5559">
        <w:rPr>
          <w:rFonts w:cs="Times New Roman"/>
          <w:i/>
          <w:szCs w:val="24"/>
        </w:rPr>
        <w:t>Jalla</w:t>
      </w:r>
      <w:proofErr w:type="spellEnd"/>
      <w:r>
        <w:rPr>
          <w:rFonts w:cs="Times New Roman"/>
          <w:i/>
          <w:szCs w:val="24"/>
        </w:rPr>
        <w:t>.</w:t>
      </w:r>
      <w:r>
        <w:rPr>
          <w:rFonts w:cs="Times New Roman"/>
          <w:szCs w:val="24"/>
        </w:rPr>
        <w:t xml:space="preserve"> </w:t>
      </w:r>
      <w:proofErr w:type="spellStart"/>
      <w:r>
        <w:rPr>
          <w:rFonts w:cs="Times New Roman"/>
          <w:szCs w:val="24"/>
        </w:rPr>
        <w:t>Kesimpulannya</w:t>
      </w:r>
      <w:proofErr w:type="spellEnd"/>
      <w:r>
        <w:rPr>
          <w:rFonts w:cs="Times New Roman"/>
          <w:szCs w:val="24"/>
        </w:rPr>
        <w:t xml:space="preserve"> </w:t>
      </w:r>
      <w:proofErr w:type="spellStart"/>
      <w:r>
        <w:rPr>
          <w:rFonts w:cs="Times New Roman"/>
          <w:szCs w:val="24"/>
        </w:rPr>
        <w:t>kebahagian</w:t>
      </w:r>
      <w:proofErr w:type="spellEnd"/>
      <w:r>
        <w:rPr>
          <w:rFonts w:cs="Times New Roman"/>
          <w:szCs w:val="24"/>
        </w:rPr>
        <w:t xml:space="preserve"> yang </w:t>
      </w:r>
      <w:proofErr w:type="spellStart"/>
      <w:r>
        <w:rPr>
          <w:rFonts w:cs="Times New Roman"/>
          <w:szCs w:val="24"/>
        </w:rPr>
        <w:t>sesungguhnya</w:t>
      </w:r>
      <w:proofErr w:type="spellEnd"/>
      <w:r>
        <w:rPr>
          <w:rFonts w:cs="Times New Roman"/>
          <w:szCs w:val="24"/>
        </w:rPr>
        <w:t xml:space="preserve"> (</w:t>
      </w:r>
      <w:r>
        <w:rPr>
          <w:rFonts w:cs="Times New Roman"/>
          <w:i/>
          <w:szCs w:val="24"/>
        </w:rPr>
        <w:t>maximum utility</w:t>
      </w:r>
      <w:r>
        <w:rPr>
          <w:rFonts w:cs="Times New Roman"/>
          <w:szCs w:val="24"/>
        </w:rPr>
        <w:t xml:space="preserve">) </w:t>
      </w:r>
      <w:proofErr w:type="spellStart"/>
      <w:r>
        <w:rPr>
          <w:rFonts w:cs="Times New Roman"/>
          <w:szCs w:val="24"/>
        </w:rPr>
        <w:t>akan</w:t>
      </w:r>
      <w:proofErr w:type="spellEnd"/>
      <w:r>
        <w:rPr>
          <w:rFonts w:cs="Times New Roman"/>
          <w:szCs w:val="24"/>
        </w:rPr>
        <w:t xml:space="preserve"> </w:t>
      </w:r>
      <w:proofErr w:type="spellStart"/>
      <w:r>
        <w:rPr>
          <w:rFonts w:cs="Times New Roman"/>
          <w:szCs w:val="24"/>
        </w:rPr>
        <w:t>didapatkan</w:t>
      </w:r>
      <w:proofErr w:type="spellEnd"/>
      <w:r>
        <w:rPr>
          <w:rFonts w:cs="Times New Roman"/>
          <w:szCs w:val="24"/>
        </w:rPr>
        <w:t xml:space="preserve"> </w:t>
      </w:r>
      <w:proofErr w:type="spellStart"/>
      <w:r>
        <w:rPr>
          <w:rFonts w:cs="Times New Roman"/>
          <w:szCs w:val="24"/>
        </w:rPr>
        <w:t>ketika</w:t>
      </w:r>
      <w:proofErr w:type="spellEnd"/>
      <w:r>
        <w:rPr>
          <w:rFonts w:cs="Times New Roman"/>
          <w:szCs w:val="24"/>
        </w:rPr>
        <w:t xml:space="preserve"> </w:t>
      </w:r>
      <w:proofErr w:type="spellStart"/>
      <w:r>
        <w:rPr>
          <w:rFonts w:cs="Times New Roman"/>
          <w:szCs w:val="24"/>
        </w:rPr>
        <w:t>sesorang</w:t>
      </w:r>
      <w:proofErr w:type="spellEnd"/>
      <w:r>
        <w:rPr>
          <w:rFonts w:cs="Times New Roman"/>
          <w:szCs w:val="24"/>
        </w:rPr>
        <w:t xml:space="preserve"> </w:t>
      </w:r>
      <w:proofErr w:type="spellStart"/>
      <w:r>
        <w:rPr>
          <w:rFonts w:cs="Times New Roman"/>
          <w:szCs w:val="24"/>
        </w:rPr>
        <w:t>muslim</w:t>
      </w:r>
      <w:proofErr w:type="spellEnd"/>
      <w:r>
        <w:rPr>
          <w:rFonts w:cs="Times New Roman"/>
          <w:szCs w:val="24"/>
        </w:rPr>
        <w:t xml:space="preserve"> </w:t>
      </w:r>
      <w:proofErr w:type="spellStart"/>
      <w:r>
        <w:rPr>
          <w:rFonts w:cs="Times New Roman"/>
          <w:szCs w:val="24"/>
        </w:rPr>
        <w:t>berwisata</w:t>
      </w:r>
      <w:proofErr w:type="spellEnd"/>
      <w:r>
        <w:rPr>
          <w:rFonts w:cs="Times New Roman"/>
          <w:szCs w:val="24"/>
        </w:rPr>
        <w:t xml:space="preserve">, </w:t>
      </w:r>
      <w:proofErr w:type="spellStart"/>
      <w:r>
        <w:rPr>
          <w:rFonts w:cs="Times New Roman"/>
          <w:szCs w:val="24"/>
        </w:rPr>
        <w:t>menikmati</w:t>
      </w:r>
      <w:proofErr w:type="spellEnd"/>
      <w:r>
        <w:rPr>
          <w:rFonts w:cs="Times New Roman"/>
          <w:szCs w:val="24"/>
        </w:rPr>
        <w:t xml:space="preserve"> </w:t>
      </w:r>
      <w:r w:rsidRPr="004144AB">
        <w:rPr>
          <w:rFonts w:cs="Times New Roman"/>
          <w:szCs w:val="24"/>
          <w:lang w:val="id-ID"/>
        </w:rPr>
        <w:t>keindahan</w:t>
      </w:r>
      <w:r w:rsidRPr="004144AB">
        <w:rPr>
          <w:rFonts w:cs="Times New Roman"/>
          <w:szCs w:val="24"/>
        </w:rPr>
        <w:t xml:space="preserve">, </w:t>
      </w:r>
      <w:proofErr w:type="spellStart"/>
      <w:r w:rsidRPr="004144AB">
        <w:rPr>
          <w:rFonts w:cs="Times New Roman"/>
          <w:szCs w:val="24"/>
        </w:rPr>
        <w:t>keunikan</w:t>
      </w:r>
      <w:proofErr w:type="spellEnd"/>
      <w:r w:rsidRPr="004144AB">
        <w:rPr>
          <w:rFonts w:cs="Times New Roman"/>
          <w:szCs w:val="24"/>
          <w:lang w:val="id-ID"/>
        </w:rPr>
        <w:t xml:space="preserve"> dan kekayaan alam</w:t>
      </w:r>
      <w:r w:rsidRPr="004144AB">
        <w:rPr>
          <w:rFonts w:cs="Times New Roman"/>
          <w:szCs w:val="24"/>
        </w:rPr>
        <w:t>,</w:t>
      </w:r>
      <w:r>
        <w:rPr>
          <w:rFonts w:cs="Times New Roman"/>
          <w:szCs w:val="24"/>
        </w:rPr>
        <w:t xml:space="preserve">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selalu</w:t>
      </w:r>
      <w:proofErr w:type="spellEnd"/>
      <w:r>
        <w:rPr>
          <w:rFonts w:cs="Times New Roman"/>
          <w:szCs w:val="24"/>
        </w:rPr>
        <w:t xml:space="preserve"> </w:t>
      </w:r>
      <w:proofErr w:type="spellStart"/>
      <w:r>
        <w:rPr>
          <w:rFonts w:cs="Times New Roman"/>
          <w:i/>
          <w:szCs w:val="24"/>
        </w:rPr>
        <w:t>dzikir</w:t>
      </w:r>
      <w:proofErr w:type="spellEnd"/>
      <w:r>
        <w:rPr>
          <w:rFonts w:cs="Times New Roman"/>
          <w:i/>
          <w:szCs w:val="24"/>
        </w:rPr>
        <w:t xml:space="preserve"> </w:t>
      </w:r>
      <w:proofErr w:type="spellStart"/>
      <w:r>
        <w:rPr>
          <w:rFonts w:cs="Times New Roman"/>
          <w:szCs w:val="24"/>
        </w:rPr>
        <w:t>kepada</w:t>
      </w:r>
      <w:proofErr w:type="spellEnd"/>
      <w:r>
        <w:rPr>
          <w:rFonts w:cs="Times New Roman"/>
          <w:szCs w:val="24"/>
        </w:rPr>
        <w:t xml:space="preserve"> Allah </w:t>
      </w:r>
      <w:proofErr w:type="spellStart"/>
      <w:r>
        <w:rPr>
          <w:rFonts w:cs="Times New Roman"/>
          <w:i/>
          <w:szCs w:val="24"/>
        </w:rPr>
        <w:t>Ta’ala</w:t>
      </w:r>
      <w:proofErr w:type="spellEnd"/>
      <w:r>
        <w:rPr>
          <w:rFonts w:cs="Times New Roman"/>
          <w:i/>
          <w:szCs w:val="24"/>
        </w:rPr>
        <w:t xml:space="preserve"> </w:t>
      </w:r>
      <w:proofErr w:type="spellStart"/>
      <w:r>
        <w:rPr>
          <w:rFonts w:cs="Times New Roman"/>
          <w:szCs w:val="24"/>
        </w:rPr>
        <w:t>terutama</w:t>
      </w:r>
      <w:proofErr w:type="spellEnd"/>
      <w:r>
        <w:rPr>
          <w:rFonts w:cs="Times New Roman"/>
          <w:szCs w:val="24"/>
        </w:rPr>
        <w:t xml:space="preserve"> </w:t>
      </w:r>
      <w:proofErr w:type="spellStart"/>
      <w:r>
        <w:rPr>
          <w:rFonts w:cs="Times New Roman"/>
          <w:szCs w:val="24"/>
        </w:rPr>
        <w:t>mendirikan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wajib</w:t>
      </w:r>
      <w:proofErr w:type="spellEnd"/>
      <w:r>
        <w:rPr>
          <w:rFonts w:cs="Times New Roman"/>
          <w:szCs w:val="24"/>
        </w:rPr>
        <w:t xml:space="preserve"> (</w:t>
      </w:r>
      <w:proofErr w:type="spellStart"/>
      <w:r>
        <w:rPr>
          <w:rFonts w:cs="Times New Roman"/>
          <w:i/>
          <w:szCs w:val="24"/>
        </w:rPr>
        <w:t>fardu</w:t>
      </w:r>
      <w:proofErr w:type="spellEnd"/>
      <w:r>
        <w:rPr>
          <w:rFonts w:cs="Times New Roman"/>
          <w:szCs w:val="24"/>
        </w:rPr>
        <w:t>).</w:t>
      </w:r>
    </w:p>
    <w:p w14:paraId="7D8FFE27" w14:textId="77777777" w:rsidR="0047429F" w:rsidRPr="00B073AB" w:rsidRDefault="0047429F" w:rsidP="0047429F">
      <w:pPr>
        <w:ind w:firstLine="720"/>
        <w:jc w:val="both"/>
        <w:rPr>
          <w:rFonts w:cs="Times New Roman"/>
          <w:szCs w:val="24"/>
          <w:lang w:val="id-ID"/>
        </w:rPr>
      </w:pPr>
    </w:p>
    <w:p w14:paraId="181622CB" w14:textId="77777777" w:rsidR="0047429F" w:rsidRPr="008D2C8A" w:rsidRDefault="0047429F" w:rsidP="0047429F">
      <w:pPr>
        <w:pStyle w:val="ListParagraph"/>
        <w:numPr>
          <w:ilvl w:val="0"/>
          <w:numId w:val="26"/>
        </w:numPr>
        <w:ind w:left="360"/>
        <w:jc w:val="both"/>
        <w:rPr>
          <w:rFonts w:cs="Times New Roman"/>
          <w:b/>
          <w:szCs w:val="24"/>
          <w:lang w:val="id-ID"/>
        </w:rPr>
      </w:pPr>
      <w:r w:rsidRPr="008D2C8A">
        <w:rPr>
          <w:rFonts w:cs="Times New Roman"/>
          <w:b/>
          <w:szCs w:val="24"/>
          <w:lang w:val="id-ID"/>
        </w:rPr>
        <w:t xml:space="preserve">Motivasi, Sikap dan Motivasi </w:t>
      </w:r>
      <w:proofErr w:type="spellStart"/>
      <w:r w:rsidRPr="008D2C8A">
        <w:rPr>
          <w:rFonts w:cs="Times New Roman"/>
          <w:b/>
          <w:szCs w:val="24"/>
        </w:rPr>
        <w:t>Melaksanakan</w:t>
      </w:r>
      <w:proofErr w:type="spellEnd"/>
      <w:r w:rsidRPr="008D2C8A">
        <w:rPr>
          <w:rFonts w:cs="Times New Roman"/>
          <w:b/>
          <w:szCs w:val="24"/>
        </w:rPr>
        <w:t xml:space="preserve"> </w:t>
      </w:r>
      <w:proofErr w:type="spellStart"/>
      <w:r w:rsidRPr="008D2C8A">
        <w:rPr>
          <w:rFonts w:cs="Times New Roman"/>
          <w:b/>
          <w:szCs w:val="24"/>
        </w:rPr>
        <w:t>Sholat</w:t>
      </w:r>
      <w:proofErr w:type="spellEnd"/>
      <w:r w:rsidRPr="008D2C8A">
        <w:rPr>
          <w:rFonts w:cs="Times New Roman"/>
          <w:b/>
          <w:szCs w:val="24"/>
        </w:rPr>
        <w:t xml:space="preserve">  </w:t>
      </w:r>
      <w:r w:rsidRPr="008D2C8A">
        <w:rPr>
          <w:rFonts w:cs="Times New Roman"/>
          <w:b/>
          <w:szCs w:val="24"/>
          <w:lang w:val="id-ID"/>
        </w:rPr>
        <w:t>Saat Berwisata</w:t>
      </w:r>
    </w:p>
    <w:p w14:paraId="24418CB5" w14:textId="77777777" w:rsidR="0047429F" w:rsidRDefault="0047429F" w:rsidP="0047429F">
      <w:pPr>
        <w:pStyle w:val="ListParagraph"/>
        <w:ind w:left="0" w:firstLine="720"/>
        <w:jc w:val="both"/>
        <w:rPr>
          <w:rFonts w:cs="Times New Roman"/>
          <w:szCs w:val="24"/>
        </w:rPr>
      </w:pPr>
      <w:proofErr w:type="spellStart"/>
      <w:r>
        <w:rPr>
          <w:rFonts w:cs="Times New Roman"/>
          <w:szCs w:val="24"/>
        </w:rPr>
        <w:t>Berdasarakan</w:t>
      </w:r>
      <w:proofErr w:type="spellEnd"/>
      <w:r>
        <w:rPr>
          <w:rFonts w:cs="Times New Roman"/>
          <w:szCs w:val="24"/>
        </w:rPr>
        <w:t xml:space="preserve"> </w:t>
      </w:r>
      <w:proofErr w:type="spellStart"/>
      <w:r>
        <w:rPr>
          <w:rFonts w:cs="Times New Roman"/>
          <w:szCs w:val="24"/>
        </w:rPr>
        <w:t>hasil</w:t>
      </w:r>
      <w:proofErr w:type="spellEnd"/>
      <w:r>
        <w:rPr>
          <w:rFonts w:cs="Times New Roman"/>
          <w:szCs w:val="24"/>
        </w:rPr>
        <w:t xml:space="preserve"> </w:t>
      </w:r>
      <w:proofErr w:type="spellStart"/>
      <w:r>
        <w:rPr>
          <w:rFonts w:cs="Times New Roman"/>
          <w:szCs w:val="24"/>
        </w:rPr>
        <w:t>penelitian</w:t>
      </w:r>
      <w:proofErr w:type="spellEnd"/>
      <w:r>
        <w:rPr>
          <w:rFonts w:cs="Times New Roman"/>
          <w:szCs w:val="24"/>
        </w:rPr>
        <w:t xml:space="preserve"> yang </w:t>
      </w:r>
      <w:proofErr w:type="spellStart"/>
      <w:r>
        <w:rPr>
          <w:rFonts w:cs="Times New Roman"/>
          <w:szCs w:val="24"/>
        </w:rPr>
        <w:t>penulis</w:t>
      </w:r>
      <w:proofErr w:type="spellEnd"/>
      <w:r>
        <w:rPr>
          <w:rFonts w:cs="Times New Roman"/>
          <w:szCs w:val="24"/>
        </w:rPr>
        <w:t xml:space="preserve"> </w:t>
      </w:r>
      <w:proofErr w:type="spellStart"/>
      <w:r>
        <w:rPr>
          <w:rFonts w:cs="Times New Roman"/>
          <w:szCs w:val="24"/>
        </w:rPr>
        <w:t>lakukan</w:t>
      </w:r>
      <w:proofErr w:type="spellEnd"/>
      <w:r>
        <w:rPr>
          <w:rFonts w:cs="Times New Roman"/>
          <w:szCs w:val="24"/>
        </w:rPr>
        <w:t xml:space="preserve"> </w:t>
      </w:r>
      <w:proofErr w:type="spellStart"/>
      <w:r>
        <w:rPr>
          <w:rFonts w:cs="Times New Roman"/>
          <w:szCs w:val="24"/>
        </w:rPr>
        <w:t>dilapangan</w:t>
      </w:r>
      <w:proofErr w:type="spellEnd"/>
      <w:r>
        <w:rPr>
          <w:rFonts w:cs="Times New Roman"/>
          <w:szCs w:val="24"/>
        </w:rPr>
        <w:t xml:space="preserve">, </w:t>
      </w:r>
      <w:proofErr w:type="spellStart"/>
      <w:r>
        <w:rPr>
          <w:rFonts w:cs="Times New Roman"/>
          <w:szCs w:val="24"/>
        </w:rPr>
        <w:t>motivasi</w:t>
      </w:r>
      <w:proofErr w:type="spellEnd"/>
      <w:r>
        <w:rPr>
          <w:rFonts w:cs="Times New Roman"/>
          <w:szCs w:val="24"/>
        </w:rPr>
        <w:t xml:space="preserve"> </w:t>
      </w:r>
      <w:proofErr w:type="spellStart"/>
      <w:r>
        <w:rPr>
          <w:rFonts w:cs="Times New Roman"/>
          <w:szCs w:val="24"/>
        </w:rPr>
        <w:t>konsumen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berwisata</w:t>
      </w:r>
      <w:proofErr w:type="spellEnd"/>
      <w:r>
        <w:rPr>
          <w:rFonts w:cs="Times New Roman"/>
          <w:szCs w:val="24"/>
        </w:rPr>
        <w:t xml:space="preserve"> </w:t>
      </w:r>
      <w:proofErr w:type="spellStart"/>
      <w:r>
        <w:rPr>
          <w:rFonts w:cs="Times New Roman"/>
          <w:szCs w:val="24"/>
        </w:rPr>
        <w:t>ialah</w:t>
      </w:r>
      <w:proofErr w:type="spellEnd"/>
      <w:r>
        <w:rPr>
          <w:rFonts w:cs="Times New Roman"/>
          <w:szCs w:val="24"/>
        </w:rPr>
        <w:t xml:space="preserve"> </w:t>
      </w:r>
      <w:proofErr w:type="spellStart"/>
      <w:r>
        <w:rPr>
          <w:rFonts w:cs="Times New Roman"/>
          <w:szCs w:val="24"/>
        </w:rPr>
        <w:t>kesadaran</w:t>
      </w:r>
      <w:proofErr w:type="spellEnd"/>
      <w:r>
        <w:rPr>
          <w:rFonts w:cs="Times New Roman"/>
          <w:szCs w:val="24"/>
        </w:rPr>
        <w:t xml:space="preserve"> </w:t>
      </w:r>
      <w:proofErr w:type="spellStart"/>
      <w:r>
        <w:rPr>
          <w:rFonts w:cs="Times New Roman"/>
          <w:szCs w:val="24"/>
        </w:rPr>
        <w:t>konsumen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merupakan</w:t>
      </w:r>
      <w:proofErr w:type="spellEnd"/>
      <w:r>
        <w:rPr>
          <w:rFonts w:cs="Times New Roman"/>
          <w:szCs w:val="24"/>
        </w:rPr>
        <w:t xml:space="preserve"> </w:t>
      </w:r>
      <w:proofErr w:type="spellStart"/>
      <w:r>
        <w:rPr>
          <w:rFonts w:cs="Times New Roman"/>
          <w:szCs w:val="24"/>
        </w:rPr>
        <w:t>kewajiban</w:t>
      </w:r>
      <w:proofErr w:type="spellEnd"/>
      <w:r>
        <w:rPr>
          <w:rFonts w:cs="Times New Roman"/>
          <w:szCs w:val="24"/>
        </w:rPr>
        <w:t xml:space="preserve"> agama yang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ditunaikan</w:t>
      </w:r>
      <w:proofErr w:type="spellEnd"/>
      <w:r>
        <w:rPr>
          <w:rFonts w:cs="Times New Roman"/>
          <w:szCs w:val="24"/>
        </w:rPr>
        <w:t xml:space="preserve"> </w:t>
      </w:r>
      <w:proofErr w:type="spellStart"/>
      <w:r>
        <w:rPr>
          <w:rFonts w:cs="Times New Roman"/>
          <w:szCs w:val="24"/>
        </w:rPr>
        <w:t>setiap</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Keyakinan</w:t>
      </w:r>
      <w:proofErr w:type="spellEnd"/>
      <w:r>
        <w:rPr>
          <w:rFonts w:cs="Times New Roman"/>
          <w:szCs w:val="24"/>
        </w:rPr>
        <w:t xml:space="preserve"> </w:t>
      </w:r>
      <w:proofErr w:type="spellStart"/>
      <w:r>
        <w:rPr>
          <w:rFonts w:cs="Times New Roman"/>
          <w:szCs w:val="24"/>
        </w:rPr>
        <w:t>ajaran</w:t>
      </w:r>
      <w:proofErr w:type="spellEnd"/>
      <w:r>
        <w:rPr>
          <w:rFonts w:cs="Times New Roman"/>
          <w:szCs w:val="24"/>
        </w:rPr>
        <w:t xml:space="preserve"> agama </w:t>
      </w:r>
      <w:proofErr w:type="spellStart"/>
      <w:r>
        <w:rPr>
          <w:rFonts w:cs="Times New Roman"/>
          <w:szCs w:val="24"/>
        </w:rPr>
        <w:t>tentang</w:t>
      </w:r>
      <w:proofErr w:type="spellEnd"/>
      <w:r>
        <w:rPr>
          <w:rFonts w:cs="Times New Roman"/>
          <w:szCs w:val="24"/>
        </w:rPr>
        <w:t xml:space="preserve"> “</w:t>
      </w:r>
      <w:proofErr w:type="spellStart"/>
      <w:r w:rsidRPr="00DD0AF2">
        <w:rPr>
          <w:rFonts w:cs="Times New Roman"/>
          <w:i/>
          <w:szCs w:val="24"/>
        </w:rPr>
        <w:t>sholat</w:t>
      </w:r>
      <w:proofErr w:type="spellEnd"/>
      <w:r w:rsidRPr="00DD0AF2">
        <w:rPr>
          <w:rFonts w:cs="Times New Roman"/>
          <w:i/>
          <w:szCs w:val="24"/>
        </w:rPr>
        <w:t xml:space="preserve"> </w:t>
      </w:r>
      <w:proofErr w:type="spellStart"/>
      <w:r w:rsidRPr="00DD0AF2">
        <w:rPr>
          <w:rFonts w:cs="Times New Roman"/>
          <w:i/>
          <w:szCs w:val="24"/>
        </w:rPr>
        <w:t>sebagai</w:t>
      </w:r>
      <w:proofErr w:type="spellEnd"/>
      <w:r w:rsidRPr="00DD0AF2">
        <w:rPr>
          <w:rFonts w:cs="Times New Roman"/>
          <w:i/>
          <w:szCs w:val="24"/>
        </w:rPr>
        <w:t xml:space="preserve"> </w:t>
      </w:r>
      <w:proofErr w:type="spellStart"/>
      <w:r w:rsidRPr="00DD0AF2">
        <w:rPr>
          <w:rFonts w:cs="Times New Roman"/>
          <w:i/>
          <w:szCs w:val="24"/>
        </w:rPr>
        <w:t>tiang</w:t>
      </w:r>
      <w:proofErr w:type="spellEnd"/>
      <w:r w:rsidRPr="00DD0AF2">
        <w:rPr>
          <w:rFonts w:cs="Times New Roman"/>
          <w:i/>
          <w:szCs w:val="24"/>
        </w:rPr>
        <w:t xml:space="preserve"> agama</w:t>
      </w:r>
      <w:r>
        <w:rPr>
          <w:rFonts w:cs="Times New Roman"/>
          <w:szCs w:val="24"/>
        </w:rPr>
        <w:t xml:space="preserve">” </w:t>
      </w:r>
      <w:proofErr w:type="spellStart"/>
      <w:r>
        <w:rPr>
          <w:rFonts w:cs="Times New Roman"/>
          <w:szCs w:val="24"/>
        </w:rPr>
        <w:lastRenderedPageBreak/>
        <w:t>dijadikan</w:t>
      </w:r>
      <w:proofErr w:type="spellEnd"/>
      <w:r>
        <w:rPr>
          <w:rFonts w:cs="Times New Roman"/>
          <w:szCs w:val="24"/>
        </w:rPr>
        <w:t xml:space="preserve"> </w:t>
      </w:r>
      <w:proofErr w:type="spellStart"/>
      <w:r>
        <w:rPr>
          <w:rFonts w:cs="Times New Roman"/>
          <w:szCs w:val="24"/>
        </w:rPr>
        <w:t>dorongan</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ritual </w:t>
      </w:r>
      <w:proofErr w:type="spellStart"/>
      <w:r>
        <w:rPr>
          <w:rFonts w:cs="Times New Roman"/>
          <w:szCs w:val="24"/>
        </w:rPr>
        <w:t>sholat</w:t>
      </w:r>
      <w:proofErr w:type="spellEnd"/>
      <w:r w:rsidRPr="004144AB">
        <w:rPr>
          <w:rFonts w:cs="Times New Roman"/>
          <w:szCs w:val="24"/>
        </w:rPr>
        <w:t>,</w:t>
      </w:r>
      <w:r>
        <w:rPr>
          <w:rFonts w:cs="Times New Roman"/>
          <w:szCs w:val="24"/>
        </w:rPr>
        <w:t xml:space="preserve"> di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berwisata</w:t>
      </w:r>
      <w:proofErr w:type="spellEnd"/>
      <w:r>
        <w:rPr>
          <w:rFonts w:cs="Times New Roman"/>
          <w:szCs w:val="24"/>
        </w:rPr>
        <w:t xml:space="preserve"> </w:t>
      </w:r>
      <w:proofErr w:type="spellStart"/>
      <w:r>
        <w:rPr>
          <w:rFonts w:cs="Times New Roman"/>
          <w:szCs w:val="24"/>
        </w:rPr>
        <w:t>kemudian</w:t>
      </w:r>
      <w:proofErr w:type="spellEnd"/>
      <w:r>
        <w:rPr>
          <w:rFonts w:cs="Times New Roman"/>
          <w:szCs w:val="24"/>
        </w:rPr>
        <w:t xml:space="preserve"> </w:t>
      </w:r>
      <w:proofErr w:type="spellStart"/>
      <w:r>
        <w:rPr>
          <w:rFonts w:cs="Times New Roman"/>
          <w:szCs w:val="24"/>
        </w:rPr>
        <w:t>masuk</w:t>
      </w:r>
      <w:proofErr w:type="spellEnd"/>
      <w:r>
        <w:rPr>
          <w:rFonts w:cs="Times New Roman"/>
          <w:szCs w:val="24"/>
        </w:rPr>
        <w:t xml:space="preserve"> </w:t>
      </w:r>
      <w:proofErr w:type="spellStart"/>
      <w:r>
        <w:rPr>
          <w:rFonts w:cs="Times New Roman"/>
          <w:szCs w:val="24"/>
        </w:rPr>
        <w:t>waktu</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konsumen</w:t>
      </w:r>
      <w:proofErr w:type="spellEnd"/>
      <w:r>
        <w:rPr>
          <w:rFonts w:cs="Times New Roman"/>
          <w:szCs w:val="24"/>
        </w:rPr>
        <w:t xml:space="preserve"> </w:t>
      </w:r>
      <w:proofErr w:type="spellStart"/>
      <w:r>
        <w:rPr>
          <w:rFonts w:cs="Times New Roman"/>
          <w:szCs w:val="24"/>
        </w:rPr>
        <w:t>mencari</w:t>
      </w:r>
      <w:proofErr w:type="spellEnd"/>
      <w:r>
        <w:rPr>
          <w:rFonts w:cs="Times New Roman"/>
          <w:szCs w:val="24"/>
        </w:rPr>
        <w:t xml:space="preserve"> </w:t>
      </w:r>
      <w:proofErr w:type="spellStart"/>
      <w:r>
        <w:rPr>
          <w:rFonts w:cs="Times New Roman"/>
          <w:szCs w:val="24"/>
        </w:rPr>
        <w:t>tempat</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melaksanakan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di masjid, </w:t>
      </w:r>
      <w:proofErr w:type="spellStart"/>
      <w:r>
        <w:rPr>
          <w:rFonts w:cs="Times New Roman"/>
          <w:szCs w:val="24"/>
        </w:rPr>
        <w:t>mushalla</w:t>
      </w:r>
      <w:proofErr w:type="spellEnd"/>
      <w:r>
        <w:rPr>
          <w:rFonts w:cs="Times New Roman"/>
          <w:szCs w:val="24"/>
        </w:rPr>
        <w:t xml:space="preserve">, </w:t>
      </w:r>
      <w:proofErr w:type="spellStart"/>
      <w:r>
        <w:rPr>
          <w:rFonts w:cs="Times New Roman"/>
          <w:szCs w:val="24"/>
        </w:rPr>
        <w:t>ataupun</w:t>
      </w:r>
      <w:proofErr w:type="spellEnd"/>
      <w:r>
        <w:rPr>
          <w:rFonts w:cs="Times New Roman"/>
          <w:szCs w:val="24"/>
        </w:rPr>
        <w:t xml:space="preserve"> </w:t>
      </w:r>
      <w:proofErr w:type="spellStart"/>
      <w:r>
        <w:rPr>
          <w:rFonts w:cs="Times New Roman"/>
          <w:szCs w:val="24"/>
        </w:rPr>
        <w:t>sarana</w:t>
      </w:r>
      <w:proofErr w:type="spellEnd"/>
      <w:r>
        <w:rPr>
          <w:rFonts w:cs="Times New Roman"/>
          <w:szCs w:val="24"/>
        </w:rPr>
        <w:t xml:space="preserve"> </w:t>
      </w:r>
      <w:proofErr w:type="spellStart"/>
      <w:r>
        <w:rPr>
          <w:rFonts w:cs="Times New Roman"/>
          <w:szCs w:val="24"/>
        </w:rPr>
        <w:t>lainnya</w:t>
      </w:r>
      <w:proofErr w:type="spellEnd"/>
      <w:r>
        <w:rPr>
          <w:rFonts w:cs="Times New Roman"/>
          <w:szCs w:val="24"/>
        </w:rPr>
        <w:t xml:space="preserve"> yang </w:t>
      </w:r>
      <w:proofErr w:type="spellStart"/>
      <w:r>
        <w:rPr>
          <w:rFonts w:cs="Times New Roman"/>
          <w:szCs w:val="24"/>
        </w:rPr>
        <w:t>dianggap</w:t>
      </w:r>
      <w:proofErr w:type="spellEnd"/>
      <w:r>
        <w:rPr>
          <w:rFonts w:cs="Times New Roman"/>
          <w:szCs w:val="24"/>
        </w:rPr>
        <w:t xml:space="preserve"> </w:t>
      </w:r>
      <w:proofErr w:type="spellStart"/>
      <w:r>
        <w:rPr>
          <w:rFonts w:cs="Times New Roman"/>
          <w:szCs w:val="24"/>
        </w:rPr>
        <w:t>bersih</w:t>
      </w:r>
      <w:proofErr w:type="spellEnd"/>
      <w:r>
        <w:rPr>
          <w:rFonts w:cs="Times New Roman"/>
          <w:szCs w:val="24"/>
        </w:rPr>
        <w:t xml:space="preserve"> </w:t>
      </w:r>
      <w:proofErr w:type="spellStart"/>
      <w:r>
        <w:rPr>
          <w:rFonts w:cs="Times New Roman"/>
          <w:szCs w:val="24"/>
        </w:rPr>
        <w:t>untuk</w:t>
      </w:r>
      <w:proofErr w:type="spellEnd"/>
      <w:r>
        <w:rPr>
          <w:rFonts w:cs="Times New Roman"/>
          <w:szCs w:val="24"/>
        </w:rPr>
        <w:t xml:space="preserve"> </w:t>
      </w:r>
      <w:proofErr w:type="spellStart"/>
      <w:r>
        <w:rPr>
          <w:rFonts w:cs="Times New Roman"/>
          <w:szCs w:val="24"/>
        </w:rPr>
        <w:t>melaksanakan</w:t>
      </w:r>
      <w:proofErr w:type="spellEnd"/>
      <w:r>
        <w:rPr>
          <w:rFonts w:cs="Times New Roman"/>
          <w:szCs w:val="24"/>
        </w:rPr>
        <w:t xml:space="preserve"> ibadah </w:t>
      </w:r>
      <w:proofErr w:type="spellStart"/>
      <w:r>
        <w:rPr>
          <w:rFonts w:cs="Times New Roman"/>
          <w:szCs w:val="24"/>
        </w:rPr>
        <w:t>tersebut</w:t>
      </w:r>
      <w:proofErr w:type="spellEnd"/>
      <w:r>
        <w:rPr>
          <w:rFonts w:cs="Times New Roman"/>
          <w:szCs w:val="24"/>
        </w:rPr>
        <w:t xml:space="preserve">. </w:t>
      </w:r>
      <w:proofErr w:type="spellStart"/>
      <w:r>
        <w:rPr>
          <w:rFonts w:cs="Times New Roman"/>
          <w:szCs w:val="24"/>
        </w:rPr>
        <w:t>Kondisi</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menunjukkan</w:t>
      </w:r>
      <w:proofErr w:type="spellEnd"/>
      <w:r>
        <w:rPr>
          <w:rFonts w:cs="Times New Roman"/>
          <w:szCs w:val="24"/>
        </w:rPr>
        <w:t xml:space="preserve"> </w:t>
      </w:r>
      <w:proofErr w:type="spellStart"/>
      <w:r>
        <w:rPr>
          <w:rFonts w:cs="Times New Roman"/>
          <w:szCs w:val="24"/>
        </w:rPr>
        <w:t>bahwa</w:t>
      </w:r>
      <w:proofErr w:type="spellEnd"/>
      <w:r>
        <w:rPr>
          <w:rFonts w:cs="Times New Roman"/>
          <w:szCs w:val="24"/>
        </w:rPr>
        <w:t xml:space="preserve"> </w:t>
      </w:r>
      <w:proofErr w:type="spellStart"/>
      <w:r>
        <w:rPr>
          <w:rFonts w:cs="Times New Roman"/>
          <w:szCs w:val="24"/>
        </w:rPr>
        <w:t>masih</w:t>
      </w:r>
      <w:proofErr w:type="spellEnd"/>
      <w:r>
        <w:rPr>
          <w:rFonts w:cs="Times New Roman"/>
          <w:szCs w:val="24"/>
        </w:rPr>
        <w:t xml:space="preserve"> </w:t>
      </w:r>
      <w:proofErr w:type="spellStart"/>
      <w:r>
        <w:rPr>
          <w:rFonts w:cs="Times New Roman"/>
          <w:szCs w:val="24"/>
        </w:rPr>
        <w:t>terdapat</w:t>
      </w:r>
      <w:proofErr w:type="spellEnd"/>
      <w:r>
        <w:rPr>
          <w:rFonts w:cs="Times New Roman"/>
          <w:szCs w:val="24"/>
        </w:rPr>
        <w:t xml:space="preserve"> </w:t>
      </w:r>
      <w:proofErr w:type="spellStart"/>
      <w:r>
        <w:rPr>
          <w:rFonts w:cs="Times New Roman"/>
          <w:szCs w:val="24"/>
        </w:rPr>
        <w:t>dibeberapa</w:t>
      </w:r>
      <w:proofErr w:type="spellEnd"/>
      <w:r>
        <w:rPr>
          <w:rFonts w:cs="Times New Roman"/>
          <w:szCs w:val="24"/>
        </w:rPr>
        <w:t xml:space="preserve"> </w:t>
      </w:r>
      <w:proofErr w:type="spellStart"/>
      <w:r>
        <w:rPr>
          <w:rFonts w:cs="Times New Roman"/>
          <w:szCs w:val="24"/>
        </w:rPr>
        <w:t>obyek</w:t>
      </w:r>
      <w:proofErr w:type="spellEnd"/>
      <w:r>
        <w:rPr>
          <w:rFonts w:cs="Times New Roman"/>
          <w:szCs w:val="24"/>
        </w:rPr>
        <w:t xml:space="preserve"> </w:t>
      </w:r>
      <w:proofErr w:type="spellStart"/>
      <w:r>
        <w:rPr>
          <w:rFonts w:cs="Times New Roman"/>
          <w:szCs w:val="24"/>
        </w:rPr>
        <w:t>wisata</w:t>
      </w:r>
      <w:proofErr w:type="spellEnd"/>
      <w:r>
        <w:rPr>
          <w:rFonts w:cs="Times New Roman"/>
          <w:szCs w:val="24"/>
        </w:rPr>
        <w:t xml:space="preserve"> </w:t>
      </w:r>
      <w:proofErr w:type="spellStart"/>
      <w:r>
        <w:rPr>
          <w:rFonts w:cs="Times New Roman"/>
          <w:szCs w:val="24"/>
        </w:rPr>
        <w:t>terutama</w:t>
      </w:r>
      <w:proofErr w:type="spellEnd"/>
      <w:r>
        <w:rPr>
          <w:rFonts w:cs="Times New Roman"/>
          <w:szCs w:val="24"/>
        </w:rPr>
        <w:t xml:space="preserve"> di Kota </w:t>
      </w:r>
      <w:proofErr w:type="spellStart"/>
      <w:r>
        <w:rPr>
          <w:rFonts w:cs="Times New Roman"/>
          <w:szCs w:val="24"/>
        </w:rPr>
        <w:t>Batam</w:t>
      </w:r>
      <w:proofErr w:type="spellEnd"/>
      <w:r>
        <w:rPr>
          <w:rFonts w:cs="Times New Roman"/>
          <w:szCs w:val="24"/>
        </w:rPr>
        <w:t xml:space="preserve"> yang </w:t>
      </w:r>
      <w:proofErr w:type="spellStart"/>
      <w:r>
        <w:rPr>
          <w:rFonts w:cs="Times New Roman"/>
          <w:szCs w:val="24"/>
        </w:rPr>
        <w:t>belum</w:t>
      </w:r>
      <w:proofErr w:type="spellEnd"/>
      <w:r>
        <w:rPr>
          <w:rFonts w:cs="Times New Roman"/>
          <w:szCs w:val="24"/>
        </w:rPr>
        <w:t xml:space="preserve"> </w:t>
      </w:r>
      <w:proofErr w:type="spellStart"/>
      <w:r>
        <w:rPr>
          <w:rFonts w:cs="Times New Roman"/>
          <w:szCs w:val="24"/>
        </w:rPr>
        <w:t>menyediakan</w:t>
      </w:r>
      <w:proofErr w:type="spellEnd"/>
      <w:r>
        <w:rPr>
          <w:rFonts w:cs="Times New Roman"/>
          <w:szCs w:val="24"/>
        </w:rPr>
        <w:t xml:space="preserve"> </w:t>
      </w:r>
      <w:proofErr w:type="spellStart"/>
      <w:r>
        <w:rPr>
          <w:rFonts w:cs="Times New Roman"/>
          <w:szCs w:val="24"/>
        </w:rPr>
        <w:t>sarana</w:t>
      </w:r>
      <w:proofErr w:type="spellEnd"/>
      <w:r>
        <w:rPr>
          <w:rFonts w:cs="Times New Roman"/>
          <w:szCs w:val="24"/>
        </w:rPr>
        <w:t xml:space="preserve"> dan </w:t>
      </w:r>
      <w:proofErr w:type="spellStart"/>
      <w:r>
        <w:rPr>
          <w:rFonts w:cs="Times New Roman"/>
          <w:szCs w:val="24"/>
        </w:rPr>
        <w:t>prasarana</w:t>
      </w:r>
      <w:proofErr w:type="spellEnd"/>
      <w:r>
        <w:rPr>
          <w:rFonts w:cs="Times New Roman"/>
          <w:szCs w:val="24"/>
        </w:rPr>
        <w:t xml:space="preserve"> </w:t>
      </w:r>
      <w:proofErr w:type="spellStart"/>
      <w:r>
        <w:rPr>
          <w:rFonts w:cs="Times New Roman"/>
          <w:szCs w:val="24"/>
        </w:rPr>
        <w:t>tempat</w:t>
      </w:r>
      <w:proofErr w:type="spellEnd"/>
      <w:r>
        <w:rPr>
          <w:rFonts w:cs="Times New Roman"/>
          <w:szCs w:val="24"/>
        </w:rPr>
        <w:t xml:space="preserve"> </w:t>
      </w:r>
      <w:proofErr w:type="spellStart"/>
      <w:r>
        <w:rPr>
          <w:rFonts w:cs="Times New Roman"/>
          <w:szCs w:val="24"/>
        </w:rPr>
        <w:t>melaksanakan</w:t>
      </w:r>
      <w:proofErr w:type="spellEnd"/>
      <w:r>
        <w:rPr>
          <w:rFonts w:cs="Times New Roman"/>
          <w:szCs w:val="24"/>
        </w:rPr>
        <w:t xml:space="preserve"> ibadah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atau</w:t>
      </w:r>
      <w:proofErr w:type="spellEnd"/>
      <w:r>
        <w:rPr>
          <w:rFonts w:cs="Times New Roman"/>
          <w:szCs w:val="24"/>
        </w:rPr>
        <w:t xml:space="preserve"> </w:t>
      </w:r>
      <w:proofErr w:type="spellStart"/>
      <w:r>
        <w:rPr>
          <w:rFonts w:cs="Times New Roman"/>
          <w:szCs w:val="24"/>
        </w:rPr>
        <w:t>ditemukannya</w:t>
      </w:r>
      <w:proofErr w:type="spellEnd"/>
      <w:r>
        <w:rPr>
          <w:rFonts w:cs="Times New Roman"/>
          <w:szCs w:val="24"/>
        </w:rPr>
        <w:t xml:space="preserve"> </w:t>
      </w:r>
      <w:proofErr w:type="spellStart"/>
      <w:r>
        <w:rPr>
          <w:rFonts w:cs="Times New Roman"/>
          <w:szCs w:val="24"/>
        </w:rPr>
        <w:t>sarana</w:t>
      </w:r>
      <w:proofErr w:type="spellEnd"/>
      <w:r>
        <w:rPr>
          <w:rFonts w:cs="Times New Roman"/>
          <w:szCs w:val="24"/>
        </w:rPr>
        <w:t xml:space="preserve"> dan </w:t>
      </w:r>
      <w:proofErr w:type="spellStart"/>
      <w:r>
        <w:rPr>
          <w:rFonts w:cs="Times New Roman"/>
          <w:szCs w:val="24"/>
        </w:rPr>
        <w:t>prasarana</w:t>
      </w:r>
      <w:proofErr w:type="spellEnd"/>
      <w:r>
        <w:rPr>
          <w:rFonts w:cs="Times New Roman"/>
          <w:szCs w:val="24"/>
        </w:rPr>
        <w:t xml:space="preserve"> yang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memadai</w:t>
      </w:r>
      <w:proofErr w:type="spellEnd"/>
      <w:r>
        <w:rPr>
          <w:rFonts w:cs="Times New Roman"/>
          <w:szCs w:val="24"/>
        </w:rPr>
        <w:t xml:space="preserve"> </w:t>
      </w:r>
      <w:proofErr w:type="spellStart"/>
      <w:r>
        <w:rPr>
          <w:rFonts w:cs="Times New Roman"/>
          <w:szCs w:val="24"/>
        </w:rPr>
        <w:t>dilihat</w:t>
      </w:r>
      <w:proofErr w:type="spellEnd"/>
      <w:r>
        <w:rPr>
          <w:rFonts w:cs="Times New Roman"/>
          <w:szCs w:val="24"/>
        </w:rPr>
        <w:t xml:space="preserve"> </w:t>
      </w:r>
      <w:proofErr w:type="spellStart"/>
      <w:r>
        <w:rPr>
          <w:rFonts w:cs="Times New Roman"/>
          <w:szCs w:val="24"/>
        </w:rPr>
        <w:t>dari</w:t>
      </w:r>
      <w:proofErr w:type="spellEnd"/>
      <w:r>
        <w:rPr>
          <w:rFonts w:cs="Times New Roman"/>
          <w:szCs w:val="24"/>
        </w:rPr>
        <w:t xml:space="preserve"> </w:t>
      </w:r>
      <w:proofErr w:type="spellStart"/>
      <w:r>
        <w:rPr>
          <w:rFonts w:cs="Times New Roman"/>
          <w:szCs w:val="24"/>
        </w:rPr>
        <w:t>fisik</w:t>
      </w:r>
      <w:proofErr w:type="spellEnd"/>
      <w:r>
        <w:rPr>
          <w:rFonts w:cs="Times New Roman"/>
          <w:szCs w:val="24"/>
        </w:rPr>
        <w:t xml:space="preserve"> dan </w:t>
      </w:r>
      <w:proofErr w:type="spellStart"/>
      <w:r>
        <w:rPr>
          <w:rFonts w:cs="Times New Roman"/>
          <w:szCs w:val="24"/>
        </w:rPr>
        <w:t>kebersihannya</w:t>
      </w:r>
      <w:proofErr w:type="spellEnd"/>
      <w:r>
        <w:rPr>
          <w:rFonts w:cs="Times New Roman"/>
          <w:szCs w:val="24"/>
        </w:rPr>
        <w:t xml:space="preserve">. </w:t>
      </w:r>
    </w:p>
    <w:p w14:paraId="01BFAFC2" w14:textId="77777777" w:rsidR="0047429F" w:rsidRDefault="0047429F" w:rsidP="0047429F">
      <w:pPr>
        <w:pStyle w:val="ListParagraph"/>
        <w:ind w:left="0" w:firstLine="720"/>
        <w:jc w:val="both"/>
        <w:rPr>
          <w:rFonts w:cs="Times New Roman"/>
          <w:szCs w:val="24"/>
        </w:rPr>
      </w:pPr>
      <w:r>
        <w:rPr>
          <w:rFonts w:cs="Times New Roman"/>
          <w:szCs w:val="24"/>
        </w:rPr>
        <w:t xml:space="preserve">Sebagian </w:t>
      </w:r>
      <w:proofErr w:type="spellStart"/>
      <w:r>
        <w:rPr>
          <w:rFonts w:cs="Times New Roman"/>
          <w:szCs w:val="24"/>
        </w:rPr>
        <w:t>konsumen</w:t>
      </w:r>
      <w:proofErr w:type="spellEnd"/>
      <w:r>
        <w:rPr>
          <w:rFonts w:cs="Times New Roman"/>
          <w:szCs w:val="24"/>
        </w:rPr>
        <w:t xml:space="preserve"> </w:t>
      </w:r>
      <w:proofErr w:type="spellStart"/>
      <w:r>
        <w:rPr>
          <w:rFonts w:cs="Times New Roman"/>
          <w:szCs w:val="24"/>
        </w:rPr>
        <w:t>lainnya</w:t>
      </w:r>
      <w:proofErr w:type="spellEnd"/>
      <w:r>
        <w:rPr>
          <w:rFonts w:cs="Times New Roman"/>
          <w:szCs w:val="24"/>
        </w:rPr>
        <w:t xml:space="preserve"> </w:t>
      </w:r>
      <w:proofErr w:type="spellStart"/>
      <w:r>
        <w:rPr>
          <w:rFonts w:cs="Times New Roman"/>
          <w:szCs w:val="24"/>
        </w:rPr>
        <w:t>menyatakan</w:t>
      </w:r>
      <w:proofErr w:type="spellEnd"/>
      <w:r>
        <w:rPr>
          <w:rFonts w:cs="Times New Roman"/>
          <w:szCs w:val="24"/>
        </w:rPr>
        <w:t xml:space="preserve"> </w:t>
      </w:r>
      <w:proofErr w:type="spellStart"/>
      <w:r>
        <w:rPr>
          <w:rFonts w:cs="Times New Roman"/>
          <w:szCs w:val="24"/>
        </w:rPr>
        <w:t>tetap</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berwisata</w:t>
      </w:r>
      <w:proofErr w:type="spellEnd"/>
      <w:r w:rsidRPr="004144AB">
        <w:rPr>
          <w:rFonts w:cs="Times New Roman"/>
          <w:szCs w:val="24"/>
        </w:rPr>
        <w:t>,</w:t>
      </w:r>
      <w:r>
        <w:rPr>
          <w:rFonts w:cs="Times New Roman"/>
          <w:szCs w:val="24"/>
        </w:rPr>
        <w:t xml:space="preserve"> </w:t>
      </w:r>
      <w:proofErr w:type="spellStart"/>
      <w:r>
        <w:rPr>
          <w:rFonts w:cs="Times New Roman"/>
          <w:szCs w:val="24"/>
        </w:rPr>
        <w:t>namun</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w:t>
      </w:r>
      <w:proofErr w:type="spellStart"/>
      <w:r>
        <w:rPr>
          <w:rFonts w:cs="Times New Roman"/>
          <w:szCs w:val="24"/>
        </w:rPr>
        <w:t>melakukannya</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sidRPr="006F10BE">
        <w:rPr>
          <w:rFonts w:cs="Times New Roman"/>
          <w:i/>
          <w:szCs w:val="24"/>
        </w:rPr>
        <w:t>jama</w:t>
      </w:r>
      <w:proofErr w:type="spellEnd"/>
      <w:r>
        <w:rPr>
          <w:rFonts w:cs="Times New Roman"/>
          <w:i/>
          <w:szCs w:val="24"/>
        </w:rPr>
        <w:t>’</w:t>
      </w:r>
      <w:r>
        <w:rPr>
          <w:rFonts w:cs="Times New Roman"/>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cara</w:t>
      </w:r>
      <w:proofErr w:type="spellEnd"/>
      <w:r>
        <w:rPr>
          <w:rFonts w:cs="Times New Roman"/>
          <w:szCs w:val="24"/>
        </w:rPr>
        <w:t xml:space="preserve"> </w:t>
      </w:r>
      <w:proofErr w:type="spellStart"/>
      <w:r>
        <w:rPr>
          <w:rFonts w:cs="Times New Roman"/>
          <w:szCs w:val="24"/>
        </w:rPr>
        <w:t>mengumpulkan</w:t>
      </w:r>
      <w:proofErr w:type="spellEnd"/>
      <w:r>
        <w:rPr>
          <w:rFonts w:cs="Times New Roman"/>
          <w:szCs w:val="24"/>
        </w:rPr>
        <w:t xml:space="preserve"> </w:t>
      </w:r>
      <w:proofErr w:type="spellStart"/>
      <w:r>
        <w:rPr>
          <w:rFonts w:cs="Times New Roman"/>
          <w:szCs w:val="24"/>
        </w:rPr>
        <w:t>pelaksanaan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wajib</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satu</w:t>
      </w:r>
      <w:proofErr w:type="spellEnd"/>
      <w:r>
        <w:rPr>
          <w:rFonts w:cs="Times New Roman"/>
          <w:szCs w:val="24"/>
        </w:rPr>
        <w:t xml:space="preserve"> </w:t>
      </w:r>
      <w:proofErr w:type="spellStart"/>
      <w:r>
        <w:rPr>
          <w:rFonts w:cs="Times New Roman"/>
          <w:szCs w:val="24"/>
        </w:rPr>
        <w:t>waktu</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sidRPr="006F10BE">
        <w:rPr>
          <w:rFonts w:cs="Times New Roman"/>
          <w:i/>
          <w:szCs w:val="24"/>
        </w:rPr>
        <w:t>Dzuhur</w:t>
      </w:r>
      <w:proofErr w:type="spellEnd"/>
      <w:r>
        <w:rPr>
          <w:rFonts w:cs="Times New Roman"/>
          <w:szCs w:val="24"/>
        </w:rPr>
        <w:t xml:space="preserve"> dan </w:t>
      </w:r>
      <w:proofErr w:type="spellStart"/>
      <w:r w:rsidRPr="006F10BE">
        <w:rPr>
          <w:rFonts w:cs="Times New Roman"/>
          <w:i/>
          <w:szCs w:val="24"/>
        </w:rPr>
        <w:t>Ashar</w:t>
      </w:r>
      <w:proofErr w:type="spellEnd"/>
      <w:r>
        <w:rPr>
          <w:rFonts w:cs="Times New Roman"/>
          <w:szCs w:val="24"/>
        </w:rPr>
        <w:t xml:space="preserve">, </w:t>
      </w:r>
      <w:proofErr w:type="spellStart"/>
      <w:r>
        <w:rPr>
          <w:rFonts w:cs="Times New Roman"/>
          <w:szCs w:val="24"/>
        </w:rPr>
        <w:t>baik</w:t>
      </w:r>
      <w:proofErr w:type="spellEnd"/>
      <w:r>
        <w:rPr>
          <w:rFonts w:cs="Times New Roman"/>
          <w:szCs w:val="24"/>
        </w:rPr>
        <w:t xml:space="preserve"> </w:t>
      </w:r>
      <w:proofErr w:type="spellStart"/>
      <w:r w:rsidRPr="003C27BA">
        <w:rPr>
          <w:rFonts w:cs="Times New Roman"/>
          <w:i/>
          <w:szCs w:val="24"/>
        </w:rPr>
        <w:t>jama</w:t>
      </w:r>
      <w:proofErr w:type="spellEnd"/>
      <w:r w:rsidRPr="003C27BA">
        <w:rPr>
          <w:rFonts w:cs="Times New Roman"/>
          <w:i/>
          <w:szCs w:val="24"/>
        </w:rPr>
        <w:t>’</w:t>
      </w:r>
      <w:r>
        <w:rPr>
          <w:rFonts w:cs="Times New Roman"/>
          <w:i/>
          <w:szCs w:val="24"/>
        </w:rPr>
        <w:t xml:space="preserve"> </w:t>
      </w:r>
      <w:proofErr w:type="spellStart"/>
      <w:r>
        <w:rPr>
          <w:rFonts w:cs="Times New Roman"/>
          <w:i/>
          <w:szCs w:val="24"/>
        </w:rPr>
        <w:t>Taqdim</w:t>
      </w:r>
      <w:proofErr w:type="spellEnd"/>
      <w:r>
        <w:rPr>
          <w:rFonts w:cs="Times New Roman"/>
          <w:i/>
          <w:szCs w:val="24"/>
        </w:rPr>
        <w:t xml:space="preserve"> </w:t>
      </w:r>
      <w:proofErr w:type="spellStart"/>
      <w:r>
        <w:rPr>
          <w:rFonts w:cs="Times New Roman"/>
          <w:szCs w:val="24"/>
        </w:rPr>
        <w:t>ialah</w:t>
      </w:r>
      <w:proofErr w:type="spellEnd"/>
      <w:r>
        <w:rPr>
          <w:rFonts w:cs="Times New Roman"/>
          <w:szCs w:val="24"/>
        </w:rPr>
        <w:t xml:space="preserve"> </w:t>
      </w:r>
      <w:proofErr w:type="spellStart"/>
      <w:r>
        <w:rPr>
          <w:rFonts w:cs="Times New Roman"/>
          <w:szCs w:val="24"/>
        </w:rPr>
        <w:t>mengerjakan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sidRPr="006F10BE">
        <w:rPr>
          <w:rFonts w:cs="Times New Roman"/>
          <w:i/>
          <w:szCs w:val="24"/>
        </w:rPr>
        <w:t>Dzuhur</w:t>
      </w:r>
      <w:proofErr w:type="spellEnd"/>
      <w:r>
        <w:rPr>
          <w:rFonts w:cs="Times New Roman"/>
          <w:szCs w:val="24"/>
        </w:rPr>
        <w:t xml:space="preserve"> dan </w:t>
      </w:r>
      <w:proofErr w:type="spellStart"/>
      <w:r w:rsidRPr="006F10BE">
        <w:rPr>
          <w:rFonts w:cs="Times New Roman"/>
          <w:i/>
          <w:szCs w:val="24"/>
        </w:rPr>
        <w:t>Ashar</w:t>
      </w:r>
      <w:proofErr w:type="spellEnd"/>
      <w:r>
        <w:rPr>
          <w:rFonts w:cs="Times New Roman"/>
          <w:szCs w:val="24"/>
        </w:rPr>
        <w:t xml:space="preserve"> di </w:t>
      </w:r>
      <w:proofErr w:type="spellStart"/>
      <w:r>
        <w:rPr>
          <w:rFonts w:cs="Times New Roman"/>
          <w:szCs w:val="24"/>
        </w:rPr>
        <w:t>waktu</w:t>
      </w:r>
      <w:proofErr w:type="spellEnd"/>
      <w:r>
        <w:rPr>
          <w:rFonts w:cs="Times New Roman"/>
          <w:szCs w:val="24"/>
        </w:rPr>
        <w:t xml:space="preserve"> </w:t>
      </w:r>
      <w:proofErr w:type="spellStart"/>
      <w:r>
        <w:rPr>
          <w:rFonts w:cs="Times New Roman"/>
          <w:i/>
          <w:szCs w:val="24"/>
        </w:rPr>
        <w:t>Dzuhur</w:t>
      </w:r>
      <w:proofErr w:type="spellEnd"/>
      <w:r>
        <w:rPr>
          <w:rFonts w:cs="Times New Roman"/>
          <w:i/>
          <w:szCs w:val="24"/>
        </w:rPr>
        <w:t xml:space="preserve"> </w:t>
      </w:r>
      <w:proofErr w:type="spellStart"/>
      <w:r>
        <w:rPr>
          <w:rFonts w:cs="Times New Roman"/>
          <w:szCs w:val="24"/>
        </w:rPr>
        <w:t>maupun</w:t>
      </w:r>
      <w:proofErr w:type="spellEnd"/>
      <w:r>
        <w:rPr>
          <w:rFonts w:cs="Times New Roman"/>
          <w:szCs w:val="24"/>
        </w:rPr>
        <w:t xml:space="preserve">  </w:t>
      </w:r>
      <w:proofErr w:type="spellStart"/>
      <w:r w:rsidRPr="003C27BA">
        <w:rPr>
          <w:rFonts w:cs="Times New Roman"/>
          <w:i/>
          <w:szCs w:val="24"/>
        </w:rPr>
        <w:t>jama</w:t>
      </w:r>
      <w:proofErr w:type="spellEnd"/>
      <w:r w:rsidRPr="003C27BA">
        <w:rPr>
          <w:rFonts w:cs="Times New Roman"/>
          <w:i/>
          <w:szCs w:val="24"/>
        </w:rPr>
        <w:t>’</w:t>
      </w:r>
      <w:r>
        <w:rPr>
          <w:rFonts w:cs="Times New Roman"/>
          <w:i/>
          <w:szCs w:val="24"/>
        </w:rPr>
        <w:t xml:space="preserve"> </w:t>
      </w:r>
      <w:proofErr w:type="spellStart"/>
      <w:r>
        <w:rPr>
          <w:rFonts w:cs="Times New Roman"/>
          <w:i/>
          <w:szCs w:val="24"/>
        </w:rPr>
        <w:t>Takhir</w:t>
      </w:r>
      <w:proofErr w:type="spellEnd"/>
      <w:r>
        <w:rPr>
          <w:rFonts w:cs="Times New Roman"/>
          <w:i/>
          <w:szCs w:val="24"/>
        </w:rPr>
        <w:t xml:space="preserve"> </w:t>
      </w:r>
      <w:proofErr w:type="spellStart"/>
      <w:r>
        <w:rPr>
          <w:rFonts w:cs="Times New Roman"/>
          <w:szCs w:val="24"/>
        </w:rPr>
        <w:t>yaitu</w:t>
      </w:r>
      <w:proofErr w:type="spellEnd"/>
      <w:r>
        <w:rPr>
          <w:rFonts w:cs="Times New Roman"/>
          <w:szCs w:val="24"/>
        </w:rPr>
        <w:t xml:space="preserve"> </w:t>
      </w:r>
      <w:proofErr w:type="spellStart"/>
      <w:r>
        <w:rPr>
          <w:rFonts w:cs="Times New Roman"/>
          <w:szCs w:val="24"/>
        </w:rPr>
        <w:t>mengerjakan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sidRPr="006F10BE">
        <w:rPr>
          <w:rFonts w:cs="Times New Roman"/>
          <w:i/>
          <w:szCs w:val="24"/>
        </w:rPr>
        <w:t>Dzuhur</w:t>
      </w:r>
      <w:proofErr w:type="spellEnd"/>
      <w:r>
        <w:rPr>
          <w:rFonts w:cs="Times New Roman"/>
          <w:szCs w:val="24"/>
        </w:rPr>
        <w:t xml:space="preserve"> dan </w:t>
      </w:r>
      <w:proofErr w:type="spellStart"/>
      <w:r w:rsidRPr="006F10BE">
        <w:rPr>
          <w:rFonts w:cs="Times New Roman"/>
          <w:i/>
          <w:szCs w:val="24"/>
        </w:rPr>
        <w:t>Ashar</w:t>
      </w:r>
      <w:proofErr w:type="spellEnd"/>
      <w:r>
        <w:rPr>
          <w:rFonts w:cs="Times New Roman"/>
          <w:szCs w:val="24"/>
        </w:rPr>
        <w:t xml:space="preserve"> di </w:t>
      </w:r>
      <w:proofErr w:type="spellStart"/>
      <w:r>
        <w:rPr>
          <w:rFonts w:cs="Times New Roman"/>
          <w:szCs w:val="24"/>
        </w:rPr>
        <w:t>waktu</w:t>
      </w:r>
      <w:proofErr w:type="spellEnd"/>
      <w:r>
        <w:rPr>
          <w:rFonts w:cs="Times New Roman"/>
          <w:szCs w:val="24"/>
        </w:rPr>
        <w:t xml:space="preserve"> </w:t>
      </w:r>
      <w:proofErr w:type="spellStart"/>
      <w:r>
        <w:rPr>
          <w:rFonts w:cs="Times New Roman"/>
          <w:i/>
          <w:szCs w:val="24"/>
        </w:rPr>
        <w:t>Ashar</w:t>
      </w:r>
      <w:proofErr w:type="spellEnd"/>
      <w:r>
        <w:rPr>
          <w:rFonts w:cs="Times New Roman"/>
          <w:i/>
          <w:szCs w:val="24"/>
        </w:rPr>
        <w:t>.</w:t>
      </w:r>
      <w:r>
        <w:rPr>
          <w:rFonts w:cs="Times New Roman"/>
          <w:szCs w:val="24"/>
        </w:rPr>
        <w:t xml:space="preserve"> </w:t>
      </w:r>
      <w:proofErr w:type="spellStart"/>
      <w:r>
        <w:rPr>
          <w:rFonts w:cs="Times New Roman"/>
          <w:szCs w:val="24"/>
        </w:rPr>
        <w:t>Mayoritas</w:t>
      </w:r>
      <w:proofErr w:type="spellEnd"/>
      <w:r>
        <w:rPr>
          <w:rFonts w:cs="Times New Roman"/>
          <w:szCs w:val="24"/>
        </w:rPr>
        <w:t xml:space="preserve"> </w:t>
      </w:r>
      <w:proofErr w:type="spellStart"/>
      <w:r>
        <w:rPr>
          <w:rFonts w:cs="Times New Roman"/>
          <w:szCs w:val="24"/>
        </w:rPr>
        <w:t>mereka</w:t>
      </w:r>
      <w:proofErr w:type="spellEnd"/>
      <w:r>
        <w:rPr>
          <w:rFonts w:cs="Times New Roman"/>
          <w:szCs w:val="24"/>
        </w:rPr>
        <w:t xml:space="preserve"> yang </w:t>
      </w:r>
      <w:proofErr w:type="spellStart"/>
      <w:r w:rsidRPr="003C27BA">
        <w:rPr>
          <w:rFonts w:cs="Times New Roman"/>
          <w:i/>
          <w:szCs w:val="24"/>
        </w:rPr>
        <w:t>menjama</w:t>
      </w:r>
      <w:proofErr w:type="spellEnd"/>
      <w:r w:rsidRPr="003C27BA">
        <w:rPr>
          <w:rFonts w:cs="Times New Roman"/>
          <w:i/>
          <w:szCs w:val="24"/>
        </w:rPr>
        <w:t>’</w:t>
      </w:r>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pelaksanaan</w:t>
      </w:r>
      <w:proofErr w:type="spellEnd"/>
      <w:r>
        <w:rPr>
          <w:rFonts w:cs="Times New Roman"/>
          <w:szCs w:val="24"/>
        </w:rPr>
        <w:t xml:space="preserve"> </w:t>
      </w:r>
      <w:proofErr w:type="spellStart"/>
      <w:r>
        <w:rPr>
          <w:rFonts w:cs="Times New Roman"/>
          <w:szCs w:val="24"/>
        </w:rPr>
        <w:t>sholatnya</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di </w:t>
      </w:r>
      <w:proofErr w:type="spellStart"/>
      <w:r>
        <w:rPr>
          <w:rFonts w:cs="Times New Roman"/>
          <w:szCs w:val="24"/>
        </w:rPr>
        <w:t>lokasi</w:t>
      </w:r>
      <w:proofErr w:type="spellEnd"/>
      <w:r>
        <w:rPr>
          <w:rFonts w:cs="Times New Roman"/>
          <w:szCs w:val="24"/>
        </w:rPr>
        <w:t xml:space="preserve"> </w:t>
      </w:r>
      <w:proofErr w:type="spellStart"/>
      <w:r>
        <w:rPr>
          <w:rFonts w:cs="Times New Roman"/>
          <w:szCs w:val="24"/>
        </w:rPr>
        <w:t>obyek</w:t>
      </w:r>
      <w:proofErr w:type="spellEnd"/>
      <w:r>
        <w:rPr>
          <w:rFonts w:cs="Times New Roman"/>
          <w:szCs w:val="24"/>
        </w:rPr>
        <w:t xml:space="preserve"> </w:t>
      </w:r>
      <w:proofErr w:type="spellStart"/>
      <w:r>
        <w:rPr>
          <w:rFonts w:cs="Times New Roman"/>
          <w:szCs w:val="24"/>
        </w:rPr>
        <w:t>wisata</w:t>
      </w:r>
      <w:proofErr w:type="spellEnd"/>
      <w:r>
        <w:rPr>
          <w:rFonts w:cs="Times New Roman"/>
          <w:szCs w:val="24"/>
        </w:rPr>
        <w:t xml:space="preserve"> </w:t>
      </w:r>
      <w:proofErr w:type="spellStart"/>
      <w:r>
        <w:rPr>
          <w:rFonts w:cs="Times New Roman"/>
          <w:szCs w:val="24"/>
        </w:rPr>
        <w:t>melainkan</w:t>
      </w:r>
      <w:proofErr w:type="spellEnd"/>
      <w:r>
        <w:rPr>
          <w:rFonts w:cs="Times New Roman"/>
          <w:szCs w:val="24"/>
        </w:rPr>
        <w:t xml:space="preserve"> di </w:t>
      </w:r>
      <w:proofErr w:type="spellStart"/>
      <w:r>
        <w:rPr>
          <w:rFonts w:cs="Times New Roman"/>
          <w:szCs w:val="24"/>
        </w:rPr>
        <w:t>tempat</w:t>
      </w:r>
      <w:proofErr w:type="spellEnd"/>
      <w:r>
        <w:rPr>
          <w:rFonts w:cs="Times New Roman"/>
          <w:szCs w:val="24"/>
        </w:rPr>
        <w:t xml:space="preserve"> lain </w:t>
      </w:r>
      <w:proofErr w:type="spellStart"/>
      <w:r>
        <w:rPr>
          <w:rFonts w:cs="Times New Roman"/>
          <w:szCs w:val="24"/>
        </w:rPr>
        <w:t>terutama</w:t>
      </w:r>
      <w:proofErr w:type="spellEnd"/>
      <w:r>
        <w:rPr>
          <w:rFonts w:cs="Times New Roman"/>
          <w:szCs w:val="24"/>
        </w:rPr>
        <w:t xml:space="preserve"> di </w:t>
      </w:r>
      <w:proofErr w:type="spellStart"/>
      <w:r>
        <w:rPr>
          <w:rFonts w:cs="Times New Roman"/>
          <w:szCs w:val="24"/>
        </w:rPr>
        <w:t>penginapan</w:t>
      </w:r>
      <w:proofErr w:type="spellEnd"/>
      <w:r>
        <w:rPr>
          <w:rFonts w:cs="Times New Roman"/>
          <w:szCs w:val="24"/>
        </w:rPr>
        <w:t xml:space="preserve">/hotel. </w:t>
      </w:r>
      <w:proofErr w:type="spellStart"/>
      <w:r w:rsidRPr="003C27BA">
        <w:rPr>
          <w:rFonts w:cs="Times New Roman"/>
          <w:i/>
          <w:szCs w:val="24"/>
        </w:rPr>
        <w:t>Menjama</w:t>
      </w:r>
      <w:proofErr w:type="spellEnd"/>
      <w:r w:rsidRPr="003C27BA">
        <w:rPr>
          <w:rFonts w:cs="Times New Roman"/>
          <w:i/>
          <w:szCs w:val="24"/>
        </w:rPr>
        <w:t>’</w:t>
      </w:r>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dibolehkan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hukum</w:t>
      </w:r>
      <w:proofErr w:type="spellEnd"/>
      <w:r>
        <w:rPr>
          <w:rFonts w:cs="Times New Roman"/>
          <w:szCs w:val="24"/>
        </w:rPr>
        <w:t xml:space="preserve"> </w:t>
      </w:r>
      <w:proofErr w:type="spellStart"/>
      <w:r>
        <w:rPr>
          <w:rFonts w:cs="Times New Roman"/>
          <w:szCs w:val="24"/>
        </w:rPr>
        <w:t>fiqih</w:t>
      </w:r>
      <w:proofErr w:type="spellEnd"/>
      <w:r>
        <w:rPr>
          <w:rFonts w:cs="Times New Roman"/>
          <w:szCs w:val="24"/>
        </w:rPr>
        <w:t xml:space="preserve"> </w:t>
      </w:r>
      <w:proofErr w:type="spellStart"/>
      <w:r>
        <w:rPr>
          <w:rFonts w:cs="Times New Roman"/>
          <w:szCs w:val="24"/>
        </w:rPr>
        <w:t>tentu</w:t>
      </w:r>
      <w:proofErr w:type="spellEnd"/>
      <w:r>
        <w:rPr>
          <w:rFonts w:cs="Times New Roman"/>
          <w:szCs w:val="24"/>
        </w:rPr>
        <w:t xml:space="preserve"> </w:t>
      </w:r>
      <w:proofErr w:type="spellStart"/>
      <w:r>
        <w:rPr>
          <w:rFonts w:cs="Times New Roman"/>
          <w:szCs w:val="24"/>
        </w:rPr>
        <w:t>dengan</w:t>
      </w:r>
      <w:proofErr w:type="spellEnd"/>
      <w:r>
        <w:rPr>
          <w:rFonts w:cs="Times New Roman"/>
          <w:szCs w:val="24"/>
        </w:rPr>
        <w:t xml:space="preserve"> </w:t>
      </w:r>
      <w:proofErr w:type="spellStart"/>
      <w:r>
        <w:rPr>
          <w:rFonts w:cs="Times New Roman"/>
          <w:szCs w:val="24"/>
        </w:rPr>
        <w:t>syarat</w:t>
      </w:r>
      <w:proofErr w:type="spellEnd"/>
      <w:r>
        <w:rPr>
          <w:rFonts w:cs="Times New Roman"/>
          <w:szCs w:val="24"/>
        </w:rPr>
        <w:t xml:space="preserve"> dan </w:t>
      </w:r>
      <w:proofErr w:type="spellStart"/>
      <w:r>
        <w:rPr>
          <w:rFonts w:cs="Times New Roman"/>
          <w:szCs w:val="24"/>
        </w:rPr>
        <w:t>ketentuan</w:t>
      </w:r>
      <w:proofErr w:type="spellEnd"/>
      <w:r>
        <w:rPr>
          <w:rFonts w:cs="Times New Roman"/>
          <w:szCs w:val="24"/>
        </w:rPr>
        <w:t xml:space="preserve"> yang </w:t>
      </w:r>
      <w:proofErr w:type="spellStart"/>
      <w:r>
        <w:rPr>
          <w:rFonts w:cs="Times New Roman"/>
          <w:szCs w:val="24"/>
        </w:rPr>
        <w:t>telah</w:t>
      </w:r>
      <w:proofErr w:type="spellEnd"/>
      <w:r>
        <w:rPr>
          <w:rFonts w:cs="Times New Roman"/>
          <w:szCs w:val="24"/>
        </w:rPr>
        <w:t xml:space="preserve"> </w:t>
      </w:r>
      <w:proofErr w:type="spellStart"/>
      <w:r>
        <w:rPr>
          <w:rFonts w:cs="Times New Roman"/>
          <w:szCs w:val="24"/>
        </w:rPr>
        <w:t>dicontohkan</w:t>
      </w:r>
      <w:proofErr w:type="spellEnd"/>
      <w:r>
        <w:rPr>
          <w:rFonts w:cs="Times New Roman"/>
          <w:szCs w:val="24"/>
        </w:rPr>
        <w:t xml:space="preserve"> oleh </w:t>
      </w:r>
      <w:proofErr w:type="spellStart"/>
      <w:r>
        <w:rPr>
          <w:rFonts w:cs="Times New Roman"/>
          <w:szCs w:val="24"/>
        </w:rPr>
        <w:t>Rasullah</w:t>
      </w:r>
      <w:proofErr w:type="spellEnd"/>
      <w:r>
        <w:rPr>
          <w:rFonts w:cs="Times New Roman"/>
          <w:szCs w:val="24"/>
        </w:rPr>
        <w:t xml:space="preserve"> </w:t>
      </w:r>
      <w:proofErr w:type="spellStart"/>
      <w:r w:rsidRPr="003C27BA">
        <w:rPr>
          <w:rFonts w:cs="Times New Roman"/>
          <w:i/>
          <w:szCs w:val="24"/>
        </w:rPr>
        <w:t>Shollallahu</w:t>
      </w:r>
      <w:proofErr w:type="spellEnd"/>
      <w:r w:rsidRPr="003C27BA">
        <w:rPr>
          <w:rFonts w:cs="Times New Roman"/>
          <w:i/>
          <w:szCs w:val="24"/>
        </w:rPr>
        <w:t xml:space="preserve"> ‘</w:t>
      </w:r>
      <w:proofErr w:type="spellStart"/>
      <w:r w:rsidRPr="003C27BA">
        <w:rPr>
          <w:rFonts w:cs="Times New Roman"/>
          <w:i/>
          <w:szCs w:val="24"/>
        </w:rPr>
        <w:t>alaihi</w:t>
      </w:r>
      <w:proofErr w:type="spellEnd"/>
      <w:r w:rsidRPr="003C27BA">
        <w:rPr>
          <w:rFonts w:cs="Times New Roman"/>
          <w:i/>
          <w:szCs w:val="24"/>
        </w:rPr>
        <w:t xml:space="preserve"> </w:t>
      </w:r>
      <w:proofErr w:type="spellStart"/>
      <w:r w:rsidRPr="003C27BA">
        <w:rPr>
          <w:rFonts w:cs="Times New Roman"/>
          <w:i/>
          <w:szCs w:val="24"/>
        </w:rPr>
        <w:t>Wassalam</w:t>
      </w:r>
      <w:proofErr w:type="spellEnd"/>
      <w:r>
        <w:rPr>
          <w:rFonts w:cs="Times New Roman"/>
          <w:szCs w:val="24"/>
        </w:rPr>
        <w:t xml:space="preserve"> dan </w:t>
      </w:r>
      <w:proofErr w:type="spellStart"/>
      <w:r>
        <w:rPr>
          <w:rFonts w:cs="Times New Roman"/>
          <w:szCs w:val="24"/>
        </w:rPr>
        <w:t>dijelaskan</w:t>
      </w:r>
      <w:proofErr w:type="spellEnd"/>
      <w:r>
        <w:rPr>
          <w:rFonts w:cs="Times New Roman"/>
          <w:szCs w:val="24"/>
        </w:rPr>
        <w:t xml:space="preserve"> oleh para ulama, </w:t>
      </w:r>
      <w:proofErr w:type="spellStart"/>
      <w:r>
        <w:rPr>
          <w:rFonts w:cs="Times New Roman"/>
          <w:szCs w:val="24"/>
        </w:rPr>
        <w:t>hal</w:t>
      </w:r>
      <w:proofErr w:type="spellEnd"/>
      <w:r>
        <w:rPr>
          <w:rFonts w:cs="Times New Roman"/>
          <w:szCs w:val="24"/>
        </w:rPr>
        <w:t xml:space="preserve">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sikap</w:t>
      </w:r>
      <w:proofErr w:type="spellEnd"/>
      <w:r>
        <w:rPr>
          <w:rFonts w:cs="Times New Roman"/>
          <w:szCs w:val="24"/>
        </w:rPr>
        <w:t xml:space="preserve"> </w:t>
      </w:r>
      <w:proofErr w:type="spellStart"/>
      <w:r>
        <w:rPr>
          <w:rFonts w:cs="Times New Roman"/>
          <w:szCs w:val="24"/>
        </w:rPr>
        <w:t>sebagian</w:t>
      </w:r>
      <w:proofErr w:type="spellEnd"/>
      <w:r>
        <w:rPr>
          <w:rFonts w:cs="Times New Roman"/>
          <w:szCs w:val="24"/>
        </w:rPr>
        <w:t xml:space="preserve"> </w:t>
      </w:r>
      <w:proofErr w:type="spellStart"/>
      <w:r>
        <w:rPr>
          <w:rFonts w:cs="Times New Roman"/>
          <w:szCs w:val="24"/>
        </w:rPr>
        <w:t>konsumen</w:t>
      </w:r>
      <w:proofErr w:type="spellEnd"/>
      <w:r>
        <w:rPr>
          <w:rFonts w:cs="Times New Roman"/>
          <w:szCs w:val="24"/>
        </w:rPr>
        <w:t xml:space="preserve"> </w:t>
      </w:r>
      <w:proofErr w:type="spellStart"/>
      <w:r>
        <w:rPr>
          <w:rFonts w:cs="Times New Roman"/>
          <w:szCs w:val="24"/>
        </w:rPr>
        <w:t>muslim</w:t>
      </w:r>
      <w:proofErr w:type="spellEnd"/>
      <w:r>
        <w:rPr>
          <w:rFonts w:cs="Times New Roman"/>
          <w:szCs w:val="24"/>
        </w:rPr>
        <w:t xml:space="preserve"> </w:t>
      </w:r>
      <w:proofErr w:type="spellStart"/>
      <w:r>
        <w:rPr>
          <w:rFonts w:cs="Times New Roman"/>
          <w:szCs w:val="24"/>
        </w:rPr>
        <w:t>melaksanakan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berwisata</w:t>
      </w:r>
      <w:proofErr w:type="spellEnd"/>
      <w:r>
        <w:rPr>
          <w:rFonts w:cs="Times New Roman"/>
          <w:szCs w:val="24"/>
        </w:rPr>
        <w:t>.</w:t>
      </w:r>
    </w:p>
    <w:p w14:paraId="31C65B34" w14:textId="77777777" w:rsidR="0047429F" w:rsidRPr="000821D4" w:rsidRDefault="0047429F" w:rsidP="0047429F">
      <w:pPr>
        <w:pStyle w:val="ListParagraph"/>
        <w:ind w:left="0" w:firstLine="720"/>
        <w:jc w:val="both"/>
        <w:rPr>
          <w:rFonts w:cs="Times New Roman"/>
          <w:szCs w:val="24"/>
        </w:rPr>
      </w:pPr>
      <w:proofErr w:type="spellStart"/>
      <w:r>
        <w:rPr>
          <w:rFonts w:cs="Times New Roman"/>
          <w:szCs w:val="24"/>
        </w:rPr>
        <w:t>Selain</w:t>
      </w:r>
      <w:proofErr w:type="spellEnd"/>
      <w:r>
        <w:rPr>
          <w:rFonts w:cs="Times New Roman"/>
          <w:szCs w:val="24"/>
        </w:rPr>
        <w:t xml:space="preserve"> </w:t>
      </w:r>
      <w:proofErr w:type="spellStart"/>
      <w:r>
        <w:rPr>
          <w:rFonts w:cs="Times New Roman"/>
          <w:szCs w:val="24"/>
        </w:rPr>
        <w:t>motivasi</w:t>
      </w:r>
      <w:proofErr w:type="spellEnd"/>
      <w:r>
        <w:rPr>
          <w:rFonts w:cs="Times New Roman"/>
          <w:szCs w:val="24"/>
        </w:rPr>
        <w:t xml:space="preserve"> dan </w:t>
      </w:r>
      <w:proofErr w:type="spellStart"/>
      <w:r>
        <w:rPr>
          <w:rFonts w:cs="Times New Roman"/>
          <w:szCs w:val="24"/>
        </w:rPr>
        <w:t>sikap</w:t>
      </w:r>
      <w:proofErr w:type="spellEnd"/>
      <w:r>
        <w:rPr>
          <w:rFonts w:cs="Times New Roman"/>
          <w:szCs w:val="24"/>
        </w:rPr>
        <w:t xml:space="preserve"> </w:t>
      </w:r>
      <w:proofErr w:type="spellStart"/>
      <w:r>
        <w:rPr>
          <w:rFonts w:cs="Times New Roman"/>
          <w:szCs w:val="24"/>
        </w:rPr>
        <w:t>konsumen</w:t>
      </w:r>
      <w:proofErr w:type="spellEnd"/>
      <w:r>
        <w:rPr>
          <w:rFonts w:cs="Times New Roman"/>
          <w:szCs w:val="24"/>
        </w:rPr>
        <w:t xml:space="preserve"> </w:t>
      </w:r>
      <w:proofErr w:type="spellStart"/>
      <w:r>
        <w:rPr>
          <w:rFonts w:cs="Times New Roman"/>
          <w:szCs w:val="24"/>
        </w:rPr>
        <w:t>muslim</w:t>
      </w:r>
      <w:proofErr w:type="spellEnd"/>
      <w:r>
        <w:rPr>
          <w:rFonts w:cs="Times New Roman"/>
          <w:szCs w:val="24"/>
        </w:rPr>
        <w:t xml:space="preserve">, </w:t>
      </w:r>
      <w:proofErr w:type="spellStart"/>
      <w:r>
        <w:rPr>
          <w:rFonts w:cs="Times New Roman"/>
          <w:szCs w:val="24"/>
        </w:rPr>
        <w:t>penulis</w:t>
      </w:r>
      <w:proofErr w:type="spellEnd"/>
      <w:r>
        <w:rPr>
          <w:rFonts w:cs="Times New Roman"/>
          <w:szCs w:val="24"/>
        </w:rPr>
        <w:t xml:space="preserve"> juga </w:t>
      </w:r>
      <w:proofErr w:type="spellStart"/>
      <w:r>
        <w:rPr>
          <w:rFonts w:cs="Times New Roman"/>
          <w:szCs w:val="24"/>
        </w:rPr>
        <w:t>meneliti</w:t>
      </w:r>
      <w:proofErr w:type="spellEnd"/>
      <w:r>
        <w:rPr>
          <w:rFonts w:cs="Times New Roman"/>
          <w:szCs w:val="24"/>
        </w:rPr>
        <w:t xml:space="preserve"> </w:t>
      </w:r>
      <w:proofErr w:type="spellStart"/>
      <w:r>
        <w:rPr>
          <w:rFonts w:cs="Times New Roman"/>
          <w:szCs w:val="24"/>
        </w:rPr>
        <w:t>persepsi</w:t>
      </w:r>
      <w:proofErr w:type="spellEnd"/>
      <w:r>
        <w:rPr>
          <w:rFonts w:cs="Times New Roman"/>
          <w:szCs w:val="24"/>
        </w:rPr>
        <w:t xml:space="preserve"> </w:t>
      </w:r>
      <w:proofErr w:type="spellStart"/>
      <w:r>
        <w:rPr>
          <w:rFonts w:cs="Times New Roman"/>
          <w:szCs w:val="24"/>
        </w:rPr>
        <w:t>konsumen</w:t>
      </w:r>
      <w:proofErr w:type="spellEnd"/>
      <w:r>
        <w:rPr>
          <w:rFonts w:cs="Times New Roman"/>
          <w:szCs w:val="24"/>
        </w:rPr>
        <w:t xml:space="preserve"> </w:t>
      </w:r>
      <w:proofErr w:type="spellStart"/>
      <w:r>
        <w:rPr>
          <w:rFonts w:cs="Times New Roman"/>
          <w:szCs w:val="24"/>
        </w:rPr>
        <w:t>melaksanakan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berwisata</w:t>
      </w:r>
      <w:proofErr w:type="spellEnd"/>
      <w:r>
        <w:rPr>
          <w:rFonts w:cs="Times New Roman"/>
          <w:szCs w:val="24"/>
        </w:rPr>
        <w:t xml:space="preserve">. </w:t>
      </w:r>
      <w:proofErr w:type="spellStart"/>
      <w:r>
        <w:rPr>
          <w:rFonts w:cs="Times New Roman"/>
          <w:szCs w:val="24"/>
        </w:rPr>
        <w:t>Responden</w:t>
      </w:r>
      <w:proofErr w:type="spellEnd"/>
      <w:r>
        <w:rPr>
          <w:rFonts w:cs="Times New Roman"/>
          <w:szCs w:val="24"/>
        </w:rPr>
        <w:t xml:space="preserve"> </w:t>
      </w:r>
      <w:proofErr w:type="spellStart"/>
      <w:r>
        <w:rPr>
          <w:rFonts w:cs="Times New Roman"/>
          <w:szCs w:val="24"/>
        </w:rPr>
        <w:t>belum</w:t>
      </w:r>
      <w:proofErr w:type="spellEnd"/>
      <w:r>
        <w:rPr>
          <w:rFonts w:cs="Times New Roman"/>
          <w:szCs w:val="24"/>
        </w:rPr>
        <w:t xml:space="preserve"> </w:t>
      </w:r>
      <w:proofErr w:type="spellStart"/>
      <w:r>
        <w:rPr>
          <w:rFonts w:cs="Times New Roman"/>
          <w:szCs w:val="24"/>
        </w:rPr>
        <w:t>memahami</w:t>
      </w:r>
      <w:proofErr w:type="spellEnd"/>
      <w:r>
        <w:rPr>
          <w:rFonts w:cs="Times New Roman"/>
          <w:szCs w:val="24"/>
        </w:rPr>
        <w:t xml:space="preserve"> </w:t>
      </w:r>
      <w:proofErr w:type="spellStart"/>
      <w:r>
        <w:rPr>
          <w:rFonts w:cs="Times New Roman"/>
          <w:szCs w:val="24"/>
        </w:rPr>
        <w:t>kedudukan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dan </w:t>
      </w:r>
      <w:proofErr w:type="spellStart"/>
      <w:r>
        <w:rPr>
          <w:rFonts w:cs="Times New Roman"/>
          <w:szCs w:val="24"/>
        </w:rPr>
        <w:t>wisata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mendapatkan</w:t>
      </w:r>
      <w:proofErr w:type="spellEnd"/>
      <w:r>
        <w:rPr>
          <w:rFonts w:cs="Times New Roman"/>
          <w:szCs w:val="24"/>
        </w:rPr>
        <w:t xml:space="preserve"> </w:t>
      </w:r>
      <w:proofErr w:type="spellStart"/>
      <w:r>
        <w:rPr>
          <w:rFonts w:cs="Times New Roman"/>
          <w:szCs w:val="24"/>
        </w:rPr>
        <w:t>kebahagiaan</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penulis</w:t>
      </w:r>
      <w:proofErr w:type="spellEnd"/>
      <w:r>
        <w:rPr>
          <w:rFonts w:cs="Times New Roman"/>
          <w:szCs w:val="24"/>
        </w:rPr>
        <w:t xml:space="preserve"> </w:t>
      </w:r>
      <w:proofErr w:type="spellStart"/>
      <w:r>
        <w:rPr>
          <w:rFonts w:cs="Times New Roman"/>
          <w:szCs w:val="24"/>
        </w:rPr>
        <w:t>uraikan</w:t>
      </w:r>
      <w:proofErr w:type="spellEnd"/>
      <w:r>
        <w:rPr>
          <w:rFonts w:cs="Times New Roman"/>
          <w:szCs w:val="24"/>
        </w:rPr>
        <w:t xml:space="preserve"> pada point di </w:t>
      </w:r>
      <w:proofErr w:type="spellStart"/>
      <w:r>
        <w:rPr>
          <w:rFonts w:cs="Times New Roman"/>
          <w:szCs w:val="24"/>
        </w:rPr>
        <w:t>atas</w:t>
      </w:r>
      <w:proofErr w:type="spellEnd"/>
      <w:r>
        <w:rPr>
          <w:rFonts w:cs="Times New Roman"/>
          <w:szCs w:val="24"/>
        </w:rPr>
        <w:t xml:space="preserve">. </w:t>
      </w:r>
      <w:proofErr w:type="spellStart"/>
      <w:r>
        <w:rPr>
          <w:rFonts w:cs="Times New Roman"/>
          <w:szCs w:val="24"/>
        </w:rPr>
        <w:t>Persepsi</w:t>
      </w:r>
      <w:proofErr w:type="spellEnd"/>
      <w:r>
        <w:rPr>
          <w:rFonts w:cs="Times New Roman"/>
          <w:szCs w:val="24"/>
        </w:rPr>
        <w:t xml:space="preserve"> </w:t>
      </w:r>
      <w:proofErr w:type="spellStart"/>
      <w:r>
        <w:rPr>
          <w:rFonts w:cs="Times New Roman"/>
          <w:szCs w:val="24"/>
        </w:rPr>
        <w:t>konsumen</w:t>
      </w:r>
      <w:proofErr w:type="spellEnd"/>
      <w:r>
        <w:rPr>
          <w:rFonts w:cs="Times New Roman"/>
          <w:szCs w:val="24"/>
        </w:rPr>
        <w:t xml:space="preserve"> </w:t>
      </w:r>
      <w:proofErr w:type="spellStart"/>
      <w:r>
        <w:rPr>
          <w:rFonts w:cs="Times New Roman"/>
          <w:szCs w:val="24"/>
        </w:rPr>
        <w:t>muslim</w:t>
      </w:r>
      <w:proofErr w:type="spellEnd"/>
      <w:r>
        <w:rPr>
          <w:rFonts w:cs="Times New Roman"/>
          <w:szCs w:val="24"/>
        </w:rPr>
        <w:t xml:space="preserve"> </w:t>
      </w:r>
      <w:proofErr w:type="spellStart"/>
      <w:r>
        <w:rPr>
          <w:rFonts w:cs="Times New Roman"/>
          <w:szCs w:val="24"/>
        </w:rPr>
        <w:t>melaksanakan</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saat</w:t>
      </w:r>
      <w:proofErr w:type="spellEnd"/>
      <w:r>
        <w:rPr>
          <w:rFonts w:cs="Times New Roman"/>
          <w:szCs w:val="24"/>
        </w:rPr>
        <w:t xml:space="preserve"> </w:t>
      </w:r>
      <w:proofErr w:type="spellStart"/>
      <w:r>
        <w:rPr>
          <w:rFonts w:cs="Times New Roman"/>
          <w:szCs w:val="24"/>
        </w:rPr>
        <w:t>wisata</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sekadar</w:t>
      </w:r>
      <w:proofErr w:type="spellEnd"/>
      <w:r>
        <w:rPr>
          <w:rFonts w:cs="Times New Roman"/>
          <w:szCs w:val="24"/>
        </w:rPr>
        <w:t xml:space="preserve"> ritual yang </w:t>
      </w:r>
      <w:proofErr w:type="spellStart"/>
      <w:r>
        <w:rPr>
          <w:rFonts w:cs="Times New Roman"/>
          <w:szCs w:val="24"/>
        </w:rPr>
        <w:t>harus</w:t>
      </w:r>
      <w:proofErr w:type="spellEnd"/>
      <w:r>
        <w:rPr>
          <w:rFonts w:cs="Times New Roman"/>
          <w:szCs w:val="24"/>
        </w:rPr>
        <w:t xml:space="preserve"> </w:t>
      </w:r>
      <w:proofErr w:type="spellStart"/>
      <w:r>
        <w:rPr>
          <w:rFonts w:cs="Times New Roman"/>
          <w:szCs w:val="24"/>
        </w:rPr>
        <w:t>dilakukan</w:t>
      </w:r>
      <w:proofErr w:type="spellEnd"/>
      <w:r>
        <w:rPr>
          <w:rFonts w:cs="Times New Roman"/>
          <w:szCs w:val="24"/>
        </w:rPr>
        <w:t xml:space="preserve">, </w:t>
      </w:r>
      <w:proofErr w:type="spellStart"/>
      <w:r>
        <w:rPr>
          <w:rFonts w:cs="Times New Roman"/>
          <w:szCs w:val="24"/>
        </w:rPr>
        <w:t>seperti</w:t>
      </w:r>
      <w:proofErr w:type="spellEnd"/>
      <w:r>
        <w:rPr>
          <w:rFonts w:cs="Times New Roman"/>
          <w:szCs w:val="24"/>
        </w:rPr>
        <w:t xml:space="preserve"> </w:t>
      </w:r>
      <w:proofErr w:type="spellStart"/>
      <w:r>
        <w:rPr>
          <w:rFonts w:cs="Times New Roman"/>
          <w:szCs w:val="24"/>
        </w:rPr>
        <w:t>sholat</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pandangan</w:t>
      </w:r>
      <w:proofErr w:type="spellEnd"/>
      <w:r>
        <w:rPr>
          <w:rFonts w:cs="Times New Roman"/>
          <w:szCs w:val="24"/>
        </w:rPr>
        <w:t xml:space="preserve"> </w:t>
      </w:r>
      <w:proofErr w:type="spellStart"/>
      <w:r>
        <w:rPr>
          <w:rFonts w:cs="Times New Roman"/>
          <w:szCs w:val="24"/>
        </w:rPr>
        <w:t>hidup</w:t>
      </w:r>
      <w:proofErr w:type="spellEnd"/>
      <w:r>
        <w:rPr>
          <w:rFonts w:cs="Times New Roman"/>
          <w:szCs w:val="24"/>
        </w:rPr>
        <w:t xml:space="preserve"> dan </w:t>
      </w:r>
      <w:proofErr w:type="spellStart"/>
      <w:r>
        <w:rPr>
          <w:rFonts w:cs="Times New Roman"/>
          <w:szCs w:val="24"/>
        </w:rPr>
        <w:t>kewajiban</w:t>
      </w:r>
      <w:proofErr w:type="spellEnd"/>
      <w:r>
        <w:rPr>
          <w:rFonts w:cs="Times New Roman"/>
          <w:szCs w:val="24"/>
        </w:rPr>
        <w:t xml:space="preserve"> </w:t>
      </w:r>
      <w:proofErr w:type="spellStart"/>
      <w:r>
        <w:rPr>
          <w:rFonts w:cs="Times New Roman"/>
          <w:szCs w:val="24"/>
        </w:rPr>
        <w:t>bagi</w:t>
      </w:r>
      <w:proofErr w:type="spellEnd"/>
      <w:r>
        <w:rPr>
          <w:rFonts w:cs="Times New Roman"/>
          <w:szCs w:val="24"/>
        </w:rPr>
        <w:t xml:space="preserve"> </w:t>
      </w:r>
      <w:proofErr w:type="spellStart"/>
      <w:r>
        <w:rPr>
          <w:rFonts w:cs="Times New Roman"/>
          <w:szCs w:val="24"/>
        </w:rPr>
        <w:t>setiap</w:t>
      </w:r>
      <w:proofErr w:type="spellEnd"/>
      <w:r>
        <w:rPr>
          <w:rFonts w:cs="Times New Roman"/>
          <w:szCs w:val="24"/>
        </w:rPr>
        <w:t xml:space="preserve"> </w:t>
      </w:r>
      <w:proofErr w:type="spellStart"/>
      <w:r>
        <w:rPr>
          <w:rFonts w:cs="Times New Roman"/>
          <w:szCs w:val="24"/>
        </w:rPr>
        <w:t>individu</w:t>
      </w:r>
      <w:proofErr w:type="spellEnd"/>
      <w:r>
        <w:rPr>
          <w:rFonts w:cs="Times New Roman"/>
          <w:szCs w:val="24"/>
        </w:rPr>
        <w:t xml:space="preserve"> </w:t>
      </w:r>
      <w:proofErr w:type="spellStart"/>
      <w:r>
        <w:rPr>
          <w:rFonts w:cs="Times New Roman"/>
          <w:szCs w:val="24"/>
        </w:rPr>
        <w:t>muslim</w:t>
      </w:r>
      <w:proofErr w:type="spellEnd"/>
      <w:r>
        <w:rPr>
          <w:rFonts w:cs="Times New Roman"/>
          <w:szCs w:val="24"/>
        </w:rPr>
        <w:t>.</w:t>
      </w:r>
      <w:r w:rsidRPr="000821D4">
        <w:rPr>
          <w:rFonts w:cs="Times New Roman"/>
          <w:szCs w:val="24"/>
        </w:rPr>
        <w:t xml:space="preserve"> </w:t>
      </w:r>
    </w:p>
    <w:p w14:paraId="21A59670" w14:textId="77777777" w:rsidR="0047429F" w:rsidRPr="0047429F" w:rsidRDefault="0047429F" w:rsidP="0047429F">
      <w:pPr>
        <w:spacing w:after="200"/>
        <w:ind w:left="-10"/>
        <w:jc w:val="both"/>
        <w:rPr>
          <w:rFonts w:cs="Times New Roman"/>
          <w:szCs w:val="24"/>
          <w:lang w:val="id-ID"/>
        </w:rPr>
      </w:pPr>
    </w:p>
    <w:p w14:paraId="6889082C" w14:textId="77777777" w:rsidR="0047429F" w:rsidRDefault="0047429F" w:rsidP="00D240A0">
      <w:pPr>
        <w:autoSpaceDE w:val="0"/>
        <w:autoSpaceDN w:val="0"/>
        <w:adjustRightInd w:val="0"/>
        <w:jc w:val="both"/>
        <w:rPr>
          <w:rFonts w:cs="Times New Roman"/>
          <w:b/>
          <w:szCs w:val="24"/>
          <w:lang w:val="id-ID"/>
        </w:rPr>
      </w:pPr>
      <w:r w:rsidRPr="0047429F">
        <w:rPr>
          <w:rFonts w:cs="Times New Roman"/>
          <w:b/>
          <w:szCs w:val="24"/>
          <w:lang w:val="id-ID"/>
        </w:rPr>
        <w:t>Kesimpulan dan saran</w:t>
      </w:r>
    </w:p>
    <w:p w14:paraId="6C0B76BE" w14:textId="77777777" w:rsidR="006B56F0" w:rsidRDefault="006B56F0" w:rsidP="006B56F0">
      <w:pPr>
        <w:spacing w:line="480" w:lineRule="auto"/>
        <w:jc w:val="both"/>
        <w:rPr>
          <w:b/>
        </w:rPr>
      </w:pPr>
      <w:r>
        <w:rPr>
          <w:b/>
        </w:rPr>
        <w:t>Kesimpulan</w:t>
      </w:r>
    </w:p>
    <w:p w14:paraId="0ED75368" w14:textId="77777777" w:rsidR="006B56F0" w:rsidRPr="00ED7837" w:rsidRDefault="006B56F0" w:rsidP="006B56F0">
      <w:pPr>
        <w:numPr>
          <w:ilvl w:val="0"/>
          <w:numId w:val="27"/>
        </w:numPr>
        <w:tabs>
          <w:tab w:val="clear" w:pos="720"/>
        </w:tabs>
        <w:ind w:left="350"/>
        <w:jc w:val="both"/>
      </w:pPr>
      <w:r>
        <w:rPr>
          <w:bCs/>
          <w:lang w:val="id-ID"/>
        </w:rPr>
        <w:t xml:space="preserve">Dari uji validitas didapatkan hasil bahwa seluruh pertanyaan yang menjadi variabel penelitian yang disebar kepada responden dinyatakan valid, dimana nilai validitas dari kelseluruhan kuesioner tersebut lebih besar dari nilai r tabel yang sebesar </w:t>
      </w:r>
      <w:r>
        <w:rPr>
          <w:rFonts w:eastAsia="Times New Roman"/>
          <w:iCs/>
          <w:szCs w:val="24"/>
        </w:rPr>
        <w:t>0.3</w:t>
      </w:r>
    </w:p>
    <w:p w14:paraId="75A78456" w14:textId="77777777" w:rsidR="006B56F0" w:rsidRPr="006B56F0" w:rsidRDefault="006B56F0" w:rsidP="006B56F0">
      <w:pPr>
        <w:pStyle w:val="ListParagraph"/>
        <w:numPr>
          <w:ilvl w:val="0"/>
          <w:numId w:val="27"/>
        </w:numPr>
        <w:tabs>
          <w:tab w:val="clear" w:pos="720"/>
        </w:tabs>
        <w:spacing w:after="200"/>
        <w:ind w:left="350"/>
        <w:jc w:val="both"/>
        <w:rPr>
          <w:szCs w:val="24"/>
        </w:rPr>
      </w:pPr>
      <w:r w:rsidRPr="002573AA">
        <w:rPr>
          <w:szCs w:val="24"/>
          <w:lang w:val="id-ID"/>
        </w:rPr>
        <w:t xml:space="preserve">Uji realibilitas terhadap keseluruhan variabel didapatkan hasil </w:t>
      </w:r>
      <w:proofErr w:type="spellStart"/>
      <w:r w:rsidRPr="002573AA">
        <w:rPr>
          <w:szCs w:val="24"/>
        </w:rPr>
        <w:t>Persepsi</w:t>
      </w:r>
      <w:proofErr w:type="spellEnd"/>
      <w:r w:rsidRPr="002573AA">
        <w:rPr>
          <w:szCs w:val="24"/>
        </w:rPr>
        <w:t xml:space="preserve"> </w:t>
      </w:r>
      <w:proofErr w:type="spellStart"/>
      <w:r w:rsidRPr="002573AA">
        <w:rPr>
          <w:szCs w:val="24"/>
        </w:rPr>
        <w:t>Konsumen</w:t>
      </w:r>
      <w:proofErr w:type="spellEnd"/>
      <w:r w:rsidRPr="002573AA">
        <w:rPr>
          <w:szCs w:val="24"/>
        </w:rPr>
        <w:t xml:space="preserve"> </w:t>
      </w:r>
      <w:proofErr w:type="spellStart"/>
      <w:r w:rsidRPr="002573AA">
        <w:rPr>
          <w:szCs w:val="24"/>
        </w:rPr>
        <w:t>untuk</w:t>
      </w:r>
      <w:proofErr w:type="spellEnd"/>
      <w:r w:rsidRPr="002573AA">
        <w:rPr>
          <w:szCs w:val="24"/>
        </w:rPr>
        <w:t xml:space="preserve"> </w:t>
      </w:r>
      <w:proofErr w:type="spellStart"/>
      <w:r w:rsidRPr="002573AA">
        <w:rPr>
          <w:szCs w:val="24"/>
        </w:rPr>
        <w:t>Sholat</w:t>
      </w:r>
      <w:proofErr w:type="spellEnd"/>
      <w:r w:rsidRPr="002573AA">
        <w:rPr>
          <w:szCs w:val="24"/>
        </w:rPr>
        <w:t xml:space="preserve"> (X</w:t>
      </w:r>
      <w:r w:rsidRPr="002573AA">
        <w:rPr>
          <w:szCs w:val="24"/>
          <w:vertAlign w:val="subscript"/>
        </w:rPr>
        <w:t>1</w:t>
      </w:r>
      <w:r w:rsidRPr="002573AA">
        <w:rPr>
          <w:szCs w:val="24"/>
        </w:rPr>
        <w:t>)</w:t>
      </w:r>
      <w:r w:rsidRPr="002573AA">
        <w:rPr>
          <w:bCs/>
          <w:szCs w:val="24"/>
        </w:rPr>
        <w:t xml:space="preserve"> </w:t>
      </w:r>
      <w:r w:rsidRPr="002573AA">
        <w:rPr>
          <w:bCs/>
          <w:szCs w:val="24"/>
          <w:lang w:val="id-ID"/>
        </w:rPr>
        <w:t>(</w:t>
      </w:r>
      <w:r w:rsidRPr="002573AA">
        <w:rPr>
          <w:szCs w:val="24"/>
          <w:lang w:val="id-ID"/>
        </w:rPr>
        <w:t>0</w:t>
      </w:r>
      <w:r>
        <w:t>.</w:t>
      </w:r>
      <w:r w:rsidRPr="002573AA">
        <w:rPr>
          <w:szCs w:val="24"/>
        </w:rPr>
        <w:t>788</w:t>
      </w:r>
      <w:r w:rsidRPr="002573AA">
        <w:rPr>
          <w:szCs w:val="24"/>
          <w:lang w:val="id-ID"/>
        </w:rPr>
        <w:t>), untuk sikap melakukan sholat (X2) (0</w:t>
      </w:r>
      <w:r w:rsidRPr="002573AA">
        <w:rPr>
          <w:szCs w:val="24"/>
        </w:rPr>
        <w:t>.932</w:t>
      </w:r>
      <w:r w:rsidRPr="002573AA">
        <w:rPr>
          <w:szCs w:val="24"/>
          <w:lang w:val="id-ID"/>
        </w:rPr>
        <w:t xml:space="preserve"> ) sedangkan untuk motivasi sholat (X3) (0</w:t>
      </w:r>
      <w:r w:rsidRPr="002573AA">
        <w:rPr>
          <w:szCs w:val="24"/>
        </w:rPr>
        <w:t>.764</w:t>
      </w:r>
      <w:r w:rsidRPr="002573AA">
        <w:rPr>
          <w:szCs w:val="24"/>
          <w:lang w:val="id-ID"/>
        </w:rPr>
        <w:t>)</w:t>
      </w:r>
      <w:r w:rsidRPr="002573AA">
        <w:rPr>
          <w:bCs/>
          <w:szCs w:val="24"/>
        </w:rPr>
        <w:t>.</w:t>
      </w:r>
      <w:r>
        <w:rPr>
          <w:bCs/>
          <w:szCs w:val="24"/>
          <w:lang w:val="id-ID"/>
        </w:rPr>
        <w:t xml:space="preserve"> diatas nilai</w:t>
      </w:r>
      <w:r w:rsidRPr="002573AA">
        <w:rPr>
          <w:bCs/>
          <w:szCs w:val="24"/>
        </w:rPr>
        <w:t xml:space="preserve"> Cronbach’s Alpha di </w:t>
      </w:r>
      <w:proofErr w:type="spellStart"/>
      <w:r w:rsidRPr="002573AA">
        <w:rPr>
          <w:bCs/>
          <w:szCs w:val="24"/>
        </w:rPr>
        <w:t>atas</w:t>
      </w:r>
      <w:proofErr w:type="spellEnd"/>
      <w:r w:rsidRPr="002573AA">
        <w:rPr>
          <w:bCs/>
          <w:szCs w:val="24"/>
        </w:rPr>
        <w:t xml:space="preserve"> 0,6.</w:t>
      </w:r>
    </w:p>
    <w:p w14:paraId="368CC2FD" w14:textId="77777777" w:rsidR="006B56F0" w:rsidRPr="006B56F0" w:rsidRDefault="006B56F0" w:rsidP="00D240A0">
      <w:pPr>
        <w:pStyle w:val="ListParagraph"/>
        <w:numPr>
          <w:ilvl w:val="0"/>
          <w:numId w:val="27"/>
        </w:numPr>
        <w:tabs>
          <w:tab w:val="clear" w:pos="720"/>
        </w:tabs>
        <w:autoSpaceDE w:val="0"/>
        <w:autoSpaceDN w:val="0"/>
        <w:adjustRightInd w:val="0"/>
        <w:spacing w:after="200"/>
        <w:ind w:left="350"/>
        <w:jc w:val="both"/>
        <w:rPr>
          <w:rFonts w:cs="Times New Roman"/>
          <w:szCs w:val="24"/>
          <w:lang w:val="id-ID"/>
        </w:rPr>
      </w:pPr>
      <w:r w:rsidRPr="006B56F0">
        <w:rPr>
          <w:szCs w:val="24"/>
        </w:rPr>
        <w:t xml:space="preserve">Dari uji linier </w:t>
      </w:r>
      <w:proofErr w:type="spellStart"/>
      <w:r w:rsidRPr="006B56F0">
        <w:rPr>
          <w:szCs w:val="24"/>
        </w:rPr>
        <w:t>berganda</w:t>
      </w:r>
      <w:proofErr w:type="spellEnd"/>
      <w:r w:rsidRPr="006B56F0">
        <w:rPr>
          <w:szCs w:val="24"/>
        </w:rPr>
        <w:t xml:space="preserve"> </w:t>
      </w:r>
      <w:proofErr w:type="spellStart"/>
      <w:r w:rsidRPr="006B56F0">
        <w:rPr>
          <w:szCs w:val="24"/>
        </w:rPr>
        <w:t>didapat</w:t>
      </w:r>
      <w:proofErr w:type="spellEnd"/>
      <w:r w:rsidRPr="006B56F0">
        <w:rPr>
          <w:szCs w:val="24"/>
        </w:rPr>
        <w:t xml:space="preserve"> </w:t>
      </w:r>
      <w:proofErr w:type="spellStart"/>
      <w:r w:rsidRPr="006B56F0">
        <w:rPr>
          <w:szCs w:val="24"/>
        </w:rPr>
        <w:t>hasil</w:t>
      </w:r>
      <w:proofErr w:type="spellEnd"/>
      <w:r w:rsidRPr="006B56F0">
        <w:rPr>
          <w:szCs w:val="24"/>
        </w:rPr>
        <w:t xml:space="preserve"> :</w:t>
      </w:r>
      <w:r w:rsidRPr="006B56F0">
        <w:rPr>
          <w:b/>
          <w:szCs w:val="24"/>
        </w:rPr>
        <w:t xml:space="preserve"> </w:t>
      </w:r>
      <w:r w:rsidRPr="006B56F0">
        <w:rPr>
          <w:b/>
          <w:bCs/>
          <w:lang w:val="sv-SE"/>
        </w:rPr>
        <w:t xml:space="preserve">Y = </w:t>
      </w:r>
      <w:r w:rsidRPr="006B56F0">
        <w:rPr>
          <w:b/>
          <w:color w:val="000000"/>
          <w:sz w:val="22"/>
        </w:rPr>
        <w:t>4.496</w:t>
      </w:r>
      <w:r w:rsidRPr="006B56F0">
        <w:rPr>
          <w:b/>
          <w:color w:val="000000"/>
        </w:rPr>
        <w:t>+ 0</w:t>
      </w:r>
      <w:r w:rsidRPr="006B56F0">
        <w:rPr>
          <w:b/>
        </w:rPr>
        <w:t>.</w:t>
      </w:r>
      <w:r w:rsidRPr="006B56F0">
        <w:rPr>
          <w:b/>
          <w:color w:val="000000"/>
          <w:szCs w:val="24"/>
        </w:rPr>
        <w:t>303</w:t>
      </w:r>
      <w:r w:rsidRPr="006B56F0">
        <w:rPr>
          <w:b/>
          <w:bCs/>
          <w:lang w:val="sv-SE"/>
        </w:rPr>
        <w:t>x</w:t>
      </w:r>
      <w:r w:rsidRPr="006B56F0">
        <w:rPr>
          <w:b/>
          <w:bCs/>
          <w:vertAlign w:val="subscript"/>
          <w:lang w:val="sv-SE"/>
        </w:rPr>
        <w:t xml:space="preserve">1 </w:t>
      </w:r>
      <w:r w:rsidRPr="006B56F0">
        <w:rPr>
          <w:b/>
          <w:bCs/>
          <w:lang w:val="sv-SE"/>
        </w:rPr>
        <w:t>+ 0</w:t>
      </w:r>
      <w:r w:rsidRPr="006B56F0">
        <w:rPr>
          <w:b/>
        </w:rPr>
        <w:t>.</w:t>
      </w:r>
      <w:r w:rsidRPr="006B56F0">
        <w:rPr>
          <w:b/>
          <w:color w:val="000000"/>
          <w:sz w:val="22"/>
        </w:rPr>
        <w:t xml:space="preserve"> </w:t>
      </w:r>
      <w:r w:rsidRPr="006B56F0">
        <w:rPr>
          <w:b/>
          <w:color w:val="000000"/>
          <w:szCs w:val="24"/>
        </w:rPr>
        <w:t>498</w:t>
      </w:r>
      <w:r w:rsidRPr="006B56F0">
        <w:rPr>
          <w:b/>
          <w:bCs/>
          <w:lang w:val="sv-SE"/>
        </w:rPr>
        <w:t>x</w:t>
      </w:r>
      <w:r w:rsidRPr="006B56F0">
        <w:rPr>
          <w:b/>
          <w:bCs/>
          <w:vertAlign w:val="subscript"/>
          <w:lang w:val="sv-SE"/>
        </w:rPr>
        <w:t xml:space="preserve">2 </w:t>
      </w:r>
      <w:r w:rsidRPr="006B56F0">
        <w:rPr>
          <w:b/>
          <w:bCs/>
          <w:lang w:val="sv-SE"/>
        </w:rPr>
        <w:t>+ 0</w:t>
      </w:r>
      <w:r w:rsidRPr="006B56F0">
        <w:rPr>
          <w:b/>
        </w:rPr>
        <w:t>.402</w:t>
      </w:r>
      <w:r w:rsidRPr="006B56F0">
        <w:rPr>
          <w:b/>
          <w:bCs/>
          <w:lang w:val="sv-SE"/>
        </w:rPr>
        <w:t>x</w:t>
      </w:r>
      <w:r w:rsidRPr="006B56F0">
        <w:rPr>
          <w:b/>
          <w:bCs/>
          <w:vertAlign w:val="subscript"/>
          <w:lang w:val="sv-SE"/>
        </w:rPr>
        <w:t xml:space="preserve">3 </w:t>
      </w:r>
      <w:r w:rsidRPr="006B56F0">
        <w:rPr>
          <w:b/>
          <w:bCs/>
          <w:lang w:val="id-ID"/>
        </w:rPr>
        <w:t>+</w:t>
      </w:r>
      <w:r w:rsidRPr="006B56F0">
        <w:rPr>
          <w:b/>
          <w:bCs/>
          <w:lang w:val="sv-SE"/>
        </w:rPr>
        <w:t xml:space="preserve"> </w:t>
      </w:r>
      <w:r w:rsidRPr="006B56F0">
        <w:rPr>
          <w:b/>
          <w:bCs/>
          <w:vertAlign w:val="subscript"/>
          <w:lang w:val="sv-SE"/>
        </w:rPr>
        <w:t xml:space="preserve"> </w:t>
      </w:r>
      <w:r w:rsidRPr="006B56F0">
        <w:rPr>
          <w:b/>
          <w:bCs/>
          <w:lang w:val="sv-SE"/>
        </w:rPr>
        <w:t>e</w:t>
      </w:r>
      <w:r w:rsidRPr="006B56F0">
        <w:rPr>
          <w:b/>
          <w:bCs/>
          <w:lang w:val="id-ID"/>
        </w:rPr>
        <w:t xml:space="preserve">, </w:t>
      </w:r>
      <w:r w:rsidRPr="006B56F0">
        <w:rPr>
          <w:b/>
          <w:color w:val="000000"/>
          <w:szCs w:val="24"/>
        </w:rPr>
        <w:t xml:space="preserve"> </w:t>
      </w:r>
      <w:r w:rsidRPr="006B56F0">
        <w:rPr>
          <w:color w:val="000000"/>
          <w:szCs w:val="24"/>
        </w:rPr>
        <w:t>yang mana arti d</w:t>
      </w:r>
      <w:r w:rsidRPr="006B56F0">
        <w:rPr>
          <w:bCs/>
          <w:szCs w:val="24"/>
          <w:lang w:val="id-ID"/>
        </w:rPr>
        <w:t>ari persamaan tersebut diatas maka seluruh variabel bebas memberikan kontribusi pengaruh terhadap variabel bebas.</w:t>
      </w:r>
    </w:p>
    <w:p w14:paraId="5121458A" w14:textId="77777777" w:rsidR="006B56F0" w:rsidRPr="0056218A" w:rsidRDefault="006B56F0" w:rsidP="006B56F0">
      <w:pPr>
        <w:pStyle w:val="ListParagraph"/>
        <w:widowControl w:val="0"/>
        <w:numPr>
          <w:ilvl w:val="0"/>
          <w:numId w:val="27"/>
        </w:numPr>
        <w:tabs>
          <w:tab w:val="clear" w:pos="720"/>
        </w:tabs>
        <w:autoSpaceDE w:val="0"/>
        <w:autoSpaceDN w:val="0"/>
        <w:adjustRightInd w:val="0"/>
        <w:ind w:left="336"/>
        <w:jc w:val="both"/>
        <w:rPr>
          <w:szCs w:val="24"/>
        </w:rPr>
      </w:pPr>
      <w:r w:rsidRPr="008226A4">
        <w:rPr>
          <w:szCs w:val="24"/>
        </w:rPr>
        <w:t xml:space="preserve">Dari uji t </w:t>
      </w:r>
      <w:proofErr w:type="spellStart"/>
      <w:r w:rsidRPr="008226A4">
        <w:rPr>
          <w:szCs w:val="24"/>
        </w:rPr>
        <w:t>didapat</w:t>
      </w:r>
      <w:proofErr w:type="spellEnd"/>
      <w:r w:rsidRPr="008226A4">
        <w:rPr>
          <w:szCs w:val="24"/>
        </w:rPr>
        <w:t xml:space="preserve"> </w:t>
      </w:r>
      <w:proofErr w:type="spellStart"/>
      <w:r w:rsidRPr="008226A4">
        <w:rPr>
          <w:szCs w:val="24"/>
        </w:rPr>
        <w:t>hasil</w:t>
      </w:r>
      <w:proofErr w:type="spellEnd"/>
      <w:r w:rsidRPr="008226A4">
        <w:rPr>
          <w:szCs w:val="24"/>
        </w:rPr>
        <w:t xml:space="preserve"> t </w:t>
      </w:r>
      <w:proofErr w:type="spellStart"/>
      <w:r w:rsidRPr="008226A4">
        <w:rPr>
          <w:szCs w:val="24"/>
          <w:vertAlign w:val="subscript"/>
        </w:rPr>
        <w:t>hitung</w:t>
      </w:r>
      <w:proofErr w:type="spellEnd"/>
      <w:r w:rsidRPr="008226A4">
        <w:rPr>
          <w:szCs w:val="24"/>
        </w:rPr>
        <w:t xml:space="preserve"> (</w:t>
      </w:r>
      <w:r>
        <w:rPr>
          <w:color w:val="000000"/>
          <w:szCs w:val="24"/>
        </w:rPr>
        <w:t>2</w:t>
      </w:r>
      <w:r w:rsidRPr="008D615D">
        <w:rPr>
          <w:color w:val="000000"/>
          <w:szCs w:val="24"/>
        </w:rPr>
        <w:t>.385</w:t>
      </w:r>
      <w:r w:rsidRPr="008226A4">
        <w:rPr>
          <w:szCs w:val="24"/>
        </w:rPr>
        <w:t xml:space="preserve">) </w:t>
      </w:r>
      <w:r>
        <w:rPr>
          <w:szCs w:val="24"/>
        </w:rPr>
        <w:t>&lt;</w:t>
      </w:r>
      <w:r w:rsidRPr="008226A4">
        <w:rPr>
          <w:szCs w:val="24"/>
        </w:rPr>
        <w:t xml:space="preserve"> t </w:t>
      </w:r>
      <w:proofErr w:type="spellStart"/>
      <w:r w:rsidRPr="008226A4">
        <w:rPr>
          <w:szCs w:val="24"/>
          <w:vertAlign w:val="subscript"/>
        </w:rPr>
        <w:t>tabel</w:t>
      </w:r>
      <w:proofErr w:type="spellEnd"/>
      <w:r w:rsidRPr="008226A4">
        <w:rPr>
          <w:szCs w:val="24"/>
        </w:rPr>
        <w:t xml:space="preserve"> (1.985). </w:t>
      </w:r>
      <w:proofErr w:type="spellStart"/>
      <w:r w:rsidRPr="008226A4">
        <w:rPr>
          <w:szCs w:val="24"/>
        </w:rPr>
        <w:t>Artinya</w:t>
      </w:r>
      <w:proofErr w:type="spellEnd"/>
      <w:r w:rsidRPr="008226A4">
        <w:rPr>
          <w:szCs w:val="24"/>
        </w:rPr>
        <w:t xml:space="preserve"> </w:t>
      </w:r>
      <w:proofErr w:type="spellStart"/>
      <w:r w:rsidRPr="008226A4">
        <w:rPr>
          <w:szCs w:val="24"/>
        </w:rPr>
        <w:t>variabel</w:t>
      </w:r>
      <w:proofErr w:type="spellEnd"/>
      <w:r w:rsidRPr="006B06A8">
        <w:rPr>
          <w:szCs w:val="24"/>
        </w:rPr>
        <w:t xml:space="preserve"> </w:t>
      </w:r>
      <w:proofErr w:type="spellStart"/>
      <w:r>
        <w:rPr>
          <w:szCs w:val="24"/>
        </w:rPr>
        <w:t>Persepsi</w:t>
      </w:r>
      <w:proofErr w:type="spellEnd"/>
      <w:r>
        <w:rPr>
          <w:szCs w:val="24"/>
        </w:rPr>
        <w:t xml:space="preserve"> </w:t>
      </w:r>
      <w:proofErr w:type="spellStart"/>
      <w:r>
        <w:rPr>
          <w:szCs w:val="24"/>
        </w:rPr>
        <w:t>konsumen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sholat</w:t>
      </w:r>
      <w:proofErr w:type="spellEnd"/>
      <w:r>
        <w:rPr>
          <w:szCs w:val="24"/>
        </w:rPr>
        <w:t xml:space="preserve"> </w:t>
      </w:r>
      <w:proofErr w:type="spellStart"/>
      <w:r>
        <w:rPr>
          <w:szCs w:val="24"/>
        </w:rPr>
        <w:t>tidak</w:t>
      </w:r>
      <w:proofErr w:type="spellEnd"/>
      <w:r>
        <w:rPr>
          <w:szCs w:val="24"/>
        </w:rPr>
        <w:t xml:space="preserve"> </w:t>
      </w:r>
      <w:proofErr w:type="spellStart"/>
      <w:r w:rsidRPr="006B06A8">
        <w:rPr>
          <w:szCs w:val="24"/>
        </w:rPr>
        <w:t>berpengaruh</w:t>
      </w:r>
      <w:proofErr w:type="spellEnd"/>
      <w:r w:rsidRPr="006B06A8">
        <w:rPr>
          <w:szCs w:val="24"/>
        </w:rPr>
        <w:t xml:space="preserve"> </w:t>
      </w:r>
      <w:proofErr w:type="spellStart"/>
      <w:r w:rsidRPr="006B06A8">
        <w:rPr>
          <w:szCs w:val="24"/>
        </w:rPr>
        <w:t>signifikan</w:t>
      </w:r>
      <w:proofErr w:type="spellEnd"/>
      <w:r w:rsidRPr="006B06A8">
        <w:rPr>
          <w:szCs w:val="24"/>
        </w:rPr>
        <w:t xml:space="preserve"> </w:t>
      </w:r>
      <w:proofErr w:type="spellStart"/>
      <w:r w:rsidRPr="006B06A8">
        <w:rPr>
          <w:szCs w:val="24"/>
        </w:rPr>
        <w:t>terhadap</w:t>
      </w:r>
      <w:proofErr w:type="spellEnd"/>
      <w:r w:rsidRPr="006B06A8">
        <w:rPr>
          <w:szCs w:val="24"/>
        </w:rPr>
        <w:t xml:space="preserve"> </w:t>
      </w:r>
      <w:proofErr w:type="spellStart"/>
      <w:r>
        <w:rPr>
          <w:szCs w:val="24"/>
        </w:rPr>
        <w:t>perilaku</w:t>
      </w:r>
      <w:proofErr w:type="spellEnd"/>
      <w:r>
        <w:rPr>
          <w:szCs w:val="24"/>
        </w:rPr>
        <w:t xml:space="preserve"> </w:t>
      </w:r>
      <w:proofErr w:type="spellStart"/>
      <w:r>
        <w:rPr>
          <w:szCs w:val="24"/>
        </w:rPr>
        <w:t>kosnumen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sholat</w:t>
      </w:r>
      <w:proofErr w:type="spellEnd"/>
      <w:r>
        <w:rPr>
          <w:szCs w:val="24"/>
        </w:rPr>
        <w:t xml:space="preserve">, </w:t>
      </w:r>
      <w:proofErr w:type="spellStart"/>
      <w:r>
        <w:rPr>
          <w:szCs w:val="24"/>
        </w:rPr>
        <w:t>kemudian</w:t>
      </w:r>
      <w:proofErr w:type="spellEnd"/>
      <w:r>
        <w:rPr>
          <w:szCs w:val="24"/>
        </w:rPr>
        <w:t xml:space="preserve"> </w:t>
      </w:r>
      <w:r w:rsidRPr="006B06A8">
        <w:rPr>
          <w:szCs w:val="24"/>
        </w:rPr>
        <w:t xml:space="preserve"> t </w:t>
      </w:r>
      <w:proofErr w:type="spellStart"/>
      <w:r w:rsidRPr="006B06A8">
        <w:rPr>
          <w:szCs w:val="24"/>
          <w:vertAlign w:val="subscript"/>
        </w:rPr>
        <w:t>hitung</w:t>
      </w:r>
      <w:proofErr w:type="spellEnd"/>
      <w:r w:rsidRPr="006B06A8">
        <w:rPr>
          <w:szCs w:val="24"/>
        </w:rPr>
        <w:t xml:space="preserve"> (</w:t>
      </w:r>
      <w:r w:rsidRPr="00D87C24">
        <w:rPr>
          <w:color w:val="000000"/>
          <w:szCs w:val="24"/>
        </w:rPr>
        <w:t>4.930</w:t>
      </w:r>
      <w:r w:rsidRPr="006B06A8">
        <w:rPr>
          <w:szCs w:val="24"/>
        </w:rPr>
        <w:t xml:space="preserve">) &gt; t </w:t>
      </w:r>
      <w:proofErr w:type="spellStart"/>
      <w:r w:rsidRPr="006B06A8">
        <w:rPr>
          <w:szCs w:val="24"/>
          <w:vertAlign w:val="subscript"/>
        </w:rPr>
        <w:t>tabe</w:t>
      </w:r>
      <w:r w:rsidRPr="006B06A8">
        <w:rPr>
          <w:szCs w:val="24"/>
          <w:vertAlign w:val="subscript"/>
        </w:rPr>
        <w:softHyphen/>
        <w:t>l</w:t>
      </w:r>
      <w:proofErr w:type="spellEnd"/>
      <w:r>
        <w:rPr>
          <w:szCs w:val="24"/>
        </w:rPr>
        <w:t xml:space="preserve"> (1.985). </w:t>
      </w:r>
      <w:proofErr w:type="spellStart"/>
      <w:r>
        <w:rPr>
          <w:szCs w:val="24"/>
        </w:rPr>
        <w:t>Artinya</w:t>
      </w:r>
      <w:proofErr w:type="spellEnd"/>
      <w:r>
        <w:rPr>
          <w:szCs w:val="24"/>
        </w:rPr>
        <w:t xml:space="preserve"> variable </w:t>
      </w:r>
      <w:r>
        <w:rPr>
          <w:szCs w:val="24"/>
          <w:lang w:val="id-ID"/>
        </w:rPr>
        <w:t>sikap k</w:t>
      </w:r>
      <w:proofErr w:type="spellStart"/>
      <w:r>
        <w:rPr>
          <w:szCs w:val="24"/>
        </w:rPr>
        <w:t>onsumen</w:t>
      </w:r>
      <w:proofErr w:type="spellEnd"/>
      <w:r>
        <w:rPr>
          <w:szCs w:val="24"/>
        </w:rPr>
        <w:t xml:space="preserve"> </w:t>
      </w:r>
      <w:proofErr w:type="spellStart"/>
      <w:r w:rsidRPr="006B06A8">
        <w:rPr>
          <w:szCs w:val="24"/>
        </w:rPr>
        <w:t>berpengaruh</w:t>
      </w:r>
      <w:proofErr w:type="spellEnd"/>
      <w:r w:rsidRPr="006B06A8">
        <w:rPr>
          <w:szCs w:val="24"/>
        </w:rPr>
        <w:t xml:space="preserve"> </w:t>
      </w:r>
      <w:proofErr w:type="spellStart"/>
      <w:r w:rsidRPr="006B06A8">
        <w:rPr>
          <w:szCs w:val="24"/>
        </w:rPr>
        <w:lastRenderedPageBreak/>
        <w:t>signifikan</w:t>
      </w:r>
      <w:proofErr w:type="spellEnd"/>
      <w:r w:rsidRPr="006B06A8">
        <w:rPr>
          <w:szCs w:val="24"/>
        </w:rPr>
        <w:t xml:space="preserve"> </w:t>
      </w:r>
      <w:proofErr w:type="spellStart"/>
      <w:r w:rsidRPr="006B06A8">
        <w:rPr>
          <w:szCs w:val="24"/>
        </w:rPr>
        <w:t>terhadap</w:t>
      </w:r>
      <w:proofErr w:type="spellEnd"/>
      <w:r w:rsidRPr="006B06A8">
        <w:rPr>
          <w:szCs w:val="24"/>
        </w:rPr>
        <w:t xml:space="preserve"> </w:t>
      </w:r>
      <w:proofErr w:type="spellStart"/>
      <w:r>
        <w:rPr>
          <w:szCs w:val="24"/>
        </w:rPr>
        <w:t>perilaku</w:t>
      </w:r>
      <w:proofErr w:type="spellEnd"/>
      <w:r>
        <w:rPr>
          <w:szCs w:val="24"/>
        </w:rPr>
        <w:t xml:space="preserve"> </w:t>
      </w:r>
      <w:proofErr w:type="spellStart"/>
      <w:r>
        <w:rPr>
          <w:szCs w:val="24"/>
        </w:rPr>
        <w:t>kon</w:t>
      </w:r>
      <w:proofErr w:type="spellEnd"/>
      <w:r>
        <w:rPr>
          <w:szCs w:val="24"/>
          <w:lang w:val="id-ID"/>
        </w:rPr>
        <w:t>s</w:t>
      </w:r>
      <w:proofErr w:type="spellStart"/>
      <w:r>
        <w:rPr>
          <w:szCs w:val="24"/>
        </w:rPr>
        <w:t>umen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sholat</w:t>
      </w:r>
      <w:proofErr w:type="spellEnd"/>
      <w:r w:rsidRPr="006B06A8">
        <w:rPr>
          <w:szCs w:val="24"/>
        </w:rPr>
        <w:t>.</w:t>
      </w:r>
      <w:r>
        <w:rPr>
          <w:szCs w:val="24"/>
        </w:rPr>
        <w:t xml:space="preserve"> </w:t>
      </w:r>
      <w:proofErr w:type="spellStart"/>
      <w:r>
        <w:rPr>
          <w:szCs w:val="24"/>
        </w:rPr>
        <w:t>kemudian</w:t>
      </w:r>
      <w:proofErr w:type="spellEnd"/>
      <w:r>
        <w:rPr>
          <w:szCs w:val="24"/>
        </w:rPr>
        <w:t xml:space="preserve"> </w:t>
      </w:r>
      <w:r w:rsidRPr="006B06A8">
        <w:rPr>
          <w:szCs w:val="24"/>
        </w:rPr>
        <w:t xml:space="preserve"> t </w:t>
      </w:r>
      <w:proofErr w:type="spellStart"/>
      <w:r w:rsidRPr="006B06A8">
        <w:rPr>
          <w:szCs w:val="24"/>
          <w:vertAlign w:val="subscript"/>
        </w:rPr>
        <w:t>hitung</w:t>
      </w:r>
      <w:proofErr w:type="spellEnd"/>
      <w:r w:rsidRPr="006B06A8">
        <w:rPr>
          <w:szCs w:val="24"/>
        </w:rPr>
        <w:t xml:space="preserve"> (</w:t>
      </w:r>
      <w:r w:rsidRPr="00D87C24">
        <w:rPr>
          <w:color w:val="000000"/>
          <w:szCs w:val="24"/>
        </w:rPr>
        <w:t>3.242</w:t>
      </w:r>
      <w:r w:rsidRPr="006B06A8">
        <w:rPr>
          <w:szCs w:val="24"/>
        </w:rPr>
        <w:t xml:space="preserve">) &gt; t </w:t>
      </w:r>
      <w:proofErr w:type="spellStart"/>
      <w:r w:rsidRPr="006B06A8">
        <w:rPr>
          <w:szCs w:val="24"/>
          <w:vertAlign w:val="subscript"/>
        </w:rPr>
        <w:t>tabe</w:t>
      </w:r>
      <w:r w:rsidRPr="006B06A8">
        <w:rPr>
          <w:szCs w:val="24"/>
          <w:vertAlign w:val="subscript"/>
        </w:rPr>
        <w:softHyphen/>
        <w:t>l</w:t>
      </w:r>
      <w:proofErr w:type="spellEnd"/>
      <w:r>
        <w:rPr>
          <w:szCs w:val="24"/>
        </w:rPr>
        <w:t xml:space="preserve"> (1.985). </w:t>
      </w:r>
      <w:proofErr w:type="spellStart"/>
      <w:r>
        <w:rPr>
          <w:szCs w:val="24"/>
        </w:rPr>
        <w:t>Artinya</w:t>
      </w:r>
      <w:proofErr w:type="spellEnd"/>
      <w:r>
        <w:rPr>
          <w:szCs w:val="24"/>
        </w:rPr>
        <w:t xml:space="preserve"> variable </w:t>
      </w:r>
      <w:proofErr w:type="spellStart"/>
      <w:r>
        <w:rPr>
          <w:szCs w:val="24"/>
        </w:rPr>
        <w:t>Pengetahuan</w:t>
      </w:r>
      <w:proofErr w:type="spellEnd"/>
      <w:r>
        <w:rPr>
          <w:szCs w:val="24"/>
        </w:rPr>
        <w:t xml:space="preserve"> </w:t>
      </w:r>
      <w:r>
        <w:rPr>
          <w:szCs w:val="24"/>
          <w:lang w:val="id-ID"/>
        </w:rPr>
        <w:t xml:space="preserve">Motivasi </w:t>
      </w:r>
      <w:proofErr w:type="spellStart"/>
      <w:r w:rsidRPr="006B06A8">
        <w:rPr>
          <w:szCs w:val="24"/>
        </w:rPr>
        <w:t>berpengaruh</w:t>
      </w:r>
      <w:proofErr w:type="spellEnd"/>
      <w:r w:rsidRPr="006B06A8">
        <w:rPr>
          <w:szCs w:val="24"/>
        </w:rPr>
        <w:t xml:space="preserve"> </w:t>
      </w:r>
      <w:proofErr w:type="spellStart"/>
      <w:r w:rsidRPr="006B06A8">
        <w:rPr>
          <w:szCs w:val="24"/>
        </w:rPr>
        <w:t>signifikan</w:t>
      </w:r>
      <w:proofErr w:type="spellEnd"/>
      <w:r w:rsidRPr="006B06A8">
        <w:rPr>
          <w:szCs w:val="24"/>
        </w:rPr>
        <w:t xml:space="preserve"> </w:t>
      </w:r>
      <w:proofErr w:type="spellStart"/>
      <w:r w:rsidRPr="006B06A8">
        <w:rPr>
          <w:szCs w:val="24"/>
        </w:rPr>
        <w:t>terhadap</w:t>
      </w:r>
      <w:proofErr w:type="spellEnd"/>
      <w:r w:rsidRPr="006B06A8">
        <w:rPr>
          <w:szCs w:val="24"/>
        </w:rPr>
        <w:t xml:space="preserve"> </w:t>
      </w:r>
      <w:proofErr w:type="spellStart"/>
      <w:r>
        <w:rPr>
          <w:szCs w:val="24"/>
        </w:rPr>
        <w:t>perilaku</w:t>
      </w:r>
      <w:proofErr w:type="spellEnd"/>
      <w:r>
        <w:rPr>
          <w:szCs w:val="24"/>
        </w:rPr>
        <w:t xml:space="preserve"> </w:t>
      </w:r>
      <w:proofErr w:type="spellStart"/>
      <w:r>
        <w:rPr>
          <w:szCs w:val="24"/>
        </w:rPr>
        <w:t>kosnumen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melakukan</w:t>
      </w:r>
      <w:proofErr w:type="spellEnd"/>
      <w:r>
        <w:rPr>
          <w:szCs w:val="24"/>
        </w:rPr>
        <w:t xml:space="preserve"> </w:t>
      </w:r>
      <w:proofErr w:type="spellStart"/>
      <w:r>
        <w:rPr>
          <w:szCs w:val="24"/>
        </w:rPr>
        <w:t>sholat</w:t>
      </w:r>
      <w:proofErr w:type="spellEnd"/>
      <w:r w:rsidRPr="006B06A8">
        <w:rPr>
          <w:szCs w:val="24"/>
        </w:rPr>
        <w:t>.</w:t>
      </w:r>
    </w:p>
    <w:p w14:paraId="0475B2FA" w14:textId="77777777" w:rsidR="0047429F" w:rsidRDefault="0047429F" w:rsidP="006B56F0">
      <w:pPr>
        <w:pStyle w:val="ListParagraph"/>
        <w:autoSpaceDE w:val="0"/>
        <w:autoSpaceDN w:val="0"/>
        <w:adjustRightInd w:val="0"/>
        <w:spacing w:after="200"/>
        <w:ind w:left="350"/>
        <w:jc w:val="both"/>
        <w:rPr>
          <w:rFonts w:cs="Times New Roman"/>
          <w:szCs w:val="24"/>
          <w:lang w:val="id-ID"/>
        </w:rPr>
      </w:pPr>
    </w:p>
    <w:p w14:paraId="325FCD41" w14:textId="77777777" w:rsidR="006B56F0" w:rsidRDefault="006B56F0" w:rsidP="006B56F0">
      <w:pPr>
        <w:jc w:val="both"/>
        <w:rPr>
          <w:b/>
        </w:rPr>
      </w:pPr>
      <w:r>
        <w:rPr>
          <w:b/>
        </w:rPr>
        <w:t xml:space="preserve">Saran </w:t>
      </w:r>
    </w:p>
    <w:p w14:paraId="20520571" w14:textId="77777777" w:rsidR="006B56F0" w:rsidRPr="00816D77" w:rsidRDefault="006B56F0" w:rsidP="006B56F0">
      <w:pPr>
        <w:numPr>
          <w:ilvl w:val="0"/>
          <w:numId w:val="28"/>
        </w:numPr>
        <w:ind w:left="364"/>
        <w:jc w:val="both"/>
      </w:pPr>
      <w:r w:rsidRPr="00816D77">
        <w:rPr>
          <w:lang w:val="id-ID"/>
        </w:rPr>
        <w:t>Dalam meningkatkan motivasi konsumen untuk sholat ketika berwisata, maka perlu setiap tempat ibadah (Musholla, mesjid, langgar) pada tempat wisata untuk meningkatkan lebih banyak sarana yang mendukung konsumen melakukan ibadah sholat. Dalam hal ini pengeras suara azan, petunjuk arah mesjid, jadwal sholat, maupun baliho dan spanduk yang mengajak konsumen untuk beribadah sholat saat berwisata pada tempat wisata</w:t>
      </w:r>
    </w:p>
    <w:p w14:paraId="05A776D4" w14:textId="77777777" w:rsidR="006B56F0" w:rsidRPr="00816D77" w:rsidRDefault="006B56F0" w:rsidP="006B56F0">
      <w:pPr>
        <w:numPr>
          <w:ilvl w:val="0"/>
          <w:numId w:val="28"/>
        </w:numPr>
        <w:ind w:left="364"/>
        <w:jc w:val="both"/>
      </w:pPr>
      <w:r w:rsidRPr="00816D77">
        <w:rPr>
          <w:lang w:val="id-ID"/>
        </w:rPr>
        <w:t xml:space="preserve">Untuk memperkuat sikap konsumen untuk melakukan sholat dalam </w:t>
      </w:r>
      <w:r w:rsidRPr="00816D77">
        <w:rPr>
          <w:lang w:val="id-ID"/>
        </w:rPr>
        <w:t xml:space="preserve">berwisata, maka hendaknya menggunakan layanan syariah kepada pengunjung, seperti mengucapkan salam, maupun cara berpakaian yang lebih islami. </w:t>
      </w:r>
    </w:p>
    <w:p w14:paraId="04864E07" w14:textId="77777777" w:rsidR="006B56F0" w:rsidRPr="00816D77" w:rsidRDefault="006B56F0" w:rsidP="006B56F0">
      <w:pPr>
        <w:numPr>
          <w:ilvl w:val="0"/>
          <w:numId w:val="28"/>
        </w:numPr>
        <w:ind w:left="364"/>
        <w:jc w:val="both"/>
      </w:pPr>
      <w:proofErr w:type="spellStart"/>
      <w:r w:rsidRPr="00AC5CAC">
        <w:t>Walaupun</w:t>
      </w:r>
      <w:proofErr w:type="spellEnd"/>
      <w:r w:rsidRPr="00AC5CAC">
        <w:t xml:space="preserve"> </w:t>
      </w:r>
      <w:r w:rsidRPr="00816D77">
        <w:rPr>
          <w:lang w:val="id-ID"/>
        </w:rPr>
        <w:t xml:space="preserve">persepsi </w:t>
      </w:r>
      <w:proofErr w:type="spellStart"/>
      <w:r w:rsidRPr="00AC5CAC">
        <w:t>konsumen</w:t>
      </w:r>
      <w:proofErr w:type="spellEnd"/>
      <w:r w:rsidRPr="00AC5CAC">
        <w:t xml:space="preserve"> </w:t>
      </w:r>
      <w:proofErr w:type="spellStart"/>
      <w:r w:rsidRPr="00AC5CAC">
        <w:t>untuk</w:t>
      </w:r>
      <w:proofErr w:type="spellEnd"/>
      <w:r w:rsidRPr="00AC5CAC">
        <w:t xml:space="preserve"> </w:t>
      </w:r>
      <w:proofErr w:type="spellStart"/>
      <w:r w:rsidRPr="00AC5CAC">
        <w:t>melaksanakan</w:t>
      </w:r>
      <w:proofErr w:type="spellEnd"/>
      <w:r w:rsidRPr="00AC5CAC">
        <w:t xml:space="preserve"> </w:t>
      </w:r>
      <w:proofErr w:type="spellStart"/>
      <w:r w:rsidRPr="00AC5CAC">
        <w:t>sholat</w:t>
      </w:r>
      <w:proofErr w:type="spellEnd"/>
      <w:r w:rsidRPr="00AC5CAC">
        <w:t xml:space="preserve"> </w:t>
      </w:r>
      <w:r w:rsidRPr="00816D77">
        <w:rPr>
          <w:lang w:val="id-ID"/>
        </w:rPr>
        <w:t>pada saat brwisata tinggi tetapi perlu pula pengawasan yang ketat dari pengelola kepada pengunjung berpasangan yang bukan mukhrim untuk diawasi agar tidak melakukan perbuatan dosa</w:t>
      </w:r>
    </w:p>
    <w:p w14:paraId="2F6C200F" w14:textId="77777777" w:rsidR="006B56F0" w:rsidRPr="009F0156" w:rsidRDefault="006B56F0" w:rsidP="006B56F0">
      <w:pPr>
        <w:numPr>
          <w:ilvl w:val="0"/>
          <w:numId w:val="28"/>
        </w:numPr>
        <w:ind w:left="364"/>
        <w:jc w:val="both"/>
      </w:pPr>
      <w:r>
        <w:rPr>
          <w:lang w:val="id-ID"/>
        </w:rPr>
        <w:t>Bagi pemerintah baik pemerintah pusat maupun daerah perlu dibuat suatu kebijakan (</w:t>
      </w:r>
      <w:r w:rsidRPr="009F0156">
        <w:rPr>
          <w:i/>
          <w:lang w:val="id-ID"/>
        </w:rPr>
        <w:t>Pubic Policy</w:t>
      </w:r>
      <w:r>
        <w:rPr>
          <w:lang w:val="id-ID"/>
        </w:rPr>
        <w:t>) tentang kepariwisataan sebagai acuan bagi pengelola obyek wisata untuk menyediakan sarana ibadah yang memadai, sehingga memacu konsumen untuk lebih berperilaku syariah ketika berwisata.</w:t>
      </w:r>
    </w:p>
    <w:p w14:paraId="6216BE28" w14:textId="77777777" w:rsidR="006B56F0" w:rsidRDefault="006B56F0" w:rsidP="006B56F0">
      <w:pPr>
        <w:rPr>
          <w:b/>
          <w:lang w:val="id-ID"/>
        </w:rPr>
      </w:pPr>
    </w:p>
    <w:p w14:paraId="1D89F527" w14:textId="77777777" w:rsidR="006B56F0" w:rsidRDefault="006B56F0" w:rsidP="006B56F0">
      <w:pPr>
        <w:rPr>
          <w:b/>
          <w:lang w:val="id-ID"/>
        </w:rPr>
      </w:pPr>
    </w:p>
    <w:p w14:paraId="508E8CDE" w14:textId="77777777" w:rsidR="006B56F0" w:rsidRDefault="006B56F0" w:rsidP="006B56F0">
      <w:pPr>
        <w:rPr>
          <w:b/>
          <w:lang w:val="id-ID"/>
        </w:rPr>
        <w:sectPr w:rsidR="006B56F0" w:rsidSect="0047429F">
          <w:type w:val="continuous"/>
          <w:pgSz w:w="12242" w:h="15842" w:code="1"/>
          <w:pgMar w:top="2268" w:right="1701" w:bottom="1701" w:left="2268" w:header="720" w:footer="720" w:gutter="0"/>
          <w:paperSrc w:other="7"/>
          <w:cols w:num="2" w:space="335"/>
          <w:titlePg/>
          <w:docGrid w:linePitch="360"/>
        </w:sectPr>
      </w:pPr>
    </w:p>
    <w:p w14:paraId="07BF073B" w14:textId="77777777" w:rsidR="006B56F0" w:rsidRDefault="006B56F0" w:rsidP="006B56F0">
      <w:pPr>
        <w:rPr>
          <w:b/>
          <w:lang w:val="id-ID"/>
        </w:rPr>
      </w:pPr>
    </w:p>
    <w:p w14:paraId="46850919" w14:textId="77777777" w:rsidR="006B56F0" w:rsidRDefault="006B56F0" w:rsidP="006B56F0">
      <w:pPr>
        <w:rPr>
          <w:b/>
          <w:lang w:val="id-ID"/>
        </w:rPr>
      </w:pPr>
    </w:p>
    <w:p w14:paraId="78BAD36E" w14:textId="77777777" w:rsidR="006B56F0" w:rsidRDefault="006B56F0" w:rsidP="006B56F0">
      <w:pPr>
        <w:rPr>
          <w:b/>
          <w:lang w:val="id-ID"/>
        </w:rPr>
      </w:pPr>
    </w:p>
    <w:p w14:paraId="324E0A83" w14:textId="77777777" w:rsidR="006B56F0" w:rsidRDefault="006B56F0" w:rsidP="006B56F0">
      <w:pPr>
        <w:rPr>
          <w:b/>
          <w:lang w:val="id-ID"/>
        </w:rPr>
      </w:pPr>
    </w:p>
    <w:p w14:paraId="76F61EA0" w14:textId="77777777" w:rsidR="006B56F0" w:rsidRDefault="006B56F0" w:rsidP="006B56F0">
      <w:pPr>
        <w:rPr>
          <w:b/>
          <w:lang w:val="id-ID"/>
        </w:rPr>
      </w:pPr>
    </w:p>
    <w:p w14:paraId="5B01D490" w14:textId="77777777" w:rsidR="006B56F0" w:rsidRDefault="006B56F0" w:rsidP="006B56F0">
      <w:pPr>
        <w:rPr>
          <w:b/>
          <w:lang w:val="id-ID"/>
        </w:rPr>
      </w:pPr>
    </w:p>
    <w:p w14:paraId="70447CA4" w14:textId="7C1DD01A" w:rsidR="006B56F0" w:rsidRDefault="006B56F0" w:rsidP="006B56F0">
      <w:pPr>
        <w:rPr>
          <w:b/>
          <w:lang w:val="id-ID"/>
        </w:rPr>
      </w:pPr>
    </w:p>
    <w:p w14:paraId="1EC57DE4" w14:textId="4CD51809" w:rsidR="00A61C79" w:rsidRDefault="00A61C79" w:rsidP="006B56F0">
      <w:pPr>
        <w:rPr>
          <w:b/>
          <w:lang w:val="id-ID"/>
        </w:rPr>
      </w:pPr>
    </w:p>
    <w:p w14:paraId="26080004" w14:textId="1BF55EC4" w:rsidR="00A61C79" w:rsidRDefault="00A61C79" w:rsidP="006B56F0">
      <w:pPr>
        <w:rPr>
          <w:b/>
          <w:lang w:val="id-ID"/>
        </w:rPr>
      </w:pPr>
    </w:p>
    <w:p w14:paraId="2F41395B" w14:textId="77777777" w:rsidR="00A61C79" w:rsidRDefault="00A61C79" w:rsidP="006B56F0">
      <w:pPr>
        <w:rPr>
          <w:b/>
          <w:lang w:val="id-ID"/>
        </w:rPr>
      </w:pPr>
    </w:p>
    <w:p w14:paraId="0E6E81BD" w14:textId="77777777" w:rsidR="006B56F0" w:rsidRDefault="006B56F0" w:rsidP="006B56F0">
      <w:pPr>
        <w:rPr>
          <w:b/>
          <w:lang w:val="id-ID"/>
        </w:rPr>
      </w:pPr>
    </w:p>
    <w:p w14:paraId="4073E157" w14:textId="77777777" w:rsidR="006B56F0" w:rsidRDefault="006B56F0" w:rsidP="006B56F0">
      <w:pPr>
        <w:rPr>
          <w:b/>
          <w:lang w:val="id-ID"/>
        </w:rPr>
      </w:pPr>
    </w:p>
    <w:p w14:paraId="38988A7E" w14:textId="77777777" w:rsidR="006B56F0" w:rsidRDefault="006B56F0" w:rsidP="006B56F0">
      <w:pPr>
        <w:rPr>
          <w:b/>
          <w:lang w:val="id-ID"/>
        </w:rPr>
      </w:pPr>
    </w:p>
    <w:p w14:paraId="4F05CCFA" w14:textId="77777777" w:rsidR="006B56F0" w:rsidRDefault="006B56F0" w:rsidP="006B56F0">
      <w:pPr>
        <w:rPr>
          <w:b/>
          <w:lang w:val="id-ID"/>
        </w:rPr>
      </w:pPr>
    </w:p>
    <w:p w14:paraId="2C957E6B" w14:textId="77777777" w:rsidR="006B56F0" w:rsidRDefault="006B56F0" w:rsidP="006B56F0">
      <w:pPr>
        <w:rPr>
          <w:b/>
          <w:lang w:val="id-ID"/>
        </w:rPr>
      </w:pPr>
    </w:p>
    <w:p w14:paraId="7E1FA26A" w14:textId="77777777" w:rsidR="006B56F0" w:rsidRDefault="006B56F0" w:rsidP="006B56F0">
      <w:pPr>
        <w:rPr>
          <w:b/>
          <w:lang w:val="id-ID"/>
        </w:rPr>
      </w:pPr>
    </w:p>
    <w:p w14:paraId="1EA6AAA8" w14:textId="77777777" w:rsidR="006B56F0" w:rsidRDefault="006B56F0" w:rsidP="006B56F0">
      <w:pPr>
        <w:rPr>
          <w:b/>
          <w:lang w:val="id-ID"/>
        </w:rPr>
      </w:pPr>
    </w:p>
    <w:p w14:paraId="7AEDA31A" w14:textId="77777777" w:rsidR="006B56F0" w:rsidRDefault="006B56F0" w:rsidP="006B56F0">
      <w:pPr>
        <w:rPr>
          <w:b/>
          <w:lang w:val="id-ID"/>
        </w:rPr>
      </w:pPr>
    </w:p>
    <w:p w14:paraId="099725DE" w14:textId="77777777" w:rsidR="006B56F0" w:rsidRDefault="006B56F0" w:rsidP="006B56F0">
      <w:pPr>
        <w:ind w:left="1276" w:hanging="1276"/>
        <w:jc w:val="center"/>
        <w:rPr>
          <w:b/>
          <w:lang w:val="id-ID"/>
        </w:rPr>
      </w:pPr>
      <w:r>
        <w:rPr>
          <w:b/>
          <w:lang w:val="id-ID"/>
        </w:rPr>
        <w:lastRenderedPageBreak/>
        <w:t>Daftar Pustaka</w:t>
      </w:r>
    </w:p>
    <w:p w14:paraId="06946E39" w14:textId="77777777" w:rsidR="006B56F0" w:rsidRPr="00300AB8" w:rsidRDefault="006B56F0" w:rsidP="006B56F0">
      <w:pPr>
        <w:ind w:left="1276" w:hanging="1276"/>
        <w:jc w:val="both"/>
        <w:rPr>
          <w:b/>
          <w:lang w:val="id-ID"/>
        </w:rPr>
      </w:pPr>
    </w:p>
    <w:p w14:paraId="07553982" w14:textId="77777777" w:rsidR="006B56F0" w:rsidRDefault="006B56F0" w:rsidP="006B56F0">
      <w:pPr>
        <w:ind w:left="1276" w:hanging="1276"/>
        <w:jc w:val="both"/>
        <w:rPr>
          <w:rFonts w:cs="Times New Roman"/>
          <w:szCs w:val="24"/>
          <w:lang w:val="id-ID"/>
        </w:rPr>
      </w:pPr>
      <w:r>
        <w:rPr>
          <w:rFonts w:cs="Times New Roman"/>
          <w:szCs w:val="24"/>
          <w:lang w:val="id-ID"/>
        </w:rPr>
        <w:t>Alquran Al k</w:t>
      </w:r>
      <w:r w:rsidRPr="00300AB8">
        <w:rPr>
          <w:rFonts w:cs="Times New Roman"/>
          <w:szCs w:val="24"/>
          <w:lang w:val="id-ID"/>
        </w:rPr>
        <w:t>arim., Allah SWT</w:t>
      </w:r>
    </w:p>
    <w:p w14:paraId="6B8BD790" w14:textId="77777777" w:rsidR="006B56F0" w:rsidRPr="00300AB8" w:rsidRDefault="006B56F0" w:rsidP="006B56F0">
      <w:pPr>
        <w:ind w:left="1276" w:hanging="1276"/>
        <w:jc w:val="both"/>
        <w:rPr>
          <w:rFonts w:cs="Times New Roman"/>
          <w:szCs w:val="24"/>
          <w:lang w:val="id-ID"/>
        </w:rPr>
      </w:pPr>
    </w:p>
    <w:p w14:paraId="6ED99703" w14:textId="77777777" w:rsidR="006B56F0" w:rsidRDefault="006B56F0" w:rsidP="006B56F0">
      <w:pPr>
        <w:ind w:left="1276" w:hanging="1276"/>
        <w:jc w:val="both"/>
        <w:rPr>
          <w:rFonts w:eastAsia="Times New Roman" w:cs="Times New Roman"/>
          <w:sz w:val="25"/>
          <w:szCs w:val="25"/>
          <w:lang w:val="id-ID"/>
        </w:rPr>
      </w:pPr>
      <w:r>
        <w:rPr>
          <w:rFonts w:eastAsia="Times New Roman" w:cs="Times New Roman"/>
          <w:sz w:val="25"/>
          <w:szCs w:val="25"/>
          <w:lang w:val="id-ID"/>
        </w:rPr>
        <w:t>Assael, Henry, Consumer behaviour &amp; Marketing Action., 1996., 5th Ed., Sousth Western Publishing., New York.</w:t>
      </w:r>
    </w:p>
    <w:p w14:paraId="2C8336EB" w14:textId="77777777" w:rsidR="006B56F0" w:rsidRDefault="006B56F0" w:rsidP="006B56F0">
      <w:pPr>
        <w:ind w:left="1276" w:hanging="1276"/>
        <w:jc w:val="both"/>
        <w:rPr>
          <w:rFonts w:eastAsia="Times New Roman" w:cs="Times New Roman"/>
          <w:sz w:val="25"/>
          <w:szCs w:val="25"/>
          <w:lang w:val="id-ID"/>
        </w:rPr>
      </w:pPr>
    </w:p>
    <w:p w14:paraId="40DE8D58" w14:textId="77777777" w:rsidR="006B56F0" w:rsidRPr="00300AB8" w:rsidRDefault="006B56F0" w:rsidP="006B56F0">
      <w:pPr>
        <w:ind w:left="1276" w:hanging="1276"/>
        <w:jc w:val="both"/>
        <w:rPr>
          <w:rFonts w:eastAsia="Times New Roman" w:cs="Times New Roman"/>
          <w:szCs w:val="24"/>
          <w:lang w:val="id-ID"/>
        </w:rPr>
      </w:pPr>
      <w:r w:rsidRPr="00300AB8">
        <w:rPr>
          <w:rFonts w:eastAsia="Times New Roman" w:cs="Times New Roman"/>
          <w:sz w:val="25"/>
          <w:szCs w:val="25"/>
          <w:lang w:val="id-ID"/>
        </w:rPr>
        <w:t>Bukhari dan Muslim., 2016., Buku Hadist Shahih Bukhari Musli</w:t>
      </w:r>
      <w:r>
        <w:rPr>
          <w:rFonts w:eastAsia="Times New Roman" w:cs="Times New Roman"/>
          <w:sz w:val="25"/>
          <w:szCs w:val="25"/>
        </w:rPr>
        <w:t>m</w:t>
      </w:r>
      <w:r w:rsidRPr="00300AB8">
        <w:rPr>
          <w:rFonts w:eastAsia="Times New Roman" w:cs="Times New Roman"/>
          <w:szCs w:val="24"/>
          <w:lang w:val="id-ID"/>
        </w:rPr>
        <w:t xml:space="preserve">., </w:t>
      </w:r>
      <w:r w:rsidRPr="00300AB8">
        <w:rPr>
          <w:rFonts w:cs="Times New Roman"/>
          <w:szCs w:val="24"/>
          <w:shd w:val="clear" w:color="auto" w:fill="FFFFFF"/>
        </w:rPr>
        <w:t xml:space="preserve">PT. </w:t>
      </w:r>
      <w:r>
        <w:rPr>
          <w:rFonts w:cs="Times New Roman"/>
          <w:szCs w:val="24"/>
          <w:shd w:val="clear" w:color="auto" w:fill="FFFFFF"/>
          <w:lang w:val="id-ID"/>
        </w:rPr>
        <w:t>Fa</w:t>
      </w:r>
      <w:r w:rsidRPr="00300AB8">
        <w:rPr>
          <w:rFonts w:cs="Times New Roman"/>
          <w:szCs w:val="24"/>
          <w:shd w:val="clear" w:color="auto" w:fill="FFFFFF"/>
        </w:rPr>
        <w:t>than prima media</w:t>
      </w:r>
      <w:r w:rsidRPr="00300AB8">
        <w:rPr>
          <w:rFonts w:cs="Times New Roman"/>
          <w:szCs w:val="24"/>
          <w:shd w:val="clear" w:color="auto" w:fill="FFFFFF"/>
          <w:lang w:val="id-ID"/>
        </w:rPr>
        <w:t>, ed v, jakarta</w:t>
      </w:r>
    </w:p>
    <w:p w14:paraId="34E136BF" w14:textId="77777777" w:rsidR="006B56F0" w:rsidRDefault="006B56F0" w:rsidP="006B56F0">
      <w:pPr>
        <w:autoSpaceDE w:val="0"/>
        <w:autoSpaceDN w:val="0"/>
        <w:adjustRightInd w:val="0"/>
        <w:ind w:left="1276" w:hanging="1276"/>
        <w:jc w:val="both"/>
        <w:rPr>
          <w:rFonts w:cs="Times New Roman"/>
          <w:color w:val="231F20"/>
          <w:szCs w:val="24"/>
          <w:lang w:val="id-ID"/>
        </w:rPr>
      </w:pPr>
    </w:p>
    <w:p w14:paraId="3EFE05B1" w14:textId="77777777" w:rsidR="006B56F0" w:rsidRDefault="006B56F0" w:rsidP="006B56F0">
      <w:pPr>
        <w:autoSpaceDE w:val="0"/>
        <w:autoSpaceDN w:val="0"/>
        <w:adjustRightInd w:val="0"/>
        <w:ind w:left="1276" w:hanging="1276"/>
        <w:jc w:val="both"/>
        <w:rPr>
          <w:rFonts w:cs="Times New Roman"/>
          <w:color w:val="231F20"/>
          <w:szCs w:val="24"/>
          <w:lang w:val="id-ID"/>
        </w:rPr>
      </w:pPr>
      <w:r w:rsidRPr="00300AB8">
        <w:rPr>
          <w:rFonts w:cs="Times New Roman"/>
          <w:color w:val="231F20"/>
          <w:szCs w:val="24"/>
          <w:lang w:val="id-ID"/>
        </w:rPr>
        <w:t>B</w:t>
      </w:r>
      <w:proofErr w:type="spellStart"/>
      <w:r w:rsidRPr="00300AB8">
        <w:rPr>
          <w:rFonts w:cs="Times New Roman"/>
          <w:color w:val="231F20"/>
          <w:szCs w:val="24"/>
        </w:rPr>
        <w:t>ellinda</w:t>
      </w:r>
      <w:proofErr w:type="spellEnd"/>
      <w:r w:rsidRPr="00300AB8">
        <w:rPr>
          <w:rFonts w:cs="Times New Roman"/>
          <w:color w:val="231F20"/>
          <w:szCs w:val="24"/>
        </w:rPr>
        <w:t xml:space="preserve"> </w:t>
      </w:r>
      <w:r w:rsidRPr="00300AB8">
        <w:rPr>
          <w:rFonts w:cs="Times New Roman"/>
          <w:color w:val="231F20"/>
          <w:szCs w:val="24"/>
          <w:lang w:val="id-ID"/>
        </w:rPr>
        <w:t>S</w:t>
      </w:r>
      <w:proofErr w:type="spellStart"/>
      <w:r w:rsidRPr="00300AB8">
        <w:rPr>
          <w:rFonts w:cs="Times New Roman"/>
          <w:color w:val="231F20"/>
          <w:szCs w:val="24"/>
        </w:rPr>
        <w:t>ofia</w:t>
      </w:r>
      <w:proofErr w:type="spellEnd"/>
      <w:r w:rsidRPr="00300AB8">
        <w:rPr>
          <w:rFonts w:cs="Times New Roman"/>
          <w:color w:val="231F20"/>
          <w:szCs w:val="24"/>
        </w:rPr>
        <w:t xml:space="preserve"> </w:t>
      </w:r>
      <w:r w:rsidRPr="00300AB8">
        <w:rPr>
          <w:rFonts w:cs="Times New Roman"/>
          <w:color w:val="231F20"/>
          <w:szCs w:val="24"/>
          <w:lang w:val="id-ID"/>
        </w:rPr>
        <w:t>N</w:t>
      </w:r>
      <w:proofErr w:type="spellStart"/>
      <w:r w:rsidRPr="00300AB8">
        <w:rPr>
          <w:rFonts w:cs="Times New Roman"/>
          <w:color w:val="231F20"/>
          <w:szCs w:val="24"/>
        </w:rPr>
        <w:t>uraeni</w:t>
      </w:r>
      <w:proofErr w:type="spellEnd"/>
      <w:r w:rsidRPr="00300AB8">
        <w:rPr>
          <w:rFonts w:cs="Times New Roman"/>
          <w:color w:val="231F20"/>
          <w:szCs w:val="24"/>
          <w:lang w:val="id-ID"/>
        </w:rPr>
        <w:t xml:space="preserve">., </w:t>
      </w:r>
      <w:r w:rsidRPr="00300AB8">
        <w:rPr>
          <w:rFonts w:cs="Times New Roman"/>
          <w:color w:val="231F20"/>
          <w:szCs w:val="24"/>
        </w:rPr>
        <w:t>201</w:t>
      </w:r>
      <w:r w:rsidRPr="00300AB8">
        <w:rPr>
          <w:rFonts w:cs="Times New Roman"/>
          <w:color w:val="231F20"/>
          <w:szCs w:val="24"/>
          <w:lang w:val="id-ID"/>
        </w:rPr>
        <w:t xml:space="preserve">4., </w:t>
      </w:r>
      <w:r w:rsidRPr="00300AB8">
        <w:rPr>
          <w:rFonts w:cs="Times New Roman"/>
          <w:szCs w:val="24"/>
          <w:lang w:val="id-ID"/>
        </w:rPr>
        <w:t>A</w:t>
      </w:r>
      <w:proofErr w:type="spellStart"/>
      <w:r w:rsidRPr="00300AB8">
        <w:rPr>
          <w:rFonts w:cs="Times New Roman"/>
          <w:bCs/>
          <w:color w:val="231F20"/>
          <w:szCs w:val="24"/>
        </w:rPr>
        <w:t>nalisis</w:t>
      </w:r>
      <w:proofErr w:type="spellEnd"/>
      <w:r w:rsidRPr="00300AB8">
        <w:rPr>
          <w:rFonts w:cs="Times New Roman"/>
          <w:bCs/>
          <w:color w:val="231F20"/>
          <w:szCs w:val="24"/>
        </w:rPr>
        <w:t xml:space="preserve"> </w:t>
      </w:r>
      <w:proofErr w:type="spellStart"/>
      <w:r w:rsidRPr="00300AB8">
        <w:rPr>
          <w:rFonts w:cs="Times New Roman"/>
          <w:bCs/>
          <w:color w:val="231F20"/>
          <w:szCs w:val="24"/>
        </w:rPr>
        <w:t>faktor-faktor</w:t>
      </w:r>
      <w:proofErr w:type="spellEnd"/>
      <w:r w:rsidRPr="00300AB8">
        <w:rPr>
          <w:rFonts w:cs="Times New Roman"/>
          <w:bCs/>
          <w:color w:val="231F20"/>
          <w:szCs w:val="24"/>
        </w:rPr>
        <w:t xml:space="preserve"> </w:t>
      </w:r>
      <w:proofErr w:type="spellStart"/>
      <w:r w:rsidRPr="00300AB8">
        <w:rPr>
          <w:rFonts w:cs="Times New Roman"/>
          <w:bCs/>
          <w:color w:val="231F20"/>
          <w:szCs w:val="24"/>
        </w:rPr>
        <w:t>yangmempengaruhi</w:t>
      </w:r>
      <w:proofErr w:type="spellEnd"/>
      <w:r w:rsidRPr="00300AB8">
        <w:rPr>
          <w:rFonts w:cs="Times New Roman"/>
          <w:bCs/>
          <w:color w:val="231F20"/>
          <w:szCs w:val="24"/>
        </w:rPr>
        <w:t xml:space="preserve"> </w:t>
      </w:r>
      <w:proofErr w:type="spellStart"/>
      <w:r w:rsidRPr="00300AB8">
        <w:rPr>
          <w:rFonts w:cs="Times New Roman"/>
          <w:bCs/>
          <w:color w:val="231F20"/>
          <w:szCs w:val="24"/>
        </w:rPr>
        <w:t>minat</w:t>
      </w:r>
      <w:proofErr w:type="spellEnd"/>
      <w:r w:rsidRPr="00300AB8">
        <w:rPr>
          <w:rFonts w:cs="Times New Roman"/>
          <w:bCs/>
          <w:color w:val="231F20"/>
          <w:szCs w:val="24"/>
        </w:rPr>
        <w:t xml:space="preserve"> </w:t>
      </w:r>
      <w:proofErr w:type="spellStart"/>
      <w:r w:rsidRPr="00300AB8">
        <w:rPr>
          <w:rFonts w:cs="Times New Roman"/>
          <w:bCs/>
          <w:color w:val="231F20"/>
          <w:szCs w:val="24"/>
        </w:rPr>
        <w:t>kunjungulang</w:t>
      </w:r>
      <w:proofErr w:type="spellEnd"/>
      <w:r w:rsidRPr="00300AB8">
        <w:rPr>
          <w:rFonts w:cs="Times New Roman"/>
          <w:bCs/>
          <w:color w:val="231F20"/>
          <w:szCs w:val="24"/>
        </w:rPr>
        <w:t xml:space="preserve"> </w:t>
      </w:r>
      <w:proofErr w:type="spellStart"/>
      <w:r w:rsidRPr="00300AB8">
        <w:rPr>
          <w:rFonts w:cs="Times New Roman"/>
          <w:bCs/>
          <w:color w:val="231F20"/>
          <w:szCs w:val="24"/>
        </w:rPr>
        <w:t>wisatawan</w:t>
      </w:r>
      <w:proofErr w:type="spellEnd"/>
      <w:r w:rsidRPr="00300AB8">
        <w:rPr>
          <w:rFonts w:cs="Times New Roman"/>
          <w:bCs/>
          <w:color w:val="231F20"/>
          <w:szCs w:val="24"/>
        </w:rPr>
        <w:t xml:space="preserve"> </w:t>
      </w:r>
      <w:proofErr w:type="spellStart"/>
      <w:r w:rsidRPr="00300AB8">
        <w:rPr>
          <w:rFonts w:cs="Times New Roman"/>
          <w:bCs/>
          <w:color w:val="231F20"/>
          <w:szCs w:val="24"/>
        </w:rPr>
        <w:t>museumranggawarsita</w:t>
      </w:r>
      <w:proofErr w:type="spellEnd"/>
      <w:r w:rsidRPr="00300AB8">
        <w:rPr>
          <w:rFonts w:cs="Times New Roman"/>
          <w:bCs/>
          <w:color w:val="231F20"/>
          <w:szCs w:val="24"/>
        </w:rPr>
        <w:t xml:space="preserve"> </w:t>
      </w:r>
      <w:proofErr w:type="spellStart"/>
      <w:r w:rsidRPr="00300AB8">
        <w:rPr>
          <w:rFonts w:cs="Times New Roman"/>
          <w:bCs/>
          <w:color w:val="231F20"/>
          <w:szCs w:val="24"/>
        </w:rPr>
        <w:t>semarang</w:t>
      </w:r>
      <w:r w:rsidRPr="00300AB8">
        <w:rPr>
          <w:rFonts w:cs="Times New Roman"/>
          <w:color w:val="231F20"/>
          <w:szCs w:val="24"/>
        </w:rPr>
        <w:t>jurnal</w:t>
      </w:r>
      <w:proofErr w:type="spellEnd"/>
      <w:r w:rsidRPr="00300AB8">
        <w:rPr>
          <w:rFonts w:cs="Times New Roman"/>
          <w:color w:val="231F20"/>
          <w:szCs w:val="24"/>
        </w:rPr>
        <w:t xml:space="preserve"> </w:t>
      </w:r>
      <w:proofErr w:type="spellStart"/>
      <w:r w:rsidRPr="00300AB8">
        <w:rPr>
          <w:rFonts w:cs="Times New Roman"/>
          <w:color w:val="231F20"/>
          <w:szCs w:val="24"/>
        </w:rPr>
        <w:t>bisnis</w:t>
      </w:r>
      <w:proofErr w:type="spellEnd"/>
      <w:r w:rsidRPr="00300AB8">
        <w:rPr>
          <w:rFonts w:cs="Times New Roman"/>
          <w:color w:val="231F20"/>
          <w:szCs w:val="24"/>
        </w:rPr>
        <w:t xml:space="preserve"> </w:t>
      </w:r>
      <w:r w:rsidRPr="00300AB8">
        <w:rPr>
          <w:rFonts w:cs="Times New Roman"/>
          <w:bCs/>
          <w:color w:val="231F20"/>
          <w:szCs w:val="24"/>
        </w:rPr>
        <w:t>strateg</w:t>
      </w:r>
      <w:r w:rsidRPr="00300AB8">
        <w:rPr>
          <w:rFonts w:cs="Times New Roman"/>
          <w:b/>
          <w:bCs/>
          <w:color w:val="231F20"/>
          <w:szCs w:val="24"/>
        </w:rPr>
        <w:t xml:space="preserve">i </w:t>
      </w:r>
      <w:r w:rsidRPr="00300AB8">
        <w:rPr>
          <w:rFonts w:cs="Times New Roman"/>
          <w:color w:val="231F20"/>
          <w:szCs w:val="24"/>
        </w:rPr>
        <w:t xml:space="preserve">vol. 23 no. 1 </w:t>
      </w:r>
      <w:proofErr w:type="spellStart"/>
      <w:r w:rsidRPr="00300AB8">
        <w:rPr>
          <w:rFonts w:cs="Times New Roman"/>
          <w:color w:val="231F20"/>
          <w:szCs w:val="24"/>
        </w:rPr>
        <w:t>juli</w:t>
      </w:r>
      <w:proofErr w:type="spellEnd"/>
      <w:r w:rsidRPr="00300AB8">
        <w:rPr>
          <w:rFonts w:cs="Times New Roman"/>
          <w:color w:val="231F20"/>
          <w:szCs w:val="24"/>
        </w:rPr>
        <w:t xml:space="preserve"> </w:t>
      </w:r>
    </w:p>
    <w:p w14:paraId="322D3C01" w14:textId="77777777" w:rsidR="00C83240" w:rsidRDefault="00C83240" w:rsidP="006B56F0">
      <w:pPr>
        <w:autoSpaceDE w:val="0"/>
        <w:autoSpaceDN w:val="0"/>
        <w:adjustRightInd w:val="0"/>
        <w:ind w:left="1276" w:hanging="1276"/>
        <w:jc w:val="both"/>
        <w:rPr>
          <w:rFonts w:cs="Times New Roman"/>
          <w:color w:val="231F20"/>
          <w:szCs w:val="24"/>
          <w:lang w:val="id-ID"/>
        </w:rPr>
      </w:pPr>
    </w:p>
    <w:p w14:paraId="0C63D100" w14:textId="77777777" w:rsidR="00C83240" w:rsidRPr="00C83240" w:rsidRDefault="00C83240" w:rsidP="006B56F0">
      <w:pPr>
        <w:autoSpaceDE w:val="0"/>
        <w:autoSpaceDN w:val="0"/>
        <w:adjustRightInd w:val="0"/>
        <w:ind w:left="1276" w:hanging="1276"/>
        <w:jc w:val="both"/>
        <w:rPr>
          <w:rFonts w:cs="Times New Roman"/>
          <w:color w:val="231F20"/>
          <w:szCs w:val="24"/>
          <w:lang w:val="id-ID"/>
        </w:rPr>
      </w:pPr>
      <w:r w:rsidRPr="006D1C49">
        <w:rPr>
          <w:rFonts w:cs="Times New Roman"/>
          <w:szCs w:val="24"/>
        </w:rPr>
        <w:t>Given, Lisa M. (editor). (2008). The Sage encyclopedia of qualitative research methods. Thousand Oaks: Sage</w:t>
      </w:r>
    </w:p>
    <w:p w14:paraId="6C55B049" w14:textId="77777777" w:rsidR="006B56F0" w:rsidRDefault="006B56F0" w:rsidP="006B56F0">
      <w:pPr>
        <w:ind w:left="1276" w:hanging="1276"/>
        <w:jc w:val="both"/>
        <w:rPr>
          <w:rFonts w:cs="Times New Roman"/>
          <w:szCs w:val="24"/>
          <w:lang w:val="id-ID"/>
        </w:rPr>
      </w:pPr>
    </w:p>
    <w:p w14:paraId="2E58BEB5" w14:textId="77777777" w:rsidR="006B56F0" w:rsidRPr="00300AB8" w:rsidRDefault="006B56F0" w:rsidP="006B56F0">
      <w:pPr>
        <w:pStyle w:val="Default"/>
        <w:ind w:left="1276" w:hanging="1276"/>
        <w:jc w:val="both"/>
      </w:pPr>
      <w:r w:rsidRPr="00300AB8">
        <w:t xml:space="preserve">Bianca </w:t>
      </w:r>
      <w:proofErr w:type="spellStart"/>
      <w:r w:rsidRPr="00300AB8">
        <w:t>Vainikka</w:t>
      </w:r>
      <w:proofErr w:type="spellEnd"/>
      <w:r w:rsidRPr="00300AB8">
        <w:rPr>
          <w:lang w:val="id-ID"/>
        </w:rPr>
        <w:t xml:space="preserve">., </w:t>
      </w:r>
      <w:r w:rsidRPr="00300AB8">
        <w:t>2015</w:t>
      </w:r>
      <w:r w:rsidRPr="00300AB8">
        <w:rPr>
          <w:lang w:val="id-ID"/>
        </w:rPr>
        <w:t xml:space="preserve">., </w:t>
      </w:r>
      <w:r>
        <w:rPr>
          <w:lang w:val="id-ID"/>
        </w:rPr>
        <w:t>P</w:t>
      </w:r>
      <w:proofErr w:type="spellStart"/>
      <w:r w:rsidRPr="00300AB8">
        <w:t>sychological</w:t>
      </w:r>
      <w:proofErr w:type="spellEnd"/>
      <w:r w:rsidRPr="00300AB8">
        <w:t xml:space="preserve"> factors influencing consumer </w:t>
      </w:r>
      <w:proofErr w:type="spellStart"/>
      <w:r w:rsidRPr="00300AB8">
        <w:t>behaviour</w:t>
      </w:r>
      <w:proofErr w:type="spellEnd"/>
      <w:r w:rsidRPr="00300AB8">
        <w:t xml:space="preserve">, Business Management , </w:t>
      </w:r>
      <w:r w:rsidRPr="00300AB8">
        <w:rPr>
          <w:noProof/>
        </w:rPr>
        <w:t xml:space="preserve">university of applied science, </w:t>
      </w:r>
    </w:p>
    <w:p w14:paraId="1D98E5AC" w14:textId="77777777" w:rsidR="006B56F0" w:rsidRDefault="006B56F0" w:rsidP="006B56F0">
      <w:pPr>
        <w:ind w:left="1276" w:hanging="1276"/>
        <w:jc w:val="both"/>
        <w:rPr>
          <w:rFonts w:cs="Times New Roman"/>
          <w:szCs w:val="24"/>
          <w:lang w:val="id-ID"/>
        </w:rPr>
      </w:pPr>
    </w:p>
    <w:p w14:paraId="0DAFA8A4" w14:textId="77777777" w:rsidR="006B56F0" w:rsidRPr="00300AB8" w:rsidRDefault="006B56F0" w:rsidP="006B56F0">
      <w:pPr>
        <w:pStyle w:val="Default"/>
        <w:ind w:left="1276" w:hanging="1276"/>
        <w:jc w:val="both"/>
        <w:rPr>
          <w:color w:val="auto"/>
        </w:rPr>
      </w:pPr>
      <w:proofErr w:type="spellStart"/>
      <w:r w:rsidRPr="00300AB8">
        <w:rPr>
          <w:color w:val="auto"/>
        </w:rPr>
        <w:t>Helln</w:t>
      </w:r>
      <w:proofErr w:type="spellEnd"/>
      <w:r w:rsidRPr="00300AB8">
        <w:rPr>
          <w:color w:val="auto"/>
        </w:rPr>
        <w:t xml:space="preserve"> </w:t>
      </w:r>
      <w:proofErr w:type="spellStart"/>
      <w:r w:rsidRPr="00300AB8">
        <w:rPr>
          <w:color w:val="auto"/>
        </w:rPr>
        <w:t>Angga</w:t>
      </w:r>
      <w:proofErr w:type="spellEnd"/>
      <w:r w:rsidRPr="00300AB8">
        <w:rPr>
          <w:color w:val="auto"/>
        </w:rPr>
        <w:t xml:space="preserve"> </w:t>
      </w:r>
      <w:proofErr w:type="spellStart"/>
      <w:r w:rsidRPr="00300AB8">
        <w:rPr>
          <w:color w:val="auto"/>
        </w:rPr>
        <w:t>Devy</w:t>
      </w:r>
      <w:proofErr w:type="spellEnd"/>
      <w:r w:rsidRPr="00300AB8">
        <w:rPr>
          <w:color w:val="auto"/>
          <w:lang w:val="id-ID"/>
        </w:rPr>
        <w:t xml:space="preserve">., </w:t>
      </w:r>
      <w:r w:rsidRPr="00300AB8">
        <w:rPr>
          <w:color w:val="auto"/>
        </w:rPr>
        <w:t xml:space="preserve">R.B. </w:t>
      </w:r>
      <w:proofErr w:type="spellStart"/>
      <w:r w:rsidRPr="00300AB8">
        <w:rPr>
          <w:color w:val="auto"/>
        </w:rPr>
        <w:t>Soemanto</w:t>
      </w:r>
      <w:proofErr w:type="spellEnd"/>
      <w:r w:rsidRPr="00300AB8">
        <w:rPr>
          <w:color w:val="auto"/>
          <w:lang w:val="id-ID"/>
        </w:rPr>
        <w:t xml:space="preserve">., (2017)., </w:t>
      </w:r>
      <w:r>
        <w:rPr>
          <w:color w:val="auto"/>
          <w:lang w:val="id-ID"/>
        </w:rPr>
        <w:t>P</w:t>
      </w:r>
      <w:proofErr w:type="spellStart"/>
      <w:r w:rsidRPr="00300AB8">
        <w:rPr>
          <w:bCs/>
          <w:color w:val="auto"/>
        </w:rPr>
        <w:t>engembangan</w:t>
      </w:r>
      <w:proofErr w:type="spellEnd"/>
      <w:r w:rsidRPr="00300AB8">
        <w:rPr>
          <w:bCs/>
          <w:color w:val="auto"/>
        </w:rPr>
        <w:t xml:space="preserve"> </w:t>
      </w:r>
      <w:proofErr w:type="spellStart"/>
      <w:r w:rsidRPr="00300AB8">
        <w:rPr>
          <w:bCs/>
          <w:color w:val="auto"/>
        </w:rPr>
        <w:t>obyek</w:t>
      </w:r>
      <w:proofErr w:type="spellEnd"/>
      <w:r w:rsidRPr="00300AB8">
        <w:rPr>
          <w:bCs/>
          <w:color w:val="auto"/>
        </w:rPr>
        <w:t xml:space="preserve"> dan </w:t>
      </w:r>
      <w:proofErr w:type="spellStart"/>
      <w:r w:rsidRPr="00300AB8">
        <w:rPr>
          <w:bCs/>
          <w:color w:val="auto"/>
        </w:rPr>
        <w:t>daya</w:t>
      </w:r>
      <w:proofErr w:type="spellEnd"/>
      <w:r w:rsidRPr="00300AB8">
        <w:rPr>
          <w:bCs/>
          <w:color w:val="auto"/>
        </w:rPr>
        <w:t xml:space="preserve"> </w:t>
      </w:r>
      <w:proofErr w:type="spellStart"/>
      <w:r w:rsidRPr="00300AB8">
        <w:rPr>
          <w:bCs/>
          <w:color w:val="auto"/>
        </w:rPr>
        <w:t>tarik</w:t>
      </w:r>
      <w:proofErr w:type="spellEnd"/>
      <w:r w:rsidRPr="00300AB8">
        <w:rPr>
          <w:bCs/>
          <w:color w:val="auto"/>
        </w:rPr>
        <w:t xml:space="preserve"> </w:t>
      </w:r>
      <w:proofErr w:type="spellStart"/>
      <w:r w:rsidRPr="00300AB8">
        <w:rPr>
          <w:bCs/>
          <w:color w:val="auto"/>
        </w:rPr>
        <w:t>wisata</w:t>
      </w:r>
      <w:proofErr w:type="spellEnd"/>
      <w:r w:rsidRPr="00300AB8">
        <w:rPr>
          <w:bCs/>
          <w:color w:val="auto"/>
        </w:rPr>
        <w:t xml:space="preserve"> </w:t>
      </w:r>
      <w:proofErr w:type="spellStart"/>
      <w:r w:rsidRPr="00300AB8">
        <w:rPr>
          <w:bCs/>
          <w:color w:val="auto"/>
        </w:rPr>
        <w:t>alam</w:t>
      </w:r>
      <w:proofErr w:type="spellEnd"/>
      <w:r w:rsidRPr="00300AB8">
        <w:rPr>
          <w:bCs/>
          <w:color w:val="auto"/>
        </w:rPr>
        <w:t xml:space="preserve"> </w:t>
      </w:r>
      <w:proofErr w:type="spellStart"/>
      <w:r w:rsidRPr="00300AB8">
        <w:rPr>
          <w:bCs/>
          <w:color w:val="auto"/>
        </w:rPr>
        <w:t>sebagai</w:t>
      </w:r>
      <w:proofErr w:type="spellEnd"/>
      <w:r w:rsidRPr="00300AB8">
        <w:rPr>
          <w:bCs/>
          <w:color w:val="auto"/>
        </w:rPr>
        <w:t xml:space="preserve"> </w:t>
      </w:r>
      <w:proofErr w:type="spellStart"/>
      <w:r w:rsidRPr="00300AB8">
        <w:rPr>
          <w:bCs/>
          <w:color w:val="auto"/>
        </w:rPr>
        <w:t>daerah</w:t>
      </w:r>
      <w:proofErr w:type="spellEnd"/>
      <w:r w:rsidRPr="00300AB8">
        <w:rPr>
          <w:bCs/>
          <w:color w:val="auto"/>
        </w:rPr>
        <w:t xml:space="preserve"> </w:t>
      </w:r>
      <w:proofErr w:type="spellStart"/>
      <w:r w:rsidRPr="00300AB8">
        <w:rPr>
          <w:bCs/>
          <w:color w:val="auto"/>
        </w:rPr>
        <w:t>tujuan</w:t>
      </w:r>
      <w:proofErr w:type="spellEnd"/>
      <w:r w:rsidRPr="00300AB8">
        <w:rPr>
          <w:bCs/>
          <w:color w:val="auto"/>
        </w:rPr>
        <w:t xml:space="preserve"> </w:t>
      </w:r>
      <w:proofErr w:type="spellStart"/>
      <w:r w:rsidRPr="00300AB8">
        <w:rPr>
          <w:bCs/>
          <w:color w:val="auto"/>
        </w:rPr>
        <w:t>wisata</w:t>
      </w:r>
      <w:proofErr w:type="spellEnd"/>
      <w:r w:rsidRPr="00300AB8">
        <w:rPr>
          <w:bCs/>
          <w:color w:val="auto"/>
        </w:rPr>
        <w:t xml:space="preserve"> di </w:t>
      </w:r>
      <w:proofErr w:type="spellStart"/>
      <w:r w:rsidRPr="00300AB8">
        <w:rPr>
          <w:bCs/>
          <w:color w:val="auto"/>
        </w:rPr>
        <w:t>kabupaten</w:t>
      </w:r>
      <w:proofErr w:type="spellEnd"/>
      <w:r w:rsidRPr="00300AB8">
        <w:rPr>
          <w:bCs/>
          <w:color w:val="auto"/>
        </w:rPr>
        <w:t xml:space="preserve"> </w:t>
      </w:r>
      <w:proofErr w:type="spellStart"/>
      <w:r w:rsidRPr="00300AB8">
        <w:rPr>
          <w:bCs/>
          <w:color w:val="auto"/>
        </w:rPr>
        <w:t>karanganyar</w:t>
      </w:r>
      <w:proofErr w:type="spellEnd"/>
      <w:r w:rsidRPr="00300AB8">
        <w:rPr>
          <w:color w:val="auto"/>
        </w:rPr>
        <w:t>(</w:t>
      </w:r>
      <w:proofErr w:type="spellStart"/>
      <w:r w:rsidRPr="00300AB8">
        <w:rPr>
          <w:color w:val="auto"/>
        </w:rPr>
        <w:t>Studi</w:t>
      </w:r>
      <w:proofErr w:type="spellEnd"/>
      <w:r w:rsidRPr="00300AB8">
        <w:rPr>
          <w:color w:val="auto"/>
        </w:rPr>
        <w:t xml:space="preserve"> </w:t>
      </w:r>
      <w:proofErr w:type="spellStart"/>
      <w:r w:rsidRPr="00300AB8">
        <w:rPr>
          <w:color w:val="auto"/>
        </w:rPr>
        <w:t>Kasus</w:t>
      </w:r>
      <w:proofErr w:type="spellEnd"/>
      <w:r w:rsidRPr="00300AB8">
        <w:rPr>
          <w:color w:val="auto"/>
        </w:rPr>
        <w:t xml:space="preserve"> </w:t>
      </w:r>
      <w:proofErr w:type="spellStart"/>
      <w:r w:rsidRPr="00300AB8">
        <w:rPr>
          <w:color w:val="auto"/>
        </w:rPr>
        <w:t>Obyek</w:t>
      </w:r>
      <w:proofErr w:type="spellEnd"/>
      <w:r w:rsidRPr="00300AB8">
        <w:rPr>
          <w:color w:val="auto"/>
        </w:rPr>
        <w:t xml:space="preserve"> </w:t>
      </w:r>
      <w:proofErr w:type="spellStart"/>
      <w:r w:rsidRPr="00300AB8">
        <w:rPr>
          <w:color w:val="auto"/>
        </w:rPr>
        <w:t>Wisata</w:t>
      </w:r>
      <w:proofErr w:type="spellEnd"/>
      <w:r w:rsidRPr="00300AB8">
        <w:rPr>
          <w:color w:val="auto"/>
        </w:rPr>
        <w:t xml:space="preserve"> Air </w:t>
      </w:r>
      <w:proofErr w:type="spellStart"/>
      <w:r w:rsidRPr="00300AB8">
        <w:rPr>
          <w:color w:val="auto"/>
        </w:rPr>
        <w:t>Terjun</w:t>
      </w:r>
      <w:proofErr w:type="spellEnd"/>
      <w:r w:rsidRPr="00300AB8">
        <w:rPr>
          <w:color w:val="auto"/>
        </w:rPr>
        <w:t xml:space="preserve"> </w:t>
      </w:r>
      <w:proofErr w:type="spellStart"/>
      <w:r w:rsidRPr="00300AB8">
        <w:rPr>
          <w:color w:val="auto"/>
        </w:rPr>
        <w:t>Jumog</w:t>
      </w:r>
      <w:proofErr w:type="spellEnd"/>
      <w:r w:rsidRPr="00300AB8">
        <w:rPr>
          <w:color w:val="auto"/>
        </w:rPr>
        <w:t xml:space="preserve"> di Kawasan </w:t>
      </w:r>
      <w:proofErr w:type="spellStart"/>
      <w:r w:rsidRPr="00300AB8">
        <w:rPr>
          <w:color w:val="auto"/>
        </w:rPr>
        <w:t>Wisata</w:t>
      </w:r>
      <w:proofErr w:type="spellEnd"/>
      <w:r w:rsidRPr="00300AB8">
        <w:rPr>
          <w:color w:val="auto"/>
        </w:rPr>
        <w:t xml:space="preserve"> </w:t>
      </w:r>
      <w:proofErr w:type="spellStart"/>
      <w:r w:rsidRPr="00300AB8">
        <w:rPr>
          <w:color w:val="auto"/>
        </w:rPr>
        <w:t>Desa</w:t>
      </w:r>
      <w:proofErr w:type="spellEnd"/>
      <w:r w:rsidRPr="00300AB8">
        <w:rPr>
          <w:color w:val="auto"/>
        </w:rPr>
        <w:t xml:space="preserve"> </w:t>
      </w:r>
      <w:proofErr w:type="spellStart"/>
      <w:r w:rsidRPr="00300AB8">
        <w:rPr>
          <w:color w:val="auto"/>
        </w:rPr>
        <w:t>Berjo</w:t>
      </w:r>
      <w:proofErr w:type="spellEnd"/>
      <w:r w:rsidRPr="00300AB8">
        <w:rPr>
          <w:color w:val="auto"/>
        </w:rPr>
        <w:t xml:space="preserve">, </w:t>
      </w:r>
      <w:proofErr w:type="spellStart"/>
      <w:r w:rsidRPr="00300AB8">
        <w:rPr>
          <w:color w:val="auto"/>
        </w:rPr>
        <w:t>Kecamatan</w:t>
      </w:r>
      <w:proofErr w:type="spellEnd"/>
      <w:r w:rsidRPr="00300AB8">
        <w:rPr>
          <w:color w:val="auto"/>
        </w:rPr>
        <w:t xml:space="preserve"> </w:t>
      </w:r>
      <w:proofErr w:type="spellStart"/>
      <w:r w:rsidRPr="00300AB8">
        <w:rPr>
          <w:color w:val="auto"/>
        </w:rPr>
        <w:t>Ngargoyoso</w:t>
      </w:r>
      <w:proofErr w:type="spellEnd"/>
      <w:r w:rsidRPr="00300AB8">
        <w:rPr>
          <w:color w:val="auto"/>
        </w:rPr>
        <w:t xml:space="preserve">, </w:t>
      </w:r>
      <w:proofErr w:type="spellStart"/>
      <w:r w:rsidRPr="00300AB8">
        <w:rPr>
          <w:color w:val="auto"/>
        </w:rPr>
        <w:t>Kabupaten</w:t>
      </w:r>
      <w:proofErr w:type="spellEnd"/>
      <w:r w:rsidRPr="00300AB8">
        <w:rPr>
          <w:color w:val="auto"/>
        </w:rPr>
        <w:t xml:space="preserve"> </w:t>
      </w:r>
      <w:proofErr w:type="spellStart"/>
      <w:r w:rsidRPr="00300AB8">
        <w:rPr>
          <w:color w:val="auto"/>
        </w:rPr>
        <w:t>Karanganyar</w:t>
      </w:r>
      <w:proofErr w:type="spellEnd"/>
      <w:r w:rsidRPr="00300AB8">
        <w:rPr>
          <w:color w:val="auto"/>
        </w:rPr>
        <w:t>)</w:t>
      </w:r>
      <w:r w:rsidRPr="00300AB8">
        <w:rPr>
          <w:color w:val="auto"/>
          <w:lang w:val="id-ID"/>
        </w:rPr>
        <w:t xml:space="preserve">., </w:t>
      </w:r>
      <w:r w:rsidRPr="00300AB8">
        <w:rPr>
          <w:color w:val="auto"/>
        </w:rPr>
        <w:t xml:space="preserve"> Program </w:t>
      </w:r>
      <w:proofErr w:type="spellStart"/>
      <w:r w:rsidRPr="00300AB8">
        <w:rPr>
          <w:color w:val="auto"/>
        </w:rPr>
        <w:t>Studi</w:t>
      </w:r>
      <w:proofErr w:type="spellEnd"/>
      <w:r w:rsidRPr="00300AB8">
        <w:rPr>
          <w:color w:val="auto"/>
        </w:rPr>
        <w:t xml:space="preserve"> </w:t>
      </w:r>
      <w:proofErr w:type="spellStart"/>
      <w:r w:rsidRPr="00300AB8">
        <w:rPr>
          <w:color w:val="auto"/>
        </w:rPr>
        <w:t>Sosiologi</w:t>
      </w:r>
      <w:proofErr w:type="spellEnd"/>
      <w:r w:rsidRPr="00300AB8">
        <w:rPr>
          <w:color w:val="auto"/>
        </w:rPr>
        <w:t xml:space="preserve">, </w:t>
      </w:r>
      <w:proofErr w:type="spellStart"/>
      <w:r w:rsidRPr="00300AB8">
        <w:rPr>
          <w:color w:val="auto"/>
        </w:rPr>
        <w:t>Fakultas</w:t>
      </w:r>
      <w:proofErr w:type="spellEnd"/>
      <w:r w:rsidRPr="00300AB8">
        <w:rPr>
          <w:color w:val="auto"/>
        </w:rPr>
        <w:t xml:space="preserve"> </w:t>
      </w:r>
      <w:proofErr w:type="spellStart"/>
      <w:r w:rsidRPr="00300AB8">
        <w:rPr>
          <w:color w:val="auto"/>
        </w:rPr>
        <w:t>Ilmu</w:t>
      </w:r>
      <w:proofErr w:type="spellEnd"/>
      <w:r w:rsidRPr="00300AB8">
        <w:rPr>
          <w:color w:val="auto"/>
        </w:rPr>
        <w:t xml:space="preserve"> </w:t>
      </w:r>
      <w:proofErr w:type="spellStart"/>
      <w:r w:rsidRPr="00300AB8">
        <w:rPr>
          <w:color w:val="auto"/>
        </w:rPr>
        <w:t>Sosial</w:t>
      </w:r>
      <w:proofErr w:type="spellEnd"/>
      <w:r w:rsidRPr="00300AB8">
        <w:rPr>
          <w:color w:val="auto"/>
        </w:rPr>
        <w:t xml:space="preserve"> dan </w:t>
      </w:r>
      <w:proofErr w:type="spellStart"/>
      <w:r w:rsidRPr="00300AB8">
        <w:rPr>
          <w:color w:val="auto"/>
        </w:rPr>
        <w:t>Politik</w:t>
      </w:r>
      <w:proofErr w:type="spellEnd"/>
      <w:r w:rsidRPr="00300AB8">
        <w:rPr>
          <w:color w:val="auto"/>
        </w:rPr>
        <w:t xml:space="preserve">, Universitas </w:t>
      </w:r>
      <w:proofErr w:type="spellStart"/>
      <w:r w:rsidRPr="00300AB8">
        <w:rPr>
          <w:color w:val="auto"/>
        </w:rPr>
        <w:t>Sebelas</w:t>
      </w:r>
      <w:proofErr w:type="spellEnd"/>
      <w:r w:rsidRPr="00300AB8">
        <w:rPr>
          <w:color w:val="auto"/>
        </w:rPr>
        <w:t xml:space="preserve"> </w:t>
      </w:r>
      <w:proofErr w:type="spellStart"/>
      <w:r w:rsidRPr="00300AB8">
        <w:rPr>
          <w:color w:val="auto"/>
        </w:rPr>
        <w:t>Maret</w:t>
      </w:r>
      <w:proofErr w:type="spellEnd"/>
      <w:r w:rsidRPr="00300AB8">
        <w:rPr>
          <w:color w:val="auto"/>
        </w:rPr>
        <w:t xml:space="preserve">, Surakarta </w:t>
      </w:r>
    </w:p>
    <w:p w14:paraId="26E5550D" w14:textId="77777777" w:rsidR="006B56F0" w:rsidRDefault="006B56F0" w:rsidP="006B56F0">
      <w:pPr>
        <w:ind w:left="1276" w:hanging="1276"/>
        <w:jc w:val="both"/>
        <w:rPr>
          <w:rFonts w:cs="Times New Roman"/>
          <w:szCs w:val="24"/>
          <w:lang w:val="id-ID"/>
        </w:rPr>
      </w:pPr>
    </w:p>
    <w:p w14:paraId="46FC9369" w14:textId="77777777" w:rsidR="006B56F0" w:rsidRPr="00300AB8" w:rsidRDefault="006B56F0" w:rsidP="006B56F0">
      <w:pPr>
        <w:ind w:left="1276" w:hanging="1276"/>
        <w:jc w:val="both"/>
        <w:rPr>
          <w:rFonts w:cs="Times New Roman"/>
          <w:szCs w:val="24"/>
          <w:lang w:val="id-ID"/>
        </w:rPr>
      </w:pPr>
      <w:proofErr w:type="spellStart"/>
      <w:r w:rsidRPr="00300AB8">
        <w:rPr>
          <w:rFonts w:cs="Times New Roman"/>
          <w:szCs w:val="24"/>
        </w:rPr>
        <w:t>Heidjrachman</w:t>
      </w:r>
      <w:proofErr w:type="spellEnd"/>
      <w:r w:rsidRPr="00300AB8">
        <w:rPr>
          <w:rFonts w:cs="Times New Roman"/>
          <w:szCs w:val="24"/>
        </w:rPr>
        <w:t xml:space="preserve"> dan </w:t>
      </w:r>
      <w:proofErr w:type="spellStart"/>
      <w:r w:rsidRPr="00300AB8">
        <w:rPr>
          <w:rFonts w:cs="Times New Roman"/>
          <w:szCs w:val="24"/>
        </w:rPr>
        <w:t>Suad</w:t>
      </w:r>
      <w:proofErr w:type="spellEnd"/>
      <w:r w:rsidRPr="00300AB8">
        <w:rPr>
          <w:rFonts w:cs="Times New Roman"/>
          <w:szCs w:val="24"/>
        </w:rPr>
        <w:t xml:space="preserve"> </w:t>
      </w:r>
      <w:proofErr w:type="spellStart"/>
      <w:r w:rsidRPr="00300AB8">
        <w:rPr>
          <w:rFonts w:cs="Times New Roman"/>
          <w:szCs w:val="24"/>
        </w:rPr>
        <w:t>Husnan</w:t>
      </w:r>
      <w:proofErr w:type="spellEnd"/>
      <w:r w:rsidRPr="00300AB8">
        <w:rPr>
          <w:rFonts w:cs="Times New Roman"/>
          <w:szCs w:val="24"/>
        </w:rPr>
        <w:t>., 2007., “</w:t>
      </w:r>
      <w:proofErr w:type="spellStart"/>
      <w:r w:rsidRPr="00300AB8">
        <w:rPr>
          <w:rFonts w:cs="Times New Roman"/>
          <w:szCs w:val="24"/>
        </w:rPr>
        <w:t>Manajemen</w:t>
      </w:r>
      <w:proofErr w:type="spellEnd"/>
      <w:r w:rsidRPr="00300AB8">
        <w:rPr>
          <w:rFonts w:cs="Times New Roman"/>
          <w:szCs w:val="24"/>
        </w:rPr>
        <w:t xml:space="preserve"> </w:t>
      </w:r>
      <w:proofErr w:type="spellStart"/>
      <w:r w:rsidRPr="00300AB8">
        <w:rPr>
          <w:rFonts w:cs="Times New Roman"/>
          <w:szCs w:val="24"/>
        </w:rPr>
        <w:t>Sumber</w:t>
      </w:r>
      <w:proofErr w:type="spellEnd"/>
      <w:r w:rsidRPr="00300AB8">
        <w:rPr>
          <w:rFonts w:cs="Times New Roman"/>
          <w:szCs w:val="24"/>
        </w:rPr>
        <w:t xml:space="preserve"> </w:t>
      </w:r>
      <w:proofErr w:type="spellStart"/>
      <w:r w:rsidRPr="00300AB8">
        <w:rPr>
          <w:rFonts w:cs="Times New Roman"/>
          <w:szCs w:val="24"/>
        </w:rPr>
        <w:t>Daya</w:t>
      </w:r>
      <w:proofErr w:type="spellEnd"/>
      <w:r w:rsidRPr="00300AB8">
        <w:rPr>
          <w:rFonts w:cs="Times New Roman"/>
          <w:szCs w:val="24"/>
        </w:rPr>
        <w:t xml:space="preserve"> : </w:t>
      </w:r>
      <w:proofErr w:type="spellStart"/>
      <w:r w:rsidRPr="00300AB8">
        <w:rPr>
          <w:rFonts w:cs="Times New Roman"/>
          <w:szCs w:val="24"/>
        </w:rPr>
        <w:t>Teori</w:t>
      </w:r>
      <w:proofErr w:type="spellEnd"/>
      <w:r w:rsidRPr="00300AB8">
        <w:rPr>
          <w:rFonts w:cs="Times New Roman"/>
          <w:szCs w:val="24"/>
        </w:rPr>
        <w:t xml:space="preserve"> dan </w:t>
      </w:r>
      <w:proofErr w:type="spellStart"/>
      <w:r w:rsidRPr="00300AB8">
        <w:rPr>
          <w:rFonts w:cs="Times New Roman"/>
          <w:szCs w:val="24"/>
        </w:rPr>
        <w:t>Terapan</w:t>
      </w:r>
      <w:proofErr w:type="spellEnd"/>
      <w:r w:rsidRPr="00300AB8">
        <w:rPr>
          <w:rFonts w:cs="Times New Roman"/>
          <w:szCs w:val="24"/>
        </w:rPr>
        <w:t xml:space="preserve">”., </w:t>
      </w:r>
      <w:proofErr w:type="spellStart"/>
      <w:r w:rsidRPr="00300AB8">
        <w:rPr>
          <w:rFonts w:cs="Times New Roman"/>
          <w:szCs w:val="24"/>
        </w:rPr>
        <w:t>Rineka</w:t>
      </w:r>
      <w:proofErr w:type="spellEnd"/>
      <w:r w:rsidRPr="00300AB8">
        <w:rPr>
          <w:rFonts w:cs="Times New Roman"/>
          <w:szCs w:val="24"/>
        </w:rPr>
        <w:t xml:space="preserve"> </w:t>
      </w:r>
      <w:proofErr w:type="spellStart"/>
      <w:r w:rsidRPr="00300AB8">
        <w:rPr>
          <w:rFonts w:cs="Times New Roman"/>
          <w:szCs w:val="24"/>
        </w:rPr>
        <w:t>Cipta</w:t>
      </w:r>
      <w:proofErr w:type="spellEnd"/>
      <w:r w:rsidRPr="00300AB8">
        <w:rPr>
          <w:rFonts w:cs="Times New Roman"/>
          <w:szCs w:val="24"/>
        </w:rPr>
        <w:t>., Jakarta</w:t>
      </w:r>
    </w:p>
    <w:p w14:paraId="62B00C1E" w14:textId="77777777" w:rsidR="006B56F0" w:rsidRDefault="006B56F0" w:rsidP="006B56F0">
      <w:pPr>
        <w:ind w:left="1276" w:hanging="1276"/>
        <w:jc w:val="both"/>
        <w:rPr>
          <w:rFonts w:cs="Times New Roman"/>
          <w:szCs w:val="24"/>
          <w:lang w:val="id-ID"/>
        </w:rPr>
      </w:pPr>
    </w:p>
    <w:p w14:paraId="16CDC719" w14:textId="77777777" w:rsidR="006B56F0" w:rsidRDefault="006B56F0" w:rsidP="006B56F0">
      <w:pPr>
        <w:ind w:left="1276" w:hanging="1276"/>
        <w:jc w:val="both"/>
        <w:rPr>
          <w:rFonts w:cs="Times New Roman"/>
          <w:szCs w:val="24"/>
          <w:lang w:val="id-ID"/>
        </w:rPr>
      </w:pPr>
      <w:r>
        <w:rPr>
          <w:rFonts w:cs="Times New Roman"/>
          <w:szCs w:val="24"/>
          <w:lang w:val="id-ID"/>
        </w:rPr>
        <w:t>Hoyer, Macinnis, 2012., Consumer Behavior., South Western, Cencage learning., 5th Ed., International Series., Univ. Of Texas</w:t>
      </w:r>
    </w:p>
    <w:p w14:paraId="6F5BC8A5" w14:textId="77777777" w:rsidR="006B56F0" w:rsidRDefault="006B56F0" w:rsidP="006B56F0">
      <w:pPr>
        <w:ind w:left="1276" w:hanging="1276"/>
        <w:jc w:val="both"/>
        <w:rPr>
          <w:rFonts w:cs="Times New Roman"/>
          <w:szCs w:val="24"/>
          <w:lang w:val="id-ID"/>
        </w:rPr>
      </w:pPr>
    </w:p>
    <w:p w14:paraId="2F2D557B" w14:textId="77777777" w:rsidR="006B56F0" w:rsidRPr="00300AB8" w:rsidRDefault="006B56F0" w:rsidP="006B56F0">
      <w:pPr>
        <w:ind w:left="1276" w:hanging="1276"/>
        <w:jc w:val="both"/>
        <w:rPr>
          <w:rFonts w:eastAsia="Times New Roman" w:cs="Times New Roman"/>
          <w:sz w:val="25"/>
          <w:szCs w:val="25"/>
          <w:lang w:val="id-ID"/>
        </w:rPr>
      </w:pPr>
      <w:r w:rsidRPr="00300AB8">
        <w:rPr>
          <w:rFonts w:eastAsia="Times New Roman" w:cs="Times New Roman"/>
          <w:sz w:val="25"/>
          <w:szCs w:val="25"/>
          <w:lang w:val="id-ID"/>
        </w:rPr>
        <w:t>Jhon M Echols dan Hasan Sadily., 2016., Kamu Bahasa Inggris Indonesia., Pustaka Utama., Edisi ke Tiga., Jakarta</w:t>
      </w:r>
    </w:p>
    <w:p w14:paraId="79352D1E" w14:textId="77777777" w:rsidR="006B56F0" w:rsidRPr="00300AB8" w:rsidRDefault="006B56F0" w:rsidP="006B56F0">
      <w:pPr>
        <w:ind w:left="1276" w:hanging="1276"/>
        <w:jc w:val="both"/>
        <w:rPr>
          <w:rFonts w:cs="Times New Roman"/>
          <w:szCs w:val="24"/>
          <w:lang w:val="id-ID"/>
        </w:rPr>
      </w:pPr>
    </w:p>
    <w:p w14:paraId="0810C526" w14:textId="77777777" w:rsidR="006B56F0" w:rsidRPr="00300AB8" w:rsidRDefault="006B56F0" w:rsidP="006B56F0">
      <w:pPr>
        <w:ind w:left="1276" w:hanging="1276"/>
        <w:jc w:val="both"/>
        <w:rPr>
          <w:rFonts w:eastAsia="Times New Roman" w:cs="Times New Roman"/>
          <w:sz w:val="25"/>
          <w:szCs w:val="25"/>
          <w:lang w:val="id-ID"/>
        </w:rPr>
      </w:pPr>
      <w:r w:rsidRPr="00300AB8">
        <w:rPr>
          <w:rFonts w:eastAsia="Times New Roman" w:cs="Times New Roman"/>
          <w:sz w:val="25"/>
          <w:szCs w:val="25"/>
          <w:lang w:val="id-ID"/>
        </w:rPr>
        <w:t xml:space="preserve">J. Paul peter, </w:t>
      </w:r>
      <w:r>
        <w:rPr>
          <w:rFonts w:eastAsia="Times New Roman" w:cs="Times New Roman"/>
          <w:sz w:val="25"/>
          <w:szCs w:val="25"/>
          <w:lang w:val="id-ID"/>
        </w:rPr>
        <w:t>J</w:t>
      </w:r>
      <w:r w:rsidRPr="00300AB8">
        <w:rPr>
          <w:rFonts w:eastAsia="Times New Roman" w:cs="Times New Roman"/>
          <w:sz w:val="25"/>
          <w:szCs w:val="25"/>
          <w:lang w:val="id-ID"/>
        </w:rPr>
        <w:t>erry C. Olson., 2008., Consumer Behaviour and Marketing Strategy.,  Irwin Series., 8th Ed, USA</w:t>
      </w:r>
    </w:p>
    <w:p w14:paraId="0667EFFE" w14:textId="77777777" w:rsidR="006B56F0" w:rsidRDefault="006B56F0" w:rsidP="006B56F0">
      <w:pPr>
        <w:ind w:left="1276" w:hanging="1276"/>
        <w:jc w:val="both"/>
        <w:rPr>
          <w:rFonts w:eastAsia="Times New Roman" w:cs="Times New Roman"/>
          <w:szCs w:val="24"/>
          <w:lang w:val="id-ID"/>
        </w:rPr>
      </w:pPr>
    </w:p>
    <w:p w14:paraId="5C6E84B1" w14:textId="77777777" w:rsidR="006B56F0" w:rsidRPr="00300AB8" w:rsidRDefault="006B56F0" w:rsidP="006B56F0">
      <w:pPr>
        <w:ind w:left="1276" w:hanging="1276"/>
        <w:jc w:val="both"/>
        <w:rPr>
          <w:rFonts w:eastAsia="Times New Roman" w:cs="Times New Roman"/>
          <w:szCs w:val="24"/>
          <w:lang w:val="id-ID"/>
        </w:rPr>
      </w:pPr>
      <w:r w:rsidRPr="00300AB8">
        <w:rPr>
          <w:rFonts w:eastAsia="Times New Roman" w:cs="Times New Roman"/>
          <w:szCs w:val="24"/>
        </w:rPr>
        <w:t>M.A. Mannan</w:t>
      </w:r>
      <w:r w:rsidRPr="00300AB8">
        <w:rPr>
          <w:rFonts w:eastAsia="Times New Roman" w:cs="Times New Roman"/>
          <w:szCs w:val="24"/>
          <w:lang w:val="id-ID"/>
        </w:rPr>
        <w:t>.</w:t>
      </w:r>
      <w:r w:rsidRPr="00300AB8">
        <w:rPr>
          <w:rFonts w:eastAsia="Times New Roman" w:cs="Times New Roman"/>
          <w:szCs w:val="24"/>
        </w:rPr>
        <w:t>,</w:t>
      </w:r>
      <w:r w:rsidRPr="00300AB8">
        <w:rPr>
          <w:rFonts w:eastAsia="Times New Roman" w:cs="Times New Roman"/>
          <w:szCs w:val="24"/>
          <w:lang w:val="id-ID"/>
        </w:rPr>
        <w:t xml:space="preserve"> 1993.,</w:t>
      </w:r>
      <w:proofErr w:type="spellStart"/>
      <w:r w:rsidRPr="00300AB8">
        <w:rPr>
          <w:rFonts w:eastAsia="Times New Roman" w:cs="Times New Roman"/>
          <w:szCs w:val="24"/>
        </w:rPr>
        <w:t>Ekonomi</w:t>
      </w:r>
      <w:proofErr w:type="spellEnd"/>
      <w:r w:rsidRPr="00300AB8">
        <w:rPr>
          <w:rFonts w:eastAsia="Times New Roman" w:cs="Times New Roman"/>
          <w:szCs w:val="24"/>
        </w:rPr>
        <w:t xml:space="preserve"> Islam: </w:t>
      </w:r>
      <w:proofErr w:type="spellStart"/>
      <w:r w:rsidRPr="00300AB8">
        <w:rPr>
          <w:rFonts w:eastAsia="Times New Roman" w:cs="Times New Roman"/>
          <w:szCs w:val="24"/>
        </w:rPr>
        <w:t>Teori</w:t>
      </w:r>
      <w:proofErr w:type="spellEnd"/>
      <w:r w:rsidRPr="00300AB8">
        <w:rPr>
          <w:rFonts w:eastAsia="Times New Roman" w:cs="Times New Roman"/>
          <w:szCs w:val="24"/>
        </w:rPr>
        <w:t xml:space="preserve"> dan </w:t>
      </w:r>
      <w:proofErr w:type="spellStart"/>
      <w:r w:rsidRPr="00300AB8">
        <w:rPr>
          <w:rFonts w:eastAsia="Times New Roman" w:cs="Times New Roman"/>
          <w:szCs w:val="24"/>
        </w:rPr>
        <w:t>Praktek</w:t>
      </w:r>
      <w:proofErr w:type="spellEnd"/>
      <w:r w:rsidRPr="00300AB8">
        <w:rPr>
          <w:rFonts w:eastAsia="Times New Roman" w:cs="Times New Roman"/>
          <w:szCs w:val="24"/>
        </w:rPr>
        <w:t xml:space="preserve"> (</w:t>
      </w:r>
      <w:proofErr w:type="spellStart"/>
      <w:r w:rsidRPr="00300AB8">
        <w:rPr>
          <w:rFonts w:eastAsia="Times New Roman" w:cs="Times New Roman"/>
          <w:szCs w:val="24"/>
        </w:rPr>
        <w:t>terj</w:t>
      </w:r>
      <w:proofErr w:type="spellEnd"/>
      <w:r w:rsidRPr="00300AB8">
        <w:rPr>
          <w:rFonts w:eastAsia="Times New Roman" w:cs="Times New Roman"/>
          <w:szCs w:val="24"/>
        </w:rPr>
        <w:t xml:space="preserve">.), Dana Bhakti </w:t>
      </w:r>
      <w:proofErr w:type="spellStart"/>
      <w:r w:rsidRPr="00300AB8">
        <w:rPr>
          <w:rFonts w:eastAsia="Times New Roman" w:cs="Times New Roman"/>
          <w:szCs w:val="24"/>
        </w:rPr>
        <w:t>Wakaf</w:t>
      </w:r>
      <w:proofErr w:type="spellEnd"/>
      <w:r w:rsidRPr="00300AB8">
        <w:rPr>
          <w:rFonts w:eastAsia="Times New Roman" w:cs="Times New Roman"/>
          <w:szCs w:val="24"/>
          <w:lang w:val="id-ID"/>
        </w:rPr>
        <w:t>.</w:t>
      </w:r>
      <w:r w:rsidRPr="00300AB8">
        <w:rPr>
          <w:rFonts w:eastAsia="Times New Roman" w:cs="Times New Roman"/>
          <w:szCs w:val="24"/>
        </w:rPr>
        <w:t xml:space="preserve"> Yogyakarta</w:t>
      </w:r>
      <w:r w:rsidRPr="00300AB8">
        <w:rPr>
          <w:rFonts w:eastAsia="Times New Roman" w:cs="Times New Roman"/>
          <w:szCs w:val="24"/>
          <w:lang w:val="id-ID"/>
        </w:rPr>
        <w:t>.</w:t>
      </w:r>
    </w:p>
    <w:p w14:paraId="16E55498" w14:textId="77777777" w:rsidR="006B56F0" w:rsidRDefault="006B56F0" w:rsidP="006B56F0">
      <w:pPr>
        <w:rPr>
          <w:b/>
          <w:lang w:val="id-ID"/>
        </w:rPr>
      </w:pPr>
    </w:p>
    <w:sectPr w:rsidR="006B56F0" w:rsidSect="006B56F0">
      <w:type w:val="continuous"/>
      <w:pgSz w:w="12242" w:h="15842" w:code="1"/>
      <w:pgMar w:top="2268" w:right="1701" w:bottom="1701" w:left="2268" w:header="720" w:footer="720" w:gutter="0"/>
      <w:paperSrc w:other="7"/>
      <w:cols w:space="335"/>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FontAwesome">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7359"/>
    <w:multiLevelType w:val="hybridMultilevel"/>
    <w:tmpl w:val="E2A46DB8"/>
    <w:lvl w:ilvl="0" w:tplc="D6CCEF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CED18BC"/>
    <w:multiLevelType w:val="hybridMultilevel"/>
    <w:tmpl w:val="433E11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09131C7"/>
    <w:multiLevelType w:val="hybridMultilevel"/>
    <w:tmpl w:val="D740745C"/>
    <w:lvl w:ilvl="0" w:tplc="D6CCEF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30E38BD"/>
    <w:multiLevelType w:val="hybridMultilevel"/>
    <w:tmpl w:val="6EC02F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0075F7E"/>
    <w:multiLevelType w:val="hybridMultilevel"/>
    <w:tmpl w:val="615ED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62096E"/>
    <w:multiLevelType w:val="hybridMultilevel"/>
    <w:tmpl w:val="D264D4D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213B15B3"/>
    <w:multiLevelType w:val="hybridMultilevel"/>
    <w:tmpl w:val="D132ECE8"/>
    <w:lvl w:ilvl="0" w:tplc="734C8368">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7" w15:restartNumberingAfterBreak="0">
    <w:nsid w:val="26A9503B"/>
    <w:multiLevelType w:val="hybridMultilevel"/>
    <w:tmpl w:val="87BCC754"/>
    <w:lvl w:ilvl="0" w:tplc="1600410A">
      <w:start w:val="1"/>
      <w:numFmt w:val="decimal"/>
      <w:lvlText w:val="%1."/>
      <w:lvlJc w:val="left"/>
      <w:pPr>
        <w:ind w:left="307" w:hanging="360"/>
      </w:pPr>
      <w:rPr>
        <w:rFonts w:hint="default"/>
      </w:rPr>
    </w:lvl>
    <w:lvl w:ilvl="1" w:tplc="04090019" w:tentative="1">
      <w:start w:val="1"/>
      <w:numFmt w:val="lowerLetter"/>
      <w:lvlText w:val="%2."/>
      <w:lvlJc w:val="left"/>
      <w:pPr>
        <w:ind w:left="1027" w:hanging="360"/>
      </w:pPr>
    </w:lvl>
    <w:lvl w:ilvl="2" w:tplc="0409001B" w:tentative="1">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abstractNum w:abstractNumId="8" w15:restartNumberingAfterBreak="0">
    <w:nsid w:val="289057A8"/>
    <w:multiLevelType w:val="hybridMultilevel"/>
    <w:tmpl w:val="028AB744"/>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2AB80CDB"/>
    <w:multiLevelType w:val="hybridMultilevel"/>
    <w:tmpl w:val="87D2E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5E42CC"/>
    <w:multiLevelType w:val="hybridMultilevel"/>
    <w:tmpl w:val="8CDC778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49150A0"/>
    <w:multiLevelType w:val="hybridMultilevel"/>
    <w:tmpl w:val="2AAED1CA"/>
    <w:lvl w:ilvl="0" w:tplc="28ACAAC8">
      <w:start w:val="1"/>
      <w:numFmt w:val="decimal"/>
      <w:lvlText w:val="%1."/>
      <w:lvlJc w:val="left"/>
      <w:pPr>
        <w:ind w:left="307" w:hanging="360"/>
      </w:pPr>
      <w:rPr>
        <w:rFonts w:hint="default"/>
      </w:rPr>
    </w:lvl>
    <w:lvl w:ilvl="1" w:tplc="04090019" w:tentative="1">
      <w:start w:val="1"/>
      <w:numFmt w:val="lowerLetter"/>
      <w:lvlText w:val="%2."/>
      <w:lvlJc w:val="left"/>
      <w:pPr>
        <w:ind w:left="1027" w:hanging="360"/>
      </w:pPr>
    </w:lvl>
    <w:lvl w:ilvl="2" w:tplc="0409001B" w:tentative="1">
      <w:start w:val="1"/>
      <w:numFmt w:val="lowerRoman"/>
      <w:lvlText w:val="%3."/>
      <w:lvlJc w:val="right"/>
      <w:pPr>
        <w:ind w:left="1747" w:hanging="180"/>
      </w:pPr>
    </w:lvl>
    <w:lvl w:ilvl="3" w:tplc="0409000F" w:tentative="1">
      <w:start w:val="1"/>
      <w:numFmt w:val="decimal"/>
      <w:lvlText w:val="%4."/>
      <w:lvlJc w:val="left"/>
      <w:pPr>
        <w:ind w:left="2467" w:hanging="360"/>
      </w:pPr>
    </w:lvl>
    <w:lvl w:ilvl="4" w:tplc="04090019" w:tentative="1">
      <w:start w:val="1"/>
      <w:numFmt w:val="lowerLetter"/>
      <w:lvlText w:val="%5."/>
      <w:lvlJc w:val="left"/>
      <w:pPr>
        <w:ind w:left="3187" w:hanging="360"/>
      </w:pPr>
    </w:lvl>
    <w:lvl w:ilvl="5" w:tplc="0409001B" w:tentative="1">
      <w:start w:val="1"/>
      <w:numFmt w:val="lowerRoman"/>
      <w:lvlText w:val="%6."/>
      <w:lvlJc w:val="right"/>
      <w:pPr>
        <w:ind w:left="3907" w:hanging="180"/>
      </w:pPr>
    </w:lvl>
    <w:lvl w:ilvl="6" w:tplc="0409000F" w:tentative="1">
      <w:start w:val="1"/>
      <w:numFmt w:val="decimal"/>
      <w:lvlText w:val="%7."/>
      <w:lvlJc w:val="left"/>
      <w:pPr>
        <w:ind w:left="4627" w:hanging="360"/>
      </w:pPr>
    </w:lvl>
    <w:lvl w:ilvl="7" w:tplc="04090019" w:tentative="1">
      <w:start w:val="1"/>
      <w:numFmt w:val="lowerLetter"/>
      <w:lvlText w:val="%8."/>
      <w:lvlJc w:val="left"/>
      <w:pPr>
        <w:ind w:left="5347" w:hanging="360"/>
      </w:pPr>
    </w:lvl>
    <w:lvl w:ilvl="8" w:tplc="0409001B" w:tentative="1">
      <w:start w:val="1"/>
      <w:numFmt w:val="lowerRoman"/>
      <w:lvlText w:val="%9."/>
      <w:lvlJc w:val="right"/>
      <w:pPr>
        <w:ind w:left="6067" w:hanging="180"/>
      </w:pPr>
    </w:lvl>
  </w:abstractNum>
  <w:abstractNum w:abstractNumId="12" w15:restartNumberingAfterBreak="0">
    <w:nsid w:val="35194B84"/>
    <w:multiLevelType w:val="hybridMultilevel"/>
    <w:tmpl w:val="D1A0691A"/>
    <w:lvl w:ilvl="0" w:tplc="CEEA7E18">
      <w:start w:val="1"/>
      <w:numFmt w:val="decimal"/>
      <w:lvlText w:val="%1."/>
      <w:lvlJc w:val="left"/>
      <w:pPr>
        <w:ind w:left="333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3A6598"/>
    <w:multiLevelType w:val="hybridMultilevel"/>
    <w:tmpl w:val="6F5231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7476C35"/>
    <w:multiLevelType w:val="hybridMultilevel"/>
    <w:tmpl w:val="148CA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95814"/>
    <w:multiLevelType w:val="hybridMultilevel"/>
    <w:tmpl w:val="14F8AB8A"/>
    <w:lvl w:ilvl="0" w:tplc="4CB2D0E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5093734"/>
    <w:multiLevelType w:val="hybridMultilevel"/>
    <w:tmpl w:val="B554D4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8733246"/>
    <w:multiLevelType w:val="hybridMultilevel"/>
    <w:tmpl w:val="E744DB5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A240F3B"/>
    <w:multiLevelType w:val="hybridMultilevel"/>
    <w:tmpl w:val="0622A1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EDD2AB8"/>
    <w:multiLevelType w:val="hybridMultilevel"/>
    <w:tmpl w:val="02B65AAA"/>
    <w:lvl w:ilvl="0" w:tplc="D6CCEF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7970697"/>
    <w:multiLevelType w:val="hybridMultilevel"/>
    <w:tmpl w:val="1FA69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780BBD"/>
    <w:multiLevelType w:val="hybridMultilevel"/>
    <w:tmpl w:val="ECDEB0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59F5768"/>
    <w:multiLevelType w:val="hybridMultilevel"/>
    <w:tmpl w:val="9078EF80"/>
    <w:lvl w:ilvl="0" w:tplc="7BCA9932">
      <w:start w:val="1"/>
      <w:numFmt w:val="decimal"/>
      <w:lvlText w:val="%1."/>
      <w:lvlJc w:val="left"/>
      <w:pPr>
        <w:ind w:left="364" w:hanging="360"/>
      </w:pPr>
      <w:rPr>
        <w:rFonts w:hint="default"/>
        <w:color w:val="000000"/>
      </w:rPr>
    </w:lvl>
    <w:lvl w:ilvl="1" w:tplc="04210019" w:tentative="1">
      <w:start w:val="1"/>
      <w:numFmt w:val="lowerLetter"/>
      <w:lvlText w:val="%2."/>
      <w:lvlJc w:val="left"/>
      <w:pPr>
        <w:ind w:left="1084" w:hanging="360"/>
      </w:pPr>
    </w:lvl>
    <w:lvl w:ilvl="2" w:tplc="0421001B" w:tentative="1">
      <w:start w:val="1"/>
      <w:numFmt w:val="lowerRoman"/>
      <w:lvlText w:val="%3."/>
      <w:lvlJc w:val="right"/>
      <w:pPr>
        <w:ind w:left="1804" w:hanging="180"/>
      </w:pPr>
    </w:lvl>
    <w:lvl w:ilvl="3" w:tplc="0421000F" w:tentative="1">
      <w:start w:val="1"/>
      <w:numFmt w:val="decimal"/>
      <w:lvlText w:val="%4."/>
      <w:lvlJc w:val="left"/>
      <w:pPr>
        <w:ind w:left="2524" w:hanging="360"/>
      </w:pPr>
    </w:lvl>
    <w:lvl w:ilvl="4" w:tplc="04210019" w:tentative="1">
      <w:start w:val="1"/>
      <w:numFmt w:val="lowerLetter"/>
      <w:lvlText w:val="%5."/>
      <w:lvlJc w:val="left"/>
      <w:pPr>
        <w:ind w:left="3244" w:hanging="360"/>
      </w:pPr>
    </w:lvl>
    <w:lvl w:ilvl="5" w:tplc="0421001B" w:tentative="1">
      <w:start w:val="1"/>
      <w:numFmt w:val="lowerRoman"/>
      <w:lvlText w:val="%6."/>
      <w:lvlJc w:val="right"/>
      <w:pPr>
        <w:ind w:left="3964" w:hanging="180"/>
      </w:pPr>
    </w:lvl>
    <w:lvl w:ilvl="6" w:tplc="0421000F" w:tentative="1">
      <w:start w:val="1"/>
      <w:numFmt w:val="decimal"/>
      <w:lvlText w:val="%7."/>
      <w:lvlJc w:val="left"/>
      <w:pPr>
        <w:ind w:left="4684" w:hanging="360"/>
      </w:pPr>
    </w:lvl>
    <w:lvl w:ilvl="7" w:tplc="04210019" w:tentative="1">
      <w:start w:val="1"/>
      <w:numFmt w:val="lowerLetter"/>
      <w:lvlText w:val="%8."/>
      <w:lvlJc w:val="left"/>
      <w:pPr>
        <w:ind w:left="5404" w:hanging="360"/>
      </w:pPr>
    </w:lvl>
    <w:lvl w:ilvl="8" w:tplc="0421001B" w:tentative="1">
      <w:start w:val="1"/>
      <w:numFmt w:val="lowerRoman"/>
      <w:lvlText w:val="%9."/>
      <w:lvlJc w:val="right"/>
      <w:pPr>
        <w:ind w:left="6124" w:hanging="180"/>
      </w:pPr>
    </w:lvl>
  </w:abstractNum>
  <w:abstractNum w:abstractNumId="23" w15:restartNumberingAfterBreak="0">
    <w:nsid w:val="65F94738"/>
    <w:multiLevelType w:val="hybridMultilevel"/>
    <w:tmpl w:val="9B4A0982"/>
    <w:lvl w:ilvl="0" w:tplc="5420DEB6">
      <w:start w:val="1"/>
      <w:numFmt w:val="decimal"/>
      <w:lvlText w:val="%1."/>
      <w:lvlJc w:val="left"/>
      <w:pPr>
        <w:ind w:left="321" w:hanging="360"/>
      </w:pPr>
      <w:rPr>
        <w:rFonts w:hint="default"/>
      </w:rPr>
    </w:lvl>
    <w:lvl w:ilvl="1" w:tplc="04090019" w:tentative="1">
      <w:start w:val="1"/>
      <w:numFmt w:val="lowerLetter"/>
      <w:lvlText w:val="%2."/>
      <w:lvlJc w:val="left"/>
      <w:pPr>
        <w:ind w:left="1041" w:hanging="360"/>
      </w:pPr>
    </w:lvl>
    <w:lvl w:ilvl="2" w:tplc="0409001B" w:tentative="1">
      <w:start w:val="1"/>
      <w:numFmt w:val="lowerRoman"/>
      <w:lvlText w:val="%3."/>
      <w:lvlJc w:val="right"/>
      <w:pPr>
        <w:ind w:left="1761" w:hanging="180"/>
      </w:pPr>
    </w:lvl>
    <w:lvl w:ilvl="3" w:tplc="0409000F" w:tentative="1">
      <w:start w:val="1"/>
      <w:numFmt w:val="decimal"/>
      <w:lvlText w:val="%4."/>
      <w:lvlJc w:val="left"/>
      <w:pPr>
        <w:ind w:left="2481" w:hanging="360"/>
      </w:pPr>
    </w:lvl>
    <w:lvl w:ilvl="4" w:tplc="04090019" w:tentative="1">
      <w:start w:val="1"/>
      <w:numFmt w:val="lowerLetter"/>
      <w:lvlText w:val="%5."/>
      <w:lvlJc w:val="left"/>
      <w:pPr>
        <w:ind w:left="3201" w:hanging="360"/>
      </w:pPr>
    </w:lvl>
    <w:lvl w:ilvl="5" w:tplc="0409001B" w:tentative="1">
      <w:start w:val="1"/>
      <w:numFmt w:val="lowerRoman"/>
      <w:lvlText w:val="%6."/>
      <w:lvlJc w:val="right"/>
      <w:pPr>
        <w:ind w:left="3921" w:hanging="180"/>
      </w:pPr>
    </w:lvl>
    <w:lvl w:ilvl="6" w:tplc="0409000F" w:tentative="1">
      <w:start w:val="1"/>
      <w:numFmt w:val="decimal"/>
      <w:lvlText w:val="%7."/>
      <w:lvlJc w:val="left"/>
      <w:pPr>
        <w:ind w:left="4641" w:hanging="360"/>
      </w:pPr>
    </w:lvl>
    <w:lvl w:ilvl="7" w:tplc="04090019" w:tentative="1">
      <w:start w:val="1"/>
      <w:numFmt w:val="lowerLetter"/>
      <w:lvlText w:val="%8."/>
      <w:lvlJc w:val="left"/>
      <w:pPr>
        <w:ind w:left="5361" w:hanging="360"/>
      </w:pPr>
    </w:lvl>
    <w:lvl w:ilvl="8" w:tplc="0409001B" w:tentative="1">
      <w:start w:val="1"/>
      <w:numFmt w:val="lowerRoman"/>
      <w:lvlText w:val="%9."/>
      <w:lvlJc w:val="right"/>
      <w:pPr>
        <w:ind w:left="6081" w:hanging="180"/>
      </w:pPr>
    </w:lvl>
  </w:abstractNum>
  <w:abstractNum w:abstractNumId="24" w15:restartNumberingAfterBreak="0">
    <w:nsid w:val="67724BAB"/>
    <w:multiLevelType w:val="hybridMultilevel"/>
    <w:tmpl w:val="373C4634"/>
    <w:lvl w:ilvl="0" w:tplc="AB1283B6">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683B1F"/>
    <w:multiLevelType w:val="hybridMultilevel"/>
    <w:tmpl w:val="550CFD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71D9"/>
    <w:multiLevelType w:val="hybridMultilevel"/>
    <w:tmpl w:val="E4E493A6"/>
    <w:lvl w:ilvl="0" w:tplc="9A9A9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5F6887"/>
    <w:multiLevelType w:val="hybridMultilevel"/>
    <w:tmpl w:val="01AEEF78"/>
    <w:lvl w:ilvl="0" w:tplc="D6CCEF8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6"/>
  </w:num>
  <w:num w:numId="2">
    <w:abstractNumId w:val="12"/>
  </w:num>
  <w:num w:numId="3">
    <w:abstractNumId w:val="10"/>
  </w:num>
  <w:num w:numId="4">
    <w:abstractNumId w:val="4"/>
  </w:num>
  <w:num w:numId="5">
    <w:abstractNumId w:val="24"/>
  </w:num>
  <w:num w:numId="6">
    <w:abstractNumId w:val="17"/>
  </w:num>
  <w:num w:numId="7">
    <w:abstractNumId w:val="1"/>
  </w:num>
  <w:num w:numId="8">
    <w:abstractNumId w:val="16"/>
  </w:num>
  <w:num w:numId="9">
    <w:abstractNumId w:val="27"/>
  </w:num>
  <w:num w:numId="10">
    <w:abstractNumId w:val="11"/>
  </w:num>
  <w:num w:numId="11">
    <w:abstractNumId w:val="23"/>
  </w:num>
  <w:num w:numId="12">
    <w:abstractNumId w:val="2"/>
  </w:num>
  <w:num w:numId="13">
    <w:abstractNumId w:val="7"/>
  </w:num>
  <w:num w:numId="14">
    <w:abstractNumId w:val="19"/>
  </w:num>
  <w:num w:numId="15">
    <w:abstractNumId w:val="14"/>
  </w:num>
  <w:num w:numId="16">
    <w:abstractNumId w:val="0"/>
  </w:num>
  <w:num w:numId="17">
    <w:abstractNumId w:val="22"/>
  </w:num>
  <w:num w:numId="18">
    <w:abstractNumId w:val="15"/>
  </w:num>
  <w:num w:numId="19">
    <w:abstractNumId w:val="13"/>
  </w:num>
  <w:num w:numId="20">
    <w:abstractNumId w:val="21"/>
  </w:num>
  <w:num w:numId="21">
    <w:abstractNumId w:val="6"/>
  </w:num>
  <w:num w:numId="22">
    <w:abstractNumId w:val="9"/>
  </w:num>
  <w:num w:numId="23">
    <w:abstractNumId w:val="5"/>
  </w:num>
  <w:num w:numId="24">
    <w:abstractNumId w:val="8"/>
  </w:num>
  <w:num w:numId="25">
    <w:abstractNumId w:val="25"/>
  </w:num>
  <w:num w:numId="26">
    <w:abstractNumId w:val="3"/>
  </w:num>
  <w:num w:numId="27">
    <w:abstractNumId w:val="1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3A"/>
    <w:rsid w:val="00000DB7"/>
    <w:rsid w:val="00064240"/>
    <w:rsid w:val="000B641F"/>
    <w:rsid w:val="0018098B"/>
    <w:rsid w:val="00293510"/>
    <w:rsid w:val="002B5005"/>
    <w:rsid w:val="002F59B7"/>
    <w:rsid w:val="00426E5F"/>
    <w:rsid w:val="0047429F"/>
    <w:rsid w:val="0049053D"/>
    <w:rsid w:val="004A5961"/>
    <w:rsid w:val="004E582E"/>
    <w:rsid w:val="00500FE4"/>
    <w:rsid w:val="0051130D"/>
    <w:rsid w:val="00561772"/>
    <w:rsid w:val="00573E0A"/>
    <w:rsid w:val="00586E14"/>
    <w:rsid w:val="00630BC3"/>
    <w:rsid w:val="006B56F0"/>
    <w:rsid w:val="006D1C49"/>
    <w:rsid w:val="006D73A7"/>
    <w:rsid w:val="0071037E"/>
    <w:rsid w:val="008001D8"/>
    <w:rsid w:val="00851394"/>
    <w:rsid w:val="00914381"/>
    <w:rsid w:val="0092352B"/>
    <w:rsid w:val="00993EA0"/>
    <w:rsid w:val="00A61C79"/>
    <w:rsid w:val="00A70F04"/>
    <w:rsid w:val="00A80A81"/>
    <w:rsid w:val="00A963D7"/>
    <w:rsid w:val="00AE4FFD"/>
    <w:rsid w:val="00C83240"/>
    <w:rsid w:val="00CD63DF"/>
    <w:rsid w:val="00D054D2"/>
    <w:rsid w:val="00D12348"/>
    <w:rsid w:val="00D240A0"/>
    <w:rsid w:val="00D411C2"/>
    <w:rsid w:val="00D45D15"/>
    <w:rsid w:val="00D90B0B"/>
    <w:rsid w:val="00D94C2F"/>
    <w:rsid w:val="00DE19F0"/>
    <w:rsid w:val="00DF79DB"/>
    <w:rsid w:val="00E1504B"/>
    <w:rsid w:val="00E61697"/>
    <w:rsid w:val="00EB634F"/>
    <w:rsid w:val="00F2173A"/>
    <w:rsid w:val="00F358F6"/>
    <w:rsid w:val="00F53A16"/>
    <w:rsid w:val="00F9591D"/>
    <w:rsid w:val="00FA084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935B"/>
  <w15:docId w15:val="{3C4026ED-B495-448C-BB14-5A7A4D35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444444"/>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73A"/>
    <w:rPr>
      <w:rFonts w:cstheme="minorBidi"/>
      <w:color w:val="auto"/>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Grid2-Accent3">
    <w:name w:val="Medium Grid 2 Accent 3"/>
    <w:basedOn w:val="TableNormal"/>
    <w:uiPriority w:val="68"/>
    <w:rsid w:val="002B5005"/>
    <w:rPr>
      <w:rFonts w:asciiTheme="majorHAnsi" w:eastAsiaTheme="majorEastAsia" w:hAnsiTheme="majorHAnsi" w:cstheme="majorBidi"/>
      <w:color w:val="000000" w:themeColor="text1"/>
      <w:szCs w:val="22"/>
      <w:lang w:val="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ListParagraph">
    <w:name w:val="List Paragraph"/>
    <w:basedOn w:val="Normal"/>
    <w:link w:val="ListParagraphChar"/>
    <w:uiPriority w:val="34"/>
    <w:qFormat/>
    <w:rsid w:val="00993EA0"/>
    <w:pPr>
      <w:ind w:left="720"/>
      <w:contextualSpacing/>
    </w:pPr>
  </w:style>
  <w:style w:type="character" w:customStyle="1" w:styleId="ListParagraphChar">
    <w:name w:val="List Paragraph Char"/>
    <w:basedOn w:val="DefaultParagraphFont"/>
    <w:link w:val="ListParagraph"/>
    <w:uiPriority w:val="34"/>
    <w:rsid w:val="00993EA0"/>
    <w:rPr>
      <w:rFonts w:cstheme="minorBidi"/>
      <w:color w:val="auto"/>
      <w:szCs w:val="22"/>
      <w:lang w:val="en-US"/>
    </w:rPr>
  </w:style>
  <w:style w:type="paragraph" w:styleId="NoSpacing">
    <w:name w:val="No Spacing"/>
    <w:aliases w:val="Normal 1"/>
    <w:uiPriority w:val="1"/>
    <w:qFormat/>
    <w:rsid w:val="00FA0842"/>
    <w:rPr>
      <w:rFonts w:asciiTheme="minorHAnsi" w:hAnsiTheme="minorHAnsi" w:cstheme="minorBidi"/>
      <w:color w:val="auto"/>
      <w:sz w:val="22"/>
      <w:szCs w:val="22"/>
    </w:rPr>
  </w:style>
  <w:style w:type="character" w:styleId="PlaceholderText">
    <w:name w:val="Placeholder Text"/>
    <w:basedOn w:val="DefaultParagraphFont"/>
    <w:uiPriority w:val="99"/>
    <w:semiHidden/>
    <w:rsid w:val="00914381"/>
    <w:rPr>
      <w:color w:val="808080"/>
    </w:rPr>
  </w:style>
  <w:style w:type="paragraph" w:styleId="BalloonText">
    <w:name w:val="Balloon Text"/>
    <w:basedOn w:val="Normal"/>
    <w:link w:val="BalloonTextChar"/>
    <w:uiPriority w:val="99"/>
    <w:semiHidden/>
    <w:unhideWhenUsed/>
    <w:rsid w:val="00914381"/>
    <w:rPr>
      <w:rFonts w:ascii="Tahoma" w:hAnsi="Tahoma" w:cs="Tahoma"/>
      <w:sz w:val="16"/>
      <w:szCs w:val="16"/>
    </w:rPr>
  </w:style>
  <w:style w:type="character" w:customStyle="1" w:styleId="BalloonTextChar">
    <w:name w:val="Balloon Text Char"/>
    <w:basedOn w:val="DefaultParagraphFont"/>
    <w:link w:val="BalloonText"/>
    <w:uiPriority w:val="99"/>
    <w:semiHidden/>
    <w:rsid w:val="00914381"/>
    <w:rPr>
      <w:rFonts w:ascii="Tahoma" w:hAnsi="Tahoma" w:cs="Tahoma"/>
      <w:color w:val="auto"/>
      <w:sz w:val="16"/>
      <w:szCs w:val="16"/>
      <w:lang w:val="en-US"/>
    </w:rPr>
  </w:style>
  <w:style w:type="table" w:styleId="TableGrid">
    <w:name w:val="Table Grid"/>
    <w:basedOn w:val="TableNormal"/>
    <w:uiPriority w:val="59"/>
    <w:rsid w:val="0047429F"/>
    <w:rPr>
      <w:rFonts w:ascii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56F0"/>
    <w:pPr>
      <w:autoSpaceDE w:val="0"/>
      <w:autoSpaceDN w:val="0"/>
      <w:adjustRightInd w:val="0"/>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189BFD-2664-4983-B4F7-C5B1BE5D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7133</Words>
  <Characters>40662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Riki Hanri Malau</dc:creator>
  <cp:lastModifiedBy>Saipul Al</cp:lastModifiedBy>
  <cp:revision>6</cp:revision>
  <dcterms:created xsi:type="dcterms:W3CDTF">2021-04-21T06:25:00Z</dcterms:created>
  <dcterms:modified xsi:type="dcterms:W3CDTF">2021-04-21T07:19:00Z</dcterms:modified>
</cp:coreProperties>
</file>