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456" w:rsidRDefault="00391456" w:rsidP="00391456">
      <w:pPr>
        <w:pStyle w:val="ListParagraph"/>
        <w:spacing w:after="0" w:line="360" w:lineRule="auto"/>
        <w:ind w:left="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SAKSI YANG ADIL DALAM AKAD NIKAH MENURUT IMAM </w:t>
      </w:r>
    </w:p>
    <w:p w:rsidR="00391456" w:rsidRDefault="00391456" w:rsidP="00391456">
      <w:pPr>
        <w:pStyle w:val="ListParagraph"/>
        <w:spacing w:after="0" w:line="360" w:lineRule="auto"/>
        <w:ind w:left="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AL-SYÂFI’I  DITINJAU DARI MAQÂSHID AL-SYARÎAH</w:t>
      </w:r>
    </w:p>
    <w:p w:rsidR="00074660" w:rsidRDefault="00074660" w:rsidP="00074660">
      <w:pPr>
        <w:pStyle w:val="ListParagraph"/>
        <w:spacing w:after="0" w:line="360" w:lineRule="auto"/>
        <w:ind w:left="0"/>
        <w:rPr>
          <w:rFonts w:asciiTheme="majorBidi" w:hAnsiTheme="majorBidi" w:cstheme="majorBidi"/>
          <w:b/>
          <w:color w:val="000000" w:themeColor="text1"/>
          <w:sz w:val="24"/>
          <w:szCs w:val="24"/>
        </w:rPr>
      </w:pPr>
    </w:p>
    <w:p w:rsidR="000017B4" w:rsidRPr="00391456" w:rsidRDefault="000017B4" w:rsidP="00391456">
      <w:pPr>
        <w:pStyle w:val="ListParagraph"/>
        <w:spacing w:after="0" w:line="360" w:lineRule="auto"/>
        <w:ind w:left="0"/>
        <w:jc w:val="center"/>
        <w:rPr>
          <w:rFonts w:asciiTheme="majorBidi" w:hAnsiTheme="majorBidi" w:cstheme="majorBidi"/>
          <w:b/>
          <w:color w:val="000000" w:themeColor="text1"/>
          <w:sz w:val="24"/>
          <w:szCs w:val="24"/>
        </w:rPr>
      </w:pPr>
      <w:r w:rsidRPr="00391456">
        <w:rPr>
          <w:rFonts w:asciiTheme="majorBidi" w:hAnsiTheme="majorBidi" w:cstheme="majorBidi"/>
          <w:b/>
          <w:color w:val="000000" w:themeColor="text1"/>
          <w:sz w:val="24"/>
          <w:szCs w:val="24"/>
        </w:rPr>
        <w:t>M. Karya Mukhsin</w:t>
      </w:r>
    </w:p>
    <w:p w:rsidR="00391456" w:rsidRPr="00391456" w:rsidRDefault="00391456" w:rsidP="00391456">
      <w:pPr>
        <w:spacing w:after="0" w:line="240" w:lineRule="auto"/>
        <w:jc w:val="center"/>
        <w:rPr>
          <w:rFonts w:asciiTheme="majorBidi" w:hAnsiTheme="majorBidi" w:cstheme="majorBidi"/>
          <w:i/>
          <w:iCs/>
          <w:sz w:val="24"/>
          <w:szCs w:val="24"/>
          <w:lang w:val="ms-MY"/>
        </w:rPr>
      </w:pPr>
      <w:r w:rsidRPr="00391456">
        <w:rPr>
          <w:rFonts w:asciiTheme="majorBidi" w:hAnsiTheme="majorBidi" w:cstheme="majorBidi"/>
          <w:i/>
          <w:iCs/>
          <w:sz w:val="24"/>
          <w:szCs w:val="24"/>
          <w:lang w:val="ms-MY"/>
        </w:rPr>
        <w:t xml:space="preserve"> Program Study Akhwâl Syakhsiyyah </w:t>
      </w:r>
    </w:p>
    <w:p w:rsidR="000017B4" w:rsidRDefault="000017B4" w:rsidP="00391456">
      <w:pPr>
        <w:spacing w:after="0" w:line="240" w:lineRule="auto"/>
        <w:jc w:val="center"/>
        <w:rPr>
          <w:rFonts w:asciiTheme="majorBidi" w:hAnsiTheme="majorBidi" w:cstheme="majorBidi"/>
          <w:bCs/>
          <w:i/>
          <w:iCs/>
          <w:color w:val="000000" w:themeColor="text1"/>
          <w:sz w:val="24"/>
          <w:szCs w:val="24"/>
        </w:rPr>
      </w:pPr>
      <w:r w:rsidRPr="00391456">
        <w:rPr>
          <w:rFonts w:asciiTheme="majorBidi" w:hAnsiTheme="majorBidi" w:cstheme="majorBidi"/>
          <w:bCs/>
          <w:i/>
          <w:iCs/>
          <w:color w:val="000000" w:themeColor="text1"/>
          <w:sz w:val="24"/>
          <w:szCs w:val="24"/>
        </w:rPr>
        <w:t>Pasca Sarjana Universitas</w:t>
      </w:r>
      <w:r w:rsidR="006A6CA2" w:rsidRPr="00391456">
        <w:rPr>
          <w:rFonts w:asciiTheme="majorBidi" w:hAnsiTheme="majorBidi" w:cstheme="majorBidi"/>
          <w:bCs/>
          <w:i/>
          <w:iCs/>
          <w:color w:val="000000" w:themeColor="text1"/>
          <w:sz w:val="24"/>
          <w:szCs w:val="24"/>
        </w:rPr>
        <w:t xml:space="preserve"> Islam Negeri Sultan Syarif Kasim Riau</w:t>
      </w:r>
    </w:p>
    <w:p w:rsidR="001C47A4" w:rsidRDefault="003259F2" w:rsidP="00391456">
      <w:pPr>
        <w:spacing w:after="0" w:line="240" w:lineRule="auto"/>
        <w:jc w:val="center"/>
        <w:rPr>
          <w:rFonts w:asciiTheme="majorBidi" w:hAnsiTheme="majorBidi" w:cstheme="majorBidi"/>
          <w:bCs/>
          <w:i/>
          <w:iCs/>
          <w:color w:val="000000" w:themeColor="text1"/>
          <w:sz w:val="24"/>
          <w:szCs w:val="24"/>
        </w:rPr>
      </w:pPr>
      <w:hyperlink r:id="rId8" w:history="1">
        <w:r w:rsidR="001C47A4" w:rsidRPr="00FC1D55">
          <w:rPr>
            <w:rStyle w:val="Hyperlink"/>
            <w:rFonts w:asciiTheme="majorBidi" w:hAnsiTheme="majorBidi" w:cstheme="majorBidi"/>
            <w:bCs/>
            <w:i/>
            <w:iCs/>
            <w:sz w:val="24"/>
            <w:szCs w:val="24"/>
          </w:rPr>
          <w:t>Karya.mu</w:t>
        </w:r>
        <w:r w:rsidR="00187A9E">
          <w:rPr>
            <w:rStyle w:val="Hyperlink"/>
            <w:rFonts w:asciiTheme="majorBidi" w:hAnsiTheme="majorBidi" w:cstheme="majorBidi"/>
            <w:bCs/>
            <w:i/>
            <w:iCs/>
            <w:sz w:val="24"/>
            <w:szCs w:val="24"/>
          </w:rPr>
          <w:t>K</w:t>
        </w:r>
        <w:r w:rsidR="001C47A4" w:rsidRPr="00FC1D55">
          <w:rPr>
            <w:rStyle w:val="Hyperlink"/>
            <w:rFonts w:asciiTheme="majorBidi" w:hAnsiTheme="majorBidi" w:cstheme="majorBidi"/>
            <w:bCs/>
            <w:i/>
            <w:iCs/>
            <w:sz w:val="24"/>
            <w:szCs w:val="24"/>
          </w:rPr>
          <w:t>hsin82@gmail.com</w:t>
        </w:r>
      </w:hyperlink>
    </w:p>
    <w:p w:rsidR="001C47A4" w:rsidRDefault="001C47A4" w:rsidP="001C47A4">
      <w:pPr>
        <w:spacing w:after="0" w:line="240" w:lineRule="auto"/>
        <w:rPr>
          <w:rFonts w:asciiTheme="majorBidi" w:hAnsiTheme="majorBidi" w:cstheme="majorBidi"/>
          <w:bCs/>
          <w:i/>
          <w:iCs/>
          <w:color w:val="000000" w:themeColor="text1"/>
          <w:sz w:val="24"/>
          <w:szCs w:val="24"/>
        </w:rPr>
      </w:pPr>
    </w:p>
    <w:p w:rsidR="004827BB" w:rsidRDefault="004827BB" w:rsidP="004827BB">
      <w:pPr>
        <w:spacing w:after="0" w:line="240" w:lineRule="auto"/>
        <w:ind w:left="142" w:hanging="142"/>
        <w:rPr>
          <w:rFonts w:asciiTheme="majorBidi" w:hAnsiTheme="majorBidi" w:cstheme="majorBidi"/>
          <w:b/>
          <w:sz w:val="24"/>
          <w:szCs w:val="24"/>
        </w:rPr>
      </w:pPr>
      <w:r>
        <w:rPr>
          <w:rFonts w:asciiTheme="majorBidi" w:hAnsiTheme="majorBidi" w:cstheme="majorBidi"/>
          <w:b/>
          <w:sz w:val="24"/>
          <w:szCs w:val="24"/>
        </w:rPr>
        <w:t>Abstrak</w:t>
      </w:r>
    </w:p>
    <w:p w:rsidR="004827BB" w:rsidRPr="004827BB" w:rsidRDefault="004827BB" w:rsidP="004827BB">
      <w:pPr>
        <w:spacing w:after="0" w:line="240" w:lineRule="auto"/>
        <w:ind w:left="142" w:hanging="142"/>
        <w:jc w:val="both"/>
        <w:rPr>
          <w:rFonts w:asciiTheme="majorBidi" w:hAnsiTheme="majorBidi" w:cstheme="majorBidi"/>
          <w:b/>
          <w:i/>
          <w:iCs/>
          <w:sz w:val="24"/>
          <w:szCs w:val="24"/>
        </w:rPr>
      </w:pPr>
    </w:p>
    <w:p w:rsidR="004827BB" w:rsidRPr="004827BB" w:rsidRDefault="004827BB" w:rsidP="00B207C4">
      <w:pPr>
        <w:spacing w:after="0" w:line="240" w:lineRule="auto"/>
        <w:ind w:left="142"/>
        <w:jc w:val="both"/>
        <w:rPr>
          <w:rFonts w:asciiTheme="majorBidi" w:hAnsiTheme="majorBidi" w:cstheme="majorBidi"/>
          <w:i/>
          <w:iCs/>
          <w:sz w:val="24"/>
          <w:szCs w:val="24"/>
        </w:rPr>
      </w:pPr>
      <w:r w:rsidRPr="004827BB">
        <w:rPr>
          <w:rFonts w:asciiTheme="majorBidi" w:hAnsiTheme="majorBidi" w:cstheme="majorBidi"/>
          <w:i/>
          <w:iCs/>
          <w:sz w:val="24"/>
          <w:szCs w:val="24"/>
        </w:rPr>
        <w:t>Saksi yang adil merupakan bagian penting da</w:t>
      </w:r>
      <w:r w:rsidR="000977CD">
        <w:rPr>
          <w:rFonts w:asciiTheme="majorBidi" w:hAnsiTheme="majorBidi" w:cstheme="majorBidi"/>
          <w:i/>
          <w:iCs/>
          <w:sz w:val="24"/>
          <w:szCs w:val="24"/>
        </w:rPr>
        <w:t xml:space="preserve">lam akad nikah. Jumhûr Ulamâ </w:t>
      </w:r>
      <w:r w:rsidRPr="004827BB">
        <w:rPr>
          <w:rFonts w:asciiTheme="majorBidi" w:hAnsiTheme="majorBidi" w:cstheme="majorBidi"/>
          <w:i/>
          <w:iCs/>
          <w:sz w:val="24"/>
          <w:szCs w:val="24"/>
        </w:rPr>
        <w:t xml:space="preserve">sepakat bahwa sahnya pernikahan salah satunya jika dihadiri oleh dua orang saksi yang adil. </w:t>
      </w:r>
      <w:r w:rsidRPr="004827BB">
        <w:rPr>
          <w:rFonts w:asciiTheme="majorBidi" w:hAnsiTheme="majorBidi" w:cstheme="majorBidi"/>
          <w:i/>
          <w:iCs/>
          <w:sz w:val="24"/>
          <w:szCs w:val="24"/>
          <w:lang w:val="id-ID"/>
        </w:rPr>
        <w:t>Sementara  imam Hanafi berpendapat pernikahan tetap s</w:t>
      </w:r>
      <w:r w:rsidR="00B207C4">
        <w:rPr>
          <w:rFonts w:asciiTheme="majorBidi" w:hAnsiTheme="majorBidi" w:cstheme="majorBidi"/>
          <w:i/>
          <w:iCs/>
          <w:sz w:val="24"/>
          <w:szCs w:val="24"/>
          <w:lang w:val="id-ID"/>
        </w:rPr>
        <w:t xml:space="preserve">ah </w:t>
      </w:r>
      <w:r w:rsidR="00B207C4">
        <w:rPr>
          <w:rFonts w:asciiTheme="majorBidi" w:hAnsiTheme="majorBidi" w:cstheme="majorBidi"/>
          <w:i/>
          <w:iCs/>
          <w:sz w:val="24"/>
          <w:szCs w:val="24"/>
        </w:rPr>
        <w:t>walaupun</w:t>
      </w:r>
      <w:r w:rsidRPr="004827BB">
        <w:rPr>
          <w:rFonts w:asciiTheme="majorBidi" w:hAnsiTheme="majorBidi" w:cstheme="majorBidi"/>
          <w:i/>
          <w:iCs/>
          <w:sz w:val="24"/>
          <w:szCs w:val="24"/>
          <w:lang w:val="id-ID"/>
        </w:rPr>
        <w:t xml:space="preserve"> disaksikan dua orang saksi fasik</w:t>
      </w:r>
      <w:r w:rsidR="00B207C4">
        <w:rPr>
          <w:rFonts w:asciiTheme="majorBidi" w:hAnsiTheme="majorBidi" w:cstheme="majorBidi"/>
          <w:i/>
          <w:iCs/>
          <w:sz w:val="24"/>
          <w:szCs w:val="24"/>
        </w:rPr>
        <w:t>.</w:t>
      </w:r>
      <w:r w:rsidRPr="004827BB">
        <w:rPr>
          <w:rFonts w:asciiTheme="majorBidi" w:hAnsiTheme="majorBidi" w:cstheme="majorBidi"/>
          <w:i/>
          <w:iCs/>
          <w:sz w:val="24"/>
          <w:szCs w:val="24"/>
        </w:rPr>
        <w:t xml:space="preserve"> </w:t>
      </w:r>
      <w:r w:rsidRPr="004827BB">
        <w:rPr>
          <w:rFonts w:asciiTheme="majorBidi" w:hAnsiTheme="majorBidi" w:cstheme="majorBidi"/>
          <w:i/>
          <w:iCs/>
          <w:sz w:val="24"/>
          <w:szCs w:val="24"/>
          <w:lang w:val="id-ID"/>
        </w:rPr>
        <w:t xml:space="preserve"> </w:t>
      </w:r>
      <w:r w:rsidRPr="004827BB">
        <w:rPr>
          <w:rFonts w:asciiTheme="majorBidi" w:hAnsiTheme="majorBidi" w:cstheme="majorBidi"/>
          <w:i/>
          <w:iCs/>
          <w:sz w:val="24"/>
          <w:szCs w:val="24"/>
        </w:rPr>
        <w:t xml:space="preserve">pengertian adil secara umum </w:t>
      </w:r>
      <w:r w:rsidRPr="004827BB">
        <w:rPr>
          <w:rFonts w:asciiTheme="majorBidi" w:hAnsiTheme="majorBidi" w:cstheme="majorBidi"/>
          <w:i/>
          <w:iCs/>
          <w:sz w:val="24"/>
          <w:szCs w:val="24"/>
          <w:lang w:val="id-ID"/>
        </w:rPr>
        <w:t>adalah orang yang istiqomah</w:t>
      </w:r>
      <w:r w:rsidRPr="004827BB">
        <w:rPr>
          <w:rFonts w:asciiTheme="majorBidi" w:hAnsiTheme="majorBidi" w:cstheme="majorBidi"/>
          <w:i/>
          <w:iCs/>
          <w:sz w:val="24"/>
          <w:szCs w:val="24"/>
        </w:rPr>
        <w:t xml:space="preserve"> menjalankan </w:t>
      </w:r>
      <w:r w:rsidRPr="004827BB">
        <w:rPr>
          <w:rFonts w:asciiTheme="majorBidi" w:hAnsiTheme="majorBidi" w:cstheme="majorBidi"/>
          <w:i/>
          <w:iCs/>
          <w:sz w:val="24"/>
          <w:szCs w:val="24"/>
          <w:lang w:val="id-ID"/>
        </w:rPr>
        <w:t>aturan</w:t>
      </w:r>
      <w:r w:rsidRPr="004827BB">
        <w:rPr>
          <w:rFonts w:asciiTheme="majorBidi" w:hAnsiTheme="majorBidi" w:cstheme="majorBidi"/>
          <w:i/>
          <w:iCs/>
          <w:sz w:val="24"/>
          <w:szCs w:val="24"/>
        </w:rPr>
        <w:t xml:space="preserve"> Allah Swt dan menjaga murû’ahnya.</w:t>
      </w:r>
      <w:r w:rsidRPr="004827BB">
        <w:rPr>
          <w:rFonts w:asciiTheme="majorBidi" w:hAnsiTheme="majorBidi" w:cstheme="majorBidi"/>
          <w:i/>
          <w:iCs/>
          <w:sz w:val="24"/>
          <w:szCs w:val="24"/>
          <w:lang w:val="id-ID"/>
        </w:rPr>
        <w:t xml:space="preserve"> </w:t>
      </w:r>
      <w:r w:rsidRPr="004827BB">
        <w:rPr>
          <w:rFonts w:asciiTheme="majorBidi" w:hAnsiTheme="majorBidi" w:cstheme="majorBidi"/>
          <w:i/>
          <w:iCs/>
          <w:sz w:val="24"/>
          <w:szCs w:val="24"/>
        </w:rPr>
        <w:t>Sedangkan fasik adalah orang yang keluar dari ketaatan Allah SWT dan RasulNya.</w:t>
      </w:r>
    </w:p>
    <w:p w:rsidR="004827BB" w:rsidRPr="004827BB" w:rsidRDefault="004827BB" w:rsidP="000977CD">
      <w:pPr>
        <w:spacing w:after="0" w:line="240" w:lineRule="auto"/>
        <w:ind w:left="142" w:firstLine="578"/>
        <w:jc w:val="both"/>
        <w:rPr>
          <w:rFonts w:asciiTheme="majorBidi" w:eastAsia="Times New Roman" w:hAnsiTheme="majorBidi" w:cstheme="majorBidi"/>
          <w:i/>
          <w:iCs/>
          <w:color w:val="000000" w:themeColor="text1"/>
          <w:sz w:val="24"/>
          <w:szCs w:val="24"/>
          <w:lang w:val="id-ID"/>
        </w:rPr>
      </w:pPr>
      <w:r w:rsidRPr="004827BB">
        <w:rPr>
          <w:rFonts w:asciiTheme="majorBidi" w:hAnsiTheme="majorBidi" w:cstheme="majorBidi"/>
          <w:i/>
          <w:iCs/>
          <w:sz w:val="24"/>
          <w:szCs w:val="24"/>
        </w:rPr>
        <w:t>Menurut  Imam al-Syâfi’i  kedudukan saksi sebagai syarat sahnya</w:t>
      </w:r>
      <w:r w:rsidR="000977CD">
        <w:rPr>
          <w:rFonts w:asciiTheme="majorBidi" w:hAnsiTheme="majorBidi" w:cstheme="majorBidi"/>
          <w:i/>
          <w:iCs/>
          <w:sz w:val="24"/>
          <w:szCs w:val="24"/>
        </w:rPr>
        <w:t xml:space="preserve"> per</w:t>
      </w:r>
      <w:r w:rsidRPr="004827BB">
        <w:rPr>
          <w:rFonts w:asciiTheme="majorBidi" w:hAnsiTheme="majorBidi" w:cstheme="majorBidi"/>
          <w:i/>
          <w:iCs/>
          <w:sz w:val="24"/>
          <w:szCs w:val="24"/>
        </w:rPr>
        <w:t>nikah</w:t>
      </w:r>
      <w:r w:rsidR="000977CD">
        <w:rPr>
          <w:rFonts w:asciiTheme="majorBidi" w:hAnsiTheme="majorBidi" w:cstheme="majorBidi"/>
          <w:i/>
          <w:iCs/>
          <w:sz w:val="24"/>
          <w:szCs w:val="24"/>
        </w:rPr>
        <w:t>an</w:t>
      </w:r>
      <w:r w:rsidRPr="004827BB">
        <w:rPr>
          <w:rFonts w:asciiTheme="majorBidi" w:hAnsiTheme="majorBidi" w:cstheme="majorBidi"/>
          <w:i/>
          <w:iCs/>
          <w:sz w:val="24"/>
          <w:szCs w:val="24"/>
        </w:rPr>
        <w:t xml:space="preserve"> dan saksi harus adil tidak boleh fasik, dasar hukum yang digunakan imam al-Syâfi’i adalah sebuah hadis Rasulullah yang menyatakan : </w:t>
      </w:r>
      <w:r w:rsidRPr="004827BB">
        <w:rPr>
          <w:rFonts w:asciiTheme="majorBidi" w:eastAsia="Times New Roman" w:hAnsiTheme="majorBidi" w:cstheme="majorBidi"/>
          <w:i/>
          <w:iCs/>
          <w:color w:val="000000" w:themeColor="text1"/>
          <w:sz w:val="24"/>
          <w:szCs w:val="24"/>
        </w:rPr>
        <w:t xml:space="preserve">“Tidak ada nikah tanpa wali dan dua saksi yang adil.” Yang mana kata </w:t>
      </w:r>
      <w:r w:rsidRPr="004827BB">
        <w:rPr>
          <w:rFonts w:asciiTheme="majorBidi" w:eastAsia="Times New Roman" w:hAnsiTheme="majorBidi" w:cstheme="majorBidi"/>
          <w:i/>
          <w:iCs/>
          <w:color w:val="000000" w:themeColor="text1"/>
          <w:sz w:val="24"/>
          <w:szCs w:val="24"/>
          <w:lang w:val="id-ID"/>
        </w:rPr>
        <w:t>pada kalimat</w:t>
      </w:r>
      <w:r w:rsidRPr="004827BB">
        <w:rPr>
          <w:rFonts w:asciiTheme="majorBidi" w:eastAsia="Times New Roman" w:hAnsiTheme="majorBidi" w:cstheme="majorBidi"/>
          <w:i/>
          <w:iCs/>
          <w:color w:val="000000" w:themeColor="text1"/>
          <w:sz w:val="24"/>
          <w:szCs w:val="24"/>
          <w:rtl/>
        </w:rPr>
        <w:t xml:space="preserve"> </w:t>
      </w:r>
      <w:r w:rsidRPr="004827BB">
        <w:rPr>
          <w:rFonts w:asciiTheme="majorBidi" w:eastAsia="Times New Roman" w:hAnsiTheme="majorBidi" w:cstheme="majorBidi"/>
          <w:i/>
          <w:iCs/>
          <w:color w:val="000000" w:themeColor="text1"/>
          <w:sz w:val="24"/>
          <w:szCs w:val="24"/>
        </w:rPr>
        <w:t>“la nikâha</w:t>
      </w:r>
      <w:r w:rsidRPr="004827BB">
        <w:rPr>
          <w:rFonts w:asciiTheme="majorBidi" w:eastAsia="Times New Roman" w:hAnsiTheme="majorBidi" w:cstheme="majorBidi"/>
          <w:b/>
          <w:bCs/>
          <w:i/>
          <w:iCs/>
          <w:color w:val="000000" w:themeColor="text1"/>
          <w:sz w:val="24"/>
          <w:szCs w:val="24"/>
        </w:rPr>
        <w:t xml:space="preserve">” </w:t>
      </w:r>
      <w:r w:rsidRPr="004827BB">
        <w:rPr>
          <w:rFonts w:asciiTheme="majorBidi" w:eastAsia="Times New Roman" w:hAnsiTheme="majorBidi" w:cstheme="majorBidi"/>
          <w:i/>
          <w:iCs/>
          <w:color w:val="000000" w:themeColor="text1"/>
          <w:sz w:val="24"/>
          <w:szCs w:val="24"/>
        </w:rPr>
        <w:t xml:space="preserve">adalah bentuk nafy, Dengan demikian, berarti tidak sah pernikahan kecuali jika dihadiri oleh wali dan dua orang saksi yang adil. </w:t>
      </w:r>
    </w:p>
    <w:p w:rsidR="004827BB" w:rsidRPr="004827BB" w:rsidRDefault="004827BB" w:rsidP="004827BB">
      <w:pPr>
        <w:spacing w:after="0" w:line="240" w:lineRule="auto"/>
        <w:ind w:left="142" w:firstLine="578"/>
        <w:jc w:val="both"/>
        <w:rPr>
          <w:rFonts w:asciiTheme="majorBidi" w:eastAsia="Times New Roman" w:hAnsiTheme="majorBidi" w:cstheme="majorBidi"/>
          <w:i/>
          <w:iCs/>
          <w:color w:val="000000" w:themeColor="text1"/>
          <w:sz w:val="24"/>
          <w:szCs w:val="24"/>
        </w:rPr>
      </w:pPr>
      <w:r w:rsidRPr="004827BB">
        <w:rPr>
          <w:rFonts w:asciiTheme="majorBidi" w:eastAsia="Times New Roman" w:hAnsiTheme="majorBidi" w:cstheme="majorBidi"/>
          <w:i/>
          <w:iCs/>
          <w:color w:val="000000" w:themeColor="text1"/>
          <w:sz w:val="24"/>
          <w:szCs w:val="24"/>
          <w:lang w:val="id-ID"/>
        </w:rPr>
        <w:t xml:space="preserve">Pendapat imam </w:t>
      </w:r>
      <w:r w:rsidRPr="004827BB">
        <w:rPr>
          <w:rFonts w:asciiTheme="majorBidi" w:hAnsiTheme="majorBidi" w:cstheme="majorBidi"/>
          <w:i/>
          <w:iCs/>
          <w:sz w:val="24"/>
          <w:szCs w:val="24"/>
          <w:lang w:val="id-ID"/>
        </w:rPr>
        <w:t xml:space="preserve">al-Syâfi’i  </w:t>
      </w:r>
      <w:r w:rsidRPr="004827BB">
        <w:rPr>
          <w:rFonts w:asciiTheme="majorBidi" w:eastAsia="Times New Roman" w:hAnsiTheme="majorBidi" w:cstheme="majorBidi"/>
          <w:i/>
          <w:iCs/>
          <w:color w:val="000000" w:themeColor="text1"/>
          <w:sz w:val="24"/>
          <w:szCs w:val="24"/>
          <w:lang w:val="id-ID"/>
        </w:rPr>
        <w:t xml:space="preserve">masih relevan untuk dipraktekkan pada saat sekarang ini, alat-alat bukti nikah lainnya yang ada masa kini seperti Akta Nikah dan Isbat Nikah tetap diperlukan  karena mempunyai banyak maslahat </w:t>
      </w:r>
      <w:r w:rsidR="000977CD" w:rsidRPr="000977CD">
        <w:rPr>
          <w:rFonts w:asciiTheme="majorBidi" w:eastAsia="Times New Roman" w:hAnsiTheme="majorBidi" w:cstheme="majorBidi"/>
          <w:i/>
          <w:iCs/>
          <w:color w:val="000000" w:themeColor="text1"/>
          <w:sz w:val="24"/>
          <w:szCs w:val="24"/>
          <w:lang w:val="id-ID"/>
        </w:rPr>
        <w:t xml:space="preserve">dan </w:t>
      </w:r>
      <w:r w:rsidR="00EA44F0" w:rsidRPr="00EA44F0">
        <w:rPr>
          <w:rFonts w:asciiTheme="majorBidi" w:eastAsia="Times New Roman" w:hAnsiTheme="majorBidi" w:cstheme="majorBidi"/>
          <w:i/>
          <w:iCs/>
          <w:color w:val="000000" w:themeColor="text1"/>
          <w:sz w:val="24"/>
          <w:szCs w:val="24"/>
          <w:lang w:val="id-ID"/>
        </w:rPr>
        <w:t xml:space="preserve">untuk </w:t>
      </w:r>
      <w:r w:rsidRPr="004827BB">
        <w:rPr>
          <w:rFonts w:asciiTheme="majorBidi" w:eastAsia="Times New Roman" w:hAnsiTheme="majorBidi" w:cstheme="majorBidi"/>
          <w:i/>
          <w:iCs/>
          <w:color w:val="000000" w:themeColor="text1"/>
          <w:sz w:val="24"/>
          <w:szCs w:val="24"/>
          <w:lang w:val="id-ID"/>
        </w:rPr>
        <w:t xml:space="preserve">menghindari kesukaran </w:t>
      </w:r>
      <w:r w:rsidR="00EA44F0" w:rsidRPr="00EA44F0">
        <w:rPr>
          <w:rFonts w:asciiTheme="majorBidi" w:eastAsia="Times New Roman" w:hAnsiTheme="majorBidi" w:cstheme="majorBidi"/>
          <w:i/>
          <w:iCs/>
          <w:color w:val="000000" w:themeColor="text1"/>
          <w:sz w:val="24"/>
          <w:szCs w:val="24"/>
          <w:lang w:val="id-ID"/>
        </w:rPr>
        <w:t>di</w:t>
      </w:r>
      <w:r w:rsidR="00EA44F0" w:rsidRPr="0006711C">
        <w:rPr>
          <w:rFonts w:asciiTheme="majorBidi" w:eastAsia="Times New Roman" w:hAnsiTheme="majorBidi" w:cstheme="majorBidi"/>
          <w:i/>
          <w:iCs/>
          <w:color w:val="000000" w:themeColor="text1"/>
          <w:sz w:val="24"/>
          <w:szCs w:val="24"/>
          <w:lang w:val="id-ID"/>
        </w:rPr>
        <w:t xml:space="preserve"> </w:t>
      </w:r>
      <w:r w:rsidRPr="004827BB">
        <w:rPr>
          <w:rFonts w:asciiTheme="majorBidi" w:eastAsia="Times New Roman" w:hAnsiTheme="majorBidi" w:cstheme="majorBidi"/>
          <w:i/>
          <w:iCs/>
          <w:color w:val="000000" w:themeColor="text1"/>
          <w:sz w:val="24"/>
          <w:szCs w:val="24"/>
          <w:lang w:val="id-ID"/>
        </w:rPr>
        <w:t>kemudian hari. D</w:t>
      </w:r>
      <w:r w:rsidRPr="004827BB">
        <w:rPr>
          <w:rFonts w:ascii="Times New Roman" w:hAnsi="Times New Roman" w:cs="Times New Roman"/>
          <w:i/>
          <w:iCs/>
          <w:sz w:val="24"/>
          <w:szCs w:val="24"/>
          <w:lang w:val="id-ID"/>
        </w:rPr>
        <w:t xml:space="preserve">alam  tinjauan </w:t>
      </w:r>
      <w:r w:rsidRPr="004827BB">
        <w:rPr>
          <w:rFonts w:asciiTheme="majorBidi" w:hAnsiTheme="majorBidi" w:cstheme="majorBidi"/>
          <w:i/>
          <w:iCs/>
          <w:color w:val="000000"/>
          <w:sz w:val="24"/>
          <w:szCs w:val="24"/>
          <w:lang w:val="id-ID"/>
        </w:rPr>
        <w:t>maqâshid al-syarî’ah</w:t>
      </w:r>
      <w:r w:rsidRPr="004827BB">
        <w:rPr>
          <w:rFonts w:ascii="Times New Roman" w:hAnsi="Times New Roman" w:cs="Times New Roman"/>
          <w:i/>
          <w:iCs/>
          <w:sz w:val="24"/>
          <w:szCs w:val="24"/>
          <w:lang w:val="id-ID"/>
        </w:rPr>
        <w:t xml:space="preserve"> nikah yang dihadiri saksi yang adil bertujuan untuk memelihara kemaslahatan dan menolak kerusakan, kemaslahatan yang paling utama untuk memelihara keturunan (hifz al-nasl) dari hak-haknya. </w:t>
      </w:r>
      <w:r w:rsidRPr="004827BB">
        <w:rPr>
          <w:rFonts w:asciiTheme="majorBidi" w:eastAsia="Times New Roman" w:hAnsiTheme="majorBidi" w:cstheme="majorBidi"/>
          <w:i/>
          <w:iCs/>
          <w:color w:val="000000" w:themeColor="text1"/>
          <w:sz w:val="24"/>
          <w:szCs w:val="24"/>
        </w:rPr>
        <w:t xml:space="preserve">Standar </w:t>
      </w:r>
      <w:r w:rsidR="000977CD">
        <w:rPr>
          <w:rFonts w:asciiTheme="majorBidi" w:eastAsia="Times New Roman" w:hAnsiTheme="majorBidi" w:cstheme="majorBidi"/>
          <w:i/>
          <w:iCs/>
          <w:color w:val="000000" w:themeColor="text1"/>
          <w:sz w:val="24"/>
          <w:szCs w:val="24"/>
        </w:rPr>
        <w:t xml:space="preserve">minimal </w:t>
      </w:r>
      <w:r w:rsidRPr="004827BB">
        <w:rPr>
          <w:rFonts w:asciiTheme="majorBidi" w:eastAsia="Times New Roman" w:hAnsiTheme="majorBidi" w:cstheme="majorBidi"/>
          <w:i/>
          <w:iCs/>
          <w:color w:val="000000" w:themeColor="text1"/>
          <w:sz w:val="24"/>
          <w:szCs w:val="24"/>
        </w:rPr>
        <w:t xml:space="preserve">adil cukup dilihat secara zahir saja, apabila secara zahir pandangan manusia saksi istiqomah menjalankan syariat Allah dan berprilaku baik maka sudah termasuk katagori adil. </w:t>
      </w:r>
    </w:p>
    <w:p w:rsidR="004827BB" w:rsidRPr="008D7F64" w:rsidRDefault="004827BB" w:rsidP="004827BB">
      <w:pPr>
        <w:spacing w:after="0" w:line="240" w:lineRule="auto"/>
        <w:ind w:left="142" w:hanging="142"/>
        <w:rPr>
          <w:rFonts w:asciiTheme="majorBidi" w:hAnsiTheme="majorBidi" w:cstheme="majorBidi"/>
          <w:i/>
          <w:iCs/>
          <w:sz w:val="24"/>
          <w:szCs w:val="24"/>
        </w:rPr>
      </w:pPr>
    </w:p>
    <w:p w:rsidR="004827BB" w:rsidRPr="00F21D98" w:rsidRDefault="004827BB" w:rsidP="004827BB">
      <w:pPr>
        <w:spacing w:after="0" w:line="240" w:lineRule="auto"/>
        <w:rPr>
          <w:rFonts w:asciiTheme="majorBidi" w:hAnsiTheme="majorBidi" w:cstheme="majorBidi"/>
          <w:sz w:val="24"/>
          <w:szCs w:val="24"/>
        </w:rPr>
      </w:pPr>
      <w:r w:rsidRPr="00F21D98">
        <w:rPr>
          <w:rFonts w:asciiTheme="majorBidi" w:hAnsiTheme="majorBidi" w:cstheme="majorBidi"/>
          <w:b/>
          <w:bCs/>
          <w:i/>
          <w:iCs/>
          <w:sz w:val="24"/>
          <w:szCs w:val="24"/>
        </w:rPr>
        <w:t xml:space="preserve"> </w:t>
      </w:r>
      <w:r w:rsidRPr="007F7C21">
        <w:rPr>
          <w:rFonts w:asciiTheme="majorBidi" w:hAnsiTheme="majorBidi" w:cstheme="majorBidi"/>
          <w:b/>
          <w:bCs/>
          <w:i/>
          <w:iCs/>
          <w:sz w:val="24"/>
          <w:szCs w:val="24"/>
        </w:rPr>
        <w:t>Kata Kunci:</w:t>
      </w:r>
      <w:r w:rsidRPr="008F0325">
        <w:rPr>
          <w:rFonts w:asciiTheme="majorBidi" w:hAnsiTheme="majorBidi" w:cstheme="majorBidi"/>
          <w:i/>
          <w:iCs/>
          <w:sz w:val="24"/>
          <w:szCs w:val="24"/>
        </w:rPr>
        <w:t xml:space="preserve"> Saksi adil</w:t>
      </w:r>
      <w:r w:rsidRPr="009D7591">
        <w:rPr>
          <w:rFonts w:asciiTheme="majorBidi" w:hAnsiTheme="majorBidi" w:cstheme="majorBidi"/>
          <w:i/>
          <w:iCs/>
          <w:sz w:val="24"/>
          <w:szCs w:val="24"/>
        </w:rPr>
        <w:t>, Imam Sy</w:t>
      </w:r>
      <w:r>
        <w:rPr>
          <w:rFonts w:asciiTheme="majorBidi" w:hAnsiTheme="majorBidi" w:cstheme="majorBidi"/>
          <w:i/>
          <w:iCs/>
          <w:sz w:val="24"/>
          <w:szCs w:val="24"/>
        </w:rPr>
        <w:t>â</w:t>
      </w:r>
      <w:r w:rsidRPr="009D7591">
        <w:rPr>
          <w:rFonts w:asciiTheme="majorBidi" w:hAnsiTheme="majorBidi" w:cstheme="majorBidi"/>
          <w:i/>
          <w:iCs/>
          <w:sz w:val="24"/>
          <w:szCs w:val="24"/>
        </w:rPr>
        <w:t xml:space="preserve">fi’i, </w:t>
      </w:r>
      <w:r>
        <w:rPr>
          <w:rFonts w:asciiTheme="majorBidi" w:hAnsiTheme="majorBidi" w:cstheme="majorBidi"/>
          <w:i/>
          <w:iCs/>
          <w:color w:val="000000"/>
          <w:sz w:val="24"/>
          <w:szCs w:val="24"/>
        </w:rPr>
        <w:t>Maqâshid al-S</w:t>
      </w:r>
      <w:r w:rsidRPr="00AF1D95">
        <w:rPr>
          <w:rFonts w:asciiTheme="majorBidi" w:hAnsiTheme="majorBidi" w:cstheme="majorBidi"/>
          <w:i/>
          <w:iCs/>
          <w:color w:val="000000"/>
          <w:sz w:val="24"/>
          <w:szCs w:val="24"/>
        </w:rPr>
        <w:t>yarî’ah</w:t>
      </w:r>
    </w:p>
    <w:p w:rsidR="006A6CA2" w:rsidRPr="004121EC" w:rsidRDefault="006A6CA2" w:rsidP="006A6CA2">
      <w:pPr>
        <w:pStyle w:val="ListParagraph"/>
        <w:spacing w:after="0" w:line="360" w:lineRule="auto"/>
        <w:ind w:left="0"/>
        <w:rPr>
          <w:rFonts w:asciiTheme="majorBidi" w:hAnsiTheme="majorBidi" w:cstheme="majorBidi"/>
          <w:b/>
          <w:color w:val="000000" w:themeColor="text1"/>
          <w:sz w:val="24"/>
          <w:szCs w:val="24"/>
        </w:rPr>
      </w:pPr>
    </w:p>
    <w:p w:rsidR="005C05F0" w:rsidRPr="004121EC" w:rsidRDefault="004121EC" w:rsidP="00FC3381">
      <w:pPr>
        <w:spacing w:after="0" w:line="360" w:lineRule="auto"/>
        <w:rPr>
          <w:rFonts w:asciiTheme="majorBidi" w:hAnsiTheme="majorBidi" w:cstheme="majorBidi"/>
          <w:b/>
          <w:bCs/>
          <w:color w:val="000000" w:themeColor="text1"/>
          <w:sz w:val="24"/>
          <w:szCs w:val="24"/>
        </w:rPr>
      </w:pPr>
      <w:r w:rsidRPr="004121EC">
        <w:rPr>
          <w:rFonts w:asciiTheme="majorBidi" w:hAnsiTheme="majorBidi" w:cstheme="majorBidi"/>
          <w:b/>
          <w:bCs/>
          <w:color w:val="000000" w:themeColor="text1"/>
          <w:sz w:val="24"/>
          <w:szCs w:val="24"/>
        </w:rPr>
        <w:t>P</w:t>
      </w:r>
      <w:r w:rsidR="00FC3381">
        <w:rPr>
          <w:rFonts w:asciiTheme="majorBidi" w:hAnsiTheme="majorBidi" w:cstheme="majorBidi"/>
          <w:b/>
          <w:bCs/>
          <w:color w:val="000000" w:themeColor="text1"/>
          <w:sz w:val="24"/>
          <w:szCs w:val="24"/>
        </w:rPr>
        <w:t>ENDAHULUA</w:t>
      </w:r>
      <w:r w:rsidR="00D8195A">
        <w:rPr>
          <w:rFonts w:asciiTheme="majorBidi" w:hAnsiTheme="majorBidi" w:cstheme="majorBidi"/>
          <w:b/>
          <w:bCs/>
          <w:color w:val="000000" w:themeColor="text1"/>
          <w:sz w:val="24"/>
          <w:szCs w:val="24"/>
        </w:rPr>
        <w:t>N</w:t>
      </w:r>
      <w:r w:rsidRPr="004121EC">
        <w:rPr>
          <w:rFonts w:asciiTheme="majorBidi" w:hAnsiTheme="majorBidi" w:cstheme="majorBidi"/>
          <w:b/>
          <w:bCs/>
          <w:color w:val="000000" w:themeColor="text1"/>
          <w:sz w:val="24"/>
          <w:szCs w:val="24"/>
        </w:rPr>
        <w:t xml:space="preserve"> </w:t>
      </w:r>
    </w:p>
    <w:p w:rsidR="001B4818" w:rsidRPr="00554053" w:rsidRDefault="00F56492" w:rsidP="006A6CA2">
      <w:pPr>
        <w:shd w:val="clear" w:color="auto" w:fill="FFFFFF"/>
        <w:spacing w:after="0" w:line="360" w:lineRule="auto"/>
        <w:ind w:firstLine="720"/>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 xml:space="preserve">Pernikahan bagi manusia adalah sesuatu yang sakral </w:t>
      </w:r>
      <w:r w:rsidR="006D05FB" w:rsidRPr="00554053">
        <w:rPr>
          <w:rFonts w:asciiTheme="majorBidi" w:hAnsiTheme="majorBidi" w:cstheme="majorBidi"/>
          <w:color w:val="000000" w:themeColor="text1"/>
          <w:sz w:val="24"/>
          <w:szCs w:val="24"/>
        </w:rPr>
        <w:t>dan mempunyai tujuan yang mulia</w:t>
      </w:r>
      <w:r w:rsidR="004121EC">
        <w:rPr>
          <w:rFonts w:asciiTheme="majorBidi" w:hAnsiTheme="majorBidi" w:cstheme="majorBidi"/>
          <w:color w:val="000000" w:themeColor="text1"/>
          <w:sz w:val="24"/>
          <w:szCs w:val="24"/>
        </w:rPr>
        <w:t xml:space="preserve">. </w:t>
      </w:r>
      <w:r w:rsidR="004121EC" w:rsidRPr="00554053">
        <w:rPr>
          <w:rFonts w:asciiTheme="majorBidi" w:hAnsiTheme="majorBidi" w:cstheme="majorBidi"/>
          <w:color w:val="000000" w:themeColor="text1"/>
          <w:sz w:val="24"/>
          <w:szCs w:val="24"/>
        </w:rPr>
        <w:t>P</w:t>
      </w:r>
      <w:r w:rsidR="0075609C" w:rsidRPr="00554053">
        <w:rPr>
          <w:rFonts w:asciiTheme="majorBidi" w:hAnsiTheme="majorBidi" w:cstheme="majorBidi"/>
          <w:color w:val="000000" w:themeColor="text1"/>
          <w:sz w:val="24"/>
          <w:szCs w:val="24"/>
        </w:rPr>
        <w:t>ernikahan</w:t>
      </w:r>
      <w:r w:rsidR="004121EC">
        <w:rPr>
          <w:rFonts w:asciiTheme="majorBidi" w:hAnsiTheme="majorBidi" w:cstheme="majorBidi"/>
          <w:color w:val="000000" w:themeColor="text1"/>
          <w:sz w:val="24"/>
          <w:szCs w:val="24"/>
        </w:rPr>
        <w:t xml:space="preserve"> juga </w:t>
      </w:r>
      <w:r w:rsidR="0075609C" w:rsidRPr="00554053">
        <w:rPr>
          <w:rFonts w:asciiTheme="majorBidi" w:hAnsiTheme="majorBidi" w:cstheme="majorBidi"/>
          <w:color w:val="000000" w:themeColor="text1"/>
          <w:sz w:val="24"/>
          <w:szCs w:val="24"/>
        </w:rPr>
        <w:t xml:space="preserve"> </w:t>
      </w:r>
      <w:r w:rsidRPr="00554053">
        <w:rPr>
          <w:rFonts w:asciiTheme="majorBidi" w:hAnsiTheme="majorBidi" w:cstheme="majorBidi"/>
          <w:color w:val="000000" w:themeColor="text1"/>
          <w:sz w:val="24"/>
          <w:szCs w:val="24"/>
        </w:rPr>
        <w:t xml:space="preserve">termasuk </w:t>
      </w:r>
      <w:r w:rsidR="006D05FB" w:rsidRPr="00554053">
        <w:rPr>
          <w:rFonts w:asciiTheme="majorBidi" w:hAnsiTheme="majorBidi" w:cstheme="majorBidi"/>
          <w:color w:val="000000" w:themeColor="text1"/>
          <w:sz w:val="24"/>
          <w:szCs w:val="24"/>
        </w:rPr>
        <w:t xml:space="preserve"> </w:t>
      </w:r>
      <w:r w:rsidR="0075609C" w:rsidRPr="00554053">
        <w:rPr>
          <w:rFonts w:asciiTheme="majorBidi" w:hAnsiTheme="majorBidi" w:cstheme="majorBidi"/>
          <w:color w:val="000000" w:themeColor="text1"/>
          <w:sz w:val="24"/>
          <w:szCs w:val="24"/>
        </w:rPr>
        <w:t>ibadah</w:t>
      </w:r>
      <w:r w:rsidR="00DB4DCF" w:rsidRPr="00554053">
        <w:rPr>
          <w:rFonts w:asciiTheme="majorBidi" w:hAnsiTheme="majorBidi" w:cstheme="majorBidi"/>
          <w:color w:val="000000" w:themeColor="text1"/>
          <w:sz w:val="24"/>
          <w:szCs w:val="24"/>
        </w:rPr>
        <w:t xml:space="preserve"> </w:t>
      </w:r>
      <w:r w:rsidR="000E01B8" w:rsidRPr="00554053">
        <w:rPr>
          <w:rFonts w:asciiTheme="majorBidi" w:hAnsiTheme="majorBidi" w:cstheme="majorBidi"/>
          <w:color w:val="000000" w:themeColor="text1"/>
          <w:sz w:val="24"/>
          <w:szCs w:val="24"/>
        </w:rPr>
        <w:t>yang</w:t>
      </w:r>
      <w:r w:rsidR="009D27DF">
        <w:rPr>
          <w:rFonts w:asciiTheme="majorBidi" w:hAnsiTheme="majorBidi" w:cstheme="majorBidi"/>
          <w:color w:val="000000" w:themeColor="text1"/>
          <w:sz w:val="24"/>
          <w:szCs w:val="24"/>
        </w:rPr>
        <w:t xml:space="preserve"> dalam pelaksannannya</w:t>
      </w:r>
      <w:r w:rsidR="00DB4DCF" w:rsidRPr="00554053">
        <w:rPr>
          <w:rFonts w:asciiTheme="majorBidi" w:hAnsiTheme="majorBidi" w:cstheme="majorBidi"/>
          <w:color w:val="000000" w:themeColor="text1"/>
          <w:sz w:val="24"/>
          <w:szCs w:val="24"/>
        </w:rPr>
        <w:t xml:space="preserve"> </w:t>
      </w:r>
      <w:r w:rsidR="00E3515E" w:rsidRPr="00554053">
        <w:rPr>
          <w:rFonts w:asciiTheme="majorBidi" w:hAnsiTheme="majorBidi" w:cstheme="majorBidi"/>
          <w:color w:val="000000" w:themeColor="text1"/>
          <w:sz w:val="24"/>
          <w:szCs w:val="24"/>
        </w:rPr>
        <w:t>harus memenuhi rukun dan syarat</w:t>
      </w:r>
      <w:r w:rsidR="00FD6039" w:rsidRPr="00554053">
        <w:rPr>
          <w:rFonts w:asciiTheme="majorBidi" w:hAnsiTheme="majorBidi" w:cstheme="majorBidi"/>
          <w:color w:val="000000" w:themeColor="text1"/>
          <w:sz w:val="24"/>
          <w:szCs w:val="24"/>
        </w:rPr>
        <w:t>nya</w:t>
      </w:r>
      <w:r w:rsidR="00DB4DCF" w:rsidRPr="00554053">
        <w:rPr>
          <w:rFonts w:asciiTheme="majorBidi" w:hAnsiTheme="majorBidi" w:cstheme="majorBidi"/>
          <w:color w:val="000000" w:themeColor="text1"/>
          <w:sz w:val="24"/>
          <w:szCs w:val="24"/>
        </w:rPr>
        <w:t>.</w:t>
      </w:r>
      <w:r w:rsidR="00E3515E" w:rsidRPr="00554053">
        <w:rPr>
          <w:rFonts w:asciiTheme="majorBidi" w:hAnsiTheme="majorBidi" w:cstheme="majorBidi"/>
          <w:color w:val="000000" w:themeColor="text1"/>
          <w:sz w:val="24"/>
          <w:szCs w:val="24"/>
        </w:rPr>
        <w:t xml:space="preserve"> </w:t>
      </w:r>
      <w:r w:rsidR="00DB4DCF" w:rsidRPr="00554053">
        <w:rPr>
          <w:rFonts w:asciiTheme="majorBidi" w:hAnsiTheme="majorBidi" w:cstheme="majorBidi"/>
          <w:color w:val="000000" w:themeColor="text1"/>
          <w:sz w:val="24"/>
          <w:szCs w:val="24"/>
        </w:rPr>
        <w:t>D</w:t>
      </w:r>
      <w:r w:rsidR="00E3515E" w:rsidRPr="00554053">
        <w:rPr>
          <w:rFonts w:asciiTheme="majorBidi" w:hAnsiTheme="majorBidi" w:cstheme="majorBidi"/>
          <w:color w:val="000000" w:themeColor="text1"/>
          <w:sz w:val="24"/>
          <w:szCs w:val="24"/>
        </w:rPr>
        <w:t>i</w:t>
      </w:r>
      <w:r w:rsidR="00DB4DCF" w:rsidRPr="00554053">
        <w:rPr>
          <w:rFonts w:asciiTheme="majorBidi" w:hAnsiTheme="majorBidi" w:cstheme="majorBidi"/>
          <w:color w:val="000000" w:themeColor="text1"/>
          <w:sz w:val="24"/>
          <w:szCs w:val="24"/>
        </w:rPr>
        <w:t xml:space="preserve"> </w:t>
      </w:r>
      <w:r w:rsidR="00E3515E" w:rsidRPr="00554053">
        <w:rPr>
          <w:rFonts w:asciiTheme="majorBidi" w:hAnsiTheme="majorBidi" w:cstheme="majorBidi"/>
          <w:color w:val="000000" w:themeColor="text1"/>
          <w:sz w:val="24"/>
          <w:szCs w:val="24"/>
        </w:rPr>
        <w:t xml:space="preserve"> antar</w:t>
      </w:r>
      <w:r w:rsidR="00DB4DCF" w:rsidRPr="00554053">
        <w:rPr>
          <w:rFonts w:asciiTheme="majorBidi" w:hAnsiTheme="majorBidi" w:cstheme="majorBidi"/>
          <w:color w:val="000000" w:themeColor="text1"/>
          <w:sz w:val="24"/>
          <w:szCs w:val="24"/>
        </w:rPr>
        <w:t>a rukun nikah</w:t>
      </w:r>
      <w:r w:rsidR="009D27DF">
        <w:rPr>
          <w:rFonts w:asciiTheme="majorBidi" w:hAnsiTheme="majorBidi" w:cstheme="majorBidi"/>
          <w:color w:val="000000" w:themeColor="text1"/>
          <w:sz w:val="24"/>
          <w:szCs w:val="24"/>
        </w:rPr>
        <w:t xml:space="preserve"> yang harus dipenuhi</w:t>
      </w:r>
      <w:r w:rsidR="00E3515E" w:rsidRPr="00554053">
        <w:rPr>
          <w:rFonts w:asciiTheme="majorBidi" w:hAnsiTheme="majorBidi" w:cstheme="majorBidi"/>
          <w:color w:val="000000" w:themeColor="text1"/>
          <w:sz w:val="24"/>
          <w:szCs w:val="24"/>
        </w:rPr>
        <w:t xml:space="preserve"> </w:t>
      </w:r>
      <w:r w:rsidR="00DB4DCF" w:rsidRPr="00554053">
        <w:rPr>
          <w:rFonts w:asciiTheme="majorBidi" w:hAnsiTheme="majorBidi" w:cstheme="majorBidi"/>
          <w:color w:val="000000" w:themeColor="text1"/>
          <w:sz w:val="24"/>
          <w:szCs w:val="24"/>
        </w:rPr>
        <w:lastRenderedPageBreak/>
        <w:t xml:space="preserve">adalah </w:t>
      </w:r>
      <w:r w:rsidR="005C05F0">
        <w:rPr>
          <w:rFonts w:asciiTheme="majorBidi" w:hAnsiTheme="majorBidi" w:cstheme="majorBidi"/>
          <w:color w:val="000000" w:themeColor="text1"/>
          <w:sz w:val="24"/>
          <w:szCs w:val="24"/>
        </w:rPr>
        <w:t>adanya</w:t>
      </w:r>
      <w:r w:rsidR="00FD6039" w:rsidRPr="00554053">
        <w:rPr>
          <w:rFonts w:asciiTheme="majorBidi" w:hAnsiTheme="majorBidi" w:cstheme="majorBidi"/>
          <w:color w:val="000000" w:themeColor="text1"/>
          <w:sz w:val="24"/>
          <w:szCs w:val="24"/>
        </w:rPr>
        <w:t xml:space="preserve"> </w:t>
      </w:r>
      <w:r w:rsidR="00E3515E" w:rsidRPr="00554053">
        <w:rPr>
          <w:rFonts w:asciiTheme="majorBidi" w:hAnsiTheme="majorBidi" w:cstheme="majorBidi"/>
          <w:color w:val="000000" w:themeColor="text1"/>
          <w:sz w:val="24"/>
          <w:szCs w:val="24"/>
        </w:rPr>
        <w:t xml:space="preserve">saksi </w:t>
      </w:r>
      <w:r w:rsidR="00FD6039" w:rsidRPr="00554053">
        <w:rPr>
          <w:rFonts w:asciiTheme="majorBidi" w:hAnsiTheme="majorBidi" w:cstheme="majorBidi"/>
          <w:color w:val="000000" w:themeColor="text1"/>
          <w:sz w:val="24"/>
          <w:szCs w:val="24"/>
        </w:rPr>
        <w:t>dalam akad</w:t>
      </w:r>
      <w:r w:rsidR="005C05F0">
        <w:rPr>
          <w:rFonts w:asciiTheme="majorBidi" w:hAnsiTheme="majorBidi" w:cstheme="majorBidi"/>
          <w:color w:val="000000" w:themeColor="text1"/>
          <w:sz w:val="24"/>
          <w:szCs w:val="24"/>
        </w:rPr>
        <w:t xml:space="preserve"> nikah. </w:t>
      </w:r>
      <w:r w:rsidR="00FD6039" w:rsidRPr="00554053">
        <w:rPr>
          <w:rFonts w:asciiTheme="majorBidi" w:hAnsiTheme="majorBidi" w:cstheme="majorBidi"/>
          <w:color w:val="000000" w:themeColor="text1"/>
          <w:sz w:val="24"/>
          <w:szCs w:val="24"/>
        </w:rPr>
        <w:t xml:space="preserve"> </w:t>
      </w:r>
      <w:r w:rsidR="00E3515E" w:rsidRPr="00554053">
        <w:rPr>
          <w:rFonts w:asciiTheme="majorBidi" w:hAnsiTheme="majorBidi" w:cstheme="majorBidi"/>
          <w:i/>
          <w:iCs/>
          <w:color w:val="000000" w:themeColor="text1"/>
          <w:sz w:val="24"/>
          <w:szCs w:val="24"/>
        </w:rPr>
        <w:t>J</w:t>
      </w:r>
      <w:r w:rsidR="001B4818" w:rsidRPr="00554053">
        <w:rPr>
          <w:rFonts w:asciiTheme="majorBidi" w:hAnsiTheme="majorBidi" w:cstheme="majorBidi"/>
          <w:i/>
          <w:iCs/>
          <w:color w:val="000000" w:themeColor="text1"/>
          <w:sz w:val="24"/>
          <w:szCs w:val="24"/>
        </w:rPr>
        <w:t>umh</w:t>
      </w:r>
      <w:r w:rsidR="00063529" w:rsidRPr="00554053">
        <w:rPr>
          <w:rFonts w:asciiTheme="majorBidi" w:eastAsia="Arabic Typesetting" w:hAnsiTheme="majorBidi" w:cstheme="majorBidi"/>
          <w:i/>
          <w:iCs/>
          <w:color w:val="000000" w:themeColor="text1"/>
          <w:spacing w:val="2"/>
          <w:sz w:val="24"/>
          <w:szCs w:val="24"/>
        </w:rPr>
        <w:t>û</w:t>
      </w:r>
      <w:r w:rsidR="001B4818" w:rsidRPr="00554053">
        <w:rPr>
          <w:rFonts w:asciiTheme="majorBidi" w:hAnsiTheme="majorBidi" w:cstheme="majorBidi"/>
          <w:i/>
          <w:iCs/>
          <w:color w:val="000000" w:themeColor="text1"/>
          <w:sz w:val="24"/>
          <w:szCs w:val="24"/>
        </w:rPr>
        <w:t xml:space="preserve">r </w:t>
      </w:r>
      <w:r w:rsidR="00A31FB2" w:rsidRPr="00554053">
        <w:rPr>
          <w:rFonts w:asciiTheme="majorBidi" w:hAnsiTheme="majorBidi" w:cstheme="majorBidi"/>
          <w:i/>
          <w:iCs/>
          <w:color w:val="000000" w:themeColor="text1"/>
          <w:sz w:val="24"/>
          <w:szCs w:val="24"/>
        </w:rPr>
        <w:t>al-</w:t>
      </w:r>
      <w:r w:rsidR="001B4818" w:rsidRPr="00554053">
        <w:rPr>
          <w:rFonts w:asciiTheme="majorBidi" w:hAnsiTheme="majorBidi" w:cstheme="majorBidi"/>
          <w:i/>
          <w:iCs/>
          <w:color w:val="000000" w:themeColor="text1"/>
          <w:sz w:val="24"/>
          <w:szCs w:val="24"/>
        </w:rPr>
        <w:t>ulam</w:t>
      </w:r>
      <w:r w:rsidR="007F480B" w:rsidRPr="00554053">
        <w:rPr>
          <w:rFonts w:asciiTheme="majorBidi" w:hAnsiTheme="majorBidi" w:cstheme="majorBidi"/>
          <w:i/>
          <w:iCs/>
          <w:color w:val="000000" w:themeColor="text1"/>
          <w:sz w:val="24"/>
          <w:szCs w:val="24"/>
        </w:rPr>
        <w:t>â</w:t>
      </w:r>
      <w:r w:rsidR="00E3515E" w:rsidRPr="00554053">
        <w:rPr>
          <w:rFonts w:asciiTheme="majorBidi" w:hAnsiTheme="majorBidi" w:cstheme="majorBidi"/>
          <w:i/>
          <w:iCs/>
          <w:color w:val="000000" w:themeColor="text1"/>
          <w:sz w:val="24"/>
          <w:szCs w:val="24"/>
        </w:rPr>
        <w:t xml:space="preserve"> </w:t>
      </w:r>
      <w:r w:rsidR="00AE417F" w:rsidRPr="00554053">
        <w:rPr>
          <w:rFonts w:asciiTheme="majorBidi" w:hAnsiTheme="majorBidi" w:cstheme="majorBidi"/>
          <w:i/>
          <w:iCs/>
          <w:color w:val="000000" w:themeColor="text1"/>
          <w:sz w:val="24"/>
          <w:szCs w:val="24"/>
        </w:rPr>
        <w:t xml:space="preserve"> </w:t>
      </w:r>
      <w:r w:rsidR="00E3515E" w:rsidRPr="00554053">
        <w:rPr>
          <w:rFonts w:asciiTheme="majorBidi" w:hAnsiTheme="majorBidi" w:cstheme="majorBidi"/>
          <w:color w:val="000000" w:themeColor="text1"/>
          <w:sz w:val="24"/>
          <w:szCs w:val="24"/>
        </w:rPr>
        <w:t>berpendapat</w:t>
      </w:r>
      <w:r w:rsidR="007E36C9" w:rsidRPr="00554053">
        <w:rPr>
          <w:rFonts w:asciiTheme="majorBidi" w:hAnsiTheme="majorBidi" w:cstheme="majorBidi"/>
          <w:color w:val="000000" w:themeColor="text1"/>
          <w:sz w:val="24"/>
          <w:szCs w:val="24"/>
        </w:rPr>
        <w:t>, bahwasanya saksi te</w:t>
      </w:r>
      <w:r w:rsidR="00DB4DCF" w:rsidRPr="00554053">
        <w:rPr>
          <w:rFonts w:asciiTheme="majorBidi" w:hAnsiTheme="majorBidi" w:cstheme="majorBidi"/>
          <w:color w:val="000000" w:themeColor="text1"/>
          <w:sz w:val="24"/>
          <w:szCs w:val="24"/>
        </w:rPr>
        <w:t>rmasuk syarat sahnya pernikahan.</w:t>
      </w:r>
      <w:r w:rsidR="001B4818" w:rsidRPr="00554053">
        <w:rPr>
          <w:rStyle w:val="FootnoteReference"/>
          <w:rFonts w:asciiTheme="majorBidi" w:hAnsiTheme="majorBidi" w:cstheme="majorBidi"/>
          <w:color w:val="000000" w:themeColor="text1"/>
          <w:sz w:val="24"/>
          <w:szCs w:val="24"/>
        </w:rPr>
        <w:footnoteReference w:id="2"/>
      </w:r>
    </w:p>
    <w:p w:rsidR="002341DB" w:rsidRDefault="00080D2D" w:rsidP="00AB4D42">
      <w:pPr>
        <w:spacing w:after="0" w:line="360" w:lineRule="auto"/>
        <w:ind w:firstLine="720"/>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K</w:t>
      </w:r>
      <w:r w:rsidR="007F2F88" w:rsidRPr="00554053">
        <w:rPr>
          <w:rFonts w:asciiTheme="majorBidi" w:hAnsiTheme="majorBidi" w:cstheme="majorBidi"/>
          <w:color w:val="000000" w:themeColor="text1"/>
          <w:sz w:val="24"/>
          <w:szCs w:val="24"/>
        </w:rPr>
        <w:t>eberadaan</w:t>
      </w:r>
      <w:r>
        <w:rPr>
          <w:rFonts w:asciiTheme="majorBidi" w:hAnsiTheme="majorBidi" w:cstheme="majorBidi"/>
          <w:color w:val="000000" w:themeColor="text1"/>
          <w:sz w:val="24"/>
          <w:szCs w:val="24"/>
        </w:rPr>
        <w:t xml:space="preserve"> </w:t>
      </w:r>
      <w:r w:rsidR="007F2F88" w:rsidRPr="00554053">
        <w:rPr>
          <w:rFonts w:asciiTheme="majorBidi" w:hAnsiTheme="majorBidi" w:cstheme="majorBidi"/>
          <w:color w:val="000000" w:themeColor="text1"/>
          <w:sz w:val="24"/>
          <w:szCs w:val="24"/>
        </w:rPr>
        <w:t xml:space="preserve"> saksi </w:t>
      </w:r>
      <w:r w:rsidR="007F480B" w:rsidRPr="00554053">
        <w:rPr>
          <w:rFonts w:asciiTheme="majorBidi" w:hAnsiTheme="majorBidi" w:cstheme="majorBidi"/>
          <w:color w:val="000000" w:themeColor="text1"/>
          <w:sz w:val="24"/>
          <w:szCs w:val="24"/>
        </w:rPr>
        <w:t xml:space="preserve">dalam akad nikah </w:t>
      </w:r>
      <w:r w:rsidR="007F2F88" w:rsidRPr="00554053">
        <w:rPr>
          <w:rFonts w:asciiTheme="majorBidi" w:hAnsiTheme="majorBidi" w:cstheme="majorBidi"/>
          <w:color w:val="000000" w:themeColor="text1"/>
          <w:sz w:val="24"/>
          <w:szCs w:val="24"/>
        </w:rPr>
        <w:t xml:space="preserve">diterima oleh </w:t>
      </w:r>
      <w:r w:rsidR="00063529" w:rsidRPr="00554053">
        <w:rPr>
          <w:rFonts w:asciiTheme="majorBidi" w:hAnsiTheme="majorBidi" w:cstheme="majorBidi"/>
          <w:i/>
          <w:iCs/>
          <w:color w:val="000000" w:themeColor="text1"/>
          <w:sz w:val="24"/>
          <w:szCs w:val="24"/>
        </w:rPr>
        <w:t>Jumh</w:t>
      </w:r>
      <w:r w:rsidR="00063529" w:rsidRPr="00554053">
        <w:rPr>
          <w:rFonts w:asciiTheme="majorBidi" w:eastAsia="Arabic Typesetting" w:hAnsiTheme="majorBidi" w:cstheme="majorBidi"/>
          <w:i/>
          <w:iCs/>
          <w:color w:val="000000" w:themeColor="text1"/>
          <w:spacing w:val="2"/>
          <w:sz w:val="24"/>
          <w:szCs w:val="24"/>
        </w:rPr>
        <w:t>û</w:t>
      </w:r>
      <w:r w:rsidR="00063529" w:rsidRPr="00554053">
        <w:rPr>
          <w:rFonts w:asciiTheme="majorBidi" w:hAnsiTheme="majorBidi" w:cstheme="majorBidi"/>
          <w:i/>
          <w:iCs/>
          <w:color w:val="000000" w:themeColor="text1"/>
          <w:sz w:val="24"/>
          <w:szCs w:val="24"/>
        </w:rPr>
        <w:t xml:space="preserve">r </w:t>
      </w:r>
      <w:r w:rsidR="00A31FB2" w:rsidRPr="00554053">
        <w:rPr>
          <w:rFonts w:asciiTheme="majorBidi" w:hAnsiTheme="majorBidi" w:cstheme="majorBidi"/>
          <w:i/>
          <w:iCs/>
          <w:color w:val="000000" w:themeColor="text1"/>
          <w:sz w:val="24"/>
          <w:szCs w:val="24"/>
        </w:rPr>
        <w:t>al-</w:t>
      </w:r>
      <w:r w:rsidR="00063529" w:rsidRPr="00554053">
        <w:rPr>
          <w:rFonts w:asciiTheme="majorBidi" w:hAnsiTheme="majorBidi" w:cstheme="majorBidi"/>
          <w:i/>
          <w:iCs/>
          <w:color w:val="000000" w:themeColor="text1"/>
          <w:sz w:val="24"/>
          <w:szCs w:val="24"/>
        </w:rPr>
        <w:t>ulamâ</w:t>
      </w:r>
      <w:r w:rsidR="0075609C" w:rsidRPr="00554053">
        <w:rPr>
          <w:rFonts w:asciiTheme="majorBidi" w:hAnsiTheme="majorBidi" w:cstheme="majorBidi"/>
          <w:color w:val="000000" w:themeColor="text1"/>
          <w:sz w:val="24"/>
          <w:szCs w:val="24"/>
        </w:rPr>
        <w:t>.</w:t>
      </w:r>
      <w:r w:rsidR="0075609C" w:rsidRPr="00554053">
        <w:rPr>
          <w:rStyle w:val="FootnoteReference"/>
          <w:rFonts w:asciiTheme="majorBidi" w:hAnsiTheme="majorBidi" w:cstheme="majorBidi"/>
          <w:color w:val="000000" w:themeColor="text1"/>
          <w:sz w:val="24"/>
          <w:szCs w:val="24"/>
        </w:rPr>
        <w:footnoteReference w:id="3"/>
      </w:r>
      <w:r w:rsidR="008E0098">
        <w:rPr>
          <w:rFonts w:asciiTheme="majorBidi" w:hAnsiTheme="majorBidi" w:cstheme="majorBidi"/>
          <w:color w:val="000000" w:themeColor="text1"/>
          <w:sz w:val="24"/>
          <w:szCs w:val="24"/>
        </w:rPr>
        <w:t xml:space="preserve"> </w:t>
      </w:r>
      <w:r w:rsidR="00CB0F00">
        <w:rPr>
          <w:rFonts w:asciiTheme="majorBidi" w:hAnsiTheme="majorBidi" w:cstheme="majorBidi"/>
          <w:color w:val="000000" w:themeColor="text1"/>
          <w:sz w:val="24"/>
          <w:szCs w:val="24"/>
        </w:rPr>
        <w:t xml:space="preserve">Namun, </w:t>
      </w:r>
      <w:r w:rsidR="007F2F88" w:rsidRPr="00554053">
        <w:rPr>
          <w:rFonts w:asciiTheme="majorBidi" w:hAnsiTheme="majorBidi" w:cstheme="majorBidi"/>
          <w:color w:val="000000" w:themeColor="text1"/>
          <w:sz w:val="24"/>
          <w:szCs w:val="24"/>
        </w:rPr>
        <w:t>dalam masalah syarat-syarat yang harus dimiliki</w:t>
      </w:r>
      <w:r w:rsidR="00CB0F00">
        <w:rPr>
          <w:rFonts w:asciiTheme="majorBidi" w:hAnsiTheme="majorBidi" w:cstheme="majorBidi"/>
          <w:color w:val="000000" w:themeColor="text1"/>
          <w:sz w:val="24"/>
          <w:szCs w:val="24"/>
        </w:rPr>
        <w:t xml:space="preserve"> seorang saksi</w:t>
      </w:r>
      <w:r w:rsidR="007F2F88" w:rsidRPr="00554053">
        <w:rPr>
          <w:rFonts w:asciiTheme="majorBidi" w:hAnsiTheme="majorBidi" w:cstheme="majorBidi"/>
          <w:color w:val="000000" w:themeColor="text1"/>
          <w:sz w:val="24"/>
          <w:szCs w:val="24"/>
        </w:rPr>
        <w:t xml:space="preserve"> terjadi perbedaan p</w:t>
      </w:r>
      <w:r>
        <w:rPr>
          <w:rFonts w:asciiTheme="majorBidi" w:hAnsiTheme="majorBidi" w:cstheme="majorBidi"/>
          <w:color w:val="000000" w:themeColor="text1"/>
          <w:sz w:val="24"/>
          <w:szCs w:val="24"/>
        </w:rPr>
        <w:t>endapat</w:t>
      </w:r>
      <w:r w:rsidR="007F2F88" w:rsidRPr="00554053">
        <w:rPr>
          <w:rFonts w:asciiTheme="majorBidi" w:hAnsiTheme="majorBidi" w:cstheme="majorBidi"/>
          <w:color w:val="000000" w:themeColor="text1"/>
          <w:sz w:val="24"/>
          <w:szCs w:val="24"/>
        </w:rPr>
        <w:t xml:space="preserve"> </w:t>
      </w:r>
      <w:r w:rsidR="00AD153E">
        <w:rPr>
          <w:rFonts w:asciiTheme="majorBidi" w:hAnsiTheme="majorBidi" w:cstheme="majorBidi"/>
          <w:color w:val="000000" w:themeColor="text1"/>
          <w:sz w:val="24"/>
          <w:szCs w:val="24"/>
        </w:rPr>
        <w:t xml:space="preserve"> </w:t>
      </w:r>
      <w:r w:rsidR="00423714" w:rsidRPr="00554053">
        <w:rPr>
          <w:rFonts w:asciiTheme="majorBidi" w:hAnsiTheme="majorBidi" w:cstheme="majorBidi"/>
          <w:color w:val="000000" w:themeColor="text1"/>
          <w:sz w:val="24"/>
          <w:szCs w:val="24"/>
        </w:rPr>
        <w:t>Di antara</w:t>
      </w:r>
      <w:r w:rsidR="007F2F88" w:rsidRPr="00554053">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syarat saksi </w:t>
      </w:r>
      <w:r w:rsidR="007F2F88" w:rsidRPr="00554053">
        <w:rPr>
          <w:rFonts w:asciiTheme="majorBidi" w:hAnsiTheme="majorBidi" w:cstheme="majorBidi"/>
          <w:color w:val="000000" w:themeColor="text1"/>
          <w:sz w:val="24"/>
          <w:szCs w:val="24"/>
        </w:rPr>
        <w:t xml:space="preserve"> yang </w:t>
      </w:r>
      <w:r w:rsidR="001B4818" w:rsidRPr="00554053">
        <w:rPr>
          <w:rFonts w:asciiTheme="majorBidi" w:hAnsiTheme="majorBidi" w:cstheme="majorBidi"/>
          <w:color w:val="000000" w:themeColor="text1"/>
          <w:sz w:val="24"/>
          <w:szCs w:val="24"/>
        </w:rPr>
        <w:t xml:space="preserve">terjadi perbedaan pendapat </w:t>
      </w:r>
      <w:r w:rsidR="005F0D0D" w:rsidRPr="00554053">
        <w:rPr>
          <w:rFonts w:asciiTheme="majorBidi" w:hAnsiTheme="majorBidi" w:cstheme="majorBidi"/>
          <w:color w:val="000000" w:themeColor="text1"/>
          <w:sz w:val="24"/>
          <w:szCs w:val="24"/>
        </w:rPr>
        <w:t xml:space="preserve">adalah  </w:t>
      </w:r>
      <w:r w:rsidR="007F2F88" w:rsidRPr="00554053">
        <w:rPr>
          <w:rFonts w:asciiTheme="majorBidi" w:hAnsiTheme="majorBidi" w:cstheme="majorBidi"/>
          <w:color w:val="000000" w:themeColor="text1"/>
          <w:sz w:val="24"/>
          <w:szCs w:val="24"/>
        </w:rPr>
        <w:t>adilnya saksi nikah.</w:t>
      </w:r>
      <w:r w:rsidR="001B4818" w:rsidRPr="00554053">
        <w:rPr>
          <w:rFonts w:asciiTheme="majorBidi" w:hAnsiTheme="majorBidi" w:cstheme="majorBidi"/>
          <w:color w:val="000000" w:themeColor="text1"/>
          <w:sz w:val="24"/>
          <w:szCs w:val="24"/>
        </w:rPr>
        <w:t xml:space="preserve"> </w:t>
      </w:r>
      <w:r w:rsidR="00AB4D42" w:rsidRPr="00554053">
        <w:rPr>
          <w:rFonts w:asciiTheme="majorBidi" w:hAnsiTheme="majorBidi" w:cstheme="majorBidi"/>
          <w:i/>
          <w:iCs/>
          <w:color w:val="000000" w:themeColor="text1"/>
          <w:sz w:val="24"/>
          <w:szCs w:val="24"/>
        </w:rPr>
        <w:t>Jumh</w:t>
      </w:r>
      <w:r w:rsidR="00AB4D42" w:rsidRPr="00554053">
        <w:rPr>
          <w:rFonts w:asciiTheme="majorBidi" w:eastAsia="Arabic Typesetting" w:hAnsiTheme="majorBidi" w:cstheme="majorBidi"/>
          <w:i/>
          <w:iCs/>
          <w:color w:val="000000" w:themeColor="text1"/>
          <w:spacing w:val="2"/>
          <w:sz w:val="24"/>
          <w:szCs w:val="24"/>
        </w:rPr>
        <w:t>û</w:t>
      </w:r>
      <w:r w:rsidR="00AB4D42" w:rsidRPr="00554053">
        <w:rPr>
          <w:rFonts w:asciiTheme="majorBidi" w:hAnsiTheme="majorBidi" w:cstheme="majorBidi"/>
          <w:i/>
          <w:iCs/>
          <w:color w:val="000000" w:themeColor="text1"/>
          <w:sz w:val="24"/>
          <w:szCs w:val="24"/>
        </w:rPr>
        <w:t xml:space="preserve">r al-ulamâ  </w:t>
      </w:r>
      <w:r w:rsidR="00AB4D42">
        <w:rPr>
          <w:rFonts w:asciiTheme="majorBidi" w:hAnsiTheme="majorBidi" w:cstheme="majorBidi"/>
          <w:color w:val="000000" w:themeColor="text1"/>
          <w:sz w:val="24"/>
          <w:szCs w:val="24"/>
        </w:rPr>
        <w:t>dari mazhab Maliki, Syafi’i dan Hanbali mengharuskan saksi seorang yang adil, sementara u</w:t>
      </w:r>
      <w:r w:rsidR="007F2F88" w:rsidRPr="00554053">
        <w:rPr>
          <w:rFonts w:asciiTheme="majorBidi" w:hAnsiTheme="majorBidi" w:cstheme="majorBidi"/>
          <w:color w:val="000000" w:themeColor="text1"/>
          <w:sz w:val="24"/>
          <w:szCs w:val="24"/>
        </w:rPr>
        <w:t>lama dari Mazhab Hanafi berpendapat bah</w:t>
      </w:r>
      <w:r w:rsidR="00111029" w:rsidRPr="00554053">
        <w:rPr>
          <w:rFonts w:asciiTheme="majorBidi" w:hAnsiTheme="majorBidi" w:cstheme="majorBidi"/>
          <w:color w:val="000000" w:themeColor="text1"/>
          <w:sz w:val="24"/>
          <w:szCs w:val="24"/>
        </w:rPr>
        <w:t>wa sifat adil tidak disyaratkan</w:t>
      </w:r>
      <w:r w:rsidR="007F2F88" w:rsidRPr="00554053">
        <w:rPr>
          <w:rFonts w:asciiTheme="majorBidi" w:hAnsiTheme="majorBidi" w:cstheme="majorBidi"/>
          <w:color w:val="000000" w:themeColor="text1"/>
          <w:sz w:val="24"/>
          <w:szCs w:val="24"/>
        </w:rPr>
        <w:t xml:space="preserve">, pernikahan yang dilaksanakan tetap sah, meskipun saksi </w:t>
      </w:r>
      <w:r w:rsidR="0006711C">
        <w:rPr>
          <w:rFonts w:asciiTheme="majorBidi" w:hAnsiTheme="majorBidi" w:cstheme="majorBidi"/>
          <w:color w:val="000000" w:themeColor="text1"/>
          <w:sz w:val="24"/>
          <w:szCs w:val="24"/>
        </w:rPr>
        <w:t xml:space="preserve">yang dihadirkan adalah </w:t>
      </w:r>
      <w:r w:rsidR="007F2F88" w:rsidRPr="00554053">
        <w:rPr>
          <w:rFonts w:asciiTheme="majorBidi" w:hAnsiTheme="majorBidi" w:cstheme="majorBidi"/>
          <w:color w:val="000000" w:themeColor="text1"/>
          <w:sz w:val="24"/>
          <w:szCs w:val="24"/>
        </w:rPr>
        <w:t xml:space="preserve"> </w:t>
      </w:r>
      <w:r w:rsidR="0006711C">
        <w:rPr>
          <w:rFonts w:asciiTheme="majorBidi" w:hAnsiTheme="majorBidi" w:cstheme="majorBidi"/>
          <w:color w:val="000000" w:themeColor="text1"/>
          <w:sz w:val="24"/>
          <w:szCs w:val="24"/>
        </w:rPr>
        <w:t>se</w:t>
      </w:r>
      <w:r w:rsidR="007F2F88" w:rsidRPr="00554053">
        <w:rPr>
          <w:rFonts w:asciiTheme="majorBidi" w:hAnsiTheme="majorBidi" w:cstheme="majorBidi"/>
          <w:color w:val="000000" w:themeColor="text1"/>
          <w:sz w:val="24"/>
          <w:szCs w:val="24"/>
        </w:rPr>
        <w:t>oran</w:t>
      </w:r>
      <w:r w:rsidR="008E0098">
        <w:rPr>
          <w:rFonts w:asciiTheme="majorBidi" w:hAnsiTheme="majorBidi" w:cstheme="majorBidi"/>
          <w:color w:val="000000" w:themeColor="text1"/>
          <w:sz w:val="24"/>
          <w:szCs w:val="24"/>
        </w:rPr>
        <w:t>g fasik</w:t>
      </w:r>
      <w:r w:rsidR="007F2F88" w:rsidRPr="00554053">
        <w:rPr>
          <w:rFonts w:asciiTheme="majorBidi" w:hAnsiTheme="majorBidi" w:cstheme="majorBidi"/>
          <w:color w:val="000000" w:themeColor="text1"/>
          <w:sz w:val="24"/>
          <w:szCs w:val="24"/>
        </w:rPr>
        <w:t>.</w:t>
      </w:r>
      <w:r w:rsidR="007F2F88" w:rsidRPr="00554053">
        <w:rPr>
          <w:rStyle w:val="FootnoteReference"/>
          <w:rFonts w:asciiTheme="majorBidi" w:hAnsiTheme="majorBidi" w:cstheme="majorBidi"/>
          <w:color w:val="000000" w:themeColor="text1"/>
          <w:sz w:val="24"/>
          <w:szCs w:val="24"/>
        </w:rPr>
        <w:footnoteReference w:id="4"/>
      </w:r>
      <w:r w:rsidR="007F2F88" w:rsidRPr="00554053">
        <w:rPr>
          <w:rFonts w:asciiTheme="majorBidi" w:hAnsiTheme="majorBidi" w:cstheme="majorBidi"/>
          <w:color w:val="000000" w:themeColor="text1"/>
          <w:sz w:val="24"/>
          <w:szCs w:val="24"/>
        </w:rPr>
        <w:t xml:space="preserve"> </w:t>
      </w:r>
    </w:p>
    <w:p w:rsidR="003B2309" w:rsidRPr="00554053" w:rsidRDefault="004B76DD" w:rsidP="002341DB">
      <w:pPr>
        <w:spacing w:after="0" w:line="360" w:lineRule="auto"/>
        <w:ind w:firstLine="720"/>
        <w:jc w:val="both"/>
        <w:rPr>
          <w:rFonts w:asciiTheme="majorBidi" w:eastAsia="Times New Roman" w:hAnsiTheme="majorBidi" w:cstheme="majorBidi"/>
          <w:color w:val="000000" w:themeColor="text1"/>
          <w:sz w:val="24"/>
          <w:szCs w:val="24"/>
        </w:rPr>
      </w:pPr>
      <w:r w:rsidRPr="00554053">
        <w:rPr>
          <w:rFonts w:asciiTheme="majorBidi" w:hAnsiTheme="majorBidi" w:cstheme="majorBidi"/>
          <w:color w:val="000000" w:themeColor="text1"/>
          <w:sz w:val="24"/>
          <w:szCs w:val="24"/>
        </w:rPr>
        <w:t>Imam Sy</w:t>
      </w:r>
      <w:r w:rsidR="001A640F" w:rsidRPr="00554053">
        <w:rPr>
          <w:rFonts w:asciiTheme="majorBidi" w:hAnsiTheme="majorBidi" w:cstheme="majorBidi"/>
          <w:color w:val="000000" w:themeColor="text1"/>
          <w:sz w:val="24"/>
          <w:szCs w:val="24"/>
        </w:rPr>
        <w:t>â</w:t>
      </w:r>
      <w:r w:rsidRPr="00554053">
        <w:rPr>
          <w:rFonts w:asciiTheme="majorBidi" w:hAnsiTheme="majorBidi" w:cstheme="majorBidi"/>
          <w:color w:val="000000" w:themeColor="text1"/>
          <w:sz w:val="24"/>
          <w:szCs w:val="24"/>
        </w:rPr>
        <w:t xml:space="preserve">fi’i adalah </w:t>
      </w:r>
      <w:r w:rsidR="001B6626" w:rsidRPr="00554053">
        <w:rPr>
          <w:rFonts w:asciiTheme="majorBidi" w:hAnsiTheme="majorBidi" w:cstheme="majorBidi"/>
          <w:color w:val="000000" w:themeColor="text1"/>
          <w:sz w:val="24"/>
          <w:szCs w:val="24"/>
        </w:rPr>
        <w:t xml:space="preserve">salah satu </w:t>
      </w:r>
      <w:r w:rsidRPr="00554053">
        <w:rPr>
          <w:rFonts w:asciiTheme="majorBidi" w:hAnsiTheme="majorBidi" w:cstheme="majorBidi"/>
          <w:color w:val="000000" w:themeColor="text1"/>
          <w:sz w:val="24"/>
          <w:szCs w:val="24"/>
        </w:rPr>
        <w:t>ulama</w:t>
      </w:r>
      <w:r w:rsidR="00791748" w:rsidRPr="00554053">
        <w:rPr>
          <w:rFonts w:asciiTheme="majorBidi" w:hAnsiTheme="majorBidi" w:cstheme="majorBidi"/>
          <w:color w:val="000000" w:themeColor="text1"/>
          <w:sz w:val="24"/>
          <w:szCs w:val="24"/>
        </w:rPr>
        <w:t xml:space="preserve"> yang sangat </w:t>
      </w:r>
      <w:r w:rsidR="008E0098">
        <w:rPr>
          <w:rFonts w:asciiTheme="majorBidi" w:hAnsiTheme="majorBidi" w:cstheme="majorBidi"/>
          <w:color w:val="000000" w:themeColor="text1"/>
          <w:sz w:val="24"/>
          <w:szCs w:val="24"/>
        </w:rPr>
        <w:t xml:space="preserve">selektif  dalam kriteria </w:t>
      </w:r>
      <w:r w:rsidR="00791748" w:rsidRPr="00554053">
        <w:rPr>
          <w:rFonts w:asciiTheme="majorBidi" w:hAnsiTheme="majorBidi" w:cstheme="majorBidi"/>
          <w:color w:val="000000" w:themeColor="text1"/>
          <w:sz w:val="24"/>
          <w:szCs w:val="24"/>
        </w:rPr>
        <w:t xml:space="preserve"> </w:t>
      </w:r>
      <w:r w:rsidR="008E0098">
        <w:rPr>
          <w:rFonts w:asciiTheme="majorBidi" w:hAnsiTheme="majorBidi" w:cstheme="majorBidi"/>
          <w:color w:val="000000" w:themeColor="text1"/>
          <w:sz w:val="24"/>
          <w:szCs w:val="24"/>
        </w:rPr>
        <w:t>saksi nikah</w:t>
      </w:r>
      <w:r w:rsidR="00756FF9" w:rsidRPr="00554053">
        <w:rPr>
          <w:rFonts w:asciiTheme="majorBidi" w:hAnsiTheme="majorBidi" w:cstheme="majorBidi"/>
          <w:color w:val="000000" w:themeColor="text1"/>
          <w:sz w:val="24"/>
          <w:szCs w:val="24"/>
        </w:rPr>
        <w:t>.</w:t>
      </w:r>
      <w:r w:rsidR="00791748" w:rsidRPr="00554053">
        <w:rPr>
          <w:rFonts w:asciiTheme="majorBidi" w:hAnsiTheme="majorBidi" w:cstheme="majorBidi"/>
          <w:color w:val="000000" w:themeColor="text1"/>
          <w:sz w:val="24"/>
          <w:szCs w:val="24"/>
        </w:rPr>
        <w:t xml:space="preserve"> </w:t>
      </w:r>
      <w:r w:rsidR="00756FF9" w:rsidRPr="00554053">
        <w:rPr>
          <w:rFonts w:asciiTheme="majorBidi" w:hAnsiTheme="majorBidi" w:cstheme="majorBidi"/>
          <w:color w:val="000000" w:themeColor="text1"/>
          <w:sz w:val="24"/>
          <w:szCs w:val="24"/>
        </w:rPr>
        <w:t>B</w:t>
      </w:r>
      <w:r w:rsidR="00791748" w:rsidRPr="00554053">
        <w:rPr>
          <w:rFonts w:asciiTheme="majorBidi" w:hAnsiTheme="majorBidi" w:cstheme="majorBidi"/>
          <w:color w:val="000000" w:themeColor="text1"/>
          <w:sz w:val="24"/>
          <w:szCs w:val="24"/>
        </w:rPr>
        <w:t>eliau</w:t>
      </w:r>
      <w:r w:rsidR="00756FF9" w:rsidRPr="00554053">
        <w:rPr>
          <w:rFonts w:asciiTheme="majorBidi" w:hAnsiTheme="majorBidi" w:cstheme="majorBidi"/>
          <w:color w:val="000000" w:themeColor="text1"/>
          <w:sz w:val="24"/>
          <w:szCs w:val="24"/>
        </w:rPr>
        <w:t xml:space="preserve"> </w:t>
      </w:r>
      <w:r w:rsidR="00791748" w:rsidRPr="00554053">
        <w:rPr>
          <w:rFonts w:asciiTheme="majorBidi" w:hAnsiTheme="majorBidi" w:cstheme="majorBidi"/>
          <w:color w:val="000000" w:themeColor="text1"/>
          <w:sz w:val="24"/>
          <w:szCs w:val="24"/>
        </w:rPr>
        <w:t xml:space="preserve"> berpendapat</w:t>
      </w:r>
      <w:r w:rsidR="00B22797" w:rsidRPr="00554053">
        <w:rPr>
          <w:rFonts w:asciiTheme="majorBidi" w:hAnsiTheme="majorBidi" w:cstheme="majorBidi"/>
          <w:color w:val="000000" w:themeColor="text1"/>
          <w:sz w:val="24"/>
          <w:szCs w:val="24"/>
        </w:rPr>
        <w:t xml:space="preserve"> </w:t>
      </w:r>
      <w:r w:rsidR="00EE2A80" w:rsidRPr="00554053">
        <w:rPr>
          <w:rFonts w:asciiTheme="majorBidi" w:hAnsiTheme="majorBidi" w:cstheme="majorBidi"/>
          <w:color w:val="000000" w:themeColor="text1"/>
          <w:sz w:val="24"/>
          <w:szCs w:val="24"/>
        </w:rPr>
        <w:t xml:space="preserve"> bahwa keberadaan saksi </w:t>
      </w:r>
      <w:r w:rsidR="001A640F" w:rsidRPr="00554053">
        <w:rPr>
          <w:rFonts w:asciiTheme="majorBidi" w:hAnsiTheme="majorBidi" w:cstheme="majorBidi"/>
          <w:color w:val="000000" w:themeColor="text1"/>
          <w:sz w:val="24"/>
          <w:szCs w:val="24"/>
        </w:rPr>
        <w:t xml:space="preserve">yang adil </w:t>
      </w:r>
      <w:r w:rsidR="00B22797" w:rsidRPr="00554053">
        <w:rPr>
          <w:rFonts w:asciiTheme="majorBidi" w:hAnsiTheme="majorBidi" w:cstheme="majorBidi"/>
          <w:color w:val="000000" w:themeColor="text1"/>
          <w:sz w:val="24"/>
          <w:szCs w:val="24"/>
        </w:rPr>
        <w:t>sebagai syarat sahnya pernikahan</w:t>
      </w:r>
      <w:r w:rsidR="00EE2A80" w:rsidRPr="00554053">
        <w:rPr>
          <w:rFonts w:asciiTheme="majorBidi" w:hAnsiTheme="majorBidi" w:cstheme="majorBidi"/>
          <w:color w:val="000000" w:themeColor="text1"/>
          <w:sz w:val="24"/>
          <w:szCs w:val="24"/>
        </w:rPr>
        <w:t xml:space="preserve">. </w:t>
      </w:r>
      <w:r w:rsidR="00923028" w:rsidRPr="00554053">
        <w:rPr>
          <w:rFonts w:asciiTheme="majorBidi" w:hAnsiTheme="majorBidi" w:cstheme="majorBidi"/>
          <w:color w:val="000000" w:themeColor="text1"/>
          <w:sz w:val="24"/>
          <w:szCs w:val="24"/>
        </w:rPr>
        <w:t>D</w:t>
      </w:r>
      <w:r w:rsidR="001A640F" w:rsidRPr="00554053">
        <w:rPr>
          <w:rFonts w:asciiTheme="majorBidi" w:hAnsiTheme="majorBidi" w:cstheme="majorBidi"/>
          <w:color w:val="000000" w:themeColor="text1"/>
          <w:sz w:val="24"/>
          <w:szCs w:val="24"/>
        </w:rPr>
        <w:t>alam</w:t>
      </w:r>
      <w:r w:rsidR="00923028" w:rsidRPr="00554053">
        <w:rPr>
          <w:rFonts w:asciiTheme="majorBidi" w:hAnsiTheme="majorBidi" w:cstheme="majorBidi"/>
          <w:color w:val="000000" w:themeColor="text1"/>
          <w:sz w:val="24"/>
          <w:szCs w:val="24"/>
        </w:rPr>
        <w:t xml:space="preserve"> </w:t>
      </w:r>
      <w:r w:rsidR="001B6626" w:rsidRPr="00554053">
        <w:rPr>
          <w:rFonts w:asciiTheme="majorBidi" w:hAnsiTheme="majorBidi" w:cstheme="majorBidi"/>
          <w:color w:val="000000" w:themeColor="text1"/>
          <w:sz w:val="24"/>
          <w:szCs w:val="24"/>
        </w:rPr>
        <w:t xml:space="preserve"> kitab </w:t>
      </w:r>
      <w:r w:rsidR="001B6626" w:rsidRPr="00554053">
        <w:rPr>
          <w:rFonts w:asciiTheme="majorBidi" w:hAnsiTheme="majorBidi" w:cstheme="majorBidi"/>
          <w:i/>
          <w:iCs/>
          <w:color w:val="000000" w:themeColor="text1"/>
          <w:sz w:val="24"/>
          <w:szCs w:val="24"/>
        </w:rPr>
        <w:t>al-Umm</w:t>
      </w:r>
      <w:r w:rsidR="00923028" w:rsidRPr="00554053">
        <w:rPr>
          <w:rFonts w:asciiTheme="majorBidi" w:hAnsiTheme="majorBidi" w:cstheme="majorBidi"/>
          <w:i/>
          <w:iCs/>
          <w:color w:val="000000" w:themeColor="text1"/>
          <w:sz w:val="24"/>
          <w:szCs w:val="24"/>
        </w:rPr>
        <w:t xml:space="preserve"> </w:t>
      </w:r>
      <w:r w:rsidR="00923028" w:rsidRPr="00554053">
        <w:rPr>
          <w:rFonts w:asciiTheme="majorBidi" w:hAnsiTheme="majorBidi" w:cstheme="majorBidi"/>
          <w:color w:val="000000" w:themeColor="text1"/>
          <w:sz w:val="24"/>
          <w:szCs w:val="24"/>
        </w:rPr>
        <w:t>beliau mengatakan</w:t>
      </w:r>
      <w:r w:rsidR="0076668E">
        <w:rPr>
          <w:rFonts w:asciiTheme="majorBidi" w:hAnsiTheme="majorBidi" w:cstheme="majorBidi"/>
          <w:color w:val="000000" w:themeColor="text1"/>
          <w:sz w:val="24"/>
          <w:szCs w:val="24"/>
        </w:rPr>
        <w:t xml:space="preserve"> :</w:t>
      </w:r>
      <w:r w:rsidR="00C24102" w:rsidRPr="00554053">
        <w:rPr>
          <w:rFonts w:asciiTheme="majorBidi" w:hAnsiTheme="majorBidi" w:cstheme="majorBidi"/>
          <w:color w:val="000000" w:themeColor="text1"/>
          <w:sz w:val="24"/>
          <w:szCs w:val="24"/>
        </w:rPr>
        <w:t xml:space="preserve"> </w:t>
      </w:r>
      <w:r w:rsidR="00EE2A80" w:rsidRPr="00554053">
        <w:rPr>
          <w:rFonts w:asciiTheme="majorBidi" w:hAnsiTheme="majorBidi" w:cstheme="majorBidi"/>
          <w:color w:val="000000" w:themeColor="text1"/>
          <w:sz w:val="24"/>
          <w:szCs w:val="24"/>
        </w:rPr>
        <w:t>“</w:t>
      </w:r>
      <w:r w:rsidR="00081790" w:rsidRPr="00554053">
        <w:rPr>
          <w:rFonts w:asciiTheme="majorBidi" w:hAnsiTheme="majorBidi" w:cstheme="majorBidi"/>
          <w:i/>
          <w:iCs/>
          <w:color w:val="000000" w:themeColor="text1"/>
          <w:sz w:val="24"/>
          <w:szCs w:val="24"/>
        </w:rPr>
        <w:t>K</w:t>
      </w:r>
      <w:r w:rsidR="00EE2A80" w:rsidRPr="00554053">
        <w:rPr>
          <w:rFonts w:asciiTheme="majorBidi" w:hAnsiTheme="majorBidi" w:cstheme="majorBidi"/>
          <w:i/>
          <w:iCs/>
          <w:color w:val="000000" w:themeColor="text1"/>
          <w:sz w:val="24"/>
          <w:szCs w:val="24"/>
        </w:rPr>
        <w:t>ami tidak memperbolehkan per</w:t>
      </w:r>
      <w:r w:rsidR="00C627A0" w:rsidRPr="00554053">
        <w:rPr>
          <w:rFonts w:asciiTheme="majorBidi" w:hAnsiTheme="majorBidi" w:cstheme="majorBidi"/>
          <w:i/>
          <w:iCs/>
          <w:color w:val="000000" w:themeColor="text1"/>
          <w:sz w:val="24"/>
          <w:szCs w:val="24"/>
        </w:rPr>
        <w:t>nikahan</w:t>
      </w:r>
      <w:r w:rsidR="00EE2A80" w:rsidRPr="00554053">
        <w:rPr>
          <w:rFonts w:asciiTheme="majorBidi" w:hAnsiTheme="majorBidi" w:cstheme="majorBidi"/>
          <w:i/>
          <w:iCs/>
          <w:color w:val="000000" w:themeColor="text1"/>
          <w:sz w:val="24"/>
          <w:szCs w:val="24"/>
        </w:rPr>
        <w:t>, selain per</w:t>
      </w:r>
      <w:r w:rsidR="00C627A0" w:rsidRPr="00554053">
        <w:rPr>
          <w:rFonts w:asciiTheme="majorBidi" w:hAnsiTheme="majorBidi" w:cstheme="majorBidi"/>
          <w:i/>
          <w:iCs/>
          <w:color w:val="000000" w:themeColor="text1"/>
          <w:sz w:val="24"/>
          <w:szCs w:val="24"/>
        </w:rPr>
        <w:t>nikahan</w:t>
      </w:r>
      <w:r w:rsidR="00EE2A80" w:rsidRPr="00554053">
        <w:rPr>
          <w:rFonts w:asciiTheme="majorBidi" w:hAnsiTheme="majorBidi" w:cstheme="majorBidi"/>
          <w:i/>
          <w:iCs/>
          <w:color w:val="000000" w:themeColor="text1"/>
          <w:sz w:val="24"/>
          <w:szCs w:val="24"/>
        </w:rPr>
        <w:t xml:space="preserve"> yang dilakukan akadnya dengan dihadiri dua orang saksi yang adil</w:t>
      </w:r>
      <w:r w:rsidR="00081790" w:rsidRPr="00554053">
        <w:rPr>
          <w:rFonts w:asciiTheme="majorBidi" w:hAnsiTheme="majorBidi" w:cstheme="majorBidi"/>
          <w:color w:val="000000" w:themeColor="text1"/>
          <w:sz w:val="24"/>
          <w:szCs w:val="24"/>
        </w:rPr>
        <w:t>”</w:t>
      </w:r>
      <w:r w:rsidR="0076668E" w:rsidRPr="00554053">
        <w:rPr>
          <w:rStyle w:val="FootnoteReference"/>
          <w:rFonts w:asciiTheme="majorBidi" w:hAnsiTheme="majorBidi" w:cstheme="majorBidi"/>
          <w:color w:val="000000" w:themeColor="text1"/>
          <w:sz w:val="24"/>
          <w:szCs w:val="24"/>
        </w:rPr>
        <w:footnoteReference w:id="5"/>
      </w:r>
      <w:r w:rsidR="0076668E">
        <w:rPr>
          <w:rFonts w:asciiTheme="majorBidi" w:hAnsiTheme="majorBidi" w:cstheme="majorBidi"/>
          <w:color w:val="000000" w:themeColor="text1"/>
          <w:sz w:val="24"/>
          <w:szCs w:val="24"/>
        </w:rPr>
        <w:t>.</w:t>
      </w:r>
      <w:r w:rsidR="004F1270">
        <w:rPr>
          <w:rFonts w:asciiTheme="majorBidi" w:hAnsiTheme="majorBidi" w:cstheme="majorBidi"/>
          <w:color w:val="000000" w:themeColor="text1"/>
          <w:sz w:val="24"/>
          <w:szCs w:val="24"/>
        </w:rPr>
        <w:t xml:space="preserve"> </w:t>
      </w:r>
    </w:p>
    <w:p w:rsidR="005A59A2" w:rsidRDefault="005F3CEF" w:rsidP="00EE4A8A">
      <w:pPr>
        <w:spacing w:line="360" w:lineRule="auto"/>
        <w:ind w:firstLine="720"/>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K</w:t>
      </w:r>
      <w:r w:rsidR="005A59A2" w:rsidRPr="00554053">
        <w:rPr>
          <w:rFonts w:asciiTheme="majorBidi" w:hAnsiTheme="majorBidi" w:cstheme="majorBidi"/>
          <w:color w:val="000000" w:themeColor="text1"/>
          <w:sz w:val="24"/>
          <w:szCs w:val="24"/>
        </w:rPr>
        <w:t>etika</w:t>
      </w:r>
      <w:r>
        <w:rPr>
          <w:rFonts w:asciiTheme="majorBidi" w:hAnsiTheme="majorBidi" w:cstheme="majorBidi"/>
          <w:color w:val="000000" w:themeColor="text1"/>
          <w:sz w:val="24"/>
          <w:szCs w:val="24"/>
        </w:rPr>
        <w:t xml:space="preserve">  imam al-S</w:t>
      </w:r>
      <w:r w:rsidR="005A59A2" w:rsidRPr="00554053">
        <w:rPr>
          <w:rFonts w:asciiTheme="majorBidi" w:hAnsiTheme="majorBidi" w:cstheme="majorBidi"/>
          <w:color w:val="000000" w:themeColor="text1"/>
          <w:sz w:val="24"/>
          <w:szCs w:val="24"/>
        </w:rPr>
        <w:t xml:space="preserve">yafi’i menjadikan adil sebagai syarat  bagi saksi </w:t>
      </w:r>
      <w:r w:rsidR="00AD4FAD" w:rsidRPr="00554053">
        <w:rPr>
          <w:rFonts w:asciiTheme="majorBidi" w:hAnsiTheme="majorBidi" w:cstheme="majorBidi"/>
          <w:color w:val="000000" w:themeColor="text1"/>
          <w:sz w:val="24"/>
          <w:szCs w:val="24"/>
        </w:rPr>
        <w:t>nikah</w:t>
      </w:r>
      <w:r w:rsidR="005A59A2" w:rsidRPr="00554053">
        <w:rPr>
          <w:rFonts w:asciiTheme="majorBidi" w:hAnsiTheme="majorBidi" w:cstheme="majorBidi"/>
          <w:color w:val="000000" w:themeColor="text1"/>
          <w:sz w:val="24"/>
          <w:szCs w:val="24"/>
        </w:rPr>
        <w:t>, maka adil seperti apakah yang dimaksudkan terseb</w:t>
      </w:r>
      <w:r>
        <w:rPr>
          <w:rFonts w:asciiTheme="majorBidi" w:hAnsiTheme="majorBidi" w:cstheme="majorBidi"/>
          <w:color w:val="000000" w:themeColor="text1"/>
          <w:sz w:val="24"/>
          <w:szCs w:val="24"/>
        </w:rPr>
        <w:t>ut? Ternyata ulama dari mazhab S</w:t>
      </w:r>
      <w:r w:rsidR="005A59A2" w:rsidRPr="00554053">
        <w:rPr>
          <w:rFonts w:asciiTheme="majorBidi" w:hAnsiTheme="majorBidi" w:cstheme="majorBidi"/>
          <w:color w:val="000000" w:themeColor="text1"/>
          <w:sz w:val="24"/>
          <w:szCs w:val="24"/>
        </w:rPr>
        <w:t>yafi</w:t>
      </w:r>
      <w:r w:rsidR="009555CA" w:rsidRPr="00554053">
        <w:rPr>
          <w:rFonts w:asciiTheme="majorBidi" w:hAnsiTheme="majorBidi" w:cstheme="majorBidi"/>
          <w:color w:val="000000" w:themeColor="text1"/>
          <w:sz w:val="24"/>
          <w:szCs w:val="24"/>
        </w:rPr>
        <w:t>’</w:t>
      </w:r>
      <w:r w:rsidR="005A59A2" w:rsidRPr="00554053">
        <w:rPr>
          <w:rFonts w:asciiTheme="majorBidi" w:hAnsiTheme="majorBidi" w:cstheme="majorBidi"/>
          <w:color w:val="000000" w:themeColor="text1"/>
          <w:sz w:val="24"/>
          <w:szCs w:val="24"/>
        </w:rPr>
        <w:t xml:space="preserve">i mengungkapkan bahwa adil yang dimaksud mempunyai beberapa </w:t>
      </w:r>
      <w:r w:rsidR="009555CA" w:rsidRPr="00554053">
        <w:rPr>
          <w:rFonts w:asciiTheme="majorBidi" w:hAnsiTheme="majorBidi" w:cstheme="majorBidi"/>
          <w:color w:val="000000" w:themeColor="text1"/>
          <w:sz w:val="24"/>
          <w:szCs w:val="24"/>
        </w:rPr>
        <w:t>kriteria</w:t>
      </w:r>
      <w:r w:rsidR="005A59A2" w:rsidRPr="00554053">
        <w:rPr>
          <w:rFonts w:asciiTheme="majorBidi" w:hAnsiTheme="majorBidi" w:cstheme="majorBidi"/>
          <w:color w:val="000000" w:themeColor="text1"/>
          <w:sz w:val="24"/>
          <w:szCs w:val="24"/>
        </w:rPr>
        <w:t xml:space="preserve">, </w:t>
      </w:r>
      <w:r w:rsidR="00EE4A8A">
        <w:rPr>
          <w:rFonts w:asciiTheme="majorBidi" w:hAnsiTheme="majorBidi" w:cstheme="majorBidi"/>
          <w:color w:val="000000" w:themeColor="text1"/>
          <w:sz w:val="24"/>
          <w:szCs w:val="24"/>
        </w:rPr>
        <w:t xml:space="preserve">di antaranya adalah </w:t>
      </w:r>
      <w:r w:rsidR="005A59A2" w:rsidRPr="00554053">
        <w:rPr>
          <w:rFonts w:asciiTheme="majorBidi" w:hAnsiTheme="majorBidi" w:cstheme="majorBidi"/>
          <w:color w:val="000000" w:themeColor="text1"/>
          <w:sz w:val="24"/>
          <w:szCs w:val="24"/>
        </w:rPr>
        <w:t>terhindar dari dosa besar</w:t>
      </w:r>
      <w:r w:rsidR="009555CA" w:rsidRPr="00554053">
        <w:rPr>
          <w:rFonts w:asciiTheme="majorBidi" w:hAnsiTheme="majorBidi" w:cstheme="majorBidi"/>
          <w:color w:val="000000" w:themeColor="text1"/>
          <w:sz w:val="24"/>
          <w:szCs w:val="24"/>
        </w:rPr>
        <w:t xml:space="preserve"> tidak terus menerus melakukan dosa kecil dan menjaga </w:t>
      </w:r>
      <w:r w:rsidR="009555CA" w:rsidRPr="00554053">
        <w:rPr>
          <w:rFonts w:asciiTheme="majorBidi" w:hAnsiTheme="majorBidi" w:cstheme="majorBidi"/>
          <w:i/>
          <w:iCs/>
          <w:color w:val="000000" w:themeColor="text1"/>
          <w:sz w:val="24"/>
          <w:szCs w:val="24"/>
        </w:rPr>
        <w:t>muru’ah</w:t>
      </w:r>
      <w:r w:rsidR="009555CA" w:rsidRPr="00554053">
        <w:rPr>
          <w:rFonts w:asciiTheme="majorBidi" w:hAnsiTheme="majorBidi" w:cstheme="majorBidi"/>
          <w:color w:val="000000" w:themeColor="text1"/>
          <w:sz w:val="24"/>
          <w:szCs w:val="24"/>
        </w:rPr>
        <w:t>nya. K</w:t>
      </w:r>
      <w:r w:rsidR="005A59A2" w:rsidRPr="00554053">
        <w:rPr>
          <w:rFonts w:asciiTheme="majorBidi" w:hAnsiTheme="majorBidi" w:cstheme="majorBidi"/>
          <w:color w:val="000000" w:themeColor="text1"/>
          <w:sz w:val="24"/>
          <w:szCs w:val="24"/>
        </w:rPr>
        <w:t>alau</w:t>
      </w:r>
      <w:r w:rsidR="009555CA" w:rsidRPr="00554053">
        <w:rPr>
          <w:rFonts w:asciiTheme="majorBidi" w:hAnsiTheme="majorBidi" w:cstheme="majorBidi"/>
          <w:color w:val="000000" w:themeColor="text1"/>
          <w:sz w:val="24"/>
          <w:szCs w:val="24"/>
        </w:rPr>
        <w:t xml:space="preserve"> </w:t>
      </w:r>
      <w:r w:rsidR="005A59A2" w:rsidRPr="00554053">
        <w:rPr>
          <w:rFonts w:asciiTheme="majorBidi" w:hAnsiTheme="majorBidi" w:cstheme="majorBidi"/>
          <w:color w:val="000000" w:themeColor="text1"/>
          <w:sz w:val="24"/>
          <w:szCs w:val="24"/>
        </w:rPr>
        <w:t xml:space="preserve"> demikian halnya, maka konsep adil ini sulit untuk diaplikasikan</w:t>
      </w:r>
      <w:r w:rsidR="009555CA" w:rsidRPr="00554053">
        <w:rPr>
          <w:rFonts w:asciiTheme="majorBidi" w:hAnsiTheme="majorBidi" w:cstheme="majorBidi"/>
          <w:color w:val="000000" w:themeColor="text1"/>
          <w:sz w:val="24"/>
          <w:szCs w:val="24"/>
        </w:rPr>
        <w:t xml:space="preserve"> di masyarakat.</w:t>
      </w:r>
      <w:r w:rsidR="005A59A2" w:rsidRPr="00554053">
        <w:rPr>
          <w:rFonts w:asciiTheme="majorBidi" w:hAnsiTheme="majorBidi" w:cstheme="majorBidi"/>
          <w:color w:val="000000" w:themeColor="text1"/>
          <w:sz w:val="24"/>
          <w:szCs w:val="24"/>
        </w:rPr>
        <w:t xml:space="preserve"> Karena mencari saksi adil di tengah masyarakat </w:t>
      </w:r>
      <w:r w:rsidR="009555CA" w:rsidRPr="00554053">
        <w:rPr>
          <w:rFonts w:asciiTheme="majorBidi" w:hAnsiTheme="majorBidi" w:cstheme="majorBidi"/>
          <w:color w:val="000000" w:themeColor="text1"/>
          <w:sz w:val="24"/>
          <w:szCs w:val="24"/>
        </w:rPr>
        <w:t xml:space="preserve">dengan kriteria tersebut tentu </w:t>
      </w:r>
      <w:r w:rsidR="005A59A2" w:rsidRPr="00554053">
        <w:rPr>
          <w:rFonts w:asciiTheme="majorBidi" w:hAnsiTheme="majorBidi" w:cstheme="majorBidi"/>
          <w:color w:val="000000" w:themeColor="text1"/>
          <w:sz w:val="24"/>
          <w:szCs w:val="24"/>
        </w:rPr>
        <w:t xml:space="preserve"> sangat</w:t>
      </w:r>
      <w:r w:rsidR="009555CA" w:rsidRPr="00554053">
        <w:rPr>
          <w:rFonts w:asciiTheme="majorBidi" w:hAnsiTheme="majorBidi" w:cstheme="majorBidi"/>
          <w:color w:val="000000" w:themeColor="text1"/>
          <w:sz w:val="24"/>
          <w:szCs w:val="24"/>
        </w:rPr>
        <w:t xml:space="preserve"> sulit, </w:t>
      </w:r>
      <w:r w:rsidR="006A007C" w:rsidRPr="00554053">
        <w:rPr>
          <w:rFonts w:asciiTheme="majorBidi" w:hAnsiTheme="majorBidi" w:cstheme="majorBidi"/>
          <w:color w:val="000000" w:themeColor="text1"/>
          <w:sz w:val="24"/>
          <w:szCs w:val="24"/>
        </w:rPr>
        <w:t xml:space="preserve">karena </w:t>
      </w:r>
      <w:r w:rsidR="009555CA" w:rsidRPr="00554053">
        <w:rPr>
          <w:rFonts w:asciiTheme="majorBidi" w:hAnsiTheme="majorBidi" w:cstheme="majorBidi"/>
          <w:color w:val="000000" w:themeColor="text1"/>
          <w:sz w:val="24"/>
          <w:szCs w:val="24"/>
        </w:rPr>
        <w:t>rata-rata manusia pernah</w:t>
      </w:r>
      <w:r w:rsidR="005A59A2" w:rsidRPr="00554053">
        <w:rPr>
          <w:rFonts w:asciiTheme="majorBidi" w:hAnsiTheme="majorBidi" w:cstheme="majorBidi"/>
          <w:color w:val="000000" w:themeColor="text1"/>
          <w:sz w:val="24"/>
          <w:szCs w:val="24"/>
        </w:rPr>
        <w:t xml:space="preserve"> melakukan dosa besar</w:t>
      </w:r>
      <w:r w:rsidR="009555CA" w:rsidRPr="00554053">
        <w:rPr>
          <w:rFonts w:asciiTheme="majorBidi" w:hAnsiTheme="majorBidi" w:cstheme="majorBidi"/>
          <w:color w:val="000000" w:themeColor="text1"/>
          <w:sz w:val="24"/>
          <w:szCs w:val="24"/>
        </w:rPr>
        <w:t xml:space="preserve"> maupun kecil</w:t>
      </w:r>
      <w:r w:rsidR="005A59A2" w:rsidRPr="00554053">
        <w:rPr>
          <w:rFonts w:asciiTheme="majorBidi" w:hAnsiTheme="majorBidi" w:cstheme="majorBidi"/>
          <w:color w:val="000000" w:themeColor="text1"/>
          <w:sz w:val="24"/>
          <w:szCs w:val="24"/>
        </w:rPr>
        <w:t>. oleh karena itul</w:t>
      </w:r>
      <w:r w:rsidR="004F1270">
        <w:rPr>
          <w:rFonts w:asciiTheme="majorBidi" w:hAnsiTheme="majorBidi" w:cstheme="majorBidi"/>
          <w:color w:val="000000" w:themeColor="text1"/>
          <w:sz w:val="24"/>
          <w:szCs w:val="24"/>
        </w:rPr>
        <w:t xml:space="preserve">ah, tulisan ini </w:t>
      </w:r>
      <w:r>
        <w:rPr>
          <w:rFonts w:asciiTheme="majorBidi" w:hAnsiTheme="majorBidi" w:cstheme="majorBidi"/>
          <w:color w:val="000000" w:themeColor="text1"/>
          <w:sz w:val="24"/>
          <w:szCs w:val="24"/>
        </w:rPr>
        <w:t xml:space="preserve"> sedikit membahas</w:t>
      </w:r>
      <w:r w:rsidR="005A59A2" w:rsidRPr="00554053">
        <w:rPr>
          <w:rFonts w:asciiTheme="majorBidi" w:hAnsiTheme="majorBidi" w:cstheme="majorBidi"/>
          <w:color w:val="000000" w:themeColor="text1"/>
          <w:sz w:val="24"/>
          <w:szCs w:val="24"/>
        </w:rPr>
        <w:t xml:space="preserve"> </w:t>
      </w:r>
      <w:r w:rsidR="00AD4FAD" w:rsidRPr="00554053">
        <w:rPr>
          <w:rFonts w:asciiTheme="majorBidi" w:hAnsiTheme="majorBidi" w:cstheme="majorBidi"/>
          <w:color w:val="000000" w:themeColor="text1"/>
          <w:sz w:val="24"/>
          <w:szCs w:val="24"/>
        </w:rPr>
        <w:t xml:space="preserve">tentang saksi yang adil menurut Imam Syafi’i. </w:t>
      </w:r>
      <w:r w:rsidR="00EE4A8A">
        <w:rPr>
          <w:rFonts w:asciiTheme="majorBidi" w:hAnsiTheme="majorBidi" w:cstheme="majorBidi"/>
          <w:color w:val="000000" w:themeColor="text1"/>
          <w:sz w:val="24"/>
          <w:szCs w:val="24"/>
        </w:rPr>
        <w:t>Kemudian  m</w:t>
      </w:r>
      <w:r w:rsidR="00AD4FAD" w:rsidRPr="00554053">
        <w:rPr>
          <w:rFonts w:asciiTheme="majorBidi" w:hAnsiTheme="majorBidi" w:cstheme="majorBidi"/>
          <w:color w:val="000000" w:themeColor="text1"/>
          <w:sz w:val="24"/>
          <w:szCs w:val="24"/>
        </w:rPr>
        <w:t xml:space="preserve">asih </w:t>
      </w:r>
      <w:r w:rsidR="005A59A2" w:rsidRPr="00554053">
        <w:rPr>
          <w:rFonts w:asciiTheme="majorBidi" w:hAnsiTheme="majorBidi" w:cstheme="majorBidi"/>
          <w:color w:val="000000" w:themeColor="text1"/>
          <w:sz w:val="24"/>
          <w:szCs w:val="24"/>
        </w:rPr>
        <w:t xml:space="preserve"> relevankah konsep adil </w:t>
      </w:r>
      <w:r w:rsidR="00AD4FAD" w:rsidRPr="00554053">
        <w:rPr>
          <w:rFonts w:asciiTheme="majorBidi" w:hAnsiTheme="majorBidi" w:cstheme="majorBidi"/>
          <w:color w:val="000000" w:themeColor="text1"/>
          <w:sz w:val="24"/>
          <w:szCs w:val="24"/>
        </w:rPr>
        <w:t xml:space="preserve">tersebut </w:t>
      </w:r>
      <w:r w:rsidR="005A59A2" w:rsidRPr="00554053">
        <w:rPr>
          <w:rFonts w:asciiTheme="majorBidi" w:hAnsiTheme="majorBidi" w:cstheme="majorBidi"/>
          <w:color w:val="000000" w:themeColor="text1"/>
          <w:sz w:val="24"/>
          <w:szCs w:val="24"/>
        </w:rPr>
        <w:t>saat ini?</w:t>
      </w:r>
      <w:r w:rsidR="00AD4FAD" w:rsidRPr="00554053">
        <w:rPr>
          <w:rFonts w:asciiTheme="majorBidi" w:hAnsiTheme="majorBidi" w:cstheme="majorBidi"/>
          <w:color w:val="000000" w:themeColor="text1"/>
          <w:sz w:val="24"/>
          <w:szCs w:val="24"/>
        </w:rPr>
        <w:t xml:space="preserve"> </w:t>
      </w:r>
      <w:r w:rsidR="009555CA" w:rsidRPr="00554053">
        <w:rPr>
          <w:rFonts w:asciiTheme="majorBidi" w:hAnsiTheme="majorBidi" w:cstheme="majorBidi"/>
          <w:color w:val="000000" w:themeColor="text1"/>
          <w:sz w:val="24"/>
          <w:szCs w:val="24"/>
        </w:rPr>
        <w:t xml:space="preserve">jangan-jangan </w:t>
      </w:r>
      <w:r w:rsidR="00EE4A8A">
        <w:rPr>
          <w:rFonts w:asciiTheme="majorBidi" w:hAnsiTheme="majorBidi" w:cstheme="majorBidi"/>
          <w:color w:val="000000" w:themeColor="text1"/>
          <w:sz w:val="24"/>
          <w:szCs w:val="24"/>
        </w:rPr>
        <w:t>pendapat</w:t>
      </w:r>
      <w:r w:rsidR="009555CA" w:rsidRPr="00554053">
        <w:rPr>
          <w:rFonts w:asciiTheme="majorBidi" w:hAnsiTheme="majorBidi" w:cstheme="majorBidi"/>
          <w:color w:val="000000" w:themeColor="text1"/>
          <w:sz w:val="24"/>
          <w:szCs w:val="24"/>
        </w:rPr>
        <w:t xml:space="preserve"> imam Hanafi yang lebih sesuai  </w:t>
      </w:r>
      <w:r w:rsidR="00EE4A8A">
        <w:rPr>
          <w:rFonts w:asciiTheme="majorBidi" w:hAnsiTheme="majorBidi" w:cstheme="majorBidi"/>
          <w:color w:val="000000" w:themeColor="text1"/>
          <w:sz w:val="24"/>
          <w:szCs w:val="24"/>
        </w:rPr>
        <w:t xml:space="preserve">saat ini </w:t>
      </w:r>
      <w:r w:rsidR="009555CA" w:rsidRPr="00554053">
        <w:rPr>
          <w:rFonts w:asciiTheme="majorBidi" w:hAnsiTheme="majorBidi" w:cstheme="majorBidi"/>
          <w:color w:val="000000" w:themeColor="text1"/>
          <w:sz w:val="24"/>
          <w:szCs w:val="24"/>
        </w:rPr>
        <w:t>dilaksanakan dengan membolehkan saksi</w:t>
      </w:r>
      <w:r w:rsidR="00BE1819" w:rsidRPr="00554053">
        <w:rPr>
          <w:rFonts w:asciiTheme="majorBidi" w:hAnsiTheme="majorBidi" w:cstheme="majorBidi"/>
          <w:color w:val="000000" w:themeColor="text1"/>
          <w:sz w:val="24"/>
          <w:szCs w:val="24"/>
        </w:rPr>
        <w:t xml:space="preserve"> fasik </w:t>
      </w:r>
      <w:r w:rsidR="009555CA" w:rsidRPr="00554053">
        <w:rPr>
          <w:rFonts w:asciiTheme="majorBidi" w:hAnsiTheme="majorBidi" w:cstheme="majorBidi"/>
          <w:color w:val="000000" w:themeColor="text1"/>
          <w:sz w:val="24"/>
          <w:szCs w:val="24"/>
        </w:rPr>
        <w:t>dalam akad nikah. Selain itu</w:t>
      </w:r>
      <w:r w:rsidR="00AD4FAD" w:rsidRPr="00554053">
        <w:rPr>
          <w:rFonts w:asciiTheme="majorBidi" w:hAnsiTheme="majorBidi" w:cstheme="majorBidi"/>
          <w:color w:val="000000" w:themeColor="text1"/>
          <w:sz w:val="24"/>
          <w:szCs w:val="24"/>
        </w:rPr>
        <w:t xml:space="preserve"> </w:t>
      </w:r>
      <w:r w:rsidR="005A59A2" w:rsidRPr="00554053">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tulisan ini juga</w:t>
      </w:r>
      <w:r w:rsidR="00AD4FAD" w:rsidRPr="00554053">
        <w:rPr>
          <w:rFonts w:asciiTheme="majorBidi" w:hAnsiTheme="majorBidi" w:cstheme="majorBidi"/>
          <w:color w:val="000000" w:themeColor="text1"/>
          <w:sz w:val="24"/>
          <w:szCs w:val="24"/>
        </w:rPr>
        <w:t xml:space="preserve"> </w:t>
      </w:r>
      <w:r w:rsidR="005A59A2" w:rsidRPr="00554053">
        <w:rPr>
          <w:rFonts w:asciiTheme="majorBidi" w:hAnsiTheme="majorBidi" w:cstheme="majorBidi"/>
          <w:color w:val="000000" w:themeColor="text1"/>
          <w:sz w:val="24"/>
          <w:szCs w:val="24"/>
        </w:rPr>
        <w:t>ingin mengungkap</w:t>
      </w:r>
      <w:r w:rsidR="002341DB">
        <w:rPr>
          <w:rFonts w:asciiTheme="majorBidi" w:hAnsiTheme="majorBidi" w:cstheme="majorBidi"/>
          <w:color w:val="000000" w:themeColor="text1"/>
          <w:sz w:val="24"/>
          <w:szCs w:val="24"/>
        </w:rPr>
        <w:t xml:space="preserve"> relevansi </w:t>
      </w:r>
      <w:r w:rsidR="00EE4A8A">
        <w:rPr>
          <w:rFonts w:asciiTheme="majorBidi" w:hAnsiTheme="majorBidi" w:cstheme="majorBidi"/>
          <w:color w:val="000000" w:themeColor="text1"/>
          <w:sz w:val="24"/>
          <w:szCs w:val="24"/>
        </w:rPr>
        <w:t xml:space="preserve">saksi yang adil </w:t>
      </w:r>
      <w:r w:rsidR="002341DB">
        <w:rPr>
          <w:rFonts w:asciiTheme="majorBidi" w:hAnsiTheme="majorBidi" w:cstheme="majorBidi"/>
          <w:color w:val="000000" w:themeColor="text1"/>
          <w:sz w:val="24"/>
          <w:szCs w:val="24"/>
        </w:rPr>
        <w:t xml:space="preserve"> masa kini dengan tinjauan</w:t>
      </w:r>
      <w:r w:rsidR="005A59A2" w:rsidRPr="00554053">
        <w:rPr>
          <w:rFonts w:asciiTheme="majorBidi" w:hAnsiTheme="majorBidi" w:cstheme="majorBidi"/>
          <w:color w:val="000000" w:themeColor="text1"/>
          <w:sz w:val="24"/>
          <w:szCs w:val="24"/>
        </w:rPr>
        <w:t xml:space="preserve"> </w:t>
      </w:r>
      <w:r w:rsidR="005A59A2" w:rsidRPr="00554053">
        <w:rPr>
          <w:rFonts w:asciiTheme="majorBidi" w:hAnsiTheme="majorBidi" w:cstheme="majorBidi"/>
          <w:i/>
          <w:iCs/>
          <w:color w:val="000000" w:themeColor="text1"/>
          <w:sz w:val="24"/>
          <w:szCs w:val="24"/>
        </w:rPr>
        <w:t>maq</w:t>
      </w:r>
      <w:r w:rsidR="00AD4FAD" w:rsidRPr="00554053">
        <w:rPr>
          <w:rFonts w:asciiTheme="majorBidi" w:hAnsiTheme="majorBidi" w:cstheme="majorBidi"/>
          <w:i/>
          <w:iCs/>
          <w:color w:val="000000" w:themeColor="text1"/>
          <w:sz w:val="24"/>
          <w:szCs w:val="24"/>
        </w:rPr>
        <w:t>â</w:t>
      </w:r>
      <w:r w:rsidR="005A59A2" w:rsidRPr="00554053">
        <w:rPr>
          <w:rFonts w:asciiTheme="majorBidi" w:hAnsiTheme="majorBidi" w:cstheme="majorBidi"/>
          <w:i/>
          <w:iCs/>
          <w:color w:val="000000" w:themeColor="text1"/>
          <w:sz w:val="24"/>
          <w:szCs w:val="24"/>
        </w:rPr>
        <w:t xml:space="preserve">shid </w:t>
      </w:r>
      <w:r w:rsidR="00AD4FAD" w:rsidRPr="00554053">
        <w:rPr>
          <w:rFonts w:asciiTheme="majorBidi" w:hAnsiTheme="majorBidi" w:cstheme="majorBidi"/>
          <w:i/>
          <w:iCs/>
          <w:color w:val="000000" w:themeColor="text1"/>
          <w:sz w:val="24"/>
          <w:szCs w:val="24"/>
        </w:rPr>
        <w:t>al-</w:t>
      </w:r>
      <w:r w:rsidR="005A59A2" w:rsidRPr="00554053">
        <w:rPr>
          <w:rFonts w:asciiTheme="majorBidi" w:hAnsiTheme="majorBidi" w:cstheme="majorBidi"/>
          <w:i/>
          <w:iCs/>
          <w:color w:val="000000" w:themeColor="text1"/>
          <w:sz w:val="24"/>
          <w:szCs w:val="24"/>
        </w:rPr>
        <w:t>syar</w:t>
      </w:r>
      <w:r w:rsidR="00AD4FAD" w:rsidRPr="00554053">
        <w:rPr>
          <w:rFonts w:asciiTheme="majorBidi" w:hAnsiTheme="majorBidi" w:cstheme="majorBidi"/>
          <w:i/>
          <w:iCs/>
          <w:color w:val="000000" w:themeColor="text1"/>
          <w:sz w:val="24"/>
          <w:szCs w:val="24"/>
        </w:rPr>
        <w:t>î</w:t>
      </w:r>
      <w:r w:rsidR="005A59A2" w:rsidRPr="00554053">
        <w:rPr>
          <w:rFonts w:asciiTheme="majorBidi" w:hAnsiTheme="majorBidi" w:cstheme="majorBidi"/>
          <w:i/>
          <w:iCs/>
          <w:color w:val="000000" w:themeColor="text1"/>
          <w:sz w:val="24"/>
          <w:szCs w:val="24"/>
        </w:rPr>
        <w:t>ah</w:t>
      </w:r>
      <w:r w:rsidR="002341DB">
        <w:rPr>
          <w:rFonts w:asciiTheme="majorBidi" w:hAnsiTheme="majorBidi" w:cstheme="majorBidi"/>
          <w:color w:val="000000" w:themeColor="text1"/>
          <w:sz w:val="24"/>
          <w:szCs w:val="24"/>
        </w:rPr>
        <w:t>.</w:t>
      </w:r>
    </w:p>
    <w:p w:rsidR="00390991" w:rsidRDefault="006D0A19" w:rsidP="006A6CA2">
      <w:pPr>
        <w:spacing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SAKSI DALAM AKAD NIKAH</w:t>
      </w:r>
    </w:p>
    <w:p w:rsidR="000200EF" w:rsidRPr="00AD1BE6" w:rsidRDefault="000200EF" w:rsidP="006A6CA2">
      <w:pPr>
        <w:spacing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Pengertian Saksi</w:t>
      </w:r>
    </w:p>
    <w:p w:rsidR="009745C1" w:rsidRPr="00554053" w:rsidRDefault="001F7D3E" w:rsidP="006A6CA2">
      <w:pPr>
        <w:spacing w:after="0" w:line="36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9745C1" w:rsidRPr="00554053">
        <w:rPr>
          <w:rFonts w:asciiTheme="majorBidi" w:hAnsiTheme="majorBidi" w:cstheme="majorBidi"/>
          <w:color w:val="000000" w:themeColor="text1"/>
          <w:sz w:val="24"/>
          <w:szCs w:val="24"/>
        </w:rPr>
        <w:t>Saksi sec</w:t>
      </w:r>
      <w:r w:rsidR="00AF623C" w:rsidRPr="00554053">
        <w:rPr>
          <w:rFonts w:asciiTheme="majorBidi" w:hAnsiTheme="majorBidi" w:cstheme="majorBidi"/>
          <w:color w:val="000000" w:themeColor="text1"/>
          <w:sz w:val="24"/>
          <w:szCs w:val="24"/>
        </w:rPr>
        <w:t>ara bahasa berasal dari bahasa a</w:t>
      </w:r>
      <w:r w:rsidR="009745C1" w:rsidRPr="00554053">
        <w:rPr>
          <w:rFonts w:asciiTheme="majorBidi" w:hAnsiTheme="majorBidi" w:cstheme="majorBidi"/>
          <w:color w:val="000000" w:themeColor="text1"/>
          <w:sz w:val="24"/>
          <w:szCs w:val="24"/>
        </w:rPr>
        <w:t xml:space="preserve">rab </w:t>
      </w:r>
      <w:r w:rsidR="00F7511F" w:rsidRPr="00554053">
        <w:rPr>
          <w:rFonts w:asciiTheme="majorBidi" w:hAnsiTheme="majorBidi" w:cstheme="majorBidi"/>
          <w:i/>
          <w:color w:val="000000" w:themeColor="text1"/>
          <w:sz w:val="24"/>
          <w:szCs w:val="24"/>
          <w:rtl/>
        </w:rPr>
        <w:t>الشَّهَادَةُ</w:t>
      </w:r>
      <w:r w:rsidR="009745C1" w:rsidRPr="00554053">
        <w:rPr>
          <w:rFonts w:asciiTheme="majorBidi" w:hAnsiTheme="majorBidi" w:cstheme="majorBidi"/>
          <w:i/>
          <w:color w:val="000000" w:themeColor="text1"/>
          <w:sz w:val="24"/>
          <w:szCs w:val="24"/>
        </w:rPr>
        <w:t xml:space="preserve"> </w:t>
      </w:r>
      <w:r w:rsidR="009745C1" w:rsidRPr="00554053">
        <w:rPr>
          <w:rFonts w:asciiTheme="majorBidi" w:hAnsiTheme="majorBidi" w:cstheme="majorBidi"/>
          <w:color w:val="000000" w:themeColor="text1"/>
          <w:sz w:val="24"/>
          <w:szCs w:val="24"/>
        </w:rPr>
        <w:t xml:space="preserve">yang berbentuk </w:t>
      </w:r>
      <w:r w:rsidR="009745C1" w:rsidRPr="00554053">
        <w:rPr>
          <w:rFonts w:asciiTheme="majorBidi" w:hAnsiTheme="majorBidi" w:cstheme="majorBidi"/>
          <w:i/>
          <w:color w:val="000000" w:themeColor="text1"/>
          <w:sz w:val="24"/>
          <w:szCs w:val="24"/>
        </w:rPr>
        <w:t>isim fa’il</w:t>
      </w:r>
      <w:r w:rsidR="009745C1" w:rsidRPr="00554053">
        <w:rPr>
          <w:rFonts w:asciiTheme="majorBidi" w:hAnsiTheme="majorBidi" w:cstheme="majorBidi"/>
          <w:color w:val="000000" w:themeColor="text1"/>
          <w:sz w:val="24"/>
          <w:szCs w:val="24"/>
        </w:rPr>
        <w:t xml:space="preserve">. Kata tersebut berasal dari masdar </w:t>
      </w:r>
      <w:r w:rsidR="00F7511F" w:rsidRPr="00554053">
        <w:rPr>
          <w:rFonts w:asciiTheme="majorBidi" w:hAnsiTheme="majorBidi" w:cstheme="majorBidi"/>
          <w:i/>
          <w:color w:val="000000" w:themeColor="text1"/>
          <w:sz w:val="24"/>
          <w:szCs w:val="24"/>
          <w:rtl/>
        </w:rPr>
        <w:t>شُهُوْدٌ</w:t>
      </w:r>
      <w:r w:rsidR="00764270" w:rsidRPr="00554053">
        <w:rPr>
          <w:rFonts w:asciiTheme="majorBidi" w:hAnsiTheme="majorBidi" w:cstheme="majorBidi"/>
          <w:i/>
          <w:color w:val="000000" w:themeColor="text1"/>
          <w:sz w:val="24"/>
          <w:szCs w:val="24"/>
        </w:rPr>
        <w:t xml:space="preserve"> </w:t>
      </w:r>
      <w:r w:rsidR="009745C1" w:rsidRPr="00554053">
        <w:rPr>
          <w:rFonts w:asciiTheme="majorBidi" w:hAnsiTheme="majorBidi" w:cstheme="majorBidi"/>
          <w:i/>
          <w:color w:val="000000" w:themeColor="text1"/>
          <w:sz w:val="24"/>
          <w:szCs w:val="24"/>
        </w:rPr>
        <w:t>/</w:t>
      </w:r>
      <w:r w:rsidR="00764270" w:rsidRPr="00554053">
        <w:rPr>
          <w:rFonts w:asciiTheme="majorBidi" w:hAnsiTheme="majorBidi" w:cstheme="majorBidi"/>
          <w:i/>
          <w:color w:val="000000" w:themeColor="text1"/>
          <w:sz w:val="24"/>
          <w:szCs w:val="24"/>
        </w:rPr>
        <w:t xml:space="preserve"> </w:t>
      </w:r>
      <w:r w:rsidR="00F7511F" w:rsidRPr="00554053">
        <w:rPr>
          <w:rFonts w:asciiTheme="majorBidi" w:hAnsiTheme="majorBidi" w:cstheme="majorBidi"/>
          <w:i/>
          <w:color w:val="000000" w:themeColor="text1"/>
          <w:sz w:val="24"/>
          <w:szCs w:val="24"/>
          <w:rtl/>
        </w:rPr>
        <w:t>الشَّهَادَة</w:t>
      </w:r>
      <w:r w:rsidR="009745C1" w:rsidRPr="00554053">
        <w:rPr>
          <w:rFonts w:asciiTheme="majorBidi" w:hAnsiTheme="majorBidi" w:cstheme="majorBidi"/>
          <w:i/>
          <w:color w:val="000000" w:themeColor="text1"/>
          <w:sz w:val="24"/>
          <w:szCs w:val="24"/>
        </w:rPr>
        <w:t xml:space="preserve"> </w:t>
      </w:r>
      <w:r w:rsidR="009745C1" w:rsidRPr="00554053">
        <w:rPr>
          <w:rFonts w:asciiTheme="majorBidi" w:hAnsiTheme="majorBidi" w:cstheme="majorBidi"/>
          <w:color w:val="000000" w:themeColor="text1"/>
          <w:sz w:val="24"/>
          <w:szCs w:val="24"/>
        </w:rPr>
        <w:t xml:space="preserve">akar katanya adalah </w:t>
      </w:r>
      <w:r w:rsidR="00F7511F" w:rsidRPr="00554053">
        <w:rPr>
          <w:rFonts w:asciiTheme="majorBidi" w:hAnsiTheme="majorBidi" w:cstheme="majorBidi"/>
          <w:i/>
          <w:color w:val="000000" w:themeColor="text1"/>
          <w:sz w:val="24"/>
          <w:szCs w:val="24"/>
          <w:rtl/>
        </w:rPr>
        <w:t xml:space="preserve">شَهَدَ – يَشْهَدُ - </w:t>
      </w:r>
      <w:r w:rsidR="00AF623C" w:rsidRPr="00554053">
        <w:rPr>
          <w:rFonts w:asciiTheme="majorBidi" w:hAnsiTheme="majorBidi" w:cstheme="majorBidi"/>
          <w:i/>
          <w:color w:val="000000" w:themeColor="text1"/>
          <w:sz w:val="24"/>
          <w:szCs w:val="24"/>
          <w:rtl/>
        </w:rPr>
        <w:t>شَهَادَة</w:t>
      </w:r>
      <w:r w:rsidR="009745C1" w:rsidRPr="00554053">
        <w:rPr>
          <w:rFonts w:asciiTheme="majorBidi" w:hAnsiTheme="majorBidi" w:cstheme="majorBidi"/>
          <w:color w:val="000000" w:themeColor="text1"/>
          <w:sz w:val="24"/>
          <w:szCs w:val="24"/>
        </w:rPr>
        <w:t xml:space="preserve"> yang artinya men</w:t>
      </w:r>
      <w:r w:rsidR="00F7511F" w:rsidRPr="00554053">
        <w:rPr>
          <w:rFonts w:asciiTheme="majorBidi" w:hAnsiTheme="majorBidi" w:cstheme="majorBidi"/>
          <w:color w:val="000000" w:themeColor="text1"/>
          <w:sz w:val="24"/>
          <w:szCs w:val="24"/>
        </w:rPr>
        <w:t>g</w:t>
      </w:r>
      <w:r w:rsidR="009745C1" w:rsidRPr="00554053">
        <w:rPr>
          <w:rFonts w:asciiTheme="majorBidi" w:hAnsiTheme="majorBidi" w:cstheme="majorBidi"/>
          <w:color w:val="000000" w:themeColor="text1"/>
          <w:sz w:val="24"/>
          <w:szCs w:val="24"/>
        </w:rPr>
        <w:t>hadiri, menyaksikan (dengan mata kepala), memberikan kesaksian di depan hakim, mengakui, bersumpah, mengetahui, mendatangkan dan menjadikan sebagai saksi.</w:t>
      </w:r>
      <w:r w:rsidR="009745C1" w:rsidRPr="00554053">
        <w:rPr>
          <w:rStyle w:val="FootnoteReference"/>
          <w:rFonts w:asciiTheme="majorBidi" w:hAnsiTheme="majorBidi" w:cstheme="majorBidi"/>
          <w:color w:val="000000" w:themeColor="text1"/>
          <w:sz w:val="24"/>
          <w:szCs w:val="24"/>
        </w:rPr>
        <w:footnoteReference w:id="6"/>
      </w:r>
    </w:p>
    <w:p w:rsidR="001F7D3E" w:rsidRDefault="001D01F8" w:rsidP="006A6CA2">
      <w:pPr>
        <w:spacing w:after="0" w:line="360" w:lineRule="auto"/>
        <w:ind w:firstLine="567"/>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D</w:t>
      </w:r>
      <w:r w:rsidR="00BD192B" w:rsidRPr="00554053">
        <w:rPr>
          <w:rFonts w:asciiTheme="majorBidi" w:hAnsiTheme="majorBidi" w:cstheme="majorBidi"/>
          <w:color w:val="000000" w:themeColor="text1"/>
          <w:sz w:val="24"/>
          <w:szCs w:val="24"/>
        </w:rPr>
        <w:t>alam</w:t>
      </w:r>
      <w:r w:rsidRPr="00554053">
        <w:rPr>
          <w:rFonts w:asciiTheme="majorBidi" w:hAnsiTheme="majorBidi" w:cstheme="majorBidi"/>
          <w:color w:val="000000" w:themeColor="text1"/>
          <w:sz w:val="24"/>
          <w:szCs w:val="24"/>
        </w:rPr>
        <w:t xml:space="preserve"> </w:t>
      </w:r>
      <w:r w:rsidR="006E7F8C">
        <w:rPr>
          <w:rFonts w:asciiTheme="majorBidi" w:hAnsiTheme="majorBidi" w:cstheme="majorBidi"/>
          <w:color w:val="000000" w:themeColor="text1"/>
          <w:sz w:val="24"/>
          <w:szCs w:val="24"/>
        </w:rPr>
        <w:t xml:space="preserve"> Kamus Besar B</w:t>
      </w:r>
      <w:r w:rsidR="00BD192B" w:rsidRPr="00554053">
        <w:rPr>
          <w:rFonts w:asciiTheme="majorBidi" w:hAnsiTheme="majorBidi" w:cstheme="majorBidi"/>
          <w:color w:val="000000" w:themeColor="text1"/>
          <w:sz w:val="24"/>
          <w:szCs w:val="24"/>
        </w:rPr>
        <w:t xml:space="preserve">ahasa Indonesia </w:t>
      </w:r>
      <w:r w:rsidR="00B47D1F">
        <w:rPr>
          <w:rFonts w:asciiTheme="majorBidi" w:hAnsiTheme="majorBidi" w:cstheme="majorBidi"/>
          <w:color w:val="000000" w:themeColor="text1"/>
          <w:sz w:val="24"/>
          <w:szCs w:val="24"/>
        </w:rPr>
        <w:t xml:space="preserve">pengertian </w:t>
      </w:r>
      <w:r w:rsidR="00BD192B" w:rsidRPr="00554053">
        <w:rPr>
          <w:rFonts w:asciiTheme="majorBidi" w:hAnsiTheme="majorBidi" w:cstheme="majorBidi"/>
          <w:color w:val="000000" w:themeColor="text1"/>
          <w:sz w:val="24"/>
          <w:szCs w:val="24"/>
        </w:rPr>
        <w:t>saksi adalah sebuah kata benda, dalam bahasa Indonesia berarti “orang yang melihat atau mengetahui sendiri sesuatu peristiwa (kejadian)”.</w:t>
      </w:r>
      <w:r w:rsidR="00BD192B" w:rsidRPr="00554053">
        <w:rPr>
          <w:rStyle w:val="FootnoteReference"/>
          <w:rFonts w:asciiTheme="majorBidi" w:hAnsiTheme="majorBidi" w:cstheme="majorBidi"/>
          <w:color w:val="000000" w:themeColor="text1"/>
          <w:sz w:val="24"/>
          <w:szCs w:val="24"/>
        </w:rPr>
        <w:footnoteReference w:id="7"/>
      </w:r>
    </w:p>
    <w:p w:rsidR="00A71817" w:rsidRPr="00CD2A48" w:rsidRDefault="001D01F8" w:rsidP="006A6CA2">
      <w:pPr>
        <w:spacing w:after="0" w:line="360" w:lineRule="auto"/>
        <w:ind w:firstLine="567"/>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Dalam al-Qur’an</w:t>
      </w:r>
      <w:r w:rsidR="00244BA3" w:rsidRPr="00554053">
        <w:rPr>
          <w:rFonts w:asciiTheme="majorBidi" w:hAnsiTheme="majorBidi" w:cstheme="majorBidi"/>
          <w:color w:val="000000" w:themeColor="text1"/>
          <w:sz w:val="24"/>
          <w:szCs w:val="24"/>
        </w:rPr>
        <w:t>,</w:t>
      </w:r>
      <w:r w:rsidR="00A2052E" w:rsidRPr="00554053">
        <w:rPr>
          <w:rFonts w:asciiTheme="majorBidi" w:hAnsiTheme="majorBidi" w:cstheme="majorBidi"/>
          <w:color w:val="000000" w:themeColor="text1"/>
          <w:sz w:val="24"/>
          <w:szCs w:val="24"/>
        </w:rPr>
        <w:t xml:space="preserve"> </w:t>
      </w:r>
      <w:r w:rsidR="00BE0C3F" w:rsidRPr="00554053">
        <w:rPr>
          <w:rFonts w:asciiTheme="majorBidi" w:hAnsiTheme="majorBidi" w:cstheme="majorBidi"/>
          <w:color w:val="000000" w:themeColor="text1"/>
          <w:sz w:val="24"/>
          <w:szCs w:val="24"/>
        </w:rPr>
        <w:t xml:space="preserve">kata </w:t>
      </w:r>
      <w:r w:rsidR="00244BA3" w:rsidRPr="00554053">
        <w:rPr>
          <w:rFonts w:asciiTheme="majorBidi" w:hAnsiTheme="majorBidi" w:cstheme="majorBidi"/>
          <w:i/>
          <w:iCs/>
          <w:color w:val="000000" w:themeColor="text1"/>
          <w:sz w:val="24"/>
          <w:szCs w:val="24"/>
        </w:rPr>
        <w:t>s</w:t>
      </w:r>
      <w:r w:rsidR="00BE0C3F" w:rsidRPr="00554053">
        <w:rPr>
          <w:rFonts w:asciiTheme="majorBidi" w:hAnsiTheme="majorBidi" w:cstheme="majorBidi"/>
          <w:i/>
          <w:iCs/>
          <w:color w:val="000000" w:themeColor="text1"/>
          <w:sz w:val="24"/>
          <w:szCs w:val="24"/>
        </w:rPr>
        <w:t>yahida</w:t>
      </w:r>
      <w:r w:rsidR="00A2052E" w:rsidRPr="00554053">
        <w:rPr>
          <w:rFonts w:asciiTheme="majorBidi" w:hAnsiTheme="majorBidi" w:cstheme="majorBidi"/>
          <w:color w:val="000000" w:themeColor="text1"/>
          <w:sz w:val="24"/>
          <w:szCs w:val="24"/>
        </w:rPr>
        <w:t xml:space="preserve"> mempunyai beberapa nama lain, yaitu: informasi yang pasti (</w:t>
      </w:r>
      <w:r w:rsidR="00244BA3" w:rsidRPr="00554053">
        <w:rPr>
          <w:rFonts w:asciiTheme="majorBidi" w:hAnsiTheme="majorBidi" w:cstheme="majorBidi"/>
          <w:i/>
          <w:iCs/>
          <w:color w:val="000000" w:themeColor="text1"/>
          <w:sz w:val="24"/>
          <w:szCs w:val="24"/>
        </w:rPr>
        <w:t>al-khabar al-q</w:t>
      </w:r>
      <w:r w:rsidR="00A2052E" w:rsidRPr="00554053">
        <w:rPr>
          <w:rFonts w:asciiTheme="majorBidi" w:hAnsiTheme="majorBidi" w:cstheme="majorBidi"/>
          <w:i/>
          <w:iCs/>
          <w:color w:val="000000" w:themeColor="text1"/>
          <w:sz w:val="24"/>
          <w:szCs w:val="24"/>
        </w:rPr>
        <w:t>ath’i</w:t>
      </w:r>
      <w:r w:rsidR="00A2052E" w:rsidRPr="00554053">
        <w:rPr>
          <w:rFonts w:asciiTheme="majorBidi" w:hAnsiTheme="majorBidi" w:cstheme="majorBidi"/>
          <w:color w:val="000000" w:themeColor="text1"/>
          <w:sz w:val="24"/>
          <w:szCs w:val="24"/>
        </w:rPr>
        <w:t>), pengakuan (</w:t>
      </w:r>
      <w:r w:rsidR="00244BA3" w:rsidRPr="00554053">
        <w:rPr>
          <w:rFonts w:asciiTheme="majorBidi" w:hAnsiTheme="majorBidi" w:cstheme="majorBidi"/>
          <w:i/>
          <w:iCs/>
          <w:color w:val="000000" w:themeColor="text1"/>
          <w:sz w:val="24"/>
          <w:szCs w:val="24"/>
        </w:rPr>
        <w:t>al-i</w:t>
      </w:r>
      <w:r w:rsidR="00A2052E" w:rsidRPr="00554053">
        <w:rPr>
          <w:rFonts w:asciiTheme="majorBidi" w:hAnsiTheme="majorBidi" w:cstheme="majorBidi"/>
          <w:i/>
          <w:iCs/>
          <w:color w:val="000000" w:themeColor="text1"/>
          <w:sz w:val="24"/>
          <w:szCs w:val="24"/>
        </w:rPr>
        <w:t>qrar</w:t>
      </w:r>
      <w:r w:rsidR="00A2052E" w:rsidRPr="00554053">
        <w:rPr>
          <w:rFonts w:asciiTheme="majorBidi" w:hAnsiTheme="majorBidi" w:cstheme="majorBidi"/>
          <w:color w:val="000000" w:themeColor="text1"/>
          <w:sz w:val="24"/>
          <w:szCs w:val="24"/>
        </w:rPr>
        <w:t>), Sumpah (</w:t>
      </w:r>
      <w:r w:rsidR="00244BA3" w:rsidRPr="00554053">
        <w:rPr>
          <w:rFonts w:asciiTheme="majorBidi" w:hAnsiTheme="majorBidi" w:cstheme="majorBidi"/>
          <w:i/>
          <w:iCs/>
          <w:color w:val="000000" w:themeColor="text1"/>
          <w:sz w:val="24"/>
          <w:szCs w:val="24"/>
        </w:rPr>
        <w:t>al-q</w:t>
      </w:r>
      <w:r w:rsidR="00A2052E" w:rsidRPr="00554053">
        <w:rPr>
          <w:rFonts w:asciiTheme="majorBidi" w:hAnsiTheme="majorBidi" w:cstheme="majorBidi"/>
          <w:i/>
          <w:iCs/>
          <w:color w:val="000000" w:themeColor="text1"/>
          <w:sz w:val="24"/>
          <w:szCs w:val="24"/>
        </w:rPr>
        <w:t>asam</w:t>
      </w:r>
      <w:r w:rsidR="00A2052E" w:rsidRPr="00554053">
        <w:rPr>
          <w:rFonts w:asciiTheme="majorBidi" w:hAnsiTheme="majorBidi" w:cstheme="majorBidi"/>
          <w:color w:val="000000" w:themeColor="text1"/>
          <w:sz w:val="24"/>
          <w:szCs w:val="24"/>
        </w:rPr>
        <w:t>), hadir (</w:t>
      </w:r>
      <w:r w:rsidR="00A2052E" w:rsidRPr="00554053">
        <w:rPr>
          <w:rFonts w:asciiTheme="majorBidi" w:hAnsiTheme="majorBidi" w:cstheme="majorBidi"/>
          <w:i/>
          <w:iCs/>
          <w:color w:val="000000" w:themeColor="text1"/>
          <w:sz w:val="24"/>
          <w:szCs w:val="24"/>
        </w:rPr>
        <w:t>hudhur</w:t>
      </w:r>
      <w:r w:rsidR="00A2052E" w:rsidRPr="00554053">
        <w:rPr>
          <w:rFonts w:asciiTheme="majorBidi" w:hAnsiTheme="majorBidi" w:cstheme="majorBidi"/>
          <w:color w:val="000000" w:themeColor="text1"/>
          <w:sz w:val="24"/>
          <w:szCs w:val="24"/>
        </w:rPr>
        <w:t>), menyaksika</w:t>
      </w:r>
      <w:r w:rsidR="00244BA3" w:rsidRPr="00554053">
        <w:rPr>
          <w:rFonts w:asciiTheme="majorBidi" w:hAnsiTheme="majorBidi" w:cstheme="majorBidi"/>
          <w:color w:val="000000" w:themeColor="text1"/>
          <w:sz w:val="24"/>
          <w:szCs w:val="24"/>
        </w:rPr>
        <w:t>n dengan mata kepala (</w:t>
      </w:r>
      <w:r w:rsidR="00244BA3" w:rsidRPr="00EB4F72">
        <w:rPr>
          <w:rFonts w:asciiTheme="majorBidi" w:hAnsiTheme="majorBidi" w:cstheme="majorBidi"/>
          <w:i/>
          <w:iCs/>
          <w:color w:val="000000" w:themeColor="text1"/>
          <w:sz w:val="24"/>
          <w:szCs w:val="24"/>
        </w:rPr>
        <w:t>al-m</w:t>
      </w:r>
      <w:r w:rsidR="00A2052E" w:rsidRPr="00EB4F72">
        <w:rPr>
          <w:rFonts w:asciiTheme="majorBidi" w:hAnsiTheme="majorBidi" w:cstheme="majorBidi"/>
          <w:i/>
          <w:iCs/>
          <w:color w:val="000000" w:themeColor="text1"/>
          <w:sz w:val="24"/>
          <w:szCs w:val="24"/>
        </w:rPr>
        <w:t>u’ayanah</w:t>
      </w:r>
      <w:r w:rsidR="00A2052E" w:rsidRPr="00554053">
        <w:rPr>
          <w:rFonts w:asciiTheme="majorBidi" w:hAnsiTheme="majorBidi" w:cstheme="majorBidi"/>
          <w:color w:val="000000" w:themeColor="text1"/>
          <w:sz w:val="24"/>
          <w:szCs w:val="24"/>
        </w:rPr>
        <w:t>),</w:t>
      </w:r>
      <w:r w:rsidR="00A2052E" w:rsidRPr="00554053">
        <w:rPr>
          <w:rStyle w:val="FootnoteReference"/>
          <w:rFonts w:asciiTheme="majorBidi" w:hAnsiTheme="majorBidi" w:cstheme="majorBidi"/>
          <w:color w:val="000000" w:themeColor="text1"/>
          <w:sz w:val="24"/>
          <w:szCs w:val="24"/>
        </w:rPr>
        <w:footnoteReference w:id="8"/>
      </w:r>
      <w:r w:rsidR="00A2052E" w:rsidRPr="00554053">
        <w:rPr>
          <w:rFonts w:asciiTheme="majorBidi" w:hAnsiTheme="majorBidi" w:cstheme="majorBidi"/>
          <w:color w:val="000000" w:themeColor="text1"/>
          <w:sz w:val="24"/>
          <w:szCs w:val="24"/>
        </w:rPr>
        <w:t xml:space="preserve"> juga berarti mati di jalan Allah (</w:t>
      </w:r>
      <w:r w:rsidR="00244BA3" w:rsidRPr="00554053">
        <w:rPr>
          <w:rFonts w:asciiTheme="majorBidi" w:hAnsiTheme="majorBidi" w:cstheme="majorBidi"/>
          <w:i/>
          <w:iCs/>
          <w:color w:val="000000" w:themeColor="text1"/>
          <w:sz w:val="24"/>
          <w:szCs w:val="24"/>
        </w:rPr>
        <w:t>al-m</w:t>
      </w:r>
      <w:r w:rsidR="00A2052E" w:rsidRPr="00554053">
        <w:rPr>
          <w:rFonts w:asciiTheme="majorBidi" w:hAnsiTheme="majorBidi" w:cstheme="majorBidi"/>
          <w:i/>
          <w:iCs/>
          <w:color w:val="000000" w:themeColor="text1"/>
          <w:sz w:val="24"/>
          <w:szCs w:val="24"/>
        </w:rPr>
        <w:t>aut fi sabilillah</w:t>
      </w:r>
      <w:r w:rsidR="00A2052E" w:rsidRPr="00554053">
        <w:rPr>
          <w:rFonts w:asciiTheme="majorBidi" w:hAnsiTheme="majorBidi" w:cstheme="majorBidi"/>
          <w:color w:val="000000" w:themeColor="text1"/>
          <w:sz w:val="24"/>
          <w:szCs w:val="24"/>
        </w:rPr>
        <w:t>).</w:t>
      </w:r>
      <w:r w:rsidR="00A2052E" w:rsidRPr="00554053">
        <w:rPr>
          <w:rStyle w:val="FootnoteReference"/>
          <w:rFonts w:asciiTheme="majorBidi" w:hAnsiTheme="majorBidi" w:cstheme="majorBidi"/>
          <w:color w:val="000000" w:themeColor="text1"/>
          <w:sz w:val="24"/>
          <w:szCs w:val="24"/>
        </w:rPr>
        <w:footnoteReference w:id="9"/>
      </w:r>
    </w:p>
    <w:p w:rsidR="008F4711" w:rsidRDefault="00EB4F72" w:rsidP="006A6CA2">
      <w:pPr>
        <w:spacing w:after="0" w:line="36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E26717" w:rsidRPr="00EB4F72">
        <w:rPr>
          <w:rFonts w:asciiTheme="majorBidi" w:hAnsiTheme="majorBidi" w:cstheme="majorBidi"/>
          <w:color w:val="000000" w:themeColor="text1"/>
          <w:sz w:val="24"/>
          <w:szCs w:val="24"/>
        </w:rPr>
        <w:t>Sedangkan pengertian saksi menurut istilah</w:t>
      </w:r>
      <w:r w:rsidR="00720779">
        <w:rPr>
          <w:rFonts w:asciiTheme="majorBidi" w:hAnsiTheme="majorBidi" w:cstheme="majorBidi"/>
          <w:color w:val="000000" w:themeColor="text1"/>
          <w:sz w:val="24"/>
          <w:szCs w:val="24"/>
        </w:rPr>
        <w:t xml:space="preserve">, menurut </w:t>
      </w:r>
      <w:r w:rsidR="00D963FD" w:rsidRPr="00554053">
        <w:rPr>
          <w:rFonts w:asciiTheme="majorBidi" w:hAnsiTheme="majorBidi" w:cstheme="majorBidi"/>
          <w:color w:val="000000" w:themeColor="text1"/>
          <w:sz w:val="24"/>
          <w:szCs w:val="24"/>
        </w:rPr>
        <w:t>Al-Jamal salah seorang ulama Syafi’iyah menyebutkan, persaksian adalah :</w:t>
      </w:r>
      <w:r w:rsidR="00D963FD" w:rsidRPr="00554053">
        <w:rPr>
          <w:rFonts w:asciiTheme="majorBidi" w:hAnsiTheme="majorBidi" w:cstheme="majorBidi"/>
          <w:i/>
          <w:iCs/>
          <w:color w:val="000000" w:themeColor="text1"/>
          <w:sz w:val="24"/>
          <w:szCs w:val="24"/>
        </w:rPr>
        <w:t xml:space="preserve"> </w:t>
      </w:r>
      <w:r w:rsidR="0080268A" w:rsidRPr="00554053">
        <w:rPr>
          <w:rFonts w:asciiTheme="majorBidi" w:hAnsiTheme="majorBidi" w:cstheme="majorBidi"/>
          <w:i/>
          <w:iCs/>
          <w:color w:val="000000" w:themeColor="text1"/>
          <w:sz w:val="24"/>
          <w:szCs w:val="24"/>
        </w:rPr>
        <w:t>“</w:t>
      </w:r>
      <w:r w:rsidR="00D963FD" w:rsidRPr="00554053">
        <w:rPr>
          <w:rFonts w:asciiTheme="majorBidi" w:hAnsiTheme="majorBidi" w:cstheme="majorBidi"/>
          <w:i/>
          <w:iCs/>
          <w:color w:val="000000" w:themeColor="text1"/>
          <w:sz w:val="24"/>
          <w:szCs w:val="24"/>
        </w:rPr>
        <w:t>Informasi (pengakuan) yang benar seseorang terhadap orang lain dengan mengguna</w:t>
      </w:r>
      <w:r w:rsidR="0080268A" w:rsidRPr="00554053">
        <w:rPr>
          <w:rFonts w:asciiTheme="majorBidi" w:hAnsiTheme="majorBidi" w:cstheme="majorBidi"/>
          <w:i/>
          <w:iCs/>
          <w:color w:val="000000" w:themeColor="text1"/>
          <w:sz w:val="24"/>
          <w:szCs w:val="24"/>
        </w:rPr>
        <w:t>kan lafaz asyhadu (aku bersaksi”.</w:t>
      </w:r>
      <w:r w:rsidR="001F7D3E" w:rsidRPr="001F7D3E">
        <w:rPr>
          <w:rStyle w:val="FootnoteReference"/>
          <w:rFonts w:asciiTheme="majorBidi" w:hAnsiTheme="majorBidi" w:cstheme="majorBidi"/>
          <w:i/>
          <w:iCs/>
          <w:color w:val="000000" w:themeColor="text1"/>
          <w:sz w:val="24"/>
          <w:szCs w:val="24"/>
        </w:rPr>
        <w:t xml:space="preserve"> </w:t>
      </w:r>
      <w:r w:rsidR="001F7D3E" w:rsidRPr="00554053">
        <w:rPr>
          <w:rStyle w:val="FootnoteReference"/>
          <w:rFonts w:asciiTheme="majorBidi" w:hAnsiTheme="majorBidi" w:cstheme="majorBidi"/>
          <w:i/>
          <w:iCs/>
          <w:color w:val="000000" w:themeColor="text1"/>
          <w:sz w:val="24"/>
          <w:szCs w:val="24"/>
        </w:rPr>
        <w:footnoteReference w:id="10"/>
      </w:r>
      <w:r w:rsidR="00720779">
        <w:rPr>
          <w:rFonts w:asciiTheme="majorBidi" w:hAnsiTheme="majorBidi" w:cstheme="majorBidi"/>
          <w:color w:val="000000" w:themeColor="text1"/>
          <w:sz w:val="24"/>
          <w:szCs w:val="24"/>
        </w:rPr>
        <w:t xml:space="preserve"> </w:t>
      </w:r>
      <w:r w:rsidR="009B32D7" w:rsidRPr="00554053">
        <w:rPr>
          <w:rFonts w:asciiTheme="majorBidi" w:hAnsiTheme="majorBidi" w:cstheme="majorBidi"/>
          <w:color w:val="000000" w:themeColor="text1"/>
          <w:sz w:val="24"/>
          <w:szCs w:val="24"/>
        </w:rPr>
        <w:t>Kemudian menurut al-</w:t>
      </w:r>
      <w:r w:rsidR="005F7413" w:rsidRPr="00554053">
        <w:rPr>
          <w:rFonts w:asciiTheme="majorBidi" w:hAnsiTheme="majorBidi" w:cstheme="majorBidi"/>
          <w:color w:val="000000" w:themeColor="text1"/>
          <w:sz w:val="24"/>
          <w:szCs w:val="24"/>
        </w:rPr>
        <w:t>Syaibani salah satu ulama Hanabilah mendefenisikan bahwa kesaksian adalah :</w:t>
      </w:r>
      <w:r w:rsidR="001F7D3E">
        <w:rPr>
          <w:rFonts w:asciiTheme="majorBidi" w:hAnsiTheme="majorBidi" w:cstheme="majorBidi"/>
          <w:color w:val="000000" w:themeColor="text1"/>
          <w:sz w:val="24"/>
          <w:szCs w:val="24"/>
        </w:rPr>
        <w:t xml:space="preserve"> </w:t>
      </w:r>
      <w:r w:rsidR="005F7413" w:rsidRPr="00554053">
        <w:rPr>
          <w:rFonts w:asciiTheme="majorBidi" w:hAnsiTheme="majorBidi" w:cstheme="majorBidi"/>
          <w:color w:val="000000" w:themeColor="text1"/>
          <w:sz w:val="24"/>
          <w:szCs w:val="24"/>
        </w:rPr>
        <w:t xml:space="preserve"> </w:t>
      </w:r>
      <w:r w:rsidR="0080268A" w:rsidRPr="00554053">
        <w:rPr>
          <w:rFonts w:asciiTheme="majorBidi" w:hAnsiTheme="majorBidi" w:cstheme="majorBidi"/>
          <w:color w:val="000000" w:themeColor="text1"/>
          <w:sz w:val="24"/>
          <w:szCs w:val="24"/>
        </w:rPr>
        <w:t>“</w:t>
      </w:r>
      <w:r w:rsidR="0080268A" w:rsidRPr="00554053">
        <w:rPr>
          <w:rFonts w:asciiTheme="majorBidi" w:hAnsiTheme="majorBidi" w:cstheme="majorBidi"/>
          <w:i/>
          <w:iCs/>
          <w:color w:val="000000" w:themeColor="text1"/>
          <w:sz w:val="24"/>
          <w:szCs w:val="24"/>
        </w:rPr>
        <w:t>I</w:t>
      </w:r>
      <w:r w:rsidR="005F7413" w:rsidRPr="00554053">
        <w:rPr>
          <w:rFonts w:asciiTheme="majorBidi" w:hAnsiTheme="majorBidi" w:cstheme="majorBidi"/>
          <w:i/>
          <w:iCs/>
          <w:color w:val="000000" w:themeColor="text1"/>
          <w:sz w:val="24"/>
          <w:szCs w:val="24"/>
        </w:rPr>
        <w:t>nformasi (pengakuan) dengan apa yang ia k</w:t>
      </w:r>
      <w:r w:rsidR="009B32D7" w:rsidRPr="00554053">
        <w:rPr>
          <w:rFonts w:asciiTheme="majorBidi" w:hAnsiTheme="majorBidi" w:cstheme="majorBidi"/>
          <w:i/>
          <w:iCs/>
          <w:color w:val="000000" w:themeColor="text1"/>
          <w:sz w:val="24"/>
          <w:szCs w:val="24"/>
        </w:rPr>
        <w:t>etahui dengan mengunakan lafaz a</w:t>
      </w:r>
      <w:r w:rsidR="005F7413" w:rsidRPr="00554053">
        <w:rPr>
          <w:rFonts w:asciiTheme="majorBidi" w:hAnsiTheme="majorBidi" w:cstheme="majorBidi"/>
          <w:i/>
          <w:iCs/>
          <w:color w:val="000000" w:themeColor="text1"/>
          <w:sz w:val="24"/>
          <w:szCs w:val="24"/>
        </w:rPr>
        <w:t>syhadu (aku bersaksi) atau s</w:t>
      </w:r>
      <w:r w:rsidR="0080268A" w:rsidRPr="00554053">
        <w:rPr>
          <w:rFonts w:asciiTheme="majorBidi" w:hAnsiTheme="majorBidi" w:cstheme="majorBidi"/>
          <w:i/>
          <w:iCs/>
          <w:color w:val="000000" w:themeColor="text1"/>
          <w:sz w:val="24"/>
          <w:szCs w:val="24"/>
        </w:rPr>
        <w:t>yahidtu (aku telah menyaksikan)”</w:t>
      </w:r>
      <w:r w:rsidR="001F7D3E" w:rsidRPr="001F7D3E">
        <w:rPr>
          <w:rStyle w:val="FootnoteReference"/>
          <w:rFonts w:asciiTheme="majorBidi" w:hAnsiTheme="majorBidi" w:cstheme="majorBidi"/>
          <w:color w:val="000000" w:themeColor="text1"/>
          <w:sz w:val="24"/>
          <w:szCs w:val="24"/>
        </w:rPr>
        <w:t xml:space="preserve"> </w:t>
      </w:r>
      <w:r w:rsidR="001F7D3E" w:rsidRPr="00554053">
        <w:rPr>
          <w:rStyle w:val="FootnoteReference"/>
          <w:rFonts w:asciiTheme="majorBidi" w:hAnsiTheme="majorBidi" w:cstheme="majorBidi"/>
          <w:color w:val="000000" w:themeColor="text1"/>
          <w:sz w:val="24"/>
          <w:szCs w:val="24"/>
        </w:rPr>
        <w:footnoteReference w:id="11"/>
      </w:r>
      <w:r w:rsidR="007B79B2">
        <w:rPr>
          <w:rFonts w:asciiTheme="majorBidi" w:hAnsiTheme="majorBidi" w:cstheme="majorBidi"/>
          <w:color w:val="000000" w:themeColor="text1"/>
          <w:sz w:val="24"/>
          <w:szCs w:val="24"/>
        </w:rPr>
        <w:t xml:space="preserve"> </w:t>
      </w:r>
    </w:p>
    <w:p w:rsidR="00B47D1F" w:rsidRPr="00554053" w:rsidRDefault="00B47D1F" w:rsidP="00B47D1F">
      <w:pPr>
        <w:spacing w:after="0" w:line="360" w:lineRule="auto"/>
        <w:ind w:firstLine="567"/>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 xml:space="preserve">Dari uraian-uraian pengertian di atas, penulis mengambil kesimpulan bahwa saksi adalah orang yang benar-benar melihat sebuah kejadian tertentu dan mengetahui dengan sangat mendetail kejadian tersebut yang mana orang lain tidak </w:t>
      </w:r>
      <w:r w:rsidRPr="00554053">
        <w:rPr>
          <w:rFonts w:asciiTheme="majorBidi" w:hAnsiTheme="majorBidi" w:cstheme="majorBidi"/>
          <w:color w:val="000000" w:themeColor="text1"/>
          <w:sz w:val="24"/>
          <w:szCs w:val="24"/>
        </w:rPr>
        <w:lastRenderedPageBreak/>
        <w:t>mengetahuinya. Setelah itu ia bisa mempertangung jawabkan apa yang dilihat dan diketahuinya kepada pihak-pihak yang berwenang untuk mempertangungjawabkan kesaksiannya bila diperlukan demi menegak kan kebenaran.</w:t>
      </w:r>
    </w:p>
    <w:p w:rsidR="008E3463" w:rsidRPr="00554053" w:rsidRDefault="00B47D1F" w:rsidP="008E3463">
      <w:pPr>
        <w:spacing w:after="0" w:line="360" w:lineRule="auto"/>
        <w:ind w:firstLine="567"/>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Sementara kesaksian dalam akad nikah adalah, orang yang benar-benar melihat dan mengetahui dengan benar bahwa telah terjadi sebuah proses akad nikah yang sah antara seorang laki-laki dan perempuan. Sehingga ia bisa mempertanggung jawabkan kepada pihak berwenang apabila kemudian hari salah satu pihak ada yang meningkari pernikahannya atau keturunannya, sehingga tercapailah kemaslahatan keduanya.</w:t>
      </w:r>
    </w:p>
    <w:p w:rsidR="008E3463" w:rsidRPr="00E212CC" w:rsidRDefault="005200EC" w:rsidP="008E3463">
      <w:pPr>
        <w:spacing w:after="0" w:line="360" w:lineRule="auto"/>
        <w:jc w:val="both"/>
        <w:rPr>
          <w:rFonts w:asciiTheme="majorBidi" w:hAnsiTheme="majorBidi" w:cstheme="majorBidi"/>
          <w:b/>
          <w:bCs/>
          <w:color w:val="000000" w:themeColor="text1"/>
          <w:sz w:val="24"/>
          <w:szCs w:val="24"/>
        </w:rPr>
      </w:pPr>
      <w:r w:rsidRPr="00E212CC">
        <w:rPr>
          <w:rFonts w:asciiTheme="majorBidi" w:hAnsiTheme="majorBidi" w:cstheme="majorBidi"/>
          <w:b/>
          <w:bCs/>
          <w:color w:val="000000" w:themeColor="text1"/>
          <w:sz w:val="24"/>
          <w:szCs w:val="24"/>
        </w:rPr>
        <w:t>Dasar Hukum Saksi dalam P</w:t>
      </w:r>
      <w:r w:rsidR="00D54F24" w:rsidRPr="00E212CC">
        <w:rPr>
          <w:rFonts w:asciiTheme="majorBidi" w:hAnsiTheme="majorBidi" w:cstheme="majorBidi"/>
          <w:b/>
          <w:bCs/>
          <w:color w:val="000000" w:themeColor="text1"/>
          <w:sz w:val="24"/>
          <w:szCs w:val="24"/>
        </w:rPr>
        <w:t>ernikahan</w:t>
      </w:r>
    </w:p>
    <w:p w:rsidR="001D6D0A" w:rsidRPr="00554053" w:rsidRDefault="00E212CC" w:rsidP="00C92493">
      <w:pPr>
        <w:spacing w:after="0" w:line="36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C92493">
        <w:rPr>
          <w:rFonts w:asciiTheme="majorBidi" w:hAnsiTheme="majorBidi" w:cstheme="majorBidi"/>
          <w:color w:val="000000" w:themeColor="text1"/>
          <w:sz w:val="24"/>
          <w:szCs w:val="24"/>
        </w:rPr>
        <w:t>Walaupun  Al-Qur’an tidak menerangkan secara langsung tentang keharusan saksi dalam akad nikah, namun b</w:t>
      </w:r>
      <w:r w:rsidR="007B79B2">
        <w:rPr>
          <w:rFonts w:asciiTheme="majorBidi" w:hAnsiTheme="majorBidi" w:cstheme="majorBidi"/>
          <w:color w:val="000000" w:themeColor="text1"/>
          <w:sz w:val="24"/>
          <w:szCs w:val="24"/>
        </w:rPr>
        <w:t xml:space="preserve">anyak </w:t>
      </w:r>
      <w:r w:rsidR="001D6D0A" w:rsidRPr="00554053">
        <w:rPr>
          <w:rFonts w:asciiTheme="majorBidi" w:hAnsiTheme="majorBidi" w:cstheme="majorBidi"/>
          <w:color w:val="000000" w:themeColor="text1"/>
          <w:sz w:val="24"/>
          <w:szCs w:val="24"/>
        </w:rPr>
        <w:t xml:space="preserve"> dalil dari aya</w:t>
      </w:r>
      <w:r w:rsidR="00F4174C" w:rsidRPr="00554053">
        <w:rPr>
          <w:rFonts w:asciiTheme="majorBidi" w:hAnsiTheme="majorBidi" w:cstheme="majorBidi"/>
          <w:color w:val="000000" w:themeColor="text1"/>
          <w:sz w:val="24"/>
          <w:szCs w:val="24"/>
        </w:rPr>
        <w:t>t al-</w:t>
      </w:r>
      <w:r w:rsidR="00D54F24" w:rsidRPr="00554053">
        <w:rPr>
          <w:rFonts w:asciiTheme="majorBidi" w:hAnsiTheme="majorBidi" w:cstheme="majorBidi"/>
          <w:color w:val="000000" w:themeColor="text1"/>
          <w:sz w:val="24"/>
          <w:szCs w:val="24"/>
        </w:rPr>
        <w:t xml:space="preserve">Qur’an yang </w:t>
      </w:r>
      <w:r w:rsidR="001D6D0A" w:rsidRPr="00554053">
        <w:rPr>
          <w:rFonts w:asciiTheme="majorBidi" w:hAnsiTheme="majorBidi" w:cstheme="majorBidi"/>
          <w:color w:val="000000" w:themeColor="text1"/>
          <w:sz w:val="24"/>
          <w:szCs w:val="24"/>
        </w:rPr>
        <w:t xml:space="preserve">dapat dijadikan dasar pentingnya saksi </w:t>
      </w:r>
      <w:r w:rsidR="00CD12E8" w:rsidRPr="00554053">
        <w:rPr>
          <w:rFonts w:asciiTheme="majorBidi" w:hAnsiTheme="majorBidi" w:cstheme="majorBidi"/>
          <w:color w:val="000000" w:themeColor="text1"/>
          <w:sz w:val="24"/>
          <w:szCs w:val="24"/>
        </w:rPr>
        <w:t xml:space="preserve">apabila terjadi sebuah akad yang salah satunya adalah </w:t>
      </w:r>
      <w:r w:rsidR="001D6D0A" w:rsidRPr="00554053">
        <w:rPr>
          <w:rFonts w:asciiTheme="majorBidi" w:hAnsiTheme="majorBidi" w:cstheme="majorBidi"/>
          <w:color w:val="000000" w:themeColor="text1"/>
          <w:sz w:val="24"/>
          <w:szCs w:val="24"/>
        </w:rPr>
        <w:t xml:space="preserve">akad </w:t>
      </w:r>
      <w:r w:rsidR="00CD12E8" w:rsidRPr="00554053">
        <w:rPr>
          <w:rFonts w:asciiTheme="majorBidi" w:hAnsiTheme="majorBidi" w:cstheme="majorBidi"/>
          <w:color w:val="000000" w:themeColor="text1"/>
          <w:sz w:val="24"/>
          <w:szCs w:val="24"/>
        </w:rPr>
        <w:t xml:space="preserve">dalam </w:t>
      </w:r>
      <w:r w:rsidR="001D6D0A" w:rsidRPr="00554053">
        <w:rPr>
          <w:rFonts w:asciiTheme="majorBidi" w:hAnsiTheme="majorBidi" w:cstheme="majorBidi"/>
          <w:color w:val="000000" w:themeColor="text1"/>
          <w:sz w:val="24"/>
          <w:szCs w:val="24"/>
        </w:rPr>
        <w:t>p</w:t>
      </w:r>
      <w:r w:rsidR="00F4174C" w:rsidRPr="00554053">
        <w:rPr>
          <w:rFonts w:asciiTheme="majorBidi" w:hAnsiTheme="majorBidi" w:cstheme="majorBidi"/>
          <w:color w:val="000000" w:themeColor="text1"/>
          <w:sz w:val="24"/>
          <w:szCs w:val="24"/>
        </w:rPr>
        <w:t>ernikahan, di antara dari ayat al-</w:t>
      </w:r>
      <w:r w:rsidR="001D6D0A" w:rsidRPr="00554053">
        <w:rPr>
          <w:rFonts w:asciiTheme="majorBidi" w:hAnsiTheme="majorBidi" w:cstheme="majorBidi"/>
          <w:color w:val="000000" w:themeColor="text1"/>
          <w:sz w:val="24"/>
          <w:szCs w:val="24"/>
        </w:rPr>
        <w:t>Qur’an adalah :</w:t>
      </w:r>
    </w:p>
    <w:p w:rsidR="00CD12E8" w:rsidRPr="00C92493" w:rsidRDefault="00CD12E8" w:rsidP="000908F4">
      <w:pPr>
        <w:bidi/>
        <w:spacing w:after="0" w:line="360" w:lineRule="auto"/>
        <w:jc w:val="both"/>
        <w:rPr>
          <w:rFonts w:asciiTheme="majorBidi" w:hAnsiTheme="majorBidi" w:cstheme="majorBidi"/>
          <w:color w:val="000000" w:themeColor="text1"/>
          <w:sz w:val="20"/>
          <w:szCs w:val="20"/>
        </w:rPr>
      </w:pPr>
      <w:r w:rsidRPr="00554053">
        <w:rPr>
          <w:rFonts w:asciiTheme="majorBidi" w:hAnsiTheme="majorBidi" w:cstheme="majorBidi"/>
          <w:color w:val="000000" w:themeColor="text1"/>
          <w:sz w:val="24"/>
          <w:szCs w:val="24"/>
        </w:rPr>
        <w:sym w:font="HQPB5" w:char="F028"/>
      </w:r>
      <w:r w:rsidRPr="00C92493">
        <w:rPr>
          <w:rFonts w:asciiTheme="majorBidi" w:hAnsiTheme="majorBidi" w:cstheme="majorBidi"/>
          <w:color w:val="000000" w:themeColor="text1"/>
          <w:sz w:val="20"/>
          <w:szCs w:val="20"/>
        </w:rPr>
        <w:sym w:font="HQPB1" w:char="F023"/>
      </w:r>
      <w:r w:rsidRPr="00C92493">
        <w:rPr>
          <w:rFonts w:asciiTheme="majorBidi" w:hAnsiTheme="majorBidi" w:cstheme="majorBidi"/>
          <w:color w:val="000000" w:themeColor="text1"/>
          <w:sz w:val="20"/>
          <w:szCs w:val="20"/>
        </w:rPr>
        <w:sym w:font="HQPB2" w:char="F072"/>
      </w:r>
      <w:r w:rsidRPr="00C92493">
        <w:rPr>
          <w:rFonts w:asciiTheme="majorBidi" w:hAnsiTheme="majorBidi" w:cstheme="majorBidi"/>
          <w:color w:val="000000" w:themeColor="text1"/>
          <w:sz w:val="20"/>
          <w:szCs w:val="20"/>
        </w:rPr>
        <w:sym w:font="HQPB4" w:char="F0DF"/>
      </w:r>
      <w:r w:rsidRPr="00C92493">
        <w:rPr>
          <w:rFonts w:asciiTheme="majorBidi" w:hAnsiTheme="majorBidi" w:cstheme="majorBidi"/>
          <w:color w:val="000000" w:themeColor="text1"/>
          <w:sz w:val="20"/>
          <w:szCs w:val="20"/>
        </w:rPr>
        <w:sym w:font="HQPB1" w:char="F089"/>
      </w:r>
      <w:r w:rsidRPr="00C92493">
        <w:rPr>
          <w:rFonts w:asciiTheme="majorBidi" w:hAnsiTheme="majorBidi" w:cstheme="majorBidi"/>
          <w:color w:val="000000" w:themeColor="text1"/>
          <w:sz w:val="20"/>
          <w:szCs w:val="20"/>
        </w:rPr>
        <w:sym w:font="HQPB4" w:char="F0CE"/>
      </w:r>
      <w:r w:rsidRPr="00C92493">
        <w:rPr>
          <w:rFonts w:asciiTheme="majorBidi" w:hAnsiTheme="majorBidi" w:cstheme="majorBidi"/>
          <w:color w:val="000000" w:themeColor="text1"/>
          <w:sz w:val="20"/>
          <w:szCs w:val="20"/>
        </w:rPr>
        <w:sym w:font="HQPB2" w:char="F068"/>
      </w:r>
      <w:r w:rsidRPr="00C92493">
        <w:rPr>
          <w:rFonts w:asciiTheme="majorBidi" w:hAnsiTheme="majorBidi" w:cstheme="majorBidi"/>
          <w:color w:val="000000" w:themeColor="text1"/>
          <w:sz w:val="20"/>
          <w:szCs w:val="20"/>
        </w:rPr>
        <w:sym w:font="HQPB4" w:char="F0F4"/>
      </w:r>
      <w:r w:rsidRPr="00C92493">
        <w:rPr>
          <w:rFonts w:asciiTheme="majorBidi" w:hAnsiTheme="majorBidi" w:cstheme="majorBidi"/>
          <w:color w:val="000000" w:themeColor="text1"/>
          <w:sz w:val="20"/>
          <w:szCs w:val="20"/>
        </w:rPr>
        <w:sym w:font="HQPB1" w:char="F0B1"/>
      </w:r>
      <w:r w:rsidRPr="00C92493">
        <w:rPr>
          <w:rFonts w:asciiTheme="majorBidi" w:hAnsiTheme="majorBidi" w:cstheme="majorBidi"/>
          <w:color w:val="000000" w:themeColor="text1"/>
          <w:sz w:val="20"/>
          <w:szCs w:val="20"/>
        </w:rPr>
        <w:sym w:font="HQPB5" w:char="F074"/>
      </w:r>
      <w:r w:rsidRPr="00C92493">
        <w:rPr>
          <w:rFonts w:asciiTheme="majorBidi" w:hAnsiTheme="majorBidi" w:cstheme="majorBidi"/>
          <w:color w:val="000000" w:themeColor="text1"/>
          <w:sz w:val="20"/>
          <w:szCs w:val="20"/>
        </w:rPr>
        <w:sym w:font="HQPB1" w:char="F046"/>
      </w:r>
      <w:r w:rsidRPr="00C92493">
        <w:rPr>
          <w:rFonts w:asciiTheme="majorBidi" w:hAnsiTheme="majorBidi" w:cstheme="majorBidi"/>
          <w:color w:val="000000" w:themeColor="text1"/>
          <w:sz w:val="20"/>
          <w:szCs w:val="20"/>
        </w:rPr>
        <w:sym w:font="HQPB4" w:char="F0F3"/>
      </w:r>
      <w:r w:rsidRPr="00C92493">
        <w:rPr>
          <w:rFonts w:asciiTheme="majorBidi" w:hAnsiTheme="majorBidi" w:cstheme="majorBidi"/>
          <w:color w:val="000000" w:themeColor="text1"/>
          <w:sz w:val="20"/>
          <w:szCs w:val="20"/>
        </w:rPr>
        <w:sym w:font="HQPB1" w:char="F099"/>
      </w:r>
      <w:r w:rsidRPr="00C92493">
        <w:rPr>
          <w:rFonts w:asciiTheme="majorBidi" w:hAnsiTheme="majorBidi" w:cstheme="majorBidi"/>
          <w:color w:val="000000" w:themeColor="text1"/>
          <w:sz w:val="20"/>
          <w:szCs w:val="20"/>
        </w:rPr>
        <w:sym w:font="HQPB5" w:char="F024"/>
      </w:r>
      <w:r w:rsidRPr="00C92493">
        <w:rPr>
          <w:rFonts w:asciiTheme="majorBidi" w:hAnsiTheme="majorBidi" w:cstheme="majorBidi"/>
          <w:color w:val="000000" w:themeColor="text1"/>
          <w:sz w:val="20"/>
          <w:szCs w:val="20"/>
        </w:rPr>
        <w:sym w:font="HQPB1" w:char="F023"/>
      </w:r>
      <w:r w:rsidRPr="00C92493">
        <w:rPr>
          <w:rFonts w:asciiTheme="majorBidi" w:hAnsiTheme="majorBidi" w:cstheme="majorBidi"/>
          <w:color w:val="000000" w:themeColor="text1"/>
          <w:sz w:val="20"/>
          <w:szCs w:val="20"/>
        </w:rPr>
        <w:sym w:font="HQPB5" w:char="F075"/>
      </w:r>
      <w:r w:rsidRPr="00C92493">
        <w:rPr>
          <w:rFonts w:asciiTheme="majorBidi" w:hAnsiTheme="majorBidi" w:cstheme="majorBidi"/>
          <w:color w:val="000000" w:themeColor="text1"/>
          <w:sz w:val="20"/>
          <w:szCs w:val="20"/>
        </w:rPr>
        <w:sym w:font="HQPB2" w:char="F072"/>
      </w:r>
      <w:r w:rsidRPr="00C92493">
        <w:rPr>
          <w:rFonts w:asciiTheme="majorBidi" w:hAnsiTheme="majorBidi" w:cstheme="majorBidi"/>
          <w:color w:val="000000" w:themeColor="text1"/>
          <w:sz w:val="20"/>
          <w:szCs w:val="20"/>
          <w:rtl/>
        </w:rPr>
        <w:t xml:space="preserve"> </w:t>
      </w:r>
      <w:r w:rsidRPr="00C92493">
        <w:rPr>
          <w:rFonts w:asciiTheme="majorBidi" w:hAnsiTheme="majorBidi" w:cstheme="majorBidi"/>
          <w:color w:val="000000" w:themeColor="text1"/>
          <w:sz w:val="20"/>
          <w:szCs w:val="20"/>
        </w:rPr>
        <w:sym w:font="HQPB4" w:char="F0C8"/>
      </w:r>
      <w:r w:rsidRPr="00C92493">
        <w:rPr>
          <w:rFonts w:asciiTheme="majorBidi" w:hAnsiTheme="majorBidi" w:cstheme="majorBidi"/>
          <w:color w:val="000000" w:themeColor="text1"/>
          <w:sz w:val="20"/>
          <w:szCs w:val="20"/>
        </w:rPr>
        <w:sym w:font="HQPB2" w:char="F0FB"/>
      </w:r>
      <w:r w:rsidRPr="00C92493">
        <w:rPr>
          <w:rFonts w:asciiTheme="majorBidi" w:hAnsiTheme="majorBidi" w:cstheme="majorBidi"/>
          <w:color w:val="000000" w:themeColor="text1"/>
          <w:sz w:val="20"/>
          <w:szCs w:val="20"/>
        </w:rPr>
        <w:sym w:font="HQPB4" w:char="F0F8"/>
      </w:r>
      <w:r w:rsidRPr="00C92493">
        <w:rPr>
          <w:rFonts w:asciiTheme="majorBidi" w:hAnsiTheme="majorBidi" w:cstheme="majorBidi"/>
          <w:color w:val="000000" w:themeColor="text1"/>
          <w:sz w:val="20"/>
          <w:szCs w:val="20"/>
        </w:rPr>
        <w:sym w:font="HQPB2" w:char="F0EF"/>
      </w:r>
      <w:r w:rsidRPr="00C92493">
        <w:rPr>
          <w:rFonts w:asciiTheme="majorBidi" w:hAnsiTheme="majorBidi" w:cstheme="majorBidi"/>
          <w:color w:val="000000" w:themeColor="text1"/>
          <w:sz w:val="20"/>
          <w:szCs w:val="20"/>
        </w:rPr>
        <w:sym w:font="HQPB5" w:char="F079"/>
      </w:r>
      <w:r w:rsidRPr="00C92493">
        <w:rPr>
          <w:rFonts w:asciiTheme="majorBidi" w:hAnsiTheme="majorBidi" w:cstheme="majorBidi"/>
          <w:color w:val="000000" w:themeColor="text1"/>
          <w:sz w:val="20"/>
          <w:szCs w:val="20"/>
        </w:rPr>
        <w:sym w:font="HQPB1" w:char="F089"/>
      </w:r>
      <w:r w:rsidRPr="00C92493">
        <w:rPr>
          <w:rFonts w:asciiTheme="majorBidi" w:hAnsiTheme="majorBidi" w:cstheme="majorBidi"/>
          <w:color w:val="000000" w:themeColor="text1"/>
          <w:sz w:val="20"/>
          <w:szCs w:val="20"/>
        </w:rPr>
        <w:sym w:font="HQPB2" w:char="F08B"/>
      </w:r>
      <w:r w:rsidRPr="00C92493">
        <w:rPr>
          <w:rFonts w:asciiTheme="majorBidi" w:hAnsiTheme="majorBidi" w:cstheme="majorBidi"/>
          <w:color w:val="000000" w:themeColor="text1"/>
          <w:sz w:val="20"/>
          <w:szCs w:val="20"/>
        </w:rPr>
        <w:sym w:font="HQPB4" w:char="F0CD"/>
      </w:r>
      <w:r w:rsidRPr="00C92493">
        <w:rPr>
          <w:rFonts w:asciiTheme="majorBidi" w:hAnsiTheme="majorBidi" w:cstheme="majorBidi"/>
          <w:color w:val="000000" w:themeColor="text1"/>
          <w:sz w:val="20"/>
          <w:szCs w:val="20"/>
        </w:rPr>
        <w:sym w:font="HQPB2" w:char="F06B"/>
      </w:r>
      <w:r w:rsidRPr="00C92493">
        <w:rPr>
          <w:rFonts w:asciiTheme="majorBidi" w:hAnsiTheme="majorBidi" w:cstheme="majorBidi"/>
          <w:color w:val="000000" w:themeColor="text1"/>
          <w:sz w:val="20"/>
          <w:szCs w:val="20"/>
        </w:rPr>
        <w:sym w:font="HQPB5" w:char="F079"/>
      </w:r>
      <w:r w:rsidRPr="00C92493">
        <w:rPr>
          <w:rFonts w:asciiTheme="majorBidi" w:hAnsiTheme="majorBidi" w:cstheme="majorBidi"/>
          <w:color w:val="000000" w:themeColor="text1"/>
          <w:sz w:val="20"/>
          <w:szCs w:val="20"/>
        </w:rPr>
        <w:sym w:font="HQPB1" w:char="F0AD"/>
      </w:r>
      <w:r w:rsidRPr="00C92493">
        <w:rPr>
          <w:rFonts w:asciiTheme="majorBidi" w:hAnsiTheme="majorBidi" w:cstheme="majorBidi"/>
          <w:color w:val="000000" w:themeColor="text1"/>
          <w:sz w:val="20"/>
          <w:szCs w:val="20"/>
          <w:rtl/>
        </w:rPr>
        <w:t xml:space="preserve"> </w:t>
      </w:r>
      <w:r w:rsidRPr="00C92493">
        <w:rPr>
          <w:rFonts w:asciiTheme="majorBidi" w:hAnsiTheme="majorBidi" w:cstheme="majorBidi"/>
          <w:color w:val="000000" w:themeColor="text1"/>
          <w:sz w:val="20"/>
          <w:szCs w:val="20"/>
        </w:rPr>
        <w:sym w:font="HQPB2" w:char="F060"/>
      </w:r>
      <w:r w:rsidRPr="00C92493">
        <w:rPr>
          <w:rFonts w:asciiTheme="majorBidi" w:hAnsiTheme="majorBidi" w:cstheme="majorBidi"/>
          <w:color w:val="000000" w:themeColor="text1"/>
          <w:sz w:val="20"/>
          <w:szCs w:val="20"/>
        </w:rPr>
        <w:sym w:font="HQPB4" w:char="F0CF"/>
      </w:r>
      <w:r w:rsidRPr="00C92493">
        <w:rPr>
          <w:rFonts w:asciiTheme="majorBidi" w:hAnsiTheme="majorBidi" w:cstheme="majorBidi"/>
          <w:color w:val="000000" w:themeColor="text1"/>
          <w:sz w:val="20"/>
          <w:szCs w:val="20"/>
        </w:rPr>
        <w:sym w:font="HQPB2" w:char="F042"/>
      </w:r>
      <w:r w:rsidRPr="00C92493">
        <w:rPr>
          <w:rFonts w:asciiTheme="majorBidi" w:hAnsiTheme="majorBidi" w:cstheme="majorBidi"/>
          <w:color w:val="000000" w:themeColor="text1"/>
          <w:sz w:val="20"/>
          <w:szCs w:val="20"/>
          <w:rtl/>
        </w:rPr>
        <w:t xml:space="preserve"> </w:t>
      </w:r>
      <w:r w:rsidRPr="00C92493">
        <w:rPr>
          <w:rFonts w:asciiTheme="majorBidi" w:hAnsiTheme="majorBidi" w:cstheme="majorBidi"/>
          <w:color w:val="000000" w:themeColor="text1"/>
          <w:sz w:val="20"/>
          <w:szCs w:val="20"/>
        </w:rPr>
        <w:sym w:font="HQPB4" w:char="F0F6"/>
      </w:r>
      <w:r w:rsidRPr="00C92493">
        <w:rPr>
          <w:rFonts w:asciiTheme="majorBidi" w:hAnsiTheme="majorBidi" w:cstheme="majorBidi"/>
          <w:color w:val="000000" w:themeColor="text1"/>
          <w:sz w:val="20"/>
          <w:szCs w:val="20"/>
        </w:rPr>
        <w:sym w:font="HQPB2" w:char="F04E"/>
      </w:r>
      <w:r w:rsidRPr="00C92493">
        <w:rPr>
          <w:rFonts w:asciiTheme="majorBidi" w:hAnsiTheme="majorBidi" w:cstheme="majorBidi"/>
          <w:color w:val="000000" w:themeColor="text1"/>
          <w:sz w:val="20"/>
          <w:szCs w:val="20"/>
        </w:rPr>
        <w:sym w:font="HQPB4" w:char="F0E0"/>
      </w:r>
      <w:r w:rsidRPr="00C92493">
        <w:rPr>
          <w:rFonts w:asciiTheme="majorBidi" w:hAnsiTheme="majorBidi" w:cstheme="majorBidi"/>
          <w:color w:val="000000" w:themeColor="text1"/>
          <w:sz w:val="20"/>
          <w:szCs w:val="20"/>
        </w:rPr>
        <w:sym w:font="HQPB2" w:char="F036"/>
      </w:r>
      <w:r w:rsidRPr="00C92493">
        <w:rPr>
          <w:rFonts w:asciiTheme="majorBidi" w:hAnsiTheme="majorBidi" w:cstheme="majorBidi"/>
          <w:color w:val="000000" w:themeColor="text1"/>
          <w:sz w:val="20"/>
          <w:szCs w:val="20"/>
        </w:rPr>
        <w:sym w:font="HQPB4" w:char="F0CF"/>
      </w:r>
      <w:r w:rsidRPr="00C92493">
        <w:rPr>
          <w:rFonts w:asciiTheme="majorBidi" w:hAnsiTheme="majorBidi" w:cstheme="majorBidi"/>
          <w:color w:val="000000" w:themeColor="text1"/>
          <w:sz w:val="20"/>
          <w:szCs w:val="20"/>
        </w:rPr>
        <w:sym w:font="HQPB2" w:char="F039"/>
      </w:r>
      <w:r w:rsidRPr="00C92493">
        <w:rPr>
          <w:rFonts w:asciiTheme="majorBidi" w:hAnsiTheme="majorBidi" w:cstheme="majorBidi"/>
          <w:color w:val="000000" w:themeColor="text1"/>
          <w:sz w:val="20"/>
          <w:szCs w:val="20"/>
        </w:rPr>
        <w:sym w:font="HQPB1" w:char="F025"/>
      </w:r>
      <w:r w:rsidRPr="00C92493">
        <w:rPr>
          <w:rFonts w:asciiTheme="majorBidi" w:hAnsiTheme="majorBidi" w:cstheme="majorBidi"/>
          <w:color w:val="000000" w:themeColor="text1"/>
          <w:sz w:val="20"/>
          <w:szCs w:val="20"/>
        </w:rPr>
        <w:sym w:font="HQPB5" w:char="F079"/>
      </w:r>
      <w:r w:rsidRPr="00C92493">
        <w:rPr>
          <w:rFonts w:asciiTheme="majorBidi" w:hAnsiTheme="majorBidi" w:cstheme="majorBidi"/>
          <w:color w:val="000000" w:themeColor="text1"/>
          <w:sz w:val="20"/>
          <w:szCs w:val="20"/>
        </w:rPr>
        <w:sym w:font="HQPB1" w:char="F060"/>
      </w:r>
      <w:r w:rsidRPr="00C92493">
        <w:rPr>
          <w:rFonts w:asciiTheme="majorBidi" w:hAnsiTheme="majorBidi" w:cstheme="majorBidi"/>
          <w:color w:val="000000" w:themeColor="text1"/>
          <w:sz w:val="20"/>
          <w:szCs w:val="20"/>
        </w:rPr>
        <w:sym w:font="HQPB4" w:char="F0CD"/>
      </w:r>
      <w:r w:rsidRPr="00C92493">
        <w:rPr>
          <w:rFonts w:asciiTheme="majorBidi" w:hAnsiTheme="majorBidi" w:cstheme="majorBidi"/>
          <w:color w:val="000000" w:themeColor="text1"/>
          <w:sz w:val="20"/>
          <w:szCs w:val="20"/>
        </w:rPr>
        <w:sym w:font="HQPB4" w:char="F068"/>
      </w:r>
      <w:r w:rsidRPr="00C92493">
        <w:rPr>
          <w:rFonts w:asciiTheme="majorBidi" w:hAnsiTheme="majorBidi" w:cstheme="majorBidi"/>
          <w:color w:val="000000" w:themeColor="text1"/>
          <w:sz w:val="20"/>
          <w:szCs w:val="20"/>
        </w:rPr>
        <w:sym w:font="HQPB1" w:char="F091"/>
      </w:r>
      <w:r w:rsidRPr="00C92493">
        <w:rPr>
          <w:rFonts w:asciiTheme="majorBidi" w:hAnsiTheme="majorBidi" w:cstheme="majorBidi"/>
          <w:color w:val="000000" w:themeColor="text1"/>
          <w:sz w:val="20"/>
          <w:szCs w:val="20"/>
          <w:rtl/>
        </w:rPr>
        <w:t xml:space="preserve"> </w:t>
      </w:r>
      <w:r w:rsidRPr="00C92493">
        <w:rPr>
          <w:rFonts w:asciiTheme="majorBidi" w:hAnsiTheme="majorBidi" w:cstheme="majorBidi"/>
          <w:color w:val="000000" w:themeColor="text1"/>
          <w:sz w:val="20"/>
          <w:szCs w:val="20"/>
        </w:rPr>
        <w:sym w:font="HQPB4" w:char="F028"/>
      </w:r>
      <w:r w:rsidRPr="00C92493">
        <w:rPr>
          <w:rFonts w:asciiTheme="majorBidi" w:hAnsiTheme="majorBidi" w:cstheme="majorBidi"/>
          <w:color w:val="000000" w:themeColor="text1"/>
          <w:sz w:val="20"/>
          <w:szCs w:val="20"/>
          <w:rtl/>
        </w:rPr>
        <w:t xml:space="preserve"> </w:t>
      </w:r>
      <w:r w:rsidRPr="00C92493">
        <w:rPr>
          <w:rFonts w:asciiTheme="majorBidi" w:hAnsiTheme="majorBidi" w:cstheme="majorBidi"/>
          <w:color w:val="000000" w:themeColor="text1"/>
          <w:sz w:val="20"/>
          <w:szCs w:val="20"/>
        </w:rPr>
        <w:sym w:font="HQPB2" w:char="F062"/>
      </w:r>
      <w:r w:rsidRPr="00C92493">
        <w:rPr>
          <w:rFonts w:asciiTheme="majorBidi" w:hAnsiTheme="majorBidi" w:cstheme="majorBidi"/>
          <w:color w:val="000000" w:themeColor="text1"/>
          <w:sz w:val="20"/>
          <w:szCs w:val="20"/>
        </w:rPr>
        <w:sym w:font="HQPB4" w:char="F0CE"/>
      </w:r>
      <w:r w:rsidRPr="00C92493">
        <w:rPr>
          <w:rFonts w:asciiTheme="majorBidi" w:hAnsiTheme="majorBidi" w:cstheme="majorBidi"/>
          <w:color w:val="000000" w:themeColor="text1"/>
          <w:sz w:val="20"/>
          <w:szCs w:val="20"/>
        </w:rPr>
        <w:sym w:font="HQPB1" w:char="F02A"/>
      </w:r>
      <w:r w:rsidRPr="00C92493">
        <w:rPr>
          <w:rFonts w:asciiTheme="majorBidi" w:hAnsiTheme="majorBidi" w:cstheme="majorBidi"/>
          <w:color w:val="000000" w:themeColor="text1"/>
          <w:sz w:val="20"/>
          <w:szCs w:val="20"/>
        </w:rPr>
        <w:sym w:font="HQPB5" w:char="F073"/>
      </w:r>
      <w:r w:rsidRPr="00C92493">
        <w:rPr>
          <w:rFonts w:asciiTheme="majorBidi" w:hAnsiTheme="majorBidi" w:cstheme="majorBidi"/>
          <w:color w:val="000000" w:themeColor="text1"/>
          <w:sz w:val="20"/>
          <w:szCs w:val="20"/>
        </w:rPr>
        <w:sym w:font="HQPB1" w:char="F0F9"/>
      </w:r>
      <w:r w:rsidRPr="00C92493">
        <w:rPr>
          <w:rFonts w:asciiTheme="majorBidi" w:hAnsiTheme="majorBidi" w:cstheme="majorBidi"/>
          <w:color w:val="000000" w:themeColor="text1"/>
          <w:sz w:val="20"/>
          <w:szCs w:val="20"/>
          <w:rtl/>
        </w:rPr>
        <w:t xml:space="preserve"> </w:t>
      </w:r>
      <w:r w:rsidRPr="00C92493">
        <w:rPr>
          <w:rFonts w:asciiTheme="majorBidi" w:hAnsiTheme="majorBidi" w:cstheme="majorBidi"/>
          <w:color w:val="000000" w:themeColor="text1"/>
          <w:sz w:val="20"/>
          <w:szCs w:val="20"/>
        </w:rPr>
        <w:sym w:font="HQPB4" w:char="F0F6"/>
      </w:r>
      <w:r w:rsidRPr="00C92493">
        <w:rPr>
          <w:rFonts w:asciiTheme="majorBidi" w:hAnsiTheme="majorBidi" w:cstheme="majorBidi"/>
          <w:color w:val="000000" w:themeColor="text1"/>
          <w:sz w:val="20"/>
          <w:szCs w:val="20"/>
        </w:rPr>
        <w:sym w:font="HQPB2" w:char="F04E"/>
      </w:r>
      <w:r w:rsidRPr="00C92493">
        <w:rPr>
          <w:rFonts w:asciiTheme="majorBidi" w:hAnsiTheme="majorBidi" w:cstheme="majorBidi"/>
          <w:color w:val="000000" w:themeColor="text1"/>
          <w:sz w:val="20"/>
          <w:szCs w:val="20"/>
        </w:rPr>
        <w:sym w:font="HQPB4" w:char="F0A9"/>
      </w:r>
      <w:r w:rsidRPr="00C92493">
        <w:rPr>
          <w:rFonts w:asciiTheme="majorBidi" w:hAnsiTheme="majorBidi" w:cstheme="majorBidi"/>
          <w:color w:val="000000" w:themeColor="text1"/>
          <w:sz w:val="20"/>
          <w:szCs w:val="20"/>
        </w:rPr>
        <w:sym w:font="HQPB2" w:char="F039"/>
      </w:r>
      <w:r w:rsidRPr="00C92493">
        <w:rPr>
          <w:rFonts w:asciiTheme="majorBidi" w:hAnsiTheme="majorBidi" w:cstheme="majorBidi"/>
          <w:color w:val="000000" w:themeColor="text1"/>
          <w:sz w:val="20"/>
          <w:szCs w:val="20"/>
          <w:rtl/>
        </w:rPr>
        <w:t xml:space="preserve"> </w:t>
      </w:r>
      <w:r w:rsidRPr="00C92493">
        <w:rPr>
          <w:rFonts w:asciiTheme="majorBidi" w:hAnsiTheme="majorBidi" w:cstheme="majorBidi"/>
          <w:color w:val="000000" w:themeColor="text1"/>
          <w:sz w:val="20"/>
          <w:szCs w:val="20"/>
        </w:rPr>
        <w:sym w:font="HQPB1" w:char="F024"/>
      </w:r>
      <w:r w:rsidRPr="00C92493">
        <w:rPr>
          <w:rFonts w:asciiTheme="majorBidi" w:hAnsiTheme="majorBidi" w:cstheme="majorBidi"/>
          <w:color w:val="000000" w:themeColor="text1"/>
          <w:sz w:val="20"/>
          <w:szCs w:val="20"/>
        </w:rPr>
        <w:sym w:font="HQPB5" w:char="F074"/>
      </w:r>
      <w:r w:rsidRPr="00C92493">
        <w:rPr>
          <w:rFonts w:asciiTheme="majorBidi" w:hAnsiTheme="majorBidi" w:cstheme="majorBidi"/>
          <w:color w:val="000000" w:themeColor="text1"/>
          <w:sz w:val="20"/>
          <w:szCs w:val="20"/>
        </w:rPr>
        <w:sym w:font="HQPB2" w:char="F052"/>
      </w:r>
      <w:r w:rsidRPr="00C92493">
        <w:rPr>
          <w:rFonts w:asciiTheme="majorBidi" w:hAnsiTheme="majorBidi" w:cstheme="majorBidi"/>
          <w:color w:val="000000" w:themeColor="text1"/>
          <w:sz w:val="20"/>
          <w:szCs w:val="20"/>
        </w:rPr>
        <w:sym w:font="HQPB2" w:char="F071"/>
      </w:r>
      <w:r w:rsidRPr="00C92493">
        <w:rPr>
          <w:rFonts w:asciiTheme="majorBidi" w:hAnsiTheme="majorBidi" w:cstheme="majorBidi"/>
          <w:color w:val="000000" w:themeColor="text1"/>
          <w:sz w:val="20"/>
          <w:szCs w:val="20"/>
        </w:rPr>
        <w:sym w:font="HQPB4" w:char="F0E4"/>
      </w:r>
      <w:r w:rsidRPr="00C92493">
        <w:rPr>
          <w:rFonts w:asciiTheme="majorBidi" w:hAnsiTheme="majorBidi" w:cstheme="majorBidi"/>
          <w:color w:val="000000" w:themeColor="text1"/>
          <w:sz w:val="20"/>
          <w:szCs w:val="20"/>
        </w:rPr>
        <w:sym w:font="HQPB2" w:char="F033"/>
      </w:r>
      <w:r w:rsidRPr="00C92493">
        <w:rPr>
          <w:rFonts w:asciiTheme="majorBidi" w:hAnsiTheme="majorBidi" w:cstheme="majorBidi"/>
          <w:color w:val="000000" w:themeColor="text1"/>
          <w:sz w:val="20"/>
          <w:szCs w:val="20"/>
        </w:rPr>
        <w:sym w:font="HQPB5" w:char="F074"/>
      </w:r>
      <w:r w:rsidRPr="00C92493">
        <w:rPr>
          <w:rFonts w:asciiTheme="majorBidi" w:hAnsiTheme="majorBidi" w:cstheme="majorBidi"/>
          <w:color w:val="000000" w:themeColor="text1"/>
          <w:sz w:val="20"/>
          <w:szCs w:val="20"/>
        </w:rPr>
        <w:sym w:font="HQPB2" w:char="F083"/>
      </w:r>
      <w:r w:rsidRPr="00C92493">
        <w:rPr>
          <w:rFonts w:asciiTheme="majorBidi" w:hAnsiTheme="majorBidi" w:cstheme="majorBidi"/>
          <w:color w:val="000000" w:themeColor="text1"/>
          <w:sz w:val="20"/>
          <w:szCs w:val="20"/>
          <w:rtl/>
        </w:rPr>
        <w:t xml:space="preserve"> </w:t>
      </w:r>
      <w:r w:rsidRPr="00C92493">
        <w:rPr>
          <w:rFonts w:asciiTheme="majorBidi" w:hAnsiTheme="majorBidi" w:cstheme="majorBidi"/>
          <w:color w:val="000000" w:themeColor="text1"/>
          <w:sz w:val="20"/>
          <w:szCs w:val="20"/>
        </w:rPr>
        <w:sym w:font="HQPB4" w:char="F0C8"/>
      </w:r>
      <w:r w:rsidRPr="00C92493">
        <w:rPr>
          <w:rFonts w:asciiTheme="majorBidi" w:hAnsiTheme="majorBidi" w:cstheme="majorBidi"/>
          <w:color w:val="000000" w:themeColor="text1"/>
          <w:sz w:val="20"/>
          <w:szCs w:val="20"/>
        </w:rPr>
        <w:sym w:font="HQPB2" w:char="F0FB"/>
      </w:r>
      <w:r w:rsidRPr="00C92493">
        <w:rPr>
          <w:rFonts w:asciiTheme="majorBidi" w:hAnsiTheme="majorBidi" w:cstheme="majorBidi"/>
          <w:color w:val="000000" w:themeColor="text1"/>
          <w:sz w:val="20"/>
          <w:szCs w:val="20"/>
        </w:rPr>
        <w:sym w:font="HQPB4" w:char="F0F7"/>
      </w:r>
      <w:r w:rsidRPr="00C92493">
        <w:rPr>
          <w:rFonts w:asciiTheme="majorBidi" w:hAnsiTheme="majorBidi" w:cstheme="majorBidi"/>
          <w:color w:val="000000" w:themeColor="text1"/>
          <w:sz w:val="20"/>
          <w:szCs w:val="20"/>
        </w:rPr>
        <w:sym w:font="HQPB2" w:char="F0FC"/>
      </w:r>
      <w:r w:rsidRPr="00C92493">
        <w:rPr>
          <w:rFonts w:asciiTheme="majorBidi" w:hAnsiTheme="majorBidi" w:cstheme="majorBidi"/>
          <w:color w:val="000000" w:themeColor="text1"/>
          <w:sz w:val="20"/>
          <w:szCs w:val="20"/>
        </w:rPr>
        <w:sym w:font="HQPB5" w:char="F06E"/>
      </w:r>
      <w:r w:rsidRPr="00C92493">
        <w:rPr>
          <w:rFonts w:asciiTheme="majorBidi" w:hAnsiTheme="majorBidi" w:cstheme="majorBidi"/>
          <w:color w:val="000000" w:themeColor="text1"/>
          <w:sz w:val="20"/>
          <w:szCs w:val="20"/>
        </w:rPr>
        <w:sym w:font="HQPB2" w:char="F03D"/>
      </w:r>
      <w:r w:rsidRPr="00C92493">
        <w:rPr>
          <w:rFonts w:asciiTheme="majorBidi" w:hAnsiTheme="majorBidi" w:cstheme="majorBidi"/>
          <w:color w:val="000000" w:themeColor="text1"/>
          <w:sz w:val="20"/>
          <w:szCs w:val="20"/>
        </w:rPr>
        <w:sym w:font="HQPB4" w:char="F0E3"/>
      </w:r>
      <w:r w:rsidRPr="00C92493">
        <w:rPr>
          <w:rFonts w:asciiTheme="majorBidi" w:hAnsiTheme="majorBidi" w:cstheme="majorBidi"/>
          <w:color w:val="000000" w:themeColor="text1"/>
          <w:sz w:val="20"/>
          <w:szCs w:val="20"/>
        </w:rPr>
        <w:sym w:font="HQPB1" w:char="F05F"/>
      </w:r>
      <w:r w:rsidRPr="00C92493">
        <w:rPr>
          <w:rFonts w:asciiTheme="majorBidi" w:hAnsiTheme="majorBidi" w:cstheme="majorBidi"/>
          <w:color w:val="000000" w:themeColor="text1"/>
          <w:sz w:val="20"/>
          <w:szCs w:val="20"/>
        </w:rPr>
        <w:sym w:font="HQPB5" w:char="F075"/>
      </w:r>
      <w:r w:rsidRPr="00C92493">
        <w:rPr>
          <w:rFonts w:asciiTheme="majorBidi" w:hAnsiTheme="majorBidi" w:cstheme="majorBidi"/>
          <w:color w:val="000000" w:themeColor="text1"/>
          <w:sz w:val="20"/>
          <w:szCs w:val="20"/>
        </w:rPr>
        <w:sym w:font="HQPB1" w:char="F091"/>
      </w:r>
      <w:r w:rsidRPr="00C92493">
        <w:rPr>
          <w:rFonts w:asciiTheme="majorBidi" w:hAnsiTheme="majorBidi" w:cstheme="majorBidi"/>
          <w:color w:val="000000" w:themeColor="text1"/>
          <w:sz w:val="20"/>
          <w:szCs w:val="20"/>
          <w:rtl/>
        </w:rPr>
        <w:t xml:space="preserve"> </w:t>
      </w:r>
      <w:r w:rsidRPr="00C92493">
        <w:rPr>
          <w:rFonts w:asciiTheme="majorBidi" w:hAnsiTheme="majorBidi" w:cstheme="majorBidi"/>
          <w:color w:val="000000" w:themeColor="text1"/>
          <w:sz w:val="20"/>
          <w:szCs w:val="20"/>
        </w:rPr>
        <w:sym w:font="HQPB4" w:char="F0D7"/>
      </w:r>
      <w:r w:rsidRPr="00C92493">
        <w:rPr>
          <w:rFonts w:asciiTheme="majorBidi" w:hAnsiTheme="majorBidi" w:cstheme="majorBidi"/>
          <w:color w:val="000000" w:themeColor="text1"/>
          <w:sz w:val="20"/>
          <w:szCs w:val="20"/>
        </w:rPr>
        <w:sym w:font="HQPB2" w:char="F040"/>
      </w:r>
      <w:r w:rsidRPr="00C92493">
        <w:rPr>
          <w:rFonts w:asciiTheme="majorBidi" w:hAnsiTheme="majorBidi" w:cstheme="majorBidi"/>
          <w:color w:val="000000" w:themeColor="text1"/>
          <w:sz w:val="20"/>
          <w:szCs w:val="20"/>
        </w:rPr>
        <w:sym w:font="HQPB4" w:char="F0E3"/>
      </w:r>
      <w:r w:rsidRPr="00C92493">
        <w:rPr>
          <w:rFonts w:asciiTheme="majorBidi" w:hAnsiTheme="majorBidi" w:cstheme="majorBidi"/>
          <w:color w:val="000000" w:themeColor="text1"/>
          <w:sz w:val="20"/>
          <w:szCs w:val="20"/>
        </w:rPr>
        <w:sym w:font="HQPB1" w:char="F05F"/>
      </w:r>
      <w:r w:rsidRPr="00C92493">
        <w:rPr>
          <w:rFonts w:asciiTheme="majorBidi" w:hAnsiTheme="majorBidi" w:cstheme="majorBidi"/>
          <w:color w:val="000000" w:themeColor="text1"/>
          <w:sz w:val="20"/>
          <w:szCs w:val="20"/>
        </w:rPr>
        <w:sym w:font="HQPB5" w:char="F074"/>
      </w:r>
      <w:r w:rsidRPr="00C92493">
        <w:rPr>
          <w:rFonts w:asciiTheme="majorBidi" w:hAnsiTheme="majorBidi" w:cstheme="majorBidi"/>
          <w:color w:val="000000" w:themeColor="text1"/>
          <w:sz w:val="20"/>
          <w:szCs w:val="20"/>
        </w:rPr>
        <w:sym w:font="HQPB1" w:char="F08D"/>
      </w:r>
      <w:r w:rsidRPr="00C92493">
        <w:rPr>
          <w:rFonts w:asciiTheme="majorBidi" w:hAnsiTheme="majorBidi" w:cstheme="majorBidi"/>
          <w:color w:val="000000" w:themeColor="text1"/>
          <w:sz w:val="20"/>
          <w:szCs w:val="20"/>
        </w:rPr>
        <w:sym w:font="HQPB5" w:char="F073"/>
      </w:r>
      <w:r w:rsidRPr="00C92493">
        <w:rPr>
          <w:rFonts w:asciiTheme="majorBidi" w:hAnsiTheme="majorBidi" w:cstheme="majorBidi"/>
          <w:color w:val="000000" w:themeColor="text1"/>
          <w:sz w:val="20"/>
          <w:szCs w:val="20"/>
        </w:rPr>
        <w:sym w:font="HQPB1" w:char="F0F9"/>
      </w:r>
      <w:r w:rsidRPr="00C92493">
        <w:rPr>
          <w:rFonts w:asciiTheme="majorBidi" w:hAnsiTheme="majorBidi" w:cstheme="majorBidi"/>
          <w:color w:val="000000" w:themeColor="text1"/>
          <w:sz w:val="20"/>
          <w:szCs w:val="20"/>
          <w:rtl/>
        </w:rPr>
        <w:t xml:space="preserve"> </w:t>
      </w:r>
      <w:r w:rsidRPr="00C92493">
        <w:rPr>
          <w:rFonts w:asciiTheme="majorBidi" w:hAnsiTheme="majorBidi" w:cstheme="majorBidi"/>
          <w:color w:val="000000" w:themeColor="text1"/>
          <w:sz w:val="20"/>
          <w:szCs w:val="20"/>
        </w:rPr>
        <w:sym w:font="HQPB4" w:char="F0C8"/>
      </w:r>
      <w:r w:rsidRPr="00C92493">
        <w:rPr>
          <w:rFonts w:asciiTheme="majorBidi" w:hAnsiTheme="majorBidi" w:cstheme="majorBidi"/>
          <w:color w:val="000000" w:themeColor="text1"/>
          <w:sz w:val="20"/>
          <w:szCs w:val="20"/>
        </w:rPr>
        <w:sym w:font="HQPB2" w:char="F062"/>
      </w:r>
      <w:r w:rsidRPr="00C92493">
        <w:rPr>
          <w:rFonts w:asciiTheme="majorBidi" w:hAnsiTheme="majorBidi" w:cstheme="majorBidi"/>
          <w:color w:val="000000" w:themeColor="text1"/>
          <w:sz w:val="20"/>
          <w:szCs w:val="20"/>
        </w:rPr>
        <w:sym w:font="HQPB1" w:char="F024"/>
      </w:r>
      <w:r w:rsidRPr="00C92493">
        <w:rPr>
          <w:rFonts w:asciiTheme="majorBidi" w:hAnsiTheme="majorBidi" w:cstheme="majorBidi"/>
          <w:color w:val="000000" w:themeColor="text1"/>
          <w:sz w:val="20"/>
          <w:szCs w:val="20"/>
        </w:rPr>
        <w:sym w:font="HQPB5" w:char="F073"/>
      </w:r>
      <w:r w:rsidRPr="00C92493">
        <w:rPr>
          <w:rFonts w:asciiTheme="majorBidi" w:hAnsiTheme="majorBidi" w:cstheme="majorBidi"/>
          <w:color w:val="000000" w:themeColor="text1"/>
          <w:sz w:val="20"/>
          <w:szCs w:val="20"/>
        </w:rPr>
        <w:sym w:font="HQPB1" w:char="F03F"/>
      </w:r>
      <w:r w:rsidRPr="00C92493">
        <w:rPr>
          <w:rFonts w:asciiTheme="majorBidi" w:hAnsiTheme="majorBidi" w:cstheme="majorBidi"/>
          <w:color w:val="000000" w:themeColor="text1"/>
          <w:sz w:val="20"/>
          <w:szCs w:val="20"/>
        </w:rPr>
        <w:sym w:font="HQPB5" w:char="F072"/>
      </w:r>
      <w:r w:rsidRPr="00C92493">
        <w:rPr>
          <w:rFonts w:asciiTheme="majorBidi" w:hAnsiTheme="majorBidi" w:cstheme="majorBidi"/>
          <w:color w:val="000000" w:themeColor="text1"/>
          <w:sz w:val="20"/>
          <w:szCs w:val="20"/>
        </w:rPr>
        <w:sym w:font="HQPB1" w:char="F026"/>
      </w:r>
      <w:r w:rsidRPr="00C92493">
        <w:rPr>
          <w:rFonts w:asciiTheme="majorBidi" w:hAnsiTheme="majorBidi" w:cstheme="majorBidi"/>
          <w:color w:val="000000" w:themeColor="text1"/>
          <w:sz w:val="20"/>
          <w:szCs w:val="20"/>
        </w:rPr>
        <w:sym w:font="HQPB5" w:char="F07A"/>
      </w:r>
      <w:r w:rsidRPr="00C92493">
        <w:rPr>
          <w:rFonts w:asciiTheme="majorBidi" w:hAnsiTheme="majorBidi" w:cstheme="majorBidi"/>
          <w:color w:val="000000" w:themeColor="text1"/>
          <w:sz w:val="20"/>
          <w:szCs w:val="20"/>
        </w:rPr>
        <w:sym w:font="HQPB1" w:char="F090"/>
      </w:r>
      <w:r w:rsidRPr="00C92493">
        <w:rPr>
          <w:rFonts w:asciiTheme="majorBidi" w:hAnsiTheme="majorBidi" w:cstheme="majorBidi"/>
          <w:color w:val="000000" w:themeColor="text1"/>
          <w:sz w:val="20"/>
          <w:szCs w:val="20"/>
        </w:rPr>
        <w:sym w:font="HQPB4" w:char="F0F6"/>
      </w:r>
      <w:r w:rsidRPr="00C92493">
        <w:rPr>
          <w:rFonts w:asciiTheme="majorBidi" w:hAnsiTheme="majorBidi" w:cstheme="majorBidi"/>
          <w:color w:val="000000" w:themeColor="text1"/>
          <w:sz w:val="20"/>
          <w:szCs w:val="20"/>
        </w:rPr>
        <w:sym w:font="HQPB2" w:char="F044"/>
      </w:r>
      <w:r w:rsidRPr="00C92493">
        <w:rPr>
          <w:rFonts w:asciiTheme="majorBidi" w:hAnsiTheme="majorBidi" w:cstheme="majorBidi"/>
          <w:color w:val="000000" w:themeColor="text1"/>
          <w:sz w:val="20"/>
          <w:szCs w:val="20"/>
        </w:rPr>
        <w:sym w:font="HQPB5" w:char="F024"/>
      </w:r>
      <w:r w:rsidRPr="00C92493">
        <w:rPr>
          <w:rFonts w:asciiTheme="majorBidi" w:hAnsiTheme="majorBidi" w:cstheme="majorBidi"/>
          <w:color w:val="000000" w:themeColor="text1"/>
          <w:sz w:val="20"/>
          <w:szCs w:val="20"/>
        </w:rPr>
        <w:sym w:font="HQPB1" w:char="F023"/>
      </w:r>
      <w:r w:rsidRPr="00C92493">
        <w:rPr>
          <w:rFonts w:asciiTheme="majorBidi" w:hAnsiTheme="majorBidi" w:cstheme="majorBidi"/>
          <w:color w:val="000000" w:themeColor="text1"/>
          <w:sz w:val="20"/>
          <w:szCs w:val="20"/>
        </w:rPr>
        <w:sym w:font="HQPB5" w:char="F075"/>
      </w:r>
      <w:r w:rsidRPr="00C92493">
        <w:rPr>
          <w:rFonts w:asciiTheme="majorBidi" w:hAnsiTheme="majorBidi" w:cstheme="majorBidi"/>
          <w:color w:val="000000" w:themeColor="text1"/>
          <w:sz w:val="20"/>
          <w:szCs w:val="20"/>
        </w:rPr>
        <w:sym w:font="HQPB2" w:char="F072"/>
      </w:r>
      <w:r w:rsidRPr="00C92493">
        <w:rPr>
          <w:rFonts w:asciiTheme="majorBidi" w:hAnsiTheme="majorBidi" w:cstheme="majorBidi"/>
          <w:color w:val="000000" w:themeColor="text1"/>
          <w:sz w:val="20"/>
          <w:szCs w:val="20"/>
          <w:rtl/>
        </w:rPr>
        <w:t xml:space="preserve"> </w:t>
      </w:r>
      <w:r w:rsidRPr="00C92493">
        <w:rPr>
          <w:rFonts w:asciiTheme="majorBidi" w:hAnsiTheme="majorBidi" w:cstheme="majorBidi"/>
          <w:color w:val="000000" w:themeColor="text1"/>
          <w:sz w:val="20"/>
          <w:szCs w:val="20"/>
        </w:rPr>
        <w:sym w:font="HQPB2" w:char="F060"/>
      </w:r>
      <w:r w:rsidRPr="00C92493">
        <w:rPr>
          <w:rFonts w:asciiTheme="majorBidi" w:hAnsiTheme="majorBidi" w:cstheme="majorBidi"/>
          <w:color w:val="000000" w:themeColor="text1"/>
          <w:sz w:val="20"/>
          <w:szCs w:val="20"/>
        </w:rPr>
        <w:sym w:font="HQPB4" w:char="F0A3"/>
      </w:r>
      <w:r w:rsidRPr="00C92493">
        <w:rPr>
          <w:rFonts w:asciiTheme="majorBidi" w:hAnsiTheme="majorBidi" w:cstheme="majorBidi"/>
          <w:color w:val="000000" w:themeColor="text1"/>
          <w:sz w:val="20"/>
          <w:szCs w:val="20"/>
        </w:rPr>
        <w:sym w:font="HQPB2" w:char="F04A"/>
      </w:r>
      <w:r w:rsidRPr="00C92493">
        <w:rPr>
          <w:rFonts w:asciiTheme="majorBidi" w:hAnsiTheme="majorBidi" w:cstheme="majorBidi"/>
          <w:color w:val="000000" w:themeColor="text1"/>
          <w:sz w:val="20"/>
          <w:szCs w:val="20"/>
        </w:rPr>
        <w:sym w:font="HQPB4" w:char="F0CF"/>
      </w:r>
      <w:r w:rsidRPr="00C92493">
        <w:rPr>
          <w:rFonts w:asciiTheme="majorBidi" w:hAnsiTheme="majorBidi" w:cstheme="majorBidi"/>
          <w:color w:val="000000" w:themeColor="text1"/>
          <w:sz w:val="20"/>
          <w:szCs w:val="20"/>
        </w:rPr>
        <w:sym w:font="HQPB2" w:char="F042"/>
      </w:r>
      <w:r w:rsidRPr="00C92493">
        <w:rPr>
          <w:rFonts w:asciiTheme="majorBidi" w:hAnsiTheme="majorBidi" w:cstheme="majorBidi"/>
          <w:color w:val="000000" w:themeColor="text1"/>
          <w:sz w:val="20"/>
          <w:szCs w:val="20"/>
          <w:rtl/>
        </w:rPr>
        <w:t xml:space="preserve"> </w:t>
      </w:r>
      <w:r w:rsidRPr="00C92493">
        <w:rPr>
          <w:rFonts w:asciiTheme="majorBidi" w:hAnsiTheme="majorBidi" w:cstheme="majorBidi"/>
          <w:color w:val="000000" w:themeColor="text1"/>
          <w:sz w:val="20"/>
          <w:szCs w:val="20"/>
        </w:rPr>
        <w:sym w:font="HQPB5" w:char="F074"/>
      </w:r>
      <w:r w:rsidRPr="00C92493">
        <w:rPr>
          <w:rFonts w:asciiTheme="majorBidi" w:hAnsiTheme="majorBidi" w:cstheme="majorBidi"/>
          <w:color w:val="000000" w:themeColor="text1"/>
          <w:sz w:val="20"/>
          <w:szCs w:val="20"/>
        </w:rPr>
        <w:sym w:font="HQPB2" w:char="F062"/>
      </w:r>
      <w:r w:rsidRPr="00C92493">
        <w:rPr>
          <w:rFonts w:asciiTheme="majorBidi" w:hAnsiTheme="majorBidi" w:cstheme="majorBidi"/>
          <w:color w:val="000000" w:themeColor="text1"/>
          <w:sz w:val="20"/>
          <w:szCs w:val="20"/>
        </w:rPr>
        <w:sym w:font="HQPB4" w:char="F0F6"/>
      </w:r>
      <w:r w:rsidRPr="00C92493">
        <w:rPr>
          <w:rFonts w:asciiTheme="majorBidi" w:hAnsiTheme="majorBidi" w:cstheme="majorBidi"/>
          <w:color w:val="000000" w:themeColor="text1"/>
          <w:sz w:val="20"/>
          <w:szCs w:val="20"/>
        </w:rPr>
        <w:sym w:font="HQPB2" w:char="F071"/>
      </w:r>
      <w:r w:rsidRPr="00C92493">
        <w:rPr>
          <w:rFonts w:asciiTheme="majorBidi" w:hAnsiTheme="majorBidi" w:cstheme="majorBidi"/>
          <w:color w:val="000000" w:themeColor="text1"/>
          <w:sz w:val="20"/>
          <w:szCs w:val="20"/>
        </w:rPr>
        <w:sym w:font="HQPB5" w:char="F07C"/>
      </w:r>
      <w:r w:rsidRPr="00C92493">
        <w:rPr>
          <w:rFonts w:asciiTheme="majorBidi" w:hAnsiTheme="majorBidi" w:cstheme="majorBidi"/>
          <w:color w:val="000000" w:themeColor="text1"/>
          <w:sz w:val="20"/>
          <w:szCs w:val="20"/>
        </w:rPr>
        <w:sym w:font="HQPB1" w:char="F0CA"/>
      </w:r>
      <w:r w:rsidRPr="00C92493">
        <w:rPr>
          <w:rFonts w:asciiTheme="majorBidi" w:hAnsiTheme="majorBidi" w:cstheme="majorBidi"/>
          <w:color w:val="000000" w:themeColor="text1"/>
          <w:sz w:val="20"/>
          <w:szCs w:val="20"/>
        </w:rPr>
        <w:sym w:font="HQPB4" w:char="F0F6"/>
      </w:r>
      <w:r w:rsidRPr="00C92493">
        <w:rPr>
          <w:rFonts w:asciiTheme="majorBidi" w:hAnsiTheme="majorBidi" w:cstheme="majorBidi"/>
          <w:color w:val="000000" w:themeColor="text1"/>
          <w:sz w:val="20"/>
          <w:szCs w:val="20"/>
        </w:rPr>
        <w:sym w:font="HQPB1" w:char="F08D"/>
      </w:r>
      <w:r w:rsidRPr="00C92493">
        <w:rPr>
          <w:rFonts w:asciiTheme="majorBidi" w:hAnsiTheme="majorBidi" w:cstheme="majorBidi"/>
          <w:color w:val="000000" w:themeColor="text1"/>
          <w:sz w:val="20"/>
          <w:szCs w:val="20"/>
        </w:rPr>
        <w:sym w:font="HQPB5" w:char="F073"/>
      </w:r>
      <w:r w:rsidRPr="00C92493">
        <w:rPr>
          <w:rFonts w:asciiTheme="majorBidi" w:hAnsiTheme="majorBidi" w:cstheme="majorBidi"/>
          <w:color w:val="000000" w:themeColor="text1"/>
          <w:sz w:val="20"/>
          <w:szCs w:val="20"/>
        </w:rPr>
        <w:sym w:font="HQPB1" w:char="F03F"/>
      </w:r>
      <w:r w:rsidR="00C92493" w:rsidRPr="00C92493">
        <w:rPr>
          <w:rFonts w:asciiTheme="majorBidi" w:hAnsiTheme="majorBidi" w:cstheme="majorBidi"/>
          <w:color w:val="000000" w:themeColor="text1"/>
          <w:sz w:val="20"/>
          <w:szCs w:val="20"/>
        </w:rPr>
        <w:sym w:font="HQPB5" w:char="F07A"/>
      </w:r>
      <w:r w:rsidR="00C92493" w:rsidRPr="00C92493">
        <w:rPr>
          <w:rFonts w:asciiTheme="majorBidi" w:hAnsiTheme="majorBidi" w:cstheme="majorBidi"/>
          <w:color w:val="000000" w:themeColor="text1"/>
          <w:sz w:val="20"/>
          <w:szCs w:val="20"/>
        </w:rPr>
        <w:sym w:font="HQPB2" w:char="F060"/>
      </w:r>
      <w:r w:rsidR="00C92493" w:rsidRPr="00C92493">
        <w:rPr>
          <w:rFonts w:asciiTheme="majorBidi" w:hAnsiTheme="majorBidi" w:cstheme="majorBidi"/>
          <w:color w:val="000000" w:themeColor="text1"/>
          <w:sz w:val="20"/>
          <w:szCs w:val="20"/>
        </w:rPr>
        <w:sym w:font="HQPB4" w:char="F0CF"/>
      </w:r>
      <w:r w:rsidR="00C92493" w:rsidRPr="00C92493">
        <w:rPr>
          <w:rFonts w:asciiTheme="majorBidi" w:hAnsiTheme="majorBidi" w:cstheme="majorBidi"/>
          <w:color w:val="000000" w:themeColor="text1"/>
          <w:sz w:val="20"/>
          <w:szCs w:val="20"/>
        </w:rPr>
        <w:sym w:font="HQPB2" w:char="F042"/>
      </w:r>
      <w:r w:rsidR="00C92493" w:rsidRPr="00C92493">
        <w:rPr>
          <w:rFonts w:asciiTheme="majorBidi" w:hAnsiTheme="majorBidi" w:cstheme="majorBidi"/>
          <w:color w:val="000000" w:themeColor="text1"/>
          <w:sz w:val="20"/>
          <w:szCs w:val="20"/>
          <w:rtl/>
        </w:rPr>
        <w:t xml:space="preserve"> </w:t>
      </w:r>
      <w:r w:rsidR="00C92493" w:rsidRPr="00C92493">
        <w:rPr>
          <w:rFonts w:asciiTheme="majorBidi" w:hAnsiTheme="majorBidi" w:cstheme="majorBidi"/>
          <w:color w:val="000000" w:themeColor="text1"/>
          <w:sz w:val="20"/>
          <w:szCs w:val="20"/>
        </w:rPr>
        <w:sym w:font="HQPB4" w:char="F0CF"/>
      </w:r>
      <w:r w:rsidR="00C92493" w:rsidRPr="00C92493">
        <w:rPr>
          <w:rFonts w:asciiTheme="majorBidi" w:hAnsiTheme="majorBidi" w:cstheme="majorBidi"/>
          <w:color w:val="000000" w:themeColor="text1"/>
          <w:sz w:val="20"/>
          <w:szCs w:val="20"/>
        </w:rPr>
        <w:sym w:font="HQPB2" w:char="F0E4"/>
      </w:r>
      <w:r w:rsidR="00C92493" w:rsidRPr="00C92493">
        <w:rPr>
          <w:rFonts w:asciiTheme="majorBidi" w:hAnsiTheme="majorBidi" w:cstheme="majorBidi"/>
          <w:color w:val="000000" w:themeColor="text1"/>
          <w:sz w:val="20"/>
          <w:szCs w:val="20"/>
        </w:rPr>
        <w:sym w:font="HQPB5" w:char="F021"/>
      </w:r>
      <w:r w:rsidR="00C92493" w:rsidRPr="00C92493">
        <w:rPr>
          <w:rFonts w:asciiTheme="majorBidi" w:hAnsiTheme="majorBidi" w:cstheme="majorBidi"/>
          <w:color w:val="000000" w:themeColor="text1"/>
          <w:sz w:val="20"/>
          <w:szCs w:val="20"/>
        </w:rPr>
        <w:sym w:font="HQPB1" w:char="F023"/>
      </w:r>
      <w:r w:rsidR="00C92493" w:rsidRPr="00C92493">
        <w:rPr>
          <w:rFonts w:asciiTheme="majorBidi" w:hAnsiTheme="majorBidi" w:cstheme="majorBidi"/>
          <w:color w:val="000000" w:themeColor="text1"/>
          <w:sz w:val="20"/>
          <w:szCs w:val="20"/>
        </w:rPr>
        <w:sym w:font="HQPB5" w:char="F079"/>
      </w:r>
      <w:r w:rsidR="00C92493" w:rsidRPr="00C92493">
        <w:rPr>
          <w:rFonts w:asciiTheme="majorBidi" w:hAnsiTheme="majorBidi" w:cstheme="majorBidi"/>
          <w:color w:val="000000" w:themeColor="text1"/>
          <w:sz w:val="20"/>
          <w:szCs w:val="20"/>
        </w:rPr>
        <w:sym w:font="HQPB1" w:char="F089"/>
      </w:r>
      <w:r w:rsidR="00C92493" w:rsidRPr="00C92493">
        <w:rPr>
          <w:rFonts w:asciiTheme="majorBidi" w:hAnsiTheme="majorBidi" w:cstheme="majorBidi"/>
          <w:color w:val="000000" w:themeColor="text1"/>
          <w:sz w:val="20"/>
          <w:szCs w:val="20"/>
        </w:rPr>
        <w:sym w:font="HQPB5" w:char="F070"/>
      </w:r>
      <w:r w:rsidR="00C92493" w:rsidRPr="00C92493">
        <w:rPr>
          <w:rFonts w:asciiTheme="majorBidi" w:hAnsiTheme="majorBidi" w:cstheme="majorBidi"/>
          <w:color w:val="000000" w:themeColor="text1"/>
          <w:sz w:val="20"/>
          <w:szCs w:val="20"/>
        </w:rPr>
        <w:sym w:font="HQPB2" w:char="F06B"/>
      </w:r>
      <w:r w:rsidR="00C92493" w:rsidRPr="00C92493">
        <w:rPr>
          <w:rFonts w:asciiTheme="majorBidi" w:hAnsiTheme="majorBidi" w:cstheme="majorBidi"/>
          <w:color w:val="000000" w:themeColor="text1"/>
          <w:sz w:val="20"/>
          <w:szCs w:val="20"/>
        </w:rPr>
        <w:sym w:font="HQPB4" w:char="F092"/>
      </w:r>
      <w:r w:rsidR="00C92493" w:rsidRPr="00C92493">
        <w:rPr>
          <w:rFonts w:asciiTheme="majorBidi" w:hAnsiTheme="majorBidi" w:cstheme="majorBidi"/>
          <w:color w:val="000000" w:themeColor="text1"/>
          <w:sz w:val="20"/>
          <w:szCs w:val="20"/>
        </w:rPr>
        <w:sym w:font="HQPB1" w:char="F0B6"/>
      </w:r>
      <w:r w:rsidR="00C92493" w:rsidRPr="00C92493">
        <w:rPr>
          <w:rFonts w:asciiTheme="majorBidi" w:hAnsiTheme="majorBidi" w:cstheme="majorBidi"/>
          <w:color w:val="000000" w:themeColor="text1"/>
          <w:sz w:val="20"/>
          <w:szCs w:val="20"/>
        </w:rPr>
        <w:sym w:font="HQPB2" w:char="F039"/>
      </w:r>
      <w:r w:rsidR="00C92493" w:rsidRPr="00C92493">
        <w:rPr>
          <w:rFonts w:asciiTheme="majorBidi" w:hAnsiTheme="majorBidi" w:cstheme="majorBidi"/>
          <w:color w:val="000000" w:themeColor="text1"/>
          <w:sz w:val="20"/>
          <w:szCs w:val="20"/>
        </w:rPr>
        <w:sym w:font="HQPB5" w:char="F024"/>
      </w:r>
      <w:r w:rsidR="00C92493" w:rsidRPr="00C92493">
        <w:rPr>
          <w:rFonts w:asciiTheme="majorBidi" w:hAnsiTheme="majorBidi" w:cstheme="majorBidi"/>
          <w:color w:val="000000" w:themeColor="text1"/>
          <w:sz w:val="20"/>
          <w:szCs w:val="20"/>
        </w:rPr>
        <w:sym w:font="HQPB1" w:char="F023"/>
      </w:r>
      <w:r w:rsidR="00C92493" w:rsidRPr="00C92493">
        <w:rPr>
          <w:rFonts w:asciiTheme="majorBidi" w:hAnsiTheme="majorBidi" w:cstheme="majorBidi"/>
          <w:color w:val="000000" w:themeColor="text1"/>
          <w:sz w:val="20"/>
          <w:szCs w:val="20"/>
          <w:rtl/>
        </w:rPr>
        <w:t xml:space="preserve">  </w:t>
      </w:r>
      <w:r w:rsidR="00C92493" w:rsidRPr="00C92493">
        <w:rPr>
          <w:rFonts w:asciiTheme="majorBidi" w:hAnsiTheme="majorBidi" w:cstheme="majorBidi"/>
          <w:color w:val="000000" w:themeColor="text1"/>
          <w:sz w:val="20"/>
          <w:szCs w:val="20"/>
        </w:rPr>
        <w:sym w:font="HQPB2" w:char="F0C7"/>
      </w:r>
      <w:r w:rsidR="00C92493" w:rsidRPr="00C92493">
        <w:rPr>
          <w:rFonts w:asciiTheme="majorBidi" w:hAnsiTheme="majorBidi" w:cstheme="majorBidi"/>
          <w:color w:val="000000" w:themeColor="text1"/>
          <w:sz w:val="20"/>
          <w:szCs w:val="20"/>
        </w:rPr>
        <w:sym w:font="HQPB2" w:char="F0CB"/>
      </w:r>
      <w:r w:rsidR="00C92493" w:rsidRPr="00C92493">
        <w:rPr>
          <w:rFonts w:asciiTheme="majorBidi" w:hAnsiTheme="majorBidi" w:cstheme="majorBidi"/>
          <w:color w:val="000000" w:themeColor="text1"/>
          <w:sz w:val="20"/>
          <w:szCs w:val="20"/>
        </w:rPr>
        <w:sym w:font="HQPB2" w:char="F0D1"/>
      </w:r>
      <w:r w:rsidR="00C92493" w:rsidRPr="00C92493">
        <w:rPr>
          <w:rFonts w:asciiTheme="majorBidi" w:hAnsiTheme="majorBidi" w:cstheme="majorBidi"/>
          <w:color w:val="000000" w:themeColor="text1"/>
          <w:sz w:val="20"/>
          <w:szCs w:val="20"/>
        </w:rPr>
        <w:sym w:font="HQPB2" w:char="F0CB"/>
      </w:r>
      <w:r w:rsidR="00C92493" w:rsidRPr="00C92493">
        <w:rPr>
          <w:rFonts w:asciiTheme="majorBidi" w:hAnsiTheme="majorBidi" w:cstheme="majorBidi"/>
          <w:color w:val="000000" w:themeColor="text1"/>
          <w:sz w:val="20"/>
          <w:szCs w:val="20"/>
        </w:rPr>
        <w:sym w:font="HQPB2" w:char="F0C8"/>
      </w:r>
      <w:r w:rsidR="00C92493" w:rsidRPr="00C92493">
        <w:rPr>
          <w:rFonts w:asciiTheme="majorBidi" w:hAnsiTheme="majorBidi" w:cstheme="majorBidi"/>
          <w:color w:val="000000" w:themeColor="text1"/>
          <w:sz w:val="20"/>
          <w:szCs w:val="20"/>
          <w:rtl/>
        </w:rPr>
        <w:t xml:space="preserve"> </w:t>
      </w:r>
      <w:r w:rsidR="00C92493" w:rsidRPr="00C92493">
        <w:rPr>
          <w:rStyle w:val="FootnoteReference"/>
          <w:rFonts w:asciiTheme="majorBidi" w:hAnsiTheme="majorBidi" w:cstheme="majorBidi"/>
          <w:color w:val="000000" w:themeColor="text1"/>
          <w:sz w:val="20"/>
          <w:szCs w:val="20"/>
          <w:rtl/>
        </w:rPr>
        <w:footnoteReference w:id="12"/>
      </w:r>
      <w:r w:rsidR="00C92493" w:rsidRPr="00C92493">
        <w:rPr>
          <w:rFonts w:asciiTheme="majorBidi" w:hAnsiTheme="majorBidi" w:cstheme="majorBidi"/>
          <w:color w:val="000000" w:themeColor="text1"/>
          <w:sz w:val="20"/>
          <w:szCs w:val="20"/>
          <w:rtl/>
        </w:rPr>
        <w:t xml:space="preserve">  </w:t>
      </w:r>
      <w:r w:rsidR="00C92493">
        <w:rPr>
          <w:rFonts w:asciiTheme="majorBidi" w:hAnsiTheme="majorBidi" w:cstheme="majorBidi"/>
          <w:color w:val="000000" w:themeColor="text1"/>
          <w:sz w:val="20"/>
          <w:szCs w:val="20"/>
        </w:rPr>
        <w:t xml:space="preserve"> </w:t>
      </w:r>
    </w:p>
    <w:p w:rsidR="00E212CC" w:rsidRDefault="00CD12E8" w:rsidP="00547CD5">
      <w:pPr>
        <w:spacing w:after="0" w:line="240" w:lineRule="auto"/>
        <w:ind w:left="993" w:hanging="720"/>
        <w:jc w:val="both"/>
        <w:rPr>
          <w:rFonts w:asciiTheme="majorBidi" w:hAnsiTheme="majorBidi" w:cstheme="majorBidi"/>
          <w:i/>
          <w:iCs/>
          <w:color w:val="000000" w:themeColor="text1"/>
          <w:sz w:val="24"/>
          <w:szCs w:val="24"/>
        </w:rPr>
      </w:pPr>
      <w:r w:rsidRPr="00554053">
        <w:rPr>
          <w:rFonts w:asciiTheme="majorBidi" w:hAnsiTheme="majorBidi" w:cstheme="majorBidi"/>
          <w:i/>
          <w:iCs/>
          <w:color w:val="000000" w:themeColor="text1"/>
          <w:sz w:val="24"/>
          <w:szCs w:val="24"/>
        </w:rPr>
        <w:t xml:space="preserve">Artinya : </w:t>
      </w:r>
      <w:r w:rsidR="0080268A" w:rsidRPr="00554053">
        <w:rPr>
          <w:rFonts w:asciiTheme="majorBidi" w:hAnsiTheme="majorBidi" w:cstheme="majorBidi"/>
          <w:i/>
          <w:iCs/>
          <w:color w:val="000000" w:themeColor="text1"/>
          <w:sz w:val="24"/>
          <w:szCs w:val="24"/>
        </w:rPr>
        <w:t>“</w:t>
      </w:r>
      <w:r w:rsidRPr="00554053">
        <w:rPr>
          <w:rFonts w:asciiTheme="majorBidi" w:hAnsiTheme="majorBidi" w:cstheme="majorBidi"/>
          <w:i/>
          <w:iCs/>
          <w:color w:val="000000" w:themeColor="text1"/>
          <w:sz w:val="24"/>
          <w:szCs w:val="24"/>
        </w:rPr>
        <w:t>Dan persaksikanlah dengan dua orang saksi dari orang-orang lelaki (di antaramu). jika tak ada dua oang lelaki, Maka (boleh) seorang lelaki dan dua orang perempuan dari saksi-saksi yang kamu ridhai</w:t>
      </w:r>
      <w:r w:rsidR="00390991">
        <w:rPr>
          <w:rFonts w:asciiTheme="majorBidi" w:hAnsiTheme="majorBidi" w:cstheme="majorBidi"/>
          <w:i/>
          <w:iCs/>
          <w:color w:val="000000" w:themeColor="text1"/>
          <w:sz w:val="24"/>
          <w:szCs w:val="24"/>
        </w:rPr>
        <w:t>.</w:t>
      </w:r>
    </w:p>
    <w:p w:rsidR="00547CD5" w:rsidRDefault="00547CD5" w:rsidP="00547CD5">
      <w:pPr>
        <w:spacing w:after="0" w:line="240" w:lineRule="auto"/>
        <w:ind w:left="993" w:hanging="720"/>
        <w:jc w:val="both"/>
        <w:rPr>
          <w:rFonts w:asciiTheme="majorBidi" w:hAnsiTheme="majorBidi" w:cstheme="majorBidi"/>
          <w:i/>
          <w:iCs/>
          <w:color w:val="000000" w:themeColor="text1"/>
          <w:sz w:val="24"/>
          <w:szCs w:val="24"/>
        </w:rPr>
      </w:pPr>
    </w:p>
    <w:p w:rsidR="00B85D75" w:rsidRPr="007B79B2" w:rsidRDefault="00E212CC" w:rsidP="006A6CA2">
      <w:pPr>
        <w:spacing w:after="0" w:line="36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1D6D0A" w:rsidRPr="007B79B2">
        <w:rPr>
          <w:rFonts w:asciiTheme="majorBidi" w:hAnsiTheme="majorBidi" w:cstheme="majorBidi"/>
          <w:color w:val="000000" w:themeColor="text1"/>
          <w:sz w:val="24"/>
          <w:szCs w:val="24"/>
        </w:rPr>
        <w:t xml:space="preserve">Adapun </w:t>
      </w:r>
      <w:r w:rsidR="00B85D75" w:rsidRPr="007B79B2">
        <w:rPr>
          <w:rFonts w:asciiTheme="majorBidi" w:hAnsiTheme="majorBidi" w:cstheme="majorBidi"/>
          <w:color w:val="000000" w:themeColor="text1"/>
          <w:sz w:val="24"/>
          <w:szCs w:val="24"/>
        </w:rPr>
        <w:t xml:space="preserve">dasar hukum </w:t>
      </w:r>
      <w:r w:rsidR="001D6D0A" w:rsidRPr="007B79B2">
        <w:rPr>
          <w:rFonts w:asciiTheme="majorBidi" w:hAnsiTheme="majorBidi" w:cstheme="majorBidi"/>
          <w:color w:val="000000" w:themeColor="text1"/>
          <w:sz w:val="24"/>
          <w:szCs w:val="24"/>
        </w:rPr>
        <w:t>hadis Nab</w:t>
      </w:r>
      <w:r w:rsidR="002248A6" w:rsidRPr="007B79B2">
        <w:rPr>
          <w:rFonts w:asciiTheme="majorBidi" w:hAnsiTheme="majorBidi" w:cstheme="majorBidi"/>
          <w:color w:val="000000" w:themeColor="text1"/>
          <w:sz w:val="24"/>
          <w:szCs w:val="24"/>
        </w:rPr>
        <w:t xml:space="preserve">i yang </w:t>
      </w:r>
      <w:r w:rsidR="00C92493">
        <w:rPr>
          <w:rFonts w:asciiTheme="majorBidi" w:hAnsiTheme="majorBidi" w:cstheme="majorBidi"/>
          <w:color w:val="000000" w:themeColor="text1"/>
          <w:sz w:val="24"/>
          <w:szCs w:val="24"/>
        </w:rPr>
        <w:t xml:space="preserve">secara langsung menyatakan keharusan adanya saksi </w:t>
      </w:r>
      <w:r w:rsidR="0012547C">
        <w:rPr>
          <w:rFonts w:asciiTheme="majorBidi" w:hAnsiTheme="majorBidi" w:cstheme="majorBidi"/>
          <w:color w:val="000000" w:themeColor="text1"/>
          <w:sz w:val="24"/>
          <w:szCs w:val="24"/>
        </w:rPr>
        <w:t xml:space="preserve">dalam akad </w:t>
      </w:r>
      <w:r w:rsidR="00C92493">
        <w:rPr>
          <w:rFonts w:asciiTheme="majorBidi" w:hAnsiTheme="majorBidi" w:cstheme="majorBidi"/>
          <w:color w:val="000000" w:themeColor="text1"/>
          <w:sz w:val="24"/>
          <w:szCs w:val="24"/>
        </w:rPr>
        <w:t xml:space="preserve">nikah adalah  hadis yang </w:t>
      </w:r>
      <w:r w:rsidR="002248A6" w:rsidRPr="007B79B2">
        <w:rPr>
          <w:rFonts w:asciiTheme="majorBidi" w:hAnsiTheme="majorBidi" w:cstheme="majorBidi"/>
          <w:color w:val="000000" w:themeColor="text1"/>
          <w:sz w:val="24"/>
          <w:szCs w:val="24"/>
        </w:rPr>
        <w:t>diriwayatkan oleh ad-Darul Al-Q</w:t>
      </w:r>
      <w:r w:rsidR="001D6D0A" w:rsidRPr="007B79B2">
        <w:rPr>
          <w:rFonts w:asciiTheme="majorBidi" w:hAnsiTheme="majorBidi" w:cstheme="majorBidi"/>
          <w:color w:val="000000" w:themeColor="text1"/>
          <w:sz w:val="24"/>
          <w:szCs w:val="24"/>
        </w:rPr>
        <w:t>uthni lebih jelas menyebutkan</w:t>
      </w:r>
      <w:r w:rsidR="002248A6" w:rsidRPr="007B79B2">
        <w:rPr>
          <w:rFonts w:asciiTheme="majorBidi" w:hAnsiTheme="majorBidi" w:cstheme="majorBidi"/>
          <w:color w:val="000000" w:themeColor="text1"/>
          <w:sz w:val="24"/>
          <w:szCs w:val="24"/>
        </w:rPr>
        <w:t xml:space="preserve"> </w:t>
      </w:r>
      <w:r w:rsidR="001D6D0A" w:rsidRPr="007B79B2">
        <w:rPr>
          <w:rFonts w:asciiTheme="majorBidi" w:hAnsiTheme="majorBidi" w:cstheme="majorBidi"/>
          <w:color w:val="000000" w:themeColor="text1"/>
          <w:sz w:val="24"/>
          <w:szCs w:val="24"/>
        </w:rPr>
        <w:t xml:space="preserve"> perintah untuk mendatangkan saksi dalam akad pernikahan:</w:t>
      </w:r>
    </w:p>
    <w:p w:rsidR="00EA27A8" w:rsidRPr="00554053" w:rsidRDefault="00215892" w:rsidP="006A6CA2">
      <w:pPr>
        <w:shd w:val="clear" w:color="auto" w:fill="FFFFFF"/>
        <w:bidi/>
        <w:spacing w:after="0" w:line="360" w:lineRule="auto"/>
        <w:jc w:val="both"/>
        <w:rPr>
          <w:rFonts w:asciiTheme="majorBidi" w:eastAsia="Times New Roman" w:hAnsiTheme="majorBidi" w:cstheme="majorBidi"/>
          <w:color w:val="000000" w:themeColor="text1"/>
          <w:sz w:val="28"/>
          <w:szCs w:val="28"/>
          <w:rtl/>
        </w:rPr>
      </w:pPr>
      <w:r w:rsidRPr="00554053">
        <w:rPr>
          <w:rFonts w:asciiTheme="majorBidi" w:eastAsia="Times New Roman" w:hAnsiTheme="majorBidi" w:cstheme="majorBidi"/>
          <w:color w:val="000000" w:themeColor="text1"/>
          <w:sz w:val="28"/>
          <w:szCs w:val="28"/>
          <w:rtl/>
        </w:rPr>
        <w:t>حَدَّثَنَا أَبُو ذَرٍّ أَحْمَدُ بْنُ مُحَمَّدِ بْنِ أَبِى بَكْرٍ حَدَّثَنَا أَحْمَدُ بْنُ الْحُسَيْنِ بْنِ عَبَّادٍ النَّسَائِىُّ حَدَّثَنَا مُحَمَّدُ بْنُ يَزِيدَ بْنِ سِنَانٍ حَدَّثَنَا أَبِى عَنْ هِشَامِ بْنِ عُرْوَةَ عَنْ أَبِيهِ عَنْ عَائِشَةَ قَالَتْ قَالَ رَسُولُ اللهِ صَلَّى اللهُ</w:t>
      </w:r>
      <w:r w:rsidR="00153CC1" w:rsidRPr="00554053">
        <w:rPr>
          <w:rFonts w:asciiTheme="majorBidi" w:eastAsia="Times New Roman" w:hAnsiTheme="majorBidi" w:cstheme="majorBidi"/>
          <w:color w:val="000000" w:themeColor="text1"/>
          <w:sz w:val="28"/>
          <w:szCs w:val="28"/>
          <w:rtl/>
        </w:rPr>
        <w:t>عَلَيْهِ وَسَلَّمَ</w:t>
      </w:r>
      <w:r w:rsidRPr="00554053">
        <w:rPr>
          <w:rFonts w:asciiTheme="majorBidi" w:eastAsia="Times New Roman" w:hAnsiTheme="majorBidi" w:cstheme="majorBidi"/>
          <w:color w:val="000000" w:themeColor="text1"/>
          <w:sz w:val="28"/>
          <w:szCs w:val="28"/>
          <w:rtl/>
        </w:rPr>
        <w:t>,لَا نِكَاحَ إِلاَّ بِوَلِيٍّ وَشَاهِدَ</w:t>
      </w:r>
      <w:r w:rsidR="00153CC1" w:rsidRPr="00554053">
        <w:rPr>
          <w:rFonts w:asciiTheme="majorBidi" w:eastAsia="Times New Roman" w:hAnsiTheme="majorBidi" w:cstheme="majorBidi"/>
          <w:color w:val="000000" w:themeColor="text1"/>
          <w:sz w:val="28"/>
          <w:szCs w:val="28"/>
          <w:rtl/>
        </w:rPr>
        <w:t>يْ عَدْلٍ</w:t>
      </w:r>
      <w:r w:rsidRPr="00554053">
        <w:rPr>
          <w:rFonts w:asciiTheme="majorBidi" w:eastAsia="Times New Roman" w:hAnsiTheme="majorBidi" w:cstheme="majorBidi"/>
          <w:color w:val="000000" w:themeColor="text1"/>
          <w:sz w:val="28"/>
          <w:szCs w:val="28"/>
          <w:rtl/>
        </w:rPr>
        <w:t>، (رواه ألدار قطنى وابن حبان)</w:t>
      </w:r>
      <w:r w:rsidRPr="00554053">
        <w:rPr>
          <w:rStyle w:val="FootnoteReference"/>
          <w:rFonts w:asciiTheme="majorBidi" w:eastAsia="Times New Roman" w:hAnsiTheme="majorBidi" w:cstheme="majorBidi"/>
          <w:color w:val="000000" w:themeColor="text1"/>
          <w:sz w:val="28"/>
          <w:szCs w:val="28"/>
          <w:rtl/>
        </w:rPr>
        <w:footnoteReference w:id="13"/>
      </w:r>
    </w:p>
    <w:p w:rsidR="008E3463" w:rsidRDefault="00215892" w:rsidP="00547CD5">
      <w:pPr>
        <w:shd w:val="clear" w:color="auto" w:fill="FFFFFF" w:themeFill="background1"/>
        <w:spacing w:after="0" w:line="240" w:lineRule="auto"/>
        <w:ind w:left="851" w:hanging="851"/>
        <w:jc w:val="both"/>
        <w:rPr>
          <w:rFonts w:asciiTheme="majorBidi" w:eastAsia="Times New Roman" w:hAnsiTheme="majorBidi" w:cstheme="majorBidi"/>
          <w:color w:val="000000" w:themeColor="text1"/>
          <w:sz w:val="24"/>
          <w:szCs w:val="24"/>
        </w:rPr>
      </w:pPr>
      <w:r w:rsidRPr="00554053">
        <w:rPr>
          <w:rFonts w:asciiTheme="majorBidi" w:eastAsia="Times New Roman" w:hAnsiTheme="majorBidi" w:cstheme="majorBidi"/>
          <w:color w:val="000000" w:themeColor="text1"/>
          <w:sz w:val="24"/>
          <w:szCs w:val="24"/>
        </w:rPr>
        <w:t>Artinya: </w:t>
      </w:r>
      <w:r w:rsidRPr="00554053">
        <w:rPr>
          <w:rFonts w:asciiTheme="majorBidi" w:eastAsia="Times New Roman" w:hAnsiTheme="majorBidi" w:cstheme="majorBidi"/>
          <w:i/>
          <w:iCs/>
          <w:color w:val="000000" w:themeColor="text1"/>
          <w:sz w:val="24"/>
          <w:szCs w:val="24"/>
        </w:rPr>
        <w:t xml:space="preserve">“Abu Dhar Ahmad bin Muhammad bin Abi Bakr bercerita kepadaku dari Ahmad bin Husain bin ’Abbad al-Nasa-i dari Muhammad bin Yazid bin </w:t>
      </w:r>
      <w:r w:rsidRPr="00554053">
        <w:rPr>
          <w:rFonts w:asciiTheme="majorBidi" w:eastAsia="Times New Roman" w:hAnsiTheme="majorBidi" w:cstheme="majorBidi"/>
          <w:i/>
          <w:iCs/>
          <w:color w:val="000000" w:themeColor="text1"/>
          <w:sz w:val="24"/>
          <w:szCs w:val="24"/>
        </w:rPr>
        <w:lastRenderedPageBreak/>
        <w:t>Sinan dari ayahnya dari Hisyam bin ’Urwah dari ayahnya dari ’Aisyah: ’Aisyah berkata bahwa Rasulullah SAW bersabda “Tidak ada nikah tanpa wali dan dua saksi yang adil.”</w:t>
      </w:r>
      <w:r w:rsidRPr="00554053">
        <w:rPr>
          <w:rFonts w:asciiTheme="majorBidi" w:eastAsia="Times New Roman" w:hAnsiTheme="majorBidi" w:cstheme="majorBidi"/>
          <w:color w:val="000000" w:themeColor="text1"/>
          <w:sz w:val="24"/>
          <w:szCs w:val="24"/>
        </w:rPr>
        <w:t>(H.R. Daruquthni dan</w:t>
      </w:r>
      <w:r w:rsidRPr="00554053">
        <w:rPr>
          <w:rFonts w:asciiTheme="majorBidi" w:eastAsia="Times New Roman" w:hAnsiTheme="majorBidi" w:cstheme="majorBidi"/>
          <w:color w:val="000000" w:themeColor="text1"/>
          <w:sz w:val="24"/>
          <w:szCs w:val="24"/>
          <w:lang w:val="id-ID"/>
        </w:rPr>
        <w:t> Ibnu Hibban</w:t>
      </w:r>
      <w:r w:rsidRPr="00554053">
        <w:rPr>
          <w:rFonts w:asciiTheme="majorBidi" w:eastAsia="Times New Roman" w:hAnsiTheme="majorBidi" w:cstheme="majorBidi"/>
          <w:color w:val="000000" w:themeColor="text1"/>
          <w:sz w:val="24"/>
          <w:szCs w:val="24"/>
        </w:rPr>
        <w:t>)</w:t>
      </w:r>
      <w:r w:rsidR="00A07782" w:rsidRPr="00554053">
        <w:rPr>
          <w:rFonts w:asciiTheme="majorBidi" w:eastAsia="Times New Roman" w:hAnsiTheme="majorBidi" w:cstheme="majorBidi"/>
          <w:color w:val="000000" w:themeColor="text1"/>
          <w:sz w:val="24"/>
          <w:szCs w:val="24"/>
        </w:rPr>
        <w:t>.</w:t>
      </w:r>
    </w:p>
    <w:p w:rsidR="00547CD5" w:rsidRPr="00554053" w:rsidRDefault="00547CD5" w:rsidP="00547CD5">
      <w:pPr>
        <w:shd w:val="clear" w:color="auto" w:fill="FFFFFF" w:themeFill="background1"/>
        <w:spacing w:after="0" w:line="240" w:lineRule="auto"/>
        <w:ind w:left="851" w:hanging="851"/>
        <w:jc w:val="both"/>
        <w:rPr>
          <w:rFonts w:asciiTheme="majorBidi" w:eastAsia="Times New Roman" w:hAnsiTheme="majorBidi" w:cstheme="majorBidi"/>
          <w:color w:val="000000" w:themeColor="text1"/>
          <w:sz w:val="24"/>
          <w:szCs w:val="24"/>
          <w:rtl/>
        </w:rPr>
      </w:pPr>
    </w:p>
    <w:p w:rsidR="008E3463" w:rsidRPr="007B79B2" w:rsidRDefault="008E3463" w:rsidP="008E3463">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Syarat-syarat S</w:t>
      </w:r>
      <w:r w:rsidR="001D6D0A" w:rsidRPr="007B79B2">
        <w:rPr>
          <w:rFonts w:asciiTheme="majorBidi" w:hAnsiTheme="majorBidi" w:cstheme="majorBidi"/>
          <w:b/>
          <w:color w:val="000000" w:themeColor="text1"/>
          <w:sz w:val="24"/>
          <w:szCs w:val="24"/>
        </w:rPr>
        <w:t>aksi</w:t>
      </w:r>
      <w:r>
        <w:rPr>
          <w:rFonts w:asciiTheme="majorBidi" w:hAnsiTheme="majorBidi" w:cstheme="majorBidi"/>
          <w:b/>
          <w:color w:val="000000" w:themeColor="text1"/>
          <w:sz w:val="24"/>
          <w:szCs w:val="24"/>
        </w:rPr>
        <w:t xml:space="preserve"> N</w:t>
      </w:r>
      <w:r w:rsidR="007B79B2">
        <w:rPr>
          <w:rFonts w:asciiTheme="majorBidi" w:hAnsiTheme="majorBidi" w:cstheme="majorBidi"/>
          <w:b/>
          <w:color w:val="000000" w:themeColor="text1"/>
          <w:sz w:val="24"/>
          <w:szCs w:val="24"/>
        </w:rPr>
        <w:t>ikah</w:t>
      </w:r>
      <w:r w:rsidR="001D6D0A" w:rsidRPr="007B79B2">
        <w:rPr>
          <w:rFonts w:asciiTheme="majorBidi" w:hAnsiTheme="majorBidi" w:cstheme="majorBidi"/>
          <w:b/>
          <w:color w:val="000000" w:themeColor="text1"/>
          <w:sz w:val="24"/>
          <w:szCs w:val="24"/>
        </w:rPr>
        <w:t>.</w:t>
      </w:r>
    </w:p>
    <w:p w:rsidR="001D6D0A" w:rsidRPr="00554053" w:rsidRDefault="00390991" w:rsidP="006A6CA2">
      <w:pPr>
        <w:spacing w:after="0" w:line="360" w:lineRule="auto"/>
        <w:ind w:firstLine="720"/>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S</w:t>
      </w:r>
      <w:r w:rsidR="003C5311" w:rsidRPr="00554053">
        <w:rPr>
          <w:rFonts w:asciiTheme="majorBidi" w:hAnsiTheme="majorBidi" w:cstheme="majorBidi"/>
          <w:color w:val="000000" w:themeColor="text1"/>
          <w:sz w:val="24"/>
          <w:szCs w:val="24"/>
        </w:rPr>
        <w:t>yarat</w:t>
      </w:r>
      <w:r>
        <w:rPr>
          <w:rFonts w:asciiTheme="majorBidi" w:hAnsiTheme="majorBidi" w:cstheme="majorBidi"/>
          <w:color w:val="000000" w:themeColor="text1"/>
          <w:sz w:val="24"/>
          <w:szCs w:val="24"/>
        </w:rPr>
        <w:t xml:space="preserve"> </w:t>
      </w:r>
      <w:r w:rsidR="008E3463">
        <w:rPr>
          <w:rStyle w:val="FootnoteReference"/>
          <w:rFonts w:asciiTheme="majorBidi" w:hAnsiTheme="majorBidi" w:cstheme="majorBidi"/>
          <w:color w:val="000000" w:themeColor="text1"/>
          <w:sz w:val="24"/>
          <w:szCs w:val="24"/>
        </w:rPr>
        <w:footnoteReference w:id="14"/>
      </w:r>
      <w:r w:rsidR="003C5311" w:rsidRPr="00554053">
        <w:rPr>
          <w:rFonts w:asciiTheme="majorBidi" w:hAnsiTheme="majorBidi" w:cstheme="majorBidi"/>
          <w:color w:val="000000" w:themeColor="text1"/>
          <w:sz w:val="24"/>
          <w:szCs w:val="24"/>
        </w:rPr>
        <w:t xml:space="preserve"> saksi ada yang disepakati para ulama dan yang berbeda pendapat. </w:t>
      </w:r>
      <w:r w:rsidR="001D6D0A" w:rsidRPr="00554053">
        <w:rPr>
          <w:rFonts w:asciiTheme="majorBidi" w:hAnsiTheme="majorBidi" w:cstheme="majorBidi"/>
          <w:color w:val="000000" w:themeColor="text1"/>
          <w:sz w:val="24"/>
          <w:szCs w:val="24"/>
        </w:rPr>
        <w:t xml:space="preserve">di antara syarat </w:t>
      </w:r>
      <w:r w:rsidR="003C5311" w:rsidRPr="00554053">
        <w:rPr>
          <w:rFonts w:asciiTheme="majorBidi" w:hAnsiTheme="majorBidi" w:cstheme="majorBidi"/>
          <w:color w:val="000000" w:themeColor="text1"/>
          <w:sz w:val="24"/>
          <w:szCs w:val="24"/>
        </w:rPr>
        <w:t>saksi yang disepakati para ulama adalah</w:t>
      </w:r>
      <w:r w:rsidR="001D6D0A" w:rsidRPr="00554053">
        <w:rPr>
          <w:rFonts w:asciiTheme="majorBidi" w:hAnsiTheme="majorBidi" w:cstheme="majorBidi"/>
          <w:color w:val="000000" w:themeColor="text1"/>
          <w:sz w:val="24"/>
          <w:szCs w:val="24"/>
        </w:rPr>
        <w:t>:</w:t>
      </w:r>
      <w:r w:rsidR="00E865A8" w:rsidRPr="00554053">
        <w:rPr>
          <w:rStyle w:val="FootnoteReference"/>
          <w:rFonts w:asciiTheme="majorBidi" w:hAnsiTheme="majorBidi" w:cstheme="majorBidi"/>
          <w:color w:val="000000" w:themeColor="text1"/>
          <w:sz w:val="24"/>
          <w:szCs w:val="24"/>
        </w:rPr>
        <w:footnoteReference w:id="15"/>
      </w:r>
    </w:p>
    <w:p w:rsidR="007F715D" w:rsidRPr="00554053" w:rsidRDefault="00EF6488" w:rsidP="006A6CA2">
      <w:pPr>
        <w:pStyle w:val="ListParagraph"/>
        <w:numPr>
          <w:ilvl w:val="0"/>
          <w:numId w:val="20"/>
        </w:numPr>
        <w:spacing w:after="0" w:line="360" w:lineRule="auto"/>
        <w:ind w:left="567" w:hanging="425"/>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B</w:t>
      </w:r>
      <w:r w:rsidR="007F715D" w:rsidRPr="00554053">
        <w:rPr>
          <w:rFonts w:asciiTheme="majorBidi" w:hAnsiTheme="majorBidi" w:cstheme="majorBidi"/>
          <w:color w:val="000000" w:themeColor="text1"/>
          <w:sz w:val="24"/>
          <w:szCs w:val="24"/>
        </w:rPr>
        <w:t>erakal</w:t>
      </w:r>
      <w:r w:rsidRPr="00554053">
        <w:rPr>
          <w:rFonts w:asciiTheme="majorBidi" w:hAnsiTheme="majorBidi" w:cstheme="majorBidi"/>
          <w:color w:val="000000" w:themeColor="text1"/>
          <w:sz w:val="24"/>
          <w:szCs w:val="24"/>
        </w:rPr>
        <w:t>, tidak sah saksi nikah bagi orang gila tertidur dll,</w:t>
      </w:r>
    </w:p>
    <w:p w:rsidR="00EF6488" w:rsidRPr="00554053" w:rsidRDefault="00EF6488" w:rsidP="006A6CA2">
      <w:pPr>
        <w:pStyle w:val="ListParagraph"/>
        <w:numPr>
          <w:ilvl w:val="0"/>
          <w:numId w:val="20"/>
        </w:numPr>
        <w:spacing w:after="0" w:line="360" w:lineRule="auto"/>
        <w:ind w:left="567" w:hanging="425"/>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 xml:space="preserve">Dewasa, tidak sah saksi nikah bagi anak kecil walaupun sudah </w:t>
      </w:r>
      <w:r w:rsidRPr="00554053">
        <w:rPr>
          <w:rFonts w:asciiTheme="majorBidi" w:hAnsiTheme="majorBidi" w:cstheme="majorBidi"/>
          <w:i/>
          <w:iCs/>
          <w:color w:val="000000" w:themeColor="text1"/>
          <w:sz w:val="24"/>
          <w:szCs w:val="24"/>
        </w:rPr>
        <w:t>mumayiz</w:t>
      </w:r>
      <w:r w:rsidRPr="00554053">
        <w:rPr>
          <w:rFonts w:asciiTheme="majorBidi" w:hAnsiTheme="majorBidi" w:cstheme="majorBidi"/>
          <w:color w:val="000000" w:themeColor="text1"/>
          <w:sz w:val="24"/>
          <w:szCs w:val="24"/>
        </w:rPr>
        <w:t>.</w:t>
      </w:r>
    </w:p>
    <w:p w:rsidR="003C5311" w:rsidRPr="00554053" w:rsidRDefault="00E212CC" w:rsidP="006A6CA2">
      <w:pPr>
        <w:spacing w:after="0" w:line="36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3C5311" w:rsidRPr="00554053">
        <w:rPr>
          <w:rFonts w:asciiTheme="majorBidi" w:hAnsiTheme="majorBidi" w:cstheme="majorBidi"/>
          <w:color w:val="000000" w:themeColor="text1"/>
          <w:sz w:val="24"/>
          <w:szCs w:val="24"/>
        </w:rPr>
        <w:t>Sedangkan syarat saksi nikah yang masih terjadi perbedaan diantara ulama adalah</w:t>
      </w:r>
      <w:r w:rsidR="00A64D7A" w:rsidRPr="00554053">
        <w:rPr>
          <w:rStyle w:val="FootnoteReference"/>
          <w:rFonts w:asciiTheme="majorBidi" w:hAnsiTheme="majorBidi" w:cstheme="majorBidi"/>
          <w:color w:val="000000" w:themeColor="text1"/>
          <w:sz w:val="24"/>
          <w:szCs w:val="24"/>
        </w:rPr>
        <w:footnoteReference w:id="16"/>
      </w:r>
      <w:r w:rsidR="003C5311" w:rsidRPr="00554053">
        <w:rPr>
          <w:rFonts w:asciiTheme="majorBidi" w:hAnsiTheme="majorBidi" w:cstheme="majorBidi"/>
          <w:color w:val="000000" w:themeColor="text1"/>
          <w:sz w:val="24"/>
          <w:szCs w:val="24"/>
        </w:rPr>
        <w:t xml:space="preserve"> :</w:t>
      </w:r>
    </w:p>
    <w:p w:rsidR="00EF6488" w:rsidRPr="00554053" w:rsidRDefault="00EF6488" w:rsidP="006A6CA2">
      <w:pPr>
        <w:pStyle w:val="ListParagraph"/>
        <w:numPr>
          <w:ilvl w:val="0"/>
          <w:numId w:val="20"/>
        </w:numPr>
        <w:spacing w:after="0" w:line="360" w:lineRule="auto"/>
        <w:ind w:left="567" w:hanging="425"/>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Harus dua orang</w:t>
      </w:r>
      <w:r w:rsidR="00AF50A1" w:rsidRPr="00554053">
        <w:rPr>
          <w:rFonts w:asciiTheme="majorBidi" w:hAnsiTheme="majorBidi" w:cstheme="majorBidi"/>
          <w:color w:val="000000" w:themeColor="text1"/>
          <w:sz w:val="24"/>
          <w:szCs w:val="24"/>
        </w:rPr>
        <w:t xml:space="preserve"> menurut </w:t>
      </w:r>
      <w:r w:rsidR="00AF50A1" w:rsidRPr="00554053">
        <w:rPr>
          <w:rFonts w:asciiTheme="majorBidi" w:hAnsiTheme="majorBidi" w:cstheme="majorBidi"/>
          <w:i/>
          <w:iCs/>
          <w:color w:val="000000" w:themeColor="text1"/>
          <w:sz w:val="24"/>
          <w:szCs w:val="24"/>
        </w:rPr>
        <w:t>jumh</w:t>
      </w:r>
      <w:r w:rsidR="00B84B2B" w:rsidRPr="00554053">
        <w:rPr>
          <w:rFonts w:asciiTheme="majorBidi" w:hAnsiTheme="majorBidi" w:cstheme="majorBidi"/>
          <w:i/>
          <w:iCs/>
          <w:color w:val="000000" w:themeColor="text1"/>
          <w:sz w:val="24"/>
          <w:szCs w:val="24"/>
        </w:rPr>
        <w:t>û</w:t>
      </w:r>
      <w:r w:rsidR="00AF50A1" w:rsidRPr="00554053">
        <w:rPr>
          <w:rFonts w:asciiTheme="majorBidi" w:hAnsiTheme="majorBidi" w:cstheme="majorBidi"/>
          <w:i/>
          <w:iCs/>
          <w:color w:val="000000" w:themeColor="text1"/>
          <w:sz w:val="24"/>
          <w:szCs w:val="24"/>
        </w:rPr>
        <w:t>r ulama</w:t>
      </w:r>
      <w:r w:rsidR="007B79B2">
        <w:rPr>
          <w:rFonts w:asciiTheme="majorBidi" w:hAnsiTheme="majorBidi" w:cstheme="majorBidi"/>
          <w:color w:val="000000" w:themeColor="text1"/>
          <w:sz w:val="24"/>
          <w:szCs w:val="24"/>
        </w:rPr>
        <w:t xml:space="preserve">, </w:t>
      </w:r>
      <w:r w:rsidR="00AF50A1" w:rsidRPr="00554053">
        <w:rPr>
          <w:rFonts w:asciiTheme="majorBidi" w:hAnsiTheme="majorBidi" w:cstheme="majorBidi"/>
          <w:color w:val="000000" w:themeColor="text1"/>
          <w:sz w:val="24"/>
          <w:szCs w:val="24"/>
        </w:rPr>
        <w:t>Sedangkan menurut dari kalangan Hanafiyah</w:t>
      </w:r>
      <w:r w:rsidR="00176FF9" w:rsidRPr="00554053">
        <w:rPr>
          <w:rFonts w:asciiTheme="majorBidi" w:hAnsiTheme="majorBidi" w:cstheme="majorBidi"/>
          <w:color w:val="000000" w:themeColor="text1"/>
          <w:sz w:val="24"/>
          <w:szCs w:val="24"/>
        </w:rPr>
        <w:t xml:space="preserve"> sah nikah hanya dihadiri oleh seorang saksi nikah.</w:t>
      </w:r>
    </w:p>
    <w:p w:rsidR="00EF6488" w:rsidRPr="00554053" w:rsidRDefault="00EF6488" w:rsidP="006A6CA2">
      <w:pPr>
        <w:pStyle w:val="ListParagraph"/>
        <w:numPr>
          <w:ilvl w:val="0"/>
          <w:numId w:val="20"/>
        </w:numPr>
        <w:spacing w:after="0" w:line="360" w:lineRule="auto"/>
        <w:ind w:left="567" w:hanging="425"/>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Laki-laki, tidak sah saksi</w:t>
      </w:r>
      <w:r w:rsidR="00176FF9" w:rsidRPr="00554053">
        <w:rPr>
          <w:rFonts w:asciiTheme="majorBidi" w:hAnsiTheme="majorBidi" w:cstheme="majorBidi"/>
          <w:color w:val="000000" w:themeColor="text1"/>
          <w:sz w:val="24"/>
          <w:szCs w:val="24"/>
        </w:rPr>
        <w:t xml:space="preserve"> nikah perempuan menurut </w:t>
      </w:r>
      <w:r w:rsidR="00A01B43" w:rsidRPr="00554053">
        <w:rPr>
          <w:rFonts w:asciiTheme="majorBidi" w:hAnsiTheme="majorBidi" w:cstheme="majorBidi"/>
          <w:i/>
          <w:iCs/>
          <w:color w:val="000000" w:themeColor="text1"/>
          <w:sz w:val="24"/>
          <w:szCs w:val="24"/>
        </w:rPr>
        <w:t>jumhûr</w:t>
      </w:r>
      <w:r w:rsidR="008A384D" w:rsidRPr="00554053">
        <w:rPr>
          <w:rFonts w:asciiTheme="majorBidi" w:hAnsiTheme="majorBidi" w:cstheme="majorBidi"/>
          <w:i/>
          <w:iCs/>
          <w:color w:val="000000" w:themeColor="text1"/>
          <w:sz w:val="24"/>
          <w:szCs w:val="24"/>
        </w:rPr>
        <w:t xml:space="preserve"> ulama</w:t>
      </w:r>
      <w:r w:rsidR="007B79B2">
        <w:rPr>
          <w:rFonts w:asciiTheme="majorBidi" w:hAnsiTheme="majorBidi" w:cstheme="majorBidi"/>
          <w:color w:val="000000" w:themeColor="text1"/>
          <w:sz w:val="24"/>
          <w:szCs w:val="24"/>
        </w:rPr>
        <w:t xml:space="preserve">, </w:t>
      </w:r>
      <w:r w:rsidR="008A384D" w:rsidRPr="00554053">
        <w:rPr>
          <w:rFonts w:asciiTheme="majorBidi" w:hAnsiTheme="majorBidi" w:cstheme="majorBidi"/>
          <w:color w:val="000000" w:themeColor="text1"/>
          <w:sz w:val="24"/>
          <w:szCs w:val="24"/>
        </w:rPr>
        <w:t xml:space="preserve">sedangkan </w:t>
      </w:r>
      <w:r w:rsidR="001C4681" w:rsidRPr="00554053">
        <w:rPr>
          <w:rFonts w:asciiTheme="majorBidi" w:hAnsiTheme="majorBidi" w:cstheme="majorBidi"/>
          <w:color w:val="000000" w:themeColor="text1"/>
          <w:sz w:val="24"/>
          <w:szCs w:val="24"/>
        </w:rPr>
        <w:t>menuru</w:t>
      </w:r>
      <w:r w:rsidR="00F4174C" w:rsidRPr="00554053">
        <w:rPr>
          <w:rFonts w:asciiTheme="majorBidi" w:hAnsiTheme="majorBidi" w:cstheme="majorBidi"/>
          <w:color w:val="000000" w:themeColor="text1"/>
          <w:sz w:val="24"/>
          <w:szCs w:val="24"/>
        </w:rPr>
        <w:t>t</w:t>
      </w:r>
      <w:r w:rsidR="001C4681" w:rsidRPr="00554053">
        <w:rPr>
          <w:rFonts w:asciiTheme="majorBidi" w:hAnsiTheme="majorBidi" w:cstheme="majorBidi"/>
          <w:color w:val="000000" w:themeColor="text1"/>
          <w:sz w:val="24"/>
          <w:szCs w:val="24"/>
        </w:rPr>
        <w:t xml:space="preserve"> </w:t>
      </w:r>
      <w:r w:rsidR="008A384D" w:rsidRPr="00554053">
        <w:rPr>
          <w:rFonts w:asciiTheme="majorBidi" w:hAnsiTheme="majorBidi" w:cstheme="majorBidi"/>
          <w:color w:val="000000" w:themeColor="text1"/>
          <w:sz w:val="24"/>
          <w:szCs w:val="24"/>
        </w:rPr>
        <w:t>ulama Hanafiyah dibolehkan saksi nikah oleh seorang laki dan dua orang perempuan.</w:t>
      </w:r>
    </w:p>
    <w:p w:rsidR="00EF6488" w:rsidRPr="00554053" w:rsidRDefault="00EF6488" w:rsidP="006A6CA2">
      <w:pPr>
        <w:pStyle w:val="ListParagraph"/>
        <w:numPr>
          <w:ilvl w:val="0"/>
          <w:numId w:val="20"/>
        </w:numPr>
        <w:spacing w:after="0" w:line="360" w:lineRule="auto"/>
        <w:ind w:left="567" w:hanging="425"/>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Harus adil</w:t>
      </w:r>
      <w:r w:rsidR="00A64D7A" w:rsidRPr="00554053">
        <w:rPr>
          <w:rFonts w:asciiTheme="majorBidi" w:hAnsiTheme="majorBidi" w:cstheme="majorBidi"/>
          <w:color w:val="000000" w:themeColor="text1"/>
          <w:sz w:val="24"/>
          <w:szCs w:val="24"/>
        </w:rPr>
        <w:t xml:space="preserve"> walau hanya secara zhahir. Tidak sah saksi yang</w:t>
      </w:r>
      <w:r w:rsidR="00F4174C" w:rsidRPr="00554053">
        <w:rPr>
          <w:rFonts w:asciiTheme="majorBidi" w:hAnsiTheme="majorBidi" w:cstheme="majorBidi"/>
          <w:color w:val="000000" w:themeColor="text1"/>
          <w:sz w:val="24"/>
          <w:szCs w:val="24"/>
        </w:rPr>
        <w:t xml:space="preserve"> fasik</w:t>
      </w:r>
      <w:r w:rsidR="00A64D7A" w:rsidRPr="00554053">
        <w:rPr>
          <w:rFonts w:asciiTheme="majorBidi" w:hAnsiTheme="majorBidi" w:cstheme="majorBidi"/>
          <w:i/>
          <w:iCs/>
          <w:color w:val="000000" w:themeColor="text1"/>
          <w:sz w:val="24"/>
          <w:szCs w:val="24"/>
        </w:rPr>
        <w:t xml:space="preserve"> </w:t>
      </w:r>
      <w:r w:rsidR="00A64D7A" w:rsidRPr="00554053">
        <w:rPr>
          <w:rFonts w:asciiTheme="majorBidi" w:hAnsiTheme="majorBidi" w:cstheme="majorBidi"/>
          <w:color w:val="000000" w:themeColor="text1"/>
          <w:sz w:val="24"/>
          <w:szCs w:val="24"/>
        </w:rPr>
        <w:t xml:space="preserve">menurut </w:t>
      </w:r>
      <w:r w:rsidR="00B84B2B" w:rsidRPr="00554053">
        <w:rPr>
          <w:rFonts w:asciiTheme="majorBidi" w:hAnsiTheme="majorBidi" w:cstheme="majorBidi"/>
          <w:i/>
          <w:iCs/>
          <w:color w:val="000000" w:themeColor="text1"/>
          <w:sz w:val="24"/>
          <w:szCs w:val="24"/>
        </w:rPr>
        <w:t>jumhûr</w:t>
      </w:r>
      <w:r w:rsidR="00A64D7A" w:rsidRPr="00554053">
        <w:rPr>
          <w:rFonts w:asciiTheme="majorBidi" w:hAnsiTheme="majorBidi" w:cstheme="majorBidi"/>
          <w:i/>
          <w:iCs/>
          <w:color w:val="000000" w:themeColor="text1"/>
          <w:sz w:val="24"/>
          <w:szCs w:val="24"/>
        </w:rPr>
        <w:t xml:space="preserve"> </w:t>
      </w:r>
      <w:r w:rsidR="00F4174C" w:rsidRPr="00554053">
        <w:rPr>
          <w:rFonts w:asciiTheme="majorBidi" w:hAnsiTheme="majorBidi" w:cstheme="majorBidi"/>
          <w:i/>
          <w:iCs/>
          <w:color w:val="000000" w:themeColor="text1"/>
          <w:sz w:val="24"/>
          <w:szCs w:val="24"/>
        </w:rPr>
        <w:t>al-</w:t>
      </w:r>
      <w:r w:rsidR="00A64D7A" w:rsidRPr="00554053">
        <w:rPr>
          <w:rFonts w:asciiTheme="majorBidi" w:hAnsiTheme="majorBidi" w:cstheme="majorBidi"/>
          <w:i/>
          <w:iCs/>
          <w:color w:val="000000" w:themeColor="text1"/>
          <w:sz w:val="24"/>
          <w:szCs w:val="24"/>
        </w:rPr>
        <w:t>ulama</w:t>
      </w:r>
      <w:r w:rsidR="007B79B2">
        <w:rPr>
          <w:rFonts w:asciiTheme="majorBidi" w:hAnsiTheme="majorBidi" w:cstheme="majorBidi"/>
          <w:color w:val="000000" w:themeColor="text1"/>
          <w:sz w:val="24"/>
          <w:szCs w:val="24"/>
        </w:rPr>
        <w:t xml:space="preserve">. </w:t>
      </w:r>
      <w:r w:rsidR="00A64D7A" w:rsidRPr="00554053">
        <w:rPr>
          <w:rFonts w:asciiTheme="majorBidi" w:hAnsiTheme="majorBidi" w:cstheme="majorBidi"/>
          <w:color w:val="000000" w:themeColor="text1"/>
          <w:sz w:val="24"/>
          <w:szCs w:val="24"/>
        </w:rPr>
        <w:t>Akan tetapi menurut ulama Hanafiyah adilnya saksi bukan syarat seorang saksi, dibolehkan saksi nikah walaupun</w:t>
      </w:r>
      <w:r w:rsidR="00F4174C" w:rsidRPr="00554053">
        <w:rPr>
          <w:rFonts w:asciiTheme="majorBidi" w:hAnsiTheme="majorBidi" w:cstheme="majorBidi"/>
          <w:color w:val="000000" w:themeColor="text1"/>
          <w:sz w:val="24"/>
          <w:szCs w:val="24"/>
        </w:rPr>
        <w:t xml:space="preserve"> fasik</w:t>
      </w:r>
      <w:r w:rsidR="00A64D7A" w:rsidRPr="00554053">
        <w:rPr>
          <w:rFonts w:asciiTheme="majorBidi" w:hAnsiTheme="majorBidi" w:cstheme="majorBidi"/>
          <w:i/>
          <w:iCs/>
          <w:color w:val="000000" w:themeColor="text1"/>
          <w:sz w:val="24"/>
          <w:szCs w:val="24"/>
        </w:rPr>
        <w:t>.</w:t>
      </w:r>
    </w:p>
    <w:p w:rsidR="00EF6488" w:rsidRPr="00554053" w:rsidRDefault="00EF6488" w:rsidP="006A6CA2">
      <w:pPr>
        <w:pStyle w:val="ListParagraph"/>
        <w:numPr>
          <w:ilvl w:val="0"/>
          <w:numId w:val="20"/>
        </w:numPr>
        <w:spacing w:after="0" w:line="360" w:lineRule="auto"/>
        <w:ind w:left="567" w:hanging="425"/>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Beragama Islam</w:t>
      </w:r>
      <w:r w:rsidR="00CB7CC6" w:rsidRPr="00554053">
        <w:rPr>
          <w:rFonts w:asciiTheme="majorBidi" w:hAnsiTheme="majorBidi" w:cstheme="majorBidi"/>
          <w:color w:val="000000" w:themeColor="text1"/>
          <w:sz w:val="24"/>
          <w:szCs w:val="24"/>
        </w:rPr>
        <w:t xml:space="preserve">, tidak sah nikah apabila saksinya orang bukan muslim menurut </w:t>
      </w:r>
      <w:r w:rsidR="00A01B43" w:rsidRPr="00554053">
        <w:rPr>
          <w:rFonts w:asciiTheme="majorBidi" w:hAnsiTheme="majorBidi" w:cstheme="majorBidi"/>
          <w:i/>
          <w:iCs/>
          <w:color w:val="000000" w:themeColor="text1"/>
          <w:sz w:val="24"/>
          <w:szCs w:val="24"/>
        </w:rPr>
        <w:t>jumhûr</w:t>
      </w:r>
      <w:r w:rsidR="00CB7CC6" w:rsidRPr="00554053">
        <w:rPr>
          <w:rFonts w:asciiTheme="majorBidi" w:hAnsiTheme="majorBidi" w:cstheme="majorBidi"/>
          <w:i/>
          <w:iCs/>
          <w:color w:val="000000" w:themeColor="text1"/>
          <w:sz w:val="24"/>
          <w:szCs w:val="24"/>
        </w:rPr>
        <w:t xml:space="preserve"> </w:t>
      </w:r>
      <w:r w:rsidR="007F4F8D" w:rsidRPr="00554053">
        <w:rPr>
          <w:rFonts w:asciiTheme="majorBidi" w:hAnsiTheme="majorBidi" w:cstheme="majorBidi"/>
          <w:i/>
          <w:iCs/>
          <w:color w:val="000000" w:themeColor="text1"/>
          <w:sz w:val="24"/>
          <w:szCs w:val="24"/>
        </w:rPr>
        <w:t>al-</w:t>
      </w:r>
      <w:r w:rsidR="00CB7CC6" w:rsidRPr="00554053">
        <w:rPr>
          <w:rFonts w:asciiTheme="majorBidi" w:hAnsiTheme="majorBidi" w:cstheme="majorBidi"/>
          <w:i/>
          <w:iCs/>
          <w:color w:val="000000" w:themeColor="text1"/>
          <w:sz w:val="24"/>
          <w:szCs w:val="24"/>
        </w:rPr>
        <w:t>ulama</w:t>
      </w:r>
      <w:r w:rsidR="007B79B2">
        <w:rPr>
          <w:rFonts w:asciiTheme="majorBidi" w:hAnsiTheme="majorBidi" w:cstheme="majorBidi"/>
          <w:color w:val="000000" w:themeColor="text1"/>
          <w:sz w:val="24"/>
          <w:szCs w:val="24"/>
        </w:rPr>
        <w:t xml:space="preserve">, </w:t>
      </w:r>
      <w:r w:rsidR="00CB7CC6" w:rsidRPr="00554053">
        <w:rPr>
          <w:rFonts w:asciiTheme="majorBidi" w:hAnsiTheme="majorBidi" w:cstheme="majorBidi"/>
          <w:color w:val="000000" w:themeColor="text1"/>
          <w:sz w:val="24"/>
          <w:szCs w:val="24"/>
        </w:rPr>
        <w:t>sedangkan menurut ulama Hanafiyah, dibolehkan pernikahan disaksikan oleh ahli kitab.</w:t>
      </w:r>
    </w:p>
    <w:p w:rsidR="00EF6488" w:rsidRPr="00554053" w:rsidRDefault="00EF6488" w:rsidP="006A6CA2">
      <w:pPr>
        <w:pStyle w:val="ListParagraph"/>
        <w:numPr>
          <w:ilvl w:val="0"/>
          <w:numId w:val="20"/>
        </w:numPr>
        <w:spacing w:after="0" w:line="360" w:lineRule="auto"/>
        <w:ind w:left="567" w:hanging="425"/>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Bisa melihat</w:t>
      </w:r>
      <w:r w:rsidR="00170A60" w:rsidRPr="00554053">
        <w:rPr>
          <w:rFonts w:asciiTheme="majorBidi" w:hAnsiTheme="majorBidi" w:cstheme="majorBidi"/>
          <w:color w:val="000000" w:themeColor="text1"/>
          <w:sz w:val="24"/>
          <w:szCs w:val="24"/>
        </w:rPr>
        <w:t xml:space="preserve">, tidak sah pernikahan apabila saksi buta menurut ulama Hanafiyah, sedangkan menurut </w:t>
      </w:r>
      <w:r w:rsidR="00A01B43" w:rsidRPr="00554053">
        <w:rPr>
          <w:rFonts w:asciiTheme="majorBidi" w:hAnsiTheme="majorBidi" w:cstheme="majorBidi"/>
          <w:i/>
          <w:iCs/>
          <w:color w:val="000000" w:themeColor="text1"/>
          <w:sz w:val="24"/>
          <w:szCs w:val="24"/>
        </w:rPr>
        <w:t>jumhûr</w:t>
      </w:r>
      <w:r w:rsidR="007F4F8D" w:rsidRPr="00554053">
        <w:rPr>
          <w:rFonts w:asciiTheme="majorBidi" w:hAnsiTheme="majorBidi" w:cstheme="majorBidi"/>
          <w:i/>
          <w:iCs/>
          <w:color w:val="000000" w:themeColor="text1"/>
          <w:sz w:val="24"/>
          <w:szCs w:val="24"/>
        </w:rPr>
        <w:t xml:space="preserve"> </w:t>
      </w:r>
      <w:r w:rsidR="00170A60" w:rsidRPr="00554053">
        <w:rPr>
          <w:rFonts w:asciiTheme="majorBidi" w:hAnsiTheme="majorBidi" w:cstheme="majorBidi"/>
          <w:i/>
          <w:iCs/>
          <w:color w:val="000000" w:themeColor="text1"/>
          <w:sz w:val="24"/>
          <w:szCs w:val="24"/>
        </w:rPr>
        <w:t xml:space="preserve"> </w:t>
      </w:r>
      <w:r w:rsidR="007F4F8D" w:rsidRPr="00554053">
        <w:rPr>
          <w:rFonts w:asciiTheme="majorBidi" w:hAnsiTheme="majorBidi" w:cstheme="majorBidi"/>
          <w:i/>
          <w:iCs/>
          <w:color w:val="000000" w:themeColor="text1"/>
          <w:sz w:val="24"/>
          <w:szCs w:val="24"/>
        </w:rPr>
        <w:t>al-</w:t>
      </w:r>
      <w:r w:rsidR="00170A60" w:rsidRPr="00554053">
        <w:rPr>
          <w:rFonts w:asciiTheme="majorBidi" w:hAnsiTheme="majorBidi" w:cstheme="majorBidi"/>
          <w:i/>
          <w:iCs/>
          <w:color w:val="000000" w:themeColor="text1"/>
          <w:sz w:val="24"/>
          <w:szCs w:val="24"/>
        </w:rPr>
        <w:t>ulama</w:t>
      </w:r>
      <w:r w:rsidR="00170A60" w:rsidRPr="00554053">
        <w:rPr>
          <w:rFonts w:asciiTheme="majorBidi" w:hAnsiTheme="majorBidi" w:cstheme="majorBidi"/>
          <w:color w:val="000000" w:themeColor="text1"/>
          <w:sz w:val="24"/>
          <w:szCs w:val="24"/>
        </w:rPr>
        <w:t xml:space="preserve"> </w:t>
      </w:r>
      <w:r w:rsidR="00146B4D" w:rsidRPr="00554053">
        <w:rPr>
          <w:rFonts w:asciiTheme="majorBidi" w:hAnsiTheme="majorBidi" w:cstheme="majorBidi"/>
          <w:color w:val="000000" w:themeColor="text1"/>
          <w:sz w:val="24"/>
          <w:szCs w:val="24"/>
        </w:rPr>
        <w:t>sah akad nikah apabila saksinya buta apabila bisa mendengar suara  dan bisa membedakan suarat antara kedua orang yang berakad.</w:t>
      </w:r>
    </w:p>
    <w:p w:rsidR="001456F1" w:rsidRPr="007B79B2" w:rsidRDefault="00EF6488" w:rsidP="006A6CA2">
      <w:pPr>
        <w:pStyle w:val="ListParagraph"/>
        <w:numPr>
          <w:ilvl w:val="0"/>
          <w:numId w:val="20"/>
        </w:numPr>
        <w:spacing w:after="0" w:line="360" w:lineRule="auto"/>
        <w:ind w:left="567" w:hanging="425"/>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Bisa mendengar dan paham perkataan dua orang yang berakad.</w:t>
      </w:r>
      <w:r w:rsidR="00F266D3" w:rsidRPr="00554053">
        <w:rPr>
          <w:rFonts w:asciiTheme="majorBidi" w:hAnsiTheme="majorBidi" w:cstheme="majorBidi"/>
          <w:color w:val="000000" w:themeColor="text1"/>
          <w:sz w:val="24"/>
          <w:szCs w:val="24"/>
        </w:rPr>
        <w:t xml:space="preserve"> Tidak sah akad nikah apabila saksi tidak mendengar akad keduanya menurut </w:t>
      </w:r>
      <w:r w:rsidR="00A01B43" w:rsidRPr="00554053">
        <w:rPr>
          <w:rFonts w:asciiTheme="majorBidi" w:hAnsiTheme="majorBidi" w:cstheme="majorBidi"/>
          <w:i/>
          <w:iCs/>
          <w:color w:val="000000" w:themeColor="text1"/>
          <w:sz w:val="24"/>
          <w:szCs w:val="24"/>
        </w:rPr>
        <w:t>jumhûr</w:t>
      </w:r>
      <w:r w:rsidR="00F266D3" w:rsidRPr="00554053">
        <w:rPr>
          <w:rFonts w:asciiTheme="majorBidi" w:hAnsiTheme="majorBidi" w:cstheme="majorBidi"/>
          <w:i/>
          <w:iCs/>
          <w:color w:val="000000" w:themeColor="text1"/>
          <w:sz w:val="24"/>
          <w:szCs w:val="24"/>
        </w:rPr>
        <w:t xml:space="preserve"> </w:t>
      </w:r>
      <w:r w:rsidR="007F4F8D" w:rsidRPr="00554053">
        <w:rPr>
          <w:rFonts w:asciiTheme="majorBidi" w:hAnsiTheme="majorBidi" w:cstheme="majorBidi"/>
          <w:i/>
          <w:iCs/>
          <w:color w:val="000000" w:themeColor="text1"/>
          <w:sz w:val="24"/>
          <w:szCs w:val="24"/>
        </w:rPr>
        <w:t>al-</w:t>
      </w:r>
      <w:r w:rsidR="00F266D3" w:rsidRPr="00554053">
        <w:rPr>
          <w:rFonts w:asciiTheme="majorBidi" w:hAnsiTheme="majorBidi" w:cstheme="majorBidi"/>
          <w:i/>
          <w:iCs/>
          <w:color w:val="000000" w:themeColor="text1"/>
          <w:sz w:val="24"/>
          <w:szCs w:val="24"/>
        </w:rPr>
        <w:t>ulama.</w:t>
      </w:r>
    </w:p>
    <w:p w:rsidR="00583F4A" w:rsidRDefault="00F34465" w:rsidP="006A6CA2">
      <w:pPr>
        <w:spacing w:after="0" w:line="360" w:lineRule="auto"/>
        <w:rPr>
          <w:rFonts w:asciiTheme="majorBidi" w:hAnsiTheme="majorBidi" w:cstheme="majorBidi"/>
          <w:b/>
          <w:bCs/>
          <w:color w:val="000000" w:themeColor="text1"/>
          <w:sz w:val="24"/>
          <w:szCs w:val="24"/>
        </w:rPr>
      </w:pPr>
      <w:r w:rsidRPr="00390991">
        <w:rPr>
          <w:rFonts w:asciiTheme="majorBidi" w:hAnsiTheme="majorBidi" w:cstheme="majorBidi"/>
          <w:b/>
          <w:bCs/>
          <w:color w:val="000000" w:themeColor="text1"/>
          <w:sz w:val="24"/>
          <w:szCs w:val="24"/>
        </w:rPr>
        <w:lastRenderedPageBreak/>
        <w:t>KEADILAN DALAM PERSAKSIAN</w:t>
      </w:r>
    </w:p>
    <w:p w:rsidR="00CD7718" w:rsidRPr="00390991" w:rsidRDefault="00CD7718" w:rsidP="006A6CA2">
      <w:pPr>
        <w:spacing w:after="0"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Pengertian Adil</w:t>
      </w:r>
    </w:p>
    <w:p w:rsidR="00F34465" w:rsidRPr="00554053" w:rsidRDefault="00F34465" w:rsidP="006A6CA2">
      <w:pPr>
        <w:shd w:val="clear" w:color="auto" w:fill="FFFFFF" w:themeFill="background1"/>
        <w:spacing w:after="0" w:line="360" w:lineRule="auto"/>
        <w:ind w:firstLine="720"/>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 xml:space="preserve">Kata adil </w:t>
      </w:r>
      <w:r w:rsidRPr="00554053">
        <w:rPr>
          <w:rFonts w:asciiTheme="majorBidi" w:hAnsiTheme="majorBidi" w:cstheme="majorBidi"/>
          <w:i/>
          <w:iCs/>
          <w:color w:val="000000" w:themeColor="text1"/>
          <w:sz w:val="24"/>
          <w:szCs w:val="24"/>
        </w:rPr>
        <w:t>(‘ad</w:t>
      </w:r>
      <w:r w:rsidR="00E3394A" w:rsidRPr="00554053">
        <w:rPr>
          <w:rFonts w:asciiTheme="majorBidi" w:hAnsiTheme="majorBidi" w:cstheme="majorBidi"/>
          <w:i/>
          <w:iCs/>
          <w:color w:val="000000" w:themeColor="text1"/>
          <w:sz w:val="24"/>
          <w:szCs w:val="24"/>
        </w:rPr>
        <w:t>â</w:t>
      </w:r>
      <w:r w:rsidRPr="00554053">
        <w:rPr>
          <w:rFonts w:asciiTheme="majorBidi" w:hAnsiTheme="majorBidi" w:cstheme="majorBidi"/>
          <w:i/>
          <w:iCs/>
          <w:color w:val="000000" w:themeColor="text1"/>
          <w:sz w:val="24"/>
          <w:szCs w:val="24"/>
        </w:rPr>
        <w:t>lah</w:t>
      </w:r>
      <w:r w:rsidRPr="00554053">
        <w:rPr>
          <w:rFonts w:asciiTheme="majorBidi" w:hAnsiTheme="majorBidi" w:cstheme="majorBidi"/>
          <w:color w:val="000000" w:themeColor="text1"/>
          <w:sz w:val="24"/>
          <w:szCs w:val="24"/>
        </w:rPr>
        <w:t>) di dalam al-Qur’an  terdapat sebanyak 28 tempat yang secara bahasa berarti  pertengahan.</w:t>
      </w:r>
      <w:r w:rsidRPr="00554053">
        <w:rPr>
          <w:rStyle w:val="FootnoteReference"/>
          <w:rFonts w:asciiTheme="majorBidi" w:hAnsiTheme="majorBidi" w:cstheme="majorBidi"/>
          <w:color w:val="000000" w:themeColor="text1"/>
          <w:sz w:val="24"/>
          <w:szCs w:val="24"/>
        </w:rPr>
        <w:footnoteReference w:id="17"/>
      </w:r>
      <w:r w:rsidRPr="00554053">
        <w:rPr>
          <w:rFonts w:asciiTheme="majorBidi" w:hAnsiTheme="majorBidi" w:cstheme="majorBidi"/>
          <w:color w:val="000000" w:themeColor="text1"/>
          <w:sz w:val="24"/>
          <w:szCs w:val="24"/>
        </w:rPr>
        <w:t xml:space="preserve">  Adil  atau keadilan berasal dari bahaa</w:t>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t>Arab dengan kata kerja (</w:t>
      </w:r>
      <w:r w:rsidRPr="00554053">
        <w:rPr>
          <w:rFonts w:asciiTheme="majorBidi" w:hAnsiTheme="majorBidi" w:cstheme="majorBidi"/>
          <w:i/>
          <w:iCs/>
          <w:color w:val="000000" w:themeColor="text1"/>
          <w:sz w:val="24"/>
          <w:szCs w:val="24"/>
        </w:rPr>
        <w:t>Fi’il</w:t>
      </w:r>
      <w:r w:rsidRPr="00554053">
        <w:rPr>
          <w:rFonts w:asciiTheme="majorBidi" w:hAnsiTheme="majorBidi" w:cstheme="majorBidi"/>
          <w:color w:val="000000" w:themeColor="text1"/>
          <w:sz w:val="24"/>
          <w:szCs w:val="24"/>
        </w:rPr>
        <w:t>)</w:t>
      </w:r>
      <w:r w:rsidRPr="00554053">
        <w:rPr>
          <w:rFonts w:asciiTheme="majorBidi" w:hAnsiTheme="majorBidi" w:cstheme="majorBidi"/>
          <w:color w:val="000000" w:themeColor="text1"/>
          <w:sz w:val="24"/>
          <w:szCs w:val="24"/>
          <w:rtl/>
        </w:rPr>
        <w:t xml:space="preserve"> يَعْدِلُ  </w:t>
      </w:r>
      <w:r w:rsidRPr="00554053">
        <w:rPr>
          <w:rFonts w:asciiTheme="majorBidi" w:hAnsiTheme="majorBidi" w:cstheme="majorBidi"/>
          <w:color w:val="000000" w:themeColor="text1"/>
          <w:sz w:val="24"/>
          <w:szCs w:val="24"/>
        </w:rPr>
        <w:t xml:space="preserve"> </w:t>
      </w:r>
      <w:r w:rsidRPr="00554053">
        <w:rPr>
          <w:rFonts w:asciiTheme="majorBidi" w:hAnsiTheme="majorBidi" w:cstheme="majorBidi"/>
          <w:color w:val="000000" w:themeColor="text1"/>
          <w:sz w:val="24"/>
          <w:szCs w:val="24"/>
          <w:rtl/>
        </w:rPr>
        <w:t>عَدَلَ</w:t>
      </w:r>
      <w:r w:rsidRPr="00554053">
        <w:rPr>
          <w:rFonts w:asciiTheme="majorBidi" w:hAnsiTheme="majorBidi" w:cstheme="majorBidi"/>
          <w:color w:val="000000" w:themeColor="text1"/>
          <w:sz w:val="24"/>
          <w:szCs w:val="24"/>
        </w:rPr>
        <w:t xml:space="preserve"> </w:t>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t xml:space="preserve"> dengan </w:t>
      </w:r>
      <w:r w:rsidRPr="00554053">
        <w:rPr>
          <w:rFonts w:asciiTheme="majorBidi" w:hAnsiTheme="majorBidi" w:cstheme="majorBidi"/>
          <w:i/>
          <w:iCs/>
          <w:color w:val="000000" w:themeColor="text1"/>
          <w:sz w:val="24"/>
          <w:szCs w:val="24"/>
        </w:rPr>
        <w:t>masdar</w:t>
      </w:r>
      <w:r w:rsidRPr="00554053">
        <w:rPr>
          <w:rFonts w:asciiTheme="majorBidi" w:hAnsiTheme="majorBidi" w:cstheme="majorBidi"/>
          <w:color w:val="000000" w:themeColor="text1"/>
          <w:sz w:val="24"/>
          <w:szCs w:val="24"/>
        </w:rPr>
        <w:t xml:space="preserve">nya adalah </w:t>
      </w:r>
      <w:r w:rsidRPr="00554053">
        <w:rPr>
          <w:rFonts w:asciiTheme="majorBidi" w:hAnsiTheme="majorBidi" w:cstheme="majorBidi"/>
          <w:color w:val="000000" w:themeColor="text1"/>
          <w:sz w:val="24"/>
          <w:szCs w:val="24"/>
          <w:rtl/>
        </w:rPr>
        <w:t xml:space="preserve">العَدْلُ   </w:t>
      </w:r>
      <w:r w:rsidRPr="00554053">
        <w:rPr>
          <w:rFonts w:asciiTheme="majorBidi" w:hAnsiTheme="majorBidi" w:cstheme="majorBidi"/>
          <w:color w:val="000000" w:themeColor="text1"/>
          <w:sz w:val="24"/>
          <w:szCs w:val="24"/>
        </w:rPr>
        <w:t xml:space="preserve"> dan </w:t>
      </w:r>
      <w:r w:rsidRPr="00554053">
        <w:rPr>
          <w:rFonts w:asciiTheme="majorBidi" w:hAnsiTheme="majorBidi" w:cstheme="majorBidi"/>
          <w:color w:val="000000" w:themeColor="text1"/>
          <w:sz w:val="24"/>
          <w:szCs w:val="24"/>
          <w:rtl/>
        </w:rPr>
        <w:t>العِدْلُ</w:t>
      </w:r>
      <w:r w:rsidRPr="00554053">
        <w:rPr>
          <w:rFonts w:asciiTheme="majorBidi" w:hAnsiTheme="majorBidi" w:cstheme="majorBidi"/>
          <w:color w:val="000000" w:themeColor="text1"/>
          <w:sz w:val="24"/>
          <w:szCs w:val="24"/>
        </w:rPr>
        <w:t xml:space="preserve"> .  berarti, kelurusan, kejujuran, keseimbangan dan sikap yang tengah-tengah.</w:t>
      </w:r>
      <w:r w:rsidRPr="00554053">
        <w:rPr>
          <w:rStyle w:val="FootnoteReference"/>
          <w:rFonts w:asciiTheme="majorBidi" w:hAnsiTheme="majorBidi" w:cstheme="majorBidi"/>
          <w:color w:val="000000" w:themeColor="text1"/>
          <w:sz w:val="24"/>
          <w:szCs w:val="24"/>
        </w:rPr>
        <w:footnoteReference w:id="18"/>
      </w:r>
      <w:r w:rsidRPr="00554053">
        <w:rPr>
          <w:rFonts w:asciiTheme="majorBidi" w:hAnsiTheme="majorBidi" w:cstheme="majorBidi"/>
          <w:color w:val="000000" w:themeColor="text1"/>
          <w:sz w:val="24"/>
          <w:szCs w:val="24"/>
        </w:rPr>
        <w:t xml:space="preserve"> </w:t>
      </w:r>
    </w:p>
    <w:p w:rsidR="005B7888" w:rsidRPr="007B79B2" w:rsidRDefault="00F34465" w:rsidP="006A6CA2">
      <w:pPr>
        <w:shd w:val="clear" w:color="auto" w:fill="FFFFFF" w:themeFill="background1"/>
        <w:spacing w:after="0" w:line="360" w:lineRule="auto"/>
        <w:ind w:firstLine="720"/>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 xml:space="preserve">Dalam kamus besar bahasa Indonesia, adil berarti tidak berat sebelah, tidak memihak dan tidak sewenang-wenang. </w:t>
      </w:r>
      <w:r w:rsidRPr="00554053">
        <w:rPr>
          <w:rStyle w:val="FootnoteReference"/>
          <w:rFonts w:asciiTheme="majorBidi" w:hAnsiTheme="majorBidi" w:cstheme="majorBidi"/>
          <w:color w:val="000000" w:themeColor="text1"/>
          <w:sz w:val="24"/>
          <w:szCs w:val="24"/>
        </w:rPr>
        <w:footnoteReference w:id="19"/>
      </w:r>
    </w:p>
    <w:p w:rsidR="00F34465" w:rsidRPr="00554053" w:rsidRDefault="00F34465" w:rsidP="006A6CA2">
      <w:pPr>
        <w:shd w:val="clear" w:color="auto" w:fill="FFFFFF" w:themeFill="background1"/>
        <w:spacing w:after="0" w:line="360" w:lineRule="auto"/>
        <w:ind w:firstLine="720"/>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 xml:space="preserve">Menuruti istilah, adil berarti mempersamakan sesuatu dengan yang lain, baik dari segi nilai maupun segi ukurannya, sehingga sesuatu itu menjadi tidak berat sebelah dan tidak berbeda dengan yang lain, </w:t>
      </w:r>
      <w:r w:rsidR="005B7888" w:rsidRPr="00554053">
        <w:rPr>
          <w:rFonts w:asciiTheme="majorBidi" w:hAnsiTheme="majorBidi" w:cstheme="majorBidi"/>
          <w:color w:val="000000" w:themeColor="text1"/>
          <w:sz w:val="24"/>
          <w:szCs w:val="24"/>
        </w:rPr>
        <w:t xml:space="preserve">adil </w:t>
      </w:r>
      <w:r w:rsidRPr="00554053">
        <w:rPr>
          <w:rFonts w:asciiTheme="majorBidi" w:hAnsiTheme="majorBidi" w:cstheme="majorBidi"/>
          <w:color w:val="000000" w:themeColor="text1"/>
          <w:sz w:val="24"/>
          <w:szCs w:val="24"/>
        </w:rPr>
        <w:t>juga bermakna berpihak dan berpegang kepada kebenaran.</w:t>
      </w:r>
      <w:r w:rsidRPr="00554053">
        <w:rPr>
          <w:rStyle w:val="FootnoteReference"/>
          <w:rFonts w:asciiTheme="majorBidi" w:hAnsiTheme="majorBidi" w:cstheme="majorBidi"/>
          <w:color w:val="000000" w:themeColor="text1"/>
          <w:sz w:val="24"/>
          <w:szCs w:val="24"/>
        </w:rPr>
        <w:footnoteReference w:id="20"/>
      </w:r>
      <w:r w:rsidRPr="00554053">
        <w:rPr>
          <w:rFonts w:asciiTheme="majorBidi" w:hAnsiTheme="majorBidi" w:cstheme="majorBidi"/>
          <w:color w:val="000000" w:themeColor="text1"/>
          <w:sz w:val="24"/>
          <w:szCs w:val="24"/>
        </w:rPr>
        <w:t xml:space="preserve"> </w:t>
      </w:r>
    </w:p>
    <w:p w:rsidR="00F34465" w:rsidRPr="00554053" w:rsidRDefault="00B16FB8" w:rsidP="006A6CA2">
      <w:pPr>
        <w:spacing w:line="360" w:lineRule="auto"/>
        <w:ind w:firstLine="567"/>
        <w:jc w:val="both"/>
        <w:rPr>
          <w:rFonts w:asciiTheme="majorBidi" w:hAnsiTheme="majorBidi" w:cstheme="majorBidi"/>
          <w:color w:val="000000" w:themeColor="text1"/>
          <w:sz w:val="24"/>
          <w:szCs w:val="24"/>
          <w:lang w:bidi="ar-EG"/>
        </w:rPr>
      </w:pPr>
      <w:r w:rsidRPr="007B79B2">
        <w:rPr>
          <w:rFonts w:asciiTheme="majorBidi" w:hAnsiTheme="majorBidi" w:cstheme="majorBidi"/>
          <w:color w:val="000000" w:themeColor="text1"/>
          <w:sz w:val="24"/>
          <w:szCs w:val="24"/>
        </w:rPr>
        <w:t>P</w:t>
      </w:r>
      <w:r w:rsidR="00F34465" w:rsidRPr="007B79B2">
        <w:rPr>
          <w:rFonts w:asciiTheme="majorBidi" w:hAnsiTheme="majorBidi" w:cstheme="majorBidi"/>
          <w:color w:val="000000" w:themeColor="text1"/>
          <w:sz w:val="24"/>
          <w:szCs w:val="24"/>
        </w:rPr>
        <w:t>engertian</w:t>
      </w:r>
      <w:r>
        <w:rPr>
          <w:rFonts w:asciiTheme="majorBidi" w:hAnsiTheme="majorBidi" w:cstheme="majorBidi"/>
          <w:color w:val="000000" w:themeColor="text1"/>
          <w:sz w:val="24"/>
          <w:szCs w:val="24"/>
        </w:rPr>
        <w:t xml:space="preserve"> </w:t>
      </w:r>
      <w:r w:rsidR="00F34465" w:rsidRPr="007B79B2">
        <w:rPr>
          <w:rFonts w:asciiTheme="majorBidi" w:hAnsiTheme="majorBidi" w:cstheme="majorBidi"/>
          <w:color w:val="000000" w:themeColor="text1"/>
          <w:sz w:val="24"/>
          <w:szCs w:val="24"/>
        </w:rPr>
        <w:t xml:space="preserve"> adil bagi saksi menurut </w:t>
      </w:r>
      <w:r w:rsidR="00F34465" w:rsidRPr="007B79B2">
        <w:rPr>
          <w:rFonts w:asciiTheme="majorBidi" w:hAnsiTheme="majorBidi" w:cstheme="majorBidi"/>
          <w:i/>
          <w:iCs/>
          <w:color w:val="000000" w:themeColor="text1"/>
          <w:sz w:val="24"/>
          <w:szCs w:val="24"/>
        </w:rPr>
        <w:t>fuqahâ’</w:t>
      </w:r>
      <w:r>
        <w:rPr>
          <w:rFonts w:asciiTheme="majorBidi" w:hAnsiTheme="majorBidi" w:cstheme="majorBidi"/>
          <w:color w:val="000000" w:themeColor="text1"/>
          <w:sz w:val="24"/>
          <w:szCs w:val="24"/>
        </w:rPr>
        <w:t xml:space="preserve"> bermacam-macam, </w:t>
      </w:r>
      <w:r w:rsidR="00DD5D52">
        <w:rPr>
          <w:rFonts w:asciiTheme="majorBidi" w:hAnsiTheme="majorBidi" w:cstheme="majorBidi"/>
          <w:color w:val="000000" w:themeColor="text1"/>
          <w:sz w:val="24"/>
          <w:szCs w:val="24"/>
        </w:rPr>
        <w:t>walaupun mempunyai redaksi ya</w:t>
      </w:r>
      <w:r>
        <w:rPr>
          <w:rFonts w:asciiTheme="majorBidi" w:hAnsiTheme="majorBidi" w:cstheme="majorBidi"/>
          <w:color w:val="000000" w:themeColor="text1"/>
          <w:sz w:val="24"/>
          <w:szCs w:val="24"/>
        </w:rPr>
        <w:t>ng berbada akan tetapi mempunya</w:t>
      </w:r>
      <w:r w:rsidR="00DD5D52">
        <w:rPr>
          <w:rFonts w:asciiTheme="majorBidi" w:hAnsiTheme="majorBidi" w:cstheme="majorBidi"/>
          <w:color w:val="000000" w:themeColor="text1"/>
          <w:sz w:val="24"/>
          <w:szCs w:val="24"/>
        </w:rPr>
        <w:t>i makna yang tidak jauh berbeda, di antaranya pengertian adil sebagaimana menurut ulama Syafi’iyah :</w:t>
      </w:r>
      <w:r w:rsidR="00DD5D52" w:rsidRPr="00554053">
        <w:rPr>
          <w:rFonts w:asciiTheme="majorBidi" w:hAnsiTheme="majorBidi" w:cstheme="majorBidi"/>
          <w:color w:val="000000" w:themeColor="text1"/>
          <w:sz w:val="24"/>
          <w:szCs w:val="24"/>
          <w:rtl/>
          <w:lang w:bidi="ar-EG"/>
        </w:rPr>
        <w:t xml:space="preserve"> </w:t>
      </w:r>
    </w:p>
    <w:p w:rsidR="00F34465" w:rsidRPr="00554053" w:rsidRDefault="00F34465" w:rsidP="008B0487">
      <w:pPr>
        <w:widowControl w:val="0"/>
        <w:tabs>
          <w:tab w:val="left" w:pos="697"/>
        </w:tabs>
        <w:bidi/>
        <w:spacing w:line="360" w:lineRule="auto"/>
        <w:jc w:val="lowKashida"/>
        <w:rPr>
          <w:rFonts w:asciiTheme="majorBidi" w:hAnsiTheme="majorBidi" w:cstheme="majorBidi"/>
          <w:color w:val="000000" w:themeColor="text1"/>
          <w:sz w:val="28"/>
          <w:szCs w:val="28"/>
          <w:rtl/>
          <w:lang w:bidi="ar-EG"/>
        </w:rPr>
      </w:pPr>
      <w:r w:rsidRPr="00554053">
        <w:rPr>
          <w:rFonts w:asciiTheme="majorBidi" w:hAnsiTheme="majorBidi" w:cstheme="majorBidi"/>
          <w:color w:val="000000" w:themeColor="text1"/>
          <w:sz w:val="28"/>
          <w:szCs w:val="28"/>
          <w:rtl/>
          <w:lang w:bidi="ar-EG"/>
        </w:rPr>
        <w:t>ا</w:t>
      </w:r>
      <w:r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lang w:bidi="ar-EG"/>
        </w:rPr>
        <w:t>جْتِنَابُ اْلكَبَائِر كُلُّها وَ اِجْتِنَابُ اْلإِصْرَارِ عَلىٰ الصَّغَائِر، فَلاَ يَكُوْنُ اْلعَدْلُ عَدْلاً إِلاَّ بِتَوَافِرِ هِذَيْنِ الشَّرْطَيْنِ حَتىٰ يَكُوْنَ مَرْضيُ الدِّيْنِ وَاْلمُرُوْءَةِ لِاِعْتِدَاِلِه</w:t>
      </w:r>
      <w:r w:rsidRPr="00554053">
        <w:rPr>
          <w:rFonts w:asciiTheme="majorBidi" w:hAnsiTheme="majorBidi" w:cstheme="majorBidi"/>
          <w:color w:val="000000" w:themeColor="text1"/>
          <w:sz w:val="24"/>
          <w:szCs w:val="24"/>
          <w:rtl/>
          <w:lang w:bidi="ar-EG"/>
        </w:rPr>
        <w:t>.</w:t>
      </w:r>
      <w:r w:rsidRPr="00554053">
        <w:rPr>
          <w:rStyle w:val="FootnoteReference"/>
          <w:rFonts w:asciiTheme="majorBidi" w:hAnsiTheme="majorBidi" w:cstheme="majorBidi"/>
          <w:color w:val="000000" w:themeColor="text1"/>
          <w:sz w:val="24"/>
          <w:szCs w:val="24"/>
          <w:rtl/>
          <w:lang w:bidi="ar-EG"/>
        </w:rPr>
        <w:footnoteReference w:id="21"/>
      </w:r>
    </w:p>
    <w:p w:rsidR="00DD5D52" w:rsidRDefault="00F34465" w:rsidP="00547CD5">
      <w:pPr>
        <w:widowControl w:val="0"/>
        <w:tabs>
          <w:tab w:val="left" w:pos="697"/>
        </w:tabs>
        <w:spacing w:after="0" w:line="240" w:lineRule="auto"/>
        <w:ind w:left="1134" w:hanging="1134"/>
        <w:jc w:val="both"/>
        <w:rPr>
          <w:rFonts w:asciiTheme="majorBidi" w:hAnsiTheme="majorBidi" w:cstheme="majorBidi"/>
          <w:i/>
          <w:iCs/>
          <w:color w:val="000000" w:themeColor="text1"/>
          <w:sz w:val="24"/>
          <w:szCs w:val="24"/>
          <w:lang w:bidi="ar-EG"/>
        </w:rPr>
      </w:pPr>
      <w:r w:rsidRPr="00554053">
        <w:rPr>
          <w:rFonts w:asciiTheme="majorBidi" w:hAnsiTheme="majorBidi" w:cstheme="majorBidi"/>
          <w:color w:val="000000" w:themeColor="text1"/>
          <w:sz w:val="24"/>
          <w:szCs w:val="24"/>
          <w:lang w:bidi="ar-EG"/>
        </w:rPr>
        <w:t>Artinya : “</w:t>
      </w:r>
      <w:r w:rsidRPr="00554053">
        <w:rPr>
          <w:rFonts w:asciiTheme="majorBidi" w:hAnsiTheme="majorBidi" w:cstheme="majorBidi"/>
          <w:i/>
          <w:iCs/>
          <w:color w:val="000000" w:themeColor="text1"/>
          <w:sz w:val="24"/>
          <w:szCs w:val="24"/>
          <w:lang w:bidi="ar-EG"/>
        </w:rPr>
        <w:t>Meninggalkan segala dosa-dosa besar dan tidak terus menerus melakukan dosa kecil, tidak disebut seseorang itu adil kecuali mempunyai dua syarat ini hingga diridhai agama dan harga diri karena keadilannya”.</w:t>
      </w:r>
    </w:p>
    <w:p w:rsidR="00547CD5" w:rsidRPr="00554053" w:rsidRDefault="00547CD5" w:rsidP="00547CD5">
      <w:pPr>
        <w:widowControl w:val="0"/>
        <w:tabs>
          <w:tab w:val="left" w:pos="697"/>
        </w:tabs>
        <w:spacing w:after="0" w:line="240" w:lineRule="auto"/>
        <w:ind w:left="1134" w:hanging="1134"/>
        <w:jc w:val="both"/>
        <w:rPr>
          <w:rFonts w:asciiTheme="majorBidi" w:hAnsiTheme="majorBidi" w:cstheme="majorBidi"/>
          <w:i/>
          <w:iCs/>
          <w:color w:val="000000" w:themeColor="text1"/>
          <w:sz w:val="24"/>
          <w:szCs w:val="24"/>
          <w:rtl/>
          <w:lang w:bidi="ar-EG"/>
        </w:rPr>
      </w:pPr>
    </w:p>
    <w:p w:rsidR="00F34465" w:rsidRPr="00981B71" w:rsidRDefault="00DD5D52" w:rsidP="006A6CA2">
      <w:pPr>
        <w:widowControl w:val="0"/>
        <w:autoSpaceDE w:val="0"/>
        <w:autoSpaceDN w:val="0"/>
        <w:spacing w:after="0" w:line="360" w:lineRule="auto"/>
        <w:jc w:val="both"/>
        <w:rPr>
          <w:rFonts w:asciiTheme="majorBidi" w:eastAsia="DFKai-SB" w:hAnsiTheme="majorBidi" w:cstheme="majorBidi"/>
          <w:color w:val="000000" w:themeColor="text1"/>
          <w:sz w:val="24"/>
          <w:szCs w:val="24"/>
        </w:rPr>
      </w:pPr>
      <w:r w:rsidRPr="00981B71">
        <w:rPr>
          <w:rFonts w:asciiTheme="majorBidi" w:eastAsia="DFKai-SB" w:hAnsiTheme="majorBidi" w:cstheme="majorBidi"/>
          <w:color w:val="000000" w:themeColor="text1"/>
          <w:sz w:val="24"/>
          <w:szCs w:val="24"/>
        </w:rPr>
        <w:t>Sedangkan m</w:t>
      </w:r>
      <w:r w:rsidR="00F34465" w:rsidRPr="00981B71">
        <w:rPr>
          <w:rFonts w:asciiTheme="majorBidi" w:eastAsia="DFKai-SB" w:hAnsiTheme="majorBidi" w:cstheme="majorBidi"/>
          <w:color w:val="000000" w:themeColor="text1"/>
          <w:sz w:val="24"/>
          <w:szCs w:val="24"/>
        </w:rPr>
        <w:t>enurut</w:t>
      </w:r>
      <w:r w:rsidR="00F34465" w:rsidRPr="00981B71">
        <w:rPr>
          <w:rFonts w:asciiTheme="majorBidi" w:eastAsia="DFKai-SB" w:hAnsiTheme="majorBidi" w:cstheme="majorBidi"/>
          <w:color w:val="000000" w:themeColor="text1"/>
          <w:sz w:val="24"/>
          <w:szCs w:val="24"/>
          <w:rtl/>
        </w:rPr>
        <w:t xml:space="preserve"> </w:t>
      </w:r>
      <w:r w:rsidR="00F34465" w:rsidRPr="00981B71">
        <w:rPr>
          <w:rFonts w:asciiTheme="majorBidi" w:eastAsia="DFKai-SB" w:hAnsiTheme="majorBidi" w:cstheme="majorBidi"/>
          <w:color w:val="000000" w:themeColor="text1"/>
          <w:sz w:val="24"/>
          <w:szCs w:val="24"/>
        </w:rPr>
        <w:t xml:space="preserve"> Ali Haidar</w:t>
      </w:r>
      <w:r w:rsidR="008B0487">
        <w:rPr>
          <w:rFonts w:asciiTheme="majorBidi" w:eastAsia="DFKai-SB" w:hAnsiTheme="majorBidi" w:cstheme="majorBidi"/>
          <w:color w:val="000000" w:themeColor="text1"/>
          <w:sz w:val="24"/>
          <w:szCs w:val="24"/>
        </w:rPr>
        <w:t xml:space="preserve"> </w:t>
      </w:r>
      <w:r w:rsidR="008B0487" w:rsidRPr="00924F2B">
        <w:rPr>
          <w:rFonts w:asciiTheme="majorBidi" w:hAnsiTheme="majorBidi" w:cstheme="majorBidi"/>
          <w:i/>
          <w:iCs/>
          <w:color w:val="000000" w:themeColor="text1"/>
        </w:rPr>
        <w:t>Durarul al-Hukkam Syarh Majallati al-Ahkam</w:t>
      </w:r>
      <w:r w:rsidR="008B0487">
        <w:rPr>
          <w:rFonts w:asciiTheme="majorBidi" w:hAnsiTheme="majorBidi" w:cstheme="majorBidi"/>
          <w:i/>
          <w:iCs/>
          <w:color w:val="000000" w:themeColor="text1"/>
        </w:rPr>
        <w:t>,</w:t>
      </w:r>
      <w:r w:rsidR="00F34465" w:rsidRPr="00981B71">
        <w:rPr>
          <w:rFonts w:asciiTheme="majorBidi" w:eastAsia="DFKai-SB" w:hAnsiTheme="majorBidi" w:cstheme="majorBidi"/>
          <w:color w:val="000000" w:themeColor="text1"/>
          <w:sz w:val="24"/>
          <w:szCs w:val="24"/>
        </w:rPr>
        <w:t xml:space="preserve"> pengertian adil adalah :</w:t>
      </w:r>
    </w:p>
    <w:p w:rsidR="00F34465" w:rsidRPr="00554053" w:rsidRDefault="00F34465" w:rsidP="006A6CA2">
      <w:pPr>
        <w:shd w:val="clear" w:color="auto" w:fill="FFFFFF" w:themeFill="background1"/>
        <w:bidi/>
        <w:spacing w:after="0" w:line="360" w:lineRule="auto"/>
        <w:jc w:val="both"/>
        <w:rPr>
          <w:rFonts w:asciiTheme="majorBidi" w:hAnsiTheme="majorBidi" w:cstheme="majorBidi"/>
          <w:color w:val="000000" w:themeColor="text1"/>
          <w:sz w:val="24"/>
          <w:szCs w:val="24"/>
          <w:rtl/>
        </w:rPr>
      </w:pPr>
      <w:r w:rsidRPr="00554053">
        <w:rPr>
          <w:rFonts w:asciiTheme="majorBidi" w:hAnsiTheme="majorBidi" w:cstheme="majorBidi"/>
          <w:color w:val="000000" w:themeColor="text1"/>
          <w:sz w:val="28"/>
          <w:szCs w:val="28"/>
          <w:rtl/>
        </w:rPr>
        <w:lastRenderedPageBreak/>
        <w:t>مَنْ تَكُوْنُ حَسَنَاتُهُ غَالِبَةٌ عَلىَ سَيِّــــــئَاتِهِ</w:t>
      </w:r>
      <w:r w:rsidRPr="00554053">
        <w:rPr>
          <w:rStyle w:val="FootnoteReference"/>
          <w:rFonts w:asciiTheme="majorBidi" w:hAnsiTheme="majorBidi" w:cstheme="majorBidi"/>
          <w:color w:val="000000" w:themeColor="text1"/>
          <w:sz w:val="24"/>
          <w:szCs w:val="24"/>
          <w:rtl/>
        </w:rPr>
        <w:footnoteReference w:id="22"/>
      </w:r>
    </w:p>
    <w:p w:rsidR="00F34465" w:rsidRDefault="00F34465" w:rsidP="008B0487">
      <w:pPr>
        <w:shd w:val="clear" w:color="auto" w:fill="FFFFFF" w:themeFill="background1"/>
        <w:spacing w:after="0" w:line="360" w:lineRule="auto"/>
        <w:ind w:left="2127" w:hanging="2127"/>
        <w:jc w:val="both"/>
        <w:rPr>
          <w:rFonts w:asciiTheme="majorBidi" w:hAnsiTheme="majorBidi" w:cstheme="majorBidi"/>
          <w:i/>
          <w:iCs/>
          <w:color w:val="000000" w:themeColor="text1"/>
          <w:sz w:val="24"/>
          <w:szCs w:val="24"/>
        </w:rPr>
      </w:pPr>
      <w:r w:rsidRPr="00554053">
        <w:rPr>
          <w:rFonts w:asciiTheme="majorBidi" w:hAnsiTheme="majorBidi" w:cstheme="majorBidi"/>
          <w:color w:val="000000" w:themeColor="text1"/>
          <w:sz w:val="24"/>
          <w:szCs w:val="24"/>
        </w:rPr>
        <w:t>Artinya : “</w:t>
      </w:r>
      <w:r w:rsidRPr="00554053">
        <w:rPr>
          <w:rFonts w:asciiTheme="majorBidi" w:hAnsiTheme="majorBidi" w:cstheme="majorBidi"/>
          <w:i/>
          <w:iCs/>
          <w:color w:val="000000" w:themeColor="text1"/>
          <w:sz w:val="24"/>
          <w:szCs w:val="24"/>
        </w:rPr>
        <w:t>Siapa yang kebaikannya lebih mendominasi daripada kejahatannya”.</w:t>
      </w:r>
    </w:p>
    <w:p w:rsidR="008B0487" w:rsidRDefault="008B0487" w:rsidP="008B0487">
      <w:pPr>
        <w:shd w:val="clear" w:color="auto" w:fill="FFFFFF" w:themeFill="background1"/>
        <w:spacing w:after="0" w:line="360" w:lineRule="auto"/>
        <w:ind w:left="2127" w:hanging="2127"/>
        <w:jc w:val="both"/>
        <w:rPr>
          <w:rFonts w:asciiTheme="majorBidi" w:hAnsiTheme="majorBidi" w:cstheme="majorBidi"/>
          <w:i/>
          <w:iCs/>
          <w:color w:val="000000" w:themeColor="text1"/>
          <w:sz w:val="24"/>
          <w:szCs w:val="24"/>
        </w:rPr>
      </w:pPr>
    </w:p>
    <w:p w:rsidR="00973B32" w:rsidRDefault="00F34465" w:rsidP="0057431C">
      <w:pPr>
        <w:pStyle w:val="ListParagraph"/>
        <w:spacing w:after="0" w:line="360" w:lineRule="auto"/>
        <w:ind w:left="0" w:firstLine="720"/>
        <w:jc w:val="both"/>
        <w:rPr>
          <w:rFonts w:asciiTheme="majorBidi" w:hAnsiTheme="majorBidi" w:cstheme="majorBidi"/>
          <w:color w:val="000000" w:themeColor="text1"/>
          <w:sz w:val="24"/>
          <w:szCs w:val="24"/>
          <w:lang w:bidi="ar-EG"/>
        </w:rPr>
      </w:pPr>
      <w:r w:rsidRPr="00554053">
        <w:rPr>
          <w:rFonts w:asciiTheme="majorBidi" w:hAnsiTheme="majorBidi" w:cstheme="majorBidi"/>
          <w:color w:val="000000" w:themeColor="text1"/>
          <w:sz w:val="24"/>
          <w:szCs w:val="24"/>
          <w:lang w:bidi="ar-EG"/>
        </w:rPr>
        <w:t xml:space="preserve"> Setelah memperhatikan pendapat ulama fiqh di atas dapat diketahui bahwa, </w:t>
      </w:r>
      <w:r w:rsidR="00973B32">
        <w:rPr>
          <w:rFonts w:asciiTheme="majorBidi" w:hAnsiTheme="majorBidi" w:cstheme="majorBidi"/>
          <w:color w:val="000000" w:themeColor="text1"/>
          <w:sz w:val="24"/>
          <w:szCs w:val="24"/>
          <w:lang w:bidi="ar-EG"/>
        </w:rPr>
        <w:t xml:space="preserve">pengertiaan adil </w:t>
      </w:r>
      <w:r w:rsidRPr="00554053">
        <w:rPr>
          <w:rFonts w:asciiTheme="majorBidi" w:hAnsiTheme="majorBidi" w:cstheme="majorBidi"/>
          <w:color w:val="000000" w:themeColor="text1"/>
          <w:sz w:val="24"/>
          <w:szCs w:val="24"/>
          <w:lang w:bidi="ar-EG"/>
        </w:rPr>
        <w:t xml:space="preserve">Pada prinsipnya </w:t>
      </w:r>
      <w:r w:rsidR="00BA24C2">
        <w:rPr>
          <w:rFonts w:asciiTheme="majorBidi" w:hAnsiTheme="majorBidi" w:cstheme="majorBidi"/>
          <w:color w:val="000000" w:themeColor="text1"/>
          <w:sz w:val="24"/>
          <w:szCs w:val="24"/>
          <w:lang w:bidi="ar-EG"/>
        </w:rPr>
        <w:t xml:space="preserve">adalah </w:t>
      </w:r>
      <w:r w:rsidRPr="00554053">
        <w:rPr>
          <w:rFonts w:asciiTheme="majorBidi" w:hAnsiTheme="majorBidi" w:cstheme="majorBidi"/>
          <w:color w:val="000000" w:themeColor="text1"/>
          <w:sz w:val="24"/>
          <w:szCs w:val="24"/>
          <w:lang w:bidi="ar-EG"/>
        </w:rPr>
        <w:t xml:space="preserve">orang yang shaleh yang </w:t>
      </w:r>
      <w:r w:rsidR="0057431C">
        <w:rPr>
          <w:rFonts w:asciiTheme="majorBidi" w:hAnsiTheme="majorBidi" w:cstheme="majorBidi"/>
          <w:color w:val="000000" w:themeColor="text1"/>
          <w:sz w:val="24"/>
          <w:szCs w:val="24"/>
          <w:lang w:bidi="ar-EG"/>
        </w:rPr>
        <w:t>istiqomah dalam</w:t>
      </w:r>
      <w:r w:rsidRPr="00554053">
        <w:rPr>
          <w:rFonts w:asciiTheme="majorBidi" w:hAnsiTheme="majorBidi" w:cstheme="majorBidi"/>
          <w:color w:val="000000" w:themeColor="text1"/>
          <w:sz w:val="24"/>
          <w:szCs w:val="24"/>
          <w:lang w:bidi="ar-EG"/>
        </w:rPr>
        <w:t xml:space="preserve"> menjalankan perintah Allah Swt dan meninggalkan laranganNya, menghindari perbuatan dosa besar dan tidak terus menerus melakukan dosa kecil dan menjaga diri dari sesuatu yang bisa menghilangkan harga diri dan kehormatannya sebagai manusia (</w:t>
      </w:r>
      <w:r w:rsidRPr="00554053">
        <w:rPr>
          <w:rFonts w:asciiTheme="majorBidi" w:hAnsiTheme="majorBidi" w:cstheme="majorBidi"/>
          <w:i/>
          <w:iCs/>
          <w:color w:val="000000" w:themeColor="text1"/>
          <w:sz w:val="24"/>
          <w:szCs w:val="24"/>
          <w:lang w:bidi="ar-EG"/>
        </w:rPr>
        <w:t>murû’ah</w:t>
      </w:r>
      <w:r w:rsidR="00973B32">
        <w:rPr>
          <w:rFonts w:asciiTheme="majorBidi" w:hAnsiTheme="majorBidi" w:cstheme="majorBidi"/>
          <w:color w:val="000000" w:themeColor="text1"/>
          <w:sz w:val="24"/>
          <w:szCs w:val="24"/>
          <w:lang w:bidi="ar-EG"/>
        </w:rPr>
        <w:t xml:space="preserve">). Standar minimal </w:t>
      </w:r>
      <w:r w:rsidR="0057431C">
        <w:rPr>
          <w:rFonts w:asciiTheme="majorBidi" w:hAnsiTheme="majorBidi" w:cstheme="majorBidi"/>
          <w:color w:val="000000" w:themeColor="text1"/>
          <w:sz w:val="24"/>
          <w:szCs w:val="24"/>
          <w:lang w:bidi="ar-EG"/>
        </w:rPr>
        <w:t xml:space="preserve">adil </w:t>
      </w:r>
      <w:r w:rsidR="00973B32">
        <w:rPr>
          <w:rFonts w:asciiTheme="majorBidi" w:hAnsiTheme="majorBidi" w:cstheme="majorBidi"/>
          <w:color w:val="000000" w:themeColor="text1"/>
          <w:sz w:val="24"/>
          <w:szCs w:val="24"/>
          <w:lang w:bidi="ar-EG"/>
        </w:rPr>
        <w:t>adalah jika kebaikan seseorang lebih dominan dari pada keburukannya atau kebaikannya lebih banyak dibanding dengan kesalahannya. Karena tidak ada manusia yang terbebas dari dosa dan kesalahan.</w:t>
      </w:r>
    </w:p>
    <w:p w:rsidR="0064056E" w:rsidRPr="00973B32" w:rsidRDefault="0064056E" w:rsidP="0064056E">
      <w:pPr>
        <w:pStyle w:val="ListParagraph"/>
        <w:spacing w:after="0" w:line="360" w:lineRule="auto"/>
        <w:ind w:left="0" w:firstLine="720"/>
        <w:jc w:val="both"/>
        <w:rPr>
          <w:rFonts w:asciiTheme="majorBidi" w:hAnsiTheme="majorBidi" w:cstheme="majorBidi"/>
          <w:color w:val="000000" w:themeColor="text1"/>
          <w:sz w:val="24"/>
          <w:szCs w:val="24"/>
          <w:lang w:bidi="ar-EG"/>
        </w:rPr>
      </w:pPr>
    </w:p>
    <w:p w:rsidR="00C97D33" w:rsidRDefault="00BA5CB7" w:rsidP="006A6CA2">
      <w:pPr>
        <w:spacing w:after="0" w:line="360" w:lineRule="auto"/>
        <w:jc w:val="both"/>
        <w:rPr>
          <w:rFonts w:asciiTheme="majorBidi" w:eastAsia="DFKai-SB" w:hAnsiTheme="majorBidi" w:cstheme="majorBidi"/>
          <w:b/>
          <w:bCs/>
          <w:color w:val="000000" w:themeColor="text1"/>
          <w:sz w:val="24"/>
          <w:szCs w:val="24"/>
        </w:rPr>
      </w:pPr>
      <w:r>
        <w:rPr>
          <w:rFonts w:asciiTheme="majorBidi" w:eastAsia="DFKai-SB" w:hAnsiTheme="majorBidi" w:cstheme="majorBidi"/>
          <w:b/>
          <w:bCs/>
          <w:color w:val="000000" w:themeColor="text1"/>
          <w:sz w:val="24"/>
          <w:szCs w:val="24"/>
        </w:rPr>
        <w:t>BIOGRAFI IMAM AL-SYAFI’I</w:t>
      </w:r>
      <w:r w:rsidR="00C97D33" w:rsidRPr="00DD5D52">
        <w:rPr>
          <w:rFonts w:asciiTheme="majorBidi" w:eastAsia="DFKai-SB" w:hAnsiTheme="majorBidi" w:cstheme="majorBidi"/>
          <w:b/>
          <w:bCs/>
          <w:color w:val="000000" w:themeColor="text1"/>
          <w:sz w:val="24"/>
          <w:szCs w:val="24"/>
        </w:rPr>
        <w:t xml:space="preserve"> </w:t>
      </w:r>
    </w:p>
    <w:p w:rsidR="0064056E" w:rsidRPr="00DD5D52" w:rsidRDefault="0064056E" w:rsidP="006A6CA2">
      <w:pPr>
        <w:spacing w:after="0" w:line="360" w:lineRule="auto"/>
        <w:jc w:val="both"/>
        <w:rPr>
          <w:rFonts w:asciiTheme="majorBidi" w:eastAsia="DFKai-SB" w:hAnsiTheme="majorBidi" w:cstheme="majorBidi"/>
          <w:b/>
          <w:bCs/>
          <w:color w:val="000000" w:themeColor="text1"/>
          <w:sz w:val="24"/>
          <w:szCs w:val="24"/>
        </w:rPr>
      </w:pPr>
    </w:p>
    <w:p w:rsidR="00C97D33" w:rsidRPr="00554053" w:rsidRDefault="00BA5CB7" w:rsidP="006A6CA2">
      <w:pPr>
        <w:widowControl w:val="0"/>
        <w:autoSpaceDE w:val="0"/>
        <w:autoSpaceDN w:val="0"/>
        <w:spacing w:after="0" w:line="360" w:lineRule="auto"/>
        <w:ind w:firstLine="714"/>
        <w:contextualSpacing/>
        <w:jc w:val="both"/>
        <w:rPr>
          <w:rFonts w:asciiTheme="majorBidi" w:eastAsia="DFKai-SB" w:hAnsiTheme="majorBidi" w:cstheme="majorBidi"/>
          <w:color w:val="000000" w:themeColor="text1"/>
          <w:sz w:val="24"/>
          <w:szCs w:val="24"/>
        </w:rPr>
      </w:pPr>
      <w:r>
        <w:rPr>
          <w:rFonts w:asciiTheme="majorBidi" w:eastAsia="DFKai-SB" w:hAnsiTheme="majorBidi" w:cstheme="majorBidi"/>
          <w:color w:val="000000" w:themeColor="text1"/>
          <w:sz w:val="24"/>
          <w:szCs w:val="24"/>
        </w:rPr>
        <w:t xml:space="preserve"> </w:t>
      </w:r>
      <w:r w:rsidR="00C97D33" w:rsidRPr="00554053">
        <w:rPr>
          <w:rFonts w:asciiTheme="majorBidi" w:eastAsia="DFKai-SB" w:hAnsiTheme="majorBidi" w:cstheme="majorBidi"/>
          <w:color w:val="000000" w:themeColor="text1"/>
          <w:sz w:val="24"/>
          <w:szCs w:val="24"/>
        </w:rPr>
        <w:t xml:space="preserve">Imam Syafi’i dilahirkan di Gaza pada </w:t>
      </w:r>
      <w:r>
        <w:rPr>
          <w:rFonts w:asciiTheme="majorBidi" w:eastAsia="DFKai-SB" w:hAnsiTheme="majorBidi" w:cstheme="majorBidi"/>
          <w:color w:val="000000" w:themeColor="text1"/>
          <w:sz w:val="24"/>
          <w:szCs w:val="24"/>
        </w:rPr>
        <w:t>bulan Rajab tahun 150 H (767 M)</w:t>
      </w:r>
      <w:r w:rsidR="00C97D33" w:rsidRPr="00554053">
        <w:rPr>
          <w:rFonts w:asciiTheme="majorBidi" w:eastAsia="DFKai-SB" w:hAnsiTheme="majorBidi" w:cstheme="majorBidi"/>
          <w:color w:val="000000" w:themeColor="text1"/>
          <w:sz w:val="24"/>
          <w:szCs w:val="24"/>
        </w:rPr>
        <w:t>.</w:t>
      </w:r>
      <w:r w:rsidR="00530F68" w:rsidRPr="00554053">
        <w:rPr>
          <w:rFonts w:asciiTheme="majorBidi" w:eastAsia="DFKai-SB" w:hAnsiTheme="majorBidi" w:cstheme="majorBidi"/>
          <w:color w:val="000000" w:themeColor="text1"/>
          <w:sz w:val="24"/>
          <w:szCs w:val="24"/>
        </w:rPr>
        <w:t xml:space="preserve"> </w:t>
      </w:r>
      <w:r w:rsidR="00C97D33" w:rsidRPr="00554053">
        <w:rPr>
          <w:rFonts w:asciiTheme="majorBidi" w:eastAsia="DFKai-SB" w:hAnsiTheme="majorBidi" w:cstheme="majorBidi"/>
          <w:color w:val="000000" w:themeColor="text1"/>
          <w:sz w:val="24"/>
          <w:szCs w:val="24"/>
        </w:rPr>
        <w:t>wafat di Mesir pada tahun 204 H (819 M).</w:t>
      </w:r>
      <w:r w:rsidR="00530F68" w:rsidRPr="00554053">
        <w:rPr>
          <w:rFonts w:asciiTheme="majorBidi" w:eastAsia="DFKai-SB" w:hAnsiTheme="majorBidi" w:cstheme="majorBidi"/>
          <w:color w:val="000000" w:themeColor="text1"/>
          <w:sz w:val="24"/>
          <w:szCs w:val="24"/>
        </w:rPr>
        <w:t xml:space="preserve"> </w:t>
      </w:r>
      <w:r w:rsidR="00C97D33" w:rsidRPr="00554053">
        <w:rPr>
          <w:rFonts w:asciiTheme="majorBidi" w:eastAsia="DFKai-SB" w:hAnsiTheme="majorBidi" w:cstheme="majorBidi"/>
          <w:color w:val="000000" w:themeColor="text1"/>
          <w:sz w:val="24"/>
          <w:szCs w:val="24"/>
        </w:rPr>
        <w:t>Nama lengkap Imam Syafi’i adalah Abu Abdillah Muhammad ibn Idris ibn Abbas ibn Syafi’i ibn Said ibn ‘Ubaid ibn Yazid ibn Hasyim ibn Abd al-Muththalib ibn Abd</w:t>
      </w:r>
      <w:r w:rsidR="00530F68" w:rsidRPr="00554053">
        <w:rPr>
          <w:rFonts w:asciiTheme="majorBidi" w:eastAsia="DFKai-SB" w:hAnsiTheme="majorBidi" w:cstheme="majorBidi"/>
          <w:color w:val="000000" w:themeColor="text1"/>
          <w:sz w:val="24"/>
          <w:szCs w:val="24"/>
        </w:rPr>
        <w:t xml:space="preserve"> al-</w:t>
      </w:r>
      <w:r w:rsidR="00530F68" w:rsidRPr="00554053">
        <w:rPr>
          <w:rFonts w:asciiTheme="majorBidi" w:eastAsia="DFKai-SB" w:hAnsiTheme="majorBidi" w:cstheme="majorBidi"/>
          <w:color w:val="000000" w:themeColor="text1"/>
          <w:sz w:val="24"/>
          <w:szCs w:val="24"/>
        </w:rPr>
        <w:softHyphen/>
        <w:t>Manaf ibn Qushay al-Qurais</w:t>
      </w:r>
      <w:r w:rsidR="00C97D33" w:rsidRPr="00554053">
        <w:rPr>
          <w:rFonts w:asciiTheme="majorBidi" w:eastAsia="DFKai-SB" w:hAnsiTheme="majorBidi" w:cstheme="majorBidi"/>
          <w:color w:val="000000" w:themeColor="text1"/>
          <w:sz w:val="24"/>
          <w:szCs w:val="24"/>
        </w:rPr>
        <w:t>y.</w:t>
      </w:r>
      <w:r>
        <w:rPr>
          <w:rFonts w:asciiTheme="majorBidi" w:eastAsia="DFKai-SB" w:hAnsiTheme="majorBidi" w:cstheme="majorBidi"/>
          <w:color w:val="000000" w:themeColor="text1"/>
          <w:sz w:val="24"/>
          <w:szCs w:val="24"/>
        </w:rPr>
        <w:t xml:space="preserve"> </w:t>
      </w:r>
      <w:r w:rsidRPr="00554053">
        <w:rPr>
          <w:rFonts w:asciiTheme="majorBidi" w:eastAsia="DFKai-SB" w:hAnsiTheme="majorBidi" w:cstheme="majorBidi"/>
          <w:color w:val="000000" w:themeColor="text1"/>
          <w:sz w:val="24"/>
          <w:szCs w:val="24"/>
        </w:rPr>
        <w:t>N</w:t>
      </w:r>
      <w:r w:rsidR="00C97D33" w:rsidRPr="00554053">
        <w:rPr>
          <w:rFonts w:asciiTheme="majorBidi" w:eastAsia="DFKai-SB" w:hAnsiTheme="majorBidi" w:cstheme="majorBidi"/>
          <w:color w:val="000000" w:themeColor="text1"/>
          <w:sz w:val="24"/>
          <w:szCs w:val="24"/>
        </w:rPr>
        <w:t>asab</w:t>
      </w:r>
      <w:r>
        <w:rPr>
          <w:rFonts w:asciiTheme="majorBidi" w:eastAsia="DFKai-SB" w:hAnsiTheme="majorBidi" w:cstheme="majorBidi"/>
          <w:color w:val="000000" w:themeColor="text1"/>
          <w:sz w:val="24"/>
          <w:szCs w:val="24"/>
        </w:rPr>
        <w:t xml:space="preserve"> </w:t>
      </w:r>
      <w:r w:rsidR="00C97D33" w:rsidRPr="00554053">
        <w:rPr>
          <w:rFonts w:asciiTheme="majorBidi" w:eastAsia="DFKai-SB" w:hAnsiTheme="majorBidi" w:cstheme="majorBidi"/>
          <w:color w:val="000000" w:themeColor="text1"/>
          <w:sz w:val="24"/>
          <w:szCs w:val="24"/>
        </w:rPr>
        <w:t xml:space="preserve"> Imam Syafi’i bertemu dengan nasab Nabi Muhammad SAW.</w:t>
      </w:r>
      <w:r w:rsidR="00761B10" w:rsidRPr="00554053">
        <w:rPr>
          <w:rFonts w:asciiTheme="majorBidi" w:eastAsia="DFKai-SB" w:hAnsiTheme="majorBidi" w:cstheme="majorBidi"/>
          <w:color w:val="000000" w:themeColor="text1"/>
          <w:sz w:val="24"/>
          <w:szCs w:val="24"/>
        </w:rPr>
        <w:t xml:space="preserve"> </w:t>
      </w:r>
      <w:r w:rsidR="00C97D33" w:rsidRPr="00554053">
        <w:rPr>
          <w:rFonts w:asciiTheme="majorBidi" w:eastAsia="DFKai-SB" w:hAnsiTheme="majorBidi" w:cstheme="majorBidi"/>
          <w:color w:val="000000" w:themeColor="text1"/>
          <w:sz w:val="24"/>
          <w:szCs w:val="24"/>
        </w:rPr>
        <w:t>pada Abd Manaf.</w:t>
      </w:r>
      <w:r>
        <w:rPr>
          <w:rFonts w:asciiTheme="majorBidi" w:eastAsia="DFKai-SB" w:hAnsiTheme="majorBidi" w:cstheme="majorBidi"/>
          <w:color w:val="000000" w:themeColor="text1"/>
          <w:sz w:val="24"/>
          <w:szCs w:val="24"/>
        </w:rPr>
        <w:t xml:space="preserve"> </w:t>
      </w:r>
      <w:r w:rsidR="00761B10" w:rsidRPr="00554053">
        <w:rPr>
          <w:rFonts w:asciiTheme="majorBidi" w:eastAsia="DFKai-SB" w:hAnsiTheme="majorBidi" w:cstheme="majorBidi"/>
          <w:color w:val="000000" w:themeColor="text1"/>
          <w:sz w:val="24"/>
          <w:szCs w:val="24"/>
        </w:rPr>
        <w:t xml:space="preserve">Adapun nasab Imam Syafi’i </w:t>
      </w:r>
      <w:r w:rsidR="00EC1C7A">
        <w:rPr>
          <w:rFonts w:asciiTheme="majorBidi" w:eastAsia="DFKai-SB" w:hAnsiTheme="majorBidi" w:cstheme="majorBidi"/>
          <w:color w:val="000000" w:themeColor="text1"/>
          <w:sz w:val="24"/>
          <w:szCs w:val="24"/>
        </w:rPr>
        <w:t xml:space="preserve">dari sebelah ibu adalah </w:t>
      </w:r>
      <w:r w:rsidR="00761B10" w:rsidRPr="00554053">
        <w:rPr>
          <w:rFonts w:asciiTheme="majorBidi" w:eastAsia="DFKai-SB" w:hAnsiTheme="majorBidi" w:cstheme="majorBidi"/>
          <w:color w:val="000000" w:themeColor="text1"/>
          <w:sz w:val="24"/>
          <w:szCs w:val="24"/>
        </w:rPr>
        <w:t xml:space="preserve">Fathimah </w:t>
      </w:r>
      <w:r w:rsidR="00C97D33" w:rsidRPr="00554053">
        <w:rPr>
          <w:rFonts w:asciiTheme="majorBidi" w:eastAsia="DFKai-SB" w:hAnsiTheme="majorBidi" w:cstheme="majorBidi"/>
          <w:color w:val="000000" w:themeColor="text1"/>
          <w:sz w:val="24"/>
          <w:szCs w:val="24"/>
        </w:rPr>
        <w:t>b</w:t>
      </w:r>
      <w:r w:rsidR="00267FD5" w:rsidRPr="00554053">
        <w:rPr>
          <w:rFonts w:asciiTheme="majorBidi" w:eastAsia="DFKai-SB" w:hAnsiTheme="majorBidi" w:cstheme="majorBidi"/>
          <w:color w:val="000000" w:themeColor="text1"/>
          <w:sz w:val="24"/>
          <w:szCs w:val="24"/>
        </w:rPr>
        <w:t>i</w:t>
      </w:r>
      <w:r w:rsidR="00C97D33" w:rsidRPr="00554053">
        <w:rPr>
          <w:rFonts w:asciiTheme="majorBidi" w:eastAsia="DFKai-SB" w:hAnsiTheme="majorBidi" w:cstheme="majorBidi"/>
          <w:color w:val="000000" w:themeColor="text1"/>
          <w:sz w:val="24"/>
          <w:szCs w:val="24"/>
        </w:rPr>
        <w:t>nti Abdullah ibn Hasan ibn Husen ibn Ali ibn Abi Thalib.</w:t>
      </w:r>
      <w:r w:rsidR="00761B10" w:rsidRPr="00554053">
        <w:rPr>
          <w:rFonts w:asciiTheme="majorBidi" w:eastAsia="DFKai-SB" w:hAnsiTheme="majorBidi" w:cstheme="majorBidi"/>
          <w:color w:val="000000" w:themeColor="text1"/>
          <w:sz w:val="24"/>
          <w:szCs w:val="24"/>
        </w:rPr>
        <w:t xml:space="preserve"> </w:t>
      </w:r>
      <w:r w:rsidR="00C97D33" w:rsidRPr="00554053">
        <w:rPr>
          <w:rFonts w:asciiTheme="majorBidi" w:eastAsia="DFKai-SB" w:hAnsiTheme="majorBidi" w:cstheme="majorBidi"/>
          <w:color w:val="000000" w:themeColor="text1"/>
          <w:sz w:val="24"/>
          <w:szCs w:val="24"/>
        </w:rPr>
        <w:t>Dengan demikian, maka ibu Imam Syafi’i adalah cucu dari Sayyidina Ali ibn Abi Thalib</w:t>
      </w:r>
      <w:r w:rsidR="00C97D33" w:rsidRPr="00554053">
        <w:rPr>
          <w:rFonts w:asciiTheme="majorBidi" w:eastAsia="DFKai-SB" w:hAnsiTheme="majorBidi" w:cstheme="majorBidi"/>
          <w:color w:val="000000" w:themeColor="text1"/>
          <w:sz w:val="24"/>
          <w:szCs w:val="24"/>
          <w:vertAlign w:val="superscript"/>
        </w:rPr>
        <w:footnoteReference w:id="23"/>
      </w:r>
    </w:p>
    <w:p w:rsidR="00CF407B" w:rsidRDefault="00BA5CB7" w:rsidP="006A6CA2">
      <w:pPr>
        <w:widowControl w:val="0"/>
        <w:autoSpaceDE w:val="0"/>
        <w:autoSpaceDN w:val="0"/>
        <w:spacing w:after="0" w:line="360" w:lineRule="auto"/>
        <w:ind w:firstLine="714"/>
        <w:contextualSpacing/>
        <w:jc w:val="both"/>
        <w:rPr>
          <w:rFonts w:asciiTheme="majorBidi" w:eastAsia="DFKai-SB" w:hAnsiTheme="majorBidi" w:cstheme="majorBidi"/>
          <w:color w:val="000000" w:themeColor="text1"/>
          <w:sz w:val="24"/>
          <w:szCs w:val="24"/>
        </w:rPr>
      </w:pPr>
      <w:r>
        <w:rPr>
          <w:rFonts w:asciiTheme="majorBidi" w:eastAsia="DFKai-SB" w:hAnsiTheme="majorBidi" w:cstheme="majorBidi"/>
          <w:color w:val="000000" w:themeColor="text1"/>
          <w:sz w:val="24"/>
          <w:szCs w:val="24"/>
        </w:rPr>
        <w:t xml:space="preserve"> </w:t>
      </w:r>
      <w:r w:rsidR="00C97D33" w:rsidRPr="00554053">
        <w:rPr>
          <w:rFonts w:asciiTheme="majorBidi" w:eastAsia="DFKai-SB" w:hAnsiTheme="majorBidi" w:cstheme="majorBidi"/>
          <w:color w:val="000000" w:themeColor="text1"/>
          <w:sz w:val="24"/>
          <w:szCs w:val="24"/>
        </w:rPr>
        <w:t>Sebagai seorang anak, Syafi’i adalah seorang putra yang cerdas dan cemerlang, selalu giat bel</w:t>
      </w:r>
      <w:r w:rsidR="00981B71">
        <w:rPr>
          <w:rFonts w:asciiTheme="majorBidi" w:eastAsia="DFKai-SB" w:hAnsiTheme="majorBidi" w:cstheme="majorBidi"/>
          <w:color w:val="000000" w:themeColor="text1"/>
          <w:sz w:val="24"/>
          <w:szCs w:val="24"/>
        </w:rPr>
        <w:t>ajar ilmu-ilmu kelslaman yang as</w:t>
      </w:r>
      <w:r w:rsidR="00C97D33" w:rsidRPr="00554053">
        <w:rPr>
          <w:rFonts w:asciiTheme="majorBidi" w:eastAsia="DFKai-SB" w:hAnsiTheme="majorBidi" w:cstheme="majorBidi"/>
          <w:color w:val="000000" w:themeColor="text1"/>
          <w:sz w:val="24"/>
          <w:szCs w:val="24"/>
        </w:rPr>
        <w:t xml:space="preserve">asi. </w:t>
      </w:r>
      <w:r w:rsidR="00981B71" w:rsidRPr="00554053">
        <w:rPr>
          <w:rFonts w:asciiTheme="majorBidi" w:eastAsia="DFKai-SB" w:hAnsiTheme="majorBidi" w:cstheme="majorBidi"/>
          <w:color w:val="000000" w:themeColor="text1"/>
          <w:sz w:val="24"/>
          <w:szCs w:val="24"/>
        </w:rPr>
        <w:t>D</w:t>
      </w:r>
      <w:r w:rsidR="00C97D33" w:rsidRPr="00554053">
        <w:rPr>
          <w:rFonts w:asciiTheme="majorBidi" w:eastAsia="DFKai-SB" w:hAnsiTheme="majorBidi" w:cstheme="majorBidi"/>
          <w:color w:val="000000" w:themeColor="text1"/>
          <w:sz w:val="24"/>
          <w:szCs w:val="24"/>
        </w:rPr>
        <w:t>ia</w:t>
      </w:r>
      <w:r w:rsidR="00981B71">
        <w:rPr>
          <w:rFonts w:asciiTheme="majorBidi" w:eastAsia="DFKai-SB" w:hAnsiTheme="majorBidi" w:cstheme="majorBidi"/>
          <w:color w:val="000000" w:themeColor="text1"/>
          <w:sz w:val="24"/>
          <w:szCs w:val="24"/>
        </w:rPr>
        <w:t xml:space="preserve"> </w:t>
      </w:r>
      <w:r w:rsidR="00C97D33" w:rsidRPr="00554053">
        <w:rPr>
          <w:rFonts w:asciiTheme="majorBidi" w:eastAsia="DFKai-SB" w:hAnsiTheme="majorBidi" w:cstheme="majorBidi"/>
          <w:color w:val="000000" w:themeColor="text1"/>
          <w:sz w:val="24"/>
          <w:szCs w:val="24"/>
        </w:rPr>
        <w:t xml:space="preserve"> mulai dengan belajar al-Qur</w:t>
      </w:r>
      <w:r w:rsidR="00B25D79" w:rsidRPr="00554053">
        <w:rPr>
          <w:rFonts w:asciiTheme="majorBidi" w:eastAsia="DFKai-SB" w:hAnsiTheme="majorBidi" w:cstheme="majorBidi"/>
          <w:color w:val="000000" w:themeColor="text1"/>
          <w:sz w:val="24"/>
          <w:szCs w:val="24"/>
        </w:rPr>
        <w:t>’</w:t>
      </w:r>
      <w:r w:rsidR="00C97D33" w:rsidRPr="00554053">
        <w:rPr>
          <w:rFonts w:asciiTheme="majorBidi" w:eastAsia="DFKai-SB" w:hAnsiTheme="majorBidi" w:cstheme="majorBidi"/>
          <w:color w:val="000000" w:themeColor="text1"/>
          <w:sz w:val="24"/>
          <w:szCs w:val="24"/>
        </w:rPr>
        <w:t xml:space="preserve">an dan </w:t>
      </w:r>
      <w:r w:rsidR="00B25D79" w:rsidRPr="00554053">
        <w:rPr>
          <w:rFonts w:asciiTheme="majorBidi" w:eastAsia="DFKai-SB" w:hAnsiTheme="majorBidi" w:cstheme="majorBidi"/>
          <w:i/>
          <w:iCs/>
          <w:color w:val="000000" w:themeColor="text1"/>
          <w:sz w:val="24"/>
          <w:szCs w:val="24"/>
        </w:rPr>
        <w:t>khatam</w:t>
      </w:r>
      <w:r w:rsidR="00C97D33" w:rsidRPr="00554053">
        <w:rPr>
          <w:rFonts w:asciiTheme="majorBidi" w:eastAsia="DFKai-SB" w:hAnsiTheme="majorBidi" w:cstheme="majorBidi"/>
          <w:color w:val="000000" w:themeColor="text1"/>
          <w:sz w:val="24"/>
          <w:szCs w:val="24"/>
        </w:rPr>
        <w:t xml:space="preserve"> menghapalnya p</w:t>
      </w:r>
      <w:r w:rsidR="00981B71">
        <w:rPr>
          <w:rFonts w:asciiTheme="majorBidi" w:eastAsia="DFKai-SB" w:hAnsiTheme="majorBidi" w:cstheme="majorBidi"/>
          <w:color w:val="000000" w:themeColor="text1"/>
          <w:sz w:val="24"/>
          <w:szCs w:val="24"/>
        </w:rPr>
        <w:t xml:space="preserve">ada usia menjelang tujuh tahun. </w:t>
      </w:r>
      <w:r w:rsidR="00C97D33" w:rsidRPr="00554053">
        <w:rPr>
          <w:rFonts w:asciiTheme="majorBidi" w:eastAsia="DFKai-SB" w:hAnsiTheme="majorBidi" w:cstheme="majorBidi"/>
          <w:color w:val="000000" w:themeColor="text1"/>
          <w:sz w:val="24"/>
          <w:szCs w:val="24"/>
        </w:rPr>
        <w:t xml:space="preserve">Ia melanjutkan pelajaranya bersama Imam Malik pada usia 20 tahun sampai gurunya meningal pada tahun 179 W796 M. Pada masa wafatnya Imam malik, Al-syafi’i </w:t>
      </w:r>
      <w:r w:rsidR="00C97D33" w:rsidRPr="00554053">
        <w:rPr>
          <w:rFonts w:asciiTheme="majorBidi" w:eastAsia="DFKai-SB" w:hAnsiTheme="majorBidi" w:cstheme="majorBidi"/>
          <w:color w:val="000000" w:themeColor="text1"/>
          <w:sz w:val="24"/>
          <w:szCs w:val="24"/>
        </w:rPr>
        <w:lastRenderedPageBreak/>
        <w:t xml:space="preserve">telah meraih reputasi sebagai seorang </w:t>
      </w:r>
      <w:r w:rsidR="00C97D33" w:rsidRPr="00554053">
        <w:rPr>
          <w:rFonts w:asciiTheme="majorBidi" w:eastAsia="DFKai-SB" w:hAnsiTheme="majorBidi" w:cstheme="majorBidi"/>
          <w:i/>
          <w:iCs/>
          <w:color w:val="000000" w:themeColor="text1"/>
          <w:sz w:val="24"/>
          <w:szCs w:val="24"/>
        </w:rPr>
        <w:t>fuqah</w:t>
      </w:r>
      <w:r w:rsidR="00B25D79" w:rsidRPr="00554053">
        <w:rPr>
          <w:rFonts w:asciiTheme="majorBidi" w:eastAsia="DFKai-SB" w:hAnsiTheme="majorBidi" w:cstheme="majorBidi"/>
          <w:i/>
          <w:iCs/>
          <w:color w:val="000000" w:themeColor="text1"/>
          <w:sz w:val="24"/>
          <w:szCs w:val="24"/>
        </w:rPr>
        <w:t>â</w:t>
      </w:r>
      <w:r w:rsidR="00367A52">
        <w:rPr>
          <w:rFonts w:asciiTheme="majorBidi" w:eastAsia="DFKai-SB" w:hAnsiTheme="majorBidi" w:cstheme="majorBidi"/>
          <w:color w:val="000000" w:themeColor="text1"/>
          <w:sz w:val="24"/>
          <w:szCs w:val="24"/>
        </w:rPr>
        <w:t xml:space="preserve"> yang masyhur di Hij</w:t>
      </w:r>
      <w:r w:rsidR="00C97D33" w:rsidRPr="00554053">
        <w:rPr>
          <w:rFonts w:asciiTheme="majorBidi" w:eastAsia="DFKai-SB" w:hAnsiTheme="majorBidi" w:cstheme="majorBidi"/>
          <w:color w:val="000000" w:themeColor="text1"/>
          <w:sz w:val="24"/>
          <w:szCs w:val="24"/>
        </w:rPr>
        <w:t>az dan berbagai tempat lain.</w:t>
      </w:r>
      <w:r w:rsidR="00C97D33" w:rsidRPr="00554053">
        <w:rPr>
          <w:rFonts w:asciiTheme="majorBidi" w:eastAsia="DFKai-SB" w:hAnsiTheme="majorBidi" w:cstheme="majorBidi"/>
          <w:color w:val="000000" w:themeColor="text1"/>
          <w:sz w:val="24"/>
          <w:szCs w:val="24"/>
          <w:vertAlign w:val="superscript"/>
        </w:rPr>
        <w:footnoteReference w:id="24"/>
      </w:r>
    </w:p>
    <w:p w:rsidR="00BA5CB7" w:rsidRPr="00BA5CB7" w:rsidRDefault="00BA5CB7" w:rsidP="006A6CA2">
      <w:pPr>
        <w:widowControl w:val="0"/>
        <w:autoSpaceDE w:val="0"/>
        <w:autoSpaceDN w:val="0"/>
        <w:spacing w:after="0" w:line="360" w:lineRule="auto"/>
        <w:contextualSpacing/>
        <w:jc w:val="both"/>
        <w:rPr>
          <w:rFonts w:asciiTheme="majorBidi" w:eastAsia="DFKai-SB" w:hAnsiTheme="majorBidi" w:cstheme="majorBidi"/>
          <w:b/>
          <w:bCs/>
          <w:color w:val="000000" w:themeColor="text1"/>
          <w:sz w:val="24"/>
          <w:szCs w:val="24"/>
        </w:rPr>
      </w:pPr>
      <w:r w:rsidRPr="00BA5CB7">
        <w:rPr>
          <w:rFonts w:asciiTheme="majorBidi" w:eastAsia="DFKai-SB" w:hAnsiTheme="majorBidi" w:cstheme="majorBidi"/>
          <w:b/>
          <w:bCs/>
          <w:color w:val="000000" w:themeColor="text1"/>
          <w:sz w:val="24"/>
          <w:szCs w:val="24"/>
        </w:rPr>
        <w:t>Sumber hukum</w:t>
      </w:r>
      <w:r>
        <w:rPr>
          <w:rFonts w:asciiTheme="majorBidi" w:eastAsia="DFKai-SB" w:hAnsiTheme="majorBidi" w:cstheme="majorBidi"/>
          <w:b/>
          <w:bCs/>
          <w:color w:val="000000" w:themeColor="text1"/>
          <w:sz w:val="24"/>
          <w:szCs w:val="24"/>
        </w:rPr>
        <w:t xml:space="preserve"> imam al-Syafi’i</w:t>
      </w:r>
    </w:p>
    <w:p w:rsidR="00C97D33" w:rsidRPr="00C12A25" w:rsidRDefault="00BA5CB7" w:rsidP="006A6CA2">
      <w:pPr>
        <w:widowControl w:val="0"/>
        <w:autoSpaceDE w:val="0"/>
        <w:autoSpaceDN w:val="0"/>
        <w:spacing w:after="0" w:line="360" w:lineRule="auto"/>
        <w:ind w:firstLine="714"/>
        <w:jc w:val="both"/>
        <w:rPr>
          <w:rFonts w:asciiTheme="majorBidi" w:eastAsia="DFKai-SB" w:hAnsiTheme="majorBidi" w:cstheme="majorBidi"/>
          <w:b/>
          <w:bCs/>
          <w:color w:val="000000" w:themeColor="text1"/>
          <w:sz w:val="24"/>
          <w:szCs w:val="24"/>
        </w:rPr>
      </w:pPr>
      <w:r>
        <w:rPr>
          <w:rFonts w:asciiTheme="majorBidi" w:eastAsia="DFKai-SB" w:hAnsiTheme="majorBidi" w:cstheme="majorBidi"/>
          <w:color w:val="000000" w:themeColor="text1"/>
          <w:sz w:val="24"/>
          <w:szCs w:val="24"/>
        </w:rPr>
        <w:t>Sumber hukum imam al-Syafi’i dalam ijtihad hukumnya</w:t>
      </w:r>
      <w:r w:rsidR="00C97D33" w:rsidRPr="00554053">
        <w:rPr>
          <w:rFonts w:asciiTheme="majorBidi" w:eastAsia="DFKai-SB" w:hAnsiTheme="majorBidi" w:cstheme="majorBidi"/>
          <w:color w:val="000000" w:themeColor="text1"/>
          <w:sz w:val="24"/>
          <w:szCs w:val="24"/>
        </w:rPr>
        <w:t xml:space="preserve"> adalah</w:t>
      </w:r>
      <w:r w:rsidR="00C97D33" w:rsidRPr="00554053">
        <w:rPr>
          <w:rFonts w:asciiTheme="majorBidi" w:eastAsia="DFKai-SB" w:hAnsiTheme="majorBidi" w:cstheme="majorBidi"/>
          <w:color w:val="000000" w:themeColor="text1"/>
          <w:sz w:val="24"/>
          <w:szCs w:val="24"/>
          <w:vertAlign w:val="superscript"/>
        </w:rPr>
        <w:footnoteReference w:id="25"/>
      </w:r>
      <w:r w:rsidR="00C97D33" w:rsidRPr="00554053">
        <w:rPr>
          <w:rFonts w:asciiTheme="majorBidi" w:eastAsia="DFKai-SB" w:hAnsiTheme="majorBidi" w:cstheme="majorBidi"/>
          <w:color w:val="000000" w:themeColor="text1"/>
          <w:sz w:val="24"/>
          <w:szCs w:val="24"/>
        </w:rPr>
        <w:t>:</w:t>
      </w:r>
      <w:r w:rsidR="00C12A25">
        <w:rPr>
          <w:rFonts w:asciiTheme="majorBidi" w:eastAsia="DFKai-SB" w:hAnsiTheme="majorBidi" w:cstheme="majorBidi"/>
          <w:b/>
          <w:bCs/>
          <w:color w:val="000000" w:themeColor="text1"/>
          <w:sz w:val="24"/>
          <w:szCs w:val="24"/>
        </w:rPr>
        <w:t xml:space="preserve"> </w:t>
      </w:r>
      <w:r w:rsidR="000B1B3B" w:rsidRPr="00554053">
        <w:rPr>
          <w:rFonts w:asciiTheme="majorBidi" w:eastAsia="DFKai-SB" w:hAnsiTheme="majorBidi" w:cstheme="majorBidi"/>
          <w:color w:val="000000" w:themeColor="text1"/>
          <w:sz w:val="24"/>
          <w:szCs w:val="24"/>
        </w:rPr>
        <w:t xml:space="preserve">Al-Qur’an </w:t>
      </w:r>
      <w:r w:rsidR="00C97D33" w:rsidRPr="00554053">
        <w:rPr>
          <w:rFonts w:asciiTheme="majorBidi" w:eastAsia="DFKai-SB" w:hAnsiTheme="majorBidi" w:cstheme="majorBidi"/>
          <w:color w:val="000000" w:themeColor="text1"/>
          <w:sz w:val="24"/>
          <w:szCs w:val="24"/>
        </w:rPr>
        <w:t>dan</w:t>
      </w:r>
      <w:r w:rsidR="000B1B3B" w:rsidRPr="00554053">
        <w:rPr>
          <w:rFonts w:asciiTheme="majorBidi" w:eastAsia="DFKai-SB" w:hAnsiTheme="majorBidi" w:cstheme="majorBidi"/>
          <w:color w:val="000000" w:themeColor="text1"/>
          <w:sz w:val="24"/>
          <w:szCs w:val="24"/>
        </w:rPr>
        <w:t xml:space="preserve"> Sunnah</w:t>
      </w:r>
      <w:r w:rsidR="00C12A25">
        <w:rPr>
          <w:rFonts w:asciiTheme="majorBidi" w:eastAsia="DFKai-SB" w:hAnsiTheme="majorBidi" w:cstheme="majorBidi"/>
          <w:color w:val="000000" w:themeColor="text1"/>
          <w:sz w:val="24"/>
          <w:szCs w:val="24"/>
        </w:rPr>
        <w:t xml:space="preserve">, </w:t>
      </w:r>
      <w:r w:rsidR="00C97D33" w:rsidRPr="00554053">
        <w:rPr>
          <w:rFonts w:asciiTheme="majorBidi" w:eastAsia="DFKai-SB" w:hAnsiTheme="majorBidi" w:cstheme="majorBidi"/>
          <w:color w:val="000000" w:themeColor="text1"/>
          <w:sz w:val="24"/>
          <w:szCs w:val="24"/>
        </w:rPr>
        <w:t xml:space="preserve">Bila di sana tidak ada, ia berpindah kepada </w:t>
      </w:r>
      <w:r w:rsidR="00C97D33" w:rsidRPr="00554053">
        <w:rPr>
          <w:rFonts w:asciiTheme="majorBidi" w:eastAsia="DFKai-SB" w:hAnsiTheme="majorBidi" w:cstheme="majorBidi"/>
          <w:i/>
          <w:iCs/>
          <w:color w:val="000000" w:themeColor="text1"/>
          <w:sz w:val="24"/>
          <w:szCs w:val="24"/>
        </w:rPr>
        <w:t>ijma’</w:t>
      </w:r>
      <w:r w:rsidR="00C12A25">
        <w:rPr>
          <w:rFonts w:asciiTheme="majorBidi" w:eastAsia="DFKai-SB" w:hAnsiTheme="majorBidi" w:cstheme="majorBidi"/>
          <w:b/>
          <w:bCs/>
          <w:color w:val="000000" w:themeColor="text1"/>
          <w:sz w:val="24"/>
          <w:szCs w:val="24"/>
        </w:rPr>
        <w:t xml:space="preserve">, </w:t>
      </w:r>
      <w:r w:rsidR="00C97D33" w:rsidRPr="00554053">
        <w:rPr>
          <w:rFonts w:asciiTheme="majorBidi" w:eastAsia="DFKai-SB" w:hAnsiTheme="majorBidi" w:cstheme="majorBidi"/>
          <w:color w:val="000000" w:themeColor="text1"/>
          <w:sz w:val="24"/>
          <w:szCs w:val="24"/>
        </w:rPr>
        <w:t>Pendapat yang kuat dari para sahabat nabi ya</w:t>
      </w:r>
      <w:r w:rsidR="00C12A25">
        <w:rPr>
          <w:rFonts w:asciiTheme="majorBidi" w:eastAsia="DFKai-SB" w:hAnsiTheme="majorBidi" w:cstheme="majorBidi"/>
          <w:color w:val="000000" w:themeColor="text1"/>
          <w:sz w:val="24"/>
          <w:szCs w:val="24"/>
        </w:rPr>
        <w:t xml:space="preserve">ng bila mereka berbeda pendapat, </w:t>
      </w:r>
      <w:r w:rsidR="00C97D33" w:rsidRPr="00554053">
        <w:rPr>
          <w:rFonts w:asciiTheme="majorBidi" w:eastAsia="DFKai-SB" w:hAnsiTheme="majorBidi" w:cstheme="majorBidi"/>
          <w:color w:val="000000" w:themeColor="text1"/>
          <w:sz w:val="24"/>
          <w:szCs w:val="24"/>
        </w:rPr>
        <w:t>Pendapat sebagian sahabat nabi yang tidak diperselisihkan</w:t>
      </w:r>
      <w:r w:rsidR="00C12A25">
        <w:rPr>
          <w:rFonts w:asciiTheme="majorBidi" w:eastAsia="DFKai-SB" w:hAnsiTheme="majorBidi" w:cstheme="majorBidi"/>
          <w:b/>
          <w:bCs/>
          <w:color w:val="000000" w:themeColor="text1"/>
          <w:sz w:val="24"/>
          <w:szCs w:val="24"/>
        </w:rPr>
        <w:t xml:space="preserve"> </w:t>
      </w:r>
      <w:r w:rsidR="00C12A25">
        <w:rPr>
          <w:rFonts w:asciiTheme="majorBidi" w:eastAsia="DFKai-SB" w:hAnsiTheme="majorBidi" w:cstheme="majorBidi"/>
          <w:color w:val="000000" w:themeColor="text1"/>
          <w:sz w:val="24"/>
          <w:szCs w:val="24"/>
        </w:rPr>
        <w:t>dan</w:t>
      </w:r>
      <w:r w:rsidR="00C12A25">
        <w:rPr>
          <w:rFonts w:asciiTheme="majorBidi" w:eastAsia="DFKai-SB" w:hAnsiTheme="majorBidi" w:cstheme="majorBidi"/>
          <w:b/>
          <w:bCs/>
          <w:color w:val="000000" w:themeColor="text1"/>
          <w:sz w:val="24"/>
          <w:szCs w:val="24"/>
        </w:rPr>
        <w:t xml:space="preserve"> </w:t>
      </w:r>
      <w:r w:rsidR="000B1B3B" w:rsidRPr="00554053">
        <w:rPr>
          <w:rFonts w:asciiTheme="majorBidi" w:eastAsia="DFKai-SB" w:hAnsiTheme="majorBidi" w:cstheme="majorBidi"/>
          <w:color w:val="000000" w:themeColor="text1"/>
          <w:sz w:val="24"/>
          <w:szCs w:val="24"/>
        </w:rPr>
        <w:t>Qiyas</w:t>
      </w:r>
      <w:r w:rsidR="00C12A25">
        <w:rPr>
          <w:rFonts w:asciiTheme="majorBidi" w:eastAsia="DFKai-SB" w:hAnsiTheme="majorBidi" w:cstheme="majorBidi"/>
          <w:color w:val="000000" w:themeColor="text1"/>
          <w:sz w:val="24"/>
          <w:szCs w:val="24"/>
        </w:rPr>
        <w:t>.</w:t>
      </w:r>
    </w:p>
    <w:p w:rsidR="00C97D33" w:rsidRPr="00554053" w:rsidRDefault="00C97D33" w:rsidP="006A6CA2">
      <w:pPr>
        <w:widowControl w:val="0"/>
        <w:autoSpaceDE w:val="0"/>
        <w:autoSpaceDN w:val="0"/>
        <w:spacing w:after="0" w:line="360" w:lineRule="auto"/>
        <w:contextualSpacing/>
        <w:jc w:val="both"/>
        <w:rPr>
          <w:rFonts w:asciiTheme="majorBidi" w:eastAsia="DFKai-SB" w:hAnsiTheme="majorBidi" w:cstheme="majorBidi"/>
          <w:b/>
          <w:bCs/>
          <w:color w:val="000000" w:themeColor="text1"/>
          <w:sz w:val="24"/>
          <w:szCs w:val="24"/>
        </w:rPr>
      </w:pPr>
      <w:r w:rsidRPr="00554053">
        <w:rPr>
          <w:rFonts w:asciiTheme="majorBidi" w:eastAsia="DFKai-SB" w:hAnsiTheme="majorBidi" w:cstheme="majorBidi"/>
          <w:b/>
          <w:bCs/>
          <w:color w:val="000000" w:themeColor="text1"/>
          <w:sz w:val="24"/>
          <w:szCs w:val="24"/>
        </w:rPr>
        <w:t>Karya-karya Imam Syafi’i</w:t>
      </w:r>
    </w:p>
    <w:p w:rsidR="00311154" w:rsidRDefault="00367A52" w:rsidP="006A6CA2">
      <w:pPr>
        <w:widowControl w:val="0"/>
        <w:autoSpaceDE w:val="0"/>
        <w:autoSpaceDN w:val="0"/>
        <w:spacing w:after="0" w:line="360" w:lineRule="auto"/>
        <w:ind w:firstLine="720"/>
        <w:contextualSpacing/>
        <w:jc w:val="both"/>
        <w:rPr>
          <w:rFonts w:asciiTheme="majorBidi" w:eastAsia="DFKai-SB" w:hAnsiTheme="majorBidi" w:cstheme="majorBidi"/>
          <w:b/>
          <w:bCs/>
          <w:color w:val="000000" w:themeColor="text1"/>
          <w:sz w:val="24"/>
          <w:szCs w:val="24"/>
        </w:rPr>
      </w:pPr>
      <w:r>
        <w:rPr>
          <w:rFonts w:asciiTheme="majorBidi" w:eastAsia="DFKai-SB" w:hAnsiTheme="majorBidi" w:cstheme="majorBidi"/>
          <w:color w:val="000000" w:themeColor="text1"/>
          <w:sz w:val="24"/>
          <w:szCs w:val="24"/>
        </w:rPr>
        <w:t>Imam Syafi’i mempunyai banyak sekali karya tulis, di antaranya adalah:</w:t>
      </w:r>
      <w:r w:rsidR="00311154">
        <w:rPr>
          <w:rFonts w:asciiTheme="majorBidi" w:eastAsia="DFKai-SB" w:hAnsiTheme="majorBidi" w:cstheme="majorBidi"/>
          <w:color w:val="000000" w:themeColor="text1"/>
          <w:sz w:val="24"/>
          <w:szCs w:val="24"/>
        </w:rPr>
        <w:t xml:space="preserve"> </w:t>
      </w:r>
      <w:r w:rsidR="00526200" w:rsidRPr="00554053">
        <w:rPr>
          <w:rFonts w:asciiTheme="majorBidi" w:eastAsia="DFKai-SB" w:hAnsiTheme="majorBidi" w:cstheme="majorBidi"/>
          <w:iCs/>
          <w:color w:val="000000" w:themeColor="text1"/>
          <w:sz w:val="24"/>
          <w:szCs w:val="24"/>
        </w:rPr>
        <w:t xml:space="preserve">Kitab </w:t>
      </w:r>
      <w:r w:rsidR="00C97D33" w:rsidRPr="00554053">
        <w:rPr>
          <w:rFonts w:asciiTheme="majorBidi" w:eastAsia="DFKai-SB" w:hAnsiTheme="majorBidi" w:cstheme="majorBidi"/>
          <w:color w:val="000000" w:themeColor="text1"/>
          <w:sz w:val="24"/>
          <w:szCs w:val="24"/>
        </w:rPr>
        <w:t xml:space="preserve">yang ditulis Imam Syafi’i sendiri, seperti </w:t>
      </w:r>
      <w:r w:rsidR="00C97D33" w:rsidRPr="00554053">
        <w:rPr>
          <w:rFonts w:asciiTheme="majorBidi" w:eastAsia="DFKai-SB" w:hAnsiTheme="majorBidi" w:cstheme="majorBidi"/>
          <w:i/>
          <w:color w:val="000000" w:themeColor="text1"/>
          <w:sz w:val="24"/>
          <w:szCs w:val="24"/>
        </w:rPr>
        <w:t>al-Umm</w:t>
      </w:r>
      <w:r w:rsidR="00C97D33" w:rsidRPr="00554053">
        <w:rPr>
          <w:rFonts w:asciiTheme="majorBidi" w:eastAsia="DFKai-SB" w:hAnsiTheme="majorBidi" w:cstheme="majorBidi"/>
          <w:color w:val="000000" w:themeColor="text1"/>
          <w:sz w:val="24"/>
          <w:szCs w:val="24"/>
        </w:rPr>
        <w:t xml:space="preserve"> dan </w:t>
      </w:r>
      <w:r w:rsidR="00C97D33" w:rsidRPr="00554053">
        <w:rPr>
          <w:rFonts w:asciiTheme="majorBidi" w:eastAsia="DFKai-SB" w:hAnsiTheme="majorBidi" w:cstheme="majorBidi"/>
          <w:i/>
          <w:color w:val="000000" w:themeColor="text1"/>
          <w:sz w:val="24"/>
          <w:szCs w:val="24"/>
        </w:rPr>
        <w:t>al</w:t>
      </w:r>
      <w:r w:rsidR="00C97D33" w:rsidRPr="00554053">
        <w:rPr>
          <w:rFonts w:asciiTheme="majorBidi" w:eastAsia="DFKai-SB" w:hAnsiTheme="majorBidi" w:cstheme="majorBidi"/>
          <w:i/>
          <w:color w:val="000000" w:themeColor="text1"/>
          <w:sz w:val="24"/>
          <w:szCs w:val="24"/>
        </w:rPr>
        <w:softHyphen/>
        <w:t>-Risalah</w:t>
      </w:r>
      <w:r w:rsidR="008606D9" w:rsidRPr="00554053">
        <w:rPr>
          <w:rFonts w:asciiTheme="majorBidi" w:eastAsia="DFKai-SB" w:hAnsiTheme="majorBidi" w:cstheme="majorBidi"/>
          <w:i/>
          <w:color w:val="000000" w:themeColor="text1"/>
          <w:sz w:val="24"/>
          <w:szCs w:val="24"/>
        </w:rPr>
        <w:t xml:space="preserve"> </w:t>
      </w:r>
      <w:r w:rsidR="00C97D33" w:rsidRPr="00554053">
        <w:rPr>
          <w:rFonts w:asciiTheme="majorBidi" w:eastAsia="DFKai-SB" w:hAnsiTheme="majorBidi" w:cstheme="majorBidi"/>
          <w:i/>
          <w:color w:val="000000" w:themeColor="text1"/>
          <w:sz w:val="24"/>
          <w:szCs w:val="24"/>
        </w:rPr>
        <w:t>(riwayat</w:t>
      </w:r>
      <w:r w:rsidR="00C97D33" w:rsidRPr="00554053">
        <w:rPr>
          <w:rFonts w:asciiTheme="majorBidi" w:eastAsia="DFKai-SB" w:hAnsiTheme="majorBidi" w:cstheme="majorBidi"/>
          <w:color w:val="000000" w:themeColor="text1"/>
          <w:sz w:val="24"/>
          <w:szCs w:val="24"/>
        </w:rPr>
        <w:t xml:space="preserve"> dari muridnya yang bernama al-Buwaithy dilanjutkan oleh muridnya yang bernama Rabi ibn Sulaiman).</w:t>
      </w:r>
    </w:p>
    <w:p w:rsidR="00C97D33" w:rsidRPr="00311154" w:rsidRDefault="00311154" w:rsidP="006A6CA2">
      <w:pPr>
        <w:widowControl w:val="0"/>
        <w:autoSpaceDE w:val="0"/>
        <w:autoSpaceDN w:val="0"/>
        <w:spacing w:after="0" w:line="360" w:lineRule="auto"/>
        <w:ind w:firstLine="720"/>
        <w:contextualSpacing/>
        <w:jc w:val="both"/>
        <w:rPr>
          <w:rFonts w:asciiTheme="majorBidi" w:eastAsia="DFKai-SB" w:hAnsiTheme="majorBidi" w:cstheme="majorBidi"/>
          <w:b/>
          <w:bCs/>
          <w:color w:val="000000" w:themeColor="text1"/>
          <w:sz w:val="24"/>
          <w:szCs w:val="24"/>
        </w:rPr>
      </w:pPr>
      <w:r w:rsidRPr="00311154">
        <w:rPr>
          <w:rFonts w:asciiTheme="majorBidi" w:eastAsia="DFKai-SB" w:hAnsiTheme="majorBidi" w:cstheme="majorBidi"/>
          <w:color w:val="000000" w:themeColor="text1"/>
          <w:sz w:val="24"/>
          <w:szCs w:val="24"/>
        </w:rPr>
        <w:t>Sementara</w:t>
      </w:r>
      <w:r>
        <w:rPr>
          <w:rFonts w:asciiTheme="majorBidi" w:eastAsia="DFKai-SB" w:hAnsiTheme="majorBidi" w:cstheme="majorBidi"/>
          <w:b/>
          <w:bCs/>
          <w:color w:val="000000" w:themeColor="text1"/>
          <w:sz w:val="24"/>
          <w:szCs w:val="24"/>
        </w:rPr>
        <w:t xml:space="preserve"> </w:t>
      </w:r>
      <w:r w:rsidR="00526200" w:rsidRPr="00554053">
        <w:rPr>
          <w:rFonts w:asciiTheme="majorBidi" w:eastAsia="DFKai-SB" w:hAnsiTheme="majorBidi" w:cstheme="majorBidi"/>
          <w:iCs/>
          <w:color w:val="000000" w:themeColor="text1"/>
          <w:sz w:val="24"/>
          <w:szCs w:val="24"/>
        </w:rPr>
        <w:t xml:space="preserve">Kitab </w:t>
      </w:r>
      <w:r w:rsidR="00C97D33" w:rsidRPr="00554053">
        <w:rPr>
          <w:rFonts w:asciiTheme="majorBidi" w:eastAsia="DFKai-SB" w:hAnsiTheme="majorBidi" w:cstheme="majorBidi"/>
          <w:color w:val="000000" w:themeColor="text1"/>
          <w:sz w:val="24"/>
          <w:szCs w:val="24"/>
        </w:rPr>
        <w:t>yang ditulis oleh murid-muridnya</w:t>
      </w:r>
      <w:r>
        <w:rPr>
          <w:rFonts w:asciiTheme="majorBidi" w:eastAsia="DFKai-SB" w:hAnsiTheme="majorBidi" w:cstheme="majorBidi"/>
          <w:color w:val="000000" w:themeColor="text1"/>
          <w:sz w:val="24"/>
          <w:szCs w:val="24"/>
        </w:rPr>
        <w:t xml:space="preserve"> </w:t>
      </w:r>
      <w:r w:rsidR="00367A52">
        <w:rPr>
          <w:rFonts w:asciiTheme="majorBidi" w:eastAsia="DFKai-SB" w:hAnsiTheme="majorBidi" w:cstheme="majorBidi"/>
          <w:color w:val="000000" w:themeColor="text1"/>
          <w:sz w:val="24"/>
          <w:szCs w:val="24"/>
        </w:rPr>
        <w:t xml:space="preserve">di antaranya </w:t>
      </w:r>
      <w:r>
        <w:rPr>
          <w:rFonts w:asciiTheme="majorBidi" w:eastAsia="DFKai-SB" w:hAnsiTheme="majorBidi" w:cstheme="majorBidi"/>
          <w:color w:val="000000" w:themeColor="text1"/>
          <w:sz w:val="24"/>
          <w:szCs w:val="24"/>
        </w:rPr>
        <w:t>adalah</w:t>
      </w:r>
      <w:r w:rsidR="00367A52">
        <w:rPr>
          <w:rFonts w:asciiTheme="majorBidi" w:eastAsia="DFKai-SB" w:hAnsiTheme="majorBidi" w:cstheme="majorBidi"/>
          <w:color w:val="000000" w:themeColor="text1"/>
          <w:sz w:val="24"/>
          <w:szCs w:val="24"/>
        </w:rPr>
        <w:t xml:space="preserve"> :</w:t>
      </w:r>
      <w:r w:rsidR="00C97D33" w:rsidRPr="00554053">
        <w:rPr>
          <w:rFonts w:asciiTheme="majorBidi" w:eastAsia="DFKai-SB" w:hAnsiTheme="majorBidi" w:cstheme="majorBidi"/>
          <w:color w:val="000000" w:themeColor="text1"/>
          <w:sz w:val="24"/>
          <w:szCs w:val="24"/>
        </w:rPr>
        <w:t xml:space="preserve"> </w:t>
      </w:r>
      <w:r w:rsidR="00C97D33" w:rsidRPr="00554053">
        <w:rPr>
          <w:rFonts w:asciiTheme="majorBidi" w:eastAsia="DFKai-SB" w:hAnsiTheme="majorBidi" w:cstheme="majorBidi"/>
          <w:i/>
          <w:color w:val="000000" w:themeColor="text1"/>
          <w:sz w:val="24"/>
          <w:szCs w:val="24"/>
        </w:rPr>
        <w:t>Mukhtashar</w:t>
      </w:r>
      <w:r w:rsidR="00C97D33" w:rsidRPr="00554053">
        <w:rPr>
          <w:rFonts w:asciiTheme="majorBidi" w:eastAsia="DFKai-SB" w:hAnsiTheme="majorBidi" w:cstheme="majorBidi"/>
          <w:color w:val="000000" w:themeColor="text1"/>
          <w:sz w:val="24"/>
          <w:szCs w:val="24"/>
        </w:rPr>
        <w:t xml:space="preserve"> oleh </w:t>
      </w:r>
      <w:r w:rsidR="00C97D33" w:rsidRPr="00554053">
        <w:rPr>
          <w:rFonts w:asciiTheme="majorBidi" w:eastAsia="DFKai-SB" w:hAnsiTheme="majorBidi" w:cstheme="majorBidi"/>
          <w:i/>
          <w:color w:val="000000" w:themeColor="text1"/>
          <w:sz w:val="24"/>
          <w:szCs w:val="24"/>
        </w:rPr>
        <w:t>al</w:t>
      </w:r>
      <w:r w:rsidR="00C97D33" w:rsidRPr="00554053">
        <w:rPr>
          <w:rFonts w:asciiTheme="majorBidi" w:eastAsia="DFKai-SB" w:hAnsiTheme="majorBidi" w:cstheme="majorBidi"/>
          <w:i/>
          <w:color w:val="000000" w:themeColor="text1"/>
          <w:sz w:val="24"/>
          <w:szCs w:val="24"/>
        </w:rPr>
        <w:softHyphen/>
      </w:r>
      <w:r w:rsidR="00367A52">
        <w:rPr>
          <w:rFonts w:asciiTheme="majorBidi" w:eastAsia="DFKai-SB" w:hAnsiTheme="majorBidi" w:cstheme="majorBidi"/>
          <w:i/>
          <w:color w:val="000000" w:themeColor="text1"/>
          <w:sz w:val="24"/>
          <w:szCs w:val="24"/>
        </w:rPr>
        <w:t>-</w:t>
      </w:r>
      <w:r w:rsidR="00C97D33" w:rsidRPr="00554053">
        <w:rPr>
          <w:rFonts w:asciiTheme="majorBidi" w:eastAsia="DFKai-SB" w:hAnsiTheme="majorBidi" w:cstheme="majorBidi"/>
          <w:i/>
          <w:color w:val="000000" w:themeColor="text1"/>
          <w:sz w:val="24"/>
          <w:szCs w:val="24"/>
        </w:rPr>
        <w:t>Muzany</w:t>
      </w:r>
      <w:r w:rsidR="00C97D33" w:rsidRPr="00554053">
        <w:rPr>
          <w:rFonts w:asciiTheme="majorBidi" w:eastAsia="DFKai-SB" w:hAnsiTheme="majorBidi" w:cstheme="majorBidi"/>
          <w:color w:val="000000" w:themeColor="text1"/>
          <w:sz w:val="24"/>
          <w:szCs w:val="24"/>
        </w:rPr>
        <w:t xml:space="preserve"> dan</w:t>
      </w:r>
      <w:r w:rsidR="00C97D33" w:rsidRPr="00554053">
        <w:rPr>
          <w:rFonts w:asciiTheme="majorBidi" w:eastAsia="DFKai-SB" w:hAnsiTheme="majorBidi" w:cstheme="majorBidi"/>
          <w:i/>
          <w:color w:val="000000" w:themeColor="text1"/>
          <w:sz w:val="24"/>
          <w:szCs w:val="24"/>
        </w:rPr>
        <w:t xml:space="preserve"> Mukhtashar</w:t>
      </w:r>
      <w:r w:rsidR="00C97D33" w:rsidRPr="00554053">
        <w:rPr>
          <w:rFonts w:asciiTheme="majorBidi" w:eastAsia="DFKai-SB" w:hAnsiTheme="majorBidi" w:cstheme="majorBidi"/>
          <w:color w:val="000000" w:themeColor="text1"/>
          <w:sz w:val="24"/>
          <w:szCs w:val="24"/>
        </w:rPr>
        <w:t xml:space="preserve"> oleh al-Buwaithy (keduanya merupakan ikhtishar dari </w:t>
      </w:r>
      <w:r w:rsidR="00C97D33" w:rsidRPr="00554053">
        <w:rPr>
          <w:rFonts w:asciiTheme="majorBidi" w:eastAsia="DFKai-SB" w:hAnsiTheme="majorBidi" w:cstheme="majorBidi"/>
          <w:i/>
          <w:color w:val="000000" w:themeColor="text1"/>
          <w:sz w:val="24"/>
          <w:szCs w:val="24"/>
        </w:rPr>
        <w:t>kitab</w:t>
      </w:r>
      <w:r w:rsidR="00C97D33" w:rsidRPr="00554053">
        <w:rPr>
          <w:rFonts w:asciiTheme="majorBidi" w:eastAsia="DFKai-SB" w:hAnsiTheme="majorBidi" w:cstheme="majorBidi"/>
          <w:color w:val="000000" w:themeColor="text1"/>
          <w:sz w:val="24"/>
          <w:szCs w:val="24"/>
        </w:rPr>
        <w:t xml:space="preserve"> Imam Syafi’i: </w:t>
      </w:r>
      <w:r w:rsidR="00C97D33" w:rsidRPr="00554053">
        <w:rPr>
          <w:rFonts w:asciiTheme="majorBidi" w:eastAsia="DFKai-SB" w:hAnsiTheme="majorBidi" w:cstheme="majorBidi"/>
          <w:i/>
          <w:color w:val="000000" w:themeColor="text1"/>
          <w:sz w:val="24"/>
          <w:szCs w:val="24"/>
        </w:rPr>
        <w:t>Al-Imla’ wa al-Amly).</w:t>
      </w:r>
      <w:r w:rsidR="00C97D33" w:rsidRPr="00554053">
        <w:rPr>
          <w:rFonts w:asciiTheme="majorBidi" w:eastAsia="DFKai-SB" w:hAnsiTheme="majorBidi" w:cstheme="majorBidi"/>
          <w:i/>
          <w:color w:val="000000" w:themeColor="text1"/>
          <w:sz w:val="24"/>
          <w:szCs w:val="24"/>
          <w:vertAlign w:val="superscript"/>
        </w:rPr>
        <w:footnoteReference w:id="26"/>
      </w:r>
    </w:p>
    <w:p w:rsidR="00C97D33" w:rsidRPr="00554053" w:rsidRDefault="002B316D" w:rsidP="006A6CA2">
      <w:pPr>
        <w:widowControl w:val="0"/>
        <w:autoSpaceDE w:val="0"/>
        <w:autoSpaceDN w:val="0"/>
        <w:spacing w:after="0" w:line="360" w:lineRule="auto"/>
        <w:ind w:firstLine="720"/>
        <w:contextualSpacing/>
        <w:jc w:val="both"/>
        <w:rPr>
          <w:rFonts w:asciiTheme="majorBidi" w:eastAsia="DFKai-SB" w:hAnsiTheme="majorBidi" w:cstheme="majorBidi"/>
          <w:color w:val="000000" w:themeColor="text1"/>
          <w:sz w:val="24"/>
          <w:szCs w:val="24"/>
        </w:rPr>
      </w:pPr>
      <w:r w:rsidRPr="00554053">
        <w:rPr>
          <w:rFonts w:asciiTheme="majorBidi" w:eastAsia="DFKai-SB" w:hAnsiTheme="majorBidi" w:cstheme="majorBidi"/>
          <w:color w:val="000000" w:themeColor="text1"/>
          <w:sz w:val="24"/>
          <w:szCs w:val="24"/>
        </w:rPr>
        <w:t xml:space="preserve"> </w:t>
      </w:r>
      <w:r w:rsidR="00C97D33" w:rsidRPr="00554053">
        <w:rPr>
          <w:rFonts w:asciiTheme="majorBidi" w:eastAsia="DFKai-SB" w:hAnsiTheme="majorBidi" w:cstheme="majorBidi"/>
          <w:color w:val="000000" w:themeColor="text1"/>
          <w:sz w:val="24"/>
          <w:szCs w:val="24"/>
        </w:rPr>
        <w:t>Kitab-kitab Imam Syafi’i, baik yang ditulisnya sendiri, didiktekan kepada muridnya, maupun dinisbahkan kepadanya, antara lain sebagai berikut:</w:t>
      </w:r>
    </w:p>
    <w:p w:rsidR="00C97D33" w:rsidRPr="00554053" w:rsidRDefault="00C97D33" w:rsidP="006A6CA2">
      <w:pPr>
        <w:widowControl w:val="0"/>
        <w:numPr>
          <w:ilvl w:val="0"/>
          <w:numId w:val="13"/>
        </w:numPr>
        <w:autoSpaceDE w:val="0"/>
        <w:autoSpaceDN w:val="0"/>
        <w:spacing w:after="0" w:line="360" w:lineRule="auto"/>
        <w:ind w:left="1077" w:hanging="357"/>
        <w:jc w:val="both"/>
        <w:rPr>
          <w:rFonts w:asciiTheme="majorBidi" w:eastAsia="DFKai-SB" w:hAnsiTheme="majorBidi" w:cstheme="majorBidi"/>
          <w:color w:val="000000" w:themeColor="text1"/>
          <w:sz w:val="24"/>
          <w:szCs w:val="24"/>
        </w:rPr>
      </w:pPr>
      <w:r w:rsidRPr="00554053">
        <w:rPr>
          <w:rFonts w:asciiTheme="majorBidi" w:eastAsia="DFKai-SB" w:hAnsiTheme="majorBidi" w:cstheme="majorBidi"/>
          <w:i/>
          <w:color w:val="000000" w:themeColor="text1"/>
          <w:sz w:val="24"/>
          <w:szCs w:val="24"/>
        </w:rPr>
        <w:t>Kitab al-Risalah</w:t>
      </w:r>
      <w:r w:rsidRPr="00554053">
        <w:rPr>
          <w:rFonts w:asciiTheme="majorBidi" w:eastAsia="DFKai-SB" w:hAnsiTheme="majorBidi" w:cstheme="majorBidi"/>
          <w:color w:val="000000" w:themeColor="text1"/>
          <w:sz w:val="24"/>
          <w:szCs w:val="24"/>
        </w:rPr>
        <w:t xml:space="preserve">, tentang </w:t>
      </w:r>
      <w:r w:rsidRPr="00554053">
        <w:rPr>
          <w:rFonts w:asciiTheme="majorBidi" w:eastAsia="DFKai-SB" w:hAnsiTheme="majorBidi" w:cstheme="majorBidi"/>
          <w:i/>
          <w:color w:val="000000" w:themeColor="text1"/>
          <w:sz w:val="24"/>
          <w:szCs w:val="24"/>
        </w:rPr>
        <w:t>ushul fikih (riwayat Rabi’).</w:t>
      </w:r>
    </w:p>
    <w:p w:rsidR="00C97D33" w:rsidRPr="00367A52" w:rsidRDefault="00C97D33" w:rsidP="006A6CA2">
      <w:pPr>
        <w:widowControl w:val="0"/>
        <w:numPr>
          <w:ilvl w:val="0"/>
          <w:numId w:val="13"/>
        </w:numPr>
        <w:autoSpaceDE w:val="0"/>
        <w:autoSpaceDN w:val="0"/>
        <w:spacing w:after="0" w:line="360" w:lineRule="auto"/>
        <w:ind w:left="1077" w:hanging="357"/>
        <w:jc w:val="both"/>
        <w:rPr>
          <w:rFonts w:asciiTheme="majorBidi" w:eastAsia="DFKai-SB" w:hAnsiTheme="majorBidi" w:cstheme="majorBidi"/>
          <w:color w:val="000000" w:themeColor="text1"/>
          <w:sz w:val="24"/>
          <w:szCs w:val="24"/>
        </w:rPr>
      </w:pPr>
      <w:r w:rsidRPr="00554053">
        <w:rPr>
          <w:rFonts w:asciiTheme="majorBidi" w:eastAsia="DFKai-SB" w:hAnsiTheme="majorBidi" w:cstheme="majorBidi"/>
          <w:i/>
          <w:color w:val="000000" w:themeColor="text1"/>
          <w:sz w:val="24"/>
          <w:szCs w:val="24"/>
        </w:rPr>
        <w:t>Kitab al-Umm</w:t>
      </w:r>
      <w:r w:rsidRPr="00554053">
        <w:rPr>
          <w:rFonts w:asciiTheme="majorBidi" w:eastAsia="DFKai-SB" w:hAnsiTheme="majorBidi" w:cstheme="majorBidi"/>
          <w:color w:val="000000" w:themeColor="text1"/>
          <w:sz w:val="24"/>
          <w:szCs w:val="24"/>
        </w:rPr>
        <w:t xml:space="preserve"> sebuah kitab fikih Yang didalamnya dihubungkan pula sejumlah kitabnya.</w:t>
      </w:r>
      <w:r w:rsidR="00367A52">
        <w:rPr>
          <w:rFonts w:asciiTheme="majorBidi" w:eastAsia="DFKai-SB" w:hAnsiTheme="majorBidi" w:cstheme="majorBidi"/>
          <w:color w:val="000000" w:themeColor="text1"/>
          <w:sz w:val="24"/>
          <w:szCs w:val="24"/>
        </w:rPr>
        <w:t xml:space="preserve"> Seperti </w:t>
      </w:r>
      <w:r w:rsidRPr="00367A52">
        <w:rPr>
          <w:rFonts w:asciiTheme="majorBidi" w:eastAsia="DFKai-SB" w:hAnsiTheme="majorBidi" w:cstheme="majorBidi"/>
          <w:i/>
          <w:color w:val="000000" w:themeColor="text1"/>
          <w:sz w:val="24"/>
          <w:szCs w:val="24"/>
        </w:rPr>
        <w:t>Kitab Ikhtilaf</w:t>
      </w:r>
      <w:r w:rsidRPr="00367A52">
        <w:rPr>
          <w:rFonts w:asciiTheme="majorBidi" w:eastAsia="DFKai-SB" w:hAnsiTheme="majorBidi" w:cstheme="majorBidi"/>
          <w:color w:val="000000" w:themeColor="text1"/>
          <w:sz w:val="24"/>
          <w:szCs w:val="24"/>
        </w:rPr>
        <w:t xml:space="preserve"> Abi Hanifah wa Ibn Abi Laila</w:t>
      </w:r>
      <w:r w:rsidR="00367A52">
        <w:rPr>
          <w:rFonts w:asciiTheme="majorBidi" w:eastAsia="DFKai-SB" w:hAnsiTheme="majorBidi" w:cstheme="majorBidi"/>
          <w:color w:val="000000" w:themeColor="text1"/>
          <w:sz w:val="24"/>
          <w:szCs w:val="24"/>
        </w:rPr>
        <w:t xml:space="preserve">, </w:t>
      </w:r>
      <w:r w:rsidRPr="00367A52">
        <w:rPr>
          <w:rFonts w:asciiTheme="majorBidi" w:eastAsia="DFKai-SB" w:hAnsiTheme="majorBidi" w:cstheme="majorBidi"/>
          <w:i/>
          <w:color w:val="000000" w:themeColor="text1"/>
          <w:sz w:val="24"/>
          <w:szCs w:val="24"/>
        </w:rPr>
        <w:t>Kitab Khilaf</w:t>
      </w:r>
      <w:r w:rsidRPr="00367A52">
        <w:rPr>
          <w:rFonts w:asciiTheme="majorBidi" w:eastAsia="DFKai-SB" w:hAnsiTheme="majorBidi" w:cstheme="majorBidi"/>
          <w:color w:val="000000" w:themeColor="text1"/>
          <w:sz w:val="24"/>
          <w:szCs w:val="24"/>
        </w:rPr>
        <w:t xml:space="preserve"> Ali wa Ibn Masud</w:t>
      </w:r>
      <w:r w:rsidR="00367A52">
        <w:rPr>
          <w:rFonts w:asciiTheme="majorBidi" w:eastAsia="DFKai-SB" w:hAnsiTheme="majorBidi" w:cstheme="majorBidi"/>
          <w:color w:val="000000" w:themeColor="text1"/>
          <w:sz w:val="24"/>
          <w:szCs w:val="24"/>
        </w:rPr>
        <w:t xml:space="preserve">, </w:t>
      </w:r>
      <w:r w:rsidRPr="00367A52">
        <w:rPr>
          <w:rFonts w:asciiTheme="majorBidi" w:eastAsia="DFKai-SB" w:hAnsiTheme="majorBidi" w:cstheme="majorBidi"/>
          <w:i/>
          <w:color w:val="000000" w:themeColor="text1"/>
          <w:sz w:val="24"/>
          <w:szCs w:val="24"/>
        </w:rPr>
        <w:t>Kitab Ikhtilaf</w:t>
      </w:r>
      <w:r w:rsidRPr="00367A52">
        <w:rPr>
          <w:rFonts w:asciiTheme="majorBidi" w:eastAsia="DFKai-SB" w:hAnsiTheme="majorBidi" w:cstheme="majorBidi"/>
          <w:color w:val="000000" w:themeColor="text1"/>
          <w:sz w:val="24"/>
          <w:szCs w:val="24"/>
        </w:rPr>
        <w:t xml:space="preserve"> </w:t>
      </w:r>
      <w:r w:rsidR="002B316D" w:rsidRPr="00367A52">
        <w:rPr>
          <w:rFonts w:asciiTheme="majorBidi" w:eastAsia="DFKai-SB" w:hAnsiTheme="majorBidi" w:cstheme="majorBidi"/>
          <w:color w:val="000000" w:themeColor="text1"/>
          <w:sz w:val="24"/>
          <w:szCs w:val="24"/>
        </w:rPr>
        <w:t xml:space="preserve"> </w:t>
      </w:r>
      <w:r w:rsidRPr="00367A52">
        <w:rPr>
          <w:rFonts w:asciiTheme="majorBidi" w:eastAsia="DFKai-SB" w:hAnsiTheme="majorBidi" w:cstheme="majorBidi"/>
          <w:color w:val="000000" w:themeColor="text1"/>
          <w:sz w:val="24"/>
          <w:szCs w:val="24"/>
        </w:rPr>
        <w:t>Malik wa al-Syafi’</w:t>
      </w:r>
      <w:r w:rsidR="00367A52">
        <w:rPr>
          <w:rFonts w:asciiTheme="majorBidi" w:eastAsia="DFKai-SB" w:hAnsiTheme="majorBidi" w:cstheme="majorBidi"/>
          <w:color w:val="000000" w:themeColor="text1"/>
          <w:sz w:val="24"/>
          <w:szCs w:val="24"/>
        </w:rPr>
        <w:t xml:space="preserve">I, </w:t>
      </w:r>
      <w:r w:rsidRPr="00367A52">
        <w:rPr>
          <w:rFonts w:asciiTheme="majorBidi" w:eastAsia="DFKai-SB" w:hAnsiTheme="majorBidi" w:cstheme="majorBidi"/>
          <w:i/>
          <w:color w:val="000000" w:themeColor="text1"/>
          <w:sz w:val="24"/>
          <w:szCs w:val="24"/>
        </w:rPr>
        <w:t>Kitab Jama’i al-’Ilmi</w:t>
      </w:r>
      <w:r w:rsidR="00367A52">
        <w:rPr>
          <w:rFonts w:asciiTheme="majorBidi" w:eastAsia="DFKai-SB" w:hAnsiTheme="majorBidi" w:cstheme="majorBidi"/>
          <w:color w:val="000000" w:themeColor="text1"/>
          <w:sz w:val="24"/>
          <w:szCs w:val="24"/>
        </w:rPr>
        <w:t xml:space="preserve">, </w:t>
      </w:r>
      <w:r w:rsidRPr="00367A52">
        <w:rPr>
          <w:rFonts w:asciiTheme="majorBidi" w:eastAsia="DFKai-SB" w:hAnsiTheme="majorBidi" w:cstheme="majorBidi"/>
          <w:i/>
          <w:color w:val="000000" w:themeColor="text1"/>
          <w:sz w:val="24"/>
          <w:szCs w:val="24"/>
        </w:rPr>
        <w:t>Kitab al-Radd</w:t>
      </w:r>
      <w:r w:rsidRPr="00367A52">
        <w:rPr>
          <w:rFonts w:asciiTheme="majorBidi" w:eastAsia="DFKai-SB" w:hAnsiTheme="majorBidi" w:cstheme="majorBidi"/>
          <w:color w:val="000000" w:themeColor="text1"/>
          <w:sz w:val="24"/>
          <w:szCs w:val="24"/>
        </w:rPr>
        <w:t xml:space="preserve"> ‘Ala Muhammad ibn al-Hasan</w:t>
      </w:r>
      <w:r w:rsidR="00367A52">
        <w:rPr>
          <w:rFonts w:asciiTheme="majorBidi" w:eastAsia="DFKai-SB" w:hAnsiTheme="majorBidi" w:cstheme="majorBidi"/>
          <w:color w:val="000000" w:themeColor="text1"/>
          <w:sz w:val="24"/>
          <w:szCs w:val="24"/>
        </w:rPr>
        <w:t xml:space="preserve">, </w:t>
      </w:r>
      <w:r w:rsidRPr="00367A52">
        <w:rPr>
          <w:rFonts w:asciiTheme="majorBidi" w:eastAsia="DFKai-SB" w:hAnsiTheme="majorBidi" w:cstheme="majorBidi"/>
          <w:i/>
          <w:color w:val="000000" w:themeColor="text1"/>
          <w:sz w:val="24"/>
          <w:szCs w:val="24"/>
        </w:rPr>
        <w:t>Kitab Siyar al-Auza’iy</w:t>
      </w:r>
      <w:r w:rsidR="00367A52">
        <w:rPr>
          <w:rFonts w:asciiTheme="majorBidi" w:eastAsia="DFKai-SB" w:hAnsiTheme="majorBidi" w:cstheme="majorBidi"/>
          <w:i/>
          <w:color w:val="000000" w:themeColor="text1"/>
          <w:sz w:val="24"/>
          <w:szCs w:val="24"/>
        </w:rPr>
        <w:t xml:space="preserve">, </w:t>
      </w:r>
      <w:r w:rsidRPr="00367A52">
        <w:rPr>
          <w:rFonts w:asciiTheme="majorBidi" w:eastAsia="DFKai-SB" w:hAnsiTheme="majorBidi" w:cstheme="majorBidi"/>
          <w:i/>
          <w:color w:val="000000" w:themeColor="text1"/>
          <w:sz w:val="24"/>
          <w:szCs w:val="24"/>
        </w:rPr>
        <w:t>Kitab Ikhtilaf al-Hadits</w:t>
      </w:r>
      <w:r w:rsidR="00367A52">
        <w:rPr>
          <w:rFonts w:asciiTheme="majorBidi" w:eastAsia="DFKai-SB" w:hAnsiTheme="majorBidi" w:cstheme="majorBidi"/>
          <w:color w:val="000000" w:themeColor="text1"/>
          <w:sz w:val="24"/>
          <w:szCs w:val="24"/>
        </w:rPr>
        <w:t xml:space="preserve">, </w:t>
      </w:r>
      <w:r w:rsidRPr="00367A52">
        <w:rPr>
          <w:rFonts w:asciiTheme="majorBidi" w:eastAsia="DFKai-SB" w:hAnsiTheme="majorBidi" w:cstheme="majorBidi"/>
          <w:i/>
          <w:color w:val="000000" w:themeColor="text1"/>
          <w:sz w:val="24"/>
          <w:szCs w:val="24"/>
        </w:rPr>
        <w:t>Kitab Ibthalu al-Istihsan</w:t>
      </w:r>
      <w:r w:rsidRPr="00367A52">
        <w:rPr>
          <w:rFonts w:asciiTheme="majorBidi" w:eastAsia="DFKai-SB" w:hAnsiTheme="majorBidi" w:cstheme="majorBidi"/>
          <w:color w:val="000000" w:themeColor="text1"/>
          <w:sz w:val="24"/>
          <w:szCs w:val="24"/>
        </w:rPr>
        <w:t>.</w:t>
      </w:r>
    </w:p>
    <w:p w:rsidR="00C97D33" w:rsidRPr="00554053" w:rsidRDefault="00C97D33" w:rsidP="006A6CA2">
      <w:pPr>
        <w:widowControl w:val="0"/>
        <w:numPr>
          <w:ilvl w:val="0"/>
          <w:numId w:val="13"/>
        </w:numPr>
        <w:autoSpaceDE w:val="0"/>
        <w:autoSpaceDN w:val="0"/>
        <w:spacing w:after="0" w:line="360" w:lineRule="auto"/>
        <w:ind w:left="1077" w:hanging="357"/>
        <w:jc w:val="both"/>
        <w:rPr>
          <w:rFonts w:asciiTheme="majorBidi" w:eastAsia="DFKai-SB" w:hAnsiTheme="majorBidi" w:cstheme="majorBidi"/>
          <w:color w:val="000000" w:themeColor="text1"/>
          <w:sz w:val="24"/>
          <w:szCs w:val="24"/>
        </w:rPr>
      </w:pPr>
      <w:r w:rsidRPr="00554053">
        <w:rPr>
          <w:rFonts w:asciiTheme="majorBidi" w:eastAsia="DFKai-SB" w:hAnsiTheme="majorBidi" w:cstheme="majorBidi"/>
          <w:color w:val="000000" w:themeColor="text1"/>
          <w:sz w:val="24"/>
          <w:szCs w:val="24"/>
        </w:rPr>
        <w:t xml:space="preserve">Kitab </w:t>
      </w:r>
      <w:r w:rsidRPr="00554053">
        <w:rPr>
          <w:rFonts w:asciiTheme="majorBidi" w:eastAsia="DFKai-SB" w:hAnsiTheme="majorBidi" w:cstheme="majorBidi"/>
          <w:i/>
          <w:color w:val="000000" w:themeColor="text1"/>
          <w:sz w:val="24"/>
          <w:szCs w:val="24"/>
        </w:rPr>
        <w:t>al-Musnad</w:t>
      </w:r>
      <w:r w:rsidRPr="00554053">
        <w:rPr>
          <w:rFonts w:asciiTheme="majorBidi" w:eastAsia="DFKai-SB" w:hAnsiTheme="majorBidi" w:cstheme="majorBidi"/>
          <w:color w:val="000000" w:themeColor="text1"/>
          <w:sz w:val="24"/>
          <w:szCs w:val="24"/>
        </w:rPr>
        <w:t xml:space="preserve">, berisi hadits-hadits yang terdapat dalam, kitab </w:t>
      </w:r>
      <w:r w:rsidRPr="00554053">
        <w:rPr>
          <w:rFonts w:asciiTheme="majorBidi" w:eastAsia="DFKai-SB" w:hAnsiTheme="majorBidi" w:cstheme="majorBidi"/>
          <w:i/>
          <w:iCs/>
          <w:color w:val="000000" w:themeColor="text1"/>
          <w:sz w:val="24"/>
          <w:szCs w:val="24"/>
        </w:rPr>
        <w:t>al</w:t>
      </w:r>
      <w:r w:rsidRPr="00554053">
        <w:rPr>
          <w:rFonts w:asciiTheme="majorBidi" w:eastAsia="DFKai-SB" w:hAnsiTheme="majorBidi" w:cstheme="majorBidi"/>
          <w:i/>
          <w:iCs/>
          <w:color w:val="000000" w:themeColor="text1"/>
          <w:sz w:val="24"/>
          <w:szCs w:val="24"/>
        </w:rPr>
        <w:softHyphen/>
        <w:t>Umm</w:t>
      </w:r>
      <w:r w:rsidRPr="00554053">
        <w:rPr>
          <w:rFonts w:asciiTheme="majorBidi" w:eastAsia="DFKai-SB" w:hAnsiTheme="majorBidi" w:cstheme="majorBidi"/>
          <w:color w:val="000000" w:themeColor="text1"/>
          <w:sz w:val="24"/>
          <w:szCs w:val="24"/>
        </w:rPr>
        <w:t xml:space="preserve"> yang dilengkapi dengan sanad-sanadnya.</w:t>
      </w:r>
    </w:p>
    <w:p w:rsidR="000470F0" w:rsidRDefault="00C97D33" w:rsidP="006A6CA2">
      <w:pPr>
        <w:widowControl w:val="0"/>
        <w:numPr>
          <w:ilvl w:val="0"/>
          <w:numId w:val="13"/>
        </w:numPr>
        <w:autoSpaceDE w:val="0"/>
        <w:autoSpaceDN w:val="0"/>
        <w:spacing w:after="0" w:line="360" w:lineRule="auto"/>
        <w:ind w:left="1077" w:hanging="357"/>
        <w:jc w:val="both"/>
        <w:rPr>
          <w:rFonts w:asciiTheme="majorBidi" w:eastAsia="DFKai-SB" w:hAnsiTheme="majorBidi" w:cstheme="majorBidi"/>
          <w:color w:val="000000" w:themeColor="text1"/>
          <w:sz w:val="24"/>
          <w:szCs w:val="24"/>
        </w:rPr>
      </w:pPr>
      <w:r w:rsidRPr="00554053">
        <w:rPr>
          <w:rFonts w:asciiTheme="majorBidi" w:eastAsia="DFKai-SB" w:hAnsiTheme="majorBidi" w:cstheme="majorBidi"/>
          <w:color w:val="000000" w:themeColor="text1"/>
          <w:sz w:val="24"/>
          <w:szCs w:val="24"/>
        </w:rPr>
        <w:t xml:space="preserve">Kitab </w:t>
      </w:r>
      <w:r w:rsidRPr="00554053">
        <w:rPr>
          <w:rFonts w:asciiTheme="majorBidi" w:eastAsia="DFKai-SB" w:hAnsiTheme="majorBidi" w:cstheme="majorBidi"/>
          <w:i/>
          <w:color w:val="000000" w:themeColor="text1"/>
          <w:sz w:val="24"/>
          <w:szCs w:val="24"/>
        </w:rPr>
        <w:t>ikhtilaf al-Hadits</w:t>
      </w:r>
      <w:r w:rsidRPr="00554053">
        <w:rPr>
          <w:rFonts w:asciiTheme="majorBidi" w:eastAsia="DFKai-SB" w:hAnsiTheme="majorBidi" w:cstheme="majorBidi"/>
          <w:color w:val="000000" w:themeColor="text1"/>
          <w:sz w:val="24"/>
          <w:szCs w:val="24"/>
        </w:rPr>
        <w:t xml:space="preserve"> (penjelasan Imam Syafi’i tentang hadits-hadits Nabi SAW).</w:t>
      </w:r>
      <w:r w:rsidRPr="00554053">
        <w:rPr>
          <w:rFonts w:asciiTheme="majorBidi" w:eastAsia="DFKai-SB" w:hAnsiTheme="majorBidi" w:cstheme="majorBidi"/>
          <w:color w:val="000000" w:themeColor="text1"/>
          <w:sz w:val="24"/>
          <w:szCs w:val="24"/>
          <w:vertAlign w:val="superscript"/>
        </w:rPr>
        <w:footnoteReference w:id="27"/>
      </w:r>
    </w:p>
    <w:p w:rsidR="00074660" w:rsidRPr="00554053" w:rsidRDefault="00074660" w:rsidP="00074660">
      <w:pPr>
        <w:widowControl w:val="0"/>
        <w:autoSpaceDE w:val="0"/>
        <w:autoSpaceDN w:val="0"/>
        <w:spacing w:after="0" w:line="360" w:lineRule="auto"/>
        <w:jc w:val="both"/>
        <w:rPr>
          <w:rFonts w:asciiTheme="majorBidi" w:eastAsia="DFKai-SB" w:hAnsiTheme="majorBidi" w:cstheme="majorBidi"/>
          <w:color w:val="000000" w:themeColor="text1"/>
          <w:sz w:val="24"/>
          <w:szCs w:val="24"/>
        </w:rPr>
      </w:pPr>
    </w:p>
    <w:p w:rsidR="00C12A25" w:rsidRPr="00311154" w:rsidRDefault="00D93FE1" w:rsidP="00C054FD">
      <w:pPr>
        <w:widowControl w:val="0"/>
        <w:autoSpaceDE w:val="0"/>
        <w:autoSpaceDN w:val="0"/>
        <w:spacing w:after="0" w:line="360" w:lineRule="auto"/>
        <w:jc w:val="both"/>
        <w:rPr>
          <w:rFonts w:asciiTheme="majorBidi" w:eastAsia="DFKai-SB" w:hAnsiTheme="majorBidi" w:cstheme="majorBidi"/>
          <w:b/>
          <w:bCs/>
          <w:color w:val="000000" w:themeColor="text1"/>
          <w:sz w:val="24"/>
          <w:szCs w:val="24"/>
        </w:rPr>
      </w:pPr>
      <w:r w:rsidRPr="00311154">
        <w:rPr>
          <w:rFonts w:asciiTheme="majorBidi" w:eastAsia="DFKai-SB" w:hAnsiTheme="majorBidi" w:cstheme="majorBidi"/>
          <w:b/>
          <w:bCs/>
          <w:color w:val="000000" w:themeColor="text1"/>
          <w:sz w:val="24"/>
          <w:szCs w:val="24"/>
        </w:rPr>
        <w:t>P</w:t>
      </w:r>
      <w:r w:rsidR="00311154">
        <w:rPr>
          <w:rFonts w:asciiTheme="majorBidi" w:eastAsia="DFKai-SB" w:hAnsiTheme="majorBidi" w:cstheme="majorBidi"/>
          <w:b/>
          <w:bCs/>
          <w:color w:val="000000" w:themeColor="text1"/>
          <w:sz w:val="24"/>
          <w:szCs w:val="24"/>
        </w:rPr>
        <w:t>ENDAPAT IMAM SYAFI’I TENTANG SAKSI YANG ADIL DALAM AKAD NIKAH</w:t>
      </w:r>
    </w:p>
    <w:p w:rsidR="00EC5050" w:rsidRDefault="00563373" w:rsidP="006A6CA2">
      <w:pPr>
        <w:widowControl w:val="0"/>
        <w:autoSpaceDE w:val="0"/>
        <w:autoSpaceDN w:val="0"/>
        <w:spacing w:after="0" w:line="360" w:lineRule="auto"/>
        <w:ind w:firstLine="720"/>
        <w:jc w:val="both"/>
        <w:rPr>
          <w:rFonts w:asciiTheme="majorBidi" w:eastAsia="DFKai-SB" w:hAnsiTheme="majorBidi" w:cstheme="majorBidi"/>
          <w:color w:val="000000" w:themeColor="text1"/>
          <w:sz w:val="24"/>
          <w:szCs w:val="24"/>
        </w:rPr>
      </w:pPr>
      <w:r w:rsidRPr="00554053">
        <w:rPr>
          <w:rFonts w:asciiTheme="majorBidi" w:eastAsia="DFKai-SB" w:hAnsiTheme="majorBidi" w:cstheme="majorBidi"/>
          <w:color w:val="000000" w:themeColor="text1"/>
          <w:sz w:val="24"/>
          <w:szCs w:val="24"/>
        </w:rPr>
        <w:t>M</w:t>
      </w:r>
      <w:r w:rsidR="00A45920" w:rsidRPr="00554053">
        <w:rPr>
          <w:rFonts w:asciiTheme="majorBidi" w:eastAsia="DFKai-SB" w:hAnsiTheme="majorBidi" w:cstheme="majorBidi"/>
          <w:color w:val="000000" w:themeColor="text1"/>
          <w:sz w:val="24"/>
          <w:szCs w:val="24"/>
        </w:rPr>
        <w:t>enurut</w:t>
      </w:r>
      <w:r>
        <w:rPr>
          <w:rFonts w:asciiTheme="majorBidi" w:eastAsia="DFKai-SB" w:hAnsiTheme="majorBidi" w:cstheme="majorBidi"/>
          <w:color w:val="000000" w:themeColor="text1"/>
          <w:sz w:val="24"/>
          <w:szCs w:val="24"/>
        </w:rPr>
        <w:t xml:space="preserve"> </w:t>
      </w:r>
      <w:r w:rsidR="00A45920" w:rsidRPr="00554053">
        <w:rPr>
          <w:rFonts w:asciiTheme="majorBidi" w:eastAsia="DFKai-SB" w:hAnsiTheme="majorBidi" w:cstheme="majorBidi"/>
          <w:color w:val="000000" w:themeColor="text1"/>
          <w:sz w:val="24"/>
          <w:szCs w:val="24"/>
        </w:rPr>
        <w:t xml:space="preserve"> mayoritas </w:t>
      </w:r>
      <w:r w:rsidR="00A45920" w:rsidRPr="00554053">
        <w:rPr>
          <w:rFonts w:asciiTheme="majorBidi" w:eastAsia="DFKai-SB" w:hAnsiTheme="majorBidi" w:cstheme="majorBidi"/>
          <w:i/>
          <w:iCs/>
          <w:color w:val="000000" w:themeColor="text1"/>
          <w:sz w:val="24"/>
          <w:szCs w:val="24"/>
        </w:rPr>
        <w:t>fuqa</w:t>
      </w:r>
      <w:r w:rsidR="00384E70" w:rsidRPr="00554053">
        <w:rPr>
          <w:rFonts w:asciiTheme="majorBidi" w:eastAsia="DFKai-SB" w:hAnsiTheme="majorBidi" w:cstheme="majorBidi"/>
          <w:i/>
          <w:iCs/>
          <w:color w:val="000000" w:themeColor="text1"/>
          <w:sz w:val="24"/>
          <w:szCs w:val="24"/>
        </w:rPr>
        <w:t>hâ s</w:t>
      </w:r>
      <w:r w:rsidR="004E54F8" w:rsidRPr="00554053">
        <w:rPr>
          <w:rFonts w:asciiTheme="majorBidi" w:eastAsia="DFKai-SB" w:hAnsiTheme="majorBidi" w:cstheme="majorBidi"/>
          <w:i/>
          <w:iCs/>
          <w:color w:val="000000" w:themeColor="text1"/>
          <w:sz w:val="24"/>
          <w:szCs w:val="24"/>
        </w:rPr>
        <w:t>yâ</w:t>
      </w:r>
      <w:r w:rsidR="00A45920" w:rsidRPr="00554053">
        <w:rPr>
          <w:rFonts w:asciiTheme="majorBidi" w:eastAsia="DFKai-SB" w:hAnsiTheme="majorBidi" w:cstheme="majorBidi"/>
          <w:i/>
          <w:iCs/>
          <w:color w:val="000000" w:themeColor="text1"/>
          <w:sz w:val="24"/>
          <w:szCs w:val="24"/>
        </w:rPr>
        <w:t>fi’iyah</w:t>
      </w:r>
      <w:r w:rsidR="00A45920" w:rsidRPr="00554053">
        <w:rPr>
          <w:rFonts w:asciiTheme="majorBidi" w:eastAsia="DFKai-SB" w:hAnsiTheme="majorBidi" w:cstheme="majorBidi"/>
          <w:color w:val="000000" w:themeColor="text1"/>
          <w:sz w:val="24"/>
          <w:szCs w:val="24"/>
        </w:rPr>
        <w:t xml:space="preserve"> </w:t>
      </w:r>
      <w:r w:rsidRPr="00554053">
        <w:rPr>
          <w:rFonts w:asciiTheme="majorBidi" w:eastAsia="DFKai-SB" w:hAnsiTheme="majorBidi" w:cstheme="majorBidi"/>
          <w:color w:val="000000" w:themeColor="text1"/>
          <w:sz w:val="24"/>
          <w:szCs w:val="24"/>
        </w:rPr>
        <w:t xml:space="preserve">Keberadaan  saksi </w:t>
      </w:r>
      <w:r>
        <w:rPr>
          <w:rFonts w:asciiTheme="majorBidi" w:eastAsia="DFKai-SB" w:hAnsiTheme="majorBidi" w:cstheme="majorBidi"/>
          <w:color w:val="000000" w:themeColor="text1"/>
          <w:sz w:val="24"/>
          <w:szCs w:val="24"/>
        </w:rPr>
        <w:t xml:space="preserve"> </w:t>
      </w:r>
      <w:r w:rsidR="00A45920" w:rsidRPr="00554053">
        <w:rPr>
          <w:rFonts w:asciiTheme="majorBidi" w:eastAsia="DFKai-SB" w:hAnsiTheme="majorBidi" w:cstheme="majorBidi"/>
          <w:color w:val="000000" w:themeColor="text1"/>
          <w:sz w:val="24"/>
          <w:szCs w:val="24"/>
        </w:rPr>
        <w:t xml:space="preserve">merupakan </w:t>
      </w:r>
      <w:r w:rsidR="00FB57B4" w:rsidRPr="00554053">
        <w:rPr>
          <w:rFonts w:asciiTheme="majorBidi" w:eastAsia="DFKai-SB" w:hAnsiTheme="majorBidi" w:cstheme="majorBidi"/>
          <w:color w:val="000000" w:themeColor="text1"/>
          <w:sz w:val="24"/>
          <w:szCs w:val="24"/>
        </w:rPr>
        <w:t>syarat sah</w:t>
      </w:r>
      <w:r w:rsidR="00A45920" w:rsidRPr="00554053">
        <w:rPr>
          <w:rFonts w:asciiTheme="majorBidi" w:eastAsia="DFKai-SB" w:hAnsiTheme="majorBidi" w:cstheme="majorBidi"/>
          <w:color w:val="000000" w:themeColor="text1"/>
          <w:sz w:val="24"/>
          <w:szCs w:val="24"/>
        </w:rPr>
        <w:t xml:space="preserve"> akad nikah, maka akad nikah tidak akan sah apabila tidak dihadiri oleh saksi  walaupun syarat-s</w:t>
      </w:r>
      <w:r w:rsidR="005F7932" w:rsidRPr="00554053">
        <w:rPr>
          <w:rFonts w:asciiTheme="majorBidi" w:eastAsia="DFKai-SB" w:hAnsiTheme="majorBidi" w:cstheme="majorBidi"/>
          <w:color w:val="000000" w:themeColor="text1"/>
          <w:sz w:val="24"/>
          <w:szCs w:val="24"/>
        </w:rPr>
        <w:t>yarat lainnya sudah terpenuhi.</w:t>
      </w:r>
      <w:r w:rsidR="005F7932" w:rsidRPr="00554053">
        <w:rPr>
          <w:rStyle w:val="FootnoteReference"/>
          <w:rFonts w:asciiTheme="majorBidi" w:eastAsia="DFKai-SB" w:hAnsiTheme="majorBidi" w:cstheme="majorBidi"/>
          <w:color w:val="000000" w:themeColor="text1"/>
          <w:sz w:val="24"/>
          <w:szCs w:val="24"/>
        </w:rPr>
        <w:footnoteReference w:id="28"/>
      </w:r>
      <w:r w:rsidR="00D02C61" w:rsidRPr="00554053">
        <w:rPr>
          <w:rFonts w:asciiTheme="majorBidi" w:eastAsia="DFKai-SB" w:hAnsiTheme="majorBidi" w:cstheme="majorBidi"/>
          <w:color w:val="000000" w:themeColor="text1"/>
          <w:sz w:val="24"/>
          <w:szCs w:val="24"/>
        </w:rPr>
        <w:t xml:space="preserve"> </w:t>
      </w:r>
    </w:p>
    <w:p w:rsidR="00EC5050" w:rsidRDefault="000179B6" w:rsidP="006A6CA2">
      <w:pPr>
        <w:widowControl w:val="0"/>
        <w:autoSpaceDE w:val="0"/>
        <w:autoSpaceDN w:val="0"/>
        <w:spacing w:after="0" w:line="360" w:lineRule="auto"/>
        <w:ind w:firstLine="720"/>
        <w:jc w:val="both"/>
        <w:rPr>
          <w:rFonts w:asciiTheme="majorBidi" w:eastAsia="DFKai-SB" w:hAnsiTheme="majorBidi" w:cstheme="majorBidi"/>
          <w:color w:val="000000" w:themeColor="text1"/>
          <w:sz w:val="24"/>
          <w:szCs w:val="24"/>
        </w:rPr>
      </w:pPr>
      <w:r w:rsidRPr="00554053">
        <w:rPr>
          <w:rFonts w:asciiTheme="majorBidi" w:eastAsia="DFKai-SB" w:hAnsiTheme="majorBidi" w:cstheme="majorBidi"/>
          <w:color w:val="000000" w:themeColor="text1"/>
          <w:sz w:val="24"/>
          <w:szCs w:val="24"/>
        </w:rPr>
        <w:t>Sementara se</w:t>
      </w:r>
      <w:r w:rsidR="00756F7D" w:rsidRPr="00554053">
        <w:rPr>
          <w:rFonts w:asciiTheme="majorBidi" w:eastAsia="DFKai-SB" w:hAnsiTheme="majorBidi" w:cstheme="majorBidi"/>
          <w:color w:val="000000" w:themeColor="text1"/>
          <w:sz w:val="24"/>
          <w:szCs w:val="24"/>
        </w:rPr>
        <w:t>bagian</w:t>
      </w:r>
      <w:r w:rsidR="00A64511" w:rsidRPr="00554053">
        <w:rPr>
          <w:rFonts w:asciiTheme="majorBidi" w:eastAsia="DFKai-SB" w:hAnsiTheme="majorBidi" w:cstheme="majorBidi"/>
          <w:color w:val="000000" w:themeColor="text1"/>
          <w:sz w:val="24"/>
          <w:szCs w:val="24"/>
        </w:rPr>
        <w:t xml:space="preserve"> ulama </w:t>
      </w:r>
      <w:r w:rsidR="00A64511" w:rsidRPr="00554053">
        <w:rPr>
          <w:rFonts w:asciiTheme="majorBidi" w:eastAsia="DFKai-SB" w:hAnsiTheme="majorBidi" w:cstheme="majorBidi"/>
          <w:i/>
          <w:iCs/>
          <w:color w:val="000000" w:themeColor="text1"/>
          <w:sz w:val="24"/>
          <w:szCs w:val="24"/>
        </w:rPr>
        <w:t>Syâfi’iyah</w:t>
      </w:r>
      <w:r w:rsidR="00A64511" w:rsidRPr="00554053">
        <w:rPr>
          <w:rFonts w:asciiTheme="majorBidi" w:eastAsia="DFKai-SB" w:hAnsiTheme="majorBidi" w:cstheme="majorBidi"/>
          <w:color w:val="000000" w:themeColor="text1"/>
          <w:sz w:val="24"/>
          <w:szCs w:val="24"/>
        </w:rPr>
        <w:t xml:space="preserve"> </w:t>
      </w:r>
      <w:r w:rsidR="00D02C61" w:rsidRPr="00554053">
        <w:rPr>
          <w:rFonts w:asciiTheme="majorBidi" w:eastAsia="DFKai-SB" w:hAnsiTheme="majorBidi" w:cstheme="majorBidi"/>
          <w:color w:val="000000" w:themeColor="text1"/>
          <w:sz w:val="24"/>
          <w:szCs w:val="24"/>
        </w:rPr>
        <w:t>seperti Abu Tsur berbeda pendapat</w:t>
      </w:r>
      <w:r w:rsidRPr="00554053">
        <w:rPr>
          <w:rFonts w:asciiTheme="majorBidi" w:eastAsia="DFKai-SB" w:hAnsiTheme="majorBidi" w:cstheme="majorBidi"/>
          <w:color w:val="000000" w:themeColor="text1"/>
          <w:sz w:val="24"/>
          <w:szCs w:val="24"/>
        </w:rPr>
        <w:t xml:space="preserve"> dengan mayoritas </w:t>
      </w:r>
      <w:r w:rsidR="00384E70" w:rsidRPr="00554053">
        <w:rPr>
          <w:rFonts w:asciiTheme="majorBidi" w:eastAsia="DFKai-SB" w:hAnsiTheme="majorBidi" w:cstheme="majorBidi"/>
          <w:i/>
          <w:iCs/>
          <w:color w:val="000000" w:themeColor="text1"/>
          <w:sz w:val="24"/>
          <w:szCs w:val="24"/>
        </w:rPr>
        <w:t xml:space="preserve">fuqahâ </w:t>
      </w:r>
      <w:r w:rsidR="00A64511" w:rsidRPr="00554053">
        <w:rPr>
          <w:rFonts w:asciiTheme="majorBidi" w:eastAsia="DFKai-SB" w:hAnsiTheme="majorBidi" w:cstheme="majorBidi"/>
          <w:i/>
          <w:iCs/>
          <w:color w:val="000000" w:themeColor="text1"/>
          <w:sz w:val="24"/>
          <w:szCs w:val="24"/>
        </w:rPr>
        <w:t>Syâfi’iyah</w:t>
      </w:r>
      <w:r w:rsidR="00D02C61" w:rsidRPr="00554053">
        <w:rPr>
          <w:rFonts w:asciiTheme="majorBidi" w:eastAsia="DFKai-SB" w:hAnsiTheme="majorBidi" w:cstheme="majorBidi"/>
          <w:color w:val="000000" w:themeColor="text1"/>
          <w:sz w:val="24"/>
          <w:szCs w:val="24"/>
        </w:rPr>
        <w:t xml:space="preserve">, menurut Abu Tsur akad nikah tetap sah walaupun tidak dihadiri saksi, </w:t>
      </w:r>
      <w:r w:rsidR="000477C3" w:rsidRPr="00554053">
        <w:rPr>
          <w:rFonts w:asciiTheme="majorBidi" w:eastAsia="DFKai-SB" w:hAnsiTheme="majorBidi" w:cstheme="majorBidi"/>
          <w:color w:val="000000" w:themeColor="text1"/>
          <w:sz w:val="24"/>
          <w:szCs w:val="24"/>
        </w:rPr>
        <w:t xml:space="preserve">beliau berpendapat bahwasanya akad nikah seperti akad-akad lainya seperti jual beli yang tidak </w:t>
      </w:r>
      <w:r w:rsidR="004E5347" w:rsidRPr="00554053">
        <w:rPr>
          <w:rFonts w:asciiTheme="majorBidi" w:eastAsia="DFKai-SB" w:hAnsiTheme="majorBidi" w:cstheme="majorBidi"/>
          <w:color w:val="000000" w:themeColor="text1"/>
          <w:sz w:val="24"/>
          <w:szCs w:val="24"/>
        </w:rPr>
        <w:t xml:space="preserve">mengharuskan </w:t>
      </w:r>
      <w:r w:rsidR="000477C3" w:rsidRPr="00554053">
        <w:rPr>
          <w:rFonts w:asciiTheme="majorBidi" w:eastAsia="DFKai-SB" w:hAnsiTheme="majorBidi" w:cstheme="majorBidi"/>
          <w:color w:val="000000" w:themeColor="text1"/>
          <w:sz w:val="24"/>
          <w:szCs w:val="24"/>
        </w:rPr>
        <w:t>adanya saksi.</w:t>
      </w:r>
      <w:r w:rsidR="00B232DD" w:rsidRPr="00554053">
        <w:rPr>
          <w:rStyle w:val="FootnoteReference"/>
          <w:rFonts w:asciiTheme="majorBidi" w:eastAsia="DFKai-SB" w:hAnsiTheme="majorBidi" w:cstheme="majorBidi"/>
          <w:color w:val="000000" w:themeColor="text1"/>
          <w:sz w:val="24"/>
          <w:szCs w:val="24"/>
        </w:rPr>
        <w:footnoteReference w:id="29"/>
      </w:r>
    </w:p>
    <w:p w:rsidR="00B232DD" w:rsidRPr="00554053" w:rsidRDefault="004E5347" w:rsidP="006A6CA2">
      <w:pPr>
        <w:widowControl w:val="0"/>
        <w:autoSpaceDE w:val="0"/>
        <w:autoSpaceDN w:val="0"/>
        <w:spacing w:after="0" w:line="360" w:lineRule="auto"/>
        <w:ind w:firstLine="720"/>
        <w:jc w:val="both"/>
        <w:rPr>
          <w:rFonts w:asciiTheme="majorBidi" w:eastAsia="DFKai-SB" w:hAnsiTheme="majorBidi" w:cstheme="majorBidi"/>
          <w:color w:val="000000" w:themeColor="text1"/>
          <w:sz w:val="24"/>
          <w:szCs w:val="24"/>
        </w:rPr>
      </w:pPr>
      <w:r w:rsidRPr="00554053">
        <w:rPr>
          <w:rFonts w:asciiTheme="majorBidi" w:eastAsia="DFKai-SB" w:hAnsiTheme="majorBidi" w:cstheme="majorBidi"/>
          <w:color w:val="000000" w:themeColor="text1"/>
          <w:sz w:val="24"/>
          <w:szCs w:val="24"/>
        </w:rPr>
        <w:t xml:space="preserve"> </w:t>
      </w:r>
      <w:r w:rsidR="00384E70" w:rsidRPr="00554053">
        <w:rPr>
          <w:rFonts w:asciiTheme="majorBidi" w:eastAsia="DFKai-SB" w:hAnsiTheme="majorBidi" w:cstheme="majorBidi"/>
          <w:color w:val="000000" w:themeColor="text1"/>
          <w:sz w:val="24"/>
          <w:szCs w:val="24"/>
        </w:rPr>
        <w:t xml:space="preserve">Pendapat Abu Tsur </w:t>
      </w:r>
      <w:r w:rsidR="00B232DD" w:rsidRPr="00554053">
        <w:rPr>
          <w:rFonts w:asciiTheme="majorBidi" w:eastAsia="DFKai-SB" w:hAnsiTheme="majorBidi" w:cstheme="majorBidi"/>
          <w:color w:val="000000" w:themeColor="text1"/>
          <w:sz w:val="24"/>
          <w:szCs w:val="24"/>
        </w:rPr>
        <w:t xml:space="preserve">dengan menyamakan akad nikah dengan akad jual beli ditolak oleh </w:t>
      </w:r>
      <w:r w:rsidR="00384E70" w:rsidRPr="00554053">
        <w:rPr>
          <w:rFonts w:asciiTheme="majorBidi" w:eastAsia="DFKai-SB" w:hAnsiTheme="majorBidi" w:cstheme="majorBidi"/>
          <w:i/>
          <w:iCs/>
          <w:color w:val="000000" w:themeColor="text1"/>
          <w:sz w:val="24"/>
          <w:szCs w:val="24"/>
        </w:rPr>
        <w:t xml:space="preserve">jumhur fuqaha </w:t>
      </w:r>
      <w:r w:rsidR="00B232DD" w:rsidRPr="00554053">
        <w:rPr>
          <w:rFonts w:asciiTheme="majorBidi" w:eastAsia="DFKai-SB" w:hAnsiTheme="majorBidi" w:cstheme="majorBidi"/>
          <w:i/>
          <w:iCs/>
          <w:color w:val="000000" w:themeColor="text1"/>
          <w:sz w:val="24"/>
          <w:szCs w:val="24"/>
        </w:rPr>
        <w:t>Syafi’iyah</w:t>
      </w:r>
      <w:r w:rsidR="00B232DD" w:rsidRPr="00554053">
        <w:rPr>
          <w:rFonts w:asciiTheme="majorBidi" w:eastAsia="DFKai-SB" w:hAnsiTheme="majorBidi" w:cstheme="majorBidi"/>
          <w:color w:val="000000" w:themeColor="text1"/>
          <w:sz w:val="24"/>
          <w:szCs w:val="24"/>
        </w:rPr>
        <w:t xml:space="preserve">, karena tidak </w:t>
      </w:r>
      <w:r w:rsidR="00873329" w:rsidRPr="00554053">
        <w:rPr>
          <w:rFonts w:asciiTheme="majorBidi" w:eastAsia="DFKai-SB" w:hAnsiTheme="majorBidi" w:cstheme="majorBidi"/>
          <w:color w:val="000000" w:themeColor="text1"/>
          <w:sz w:val="24"/>
          <w:szCs w:val="24"/>
        </w:rPr>
        <w:t xml:space="preserve">boleh </w:t>
      </w:r>
      <w:r w:rsidR="00B232DD" w:rsidRPr="00554053">
        <w:rPr>
          <w:rFonts w:asciiTheme="majorBidi" w:eastAsia="DFKai-SB" w:hAnsiTheme="majorBidi" w:cstheme="majorBidi"/>
          <w:color w:val="000000" w:themeColor="text1"/>
          <w:sz w:val="24"/>
          <w:szCs w:val="24"/>
        </w:rPr>
        <w:t>ada ijtihad apabila</w:t>
      </w:r>
      <w:r w:rsidRPr="00554053">
        <w:rPr>
          <w:rFonts w:asciiTheme="majorBidi" w:eastAsia="DFKai-SB" w:hAnsiTheme="majorBidi" w:cstheme="majorBidi"/>
          <w:color w:val="000000" w:themeColor="text1"/>
          <w:sz w:val="24"/>
          <w:szCs w:val="24"/>
        </w:rPr>
        <w:t xml:space="preserve"> sud</w:t>
      </w:r>
      <w:r w:rsidR="004D5B8F" w:rsidRPr="00554053">
        <w:rPr>
          <w:rFonts w:asciiTheme="majorBidi" w:eastAsia="DFKai-SB" w:hAnsiTheme="majorBidi" w:cstheme="majorBidi"/>
          <w:color w:val="000000" w:themeColor="text1"/>
          <w:sz w:val="24"/>
          <w:szCs w:val="24"/>
        </w:rPr>
        <w:t xml:space="preserve">ah terdapat </w:t>
      </w:r>
      <w:r w:rsidR="004D5B8F" w:rsidRPr="00554053">
        <w:rPr>
          <w:rFonts w:asciiTheme="majorBidi" w:eastAsia="DFKai-SB" w:hAnsiTheme="majorBidi" w:cstheme="majorBidi"/>
          <w:i/>
          <w:iCs/>
          <w:color w:val="000000" w:themeColor="text1"/>
          <w:sz w:val="24"/>
          <w:szCs w:val="24"/>
        </w:rPr>
        <w:t>nash tasyri’</w:t>
      </w:r>
      <w:r w:rsidR="00B30BBA" w:rsidRPr="00554053">
        <w:rPr>
          <w:rFonts w:asciiTheme="majorBidi" w:eastAsia="DFKai-SB" w:hAnsiTheme="majorBidi" w:cstheme="majorBidi"/>
          <w:i/>
          <w:iCs/>
          <w:color w:val="000000" w:themeColor="text1"/>
          <w:sz w:val="24"/>
          <w:szCs w:val="24"/>
        </w:rPr>
        <w:t>i</w:t>
      </w:r>
      <w:r w:rsidR="004D5B8F" w:rsidRPr="00554053">
        <w:rPr>
          <w:rFonts w:asciiTheme="majorBidi" w:eastAsia="DFKai-SB" w:hAnsiTheme="majorBidi" w:cstheme="majorBidi"/>
          <w:i/>
          <w:iCs/>
          <w:color w:val="000000" w:themeColor="text1"/>
          <w:sz w:val="24"/>
          <w:szCs w:val="24"/>
        </w:rPr>
        <w:t>, nash</w:t>
      </w:r>
      <w:r w:rsidR="004D5B8F" w:rsidRPr="00554053">
        <w:rPr>
          <w:rFonts w:asciiTheme="majorBidi" w:eastAsia="DFKai-SB" w:hAnsiTheme="majorBidi" w:cstheme="majorBidi"/>
          <w:color w:val="000000" w:themeColor="text1"/>
          <w:sz w:val="24"/>
          <w:szCs w:val="24"/>
        </w:rPr>
        <w:t xml:space="preserve"> yang dimaksud adalah hadis Rasulullah Saw :</w:t>
      </w:r>
    </w:p>
    <w:p w:rsidR="004D5B8F" w:rsidRPr="00554053" w:rsidRDefault="004D5B8F" w:rsidP="006A6CA2">
      <w:pPr>
        <w:shd w:val="clear" w:color="auto" w:fill="FFFFFF"/>
        <w:bidi/>
        <w:spacing w:after="0" w:line="360" w:lineRule="auto"/>
        <w:jc w:val="both"/>
        <w:rPr>
          <w:rFonts w:asciiTheme="majorBidi" w:eastAsia="Times New Roman" w:hAnsiTheme="majorBidi" w:cstheme="majorBidi"/>
          <w:color w:val="000000" w:themeColor="text1"/>
          <w:sz w:val="28"/>
          <w:szCs w:val="28"/>
          <w:rtl/>
        </w:rPr>
      </w:pPr>
      <w:r w:rsidRPr="00554053">
        <w:rPr>
          <w:rFonts w:asciiTheme="majorBidi" w:eastAsia="Times New Roman" w:hAnsiTheme="majorBidi" w:cstheme="majorBidi"/>
          <w:color w:val="000000" w:themeColor="text1"/>
          <w:sz w:val="28"/>
          <w:szCs w:val="28"/>
          <w:rtl/>
        </w:rPr>
        <w:t xml:space="preserve">عَنْ عَائِشَةَ قَالَتْ: قَالَ رَسُوْلُ اللهِ صلّى الله عليه و سلّم: لاَ نِكَاحَ اِلاَّ بِوَلِيٍّ وَ شَاهِدَىْ عَدْلٍ، فَاِنْ تَشَاجَرُوْا فَالسُّلْطَانُ وَلِيُّ مَنْ لاَ وَلِيَّ لَهُ. ( رواه الدار قطنى ) </w:t>
      </w:r>
      <w:r w:rsidRPr="00554053">
        <w:rPr>
          <w:rStyle w:val="FootnoteReference"/>
          <w:rFonts w:asciiTheme="majorBidi" w:hAnsiTheme="majorBidi" w:cstheme="majorBidi"/>
          <w:color w:val="000000" w:themeColor="text1"/>
          <w:sz w:val="24"/>
          <w:szCs w:val="24"/>
        </w:rPr>
        <w:footnoteReference w:id="30"/>
      </w:r>
    </w:p>
    <w:p w:rsidR="00573A4C" w:rsidRDefault="00B95E43" w:rsidP="00547CD5">
      <w:pPr>
        <w:spacing w:after="0" w:line="240" w:lineRule="auto"/>
        <w:ind w:left="851" w:hanging="851"/>
        <w:jc w:val="both"/>
        <w:rPr>
          <w:rFonts w:asciiTheme="majorBidi" w:hAnsiTheme="majorBidi" w:cstheme="majorBidi"/>
          <w:color w:val="000000" w:themeColor="text1"/>
          <w:sz w:val="24"/>
          <w:szCs w:val="24"/>
        </w:rPr>
      </w:pPr>
      <w:r w:rsidRPr="00554053">
        <w:rPr>
          <w:rFonts w:asciiTheme="majorBidi" w:hAnsiTheme="majorBidi" w:cstheme="majorBidi"/>
          <w:i/>
          <w:iCs/>
          <w:color w:val="000000" w:themeColor="text1"/>
          <w:sz w:val="24"/>
          <w:szCs w:val="24"/>
        </w:rPr>
        <w:t xml:space="preserve">  </w:t>
      </w:r>
      <w:r w:rsidR="004D5B8F" w:rsidRPr="00554053">
        <w:rPr>
          <w:rFonts w:asciiTheme="majorBidi" w:hAnsiTheme="majorBidi" w:cstheme="majorBidi"/>
          <w:i/>
          <w:iCs/>
          <w:color w:val="000000" w:themeColor="text1"/>
          <w:sz w:val="24"/>
          <w:szCs w:val="24"/>
        </w:rPr>
        <w:t xml:space="preserve">Artinya: </w:t>
      </w:r>
      <w:r w:rsidR="00A170C8" w:rsidRPr="00554053">
        <w:rPr>
          <w:rFonts w:asciiTheme="majorBidi" w:hAnsiTheme="majorBidi" w:cstheme="majorBidi"/>
          <w:i/>
          <w:iCs/>
          <w:color w:val="000000" w:themeColor="text1"/>
          <w:sz w:val="24"/>
          <w:szCs w:val="24"/>
        </w:rPr>
        <w:t>“</w:t>
      </w:r>
      <w:r w:rsidR="004D5B8F" w:rsidRPr="00554053">
        <w:rPr>
          <w:rFonts w:asciiTheme="majorBidi" w:hAnsiTheme="majorBidi" w:cstheme="majorBidi"/>
          <w:i/>
          <w:iCs/>
          <w:color w:val="000000" w:themeColor="text1"/>
          <w:sz w:val="24"/>
          <w:szCs w:val="24"/>
        </w:rPr>
        <w:t>Dari Aisyah, dia ber</w:t>
      </w:r>
      <w:r w:rsidR="00756F7D" w:rsidRPr="00554053">
        <w:rPr>
          <w:rFonts w:asciiTheme="majorBidi" w:hAnsiTheme="majorBidi" w:cstheme="majorBidi"/>
          <w:i/>
          <w:iCs/>
          <w:color w:val="000000" w:themeColor="text1"/>
          <w:sz w:val="24"/>
          <w:szCs w:val="24"/>
        </w:rPr>
        <w:t>kata: Rasulullah Saw</w:t>
      </w:r>
      <w:r w:rsidR="00B30BBA" w:rsidRPr="00554053">
        <w:rPr>
          <w:rFonts w:asciiTheme="majorBidi" w:hAnsiTheme="majorBidi" w:cstheme="majorBidi"/>
          <w:i/>
          <w:iCs/>
          <w:color w:val="000000" w:themeColor="text1"/>
          <w:sz w:val="24"/>
          <w:szCs w:val="24"/>
        </w:rPr>
        <w:t xml:space="preserve"> bersabda: “</w:t>
      </w:r>
      <w:r w:rsidR="004D5B8F" w:rsidRPr="00554053">
        <w:rPr>
          <w:rFonts w:asciiTheme="majorBidi" w:hAnsiTheme="majorBidi" w:cstheme="majorBidi"/>
          <w:i/>
          <w:iCs/>
          <w:color w:val="000000" w:themeColor="text1"/>
          <w:sz w:val="24"/>
          <w:szCs w:val="24"/>
        </w:rPr>
        <w:t>Nikah tidak sah kecuali jika menyertakan wali dan dua orang saksi yang adil. Jika mereka berselisih maka penguasa adalah wali bagi yang tidak mempunyai wali</w:t>
      </w:r>
      <w:r w:rsidR="00CB0A30" w:rsidRPr="00554053">
        <w:rPr>
          <w:rFonts w:asciiTheme="majorBidi" w:hAnsiTheme="majorBidi" w:cstheme="majorBidi"/>
          <w:i/>
          <w:iCs/>
          <w:color w:val="000000" w:themeColor="text1"/>
          <w:sz w:val="24"/>
          <w:szCs w:val="24"/>
        </w:rPr>
        <w:t xml:space="preserve">” </w:t>
      </w:r>
      <w:r w:rsidR="00D73393" w:rsidRPr="00554053">
        <w:rPr>
          <w:rFonts w:asciiTheme="majorBidi" w:hAnsiTheme="majorBidi" w:cstheme="majorBidi"/>
          <w:color w:val="000000" w:themeColor="text1"/>
          <w:sz w:val="24"/>
          <w:szCs w:val="24"/>
        </w:rPr>
        <w:t>(HR. Daru</w:t>
      </w:r>
      <w:r w:rsidR="00B30BBA" w:rsidRPr="00554053">
        <w:rPr>
          <w:rFonts w:asciiTheme="majorBidi" w:hAnsiTheme="majorBidi" w:cstheme="majorBidi"/>
          <w:color w:val="000000" w:themeColor="text1"/>
          <w:sz w:val="24"/>
          <w:szCs w:val="24"/>
        </w:rPr>
        <w:t xml:space="preserve"> </w:t>
      </w:r>
      <w:r w:rsidR="00873329" w:rsidRPr="00554053">
        <w:rPr>
          <w:rFonts w:asciiTheme="majorBidi" w:hAnsiTheme="majorBidi" w:cstheme="majorBidi"/>
          <w:color w:val="000000" w:themeColor="text1"/>
          <w:sz w:val="24"/>
          <w:szCs w:val="24"/>
        </w:rPr>
        <w:t>Qut</w:t>
      </w:r>
      <w:r w:rsidR="004D5B8F" w:rsidRPr="00554053">
        <w:rPr>
          <w:rFonts w:asciiTheme="majorBidi" w:hAnsiTheme="majorBidi" w:cstheme="majorBidi"/>
          <w:color w:val="000000" w:themeColor="text1"/>
          <w:sz w:val="24"/>
          <w:szCs w:val="24"/>
        </w:rPr>
        <w:t>h</w:t>
      </w:r>
      <w:r w:rsidR="00873329" w:rsidRPr="00554053">
        <w:rPr>
          <w:rFonts w:asciiTheme="majorBidi" w:hAnsiTheme="majorBidi" w:cstheme="majorBidi"/>
          <w:color w:val="000000" w:themeColor="text1"/>
          <w:sz w:val="24"/>
          <w:szCs w:val="24"/>
        </w:rPr>
        <w:t>n</w:t>
      </w:r>
      <w:r w:rsidR="004D5B8F" w:rsidRPr="00554053">
        <w:rPr>
          <w:rFonts w:asciiTheme="majorBidi" w:hAnsiTheme="majorBidi" w:cstheme="majorBidi"/>
          <w:color w:val="000000" w:themeColor="text1"/>
          <w:sz w:val="24"/>
          <w:szCs w:val="24"/>
        </w:rPr>
        <w:t xml:space="preserve">i)”. </w:t>
      </w:r>
    </w:p>
    <w:p w:rsidR="00547CD5" w:rsidRPr="00C054FD" w:rsidRDefault="00547CD5" w:rsidP="00547CD5">
      <w:pPr>
        <w:spacing w:after="0" w:line="240" w:lineRule="auto"/>
        <w:ind w:left="851" w:hanging="851"/>
        <w:jc w:val="both"/>
        <w:rPr>
          <w:rFonts w:asciiTheme="majorBidi" w:hAnsiTheme="majorBidi" w:cstheme="majorBidi"/>
          <w:i/>
          <w:iCs/>
          <w:color w:val="000000" w:themeColor="text1"/>
          <w:sz w:val="24"/>
          <w:szCs w:val="24"/>
          <w:rtl/>
        </w:rPr>
      </w:pPr>
    </w:p>
    <w:p w:rsidR="007528FD" w:rsidRPr="00554053" w:rsidRDefault="00E20693" w:rsidP="006A6CA2">
      <w:pPr>
        <w:widowControl w:val="0"/>
        <w:autoSpaceDE w:val="0"/>
        <w:autoSpaceDN w:val="0"/>
        <w:spacing w:after="0" w:line="360" w:lineRule="auto"/>
        <w:ind w:left="72" w:firstLine="648"/>
        <w:jc w:val="both"/>
        <w:rPr>
          <w:rFonts w:asciiTheme="majorBidi" w:eastAsia="DFKai-SB" w:hAnsiTheme="majorBidi" w:cstheme="majorBidi"/>
          <w:color w:val="000000" w:themeColor="text1"/>
          <w:sz w:val="24"/>
          <w:szCs w:val="24"/>
          <w:rtl/>
        </w:rPr>
      </w:pPr>
      <w:r w:rsidRPr="00554053">
        <w:rPr>
          <w:rFonts w:asciiTheme="majorBidi" w:eastAsia="DFKai-SB" w:hAnsiTheme="majorBidi" w:cstheme="majorBidi"/>
          <w:color w:val="000000" w:themeColor="text1"/>
          <w:sz w:val="24"/>
          <w:szCs w:val="24"/>
        </w:rPr>
        <w:t>Sedangkan p</w:t>
      </w:r>
      <w:r w:rsidR="007528FD" w:rsidRPr="00554053">
        <w:rPr>
          <w:rFonts w:asciiTheme="majorBidi" w:eastAsia="DFKai-SB" w:hAnsiTheme="majorBidi" w:cstheme="majorBidi"/>
          <w:color w:val="000000" w:themeColor="text1"/>
          <w:sz w:val="24"/>
          <w:szCs w:val="24"/>
        </w:rPr>
        <w:t xml:space="preserve">endapat Imam Syafi’i </w:t>
      </w:r>
      <w:r w:rsidR="00A25A03" w:rsidRPr="00554053">
        <w:rPr>
          <w:rFonts w:asciiTheme="majorBidi" w:eastAsia="DFKai-SB" w:hAnsiTheme="majorBidi" w:cstheme="majorBidi"/>
          <w:color w:val="000000" w:themeColor="text1"/>
          <w:sz w:val="24"/>
          <w:szCs w:val="24"/>
        </w:rPr>
        <w:t xml:space="preserve">sendiri </w:t>
      </w:r>
      <w:r w:rsidR="00FA0073" w:rsidRPr="00554053">
        <w:rPr>
          <w:rFonts w:asciiTheme="majorBidi" w:eastAsia="DFKai-SB" w:hAnsiTheme="majorBidi" w:cstheme="majorBidi"/>
          <w:color w:val="000000" w:themeColor="text1"/>
          <w:sz w:val="24"/>
          <w:szCs w:val="24"/>
        </w:rPr>
        <w:t xml:space="preserve">dalam kitab </w:t>
      </w:r>
      <w:r w:rsidR="001C0EF8" w:rsidRPr="00554053">
        <w:rPr>
          <w:rFonts w:asciiTheme="majorBidi" w:eastAsia="DFKai-SB" w:hAnsiTheme="majorBidi" w:cstheme="majorBidi"/>
          <w:i/>
          <w:iCs/>
          <w:color w:val="000000" w:themeColor="text1"/>
          <w:sz w:val="24"/>
          <w:szCs w:val="24"/>
        </w:rPr>
        <w:t>al-U</w:t>
      </w:r>
      <w:r w:rsidR="00FA0073" w:rsidRPr="00554053">
        <w:rPr>
          <w:rFonts w:asciiTheme="majorBidi" w:eastAsia="DFKai-SB" w:hAnsiTheme="majorBidi" w:cstheme="majorBidi"/>
          <w:i/>
          <w:iCs/>
          <w:color w:val="000000" w:themeColor="text1"/>
          <w:sz w:val="24"/>
          <w:szCs w:val="24"/>
        </w:rPr>
        <w:t>m</w:t>
      </w:r>
      <w:r w:rsidR="001C0EF8" w:rsidRPr="00554053">
        <w:rPr>
          <w:rFonts w:asciiTheme="majorBidi" w:eastAsia="DFKai-SB" w:hAnsiTheme="majorBidi" w:cstheme="majorBidi"/>
          <w:i/>
          <w:iCs/>
          <w:color w:val="000000" w:themeColor="text1"/>
          <w:sz w:val="24"/>
          <w:szCs w:val="24"/>
        </w:rPr>
        <w:t xml:space="preserve">m </w:t>
      </w:r>
      <w:r w:rsidR="001C0EF8" w:rsidRPr="00554053">
        <w:rPr>
          <w:rFonts w:asciiTheme="majorBidi" w:eastAsia="DFKai-SB" w:hAnsiTheme="majorBidi" w:cstheme="majorBidi"/>
          <w:color w:val="000000" w:themeColor="text1"/>
          <w:sz w:val="24"/>
          <w:szCs w:val="24"/>
        </w:rPr>
        <w:t>pada bab perkawinan dengan saksi-saksi</w:t>
      </w:r>
      <w:r w:rsidR="00FC70C8" w:rsidRPr="00554053">
        <w:rPr>
          <w:rFonts w:asciiTheme="majorBidi" w:eastAsia="DFKai-SB" w:hAnsiTheme="majorBidi" w:cstheme="majorBidi"/>
          <w:color w:val="000000" w:themeColor="text1"/>
          <w:sz w:val="24"/>
          <w:szCs w:val="24"/>
        </w:rPr>
        <w:t xml:space="preserve"> juga </w:t>
      </w:r>
      <w:r w:rsidR="00A25A03" w:rsidRPr="00554053">
        <w:rPr>
          <w:rFonts w:asciiTheme="majorBidi" w:eastAsia="DFKai-SB" w:hAnsiTheme="majorBidi" w:cstheme="majorBidi"/>
          <w:color w:val="000000" w:themeColor="text1"/>
          <w:sz w:val="24"/>
          <w:szCs w:val="24"/>
        </w:rPr>
        <w:t xml:space="preserve">menyatakan hal seperti </w:t>
      </w:r>
      <w:r w:rsidR="00FC70C8" w:rsidRPr="00554053">
        <w:rPr>
          <w:rFonts w:asciiTheme="majorBidi" w:eastAsia="DFKai-SB" w:hAnsiTheme="majorBidi" w:cstheme="majorBidi"/>
          <w:color w:val="000000" w:themeColor="text1"/>
          <w:sz w:val="24"/>
          <w:szCs w:val="24"/>
        </w:rPr>
        <w:t xml:space="preserve"> di atas</w:t>
      </w:r>
      <w:r w:rsidR="001C0EF8" w:rsidRPr="00554053">
        <w:rPr>
          <w:rFonts w:asciiTheme="majorBidi" w:eastAsia="DFKai-SB" w:hAnsiTheme="majorBidi" w:cstheme="majorBidi"/>
          <w:color w:val="000000" w:themeColor="text1"/>
          <w:sz w:val="24"/>
          <w:szCs w:val="24"/>
        </w:rPr>
        <w:t>, pendapat Imam Syafi’i tersebut adalah :</w:t>
      </w:r>
    </w:p>
    <w:p w:rsidR="005A2478" w:rsidRPr="00554053" w:rsidRDefault="003D0EFE" w:rsidP="006A6CA2">
      <w:pPr>
        <w:widowControl w:val="0"/>
        <w:autoSpaceDE w:val="0"/>
        <w:autoSpaceDN w:val="0"/>
        <w:bidi/>
        <w:spacing w:after="0" w:line="360" w:lineRule="auto"/>
        <w:ind w:left="72" w:hanging="72"/>
        <w:jc w:val="both"/>
        <w:rPr>
          <w:rFonts w:asciiTheme="majorBidi" w:eastAsia="DFKai-SB" w:hAnsiTheme="majorBidi" w:cstheme="majorBidi"/>
          <w:color w:val="000000" w:themeColor="text1"/>
          <w:sz w:val="24"/>
          <w:szCs w:val="24"/>
          <w:rtl/>
        </w:rPr>
      </w:pPr>
      <w:r w:rsidRPr="00554053">
        <w:rPr>
          <w:rFonts w:asciiTheme="majorBidi" w:eastAsia="DFKai-SB" w:hAnsiTheme="majorBidi" w:cstheme="majorBidi"/>
          <w:color w:val="000000" w:themeColor="text1"/>
          <w:sz w:val="28"/>
          <w:szCs w:val="28"/>
          <w:rtl/>
        </w:rPr>
        <w:t>قا</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ل</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الش</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اف</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ع</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ى</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ر</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ح</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م</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ه</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الله</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ت</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ع</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الى</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 و</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لا</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ن</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ك</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اح</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ل</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أ</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ب</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ف</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ى ث</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ي</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ب</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و</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لا</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و</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ل</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ى</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ل</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غ</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ي</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ر</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ا</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لأ</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ب</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ف</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ى ا</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لب</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ك</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ر</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و</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لا</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ث</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ي</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ب</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غ</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ي</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ر</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م</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غ</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ل</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و</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ب</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ة</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ع</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لى</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ع</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ق</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ل</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ه</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ا ح</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ت</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ى ي</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ج</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م</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ع</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الن</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ك</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اح</w:t>
      </w:r>
      <w:r w:rsidR="003D5B45"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أ</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ر</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ب</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ع</w:t>
      </w:r>
      <w:r w:rsidR="006F2AFE"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ا : </w:t>
      </w:r>
      <w:r w:rsidR="00CC5B33" w:rsidRPr="00554053">
        <w:rPr>
          <w:rFonts w:asciiTheme="majorBidi" w:eastAsia="DFKai-SB" w:hAnsiTheme="majorBidi" w:cstheme="majorBidi"/>
          <w:color w:val="000000" w:themeColor="text1"/>
          <w:sz w:val="28"/>
          <w:szCs w:val="28"/>
          <w:rtl/>
        </w:rPr>
        <w:t>ا</w:t>
      </w:r>
      <w:r w:rsidR="006F2AFE"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ن</w:t>
      </w:r>
      <w:r w:rsidR="006F2AFE"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ت</w:t>
      </w:r>
      <w:r w:rsidR="006F2AFE"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ر</w:t>
      </w:r>
      <w:r w:rsidR="006F2AFE"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ض</w:t>
      </w:r>
      <w:r w:rsidR="006F2AFE"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ى ا</w:t>
      </w:r>
      <w:r w:rsidR="006F2AFE"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لم</w:t>
      </w:r>
      <w:r w:rsidR="006F2AFE"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ر</w:t>
      </w:r>
      <w:r w:rsidR="006F2AFE"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أ</w:t>
      </w:r>
      <w:r w:rsidR="006F2AFE"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ة</w:t>
      </w:r>
      <w:r w:rsidR="006F2AFE"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ا</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لم</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ز</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و</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ج</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ة</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و</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ه</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ى</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الب</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ال</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غ</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و</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الب</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ل</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و</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غ</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أ</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ن</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ت</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ح</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ي</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ض</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أ</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ن</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ت</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س</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ت</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ك</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م</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ل</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خ</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م</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س</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ع</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ش</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ر</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ة</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س</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ن</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ة</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و</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ي</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ر</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ض</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ى الز</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و</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ج</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الب</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ا</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لغ</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و</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ي</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ن</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ك</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ح</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ا</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لم</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ر</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أ</w:t>
      </w:r>
      <w:r w:rsidR="00750C99"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ة</w:t>
      </w:r>
      <w:r w:rsidR="00750C99" w:rsidRPr="00554053">
        <w:rPr>
          <w:rFonts w:asciiTheme="majorBidi" w:eastAsia="DFKai-SB" w:hAnsiTheme="majorBidi" w:cstheme="majorBidi"/>
          <w:color w:val="000000" w:themeColor="text1"/>
          <w:sz w:val="28"/>
          <w:szCs w:val="28"/>
          <w:rtl/>
        </w:rPr>
        <w:t>ُ وَ</w:t>
      </w:r>
      <w:r w:rsidR="00CC5B33" w:rsidRPr="00554053">
        <w:rPr>
          <w:rFonts w:asciiTheme="majorBidi" w:eastAsia="DFKai-SB" w:hAnsiTheme="majorBidi" w:cstheme="majorBidi"/>
          <w:color w:val="000000" w:themeColor="text1"/>
          <w:sz w:val="28"/>
          <w:szCs w:val="28"/>
          <w:rtl/>
        </w:rPr>
        <w:t>ل</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ى</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لا</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أَوْلىَ م</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ن</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ه</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أ</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و</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س</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ل</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ط</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ان</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و</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ي</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ش</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ه</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د</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ع</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لى</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ع</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ق</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د</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الن</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كا</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ح</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ش</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اه</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د</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ان</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ع</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د</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لا</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ن</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ف</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إ</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ن</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ن</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ق</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ص</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w:t>
      </w:r>
      <w:r w:rsidR="00CC5B33" w:rsidRPr="00554053">
        <w:rPr>
          <w:rFonts w:asciiTheme="majorBidi" w:eastAsia="DFKai-SB" w:hAnsiTheme="majorBidi" w:cstheme="majorBidi"/>
          <w:color w:val="000000" w:themeColor="text1"/>
          <w:sz w:val="28"/>
          <w:szCs w:val="28"/>
          <w:rtl/>
        </w:rPr>
        <w:lastRenderedPageBreak/>
        <w:t>الن</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ك</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اح</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و</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اح</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د</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ا م</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ن</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ه</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ذ</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ا ك</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ان</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 xml:space="preserve"> ف</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اس</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د</w:t>
      </w:r>
      <w:r w:rsidR="003D5B45" w:rsidRPr="00554053">
        <w:rPr>
          <w:rFonts w:asciiTheme="majorBidi" w:eastAsia="DFKai-SB" w:hAnsiTheme="majorBidi" w:cstheme="majorBidi"/>
          <w:color w:val="000000" w:themeColor="text1"/>
          <w:sz w:val="28"/>
          <w:szCs w:val="28"/>
          <w:rtl/>
        </w:rPr>
        <w:t>ً</w:t>
      </w:r>
      <w:r w:rsidR="00CC5B33" w:rsidRPr="00554053">
        <w:rPr>
          <w:rFonts w:asciiTheme="majorBidi" w:eastAsia="DFKai-SB" w:hAnsiTheme="majorBidi" w:cstheme="majorBidi"/>
          <w:color w:val="000000" w:themeColor="text1"/>
          <w:sz w:val="28"/>
          <w:szCs w:val="28"/>
          <w:rtl/>
        </w:rPr>
        <w:t>ا</w:t>
      </w:r>
      <w:r w:rsidR="00CC5B33" w:rsidRPr="00554053">
        <w:rPr>
          <w:rFonts w:asciiTheme="majorBidi" w:eastAsia="DFKai-SB" w:hAnsiTheme="majorBidi" w:cstheme="majorBidi"/>
          <w:color w:val="000000" w:themeColor="text1"/>
          <w:sz w:val="24"/>
          <w:szCs w:val="24"/>
          <w:rtl/>
        </w:rPr>
        <w:t>.</w:t>
      </w:r>
      <w:r w:rsidR="00EA6910" w:rsidRPr="00554053">
        <w:rPr>
          <w:rStyle w:val="FootnoteReference"/>
          <w:rFonts w:asciiTheme="majorBidi" w:eastAsia="DFKai-SB" w:hAnsiTheme="majorBidi" w:cstheme="majorBidi"/>
          <w:color w:val="000000" w:themeColor="text1"/>
          <w:sz w:val="24"/>
          <w:szCs w:val="24"/>
          <w:rtl/>
        </w:rPr>
        <w:footnoteReference w:id="31"/>
      </w:r>
    </w:p>
    <w:p w:rsidR="00CC5B33" w:rsidRPr="00554053" w:rsidRDefault="00F5704E" w:rsidP="00547CD5">
      <w:pPr>
        <w:widowControl w:val="0"/>
        <w:autoSpaceDE w:val="0"/>
        <w:autoSpaceDN w:val="0"/>
        <w:spacing w:after="0" w:line="240" w:lineRule="auto"/>
        <w:ind w:left="993" w:hanging="921"/>
        <w:jc w:val="both"/>
        <w:rPr>
          <w:rFonts w:asciiTheme="majorBidi" w:eastAsia="DFKai-SB" w:hAnsiTheme="majorBidi" w:cstheme="majorBidi"/>
          <w:i/>
          <w:iCs/>
          <w:color w:val="000000" w:themeColor="text1"/>
          <w:sz w:val="24"/>
          <w:szCs w:val="24"/>
        </w:rPr>
      </w:pPr>
      <w:r w:rsidRPr="00554053">
        <w:rPr>
          <w:rFonts w:asciiTheme="majorBidi" w:eastAsia="DFKai-SB" w:hAnsiTheme="majorBidi" w:cstheme="majorBidi"/>
          <w:color w:val="000000" w:themeColor="text1"/>
          <w:sz w:val="24"/>
          <w:szCs w:val="24"/>
        </w:rPr>
        <w:t xml:space="preserve">Artinya : </w:t>
      </w:r>
      <w:r w:rsidR="00FE6F08" w:rsidRPr="00554053">
        <w:rPr>
          <w:rFonts w:asciiTheme="majorBidi" w:eastAsia="DFKai-SB" w:hAnsiTheme="majorBidi" w:cstheme="majorBidi"/>
          <w:color w:val="000000" w:themeColor="text1"/>
          <w:sz w:val="24"/>
          <w:szCs w:val="24"/>
        </w:rPr>
        <w:t>“</w:t>
      </w:r>
      <w:r w:rsidRPr="00554053">
        <w:rPr>
          <w:rFonts w:asciiTheme="majorBidi" w:eastAsia="DFKai-SB" w:hAnsiTheme="majorBidi" w:cstheme="majorBidi"/>
          <w:i/>
          <w:iCs/>
          <w:color w:val="000000" w:themeColor="text1"/>
          <w:sz w:val="24"/>
          <w:szCs w:val="24"/>
        </w:rPr>
        <w:t>Imam Syafi’i</w:t>
      </w:r>
      <w:r w:rsidR="00CC5B33" w:rsidRPr="00554053">
        <w:rPr>
          <w:rFonts w:asciiTheme="majorBidi" w:eastAsia="DFKai-SB" w:hAnsiTheme="majorBidi" w:cstheme="majorBidi"/>
          <w:i/>
          <w:iCs/>
          <w:color w:val="000000" w:themeColor="text1"/>
          <w:sz w:val="24"/>
          <w:szCs w:val="24"/>
        </w:rPr>
        <w:t xml:space="preserve"> berkata : tidak boleh bagi bapak menikahkan anaknya yang perawan, dan tidak boleh bagi wali selain bapak menikahkan perawan maupun janda yang sehat akalnya hingga terdapat empat unsur, yaitu : </w:t>
      </w:r>
      <w:r w:rsidR="00B01AB0" w:rsidRPr="00554053">
        <w:rPr>
          <w:rFonts w:asciiTheme="majorBidi" w:eastAsia="DFKai-SB" w:hAnsiTheme="majorBidi" w:cstheme="majorBidi"/>
          <w:i/>
          <w:iCs/>
          <w:color w:val="000000" w:themeColor="text1"/>
          <w:sz w:val="24"/>
          <w:szCs w:val="24"/>
        </w:rPr>
        <w:t>pertama : keridhaan dari wanita yang akan dinikahkan dan saat itu ia telah baligh, adapun batasan baligh adalah telah mengalami haid (menstruasi) atau usianya telah cukup 15 tahun.</w:t>
      </w:r>
      <w:r w:rsidR="00FE38F8" w:rsidRPr="00554053">
        <w:rPr>
          <w:rFonts w:asciiTheme="majorBidi" w:eastAsia="DFKai-SB" w:hAnsiTheme="majorBidi" w:cstheme="majorBidi"/>
          <w:i/>
          <w:iCs/>
          <w:color w:val="000000" w:themeColor="text1"/>
          <w:sz w:val="24"/>
          <w:szCs w:val="24"/>
        </w:rPr>
        <w:t xml:space="preserve"> Kedua : keridaan laki-laki yang akan menikah dan saat itu ia telah baligh pula. Ketiga : </w:t>
      </w:r>
      <w:r w:rsidR="00EA010F" w:rsidRPr="00554053">
        <w:rPr>
          <w:rFonts w:asciiTheme="majorBidi" w:eastAsia="DFKai-SB" w:hAnsiTheme="majorBidi" w:cstheme="majorBidi"/>
          <w:i/>
          <w:iCs/>
          <w:color w:val="000000" w:themeColor="text1"/>
          <w:sz w:val="24"/>
          <w:szCs w:val="24"/>
        </w:rPr>
        <w:t>wanita itu harus dinikahkan oleh wali atau sultan (penguasa). Keempat : pernikahan ini disaksikan oleh dua orang saksi yang adil. Apabila pernikahan ini tidak memenuhi salah satu dari empat unsur ini, maka pernik</w:t>
      </w:r>
      <w:r w:rsidR="00FE6F08" w:rsidRPr="00554053">
        <w:rPr>
          <w:rFonts w:asciiTheme="majorBidi" w:eastAsia="DFKai-SB" w:hAnsiTheme="majorBidi" w:cstheme="majorBidi"/>
          <w:i/>
          <w:iCs/>
          <w:color w:val="000000" w:themeColor="text1"/>
          <w:sz w:val="24"/>
          <w:szCs w:val="24"/>
        </w:rPr>
        <w:t>ahan dianggap rusak (tidak sah)”.</w:t>
      </w:r>
    </w:p>
    <w:p w:rsidR="00FE6F08" w:rsidRPr="00554053" w:rsidRDefault="00FE6F08" w:rsidP="00547CD5">
      <w:pPr>
        <w:widowControl w:val="0"/>
        <w:autoSpaceDE w:val="0"/>
        <w:autoSpaceDN w:val="0"/>
        <w:spacing w:after="0" w:line="240" w:lineRule="auto"/>
        <w:ind w:left="993" w:hanging="921"/>
        <w:jc w:val="both"/>
        <w:rPr>
          <w:rFonts w:asciiTheme="majorBidi" w:eastAsia="DFKai-SB" w:hAnsiTheme="majorBidi" w:cstheme="majorBidi"/>
          <w:i/>
          <w:iCs/>
          <w:color w:val="000000" w:themeColor="text1"/>
          <w:sz w:val="24"/>
          <w:szCs w:val="24"/>
        </w:rPr>
      </w:pPr>
    </w:p>
    <w:p w:rsidR="00673F81" w:rsidRPr="00554053" w:rsidRDefault="00563373" w:rsidP="006A6CA2">
      <w:pPr>
        <w:widowControl w:val="0"/>
        <w:autoSpaceDE w:val="0"/>
        <w:autoSpaceDN w:val="0"/>
        <w:spacing w:after="0" w:line="360" w:lineRule="auto"/>
        <w:ind w:left="72" w:firstLine="648"/>
        <w:jc w:val="both"/>
        <w:rPr>
          <w:rFonts w:asciiTheme="majorBidi" w:eastAsia="DFKai-SB" w:hAnsiTheme="majorBidi" w:cstheme="majorBidi"/>
          <w:color w:val="000000" w:themeColor="text1"/>
          <w:sz w:val="24"/>
          <w:szCs w:val="24"/>
        </w:rPr>
      </w:pPr>
      <w:r>
        <w:rPr>
          <w:rFonts w:asciiTheme="majorBidi" w:eastAsia="DFKai-SB" w:hAnsiTheme="majorBidi" w:cstheme="majorBidi"/>
          <w:color w:val="000000" w:themeColor="text1"/>
          <w:sz w:val="24"/>
          <w:szCs w:val="24"/>
        </w:rPr>
        <w:t xml:space="preserve"> </w:t>
      </w:r>
      <w:r w:rsidR="00E55077" w:rsidRPr="00554053">
        <w:rPr>
          <w:rFonts w:asciiTheme="majorBidi" w:eastAsia="DFKai-SB" w:hAnsiTheme="majorBidi" w:cstheme="majorBidi"/>
          <w:color w:val="000000" w:themeColor="text1"/>
          <w:sz w:val="24"/>
          <w:szCs w:val="24"/>
        </w:rPr>
        <w:t>Pendapat  I</w:t>
      </w:r>
      <w:r w:rsidR="00A25A03" w:rsidRPr="00554053">
        <w:rPr>
          <w:rFonts w:asciiTheme="majorBidi" w:eastAsia="DFKai-SB" w:hAnsiTheme="majorBidi" w:cstheme="majorBidi"/>
          <w:color w:val="000000" w:themeColor="text1"/>
          <w:sz w:val="24"/>
          <w:szCs w:val="24"/>
        </w:rPr>
        <w:t>mam Syafi’i</w:t>
      </w:r>
      <w:r w:rsidR="00673F81" w:rsidRPr="00554053">
        <w:rPr>
          <w:rFonts w:asciiTheme="majorBidi" w:eastAsia="DFKai-SB" w:hAnsiTheme="majorBidi" w:cstheme="majorBidi"/>
          <w:color w:val="000000" w:themeColor="text1"/>
          <w:sz w:val="24"/>
          <w:szCs w:val="24"/>
        </w:rPr>
        <w:t xml:space="preserve"> di atas men</w:t>
      </w:r>
      <w:r w:rsidR="00E55077" w:rsidRPr="00554053">
        <w:rPr>
          <w:rFonts w:asciiTheme="majorBidi" w:eastAsia="DFKai-SB" w:hAnsiTheme="majorBidi" w:cstheme="majorBidi"/>
          <w:color w:val="000000" w:themeColor="text1"/>
          <w:sz w:val="24"/>
          <w:szCs w:val="24"/>
        </w:rPr>
        <w:t>unjukkan</w:t>
      </w:r>
      <w:r w:rsidR="00673F81" w:rsidRPr="00554053">
        <w:rPr>
          <w:rFonts w:asciiTheme="majorBidi" w:eastAsia="DFKai-SB" w:hAnsiTheme="majorBidi" w:cstheme="majorBidi"/>
          <w:color w:val="000000" w:themeColor="text1"/>
          <w:sz w:val="24"/>
          <w:szCs w:val="24"/>
        </w:rPr>
        <w:t xml:space="preserve"> ba</w:t>
      </w:r>
      <w:r w:rsidR="00E55077" w:rsidRPr="00554053">
        <w:rPr>
          <w:rFonts w:asciiTheme="majorBidi" w:eastAsia="DFKai-SB" w:hAnsiTheme="majorBidi" w:cstheme="majorBidi"/>
          <w:color w:val="000000" w:themeColor="text1"/>
          <w:sz w:val="24"/>
          <w:szCs w:val="24"/>
        </w:rPr>
        <w:t>hwa, pernikahan akan rusak -</w:t>
      </w:r>
      <w:r w:rsidR="00673F81" w:rsidRPr="00554053">
        <w:rPr>
          <w:rFonts w:asciiTheme="majorBidi" w:eastAsia="DFKai-SB" w:hAnsiTheme="majorBidi" w:cstheme="majorBidi"/>
          <w:color w:val="000000" w:themeColor="text1"/>
          <w:sz w:val="24"/>
          <w:szCs w:val="24"/>
        </w:rPr>
        <w:t>tidak sah</w:t>
      </w:r>
      <w:r w:rsidR="00E55077" w:rsidRPr="00554053">
        <w:rPr>
          <w:rFonts w:asciiTheme="majorBidi" w:eastAsia="DFKai-SB" w:hAnsiTheme="majorBidi" w:cstheme="majorBidi"/>
          <w:color w:val="000000" w:themeColor="text1"/>
          <w:sz w:val="24"/>
          <w:szCs w:val="24"/>
        </w:rPr>
        <w:t>-</w:t>
      </w:r>
      <w:r w:rsidR="00673F81" w:rsidRPr="00554053">
        <w:rPr>
          <w:rFonts w:asciiTheme="majorBidi" w:eastAsia="DFKai-SB" w:hAnsiTheme="majorBidi" w:cstheme="majorBidi"/>
          <w:color w:val="000000" w:themeColor="text1"/>
          <w:sz w:val="24"/>
          <w:szCs w:val="24"/>
        </w:rPr>
        <w:t xml:space="preserve"> jika tidak memenuhi unsur-unsur yaitu : keridhaan baik pihak laki-laki maupun perempuan</w:t>
      </w:r>
      <w:r w:rsidR="00765ED2" w:rsidRPr="00554053">
        <w:rPr>
          <w:rFonts w:asciiTheme="majorBidi" w:eastAsia="DFKai-SB" w:hAnsiTheme="majorBidi" w:cstheme="majorBidi"/>
          <w:color w:val="000000" w:themeColor="text1"/>
          <w:sz w:val="24"/>
          <w:szCs w:val="24"/>
        </w:rPr>
        <w:t xml:space="preserve"> dengan pernikahannya</w:t>
      </w:r>
      <w:r w:rsidR="00673F81" w:rsidRPr="00554053">
        <w:rPr>
          <w:rFonts w:asciiTheme="majorBidi" w:eastAsia="DFKai-SB" w:hAnsiTheme="majorBidi" w:cstheme="majorBidi"/>
          <w:color w:val="000000" w:themeColor="text1"/>
          <w:sz w:val="24"/>
          <w:szCs w:val="24"/>
        </w:rPr>
        <w:t>, keberadaan wali nikah dan yang terakhir adalah keberadaan saksi yang adil dalam majelis akad nikah.</w:t>
      </w:r>
    </w:p>
    <w:p w:rsidR="00EA6910" w:rsidRPr="00563373" w:rsidRDefault="00673F81" w:rsidP="006A6CA2">
      <w:pPr>
        <w:widowControl w:val="0"/>
        <w:autoSpaceDE w:val="0"/>
        <w:autoSpaceDN w:val="0"/>
        <w:spacing w:after="0" w:line="360" w:lineRule="auto"/>
        <w:jc w:val="both"/>
        <w:rPr>
          <w:rFonts w:asciiTheme="majorBidi" w:eastAsia="DFKai-SB" w:hAnsiTheme="majorBidi" w:cstheme="majorBidi"/>
          <w:i/>
          <w:iCs/>
          <w:color w:val="000000" w:themeColor="text1"/>
          <w:sz w:val="26"/>
          <w:szCs w:val="26"/>
        </w:rPr>
      </w:pPr>
      <w:r w:rsidRPr="00554053">
        <w:rPr>
          <w:rFonts w:asciiTheme="majorBidi" w:eastAsia="DFKai-SB" w:hAnsiTheme="majorBidi" w:cstheme="majorBidi"/>
          <w:color w:val="000000" w:themeColor="text1"/>
          <w:sz w:val="24"/>
          <w:szCs w:val="24"/>
        </w:rPr>
        <w:t xml:space="preserve"> </w:t>
      </w:r>
      <w:r w:rsidR="00563373">
        <w:rPr>
          <w:rFonts w:asciiTheme="majorBidi" w:eastAsia="DFKai-SB" w:hAnsiTheme="majorBidi" w:cstheme="majorBidi"/>
          <w:i/>
          <w:iCs/>
          <w:color w:val="000000" w:themeColor="text1"/>
          <w:sz w:val="24"/>
          <w:szCs w:val="24"/>
        </w:rPr>
        <w:tab/>
      </w:r>
      <w:r w:rsidR="00E52C22" w:rsidRPr="00554053">
        <w:rPr>
          <w:rFonts w:asciiTheme="majorBidi" w:eastAsia="DFKai-SB" w:hAnsiTheme="majorBidi" w:cstheme="majorBidi"/>
          <w:color w:val="000000" w:themeColor="text1"/>
          <w:sz w:val="24"/>
          <w:szCs w:val="24"/>
        </w:rPr>
        <w:t xml:space="preserve">Setelah menyatakan keharusan adanya saksi dalam akad nikah, </w:t>
      </w:r>
      <w:r w:rsidR="006D0CE3" w:rsidRPr="00554053">
        <w:rPr>
          <w:rFonts w:asciiTheme="majorBidi" w:eastAsia="DFKai-SB" w:hAnsiTheme="majorBidi" w:cstheme="majorBidi"/>
          <w:color w:val="000000" w:themeColor="text1"/>
          <w:sz w:val="24"/>
          <w:szCs w:val="24"/>
        </w:rPr>
        <w:t xml:space="preserve">Kemudian </w:t>
      </w:r>
      <w:r w:rsidR="00E52C22" w:rsidRPr="00554053">
        <w:rPr>
          <w:rFonts w:asciiTheme="majorBidi" w:eastAsia="DFKai-SB" w:hAnsiTheme="majorBidi" w:cstheme="majorBidi"/>
          <w:color w:val="000000" w:themeColor="text1"/>
          <w:sz w:val="24"/>
          <w:szCs w:val="24"/>
        </w:rPr>
        <w:t xml:space="preserve">imam </w:t>
      </w:r>
      <w:r w:rsidR="00765ED2" w:rsidRPr="00554053">
        <w:rPr>
          <w:rFonts w:asciiTheme="majorBidi" w:eastAsia="DFKai-SB" w:hAnsiTheme="majorBidi" w:cstheme="majorBidi"/>
          <w:color w:val="000000" w:themeColor="text1"/>
          <w:sz w:val="24"/>
          <w:szCs w:val="24"/>
        </w:rPr>
        <w:t>Sya</w:t>
      </w:r>
      <w:r w:rsidR="00224610" w:rsidRPr="00554053">
        <w:rPr>
          <w:rFonts w:asciiTheme="majorBidi" w:eastAsia="DFKai-SB" w:hAnsiTheme="majorBidi" w:cstheme="majorBidi"/>
          <w:color w:val="000000" w:themeColor="text1"/>
          <w:sz w:val="24"/>
          <w:szCs w:val="24"/>
        </w:rPr>
        <w:t>f</w:t>
      </w:r>
      <w:r w:rsidR="00765ED2" w:rsidRPr="00554053">
        <w:rPr>
          <w:rFonts w:asciiTheme="majorBidi" w:eastAsia="DFKai-SB" w:hAnsiTheme="majorBidi" w:cstheme="majorBidi"/>
          <w:color w:val="000000" w:themeColor="text1"/>
          <w:sz w:val="24"/>
          <w:szCs w:val="24"/>
        </w:rPr>
        <w:t>i’i</w:t>
      </w:r>
      <w:r w:rsidR="00197BA6" w:rsidRPr="00554053">
        <w:rPr>
          <w:rFonts w:asciiTheme="majorBidi" w:eastAsia="DFKai-SB" w:hAnsiTheme="majorBidi" w:cstheme="majorBidi"/>
          <w:color w:val="000000" w:themeColor="text1"/>
          <w:sz w:val="24"/>
          <w:szCs w:val="24"/>
        </w:rPr>
        <w:t xml:space="preserve"> </w:t>
      </w:r>
      <w:r w:rsidR="00646885" w:rsidRPr="00554053">
        <w:rPr>
          <w:rFonts w:asciiTheme="majorBidi" w:eastAsia="DFKai-SB" w:hAnsiTheme="majorBidi" w:cstheme="majorBidi"/>
          <w:color w:val="000000" w:themeColor="text1"/>
          <w:sz w:val="24"/>
          <w:szCs w:val="24"/>
        </w:rPr>
        <w:t xml:space="preserve">memberikan </w:t>
      </w:r>
      <w:r w:rsidR="00224610" w:rsidRPr="00554053">
        <w:rPr>
          <w:rFonts w:asciiTheme="majorBidi" w:eastAsia="DFKai-SB" w:hAnsiTheme="majorBidi" w:cstheme="majorBidi"/>
          <w:color w:val="000000" w:themeColor="text1"/>
          <w:sz w:val="24"/>
          <w:szCs w:val="24"/>
        </w:rPr>
        <w:t>kriteria</w:t>
      </w:r>
      <w:r w:rsidR="00646885" w:rsidRPr="00554053">
        <w:rPr>
          <w:rFonts w:asciiTheme="majorBidi" w:eastAsia="DFKai-SB" w:hAnsiTheme="majorBidi" w:cstheme="majorBidi"/>
          <w:color w:val="000000" w:themeColor="text1"/>
          <w:sz w:val="24"/>
          <w:szCs w:val="24"/>
        </w:rPr>
        <w:t xml:space="preserve"> yang ketat siapa orang boleh menjadi saksi nikah, salah satu syarat yang diperhatikan adalah  adilnya saksi nikah, hal tersebut bisa diketahui dari ungkapan beliau dalam kitab </w:t>
      </w:r>
      <w:r w:rsidR="00646885" w:rsidRPr="00554053">
        <w:rPr>
          <w:rFonts w:asciiTheme="majorBidi" w:eastAsia="DFKai-SB" w:hAnsiTheme="majorBidi" w:cstheme="majorBidi"/>
          <w:i/>
          <w:iCs/>
          <w:color w:val="000000" w:themeColor="text1"/>
          <w:sz w:val="24"/>
          <w:szCs w:val="24"/>
        </w:rPr>
        <w:t>al-umm</w:t>
      </w:r>
      <w:r w:rsidR="00646885" w:rsidRPr="00554053">
        <w:rPr>
          <w:rFonts w:asciiTheme="majorBidi" w:eastAsia="DFKai-SB" w:hAnsiTheme="majorBidi" w:cstheme="majorBidi"/>
          <w:color w:val="000000" w:themeColor="text1"/>
          <w:sz w:val="24"/>
          <w:szCs w:val="24"/>
        </w:rPr>
        <w:t xml:space="preserve"> berikut :</w:t>
      </w:r>
    </w:p>
    <w:p w:rsidR="00D1665A" w:rsidRPr="00554053" w:rsidRDefault="00D8364A" w:rsidP="006A6CA2">
      <w:pPr>
        <w:widowControl w:val="0"/>
        <w:autoSpaceDE w:val="0"/>
        <w:autoSpaceDN w:val="0"/>
        <w:bidi/>
        <w:spacing w:after="0" w:line="360" w:lineRule="auto"/>
        <w:ind w:left="72" w:hanging="72"/>
        <w:jc w:val="both"/>
        <w:rPr>
          <w:rFonts w:asciiTheme="majorBidi" w:eastAsia="DFKai-SB" w:hAnsiTheme="majorBidi" w:cstheme="majorBidi"/>
          <w:color w:val="000000" w:themeColor="text1"/>
          <w:sz w:val="24"/>
          <w:szCs w:val="24"/>
          <w:rtl/>
        </w:rPr>
      </w:pPr>
      <w:r w:rsidRPr="00563373">
        <w:rPr>
          <w:rFonts w:asciiTheme="majorBidi" w:eastAsia="DFKai-SB" w:hAnsiTheme="majorBidi" w:cstheme="majorBidi"/>
          <w:color w:val="000000" w:themeColor="text1"/>
          <w:sz w:val="26"/>
          <w:szCs w:val="26"/>
          <w:rtl/>
        </w:rPr>
        <w:t>ق</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ال</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الش</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اف</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ع</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ى</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ر</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ح</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م</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ه</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الله</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ت</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ع</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ال</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ى : و</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ل</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و</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ش</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ه</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د</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الن</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كا</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ح</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م</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ن</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ل</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ا ت</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ج</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و</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ز</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ش</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ه</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اد</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ت</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ه</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و</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إ</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ن</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ك</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ث</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ر</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م</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ن</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ا</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ح</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ر</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ار</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ا</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لم</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س</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ل</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م</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ي</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ن</w:t>
      </w:r>
      <w:r w:rsidR="003D5B45"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أ</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و</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ش</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ه</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اد</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ة</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 xml:space="preserve"> ع</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ب</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ي</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د</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 xml:space="preserve"> م</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س</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ل</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م</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ين</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 أ</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و</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 xml:space="preserve"> أ</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ه</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ل</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 xml:space="preserve"> الذ</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مّ</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ة</w:t>
      </w:r>
      <w:r w:rsidR="005D1CBE" w:rsidRPr="00563373">
        <w:rPr>
          <w:rFonts w:asciiTheme="majorBidi" w:eastAsia="DFKai-SB" w:hAnsiTheme="majorBidi" w:cstheme="majorBidi"/>
          <w:color w:val="000000" w:themeColor="text1"/>
          <w:sz w:val="26"/>
          <w:szCs w:val="26"/>
          <w:rtl/>
        </w:rPr>
        <w:t>ِ</w:t>
      </w:r>
      <w:r w:rsidR="00C864BB" w:rsidRPr="00563373">
        <w:rPr>
          <w:rFonts w:asciiTheme="majorBidi" w:eastAsia="DFKai-SB" w:hAnsiTheme="majorBidi" w:cstheme="majorBidi"/>
          <w:color w:val="000000" w:themeColor="text1"/>
          <w:sz w:val="26"/>
          <w:szCs w:val="26"/>
          <w:rtl/>
        </w:rPr>
        <w:t xml:space="preserve"> </w:t>
      </w:r>
      <w:r w:rsidRPr="00563373">
        <w:rPr>
          <w:rFonts w:asciiTheme="majorBidi" w:eastAsia="DFKai-SB" w:hAnsiTheme="majorBidi" w:cstheme="majorBidi"/>
          <w:color w:val="000000" w:themeColor="text1"/>
          <w:sz w:val="26"/>
          <w:szCs w:val="26"/>
          <w:rtl/>
        </w:rPr>
        <w:t>, ل</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م</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ي</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ج</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ز</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الن</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كا</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ح</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ح</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ت</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ى ي</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ن</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ع</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ق</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د</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ب</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ش</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اه</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د</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ي</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ن</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 xml:space="preserve"> ع</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د</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ل</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ي</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ن</w:t>
      </w:r>
      <w:r w:rsidR="005D1CBE" w:rsidRPr="00563373">
        <w:rPr>
          <w:rFonts w:asciiTheme="majorBidi" w:eastAsia="DFKai-SB" w:hAnsiTheme="majorBidi" w:cstheme="majorBidi"/>
          <w:color w:val="000000" w:themeColor="text1"/>
          <w:sz w:val="26"/>
          <w:szCs w:val="26"/>
          <w:rtl/>
        </w:rPr>
        <w:t>ِ</w:t>
      </w:r>
      <w:r w:rsidRPr="00563373">
        <w:rPr>
          <w:rFonts w:asciiTheme="majorBidi" w:eastAsia="DFKai-SB" w:hAnsiTheme="majorBidi" w:cstheme="majorBidi"/>
          <w:color w:val="000000" w:themeColor="text1"/>
          <w:sz w:val="26"/>
          <w:szCs w:val="26"/>
          <w:rtl/>
        </w:rPr>
        <w:t>.</w:t>
      </w:r>
      <w:r w:rsidR="00D470F9" w:rsidRPr="00563373">
        <w:rPr>
          <w:rFonts w:asciiTheme="majorBidi" w:eastAsia="DFKai-SB" w:hAnsiTheme="majorBidi" w:cstheme="majorBidi"/>
          <w:color w:val="000000" w:themeColor="text1"/>
          <w:sz w:val="26"/>
          <w:szCs w:val="26"/>
        </w:rPr>
        <w:t xml:space="preserve"> </w:t>
      </w:r>
      <w:r w:rsidR="00D470F9" w:rsidRPr="00554053">
        <w:rPr>
          <w:rStyle w:val="FootnoteReference"/>
          <w:rFonts w:asciiTheme="majorBidi" w:eastAsia="DFKai-SB" w:hAnsiTheme="majorBidi" w:cstheme="majorBidi"/>
          <w:color w:val="000000" w:themeColor="text1"/>
          <w:sz w:val="24"/>
          <w:szCs w:val="24"/>
        </w:rPr>
        <w:footnoteReference w:id="32"/>
      </w:r>
    </w:p>
    <w:p w:rsidR="00EC5050" w:rsidRDefault="00D8364A" w:rsidP="00547CD5">
      <w:pPr>
        <w:widowControl w:val="0"/>
        <w:autoSpaceDE w:val="0"/>
        <w:autoSpaceDN w:val="0"/>
        <w:spacing w:after="0" w:line="240" w:lineRule="auto"/>
        <w:ind w:left="993" w:hanging="921"/>
        <w:jc w:val="both"/>
        <w:rPr>
          <w:rFonts w:asciiTheme="majorBidi" w:eastAsia="DFKai-SB" w:hAnsiTheme="majorBidi" w:cstheme="majorBidi"/>
          <w:i/>
          <w:iCs/>
          <w:color w:val="000000" w:themeColor="text1"/>
          <w:sz w:val="24"/>
          <w:szCs w:val="24"/>
        </w:rPr>
      </w:pPr>
      <w:r w:rsidRPr="00554053">
        <w:rPr>
          <w:rFonts w:asciiTheme="majorBidi" w:eastAsia="DFKai-SB" w:hAnsiTheme="majorBidi" w:cstheme="majorBidi"/>
          <w:color w:val="000000" w:themeColor="text1"/>
          <w:sz w:val="24"/>
          <w:szCs w:val="24"/>
        </w:rPr>
        <w:t xml:space="preserve">Artinya: </w:t>
      </w:r>
      <w:r w:rsidR="00FE6F08" w:rsidRPr="00554053">
        <w:rPr>
          <w:rFonts w:asciiTheme="majorBidi" w:eastAsia="DFKai-SB" w:hAnsiTheme="majorBidi" w:cstheme="majorBidi"/>
          <w:color w:val="000000" w:themeColor="text1"/>
          <w:sz w:val="24"/>
          <w:szCs w:val="24"/>
        </w:rPr>
        <w:t>“</w:t>
      </w:r>
      <w:r w:rsidR="00EA50A2" w:rsidRPr="00554053">
        <w:rPr>
          <w:rFonts w:asciiTheme="majorBidi" w:eastAsia="DFKai-SB" w:hAnsiTheme="majorBidi" w:cstheme="majorBidi"/>
          <w:i/>
          <w:iCs/>
          <w:color w:val="000000" w:themeColor="text1"/>
          <w:sz w:val="24"/>
          <w:szCs w:val="24"/>
        </w:rPr>
        <w:t>A</w:t>
      </w:r>
      <w:r w:rsidRPr="00554053">
        <w:rPr>
          <w:rFonts w:asciiTheme="majorBidi" w:eastAsia="DFKai-SB" w:hAnsiTheme="majorBidi" w:cstheme="majorBidi"/>
          <w:i/>
          <w:iCs/>
          <w:color w:val="000000" w:themeColor="text1"/>
          <w:sz w:val="24"/>
          <w:szCs w:val="24"/>
        </w:rPr>
        <w:t>pabila suatu pernikahan disaksikan oleh orang-orang yang tidak diterima persaksiannya di antara orang merdeka dari kaum muslimin meski jumlah</w:t>
      </w:r>
      <w:r w:rsidR="00D470F9" w:rsidRPr="00554053">
        <w:rPr>
          <w:rFonts w:asciiTheme="majorBidi" w:eastAsia="DFKai-SB" w:hAnsiTheme="majorBidi" w:cstheme="majorBidi"/>
          <w:i/>
          <w:iCs/>
          <w:color w:val="000000" w:themeColor="text1"/>
          <w:sz w:val="24"/>
          <w:szCs w:val="24"/>
        </w:rPr>
        <w:t xml:space="preserve"> mereka</w:t>
      </w:r>
      <w:r w:rsidRPr="00554053">
        <w:rPr>
          <w:rFonts w:asciiTheme="majorBidi" w:eastAsia="DFKai-SB" w:hAnsiTheme="majorBidi" w:cstheme="majorBidi"/>
          <w:i/>
          <w:iCs/>
          <w:color w:val="000000" w:themeColor="text1"/>
          <w:sz w:val="24"/>
          <w:szCs w:val="24"/>
        </w:rPr>
        <w:t xml:space="preserve"> banyak</w:t>
      </w:r>
      <w:r w:rsidR="00D470F9" w:rsidRPr="00554053">
        <w:rPr>
          <w:rFonts w:asciiTheme="majorBidi" w:eastAsia="DFKai-SB" w:hAnsiTheme="majorBidi" w:cstheme="majorBidi"/>
          <w:i/>
          <w:iCs/>
          <w:color w:val="000000" w:themeColor="text1"/>
          <w:sz w:val="24"/>
          <w:szCs w:val="24"/>
        </w:rPr>
        <w:t>,  atau disaksikan oleh budak muslim atau kafir dzimmi, maka pernikahan itu tidak sah hingga ada di antara me</w:t>
      </w:r>
      <w:r w:rsidR="00FE6F08" w:rsidRPr="00554053">
        <w:rPr>
          <w:rFonts w:asciiTheme="majorBidi" w:eastAsia="DFKai-SB" w:hAnsiTheme="majorBidi" w:cstheme="majorBidi"/>
          <w:i/>
          <w:iCs/>
          <w:color w:val="000000" w:themeColor="text1"/>
          <w:sz w:val="24"/>
          <w:szCs w:val="24"/>
        </w:rPr>
        <w:t>reka dua orang saksi yang adil”.</w:t>
      </w:r>
    </w:p>
    <w:p w:rsidR="00547CD5" w:rsidRPr="00EC5050" w:rsidRDefault="00547CD5" w:rsidP="00547CD5">
      <w:pPr>
        <w:widowControl w:val="0"/>
        <w:autoSpaceDE w:val="0"/>
        <w:autoSpaceDN w:val="0"/>
        <w:spacing w:after="0" w:line="240" w:lineRule="auto"/>
        <w:ind w:left="993" w:hanging="921"/>
        <w:jc w:val="both"/>
        <w:rPr>
          <w:rFonts w:asciiTheme="majorBidi" w:eastAsia="DFKai-SB" w:hAnsiTheme="majorBidi" w:cstheme="majorBidi"/>
          <w:i/>
          <w:iCs/>
          <w:color w:val="000000" w:themeColor="text1"/>
          <w:sz w:val="24"/>
          <w:szCs w:val="24"/>
        </w:rPr>
      </w:pPr>
    </w:p>
    <w:p w:rsidR="000421CB" w:rsidRDefault="00765ED2" w:rsidP="00B818C3">
      <w:pPr>
        <w:widowControl w:val="0"/>
        <w:autoSpaceDE w:val="0"/>
        <w:autoSpaceDN w:val="0"/>
        <w:spacing w:after="0" w:line="360" w:lineRule="auto"/>
        <w:ind w:left="72" w:firstLine="648"/>
        <w:jc w:val="both"/>
        <w:rPr>
          <w:rFonts w:asciiTheme="majorBidi" w:eastAsia="DFKai-SB" w:hAnsiTheme="majorBidi" w:cstheme="majorBidi"/>
          <w:color w:val="000000" w:themeColor="text1"/>
          <w:sz w:val="24"/>
          <w:szCs w:val="24"/>
        </w:rPr>
      </w:pPr>
      <w:r w:rsidRPr="00554053">
        <w:rPr>
          <w:rFonts w:asciiTheme="majorBidi" w:eastAsia="DFKai-SB" w:hAnsiTheme="majorBidi" w:cstheme="majorBidi"/>
          <w:color w:val="000000" w:themeColor="text1"/>
          <w:sz w:val="24"/>
          <w:szCs w:val="24"/>
        </w:rPr>
        <w:t>A</w:t>
      </w:r>
      <w:r w:rsidR="000421CB" w:rsidRPr="00554053">
        <w:rPr>
          <w:rFonts w:asciiTheme="majorBidi" w:eastAsia="DFKai-SB" w:hAnsiTheme="majorBidi" w:cstheme="majorBidi"/>
          <w:color w:val="000000" w:themeColor="text1"/>
          <w:sz w:val="24"/>
          <w:szCs w:val="24"/>
        </w:rPr>
        <w:t>pabila</w:t>
      </w:r>
      <w:r w:rsidRPr="00554053">
        <w:rPr>
          <w:rFonts w:asciiTheme="majorBidi" w:eastAsia="DFKai-SB" w:hAnsiTheme="majorBidi" w:cstheme="majorBidi"/>
          <w:color w:val="000000" w:themeColor="text1"/>
          <w:sz w:val="24"/>
          <w:szCs w:val="24"/>
          <w:rtl/>
        </w:rPr>
        <w:t xml:space="preserve"> </w:t>
      </w:r>
      <w:r w:rsidR="000421CB" w:rsidRPr="00554053">
        <w:rPr>
          <w:rFonts w:asciiTheme="majorBidi" w:eastAsia="DFKai-SB" w:hAnsiTheme="majorBidi" w:cstheme="majorBidi"/>
          <w:color w:val="000000" w:themeColor="text1"/>
          <w:sz w:val="24"/>
          <w:szCs w:val="24"/>
        </w:rPr>
        <w:t xml:space="preserve"> </w:t>
      </w:r>
      <w:r w:rsidR="00646885" w:rsidRPr="00554053">
        <w:rPr>
          <w:rFonts w:asciiTheme="majorBidi" w:eastAsia="DFKai-SB" w:hAnsiTheme="majorBidi" w:cstheme="majorBidi"/>
          <w:color w:val="000000" w:themeColor="text1"/>
          <w:sz w:val="24"/>
          <w:szCs w:val="24"/>
        </w:rPr>
        <w:t xml:space="preserve">telah </w:t>
      </w:r>
      <w:r w:rsidR="000421CB" w:rsidRPr="00554053">
        <w:rPr>
          <w:rFonts w:asciiTheme="majorBidi" w:eastAsia="DFKai-SB" w:hAnsiTheme="majorBidi" w:cstheme="majorBidi"/>
          <w:color w:val="000000" w:themeColor="text1"/>
          <w:sz w:val="24"/>
          <w:szCs w:val="24"/>
        </w:rPr>
        <w:t xml:space="preserve">terjadi akad nikah dengan </w:t>
      </w:r>
      <w:r w:rsidR="00646885" w:rsidRPr="00554053">
        <w:rPr>
          <w:rFonts w:asciiTheme="majorBidi" w:eastAsia="DFKai-SB" w:hAnsiTheme="majorBidi" w:cstheme="majorBidi"/>
          <w:color w:val="000000" w:themeColor="text1"/>
          <w:sz w:val="24"/>
          <w:szCs w:val="24"/>
        </w:rPr>
        <w:t xml:space="preserve">disaksikan </w:t>
      </w:r>
      <w:r w:rsidR="000421CB" w:rsidRPr="00554053">
        <w:rPr>
          <w:rFonts w:asciiTheme="majorBidi" w:eastAsia="DFKai-SB" w:hAnsiTheme="majorBidi" w:cstheme="majorBidi"/>
          <w:color w:val="000000" w:themeColor="text1"/>
          <w:sz w:val="24"/>
          <w:szCs w:val="24"/>
        </w:rPr>
        <w:t xml:space="preserve">dua orang yang tidak diketahui keadannya </w:t>
      </w:r>
      <w:r w:rsidR="00646885" w:rsidRPr="00554053">
        <w:rPr>
          <w:rFonts w:asciiTheme="majorBidi" w:eastAsia="DFKai-SB" w:hAnsiTheme="majorBidi" w:cstheme="majorBidi"/>
          <w:color w:val="000000" w:themeColor="text1"/>
          <w:sz w:val="24"/>
          <w:szCs w:val="24"/>
        </w:rPr>
        <w:t>apakah seorang yang adil atau</w:t>
      </w:r>
      <w:r w:rsidR="00B818C3">
        <w:rPr>
          <w:rFonts w:asciiTheme="majorBidi" w:eastAsia="DFKai-SB" w:hAnsiTheme="majorBidi" w:cstheme="majorBidi"/>
          <w:color w:val="000000" w:themeColor="text1"/>
          <w:sz w:val="24"/>
          <w:szCs w:val="24"/>
        </w:rPr>
        <w:t xml:space="preserve"> fasik </w:t>
      </w:r>
      <w:r w:rsidR="00646885" w:rsidRPr="00554053">
        <w:rPr>
          <w:rFonts w:asciiTheme="majorBidi" w:eastAsia="DFKai-SB" w:hAnsiTheme="majorBidi" w:cstheme="majorBidi"/>
          <w:color w:val="000000" w:themeColor="text1"/>
          <w:sz w:val="24"/>
          <w:szCs w:val="24"/>
        </w:rPr>
        <w:t>(</w:t>
      </w:r>
      <w:r w:rsidR="00646885" w:rsidRPr="00554053">
        <w:rPr>
          <w:rFonts w:asciiTheme="majorBidi" w:eastAsia="DFKai-SB" w:hAnsiTheme="majorBidi" w:cstheme="majorBidi"/>
          <w:i/>
          <w:iCs/>
          <w:color w:val="000000" w:themeColor="text1"/>
          <w:sz w:val="24"/>
          <w:szCs w:val="24"/>
        </w:rPr>
        <w:t>majhul al</w:t>
      </w:r>
      <w:r w:rsidRPr="00554053">
        <w:rPr>
          <w:rFonts w:asciiTheme="majorBidi" w:eastAsia="DFKai-SB" w:hAnsiTheme="majorBidi" w:cstheme="majorBidi"/>
          <w:i/>
          <w:iCs/>
          <w:color w:val="000000" w:themeColor="text1"/>
          <w:sz w:val="24"/>
          <w:szCs w:val="24"/>
          <w:rtl/>
        </w:rPr>
        <w:t>-</w:t>
      </w:r>
      <w:r w:rsidR="00631761" w:rsidRPr="00554053">
        <w:rPr>
          <w:rFonts w:asciiTheme="majorBidi" w:eastAsia="DFKai-SB" w:hAnsiTheme="majorBidi" w:cstheme="majorBidi"/>
          <w:i/>
          <w:iCs/>
          <w:color w:val="000000" w:themeColor="text1"/>
          <w:sz w:val="24"/>
          <w:szCs w:val="24"/>
        </w:rPr>
        <w:t>h</w:t>
      </w:r>
      <w:r w:rsidR="00C864BB" w:rsidRPr="00554053">
        <w:rPr>
          <w:rFonts w:asciiTheme="majorBidi" w:eastAsia="DFKai-SB" w:hAnsiTheme="majorBidi" w:cstheme="majorBidi"/>
          <w:i/>
          <w:iCs/>
          <w:color w:val="000000" w:themeColor="text1"/>
          <w:sz w:val="24"/>
          <w:szCs w:val="24"/>
        </w:rPr>
        <w:t>â</w:t>
      </w:r>
      <w:r w:rsidR="00631761" w:rsidRPr="00554053">
        <w:rPr>
          <w:rFonts w:asciiTheme="majorBidi" w:eastAsia="DFKai-SB" w:hAnsiTheme="majorBidi" w:cstheme="majorBidi"/>
          <w:i/>
          <w:iCs/>
          <w:color w:val="000000" w:themeColor="text1"/>
          <w:sz w:val="24"/>
          <w:szCs w:val="24"/>
        </w:rPr>
        <w:t>l</w:t>
      </w:r>
      <w:r w:rsidR="00631761" w:rsidRPr="00554053">
        <w:rPr>
          <w:rFonts w:asciiTheme="majorBidi" w:eastAsia="DFKai-SB" w:hAnsiTheme="majorBidi" w:cstheme="majorBidi"/>
          <w:color w:val="000000" w:themeColor="text1"/>
          <w:sz w:val="24"/>
          <w:szCs w:val="24"/>
        </w:rPr>
        <w:t>)</w:t>
      </w:r>
      <w:r w:rsidR="004E1B10" w:rsidRPr="00554053">
        <w:rPr>
          <w:rFonts w:asciiTheme="majorBidi" w:eastAsia="DFKai-SB" w:hAnsiTheme="majorBidi" w:cstheme="majorBidi"/>
          <w:color w:val="000000" w:themeColor="text1"/>
          <w:sz w:val="24"/>
          <w:szCs w:val="24"/>
        </w:rPr>
        <w:t xml:space="preserve">. Terdapat dua pebedaan </w:t>
      </w:r>
      <w:r w:rsidRPr="00554053">
        <w:rPr>
          <w:rFonts w:asciiTheme="majorBidi" w:eastAsia="DFKai-SB" w:hAnsiTheme="majorBidi" w:cstheme="majorBidi"/>
          <w:color w:val="000000" w:themeColor="text1"/>
          <w:sz w:val="24"/>
          <w:szCs w:val="24"/>
        </w:rPr>
        <w:t xml:space="preserve">pendapat </w:t>
      </w:r>
      <w:r w:rsidR="004E1B10" w:rsidRPr="00554053">
        <w:rPr>
          <w:rFonts w:asciiTheme="majorBidi" w:eastAsia="DFKai-SB" w:hAnsiTheme="majorBidi" w:cstheme="majorBidi"/>
          <w:color w:val="000000" w:themeColor="text1"/>
          <w:sz w:val="24"/>
          <w:szCs w:val="24"/>
        </w:rPr>
        <w:t xml:space="preserve">ulama </w:t>
      </w:r>
      <w:r w:rsidR="004E1B10" w:rsidRPr="00554053">
        <w:rPr>
          <w:rFonts w:asciiTheme="majorBidi" w:eastAsia="DFKai-SB" w:hAnsiTheme="majorBidi" w:cstheme="majorBidi"/>
          <w:i/>
          <w:iCs/>
          <w:color w:val="000000" w:themeColor="text1"/>
          <w:sz w:val="24"/>
          <w:szCs w:val="24"/>
        </w:rPr>
        <w:t>S</w:t>
      </w:r>
      <w:r w:rsidR="00197BA6" w:rsidRPr="00554053">
        <w:rPr>
          <w:rFonts w:asciiTheme="majorBidi" w:eastAsia="DFKai-SB" w:hAnsiTheme="majorBidi" w:cstheme="majorBidi"/>
          <w:i/>
          <w:iCs/>
          <w:color w:val="000000" w:themeColor="text1"/>
          <w:sz w:val="24"/>
          <w:szCs w:val="24"/>
        </w:rPr>
        <w:t>yafi’yah</w:t>
      </w:r>
      <w:r w:rsidR="00197BA6" w:rsidRPr="00554053">
        <w:rPr>
          <w:rFonts w:asciiTheme="majorBidi" w:eastAsia="DFKai-SB" w:hAnsiTheme="majorBidi" w:cstheme="majorBidi"/>
          <w:color w:val="000000" w:themeColor="text1"/>
          <w:sz w:val="24"/>
          <w:szCs w:val="24"/>
        </w:rPr>
        <w:t xml:space="preserve"> dalam hal ini, </w:t>
      </w:r>
      <w:r w:rsidR="00631761" w:rsidRPr="00554053">
        <w:rPr>
          <w:rFonts w:asciiTheme="majorBidi" w:eastAsia="DFKai-SB" w:hAnsiTheme="majorBidi" w:cstheme="majorBidi"/>
          <w:color w:val="000000" w:themeColor="text1"/>
          <w:sz w:val="24"/>
          <w:szCs w:val="24"/>
        </w:rPr>
        <w:t xml:space="preserve">pendapat </w:t>
      </w:r>
      <w:r w:rsidR="000421CB" w:rsidRPr="00554053">
        <w:rPr>
          <w:rFonts w:asciiTheme="majorBidi" w:eastAsia="DFKai-SB" w:hAnsiTheme="majorBidi" w:cstheme="majorBidi"/>
          <w:i/>
          <w:iCs/>
          <w:color w:val="000000" w:themeColor="text1"/>
          <w:sz w:val="24"/>
          <w:szCs w:val="24"/>
        </w:rPr>
        <w:t>pertama</w:t>
      </w:r>
      <w:r w:rsidR="000421CB" w:rsidRPr="00554053">
        <w:rPr>
          <w:rFonts w:asciiTheme="majorBidi" w:eastAsia="DFKai-SB" w:hAnsiTheme="majorBidi" w:cstheme="majorBidi"/>
          <w:color w:val="000000" w:themeColor="text1"/>
          <w:sz w:val="24"/>
          <w:szCs w:val="24"/>
        </w:rPr>
        <w:t xml:space="preserve"> menyatakan</w:t>
      </w:r>
      <w:r w:rsidR="00631761" w:rsidRPr="00554053">
        <w:rPr>
          <w:rFonts w:asciiTheme="majorBidi" w:eastAsia="DFKai-SB" w:hAnsiTheme="majorBidi" w:cstheme="majorBidi"/>
          <w:color w:val="000000" w:themeColor="text1"/>
          <w:sz w:val="24"/>
          <w:szCs w:val="24"/>
        </w:rPr>
        <w:t>,</w:t>
      </w:r>
      <w:r w:rsidR="000421CB" w:rsidRPr="00554053">
        <w:rPr>
          <w:rFonts w:asciiTheme="majorBidi" w:eastAsia="DFKai-SB" w:hAnsiTheme="majorBidi" w:cstheme="majorBidi"/>
          <w:color w:val="000000" w:themeColor="text1"/>
          <w:sz w:val="24"/>
          <w:szCs w:val="24"/>
        </w:rPr>
        <w:t xml:space="preserve"> bahwa akad tersebut tidak sah dan yang </w:t>
      </w:r>
      <w:r w:rsidR="000421CB" w:rsidRPr="00554053">
        <w:rPr>
          <w:rFonts w:asciiTheme="majorBidi" w:eastAsia="DFKai-SB" w:hAnsiTheme="majorBidi" w:cstheme="majorBidi"/>
          <w:i/>
          <w:iCs/>
          <w:color w:val="000000" w:themeColor="text1"/>
          <w:sz w:val="24"/>
          <w:szCs w:val="24"/>
        </w:rPr>
        <w:t>kedua</w:t>
      </w:r>
      <w:r w:rsidR="000421CB" w:rsidRPr="00554053">
        <w:rPr>
          <w:rFonts w:asciiTheme="majorBidi" w:eastAsia="DFKai-SB" w:hAnsiTheme="majorBidi" w:cstheme="majorBidi"/>
          <w:color w:val="000000" w:themeColor="text1"/>
          <w:sz w:val="24"/>
          <w:szCs w:val="24"/>
        </w:rPr>
        <w:t xml:space="preserve"> menyatakan akad tersebut sah, sebagaimana yang diterangkan oleh Ibrahim bin Ali ibn Yusuf al-Syairazi dalam kitab al-Muhadzab fi Fiq</w:t>
      </w:r>
      <w:r w:rsidR="00197BA6" w:rsidRPr="00554053">
        <w:rPr>
          <w:rFonts w:asciiTheme="majorBidi" w:eastAsia="DFKai-SB" w:hAnsiTheme="majorBidi" w:cstheme="majorBidi"/>
          <w:color w:val="000000" w:themeColor="text1"/>
          <w:sz w:val="24"/>
          <w:szCs w:val="24"/>
        </w:rPr>
        <w:t>h al-Imam al-Syafi’i</w:t>
      </w:r>
      <w:r w:rsidR="000421CB" w:rsidRPr="00554053">
        <w:rPr>
          <w:rFonts w:asciiTheme="majorBidi" w:eastAsia="DFKai-SB" w:hAnsiTheme="majorBidi" w:cstheme="majorBidi"/>
          <w:color w:val="000000" w:themeColor="text1"/>
          <w:sz w:val="24"/>
          <w:szCs w:val="24"/>
        </w:rPr>
        <w:t xml:space="preserve"> :</w:t>
      </w:r>
    </w:p>
    <w:p w:rsidR="00563373" w:rsidRPr="00554053" w:rsidRDefault="00563373" w:rsidP="006A6CA2">
      <w:pPr>
        <w:widowControl w:val="0"/>
        <w:autoSpaceDE w:val="0"/>
        <w:autoSpaceDN w:val="0"/>
        <w:spacing w:after="0" w:line="360" w:lineRule="auto"/>
        <w:ind w:left="72" w:firstLine="648"/>
        <w:jc w:val="both"/>
        <w:rPr>
          <w:rFonts w:asciiTheme="majorBidi" w:eastAsia="DFKai-SB" w:hAnsiTheme="majorBidi" w:cstheme="majorBidi"/>
          <w:color w:val="000000" w:themeColor="text1"/>
          <w:sz w:val="24"/>
          <w:szCs w:val="24"/>
        </w:rPr>
      </w:pPr>
    </w:p>
    <w:p w:rsidR="005A2478" w:rsidRPr="00554053" w:rsidRDefault="00BF5DF1" w:rsidP="006A6CA2">
      <w:pPr>
        <w:widowControl w:val="0"/>
        <w:autoSpaceDE w:val="0"/>
        <w:autoSpaceDN w:val="0"/>
        <w:bidi/>
        <w:spacing w:after="0" w:line="360" w:lineRule="auto"/>
        <w:ind w:left="72" w:hanging="72"/>
        <w:jc w:val="both"/>
        <w:rPr>
          <w:rFonts w:asciiTheme="majorBidi" w:eastAsia="DFKai-SB" w:hAnsiTheme="majorBidi" w:cstheme="majorBidi"/>
          <w:color w:val="000000" w:themeColor="text1"/>
          <w:sz w:val="28"/>
          <w:szCs w:val="28"/>
          <w:rtl/>
        </w:rPr>
      </w:pPr>
      <w:r w:rsidRPr="00554053">
        <w:rPr>
          <w:rFonts w:asciiTheme="majorBidi" w:eastAsia="DFKai-SB" w:hAnsiTheme="majorBidi" w:cstheme="majorBidi"/>
          <w:color w:val="000000" w:themeColor="text1"/>
          <w:sz w:val="28"/>
          <w:szCs w:val="28"/>
          <w:rtl/>
        </w:rPr>
        <w:t>ف</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إ</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ن</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ع</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ق</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د</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ب</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م</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ج</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ه</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و</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لى</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ا</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لح</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ال</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ف</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ف</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ي</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ه</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و</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ج</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ه</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ان</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أ</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ح</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د</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ه</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م</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ا و</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ه</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و</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ق</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و</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ل</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أ</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ب</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ى س</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ع</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ي</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د</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الإ</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ص</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ط</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خ</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ر</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ى أ</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ن</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ه</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ل</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ا ي</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ص</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ح</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ل</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أ</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ن</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م</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ا اف</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ت</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ق</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ر</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 xml:space="preserve"> ث</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ب</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و</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ت</w:t>
      </w:r>
      <w:r w:rsidR="002D11CC" w:rsidRPr="00554053">
        <w:rPr>
          <w:rFonts w:asciiTheme="majorBidi" w:eastAsia="DFKai-SB" w:hAnsiTheme="majorBidi" w:cstheme="majorBidi"/>
          <w:color w:val="000000" w:themeColor="text1"/>
          <w:sz w:val="28"/>
          <w:szCs w:val="28"/>
          <w:rtl/>
        </w:rPr>
        <w:t>ِ</w:t>
      </w:r>
      <w:r w:rsidRPr="00554053">
        <w:rPr>
          <w:rFonts w:asciiTheme="majorBidi" w:eastAsia="DFKai-SB" w:hAnsiTheme="majorBidi" w:cstheme="majorBidi"/>
          <w:color w:val="000000" w:themeColor="text1"/>
          <w:sz w:val="28"/>
          <w:szCs w:val="28"/>
          <w:rtl/>
        </w:rPr>
        <w:t>ه</w:t>
      </w:r>
      <w:r w:rsidR="002D11CC" w:rsidRPr="00554053">
        <w:rPr>
          <w:rFonts w:asciiTheme="majorBidi" w:eastAsia="DFKai-SB" w:hAnsiTheme="majorBidi" w:cstheme="majorBidi"/>
          <w:color w:val="000000" w:themeColor="text1"/>
          <w:sz w:val="28"/>
          <w:szCs w:val="28"/>
          <w:rtl/>
        </w:rPr>
        <w:t>ِ</w:t>
      </w:r>
      <w:r w:rsidR="006778BA" w:rsidRPr="00554053">
        <w:rPr>
          <w:rFonts w:asciiTheme="majorBidi" w:eastAsia="DFKai-SB" w:hAnsiTheme="majorBidi" w:cstheme="majorBidi"/>
          <w:color w:val="000000" w:themeColor="text1"/>
          <w:sz w:val="28"/>
          <w:szCs w:val="28"/>
          <w:rtl/>
        </w:rPr>
        <w:t xml:space="preserve"> إ</w:t>
      </w:r>
      <w:r w:rsidR="002D11CC" w:rsidRPr="00554053">
        <w:rPr>
          <w:rFonts w:asciiTheme="majorBidi" w:eastAsia="DFKai-SB" w:hAnsiTheme="majorBidi" w:cstheme="majorBidi"/>
          <w:color w:val="000000" w:themeColor="text1"/>
          <w:sz w:val="28"/>
          <w:szCs w:val="28"/>
          <w:rtl/>
        </w:rPr>
        <w:t>ِ</w:t>
      </w:r>
      <w:r w:rsidR="006778BA" w:rsidRPr="00554053">
        <w:rPr>
          <w:rFonts w:asciiTheme="majorBidi" w:eastAsia="DFKai-SB" w:hAnsiTheme="majorBidi" w:cstheme="majorBidi"/>
          <w:color w:val="000000" w:themeColor="text1"/>
          <w:sz w:val="28"/>
          <w:szCs w:val="28"/>
          <w:rtl/>
        </w:rPr>
        <w:t>لى</w:t>
      </w:r>
      <w:r w:rsidR="002D11CC" w:rsidRPr="00554053">
        <w:rPr>
          <w:rFonts w:asciiTheme="majorBidi" w:eastAsia="DFKai-SB" w:hAnsiTheme="majorBidi" w:cstheme="majorBidi"/>
          <w:color w:val="000000" w:themeColor="text1"/>
          <w:sz w:val="28"/>
          <w:szCs w:val="28"/>
          <w:rtl/>
        </w:rPr>
        <w:t>َ</w:t>
      </w:r>
      <w:r w:rsidR="006778BA" w:rsidRPr="00554053">
        <w:rPr>
          <w:rFonts w:asciiTheme="majorBidi" w:eastAsia="DFKai-SB" w:hAnsiTheme="majorBidi" w:cstheme="majorBidi"/>
          <w:color w:val="000000" w:themeColor="text1"/>
          <w:sz w:val="28"/>
          <w:szCs w:val="28"/>
          <w:rtl/>
        </w:rPr>
        <w:t xml:space="preserve"> الش</w:t>
      </w:r>
      <w:r w:rsidR="002D11CC" w:rsidRPr="00554053">
        <w:rPr>
          <w:rFonts w:asciiTheme="majorBidi" w:eastAsia="DFKai-SB" w:hAnsiTheme="majorBidi" w:cstheme="majorBidi"/>
          <w:color w:val="000000" w:themeColor="text1"/>
          <w:sz w:val="28"/>
          <w:szCs w:val="28"/>
          <w:rtl/>
        </w:rPr>
        <w:t>َّ</w:t>
      </w:r>
      <w:r w:rsidR="006778BA" w:rsidRPr="00554053">
        <w:rPr>
          <w:rFonts w:asciiTheme="majorBidi" w:eastAsia="DFKai-SB" w:hAnsiTheme="majorBidi" w:cstheme="majorBidi"/>
          <w:color w:val="000000" w:themeColor="text1"/>
          <w:sz w:val="28"/>
          <w:szCs w:val="28"/>
          <w:rtl/>
        </w:rPr>
        <w:t>ه</w:t>
      </w:r>
      <w:r w:rsidR="002D11CC" w:rsidRPr="00554053">
        <w:rPr>
          <w:rFonts w:asciiTheme="majorBidi" w:eastAsia="DFKai-SB" w:hAnsiTheme="majorBidi" w:cstheme="majorBidi"/>
          <w:color w:val="000000" w:themeColor="text1"/>
          <w:sz w:val="28"/>
          <w:szCs w:val="28"/>
          <w:rtl/>
        </w:rPr>
        <w:t>َ</w:t>
      </w:r>
      <w:r w:rsidR="006778BA" w:rsidRPr="00554053">
        <w:rPr>
          <w:rFonts w:asciiTheme="majorBidi" w:eastAsia="DFKai-SB" w:hAnsiTheme="majorBidi" w:cstheme="majorBidi"/>
          <w:color w:val="000000" w:themeColor="text1"/>
          <w:sz w:val="28"/>
          <w:szCs w:val="28"/>
          <w:rtl/>
        </w:rPr>
        <w:t>اد</w:t>
      </w:r>
      <w:r w:rsidR="002D11CC" w:rsidRPr="00554053">
        <w:rPr>
          <w:rFonts w:asciiTheme="majorBidi" w:eastAsia="DFKai-SB" w:hAnsiTheme="majorBidi" w:cstheme="majorBidi"/>
          <w:color w:val="000000" w:themeColor="text1"/>
          <w:sz w:val="28"/>
          <w:szCs w:val="28"/>
          <w:rtl/>
        </w:rPr>
        <w:t>َ</w:t>
      </w:r>
      <w:r w:rsidR="006778BA" w:rsidRPr="00554053">
        <w:rPr>
          <w:rFonts w:asciiTheme="majorBidi" w:eastAsia="DFKai-SB" w:hAnsiTheme="majorBidi" w:cstheme="majorBidi"/>
          <w:color w:val="000000" w:themeColor="text1"/>
          <w:sz w:val="28"/>
          <w:szCs w:val="28"/>
          <w:rtl/>
        </w:rPr>
        <w:t>ة</w:t>
      </w:r>
      <w:r w:rsidR="002D11CC" w:rsidRPr="00554053">
        <w:rPr>
          <w:rFonts w:asciiTheme="majorBidi" w:eastAsia="DFKai-SB" w:hAnsiTheme="majorBidi" w:cstheme="majorBidi"/>
          <w:color w:val="000000" w:themeColor="text1"/>
          <w:sz w:val="28"/>
          <w:szCs w:val="28"/>
          <w:rtl/>
        </w:rPr>
        <w:t>ِ</w:t>
      </w:r>
      <w:r w:rsidR="006778BA" w:rsidRPr="00554053">
        <w:rPr>
          <w:rFonts w:asciiTheme="majorBidi" w:eastAsia="DFKai-SB" w:hAnsiTheme="majorBidi" w:cstheme="majorBidi"/>
          <w:color w:val="000000" w:themeColor="text1"/>
          <w:sz w:val="28"/>
          <w:szCs w:val="28"/>
          <w:rtl/>
        </w:rPr>
        <w:t xml:space="preserve"> ل</w:t>
      </w:r>
      <w:r w:rsidR="002D11CC" w:rsidRPr="00554053">
        <w:rPr>
          <w:rFonts w:asciiTheme="majorBidi" w:eastAsia="DFKai-SB" w:hAnsiTheme="majorBidi" w:cstheme="majorBidi"/>
          <w:color w:val="000000" w:themeColor="text1"/>
          <w:sz w:val="28"/>
          <w:szCs w:val="28"/>
          <w:rtl/>
        </w:rPr>
        <w:t>َ</w:t>
      </w:r>
      <w:r w:rsidR="006778BA" w:rsidRPr="00554053">
        <w:rPr>
          <w:rFonts w:asciiTheme="majorBidi" w:eastAsia="DFKai-SB" w:hAnsiTheme="majorBidi" w:cstheme="majorBidi"/>
          <w:color w:val="000000" w:themeColor="text1"/>
          <w:sz w:val="28"/>
          <w:szCs w:val="28"/>
          <w:rtl/>
        </w:rPr>
        <w:t>م</w:t>
      </w:r>
      <w:r w:rsidR="002D11CC" w:rsidRPr="00554053">
        <w:rPr>
          <w:rFonts w:asciiTheme="majorBidi" w:eastAsia="DFKai-SB" w:hAnsiTheme="majorBidi" w:cstheme="majorBidi"/>
          <w:color w:val="000000" w:themeColor="text1"/>
          <w:sz w:val="28"/>
          <w:szCs w:val="28"/>
          <w:rtl/>
        </w:rPr>
        <w:t>ْ</w:t>
      </w:r>
      <w:r w:rsidR="006778BA" w:rsidRPr="00554053">
        <w:rPr>
          <w:rFonts w:asciiTheme="majorBidi" w:eastAsia="DFKai-SB" w:hAnsiTheme="majorBidi" w:cstheme="majorBidi"/>
          <w:color w:val="000000" w:themeColor="text1"/>
          <w:sz w:val="28"/>
          <w:szCs w:val="28"/>
          <w:rtl/>
        </w:rPr>
        <w:t xml:space="preserve"> ي</w:t>
      </w:r>
      <w:r w:rsidR="002D11CC" w:rsidRPr="00554053">
        <w:rPr>
          <w:rFonts w:asciiTheme="majorBidi" w:eastAsia="DFKai-SB" w:hAnsiTheme="majorBidi" w:cstheme="majorBidi"/>
          <w:color w:val="000000" w:themeColor="text1"/>
          <w:sz w:val="28"/>
          <w:szCs w:val="28"/>
          <w:rtl/>
        </w:rPr>
        <w:t>َ</w:t>
      </w:r>
      <w:r w:rsidR="006778BA" w:rsidRPr="00554053">
        <w:rPr>
          <w:rFonts w:asciiTheme="majorBidi" w:eastAsia="DFKai-SB" w:hAnsiTheme="majorBidi" w:cstheme="majorBidi"/>
          <w:color w:val="000000" w:themeColor="text1"/>
          <w:sz w:val="28"/>
          <w:szCs w:val="28"/>
          <w:rtl/>
        </w:rPr>
        <w:t>ث</w:t>
      </w:r>
      <w:r w:rsidR="002D11CC" w:rsidRPr="00554053">
        <w:rPr>
          <w:rFonts w:asciiTheme="majorBidi" w:eastAsia="DFKai-SB" w:hAnsiTheme="majorBidi" w:cstheme="majorBidi"/>
          <w:color w:val="000000" w:themeColor="text1"/>
          <w:sz w:val="28"/>
          <w:szCs w:val="28"/>
          <w:rtl/>
        </w:rPr>
        <w:t>ْ</w:t>
      </w:r>
      <w:r w:rsidR="006778BA" w:rsidRPr="00554053">
        <w:rPr>
          <w:rFonts w:asciiTheme="majorBidi" w:eastAsia="DFKai-SB" w:hAnsiTheme="majorBidi" w:cstheme="majorBidi"/>
          <w:color w:val="000000" w:themeColor="text1"/>
          <w:sz w:val="28"/>
          <w:szCs w:val="28"/>
          <w:rtl/>
        </w:rPr>
        <w:t>ب</w:t>
      </w:r>
      <w:r w:rsidR="002D11CC" w:rsidRPr="00554053">
        <w:rPr>
          <w:rFonts w:asciiTheme="majorBidi" w:eastAsia="DFKai-SB" w:hAnsiTheme="majorBidi" w:cstheme="majorBidi"/>
          <w:color w:val="000000" w:themeColor="text1"/>
          <w:sz w:val="28"/>
          <w:szCs w:val="28"/>
          <w:rtl/>
        </w:rPr>
        <w:t>ُ</w:t>
      </w:r>
      <w:r w:rsidR="006778BA" w:rsidRPr="00554053">
        <w:rPr>
          <w:rFonts w:asciiTheme="majorBidi" w:eastAsia="DFKai-SB" w:hAnsiTheme="majorBidi" w:cstheme="majorBidi"/>
          <w:color w:val="000000" w:themeColor="text1"/>
          <w:sz w:val="28"/>
          <w:szCs w:val="28"/>
          <w:rtl/>
        </w:rPr>
        <w:t>ت</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ب</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م</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ج</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ه</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و</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ي</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ن</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ك</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إث</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ب</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ات</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ع</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ن</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د</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ا</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لح</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اك</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م</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و</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الث</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انى</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ي</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ص</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ح</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و</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ه</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و</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ا</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لم</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ذ</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ه</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ب</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أ</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ن</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و</w:t>
      </w:r>
      <w:r w:rsidR="002D11CC" w:rsidRPr="00554053">
        <w:rPr>
          <w:rFonts w:asciiTheme="majorBidi" w:eastAsia="DFKai-SB" w:hAnsiTheme="majorBidi" w:cstheme="majorBidi"/>
          <w:color w:val="000000" w:themeColor="text1"/>
          <w:sz w:val="28"/>
          <w:szCs w:val="28"/>
          <w:rtl/>
        </w:rPr>
        <w:t>ْ اِ</w:t>
      </w:r>
      <w:r w:rsidR="00F62937" w:rsidRPr="00554053">
        <w:rPr>
          <w:rFonts w:asciiTheme="majorBidi" w:eastAsia="DFKai-SB" w:hAnsiTheme="majorBidi" w:cstheme="majorBidi"/>
          <w:color w:val="000000" w:themeColor="text1"/>
          <w:sz w:val="28"/>
          <w:szCs w:val="28"/>
          <w:rtl/>
        </w:rPr>
        <w:t>ع</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ت</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ب</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ر</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ن</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 الع</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د</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ة</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الب</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اط</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ن</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ة</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م</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ت</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ص</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ح</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ا</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ن</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ك</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ح</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ة</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الع</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ام</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ة</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إ</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لا</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ب</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ح</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ض</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ر</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ة</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ا</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لح</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اك</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م</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أ</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ن</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ه</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م</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لا</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ي</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ع</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ر</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ف</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و</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ن</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ش</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ر</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و</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ط</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ا</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لع</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د</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ة</w:t>
      </w:r>
      <w:r w:rsidR="009D04C6"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و</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ف</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ى ذ</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ك</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ا</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لم</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ش</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ق</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ة ف</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الك</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ت</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ف</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ى ب</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الع</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د</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ة</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الظ</w:t>
      </w:r>
      <w:r w:rsidR="002D11CC" w:rsidRPr="00554053">
        <w:rPr>
          <w:rFonts w:asciiTheme="majorBidi" w:eastAsia="DFKai-SB" w:hAnsiTheme="majorBidi" w:cstheme="majorBidi"/>
          <w:color w:val="000000" w:themeColor="text1"/>
          <w:sz w:val="28"/>
          <w:szCs w:val="28"/>
          <w:rtl/>
        </w:rPr>
        <w:t>َّاهِ</w:t>
      </w:r>
      <w:r w:rsidR="00F62937" w:rsidRPr="00554053">
        <w:rPr>
          <w:rFonts w:asciiTheme="majorBidi" w:eastAsia="DFKai-SB" w:hAnsiTheme="majorBidi" w:cstheme="majorBidi"/>
          <w:color w:val="000000" w:themeColor="text1"/>
          <w:sz w:val="28"/>
          <w:szCs w:val="28"/>
          <w:rtl/>
        </w:rPr>
        <w:t>ر</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ة</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ك</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م</w:t>
      </w:r>
      <w:r w:rsidR="002D11CC" w:rsidRPr="00554053">
        <w:rPr>
          <w:rFonts w:asciiTheme="majorBidi" w:eastAsia="DFKai-SB" w:hAnsiTheme="majorBidi" w:cstheme="majorBidi"/>
          <w:color w:val="000000" w:themeColor="text1"/>
          <w:sz w:val="28"/>
          <w:szCs w:val="28"/>
          <w:rtl/>
        </w:rPr>
        <w:t>َا ا</w:t>
      </w:r>
      <w:r w:rsidR="00F62937" w:rsidRPr="00554053">
        <w:rPr>
          <w:rFonts w:asciiTheme="majorBidi" w:eastAsia="DFKai-SB" w:hAnsiTheme="majorBidi" w:cstheme="majorBidi"/>
          <w:color w:val="000000" w:themeColor="text1"/>
          <w:sz w:val="28"/>
          <w:szCs w:val="28"/>
          <w:rtl/>
        </w:rPr>
        <w:t>ك</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ت</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ف</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ى ف</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ى ا</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لح</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و</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اد</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ث فى</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ح</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ق</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ه</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م</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ب</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الت</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ق</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ي</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د</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ح</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ي</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ن</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ش</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ق</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ع</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ي</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ه</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م</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 xml:space="preserve"> إ</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د</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ر</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اك</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ه</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 ب</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الد</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ي</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ل</w:t>
      </w:r>
      <w:r w:rsidR="002D11CC" w:rsidRPr="00554053">
        <w:rPr>
          <w:rFonts w:asciiTheme="majorBidi" w:eastAsia="DFKai-SB" w:hAnsiTheme="majorBidi" w:cstheme="majorBidi"/>
          <w:color w:val="000000" w:themeColor="text1"/>
          <w:sz w:val="28"/>
          <w:szCs w:val="28"/>
          <w:rtl/>
        </w:rPr>
        <w:t>ِ</w:t>
      </w:r>
      <w:r w:rsidR="00F62937" w:rsidRPr="00554053">
        <w:rPr>
          <w:rFonts w:asciiTheme="majorBidi" w:eastAsia="DFKai-SB" w:hAnsiTheme="majorBidi" w:cstheme="majorBidi"/>
          <w:color w:val="000000" w:themeColor="text1"/>
          <w:sz w:val="28"/>
          <w:szCs w:val="28"/>
          <w:rtl/>
        </w:rPr>
        <w:t>.</w:t>
      </w:r>
      <w:r w:rsidR="00F62937" w:rsidRPr="00554053">
        <w:rPr>
          <w:rStyle w:val="FootnoteReference"/>
          <w:rFonts w:asciiTheme="majorBidi" w:eastAsia="DFKai-SB" w:hAnsiTheme="majorBidi" w:cstheme="majorBidi"/>
          <w:color w:val="000000" w:themeColor="text1"/>
          <w:sz w:val="28"/>
          <w:szCs w:val="28"/>
          <w:rtl/>
        </w:rPr>
        <w:footnoteReference w:id="33"/>
      </w:r>
    </w:p>
    <w:p w:rsidR="003B2078" w:rsidRPr="00554053" w:rsidRDefault="00F62937" w:rsidP="00B818C3">
      <w:pPr>
        <w:widowControl w:val="0"/>
        <w:autoSpaceDE w:val="0"/>
        <w:autoSpaceDN w:val="0"/>
        <w:spacing w:after="0" w:line="240" w:lineRule="auto"/>
        <w:ind w:left="1134" w:hanging="1062"/>
        <w:jc w:val="both"/>
        <w:rPr>
          <w:rFonts w:asciiTheme="majorBidi" w:eastAsia="DFKai-SB" w:hAnsiTheme="majorBidi" w:cstheme="majorBidi"/>
          <w:i/>
          <w:iCs/>
          <w:color w:val="000000" w:themeColor="text1"/>
          <w:sz w:val="24"/>
          <w:szCs w:val="24"/>
        </w:rPr>
      </w:pPr>
      <w:r w:rsidRPr="00554053">
        <w:rPr>
          <w:rFonts w:asciiTheme="majorBidi" w:eastAsia="DFKai-SB" w:hAnsiTheme="majorBidi" w:cstheme="majorBidi"/>
          <w:color w:val="000000" w:themeColor="text1"/>
          <w:sz w:val="24"/>
          <w:szCs w:val="24"/>
        </w:rPr>
        <w:t xml:space="preserve">Artinya : </w:t>
      </w:r>
      <w:r w:rsidR="00FE6F08" w:rsidRPr="00554053">
        <w:rPr>
          <w:rFonts w:asciiTheme="majorBidi" w:eastAsia="DFKai-SB" w:hAnsiTheme="majorBidi" w:cstheme="majorBidi"/>
          <w:color w:val="000000" w:themeColor="text1"/>
          <w:sz w:val="24"/>
          <w:szCs w:val="24"/>
        </w:rPr>
        <w:t>“</w:t>
      </w:r>
      <w:r w:rsidRPr="00554053">
        <w:rPr>
          <w:rFonts w:asciiTheme="majorBidi" w:eastAsia="DFKai-SB" w:hAnsiTheme="majorBidi" w:cstheme="majorBidi"/>
          <w:i/>
          <w:iCs/>
          <w:color w:val="000000" w:themeColor="text1"/>
          <w:sz w:val="24"/>
          <w:szCs w:val="24"/>
        </w:rPr>
        <w:t>Apabila melakukan akad dengan dua orang yang tidak diketahui keadaanya (adil/fasik), maka ada dua pendapat. Pendapat pertama yaitu Abu Said al-</w:t>
      </w:r>
      <w:r w:rsidR="00073755" w:rsidRPr="00554053">
        <w:rPr>
          <w:rFonts w:asciiTheme="majorBidi" w:eastAsia="DFKai-SB" w:hAnsiTheme="majorBidi" w:cstheme="majorBidi"/>
          <w:i/>
          <w:iCs/>
          <w:color w:val="000000" w:themeColor="text1"/>
          <w:sz w:val="24"/>
          <w:szCs w:val="24"/>
        </w:rPr>
        <w:t xml:space="preserve">Asdhakhiri, bahwa akad tersebut tidak sah, karena sesuatu yang penetapannya membutuhkan saksi mata tidak bisa tetap dengan dua orang yang tidak diketahui keadannya, seperti penetapan dimuka hakim. </w:t>
      </w:r>
      <w:r w:rsidR="009E7A68" w:rsidRPr="00554053">
        <w:rPr>
          <w:rFonts w:asciiTheme="majorBidi" w:eastAsia="DFKai-SB" w:hAnsiTheme="majorBidi" w:cstheme="majorBidi"/>
          <w:i/>
          <w:iCs/>
          <w:color w:val="000000" w:themeColor="text1"/>
          <w:sz w:val="24"/>
          <w:szCs w:val="24"/>
        </w:rPr>
        <w:t>Pendapat kedua yaitu pendapat al-Mazhab, bahwa akad tersebut sah, karena apabila kami menganggap adil yang batin sebagai syarat saksi, maka tidak sah nikah pada umumnya, kecuali menghadirkan hakim, karena mereka tidak mengetahui syarat-syarat adil. Dalam hal tersebut menimbulkan kesulitan, maka cukup dengan adil yang zahir, seperti halnya dalam hal-hal yang baru mereka cukup mengikut kepada pendapat-pendapat terdahulu, ketika su</w:t>
      </w:r>
      <w:r w:rsidR="00FE6F08" w:rsidRPr="00554053">
        <w:rPr>
          <w:rFonts w:asciiTheme="majorBidi" w:eastAsia="DFKai-SB" w:hAnsiTheme="majorBidi" w:cstheme="majorBidi"/>
          <w:i/>
          <w:iCs/>
          <w:color w:val="000000" w:themeColor="text1"/>
          <w:sz w:val="24"/>
          <w:szCs w:val="24"/>
        </w:rPr>
        <w:t>lit menemukan hal-hal yang baru”.</w:t>
      </w:r>
    </w:p>
    <w:p w:rsidR="00FE6F08" w:rsidRPr="00554053" w:rsidRDefault="00FE6F08" w:rsidP="006A6CA2">
      <w:pPr>
        <w:widowControl w:val="0"/>
        <w:autoSpaceDE w:val="0"/>
        <w:autoSpaceDN w:val="0"/>
        <w:spacing w:after="0" w:line="360" w:lineRule="auto"/>
        <w:ind w:left="1134" w:hanging="1062"/>
        <w:jc w:val="both"/>
        <w:rPr>
          <w:rFonts w:asciiTheme="majorBidi" w:eastAsia="DFKai-SB" w:hAnsiTheme="majorBidi" w:cstheme="majorBidi"/>
          <w:i/>
          <w:iCs/>
          <w:color w:val="000000" w:themeColor="text1"/>
          <w:sz w:val="24"/>
          <w:szCs w:val="24"/>
        </w:rPr>
      </w:pPr>
    </w:p>
    <w:p w:rsidR="00DD4883" w:rsidRPr="00554053" w:rsidRDefault="008F02C3" w:rsidP="006A6CA2">
      <w:pPr>
        <w:widowControl w:val="0"/>
        <w:autoSpaceDE w:val="0"/>
        <w:autoSpaceDN w:val="0"/>
        <w:spacing w:after="0" w:line="360" w:lineRule="auto"/>
        <w:ind w:firstLine="720"/>
        <w:jc w:val="both"/>
        <w:rPr>
          <w:rFonts w:asciiTheme="majorBidi" w:eastAsia="DFKai-SB" w:hAnsiTheme="majorBidi" w:cstheme="majorBidi"/>
          <w:i/>
          <w:iCs/>
          <w:color w:val="000000" w:themeColor="text1"/>
          <w:sz w:val="24"/>
          <w:szCs w:val="24"/>
        </w:rPr>
      </w:pPr>
      <w:r w:rsidRPr="00554053">
        <w:rPr>
          <w:rFonts w:asciiTheme="majorBidi" w:eastAsia="DFKai-SB" w:hAnsiTheme="majorBidi" w:cstheme="majorBidi"/>
          <w:color w:val="000000" w:themeColor="text1"/>
          <w:sz w:val="24"/>
          <w:szCs w:val="24"/>
        </w:rPr>
        <w:t>Pada dua pendapat di atas yaitu</w:t>
      </w:r>
      <w:r w:rsidR="00631761" w:rsidRPr="00554053">
        <w:rPr>
          <w:rFonts w:asciiTheme="majorBidi" w:eastAsia="DFKai-SB" w:hAnsiTheme="majorBidi" w:cstheme="majorBidi"/>
          <w:color w:val="000000" w:themeColor="text1"/>
          <w:sz w:val="24"/>
          <w:szCs w:val="24"/>
        </w:rPr>
        <w:t xml:space="preserve"> pendapat</w:t>
      </w:r>
      <w:r w:rsidRPr="00554053">
        <w:rPr>
          <w:rFonts w:asciiTheme="majorBidi" w:eastAsia="DFKai-SB" w:hAnsiTheme="majorBidi" w:cstheme="majorBidi"/>
          <w:color w:val="000000" w:themeColor="text1"/>
          <w:sz w:val="24"/>
          <w:szCs w:val="24"/>
        </w:rPr>
        <w:t xml:space="preserve"> imam Abu Said al-Asdhakhiri dan pendapat </w:t>
      </w:r>
      <w:r w:rsidRPr="00554053">
        <w:rPr>
          <w:rFonts w:asciiTheme="majorBidi" w:eastAsia="DFKai-SB" w:hAnsiTheme="majorBidi" w:cstheme="majorBidi"/>
          <w:i/>
          <w:iCs/>
          <w:color w:val="000000" w:themeColor="text1"/>
          <w:sz w:val="24"/>
          <w:szCs w:val="24"/>
        </w:rPr>
        <w:t>mazhab</w:t>
      </w:r>
      <w:r w:rsidR="00631761" w:rsidRPr="00554053">
        <w:rPr>
          <w:rStyle w:val="FootnoteReference"/>
          <w:rFonts w:asciiTheme="majorBidi" w:eastAsia="DFKai-SB" w:hAnsiTheme="majorBidi" w:cstheme="majorBidi"/>
          <w:i/>
          <w:iCs/>
          <w:color w:val="000000" w:themeColor="text1"/>
          <w:sz w:val="24"/>
          <w:szCs w:val="24"/>
        </w:rPr>
        <w:footnoteReference w:id="34"/>
      </w:r>
      <w:r w:rsidRPr="00554053">
        <w:rPr>
          <w:rFonts w:asciiTheme="majorBidi" w:eastAsia="DFKai-SB" w:hAnsiTheme="majorBidi" w:cstheme="majorBidi"/>
          <w:color w:val="000000" w:themeColor="text1"/>
          <w:sz w:val="24"/>
          <w:szCs w:val="24"/>
        </w:rPr>
        <w:t xml:space="preserve"> menunjukan bahwa akad nikah akan sah apabila disaksikan oleh dua orang saksi yang adil. Tetapi pendapat </w:t>
      </w:r>
      <w:r w:rsidRPr="00554053">
        <w:rPr>
          <w:rFonts w:asciiTheme="majorBidi" w:eastAsia="DFKai-SB" w:hAnsiTheme="majorBidi" w:cstheme="majorBidi"/>
          <w:i/>
          <w:iCs/>
          <w:color w:val="000000" w:themeColor="text1"/>
          <w:sz w:val="24"/>
          <w:szCs w:val="24"/>
        </w:rPr>
        <w:t>al-mazhab</w:t>
      </w:r>
      <w:r w:rsidR="00631761" w:rsidRPr="00554053">
        <w:rPr>
          <w:rStyle w:val="FootnoteReference"/>
          <w:rFonts w:asciiTheme="majorBidi" w:eastAsia="DFKai-SB" w:hAnsiTheme="majorBidi" w:cstheme="majorBidi"/>
          <w:color w:val="000000" w:themeColor="text1"/>
          <w:sz w:val="24"/>
          <w:szCs w:val="24"/>
        </w:rPr>
        <w:footnoteReference w:id="35"/>
      </w:r>
      <w:r w:rsidRPr="00554053">
        <w:rPr>
          <w:rFonts w:asciiTheme="majorBidi" w:eastAsia="DFKai-SB" w:hAnsiTheme="majorBidi" w:cstheme="majorBidi"/>
          <w:color w:val="000000" w:themeColor="text1"/>
          <w:sz w:val="24"/>
          <w:szCs w:val="24"/>
        </w:rPr>
        <w:t xml:space="preserve"> lebih bisa mentolerir apabila saksi tersebut masih belum jelas keadaanya apakah adil atau fasik. Menurut pendapat </w:t>
      </w:r>
      <w:r w:rsidRPr="00554053">
        <w:rPr>
          <w:rFonts w:asciiTheme="majorBidi" w:eastAsia="DFKai-SB" w:hAnsiTheme="majorBidi" w:cstheme="majorBidi"/>
          <w:i/>
          <w:iCs/>
          <w:color w:val="000000" w:themeColor="text1"/>
          <w:sz w:val="24"/>
          <w:szCs w:val="24"/>
        </w:rPr>
        <w:t>al-mazhab</w:t>
      </w:r>
      <w:r w:rsidRPr="00554053">
        <w:rPr>
          <w:rFonts w:asciiTheme="majorBidi" w:eastAsia="DFKai-SB" w:hAnsiTheme="majorBidi" w:cstheme="majorBidi"/>
          <w:color w:val="000000" w:themeColor="text1"/>
          <w:sz w:val="24"/>
          <w:szCs w:val="24"/>
        </w:rPr>
        <w:t xml:space="preserve"> adilnya saksi cukup d</w:t>
      </w:r>
      <w:r w:rsidR="007714F8" w:rsidRPr="00554053">
        <w:rPr>
          <w:rFonts w:asciiTheme="majorBidi" w:eastAsia="DFKai-SB" w:hAnsiTheme="majorBidi" w:cstheme="majorBidi"/>
          <w:color w:val="000000" w:themeColor="text1"/>
          <w:sz w:val="24"/>
          <w:szCs w:val="24"/>
        </w:rPr>
        <w:t>engan adil secara zahir saja.</w:t>
      </w:r>
      <w:r w:rsidRPr="00554053">
        <w:rPr>
          <w:rFonts w:asciiTheme="majorBidi" w:eastAsia="DFKai-SB" w:hAnsiTheme="majorBidi" w:cstheme="majorBidi"/>
          <w:color w:val="000000" w:themeColor="text1"/>
          <w:sz w:val="24"/>
          <w:szCs w:val="24"/>
        </w:rPr>
        <w:t xml:space="preserve"> karena apabila syar</w:t>
      </w:r>
      <w:r w:rsidR="00631761" w:rsidRPr="00554053">
        <w:rPr>
          <w:rFonts w:asciiTheme="majorBidi" w:eastAsia="DFKai-SB" w:hAnsiTheme="majorBidi" w:cstheme="majorBidi"/>
          <w:color w:val="000000" w:themeColor="text1"/>
          <w:sz w:val="24"/>
          <w:szCs w:val="24"/>
        </w:rPr>
        <w:t>a</w:t>
      </w:r>
      <w:r w:rsidRPr="00554053">
        <w:rPr>
          <w:rFonts w:asciiTheme="majorBidi" w:eastAsia="DFKai-SB" w:hAnsiTheme="majorBidi" w:cstheme="majorBidi"/>
          <w:color w:val="000000" w:themeColor="text1"/>
          <w:sz w:val="24"/>
          <w:szCs w:val="24"/>
        </w:rPr>
        <w:t>t adil harus lahir dan batin maka akan menyulitkan pernikahan karena harus mendatangkan hakim untuk menilai</w:t>
      </w:r>
      <w:r w:rsidR="00FB57B4" w:rsidRPr="00554053">
        <w:rPr>
          <w:rFonts w:asciiTheme="majorBidi" w:eastAsia="DFKai-SB" w:hAnsiTheme="majorBidi" w:cstheme="majorBidi"/>
          <w:color w:val="000000" w:themeColor="text1"/>
          <w:sz w:val="24"/>
          <w:szCs w:val="24"/>
        </w:rPr>
        <w:t xml:space="preserve"> dan membuktikan</w:t>
      </w:r>
      <w:r w:rsidRPr="00554053">
        <w:rPr>
          <w:rFonts w:asciiTheme="majorBidi" w:eastAsia="DFKai-SB" w:hAnsiTheme="majorBidi" w:cstheme="majorBidi"/>
          <w:color w:val="000000" w:themeColor="text1"/>
          <w:sz w:val="24"/>
          <w:szCs w:val="24"/>
        </w:rPr>
        <w:t xml:space="preserve"> adilnya saksi nikah. </w:t>
      </w:r>
    </w:p>
    <w:p w:rsidR="004D55C6" w:rsidRDefault="007714F8" w:rsidP="006A6CA2">
      <w:pPr>
        <w:widowControl w:val="0"/>
        <w:autoSpaceDE w:val="0"/>
        <w:autoSpaceDN w:val="0"/>
        <w:spacing w:after="0" w:line="360" w:lineRule="auto"/>
        <w:ind w:firstLine="720"/>
        <w:jc w:val="both"/>
        <w:rPr>
          <w:rFonts w:asciiTheme="majorBidi" w:eastAsia="DFKai-SB" w:hAnsiTheme="majorBidi" w:cstheme="majorBidi"/>
          <w:i/>
          <w:iCs/>
          <w:color w:val="000000" w:themeColor="text1"/>
          <w:sz w:val="24"/>
          <w:szCs w:val="24"/>
        </w:rPr>
      </w:pPr>
      <w:r w:rsidRPr="00554053">
        <w:rPr>
          <w:rFonts w:asciiTheme="majorBidi" w:eastAsia="DFKai-SB" w:hAnsiTheme="majorBidi" w:cstheme="majorBidi"/>
          <w:color w:val="000000" w:themeColor="text1"/>
          <w:sz w:val="24"/>
          <w:szCs w:val="24"/>
        </w:rPr>
        <w:t xml:space="preserve">Dari dua pendapat di atas pendapat yang lebih kuat  adalah pendapat </w:t>
      </w:r>
      <w:r w:rsidRPr="00554053">
        <w:rPr>
          <w:rFonts w:asciiTheme="majorBidi" w:eastAsia="DFKai-SB" w:hAnsiTheme="majorBidi" w:cstheme="majorBidi"/>
          <w:i/>
          <w:iCs/>
          <w:color w:val="000000" w:themeColor="text1"/>
          <w:sz w:val="24"/>
          <w:szCs w:val="24"/>
        </w:rPr>
        <w:t>al-</w:t>
      </w:r>
      <w:r w:rsidRPr="00554053">
        <w:rPr>
          <w:rFonts w:asciiTheme="majorBidi" w:eastAsia="DFKai-SB" w:hAnsiTheme="majorBidi" w:cstheme="majorBidi"/>
          <w:i/>
          <w:iCs/>
          <w:color w:val="000000" w:themeColor="text1"/>
          <w:sz w:val="24"/>
          <w:szCs w:val="24"/>
        </w:rPr>
        <w:lastRenderedPageBreak/>
        <w:t>mazhab</w:t>
      </w:r>
      <w:r w:rsidRPr="00554053">
        <w:rPr>
          <w:rFonts w:asciiTheme="majorBidi" w:eastAsia="DFKai-SB" w:hAnsiTheme="majorBidi" w:cstheme="majorBidi"/>
          <w:color w:val="000000" w:themeColor="text1"/>
          <w:sz w:val="24"/>
          <w:szCs w:val="24"/>
        </w:rPr>
        <w:t xml:space="preserve"> yang menyatakan bahwa pernikahan tetap sah apabila dihadiri oleh saksi yang belum diketahui adil atau tidaknya, karena sebagai manusia hanya bisa menghukumi yang zahir saja sedangkan yang batin urusan Allah Swt.</w:t>
      </w:r>
      <w:r w:rsidR="003B2078" w:rsidRPr="00554053">
        <w:rPr>
          <w:rFonts w:asciiTheme="majorBidi" w:eastAsia="DFKai-SB" w:hAnsiTheme="majorBidi" w:cstheme="majorBidi"/>
          <w:i/>
          <w:iCs/>
          <w:color w:val="000000" w:themeColor="text1"/>
          <w:sz w:val="24"/>
          <w:szCs w:val="24"/>
        </w:rPr>
        <w:t xml:space="preserve"> </w:t>
      </w:r>
    </w:p>
    <w:p w:rsidR="00E424E5" w:rsidRPr="00D561A5" w:rsidRDefault="00E424E5" w:rsidP="006A6CA2">
      <w:pPr>
        <w:widowControl w:val="0"/>
        <w:autoSpaceDE w:val="0"/>
        <w:autoSpaceDN w:val="0"/>
        <w:spacing w:after="0" w:line="360" w:lineRule="auto"/>
        <w:ind w:firstLine="720"/>
        <w:jc w:val="both"/>
        <w:rPr>
          <w:rFonts w:asciiTheme="majorBidi" w:eastAsia="DFKai-SB" w:hAnsiTheme="majorBidi" w:cstheme="majorBidi"/>
          <w:i/>
          <w:iCs/>
          <w:color w:val="000000" w:themeColor="text1"/>
          <w:sz w:val="24"/>
          <w:szCs w:val="24"/>
        </w:rPr>
      </w:pPr>
    </w:p>
    <w:p w:rsidR="000A163D" w:rsidRDefault="00E0335B" w:rsidP="006A6CA2">
      <w:pPr>
        <w:widowControl w:val="0"/>
        <w:autoSpaceDE w:val="0"/>
        <w:autoSpaceDN w:val="0"/>
        <w:spacing w:after="0" w:line="360" w:lineRule="auto"/>
        <w:jc w:val="both"/>
        <w:rPr>
          <w:rFonts w:asciiTheme="majorBidi" w:eastAsia="DFKai-SB" w:hAnsiTheme="majorBidi" w:cstheme="majorBidi"/>
          <w:b/>
          <w:bCs/>
          <w:color w:val="000000" w:themeColor="text1"/>
          <w:sz w:val="24"/>
          <w:szCs w:val="24"/>
        </w:rPr>
      </w:pPr>
      <w:r w:rsidRPr="00D561A5">
        <w:rPr>
          <w:rFonts w:asciiTheme="majorBidi" w:eastAsia="DFKai-SB" w:hAnsiTheme="majorBidi" w:cstheme="majorBidi"/>
          <w:b/>
          <w:bCs/>
          <w:color w:val="000000" w:themeColor="text1"/>
          <w:sz w:val="24"/>
          <w:szCs w:val="24"/>
        </w:rPr>
        <w:t xml:space="preserve">Dasar Hukum Imam </w:t>
      </w:r>
      <w:r w:rsidR="00827831" w:rsidRPr="00D561A5">
        <w:rPr>
          <w:rFonts w:asciiTheme="majorBidi" w:eastAsia="DFKai-SB" w:hAnsiTheme="majorBidi" w:cstheme="majorBidi"/>
          <w:b/>
          <w:bCs/>
          <w:color w:val="000000" w:themeColor="text1"/>
          <w:sz w:val="24"/>
          <w:szCs w:val="24"/>
        </w:rPr>
        <w:t>Al-</w:t>
      </w:r>
      <w:r w:rsidRPr="00D561A5">
        <w:rPr>
          <w:rFonts w:asciiTheme="majorBidi" w:eastAsia="DFKai-SB" w:hAnsiTheme="majorBidi" w:cstheme="majorBidi"/>
          <w:b/>
          <w:bCs/>
          <w:color w:val="000000" w:themeColor="text1"/>
          <w:sz w:val="24"/>
          <w:szCs w:val="24"/>
        </w:rPr>
        <w:t>Syafi’i</w:t>
      </w:r>
      <w:r w:rsidR="00827831" w:rsidRPr="00D561A5">
        <w:rPr>
          <w:rFonts w:asciiTheme="majorBidi" w:eastAsia="DFKai-SB" w:hAnsiTheme="majorBidi" w:cstheme="majorBidi"/>
          <w:b/>
          <w:bCs/>
          <w:color w:val="000000" w:themeColor="text1"/>
          <w:sz w:val="24"/>
          <w:szCs w:val="24"/>
        </w:rPr>
        <w:t xml:space="preserve"> Tentang Saksi Yang Adil Dalam Akad N</w:t>
      </w:r>
      <w:r w:rsidR="00D93FE1" w:rsidRPr="00D561A5">
        <w:rPr>
          <w:rFonts w:asciiTheme="majorBidi" w:eastAsia="DFKai-SB" w:hAnsiTheme="majorBidi" w:cstheme="majorBidi"/>
          <w:b/>
          <w:bCs/>
          <w:color w:val="000000" w:themeColor="text1"/>
          <w:sz w:val="24"/>
          <w:szCs w:val="24"/>
        </w:rPr>
        <w:t>ikah</w:t>
      </w:r>
    </w:p>
    <w:p w:rsidR="00E424E5" w:rsidRPr="00D561A5" w:rsidRDefault="00E424E5" w:rsidP="006A6CA2">
      <w:pPr>
        <w:widowControl w:val="0"/>
        <w:autoSpaceDE w:val="0"/>
        <w:autoSpaceDN w:val="0"/>
        <w:spacing w:after="0" w:line="360" w:lineRule="auto"/>
        <w:jc w:val="both"/>
        <w:rPr>
          <w:rFonts w:asciiTheme="majorBidi" w:eastAsia="DFKai-SB" w:hAnsiTheme="majorBidi" w:cstheme="majorBidi"/>
          <w:b/>
          <w:bCs/>
          <w:color w:val="000000" w:themeColor="text1"/>
          <w:sz w:val="24"/>
          <w:szCs w:val="24"/>
        </w:rPr>
      </w:pPr>
    </w:p>
    <w:p w:rsidR="000A163D" w:rsidRPr="00D561A5" w:rsidRDefault="003E4CE9" w:rsidP="006A6CA2">
      <w:pPr>
        <w:spacing w:after="0" w:line="360" w:lineRule="auto"/>
        <w:ind w:firstLine="720"/>
        <w:jc w:val="both"/>
        <w:rPr>
          <w:rFonts w:asciiTheme="majorBidi" w:hAnsiTheme="majorBidi" w:cstheme="majorBidi"/>
          <w:color w:val="000000" w:themeColor="text1"/>
          <w:sz w:val="24"/>
          <w:szCs w:val="24"/>
        </w:rPr>
      </w:pPr>
      <w:r w:rsidRPr="00D561A5">
        <w:rPr>
          <w:rFonts w:asciiTheme="majorBidi" w:hAnsiTheme="majorBidi" w:cstheme="majorBidi"/>
          <w:color w:val="000000" w:themeColor="text1"/>
          <w:sz w:val="24"/>
          <w:szCs w:val="24"/>
        </w:rPr>
        <w:t>Dasar hukum</w:t>
      </w:r>
      <w:r w:rsidR="00501E03" w:rsidRPr="00D561A5">
        <w:rPr>
          <w:rFonts w:asciiTheme="majorBidi" w:hAnsiTheme="majorBidi" w:cstheme="majorBidi"/>
          <w:color w:val="000000" w:themeColor="text1"/>
          <w:sz w:val="24"/>
          <w:szCs w:val="24"/>
        </w:rPr>
        <w:t xml:space="preserve"> dari a</w:t>
      </w:r>
      <w:r w:rsidR="000A163D" w:rsidRPr="00D561A5">
        <w:rPr>
          <w:rFonts w:asciiTheme="majorBidi" w:hAnsiTheme="majorBidi" w:cstheme="majorBidi"/>
          <w:color w:val="000000" w:themeColor="text1"/>
          <w:sz w:val="24"/>
          <w:szCs w:val="24"/>
        </w:rPr>
        <w:t>l-Qur’an</w:t>
      </w:r>
      <w:r w:rsidR="002753BA" w:rsidRPr="00D561A5">
        <w:rPr>
          <w:rFonts w:asciiTheme="majorBidi" w:hAnsiTheme="majorBidi" w:cstheme="majorBidi"/>
          <w:color w:val="000000" w:themeColor="text1"/>
          <w:sz w:val="24"/>
          <w:szCs w:val="24"/>
        </w:rPr>
        <w:t xml:space="preserve"> adalah firman Allah Swt, di an</w:t>
      </w:r>
      <w:r w:rsidR="00501E03" w:rsidRPr="00D561A5">
        <w:rPr>
          <w:rFonts w:asciiTheme="majorBidi" w:hAnsiTheme="majorBidi" w:cstheme="majorBidi"/>
          <w:color w:val="000000" w:themeColor="text1"/>
          <w:sz w:val="24"/>
          <w:szCs w:val="24"/>
        </w:rPr>
        <w:t>taranya adalah surat a</w:t>
      </w:r>
      <w:r w:rsidR="000A163D" w:rsidRPr="00D561A5">
        <w:rPr>
          <w:rFonts w:asciiTheme="majorBidi" w:hAnsiTheme="majorBidi" w:cstheme="majorBidi"/>
          <w:color w:val="000000" w:themeColor="text1"/>
          <w:sz w:val="24"/>
          <w:szCs w:val="24"/>
        </w:rPr>
        <w:t xml:space="preserve">l-Maidah ayat : 106, dan surat Al-Baqarah ayat: 282. sebagaimana yang terdapat dalam kitab </w:t>
      </w:r>
      <w:r w:rsidR="000A163D" w:rsidRPr="00D561A5">
        <w:rPr>
          <w:rFonts w:asciiTheme="majorBidi" w:hAnsiTheme="majorBidi" w:cstheme="majorBidi"/>
          <w:i/>
          <w:iCs/>
          <w:color w:val="000000" w:themeColor="text1"/>
          <w:sz w:val="24"/>
          <w:szCs w:val="24"/>
        </w:rPr>
        <w:t>al-Umm</w:t>
      </w:r>
      <w:r w:rsidR="000A163D" w:rsidRPr="00D561A5">
        <w:rPr>
          <w:rFonts w:asciiTheme="majorBidi" w:hAnsiTheme="majorBidi" w:cstheme="majorBidi"/>
          <w:color w:val="000000" w:themeColor="text1"/>
          <w:sz w:val="24"/>
          <w:szCs w:val="24"/>
        </w:rPr>
        <w:t xml:space="preserve"> bab Persaksian:</w:t>
      </w:r>
      <w:r w:rsidR="000A163D" w:rsidRPr="00554053">
        <w:rPr>
          <w:rStyle w:val="FootnoteReference"/>
          <w:rFonts w:asciiTheme="majorBidi" w:hAnsiTheme="majorBidi" w:cstheme="majorBidi"/>
          <w:color w:val="000000" w:themeColor="text1"/>
          <w:sz w:val="24"/>
          <w:szCs w:val="24"/>
        </w:rPr>
        <w:footnoteReference w:id="36"/>
      </w:r>
    </w:p>
    <w:p w:rsidR="00397524" w:rsidRPr="00D561A5" w:rsidRDefault="000A163D" w:rsidP="00E424E5">
      <w:pPr>
        <w:pStyle w:val="ListParagraph"/>
        <w:bidi/>
        <w:spacing w:after="0" w:line="240" w:lineRule="auto"/>
        <w:ind w:left="-23"/>
        <w:jc w:val="both"/>
        <w:rPr>
          <w:rFonts w:asciiTheme="majorBidi" w:hAnsiTheme="majorBidi" w:cstheme="majorBidi"/>
          <w:color w:val="000000" w:themeColor="text1"/>
          <w:sz w:val="24"/>
          <w:szCs w:val="24"/>
          <w:rtl/>
        </w:rPr>
      </w:pPr>
      <w:r w:rsidRPr="00554053">
        <w:rPr>
          <w:rFonts w:asciiTheme="majorBidi" w:hAnsiTheme="majorBidi" w:cstheme="majorBidi"/>
          <w:color w:val="000000" w:themeColor="text1"/>
          <w:sz w:val="24"/>
          <w:szCs w:val="24"/>
        </w:rPr>
        <w:sym w:font="HQPB1" w:char="F024"/>
      </w:r>
      <w:r w:rsidRPr="00554053">
        <w:rPr>
          <w:rFonts w:asciiTheme="majorBidi" w:hAnsiTheme="majorBidi" w:cstheme="majorBidi"/>
          <w:color w:val="000000" w:themeColor="text1"/>
          <w:sz w:val="24"/>
          <w:szCs w:val="24"/>
        </w:rPr>
        <w:sym w:font="HQPB5" w:char="F070"/>
      </w:r>
      <w:r w:rsidRPr="00554053">
        <w:rPr>
          <w:rFonts w:asciiTheme="majorBidi" w:hAnsiTheme="majorBidi" w:cstheme="majorBidi"/>
          <w:color w:val="000000" w:themeColor="text1"/>
          <w:sz w:val="24"/>
          <w:szCs w:val="24"/>
        </w:rPr>
        <w:sym w:font="HQPB2" w:char="F06B"/>
      </w:r>
      <w:r w:rsidRPr="00554053">
        <w:rPr>
          <w:rFonts w:asciiTheme="majorBidi" w:hAnsiTheme="majorBidi" w:cstheme="majorBidi"/>
          <w:color w:val="000000" w:themeColor="text1"/>
          <w:sz w:val="24"/>
          <w:szCs w:val="24"/>
        </w:rPr>
        <w:sym w:font="HQPB4" w:char="F09A"/>
      </w:r>
      <w:r w:rsidRPr="00554053">
        <w:rPr>
          <w:rFonts w:asciiTheme="majorBidi" w:hAnsiTheme="majorBidi" w:cstheme="majorBidi"/>
          <w:color w:val="000000" w:themeColor="text1"/>
          <w:sz w:val="24"/>
          <w:szCs w:val="24"/>
        </w:rPr>
        <w:sym w:font="HQPB2" w:char="F089"/>
      </w:r>
      <w:r w:rsidRPr="00554053">
        <w:rPr>
          <w:rFonts w:asciiTheme="majorBidi" w:hAnsiTheme="majorBidi" w:cstheme="majorBidi"/>
          <w:color w:val="000000" w:themeColor="text1"/>
          <w:sz w:val="24"/>
          <w:szCs w:val="24"/>
        </w:rPr>
        <w:sym w:font="HQPB5" w:char="F072"/>
      </w:r>
      <w:r w:rsidRPr="00554053">
        <w:rPr>
          <w:rFonts w:asciiTheme="majorBidi" w:hAnsiTheme="majorBidi" w:cstheme="majorBidi"/>
          <w:color w:val="000000" w:themeColor="text1"/>
          <w:sz w:val="24"/>
          <w:szCs w:val="24"/>
        </w:rPr>
        <w:sym w:font="HQPB1" w:char="F027"/>
      </w:r>
      <w:r w:rsidRPr="00554053">
        <w:rPr>
          <w:rFonts w:asciiTheme="majorBidi" w:hAnsiTheme="majorBidi" w:cstheme="majorBidi"/>
          <w:color w:val="000000" w:themeColor="text1"/>
          <w:sz w:val="24"/>
          <w:szCs w:val="24"/>
        </w:rPr>
        <w:sym w:font="HQPB5" w:char="F0AF"/>
      </w:r>
      <w:r w:rsidRPr="00554053">
        <w:rPr>
          <w:rFonts w:asciiTheme="majorBidi" w:hAnsiTheme="majorBidi" w:cstheme="majorBidi"/>
          <w:color w:val="000000" w:themeColor="text1"/>
          <w:sz w:val="24"/>
          <w:szCs w:val="24"/>
        </w:rPr>
        <w:sym w:font="HQPB2" w:char="F0BB"/>
      </w:r>
      <w:r w:rsidRPr="00554053">
        <w:rPr>
          <w:rFonts w:asciiTheme="majorBidi" w:hAnsiTheme="majorBidi" w:cstheme="majorBidi"/>
          <w:color w:val="000000" w:themeColor="text1"/>
          <w:sz w:val="24"/>
          <w:szCs w:val="24"/>
        </w:rPr>
        <w:sym w:font="HQPB5" w:char="F074"/>
      </w:r>
      <w:r w:rsidRPr="00554053">
        <w:rPr>
          <w:rFonts w:asciiTheme="majorBidi" w:hAnsiTheme="majorBidi" w:cstheme="majorBidi"/>
          <w:color w:val="000000" w:themeColor="text1"/>
          <w:sz w:val="24"/>
          <w:szCs w:val="24"/>
        </w:rPr>
        <w:sym w:font="HQPB2" w:char="F083"/>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5" w:char="F074"/>
      </w:r>
      <w:r w:rsidRPr="00554053">
        <w:rPr>
          <w:rFonts w:asciiTheme="majorBidi" w:hAnsiTheme="majorBidi" w:cstheme="majorBidi"/>
          <w:color w:val="000000" w:themeColor="text1"/>
          <w:sz w:val="24"/>
          <w:szCs w:val="24"/>
        </w:rPr>
        <w:sym w:font="HQPB2" w:char="F0FB"/>
      </w:r>
      <w:r w:rsidRPr="00554053">
        <w:rPr>
          <w:rFonts w:asciiTheme="majorBidi" w:hAnsiTheme="majorBidi" w:cstheme="majorBidi"/>
          <w:color w:val="000000" w:themeColor="text1"/>
          <w:sz w:val="24"/>
          <w:szCs w:val="24"/>
        </w:rPr>
        <w:sym w:font="HQPB2" w:char="F0EF"/>
      </w:r>
      <w:r w:rsidRPr="00554053">
        <w:rPr>
          <w:rFonts w:asciiTheme="majorBidi" w:hAnsiTheme="majorBidi" w:cstheme="majorBidi"/>
          <w:color w:val="000000" w:themeColor="text1"/>
          <w:sz w:val="24"/>
          <w:szCs w:val="24"/>
        </w:rPr>
        <w:sym w:font="HQPB4" w:char="F0CF"/>
      </w:r>
      <w:r w:rsidRPr="00554053">
        <w:rPr>
          <w:rFonts w:asciiTheme="majorBidi" w:hAnsiTheme="majorBidi" w:cstheme="majorBidi"/>
          <w:color w:val="000000" w:themeColor="text1"/>
          <w:sz w:val="24"/>
          <w:szCs w:val="24"/>
        </w:rPr>
        <w:sym w:font="HQPB3" w:char="F025"/>
      </w:r>
      <w:r w:rsidRPr="00554053">
        <w:rPr>
          <w:rFonts w:asciiTheme="majorBidi" w:hAnsiTheme="majorBidi" w:cstheme="majorBidi"/>
          <w:color w:val="000000" w:themeColor="text1"/>
          <w:sz w:val="24"/>
          <w:szCs w:val="24"/>
        </w:rPr>
        <w:sym w:font="HQPB4" w:char="F0A9"/>
      </w:r>
      <w:r w:rsidRPr="00554053">
        <w:rPr>
          <w:rFonts w:asciiTheme="majorBidi" w:hAnsiTheme="majorBidi" w:cstheme="majorBidi"/>
          <w:color w:val="000000" w:themeColor="text1"/>
          <w:sz w:val="24"/>
          <w:szCs w:val="24"/>
        </w:rPr>
        <w:sym w:font="HQPB3" w:char="F021"/>
      </w:r>
      <w:r w:rsidRPr="00554053">
        <w:rPr>
          <w:rFonts w:asciiTheme="majorBidi" w:hAnsiTheme="majorBidi" w:cstheme="majorBidi"/>
          <w:color w:val="000000" w:themeColor="text1"/>
          <w:sz w:val="24"/>
          <w:szCs w:val="24"/>
        </w:rPr>
        <w:sym w:font="HQPB5" w:char="F024"/>
      </w:r>
      <w:r w:rsidRPr="00554053">
        <w:rPr>
          <w:rFonts w:asciiTheme="majorBidi" w:hAnsiTheme="majorBidi" w:cstheme="majorBidi"/>
          <w:color w:val="000000" w:themeColor="text1"/>
          <w:sz w:val="24"/>
          <w:szCs w:val="24"/>
        </w:rPr>
        <w:sym w:font="HQPB1" w:char="F023"/>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5" w:char="F028"/>
      </w:r>
      <w:r w:rsidRPr="00554053">
        <w:rPr>
          <w:rFonts w:asciiTheme="majorBidi" w:hAnsiTheme="majorBidi" w:cstheme="majorBidi"/>
          <w:color w:val="000000" w:themeColor="text1"/>
          <w:sz w:val="24"/>
          <w:szCs w:val="24"/>
        </w:rPr>
        <w:sym w:font="HQPB1" w:char="F023"/>
      </w:r>
      <w:r w:rsidRPr="00554053">
        <w:rPr>
          <w:rFonts w:asciiTheme="majorBidi" w:hAnsiTheme="majorBidi" w:cstheme="majorBidi"/>
          <w:color w:val="000000" w:themeColor="text1"/>
          <w:sz w:val="24"/>
          <w:szCs w:val="24"/>
        </w:rPr>
        <w:sym w:font="HQPB2" w:char="F071"/>
      </w:r>
      <w:r w:rsidRPr="00554053">
        <w:rPr>
          <w:rFonts w:asciiTheme="majorBidi" w:hAnsiTheme="majorBidi" w:cstheme="majorBidi"/>
          <w:color w:val="000000" w:themeColor="text1"/>
          <w:sz w:val="24"/>
          <w:szCs w:val="24"/>
        </w:rPr>
        <w:sym w:font="HQPB4" w:char="F0E3"/>
      </w:r>
      <w:r w:rsidRPr="00554053">
        <w:rPr>
          <w:rFonts w:asciiTheme="majorBidi" w:hAnsiTheme="majorBidi" w:cstheme="majorBidi"/>
          <w:color w:val="000000" w:themeColor="text1"/>
          <w:sz w:val="24"/>
          <w:szCs w:val="24"/>
        </w:rPr>
        <w:sym w:font="HQPB2" w:char="F05A"/>
      </w:r>
      <w:r w:rsidRPr="00554053">
        <w:rPr>
          <w:rFonts w:asciiTheme="majorBidi" w:hAnsiTheme="majorBidi" w:cstheme="majorBidi"/>
          <w:color w:val="000000" w:themeColor="text1"/>
          <w:sz w:val="24"/>
          <w:szCs w:val="24"/>
        </w:rPr>
        <w:sym w:font="HQPB5" w:char="F074"/>
      </w:r>
      <w:r w:rsidRPr="00554053">
        <w:rPr>
          <w:rFonts w:asciiTheme="majorBidi" w:hAnsiTheme="majorBidi" w:cstheme="majorBidi"/>
          <w:color w:val="000000" w:themeColor="text1"/>
          <w:sz w:val="24"/>
          <w:szCs w:val="24"/>
        </w:rPr>
        <w:sym w:font="HQPB2" w:char="F042"/>
      </w:r>
      <w:r w:rsidRPr="00554053">
        <w:rPr>
          <w:rFonts w:asciiTheme="majorBidi" w:hAnsiTheme="majorBidi" w:cstheme="majorBidi"/>
          <w:color w:val="000000" w:themeColor="text1"/>
          <w:sz w:val="24"/>
          <w:szCs w:val="24"/>
        </w:rPr>
        <w:sym w:font="HQPB1" w:char="F023"/>
      </w:r>
      <w:r w:rsidRPr="00554053">
        <w:rPr>
          <w:rFonts w:asciiTheme="majorBidi" w:hAnsiTheme="majorBidi" w:cstheme="majorBidi"/>
          <w:color w:val="000000" w:themeColor="text1"/>
          <w:sz w:val="24"/>
          <w:szCs w:val="24"/>
        </w:rPr>
        <w:sym w:font="HQPB5" w:char="F075"/>
      </w:r>
      <w:r w:rsidRPr="00554053">
        <w:rPr>
          <w:rFonts w:asciiTheme="majorBidi" w:hAnsiTheme="majorBidi" w:cstheme="majorBidi"/>
          <w:color w:val="000000" w:themeColor="text1"/>
          <w:sz w:val="24"/>
          <w:szCs w:val="24"/>
        </w:rPr>
        <w:sym w:font="HQPB2" w:char="F0E4"/>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E4"/>
      </w:r>
      <w:r w:rsidRPr="00554053">
        <w:rPr>
          <w:rFonts w:asciiTheme="majorBidi" w:hAnsiTheme="majorBidi" w:cstheme="majorBidi"/>
          <w:color w:val="000000" w:themeColor="text1"/>
          <w:sz w:val="24"/>
          <w:szCs w:val="24"/>
        </w:rPr>
        <w:sym w:font="HQPB2" w:char="F06F"/>
      </w:r>
      <w:r w:rsidRPr="00554053">
        <w:rPr>
          <w:rFonts w:asciiTheme="majorBidi" w:hAnsiTheme="majorBidi" w:cstheme="majorBidi"/>
          <w:color w:val="000000" w:themeColor="text1"/>
          <w:sz w:val="24"/>
          <w:szCs w:val="24"/>
        </w:rPr>
        <w:sym w:font="HQPB5" w:char="F079"/>
      </w:r>
      <w:r w:rsidRPr="00554053">
        <w:rPr>
          <w:rFonts w:asciiTheme="majorBidi" w:hAnsiTheme="majorBidi" w:cstheme="majorBidi"/>
          <w:color w:val="000000" w:themeColor="text1"/>
          <w:sz w:val="24"/>
          <w:szCs w:val="24"/>
        </w:rPr>
        <w:sym w:font="HQPB1" w:char="F089"/>
      </w:r>
      <w:r w:rsidRPr="00554053">
        <w:rPr>
          <w:rFonts w:asciiTheme="majorBidi" w:hAnsiTheme="majorBidi" w:cstheme="majorBidi"/>
          <w:color w:val="000000" w:themeColor="text1"/>
          <w:sz w:val="24"/>
          <w:szCs w:val="24"/>
        </w:rPr>
        <w:sym w:font="HQPB2" w:char="F0BB"/>
      </w:r>
      <w:r w:rsidRPr="00554053">
        <w:rPr>
          <w:rFonts w:asciiTheme="majorBidi" w:hAnsiTheme="majorBidi" w:cstheme="majorBidi"/>
          <w:color w:val="000000" w:themeColor="text1"/>
          <w:sz w:val="24"/>
          <w:szCs w:val="24"/>
        </w:rPr>
        <w:sym w:font="HQPB5" w:char="F070"/>
      </w:r>
      <w:r w:rsidRPr="00554053">
        <w:rPr>
          <w:rFonts w:asciiTheme="majorBidi" w:hAnsiTheme="majorBidi" w:cstheme="majorBidi"/>
          <w:color w:val="000000" w:themeColor="text1"/>
          <w:sz w:val="24"/>
          <w:szCs w:val="24"/>
        </w:rPr>
        <w:sym w:font="HQPB2" w:char="F06B"/>
      </w:r>
      <w:r w:rsidRPr="00554053">
        <w:rPr>
          <w:rFonts w:asciiTheme="majorBidi" w:hAnsiTheme="majorBidi" w:cstheme="majorBidi"/>
          <w:color w:val="000000" w:themeColor="text1"/>
          <w:sz w:val="24"/>
          <w:szCs w:val="24"/>
        </w:rPr>
        <w:sym w:font="HQPB5" w:char="F079"/>
      </w:r>
      <w:r w:rsidRPr="00554053">
        <w:rPr>
          <w:rFonts w:asciiTheme="majorBidi" w:hAnsiTheme="majorBidi" w:cstheme="majorBidi"/>
          <w:color w:val="000000" w:themeColor="text1"/>
          <w:sz w:val="24"/>
          <w:szCs w:val="24"/>
        </w:rPr>
        <w:sym w:font="HQPB1" w:char="F0AD"/>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F6"/>
      </w:r>
      <w:r w:rsidRPr="00554053">
        <w:rPr>
          <w:rFonts w:asciiTheme="majorBidi" w:hAnsiTheme="majorBidi" w:cstheme="majorBidi"/>
          <w:color w:val="000000" w:themeColor="text1"/>
          <w:sz w:val="24"/>
          <w:szCs w:val="24"/>
        </w:rPr>
        <w:sym w:font="HQPB2" w:char="F04E"/>
      </w:r>
      <w:r w:rsidRPr="00554053">
        <w:rPr>
          <w:rFonts w:asciiTheme="majorBidi" w:hAnsiTheme="majorBidi" w:cstheme="majorBidi"/>
          <w:color w:val="000000" w:themeColor="text1"/>
          <w:sz w:val="24"/>
          <w:szCs w:val="24"/>
        </w:rPr>
        <w:sym w:font="HQPB4" w:char="F0E4"/>
      </w:r>
      <w:r w:rsidRPr="00554053">
        <w:rPr>
          <w:rFonts w:asciiTheme="majorBidi" w:hAnsiTheme="majorBidi" w:cstheme="majorBidi"/>
          <w:color w:val="000000" w:themeColor="text1"/>
          <w:sz w:val="24"/>
          <w:szCs w:val="24"/>
        </w:rPr>
        <w:sym w:font="HQPB2" w:char="F033"/>
      </w:r>
      <w:r w:rsidRPr="00554053">
        <w:rPr>
          <w:rFonts w:asciiTheme="majorBidi" w:hAnsiTheme="majorBidi" w:cstheme="majorBidi"/>
          <w:color w:val="000000" w:themeColor="text1"/>
          <w:sz w:val="24"/>
          <w:szCs w:val="24"/>
        </w:rPr>
        <w:sym w:font="HQPB4" w:char="F0CF"/>
      </w:r>
      <w:r w:rsidRPr="00554053">
        <w:rPr>
          <w:rFonts w:asciiTheme="majorBidi" w:hAnsiTheme="majorBidi" w:cstheme="majorBidi"/>
          <w:color w:val="000000" w:themeColor="text1"/>
          <w:sz w:val="24"/>
          <w:szCs w:val="24"/>
        </w:rPr>
        <w:sym w:font="HQPB2" w:char="F05A"/>
      </w:r>
      <w:r w:rsidRPr="00554053">
        <w:rPr>
          <w:rFonts w:asciiTheme="majorBidi" w:hAnsiTheme="majorBidi" w:cstheme="majorBidi"/>
          <w:color w:val="000000" w:themeColor="text1"/>
          <w:sz w:val="24"/>
          <w:szCs w:val="24"/>
        </w:rPr>
        <w:sym w:font="HQPB4" w:char="F0F7"/>
      </w:r>
      <w:r w:rsidRPr="00554053">
        <w:rPr>
          <w:rFonts w:asciiTheme="majorBidi" w:hAnsiTheme="majorBidi" w:cstheme="majorBidi"/>
          <w:color w:val="000000" w:themeColor="text1"/>
          <w:sz w:val="24"/>
          <w:szCs w:val="24"/>
        </w:rPr>
        <w:sym w:font="HQPB2" w:char="F08F"/>
      </w:r>
      <w:r w:rsidRPr="00554053">
        <w:rPr>
          <w:rFonts w:asciiTheme="majorBidi" w:hAnsiTheme="majorBidi" w:cstheme="majorBidi"/>
          <w:color w:val="000000" w:themeColor="text1"/>
          <w:sz w:val="24"/>
          <w:szCs w:val="24"/>
        </w:rPr>
        <w:sym w:font="HQPB5" w:char="F074"/>
      </w:r>
      <w:r w:rsidRPr="00554053">
        <w:rPr>
          <w:rFonts w:asciiTheme="majorBidi" w:hAnsiTheme="majorBidi" w:cstheme="majorBidi"/>
          <w:color w:val="000000" w:themeColor="text1"/>
          <w:sz w:val="24"/>
          <w:szCs w:val="24"/>
        </w:rPr>
        <w:sym w:font="HQPB1" w:char="F02F"/>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1" w:char="F023"/>
      </w:r>
      <w:r w:rsidRPr="00554053">
        <w:rPr>
          <w:rFonts w:asciiTheme="majorBidi" w:hAnsiTheme="majorBidi" w:cstheme="majorBidi"/>
          <w:color w:val="000000" w:themeColor="text1"/>
          <w:sz w:val="24"/>
          <w:szCs w:val="24"/>
        </w:rPr>
        <w:sym w:font="HQPB5" w:char="F073"/>
      </w:r>
      <w:r w:rsidRPr="00554053">
        <w:rPr>
          <w:rFonts w:asciiTheme="majorBidi" w:hAnsiTheme="majorBidi" w:cstheme="majorBidi"/>
          <w:color w:val="000000" w:themeColor="text1"/>
          <w:sz w:val="24"/>
          <w:szCs w:val="24"/>
        </w:rPr>
        <w:sym w:font="HQPB1" w:char="F08C"/>
      </w:r>
      <w:r w:rsidRPr="00554053">
        <w:rPr>
          <w:rFonts w:asciiTheme="majorBidi" w:hAnsiTheme="majorBidi" w:cstheme="majorBidi"/>
          <w:color w:val="000000" w:themeColor="text1"/>
          <w:sz w:val="24"/>
          <w:szCs w:val="24"/>
        </w:rPr>
        <w:sym w:font="HQPB4" w:char="F0CE"/>
      </w:r>
      <w:r w:rsidRPr="00554053">
        <w:rPr>
          <w:rFonts w:asciiTheme="majorBidi" w:hAnsiTheme="majorBidi" w:cstheme="majorBidi"/>
          <w:color w:val="000000" w:themeColor="text1"/>
          <w:sz w:val="24"/>
          <w:szCs w:val="24"/>
        </w:rPr>
        <w:sym w:font="HQPB1" w:char="F029"/>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5" w:char="F075"/>
      </w:r>
      <w:r w:rsidRPr="00554053">
        <w:rPr>
          <w:rFonts w:asciiTheme="majorBidi" w:hAnsiTheme="majorBidi" w:cstheme="majorBidi"/>
          <w:color w:val="000000" w:themeColor="text1"/>
          <w:sz w:val="24"/>
          <w:szCs w:val="24"/>
        </w:rPr>
        <w:sym w:font="HQPB1" w:char="F08E"/>
      </w:r>
      <w:r w:rsidRPr="00554053">
        <w:rPr>
          <w:rFonts w:asciiTheme="majorBidi" w:hAnsiTheme="majorBidi" w:cstheme="majorBidi"/>
          <w:color w:val="000000" w:themeColor="text1"/>
          <w:sz w:val="24"/>
          <w:szCs w:val="24"/>
        </w:rPr>
        <w:sym w:font="HQPB5" w:char="F07C"/>
      </w:r>
      <w:r w:rsidRPr="00554053">
        <w:rPr>
          <w:rFonts w:asciiTheme="majorBidi" w:hAnsiTheme="majorBidi" w:cstheme="majorBidi"/>
          <w:color w:val="000000" w:themeColor="text1"/>
          <w:sz w:val="24"/>
          <w:szCs w:val="24"/>
        </w:rPr>
        <w:sym w:font="HQPB1" w:char="F0D8"/>
      </w:r>
      <w:r w:rsidRPr="00554053">
        <w:rPr>
          <w:rFonts w:asciiTheme="majorBidi" w:hAnsiTheme="majorBidi" w:cstheme="majorBidi"/>
          <w:color w:val="000000" w:themeColor="text1"/>
          <w:sz w:val="24"/>
          <w:szCs w:val="24"/>
        </w:rPr>
        <w:sym w:font="HQPB5" w:char="F079"/>
      </w:r>
      <w:r w:rsidRPr="00554053">
        <w:rPr>
          <w:rFonts w:asciiTheme="majorBidi" w:hAnsiTheme="majorBidi" w:cstheme="majorBidi"/>
          <w:color w:val="000000" w:themeColor="text1"/>
          <w:sz w:val="24"/>
          <w:szCs w:val="24"/>
        </w:rPr>
        <w:sym w:font="HQPB1" w:char="F06D"/>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E3"/>
      </w:r>
      <w:r w:rsidRPr="00554053">
        <w:rPr>
          <w:rFonts w:asciiTheme="majorBidi" w:hAnsiTheme="majorBidi" w:cstheme="majorBidi"/>
          <w:color w:val="000000" w:themeColor="text1"/>
          <w:sz w:val="24"/>
          <w:szCs w:val="24"/>
        </w:rPr>
        <w:sym w:font="HQPB2" w:char="F04E"/>
      </w:r>
      <w:r w:rsidRPr="00554053">
        <w:rPr>
          <w:rFonts w:asciiTheme="majorBidi" w:hAnsiTheme="majorBidi" w:cstheme="majorBidi"/>
          <w:color w:val="000000" w:themeColor="text1"/>
          <w:sz w:val="24"/>
          <w:szCs w:val="24"/>
        </w:rPr>
        <w:sym w:font="HQPB4" w:char="F0E4"/>
      </w:r>
      <w:r w:rsidRPr="00554053">
        <w:rPr>
          <w:rFonts w:asciiTheme="majorBidi" w:hAnsiTheme="majorBidi" w:cstheme="majorBidi"/>
          <w:color w:val="000000" w:themeColor="text1"/>
          <w:sz w:val="24"/>
          <w:szCs w:val="24"/>
        </w:rPr>
        <w:sym w:font="HQPB2" w:char="F02E"/>
      </w:r>
      <w:r w:rsidRPr="00554053">
        <w:rPr>
          <w:rFonts w:asciiTheme="majorBidi" w:hAnsiTheme="majorBidi" w:cstheme="majorBidi"/>
          <w:color w:val="000000" w:themeColor="text1"/>
          <w:sz w:val="24"/>
          <w:szCs w:val="24"/>
        </w:rPr>
        <w:sym w:font="HQPB5" w:char="F079"/>
      </w:r>
      <w:r w:rsidRPr="00554053">
        <w:rPr>
          <w:rFonts w:asciiTheme="majorBidi" w:hAnsiTheme="majorBidi" w:cstheme="majorBidi"/>
          <w:color w:val="000000" w:themeColor="text1"/>
          <w:sz w:val="24"/>
          <w:szCs w:val="24"/>
        </w:rPr>
        <w:sym w:font="HQPB1" w:char="F089"/>
      </w:r>
      <w:r w:rsidRPr="00554053">
        <w:rPr>
          <w:rFonts w:asciiTheme="majorBidi" w:hAnsiTheme="majorBidi" w:cstheme="majorBidi"/>
          <w:color w:val="000000" w:themeColor="text1"/>
          <w:sz w:val="24"/>
          <w:szCs w:val="24"/>
        </w:rPr>
        <w:sym w:font="HQPB5" w:char="F074"/>
      </w:r>
      <w:r w:rsidRPr="00554053">
        <w:rPr>
          <w:rFonts w:asciiTheme="majorBidi" w:hAnsiTheme="majorBidi" w:cstheme="majorBidi"/>
          <w:color w:val="000000" w:themeColor="text1"/>
          <w:sz w:val="24"/>
          <w:szCs w:val="24"/>
        </w:rPr>
        <w:sym w:font="HQPB1" w:char="F06E"/>
      </w:r>
      <w:r w:rsidRPr="00554053">
        <w:rPr>
          <w:rFonts w:asciiTheme="majorBidi" w:hAnsiTheme="majorBidi" w:cstheme="majorBidi"/>
          <w:color w:val="000000" w:themeColor="text1"/>
          <w:sz w:val="24"/>
          <w:szCs w:val="24"/>
        </w:rPr>
        <w:sym w:font="HQPB5" w:char="F072"/>
      </w:r>
      <w:r w:rsidRPr="00554053">
        <w:rPr>
          <w:rFonts w:asciiTheme="majorBidi" w:hAnsiTheme="majorBidi" w:cstheme="majorBidi"/>
          <w:color w:val="000000" w:themeColor="text1"/>
          <w:sz w:val="24"/>
          <w:szCs w:val="24"/>
        </w:rPr>
        <w:sym w:font="HQPB1" w:char="F026"/>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DF"/>
      </w:r>
      <w:r w:rsidRPr="00554053">
        <w:rPr>
          <w:rFonts w:asciiTheme="majorBidi" w:hAnsiTheme="majorBidi" w:cstheme="majorBidi"/>
          <w:color w:val="000000" w:themeColor="text1"/>
          <w:sz w:val="24"/>
          <w:szCs w:val="24"/>
        </w:rPr>
        <w:sym w:font="HQPB1" w:char="F04E"/>
      </w:r>
      <w:r w:rsidRPr="00554053">
        <w:rPr>
          <w:rFonts w:asciiTheme="majorBidi" w:hAnsiTheme="majorBidi" w:cstheme="majorBidi"/>
          <w:color w:val="000000" w:themeColor="text1"/>
          <w:sz w:val="24"/>
          <w:szCs w:val="24"/>
        </w:rPr>
        <w:sym w:font="HQPB4" w:char="F0F6"/>
      </w:r>
      <w:r w:rsidRPr="00554053">
        <w:rPr>
          <w:rFonts w:asciiTheme="majorBidi" w:hAnsiTheme="majorBidi" w:cstheme="majorBidi"/>
          <w:color w:val="000000" w:themeColor="text1"/>
          <w:sz w:val="24"/>
          <w:szCs w:val="24"/>
        </w:rPr>
        <w:sym w:font="HQPB2" w:char="F071"/>
      </w:r>
      <w:r w:rsidRPr="00554053">
        <w:rPr>
          <w:rFonts w:asciiTheme="majorBidi" w:hAnsiTheme="majorBidi" w:cstheme="majorBidi"/>
          <w:color w:val="000000" w:themeColor="text1"/>
          <w:sz w:val="24"/>
          <w:szCs w:val="24"/>
        </w:rPr>
        <w:sym w:font="HQPB5" w:char="F079"/>
      </w:r>
      <w:r w:rsidRPr="00554053">
        <w:rPr>
          <w:rFonts w:asciiTheme="majorBidi" w:hAnsiTheme="majorBidi" w:cstheme="majorBidi"/>
          <w:color w:val="000000" w:themeColor="text1"/>
          <w:sz w:val="24"/>
          <w:szCs w:val="24"/>
        </w:rPr>
        <w:sym w:font="HQPB2" w:char="F04A"/>
      </w:r>
      <w:r w:rsidRPr="00554053">
        <w:rPr>
          <w:rFonts w:asciiTheme="majorBidi" w:hAnsiTheme="majorBidi" w:cstheme="majorBidi"/>
          <w:color w:val="000000" w:themeColor="text1"/>
          <w:sz w:val="24"/>
          <w:szCs w:val="24"/>
        </w:rPr>
        <w:sym w:font="HQPB4" w:char="F0F8"/>
      </w:r>
      <w:r w:rsidRPr="00554053">
        <w:rPr>
          <w:rFonts w:asciiTheme="majorBidi" w:hAnsiTheme="majorBidi" w:cstheme="majorBidi"/>
          <w:color w:val="000000" w:themeColor="text1"/>
          <w:sz w:val="24"/>
          <w:szCs w:val="24"/>
        </w:rPr>
        <w:sym w:font="HQPB2" w:char="F039"/>
      </w:r>
      <w:r w:rsidRPr="00554053">
        <w:rPr>
          <w:rFonts w:asciiTheme="majorBidi" w:hAnsiTheme="majorBidi" w:cstheme="majorBidi"/>
          <w:color w:val="000000" w:themeColor="text1"/>
          <w:sz w:val="24"/>
          <w:szCs w:val="24"/>
        </w:rPr>
        <w:sym w:font="HQPB5" w:char="F024"/>
      </w:r>
      <w:r w:rsidRPr="00554053">
        <w:rPr>
          <w:rFonts w:asciiTheme="majorBidi" w:hAnsiTheme="majorBidi" w:cstheme="majorBidi"/>
          <w:color w:val="000000" w:themeColor="text1"/>
          <w:sz w:val="24"/>
          <w:szCs w:val="24"/>
        </w:rPr>
        <w:sym w:font="HQPB1" w:char="F023"/>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5" w:char="F074"/>
      </w:r>
      <w:r w:rsidRPr="00554053">
        <w:rPr>
          <w:rFonts w:asciiTheme="majorBidi" w:hAnsiTheme="majorBidi" w:cstheme="majorBidi"/>
          <w:color w:val="000000" w:themeColor="text1"/>
          <w:sz w:val="24"/>
          <w:szCs w:val="24"/>
        </w:rPr>
        <w:sym w:font="HQPB2" w:char="F0FB"/>
      </w:r>
      <w:r w:rsidRPr="00554053">
        <w:rPr>
          <w:rFonts w:asciiTheme="majorBidi" w:hAnsiTheme="majorBidi" w:cstheme="majorBidi"/>
          <w:color w:val="000000" w:themeColor="text1"/>
          <w:sz w:val="24"/>
          <w:szCs w:val="24"/>
        </w:rPr>
        <w:sym w:font="HQPB2" w:char="F0FC"/>
      </w:r>
      <w:r w:rsidRPr="00554053">
        <w:rPr>
          <w:rFonts w:asciiTheme="majorBidi" w:hAnsiTheme="majorBidi" w:cstheme="majorBidi"/>
          <w:color w:val="000000" w:themeColor="text1"/>
          <w:sz w:val="24"/>
          <w:szCs w:val="24"/>
        </w:rPr>
        <w:sym w:font="HQPB4" w:char="F0CF"/>
      </w:r>
      <w:r w:rsidRPr="00554053">
        <w:rPr>
          <w:rFonts w:asciiTheme="majorBidi" w:hAnsiTheme="majorBidi" w:cstheme="majorBidi"/>
          <w:color w:val="000000" w:themeColor="text1"/>
          <w:sz w:val="24"/>
          <w:szCs w:val="24"/>
        </w:rPr>
        <w:sym w:font="HQPB1" w:char="F06D"/>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CF"/>
      </w:r>
      <w:r w:rsidRPr="00554053">
        <w:rPr>
          <w:rFonts w:asciiTheme="majorBidi" w:hAnsiTheme="majorBidi" w:cstheme="majorBidi"/>
          <w:color w:val="000000" w:themeColor="text1"/>
          <w:sz w:val="24"/>
          <w:szCs w:val="24"/>
        </w:rPr>
        <w:sym w:font="HQPB2" w:char="F070"/>
      </w:r>
      <w:r w:rsidRPr="00554053">
        <w:rPr>
          <w:rFonts w:asciiTheme="majorBidi" w:hAnsiTheme="majorBidi" w:cstheme="majorBidi"/>
          <w:color w:val="000000" w:themeColor="text1"/>
          <w:sz w:val="24"/>
          <w:szCs w:val="24"/>
        </w:rPr>
        <w:sym w:font="HQPB4" w:char="F0A7"/>
      </w:r>
      <w:r w:rsidRPr="00554053">
        <w:rPr>
          <w:rFonts w:asciiTheme="majorBidi" w:hAnsiTheme="majorBidi" w:cstheme="majorBidi"/>
          <w:color w:val="000000" w:themeColor="text1"/>
          <w:sz w:val="24"/>
          <w:szCs w:val="24"/>
        </w:rPr>
        <w:sym w:font="HQPB2" w:char="F08B"/>
      </w:r>
      <w:r w:rsidRPr="00554053">
        <w:rPr>
          <w:rFonts w:asciiTheme="majorBidi" w:hAnsiTheme="majorBidi" w:cstheme="majorBidi"/>
          <w:color w:val="000000" w:themeColor="text1"/>
          <w:sz w:val="24"/>
          <w:szCs w:val="24"/>
        </w:rPr>
        <w:sym w:font="HQPB4" w:char="F0CF"/>
      </w:r>
      <w:r w:rsidRPr="00554053">
        <w:rPr>
          <w:rFonts w:asciiTheme="majorBidi" w:hAnsiTheme="majorBidi" w:cstheme="majorBidi"/>
          <w:color w:val="000000" w:themeColor="text1"/>
          <w:sz w:val="24"/>
          <w:szCs w:val="24"/>
        </w:rPr>
        <w:sym w:font="HQPB1" w:char="F0B9"/>
      </w:r>
      <w:r w:rsidRPr="00554053">
        <w:rPr>
          <w:rFonts w:asciiTheme="majorBidi" w:hAnsiTheme="majorBidi" w:cstheme="majorBidi"/>
          <w:color w:val="000000" w:themeColor="text1"/>
          <w:sz w:val="24"/>
          <w:szCs w:val="24"/>
        </w:rPr>
        <w:sym w:font="HQPB5" w:char="F075"/>
      </w:r>
      <w:r w:rsidRPr="00554053">
        <w:rPr>
          <w:rFonts w:asciiTheme="majorBidi" w:hAnsiTheme="majorBidi" w:cstheme="majorBidi"/>
          <w:color w:val="000000" w:themeColor="text1"/>
          <w:sz w:val="24"/>
          <w:szCs w:val="24"/>
        </w:rPr>
        <w:sym w:font="HQPB2" w:char="F071"/>
      </w:r>
      <w:r w:rsidRPr="00554053">
        <w:rPr>
          <w:rFonts w:asciiTheme="majorBidi" w:hAnsiTheme="majorBidi" w:cstheme="majorBidi"/>
          <w:color w:val="000000" w:themeColor="text1"/>
          <w:sz w:val="24"/>
          <w:szCs w:val="24"/>
        </w:rPr>
        <w:sym w:font="HQPB4" w:char="F0F8"/>
      </w:r>
      <w:r w:rsidRPr="00554053">
        <w:rPr>
          <w:rFonts w:asciiTheme="majorBidi" w:hAnsiTheme="majorBidi" w:cstheme="majorBidi"/>
          <w:color w:val="000000" w:themeColor="text1"/>
          <w:sz w:val="24"/>
          <w:szCs w:val="24"/>
        </w:rPr>
        <w:sym w:font="HQPB2" w:char="F039"/>
      </w:r>
      <w:r w:rsidRPr="00554053">
        <w:rPr>
          <w:rFonts w:asciiTheme="majorBidi" w:hAnsiTheme="majorBidi" w:cstheme="majorBidi"/>
          <w:color w:val="000000" w:themeColor="text1"/>
          <w:sz w:val="24"/>
          <w:szCs w:val="24"/>
        </w:rPr>
        <w:sym w:font="HQPB5" w:char="F024"/>
      </w:r>
      <w:r w:rsidRPr="00554053">
        <w:rPr>
          <w:rFonts w:asciiTheme="majorBidi" w:hAnsiTheme="majorBidi" w:cstheme="majorBidi"/>
          <w:color w:val="000000" w:themeColor="text1"/>
          <w:sz w:val="24"/>
          <w:szCs w:val="24"/>
        </w:rPr>
        <w:sym w:font="HQPB1" w:char="F023"/>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C8"/>
      </w:r>
      <w:r w:rsidRPr="00554053">
        <w:rPr>
          <w:rFonts w:asciiTheme="majorBidi" w:hAnsiTheme="majorBidi" w:cstheme="majorBidi"/>
          <w:color w:val="000000" w:themeColor="text1"/>
          <w:sz w:val="24"/>
          <w:szCs w:val="24"/>
        </w:rPr>
        <w:sym w:font="HQPB2" w:char="F062"/>
      </w:r>
      <w:r w:rsidRPr="00554053">
        <w:rPr>
          <w:rFonts w:asciiTheme="majorBidi" w:hAnsiTheme="majorBidi" w:cstheme="majorBidi"/>
          <w:color w:val="000000" w:themeColor="text1"/>
          <w:sz w:val="24"/>
          <w:szCs w:val="24"/>
        </w:rPr>
        <w:sym w:font="HQPB1" w:char="F024"/>
      </w:r>
      <w:r w:rsidRPr="00554053">
        <w:rPr>
          <w:rFonts w:asciiTheme="majorBidi" w:hAnsiTheme="majorBidi" w:cstheme="majorBidi"/>
          <w:color w:val="000000" w:themeColor="text1"/>
          <w:sz w:val="24"/>
          <w:szCs w:val="24"/>
        </w:rPr>
        <w:sym w:font="HQPB5" w:char="F075"/>
      </w:r>
      <w:r w:rsidRPr="00554053">
        <w:rPr>
          <w:rFonts w:asciiTheme="majorBidi" w:hAnsiTheme="majorBidi" w:cstheme="majorBidi"/>
          <w:color w:val="000000" w:themeColor="text1"/>
          <w:sz w:val="24"/>
          <w:szCs w:val="24"/>
        </w:rPr>
        <w:sym w:font="HQPB2" w:char="F05A"/>
      </w:r>
      <w:r w:rsidRPr="00554053">
        <w:rPr>
          <w:rFonts w:asciiTheme="majorBidi" w:hAnsiTheme="majorBidi" w:cstheme="majorBidi"/>
          <w:color w:val="000000" w:themeColor="text1"/>
          <w:sz w:val="24"/>
          <w:szCs w:val="24"/>
        </w:rPr>
        <w:sym w:font="HQPB4" w:char="F0F8"/>
      </w:r>
      <w:r w:rsidRPr="00554053">
        <w:rPr>
          <w:rFonts w:asciiTheme="majorBidi" w:hAnsiTheme="majorBidi" w:cstheme="majorBidi"/>
          <w:color w:val="000000" w:themeColor="text1"/>
          <w:sz w:val="24"/>
          <w:szCs w:val="24"/>
        </w:rPr>
        <w:sym w:font="HQPB1" w:char="F04F"/>
      </w:r>
      <w:r w:rsidRPr="00554053">
        <w:rPr>
          <w:rFonts w:asciiTheme="majorBidi" w:hAnsiTheme="majorBidi" w:cstheme="majorBidi"/>
          <w:color w:val="000000" w:themeColor="text1"/>
          <w:sz w:val="24"/>
          <w:szCs w:val="24"/>
        </w:rPr>
        <w:sym w:font="HQPB5" w:char="F024"/>
      </w:r>
      <w:r w:rsidRPr="00554053">
        <w:rPr>
          <w:rFonts w:asciiTheme="majorBidi" w:hAnsiTheme="majorBidi" w:cstheme="majorBidi"/>
          <w:color w:val="000000" w:themeColor="text1"/>
          <w:sz w:val="24"/>
          <w:szCs w:val="24"/>
        </w:rPr>
        <w:sym w:font="HQPB1" w:char="F023"/>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1" w:char="F023"/>
      </w:r>
      <w:r w:rsidRPr="00554053">
        <w:rPr>
          <w:rFonts w:asciiTheme="majorBidi" w:hAnsiTheme="majorBidi" w:cstheme="majorBidi"/>
          <w:color w:val="000000" w:themeColor="text1"/>
          <w:sz w:val="24"/>
          <w:szCs w:val="24"/>
        </w:rPr>
        <w:sym w:font="HQPB5" w:char="F075"/>
      </w:r>
      <w:r w:rsidRPr="00554053">
        <w:rPr>
          <w:rFonts w:asciiTheme="majorBidi" w:hAnsiTheme="majorBidi" w:cstheme="majorBidi"/>
          <w:color w:val="000000" w:themeColor="text1"/>
          <w:sz w:val="24"/>
          <w:szCs w:val="24"/>
        </w:rPr>
        <w:sym w:font="HQPB2" w:char="F072"/>
      </w:r>
      <w:r w:rsidRPr="00554053">
        <w:rPr>
          <w:rFonts w:asciiTheme="majorBidi" w:hAnsiTheme="majorBidi" w:cstheme="majorBidi"/>
          <w:color w:val="000000" w:themeColor="text1"/>
          <w:sz w:val="24"/>
          <w:szCs w:val="24"/>
        </w:rPr>
        <w:sym w:font="HQPB5" w:char="F073"/>
      </w:r>
      <w:r w:rsidRPr="00554053">
        <w:rPr>
          <w:rFonts w:asciiTheme="majorBidi" w:hAnsiTheme="majorBidi" w:cstheme="majorBidi"/>
          <w:color w:val="000000" w:themeColor="text1"/>
          <w:sz w:val="24"/>
          <w:szCs w:val="24"/>
        </w:rPr>
        <w:sym w:font="HQPB1" w:char="F08C"/>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35"/>
      </w:r>
      <w:r w:rsidRPr="00554053">
        <w:rPr>
          <w:rFonts w:asciiTheme="majorBidi" w:hAnsiTheme="majorBidi" w:cstheme="majorBidi"/>
          <w:color w:val="000000" w:themeColor="text1"/>
          <w:sz w:val="24"/>
          <w:szCs w:val="24"/>
        </w:rPr>
        <w:sym w:font="HQPB2" w:char="F041"/>
      </w:r>
      <w:r w:rsidRPr="00554053">
        <w:rPr>
          <w:rFonts w:asciiTheme="majorBidi" w:hAnsiTheme="majorBidi" w:cstheme="majorBidi"/>
          <w:color w:val="000000" w:themeColor="text1"/>
          <w:sz w:val="24"/>
          <w:szCs w:val="24"/>
        </w:rPr>
        <w:sym w:font="HQPB4" w:char="F0F4"/>
      </w:r>
      <w:r w:rsidRPr="00554053">
        <w:rPr>
          <w:rFonts w:asciiTheme="majorBidi" w:hAnsiTheme="majorBidi" w:cstheme="majorBidi"/>
          <w:color w:val="000000" w:themeColor="text1"/>
          <w:sz w:val="24"/>
          <w:szCs w:val="24"/>
        </w:rPr>
        <w:sym w:font="HQPB1" w:char="F089"/>
      </w:r>
      <w:r w:rsidRPr="00554053">
        <w:rPr>
          <w:rFonts w:asciiTheme="majorBidi" w:hAnsiTheme="majorBidi" w:cstheme="majorBidi"/>
          <w:color w:val="000000" w:themeColor="text1"/>
          <w:sz w:val="24"/>
          <w:szCs w:val="24"/>
        </w:rPr>
        <w:sym w:font="HQPB5" w:char="F074"/>
      </w:r>
      <w:r w:rsidRPr="00554053">
        <w:rPr>
          <w:rFonts w:asciiTheme="majorBidi" w:hAnsiTheme="majorBidi" w:cstheme="majorBidi"/>
          <w:color w:val="000000" w:themeColor="text1"/>
          <w:sz w:val="24"/>
          <w:szCs w:val="24"/>
        </w:rPr>
        <w:sym w:font="HQPB1" w:char="F0E3"/>
      </w:r>
      <w:r w:rsidRPr="00554053">
        <w:rPr>
          <w:rFonts w:asciiTheme="majorBidi" w:hAnsiTheme="majorBidi" w:cstheme="majorBidi"/>
          <w:color w:val="000000" w:themeColor="text1"/>
          <w:sz w:val="24"/>
          <w:szCs w:val="24"/>
          <w:rtl/>
        </w:rPr>
        <w:t xml:space="preserve"> </w:t>
      </w:r>
      <w:r w:rsidR="00D561A5" w:rsidRPr="00554053">
        <w:rPr>
          <w:rFonts w:asciiTheme="majorBidi" w:hAnsiTheme="majorBidi" w:cstheme="majorBidi"/>
          <w:color w:val="000000" w:themeColor="text1"/>
          <w:sz w:val="24"/>
          <w:szCs w:val="24"/>
        </w:rPr>
        <w:sym w:font="HQPB4" w:char="F0F6"/>
      </w:r>
      <w:r w:rsidR="00D561A5" w:rsidRPr="00554053">
        <w:rPr>
          <w:rFonts w:asciiTheme="majorBidi" w:hAnsiTheme="majorBidi" w:cstheme="majorBidi"/>
          <w:color w:val="000000" w:themeColor="text1"/>
          <w:sz w:val="24"/>
          <w:szCs w:val="24"/>
        </w:rPr>
        <w:sym w:font="HQPB2" w:char="F04E"/>
      </w:r>
      <w:r w:rsidR="00D561A5" w:rsidRPr="00554053">
        <w:rPr>
          <w:rFonts w:asciiTheme="majorBidi" w:hAnsiTheme="majorBidi" w:cstheme="majorBidi"/>
          <w:color w:val="000000" w:themeColor="text1"/>
          <w:sz w:val="24"/>
          <w:szCs w:val="24"/>
        </w:rPr>
        <w:sym w:font="HQPB4" w:char="F0E4"/>
      </w:r>
      <w:r w:rsidR="00D561A5" w:rsidRPr="00554053">
        <w:rPr>
          <w:rFonts w:asciiTheme="majorBidi" w:hAnsiTheme="majorBidi" w:cstheme="majorBidi"/>
          <w:color w:val="000000" w:themeColor="text1"/>
          <w:sz w:val="24"/>
          <w:szCs w:val="24"/>
        </w:rPr>
        <w:sym w:font="HQPB2" w:char="F033"/>
      </w:r>
      <w:r w:rsidR="00D561A5" w:rsidRPr="00554053">
        <w:rPr>
          <w:rFonts w:asciiTheme="majorBidi" w:hAnsiTheme="majorBidi" w:cstheme="majorBidi"/>
          <w:color w:val="000000" w:themeColor="text1"/>
          <w:sz w:val="24"/>
          <w:szCs w:val="24"/>
        </w:rPr>
        <w:sym w:font="HQPB2" w:char="F05A"/>
      </w:r>
      <w:r w:rsidR="00D561A5" w:rsidRPr="00554053">
        <w:rPr>
          <w:rFonts w:asciiTheme="majorBidi" w:hAnsiTheme="majorBidi" w:cstheme="majorBidi"/>
          <w:color w:val="000000" w:themeColor="text1"/>
          <w:sz w:val="24"/>
          <w:szCs w:val="24"/>
        </w:rPr>
        <w:sym w:font="HQPB4" w:char="F0CF"/>
      </w:r>
      <w:r w:rsidR="00D561A5" w:rsidRPr="00554053">
        <w:rPr>
          <w:rFonts w:asciiTheme="majorBidi" w:hAnsiTheme="majorBidi" w:cstheme="majorBidi"/>
          <w:color w:val="000000" w:themeColor="text1"/>
          <w:sz w:val="24"/>
          <w:szCs w:val="24"/>
        </w:rPr>
        <w:sym w:font="HQPB4" w:char="F069"/>
      </w:r>
      <w:r w:rsidR="00D561A5" w:rsidRPr="00554053">
        <w:rPr>
          <w:rFonts w:asciiTheme="majorBidi" w:hAnsiTheme="majorBidi" w:cstheme="majorBidi"/>
          <w:color w:val="000000" w:themeColor="text1"/>
          <w:sz w:val="24"/>
          <w:szCs w:val="24"/>
        </w:rPr>
        <w:sym w:font="HQPB2" w:char="F042"/>
      </w:r>
      <w:r w:rsidR="00D561A5">
        <w:rPr>
          <w:rFonts w:asciiTheme="majorBidi" w:hAnsiTheme="majorBidi" w:cstheme="majorBidi"/>
          <w:color w:val="000000" w:themeColor="text1"/>
          <w:sz w:val="24"/>
          <w:szCs w:val="24"/>
          <w:rtl/>
        </w:rPr>
        <w:t xml:space="preserve"> </w:t>
      </w:r>
      <w:r w:rsidR="00D561A5" w:rsidRPr="00554053">
        <w:rPr>
          <w:rFonts w:asciiTheme="majorBidi" w:hAnsiTheme="majorBidi" w:cstheme="majorBidi"/>
          <w:color w:val="000000" w:themeColor="text1"/>
          <w:sz w:val="24"/>
          <w:szCs w:val="24"/>
          <w:rtl/>
        </w:rPr>
        <w:t xml:space="preserve">. </w:t>
      </w:r>
      <w:r w:rsidR="00D561A5" w:rsidRPr="00554053">
        <w:rPr>
          <w:rFonts w:asciiTheme="majorBidi" w:hAnsiTheme="majorBidi" w:cstheme="majorBidi"/>
          <w:color w:val="000000" w:themeColor="text1"/>
          <w:sz w:val="24"/>
          <w:szCs w:val="24"/>
        </w:rPr>
        <w:sym w:font="HQPB2" w:char="F0C7"/>
      </w:r>
      <w:r w:rsidR="00D561A5" w:rsidRPr="00554053">
        <w:rPr>
          <w:rFonts w:asciiTheme="majorBidi" w:hAnsiTheme="majorBidi" w:cstheme="majorBidi"/>
          <w:color w:val="000000" w:themeColor="text1"/>
          <w:sz w:val="24"/>
          <w:szCs w:val="24"/>
        </w:rPr>
        <w:sym w:font="HQPB2" w:char="F0CA"/>
      </w:r>
      <w:r w:rsidR="00D561A5" w:rsidRPr="00554053">
        <w:rPr>
          <w:rFonts w:asciiTheme="majorBidi" w:hAnsiTheme="majorBidi" w:cstheme="majorBidi"/>
          <w:color w:val="000000" w:themeColor="text1"/>
          <w:sz w:val="24"/>
          <w:szCs w:val="24"/>
        </w:rPr>
        <w:sym w:font="HQPB2" w:char="F0C9"/>
      </w:r>
      <w:r w:rsidR="00D561A5" w:rsidRPr="00554053">
        <w:rPr>
          <w:rFonts w:asciiTheme="majorBidi" w:hAnsiTheme="majorBidi" w:cstheme="majorBidi"/>
          <w:color w:val="000000" w:themeColor="text1"/>
          <w:sz w:val="24"/>
          <w:szCs w:val="24"/>
        </w:rPr>
        <w:sym w:font="HQPB2" w:char="F0CF"/>
      </w:r>
      <w:r w:rsidR="00D561A5" w:rsidRPr="00554053">
        <w:rPr>
          <w:rFonts w:asciiTheme="majorBidi" w:hAnsiTheme="majorBidi" w:cstheme="majorBidi"/>
          <w:color w:val="000000" w:themeColor="text1"/>
          <w:sz w:val="24"/>
          <w:szCs w:val="24"/>
        </w:rPr>
        <w:sym w:font="HQPB2" w:char="F0C8"/>
      </w:r>
      <w:r w:rsidR="00D561A5" w:rsidRPr="00554053">
        <w:rPr>
          <w:rFonts w:asciiTheme="majorBidi" w:hAnsiTheme="majorBidi" w:cstheme="majorBidi"/>
          <w:color w:val="000000" w:themeColor="text1"/>
          <w:sz w:val="24"/>
          <w:szCs w:val="24"/>
          <w:rtl/>
        </w:rPr>
        <w:t xml:space="preserve">   </w:t>
      </w:r>
    </w:p>
    <w:p w:rsidR="000A163D" w:rsidRPr="00F74B04" w:rsidRDefault="000A163D" w:rsidP="00F74B04">
      <w:pPr>
        <w:pStyle w:val="ListParagraph"/>
        <w:spacing w:after="0" w:line="240" w:lineRule="auto"/>
        <w:ind w:left="1134" w:hanging="1134"/>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Artinya</w:t>
      </w:r>
      <w:r w:rsidRPr="00554053">
        <w:rPr>
          <w:rFonts w:asciiTheme="majorBidi" w:hAnsiTheme="majorBidi" w:cstheme="majorBidi"/>
          <w:i/>
          <w:iCs/>
          <w:color w:val="000000" w:themeColor="text1"/>
          <w:sz w:val="24"/>
          <w:szCs w:val="24"/>
        </w:rPr>
        <w:t xml:space="preserve"> : ”Hai orang-orang yang beriman, apabila salah seorang kamu menghadapi kematian, sedang Dia akan berwasiat, Maka hendaklah (wasiat itu) disaksikan oleh dua orang yang adil di antara kamu.”       </w:t>
      </w:r>
      <w:r w:rsidRPr="00554053">
        <w:rPr>
          <w:rFonts w:asciiTheme="majorBidi" w:hAnsiTheme="majorBidi" w:cstheme="majorBidi"/>
          <w:color w:val="000000" w:themeColor="text1"/>
          <w:sz w:val="24"/>
          <w:szCs w:val="24"/>
        </w:rPr>
        <w:t>( Q.S. Al-Maidah : 106 )</w:t>
      </w:r>
    </w:p>
    <w:p w:rsidR="000A163D" w:rsidRPr="00C054FD" w:rsidRDefault="000A163D" w:rsidP="00E424E5">
      <w:pPr>
        <w:pStyle w:val="ListParagraph"/>
        <w:bidi/>
        <w:spacing w:after="0" w:line="240" w:lineRule="auto"/>
        <w:ind w:left="0" w:hanging="23"/>
        <w:jc w:val="both"/>
        <w:rPr>
          <w:rFonts w:asciiTheme="majorBidi" w:hAnsiTheme="majorBidi" w:cstheme="majorBidi"/>
          <w:color w:val="000000" w:themeColor="text1"/>
          <w:sz w:val="24"/>
          <w:szCs w:val="24"/>
        </w:rPr>
      </w:pPr>
      <w:r w:rsidRPr="00563373">
        <w:rPr>
          <w:rFonts w:asciiTheme="majorBidi" w:hAnsiTheme="majorBidi" w:cstheme="majorBidi"/>
          <w:color w:val="000000" w:themeColor="text1"/>
          <w:sz w:val="24"/>
          <w:szCs w:val="24"/>
        </w:rPr>
        <w:sym w:font="HQPB5" w:char="F028"/>
      </w:r>
      <w:r w:rsidRPr="00563373">
        <w:rPr>
          <w:rFonts w:asciiTheme="majorBidi" w:hAnsiTheme="majorBidi" w:cstheme="majorBidi"/>
          <w:color w:val="000000" w:themeColor="text1"/>
          <w:sz w:val="24"/>
          <w:szCs w:val="24"/>
        </w:rPr>
        <w:sym w:font="HQPB1" w:char="F023"/>
      </w:r>
      <w:r w:rsidRPr="00563373">
        <w:rPr>
          <w:rFonts w:asciiTheme="majorBidi" w:hAnsiTheme="majorBidi" w:cstheme="majorBidi"/>
          <w:color w:val="000000" w:themeColor="text1"/>
          <w:sz w:val="24"/>
          <w:szCs w:val="24"/>
        </w:rPr>
        <w:sym w:font="HQPB2" w:char="F072"/>
      </w:r>
      <w:r w:rsidRPr="00563373">
        <w:rPr>
          <w:rFonts w:asciiTheme="majorBidi" w:hAnsiTheme="majorBidi" w:cstheme="majorBidi"/>
          <w:color w:val="000000" w:themeColor="text1"/>
          <w:sz w:val="24"/>
          <w:szCs w:val="24"/>
        </w:rPr>
        <w:sym w:font="HQPB4" w:char="F0DF"/>
      </w:r>
      <w:r w:rsidRPr="00563373">
        <w:rPr>
          <w:rFonts w:asciiTheme="majorBidi" w:hAnsiTheme="majorBidi" w:cstheme="majorBidi"/>
          <w:color w:val="000000" w:themeColor="text1"/>
          <w:sz w:val="24"/>
          <w:szCs w:val="24"/>
        </w:rPr>
        <w:sym w:font="HQPB1" w:char="F089"/>
      </w:r>
      <w:r w:rsidRPr="00563373">
        <w:rPr>
          <w:rFonts w:asciiTheme="majorBidi" w:hAnsiTheme="majorBidi" w:cstheme="majorBidi"/>
          <w:color w:val="000000" w:themeColor="text1"/>
          <w:sz w:val="24"/>
          <w:szCs w:val="24"/>
        </w:rPr>
        <w:sym w:font="HQPB4" w:char="F0CE"/>
      </w:r>
      <w:r w:rsidRPr="00563373">
        <w:rPr>
          <w:rFonts w:asciiTheme="majorBidi" w:hAnsiTheme="majorBidi" w:cstheme="majorBidi"/>
          <w:color w:val="000000" w:themeColor="text1"/>
          <w:sz w:val="24"/>
          <w:szCs w:val="24"/>
        </w:rPr>
        <w:sym w:font="HQPB2" w:char="F068"/>
      </w:r>
      <w:r w:rsidRPr="00563373">
        <w:rPr>
          <w:rFonts w:asciiTheme="majorBidi" w:hAnsiTheme="majorBidi" w:cstheme="majorBidi"/>
          <w:color w:val="000000" w:themeColor="text1"/>
          <w:sz w:val="24"/>
          <w:szCs w:val="24"/>
        </w:rPr>
        <w:sym w:font="HQPB4" w:char="F0F4"/>
      </w:r>
      <w:r w:rsidRPr="00563373">
        <w:rPr>
          <w:rFonts w:asciiTheme="majorBidi" w:hAnsiTheme="majorBidi" w:cstheme="majorBidi"/>
          <w:color w:val="000000" w:themeColor="text1"/>
          <w:sz w:val="24"/>
          <w:szCs w:val="24"/>
        </w:rPr>
        <w:sym w:font="HQPB1" w:char="F0B1"/>
      </w:r>
      <w:r w:rsidRPr="00563373">
        <w:rPr>
          <w:rFonts w:asciiTheme="majorBidi" w:hAnsiTheme="majorBidi" w:cstheme="majorBidi"/>
          <w:color w:val="000000" w:themeColor="text1"/>
          <w:sz w:val="24"/>
          <w:szCs w:val="24"/>
        </w:rPr>
        <w:sym w:font="HQPB5" w:char="F074"/>
      </w:r>
      <w:r w:rsidRPr="00563373">
        <w:rPr>
          <w:rFonts w:asciiTheme="majorBidi" w:hAnsiTheme="majorBidi" w:cstheme="majorBidi"/>
          <w:color w:val="000000" w:themeColor="text1"/>
          <w:sz w:val="24"/>
          <w:szCs w:val="24"/>
        </w:rPr>
        <w:sym w:font="HQPB1" w:char="F046"/>
      </w:r>
      <w:r w:rsidRPr="00563373">
        <w:rPr>
          <w:rFonts w:asciiTheme="majorBidi" w:hAnsiTheme="majorBidi" w:cstheme="majorBidi"/>
          <w:color w:val="000000" w:themeColor="text1"/>
          <w:sz w:val="24"/>
          <w:szCs w:val="24"/>
        </w:rPr>
        <w:sym w:font="HQPB4" w:char="F0F3"/>
      </w:r>
      <w:r w:rsidRPr="00563373">
        <w:rPr>
          <w:rFonts w:asciiTheme="majorBidi" w:hAnsiTheme="majorBidi" w:cstheme="majorBidi"/>
          <w:color w:val="000000" w:themeColor="text1"/>
          <w:sz w:val="24"/>
          <w:szCs w:val="24"/>
        </w:rPr>
        <w:sym w:font="HQPB1" w:char="F099"/>
      </w:r>
      <w:r w:rsidRPr="00563373">
        <w:rPr>
          <w:rFonts w:asciiTheme="majorBidi" w:hAnsiTheme="majorBidi" w:cstheme="majorBidi"/>
          <w:color w:val="000000" w:themeColor="text1"/>
          <w:sz w:val="24"/>
          <w:szCs w:val="24"/>
        </w:rPr>
        <w:sym w:font="HQPB5" w:char="F024"/>
      </w:r>
      <w:r w:rsidRPr="00563373">
        <w:rPr>
          <w:rFonts w:asciiTheme="majorBidi" w:hAnsiTheme="majorBidi" w:cstheme="majorBidi"/>
          <w:color w:val="000000" w:themeColor="text1"/>
          <w:sz w:val="24"/>
          <w:szCs w:val="24"/>
        </w:rPr>
        <w:sym w:font="HQPB1" w:char="F023"/>
      </w:r>
      <w:r w:rsidRPr="00563373">
        <w:rPr>
          <w:rFonts w:asciiTheme="majorBidi" w:hAnsiTheme="majorBidi" w:cstheme="majorBidi"/>
          <w:color w:val="000000" w:themeColor="text1"/>
          <w:sz w:val="24"/>
          <w:szCs w:val="24"/>
        </w:rPr>
        <w:sym w:font="HQPB5" w:char="F075"/>
      </w:r>
      <w:r w:rsidRPr="00563373">
        <w:rPr>
          <w:rFonts w:asciiTheme="majorBidi" w:hAnsiTheme="majorBidi" w:cstheme="majorBidi"/>
          <w:color w:val="000000" w:themeColor="text1"/>
          <w:sz w:val="24"/>
          <w:szCs w:val="24"/>
        </w:rPr>
        <w:sym w:font="HQPB2" w:char="F072"/>
      </w:r>
      <w:r w:rsidRPr="00563373">
        <w:rPr>
          <w:rFonts w:asciiTheme="majorBidi" w:hAnsiTheme="majorBidi" w:cstheme="majorBidi"/>
          <w:color w:val="000000" w:themeColor="text1"/>
          <w:sz w:val="24"/>
          <w:szCs w:val="24"/>
          <w:rtl/>
        </w:rPr>
        <w:t xml:space="preserve"> </w:t>
      </w:r>
      <w:r w:rsidRPr="00563373">
        <w:rPr>
          <w:rFonts w:asciiTheme="majorBidi" w:hAnsiTheme="majorBidi" w:cstheme="majorBidi"/>
          <w:color w:val="000000" w:themeColor="text1"/>
          <w:sz w:val="24"/>
          <w:szCs w:val="24"/>
        </w:rPr>
        <w:sym w:font="HQPB4" w:char="F0C8"/>
      </w:r>
      <w:r w:rsidRPr="00563373">
        <w:rPr>
          <w:rFonts w:asciiTheme="majorBidi" w:hAnsiTheme="majorBidi" w:cstheme="majorBidi"/>
          <w:color w:val="000000" w:themeColor="text1"/>
          <w:sz w:val="24"/>
          <w:szCs w:val="24"/>
        </w:rPr>
        <w:sym w:font="HQPB2" w:char="F0FB"/>
      </w:r>
      <w:r w:rsidRPr="00563373">
        <w:rPr>
          <w:rFonts w:asciiTheme="majorBidi" w:hAnsiTheme="majorBidi" w:cstheme="majorBidi"/>
          <w:color w:val="000000" w:themeColor="text1"/>
          <w:sz w:val="24"/>
          <w:szCs w:val="24"/>
        </w:rPr>
        <w:sym w:font="HQPB4" w:char="F0F8"/>
      </w:r>
      <w:r w:rsidRPr="00563373">
        <w:rPr>
          <w:rFonts w:asciiTheme="majorBidi" w:hAnsiTheme="majorBidi" w:cstheme="majorBidi"/>
          <w:color w:val="000000" w:themeColor="text1"/>
          <w:sz w:val="24"/>
          <w:szCs w:val="24"/>
        </w:rPr>
        <w:sym w:font="HQPB2" w:char="F0EF"/>
      </w:r>
      <w:r w:rsidRPr="00563373">
        <w:rPr>
          <w:rFonts w:asciiTheme="majorBidi" w:hAnsiTheme="majorBidi" w:cstheme="majorBidi"/>
          <w:color w:val="000000" w:themeColor="text1"/>
          <w:sz w:val="24"/>
          <w:szCs w:val="24"/>
        </w:rPr>
        <w:sym w:font="HQPB5" w:char="F079"/>
      </w:r>
      <w:r w:rsidRPr="00563373">
        <w:rPr>
          <w:rFonts w:asciiTheme="majorBidi" w:hAnsiTheme="majorBidi" w:cstheme="majorBidi"/>
          <w:color w:val="000000" w:themeColor="text1"/>
          <w:sz w:val="24"/>
          <w:szCs w:val="24"/>
        </w:rPr>
        <w:sym w:font="HQPB1" w:char="F089"/>
      </w:r>
      <w:r w:rsidRPr="00563373">
        <w:rPr>
          <w:rFonts w:asciiTheme="majorBidi" w:hAnsiTheme="majorBidi" w:cstheme="majorBidi"/>
          <w:color w:val="000000" w:themeColor="text1"/>
          <w:sz w:val="24"/>
          <w:szCs w:val="24"/>
        </w:rPr>
        <w:sym w:font="HQPB2" w:char="F08B"/>
      </w:r>
      <w:r w:rsidRPr="00563373">
        <w:rPr>
          <w:rFonts w:asciiTheme="majorBidi" w:hAnsiTheme="majorBidi" w:cstheme="majorBidi"/>
          <w:color w:val="000000" w:themeColor="text1"/>
          <w:sz w:val="24"/>
          <w:szCs w:val="24"/>
        </w:rPr>
        <w:sym w:font="HQPB4" w:char="F0CD"/>
      </w:r>
      <w:r w:rsidRPr="00563373">
        <w:rPr>
          <w:rFonts w:asciiTheme="majorBidi" w:hAnsiTheme="majorBidi" w:cstheme="majorBidi"/>
          <w:color w:val="000000" w:themeColor="text1"/>
          <w:sz w:val="24"/>
          <w:szCs w:val="24"/>
        </w:rPr>
        <w:sym w:font="HQPB2" w:char="F06B"/>
      </w:r>
      <w:r w:rsidRPr="00563373">
        <w:rPr>
          <w:rFonts w:asciiTheme="majorBidi" w:hAnsiTheme="majorBidi" w:cstheme="majorBidi"/>
          <w:color w:val="000000" w:themeColor="text1"/>
          <w:sz w:val="24"/>
          <w:szCs w:val="24"/>
        </w:rPr>
        <w:sym w:font="HQPB5" w:char="F079"/>
      </w:r>
      <w:r w:rsidRPr="00563373">
        <w:rPr>
          <w:rFonts w:asciiTheme="majorBidi" w:hAnsiTheme="majorBidi" w:cstheme="majorBidi"/>
          <w:color w:val="000000" w:themeColor="text1"/>
          <w:sz w:val="24"/>
          <w:szCs w:val="24"/>
        </w:rPr>
        <w:sym w:font="HQPB1" w:char="F0AD"/>
      </w:r>
      <w:r w:rsidRPr="00563373">
        <w:rPr>
          <w:rFonts w:asciiTheme="majorBidi" w:hAnsiTheme="majorBidi" w:cstheme="majorBidi"/>
          <w:color w:val="000000" w:themeColor="text1"/>
          <w:sz w:val="24"/>
          <w:szCs w:val="24"/>
          <w:rtl/>
        </w:rPr>
        <w:t xml:space="preserve"> </w:t>
      </w:r>
      <w:r w:rsidRPr="00563373">
        <w:rPr>
          <w:rFonts w:asciiTheme="majorBidi" w:hAnsiTheme="majorBidi" w:cstheme="majorBidi"/>
          <w:color w:val="000000" w:themeColor="text1"/>
          <w:sz w:val="24"/>
          <w:szCs w:val="24"/>
        </w:rPr>
        <w:sym w:font="HQPB2" w:char="F060"/>
      </w:r>
      <w:r w:rsidRPr="00563373">
        <w:rPr>
          <w:rFonts w:asciiTheme="majorBidi" w:hAnsiTheme="majorBidi" w:cstheme="majorBidi"/>
          <w:color w:val="000000" w:themeColor="text1"/>
          <w:sz w:val="24"/>
          <w:szCs w:val="24"/>
        </w:rPr>
        <w:sym w:font="HQPB4" w:char="F0CF"/>
      </w:r>
      <w:r w:rsidRPr="00563373">
        <w:rPr>
          <w:rFonts w:asciiTheme="majorBidi" w:hAnsiTheme="majorBidi" w:cstheme="majorBidi"/>
          <w:color w:val="000000" w:themeColor="text1"/>
          <w:sz w:val="24"/>
          <w:szCs w:val="24"/>
        </w:rPr>
        <w:sym w:font="HQPB2" w:char="F042"/>
      </w:r>
      <w:r w:rsidRPr="00563373">
        <w:rPr>
          <w:rFonts w:asciiTheme="majorBidi" w:hAnsiTheme="majorBidi" w:cstheme="majorBidi"/>
          <w:color w:val="000000" w:themeColor="text1"/>
          <w:sz w:val="24"/>
          <w:szCs w:val="24"/>
          <w:rtl/>
        </w:rPr>
        <w:t xml:space="preserve"> </w:t>
      </w:r>
      <w:r w:rsidRPr="00563373">
        <w:rPr>
          <w:rFonts w:asciiTheme="majorBidi" w:hAnsiTheme="majorBidi" w:cstheme="majorBidi"/>
          <w:color w:val="000000" w:themeColor="text1"/>
          <w:sz w:val="24"/>
          <w:szCs w:val="24"/>
        </w:rPr>
        <w:sym w:font="HQPB4" w:char="F0F6"/>
      </w:r>
      <w:r w:rsidRPr="00563373">
        <w:rPr>
          <w:rFonts w:asciiTheme="majorBidi" w:hAnsiTheme="majorBidi" w:cstheme="majorBidi"/>
          <w:color w:val="000000" w:themeColor="text1"/>
          <w:sz w:val="24"/>
          <w:szCs w:val="24"/>
        </w:rPr>
        <w:sym w:font="HQPB2" w:char="F04E"/>
      </w:r>
      <w:r w:rsidRPr="00563373">
        <w:rPr>
          <w:rFonts w:asciiTheme="majorBidi" w:hAnsiTheme="majorBidi" w:cstheme="majorBidi"/>
          <w:color w:val="000000" w:themeColor="text1"/>
          <w:sz w:val="24"/>
          <w:szCs w:val="24"/>
        </w:rPr>
        <w:sym w:font="HQPB4" w:char="F0E0"/>
      </w:r>
      <w:r w:rsidRPr="00563373">
        <w:rPr>
          <w:rFonts w:asciiTheme="majorBidi" w:hAnsiTheme="majorBidi" w:cstheme="majorBidi"/>
          <w:color w:val="000000" w:themeColor="text1"/>
          <w:sz w:val="24"/>
          <w:szCs w:val="24"/>
        </w:rPr>
        <w:sym w:font="HQPB2" w:char="F036"/>
      </w:r>
      <w:r w:rsidRPr="00563373">
        <w:rPr>
          <w:rFonts w:asciiTheme="majorBidi" w:hAnsiTheme="majorBidi" w:cstheme="majorBidi"/>
          <w:color w:val="000000" w:themeColor="text1"/>
          <w:sz w:val="24"/>
          <w:szCs w:val="24"/>
        </w:rPr>
        <w:sym w:font="HQPB4" w:char="F0CF"/>
      </w:r>
      <w:r w:rsidRPr="00563373">
        <w:rPr>
          <w:rFonts w:asciiTheme="majorBidi" w:hAnsiTheme="majorBidi" w:cstheme="majorBidi"/>
          <w:color w:val="000000" w:themeColor="text1"/>
          <w:sz w:val="24"/>
          <w:szCs w:val="24"/>
        </w:rPr>
        <w:sym w:font="HQPB2" w:char="F039"/>
      </w:r>
      <w:r w:rsidRPr="00563373">
        <w:rPr>
          <w:rFonts w:asciiTheme="majorBidi" w:hAnsiTheme="majorBidi" w:cstheme="majorBidi"/>
          <w:color w:val="000000" w:themeColor="text1"/>
          <w:sz w:val="24"/>
          <w:szCs w:val="24"/>
        </w:rPr>
        <w:sym w:font="HQPB1" w:char="F025"/>
      </w:r>
      <w:r w:rsidRPr="00563373">
        <w:rPr>
          <w:rFonts w:asciiTheme="majorBidi" w:hAnsiTheme="majorBidi" w:cstheme="majorBidi"/>
          <w:color w:val="000000" w:themeColor="text1"/>
          <w:sz w:val="24"/>
          <w:szCs w:val="24"/>
        </w:rPr>
        <w:sym w:font="HQPB5" w:char="F079"/>
      </w:r>
      <w:r w:rsidRPr="00563373">
        <w:rPr>
          <w:rFonts w:asciiTheme="majorBidi" w:hAnsiTheme="majorBidi" w:cstheme="majorBidi"/>
          <w:color w:val="000000" w:themeColor="text1"/>
          <w:sz w:val="24"/>
          <w:szCs w:val="24"/>
        </w:rPr>
        <w:sym w:font="HQPB1" w:char="F060"/>
      </w:r>
      <w:r w:rsidRPr="00563373">
        <w:rPr>
          <w:rFonts w:asciiTheme="majorBidi" w:hAnsiTheme="majorBidi" w:cstheme="majorBidi"/>
          <w:color w:val="000000" w:themeColor="text1"/>
          <w:sz w:val="24"/>
          <w:szCs w:val="24"/>
        </w:rPr>
        <w:sym w:font="HQPB4" w:char="F0CD"/>
      </w:r>
      <w:r w:rsidRPr="00563373">
        <w:rPr>
          <w:rFonts w:asciiTheme="majorBidi" w:hAnsiTheme="majorBidi" w:cstheme="majorBidi"/>
          <w:color w:val="000000" w:themeColor="text1"/>
          <w:sz w:val="24"/>
          <w:szCs w:val="24"/>
        </w:rPr>
        <w:sym w:font="HQPB4" w:char="F068"/>
      </w:r>
      <w:r w:rsidRPr="00563373">
        <w:rPr>
          <w:rFonts w:asciiTheme="majorBidi" w:hAnsiTheme="majorBidi" w:cstheme="majorBidi"/>
          <w:color w:val="000000" w:themeColor="text1"/>
          <w:sz w:val="24"/>
          <w:szCs w:val="24"/>
        </w:rPr>
        <w:sym w:font="HQPB1" w:char="F091"/>
      </w:r>
      <w:r w:rsidRPr="00563373">
        <w:rPr>
          <w:rFonts w:asciiTheme="majorBidi" w:hAnsiTheme="majorBidi" w:cstheme="majorBidi"/>
          <w:color w:val="000000" w:themeColor="text1"/>
          <w:sz w:val="24"/>
          <w:szCs w:val="24"/>
          <w:rtl/>
        </w:rPr>
        <w:t xml:space="preserve"> </w:t>
      </w:r>
      <w:r w:rsidRPr="00563373">
        <w:rPr>
          <w:rFonts w:asciiTheme="majorBidi" w:hAnsiTheme="majorBidi" w:cstheme="majorBidi"/>
          <w:color w:val="000000" w:themeColor="text1"/>
          <w:sz w:val="24"/>
          <w:szCs w:val="24"/>
        </w:rPr>
        <w:sym w:font="HQPB4" w:char="F028"/>
      </w:r>
      <w:r w:rsidRPr="00563373">
        <w:rPr>
          <w:rFonts w:asciiTheme="majorBidi" w:hAnsiTheme="majorBidi" w:cstheme="majorBidi"/>
          <w:color w:val="000000" w:themeColor="text1"/>
          <w:sz w:val="24"/>
          <w:szCs w:val="24"/>
          <w:rtl/>
        </w:rPr>
        <w:t xml:space="preserve"> </w:t>
      </w:r>
      <w:r w:rsidRPr="00563373">
        <w:rPr>
          <w:rFonts w:asciiTheme="majorBidi" w:hAnsiTheme="majorBidi" w:cstheme="majorBidi"/>
          <w:color w:val="000000" w:themeColor="text1"/>
          <w:sz w:val="24"/>
          <w:szCs w:val="24"/>
        </w:rPr>
        <w:sym w:font="HQPB2" w:char="F062"/>
      </w:r>
      <w:r w:rsidRPr="00563373">
        <w:rPr>
          <w:rFonts w:asciiTheme="majorBidi" w:hAnsiTheme="majorBidi" w:cstheme="majorBidi"/>
          <w:color w:val="000000" w:themeColor="text1"/>
          <w:sz w:val="24"/>
          <w:szCs w:val="24"/>
        </w:rPr>
        <w:sym w:font="HQPB4" w:char="F0CE"/>
      </w:r>
      <w:r w:rsidRPr="00563373">
        <w:rPr>
          <w:rFonts w:asciiTheme="majorBidi" w:hAnsiTheme="majorBidi" w:cstheme="majorBidi"/>
          <w:color w:val="000000" w:themeColor="text1"/>
          <w:sz w:val="24"/>
          <w:szCs w:val="24"/>
        </w:rPr>
        <w:sym w:font="HQPB1" w:char="F02A"/>
      </w:r>
      <w:r w:rsidRPr="00563373">
        <w:rPr>
          <w:rFonts w:asciiTheme="majorBidi" w:hAnsiTheme="majorBidi" w:cstheme="majorBidi"/>
          <w:color w:val="000000" w:themeColor="text1"/>
          <w:sz w:val="24"/>
          <w:szCs w:val="24"/>
        </w:rPr>
        <w:sym w:font="HQPB5" w:char="F073"/>
      </w:r>
      <w:r w:rsidRPr="00563373">
        <w:rPr>
          <w:rFonts w:asciiTheme="majorBidi" w:hAnsiTheme="majorBidi" w:cstheme="majorBidi"/>
          <w:color w:val="000000" w:themeColor="text1"/>
          <w:sz w:val="24"/>
          <w:szCs w:val="24"/>
        </w:rPr>
        <w:sym w:font="HQPB1" w:char="F0F9"/>
      </w:r>
      <w:r w:rsidRPr="00563373">
        <w:rPr>
          <w:rFonts w:asciiTheme="majorBidi" w:hAnsiTheme="majorBidi" w:cstheme="majorBidi"/>
          <w:color w:val="000000" w:themeColor="text1"/>
          <w:sz w:val="24"/>
          <w:szCs w:val="24"/>
          <w:rtl/>
        </w:rPr>
        <w:t xml:space="preserve"> </w:t>
      </w:r>
      <w:r w:rsidRPr="00563373">
        <w:rPr>
          <w:rFonts w:asciiTheme="majorBidi" w:hAnsiTheme="majorBidi" w:cstheme="majorBidi"/>
          <w:color w:val="000000" w:themeColor="text1"/>
          <w:sz w:val="24"/>
          <w:szCs w:val="24"/>
        </w:rPr>
        <w:sym w:font="HQPB4" w:char="F0F6"/>
      </w:r>
      <w:r w:rsidRPr="00563373">
        <w:rPr>
          <w:rFonts w:asciiTheme="majorBidi" w:hAnsiTheme="majorBidi" w:cstheme="majorBidi"/>
          <w:color w:val="000000" w:themeColor="text1"/>
          <w:sz w:val="24"/>
          <w:szCs w:val="24"/>
        </w:rPr>
        <w:sym w:font="HQPB2" w:char="F04E"/>
      </w:r>
      <w:r w:rsidRPr="00563373">
        <w:rPr>
          <w:rFonts w:asciiTheme="majorBidi" w:hAnsiTheme="majorBidi" w:cstheme="majorBidi"/>
          <w:color w:val="000000" w:themeColor="text1"/>
          <w:sz w:val="24"/>
          <w:szCs w:val="24"/>
        </w:rPr>
        <w:sym w:font="HQPB4" w:char="F0A9"/>
      </w:r>
      <w:r w:rsidRPr="00563373">
        <w:rPr>
          <w:rFonts w:asciiTheme="majorBidi" w:hAnsiTheme="majorBidi" w:cstheme="majorBidi"/>
          <w:color w:val="000000" w:themeColor="text1"/>
          <w:sz w:val="24"/>
          <w:szCs w:val="24"/>
        </w:rPr>
        <w:sym w:font="HQPB2" w:char="F039"/>
      </w:r>
      <w:r w:rsidRPr="00563373">
        <w:rPr>
          <w:rFonts w:asciiTheme="majorBidi" w:hAnsiTheme="majorBidi" w:cstheme="majorBidi"/>
          <w:color w:val="000000" w:themeColor="text1"/>
          <w:sz w:val="24"/>
          <w:szCs w:val="24"/>
          <w:rtl/>
        </w:rPr>
        <w:t xml:space="preserve"> </w:t>
      </w:r>
      <w:r w:rsidRPr="00563373">
        <w:rPr>
          <w:rFonts w:asciiTheme="majorBidi" w:hAnsiTheme="majorBidi" w:cstheme="majorBidi"/>
          <w:color w:val="000000" w:themeColor="text1"/>
          <w:sz w:val="24"/>
          <w:szCs w:val="24"/>
        </w:rPr>
        <w:sym w:font="HQPB1" w:char="F024"/>
      </w:r>
      <w:r w:rsidRPr="00563373">
        <w:rPr>
          <w:rFonts w:asciiTheme="majorBidi" w:hAnsiTheme="majorBidi" w:cstheme="majorBidi"/>
          <w:color w:val="000000" w:themeColor="text1"/>
          <w:sz w:val="24"/>
          <w:szCs w:val="24"/>
        </w:rPr>
        <w:sym w:font="HQPB5" w:char="F074"/>
      </w:r>
      <w:r w:rsidRPr="00563373">
        <w:rPr>
          <w:rFonts w:asciiTheme="majorBidi" w:hAnsiTheme="majorBidi" w:cstheme="majorBidi"/>
          <w:color w:val="000000" w:themeColor="text1"/>
          <w:sz w:val="24"/>
          <w:szCs w:val="24"/>
        </w:rPr>
        <w:sym w:font="HQPB2" w:char="F052"/>
      </w:r>
      <w:r w:rsidRPr="00563373">
        <w:rPr>
          <w:rFonts w:asciiTheme="majorBidi" w:hAnsiTheme="majorBidi" w:cstheme="majorBidi"/>
          <w:color w:val="000000" w:themeColor="text1"/>
          <w:sz w:val="24"/>
          <w:szCs w:val="24"/>
        </w:rPr>
        <w:sym w:font="HQPB2" w:char="F071"/>
      </w:r>
      <w:r w:rsidRPr="00563373">
        <w:rPr>
          <w:rFonts w:asciiTheme="majorBidi" w:hAnsiTheme="majorBidi" w:cstheme="majorBidi"/>
          <w:color w:val="000000" w:themeColor="text1"/>
          <w:sz w:val="24"/>
          <w:szCs w:val="24"/>
        </w:rPr>
        <w:sym w:font="HQPB4" w:char="F0E4"/>
      </w:r>
      <w:r w:rsidRPr="00563373">
        <w:rPr>
          <w:rFonts w:asciiTheme="majorBidi" w:hAnsiTheme="majorBidi" w:cstheme="majorBidi"/>
          <w:color w:val="000000" w:themeColor="text1"/>
          <w:sz w:val="24"/>
          <w:szCs w:val="24"/>
        </w:rPr>
        <w:sym w:font="HQPB2" w:char="F033"/>
      </w:r>
      <w:r w:rsidRPr="00563373">
        <w:rPr>
          <w:rFonts w:asciiTheme="majorBidi" w:hAnsiTheme="majorBidi" w:cstheme="majorBidi"/>
          <w:color w:val="000000" w:themeColor="text1"/>
          <w:sz w:val="24"/>
          <w:szCs w:val="24"/>
        </w:rPr>
        <w:sym w:font="HQPB5" w:char="F074"/>
      </w:r>
      <w:r w:rsidRPr="00563373">
        <w:rPr>
          <w:rFonts w:asciiTheme="majorBidi" w:hAnsiTheme="majorBidi" w:cstheme="majorBidi"/>
          <w:color w:val="000000" w:themeColor="text1"/>
          <w:sz w:val="24"/>
          <w:szCs w:val="24"/>
        </w:rPr>
        <w:sym w:font="HQPB2" w:char="F083"/>
      </w:r>
      <w:r w:rsidRPr="00563373">
        <w:rPr>
          <w:rFonts w:asciiTheme="majorBidi" w:hAnsiTheme="majorBidi" w:cstheme="majorBidi"/>
          <w:color w:val="000000" w:themeColor="text1"/>
          <w:sz w:val="24"/>
          <w:szCs w:val="24"/>
          <w:rtl/>
        </w:rPr>
        <w:t xml:space="preserve"> </w:t>
      </w:r>
      <w:r w:rsidRPr="00563373">
        <w:rPr>
          <w:rFonts w:asciiTheme="majorBidi" w:hAnsiTheme="majorBidi" w:cstheme="majorBidi"/>
          <w:color w:val="000000" w:themeColor="text1"/>
          <w:sz w:val="24"/>
          <w:szCs w:val="24"/>
        </w:rPr>
        <w:sym w:font="HQPB4" w:char="F0C8"/>
      </w:r>
      <w:r w:rsidRPr="00563373">
        <w:rPr>
          <w:rFonts w:asciiTheme="majorBidi" w:hAnsiTheme="majorBidi" w:cstheme="majorBidi"/>
          <w:color w:val="000000" w:themeColor="text1"/>
          <w:sz w:val="24"/>
          <w:szCs w:val="24"/>
        </w:rPr>
        <w:sym w:font="HQPB2" w:char="F0FB"/>
      </w:r>
      <w:r w:rsidRPr="00563373">
        <w:rPr>
          <w:rFonts w:asciiTheme="majorBidi" w:hAnsiTheme="majorBidi" w:cstheme="majorBidi"/>
          <w:color w:val="000000" w:themeColor="text1"/>
          <w:sz w:val="24"/>
          <w:szCs w:val="24"/>
        </w:rPr>
        <w:sym w:font="HQPB4" w:char="F0F7"/>
      </w:r>
      <w:r w:rsidRPr="00563373">
        <w:rPr>
          <w:rFonts w:asciiTheme="majorBidi" w:hAnsiTheme="majorBidi" w:cstheme="majorBidi"/>
          <w:color w:val="000000" w:themeColor="text1"/>
          <w:sz w:val="24"/>
          <w:szCs w:val="24"/>
        </w:rPr>
        <w:sym w:font="HQPB2" w:char="F0FC"/>
      </w:r>
      <w:r w:rsidRPr="00563373">
        <w:rPr>
          <w:rFonts w:asciiTheme="majorBidi" w:hAnsiTheme="majorBidi" w:cstheme="majorBidi"/>
          <w:color w:val="000000" w:themeColor="text1"/>
          <w:sz w:val="24"/>
          <w:szCs w:val="24"/>
        </w:rPr>
        <w:sym w:font="HQPB5" w:char="F06E"/>
      </w:r>
      <w:r w:rsidRPr="00563373">
        <w:rPr>
          <w:rFonts w:asciiTheme="majorBidi" w:hAnsiTheme="majorBidi" w:cstheme="majorBidi"/>
          <w:color w:val="000000" w:themeColor="text1"/>
          <w:sz w:val="24"/>
          <w:szCs w:val="24"/>
        </w:rPr>
        <w:sym w:font="HQPB2" w:char="F03D"/>
      </w:r>
      <w:r w:rsidRPr="00563373">
        <w:rPr>
          <w:rFonts w:asciiTheme="majorBidi" w:hAnsiTheme="majorBidi" w:cstheme="majorBidi"/>
          <w:color w:val="000000" w:themeColor="text1"/>
          <w:sz w:val="24"/>
          <w:szCs w:val="24"/>
        </w:rPr>
        <w:sym w:font="HQPB4" w:char="F0E3"/>
      </w:r>
      <w:r w:rsidRPr="00563373">
        <w:rPr>
          <w:rFonts w:asciiTheme="majorBidi" w:hAnsiTheme="majorBidi" w:cstheme="majorBidi"/>
          <w:color w:val="000000" w:themeColor="text1"/>
          <w:sz w:val="24"/>
          <w:szCs w:val="24"/>
        </w:rPr>
        <w:sym w:font="HQPB1" w:char="F05F"/>
      </w:r>
      <w:r w:rsidRPr="00563373">
        <w:rPr>
          <w:rFonts w:asciiTheme="majorBidi" w:hAnsiTheme="majorBidi" w:cstheme="majorBidi"/>
          <w:color w:val="000000" w:themeColor="text1"/>
          <w:sz w:val="24"/>
          <w:szCs w:val="24"/>
        </w:rPr>
        <w:sym w:font="HQPB5" w:char="F075"/>
      </w:r>
      <w:r w:rsidRPr="00563373">
        <w:rPr>
          <w:rFonts w:asciiTheme="majorBidi" w:hAnsiTheme="majorBidi" w:cstheme="majorBidi"/>
          <w:color w:val="000000" w:themeColor="text1"/>
          <w:sz w:val="24"/>
          <w:szCs w:val="24"/>
        </w:rPr>
        <w:sym w:font="HQPB1" w:char="F091"/>
      </w:r>
      <w:r w:rsidRPr="00563373">
        <w:rPr>
          <w:rFonts w:asciiTheme="majorBidi" w:hAnsiTheme="majorBidi" w:cstheme="majorBidi"/>
          <w:color w:val="000000" w:themeColor="text1"/>
          <w:sz w:val="24"/>
          <w:szCs w:val="24"/>
          <w:rtl/>
        </w:rPr>
        <w:t xml:space="preserve"> </w:t>
      </w:r>
      <w:r w:rsidRPr="00563373">
        <w:rPr>
          <w:rFonts w:asciiTheme="majorBidi" w:hAnsiTheme="majorBidi" w:cstheme="majorBidi"/>
          <w:color w:val="000000" w:themeColor="text1"/>
          <w:sz w:val="24"/>
          <w:szCs w:val="24"/>
        </w:rPr>
        <w:sym w:font="HQPB4" w:char="F0D7"/>
      </w:r>
      <w:r w:rsidRPr="00563373">
        <w:rPr>
          <w:rFonts w:asciiTheme="majorBidi" w:hAnsiTheme="majorBidi" w:cstheme="majorBidi"/>
          <w:color w:val="000000" w:themeColor="text1"/>
          <w:sz w:val="24"/>
          <w:szCs w:val="24"/>
        </w:rPr>
        <w:sym w:font="HQPB2" w:char="F040"/>
      </w:r>
      <w:r w:rsidRPr="00563373">
        <w:rPr>
          <w:rFonts w:asciiTheme="majorBidi" w:hAnsiTheme="majorBidi" w:cstheme="majorBidi"/>
          <w:color w:val="000000" w:themeColor="text1"/>
          <w:sz w:val="24"/>
          <w:szCs w:val="24"/>
        </w:rPr>
        <w:sym w:font="HQPB4" w:char="F0E3"/>
      </w:r>
      <w:r w:rsidRPr="00563373">
        <w:rPr>
          <w:rFonts w:asciiTheme="majorBidi" w:hAnsiTheme="majorBidi" w:cstheme="majorBidi"/>
          <w:color w:val="000000" w:themeColor="text1"/>
          <w:sz w:val="24"/>
          <w:szCs w:val="24"/>
        </w:rPr>
        <w:sym w:font="HQPB1" w:char="F05F"/>
      </w:r>
      <w:r w:rsidRPr="00563373">
        <w:rPr>
          <w:rFonts w:asciiTheme="majorBidi" w:hAnsiTheme="majorBidi" w:cstheme="majorBidi"/>
          <w:color w:val="000000" w:themeColor="text1"/>
          <w:sz w:val="24"/>
          <w:szCs w:val="24"/>
        </w:rPr>
        <w:sym w:font="HQPB5" w:char="F074"/>
      </w:r>
      <w:r w:rsidRPr="00563373">
        <w:rPr>
          <w:rFonts w:asciiTheme="majorBidi" w:hAnsiTheme="majorBidi" w:cstheme="majorBidi"/>
          <w:color w:val="000000" w:themeColor="text1"/>
          <w:sz w:val="24"/>
          <w:szCs w:val="24"/>
        </w:rPr>
        <w:sym w:font="HQPB1" w:char="F08D"/>
      </w:r>
      <w:r w:rsidRPr="00563373">
        <w:rPr>
          <w:rFonts w:asciiTheme="majorBidi" w:hAnsiTheme="majorBidi" w:cstheme="majorBidi"/>
          <w:color w:val="000000" w:themeColor="text1"/>
          <w:sz w:val="24"/>
          <w:szCs w:val="24"/>
        </w:rPr>
        <w:sym w:font="HQPB5" w:char="F073"/>
      </w:r>
      <w:r w:rsidRPr="00563373">
        <w:rPr>
          <w:rFonts w:asciiTheme="majorBidi" w:hAnsiTheme="majorBidi" w:cstheme="majorBidi"/>
          <w:color w:val="000000" w:themeColor="text1"/>
          <w:sz w:val="24"/>
          <w:szCs w:val="24"/>
        </w:rPr>
        <w:sym w:font="HQPB1" w:char="F0F9"/>
      </w:r>
      <w:r w:rsidRPr="00563373">
        <w:rPr>
          <w:rFonts w:asciiTheme="majorBidi" w:hAnsiTheme="majorBidi" w:cstheme="majorBidi"/>
          <w:color w:val="000000" w:themeColor="text1"/>
          <w:sz w:val="24"/>
          <w:szCs w:val="24"/>
          <w:rtl/>
        </w:rPr>
        <w:t xml:space="preserve"> </w:t>
      </w:r>
      <w:r w:rsidRPr="00563373">
        <w:rPr>
          <w:rFonts w:asciiTheme="majorBidi" w:hAnsiTheme="majorBidi" w:cstheme="majorBidi"/>
          <w:color w:val="000000" w:themeColor="text1"/>
          <w:sz w:val="24"/>
          <w:szCs w:val="24"/>
        </w:rPr>
        <w:sym w:font="HQPB4" w:char="F0C8"/>
      </w:r>
      <w:r w:rsidRPr="00563373">
        <w:rPr>
          <w:rFonts w:asciiTheme="majorBidi" w:hAnsiTheme="majorBidi" w:cstheme="majorBidi"/>
          <w:color w:val="000000" w:themeColor="text1"/>
          <w:sz w:val="24"/>
          <w:szCs w:val="24"/>
        </w:rPr>
        <w:sym w:font="HQPB2" w:char="F062"/>
      </w:r>
      <w:r w:rsidRPr="00563373">
        <w:rPr>
          <w:rFonts w:asciiTheme="majorBidi" w:hAnsiTheme="majorBidi" w:cstheme="majorBidi"/>
          <w:color w:val="000000" w:themeColor="text1"/>
          <w:sz w:val="24"/>
          <w:szCs w:val="24"/>
        </w:rPr>
        <w:sym w:font="HQPB1" w:char="F024"/>
      </w:r>
      <w:r w:rsidRPr="00563373">
        <w:rPr>
          <w:rFonts w:asciiTheme="majorBidi" w:hAnsiTheme="majorBidi" w:cstheme="majorBidi"/>
          <w:color w:val="000000" w:themeColor="text1"/>
          <w:sz w:val="24"/>
          <w:szCs w:val="24"/>
        </w:rPr>
        <w:sym w:font="HQPB5" w:char="F073"/>
      </w:r>
      <w:r w:rsidRPr="00563373">
        <w:rPr>
          <w:rFonts w:asciiTheme="majorBidi" w:hAnsiTheme="majorBidi" w:cstheme="majorBidi"/>
          <w:color w:val="000000" w:themeColor="text1"/>
          <w:sz w:val="24"/>
          <w:szCs w:val="24"/>
        </w:rPr>
        <w:sym w:font="HQPB1" w:char="F03F"/>
      </w:r>
      <w:r w:rsidRPr="00563373">
        <w:rPr>
          <w:rFonts w:asciiTheme="majorBidi" w:hAnsiTheme="majorBidi" w:cstheme="majorBidi"/>
          <w:color w:val="000000" w:themeColor="text1"/>
          <w:sz w:val="24"/>
          <w:szCs w:val="24"/>
        </w:rPr>
        <w:sym w:font="HQPB5" w:char="F072"/>
      </w:r>
      <w:r w:rsidRPr="00563373">
        <w:rPr>
          <w:rFonts w:asciiTheme="majorBidi" w:hAnsiTheme="majorBidi" w:cstheme="majorBidi"/>
          <w:color w:val="000000" w:themeColor="text1"/>
          <w:sz w:val="24"/>
          <w:szCs w:val="24"/>
        </w:rPr>
        <w:sym w:font="HQPB1" w:char="F026"/>
      </w:r>
      <w:r w:rsidRPr="00563373">
        <w:rPr>
          <w:rFonts w:asciiTheme="majorBidi" w:hAnsiTheme="majorBidi" w:cstheme="majorBidi"/>
          <w:color w:val="000000" w:themeColor="text1"/>
          <w:sz w:val="24"/>
          <w:szCs w:val="24"/>
        </w:rPr>
        <w:sym w:font="HQPB5" w:char="F07A"/>
      </w:r>
      <w:r w:rsidRPr="00563373">
        <w:rPr>
          <w:rFonts w:asciiTheme="majorBidi" w:hAnsiTheme="majorBidi" w:cstheme="majorBidi"/>
          <w:color w:val="000000" w:themeColor="text1"/>
          <w:sz w:val="24"/>
          <w:szCs w:val="24"/>
        </w:rPr>
        <w:sym w:font="HQPB1" w:char="F090"/>
      </w:r>
      <w:r w:rsidRPr="00563373">
        <w:rPr>
          <w:rFonts w:asciiTheme="majorBidi" w:hAnsiTheme="majorBidi" w:cstheme="majorBidi"/>
          <w:color w:val="000000" w:themeColor="text1"/>
          <w:sz w:val="24"/>
          <w:szCs w:val="24"/>
        </w:rPr>
        <w:sym w:font="HQPB4" w:char="F0F6"/>
      </w:r>
      <w:r w:rsidRPr="00563373">
        <w:rPr>
          <w:rFonts w:asciiTheme="majorBidi" w:hAnsiTheme="majorBidi" w:cstheme="majorBidi"/>
          <w:color w:val="000000" w:themeColor="text1"/>
          <w:sz w:val="24"/>
          <w:szCs w:val="24"/>
        </w:rPr>
        <w:sym w:font="HQPB2" w:char="F044"/>
      </w:r>
      <w:r w:rsidRPr="00563373">
        <w:rPr>
          <w:rFonts w:asciiTheme="majorBidi" w:hAnsiTheme="majorBidi" w:cstheme="majorBidi"/>
          <w:color w:val="000000" w:themeColor="text1"/>
          <w:sz w:val="24"/>
          <w:szCs w:val="24"/>
        </w:rPr>
        <w:sym w:font="HQPB5" w:char="F024"/>
      </w:r>
      <w:r w:rsidRPr="00563373">
        <w:rPr>
          <w:rFonts w:asciiTheme="majorBidi" w:hAnsiTheme="majorBidi" w:cstheme="majorBidi"/>
          <w:color w:val="000000" w:themeColor="text1"/>
          <w:sz w:val="24"/>
          <w:szCs w:val="24"/>
        </w:rPr>
        <w:sym w:font="HQPB1" w:char="F023"/>
      </w:r>
      <w:r w:rsidRPr="00563373">
        <w:rPr>
          <w:rFonts w:asciiTheme="majorBidi" w:hAnsiTheme="majorBidi" w:cstheme="majorBidi"/>
          <w:color w:val="000000" w:themeColor="text1"/>
          <w:sz w:val="24"/>
          <w:szCs w:val="24"/>
        </w:rPr>
        <w:sym w:font="HQPB5" w:char="F075"/>
      </w:r>
      <w:r w:rsidRPr="00563373">
        <w:rPr>
          <w:rFonts w:asciiTheme="majorBidi" w:hAnsiTheme="majorBidi" w:cstheme="majorBidi"/>
          <w:color w:val="000000" w:themeColor="text1"/>
          <w:sz w:val="24"/>
          <w:szCs w:val="24"/>
        </w:rPr>
        <w:sym w:font="HQPB2" w:char="F072"/>
      </w:r>
      <w:r w:rsidRPr="00563373">
        <w:rPr>
          <w:rFonts w:asciiTheme="majorBidi" w:hAnsiTheme="majorBidi" w:cstheme="majorBidi"/>
          <w:color w:val="000000" w:themeColor="text1"/>
          <w:sz w:val="24"/>
          <w:szCs w:val="24"/>
          <w:rtl/>
        </w:rPr>
        <w:t xml:space="preserve"> </w:t>
      </w:r>
      <w:r w:rsidRPr="00563373">
        <w:rPr>
          <w:rFonts w:asciiTheme="majorBidi" w:hAnsiTheme="majorBidi" w:cstheme="majorBidi"/>
          <w:color w:val="000000" w:themeColor="text1"/>
          <w:sz w:val="24"/>
          <w:szCs w:val="24"/>
        </w:rPr>
        <w:sym w:font="HQPB2" w:char="F060"/>
      </w:r>
      <w:r w:rsidRPr="00563373">
        <w:rPr>
          <w:rFonts w:asciiTheme="majorBidi" w:hAnsiTheme="majorBidi" w:cstheme="majorBidi"/>
          <w:color w:val="000000" w:themeColor="text1"/>
          <w:sz w:val="24"/>
          <w:szCs w:val="24"/>
        </w:rPr>
        <w:sym w:font="HQPB4" w:char="F0A3"/>
      </w:r>
      <w:r w:rsidRPr="00563373">
        <w:rPr>
          <w:rFonts w:asciiTheme="majorBidi" w:hAnsiTheme="majorBidi" w:cstheme="majorBidi"/>
          <w:color w:val="000000" w:themeColor="text1"/>
          <w:sz w:val="24"/>
          <w:szCs w:val="24"/>
        </w:rPr>
        <w:sym w:font="HQPB2" w:char="F04A"/>
      </w:r>
      <w:r w:rsidRPr="00563373">
        <w:rPr>
          <w:rFonts w:asciiTheme="majorBidi" w:hAnsiTheme="majorBidi" w:cstheme="majorBidi"/>
          <w:color w:val="000000" w:themeColor="text1"/>
          <w:sz w:val="24"/>
          <w:szCs w:val="24"/>
        </w:rPr>
        <w:sym w:font="HQPB4" w:char="F0CF"/>
      </w:r>
      <w:r w:rsidRPr="00563373">
        <w:rPr>
          <w:rFonts w:asciiTheme="majorBidi" w:hAnsiTheme="majorBidi" w:cstheme="majorBidi"/>
          <w:color w:val="000000" w:themeColor="text1"/>
          <w:sz w:val="24"/>
          <w:szCs w:val="24"/>
        </w:rPr>
        <w:sym w:font="HQPB2" w:char="F042"/>
      </w:r>
      <w:r w:rsidRPr="00563373">
        <w:rPr>
          <w:rFonts w:asciiTheme="majorBidi" w:hAnsiTheme="majorBidi" w:cstheme="majorBidi"/>
          <w:color w:val="000000" w:themeColor="text1"/>
          <w:sz w:val="24"/>
          <w:szCs w:val="24"/>
          <w:rtl/>
        </w:rPr>
        <w:t xml:space="preserve"> </w:t>
      </w:r>
      <w:r w:rsidRPr="00563373">
        <w:rPr>
          <w:rFonts w:asciiTheme="majorBidi" w:hAnsiTheme="majorBidi" w:cstheme="majorBidi"/>
          <w:color w:val="000000" w:themeColor="text1"/>
          <w:sz w:val="24"/>
          <w:szCs w:val="24"/>
        </w:rPr>
        <w:sym w:font="HQPB5" w:char="F074"/>
      </w:r>
      <w:r w:rsidRPr="00563373">
        <w:rPr>
          <w:rFonts w:asciiTheme="majorBidi" w:hAnsiTheme="majorBidi" w:cstheme="majorBidi"/>
          <w:color w:val="000000" w:themeColor="text1"/>
          <w:sz w:val="24"/>
          <w:szCs w:val="24"/>
        </w:rPr>
        <w:sym w:font="HQPB2" w:char="F062"/>
      </w:r>
      <w:r w:rsidRPr="00563373">
        <w:rPr>
          <w:rFonts w:asciiTheme="majorBidi" w:hAnsiTheme="majorBidi" w:cstheme="majorBidi"/>
          <w:color w:val="000000" w:themeColor="text1"/>
          <w:sz w:val="24"/>
          <w:szCs w:val="24"/>
        </w:rPr>
        <w:sym w:font="HQPB4" w:char="F0F6"/>
      </w:r>
      <w:r w:rsidRPr="00563373">
        <w:rPr>
          <w:rFonts w:asciiTheme="majorBidi" w:hAnsiTheme="majorBidi" w:cstheme="majorBidi"/>
          <w:color w:val="000000" w:themeColor="text1"/>
          <w:sz w:val="24"/>
          <w:szCs w:val="24"/>
        </w:rPr>
        <w:sym w:font="HQPB2" w:char="F071"/>
      </w:r>
      <w:r w:rsidRPr="00563373">
        <w:rPr>
          <w:rFonts w:asciiTheme="majorBidi" w:hAnsiTheme="majorBidi" w:cstheme="majorBidi"/>
          <w:color w:val="000000" w:themeColor="text1"/>
          <w:sz w:val="24"/>
          <w:szCs w:val="24"/>
        </w:rPr>
        <w:sym w:font="HQPB5" w:char="F07C"/>
      </w:r>
      <w:r w:rsidRPr="00563373">
        <w:rPr>
          <w:rFonts w:asciiTheme="majorBidi" w:hAnsiTheme="majorBidi" w:cstheme="majorBidi"/>
          <w:color w:val="000000" w:themeColor="text1"/>
          <w:sz w:val="24"/>
          <w:szCs w:val="24"/>
        </w:rPr>
        <w:sym w:font="HQPB1" w:char="F0CA"/>
      </w:r>
      <w:r w:rsidRPr="00563373">
        <w:rPr>
          <w:rFonts w:asciiTheme="majorBidi" w:hAnsiTheme="majorBidi" w:cstheme="majorBidi"/>
          <w:color w:val="000000" w:themeColor="text1"/>
          <w:sz w:val="24"/>
          <w:szCs w:val="24"/>
        </w:rPr>
        <w:sym w:font="HQPB4" w:char="F0F6"/>
      </w:r>
      <w:r w:rsidRPr="00563373">
        <w:rPr>
          <w:rFonts w:asciiTheme="majorBidi" w:hAnsiTheme="majorBidi" w:cstheme="majorBidi"/>
          <w:color w:val="000000" w:themeColor="text1"/>
          <w:sz w:val="24"/>
          <w:szCs w:val="24"/>
        </w:rPr>
        <w:sym w:font="HQPB1" w:char="F08D"/>
      </w:r>
      <w:r w:rsidRPr="00563373">
        <w:rPr>
          <w:rFonts w:asciiTheme="majorBidi" w:hAnsiTheme="majorBidi" w:cstheme="majorBidi"/>
          <w:color w:val="000000" w:themeColor="text1"/>
          <w:sz w:val="24"/>
          <w:szCs w:val="24"/>
        </w:rPr>
        <w:sym w:font="HQPB5" w:char="F073"/>
      </w:r>
      <w:r w:rsidRPr="00563373">
        <w:rPr>
          <w:rFonts w:asciiTheme="majorBidi" w:hAnsiTheme="majorBidi" w:cstheme="majorBidi"/>
          <w:color w:val="000000" w:themeColor="text1"/>
          <w:sz w:val="24"/>
          <w:szCs w:val="24"/>
        </w:rPr>
        <w:sym w:font="HQPB1" w:char="F03F"/>
      </w:r>
      <w:r w:rsidRPr="00563373">
        <w:rPr>
          <w:rFonts w:asciiTheme="majorBidi" w:hAnsiTheme="majorBidi" w:cstheme="majorBidi"/>
          <w:color w:val="000000" w:themeColor="text1"/>
          <w:sz w:val="24"/>
          <w:szCs w:val="24"/>
          <w:rtl/>
        </w:rPr>
        <w:t xml:space="preserve"> </w:t>
      </w:r>
      <w:r w:rsidR="001541BD" w:rsidRPr="00563373">
        <w:rPr>
          <w:rFonts w:asciiTheme="majorBidi" w:hAnsiTheme="majorBidi" w:cstheme="majorBidi"/>
          <w:color w:val="000000" w:themeColor="text1"/>
          <w:sz w:val="24"/>
          <w:szCs w:val="24"/>
        </w:rPr>
        <w:sym w:font="HQPB5" w:char="F07A"/>
      </w:r>
      <w:r w:rsidR="001541BD" w:rsidRPr="00563373">
        <w:rPr>
          <w:rFonts w:asciiTheme="majorBidi" w:hAnsiTheme="majorBidi" w:cstheme="majorBidi"/>
          <w:color w:val="000000" w:themeColor="text1"/>
          <w:sz w:val="24"/>
          <w:szCs w:val="24"/>
        </w:rPr>
        <w:sym w:font="HQPB2" w:char="F060"/>
      </w:r>
      <w:r w:rsidR="001541BD" w:rsidRPr="00563373">
        <w:rPr>
          <w:rFonts w:asciiTheme="majorBidi" w:hAnsiTheme="majorBidi" w:cstheme="majorBidi"/>
          <w:color w:val="000000" w:themeColor="text1"/>
          <w:sz w:val="24"/>
          <w:szCs w:val="24"/>
        </w:rPr>
        <w:sym w:font="HQPB4" w:char="F0CF"/>
      </w:r>
      <w:r w:rsidR="001541BD" w:rsidRPr="00563373">
        <w:rPr>
          <w:rFonts w:asciiTheme="majorBidi" w:hAnsiTheme="majorBidi" w:cstheme="majorBidi"/>
          <w:color w:val="000000" w:themeColor="text1"/>
          <w:sz w:val="24"/>
          <w:szCs w:val="24"/>
        </w:rPr>
        <w:sym w:font="HQPB2" w:char="F042"/>
      </w:r>
      <w:r w:rsidR="001541BD" w:rsidRPr="00563373">
        <w:rPr>
          <w:rFonts w:asciiTheme="majorBidi" w:hAnsiTheme="majorBidi" w:cstheme="majorBidi"/>
          <w:color w:val="000000" w:themeColor="text1"/>
          <w:sz w:val="24"/>
          <w:szCs w:val="24"/>
          <w:rtl/>
        </w:rPr>
        <w:t xml:space="preserve"> </w:t>
      </w:r>
      <w:r w:rsidR="001541BD" w:rsidRPr="00563373">
        <w:rPr>
          <w:rFonts w:asciiTheme="majorBidi" w:hAnsiTheme="majorBidi" w:cstheme="majorBidi"/>
          <w:color w:val="000000" w:themeColor="text1"/>
          <w:sz w:val="24"/>
          <w:szCs w:val="24"/>
        </w:rPr>
        <w:sym w:font="HQPB4" w:char="F0CF"/>
      </w:r>
      <w:r w:rsidR="001541BD" w:rsidRPr="00563373">
        <w:rPr>
          <w:rFonts w:asciiTheme="majorBidi" w:hAnsiTheme="majorBidi" w:cstheme="majorBidi"/>
          <w:color w:val="000000" w:themeColor="text1"/>
          <w:sz w:val="24"/>
          <w:szCs w:val="24"/>
        </w:rPr>
        <w:sym w:font="HQPB2" w:char="F0E4"/>
      </w:r>
      <w:r w:rsidR="001541BD" w:rsidRPr="00563373">
        <w:rPr>
          <w:rFonts w:asciiTheme="majorBidi" w:hAnsiTheme="majorBidi" w:cstheme="majorBidi"/>
          <w:color w:val="000000" w:themeColor="text1"/>
          <w:sz w:val="24"/>
          <w:szCs w:val="24"/>
        </w:rPr>
        <w:sym w:font="HQPB5" w:char="F021"/>
      </w:r>
      <w:r w:rsidR="001541BD" w:rsidRPr="00563373">
        <w:rPr>
          <w:rFonts w:asciiTheme="majorBidi" w:hAnsiTheme="majorBidi" w:cstheme="majorBidi"/>
          <w:color w:val="000000" w:themeColor="text1"/>
          <w:sz w:val="24"/>
          <w:szCs w:val="24"/>
        </w:rPr>
        <w:sym w:font="HQPB1" w:char="F023"/>
      </w:r>
      <w:r w:rsidR="001541BD" w:rsidRPr="00563373">
        <w:rPr>
          <w:rFonts w:asciiTheme="majorBidi" w:hAnsiTheme="majorBidi" w:cstheme="majorBidi"/>
          <w:color w:val="000000" w:themeColor="text1"/>
          <w:sz w:val="24"/>
          <w:szCs w:val="24"/>
        </w:rPr>
        <w:sym w:font="HQPB5" w:char="F079"/>
      </w:r>
      <w:r w:rsidR="001541BD" w:rsidRPr="00563373">
        <w:rPr>
          <w:rFonts w:asciiTheme="majorBidi" w:hAnsiTheme="majorBidi" w:cstheme="majorBidi"/>
          <w:color w:val="000000" w:themeColor="text1"/>
          <w:sz w:val="24"/>
          <w:szCs w:val="24"/>
        </w:rPr>
        <w:sym w:font="HQPB1" w:char="F089"/>
      </w:r>
      <w:r w:rsidR="001541BD" w:rsidRPr="00563373">
        <w:rPr>
          <w:rFonts w:asciiTheme="majorBidi" w:hAnsiTheme="majorBidi" w:cstheme="majorBidi"/>
          <w:color w:val="000000" w:themeColor="text1"/>
          <w:sz w:val="24"/>
          <w:szCs w:val="24"/>
        </w:rPr>
        <w:sym w:font="HQPB5" w:char="F070"/>
      </w:r>
      <w:r w:rsidR="001541BD" w:rsidRPr="00563373">
        <w:rPr>
          <w:rFonts w:asciiTheme="majorBidi" w:hAnsiTheme="majorBidi" w:cstheme="majorBidi"/>
          <w:color w:val="000000" w:themeColor="text1"/>
          <w:sz w:val="24"/>
          <w:szCs w:val="24"/>
        </w:rPr>
        <w:sym w:font="HQPB2" w:char="F06B"/>
      </w:r>
      <w:r w:rsidR="001541BD" w:rsidRPr="00563373">
        <w:rPr>
          <w:rFonts w:asciiTheme="majorBidi" w:hAnsiTheme="majorBidi" w:cstheme="majorBidi"/>
          <w:color w:val="000000" w:themeColor="text1"/>
          <w:sz w:val="24"/>
          <w:szCs w:val="24"/>
        </w:rPr>
        <w:sym w:font="HQPB4" w:char="F092"/>
      </w:r>
      <w:r w:rsidR="001541BD" w:rsidRPr="00563373">
        <w:rPr>
          <w:rFonts w:asciiTheme="majorBidi" w:hAnsiTheme="majorBidi" w:cstheme="majorBidi"/>
          <w:color w:val="000000" w:themeColor="text1"/>
          <w:sz w:val="24"/>
          <w:szCs w:val="24"/>
        </w:rPr>
        <w:sym w:font="HQPB1" w:char="F0B6"/>
      </w:r>
      <w:r w:rsidR="001541BD" w:rsidRPr="00563373">
        <w:rPr>
          <w:rFonts w:asciiTheme="majorBidi" w:hAnsiTheme="majorBidi" w:cstheme="majorBidi"/>
          <w:color w:val="000000" w:themeColor="text1"/>
          <w:sz w:val="24"/>
          <w:szCs w:val="24"/>
        </w:rPr>
        <w:sym w:font="HQPB2" w:char="F039"/>
      </w:r>
      <w:r w:rsidR="001541BD" w:rsidRPr="00563373">
        <w:rPr>
          <w:rFonts w:asciiTheme="majorBidi" w:hAnsiTheme="majorBidi" w:cstheme="majorBidi"/>
          <w:color w:val="000000" w:themeColor="text1"/>
          <w:sz w:val="24"/>
          <w:szCs w:val="24"/>
        </w:rPr>
        <w:sym w:font="HQPB5" w:char="F024"/>
      </w:r>
      <w:r w:rsidR="001541BD" w:rsidRPr="00563373">
        <w:rPr>
          <w:rFonts w:asciiTheme="majorBidi" w:hAnsiTheme="majorBidi" w:cstheme="majorBidi"/>
          <w:color w:val="000000" w:themeColor="text1"/>
          <w:sz w:val="24"/>
          <w:szCs w:val="24"/>
        </w:rPr>
        <w:sym w:font="HQPB1" w:char="F023"/>
      </w:r>
      <w:r w:rsidR="00563373" w:rsidRPr="00563373">
        <w:rPr>
          <w:rFonts w:asciiTheme="majorBidi" w:hAnsiTheme="majorBidi" w:cstheme="majorBidi"/>
          <w:color w:val="000000" w:themeColor="text1"/>
          <w:sz w:val="24"/>
          <w:szCs w:val="24"/>
          <w:rtl/>
        </w:rPr>
        <w:t xml:space="preserve"> </w:t>
      </w:r>
      <w:r w:rsidR="001541BD" w:rsidRPr="00563373">
        <w:rPr>
          <w:rFonts w:asciiTheme="majorBidi" w:hAnsiTheme="majorBidi" w:cstheme="majorBidi"/>
          <w:color w:val="000000" w:themeColor="text1"/>
          <w:sz w:val="24"/>
          <w:szCs w:val="24"/>
          <w:rtl/>
        </w:rPr>
        <w:t xml:space="preserve"> </w:t>
      </w:r>
      <w:r w:rsidR="001541BD" w:rsidRPr="00563373">
        <w:rPr>
          <w:rFonts w:asciiTheme="majorBidi" w:hAnsiTheme="majorBidi" w:cstheme="majorBidi"/>
          <w:color w:val="000000" w:themeColor="text1"/>
          <w:sz w:val="24"/>
          <w:szCs w:val="24"/>
        </w:rPr>
        <w:sym w:font="HQPB2" w:char="F0C7"/>
      </w:r>
      <w:r w:rsidR="001541BD" w:rsidRPr="00563373">
        <w:rPr>
          <w:rFonts w:asciiTheme="majorBidi" w:hAnsiTheme="majorBidi" w:cstheme="majorBidi"/>
          <w:color w:val="000000" w:themeColor="text1"/>
          <w:sz w:val="24"/>
          <w:szCs w:val="24"/>
        </w:rPr>
        <w:sym w:font="HQPB2" w:char="F0CB"/>
      </w:r>
      <w:r w:rsidR="001541BD" w:rsidRPr="00563373">
        <w:rPr>
          <w:rFonts w:asciiTheme="majorBidi" w:hAnsiTheme="majorBidi" w:cstheme="majorBidi"/>
          <w:color w:val="000000" w:themeColor="text1"/>
          <w:sz w:val="24"/>
          <w:szCs w:val="24"/>
        </w:rPr>
        <w:sym w:font="HQPB2" w:char="F0D1"/>
      </w:r>
      <w:r w:rsidR="001541BD" w:rsidRPr="00563373">
        <w:rPr>
          <w:rFonts w:asciiTheme="majorBidi" w:hAnsiTheme="majorBidi" w:cstheme="majorBidi"/>
          <w:color w:val="000000" w:themeColor="text1"/>
          <w:sz w:val="24"/>
          <w:szCs w:val="24"/>
        </w:rPr>
        <w:sym w:font="HQPB2" w:char="F0CB"/>
      </w:r>
      <w:r w:rsidR="001541BD" w:rsidRPr="00563373">
        <w:rPr>
          <w:rFonts w:asciiTheme="majorBidi" w:hAnsiTheme="majorBidi" w:cstheme="majorBidi"/>
          <w:color w:val="000000" w:themeColor="text1"/>
          <w:sz w:val="24"/>
          <w:szCs w:val="24"/>
        </w:rPr>
        <w:sym w:font="HQPB2" w:char="F0C8"/>
      </w:r>
      <w:r w:rsidR="001541BD" w:rsidRPr="00563373">
        <w:rPr>
          <w:rFonts w:asciiTheme="majorBidi" w:hAnsiTheme="majorBidi" w:cstheme="majorBidi"/>
          <w:color w:val="000000" w:themeColor="text1"/>
          <w:sz w:val="24"/>
          <w:szCs w:val="24"/>
          <w:rtl/>
        </w:rPr>
        <w:t xml:space="preserve">   </w:t>
      </w:r>
    </w:p>
    <w:p w:rsidR="000A163D" w:rsidRDefault="000A163D" w:rsidP="00F74B04">
      <w:pPr>
        <w:pStyle w:val="ListParagraph"/>
        <w:spacing w:after="0" w:line="240" w:lineRule="auto"/>
        <w:ind w:left="851" w:hanging="874"/>
        <w:jc w:val="both"/>
        <w:rPr>
          <w:rFonts w:asciiTheme="majorBidi" w:hAnsiTheme="majorBidi" w:cstheme="majorBidi"/>
          <w:color w:val="000000" w:themeColor="text1"/>
          <w:sz w:val="24"/>
          <w:szCs w:val="24"/>
        </w:rPr>
      </w:pPr>
      <w:r w:rsidRPr="00554053">
        <w:rPr>
          <w:rFonts w:asciiTheme="majorBidi" w:hAnsiTheme="majorBidi" w:cstheme="majorBidi"/>
          <w:i/>
          <w:iCs/>
          <w:color w:val="000000" w:themeColor="text1"/>
          <w:sz w:val="24"/>
          <w:szCs w:val="24"/>
        </w:rPr>
        <w:t>Artinya : “Dan persaksikanlah kepada dua orang saksi yang terdiri dari dua orang laki-laki di antara kamu, jika tidak ada dua orang laki-laki, maka (boleh) dua orang laki-laki dan seeorang perempuan di antar saksi-saksi yang enkau ridhoi</w:t>
      </w:r>
      <w:r w:rsidRPr="00554053">
        <w:rPr>
          <w:rFonts w:asciiTheme="majorBidi" w:hAnsiTheme="majorBidi" w:cstheme="majorBidi"/>
          <w:color w:val="000000" w:themeColor="text1"/>
          <w:sz w:val="24"/>
          <w:szCs w:val="24"/>
        </w:rPr>
        <w:t xml:space="preserve"> (Q.S. Al-Maidah {2} 282).</w:t>
      </w:r>
    </w:p>
    <w:p w:rsidR="00F74B04" w:rsidRPr="00C054FD" w:rsidRDefault="00F74B04" w:rsidP="00F74B04">
      <w:pPr>
        <w:pStyle w:val="ListParagraph"/>
        <w:spacing w:after="0" w:line="240" w:lineRule="auto"/>
        <w:ind w:left="851" w:hanging="874"/>
        <w:jc w:val="both"/>
        <w:rPr>
          <w:rFonts w:asciiTheme="majorBidi" w:hAnsiTheme="majorBidi" w:cstheme="majorBidi"/>
          <w:color w:val="000000" w:themeColor="text1"/>
          <w:sz w:val="24"/>
          <w:szCs w:val="24"/>
        </w:rPr>
      </w:pPr>
    </w:p>
    <w:p w:rsidR="000A163D" w:rsidRPr="00554053" w:rsidRDefault="000A163D" w:rsidP="006A6CA2">
      <w:pPr>
        <w:spacing w:after="0" w:line="360" w:lineRule="auto"/>
        <w:ind w:firstLine="720"/>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Dapat dipahami dari dalil di atas bahwa, orang yang bisa dijadikan sebagai saksi harus memenuhi karakter yang telah ditentukan, terutama saksi tersebut harus adil dan juga mencakup muslim, balig dan berakal, karena apabila kesaksiannya dijadikan untuk memutuskan hukum maka tidak boleh orang tersebut belum berlaku perkara-perkara fardhu.</w:t>
      </w:r>
    </w:p>
    <w:p w:rsidR="000A163D" w:rsidRPr="00554053" w:rsidRDefault="000A163D" w:rsidP="006A6CA2">
      <w:pPr>
        <w:spacing w:after="0" w:line="360" w:lineRule="auto"/>
        <w:ind w:left="426" w:firstLine="720"/>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Dalam ayat lain Allah berfirman :</w:t>
      </w:r>
    </w:p>
    <w:p w:rsidR="000A163D" w:rsidRPr="00554053" w:rsidRDefault="000A163D" w:rsidP="00C054FD">
      <w:pPr>
        <w:bidi/>
        <w:spacing w:after="0" w:line="240" w:lineRule="auto"/>
        <w:jc w:val="both"/>
        <w:rPr>
          <w:rFonts w:asciiTheme="majorBidi" w:hAnsiTheme="majorBidi" w:cstheme="majorBidi"/>
          <w:color w:val="000000" w:themeColor="text1"/>
          <w:sz w:val="24"/>
          <w:szCs w:val="24"/>
          <w:rtl/>
        </w:rPr>
      </w:pPr>
      <w:r w:rsidRPr="00554053">
        <w:rPr>
          <w:rFonts w:asciiTheme="majorBidi" w:hAnsiTheme="majorBidi" w:cstheme="majorBidi"/>
          <w:color w:val="000000" w:themeColor="text1"/>
          <w:sz w:val="24"/>
          <w:szCs w:val="24"/>
        </w:rPr>
        <w:sym w:font="HQPB1" w:char="F023"/>
      </w:r>
      <w:r w:rsidRPr="00554053">
        <w:rPr>
          <w:rFonts w:asciiTheme="majorBidi" w:hAnsiTheme="majorBidi" w:cstheme="majorBidi"/>
          <w:color w:val="000000" w:themeColor="text1"/>
          <w:sz w:val="24"/>
          <w:szCs w:val="24"/>
        </w:rPr>
        <w:sym w:font="HQPB5" w:char="F073"/>
      </w:r>
      <w:r w:rsidRPr="00554053">
        <w:rPr>
          <w:rFonts w:asciiTheme="majorBidi" w:hAnsiTheme="majorBidi" w:cstheme="majorBidi"/>
          <w:color w:val="000000" w:themeColor="text1"/>
          <w:sz w:val="24"/>
          <w:szCs w:val="24"/>
        </w:rPr>
        <w:sym w:font="HQPB1" w:char="F08C"/>
      </w:r>
      <w:r w:rsidRPr="00554053">
        <w:rPr>
          <w:rFonts w:asciiTheme="majorBidi" w:hAnsiTheme="majorBidi" w:cstheme="majorBidi"/>
          <w:color w:val="000000" w:themeColor="text1"/>
          <w:sz w:val="24"/>
          <w:szCs w:val="24"/>
        </w:rPr>
        <w:sym w:font="HQPB4" w:char="F0CE"/>
      </w:r>
      <w:r w:rsidRPr="00554053">
        <w:rPr>
          <w:rFonts w:asciiTheme="majorBidi" w:hAnsiTheme="majorBidi" w:cstheme="majorBidi"/>
          <w:color w:val="000000" w:themeColor="text1"/>
          <w:sz w:val="24"/>
          <w:szCs w:val="24"/>
        </w:rPr>
        <w:sym w:font="HQPB1" w:char="F02A"/>
      </w:r>
      <w:r w:rsidRPr="00554053">
        <w:rPr>
          <w:rFonts w:asciiTheme="majorBidi" w:hAnsiTheme="majorBidi" w:cstheme="majorBidi"/>
          <w:color w:val="000000" w:themeColor="text1"/>
          <w:sz w:val="24"/>
          <w:szCs w:val="24"/>
        </w:rPr>
        <w:sym w:font="HQPB5" w:char="F073"/>
      </w:r>
      <w:r w:rsidRPr="00554053">
        <w:rPr>
          <w:rFonts w:asciiTheme="majorBidi" w:hAnsiTheme="majorBidi" w:cstheme="majorBidi"/>
          <w:color w:val="000000" w:themeColor="text1"/>
          <w:sz w:val="24"/>
          <w:szCs w:val="24"/>
        </w:rPr>
        <w:sym w:font="HQPB1" w:char="F0F9"/>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5" w:char="F07A"/>
      </w:r>
      <w:r w:rsidRPr="00554053">
        <w:rPr>
          <w:rFonts w:asciiTheme="majorBidi" w:hAnsiTheme="majorBidi" w:cstheme="majorBidi"/>
          <w:color w:val="000000" w:themeColor="text1"/>
          <w:sz w:val="24"/>
          <w:szCs w:val="24"/>
        </w:rPr>
        <w:sym w:font="HQPB2" w:char="F060"/>
      </w:r>
      <w:r w:rsidRPr="00554053">
        <w:rPr>
          <w:rFonts w:asciiTheme="majorBidi" w:hAnsiTheme="majorBidi" w:cstheme="majorBidi"/>
          <w:color w:val="000000" w:themeColor="text1"/>
          <w:sz w:val="24"/>
          <w:szCs w:val="24"/>
        </w:rPr>
        <w:sym w:font="HQPB4" w:char="F0F8"/>
      </w:r>
      <w:r w:rsidRPr="00554053">
        <w:rPr>
          <w:rFonts w:asciiTheme="majorBidi" w:hAnsiTheme="majorBidi" w:cstheme="majorBidi"/>
          <w:color w:val="000000" w:themeColor="text1"/>
          <w:sz w:val="24"/>
          <w:szCs w:val="24"/>
        </w:rPr>
        <w:sym w:font="HQPB1" w:char="F0F3"/>
      </w:r>
      <w:r w:rsidRPr="00554053">
        <w:rPr>
          <w:rFonts w:asciiTheme="majorBidi" w:hAnsiTheme="majorBidi" w:cstheme="majorBidi"/>
          <w:color w:val="000000" w:themeColor="text1"/>
          <w:sz w:val="24"/>
          <w:szCs w:val="24"/>
        </w:rPr>
        <w:sym w:font="HQPB5" w:char="F06E"/>
      </w:r>
      <w:r w:rsidRPr="00554053">
        <w:rPr>
          <w:rFonts w:asciiTheme="majorBidi" w:hAnsiTheme="majorBidi" w:cstheme="majorBidi"/>
          <w:color w:val="000000" w:themeColor="text1"/>
          <w:sz w:val="24"/>
          <w:szCs w:val="24"/>
        </w:rPr>
        <w:sym w:font="HQPB2" w:char="F03D"/>
      </w:r>
      <w:r w:rsidRPr="00554053">
        <w:rPr>
          <w:rFonts w:asciiTheme="majorBidi" w:hAnsiTheme="majorBidi" w:cstheme="majorBidi"/>
          <w:color w:val="000000" w:themeColor="text1"/>
          <w:sz w:val="24"/>
          <w:szCs w:val="24"/>
        </w:rPr>
        <w:sym w:font="HQPB5" w:char="F074"/>
      </w:r>
      <w:r w:rsidRPr="00554053">
        <w:rPr>
          <w:rFonts w:asciiTheme="majorBidi" w:hAnsiTheme="majorBidi" w:cstheme="majorBidi"/>
          <w:color w:val="000000" w:themeColor="text1"/>
          <w:sz w:val="24"/>
          <w:szCs w:val="24"/>
        </w:rPr>
        <w:sym w:font="HQPB1" w:char="F02F"/>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A3"/>
      </w:r>
      <w:r w:rsidRPr="00554053">
        <w:rPr>
          <w:rFonts w:asciiTheme="majorBidi" w:hAnsiTheme="majorBidi" w:cstheme="majorBidi"/>
          <w:color w:val="000000" w:themeColor="text1"/>
          <w:sz w:val="24"/>
          <w:szCs w:val="24"/>
        </w:rPr>
        <w:sym w:font="HQPB2" w:char="F060"/>
      </w:r>
      <w:r w:rsidRPr="00554053">
        <w:rPr>
          <w:rFonts w:asciiTheme="majorBidi" w:hAnsiTheme="majorBidi" w:cstheme="majorBidi"/>
          <w:color w:val="000000" w:themeColor="text1"/>
          <w:sz w:val="24"/>
          <w:szCs w:val="24"/>
        </w:rPr>
        <w:sym w:font="HQPB4" w:char="F0DF"/>
      </w:r>
      <w:r w:rsidRPr="00554053">
        <w:rPr>
          <w:rFonts w:asciiTheme="majorBidi" w:hAnsiTheme="majorBidi" w:cstheme="majorBidi"/>
          <w:color w:val="000000" w:themeColor="text1"/>
          <w:sz w:val="24"/>
          <w:szCs w:val="24"/>
        </w:rPr>
        <w:sym w:font="HQPB2" w:char="F067"/>
      </w:r>
      <w:r w:rsidRPr="00554053">
        <w:rPr>
          <w:rFonts w:asciiTheme="majorBidi" w:hAnsiTheme="majorBidi" w:cstheme="majorBidi"/>
          <w:color w:val="000000" w:themeColor="text1"/>
          <w:sz w:val="24"/>
          <w:szCs w:val="24"/>
        </w:rPr>
        <w:sym w:font="HQPB5" w:char="F06E"/>
      </w:r>
      <w:r w:rsidRPr="00554053">
        <w:rPr>
          <w:rFonts w:asciiTheme="majorBidi" w:hAnsiTheme="majorBidi" w:cstheme="majorBidi"/>
          <w:color w:val="000000" w:themeColor="text1"/>
          <w:sz w:val="24"/>
          <w:szCs w:val="24"/>
        </w:rPr>
        <w:sym w:font="HQPB2" w:char="F03D"/>
      </w:r>
      <w:r w:rsidRPr="00554053">
        <w:rPr>
          <w:rFonts w:asciiTheme="majorBidi" w:hAnsiTheme="majorBidi" w:cstheme="majorBidi"/>
          <w:color w:val="000000" w:themeColor="text1"/>
          <w:sz w:val="24"/>
          <w:szCs w:val="24"/>
        </w:rPr>
        <w:sym w:font="HQPB5" w:char="F079"/>
      </w:r>
      <w:r w:rsidRPr="00554053">
        <w:rPr>
          <w:rFonts w:asciiTheme="majorBidi" w:hAnsiTheme="majorBidi" w:cstheme="majorBidi"/>
          <w:color w:val="000000" w:themeColor="text1"/>
          <w:sz w:val="24"/>
          <w:szCs w:val="24"/>
        </w:rPr>
        <w:sym w:font="HQPB1" w:char="F05F"/>
      </w:r>
      <w:r w:rsidRPr="00554053">
        <w:rPr>
          <w:rFonts w:asciiTheme="majorBidi" w:hAnsiTheme="majorBidi" w:cstheme="majorBidi"/>
          <w:color w:val="000000" w:themeColor="text1"/>
          <w:sz w:val="24"/>
          <w:szCs w:val="24"/>
        </w:rPr>
        <w:sym w:font="HQPB5" w:char="F072"/>
      </w:r>
      <w:r w:rsidRPr="00554053">
        <w:rPr>
          <w:rFonts w:asciiTheme="majorBidi" w:hAnsiTheme="majorBidi" w:cstheme="majorBidi"/>
          <w:color w:val="000000" w:themeColor="text1"/>
          <w:sz w:val="24"/>
          <w:szCs w:val="24"/>
        </w:rPr>
        <w:sym w:font="HQPB1" w:char="F026"/>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A3"/>
      </w:r>
      <w:r w:rsidRPr="00554053">
        <w:rPr>
          <w:rFonts w:asciiTheme="majorBidi" w:hAnsiTheme="majorBidi" w:cstheme="majorBidi"/>
          <w:color w:val="000000" w:themeColor="text1"/>
          <w:sz w:val="24"/>
          <w:szCs w:val="24"/>
        </w:rPr>
        <w:sym w:font="HQPB2" w:char="F060"/>
      </w:r>
      <w:r w:rsidRPr="00554053">
        <w:rPr>
          <w:rFonts w:asciiTheme="majorBidi" w:hAnsiTheme="majorBidi" w:cstheme="majorBidi"/>
          <w:color w:val="000000" w:themeColor="text1"/>
          <w:sz w:val="24"/>
          <w:szCs w:val="24"/>
        </w:rPr>
        <w:sym w:font="HQPB4" w:char="F0E8"/>
      </w:r>
      <w:r w:rsidRPr="00554053">
        <w:rPr>
          <w:rFonts w:asciiTheme="majorBidi" w:hAnsiTheme="majorBidi" w:cstheme="majorBidi"/>
          <w:color w:val="000000" w:themeColor="text1"/>
          <w:sz w:val="24"/>
          <w:szCs w:val="24"/>
        </w:rPr>
        <w:sym w:font="HQPB2" w:char="F064"/>
      </w:r>
      <w:r w:rsidRPr="00554053">
        <w:rPr>
          <w:rFonts w:asciiTheme="majorBidi" w:hAnsiTheme="majorBidi" w:cstheme="majorBidi"/>
          <w:color w:val="000000" w:themeColor="text1"/>
          <w:sz w:val="24"/>
          <w:szCs w:val="24"/>
        </w:rPr>
        <w:sym w:font="HQPB2" w:char="F071"/>
      </w:r>
      <w:r w:rsidRPr="00554053">
        <w:rPr>
          <w:rFonts w:asciiTheme="majorBidi" w:hAnsiTheme="majorBidi" w:cstheme="majorBidi"/>
          <w:color w:val="000000" w:themeColor="text1"/>
          <w:sz w:val="24"/>
          <w:szCs w:val="24"/>
        </w:rPr>
        <w:sym w:font="HQPB4" w:char="F0E4"/>
      </w:r>
      <w:r w:rsidRPr="00554053">
        <w:rPr>
          <w:rFonts w:asciiTheme="majorBidi" w:hAnsiTheme="majorBidi" w:cstheme="majorBidi"/>
          <w:color w:val="000000" w:themeColor="text1"/>
          <w:sz w:val="24"/>
          <w:szCs w:val="24"/>
        </w:rPr>
        <w:sym w:font="HQPB2" w:char="F033"/>
      </w:r>
      <w:r w:rsidRPr="00554053">
        <w:rPr>
          <w:rFonts w:asciiTheme="majorBidi" w:hAnsiTheme="majorBidi" w:cstheme="majorBidi"/>
          <w:color w:val="000000" w:themeColor="text1"/>
          <w:sz w:val="24"/>
          <w:szCs w:val="24"/>
        </w:rPr>
        <w:sym w:font="HQPB4" w:char="F0C5"/>
      </w:r>
      <w:r w:rsidRPr="00554053">
        <w:rPr>
          <w:rFonts w:asciiTheme="majorBidi" w:hAnsiTheme="majorBidi" w:cstheme="majorBidi"/>
          <w:color w:val="000000" w:themeColor="text1"/>
          <w:sz w:val="24"/>
          <w:szCs w:val="24"/>
        </w:rPr>
        <w:sym w:font="HQPB1" w:char="F0A1"/>
      </w:r>
      <w:r w:rsidRPr="00554053">
        <w:rPr>
          <w:rFonts w:asciiTheme="majorBidi" w:hAnsiTheme="majorBidi" w:cstheme="majorBidi"/>
          <w:color w:val="000000" w:themeColor="text1"/>
          <w:sz w:val="24"/>
          <w:szCs w:val="24"/>
        </w:rPr>
        <w:sym w:font="HQPB4" w:char="F0F8"/>
      </w:r>
      <w:r w:rsidRPr="00554053">
        <w:rPr>
          <w:rFonts w:asciiTheme="majorBidi" w:hAnsiTheme="majorBidi" w:cstheme="majorBidi"/>
          <w:color w:val="000000" w:themeColor="text1"/>
          <w:sz w:val="24"/>
          <w:szCs w:val="24"/>
        </w:rPr>
        <w:sym w:font="HQPB2" w:char="F042"/>
      </w:r>
      <w:r w:rsidRPr="00554053">
        <w:rPr>
          <w:rFonts w:asciiTheme="majorBidi" w:hAnsiTheme="majorBidi" w:cstheme="majorBidi"/>
          <w:color w:val="000000" w:themeColor="text1"/>
          <w:sz w:val="24"/>
          <w:szCs w:val="24"/>
        </w:rPr>
        <w:sym w:font="HQPB5" w:char="F072"/>
      </w:r>
      <w:r w:rsidRPr="00554053">
        <w:rPr>
          <w:rFonts w:asciiTheme="majorBidi" w:hAnsiTheme="majorBidi" w:cstheme="majorBidi"/>
          <w:color w:val="000000" w:themeColor="text1"/>
          <w:sz w:val="24"/>
          <w:szCs w:val="24"/>
        </w:rPr>
        <w:sym w:font="HQPB1" w:char="F027"/>
      </w:r>
      <w:r w:rsidRPr="00554053">
        <w:rPr>
          <w:rFonts w:asciiTheme="majorBidi" w:hAnsiTheme="majorBidi" w:cstheme="majorBidi"/>
          <w:color w:val="000000" w:themeColor="text1"/>
          <w:sz w:val="24"/>
          <w:szCs w:val="24"/>
        </w:rPr>
        <w:sym w:font="HQPB5" w:char="F073"/>
      </w:r>
      <w:r w:rsidRPr="00554053">
        <w:rPr>
          <w:rFonts w:asciiTheme="majorBidi" w:hAnsiTheme="majorBidi" w:cstheme="majorBidi"/>
          <w:color w:val="000000" w:themeColor="text1"/>
          <w:sz w:val="24"/>
          <w:szCs w:val="24"/>
        </w:rPr>
        <w:sym w:font="HQPB1" w:char="F0F9"/>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3E"/>
      </w:r>
      <w:r w:rsidRPr="00554053">
        <w:rPr>
          <w:rFonts w:asciiTheme="majorBidi" w:hAnsiTheme="majorBidi" w:cstheme="majorBidi"/>
          <w:color w:val="000000" w:themeColor="text1"/>
          <w:sz w:val="24"/>
          <w:szCs w:val="24"/>
        </w:rPr>
        <w:sym w:font="HQPB2" w:char="F024"/>
      </w:r>
      <w:r w:rsidRPr="00554053">
        <w:rPr>
          <w:rFonts w:asciiTheme="majorBidi" w:hAnsiTheme="majorBidi" w:cstheme="majorBidi"/>
          <w:color w:val="000000" w:themeColor="text1"/>
          <w:sz w:val="24"/>
          <w:szCs w:val="24"/>
        </w:rPr>
        <w:sym w:font="HQPB2" w:char="F072"/>
      </w:r>
      <w:r w:rsidRPr="00554053">
        <w:rPr>
          <w:rFonts w:asciiTheme="majorBidi" w:hAnsiTheme="majorBidi" w:cstheme="majorBidi"/>
          <w:color w:val="000000" w:themeColor="text1"/>
          <w:sz w:val="24"/>
          <w:szCs w:val="24"/>
        </w:rPr>
        <w:sym w:font="HQPB4" w:char="F0E3"/>
      </w:r>
      <w:r w:rsidRPr="00554053">
        <w:rPr>
          <w:rFonts w:asciiTheme="majorBidi" w:hAnsiTheme="majorBidi" w:cstheme="majorBidi"/>
          <w:color w:val="000000" w:themeColor="text1"/>
          <w:sz w:val="24"/>
          <w:szCs w:val="24"/>
        </w:rPr>
        <w:sym w:font="HQPB1" w:char="F08D"/>
      </w:r>
      <w:r w:rsidRPr="00554053">
        <w:rPr>
          <w:rFonts w:asciiTheme="majorBidi" w:hAnsiTheme="majorBidi" w:cstheme="majorBidi"/>
          <w:color w:val="000000" w:themeColor="text1"/>
          <w:sz w:val="24"/>
          <w:szCs w:val="24"/>
        </w:rPr>
        <w:sym w:font="HQPB4" w:char="F0F7"/>
      </w:r>
      <w:r w:rsidRPr="00554053">
        <w:rPr>
          <w:rFonts w:asciiTheme="majorBidi" w:hAnsiTheme="majorBidi" w:cstheme="majorBidi"/>
          <w:color w:val="000000" w:themeColor="text1"/>
          <w:sz w:val="24"/>
          <w:szCs w:val="24"/>
        </w:rPr>
        <w:sym w:font="HQPB1" w:char="F0E8"/>
      </w:r>
      <w:r w:rsidRPr="00554053">
        <w:rPr>
          <w:rFonts w:asciiTheme="majorBidi" w:hAnsiTheme="majorBidi" w:cstheme="majorBidi"/>
          <w:color w:val="000000" w:themeColor="text1"/>
          <w:sz w:val="24"/>
          <w:szCs w:val="24"/>
        </w:rPr>
        <w:sym w:font="HQPB5" w:char="F079"/>
      </w:r>
      <w:r w:rsidRPr="00554053">
        <w:rPr>
          <w:rFonts w:asciiTheme="majorBidi" w:hAnsiTheme="majorBidi" w:cstheme="majorBidi"/>
          <w:color w:val="000000" w:themeColor="text1"/>
          <w:sz w:val="24"/>
          <w:szCs w:val="24"/>
        </w:rPr>
        <w:sym w:font="HQPB2" w:char="F04A"/>
      </w:r>
      <w:r w:rsidRPr="00554053">
        <w:rPr>
          <w:rFonts w:asciiTheme="majorBidi" w:hAnsiTheme="majorBidi" w:cstheme="majorBidi"/>
          <w:color w:val="000000" w:themeColor="text1"/>
          <w:sz w:val="24"/>
          <w:szCs w:val="24"/>
        </w:rPr>
        <w:sym w:font="HQPB4" w:char="F0CE"/>
      </w:r>
      <w:r w:rsidRPr="00554053">
        <w:rPr>
          <w:rFonts w:asciiTheme="majorBidi" w:hAnsiTheme="majorBidi" w:cstheme="majorBidi"/>
          <w:color w:val="000000" w:themeColor="text1"/>
          <w:sz w:val="24"/>
          <w:szCs w:val="24"/>
        </w:rPr>
        <w:sym w:font="HQPB1" w:char="F02F"/>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F7"/>
      </w:r>
      <w:r w:rsidRPr="00554053">
        <w:rPr>
          <w:rFonts w:asciiTheme="majorBidi" w:hAnsiTheme="majorBidi" w:cstheme="majorBidi"/>
          <w:color w:val="000000" w:themeColor="text1"/>
          <w:sz w:val="24"/>
          <w:szCs w:val="24"/>
        </w:rPr>
        <w:sym w:font="HQPB2" w:char="F072"/>
      </w:r>
      <w:r w:rsidRPr="00554053">
        <w:rPr>
          <w:rFonts w:asciiTheme="majorBidi" w:hAnsiTheme="majorBidi" w:cstheme="majorBidi"/>
          <w:color w:val="000000" w:themeColor="text1"/>
          <w:sz w:val="24"/>
          <w:szCs w:val="24"/>
        </w:rPr>
        <w:sym w:font="HQPB5" w:char="F072"/>
      </w:r>
      <w:r w:rsidRPr="00554053">
        <w:rPr>
          <w:rFonts w:asciiTheme="majorBidi" w:hAnsiTheme="majorBidi" w:cstheme="majorBidi"/>
          <w:color w:val="000000" w:themeColor="text1"/>
          <w:sz w:val="24"/>
          <w:szCs w:val="24"/>
        </w:rPr>
        <w:sym w:font="HQPB1" w:char="F026"/>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A3"/>
      </w:r>
      <w:r w:rsidRPr="00554053">
        <w:rPr>
          <w:rFonts w:asciiTheme="majorBidi" w:hAnsiTheme="majorBidi" w:cstheme="majorBidi"/>
          <w:color w:val="000000" w:themeColor="text1"/>
          <w:sz w:val="24"/>
          <w:szCs w:val="24"/>
        </w:rPr>
        <w:sym w:font="HQPB2" w:char="F060"/>
      </w:r>
      <w:r w:rsidRPr="00554053">
        <w:rPr>
          <w:rFonts w:asciiTheme="majorBidi" w:hAnsiTheme="majorBidi" w:cstheme="majorBidi"/>
          <w:color w:val="000000" w:themeColor="text1"/>
          <w:sz w:val="24"/>
          <w:szCs w:val="24"/>
        </w:rPr>
        <w:sym w:font="HQPB4" w:char="F0E8"/>
      </w:r>
      <w:r w:rsidRPr="00554053">
        <w:rPr>
          <w:rFonts w:asciiTheme="majorBidi" w:hAnsiTheme="majorBidi" w:cstheme="majorBidi"/>
          <w:color w:val="000000" w:themeColor="text1"/>
          <w:sz w:val="24"/>
          <w:szCs w:val="24"/>
        </w:rPr>
        <w:sym w:font="HQPB2" w:char="F064"/>
      </w:r>
      <w:r w:rsidRPr="00554053">
        <w:rPr>
          <w:rFonts w:asciiTheme="majorBidi" w:hAnsiTheme="majorBidi" w:cstheme="majorBidi"/>
          <w:color w:val="000000" w:themeColor="text1"/>
          <w:sz w:val="24"/>
          <w:szCs w:val="24"/>
        </w:rPr>
        <w:sym w:font="HQPB2" w:char="F071"/>
      </w:r>
      <w:r w:rsidRPr="00554053">
        <w:rPr>
          <w:rFonts w:asciiTheme="majorBidi" w:hAnsiTheme="majorBidi" w:cstheme="majorBidi"/>
          <w:color w:val="000000" w:themeColor="text1"/>
          <w:sz w:val="24"/>
          <w:szCs w:val="24"/>
        </w:rPr>
        <w:sym w:font="HQPB4" w:char="F0E8"/>
      </w:r>
      <w:r w:rsidRPr="00554053">
        <w:rPr>
          <w:rFonts w:asciiTheme="majorBidi" w:hAnsiTheme="majorBidi" w:cstheme="majorBidi"/>
          <w:color w:val="000000" w:themeColor="text1"/>
          <w:sz w:val="24"/>
          <w:szCs w:val="24"/>
        </w:rPr>
        <w:sym w:font="HQPB2" w:char="F025"/>
      </w:r>
      <w:r w:rsidRPr="00554053">
        <w:rPr>
          <w:rFonts w:asciiTheme="majorBidi" w:hAnsiTheme="majorBidi" w:cstheme="majorBidi"/>
          <w:color w:val="000000" w:themeColor="text1"/>
          <w:sz w:val="24"/>
          <w:szCs w:val="24"/>
        </w:rPr>
        <w:sym w:font="HQPB4" w:char="F0CD"/>
      </w:r>
      <w:r w:rsidRPr="00554053">
        <w:rPr>
          <w:rFonts w:asciiTheme="majorBidi" w:hAnsiTheme="majorBidi" w:cstheme="majorBidi"/>
          <w:color w:val="000000" w:themeColor="text1"/>
          <w:sz w:val="24"/>
          <w:szCs w:val="24"/>
        </w:rPr>
        <w:sym w:font="HQPB1" w:char="F091"/>
      </w:r>
      <w:r w:rsidRPr="00554053">
        <w:rPr>
          <w:rFonts w:asciiTheme="majorBidi" w:hAnsiTheme="majorBidi" w:cstheme="majorBidi"/>
          <w:color w:val="000000" w:themeColor="text1"/>
          <w:sz w:val="24"/>
          <w:szCs w:val="24"/>
        </w:rPr>
        <w:sym w:font="HQPB1" w:char="F024"/>
      </w:r>
      <w:r w:rsidRPr="00554053">
        <w:rPr>
          <w:rFonts w:asciiTheme="majorBidi" w:hAnsiTheme="majorBidi" w:cstheme="majorBidi"/>
          <w:color w:val="000000" w:themeColor="text1"/>
          <w:sz w:val="24"/>
          <w:szCs w:val="24"/>
        </w:rPr>
        <w:sym w:font="HQPB5" w:char="F073"/>
      </w:r>
      <w:r w:rsidRPr="00554053">
        <w:rPr>
          <w:rFonts w:asciiTheme="majorBidi" w:hAnsiTheme="majorBidi" w:cstheme="majorBidi"/>
          <w:color w:val="000000" w:themeColor="text1"/>
          <w:sz w:val="24"/>
          <w:szCs w:val="24"/>
        </w:rPr>
        <w:sym w:font="HQPB1" w:char="F0F9"/>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37"/>
      </w:r>
      <w:r w:rsidRPr="00554053">
        <w:rPr>
          <w:rFonts w:asciiTheme="majorBidi" w:hAnsiTheme="majorBidi" w:cstheme="majorBidi"/>
          <w:color w:val="000000" w:themeColor="text1"/>
          <w:sz w:val="24"/>
          <w:szCs w:val="24"/>
        </w:rPr>
        <w:sym w:font="HQPB2" w:char="F024"/>
      </w:r>
      <w:r w:rsidRPr="00554053">
        <w:rPr>
          <w:rFonts w:asciiTheme="majorBidi" w:hAnsiTheme="majorBidi" w:cstheme="majorBidi"/>
          <w:color w:val="000000" w:themeColor="text1"/>
          <w:sz w:val="24"/>
          <w:szCs w:val="24"/>
        </w:rPr>
        <w:sym w:font="HQPB2" w:char="F072"/>
      </w:r>
      <w:r w:rsidRPr="00554053">
        <w:rPr>
          <w:rFonts w:asciiTheme="majorBidi" w:hAnsiTheme="majorBidi" w:cstheme="majorBidi"/>
          <w:color w:val="000000" w:themeColor="text1"/>
          <w:sz w:val="24"/>
          <w:szCs w:val="24"/>
        </w:rPr>
        <w:sym w:font="HQPB4" w:char="F0E3"/>
      </w:r>
      <w:r w:rsidRPr="00554053">
        <w:rPr>
          <w:rFonts w:asciiTheme="majorBidi" w:hAnsiTheme="majorBidi" w:cstheme="majorBidi"/>
          <w:color w:val="000000" w:themeColor="text1"/>
          <w:sz w:val="24"/>
          <w:szCs w:val="24"/>
        </w:rPr>
        <w:sym w:font="HQPB1" w:char="F08D"/>
      </w:r>
      <w:r w:rsidRPr="00554053">
        <w:rPr>
          <w:rFonts w:asciiTheme="majorBidi" w:hAnsiTheme="majorBidi" w:cstheme="majorBidi"/>
          <w:color w:val="000000" w:themeColor="text1"/>
          <w:sz w:val="24"/>
          <w:szCs w:val="24"/>
        </w:rPr>
        <w:sym w:font="HQPB4" w:char="F0F7"/>
      </w:r>
      <w:r w:rsidRPr="00554053">
        <w:rPr>
          <w:rFonts w:asciiTheme="majorBidi" w:hAnsiTheme="majorBidi" w:cstheme="majorBidi"/>
          <w:color w:val="000000" w:themeColor="text1"/>
          <w:sz w:val="24"/>
          <w:szCs w:val="24"/>
        </w:rPr>
        <w:sym w:font="HQPB1" w:char="F0E8"/>
      </w:r>
      <w:r w:rsidRPr="00554053">
        <w:rPr>
          <w:rFonts w:asciiTheme="majorBidi" w:hAnsiTheme="majorBidi" w:cstheme="majorBidi"/>
          <w:color w:val="000000" w:themeColor="text1"/>
          <w:sz w:val="24"/>
          <w:szCs w:val="24"/>
        </w:rPr>
        <w:sym w:font="HQPB5" w:char="F079"/>
      </w:r>
      <w:r w:rsidRPr="00554053">
        <w:rPr>
          <w:rFonts w:asciiTheme="majorBidi" w:hAnsiTheme="majorBidi" w:cstheme="majorBidi"/>
          <w:color w:val="000000" w:themeColor="text1"/>
          <w:sz w:val="24"/>
          <w:szCs w:val="24"/>
        </w:rPr>
        <w:sym w:font="HQPB2" w:char="F04A"/>
      </w:r>
      <w:r w:rsidRPr="00554053">
        <w:rPr>
          <w:rFonts w:asciiTheme="majorBidi" w:hAnsiTheme="majorBidi" w:cstheme="majorBidi"/>
          <w:color w:val="000000" w:themeColor="text1"/>
          <w:sz w:val="24"/>
          <w:szCs w:val="24"/>
        </w:rPr>
        <w:sym w:font="HQPB4" w:char="F0CE"/>
      </w:r>
      <w:r w:rsidRPr="00554053">
        <w:rPr>
          <w:rFonts w:asciiTheme="majorBidi" w:hAnsiTheme="majorBidi" w:cstheme="majorBidi"/>
          <w:color w:val="000000" w:themeColor="text1"/>
          <w:sz w:val="24"/>
          <w:szCs w:val="24"/>
        </w:rPr>
        <w:sym w:font="HQPB1" w:char="F02F"/>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5" w:char="F028"/>
      </w:r>
      <w:r w:rsidRPr="00554053">
        <w:rPr>
          <w:rFonts w:asciiTheme="majorBidi" w:hAnsiTheme="majorBidi" w:cstheme="majorBidi"/>
          <w:color w:val="000000" w:themeColor="text1"/>
          <w:sz w:val="24"/>
          <w:szCs w:val="24"/>
        </w:rPr>
        <w:sym w:font="HQPB1" w:char="F023"/>
      </w:r>
      <w:r w:rsidRPr="00554053">
        <w:rPr>
          <w:rFonts w:asciiTheme="majorBidi" w:hAnsiTheme="majorBidi" w:cstheme="majorBidi"/>
          <w:color w:val="000000" w:themeColor="text1"/>
          <w:sz w:val="24"/>
          <w:szCs w:val="24"/>
        </w:rPr>
        <w:sym w:font="HQPB2" w:char="F072"/>
      </w:r>
      <w:r w:rsidRPr="00554053">
        <w:rPr>
          <w:rFonts w:asciiTheme="majorBidi" w:hAnsiTheme="majorBidi" w:cstheme="majorBidi"/>
          <w:color w:val="000000" w:themeColor="text1"/>
          <w:sz w:val="24"/>
          <w:szCs w:val="24"/>
        </w:rPr>
        <w:sym w:font="HQPB4" w:char="F0DF"/>
      </w:r>
      <w:r w:rsidRPr="00554053">
        <w:rPr>
          <w:rFonts w:asciiTheme="majorBidi" w:hAnsiTheme="majorBidi" w:cstheme="majorBidi"/>
          <w:color w:val="000000" w:themeColor="text1"/>
          <w:sz w:val="24"/>
          <w:szCs w:val="24"/>
        </w:rPr>
        <w:sym w:font="HQPB1" w:char="F089"/>
      </w:r>
      <w:r w:rsidRPr="00554053">
        <w:rPr>
          <w:rFonts w:asciiTheme="majorBidi" w:hAnsiTheme="majorBidi" w:cstheme="majorBidi"/>
          <w:color w:val="000000" w:themeColor="text1"/>
          <w:sz w:val="24"/>
          <w:szCs w:val="24"/>
        </w:rPr>
        <w:sym w:font="HQPB4" w:char="F0CD"/>
      </w:r>
      <w:r w:rsidRPr="00554053">
        <w:rPr>
          <w:rFonts w:asciiTheme="majorBidi" w:hAnsiTheme="majorBidi" w:cstheme="majorBidi"/>
          <w:color w:val="000000" w:themeColor="text1"/>
          <w:sz w:val="24"/>
          <w:szCs w:val="24"/>
        </w:rPr>
        <w:sym w:font="HQPB2" w:char="F06B"/>
      </w:r>
      <w:r w:rsidRPr="00554053">
        <w:rPr>
          <w:rFonts w:asciiTheme="majorBidi" w:hAnsiTheme="majorBidi" w:cstheme="majorBidi"/>
          <w:color w:val="000000" w:themeColor="text1"/>
          <w:sz w:val="24"/>
          <w:szCs w:val="24"/>
        </w:rPr>
        <w:sym w:font="HQPB4" w:char="F0F4"/>
      </w:r>
      <w:r w:rsidRPr="00554053">
        <w:rPr>
          <w:rFonts w:asciiTheme="majorBidi" w:hAnsiTheme="majorBidi" w:cstheme="majorBidi"/>
          <w:color w:val="000000" w:themeColor="text1"/>
          <w:sz w:val="24"/>
          <w:szCs w:val="24"/>
        </w:rPr>
        <w:sym w:font="HQPB1" w:char="F0AD"/>
      </w:r>
      <w:r w:rsidRPr="00554053">
        <w:rPr>
          <w:rFonts w:asciiTheme="majorBidi" w:hAnsiTheme="majorBidi" w:cstheme="majorBidi"/>
          <w:color w:val="000000" w:themeColor="text1"/>
          <w:sz w:val="24"/>
          <w:szCs w:val="24"/>
        </w:rPr>
        <w:sym w:font="HQPB5" w:char="F072"/>
      </w:r>
      <w:r w:rsidRPr="00554053">
        <w:rPr>
          <w:rFonts w:asciiTheme="majorBidi" w:hAnsiTheme="majorBidi" w:cstheme="majorBidi"/>
          <w:color w:val="000000" w:themeColor="text1"/>
          <w:sz w:val="24"/>
          <w:szCs w:val="24"/>
        </w:rPr>
        <w:sym w:font="HQPB1" w:char="F026"/>
      </w:r>
      <w:r w:rsidRPr="00554053">
        <w:rPr>
          <w:rFonts w:asciiTheme="majorBidi" w:hAnsiTheme="majorBidi" w:cstheme="majorBidi"/>
          <w:color w:val="000000" w:themeColor="text1"/>
          <w:sz w:val="24"/>
          <w:szCs w:val="24"/>
        </w:rPr>
        <w:sym w:font="HQPB5" w:char="F075"/>
      </w:r>
      <w:r w:rsidRPr="00554053">
        <w:rPr>
          <w:rFonts w:asciiTheme="majorBidi" w:hAnsiTheme="majorBidi" w:cstheme="majorBidi"/>
          <w:color w:val="000000" w:themeColor="text1"/>
          <w:sz w:val="24"/>
          <w:szCs w:val="24"/>
        </w:rPr>
        <w:sym w:font="HQPB2" w:char="F072"/>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F4"/>
      </w:r>
      <w:r w:rsidRPr="00554053">
        <w:rPr>
          <w:rFonts w:asciiTheme="majorBidi" w:hAnsiTheme="majorBidi" w:cstheme="majorBidi"/>
          <w:color w:val="000000" w:themeColor="text1"/>
          <w:sz w:val="24"/>
          <w:szCs w:val="24"/>
        </w:rPr>
        <w:sym w:font="HQPB2" w:char="F093"/>
      </w:r>
      <w:r w:rsidRPr="00554053">
        <w:rPr>
          <w:rFonts w:asciiTheme="majorBidi" w:hAnsiTheme="majorBidi" w:cstheme="majorBidi"/>
          <w:color w:val="000000" w:themeColor="text1"/>
          <w:sz w:val="24"/>
          <w:szCs w:val="24"/>
        </w:rPr>
        <w:sym w:font="HQPB5" w:char="F075"/>
      </w:r>
      <w:r w:rsidRPr="00554053">
        <w:rPr>
          <w:rFonts w:asciiTheme="majorBidi" w:hAnsiTheme="majorBidi" w:cstheme="majorBidi"/>
          <w:color w:val="000000" w:themeColor="text1"/>
          <w:sz w:val="24"/>
          <w:szCs w:val="24"/>
        </w:rPr>
        <w:sym w:font="HQPB2" w:char="F072"/>
      </w:r>
      <w:r w:rsidRPr="00554053">
        <w:rPr>
          <w:rFonts w:asciiTheme="majorBidi" w:hAnsiTheme="majorBidi" w:cstheme="majorBidi"/>
          <w:color w:val="000000" w:themeColor="text1"/>
          <w:sz w:val="24"/>
          <w:szCs w:val="24"/>
        </w:rPr>
        <w:sym w:font="HQPB5" w:char="F073"/>
      </w:r>
      <w:r w:rsidRPr="00554053">
        <w:rPr>
          <w:rFonts w:asciiTheme="majorBidi" w:hAnsiTheme="majorBidi" w:cstheme="majorBidi"/>
          <w:color w:val="000000" w:themeColor="text1"/>
          <w:sz w:val="24"/>
          <w:szCs w:val="24"/>
        </w:rPr>
        <w:sym w:font="HQPB1" w:char="F08C"/>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35"/>
      </w:r>
      <w:r w:rsidRPr="00554053">
        <w:rPr>
          <w:rFonts w:asciiTheme="majorBidi" w:hAnsiTheme="majorBidi" w:cstheme="majorBidi"/>
          <w:color w:val="000000" w:themeColor="text1"/>
          <w:sz w:val="24"/>
          <w:szCs w:val="24"/>
        </w:rPr>
        <w:sym w:font="HQPB2" w:char="F041"/>
      </w:r>
      <w:r w:rsidRPr="00554053">
        <w:rPr>
          <w:rFonts w:asciiTheme="majorBidi" w:hAnsiTheme="majorBidi" w:cstheme="majorBidi"/>
          <w:color w:val="000000" w:themeColor="text1"/>
          <w:sz w:val="24"/>
          <w:szCs w:val="24"/>
        </w:rPr>
        <w:sym w:font="HQPB4" w:char="F0F4"/>
      </w:r>
      <w:r w:rsidRPr="00554053">
        <w:rPr>
          <w:rFonts w:asciiTheme="majorBidi" w:hAnsiTheme="majorBidi" w:cstheme="majorBidi"/>
          <w:color w:val="000000" w:themeColor="text1"/>
          <w:sz w:val="24"/>
          <w:szCs w:val="24"/>
        </w:rPr>
        <w:sym w:font="HQPB1" w:char="F089"/>
      </w:r>
      <w:r w:rsidRPr="00554053">
        <w:rPr>
          <w:rFonts w:asciiTheme="majorBidi" w:hAnsiTheme="majorBidi" w:cstheme="majorBidi"/>
          <w:color w:val="000000" w:themeColor="text1"/>
          <w:sz w:val="24"/>
          <w:szCs w:val="24"/>
        </w:rPr>
        <w:sym w:font="HQPB5" w:char="F074"/>
      </w:r>
      <w:r w:rsidRPr="00554053">
        <w:rPr>
          <w:rFonts w:asciiTheme="majorBidi" w:hAnsiTheme="majorBidi" w:cstheme="majorBidi"/>
          <w:color w:val="000000" w:themeColor="text1"/>
          <w:sz w:val="24"/>
          <w:szCs w:val="24"/>
        </w:rPr>
        <w:sym w:font="HQPB1" w:char="F0E3"/>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t xml:space="preserve"> </w:t>
      </w:r>
      <w:r w:rsidRPr="00554053">
        <w:rPr>
          <w:rFonts w:asciiTheme="majorBidi" w:hAnsiTheme="majorBidi" w:cstheme="majorBidi"/>
          <w:color w:val="000000" w:themeColor="text1"/>
          <w:sz w:val="24"/>
          <w:szCs w:val="24"/>
        </w:rPr>
        <w:sym w:font="HQPB4" w:char="F0F3"/>
      </w:r>
      <w:r w:rsidRPr="00554053">
        <w:rPr>
          <w:rFonts w:asciiTheme="majorBidi" w:hAnsiTheme="majorBidi" w:cstheme="majorBidi"/>
          <w:color w:val="000000" w:themeColor="text1"/>
          <w:sz w:val="24"/>
          <w:szCs w:val="24"/>
        </w:rPr>
        <w:sym w:font="HQPB2" w:char="F04F"/>
      </w:r>
      <w:r w:rsidRPr="00554053">
        <w:rPr>
          <w:rFonts w:asciiTheme="majorBidi" w:hAnsiTheme="majorBidi" w:cstheme="majorBidi"/>
          <w:color w:val="000000" w:themeColor="text1"/>
          <w:sz w:val="24"/>
          <w:szCs w:val="24"/>
        </w:rPr>
        <w:sym w:font="HQPB4" w:char="F0E4"/>
      </w:r>
      <w:r w:rsidRPr="00554053">
        <w:rPr>
          <w:rFonts w:asciiTheme="majorBidi" w:hAnsiTheme="majorBidi" w:cstheme="majorBidi"/>
          <w:color w:val="000000" w:themeColor="text1"/>
          <w:sz w:val="24"/>
          <w:szCs w:val="24"/>
        </w:rPr>
        <w:sym w:font="HQPB2" w:char="F033"/>
      </w:r>
      <w:r w:rsidRPr="00554053">
        <w:rPr>
          <w:rFonts w:asciiTheme="majorBidi" w:hAnsiTheme="majorBidi" w:cstheme="majorBidi"/>
          <w:color w:val="000000" w:themeColor="text1"/>
          <w:sz w:val="24"/>
          <w:szCs w:val="24"/>
        </w:rPr>
        <w:sym w:font="HQPB2" w:char="F05A"/>
      </w:r>
      <w:r w:rsidRPr="00554053">
        <w:rPr>
          <w:rFonts w:asciiTheme="majorBidi" w:hAnsiTheme="majorBidi" w:cstheme="majorBidi"/>
          <w:color w:val="000000" w:themeColor="text1"/>
          <w:sz w:val="24"/>
          <w:szCs w:val="24"/>
        </w:rPr>
        <w:sym w:font="HQPB4" w:char="F0CF"/>
      </w:r>
      <w:r w:rsidRPr="00554053">
        <w:rPr>
          <w:rFonts w:asciiTheme="majorBidi" w:hAnsiTheme="majorBidi" w:cstheme="majorBidi"/>
          <w:color w:val="000000" w:themeColor="text1"/>
          <w:sz w:val="24"/>
          <w:szCs w:val="24"/>
        </w:rPr>
        <w:sym w:font="HQPB4" w:char="F069"/>
      </w:r>
      <w:r w:rsidRPr="00554053">
        <w:rPr>
          <w:rFonts w:asciiTheme="majorBidi" w:hAnsiTheme="majorBidi" w:cstheme="majorBidi"/>
          <w:color w:val="000000" w:themeColor="text1"/>
          <w:sz w:val="24"/>
          <w:szCs w:val="24"/>
        </w:rPr>
        <w:sym w:font="HQPB2" w:char="F042"/>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5" w:char="F028"/>
      </w:r>
      <w:r w:rsidRPr="00554053">
        <w:rPr>
          <w:rFonts w:asciiTheme="majorBidi" w:hAnsiTheme="majorBidi" w:cstheme="majorBidi"/>
          <w:color w:val="000000" w:themeColor="text1"/>
          <w:sz w:val="24"/>
          <w:szCs w:val="24"/>
        </w:rPr>
        <w:sym w:font="HQPB1" w:char="F023"/>
      </w:r>
      <w:r w:rsidRPr="00554053">
        <w:rPr>
          <w:rFonts w:asciiTheme="majorBidi" w:hAnsiTheme="majorBidi" w:cstheme="majorBidi"/>
          <w:color w:val="000000" w:themeColor="text1"/>
          <w:sz w:val="24"/>
          <w:szCs w:val="24"/>
        </w:rPr>
        <w:sym w:font="HQPB2" w:char="F071"/>
      </w:r>
      <w:r w:rsidRPr="00554053">
        <w:rPr>
          <w:rFonts w:asciiTheme="majorBidi" w:hAnsiTheme="majorBidi" w:cstheme="majorBidi"/>
          <w:color w:val="000000" w:themeColor="text1"/>
          <w:sz w:val="24"/>
          <w:szCs w:val="24"/>
        </w:rPr>
        <w:sym w:font="HQPB4" w:char="F0DF"/>
      </w:r>
      <w:r w:rsidRPr="00554053">
        <w:rPr>
          <w:rFonts w:asciiTheme="majorBidi" w:hAnsiTheme="majorBidi" w:cstheme="majorBidi"/>
          <w:color w:val="000000" w:themeColor="text1"/>
          <w:sz w:val="24"/>
          <w:szCs w:val="24"/>
        </w:rPr>
        <w:sym w:font="HQPB2" w:char="F04A"/>
      </w:r>
      <w:r w:rsidRPr="00554053">
        <w:rPr>
          <w:rFonts w:asciiTheme="majorBidi" w:hAnsiTheme="majorBidi" w:cstheme="majorBidi"/>
          <w:color w:val="000000" w:themeColor="text1"/>
          <w:sz w:val="24"/>
          <w:szCs w:val="24"/>
        </w:rPr>
        <w:sym w:font="HQPB2" w:char="F08A"/>
      </w:r>
      <w:r w:rsidRPr="00554053">
        <w:rPr>
          <w:rFonts w:asciiTheme="majorBidi" w:hAnsiTheme="majorBidi" w:cstheme="majorBidi"/>
          <w:color w:val="000000" w:themeColor="text1"/>
          <w:sz w:val="24"/>
          <w:szCs w:val="24"/>
        </w:rPr>
        <w:sym w:font="HQPB4" w:char="F0CF"/>
      </w:r>
      <w:r w:rsidRPr="00554053">
        <w:rPr>
          <w:rFonts w:asciiTheme="majorBidi" w:hAnsiTheme="majorBidi" w:cstheme="majorBidi"/>
          <w:color w:val="000000" w:themeColor="text1"/>
          <w:sz w:val="24"/>
          <w:szCs w:val="24"/>
        </w:rPr>
        <w:sym w:font="HQPB2" w:char="F025"/>
      </w:r>
      <w:r w:rsidRPr="00554053">
        <w:rPr>
          <w:rFonts w:asciiTheme="majorBidi" w:hAnsiTheme="majorBidi" w:cstheme="majorBidi"/>
          <w:color w:val="000000" w:themeColor="text1"/>
          <w:sz w:val="24"/>
          <w:szCs w:val="24"/>
        </w:rPr>
        <w:sym w:font="HQPB5" w:char="F072"/>
      </w:r>
      <w:r w:rsidRPr="00554053">
        <w:rPr>
          <w:rFonts w:asciiTheme="majorBidi" w:hAnsiTheme="majorBidi" w:cstheme="majorBidi"/>
          <w:color w:val="000000" w:themeColor="text1"/>
          <w:sz w:val="24"/>
          <w:szCs w:val="24"/>
        </w:rPr>
        <w:sym w:font="HQPB1" w:char="F026"/>
      </w:r>
      <w:r w:rsidRPr="00554053">
        <w:rPr>
          <w:rFonts w:asciiTheme="majorBidi" w:hAnsiTheme="majorBidi" w:cstheme="majorBidi"/>
          <w:color w:val="000000" w:themeColor="text1"/>
          <w:sz w:val="24"/>
          <w:szCs w:val="24"/>
        </w:rPr>
        <w:sym w:font="HQPB5" w:char="F075"/>
      </w:r>
      <w:r w:rsidRPr="00554053">
        <w:rPr>
          <w:rFonts w:asciiTheme="majorBidi" w:hAnsiTheme="majorBidi" w:cstheme="majorBidi"/>
          <w:color w:val="000000" w:themeColor="text1"/>
          <w:sz w:val="24"/>
          <w:szCs w:val="24"/>
        </w:rPr>
        <w:sym w:font="HQPB2" w:char="F072"/>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5" w:char="F06E"/>
      </w:r>
      <w:r w:rsidRPr="00554053">
        <w:rPr>
          <w:rFonts w:asciiTheme="majorBidi" w:hAnsiTheme="majorBidi" w:cstheme="majorBidi"/>
          <w:color w:val="000000" w:themeColor="text1"/>
          <w:sz w:val="24"/>
          <w:szCs w:val="24"/>
        </w:rPr>
        <w:sym w:font="HQPB2" w:char="F06F"/>
      </w:r>
      <w:r w:rsidRPr="00554053">
        <w:rPr>
          <w:rFonts w:asciiTheme="majorBidi" w:hAnsiTheme="majorBidi" w:cstheme="majorBidi"/>
          <w:color w:val="000000" w:themeColor="text1"/>
          <w:sz w:val="24"/>
          <w:szCs w:val="24"/>
        </w:rPr>
        <w:sym w:font="HQPB5" w:char="F079"/>
      </w:r>
      <w:r w:rsidRPr="00554053">
        <w:rPr>
          <w:rFonts w:asciiTheme="majorBidi" w:hAnsiTheme="majorBidi" w:cstheme="majorBidi"/>
          <w:color w:val="000000" w:themeColor="text1"/>
          <w:sz w:val="24"/>
          <w:szCs w:val="24"/>
        </w:rPr>
        <w:sym w:font="HQPB1" w:char="F089"/>
      </w:r>
      <w:r w:rsidRPr="00554053">
        <w:rPr>
          <w:rFonts w:asciiTheme="majorBidi" w:hAnsiTheme="majorBidi" w:cstheme="majorBidi"/>
          <w:color w:val="000000" w:themeColor="text1"/>
          <w:sz w:val="24"/>
          <w:szCs w:val="24"/>
        </w:rPr>
        <w:sym w:font="HQPB2" w:char="F0BB"/>
      </w:r>
      <w:r w:rsidRPr="00554053">
        <w:rPr>
          <w:rFonts w:asciiTheme="majorBidi" w:hAnsiTheme="majorBidi" w:cstheme="majorBidi"/>
          <w:color w:val="000000" w:themeColor="text1"/>
          <w:sz w:val="24"/>
          <w:szCs w:val="24"/>
        </w:rPr>
        <w:sym w:font="HQPB5" w:char="F079"/>
      </w:r>
      <w:r w:rsidRPr="00554053">
        <w:rPr>
          <w:rFonts w:asciiTheme="majorBidi" w:hAnsiTheme="majorBidi" w:cstheme="majorBidi"/>
          <w:color w:val="000000" w:themeColor="text1"/>
          <w:sz w:val="24"/>
          <w:szCs w:val="24"/>
        </w:rPr>
        <w:sym w:font="HQPB2" w:char="F067"/>
      </w:r>
      <w:r w:rsidRPr="00554053">
        <w:rPr>
          <w:rFonts w:asciiTheme="majorBidi" w:hAnsiTheme="majorBidi" w:cstheme="majorBidi"/>
          <w:color w:val="000000" w:themeColor="text1"/>
          <w:sz w:val="24"/>
          <w:szCs w:val="24"/>
        </w:rPr>
        <w:sym w:font="HQPB4" w:char="F0A4"/>
      </w:r>
      <w:r w:rsidRPr="00554053">
        <w:rPr>
          <w:rFonts w:asciiTheme="majorBidi" w:hAnsiTheme="majorBidi" w:cstheme="majorBidi"/>
          <w:color w:val="000000" w:themeColor="text1"/>
          <w:sz w:val="24"/>
          <w:szCs w:val="24"/>
        </w:rPr>
        <w:sym w:font="HQPB1" w:char="F0B1"/>
      </w:r>
      <w:r w:rsidRPr="00554053">
        <w:rPr>
          <w:rFonts w:asciiTheme="majorBidi" w:hAnsiTheme="majorBidi" w:cstheme="majorBidi"/>
          <w:color w:val="000000" w:themeColor="text1"/>
          <w:sz w:val="24"/>
          <w:szCs w:val="24"/>
        </w:rPr>
        <w:sym w:font="HQPB2" w:char="F039"/>
      </w:r>
      <w:r w:rsidRPr="00554053">
        <w:rPr>
          <w:rFonts w:asciiTheme="majorBidi" w:hAnsiTheme="majorBidi" w:cstheme="majorBidi"/>
          <w:color w:val="000000" w:themeColor="text1"/>
          <w:sz w:val="24"/>
          <w:szCs w:val="24"/>
        </w:rPr>
        <w:sym w:font="HQPB5" w:char="F024"/>
      </w:r>
      <w:r w:rsidRPr="00554053">
        <w:rPr>
          <w:rFonts w:asciiTheme="majorBidi" w:hAnsiTheme="majorBidi" w:cstheme="majorBidi"/>
          <w:color w:val="000000" w:themeColor="text1"/>
          <w:sz w:val="24"/>
          <w:szCs w:val="24"/>
        </w:rPr>
        <w:sym w:font="HQPB1" w:char="F023"/>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5" w:char="F0AC"/>
      </w:r>
      <w:r w:rsidRPr="00554053">
        <w:rPr>
          <w:rFonts w:asciiTheme="majorBidi" w:hAnsiTheme="majorBidi" w:cstheme="majorBidi"/>
          <w:color w:val="000000" w:themeColor="text1"/>
          <w:sz w:val="24"/>
          <w:szCs w:val="24"/>
        </w:rPr>
        <w:sym w:font="HQPB1" w:char="F021"/>
      </w:r>
      <w:r w:rsidRPr="00554053">
        <w:rPr>
          <w:rFonts w:asciiTheme="majorBidi" w:hAnsiTheme="majorBidi" w:cstheme="majorBidi"/>
          <w:color w:val="000000" w:themeColor="text1"/>
          <w:sz w:val="24"/>
          <w:szCs w:val="24"/>
          <w:rtl/>
        </w:rPr>
        <w:t xml:space="preserve"> </w:t>
      </w:r>
      <w:r w:rsidRPr="00554053">
        <w:rPr>
          <w:rFonts w:asciiTheme="majorBidi" w:hAnsiTheme="majorBidi" w:cstheme="majorBidi"/>
          <w:color w:val="000000" w:themeColor="text1"/>
          <w:sz w:val="24"/>
          <w:szCs w:val="24"/>
        </w:rPr>
        <w:sym w:font="HQPB4" w:char="F034"/>
      </w:r>
      <w:r w:rsidRPr="00554053">
        <w:rPr>
          <w:rFonts w:asciiTheme="majorBidi" w:hAnsiTheme="majorBidi" w:cstheme="majorBidi"/>
          <w:color w:val="000000" w:themeColor="text1"/>
          <w:sz w:val="24"/>
          <w:szCs w:val="24"/>
          <w:rtl/>
        </w:rPr>
        <w:t xml:space="preserve"> </w:t>
      </w:r>
      <w:r w:rsidRPr="00554053">
        <w:rPr>
          <w:rStyle w:val="FootnoteReference"/>
          <w:rFonts w:asciiTheme="majorBidi" w:hAnsiTheme="majorBidi" w:cstheme="majorBidi"/>
          <w:color w:val="000000" w:themeColor="text1"/>
          <w:sz w:val="24"/>
          <w:szCs w:val="24"/>
          <w:rtl/>
        </w:rPr>
        <w:footnoteReference w:id="37"/>
      </w:r>
    </w:p>
    <w:p w:rsidR="000A163D" w:rsidRDefault="000A163D" w:rsidP="00F74B04">
      <w:pPr>
        <w:spacing w:after="0" w:line="240" w:lineRule="auto"/>
        <w:ind w:left="851" w:hanging="851"/>
        <w:jc w:val="both"/>
        <w:rPr>
          <w:rFonts w:asciiTheme="majorBidi" w:hAnsiTheme="majorBidi" w:cstheme="majorBidi"/>
          <w:i/>
          <w:iCs/>
          <w:color w:val="000000" w:themeColor="text1"/>
          <w:sz w:val="24"/>
          <w:szCs w:val="24"/>
        </w:rPr>
      </w:pPr>
      <w:r w:rsidRPr="00554053">
        <w:rPr>
          <w:rFonts w:asciiTheme="majorBidi" w:hAnsiTheme="majorBidi" w:cstheme="majorBidi"/>
          <w:color w:val="000000" w:themeColor="text1"/>
          <w:sz w:val="24"/>
          <w:szCs w:val="24"/>
        </w:rPr>
        <w:lastRenderedPageBreak/>
        <w:t xml:space="preserve">Artinya: </w:t>
      </w:r>
      <w:r w:rsidRPr="00554053">
        <w:rPr>
          <w:rFonts w:asciiTheme="majorBidi" w:hAnsiTheme="majorBidi" w:cstheme="majorBidi"/>
          <w:i/>
          <w:iCs/>
          <w:color w:val="000000" w:themeColor="text1"/>
          <w:sz w:val="24"/>
          <w:szCs w:val="24"/>
        </w:rPr>
        <w:t xml:space="preserve">Apabila mereka telah mendekati akhir iddahnya, Maka rujukilah mereka dengan baik atau lepaskanlah mereka dengan baik dan persaksikanlah dengan dua orang saksi yang adil di antara kamu dan hendaklah kamu tegakkan kesaksian itu karena Allah. </w:t>
      </w:r>
    </w:p>
    <w:p w:rsidR="00F74B04" w:rsidRPr="00554053" w:rsidRDefault="00F74B04" w:rsidP="00F74B04">
      <w:pPr>
        <w:spacing w:after="0" w:line="240" w:lineRule="auto"/>
        <w:ind w:left="851" w:hanging="851"/>
        <w:jc w:val="both"/>
        <w:rPr>
          <w:rFonts w:asciiTheme="majorBidi" w:hAnsiTheme="majorBidi" w:cstheme="majorBidi"/>
          <w:i/>
          <w:iCs/>
          <w:color w:val="000000" w:themeColor="text1"/>
          <w:sz w:val="24"/>
          <w:szCs w:val="24"/>
        </w:rPr>
      </w:pPr>
    </w:p>
    <w:p w:rsidR="000A163D" w:rsidRPr="00554053" w:rsidRDefault="000A163D" w:rsidP="006A6CA2">
      <w:pPr>
        <w:spacing w:after="0" w:line="360" w:lineRule="auto"/>
        <w:ind w:firstLine="720"/>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Dalam ayat di atas menerangkan bahwa</w:t>
      </w:r>
      <w:r w:rsidRPr="00554053">
        <w:rPr>
          <w:rFonts w:asciiTheme="majorBidi" w:hAnsiTheme="majorBidi" w:cstheme="majorBidi"/>
          <w:i/>
          <w:iCs/>
          <w:color w:val="000000" w:themeColor="text1"/>
          <w:sz w:val="24"/>
          <w:szCs w:val="24"/>
        </w:rPr>
        <w:t xml:space="preserve">, </w:t>
      </w:r>
      <w:r w:rsidRPr="00554053">
        <w:rPr>
          <w:rFonts w:asciiTheme="majorBidi" w:hAnsiTheme="majorBidi" w:cstheme="majorBidi"/>
          <w:color w:val="000000" w:themeColor="text1"/>
          <w:sz w:val="24"/>
          <w:szCs w:val="24"/>
        </w:rPr>
        <w:t xml:space="preserve">proses </w:t>
      </w:r>
      <w:r w:rsidRPr="00554053">
        <w:rPr>
          <w:rFonts w:asciiTheme="majorBidi" w:hAnsiTheme="majorBidi" w:cstheme="majorBidi"/>
          <w:i/>
          <w:iCs/>
          <w:color w:val="000000" w:themeColor="text1"/>
          <w:sz w:val="24"/>
          <w:szCs w:val="24"/>
        </w:rPr>
        <w:t xml:space="preserve"> ruju’</w:t>
      </w:r>
      <w:r w:rsidRPr="00554053">
        <w:rPr>
          <w:rFonts w:asciiTheme="majorBidi" w:hAnsiTheme="majorBidi" w:cstheme="majorBidi"/>
          <w:color w:val="000000" w:themeColor="text1"/>
          <w:sz w:val="24"/>
          <w:szCs w:val="24"/>
        </w:rPr>
        <w:t xml:space="preserve"> harus disaksikan oleh saksi yang adil. Jika proses </w:t>
      </w:r>
      <w:r w:rsidRPr="00554053">
        <w:rPr>
          <w:rFonts w:asciiTheme="majorBidi" w:hAnsiTheme="majorBidi" w:cstheme="majorBidi"/>
          <w:i/>
          <w:iCs/>
          <w:color w:val="000000" w:themeColor="text1"/>
          <w:sz w:val="24"/>
          <w:szCs w:val="24"/>
        </w:rPr>
        <w:t xml:space="preserve">ruju’ </w:t>
      </w:r>
      <w:r w:rsidRPr="00554053">
        <w:rPr>
          <w:rFonts w:asciiTheme="majorBidi" w:hAnsiTheme="majorBidi" w:cstheme="majorBidi"/>
          <w:color w:val="000000" w:themeColor="text1"/>
          <w:sz w:val="24"/>
          <w:szCs w:val="24"/>
        </w:rPr>
        <w:t xml:space="preserve">saja harus disaksikan oleh saksi yang adil terlebih lagi dalam proses akad nikah yang merupakan </w:t>
      </w:r>
      <w:r w:rsidR="00DD4883" w:rsidRPr="00554053">
        <w:rPr>
          <w:rFonts w:asciiTheme="majorBidi" w:hAnsiTheme="majorBidi" w:cstheme="majorBidi"/>
          <w:color w:val="000000" w:themeColor="text1"/>
          <w:sz w:val="24"/>
          <w:szCs w:val="24"/>
        </w:rPr>
        <w:t xml:space="preserve">sebuah </w:t>
      </w:r>
      <w:r w:rsidRPr="00554053">
        <w:rPr>
          <w:rFonts w:asciiTheme="majorBidi" w:hAnsiTheme="majorBidi" w:cstheme="majorBidi"/>
          <w:color w:val="000000" w:themeColor="text1"/>
          <w:sz w:val="24"/>
          <w:szCs w:val="24"/>
        </w:rPr>
        <w:t xml:space="preserve">akad yang lebih utama dari </w:t>
      </w:r>
      <w:r w:rsidRPr="00554053">
        <w:rPr>
          <w:rFonts w:asciiTheme="majorBidi" w:hAnsiTheme="majorBidi" w:cstheme="majorBidi"/>
          <w:i/>
          <w:iCs/>
          <w:color w:val="000000" w:themeColor="text1"/>
          <w:sz w:val="24"/>
          <w:szCs w:val="24"/>
        </w:rPr>
        <w:t>ruju’.</w:t>
      </w:r>
    </w:p>
    <w:p w:rsidR="00981DF9" w:rsidRPr="00D561A5" w:rsidRDefault="00D561A5" w:rsidP="006A6CA2">
      <w:pPr>
        <w:widowControl w:val="0"/>
        <w:autoSpaceDE w:val="0"/>
        <w:autoSpaceDN w:val="0"/>
        <w:spacing w:after="0" w:line="360" w:lineRule="auto"/>
        <w:ind w:firstLine="720"/>
        <w:jc w:val="both"/>
        <w:rPr>
          <w:rFonts w:asciiTheme="majorBidi" w:eastAsia="DFKai-SB" w:hAnsiTheme="majorBidi" w:cstheme="majorBidi"/>
          <w:color w:val="000000" w:themeColor="text1"/>
          <w:sz w:val="24"/>
          <w:szCs w:val="24"/>
          <w:rtl/>
        </w:rPr>
      </w:pPr>
      <w:r>
        <w:rPr>
          <w:rFonts w:asciiTheme="majorBidi" w:eastAsia="DFKai-SB" w:hAnsiTheme="majorBidi" w:cstheme="majorBidi"/>
          <w:color w:val="000000" w:themeColor="text1"/>
          <w:sz w:val="24"/>
          <w:szCs w:val="24"/>
        </w:rPr>
        <w:t xml:space="preserve"> </w:t>
      </w:r>
      <w:r w:rsidR="00EC5A6F" w:rsidRPr="00D561A5">
        <w:rPr>
          <w:rFonts w:asciiTheme="majorBidi" w:eastAsia="DFKai-SB" w:hAnsiTheme="majorBidi" w:cstheme="majorBidi"/>
          <w:color w:val="000000" w:themeColor="text1"/>
          <w:sz w:val="24"/>
          <w:szCs w:val="24"/>
        </w:rPr>
        <w:t xml:space="preserve">Sementara dasar hukum dari hadis </w:t>
      </w:r>
      <w:r w:rsidR="00957CAC" w:rsidRPr="00D561A5">
        <w:rPr>
          <w:rFonts w:asciiTheme="majorBidi" w:eastAsia="DFKai-SB" w:hAnsiTheme="majorBidi" w:cstheme="majorBidi"/>
          <w:color w:val="000000" w:themeColor="text1"/>
          <w:sz w:val="24"/>
          <w:szCs w:val="24"/>
        </w:rPr>
        <w:t>yang digunakan imam Syafi’i</w:t>
      </w:r>
      <w:r w:rsidR="00C251DB" w:rsidRPr="00D561A5">
        <w:rPr>
          <w:rFonts w:asciiTheme="majorBidi" w:eastAsia="DFKai-SB" w:hAnsiTheme="majorBidi" w:cstheme="majorBidi"/>
          <w:color w:val="000000" w:themeColor="text1"/>
          <w:sz w:val="24"/>
          <w:szCs w:val="24"/>
        </w:rPr>
        <w:t xml:space="preserve"> dalam </w:t>
      </w:r>
      <w:r w:rsidR="00D812A7" w:rsidRPr="00D561A5">
        <w:rPr>
          <w:rFonts w:asciiTheme="majorBidi" w:eastAsia="DFKai-SB" w:hAnsiTheme="majorBidi" w:cstheme="majorBidi"/>
          <w:color w:val="000000" w:themeColor="text1"/>
          <w:sz w:val="24"/>
          <w:szCs w:val="24"/>
        </w:rPr>
        <w:t>menetapkan</w:t>
      </w:r>
      <w:r w:rsidR="00C251DB" w:rsidRPr="00D561A5">
        <w:rPr>
          <w:rFonts w:asciiTheme="majorBidi" w:eastAsia="DFKai-SB" w:hAnsiTheme="majorBidi" w:cstheme="majorBidi"/>
          <w:color w:val="000000" w:themeColor="text1"/>
          <w:sz w:val="24"/>
          <w:szCs w:val="24"/>
        </w:rPr>
        <w:t xml:space="preserve"> saksi yan</w:t>
      </w:r>
      <w:r w:rsidR="00981DF9" w:rsidRPr="00D561A5">
        <w:rPr>
          <w:rFonts w:asciiTheme="majorBidi" w:eastAsia="DFKai-SB" w:hAnsiTheme="majorBidi" w:cstheme="majorBidi"/>
          <w:color w:val="000000" w:themeColor="text1"/>
          <w:sz w:val="24"/>
          <w:szCs w:val="24"/>
        </w:rPr>
        <w:t xml:space="preserve">g adil dalam akad nikah adalah </w:t>
      </w:r>
      <w:r w:rsidR="00EC5A6F" w:rsidRPr="00D561A5">
        <w:rPr>
          <w:rFonts w:asciiTheme="majorBidi" w:eastAsia="DFKai-SB" w:hAnsiTheme="majorBidi" w:cstheme="majorBidi"/>
          <w:color w:val="000000" w:themeColor="text1"/>
          <w:sz w:val="24"/>
          <w:szCs w:val="24"/>
        </w:rPr>
        <w:t>sabda</w:t>
      </w:r>
      <w:r w:rsidR="00981DF9" w:rsidRPr="00D561A5">
        <w:rPr>
          <w:rFonts w:asciiTheme="majorBidi" w:eastAsia="DFKai-SB" w:hAnsiTheme="majorBidi" w:cstheme="majorBidi"/>
          <w:color w:val="000000" w:themeColor="text1"/>
          <w:sz w:val="24"/>
          <w:szCs w:val="24"/>
        </w:rPr>
        <w:t xml:space="preserve"> Rasulullah Saw :</w:t>
      </w:r>
    </w:p>
    <w:p w:rsidR="005A2478" w:rsidRPr="00554053" w:rsidRDefault="000F0B62" w:rsidP="006A6CA2">
      <w:pPr>
        <w:shd w:val="clear" w:color="auto" w:fill="FFFFFF"/>
        <w:bidi/>
        <w:spacing w:after="0" w:line="360" w:lineRule="auto"/>
        <w:jc w:val="both"/>
        <w:rPr>
          <w:rFonts w:asciiTheme="majorBidi" w:eastAsia="Times New Roman" w:hAnsiTheme="majorBidi" w:cstheme="majorBidi"/>
          <w:color w:val="000000" w:themeColor="text1"/>
          <w:sz w:val="24"/>
          <w:szCs w:val="24"/>
          <w:rtl/>
        </w:rPr>
      </w:pPr>
      <w:r w:rsidRPr="00554053">
        <w:rPr>
          <w:rFonts w:asciiTheme="majorBidi" w:eastAsia="Times New Roman" w:hAnsiTheme="majorBidi" w:cstheme="majorBidi"/>
          <w:color w:val="000000" w:themeColor="text1"/>
          <w:sz w:val="28"/>
          <w:szCs w:val="28"/>
          <w:rtl/>
        </w:rPr>
        <w:t>حَدَّثَنَا أَبُو ذَرٍّ أَحْمَدُ بْنُ مُحَمَّدِ بْنِ أَبِى بَكْرٍ حَدَّثَنَا أَحْمَدُ بْنُ الْحُسَيْنِ بْنِ عَبَّادٍ النَّسَائِىُّ حَدَّثَنَا مُحَمَّدُ بْنُ يَزِيدَ بْنِ سِنَانٍ حَدَّثَنَا أَبِى عَنْ هِشَامِ بْنِ عُرْوَةَ عَنْ أَبِيهِ عَنْ عَائِشَةَ قَالَتْ قَالَ رَسُولُ اللهِ صَلَّى اللهُ عَلَيْهِ وَسَلَّمَ ,,لَا نِكَاحَ إِلاَّ بِوَلِ</w:t>
      </w:r>
      <w:r w:rsidR="00C83E48" w:rsidRPr="00554053">
        <w:rPr>
          <w:rFonts w:asciiTheme="majorBidi" w:eastAsia="Times New Roman" w:hAnsiTheme="majorBidi" w:cstheme="majorBidi"/>
          <w:color w:val="000000" w:themeColor="text1"/>
          <w:sz w:val="28"/>
          <w:szCs w:val="28"/>
          <w:rtl/>
        </w:rPr>
        <w:t>يٍّ وَشَاهِدَيْ عَدْلٍ،، (رواه</w:t>
      </w:r>
      <w:r w:rsidR="00C83E48" w:rsidRPr="00554053">
        <w:rPr>
          <w:rFonts w:asciiTheme="majorBidi" w:eastAsia="Times New Roman" w:hAnsiTheme="majorBidi" w:cstheme="majorBidi"/>
          <w:color w:val="000000" w:themeColor="text1"/>
          <w:sz w:val="28"/>
          <w:szCs w:val="28"/>
        </w:rPr>
        <w:t xml:space="preserve"> </w:t>
      </w:r>
      <w:r w:rsidRPr="00554053">
        <w:rPr>
          <w:rFonts w:asciiTheme="majorBidi" w:eastAsia="Times New Roman" w:hAnsiTheme="majorBidi" w:cstheme="majorBidi"/>
          <w:color w:val="000000" w:themeColor="text1"/>
          <w:sz w:val="28"/>
          <w:szCs w:val="28"/>
          <w:rtl/>
        </w:rPr>
        <w:t>دار قطنى وابن حبان)</w:t>
      </w:r>
      <w:r w:rsidRPr="00554053">
        <w:rPr>
          <w:rFonts w:asciiTheme="majorBidi" w:eastAsia="Times New Roman" w:hAnsiTheme="majorBidi" w:cstheme="majorBidi"/>
          <w:color w:val="000000" w:themeColor="text1"/>
          <w:sz w:val="24"/>
          <w:szCs w:val="24"/>
          <w:rtl/>
        </w:rPr>
        <w:t xml:space="preserve"> </w:t>
      </w:r>
      <w:r w:rsidRPr="00554053">
        <w:rPr>
          <w:rStyle w:val="FootnoteReference"/>
          <w:rFonts w:asciiTheme="majorBidi" w:eastAsia="Times New Roman" w:hAnsiTheme="majorBidi" w:cstheme="majorBidi"/>
          <w:color w:val="000000" w:themeColor="text1"/>
          <w:sz w:val="24"/>
          <w:szCs w:val="24"/>
          <w:rtl/>
        </w:rPr>
        <w:footnoteReference w:id="38"/>
      </w:r>
    </w:p>
    <w:p w:rsidR="000F0B62" w:rsidRPr="00554053" w:rsidRDefault="000F0B62" w:rsidP="00F74B04">
      <w:pPr>
        <w:shd w:val="clear" w:color="auto" w:fill="FFFFFF" w:themeFill="background1"/>
        <w:spacing w:after="0" w:line="240" w:lineRule="auto"/>
        <w:ind w:left="851" w:hanging="851"/>
        <w:jc w:val="both"/>
        <w:rPr>
          <w:rFonts w:asciiTheme="majorBidi" w:eastAsia="Times New Roman" w:hAnsiTheme="majorBidi" w:cstheme="majorBidi"/>
          <w:color w:val="000000" w:themeColor="text1"/>
          <w:sz w:val="24"/>
          <w:szCs w:val="24"/>
        </w:rPr>
      </w:pPr>
      <w:r w:rsidRPr="00554053">
        <w:rPr>
          <w:rFonts w:asciiTheme="majorBidi" w:eastAsia="Times New Roman" w:hAnsiTheme="majorBidi" w:cstheme="majorBidi"/>
          <w:color w:val="000000" w:themeColor="text1"/>
          <w:sz w:val="24"/>
          <w:szCs w:val="24"/>
        </w:rPr>
        <w:t>Artinya: </w:t>
      </w:r>
      <w:r w:rsidRPr="00554053">
        <w:rPr>
          <w:rFonts w:asciiTheme="majorBidi" w:eastAsia="Times New Roman" w:hAnsiTheme="majorBidi" w:cstheme="majorBidi"/>
          <w:i/>
          <w:iCs/>
          <w:color w:val="000000" w:themeColor="text1"/>
          <w:sz w:val="24"/>
          <w:szCs w:val="24"/>
        </w:rPr>
        <w:t>“Abu Dhar Ahmad bin Muhammad bin Abi Bakr bercerita kepadaku dari Ahmad bin Husain bin ’Abbad al-Nasa-i dari Muhammad bin Yazid bin Sinan dari ayahnya dari Hisyam bin ’Urwah dari ayahnya dari ’Aisyah: ’Aisyah berkata bahwa Rasulullah SAW bersabda “Tidak ada nikah tanpa wali dan dua saksi yang adil.”</w:t>
      </w:r>
      <w:r w:rsidRPr="00554053">
        <w:rPr>
          <w:rFonts w:asciiTheme="majorBidi" w:eastAsia="Times New Roman" w:hAnsiTheme="majorBidi" w:cstheme="majorBidi"/>
          <w:color w:val="000000" w:themeColor="text1"/>
          <w:sz w:val="24"/>
          <w:szCs w:val="24"/>
        </w:rPr>
        <w:t>(H.R. Daruquthni dan</w:t>
      </w:r>
      <w:r w:rsidRPr="00554053">
        <w:rPr>
          <w:rFonts w:asciiTheme="majorBidi" w:eastAsia="Times New Roman" w:hAnsiTheme="majorBidi" w:cstheme="majorBidi"/>
          <w:color w:val="000000" w:themeColor="text1"/>
          <w:sz w:val="24"/>
          <w:szCs w:val="24"/>
          <w:lang w:val="id-ID"/>
        </w:rPr>
        <w:t> Ibnu Hibban</w:t>
      </w:r>
      <w:r w:rsidRPr="00554053">
        <w:rPr>
          <w:rFonts w:asciiTheme="majorBidi" w:eastAsia="Times New Roman" w:hAnsiTheme="majorBidi" w:cstheme="majorBidi"/>
          <w:color w:val="000000" w:themeColor="text1"/>
          <w:sz w:val="24"/>
          <w:szCs w:val="24"/>
        </w:rPr>
        <w:t>)</w:t>
      </w:r>
      <w:r w:rsidR="00AE27F2" w:rsidRPr="00554053">
        <w:rPr>
          <w:rFonts w:asciiTheme="majorBidi" w:eastAsia="Times New Roman" w:hAnsiTheme="majorBidi" w:cstheme="majorBidi"/>
          <w:color w:val="000000" w:themeColor="text1"/>
          <w:sz w:val="24"/>
          <w:szCs w:val="24"/>
        </w:rPr>
        <w:t>.</w:t>
      </w:r>
    </w:p>
    <w:p w:rsidR="00AE27F2" w:rsidRPr="00554053" w:rsidRDefault="00AE27F2" w:rsidP="00F74B04">
      <w:pPr>
        <w:shd w:val="clear" w:color="auto" w:fill="FFFFFF" w:themeFill="background1"/>
        <w:spacing w:after="0" w:line="240" w:lineRule="auto"/>
        <w:ind w:left="1560" w:hanging="840"/>
        <w:jc w:val="both"/>
        <w:rPr>
          <w:rFonts w:asciiTheme="majorBidi" w:eastAsia="Times New Roman" w:hAnsiTheme="majorBidi" w:cstheme="majorBidi"/>
          <w:color w:val="000000" w:themeColor="text1"/>
          <w:sz w:val="24"/>
          <w:szCs w:val="24"/>
          <w:rtl/>
        </w:rPr>
      </w:pPr>
    </w:p>
    <w:p w:rsidR="00981DF9" w:rsidRPr="00554053" w:rsidRDefault="00981DF9" w:rsidP="006A6CA2">
      <w:pPr>
        <w:pStyle w:val="ListParagraph"/>
        <w:widowControl w:val="0"/>
        <w:autoSpaceDE w:val="0"/>
        <w:autoSpaceDN w:val="0"/>
        <w:spacing w:after="0" w:line="360" w:lineRule="auto"/>
        <w:ind w:left="0" w:firstLine="720"/>
        <w:jc w:val="both"/>
        <w:rPr>
          <w:rFonts w:asciiTheme="majorBidi" w:eastAsia="DFKai-SB" w:hAnsiTheme="majorBidi" w:cstheme="majorBidi"/>
          <w:color w:val="000000" w:themeColor="text1"/>
          <w:sz w:val="24"/>
          <w:szCs w:val="24"/>
          <w:rtl/>
        </w:rPr>
      </w:pPr>
      <w:r w:rsidRPr="00554053">
        <w:rPr>
          <w:rFonts w:asciiTheme="majorBidi" w:eastAsia="DFKai-SB" w:hAnsiTheme="majorBidi" w:cstheme="majorBidi"/>
          <w:color w:val="000000" w:themeColor="text1"/>
          <w:sz w:val="24"/>
          <w:szCs w:val="24"/>
        </w:rPr>
        <w:t>Hadis yang digunakan imam Syafi’</w:t>
      </w:r>
      <w:r w:rsidR="005A775B" w:rsidRPr="00554053">
        <w:rPr>
          <w:rFonts w:asciiTheme="majorBidi" w:eastAsia="DFKai-SB" w:hAnsiTheme="majorBidi" w:cstheme="majorBidi"/>
          <w:color w:val="000000" w:themeColor="text1"/>
          <w:sz w:val="24"/>
          <w:szCs w:val="24"/>
        </w:rPr>
        <w:t>i</w:t>
      </w:r>
      <w:r w:rsidRPr="00554053">
        <w:rPr>
          <w:rFonts w:asciiTheme="majorBidi" w:eastAsia="DFKai-SB" w:hAnsiTheme="majorBidi" w:cstheme="majorBidi"/>
          <w:color w:val="000000" w:themeColor="text1"/>
          <w:sz w:val="24"/>
          <w:szCs w:val="24"/>
        </w:rPr>
        <w:t xml:space="preserve"> di atas menyebutkan secara langsung tentang saksi adil dalam pernikahan, bahwa pernikahan yang dilakukan tanpa adanya wali dan dua saksi tidak sah.</w:t>
      </w:r>
    </w:p>
    <w:p w:rsidR="00C83E48" w:rsidRPr="00554053" w:rsidRDefault="00C83E48" w:rsidP="006A6CA2">
      <w:pPr>
        <w:shd w:val="clear" w:color="auto" w:fill="FFFFFF" w:themeFill="background1"/>
        <w:spacing w:after="0" w:line="360" w:lineRule="auto"/>
        <w:ind w:firstLine="720"/>
        <w:jc w:val="both"/>
        <w:rPr>
          <w:rFonts w:asciiTheme="majorBidi" w:eastAsia="Times New Roman" w:hAnsiTheme="majorBidi" w:cstheme="majorBidi"/>
          <w:color w:val="000000" w:themeColor="text1"/>
          <w:sz w:val="24"/>
          <w:szCs w:val="24"/>
          <w:rtl/>
        </w:rPr>
      </w:pPr>
      <w:r w:rsidRPr="00554053">
        <w:rPr>
          <w:rFonts w:asciiTheme="majorBidi" w:eastAsia="Times New Roman" w:hAnsiTheme="majorBidi" w:cstheme="majorBidi"/>
          <w:color w:val="000000" w:themeColor="text1"/>
          <w:sz w:val="24"/>
          <w:szCs w:val="24"/>
        </w:rPr>
        <w:t>Bentuk </w:t>
      </w:r>
      <w:r w:rsidRPr="00554053">
        <w:rPr>
          <w:rFonts w:asciiTheme="majorBidi" w:eastAsia="Times New Roman" w:hAnsiTheme="majorBidi" w:cstheme="majorBidi"/>
          <w:i/>
          <w:iCs/>
          <w:color w:val="000000" w:themeColor="text1"/>
          <w:sz w:val="24"/>
          <w:szCs w:val="24"/>
        </w:rPr>
        <w:t>nafy</w:t>
      </w:r>
      <w:r w:rsidRPr="00554053">
        <w:rPr>
          <w:rFonts w:asciiTheme="majorBidi" w:eastAsia="Times New Roman" w:hAnsiTheme="majorBidi" w:cstheme="majorBidi"/>
          <w:color w:val="000000" w:themeColor="text1"/>
          <w:sz w:val="24"/>
          <w:szCs w:val="24"/>
        </w:rPr>
        <w:t> pada kata </w:t>
      </w:r>
      <w:r w:rsidRPr="00554053">
        <w:rPr>
          <w:rFonts w:asciiTheme="majorBidi" w:eastAsia="Times New Roman" w:hAnsiTheme="majorBidi" w:cstheme="majorBidi"/>
          <w:color w:val="000000" w:themeColor="text1"/>
          <w:sz w:val="24"/>
          <w:szCs w:val="24"/>
          <w:rtl/>
        </w:rPr>
        <w:t>لَا نِكَاحَ </w:t>
      </w:r>
      <w:r w:rsidRPr="00554053">
        <w:rPr>
          <w:rFonts w:asciiTheme="majorBidi" w:eastAsia="Times New Roman" w:hAnsiTheme="majorBidi" w:cstheme="majorBidi"/>
          <w:color w:val="000000" w:themeColor="text1"/>
          <w:sz w:val="24"/>
          <w:szCs w:val="24"/>
        </w:rPr>
        <w:t xml:space="preserve"> mendapat interpretasi beragam dari para ulama. </w:t>
      </w:r>
      <w:r w:rsidR="001377DE" w:rsidRPr="00554053">
        <w:rPr>
          <w:rFonts w:asciiTheme="majorBidi" w:eastAsia="Times New Roman" w:hAnsiTheme="majorBidi" w:cstheme="majorBidi"/>
          <w:color w:val="000000" w:themeColor="text1"/>
          <w:sz w:val="24"/>
          <w:szCs w:val="24"/>
        </w:rPr>
        <w:t>Dalam hal ini imam Syafi’i</w:t>
      </w:r>
      <w:r w:rsidRPr="00554053">
        <w:rPr>
          <w:rFonts w:asciiTheme="majorBidi" w:eastAsia="Times New Roman" w:hAnsiTheme="majorBidi" w:cstheme="majorBidi"/>
          <w:color w:val="000000" w:themeColor="text1"/>
          <w:sz w:val="24"/>
          <w:szCs w:val="24"/>
        </w:rPr>
        <w:t xml:space="preserve"> menginterpretasikan nafy pada sah dan tidaknya perbuatan. Dengan demikian, </w:t>
      </w:r>
      <w:r w:rsidRPr="00554053">
        <w:rPr>
          <w:rFonts w:asciiTheme="majorBidi" w:eastAsia="Times New Roman" w:hAnsiTheme="majorBidi" w:cstheme="majorBidi"/>
          <w:color w:val="000000" w:themeColor="text1"/>
          <w:sz w:val="24"/>
          <w:szCs w:val="24"/>
          <w:rtl/>
        </w:rPr>
        <w:t>لَا نِكَاحَ</w:t>
      </w:r>
      <w:r w:rsidRPr="00554053">
        <w:rPr>
          <w:rFonts w:asciiTheme="majorBidi" w:eastAsia="Times New Roman" w:hAnsiTheme="majorBidi" w:cstheme="majorBidi"/>
          <w:color w:val="000000" w:themeColor="text1"/>
          <w:sz w:val="24"/>
          <w:szCs w:val="24"/>
        </w:rPr>
        <w:t xml:space="preserve"> berarti tidak sah pernikahan. Dalam konteks hukum, bila </w:t>
      </w:r>
      <w:r w:rsidRPr="00554053">
        <w:rPr>
          <w:rFonts w:asciiTheme="majorBidi" w:eastAsia="Times New Roman" w:hAnsiTheme="majorBidi" w:cstheme="majorBidi"/>
          <w:i/>
          <w:iCs/>
          <w:color w:val="000000" w:themeColor="text1"/>
          <w:sz w:val="24"/>
          <w:szCs w:val="24"/>
        </w:rPr>
        <w:t>nafy</w:t>
      </w:r>
      <w:r w:rsidRPr="00554053">
        <w:rPr>
          <w:rFonts w:asciiTheme="majorBidi" w:eastAsia="Times New Roman" w:hAnsiTheme="majorBidi" w:cstheme="majorBidi"/>
          <w:color w:val="000000" w:themeColor="text1"/>
          <w:sz w:val="24"/>
          <w:szCs w:val="24"/>
        </w:rPr>
        <w:t xml:space="preserve"> diinterpretasikan sebagai hakikat syari’at, maka pernikahan yang dilaksanakan tanpa wali dan ataupun saksi</w:t>
      </w:r>
      <w:r w:rsidR="00ED049E" w:rsidRPr="00554053">
        <w:rPr>
          <w:rFonts w:asciiTheme="majorBidi" w:eastAsia="Times New Roman" w:hAnsiTheme="majorBidi" w:cstheme="majorBidi"/>
          <w:color w:val="000000" w:themeColor="text1"/>
          <w:sz w:val="24"/>
          <w:szCs w:val="24"/>
        </w:rPr>
        <w:t xml:space="preserve"> yang adil</w:t>
      </w:r>
      <w:r w:rsidRPr="00554053">
        <w:rPr>
          <w:rFonts w:asciiTheme="majorBidi" w:eastAsia="Times New Roman" w:hAnsiTheme="majorBidi" w:cstheme="majorBidi"/>
          <w:color w:val="000000" w:themeColor="text1"/>
          <w:sz w:val="24"/>
          <w:szCs w:val="24"/>
        </w:rPr>
        <w:t xml:space="preserve"> maka pernikahan tersebut menjadi tidak sah.</w:t>
      </w:r>
    </w:p>
    <w:p w:rsidR="00C83E48" w:rsidRPr="00554053" w:rsidRDefault="00C83E48" w:rsidP="006A6CA2">
      <w:pPr>
        <w:shd w:val="clear" w:color="auto" w:fill="FFFFFF" w:themeFill="background1"/>
        <w:spacing w:after="0" w:line="360" w:lineRule="auto"/>
        <w:ind w:firstLine="720"/>
        <w:jc w:val="both"/>
        <w:rPr>
          <w:rFonts w:asciiTheme="majorBidi" w:eastAsia="Times New Roman" w:hAnsiTheme="majorBidi" w:cstheme="majorBidi"/>
          <w:color w:val="000000" w:themeColor="text1"/>
          <w:sz w:val="24"/>
          <w:szCs w:val="24"/>
        </w:rPr>
      </w:pPr>
      <w:r w:rsidRPr="00554053">
        <w:rPr>
          <w:rFonts w:asciiTheme="majorBidi" w:eastAsia="Times New Roman" w:hAnsiTheme="majorBidi" w:cstheme="majorBidi"/>
          <w:color w:val="000000" w:themeColor="text1"/>
          <w:sz w:val="24"/>
          <w:szCs w:val="24"/>
        </w:rPr>
        <w:t xml:space="preserve">Ada yang menyebut bahwa </w:t>
      </w:r>
      <w:r w:rsidRPr="00554053">
        <w:rPr>
          <w:rFonts w:asciiTheme="majorBidi" w:eastAsia="Times New Roman" w:hAnsiTheme="majorBidi" w:cstheme="majorBidi"/>
          <w:i/>
          <w:iCs/>
          <w:color w:val="000000" w:themeColor="text1"/>
          <w:sz w:val="24"/>
          <w:szCs w:val="24"/>
        </w:rPr>
        <w:t>nafy</w:t>
      </w:r>
      <w:r w:rsidRPr="00554053">
        <w:rPr>
          <w:rFonts w:asciiTheme="majorBidi" w:eastAsia="Times New Roman" w:hAnsiTheme="majorBidi" w:cstheme="majorBidi"/>
          <w:color w:val="000000" w:themeColor="text1"/>
          <w:sz w:val="24"/>
          <w:szCs w:val="24"/>
        </w:rPr>
        <w:t xml:space="preserve"> tersebut hanya menunjukkan arti ketidaksempurnaan. Dengan demikian, hadis di atas dapat diartikan </w:t>
      </w:r>
      <w:r w:rsidRPr="00554053">
        <w:rPr>
          <w:rFonts w:asciiTheme="majorBidi" w:eastAsia="Times New Roman" w:hAnsiTheme="majorBidi" w:cstheme="majorBidi"/>
          <w:i/>
          <w:iCs/>
          <w:color w:val="000000" w:themeColor="text1"/>
          <w:sz w:val="24"/>
          <w:szCs w:val="24"/>
        </w:rPr>
        <w:t>“Tidak sempurna pernikahan tanpa wali dan dua saksi yang adil”</w:t>
      </w:r>
      <w:r w:rsidRPr="00554053">
        <w:rPr>
          <w:rFonts w:asciiTheme="majorBidi" w:eastAsia="Times New Roman" w:hAnsiTheme="majorBidi" w:cstheme="majorBidi"/>
          <w:color w:val="000000" w:themeColor="text1"/>
          <w:sz w:val="24"/>
          <w:szCs w:val="24"/>
        </w:rPr>
        <w:t xml:space="preserve">. Dalam konteks hukum, tidak sempurna berarti wali dan atau saksi bukan merupakan syarat sah, </w:t>
      </w:r>
      <w:r w:rsidRPr="00554053">
        <w:rPr>
          <w:rFonts w:asciiTheme="majorBidi" w:eastAsia="Times New Roman" w:hAnsiTheme="majorBidi" w:cstheme="majorBidi"/>
          <w:color w:val="000000" w:themeColor="text1"/>
          <w:sz w:val="24"/>
          <w:szCs w:val="24"/>
        </w:rPr>
        <w:lastRenderedPageBreak/>
        <w:t>sehingga pernikahan yang tidak dihadiri wali dan atau saksi masih tetap dihukumi sah. Dengan kata lain, wali dan atau saksi hanya sebatas disunnahkan.</w:t>
      </w:r>
      <w:r w:rsidR="00743617" w:rsidRPr="00554053">
        <w:rPr>
          <w:rStyle w:val="FootnoteReference"/>
          <w:rFonts w:asciiTheme="majorBidi" w:eastAsia="Times New Roman" w:hAnsiTheme="majorBidi" w:cstheme="majorBidi"/>
          <w:color w:val="000000" w:themeColor="text1"/>
          <w:sz w:val="24"/>
          <w:szCs w:val="24"/>
        </w:rPr>
        <w:footnoteReference w:id="39"/>
      </w:r>
      <w:r w:rsidR="00743617" w:rsidRPr="00554053">
        <w:rPr>
          <w:rFonts w:asciiTheme="majorBidi" w:eastAsia="Times New Roman" w:hAnsiTheme="majorBidi" w:cstheme="majorBidi"/>
          <w:color w:val="000000" w:themeColor="text1"/>
          <w:sz w:val="24"/>
          <w:szCs w:val="24"/>
        </w:rPr>
        <w:t xml:space="preserve"> </w:t>
      </w:r>
    </w:p>
    <w:p w:rsidR="005859DD" w:rsidRPr="003F6A4A" w:rsidRDefault="005859DD" w:rsidP="006A6CA2">
      <w:pPr>
        <w:spacing w:after="0" w:line="360" w:lineRule="auto"/>
        <w:ind w:firstLine="720"/>
        <w:jc w:val="both"/>
        <w:rPr>
          <w:rFonts w:asciiTheme="majorBidi" w:hAnsiTheme="majorBidi" w:cstheme="majorBidi"/>
          <w:color w:val="000000" w:themeColor="text1"/>
          <w:sz w:val="24"/>
          <w:szCs w:val="24"/>
          <w:lang w:val="ms-MY"/>
        </w:rPr>
      </w:pPr>
      <w:r w:rsidRPr="003F6A4A">
        <w:rPr>
          <w:rFonts w:asciiTheme="majorBidi" w:hAnsiTheme="majorBidi" w:cstheme="majorBidi"/>
          <w:color w:val="000000" w:themeColor="text1"/>
          <w:sz w:val="24"/>
          <w:szCs w:val="24"/>
          <w:lang w:val="ms-MY"/>
        </w:rPr>
        <w:t xml:space="preserve">Dasar hukum </w:t>
      </w:r>
      <w:r w:rsidR="000A1D73" w:rsidRPr="003F6A4A">
        <w:rPr>
          <w:rFonts w:asciiTheme="majorBidi" w:hAnsiTheme="majorBidi" w:cstheme="majorBidi"/>
          <w:color w:val="000000" w:themeColor="text1"/>
          <w:sz w:val="24"/>
          <w:szCs w:val="24"/>
          <w:lang w:val="ms-MY"/>
        </w:rPr>
        <w:t>hadis</w:t>
      </w:r>
      <w:r w:rsidR="00370F0D" w:rsidRPr="003F6A4A">
        <w:rPr>
          <w:rFonts w:asciiTheme="majorBidi" w:hAnsiTheme="majorBidi" w:cstheme="majorBidi"/>
          <w:color w:val="000000" w:themeColor="text1"/>
          <w:sz w:val="24"/>
          <w:szCs w:val="24"/>
          <w:lang w:val="ms-MY"/>
        </w:rPr>
        <w:t xml:space="preserve"> </w:t>
      </w:r>
      <w:r w:rsidR="00563373">
        <w:rPr>
          <w:rFonts w:asciiTheme="majorBidi" w:hAnsiTheme="majorBidi" w:cstheme="majorBidi"/>
          <w:color w:val="000000" w:themeColor="text1"/>
          <w:sz w:val="24"/>
          <w:szCs w:val="24"/>
          <w:lang w:val="ms-MY"/>
        </w:rPr>
        <w:t xml:space="preserve">diatas </w:t>
      </w:r>
      <w:r w:rsidRPr="003F6A4A">
        <w:rPr>
          <w:rFonts w:asciiTheme="majorBidi" w:hAnsiTheme="majorBidi" w:cstheme="majorBidi"/>
          <w:color w:val="000000" w:themeColor="text1"/>
          <w:sz w:val="24"/>
          <w:szCs w:val="24"/>
          <w:lang w:val="ms-MY"/>
        </w:rPr>
        <w:t>yang digunakan imam Syafi’</w:t>
      </w:r>
      <w:r w:rsidR="00D722AE" w:rsidRPr="003F6A4A">
        <w:rPr>
          <w:rFonts w:asciiTheme="majorBidi" w:hAnsiTheme="majorBidi" w:cstheme="majorBidi"/>
          <w:color w:val="000000" w:themeColor="text1"/>
          <w:sz w:val="24"/>
          <w:szCs w:val="24"/>
          <w:lang w:val="ms-MY"/>
        </w:rPr>
        <w:t>i s</w:t>
      </w:r>
      <w:r w:rsidR="00BB0DEB" w:rsidRPr="003F6A4A">
        <w:rPr>
          <w:rFonts w:asciiTheme="majorBidi" w:hAnsiTheme="majorBidi" w:cstheme="majorBidi"/>
          <w:color w:val="000000" w:themeColor="text1"/>
          <w:sz w:val="24"/>
          <w:szCs w:val="24"/>
          <w:lang w:val="ms-MY"/>
        </w:rPr>
        <w:t xml:space="preserve">esuai dengan </w:t>
      </w:r>
      <w:r w:rsidR="00327E2D" w:rsidRPr="003F6A4A">
        <w:rPr>
          <w:rFonts w:asciiTheme="majorBidi" w:hAnsiTheme="majorBidi" w:cstheme="majorBidi"/>
          <w:color w:val="000000" w:themeColor="text1"/>
          <w:sz w:val="24"/>
          <w:szCs w:val="24"/>
          <w:lang w:val="ms-MY"/>
        </w:rPr>
        <w:t xml:space="preserve">sebuah </w:t>
      </w:r>
      <w:r w:rsidR="00BB0DEB" w:rsidRPr="003F6A4A">
        <w:rPr>
          <w:rFonts w:asciiTheme="majorBidi" w:hAnsiTheme="majorBidi" w:cstheme="majorBidi"/>
          <w:color w:val="000000" w:themeColor="text1"/>
          <w:sz w:val="24"/>
          <w:szCs w:val="24"/>
          <w:lang w:val="ms-MY"/>
        </w:rPr>
        <w:t>kaedah ushul fiqh</w:t>
      </w:r>
      <w:r w:rsidR="00D722AE" w:rsidRPr="003F6A4A">
        <w:rPr>
          <w:rFonts w:asciiTheme="majorBidi" w:hAnsiTheme="majorBidi" w:cstheme="majorBidi"/>
          <w:color w:val="000000" w:themeColor="text1"/>
          <w:sz w:val="24"/>
          <w:szCs w:val="24"/>
          <w:lang w:val="ms-MY"/>
        </w:rPr>
        <w:t xml:space="preserve">, bahwasanya pengertian larangan atau </w:t>
      </w:r>
      <w:r w:rsidR="00D722AE" w:rsidRPr="003F6A4A">
        <w:rPr>
          <w:rFonts w:asciiTheme="majorBidi" w:hAnsiTheme="majorBidi" w:cstheme="majorBidi"/>
          <w:i/>
          <w:iCs/>
          <w:color w:val="000000" w:themeColor="text1"/>
          <w:sz w:val="24"/>
          <w:szCs w:val="24"/>
          <w:lang w:val="ms-MY"/>
        </w:rPr>
        <w:t>nahy</w:t>
      </w:r>
      <w:r w:rsidR="008824E1" w:rsidRPr="003F6A4A">
        <w:rPr>
          <w:rFonts w:asciiTheme="majorBidi" w:hAnsiTheme="majorBidi" w:cstheme="majorBidi"/>
          <w:i/>
          <w:iCs/>
          <w:color w:val="000000" w:themeColor="text1"/>
          <w:sz w:val="24"/>
          <w:szCs w:val="24"/>
          <w:lang w:val="ms-MY"/>
        </w:rPr>
        <w:t>i</w:t>
      </w:r>
      <w:r w:rsidR="00D722AE" w:rsidRPr="003F6A4A">
        <w:rPr>
          <w:rFonts w:asciiTheme="majorBidi" w:hAnsiTheme="majorBidi" w:cstheme="majorBidi"/>
          <w:color w:val="000000" w:themeColor="text1"/>
          <w:sz w:val="24"/>
          <w:szCs w:val="24"/>
          <w:lang w:val="ms-MY"/>
        </w:rPr>
        <w:t xml:space="preserve"> mengandung makna meniadakan, sebagaimana kaedah ushul fiqh :</w:t>
      </w:r>
    </w:p>
    <w:p w:rsidR="00D722AE" w:rsidRPr="00554053" w:rsidRDefault="00D722AE" w:rsidP="006A6CA2">
      <w:pPr>
        <w:pStyle w:val="ListParagraph"/>
        <w:bidi/>
        <w:spacing w:after="0" w:line="360" w:lineRule="auto"/>
        <w:ind w:left="0" w:hanging="20"/>
        <w:jc w:val="both"/>
        <w:rPr>
          <w:rFonts w:asciiTheme="majorBidi" w:hAnsiTheme="majorBidi" w:cstheme="majorBidi"/>
          <w:color w:val="000000" w:themeColor="text1"/>
          <w:sz w:val="24"/>
          <w:szCs w:val="24"/>
          <w:rtl/>
        </w:rPr>
      </w:pPr>
      <w:r w:rsidRPr="00554053">
        <w:rPr>
          <w:rFonts w:asciiTheme="majorBidi" w:hAnsiTheme="majorBidi" w:cstheme="majorBidi"/>
          <w:color w:val="000000" w:themeColor="text1"/>
          <w:sz w:val="24"/>
          <w:szCs w:val="24"/>
          <w:lang w:val="ms-MY"/>
        </w:rPr>
        <w:tab/>
      </w:r>
      <w:r w:rsidRPr="00554053">
        <w:rPr>
          <w:rFonts w:asciiTheme="majorBidi" w:hAnsiTheme="majorBidi" w:cstheme="majorBidi"/>
          <w:color w:val="000000" w:themeColor="text1"/>
          <w:sz w:val="28"/>
          <w:szCs w:val="28"/>
          <w:rtl/>
        </w:rPr>
        <w:t>الأ</w:t>
      </w:r>
      <w:r w:rsidR="00B722F4"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ص</w:t>
      </w:r>
      <w:r w:rsidR="00B722F4"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ل</w:t>
      </w:r>
      <w:r w:rsidR="00B722F4"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ف</w:t>
      </w:r>
      <w:r w:rsidR="00B722F4"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ى الن</w:t>
      </w:r>
      <w:r w:rsidR="00B722F4"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ه</w:t>
      </w:r>
      <w:r w:rsidR="00B722F4"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ى</w:t>
      </w:r>
      <w:r w:rsidR="00B722F4"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ل</w:t>
      </w:r>
      <w:r w:rsidR="00B722F4"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لت</w:t>
      </w:r>
      <w:r w:rsidR="00B722F4"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ح</w:t>
      </w:r>
      <w:r w:rsidR="00B722F4"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ر</w:t>
      </w:r>
      <w:r w:rsidR="00B722F4"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ي</w:t>
      </w:r>
      <w:r w:rsidR="00B722F4"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م</w:t>
      </w:r>
      <w:r w:rsidR="00B722F4" w:rsidRPr="00554053">
        <w:rPr>
          <w:rFonts w:asciiTheme="majorBidi" w:hAnsiTheme="majorBidi" w:cstheme="majorBidi"/>
          <w:color w:val="000000" w:themeColor="text1"/>
          <w:sz w:val="28"/>
          <w:szCs w:val="28"/>
          <w:rtl/>
        </w:rPr>
        <w:t>ِ</w:t>
      </w:r>
      <w:r w:rsidR="00346FE3" w:rsidRPr="00554053">
        <w:rPr>
          <w:rFonts w:asciiTheme="majorBidi" w:hAnsiTheme="majorBidi" w:cstheme="majorBidi"/>
          <w:color w:val="000000" w:themeColor="text1"/>
          <w:sz w:val="24"/>
          <w:szCs w:val="24"/>
          <w:lang w:val="ms-MY"/>
        </w:rPr>
        <w:t xml:space="preserve"> </w:t>
      </w:r>
      <w:r w:rsidR="00346FE3" w:rsidRPr="00554053">
        <w:rPr>
          <w:rStyle w:val="FootnoteReference"/>
          <w:rFonts w:asciiTheme="majorBidi" w:hAnsiTheme="majorBidi" w:cstheme="majorBidi"/>
          <w:color w:val="000000" w:themeColor="text1"/>
          <w:sz w:val="24"/>
          <w:szCs w:val="24"/>
        </w:rPr>
        <w:footnoteReference w:id="40"/>
      </w:r>
    </w:p>
    <w:p w:rsidR="000F050A" w:rsidRPr="003F6A4A" w:rsidRDefault="00D722AE" w:rsidP="006A6CA2">
      <w:pPr>
        <w:spacing w:after="0" w:line="360" w:lineRule="auto"/>
        <w:jc w:val="both"/>
        <w:rPr>
          <w:rFonts w:asciiTheme="majorBidi" w:hAnsiTheme="majorBidi" w:cstheme="majorBidi"/>
          <w:color w:val="000000" w:themeColor="text1"/>
          <w:sz w:val="24"/>
          <w:szCs w:val="24"/>
          <w:lang w:val="ms-MY"/>
        </w:rPr>
      </w:pPr>
      <w:r w:rsidRPr="003F6A4A">
        <w:rPr>
          <w:rFonts w:asciiTheme="majorBidi" w:hAnsiTheme="majorBidi" w:cstheme="majorBidi"/>
          <w:color w:val="000000" w:themeColor="text1"/>
          <w:sz w:val="24"/>
          <w:szCs w:val="24"/>
          <w:lang w:val="ms-MY"/>
        </w:rPr>
        <w:t xml:space="preserve">Artinya : </w:t>
      </w:r>
      <w:r w:rsidR="00A170C8" w:rsidRPr="003F6A4A">
        <w:rPr>
          <w:rFonts w:asciiTheme="majorBidi" w:hAnsiTheme="majorBidi" w:cstheme="majorBidi"/>
          <w:color w:val="000000" w:themeColor="text1"/>
          <w:sz w:val="24"/>
          <w:szCs w:val="24"/>
          <w:lang w:val="ms-MY"/>
        </w:rPr>
        <w:t>“</w:t>
      </w:r>
      <w:r w:rsidRPr="003F6A4A">
        <w:rPr>
          <w:rFonts w:asciiTheme="majorBidi" w:hAnsiTheme="majorBidi" w:cstheme="majorBidi"/>
          <w:i/>
          <w:iCs/>
          <w:color w:val="000000" w:themeColor="text1"/>
          <w:sz w:val="24"/>
          <w:szCs w:val="24"/>
          <w:lang w:val="ms-MY"/>
        </w:rPr>
        <w:t xml:space="preserve">Pada prinsipnya </w:t>
      </w:r>
      <w:r w:rsidR="00346FE3" w:rsidRPr="003F6A4A">
        <w:rPr>
          <w:rFonts w:asciiTheme="majorBidi" w:hAnsiTheme="majorBidi" w:cstheme="majorBidi"/>
          <w:i/>
          <w:iCs/>
          <w:color w:val="000000" w:themeColor="text1"/>
          <w:sz w:val="24"/>
          <w:szCs w:val="24"/>
          <w:lang w:val="ms-MY"/>
        </w:rPr>
        <w:t>suatu</w:t>
      </w:r>
      <w:r w:rsidRPr="003F6A4A">
        <w:rPr>
          <w:rFonts w:asciiTheme="majorBidi" w:hAnsiTheme="majorBidi" w:cstheme="majorBidi"/>
          <w:i/>
          <w:iCs/>
          <w:color w:val="000000" w:themeColor="text1"/>
          <w:sz w:val="24"/>
          <w:szCs w:val="24"/>
          <w:lang w:val="ms-MY"/>
        </w:rPr>
        <w:t xml:space="preserve"> larangan </w:t>
      </w:r>
      <w:r w:rsidR="00346FE3" w:rsidRPr="003F6A4A">
        <w:rPr>
          <w:rFonts w:asciiTheme="majorBidi" w:hAnsiTheme="majorBidi" w:cstheme="majorBidi"/>
          <w:i/>
          <w:iCs/>
          <w:color w:val="000000" w:themeColor="text1"/>
          <w:sz w:val="24"/>
          <w:szCs w:val="24"/>
          <w:lang w:val="ms-MY"/>
        </w:rPr>
        <w:t>menunjukan hukum haram</w:t>
      </w:r>
      <w:r w:rsidR="00A170C8" w:rsidRPr="003F6A4A">
        <w:rPr>
          <w:rFonts w:asciiTheme="majorBidi" w:hAnsiTheme="majorBidi" w:cstheme="majorBidi"/>
          <w:i/>
          <w:iCs/>
          <w:color w:val="000000" w:themeColor="text1"/>
          <w:sz w:val="24"/>
          <w:szCs w:val="24"/>
          <w:lang w:val="ms-MY"/>
        </w:rPr>
        <w:t>”</w:t>
      </w:r>
      <w:r w:rsidRPr="003F6A4A">
        <w:rPr>
          <w:rFonts w:asciiTheme="majorBidi" w:hAnsiTheme="majorBidi" w:cstheme="majorBidi"/>
          <w:color w:val="000000" w:themeColor="text1"/>
          <w:sz w:val="24"/>
          <w:szCs w:val="24"/>
          <w:lang w:val="ms-MY"/>
        </w:rPr>
        <w:t>.</w:t>
      </w:r>
    </w:p>
    <w:p w:rsidR="00382C43" w:rsidRDefault="003F6A4A" w:rsidP="006A6CA2">
      <w:pPr>
        <w:spacing w:after="0" w:line="360" w:lineRule="auto"/>
        <w:ind w:firstLine="720"/>
        <w:jc w:val="both"/>
        <w:rPr>
          <w:rFonts w:asciiTheme="majorBidi" w:hAnsiTheme="majorBidi" w:cstheme="majorBidi"/>
          <w:color w:val="000000" w:themeColor="text1"/>
          <w:sz w:val="24"/>
          <w:szCs w:val="24"/>
          <w:lang w:val="ms-MY"/>
        </w:rPr>
      </w:pPr>
      <w:r>
        <w:rPr>
          <w:rFonts w:asciiTheme="majorBidi" w:hAnsiTheme="majorBidi" w:cstheme="majorBidi"/>
          <w:color w:val="000000" w:themeColor="text1"/>
          <w:sz w:val="24"/>
          <w:szCs w:val="24"/>
          <w:lang w:val="ms-MY"/>
        </w:rPr>
        <w:t xml:space="preserve"> </w:t>
      </w:r>
      <w:r w:rsidR="00B84DEF" w:rsidRPr="003F6A4A">
        <w:rPr>
          <w:rFonts w:asciiTheme="majorBidi" w:hAnsiTheme="majorBidi" w:cstheme="majorBidi"/>
          <w:color w:val="000000" w:themeColor="text1"/>
          <w:sz w:val="24"/>
          <w:szCs w:val="24"/>
          <w:lang w:val="ms-MY"/>
        </w:rPr>
        <w:t>Pendapat imam Syafi’</w:t>
      </w:r>
      <w:r w:rsidR="006F7D7A" w:rsidRPr="003F6A4A">
        <w:rPr>
          <w:rFonts w:asciiTheme="majorBidi" w:hAnsiTheme="majorBidi" w:cstheme="majorBidi"/>
          <w:color w:val="000000" w:themeColor="text1"/>
          <w:sz w:val="24"/>
          <w:szCs w:val="24"/>
          <w:lang w:val="ms-MY"/>
        </w:rPr>
        <w:t>i</w:t>
      </w:r>
      <w:r w:rsidR="00947CAC" w:rsidRPr="003F6A4A">
        <w:rPr>
          <w:rFonts w:asciiTheme="majorBidi" w:hAnsiTheme="majorBidi" w:cstheme="majorBidi"/>
          <w:color w:val="000000" w:themeColor="text1"/>
          <w:sz w:val="24"/>
          <w:szCs w:val="24"/>
          <w:lang w:val="ms-MY"/>
        </w:rPr>
        <w:t xml:space="preserve"> tentang pentingnya saksi adil dalam akad nikah diharapkan mampu menghindari kemungkinan-kemungkinan</w:t>
      </w:r>
      <w:r w:rsidR="005058AA" w:rsidRPr="003F6A4A">
        <w:rPr>
          <w:rFonts w:asciiTheme="majorBidi" w:hAnsiTheme="majorBidi" w:cstheme="majorBidi"/>
          <w:color w:val="000000" w:themeColor="text1"/>
          <w:sz w:val="24"/>
          <w:szCs w:val="24"/>
          <w:lang w:val="ms-MY"/>
        </w:rPr>
        <w:t xml:space="preserve"> kefasikan dalam diri saksi, sehingga bisa berlaku objektif ketika menila</w:t>
      </w:r>
      <w:r w:rsidR="008824E1" w:rsidRPr="003F6A4A">
        <w:rPr>
          <w:rFonts w:asciiTheme="majorBidi" w:hAnsiTheme="majorBidi" w:cstheme="majorBidi"/>
          <w:color w:val="000000" w:themeColor="text1"/>
          <w:sz w:val="24"/>
          <w:szCs w:val="24"/>
          <w:lang w:val="ms-MY"/>
        </w:rPr>
        <w:t xml:space="preserve">i sah atau tidaknya akad nikah, </w:t>
      </w:r>
      <w:r w:rsidR="00501E03" w:rsidRPr="003F6A4A">
        <w:rPr>
          <w:rFonts w:asciiTheme="majorBidi" w:hAnsiTheme="majorBidi" w:cstheme="majorBidi"/>
          <w:color w:val="000000" w:themeColor="text1"/>
          <w:sz w:val="24"/>
          <w:szCs w:val="24"/>
          <w:lang w:val="ms-MY"/>
        </w:rPr>
        <w:t xml:space="preserve">serta memberikan pembuktian </w:t>
      </w:r>
      <w:r w:rsidR="005058AA" w:rsidRPr="003F6A4A">
        <w:rPr>
          <w:rFonts w:asciiTheme="majorBidi" w:hAnsiTheme="majorBidi" w:cstheme="majorBidi"/>
          <w:color w:val="000000" w:themeColor="text1"/>
          <w:sz w:val="24"/>
          <w:szCs w:val="24"/>
          <w:lang w:val="ms-MY"/>
        </w:rPr>
        <w:t>yang sejujurnya jika kemudian har</w:t>
      </w:r>
      <w:r w:rsidR="00327E2D" w:rsidRPr="003F6A4A">
        <w:rPr>
          <w:rFonts w:asciiTheme="majorBidi" w:hAnsiTheme="majorBidi" w:cstheme="majorBidi"/>
          <w:color w:val="000000" w:themeColor="text1"/>
          <w:sz w:val="24"/>
          <w:szCs w:val="24"/>
          <w:lang w:val="ms-MY"/>
        </w:rPr>
        <w:t>i terjadi hal-hal yang tidak di</w:t>
      </w:r>
      <w:r w:rsidR="005058AA" w:rsidRPr="003F6A4A">
        <w:rPr>
          <w:rFonts w:asciiTheme="majorBidi" w:hAnsiTheme="majorBidi" w:cstheme="majorBidi"/>
          <w:color w:val="000000" w:themeColor="text1"/>
          <w:sz w:val="24"/>
          <w:szCs w:val="24"/>
          <w:lang w:val="ms-MY"/>
        </w:rPr>
        <w:t>inginkan tentang pernikahan tersebut.</w:t>
      </w:r>
    </w:p>
    <w:p w:rsidR="00C054FD" w:rsidRPr="003F6A4A" w:rsidRDefault="00C054FD" w:rsidP="006A6CA2">
      <w:pPr>
        <w:spacing w:after="0" w:line="360" w:lineRule="auto"/>
        <w:ind w:firstLine="720"/>
        <w:jc w:val="both"/>
        <w:rPr>
          <w:rFonts w:asciiTheme="majorBidi" w:hAnsiTheme="majorBidi" w:cstheme="majorBidi"/>
          <w:color w:val="000000" w:themeColor="text1"/>
          <w:sz w:val="24"/>
          <w:szCs w:val="24"/>
          <w:lang w:val="ms-MY"/>
        </w:rPr>
      </w:pPr>
    </w:p>
    <w:p w:rsidR="00C054FD" w:rsidRPr="00C054FD" w:rsidRDefault="00B722F4" w:rsidP="00C054FD">
      <w:pPr>
        <w:widowControl w:val="0"/>
        <w:autoSpaceDE w:val="0"/>
        <w:autoSpaceDN w:val="0"/>
        <w:spacing w:after="0" w:line="360" w:lineRule="auto"/>
        <w:jc w:val="both"/>
        <w:rPr>
          <w:rFonts w:asciiTheme="majorBidi" w:eastAsia="DFKai-SB" w:hAnsiTheme="majorBidi" w:cstheme="majorBidi"/>
          <w:color w:val="000000" w:themeColor="text1"/>
          <w:sz w:val="24"/>
          <w:szCs w:val="24"/>
        </w:rPr>
      </w:pPr>
      <w:r w:rsidRPr="003F6A4A">
        <w:rPr>
          <w:rFonts w:asciiTheme="majorBidi" w:eastAsia="DFKai-SB" w:hAnsiTheme="majorBidi" w:cstheme="majorBidi"/>
          <w:b/>
          <w:bCs/>
          <w:color w:val="000000" w:themeColor="text1"/>
          <w:sz w:val="24"/>
          <w:szCs w:val="24"/>
        </w:rPr>
        <w:t>Relev</w:t>
      </w:r>
      <w:r w:rsidR="00D93FE1" w:rsidRPr="003F6A4A">
        <w:rPr>
          <w:rFonts w:asciiTheme="majorBidi" w:eastAsia="DFKai-SB" w:hAnsiTheme="majorBidi" w:cstheme="majorBidi"/>
          <w:b/>
          <w:bCs/>
          <w:color w:val="000000" w:themeColor="text1"/>
          <w:sz w:val="24"/>
          <w:szCs w:val="24"/>
        </w:rPr>
        <w:t xml:space="preserve">ansi </w:t>
      </w:r>
      <w:r w:rsidR="008C7275" w:rsidRPr="003F6A4A">
        <w:rPr>
          <w:rFonts w:asciiTheme="majorBidi" w:eastAsia="DFKai-SB" w:hAnsiTheme="majorBidi" w:cstheme="majorBidi"/>
          <w:b/>
          <w:bCs/>
          <w:color w:val="000000" w:themeColor="text1"/>
          <w:sz w:val="24"/>
          <w:szCs w:val="24"/>
        </w:rPr>
        <w:t xml:space="preserve">Pendapat Imam </w:t>
      </w:r>
      <w:r w:rsidR="004D2186" w:rsidRPr="003F6A4A">
        <w:rPr>
          <w:rFonts w:asciiTheme="majorBidi" w:eastAsia="DFKai-SB" w:hAnsiTheme="majorBidi" w:cstheme="majorBidi"/>
          <w:b/>
          <w:bCs/>
          <w:color w:val="000000" w:themeColor="text1"/>
          <w:sz w:val="24"/>
          <w:szCs w:val="24"/>
        </w:rPr>
        <w:t>a</w:t>
      </w:r>
      <w:r w:rsidR="00416ED5" w:rsidRPr="003F6A4A">
        <w:rPr>
          <w:rFonts w:asciiTheme="majorBidi" w:eastAsia="DFKai-SB" w:hAnsiTheme="majorBidi" w:cstheme="majorBidi"/>
          <w:b/>
          <w:bCs/>
          <w:color w:val="000000" w:themeColor="text1"/>
          <w:sz w:val="24"/>
          <w:szCs w:val="24"/>
        </w:rPr>
        <w:t>l-</w:t>
      </w:r>
      <w:r w:rsidR="008C7275" w:rsidRPr="003F6A4A">
        <w:rPr>
          <w:rFonts w:asciiTheme="majorBidi" w:eastAsia="DFKai-SB" w:hAnsiTheme="majorBidi" w:cstheme="majorBidi"/>
          <w:b/>
          <w:bCs/>
          <w:color w:val="000000" w:themeColor="text1"/>
          <w:sz w:val="24"/>
          <w:szCs w:val="24"/>
        </w:rPr>
        <w:t>Sy</w:t>
      </w:r>
      <w:r w:rsidR="00416ED5" w:rsidRPr="003F6A4A">
        <w:rPr>
          <w:rFonts w:asciiTheme="majorBidi" w:eastAsia="DFKai-SB" w:hAnsiTheme="majorBidi" w:cstheme="majorBidi"/>
          <w:b/>
          <w:bCs/>
          <w:color w:val="000000" w:themeColor="text1"/>
          <w:sz w:val="24"/>
          <w:szCs w:val="24"/>
        </w:rPr>
        <w:t>âfi’i Masa Kini D</w:t>
      </w:r>
      <w:r w:rsidR="008C7275" w:rsidRPr="003F6A4A">
        <w:rPr>
          <w:rFonts w:asciiTheme="majorBidi" w:eastAsia="DFKai-SB" w:hAnsiTheme="majorBidi" w:cstheme="majorBidi"/>
          <w:b/>
          <w:bCs/>
          <w:color w:val="000000" w:themeColor="text1"/>
          <w:sz w:val="24"/>
          <w:szCs w:val="24"/>
        </w:rPr>
        <w:t>i</w:t>
      </w:r>
      <w:r w:rsidR="006F7D7A" w:rsidRPr="003F6A4A">
        <w:rPr>
          <w:rFonts w:asciiTheme="majorBidi" w:eastAsia="DFKai-SB" w:hAnsiTheme="majorBidi" w:cstheme="majorBidi"/>
          <w:b/>
          <w:bCs/>
          <w:color w:val="000000" w:themeColor="text1"/>
          <w:sz w:val="24"/>
          <w:szCs w:val="24"/>
        </w:rPr>
        <w:t xml:space="preserve">tinjau dari </w:t>
      </w:r>
      <w:r w:rsidR="006F7D7A" w:rsidRPr="003F6A4A">
        <w:rPr>
          <w:rFonts w:asciiTheme="majorBidi" w:eastAsia="DFKai-SB" w:hAnsiTheme="majorBidi" w:cstheme="majorBidi"/>
          <w:b/>
          <w:bCs/>
          <w:i/>
          <w:iCs/>
          <w:color w:val="000000" w:themeColor="text1"/>
          <w:sz w:val="24"/>
          <w:szCs w:val="24"/>
        </w:rPr>
        <w:t>Maqâ</w:t>
      </w:r>
      <w:r w:rsidR="00D93FE1" w:rsidRPr="003F6A4A">
        <w:rPr>
          <w:rFonts w:asciiTheme="majorBidi" w:eastAsia="DFKai-SB" w:hAnsiTheme="majorBidi" w:cstheme="majorBidi"/>
          <w:b/>
          <w:bCs/>
          <w:i/>
          <w:iCs/>
          <w:color w:val="000000" w:themeColor="text1"/>
          <w:sz w:val="24"/>
          <w:szCs w:val="24"/>
        </w:rPr>
        <w:t>shid</w:t>
      </w:r>
      <w:r w:rsidR="00C054FD">
        <w:rPr>
          <w:rFonts w:asciiTheme="majorBidi" w:eastAsia="DFKai-SB" w:hAnsiTheme="majorBidi" w:cstheme="majorBidi"/>
          <w:b/>
          <w:bCs/>
          <w:i/>
          <w:iCs/>
          <w:color w:val="000000" w:themeColor="text1"/>
          <w:sz w:val="24"/>
          <w:szCs w:val="24"/>
        </w:rPr>
        <w:t xml:space="preserve">      </w:t>
      </w:r>
      <w:r w:rsidR="00D93FE1" w:rsidRPr="003F6A4A">
        <w:rPr>
          <w:rFonts w:asciiTheme="majorBidi" w:eastAsia="DFKai-SB" w:hAnsiTheme="majorBidi" w:cstheme="majorBidi"/>
          <w:b/>
          <w:bCs/>
          <w:i/>
          <w:iCs/>
          <w:color w:val="000000" w:themeColor="text1"/>
          <w:sz w:val="24"/>
          <w:szCs w:val="24"/>
        </w:rPr>
        <w:t xml:space="preserve"> </w:t>
      </w:r>
      <w:r w:rsidR="004D2186" w:rsidRPr="003F6A4A">
        <w:rPr>
          <w:rFonts w:asciiTheme="majorBidi" w:eastAsia="DFKai-SB" w:hAnsiTheme="majorBidi" w:cstheme="majorBidi"/>
          <w:b/>
          <w:bCs/>
          <w:i/>
          <w:iCs/>
          <w:color w:val="000000" w:themeColor="text1"/>
          <w:sz w:val="24"/>
          <w:szCs w:val="24"/>
        </w:rPr>
        <w:t>a</w:t>
      </w:r>
      <w:r w:rsidR="00416ED5" w:rsidRPr="003F6A4A">
        <w:rPr>
          <w:rFonts w:asciiTheme="majorBidi" w:eastAsia="DFKai-SB" w:hAnsiTheme="majorBidi" w:cstheme="majorBidi"/>
          <w:b/>
          <w:bCs/>
          <w:i/>
          <w:iCs/>
          <w:color w:val="000000" w:themeColor="text1"/>
          <w:sz w:val="24"/>
          <w:szCs w:val="24"/>
        </w:rPr>
        <w:t xml:space="preserve">l- </w:t>
      </w:r>
      <w:r w:rsidR="00D93FE1" w:rsidRPr="003F6A4A">
        <w:rPr>
          <w:rFonts w:asciiTheme="majorBidi" w:eastAsia="DFKai-SB" w:hAnsiTheme="majorBidi" w:cstheme="majorBidi"/>
          <w:b/>
          <w:bCs/>
          <w:i/>
          <w:iCs/>
          <w:color w:val="000000" w:themeColor="text1"/>
          <w:sz w:val="24"/>
          <w:szCs w:val="24"/>
        </w:rPr>
        <w:t>Syar</w:t>
      </w:r>
      <w:r w:rsidR="00382C43" w:rsidRPr="003F6A4A">
        <w:rPr>
          <w:rFonts w:asciiTheme="majorBidi" w:eastAsia="DFKai-SB" w:hAnsiTheme="majorBidi" w:cstheme="majorBidi"/>
          <w:b/>
          <w:bCs/>
          <w:i/>
          <w:iCs/>
          <w:color w:val="000000" w:themeColor="text1"/>
          <w:sz w:val="24"/>
          <w:szCs w:val="24"/>
        </w:rPr>
        <w:t>î</w:t>
      </w:r>
      <w:r w:rsidR="00F64FED" w:rsidRPr="003F6A4A">
        <w:rPr>
          <w:rFonts w:asciiTheme="majorBidi" w:eastAsia="DFKai-SB" w:hAnsiTheme="majorBidi" w:cstheme="majorBidi"/>
          <w:b/>
          <w:bCs/>
          <w:i/>
          <w:iCs/>
          <w:color w:val="000000" w:themeColor="text1"/>
          <w:sz w:val="24"/>
          <w:szCs w:val="24"/>
        </w:rPr>
        <w:t>’</w:t>
      </w:r>
      <w:r w:rsidR="00D93FE1" w:rsidRPr="003F6A4A">
        <w:rPr>
          <w:rFonts w:asciiTheme="majorBidi" w:eastAsia="DFKai-SB" w:hAnsiTheme="majorBidi" w:cstheme="majorBidi"/>
          <w:b/>
          <w:bCs/>
          <w:i/>
          <w:iCs/>
          <w:color w:val="000000" w:themeColor="text1"/>
          <w:sz w:val="24"/>
          <w:szCs w:val="24"/>
        </w:rPr>
        <w:t>ah</w:t>
      </w:r>
      <w:r w:rsidR="00DD2BE4">
        <w:rPr>
          <w:rFonts w:asciiTheme="majorBidi" w:eastAsia="DFKai-SB" w:hAnsiTheme="majorBidi" w:cstheme="majorBidi"/>
          <w:color w:val="000000" w:themeColor="text1"/>
          <w:sz w:val="24"/>
          <w:szCs w:val="24"/>
        </w:rPr>
        <w:t xml:space="preserve">  </w:t>
      </w:r>
    </w:p>
    <w:p w:rsidR="00E232F7" w:rsidRPr="003F6A4A" w:rsidRDefault="00E232F7" w:rsidP="006A6CA2">
      <w:pPr>
        <w:widowControl w:val="0"/>
        <w:autoSpaceDE w:val="0"/>
        <w:autoSpaceDN w:val="0"/>
        <w:spacing w:after="0" w:line="360" w:lineRule="auto"/>
        <w:ind w:firstLine="720"/>
        <w:jc w:val="both"/>
        <w:rPr>
          <w:rFonts w:asciiTheme="majorBidi" w:eastAsia="DFKai-SB" w:hAnsiTheme="majorBidi" w:cstheme="majorBidi"/>
          <w:color w:val="000000" w:themeColor="text1"/>
          <w:sz w:val="24"/>
          <w:szCs w:val="24"/>
        </w:rPr>
      </w:pPr>
      <w:r>
        <w:rPr>
          <w:rFonts w:asciiTheme="majorBidi" w:eastAsia="DFKai-SB" w:hAnsiTheme="majorBidi" w:cstheme="majorBidi"/>
          <w:color w:val="000000" w:themeColor="text1"/>
          <w:sz w:val="24"/>
          <w:szCs w:val="24"/>
        </w:rPr>
        <w:t>Adanya  saksi dalam akad nikah adalah agar tujuan pernikahan (</w:t>
      </w:r>
      <w:r w:rsidRPr="00D131D2">
        <w:rPr>
          <w:rFonts w:asciiTheme="majorBidi" w:eastAsia="DFKai-SB" w:hAnsiTheme="majorBidi" w:cstheme="majorBidi"/>
          <w:i/>
          <w:iCs/>
          <w:color w:val="000000" w:themeColor="text1"/>
          <w:sz w:val="24"/>
          <w:szCs w:val="24"/>
        </w:rPr>
        <w:t>maqâshid al-nikâh</w:t>
      </w:r>
      <w:r>
        <w:rPr>
          <w:rFonts w:asciiTheme="majorBidi" w:eastAsia="DFKai-SB" w:hAnsiTheme="majorBidi" w:cstheme="majorBidi"/>
          <w:color w:val="000000" w:themeColor="text1"/>
          <w:sz w:val="24"/>
          <w:szCs w:val="24"/>
        </w:rPr>
        <w:t>) tercapai dengan baik. Selain itu untuk mengantisipasi  kemungkinan yang bakal terjadi  dikemudian hari, apabila salah seorang suami atau istri  terlibat perselisihan dan diajukan perkaranya ke pengadilan. Saksi-saksi yang yang menghadiri  akad nikah dapat dimintai keterangan sehubungan dengan pemeriksaan perkaranya. Karena dalam pelaksanannya, selain saksi harus hadir  dalam menyaksikan langsung akad nikah, saksi diminta menanda tangani Akta Nikah pada waktu dan tempat  akad nikah dilangsungkan, sehingga nama, umur, agama, pekerjaan dan alamat dicantumkan dalam Akta Nikah.</w:t>
      </w:r>
      <w:r>
        <w:rPr>
          <w:rStyle w:val="FootnoteReference"/>
          <w:rFonts w:asciiTheme="majorBidi" w:eastAsia="DFKai-SB" w:hAnsiTheme="majorBidi" w:cstheme="majorBidi"/>
          <w:color w:val="000000" w:themeColor="text1"/>
          <w:sz w:val="24"/>
          <w:szCs w:val="24"/>
        </w:rPr>
        <w:footnoteReference w:id="41"/>
      </w:r>
    </w:p>
    <w:p w:rsidR="000A5478" w:rsidRPr="00D131D2" w:rsidRDefault="00D131D2" w:rsidP="00F74B04">
      <w:pPr>
        <w:widowControl w:val="0"/>
        <w:autoSpaceDE w:val="0"/>
        <w:autoSpaceDN w:val="0"/>
        <w:spacing w:after="0" w:line="360" w:lineRule="auto"/>
        <w:ind w:firstLine="720"/>
        <w:jc w:val="both"/>
        <w:rPr>
          <w:rFonts w:asciiTheme="majorBidi" w:eastAsia="DFKai-SB" w:hAnsiTheme="majorBidi" w:cstheme="majorBidi"/>
          <w:color w:val="000000" w:themeColor="text1"/>
          <w:sz w:val="24"/>
          <w:szCs w:val="24"/>
        </w:rPr>
      </w:pPr>
      <w:r>
        <w:rPr>
          <w:rFonts w:asciiTheme="majorBidi" w:eastAsia="DFKai-SB" w:hAnsiTheme="majorBidi" w:cstheme="majorBidi"/>
          <w:color w:val="000000" w:themeColor="text1"/>
          <w:sz w:val="24"/>
          <w:szCs w:val="24"/>
        </w:rPr>
        <w:t xml:space="preserve"> </w:t>
      </w:r>
      <w:r w:rsidR="000A5478" w:rsidRPr="00D131D2">
        <w:rPr>
          <w:rFonts w:asciiTheme="majorBidi" w:eastAsia="DFKai-SB" w:hAnsiTheme="majorBidi" w:cstheme="majorBidi"/>
          <w:color w:val="000000" w:themeColor="text1"/>
          <w:sz w:val="24"/>
          <w:szCs w:val="24"/>
        </w:rPr>
        <w:t xml:space="preserve">Yang dimaksud dengan </w:t>
      </w:r>
      <w:r w:rsidR="000A5478" w:rsidRPr="00D131D2">
        <w:rPr>
          <w:rFonts w:asciiTheme="majorBidi" w:eastAsia="DFKai-SB" w:hAnsiTheme="majorBidi" w:cstheme="majorBidi"/>
          <w:i/>
          <w:iCs/>
          <w:color w:val="000000" w:themeColor="text1"/>
          <w:sz w:val="24"/>
          <w:szCs w:val="24"/>
        </w:rPr>
        <w:t>maq</w:t>
      </w:r>
      <w:r w:rsidR="007C04DD" w:rsidRPr="00D131D2">
        <w:rPr>
          <w:rFonts w:asciiTheme="majorBidi" w:eastAsia="DFKai-SB" w:hAnsiTheme="majorBidi" w:cstheme="majorBidi"/>
          <w:i/>
          <w:iCs/>
          <w:color w:val="000000" w:themeColor="text1"/>
          <w:sz w:val="24"/>
          <w:szCs w:val="24"/>
        </w:rPr>
        <w:t>â</w:t>
      </w:r>
      <w:r w:rsidR="000A5478" w:rsidRPr="00D131D2">
        <w:rPr>
          <w:rFonts w:asciiTheme="majorBidi" w:eastAsia="DFKai-SB" w:hAnsiTheme="majorBidi" w:cstheme="majorBidi"/>
          <w:i/>
          <w:iCs/>
          <w:color w:val="000000" w:themeColor="text1"/>
          <w:sz w:val="24"/>
          <w:szCs w:val="24"/>
        </w:rPr>
        <w:t xml:space="preserve">shid </w:t>
      </w:r>
      <w:r w:rsidR="00F3210D" w:rsidRPr="00D131D2">
        <w:rPr>
          <w:rFonts w:asciiTheme="majorBidi" w:eastAsia="DFKai-SB" w:hAnsiTheme="majorBidi" w:cstheme="majorBidi"/>
          <w:i/>
          <w:iCs/>
          <w:color w:val="000000" w:themeColor="text1"/>
          <w:sz w:val="24"/>
          <w:szCs w:val="24"/>
        </w:rPr>
        <w:t>al-</w:t>
      </w:r>
      <w:r w:rsidR="000A5478" w:rsidRPr="00D131D2">
        <w:rPr>
          <w:rFonts w:asciiTheme="majorBidi" w:eastAsia="DFKai-SB" w:hAnsiTheme="majorBidi" w:cstheme="majorBidi"/>
          <w:i/>
          <w:iCs/>
          <w:color w:val="000000" w:themeColor="text1"/>
          <w:sz w:val="24"/>
          <w:szCs w:val="24"/>
        </w:rPr>
        <w:t>nik</w:t>
      </w:r>
      <w:r w:rsidR="00615FB0" w:rsidRPr="00D131D2">
        <w:rPr>
          <w:rFonts w:asciiTheme="majorBidi" w:eastAsia="DFKai-SB" w:hAnsiTheme="majorBidi" w:cstheme="majorBidi"/>
          <w:i/>
          <w:iCs/>
          <w:color w:val="000000" w:themeColor="text1"/>
          <w:sz w:val="24"/>
          <w:szCs w:val="24"/>
        </w:rPr>
        <w:t>â</w:t>
      </w:r>
      <w:r w:rsidR="000A5478" w:rsidRPr="00D131D2">
        <w:rPr>
          <w:rFonts w:asciiTheme="majorBidi" w:eastAsia="DFKai-SB" w:hAnsiTheme="majorBidi" w:cstheme="majorBidi"/>
          <w:i/>
          <w:iCs/>
          <w:color w:val="000000" w:themeColor="text1"/>
          <w:sz w:val="24"/>
          <w:szCs w:val="24"/>
        </w:rPr>
        <w:t>h</w:t>
      </w:r>
      <w:r w:rsidR="000A5478" w:rsidRPr="00D131D2">
        <w:rPr>
          <w:rFonts w:asciiTheme="majorBidi" w:eastAsia="DFKai-SB" w:hAnsiTheme="majorBidi" w:cstheme="majorBidi"/>
          <w:color w:val="000000" w:themeColor="text1"/>
          <w:sz w:val="24"/>
          <w:szCs w:val="24"/>
        </w:rPr>
        <w:t xml:space="preserve"> adalah kemaslahatan </w:t>
      </w:r>
      <w:r w:rsidR="00297F82" w:rsidRPr="00D131D2">
        <w:rPr>
          <w:rFonts w:asciiTheme="majorBidi" w:eastAsia="DFKai-SB" w:hAnsiTheme="majorBidi" w:cstheme="majorBidi"/>
          <w:color w:val="000000" w:themeColor="text1"/>
          <w:sz w:val="24"/>
          <w:szCs w:val="24"/>
        </w:rPr>
        <w:t xml:space="preserve">yang </w:t>
      </w:r>
      <w:r w:rsidR="00BE46B8" w:rsidRPr="00D131D2">
        <w:rPr>
          <w:rFonts w:asciiTheme="majorBidi" w:eastAsia="DFKai-SB" w:hAnsiTheme="majorBidi" w:cstheme="majorBidi"/>
          <w:color w:val="000000" w:themeColor="text1"/>
          <w:sz w:val="24"/>
          <w:szCs w:val="24"/>
        </w:rPr>
        <w:t>di</w:t>
      </w:r>
      <w:r w:rsidR="00BB5340" w:rsidRPr="00D131D2">
        <w:rPr>
          <w:rFonts w:asciiTheme="majorBidi" w:eastAsia="DFKai-SB" w:hAnsiTheme="majorBidi" w:cstheme="majorBidi"/>
          <w:color w:val="000000" w:themeColor="text1"/>
          <w:sz w:val="24"/>
          <w:szCs w:val="24"/>
        </w:rPr>
        <w:t>ciptakan</w:t>
      </w:r>
      <w:r w:rsidR="00297F82" w:rsidRPr="00D131D2">
        <w:rPr>
          <w:rFonts w:asciiTheme="majorBidi" w:eastAsia="DFKai-SB" w:hAnsiTheme="majorBidi" w:cstheme="majorBidi"/>
          <w:color w:val="000000" w:themeColor="text1"/>
          <w:sz w:val="24"/>
          <w:szCs w:val="24"/>
        </w:rPr>
        <w:t xml:space="preserve"> oleh Allah Swt sebagai tujuan </w:t>
      </w:r>
      <w:r w:rsidR="000A5478" w:rsidRPr="00D131D2">
        <w:rPr>
          <w:rFonts w:asciiTheme="majorBidi" w:eastAsia="DFKai-SB" w:hAnsiTheme="majorBidi" w:cstheme="majorBidi"/>
          <w:color w:val="000000" w:themeColor="text1"/>
          <w:sz w:val="24"/>
          <w:szCs w:val="24"/>
        </w:rPr>
        <w:t xml:space="preserve"> pernikahan</w:t>
      </w:r>
      <w:r w:rsidR="003428B9" w:rsidRPr="00D131D2">
        <w:rPr>
          <w:rFonts w:asciiTheme="majorBidi" w:eastAsia="DFKai-SB" w:hAnsiTheme="majorBidi" w:cstheme="majorBidi"/>
          <w:color w:val="000000" w:themeColor="text1"/>
          <w:sz w:val="24"/>
          <w:szCs w:val="24"/>
        </w:rPr>
        <w:t xml:space="preserve"> itu</w:t>
      </w:r>
      <w:r w:rsidR="000A5478" w:rsidRPr="00D131D2">
        <w:rPr>
          <w:rFonts w:asciiTheme="majorBidi" w:eastAsia="DFKai-SB" w:hAnsiTheme="majorBidi" w:cstheme="majorBidi"/>
          <w:color w:val="000000" w:themeColor="text1"/>
          <w:sz w:val="24"/>
          <w:szCs w:val="24"/>
        </w:rPr>
        <w:t xml:space="preserve">, </w:t>
      </w:r>
      <w:r w:rsidR="00297F82" w:rsidRPr="00D131D2">
        <w:rPr>
          <w:rFonts w:asciiTheme="majorBidi" w:eastAsia="DFKai-SB" w:hAnsiTheme="majorBidi" w:cstheme="majorBidi"/>
          <w:color w:val="000000" w:themeColor="text1"/>
          <w:sz w:val="24"/>
          <w:szCs w:val="24"/>
        </w:rPr>
        <w:t xml:space="preserve">yang mana disyariatkan pernikahan agar </w:t>
      </w:r>
      <w:r w:rsidR="001D28A1" w:rsidRPr="00D131D2">
        <w:rPr>
          <w:rFonts w:asciiTheme="majorBidi" w:eastAsia="DFKai-SB" w:hAnsiTheme="majorBidi" w:cstheme="majorBidi"/>
          <w:color w:val="000000" w:themeColor="text1"/>
          <w:sz w:val="24"/>
          <w:szCs w:val="24"/>
        </w:rPr>
        <w:t xml:space="preserve">tercapai maslahat tersebut, </w:t>
      </w:r>
      <w:r w:rsidR="00F74B04">
        <w:rPr>
          <w:rFonts w:asciiTheme="majorBidi" w:eastAsia="DFKai-SB" w:hAnsiTheme="majorBidi" w:cstheme="majorBidi"/>
          <w:color w:val="000000" w:themeColor="text1"/>
          <w:sz w:val="24"/>
          <w:szCs w:val="24"/>
        </w:rPr>
        <w:t>tanpa</w:t>
      </w:r>
      <w:r w:rsidR="00297F82" w:rsidRPr="00D131D2">
        <w:rPr>
          <w:rFonts w:asciiTheme="majorBidi" w:eastAsia="DFKai-SB" w:hAnsiTheme="majorBidi" w:cstheme="majorBidi"/>
          <w:color w:val="000000" w:themeColor="text1"/>
          <w:sz w:val="24"/>
          <w:szCs w:val="24"/>
        </w:rPr>
        <w:t xml:space="preserve"> pernikahan maka tidak </w:t>
      </w:r>
      <w:r w:rsidR="00297F82" w:rsidRPr="00D131D2">
        <w:rPr>
          <w:rFonts w:asciiTheme="majorBidi" w:eastAsia="DFKai-SB" w:hAnsiTheme="majorBidi" w:cstheme="majorBidi"/>
          <w:color w:val="000000" w:themeColor="text1"/>
          <w:sz w:val="24"/>
          <w:szCs w:val="24"/>
        </w:rPr>
        <w:lastRenderedPageBreak/>
        <w:t>tercapailah maslahat</w:t>
      </w:r>
      <w:r w:rsidR="006F7D7A" w:rsidRPr="00D131D2">
        <w:rPr>
          <w:rFonts w:asciiTheme="majorBidi" w:eastAsia="DFKai-SB" w:hAnsiTheme="majorBidi" w:cstheme="majorBidi"/>
          <w:color w:val="000000" w:themeColor="text1"/>
          <w:sz w:val="24"/>
          <w:szCs w:val="24"/>
        </w:rPr>
        <w:t xml:space="preserve"> </w:t>
      </w:r>
      <w:r w:rsidR="00F3210D" w:rsidRPr="00D131D2">
        <w:rPr>
          <w:rFonts w:asciiTheme="majorBidi" w:eastAsia="DFKai-SB" w:hAnsiTheme="majorBidi" w:cstheme="majorBidi"/>
          <w:color w:val="000000" w:themeColor="text1"/>
          <w:sz w:val="24"/>
          <w:szCs w:val="24"/>
        </w:rPr>
        <w:t>itu</w:t>
      </w:r>
      <w:r w:rsidR="00297F82" w:rsidRPr="00D131D2">
        <w:rPr>
          <w:rFonts w:asciiTheme="majorBidi" w:eastAsia="DFKai-SB" w:hAnsiTheme="majorBidi" w:cstheme="majorBidi"/>
          <w:color w:val="000000" w:themeColor="text1"/>
          <w:sz w:val="24"/>
          <w:szCs w:val="24"/>
        </w:rPr>
        <w:t>, seperti : menjaga keturunan, melahirkan anak shaleh, menjaga kemaluan dan lain sebagainya, semua contoh di atas tidak akan tercapai kecuali bila telah terjadi pernikahan.</w:t>
      </w:r>
      <w:r w:rsidR="006F7D7A" w:rsidRPr="00554053">
        <w:rPr>
          <w:rStyle w:val="FootnoteReference"/>
          <w:rFonts w:asciiTheme="majorBidi" w:eastAsia="DFKai-SB" w:hAnsiTheme="majorBidi" w:cstheme="majorBidi"/>
          <w:color w:val="000000" w:themeColor="text1"/>
          <w:sz w:val="24"/>
          <w:szCs w:val="24"/>
        </w:rPr>
        <w:footnoteReference w:id="42"/>
      </w:r>
    </w:p>
    <w:p w:rsidR="00E232F7" w:rsidRDefault="003F60F8" w:rsidP="00F74B04">
      <w:pPr>
        <w:widowControl w:val="0"/>
        <w:autoSpaceDE w:val="0"/>
        <w:autoSpaceDN w:val="0"/>
        <w:spacing w:after="0" w:line="360" w:lineRule="auto"/>
        <w:ind w:firstLine="720"/>
        <w:jc w:val="both"/>
        <w:rPr>
          <w:rFonts w:asciiTheme="majorBidi" w:eastAsia="DFKai-SB" w:hAnsiTheme="majorBidi" w:cstheme="majorBidi"/>
          <w:color w:val="000000" w:themeColor="text1"/>
          <w:sz w:val="24"/>
          <w:szCs w:val="24"/>
        </w:rPr>
      </w:pPr>
      <w:r w:rsidRPr="00554053">
        <w:rPr>
          <w:rFonts w:asciiTheme="majorBidi" w:eastAsia="DFKai-SB" w:hAnsiTheme="majorBidi" w:cstheme="majorBidi"/>
          <w:color w:val="000000" w:themeColor="text1"/>
          <w:sz w:val="24"/>
          <w:szCs w:val="24"/>
        </w:rPr>
        <w:t xml:space="preserve">Semua </w:t>
      </w:r>
      <w:r w:rsidR="007C04DD" w:rsidRPr="00554053">
        <w:rPr>
          <w:rFonts w:asciiTheme="majorBidi" w:eastAsia="DFKai-SB" w:hAnsiTheme="majorBidi" w:cstheme="majorBidi"/>
          <w:i/>
          <w:iCs/>
          <w:color w:val="000000" w:themeColor="text1"/>
          <w:sz w:val="24"/>
          <w:szCs w:val="24"/>
        </w:rPr>
        <w:t>maqâshid al-</w:t>
      </w:r>
      <w:r w:rsidRPr="00554053">
        <w:rPr>
          <w:rFonts w:asciiTheme="majorBidi" w:eastAsia="DFKai-SB" w:hAnsiTheme="majorBidi" w:cstheme="majorBidi"/>
          <w:i/>
          <w:iCs/>
          <w:color w:val="000000" w:themeColor="text1"/>
          <w:sz w:val="24"/>
          <w:szCs w:val="24"/>
        </w:rPr>
        <w:t xml:space="preserve"> syari’ah</w:t>
      </w:r>
      <w:r w:rsidRPr="00554053">
        <w:rPr>
          <w:rFonts w:asciiTheme="majorBidi" w:eastAsia="DFKai-SB" w:hAnsiTheme="majorBidi" w:cstheme="majorBidi"/>
          <w:color w:val="000000" w:themeColor="text1"/>
          <w:sz w:val="24"/>
          <w:szCs w:val="24"/>
        </w:rPr>
        <w:t xml:space="preserve"> </w:t>
      </w:r>
      <w:r w:rsidR="00BB5340" w:rsidRPr="00554053">
        <w:rPr>
          <w:rFonts w:asciiTheme="majorBidi" w:eastAsia="DFKai-SB" w:hAnsiTheme="majorBidi" w:cstheme="majorBidi"/>
          <w:color w:val="000000" w:themeColor="text1"/>
          <w:sz w:val="24"/>
          <w:szCs w:val="24"/>
        </w:rPr>
        <w:t>dalam per</w:t>
      </w:r>
      <w:r w:rsidRPr="00554053">
        <w:rPr>
          <w:rFonts w:asciiTheme="majorBidi" w:eastAsia="DFKai-SB" w:hAnsiTheme="majorBidi" w:cstheme="majorBidi"/>
          <w:color w:val="000000" w:themeColor="text1"/>
          <w:sz w:val="24"/>
          <w:szCs w:val="24"/>
        </w:rPr>
        <w:t>nikah di atas bisa tercapai tentu saja setelah terjadinya pernikahan yang sah s</w:t>
      </w:r>
      <w:r w:rsidR="005745BA" w:rsidRPr="00554053">
        <w:rPr>
          <w:rFonts w:asciiTheme="majorBidi" w:eastAsia="DFKai-SB" w:hAnsiTheme="majorBidi" w:cstheme="majorBidi"/>
          <w:color w:val="000000" w:themeColor="text1"/>
          <w:sz w:val="24"/>
          <w:szCs w:val="24"/>
        </w:rPr>
        <w:t>ecara hukum I</w:t>
      </w:r>
      <w:r w:rsidR="000110AA" w:rsidRPr="00554053">
        <w:rPr>
          <w:rFonts w:asciiTheme="majorBidi" w:eastAsia="DFKai-SB" w:hAnsiTheme="majorBidi" w:cstheme="majorBidi"/>
          <w:color w:val="000000" w:themeColor="text1"/>
          <w:sz w:val="24"/>
          <w:szCs w:val="24"/>
        </w:rPr>
        <w:t xml:space="preserve">slam maupun hukum </w:t>
      </w:r>
      <w:r w:rsidR="00A07FA9">
        <w:rPr>
          <w:rFonts w:asciiTheme="majorBidi" w:eastAsia="DFKai-SB" w:hAnsiTheme="majorBidi" w:cstheme="majorBidi"/>
          <w:color w:val="000000" w:themeColor="text1"/>
          <w:sz w:val="24"/>
          <w:szCs w:val="24"/>
        </w:rPr>
        <w:t>Negara.</w:t>
      </w:r>
      <w:r w:rsidRPr="00554053">
        <w:rPr>
          <w:rFonts w:asciiTheme="majorBidi" w:eastAsia="DFKai-SB" w:hAnsiTheme="majorBidi" w:cstheme="majorBidi"/>
          <w:color w:val="000000" w:themeColor="text1"/>
          <w:sz w:val="24"/>
          <w:szCs w:val="24"/>
        </w:rPr>
        <w:t xml:space="preserve"> </w:t>
      </w:r>
      <w:r w:rsidR="00A07FA9" w:rsidRPr="00554053">
        <w:rPr>
          <w:rFonts w:asciiTheme="majorBidi" w:eastAsia="DFKai-SB" w:hAnsiTheme="majorBidi" w:cstheme="majorBidi"/>
          <w:color w:val="000000" w:themeColor="text1"/>
          <w:sz w:val="24"/>
          <w:szCs w:val="24"/>
        </w:rPr>
        <w:t>U</w:t>
      </w:r>
      <w:r w:rsidRPr="00554053">
        <w:rPr>
          <w:rFonts w:asciiTheme="majorBidi" w:eastAsia="DFKai-SB" w:hAnsiTheme="majorBidi" w:cstheme="majorBidi"/>
          <w:color w:val="000000" w:themeColor="text1"/>
          <w:sz w:val="24"/>
          <w:szCs w:val="24"/>
        </w:rPr>
        <w:t>ntuk</w:t>
      </w:r>
      <w:r w:rsidR="00A07FA9">
        <w:rPr>
          <w:rFonts w:asciiTheme="majorBidi" w:eastAsia="DFKai-SB" w:hAnsiTheme="majorBidi" w:cstheme="majorBidi"/>
          <w:color w:val="000000" w:themeColor="text1"/>
          <w:sz w:val="24"/>
          <w:szCs w:val="24"/>
        </w:rPr>
        <w:t xml:space="preserve"> </w:t>
      </w:r>
      <w:r w:rsidRPr="00554053">
        <w:rPr>
          <w:rFonts w:asciiTheme="majorBidi" w:eastAsia="DFKai-SB" w:hAnsiTheme="majorBidi" w:cstheme="majorBidi"/>
          <w:color w:val="000000" w:themeColor="text1"/>
          <w:sz w:val="24"/>
          <w:szCs w:val="24"/>
        </w:rPr>
        <w:t xml:space="preserve"> </w:t>
      </w:r>
      <w:r w:rsidR="00A80E3B" w:rsidRPr="00554053">
        <w:rPr>
          <w:rFonts w:asciiTheme="majorBidi" w:eastAsia="DFKai-SB" w:hAnsiTheme="majorBidi" w:cstheme="majorBidi"/>
          <w:color w:val="000000" w:themeColor="text1"/>
          <w:sz w:val="24"/>
          <w:szCs w:val="24"/>
        </w:rPr>
        <w:t>mendapatkan pernikahan yang sah maka harus terpenuhinya seluruh syarat dan rukunnya</w:t>
      </w:r>
      <w:r w:rsidR="00083FF3">
        <w:rPr>
          <w:rFonts w:asciiTheme="majorBidi" w:eastAsia="DFKai-SB" w:hAnsiTheme="majorBidi" w:cstheme="majorBidi"/>
          <w:color w:val="000000" w:themeColor="text1"/>
          <w:sz w:val="24"/>
          <w:szCs w:val="24"/>
        </w:rPr>
        <w:t xml:space="preserve"> tanpa terkecuali</w:t>
      </w:r>
      <w:r w:rsidR="00A80E3B" w:rsidRPr="00554053">
        <w:rPr>
          <w:rFonts w:asciiTheme="majorBidi" w:eastAsia="DFKai-SB" w:hAnsiTheme="majorBidi" w:cstheme="majorBidi"/>
          <w:color w:val="000000" w:themeColor="text1"/>
          <w:sz w:val="24"/>
          <w:szCs w:val="24"/>
        </w:rPr>
        <w:t xml:space="preserve">, salah satu di antara sekian rukun pernikahan adalah adanya saksi yang </w:t>
      </w:r>
      <w:r w:rsidR="00E741AA" w:rsidRPr="00554053">
        <w:rPr>
          <w:rFonts w:asciiTheme="majorBidi" w:eastAsia="DFKai-SB" w:hAnsiTheme="majorBidi" w:cstheme="majorBidi"/>
          <w:color w:val="000000" w:themeColor="text1"/>
          <w:sz w:val="24"/>
          <w:szCs w:val="24"/>
        </w:rPr>
        <w:t xml:space="preserve">adil </w:t>
      </w:r>
      <w:r w:rsidR="00083FF3">
        <w:rPr>
          <w:rFonts w:asciiTheme="majorBidi" w:eastAsia="DFKai-SB" w:hAnsiTheme="majorBidi" w:cstheme="majorBidi"/>
          <w:color w:val="000000" w:themeColor="text1"/>
          <w:sz w:val="24"/>
          <w:szCs w:val="24"/>
        </w:rPr>
        <w:t>yang menyaksikan langsung dan membuktikan peristiwa pernikahan tersebut di majelis akad nikah s</w:t>
      </w:r>
      <w:r w:rsidR="00D95300" w:rsidRPr="00554053">
        <w:rPr>
          <w:rFonts w:asciiTheme="majorBidi" w:eastAsia="DFKai-SB" w:hAnsiTheme="majorBidi" w:cstheme="majorBidi"/>
          <w:color w:val="000000" w:themeColor="text1"/>
          <w:sz w:val="24"/>
          <w:szCs w:val="24"/>
        </w:rPr>
        <w:t>ebagaimana</w:t>
      </w:r>
      <w:r w:rsidR="00083FF3">
        <w:rPr>
          <w:rFonts w:asciiTheme="majorBidi" w:eastAsia="DFKai-SB" w:hAnsiTheme="majorBidi" w:cstheme="majorBidi"/>
          <w:color w:val="000000" w:themeColor="text1"/>
          <w:sz w:val="24"/>
          <w:szCs w:val="24"/>
        </w:rPr>
        <w:t xml:space="preserve"> </w:t>
      </w:r>
      <w:r w:rsidR="00D95300" w:rsidRPr="00554053">
        <w:rPr>
          <w:rFonts w:asciiTheme="majorBidi" w:eastAsia="DFKai-SB" w:hAnsiTheme="majorBidi" w:cstheme="majorBidi"/>
          <w:color w:val="000000" w:themeColor="text1"/>
          <w:sz w:val="24"/>
          <w:szCs w:val="24"/>
        </w:rPr>
        <w:t xml:space="preserve"> menurut imam Sy</w:t>
      </w:r>
      <w:r w:rsidR="00F74B04">
        <w:rPr>
          <w:rFonts w:asciiTheme="majorBidi" w:eastAsia="DFKai-SB" w:hAnsiTheme="majorBidi" w:cstheme="majorBidi"/>
          <w:color w:val="000000" w:themeColor="text1"/>
          <w:sz w:val="24"/>
          <w:szCs w:val="24"/>
        </w:rPr>
        <w:t>â</w:t>
      </w:r>
      <w:r w:rsidR="00D95300" w:rsidRPr="00554053">
        <w:rPr>
          <w:rFonts w:asciiTheme="majorBidi" w:eastAsia="DFKai-SB" w:hAnsiTheme="majorBidi" w:cstheme="majorBidi"/>
          <w:color w:val="000000" w:themeColor="text1"/>
          <w:sz w:val="24"/>
          <w:szCs w:val="24"/>
        </w:rPr>
        <w:t>fi’i</w:t>
      </w:r>
      <w:r w:rsidR="00E741AA" w:rsidRPr="00554053">
        <w:rPr>
          <w:rFonts w:asciiTheme="majorBidi" w:eastAsia="DFKai-SB" w:hAnsiTheme="majorBidi" w:cstheme="majorBidi"/>
          <w:color w:val="000000" w:themeColor="text1"/>
          <w:sz w:val="24"/>
          <w:szCs w:val="24"/>
        </w:rPr>
        <w:t>.</w:t>
      </w:r>
      <w:r w:rsidR="00D95300" w:rsidRPr="00554053">
        <w:rPr>
          <w:rFonts w:asciiTheme="majorBidi" w:eastAsia="DFKai-SB" w:hAnsiTheme="majorBidi" w:cstheme="majorBidi"/>
          <w:color w:val="000000" w:themeColor="text1"/>
          <w:sz w:val="24"/>
          <w:szCs w:val="24"/>
        </w:rPr>
        <w:t xml:space="preserve"> </w:t>
      </w:r>
    </w:p>
    <w:p w:rsidR="003F35B8" w:rsidRPr="00E232F7" w:rsidRDefault="009A792D" w:rsidP="006A6CA2">
      <w:pPr>
        <w:widowControl w:val="0"/>
        <w:autoSpaceDE w:val="0"/>
        <w:autoSpaceDN w:val="0"/>
        <w:spacing w:after="0" w:line="360" w:lineRule="auto"/>
        <w:ind w:firstLine="720"/>
        <w:jc w:val="both"/>
        <w:rPr>
          <w:rFonts w:asciiTheme="majorBidi" w:eastAsia="DFKai-SB" w:hAnsiTheme="majorBidi" w:cstheme="majorBidi"/>
          <w:color w:val="000000" w:themeColor="text1"/>
          <w:sz w:val="24"/>
          <w:szCs w:val="24"/>
        </w:rPr>
      </w:pPr>
      <w:r>
        <w:rPr>
          <w:rFonts w:asciiTheme="majorBidi" w:eastAsia="DFKai-SB" w:hAnsiTheme="majorBidi" w:cstheme="majorBidi"/>
          <w:color w:val="000000" w:themeColor="text1"/>
          <w:sz w:val="24"/>
          <w:szCs w:val="24"/>
        </w:rPr>
        <w:t xml:space="preserve">Oleh sebab itu, demi menghindari terzaliminya salah satu pihak, </w:t>
      </w:r>
      <w:r w:rsidR="00F76AD0">
        <w:rPr>
          <w:rFonts w:asciiTheme="majorBidi" w:eastAsia="DFKai-SB" w:hAnsiTheme="majorBidi" w:cstheme="majorBidi"/>
          <w:color w:val="000000" w:themeColor="text1"/>
          <w:sz w:val="24"/>
          <w:szCs w:val="24"/>
        </w:rPr>
        <w:t>keadilan saksi sangat diperlukan, agara  persaksian yang dilakukan benar-benar jujur dan te</w:t>
      </w:r>
      <w:r w:rsidR="00F74B04">
        <w:rPr>
          <w:rFonts w:asciiTheme="majorBidi" w:eastAsia="DFKai-SB" w:hAnsiTheme="majorBidi" w:cstheme="majorBidi"/>
          <w:color w:val="000000" w:themeColor="text1"/>
          <w:sz w:val="24"/>
          <w:szCs w:val="24"/>
        </w:rPr>
        <w:t>rhindari dari persaksian palsu (</w:t>
      </w:r>
      <w:r w:rsidR="00F74B04" w:rsidRPr="00F74B04">
        <w:rPr>
          <w:rFonts w:asciiTheme="majorBidi" w:eastAsia="DFKai-SB" w:hAnsiTheme="majorBidi" w:cstheme="majorBidi"/>
          <w:i/>
          <w:iCs/>
          <w:color w:val="000000" w:themeColor="text1"/>
          <w:sz w:val="24"/>
          <w:szCs w:val="24"/>
        </w:rPr>
        <w:t>syahada</w:t>
      </w:r>
      <w:r w:rsidR="00F74B04">
        <w:rPr>
          <w:rFonts w:asciiTheme="majorBidi" w:eastAsia="DFKai-SB" w:hAnsiTheme="majorBidi" w:cstheme="majorBidi"/>
          <w:i/>
          <w:iCs/>
          <w:color w:val="000000" w:themeColor="text1"/>
          <w:sz w:val="24"/>
          <w:szCs w:val="24"/>
        </w:rPr>
        <w:t>t</w:t>
      </w:r>
      <w:r w:rsidR="00F74B04" w:rsidRPr="00F74B04">
        <w:rPr>
          <w:rFonts w:asciiTheme="majorBidi" w:eastAsia="DFKai-SB" w:hAnsiTheme="majorBidi" w:cstheme="majorBidi"/>
          <w:i/>
          <w:iCs/>
          <w:color w:val="000000" w:themeColor="text1"/>
          <w:sz w:val="24"/>
          <w:szCs w:val="24"/>
        </w:rPr>
        <w:t xml:space="preserve"> al-dzur</w:t>
      </w:r>
      <w:r w:rsidR="00F74B04">
        <w:rPr>
          <w:rFonts w:asciiTheme="majorBidi" w:eastAsia="DFKai-SB" w:hAnsiTheme="majorBidi" w:cstheme="majorBidi"/>
          <w:color w:val="000000" w:themeColor="text1"/>
          <w:sz w:val="24"/>
          <w:szCs w:val="24"/>
        </w:rPr>
        <w:t>).</w:t>
      </w:r>
    </w:p>
    <w:p w:rsidR="00CA7E57" w:rsidRDefault="008B16EF" w:rsidP="006A6CA2">
      <w:pPr>
        <w:spacing w:after="0" w:line="360" w:lineRule="auto"/>
        <w:ind w:firstLine="720"/>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A</w:t>
      </w:r>
      <w:r w:rsidR="007C04DD" w:rsidRPr="00554053">
        <w:rPr>
          <w:rFonts w:asciiTheme="majorBidi" w:hAnsiTheme="majorBidi" w:cstheme="majorBidi"/>
          <w:color w:val="000000" w:themeColor="text1"/>
          <w:sz w:val="24"/>
          <w:szCs w:val="24"/>
        </w:rPr>
        <w:t>pakah</w:t>
      </w:r>
      <w:r>
        <w:rPr>
          <w:rFonts w:asciiTheme="majorBidi" w:hAnsiTheme="majorBidi" w:cstheme="majorBidi"/>
          <w:color w:val="000000" w:themeColor="text1"/>
          <w:sz w:val="24"/>
          <w:szCs w:val="24"/>
        </w:rPr>
        <w:t xml:space="preserve"> </w:t>
      </w:r>
      <w:r w:rsidR="007C04DD" w:rsidRPr="00554053">
        <w:rPr>
          <w:rFonts w:asciiTheme="majorBidi" w:hAnsiTheme="majorBidi" w:cstheme="majorBidi"/>
          <w:color w:val="000000" w:themeColor="text1"/>
          <w:sz w:val="24"/>
          <w:szCs w:val="24"/>
        </w:rPr>
        <w:t xml:space="preserve"> masih relevan pendapat imam Syafi’i untuk dilaksanakan </w:t>
      </w:r>
      <w:r w:rsidR="00976917" w:rsidRPr="00554053">
        <w:rPr>
          <w:rFonts w:asciiTheme="majorBidi" w:hAnsiTheme="majorBidi" w:cstheme="majorBidi"/>
          <w:color w:val="000000" w:themeColor="text1"/>
          <w:sz w:val="24"/>
          <w:szCs w:val="24"/>
        </w:rPr>
        <w:t>pada zaman modern sekarang ini?</w:t>
      </w:r>
      <w:r>
        <w:rPr>
          <w:rFonts w:asciiTheme="majorBidi" w:hAnsiTheme="majorBidi" w:cstheme="majorBidi"/>
          <w:color w:val="000000" w:themeColor="text1"/>
          <w:sz w:val="24"/>
          <w:szCs w:val="24"/>
        </w:rPr>
        <w:t xml:space="preserve"> </w:t>
      </w:r>
      <w:r w:rsidR="000C2E0D">
        <w:rPr>
          <w:rFonts w:asciiTheme="majorBidi" w:hAnsiTheme="majorBidi" w:cstheme="majorBidi"/>
          <w:color w:val="000000" w:themeColor="text1"/>
          <w:sz w:val="24"/>
          <w:szCs w:val="24"/>
        </w:rPr>
        <w:t xml:space="preserve"> Pada   </w:t>
      </w:r>
      <w:r>
        <w:rPr>
          <w:rFonts w:asciiTheme="majorBidi" w:hAnsiTheme="majorBidi" w:cstheme="majorBidi"/>
          <w:color w:val="000000" w:themeColor="text1"/>
          <w:sz w:val="24"/>
          <w:szCs w:val="24"/>
        </w:rPr>
        <w:t xml:space="preserve">masa </w:t>
      </w:r>
      <w:r w:rsidR="000C2E0D">
        <w:rPr>
          <w:rFonts w:asciiTheme="majorBidi" w:hAnsiTheme="majorBidi" w:cstheme="majorBidi"/>
          <w:color w:val="000000" w:themeColor="text1"/>
          <w:sz w:val="24"/>
          <w:szCs w:val="24"/>
        </w:rPr>
        <w:t xml:space="preserve">sekarang alat bukti pernikahan tidak hanya melalui saksi nikah, tapi bisa menggunakan </w:t>
      </w:r>
      <w:r w:rsidR="00CA7E57">
        <w:rPr>
          <w:rFonts w:asciiTheme="majorBidi" w:hAnsiTheme="majorBidi" w:cstheme="majorBidi"/>
          <w:color w:val="000000" w:themeColor="text1"/>
          <w:sz w:val="24"/>
          <w:szCs w:val="24"/>
        </w:rPr>
        <w:t>alat</w:t>
      </w:r>
      <w:r w:rsidR="000C2E0D">
        <w:rPr>
          <w:rFonts w:asciiTheme="majorBidi" w:hAnsiTheme="majorBidi" w:cstheme="majorBidi"/>
          <w:color w:val="000000" w:themeColor="text1"/>
          <w:sz w:val="24"/>
          <w:szCs w:val="24"/>
        </w:rPr>
        <w:t xml:space="preserve"> lain, seperti Akta Nikah maupun Isbat Nikah. </w:t>
      </w:r>
      <w:r w:rsidR="00CA7E57">
        <w:rPr>
          <w:rFonts w:asciiTheme="majorBidi" w:hAnsiTheme="majorBidi" w:cstheme="majorBidi"/>
          <w:color w:val="000000" w:themeColor="text1"/>
          <w:sz w:val="24"/>
          <w:szCs w:val="24"/>
        </w:rPr>
        <w:t xml:space="preserve">Akta Nikah maupun Isbat Nikah merupakan bukti autentik dalam pernikahan. Dengan kata lain seorang </w:t>
      </w:r>
      <w:r w:rsidR="00CA7E57" w:rsidRPr="00CA7E57">
        <w:rPr>
          <w:rFonts w:asciiTheme="majorBidi" w:hAnsiTheme="majorBidi" w:cstheme="majorBidi"/>
          <w:i/>
          <w:iCs/>
          <w:color w:val="000000" w:themeColor="text1"/>
          <w:sz w:val="24"/>
          <w:szCs w:val="24"/>
        </w:rPr>
        <w:t>fasiq</w:t>
      </w:r>
      <w:r w:rsidR="00CA7E57">
        <w:rPr>
          <w:rFonts w:asciiTheme="majorBidi" w:hAnsiTheme="majorBidi" w:cstheme="majorBidi"/>
          <w:color w:val="000000" w:themeColor="text1"/>
          <w:sz w:val="24"/>
          <w:szCs w:val="24"/>
        </w:rPr>
        <w:t>pun bisa menjadi saksi nikah karena akan dikeluarkan juga Akta Nikah maupun Isbat Nikah yang akan menguatkan persaksiannya.</w:t>
      </w:r>
    </w:p>
    <w:p w:rsidR="003744D1" w:rsidRPr="00554053" w:rsidRDefault="008B16EF" w:rsidP="006A6CA2">
      <w:pPr>
        <w:spacing w:after="0" w:line="36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CA7E57">
        <w:rPr>
          <w:rFonts w:asciiTheme="majorBidi" w:hAnsiTheme="majorBidi" w:cstheme="majorBidi"/>
          <w:color w:val="000000" w:themeColor="text1"/>
          <w:sz w:val="24"/>
          <w:szCs w:val="24"/>
        </w:rPr>
        <w:t xml:space="preserve">Selain itu, </w:t>
      </w:r>
      <w:r w:rsidR="00FF57D4" w:rsidRPr="00554053">
        <w:rPr>
          <w:rFonts w:asciiTheme="majorBidi" w:hAnsiTheme="majorBidi" w:cstheme="majorBidi"/>
          <w:color w:val="000000" w:themeColor="text1"/>
          <w:sz w:val="24"/>
          <w:szCs w:val="24"/>
        </w:rPr>
        <w:t>P</w:t>
      </w:r>
      <w:r w:rsidR="007C04DD" w:rsidRPr="00554053">
        <w:rPr>
          <w:rFonts w:asciiTheme="majorBidi" w:hAnsiTheme="majorBidi" w:cstheme="majorBidi"/>
          <w:color w:val="000000" w:themeColor="text1"/>
          <w:sz w:val="24"/>
          <w:szCs w:val="24"/>
        </w:rPr>
        <w:t>ada</w:t>
      </w:r>
      <w:r w:rsidR="00FF57D4" w:rsidRPr="00554053">
        <w:rPr>
          <w:rFonts w:asciiTheme="majorBidi" w:hAnsiTheme="majorBidi" w:cstheme="majorBidi"/>
          <w:color w:val="000000" w:themeColor="text1"/>
          <w:sz w:val="24"/>
          <w:szCs w:val="24"/>
        </w:rPr>
        <w:t xml:space="preserve"> </w:t>
      </w:r>
      <w:r w:rsidR="007C04DD" w:rsidRPr="00554053">
        <w:rPr>
          <w:rFonts w:asciiTheme="majorBidi" w:hAnsiTheme="majorBidi" w:cstheme="majorBidi"/>
          <w:color w:val="000000" w:themeColor="text1"/>
          <w:sz w:val="24"/>
          <w:szCs w:val="24"/>
        </w:rPr>
        <w:t xml:space="preserve"> masa </w:t>
      </w:r>
      <w:r w:rsidR="00976917" w:rsidRPr="00554053">
        <w:rPr>
          <w:rFonts w:asciiTheme="majorBidi" w:hAnsiTheme="majorBidi" w:cstheme="majorBidi"/>
          <w:color w:val="000000" w:themeColor="text1"/>
          <w:sz w:val="24"/>
          <w:szCs w:val="24"/>
        </w:rPr>
        <w:t xml:space="preserve">kehidupan </w:t>
      </w:r>
      <w:r w:rsidR="007C04DD" w:rsidRPr="00554053">
        <w:rPr>
          <w:rFonts w:asciiTheme="majorBidi" w:hAnsiTheme="majorBidi" w:cstheme="majorBidi"/>
          <w:color w:val="000000" w:themeColor="text1"/>
          <w:sz w:val="24"/>
          <w:szCs w:val="24"/>
        </w:rPr>
        <w:t>imam Syaf</w:t>
      </w:r>
      <w:r w:rsidR="002C265E" w:rsidRPr="00554053">
        <w:rPr>
          <w:rFonts w:asciiTheme="majorBidi" w:hAnsiTheme="majorBidi" w:cstheme="majorBidi"/>
          <w:color w:val="000000" w:themeColor="text1"/>
          <w:sz w:val="24"/>
          <w:szCs w:val="24"/>
        </w:rPr>
        <w:t>i’i sudah sewajarnya saksi yang adil diterapkan dalam</w:t>
      </w:r>
      <w:r w:rsidR="007C04DD" w:rsidRPr="00554053">
        <w:rPr>
          <w:rFonts w:asciiTheme="majorBidi" w:hAnsiTheme="majorBidi" w:cstheme="majorBidi"/>
          <w:color w:val="000000" w:themeColor="text1"/>
          <w:sz w:val="24"/>
          <w:szCs w:val="24"/>
        </w:rPr>
        <w:t xml:space="preserve"> akad nikah, karena pada masa beliau</w:t>
      </w:r>
      <w:r w:rsidR="002C265E" w:rsidRPr="00554053">
        <w:rPr>
          <w:rFonts w:asciiTheme="majorBidi" w:hAnsiTheme="majorBidi" w:cstheme="majorBidi"/>
          <w:color w:val="000000" w:themeColor="text1"/>
          <w:sz w:val="24"/>
          <w:szCs w:val="24"/>
        </w:rPr>
        <w:t xml:space="preserve"> bisa sangat mudah menemukan orang-orang alim. </w:t>
      </w:r>
      <w:r w:rsidR="00FF57D4" w:rsidRPr="00554053">
        <w:rPr>
          <w:rFonts w:asciiTheme="majorBidi" w:hAnsiTheme="majorBidi" w:cstheme="majorBidi"/>
          <w:color w:val="000000" w:themeColor="text1"/>
          <w:sz w:val="24"/>
          <w:szCs w:val="24"/>
        </w:rPr>
        <w:t>P</w:t>
      </w:r>
      <w:r w:rsidR="002C265E" w:rsidRPr="00554053">
        <w:rPr>
          <w:rFonts w:asciiTheme="majorBidi" w:hAnsiTheme="majorBidi" w:cstheme="majorBidi"/>
          <w:color w:val="000000" w:themeColor="text1"/>
          <w:sz w:val="24"/>
          <w:szCs w:val="24"/>
        </w:rPr>
        <w:t>ada</w:t>
      </w:r>
      <w:r w:rsidR="00FF57D4" w:rsidRPr="00554053">
        <w:rPr>
          <w:rFonts w:asciiTheme="majorBidi" w:hAnsiTheme="majorBidi" w:cstheme="majorBidi"/>
          <w:color w:val="000000" w:themeColor="text1"/>
          <w:sz w:val="24"/>
          <w:szCs w:val="24"/>
        </w:rPr>
        <w:t xml:space="preserve"> </w:t>
      </w:r>
      <w:r w:rsidR="002C265E" w:rsidRPr="00554053">
        <w:rPr>
          <w:rFonts w:asciiTheme="majorBidi" w:hAnsiTheme="majorBidi" w:cstheme="majorBidi"/>
          <w:color w:val="000000" w:themeColor="text1"/>
          <w:sz w:val="24"/>
          <w:szCs w:val="24"/>
        </w:rPr>
        <w:t xml:space="preserve"> masa</w:t>
      </w:r>
      <w:r w:rsidR="00FF57D4" w:rsidRPr="00554053">
        <w:rPr>
          <w:rFonts w:asciiTheme="majorBidi" w:hAnsiTheme="majorBidi" w:cstheme="majorBidi"/>
          <w:color w:val="000000" w:themeColor="text1"/>
          <w:sz w:val="24"/>
          <w:szCs w:val="24"/>
        </w:rPr>
        <w:t xml:space="preserve"> itu</w:t>
      </w:r>
      <w:r w:rsidR="002C265E" w:rsidRPr="00554053">
        <w:rPr>
          <w:rFonts w:asciiTheme="majorBidi" w:hAnsiTheme="majorBidi" w:cstheme="majorBidi"/>
          <w:color w:val="000000" w:themeColor="text1"/>
          <w:sz w:val="24"/>
          <w:szCs w:val="24"/>
        </w:rPr>
        <w:t xml:space="preserve"> orang berlomba-lomba dalam mempelajari ilmu-ilmu agama termasuk fiqh. Ketika seseorang yang menjadi tokoh agama maka kebaikannyalah yang akan lebih menonjol</w:t>
      </w:r>
      <w:r w:rsidR="002D163E" w:rsidRPr="00554053">
        <w:rPr>
          <w:rFonts w:asciiTheme="majorBidi" w:hAnsiTheme="majorBidi" w:cstheme="majorBidi"/>
          <w:color w:val="000000" w:themeColor="text1"/>
          <w:sz w:val="24"/>
          <w:szCs w:val="24"/>
        </w:rPr>
        <w:t xml:space="preserve"> dibanding keburukannya sehingga pada masanya bisa sangat mudah menemukan orang adil untuk dijadikan saksi dalam akad nikah.</w:t>
      </w:r>
      <w:r>
        <w:rPr>
          <w:rFonts w:asciiTheme="majorBidi" w:hAnsiTheme="majorBidi" w:cstheme="majorBidi"/>
          <w:color w:val="000000" w:themeColor="text1"/>
          <w:sz w:val="24"/>
          <w:szCs w:val="24"/>
        </w:rPr>
        <w:t xml:space="preserve"> Saat sekarang ini </w:t>
      </w:r>
      <w:r w:rsidR="00976917" w:rsidRPr="00554053">
        <w:rPr>
          <w:rFonts w:asciiTheme="majorBidi" w:hAnsiTheme="majorBidi" w:cstheme="majorBidi"/>
          <w:color w:val="000000" w:themeColor="text1"/>
          <w:sz w:val="24"/>
          <w:szCs w:val="24"/>
        </w:rPr>
        <w:t xml:space="preserve">tidak bisa dengan mudah  </w:t>
      </w:r>
      <w:r w:rsidR="006A74CF" w:rsidRPr="00554053">
        <w:rPr>
          <w:rFonts w:asciiTheme="majorBidi" w:hAnsiTheme="majorBidi" w:cstheme="majorBidi"/>
          <w:color w:val="000000" w:themeColor="text1"/>
          <w:sz w:val="24"/>
          <w:szCs w:val="24"/>
        </w:rPr>
        <w:t>menemukan orang yang adil dengan arti meninggalkan dosa-dosa besar dan tidak terus menerus melakukan dosa kecil</w:t>
      </w:r>
      <w:r w:rsidR="003744D1" w:rsidRPr="00554053">
        <w:rPr>
          <w:rFonts w:asciiTheme="majorBidi" w:hAnsiTheme="majorBidi" w:cstheme="majorBidi"/>
          <w:color w:val="000000" w:themeColor="text1"/>
          <w:sz w:val="24"/>
          <w:szCs w:val="24"/>
        </w:rPr>
        <w:t xml:space="preserve"> dan mempunyai akhlak yang s</w:t>
      </w:r>
      <w:r w:rsidR="005745BA" w:rsidRPr="00554053">
        <w:rPr>
          <w:rFonts w:asciiTheme="majorBidi" w:hAnsiTheme="majorBidi" w:cstheme="majorBidi"/>
          <w:color w:val="000000" w:themeColor="text1"/>
          <w:sz w:val="24"/>
          <w:szCs w:val="24"/>
        </w:rPr>
        <w:t>empurna</w:t>
      </w:r>
      <w:r w:rsidR="00976917" w:rsidRPr="00554053">
        <w:rPr>
          <w:rFonts w:asciiTheme="majorBidi" w:hAnsiTheme="majorBidi" w:cstheme="majorBidi"/>
          <w:color w:val="000000" w:themeColor="text1"/>
          <w:sz w:val="24"/>
          <w:szCs w:val="24"/>
        </w:rPr>
        <w:t xml:space="preserve"> sebagaimana masa Imam Syafi’i</w:t>
      </w:r>
      <w:r w:rsidR="006A74CF" w:rsidRPr="00554053">
        <w:rPr>
          <w:rFonts w:asciiTheme="majorBidi" w:hAnsiTheme="majorBidi" w:cstheme="majorBidi"/>
          <w:color w:val="000000" w:themeColor="text1"/>
          <w:sz w:val="24"/>
          <w:szCs w:val="24"/>
        </w:rPr>
        <w:t>.</w:t>
      </w:r>
      <w:r w:rsidR="003744D1" w:rsidRPr="00554053">
        <w:rPr>
          <w:rFonts w:asciiTheme="majorBidi" w:hAnsiTheme="majorBidi" w:cstheme="majorBidi"/>
          <w:color w:val="000000" w:themeColor="text1"/>
          <w:sz w:val="24"/>
          <w:szCs w:val="24"/>
        </w:rPr>
        <w:t xml:space="preserve"> </w:t>
      </w:r>
      <w:r w:rsidR="004A4232" w:rsidRPr="00554053">
        <w:rPr>
          <w:rFonts w:asciiTheme="majorBidi" w:hAnsiTheme="majorBidi" w:cstheme="majorBidi"/>
          <w:color w:val="000000" w:themeColor="text1"/>
          <w:sz w:val="24"/>
          <w:szCs w:val="24"/>
        </w:rPr>
        <w:t xml:space="preserve">Jika demikian, </w:t>
      </w:r>
      <w:r w:rsidR="006F2970">
        <w:rPr>
          <w:rFonts w:asciiTheme="majorBidi" w:hAnsiTheme="majorBidi" w:cstheme="majorBidi"/>
          <w:color w:val="000000" w:themeColor="text1"/>
          <w:sz w:val="24"/>
          <w:szCs w:val="24"/>
        </w:rPr>
        <w:t xml:space="preserve"> seperti apa </w:t>
      </w:r>
      <w:r w:rsidR="00BD532F" w:rsidRPr="00554053">
        <w:rPr>
          <w:rFonts w:asciiTheme="majorBidi" w:hAnsiTheme="majorBidi" w:cstheme="majorBidi"/>
          <w:color w:val="000000" w:themeColor="text1"/>
          <w:sz w:val="24"/>
          <w:szCs w:val="24"/>
        </w:rPr>
        <w:t xml:space="preserve">relevansi </w:t>
      </w:r>
      <w:r w:rsidR="00D177C5" w:rsidRPr="00554053">
        <w:rPr>
          <w:rFonts w:asciiTheme="majorBidi" w:hAnsiTheme="majorBidi" w:cstheme="majorBidi"/>
          <w:color w:val="000000" w:themeColor="text1"/>
          <w:sz w:val="24"/>
          <w:szCs w:val="24"/>
        </w:rPr>
        <w:lastRenderedPageBreak/>
        <w:t>pendapat</w:t>
      </w:r>
      <w:r w:rsidR="004A4232" w:rsidRPr="00554053">
        <w:rPr>
          <w:rFonts w:asciiTheme="majorBidi" w:hAnsiTheme="majorBidi" w:cstheme="majorBidi"/>
          <w:color w:val="000000" w:themeColor="text1"/>
          <w:sz w:val="24"/>
          <w:szCs w:val="24"/>
        </w:rPr>
        <w:t xml:space="preserve"> imam</w:t>
      </w:r>
      <w:r w:rsidR="00BD532F" w:rsidRPr="00554053">
        <w:rPr>
          <w:rFonts w:asciiTheme="majorBidi" w:hAnsiTheme="majorBidi" w:cstheme="majorBidi"/>
          <w:color w:val="000000" w:themeColor="text1"/>
          <w:sz w:val="24"/>
          <w:szCs w:val="24"/>
        </w:rPr>
        <w:t xml:space="preserve"> Syafi’i tentang saksi adil  </w:t>
      </w:r>
      <w:r w:rsidR="004A4232" w:rsidRPr="00554053">
        <w:rPr>
          <w:rFonts w:asciiTheme="majorBidi" w:hAnsiTheme="majorBidi" w:cstheme="majorBidi"/>
          <w:color w:val="000000" w:themeColor="text1"/>
          <w:sz w:val="24"/>
          <w:szCs w:val="24"/>
        </w:rPr>
        <w:t xml:space="preserve">dalam akad nikah dengan masyarakat </w:t>
      </w:r>
      <w:r w:rsidR="003744D1" w:rsidRPr="00554053">
        <w:rPr>
          <w:rFonts w:asciiTheme="majorBidi" w:hAnsiTheme="majorBidi" w:cstheme="majorBidi"/>
          <w:color w:val="000000" w:themeColor="text1"/>
          <w:sz w:val="24"/>
          <w:szCs w:val="24"/>
        </w:rPr>
        <w:t>masa kini</w:t>
      </w:r>
      <w:r w:rsidR="00CE0B34">
        <w:rPr>
          <w:rFonts w:asciiTheme="majorBidi" w:hAnsiTheme="majorBidi" w:cstheme="majorBidi"/>
          <w:color w:val="000000" w:themeColor="text1"/>
          <w:sz w:val="24"/>
          <w:szCs w:val="24"/>
        </w:rPr>
        <w:t>?</w:t>
      </w:r>
      <w:r w:rsidR="003744D1" w:rsidRPr="00554053">
        <w:rPr>
          <w:rFonts w:asciiTheme="majorBidi" w:hAnsiTheme="majorBidi" w:cstheme="majorBidi"/>
          <w:color w:val="000000" w:themeColor="text1"/>
          <w:sz w:val="24"/>
          <w:szCs w:val="24"/>
        </w:rPr>
        <w:t>.</w:t>
      </w:r>
    </w:p>
    <w:p w:rsidR="0043514B" w:rsidRPr="00A07FA9" w:rsidRDefault="003744D1" w:rsidP="00A07FA9">
      <w:pPr>
        <w:spacing w:after="0" w:line="360" w:lineRule="auto"/>
        <w:ind w:firstLine="720"/>
        <w:jc w:val="both"/>
        <w:rPr>
          <w:rFonts w:asciiTheme="majorBidi" w:eastAsia="Times New Roman" w:hAnsiTheme="majorBidi" w:cstheme="majorBidi"/>
          <w:color w:val="000000" w:themeColor="text1"/>
          <w:sz w:val="24"/>
          <w:szCs w:val="24"/>
        </w:rPr>
      </w:pPr>
      <w:r w:rsidRPr="00554053">
        <w:rPr>
          <w:rFonts w:asciiTheme="majorBidi" w:hAnsiTheme="majorBidi" w:cstheme="majorBidi"/>
          <w:color w:val="000000" w:themeColor="text1"/>
          <w:sz w:val="24"/>
          <w:szCs w:val="24"/>
        </w:rPr>
        <w:t xml:space="preserve">Maka syarat adil yang dimaksud harus </w:t>
      </w:r>
      <w:r w:rsidR="004A4232" w:rsidRPr="00554053">
        <w:rPr>
          <w:rFonts w:asciiTheme="majorBidi" w:hAnsiTheme="majorBidi" w:cstheme="majorBidi"/>
          <w:color w:val="000000" w:themeColor="text1"/>
          <w:sz w:val="24"/>
          <w:szCs w:val="24"/>
        </w:rPr>
        <w:t xml:space="preserve">disesuaikan dengan karakter </w:t>
      </w:r>
      <w:r w:rsidRPr="00554053">
        <w:rPr>
          <w:rFonts w:asciiTheme="majorBidi" w:hAnsiTheme="majorBidi" w:cstheme="majorBidi"/>
          <w:color w:val="000000" w:themeColor="text1"/>
          <w:sz w:val="24"/>
          <w:szCs w:val="24"/>
        </w:rPr>
        <w:t xml:space="preserve">masyarakat </w:t>
      </w:r>
      <w:r w:rsidR="00CE0B34">
        <w:rPr>
          <w:rFonts w:asciiTheme="majorBidi" w:hAnsiTheme="majorBidi" w:cstheme="majorBidi"/>
          <w:color w:val="000000" w:themeColor="text1"/>
          <w:sz w:val="24"/>
          <w:szCs w:val="24"/>
        </w:rPr>
        <w:t>sekarang</w:t>
      </w:r>
      <w:r w:rsidR="005132C1" w:rsidRPr="00554053">
        <w:rPr>
          <w:rFonts w:asciiTheme="majorBidi" w:hAnsiTheme="majorBidi" w:cstheme="majorBidi"/>
          <w:color w:val="000000" w:themeColor="text1"/>
          <w:sz w:val="24"/>
          <w:szCs w:val="24"/>
        </w:rPr>
        <w:t>.</w:t>
      </w:r>
      <w:r w:rsidR="00BD532F" w:rsidRPr="00554053">
        <w:rPr>
          <w:rFonts w:asciiTheme="majorBidi" w:hAnsiTheme="majorBidi" w:cstheme="majorBidi"/>
          <w:color w:val="000000" w:themeColor="text1"/>
          <w:sz w:val="24"/>
          <w:szCs w:val="24"/>
        </w:rPr>
        <w:t xml:space="preserve"> </w:t>
      </w:r>
      <w:r w:rsidR="0043514B" w:rsidRPr="00554053">
        <w:rPr>
          <w:rFonts w:asciiTheme="majorBidi" w:hAnsiTheme="majorBidi" w:cstheme="majorBidi"/>
          <w:color w:val="000000" w:themeColor="text1"/>
          <w:sz w:val="24"/>
          <w:szCs w:val="24"/>
        </w:rPr>
        <w:t xml:space="preserve">Pengertian adil menurut sebagian ulama </w:t>
      </w:r>
      <w:r w:rsidR="0043514B" w:rsidRPr="00554053">
        <w:rPr>
          <w:rFonts w:asciiTheme="majorBidi" w:hAnsiTheme="majorBidi" w:cstheme="majorBidi"/>
          <w:i/>
          <w:iCs/>
          <w:color w:val="000000" w:themeColor="text1"/>
          <w:sz w:val="24"/>
          <w:szCs w:val="24"/>
        </w:rPr>
        <w:t>Syafi’iyah</w:t>
      </w:r>
      <w:r w:rsidR="0043514B" w:rsidRPr="00554053">
        <w:rPr>
          <w:rFonts w:asciiTheme="majorBidi" w:hAnsiTheme="majorBidi" w:cstheme="majorBidi"/>
          <w:color w:val="000000" w:themeColor="text1"/>
          <w:sz w:val="24"/>
          <w:szCs w:val="24"/>
        </w:rPr>
        <w:t xml:space="preserve"> seperti menurut Imam Syamsuddin Muhammad al-Khatib as-Syarbini dalam kitab </w:t>
      </w:r>
      <w:r w:rsidR="007213AB" w:rsidRPr="00554053">
        <w:rPr>
          <w:rFonts w:asciiTheme="majorBidi" w:hAnsiTheme="majorBidi" w:cstheme="majorBidi"/>
          <w:i/>
          <w:iCs/>
          <w:color w:val="000000" w:themeColor="text1"/>
          <w:sz w:val="24"/>
          <w:szCs w:val="24"/>
        </w:rPr>
        <w:t xml:space="preserve">mughni </w:t>
      </w:r>
      <w:r w:rsidR="0043514B" w:rsidRPr="00554053">
        <w:rPr>
          <w:rFonts w:asciiTheme="majorBidi" w:hAnsiTheme="majorBidi" w:cstheme="majorBidi"/>
          <w:i/>
          <w:iCs/>
          <w:color w:val="000000" w:themeColor="text1"/>
          <w:sz w:val="24"/>
          <w:szCs w:val="24"/>
        </w:rPr>
        <w:t>al- muhtaj</w:t>
      </w:r>
      <w:r w:rsidR="0043514B" w:rsidRPr="00554053">
        <w:rPr>
          <w:rFonts w:asciiTheme="majorBidi" w:hAnsiTheme="majorBidi" w:cstheme="majorBidi"/>
          <w:color w:val="000000" w:themeColor="text1"/>
          <w:sz w:val="24"/>
          <w:szCs w:val="24"/>
        </w:rPr>
        <w:t xml:space="preserve"> menerangkan </w:t>
      </w:r>
      <w:r w:rsidR="007213AB" w:rsidRPr="00554053">
        <w:rPr>
          <w:rFonts w:asciiTheme="majorBidi" w:hAnsiTheme="majorBidi" w:cstheme="majorBidi"/>
          <w:color w:val="000000" w:themeColor="text1"/>
          <w:sz w:val="24"/>
          <w:szCs w:val="24"/>
        </w:rPr>
        <w:t>pengertian</w:t>
      </w:r>
      <w:r w:rsidR="0043514B" w:rsidRPr="00554053">
        <w:rPr>
          <w:rFonts w:asciiTheme="majorBidi" w:hAnsiTheme="majorBidi" w:cstheme="majorBidi"/>
          <w:color w:val="000000" w:themeColor="text1"/>
          <w:sz w:val="24"/>
          <w:szCs w:val="24"/>
        </w:rPr>
        <w:t xml:space="preserve"> adil adalah :</w:t>
      </w:r>
    </w:p>
    <w:p w:rsidR="000806A4" w:rsidRPr="00554053" w:rsidRDefault="0043514B" w:rsidP="006A6CA2">
      <w:pPr>
        <w:shd w:val="clear" w:color="auto" w:fill="FFFFFF" w:themeFill="background1"/>
        <w:bidi/>
        <w:spacing w:after="0" w:line="360" w:lineRule="auto"/>
        <w:jc w:val="both"/>
        <w:rPr>
          <w:rFonts w:asciiTheme="majorBidi" w:hAnsiTheme="majorBidi" w:cstheme="majorBidi"/>
          <w:color w:val="000000" w:themeColor="text1"/>
          <w:sz w:val="28"/>
          <w:szCs w:val="28"/>
        </w:rPr>
      </w:pPr>
      <w:r w:rsidRPr="00554053">
        <w:rPr>
          <w:rFonts w:asciiTheme="majorBidi" w:hAnsiTheme="majorBidi" w:cstheme="majorBidi"/>
          <w:color w:val="000000" w:themeColor="text1"/>
          <w:sz w:val="28"/>
          <w:szCs w:val="28"/>
          <w:rtl/>
        </w:rPr>
        <w:t>ش</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ر</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ط</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الش</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اه</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د</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م</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س</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ل</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م</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ح</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ر</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م</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ك</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ل</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ف</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ع</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د</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ل</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ذ</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و</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م</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ر</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و</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ؤ</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ة</w:t>
      </w:r>
      <w:r w:rsidR="00382C43" w:rsidRPr="00554053">
        <w:rPr>
          <w:rFonts w:asciiTheme="majorBidi" w:hAnsiTheme="majorBidi" w:cstheme="majorBidi"/>
          <w:color w:val="000000" w:themeColor="text1"/>
          <w:sz w:val="28"/>
          <w:szCs w:val="28"/>
          <w:rtl/>
        </w:rPr>
        <w:t>ٍ غَ</w:t>
      </w:r>
      <w:r w:rsidRPr="00554053">
        <w:rPr>
          <w:rFonts w:asciiTheme="majorBidi" w:hAnsiTheme="majorBidi" w:cstheme="majorBidi"/>
          <w:color w:val="000000" w:themeColor="text1"/>
          <w:sz w:val="28"/>
          <w:szCs w:val="28"/>
          <w:rtl/>
        </w:rPr>
        <w:t>ي</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ر</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م</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ت</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ه</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م</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و</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ش</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ر</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ط</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الع</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د</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ا</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لة</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الإ</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ج</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ت</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ن</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اب</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ا</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لك</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ب</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ائ</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ر, </w:t>
      </w:r>
    </w:p>
    <w:p w:rsidR="005A2478" w:rsidRPr="00554053" w:rsidRDefault="0043514B" w:rsidP="006A6CA2">
      <w:pPr>
        <w:shd w:val="clear" w:color="auto" w:fill="FFFFFF" w:themeFill="background1"/>
        <w:bidi/>
        <w:spacing w:after="0" w:line="360" w:lineRule="auto"/>
        <w:jc w:val="both"/>
        <w:rPr>
          <w:rFonts w:asciiTheme="majorBidi" w:hAnsiTheme="majorBidi" w:cstheme="majorBidi"/>
          <w:color w:val="000000" w:themeColor="text1"/>
          <w:sz w:val="28"/>
          <w:szCs w:val="28"/>
          <w:rtl/>
        </w:rPr>
      </w:pPr>
      <w:r w:rsidRPr="00554053">
        <w:rPr>
          <w:rFonts w:asciiTheme="majorBidi" w:hAnsiTheme="majorBidi" w:cstheme="majorBidi"/>
          <w:color w:val="000000" w:themeColor="text1"/>
          <w:sz w:val="28"/>
          <w:szCs w:val="28"/>
          <w:rtl/>
        </w:rPr>
        <w:t>و</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إ</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ص</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ر</w:t>
      </w:r>
      <w:r w:rsidR="00382C43"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ار</w:t>
      </w:r>
      <w:r w:rsidR="00A37D2D"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ع</w:t>
      </w:r>
      <w:r w:rsidR="00A37D2D"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لى</w:t>
      </w:r>
      <w:r w:rsidR="00A37D2D"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الص</w:t>
      </w:r>
      <w:r w:rsidR="00A37D2D"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غ</w:t>
      </w:r>
      <w:r w:rsidR="00A37D2D"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ي</w:t>
      </w:r>
      <w:r w:rsidR="00A37D2D"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ر</w:t>
      </w:r>
      <w:r w:rsidR="00A37D2D"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ة</w:t>
      </w:r>
      <w:r w:rsidR="00A37D2D"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4"/>
          <w:szCs w:val="24"/>
          <w:rtl/>
        </w:rPr>
        <w:t>.</w:t>
      </w:r>
      <w:r w:rsidRPr="00554053">
        <w:rPr>
          <w:rStyle w:val="FootnoteReference"/>
          <w:rFonts w:asciiTheme="majorBidi" w:hAnsiTheme="majorBidi" w:cstheme="majorBidi"/>
          <w:color w:val="000000" w:themeColor="text1"/>
          <w:sz w:val="24"/>
          <w:szCs w:val="24"/>
          <w:rtl/>
        </w:rPr>
        <w:footnoteReference w:id="43"/>
      </w:r>
    </w:p>
    <w:p w:rsidR="00FF57D4" w:rsidRDefault="0043514B" w:rsidP="00EB6580">
      <w:pPr>
        <w:shd w:val="clear" w:color="auto" w:fill="FFFFFF" w:themeFill="background1"/>
        <w:spacing w:after="0" w:line="240" w:lineRule="auto"/>
        <w:ind w:left="993" w:hanging="993"/>
        <w:jc w:val="both"/>
        <w:rPr>
          <w:rFonts w:asciiTheme="majorBidi" w:hAnsiTheme="majorBidi" w:cstheme="majorBidi"/>
          <w:i/>
          <w:iCs/>
          <w:color w:val="000000" w:themeColor="text1"/>
          <w:sz w:val="24"/>
          <w:szCs w:val="24"/>
        </w:rPr>
      </w:pPr>
      <w:r w:rsidRPr="00554053">
        <w:rPr>
          <w:rFonts w:asciiTheme="majorBidi" w:hAnsiTheme="majorBidi" w:cstheme="majorBidi"/>
          <w:color w:val="000000" w:themeColor="text1"/>
          <w:sz w:val="24"/>
          <w:szCs w:val="24"/>
        </w:rPr>
        <w:t xml:space="preserve">Artinya </w:t>
      </w:r>
      <w:r w:rsidR="00FF57D4" w:rsidRPr="00554053">
        <w:rPr>
          <w:rFonts w:asciiTheme="majorBidi" w:hAnsiTheme="majorBidi" w:cstheme="majorBidi"/>
          <w:i/>
          <w:iCs/>
          <w:color w:val="000000" w:themeColor="text1"/>
          <w:sz w:val="24"/>
          <w:szCs w:val="24"/>
        </w:rPr>
        <w:t xml:space="preserve">: </w:t>
      </w:r>
      <w:r w:rsidR="007213AB" w:rsidRPr="00554053">
        <w:rPr>
          <w:rFonts w:asciiTheme="majorBidi" w:hAnsiTheme="majorBidi" w:cstheme="majorBidi"/>
          <w:i/>
          <w:iCs/>
          <w:color w:val="000000" w:themeColor="text1"/>
          <w:sz w:val="24"/>
          <w:szCs w:val="24"/>
        </w:rPr>
        <w:t>“</w:t>
      </w:r>
      <w:r w:rsidR="00FF57D4" w:rsidRPr="00554053">
        <w:rPr>
          <w:rFonts w:asciiTheme="majorBidi" w:hAnsiTheme="majorBidi" w:cstheme="majorBidi"/>
          <w:i/>
          <w:iCs/>
          <w:color w:val="000000" w:themeColor="text1"/>
          <w:sz w:val="24"/>
          <w:szCs w:val="24"/>
        </w:rPr>
        <w:t>S</w:t>
      </w:r>
      <w:r w:rsidRPr="00554053">
        <w:rPr>
          <w:rFonts w:asciiTheme="majorBidi" w:hAnsiTheme="majorBidi" w:cstheme="majorBidi"/>
          <w:i/>
          <w:iCs/>
          <w:color w:val="000000" w:themeColor="text1"/>
          <w:sz w:val="24"/>
          <w:szCs w:val="24"/>
        </w:rPr>
        <w:t>yarat seorang saksi adalah muslim, merdeka, mukallaf, adil, menjaga kesopanan dan tidak seorang yang tertuduh. Dan syarat adil adalah menjauhi dosa-dosa besar dan tidak melakukan dosa kecil terus menerus</w:t>
      </w:r>
      <w:r w:rsidR="007213AB" w:rsidRPr="00554053">
        <w:rPr>
          <w:rFonts w:asciiTheme="majorBidi" w:hAnsiTheme="majorBidi" w:cstheme="majorBidi"/>
          <w:i/>
          <w:iCs/>
          <w:color w:val="000000" w:themeColor="text1"/>
          <w:sz w:val="24"/>
          <w:szCs w:val="24"/>
        </w:rPr>
        <w:t>”</w:t>
      </w:r>
      <w:r w:rsidRPr="00554053">
        <w:rPr>
          <w:rFonts w:asciiTheme="majorBidi" w:hAnsiTheme="majorBidi" w:cstheme="majorBidi"/>
          <w:i/>
          <w:iCs/>
          <w:color w:val="000000" w:themeColor="text1"/>
          <w:sz w:val="24"/>
          <w:szCs w:val="24"/>
        </w:rPr>
        <w:t>.</w:t>
      </w:r>
    </w:p>
    <w:p w:rsidR="00EB6580" w:rsidRPr="00EB6580" w:rsidRDefault="00EB6580" w:rsidP="00EB6580">
      <w:pPr>
        <w:shd w:val="clear" w:color="auto" w:fill="FFFFFF" w:themeFill="background1"/>
        <w:spacing w:after="0" w:line="240" w:lineRule="auto"/>
        <w:ind w:left="993" w:hanging="993"/>
        <w:jc w:val="both"/>
        <w:rPr>
          <w:rFonts w:asciiTheme="majorBidi" w:hAnsiTheme="majorBidi" w:cstheme="majorBidi"/>
          <w:i/>
          <w:iCs/>
          <w:color w:val="000000" w:themeColor="text1"/>
          <w:sz w:val="24"/>
          <w:szCs w:val="24"/>
        </w:rPr>
      </w:pPr>
    </w:p>
    <w:p w:rsidR="0043514B" w:rsidRPr="00554053" w:rsidRDefault="0043514B" w:rsidP="006A6CA2">
      <w:pPr>
        <w:spacing w:after="0" w:line="360" w:lineRule="auto"/>
        <w:ind w:firstLine="720"/>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Jika menggunakan standar pengertian di atas, te</w:t>
      </w:r>
      <w:r w:rsidR="008B16EF">
        <w:rPr>
          <w:rFonts w:asciiTheme="majorBidi" w:hAnsiTheme="majorBidi" w:cstheme="majorBidi"/>
          <w:color w:val="000000" w:themeColor="text1"/>
          <w:sz w:val="24"/>
          <w:szCs w:val="24"/>
        </w:rPr>
        <w:t xml:space="preserve">ntu saja sangat sulit menemukan </w:t>
      </w:r>
      <w:r w:rsidRPr="00554053">
        <w:rPr>
          <w:rFonts w:asciiTheme="majorBidi" w:hAnsiTheme="majorBidi" w:cstheme="majorBidi"/>
          <w:color w:val="000000" w:themeColor="text1"/>
          <w:sz w:val="24"/>
          <w:szCs w:val="24"/>
        </w:rPr>
        <w:t>seorang yang tidak pernah melakukan dosa, baik besar maupun kecil</w:t>
      </w:r>
      <w:r w:rsidR="007213AB" w:rsidRPr="00554053">
        <w:rPr>
          <w:rFonts w:asciiTheme="majorBidi" w:hAnsiTheme="majorBidi" w:cstheme="majorBidi"/>
          <w:color w:val="000000" w:themeColor="text1"/>
          <w:sz w:val="24"/>
          <w:szCs w:val="24"/>
        </w:rPr>
        <w:t>.</w:t>
      </w:r>
      <w:r w:rsidR="00FF57D4" w:rsidRPr="00554053">
        <w:rPr>
          <w:rFonts w:asciiTheme="majorBidi" w:hAnsiTheme="majorBidi" w:cstheme="majorBidi"/>
          <w:color w:val="000000" w:themeColor="text1"/>
          <w:sz w:val="24"/>
          <w:szCs w:val="24"/>
        </w:rPr>
        <w:t xml:space="preserve"> </w:t>
      </w:r>
    </w:p>
    <w:p w:rsidR="0043514B" w:rsidRPr="00554053" w:rsidRDefault="0043514B" w:rsidP="006A6CA2">
      <w:pPr>
        <w:spacing w:after="0" w:line="360" w:lineRule="auto"/>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Dengan demikian</w:t>
      </w:r>
      <w:r w:rsidR="00CC7172" w:rsidRPr="00554053">
        <w:rPr>
          <w:rFonts w:asciiTheme="majorBidi" w:hAnsiTheme="majorBidi" w:cstheme="majorBidi"/>
          <w:color w:val="000000" w:themeColor="text1"/>
          <w:sz w:val="24"/>
          <w:szCs w:val="24"/>
        </w:rPr>
        <w:t xml:space="preserve">, </w:t>
      </w:r>
      <w:r w:rsidRPr="00554053">
        <w:rPr>
          <w:rFonts w:asciiTheme="majorBidi" w:hAnsiTheme="majorBidi" w:cstheme="majorBidi"/>
          <w:color w:val="000000" w:themeColor="text1"/>
          <w:sz w:val="24"/>
          <w:szCs w:val="24"/>
        </w:rPr>
        <w:t xml:space="preserve"> menurut penulis </w:t>
      </w:r>
      <w:r w:rsidR="00CC7172" w:rsidRPr="00554053">
        <w:rPr>
          <w:rFonts w:asciiTheme="majorBidi" w:hAnsiTheme="majorBidi" w:cstheme="majorBidi"/>
          <w:color w:val="000000" w:themeColor="text1"/>
          <w:sz w:val="24"/>
          <w:szCs w:val="24"/>
        </w:rPr>
        <w:t xml:space="preserve">pendapat imam </w:t>
      </w:r>
      <w:r w:rsidR="008B16EF">
        <w:rPr>
          <w:rFonts w:asciiTheme="majorBidi" w:hAnsiTheme="majorBidi" w:cstheme="majorBidi"/>
          <w:color w:val="000000" w:themeColor="text1"/>
          <w:sz w:val="24"/>
          <w:szCs w:val="24"/>
        </w:rPr>
        <w:t xml:space="preserve">Syafi’i tentang saksi yang adil </w:t>
      </w:r>
      <w:r w:rsidR="00CC7172" w:rsidRPr="00554053">
        <w:rPr>
          <w:rFonts w:asciiTheme="majorBidi" w:hAnsiTheme="majorBidi" w:cstheme="majorBidi"/>
          <w:color w:val="000000" w:themeColor="text1"/>
          <w:sz w:val="24"/>
          <w:szCs w:val="24"/>
        </w:rPr>
        <w:t xml:space="preserve">sebagai syarat sah akad nikah masih relevan dipraktekan </w:t>
      </w:r>
      <w:r w:rsidR="003744D1" w:rsidRPr="00554053">
        <w:rPr>
          <w:rFonts w:asciiTheme="majorBidi" w:hAnsiTheme="majorBidi" w:cstheme="majorBidi"/>
          <w:color w:val="000000" w:themeColor="text1"/>
          <w:sz w:val="24"/>
          <w:szCs w:val="24"/>
        </w:rPr>
        <w:t xml:space="preserve">di tengah masyarakat </w:t>
      </w:r>
      <w:r w:rsidR="00CE0B34">
        <w:rPr>
          <w:rFonts w:asciiTheme="majorBidi" w:hAnsiTheme="majorBidi" w:cstheme="majorBidi"/>
          <w:color w:val="000000" w:themeColor="text1"/>
          <w:sz w:val="24"/>
          <w:szCs w:val="24"/>
        </w:rPr>
        <w:t>sekarang</w:t>
      </w:r>
      <w:r w:rsidR="00CC7172" w:rsidRPr="00554053">
        <w:rPr>
          <w:rFonts w:asciiTheme="majorBidi" w:hAnsiTheme="majorBidi" w:cstheme="majorBidi"/>
          <w:color w:val="000000" w:themeColor="text1"/>
          <w:sz w:val="24"/>
          <w:szCs w:val="24"/>
        </w:rPr>
        <w:t>. Namun standard adil pada masa sekarang ini</w:t>
      </w:r>
      <w:r w:rsidRPr="00554053">
        <w:rPr>
          <w:rFonts w:asciiTheme="majorBidi" w:hAnsiTheme="majorBidi" w:cstheme="majorBidi"/>
          <w:color w:val="000000" w:themeColor="text1"/>
          <w:sz w:val="24"/>
          <w:szCs w:val="24"/>
        </w:rPr>
        <w:t xml:space="preserve"> </w:t>
      </w:r>
      <w:r w:rsidR="00CC7172" w:rsidRPr="00554053">
        <w:rPr>
          <w:rFonts w:asciiTheme="majorBidi" w:hAnsiTheme="majorBidi" w:cstheme="majorBidi"/>
          <w:color w:val="000000" w:themeColor="text1"/>
          <w:sz w:val="24"/>
          <w:szCs w:val="24"/>
        </w:rPr>
        <w:t xml:space="preserve">adalah, </w:t>
      </w:r>
      <w:r w:rsidRPr="00554053">
        <w:rPr>
          <w:rFonts w:asciiTheme="majorBidi" w:hAnsiTheme="majorBidi" w:cstheme="majorBidi"/>
          <w:color w:val="000000" w:themeColor="text1"/>
          <w:sz w:val="24"/>
          <w:szCs w:val="24"/>
        </w:rPr>
        <w:t xml:space="preserve">seperti yang dikatakan oleh </w:t>
      </w:r>
      <w:r w:rsidRPr="00554053">
        <w:rPr>
          <w:rFonts w:asciiTheme="majorBidi" w:hAnsiTheme="majorBidi" w:cstheme="majorBidi"/>
          <w:i/>
          <w:iCs/>
          <w:color w:val="000000" w:themeColor="text1"/>
          <w:sz w:val="24"/>
          <w:szCs w:val="24"/>
        </w:rPr>
        <w:t>jumhur</w:t>
      </w:r>
      <w:r w:rsidRPr="00554053">
        <w:rPr>
          <w:rFonts w:asciiTheme="majorBidi" w:hAnsiTheme="majorBidi" w:cstheme="majorBidi"/>
          <w:color w:val="000000" w:themeColor="text1"/>
          <w:sz w:val="24"/>
          <w:szCs w:val="24"/>
        </w:rPr>
        <w:t xml:space="preserve"> </w:t>
      </w:r>
      <w:r w:rsidRPr="00554053">
        <w:rPr>
          <w:rFonts w:asciiTheme="majorBidi" w:hAnsiTheme="majorBidi" w:cstheme="majorBidi"/>
          <w:i/>
          <w:iCs/>
          <w:color w:val="000000" w:themeColor="text1"/>
          <w:sz w:val="24"/>
          <w:szCs w:val="24"/>
        </w:rPr>
        <w:t>ulama</w:t>
      </w:r>
      <w:r w:rsidRPr="00554053">
        <w:rPr>
          <w:rFonts w:asciiTheme="majorBidi" w:hAnsiTheme="majorBidi" w:cstheme="majorBidi"/>
          <w:color w:val="000000" w:themeColor="text1"/>
          <w:sz w:val="24"/>
          <w:szCs w:val="24"/>
        </w:rPr>
        <w:t xml:space="preserve"> yaitu :</w:t>
      </w:r>
    </w:p>
    <w:p w:rsidR="0043514B" w:rsidRPr="00554053" w:rsidRDefault="0043514B" w:rsidP="006A6CA2">
      <w:pPr>
        <w:bidi/>
        <w:spacing w:after="0" w:line="360" w:lineRule="auto"/>
        <w:ind w:left="851" w:hanging="851"/>
        <w:jc w:val="both"/>
        <w:rPr>
          <w:rFonts w:asciiTheme="majorBidi" w:hAnsiTheme="majorBidi" w:cstheme="majorBidi"/>
          <w:color w:val="000000" w:themeColor="text1"/>
          <w:sz w:val="24"/>
          <w:szCs w:val="24"/>
          <w:rtl/>
        </w:rPr>
      </w:pPr>
      <w:r w:rsidRPr="00554053">
        <w:rPr>
          <w:rFonts w:asciiTheme="majorBidi" w:hAnsiTheme="majorBidi" w:cstheme="majorBidi"/>
          <w:color w:val="000000" w:themeColor="text1"/>
          <w:sz w:val="28"/>
          <w:szCs w:val="28"/>
          <w:rtl/>
        </w:rPr>
        <w:t>م</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ن</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غ</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ل</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ب</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ت</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ط</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اع</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ت</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ه</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ع</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لى</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 xml:space="preserve"> م</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ع</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اص</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ي</w:t>
      </w:r>
      <w:r w:rsidR="00DE2999" w:rsidRPr="00554053">
        <w:rPr>
          <w:rFonts w:asciiTheme="majorBidi" w:hAnsiTheme="majorBidi" w:cstheme="majorBidi"/>
          <w:color w:val="000000" w:themeColor="text1"/>
          <w:sz w:val="28"/>
          <w:szCs w:val="28"/>
          <w:rtl/>
        </w:rPr>
        <w:t>َ</w:t>
      </w:r>
      <w:r w:rsidRPr="00554053">
        <w:rPr>
          <w:rFonts w:asciiTheme="majorBidi" w:hAnsiTheme="majorBidi" w:cstheme="majorBidi"/>
          <w:color w:val="000000" w:themeColor="text1"/>
          <w:sz w:val="28"/>
          <w:szCs w:val="28"/>
          <w:rtl/>
        </w:rPr>
        <w:t>ة</w:t>
      </w:r>
      <w:r w:rsidR="00DE2999" w:rsidRPr="00554053">
        <w:rPr>
          <w:rFonts w:asciiTheme="majorBidi" w:hAnsiTheme="majorBidi" w:cstheme="majorBidi"/>
          <w:color w:val="000000" w:themeColor="text1"/>
          <w:sz w:val="28"/>
          <w:szCs w:val="28"/>
          <w:rtl/>
        </w:rPr>
        <w:t>ِ</w:t>
      </w:r>
      <w:r w:rsidR="00D953C0" w:rsidRPr="00554053">
        <w:rPr>
          <w:rStyle w:val="FootnoteReference"/>
          <w:rFonts w:asciiTheme="majorBidi" w:hAnsiTheme="majorBidi" w:cstheme="majorBidi"/>
          <w:color w:val="000000" w:themeColor="text1"/>
          <w:sz w:val="24"/>
          <w:szCs w:val="24"/>
          <w:rtl/>
        </w:rPr>
        <w:footnoteReference w:id="44"/>
      </w:r>
    </w:p>
    <w:p w:rsidR="00EC58F9" w:rsidRDefault="00D953C0" w:rsidP="00A07FA9">
      <w:pPr>
        <w:spacing w:after="0" w:line="360" w:lineRule="auto"/>
        <w:ind w:left="851" w:hanging="851"/>
        <w:jc w:val="both"/>
        <w:rPr>
          <w:rFonts w:asciiTheme="majorBidi" w:hAnsiTheme="majorBidi" w:cstheme="majorBidi"/>
          <w:color w:val="000000" w:themeColor="text1"/>
          <w:sz w:val="24"/>
          <w:szCs w:val="24"/>
        </w:rPr>
      </w:pPr>
      <w:r w:rsidRPr="00554053">
        <w:rPr>
          <w:rFonts w:asciiTheme="majorBidi" w:hAnsiTheme="majorBidi" w:cstheme="majorBidi"/>
          <w:color w:val="000000" w:themeColor="text1"/>
          <w:sz w:val="24"/>
          <w:szCs w:val="24"/>
        </w:rPr>
        <w:t xml:space="preserve">Artinya : </w:t>
      </w:r>
      <w:r w:rsidRPr="00554053">
        <w:rPr>
          <w:rFonts w:asciiTheme="majorBidi" w:hAnsiTheme="majorBidi" w:cstheme="majorBidi"/>
          <w:i/>
          <w:iCs/>
          <w:color w:val="000000" w:themeColor="text1"/>
          <w:sz w:val="24"/>
          <w:szCs w:val="24"/>
        </w:rPr>
        <w:t>Siapa yang ketaatannya lebih dominan dari maksiatnya</w:t>
      </w:r>
    </w:p>
    <w:p w:rsidR="00A07FA9" w:rsidRPr="00A07FA9" w:rsidRDefault="00A07FA9" w:rsidP="00A07FA9">
      <w:pPr>
        <w:spacing w:after="0" w:line="360" w:lineRule="auto"/>
        <w:ind w:left="851" w:hanging="851"/>
        <w:jc w:val="both"/>
        <w:rPr>
          <w:rFonts w:asciiTheme="majorBidi" w:hAnsiTheme="majorBidi" w:cstheme="majorBidi"/>
          <w:color w:val="000000" w:themeColor="text1"/>
          <w:sz w:val="24"/>
          <w:szCs w:val="24"/>
        </w:rPr>
      </w:pPr>
    </w:p>
    <w:p w:rsidR="00A92AF3" w:rsidRPr="00554053" w:rsidRDefault="00D953C0" w:rsidP="006A6CA2">
      <w:pPr>
        <w:pStyle w:val="ListParagraph"/>
        <w:widowControl w:val="0"/>
        <w:autoSpaceDE w:val="0"/>
        <w:autoSpaceDN w:val="0"/>
        <w:spacing w:after="0" w:line="360" w:lineRule="auto"/>
        <w:ind w:left="284" w:firstLine="436"/>
        <w:jc w:val="both"/>
        <w:rPr>
          <w:rFonts w:asciiTheme="majorBidi" w:eastAsia="DFKai-SB" w:hAnsiTheme="majorBidi" w:cstheme="majorBidi"/>
          <w:color w:val="000000" w:themeColor="text1"/>
          <w:sz w:val="24"/>
          <w:szCs w:val="24"/>
        </w:rPr>
      </w:pPr>
      <w:r w:rsidRPr="00554053">
        <w:rPr>
          <w:rFonts w:asciiTheme="majorBidi" w:eastAsia="DFKai-SB" w:hAnsiTheme="majorBidi" w:cstheme="majorBidi"/>
          <w:color w:val="000000" w:themeColor="text1"/>
          <w:sz w:val="24"/>
          <w:szCs w:val="24"/>
        </w:rPr>
        <w:t xml:space="preserve">Pengertian di atas bahwa baik dosa besar maupun dosa kecil </w:t>
      </w:r>
      <w:r w:rsidR="007213AB" w:rsidRPr="00554053">
        <w:rPr>
          <w:rFonts w:asciiTheme="majorBidi" w:eastAsia="DFKai-SB" w:hAnsiTheme="majorBidi" w:cstheme="majorBidi"/>
          <w:color w:val="000000" w:themeColor="text1"/>
          <w:sz w:val="24"/>
          <w:szCs w:val="24"/>
        </w:rPr>
        <w:t xml:space="preserve">sama-sama </w:t>
      </w:r>
      <w:r w:rsidRPr="00554053">
        <w:rPr>
          <w:rFonts w:asciiTheme="majorBidi" w:eastAsia="DFKai-SB" w:hAnsiTheme="majorBidi" w:cstheme="majorBidi"/>
          <w:color w:val="000000" w:themeColor="text1"/>
          <w:sz w:val="24"/>
          <w:szCs w:val="24"/>
        </w:rPr>
        <w:t>bisa mempengaruhi sifat adil seseorang, namun selagi perbuatan ta</w:t>
      </w:r>
      <w:r w:rsidR="009E6AC4" w:rsidRPr="00554053">
        <w:rPr>
          <w:rFonts w:asciiTheme="majorBidi" w:eastAsia="DFKai-SB" w:hAnsiTheme="majorBidi" w:cstheme="majorBidi"/>
          <w:color w:val="000000" w:themeColor="text1"/>
          <w:sz w:val="24"/>
          <w:szCs w:val="24"/>
        </w:rPr>
        <w:t>’</w:t>
      </w:r>
      <w:r w:rsidRPr="00554053">
        <w:rPr>
          <w:rFonts w:asciiTheme="majorBidi" w:eastAsia="DFKai-SB" w:hAnsiTheme="majorBidi" w:cstheme="majorBidi"/>
          <w:color w:val="000000" w:themeColor="text1"/>
          <w:sz w:val="24"/>
          <w:szCs w:val="24"/>
        </w:rPr>
        <w:t>atnya lebih dominan dibanding maksiatnya</w:t>
      </w:r>
      <w:r w:rsidR="009E6AC4" w:rsidRPr="00554053">
        <w:rPr>
          <w:rFonts w:asciiTheme="majorBidi" w:eastAsia="DFKai-SB" w:hAnsiTheme="majorBidi" w:cstheme="majorBidi"/>
          <w:color w:val="000000" w:themeColor="text1"/>
          <w:sz w:val="24"/>
          <w:szCs w:val="24"/>
        </w:rPr>
        <w:t xml:space="preserve"> atau kebaikannya lebih banyak dibanding kejahatannya</w:t>
      </w:r>
      <w:r w:rsidRPr="00554053">
        <w:rPr>
          <w:rFonts w:asciiTheme="majorBidi" w:eastAsia="DFKai-SB" w:hAnsiTheme="majorBidi" w:cstheme="majorBidi"/>
          <w:color w:val="000000" w:themeColor="text1"/>
          <w:sz w:val="24"/>
          <w:szCs w:val="24"/>
        </w:rPr>
        <w:t xml:space="preserve"> maka tidak menafikan sifat adil</w:t>
      </w:r>
      <w:r w:rsidR="009E6AC4" w:rsidRPr="00554053">
        <w:rPr>
          <w:rFonts w:asciiTheme="majorBidi" w:eastAsia="DFKai-SB" w:hAnsiTheme="majorBidi" w:cstheme="majorBidi"/>
          <w:color w:val="000000" w:themeColor="text1"/>
          <w:sz w:val="24"/>
          <w:szCs w:val="24"/>
        </w:rPr>
        <w:t xml:space="preserve"> tersebut</w:t>
      </w:r>
      <w:r w:rsidRPr="00554053">
        <w:rPr>
          <w:rFonts w:asciiTheme="majorBidi" w:eastAsia="DFKai-SB" w:hAnsiTheme="majorBidi" w:cstheme="majorBidi"/>
          <w:color w:val="000000" w:themeColor="text1"/>
          <w:sz w:val="24"/>
          <w:szCs w:val="24"/>
        </w:rPr>
        <w:t>.</w:t>
      </w:r>
    </w:p>
    <w:p w:rsidR="0057537C" w:rsidRPr="008B16EF" w:rsidRDefault="00A07FA9" w:rsidP="00EB6580">
      <w:pPr>
        <w:widowControl w:val="0"/>
        <w:autoSpaceDE w:val="0"/>
        <w:autoSpaceDN w:val="0"/>
        <w:spacing w:after="0" w:line="360" w:lineRule="auto"/>
        <w:ind w:left="284" w:firstLine="720"/>
        <w:jc w:val="both"/>
        <w:rPr>
          <w:rFonts w:asciiTheme="majorBidi" w:eastAsia="DFKai-SB" w:hAnsiTheme="majorBidi" w:cstheme="majorBidi"/>
          <w:color w:val="000000" w:themeColor="text1"/>
          <w:sz w:val="24"/>
          <w:szCs w:val="24"/>
        </w:rPr>
      </w:pPr>
      <w:r>
        <w:rPr>
          <w:rFonts w:asciiTheme="majorBidi" w:eastAsia="DFKai-SB" w:hAnsiTheme="majorBidi" w:cstheme="majorBidi"/>
          <w:color w:val="000000" w:themeColor="text1"/>
          <w:sz w:val="24"/>
          <w:szCs w:val="24"/>
        </w:rPr>
        <w:t xml:space="preserve">Jadi, </w:t>
      </w:r>
      <w:r w:rsidRPr="00A07FA9">
        <w:rPr>
          <w:rFonts w:asciiTheme="majorBidi" w:eastAsia="DFKai-SB" w:hAnsiTheme="majorBidi" w:cstheme="majorBidi"/>
          <w:color w:val="000000" w:themeColor="text1"/>
          <w:sz w:val="24"/>
          <w:szCs w:val="24"/>
        </w:rPr>
        <w:t>Kriteria</w:t>
      </w:r>
      <w:r>
        <w:rPr>
          <w:rFonts w:asciiTheme="majorBidi" w:eastAsia="DFKai-SB" w:hAnsiTheme="majorBidi" w:cstheme="majorBidi"/>
          <w:color w:val="000000" w:themeColor="text1"/>
          <w:sz w:val="24"/>
          <w:szCs w:val="24"/>
        </w:rPr>
        <w:t xml:space="preserve"> </w:t>
      </w:r>
      <w:r w:rsidRPr="00A07FA9">
        <w:rPr>
          <w:rFonts w:asciiTheme="majorBidi" w:eastAsia="DFKai-SB" w:hAnsiTheme="majorBidi" w:cstheme="majorBidi"/>
          <w:color w:val="000000" w:themeColor="text1"/>
          <w:sz w:val="24"/>
          <w:szCs w:val="24"/>
        </w:rPr>
        <w:t xml:space="preserve"> adilnya saksi harus menyesuaikan dengan karakter masyarakat di suatu tempat,  karena jika yang bisa menjadi saksi nikah dalam arti orang yang terhindar dari dosa besar, tidak terus menerus melakukan dosa kecil dan terjaga </w:t>
      </w:r>
      <w:r w:rsidRPr="00A07FA9">
        <w:rPr>
          <w:rFonts w:asciiTheme="majorBidi" w:eastAsia="DFKai-SB" w:hAnsiTheme="majorBidi" w:cstheme="majorBidi"/>
          <w:i/>
          <w:iCs/>
          <w:color w:val="000000" w:themeColor="text1"/>
          <w:sz w:val="24"/>
          <w:szCs w:val="24"/>
        </w:rPr>
        <w:t>muru’ah</w:t>
      </w:r>
      <w:r w:rsidRPr="00A07FA9">
        <w:rPr>
          <w:rFonts w:asciiTheme="majorBidi" w:eastAsia="DFKai-SB" w:hAnsiTheme="majorBidi" w:cstheme="majorBidi"/>
          <w:color w:val="000000" w:themeColor="text1"/>
          <w:sz w:val="24"/>
          <w:szCs w:val="24"/>
        </w:rPr>
        <w:t xml:space="preserve">nya secara sempurna tentu akan menyulitkan untuk </w:t>
      </w:r>
      <w:r w:rsidRPr="00A07FA9">
        <w:rPr>
          <w:rFonts w:asciiTheme="majorBidi" w:eastAsia="DFKai-SB" w:hAnsiTheme="majorBidi" w:cstheme="majorBidi"/>
          <w:color w:val="000000" w:themeColor="text1"/>
          <w:sz w:val="24"/>
          <w:szCs w:val="24"/>
        </w:rPr>
        <w:lastRenderedPageBreak/>
        <w:t xml:space="preserve">mendapatkannya. Standar  adil cukup </w:t>
      </w:r>
      <w:r>
        <w:rPr>
          <w:rFonts w:asciiTheme="majorBidi" w:eastAsia="DFKai-SB" w:hAnsiTheme="majorBidi" w:cstheme="majorBidi"/>
          <w:color w:val="000000" w:themeColor="text1"/>
          <w:sz w:val="24"/>
          <w:szCs w:val="24"/>
        </w:rPr>
        <w:t>adil secara zahir pandangan man</w:t>
      </w:r>
      <w:r w:rsidRPr="00A07FA9">
        <w:rPr>
          <w:rFonts w:asciiTheme="majorBidi" w:eastAsia="DFKai-SB" w:hAnsiTheme="majorBidi" w:cstheme="majorBidi"/>
          <w:color w:val="000000" w:themeColor="text1"/>
          <w:sz w:val="24"/>
          <w:szCs w:val="24"/>
        </w:rPr>
        <w:t xml:space="preserve">usia tidak harus adil secara batin. </w:t>
      </w:r>
      <w:r w:rsidR="00EB6580">
        <w:rPr>
          <w:rFonts w:asciiTheme="majorBidi" w:eastAsia="DFKai-SB" w:hAnsiTheme="majorBidi" w:cstheme="majorBidi"/>
          <w:color w:val="000000" w:themeColor="text1"/>
          <w:sz w:val="24"/>
          <w:szCs w:val="24"/>
        </w:rPr>
        <w:t xml:space="preserve">Standar minimalnya adalah </w:t>
      </w:r>
      <w:r w:rsidRPr="00A07FA9">
        <w:rPr>
          <w:rFonts w:asciiTheme="majorBidi" w:eastAsia="DFKai-SB" w:hAnsiTheme="majorBidi" w:cstheme="majorBidi"/>
          <w:color w:val="000000" w:themeColor="text1"/>
          <w:sz w:val="24"/>
          <w:szCs w:val="24"/>
        </w:rPr>
        <w:t xml:space="preserve">Jika telihat  kebaikannya lebih dominan dari kejahatannya dan kebenaranya lebih banyak dari pada kesalahnnnya, masih dalam kategori orang yang adil. Adil akan terlihat  bersama kebaikan yang dilakukan sehari-hari </w:t>
      </w:r>
    </w:p>
    <w:p w:rsidR="00AE3833" w:rsidRPr="008B16EF" w:rsidRDefault="00AE3833" w:rsidP="006A6CA2">
      <w:pPr>
        <w:widowControl w:val="0"/>
        <w:autoSpaceDE w:val="0"/>
        <w:autoSpaceDN w:val="0"/>
        <w:spacing w:after="0" w:line="360" w:lineRule="auto"/>
        <w:ind w:firstLine="284"/>
        <w:jc w:val="both"/>
        <w:rPr>
          <w:rFonts w:asciiTheme="majorBidi" w:eastAsia="DFKai-SB" w:hAnsiTheme="majorBidi" w:cstheme="majorBidi"/>
          <w:b/>
          <w:bCs/>
          <w:color w:val="000000" w:themeColor="text1"/>
          <w:sz w:val="24"/>
          <w:szCs w:val="24"/>
        </w:rPr>
      </w:pPr>
      <w:r w:rsidRPr="008B16EF">
        <w:rPr>
          <w:rFonts w:asciiTheme="majorBidi" w:eastAsia="DFKai-SB" w:hAnsiTheme="majorBidi" w:cstheme="majorBidi"/>
          <w:b/>
          <w:bCs/>
          <w:color w:val="000000" w:themeColor="text1"/>
          <w:sz w:val="24"/>
          <w:szCs w:val="24"/>
        </w:rPr>
        <w:t>Kesimpulan</w:t>
      </w:r>
    </w:p>
    <w:p w:rsidR="00573AF9" w:rsidRPr="00554053" w:rsidRDefault="00E86742" w:rsidP="004827BB">
      <w:pPr>
        <w:pStyle w:val="ListParagraph"/>
        <w:widowControl w:val="0"/>
        <w:autoSpaceDE w:val="0"/>
        <w:autoSpaceDN w:val="0"/>
        <w:spacing w:after="0" w:line="360" w:lineRule="auto"/>
        <w:ind w:left="426" w:firstLine="425"/>
        <w:jc w:val="both"/>
        <w:rPr>
          <w:rFonts w:asciiTheme="majorBidi" w:eastAsia="Times New Roman" w:hAnsiTheme="majorBidi" w:cstheme="majorBidi"/>
          <w:color w:val="000000" w:themeColor="text1"/>
          <w:sz w:val="24"/>
          <w:szCs w:val="24"/>
        </w:rPr>
      </w:pPr>
      <w:r w:rsidRPr="00554053">
        <w:rPr>
          <w:rFonts w:asciiTheme="majorBidi" w:eastAsia="DFKai-SB" w:hAnsiTheme="majorBidi" w:cstheme="majorBidi"/>
          <w:color w:val="000000" w:themeColor="text1"/>
          <w:sz w:val="24"/>
          <w:szCs w:val="24"/>
        </w:rPr>
        <w:t xml:space="preserve">Dalam pembahasan di atas maka </w:t>
      </w:r>
      <w:r w:rsidR="004827BB">
        <w:rPr>
          <w:rFonts w:asciiTheme="majorBidi" w:eastAsia="DFKai-SB" w:hAnsiTheme="majorBidi" w:cstheme="majorBidi"/>
          <w:color w:val="000000" w:themeColor="text1"/>
          <w:sz w:val="24"/>
          <w:szCs w:val="24"/>
        </w:rPr>
        <w:t>dapat disimpulkan</w:t>
      </w:r>
      <w:r w:rsidRPr="00554053">
        <w:rPr>
          <w:rFonts w:asciiTheme="majorBidi" w:eastAsia="DFKai-SB" w:hAnsiTheme="majorBidi" w:cstheme="majorBidi"/>
          <w:color w:val="000000" w:themeColor="text1"/>
          <w:sz w:val="24"/>
          <w:szCs w:val="24"/>
        </w:rPr>
        <w:t xml:space="preserve"> sebagai berikut :</w:t>
      </w:r>
    </w:p>
    <w:p w:rsidR="000538EA" w:rsidRPr="00554053" w:rsidRDefault="0005419B" w:rsidP="00EB6580">
      <w:pPr>
        <w:pStyle w:val="ListParagraph"/>
        <w:numPr>
          <w:ilvl w:val="3"/>
          <w:numId w:val="33"/>
        </w:numPr>
        <w:shd w:val="clear" w:color="auto" w:fill="FFFFFF" w:themeFill="background1"/>
        <w:spacing w:after="0" w:line="360" w:lineRule="auto"/>
        <w:ind w:left="906" w:hanging="480"/>
        <w:jc w:val="both"/>
        <w:rPr>
          <w:rFonts w:asciiTheme="majorBidi" w:eastAsia="Times New Roman" w:hAnsiTheme="majorBidi" w:cstheme="majorBidi"/>
          <w:color w:val="000000" w:themeColor="text1"/>
          <w:sz w:val="24"/>
          <w:szCs w:val="24"/>
        </w:rPr>
      </w:pPr>
      <w:r w:rsidRPr="00554053">
        <w:rPr>
          <w:rFonts w:asciiTheme="majorBidi" w:eastAsia="Times New Roman" w:hAnsiTheme="majorBidi" w:cstheme="majorBidi"/>
          <w:color w:val="000000" w:themeColor="text1"/>
          <w:sz w:val="24"/>
          <w:szCs w:val="24"/>
        </w:rPr>
        <w:t>K</w:t>
      </w:r>
      <w:r w:rsidR="00573AF9" w:rsidRPr="00554053">
        <w:rPr>
          <w:rFonts w:asciiTheme="majorBidi" w:eastAsia="Times New Roman" w:hAnsiTheme="majorBidi" w:cstheme="majorBidi"/>
          <w:color w:val="000000" w:themeColor="text1"/>
          <w:sz w:val="24"/>
          <w:szCs w:val="24"/>
        </w:rPr>
        <w:t xml:space="preserve">edudukan saksi dalam pernikahan </w:t>
      </w:r>
      <w:r w:rsidRPr="00554053">
        <w:rPr>
          <w:rFonts w:asciiTheme="majorBidi" w:eastAsia="Times New Roman" w:hAnsiTheme="majorBidi" w:cstheme="majorBidi"/>
          <w:color w:val="000000" w:themeColor="text1"/>
          <w:sz w:val="24"/>
          <w:szCs w:val="24"/>
        </w:rPr>
        <w:t xml:space="preserve">menurut </w:t>
      </w:r>
      <w:r w:rsidR="00F11D47" w:rsidRPr="00554053">
        <w:rPr>
          <w:rFonts w:asciiTheme="majorBidi" w:eastAsia="Times New Roman" w:hAnsiTheme="majorBidi" w:cstheme="majorBidi"/>
          <w:color w:val="000000" w:themeColor="text1"/>
          <w:sz w:val="24"/>
          <w:szCs w:val="24"/>
        </w:rPr>
        <w:t>Imam Sy</w:t>
      </w:r>
      <w:r w:rsidR="00EB6580">
        <w:rPr>
          <w:rFonts w:asciiTheme="majorBidi" w:eastAsia="Times New Roman" w:hAnsiTheme="majorBidi" w:cstheme="majorBidi"/>
          <w:color w:val="000000" w:themeColor="text1"/>
          <w:sz w:val="24"/>
          <w:szCs w:val="24"/>
        </w:rPr>
        <w:t>â</w:t>
      </w:r>
      <w:r w:rsidR="00F11D47" w:rsidRPr="00554053">
        <w:rPr>
          <w:rFonts w:asciiTheme="majorBidi" w:eastAsia="Times New Roman" w:hAnsiTheme="majorBidi" w:cstheme="majorBidi"/>
          <w:color w:val="000000" w:themeColor="text1"/>
          <w:sz w:val="24"/>
          <w:szCs w:val="24"/>
        </w:rPr>
        <w:t>fi’</w:t>
      </w:r>
      <w:r w:rsidR="005D0FD5" w:rsidRPr="00554053">
        <w:rPr>
          <w:rFonts w:asciiTheme="majorBidi" w:eastAsia="Times New Roman" w:hAnsiTheme="majorBidi" w:cstheme="majorBidi"/>
          <w:color w:val="000000" w:themeColor="text1"/>
          <w:sz w:val="24"/>
          <w:szCs w:val="24"/>
        </w:rPr>
        <w:t>i</w:t>
      </w:r>
      <w:r w:rsidR="00B1208D" w:rsidRPr="00554053">
        <w:rPr>
          <w:rFonts w:asciiTheme="majorBidi" w:eastAsia="Times New Roman" w:hAnsiTheme="majorBidi" w:cstheme="majorBidi"/>
          <w:color w:val="000000" w:themeColor="text1"/>
          <w:sz w:val="24"/>
          <w:szCs w:val="24"/>
        </w:rPr>
        <w:t xml:space="preserve"> ialah</w:t>
      </w:r>
      <w:r w:rsidR="00573AF9" w:rsidRPr="00554053">
        <w:rPr>
          <w:rFonts w:asciiTheme="majorBidi" w:eastAsia="Times New Roman" w:hAnsiTheme="majorBidi" w:cstheme="majorBidi"/>
          <w:color w:val="000000" w:themeColor="text1"/>
          <w:sz w:val="24"/>
          <w:szCs w:val="24"/>
        </w:rPr>
        <w:t xml:space="preserve"> sebagai </w:t>
      </w:r>
      <w:r w:rsidR="00B1208D" w:rsidRPr="00554053">
        <w:rPr>
          <w:rFonts w:asciiTheme="majorBidi" w:eastAsia="Times New Roman" w:hAnsiTheme="majorBidi" w:cstheme="majorBidi"/>
          <w:color w:val="000000" w:themeColor="text1"/>
          <w:sz w:val="24"/>
          <w:szCs w:val="24"/>
        </w:rPr>
        <w:t>syarat sahnya</w:t>
      </w:r>
      <w:r w:rsidR="00573AF9" w:rsidRPr="00554053">
        <w:rPr>
          <w:rFonts w:asciiTheme="majorBidi" w:eastAsia="Times New Roman" w:hAnsiTheme="majorBidi" w:cstheme="majorBidi"/>
          <w:color w:val="000000" w:themeColor="text1"/>
          <w:sz w:val="24"/>
          <w:szCs w:val="24"/>
        </w:rPr>
        <w:t xml:space="preserve"> pernikahan, </w:t>
      </w:r>
      <w:r w:rsidR="00F11D47" w:rsidRPr="00554053">
        <w:rPr>
          <w:rFonts w:asciiTheme="majorBidi" w:eastAsia="Times New Roman" w:hAnsiTheme="majorBidi" w:cstheme="majorBidi"/>
          <w:color w:val="000000" w:themeColor="text1"/>
          <w:sz w:val="24"/>
          <w:szCs w:val="24"/>
        </w:rPr>
        <w:t>k</w:t>
      </w:r>
      <w:r w:rsidR="000538EA" w:rsidRPr="00554053">
        <w:rPr>
          <w:rFonts w:asciiTheme="majorBidi" w:eastAsia="Times New Roman" w:hAnsiTheme="majorBidi" w:cstheme="majorBidi"/>
          <w:color w:val="000000" w:themeColor="text1"/>
          <w:sz w:val="24"/>
          <w:szCs w:val="24"/>
        </w:rPr>
        <w:t xml:space="preserve">edua saksi itu harus </w:t>
      </w:r>
      <w:r w:rsidR="00F11D47" w:rsidRPr="00554053">
        <w:rPr>
          <w:rFonts w:asciiTheme="majorBidi" w:eastAsia="Times New Roman" w:hAnsiTheme="majorBidi" w:cstheme="majorBidi"/>
          <w:color w:val="000000" w:themeColor="text1"/>
          <w:sz w:val="24"/>
          <w:szCs w:val="24"/>
        </w:rPr>
        <w:t xml:space="preserve"> bersifat adil</w:t>
      </w:r>
      <w:r w:rsidR="005D0FD5" w:rsidRPr="00554053">
        <w:rPr>
          <w:rFonts w:asciiTheme="majorBidi" w:eastAsia="Times New Roman" w:hAnsiTheme="majorBidi" w:cstheme="majorBidi"/>
          <w:color w:val="000000" w:themeColor="text1"/>
          <w:sz w:val="24"/>
          <w:szCs w:val="24"/>
        </w:rPr>
        <w:t>. P</w:t>
      </w:r>
      <w:r w:rsidR="00B1208D" w:rsidRPr="00554053">
        <w:rPr>
          <w:rFonts w:asciiTheme="majorBidi" w:eastAsia="Times New Roman" w:hAnsiTheme="majorBidi" w:cstheme="majorBidi"/>
          <w:color w:val="000000" w:themeColor="text1"/>
          <w:sz w:val="24"/>
          <w:szCs w:val="24"/>
        </w:rPr>
        <w:t>ernikahan</w:t>
      </w:r>
      <w:r w:rsidR="005D0FD5" w:rsidRPr="00554053">
        <w:rPr>
          <w:rFonts w:asciiTheme="majorBidi" w:eastAsia="Times New Roman" w:hAnsiTheme="majorBidi" w:cstheme="majorBidi"/>
          <w:color w:val="000000" w:themeColor="text1"/>
          <w:sz w:val="24"/>
          <w:szCs w:val="24"/>
        </w:rPr>
        <w:t xml:space="preserve"> </w:t>
      </w:r>
      <w:r w:rsidR="00B1208D" w:rsidRPr="00554053">
        <w:rPr>
          <w:rFonts w:asciiTheme="majorBidi" w:eastAsia="Times New Roman" w:hAnsiTheme="majorBidi" w:cstheme="majorBidi"/>
          <w:color w:val="000000" w:themeColor="text1"/>
          <w:sz w:val="24"/>
          <w:szCs w:val="24"/>
        </w:rPr>
        <w:t xml:space="preserve"> tidak sah apabila disaksikan saksi yang</w:t>
      </w:r>
      <w:r w:rsidR="008B16EF">
        <w:rPr>
          <w:rFonts w:asciiTheme="majorBidi" w:eastAsia="Times New Roman" w:hAnsiTheme="majorBidi" w:cstheme="majorBidi"/>
          <w:color w:val="000000" w:themeColor="text1"/>
          <w:sz w:val="24"/>
          <w:szCs w:val="24"/>
        </w:rPr>
        <w:t xml:space="preserve"> fasik</w:t>
      </w:r>
      <w:r w:rsidR="00B1208D" w:rsidRPr="00554053">
        <w:rPr>
          <w:rFonts w:asciiTheme="majorBidi" w:eastAsia="Times New Roman" w:hAnsiTheme="majorBidi" w:cstheme="majorBidi"/>
          <w:color w:val="000000" w:themeColor="text1"/>
          <w:sz w:val="24"/>
          <w:szCs w:val="24"/>
        </w:rPr>
        <w:t>.</w:t>
      </w:r>
      <w:r w:rsidR="00F11D47" w:rsidRPr="00554053">
        <w:rPr>
          <w:rFonts w:asciiTheme="majorBidi" w:eastAsia="Times New Roman" w:hAnsiTheme="majorBidi" w:cstheme="majorBidi"/>
          <w:color w:val="000000" w:themeColor="text1"/>
          <w:sz w:val="24"/>
          <w:szCs w:val="24"/>
        </w:rPr>
        <w:t xml:space="preserve"> </w:t>
      </w:r>
    </w:p>
    <w:p w:rsidR="000538EA" w:rsidRPr="00554053" w:rsidRDefault="00573AF9" w:rsidP="00EB6580">
      <w:pPr>
        <w:pStyle w:val="ListParagraph"/>
        <w:numPr>
          <w:ilvl w:val="3"/>
          <w:numId w:val="33"/>
        </w:numPr>
        <w:shd w:val="clear" w:color="auto" w:fill="FFFFFF"/>
        <w:spacing w:after="0" w:line="360" w:lineRule="auto"/>
        <w:ind w:left="709" w:hanging="425"/>
        <w:jc w:val="both"/>
        <w:rPr>
          <w:rFonts w:asciiTheme="majorBidi" w:eastAsia="Times New Roman" w:hAnsiTheme="majorBidi" w:cstheme="majorBidi"/>
          <w:color w:val="000000" w:themeColor="text1"/>
          <w:sz w:val="24"/>
          <w:szCs w:val="24"/>
        </w:rPr>
      </w:pPr>
      <w:r w:rsidRPr="00554053">
        <w:rPr>
          <w:rFonts w:asciiTheme="majorBidi" w:eastAsia="Times New Roman" w:hAnsiTheme="majorBidi" w:cstheme="majorBidi"/>
          <w:color w:val="000000" w:themeColor="text1"/>
          <w:sz w:val="24"/>
          <w:szCs w:val="24"/>
        </w:rPr>
        <w:t xml:space="preserve">Dasar </w:t>
      </w:r>
      <w:r w:rsidR="000538EA" w:rsidRPr="00554053">
        <w:rPr>
          <w:rFonts w:asciiTheme="majorBidi" w:eastAsia="Times New Roman" w:hAnsiTheme="majorBidi" w:cstheme="majorBidi"/>
          <w:color w:val="000000" w:themeColor="text1"/>
          <w:sz w:val="24"/>
          <w:szCs w:val="24"/>
        </w:rPr>
        <w:t xml:space="preserve">hukum imam </w:t>
      </w:r>
      <w:r w:rsidR="00EB6580" w:rsidRPr="00554053">
        <w:rPr>
          <w:rFonts w:asciiTheme="majorBidi" w:eastAsia="Times New Roman" w:hAnsiTheme="majorBidi" w:cstheme="majorBidi"/>
          <w:color w:val="000000" w:themeColor="text1"/>
          <w:sz w:val="24"/>
          <w:szCs w:val="24"/>
        </w:rPr>
        <w:t>Sy</w:t>
      </w:r>
      <w:r w:rsidR="00EB6580">
        <w:rPr>
          <w:rFonts w:asciiTheme="majorBidi" w:eastAsia="Times New Roman" w:hAnsiTheme="majorBidi" w:cstheme="majorBidi"/>
          <w:color w:val="000000" w:themeColor="text1"/>
          <w:sz w:val="24"/>
          <w:szCs w:val="24"/>
        </w:rPr>
        <w:t>â</w:t>
      </w:r>
      <w:r w:rsidR="00EB6580" w:rsidRPr="00554053">
        <w:rPr>
          <w:rFonts w:asciiTheme="majorBidi" w:eastAsia="Times New Roman" w:hAnsiTheme="majorBidi" w:cstheme="majorBidi"/>
          <w:color w:val="000000" w:themeColor="text1"/>
          <w:sz w:val="24"/>
          <w:szCs w:val="24"/>
        </w:rPr>
        <w:t>fi’</w:t>
      </w:r>
      <w:r w:rsidR="00EB6580">
        <w:rPr>
          <w:rFonts w:asciiTheme="majorBidi" w:eastAsia="Times New Roman" w:hAnsiTheme="majorBidi" w:cstheme="majorBidi"/>
          <w:color w:val="000000" w:themeColor="text1"/>
          <w:sz w:val="24"/>
          <w:szCs w:val="24"/>
        </w:rPr>
        <w:t>i</w:t>
      </w:r>
      <w:r w:rsidR="000538EA" w:rsidRPr="00554053">
        <w:rPr>
          <w:rFonts w:asciiTheme="majorBidi" w:eastAsia="Times New Roman" w:hAnsiTheme="majorBidi" w:cstheme="majorBidi"/>
          <w:color w:val="000000" w:themeColor="text1"/>
          <w:sz w:val="24"/>
          <w:szCs w:val="24"/>
        </w:rPr>
        <w:t xml:space="preserve"> adalah sabda </w:t>
      </w:r>
      <w:r w:rsidR="00F11D47" w:rsidRPr="00554053">
        <w:rPr>
          <w:rFonts w:asciiTheme="majorBidi" w:eastAsia="Times New Roman" w:hAnsiTheme="majorBidi" w:cstheme="majorBidi"/>
          <w:color w:val="000000" w:themeColor="text1"/>
          <w:sz w:val="24"/>
          <w:szCs w:val="24"/>
        </w:rPr>
        <w:t>Rasulullah Saw</w:t>
      </w:r>
      <w:r w:rsidR="000538EA" w:rsidRPr="00554053">
        <w:rPr>
          <w:rFonts w:asciiTheme="majorBidi" w:eastAsia="Times New Roman" w:hAnsiTheme="majorBidi" w:cstheme="majorBidi"/>
          <w:color w:val="000000" w:themeColor="text1"/>
          <w:sz w:val="24"/>
          <w:szCs w:val="24"/>
        </w:rPr>
        <w:t xml:space="preserve"> :</w:t>
      </w:r>
    </w:p>
    <w:p w:rsidR="00645982" w:rsidRDefault="001F2937" w:rsidP="00645982">
      <w:pPr>
        <w:shd w:val="clear" w:color="auto" w:fill="FFFFFF"/>
        <w:bidi/>
        <w:spacing w:after="0" w:line="360" w:lineRule="auto"/>
        <w:jc w:val="both"/>
        <w:rPr>
          <w:rFonts w:asciiTheme="majorBidi" w:eastAsia="Times New Roman" w:hAnsiTheme="majorBidi" w:cstheme="majorBidi"/>
          <w:color w:val="000000" w:themeColor="text1"/>
          <w:sz w:val="24"/>
          <w:szCs w:val="24"/>
        </w:rPr>
      </w:pPr>
      <w:r w:rsidRPr="00554053">
        <w:rPr>
          <w:rFonts w:asciiTheme="majorBidi" w:eastAsia="Times New Roman" w:hAnsiTheme="majorBidi" w:cstheme="majorBidi"/>
          <w:color w:val="000000" w:themeColor="text1"/>
          <w:sz w:val="24"/>
          <w:szCs w:val="24"/>
          <w:rtl/>
        </w:rPr>
        <w:t xml:space="preserve">حَدَّثَنَا أَبُو ذَرٍّ أَحْمَدُ بْنُ مُحَمَّدِ بْنِ أَبِى بَكْرٍ حَدَّثَنَا أَحْمَدُ بْنُ الْحُسَيْنِ بْنِ عَبَّادٍ النَّسَائِىُّ حَدَّثَنَا مُحَمَّدُ بْنُ </w:t>
      </w:r>
    </w:p>
    <w:p w:rsidR="00645982" w:rsidRDefault="001F2937" w:rsidP="00645982">
      <w:pPr>
        <w:shd w:val="clear" w:color="auto" w:fill="FFFFFF"/>
        <w:bidi/>
        <w:spacing w:after="0" w:line="360" w:lineRule="auto"/>
        <w:jc w:val="both"/>
        <w:rPr>
          <w:rFonts w:asciiTheme="majorBidi" w:eastAsia="Times New Roman" w:hAnsiTheme="majorBidi" w:cstheme="majorBidi"/>
          <w:color w:val="000000" w:themeColor="text1"/>
          <w:sz w:val="24"/>
          <w:szCs w:val="24"/>
        </w:rPr>
      </w:pPr>
      <w:r w:rsidRPr="00554053">
        <w:rPr>
          <w:rFonts w:asciiTheme="majorBidi" w:eastAsia="Times New Roman" w:hAnsiTheme="majorBidi" w:cstheme="majorBidi"/>
          <w:color w:val="000000" w:themeColor="text1"/>
          <w:sz w:val="24"/>
          <w:szCs w:val="24"/>
          <w:rtl/>
        </w:rPr>
        <w:t xml:space="preserve">يَزِيدَ بْنِ سِنَانٍ حَدَّثَنَا أَبِى عَنْ هِشَامِ بْنِ عُرْوَةَ عَنْ أَبِيهِ عَنْ عَائِشَةَ قَالَتْ قَالَ رَسُولُ اللهِ صَلَّى اللهُ عَلَيْهِ </w:t>
      </w:r>
    </w:p>
    <w:p w:rsidR="0052586F" w:rsidRPr="00554053" w:rsidRDefault="00645982" w:rsidP="00645982">
      <w:pPr>
        <w:shd w:val="clear" w:color="auto" w:fill="FFFFFF"/>
        <w:bidi/>
        <w:spacing w:after="0" w:line="360" w:lineRule="auto"/>
        <w:jc w:val="both"/>
        <w:rPr>
          <w:rFonts w:asciiTheme="majorBidi" w:eastAsia="Times New Roman" w:hAnsiTheme="majorBidi" w:cstheme="majorBidi"/>
          <w:color w:val="000000" w:themeColor="text1"/>
          <w:sz w:val="24"/>
          <w:szCs w:val="24"/>
          <w:rtl/>
        </w:rPr>
      </w:pPr>
      <w:r>
        <w:rPr>
          <w:rFonts w:asciiTheme="majorBidi" w:eastAsia="Times New Roman" w:hAnsiTheme="majorBidi" w:cstheme="majorBidi"/>
          <w:color w:val="000000" w:themeColor="text1"/>
          <w:sz w:val="24"/>
          <w:szCs w:val="24"/>
          <w:rtl/>
        </w:rPr>
        <w:t xml:space="preserve">وَسَلَّمَ </w:t>
      </w:r>
      <w:r w:rsidR="001F2937" w:rsidRPr="00554053">
        <w:rPr>
          <w:rFonts w:asciiTheme="majorBidi" w:eastAsia="Times New Roman" w:hAnsiTheme="majorBidi" w:cstheme="majorBidi"/>
          <w:color w:val="000000" w:themeColor="text1"/>
          <w:sz w:val="24"/>
          <w:szCs w:val="24"/>
          <w:rtl/>
        </w:rPr>
        <w:t xml:space="preserve">,لَا نِكَاحَ إِلاَّ بِوَلِيٍّ وَشَاهِدَيْ عَدْلٍ،، (رواه ألدار قطنى وابن حبان) </w:t>
      </w:r>
    </w:p>
    <w:p w:rsidR="00943FAD" w:rsidRDefault="001F2937" w:rsidP="00EB6580">
      <w:pPr>
        <w:pStyle w:val="ListParagraph"/>
        <w:shd w:val="clear" w:color="auto" w:fill="FFFFFF" w:themeFill="background1"/>
        <w:spacing w:after="0" w:line="240" w:lineRule="auto"/>
        <w:ind w:left="1560" w:hanging="840"/>
        <w:jc w:val="both"/>
        <w:rPr>
          <w:rFonts w:asciiTheme="majorBidi" w:eastAsia="Times New Roman" w:hAnsiTheme="majorBidi" w:cstheme="majorBidi"/>
          <w:color w:val="000000" w:themeColor="text1"/>
          <w:sz w:val="24"/>
          <w:szCs w:val="24"/>
        </w:rPr>
      </w:pPr>
      <w:r w:rsidRPr="00554053">
        <w:rPr>
          <w:rFonts w:asciiTheme="majorBidi" w:eastAsia="Times New Roman" w:hAnsiTheme="majorBidi" w:cstheme="majorBidi"/>
          <w:color w:val="000000" w:themeColor="text1"/>
          <w:sz w:val="24"/>
          <w:szCs w:val="24"/>
        </w:rPr>
        <w:t>Artinya: </w:t>
      </w:r>
      <w:r w:rsidRPr="00554053">
        <w:rPr>
          <w:rFonts w:asciiTheme="majorBidi" w:eastAsia="Times New Roman" w:hAnsiTheme="majorBidi" w:cstheme="majorBidi"/>
          <w:i/>
          <w:iCs/>
          <w:color w:val="000000" w:themeColor="text1"/>
          <w:sz w:val="24"/>
          <w:szCs w:val="24"/>
        </w:rPr>
        <w:t xml:space="preserve">“Abu Dhar Ahmad bin Muhammad bin Abi Bakr bercerita kepadaku dari Ahmad bin Husain bin ’Abbad al-Nasa-i dari Muhammad bin Yazid bin Sinan dari ayahnya dari Hisyam bin ’Urwah dari ayahnya dari ’Aisyah: ’Aisyah berkata bahwa Rasulullah SAW bersabda “Tidak ada nikah tanpa wali dan dua dua orang saksi yang adil </w:t>
      </w:r>
      <w:r w:rsidR="000D384F" w:rsidRPr="00554053">
        <w:rPr>
          <w:rFonts w:asciiTheme="majorBidi" w:eastAsia="Times New Roman" w:hAnsiTheme="majorBidi" w:cstheme="majorBidi"/>
          <w:color w:val="000000" w:themeColor="text1"/>
          <w:sz w:val="24"/>
          <w:szCs w:val="24"/>
        </w:rPr>
        <w:t xml:space="preserve"> (</w:t>
      </w:r>
      <w:r w:rsidRPr="00554053">
        <w:rPr>
          <w:rFonts w:asciiTheme="majorBidi" w:eastAsia="Times New Roman" w:hAnsiTheme="majorBidi" w:cstheme="majorBidi"/>
          <w:color w:val="000000" w:themeColor="text1"/>
          <w:sz w:val="24"/>
          <w:szCs w:val="24"/>
        </w:rPr>
        <w:t>H. R. Darul Quthni dan Ibnu Hibban)</w:t>
      </w:r>
      <w:r w:rsidR="00943FAD" w:rsidRPr="00554053">
        <w:rPr>
          <w:rFonts w:asciiTheme="majorBidi" w:eastAsia="Times New Roman" w:hAnsiTheme="majorBidi" w:cstheme="majorBidi"/>
          <w:color w:val="000000" w:themeColor="text1"/>
          <w:sz w:val="24"/>
          <w:szCs w:val="24"/>
        </w:rPr>
        <w:t>.</w:t>
      </w:r>
    </w:p>
    <w:p w:rsidR="00C21410" w:rsidRPr="00C21410" w:rsidRDefault="00C21410" w:rsidP="00C21410">
      <w:pPr>
        <w:pStyle w:val="ListParagraph"/>
        <w:shd w:val="clear" w:color="auto" w:fill="FFFFFF" w:themeFill="background1"/>
        <w:spacing w:after="0" w:line="360" w:lineRule="auto"/>
        <w:ind w:left="1560" w:hanging="840"/>
        <w:jc w:val="both"/>
        <w:rPr>
          <w:rFonts w:asciiTheme="majorBidi" w:eastAsia="Times New Roman" w:hAnsiTheme="majorBidi" w:cstheme="majorBidi"/>
          <w:color w:val="000000" w:themeColor="text1"/>
          <w:sz w:val="24"/>
          <w:szCs w:val="24"/>
        </w:rPr>
      </w:pPr>
    </w:p>
    <w:p w:rsidR="001F2937" w:rsidRPr="00554053" w:rsidRDefault="001F2937" w:rsidP="006A6CA2">
      <w:pPr>
        <w:pStyle w:val="ListParagraph"/>
        <w:shd w:val="clear" w:color="auto" w:fill="FFFFFF" w:themeFill="background1"/>
        <w:spacing w:after="0" w:line="360" w:lineRule="auto"/>
        <w:ind w:firstLine="720"/>
        <w:jc w:val="both"/>
        <w:rPr>
          <w:rFonts w:asciiTheme="majorBidi" w:eastAsia="Times New Roman" w:hAnsiTheme="majorBidi" w:cstheme="majorBidi"/>
          <w:color w:val="000000" w:themeColor="text1"/>
          <w:sz w:val="24"/>
          <w:szCs w:val="24"/>
        </w:rPr>
      </w:pPr>
      <w:r w:rsidRPr="00554053">
        <w:rPr>
          <w:rFonts w:asciiTheme="majorBidi" w:eastAsia="Times New Roman" w:hAnsiTheme="majorBidi" w:cstheme="majorBidi"/>
          <w:color w:val="000000" w:themeColor="text1"/>
          <w:sz w:val="24"/>
          <w:szCs w:val="24"/>
        </w:rPr>
        <w:t xml:space="preserve">Munurut imam </w:t>
      </w:r>
      <w:r w:rsidR="000D384F" w:rsidRPr="00554053">
        <w:rPr>
          <w:rFonts w:asciiTheme="majorBidi" w:eastAsia="Times New Roman" w:hAnsiTheme="majorBidi" w:cstheme="majorBidi"/>
          <w:color w:val="000000" w:themeColor="text1"/>
          <w:sz w:val="24"/>
          <w:szCs w:val="24"/>
        </w:rPr>
        <w:t>al-</w:t>
      </w:r>
      <w:r w:rsidRPr="00554053">
        <w:rPr>
          <w:rFonts w:asciiTheme="majorBidi" w:eastAsia="Times New Roman" w:hAnsiTheme="majorBidi" w:cstheme="majorBidi"/>
          <w:color w:val="000000" w:themeColor="text1"/>
          <w:sz w:val="24"/>
          <w:szCs w:val="24"/>
        </w:rPr>
        <w:t>Syafi’i kata  </w:t>
      </w:r>
      <w:r w:rsidRPr="00554053">
        <w:rPr>
          <w:rFonts w:asciiTheme="majorBidi" w:eastAsia="Times New Roman" w:hAnsiTheme="majorBidi" w:cstheme="majorBidi"/>
          <w:b/>
          <w:bCs/>
          <w:color w:val="000000" w:themeColor="text1"/>
          <w:sz w:val="24"/>
          <w:szCs w:val="24"/>
          <w:rtl/>
        </w:rPr>
        <w:t>لَا نِكَاحَ</w:t>
      </w:r>
      <w:r w:rsidRPr="00554053">
        <w:rPr>
          <w:rFonts w:asciiTheme="majorBidi" w:eastAsia="Times New Roman" w:hAnsiTheme="majorBidi" w:cstheme="majorBidi"/>
          <w:color w:val="000000" w:themeColor="text1"/>
          <w:sz w:val="24"/>
          <w:szCs w:val="24"/>
        </w:rPr>
        <w:t xml:space="preserve"> adalah bentuk </w:t>
      </w:r>
      <w:r w:rsidRPr="00554053">
        <w:rPr>
          <w:rFonts w:asciiTheme="majorBidi" w:eastAsia="Times New Roman" w:hAnsiTheme="majorBidi" w:cstheme="majorBidi"/>
          <w:i/>
          <w:iCs/>
          <w:color w:val="000000" w:themeColor="text1"/>
          <w:sz w:val="24"/>
          <w:szCs w:val="24"/>
        </w:rPr>
        <w:t>nafy</w:t>
      </w:r>
      <w:r w:rsidRPr="00554053">
        <w:rPr>
          <w:rFonts w:asciiTheme="majorBidi" w:eastAsia="Times New Roman" w:hAnsiTheme="majorBidi" w:cstheme="majorBidi"/>
          <w:color w:val="000000" w:themeColor="text1"/>
          <w:sz w:val="24"/>
          <w:szCs w:val="24"/>
        </w:rPr>
        <w:t>, Dengan demikian, </w:t>
      </w:r>
      <w:r w:rsidRPr="00554053">
        <w:rPr>
          <w:rFonts w:asciiTheme="majorBidi" w:eastAsia="Times New Roman" w:hAnsiTheme="majorBidi" w:cstheme="majorBidi"/>
          <w:b/>
          <w:bCs/>
          <w:color w:val="000000" w:themeColor="text1"/>
          <w:sz w:val="24"/>
          <w:szCs w:val="24"/>
          <w:rtl/>
        </w:rPr>
        <w:t>لَا نِكَاحَ</w:t>
      </w:r>
      <w:r w:rsidRPr="00554053">
        <w:rPr>
          <w:rFonts w:asciiTheme="majorBidi" w:eastAsia="Times New Roman" w:hAnsiTheme="majorBidi" w:cstheme="majorBidi"/>
          <w:color w:val="000000" w:themeColor="text1"/>
          <w:sz w:val="24"/>
          <w:szCs w:val="24"/>
        </w:rPr>
        <w:t> berarti tidak sah pernikahan kecuali jika dihadiri oleh wali dan orang saksi yang adil. Dalam konteks hukum, bila nafy diinterpretasikan sebagai hakikat syari’at, maka pernikahan yang dilaksanakan tanpa wali dan ataupun saksi maka pernikahan tersebut menjadi tidak sah.</w:t>
      </w:r>
    </w:p>
    <w:p w:rsidR="005D0FD5" w:rsidRPr="00554053" w:rsidRDefault="007202DC" w:rsidP="00C21410">
      <w:pPr>
        <w:pStyle w:val="ListParagraph"/>
        <w:widowControl w:val="0"/>
        <w:numPr>
          <w:ilvl w:val="3"/>
          <w:numId w:val="33"/>
        </w:numPr>
        <w:autoSpaceDE w:val="0"/>
        <w:autoSpaceDN w:val="0"/>
        <w:spacing w:after="0" w:line="360" w:lineRule="auto"/>
        <w:ind w:left="709" w:hanging="425"/>
        <w:jc w:val="both"/>
        <w:rPr>
          <w:rFonts w:asciiTheme="majorBidi" w:eastAsia="DFKai-SB" w:hAnsiTheme="majorBidi" w:cstheme="majorBidi"/>
          <w:color w:val="000000" w:themeColor="text1"/>
          <w:sz w:val="24"/>
          <w:szCs w:val="24"/>
        </w:rPr>
      </w:pPr>
      <w:r w:rsidRPr="00554053">
        <w:rPr>
          <w:rFonts w:asciiTheme="majorBidi" w:eastAsia="DFKai-SB" w:hAnsiTheme="majorBidi" w:cstheme="majorBidi"/>
          <w:color w:val="000000" w:themeColor="text1"/>
          <w:sz w:val="24"/>
          <w:szCs w:val="24"/>
        </w:rPr>
        <w:t xml:space="preserve">Pendapat </w:t>
      </w:r>
      <w:r w:rsidR="00B1208D" w:rsidRPr="00554053">
        <w:rPr>
          <w:rFonts w:asciiTheme="majorBidi" w:eastAsia="DFKai-SB" w:hAnsiTheme="majorBidi" w:cstheme="majorBidi"/>
          <w:color w:val="000000" w:themeColor="text1"/>
          <w:sz w:val="24"/>
          <w:szCs w:val="24"/>
        </w:rPr>
        <w:t xml:space="preserve"> I</w:t>
      </w:r>
      <w:r w:rsidR="00F11D47" w:rsidRPr="00554053">
        <w:rPr>
          <w:rFonts w:asciiTheme="majorBidi" w:eastAsia="DFKai-SB" w:hAnsiTheme="majorBidi" w:cstheme="majorBidi"/>
          <w:color w:val="000000" w:themeColor="text1"/>
          <w:sz w:val="24"/>
          <w:szCs w:val="24"/>
        </w:rPr>
        <w:t>mam Syafi’i</w:t>
      </w:r>
      <w:r w:rsidRPr="00554053">
        <w:rPr>
          <w:rFonts w:asciiTheme="majorBidi" w:eastAsia="DFKai-SB" w:hAnsiTheme="majorBidi" w:cstheme="majorBidi"/>
          <w:color w:val="000000" w:themeColor="text1"/>
          <w:sz w:val="24"/>
          <w:szCs w:val="24"/>
        </w:rPr>
        <w:t xml:space="preserve"> </w:t>
      </w:r>
      <w:r w:rsidR="00C21410">
        <w:rPr>
          <w:rFonts w:asciiTheme="majorBidi" w:eastAsia="DFKai-SB" w:hAnsiTheme="majorBidi" w:cstheme="majorBidi"/>
          <w:color w:val="000000" w:themeColor="text1"/>
          <w:sz w:val="24"/>
          <w:szCs w:val="24"/>
        </w:rPr>
        <w:t xml:space="preserve">dalam masalah ini </w:t>
      </w:r>
      <w:r w:rsidRPr="00554053">
        <w:rPr>
          <w:rFonts w:asciiTheme="majorBidi" w:eastAsia="DFKai-SB" w:hAnsiTheme="majorBidi" w:cstheme="majorBidi"/>
          <w:color w:val="000000" w:themeColor="text1"/>
          <w:sz w:val="24"/>
          <w:szCs w:val="24"/>
        </w:rPr>
        <w:t xml:space="preserve">masih sesuai dan relevan </w:t>
      </w:r>
      <w:r w:rsidR="005D0FD5" w:rsidRPr="00554053">
        <w:rPr>
          <w:rFonts w:asciiTheme="majorBidi" w:eastAsia="DFKai-SB" w:hAnsiTheme="majorBidi" w:cstheme="majorBidi"/>
          <w:color w:val="000000" w:themeColor="text1"/>
          <w:sz w:val="24"/>
          <w:szCs w:val="24"/>
        </w:rPr>
        <w:t>untuk dipraktekkan dalam akad nikah pada masa kini</w:t>
      </w:r>
      <w:r w:rsidRPr="00554053">
        <w:rPr>
          <w:rFonts w:asciiTheme="majorBidi" w:eastAsia="DFKai-SB" w:hAnsiTheme="majorBidi" w:cstheme="majorBidi"/>
          <w:color w:val="000000" w:themeColor="text1"/>
          <w:sz w:val="24"/>
          <w:szCs w:val="24"/>
        </w:rPr>
        <w:t xml:space="preserve">. </w:t>
      </w:r>
      <w:r w:rsidR="00745459" w:rsidRPr="00554053">
        <w:rPr>
          <w:rFonts w:asciiTheme="majorBidi" w:eastAsia="DFKai-SB" w:hAnsiTheme="majorBidi" w:cstheme="majorBidi"/>
          <w:color w:val="000000" w:themeColor="text1"/>
          <w:sz w:val="24"/>
          <w:szCs w:val="24"/>
        </w:rPr>
        <w:t xml:space="preserve"> </w:t>
      </w:r>
      <w:r w:rsidR="00C21410" w:rsidRPr="00554053">
        <w:rPr>
          <w:rFonts w:asciiTheme="majorBidi" w:eastAsia="DFKai-SB" w:hAnsiTheme="majorBidi" w:cstheme="majorBidi"/>
          <w:color w:val="000000" w:themeColor="text1"/>
          <w:sz w:val="24"/>
          <w:szCs w:val="24"/>
        </w:rPr>
        <w:t>S</w:t>
      </w:r>
      <w:r w:rsidR="00745459" w:rsidRPr="00554053">
        <w:rPr>
          <w:rFonts w:asciiTheme="majorBidi" w:eastAsia="DFKai-SB" w:hAnsiTheme="majorBidi" w:cstheme="majorBidi"/>
          <w:color w:val="000000" w:themeColor="text1"/>
          <w:sz w:val="24"/>
          <w:szCs w:val="24"/>
        </w:rPr>
        <w:t>esuai</w:t>
      </w:r>
      <w:r w:rsidR="00C21410">
        <w:rPr>
          <w:rFonts w:asciiTheme="majorBidi" w:eastAsia="DFKai-SB" w:hAnsiTheme="majorBidi" w:cstheme="majorBidi"/>
          <w:color w:val="000000" w:themeColor="text1"/>
          <w:sz w:val="24"/>
          <w:szCs w:val="24"/>
        </w:rPr>
        <w:t xml:space="preserve"> </w:t>
      </w:r>
      <w:r w:rsidR="00745459" w:rsidRPr="00554053">
        <w:rPr>
          <w:rFonts w:asciiTheme="majorBidi" w:eastAsia="DFKai-SB" w:hAnsiTheme="majorBidi" w:cstheme="majorBidi"/>
          <w:color w:val="000000" w:themeColor="text1"/>
          <w:sz w:val="24"/>
          <w:szCs w:val="24"/>
        </w:rPr>
        <w:t xml:space="preserve"> dengan</w:t>
      </w:r>
      <w:r w:rsidR="005D0FD5" w:rsidRPr="00554053">
        <w:rPr>
          <w:rFonts w:asciiTheme="majorBidi" w:eastAsia="DFKai-SB" w:hAnsiTheme="majorBidi" w:cstheme="majorBidi"/>
          <w:color w:val="000000" w:themeColor="text1"/>
          <w:sz w:val="24"/>
          <w:szCs w:val="24"/>
        </w:rPr>
        <w:t xml:space="preserve"> tujuan syari’at </w:t>
      </w:r>
      <w:r w:rsidR="00B03359" w:rsidRPr="00554053">
        <w:rPr>
          <w:rFonts w:asciiTheme="majorBidi" w:eastAsia="DFKai-SB" w:hAnsiTheme="majorBidi" w:cstheme="majorBidi"/>
          <w:color w:val="000000" w:themeColor="text1"/>
          <w:sz w:val="24"/>
          <w:szCs w:val="24"/>
        </w:rPr>
        <w:t>(</w:t>
      </w:r>
      <w:r w:rsidR="00B03359" w:rsidRPr="00554053">
        <w:rPr>
          <w:rFonts w:asciiTheme="majorBidi" w:eastAsia="DFKai-SB" w:hAnsiTheme="majorBidi" w:cstheme="majorBidi"/>
          <w:i/>
          <w:iCs/>
          <w:color w:val="000000" w:themeColor="text1"/>
          <w:sz w:val="24"/>
          <w:szCs w:val="24"/>
        </w:rPr>
        <w:t>maqashid al-syari’ah</w:t>
      </w:r>
      <w:r w:rsidR="00B03359" w:rsidRPr="00554053">
        <w:rPr>
          <w:rFonts w:asciiTheme="majorBidi" w:eastAsia="DFKai-SB" w:hAnsiTheme="majorBidi" w:cstheme="majorBidi"/>
          <w:color w:val="000000" w:themeColor="text1"/>
          <w:sz w:val="24"/>
          <w:szCs w:val="24"/>
        </w:rPr>
        <w:t xml:space="preserve">) </w:t>
      </w:r>
      <w:r w:rsidR="005D0FD5" w:rsidRPr="00554053">
        <w:rPr>
          <w:rFonts w:asciiTheme="majorBidi" w:eastAsia="DFKai-SB" w:hAnsiTheme="majorBidi" w:cstheme="majorBidi"/>
          <w:color w:val="000000" w:themeColor="text1"/>
          <w:sz w:val="24"/>
          <w:szCs w:val="24"/>
        </w:rPr>
        <w:t xml:space="preserve">Allah Swt. yaitu </w:t>
      </w:r>
      <w:r w:rsidR="000D384F" w:rsidRPr="00554053">
        <w:rPr>
          <w:rFonts w:asciiTheme="majorBidi" w:eastAsia="DFKai-SB" w:hAnsiTheme="majorBidi" w:cstheme="majorBidi"/>
          <w:color w:val="000000" w:themeColor="text1"/>
          <w:sz w:val="24"/>
          <w:szCs w:val="24"/>
        </w:rPr>
        <w:t>untuk memelihara</w:t>
      </w:r>
      <w:r w:rsidR="005D0FD5" w:rsidRPr="00554053">
        <w:rPr>
          <w:rFonts w:asciiTheme="majorBidi" w:eastAsia="DFKai-SB" w:hAnsiTheme="majorBidi" w:cstheme="majorBidi"/>
          <w:color w:val="000000" w:themeColor="text1"/>
          <w:sz w:val="24"/>
          <w:szCs w:val="24"/>
        </w:rPr>
        <w:t xml:space="preserve"> kemaslahatan </w:t>
      </w:r>
      <w:r w:rsidR="00745459" w:rsidRPr="00554053">
        <w:rPr>
          <w:rFonts w:asciiTheme="majorBidi" w:eastAsia="DFKai-SB" w:hAnsiTheme="majorBidi" w:cstheme="majorBidi"/>
          <w:color w:val="000000" w:themeColor="text1"/>
          <w:sz w:val="24"/>
          <w:szCs w:val="24"/>
        </w:rPr>
        <w:t>dan menolak kerusakan</w:t>
      </w:r>
      <w:r w:rsidR="009F6F61" w:rsidRPr="00554053">
        <w:rPr>
          <w:rFonts w:asciiTheme="majorBidi" w:eastAsia="DFKai-SB" w:hAnsiTheme="majorBidi" w:cstheme="majorBidi"/>
          <w:color w:val="000000" w:themeColor="text1"/>
          <w:sz w:val="24"/>
          <w:szCs w:val="24"/>
        </w:rPr>
        <w:t>.</w:t>
      </w:r>
      <w:r w:rsidR="00745459" w:rsidRPr="00554053">
        <w:rPr>
          <w:rFonts w:asciiTheme="majorBidi" w:eastAsia="DFKai-SB" w:hAnsiTheme="majorBidi" w:cstheme="majorBidi"/>
          <w:color w:val="000000" w:themeColor="text1"/>
          <w:sz w:val="24"/>
          <w:szCs w:val="24"/>
        </w:rPr>
        <w:t xml:space="preserve"> </w:t>
      </w:r>
      <w:r w:rsidR="00E93F4C" w:rsidRPr="00554053">
        <w:rPr>
          <w:rFonts w:asciiTheme="majorBidi" w:eastAsia="DFKai-SB" w:hAnsiTheme="majorBidi" w:cstheme="majorBidi"/>
          <w:color w:val="000000" w:themeColor="text1"/>
          <w:sz w:val="24"/>
          <w:szCs w:val="24"/>
        </w:rPr>
        <w:t>kemaslahatan yang paling utama dalam hal ini adalah untuk menjaga keturunan (</w:t>
      </w:r>
      <w:r w:rsidR="00E93F4C" w:rsidRPr="00554053">
        <w:rPr>
          <w:rFonts w:asciiTheme="majorBidi" w:eastAsia="DFKai-SB" w:hAnsiTheme="majorBidi" w:cstheme="majorBidi"/>
          <w:i/>
          <w:iCs/>
          <w:color w:val="000000" w:themeColor="text1"/>
          <w:sz w:val="24"/>
          <w:szCs w:val="24"/>
        </w:rPr>
        <w:t>hifdzu al-nasab</w:t>
      </w:r>
      <w:r w:rsidR="00E93F4C" w:rsidRPr="00554053">
        <w:rPr>
          <w:rFonts w:asciiTheme="majorBidi" w:eastAsia="DFKai-SB" w:hAnsiTheme="majorBidi" w:cstheme="majorBidi"/>
          <w:color w:val="000000" w:themeColor="text1"/>
          <w:sz w:val="24"/>
          <w:szCs w:val="24"/>
        </w:rPr>
        <w:t xml:space="preserve">). </w:t>
      </w:r>
    </w:p>
    <w:p w:rsidR="008634B5" w:rsidRPr="00554053" w:rsidRDefault="00C21410" w:rsidP="00D87480">
      <w:pPr>
        <w:pStyle w:val="ListParagraph"/>
        <w:widowControl w:val="0"/>
        <w:autoSpaceDE w:val="0"/>
        <w:autoSpaceDN w:val="0"/>
        <w:spacing w:after="0" w:line="360" w:lineRule="auto"/>
        <w:ind w:firstLine="425"/>
        <w:jc w:val="both"/>
        <w:rPr>
          <w:rFonts w:asciiTheme="majorBidi" w:eastAsia="DFKai-SB" w:hAnsiTheme="majorBidi" w:cstheme="majorBidi"/>
          <w:color w:val="000000" w:themeColor="text1"/>
          <w:sz w:val="24"/>
          <w:szCs w:val="24"/>
        </w:rPr>
      </w:pPr>
      <w:r w:rsidRPr="00554053">
        <w:rPr>
          <w:rFonts w:asciiTheme="majorBidi" w:eastAsia="DFKai-SB" w:hAnsiTheme="majorBidi" w:cstheme="majorBidi"/>
          <w:color w:val="000000" w:themeColor="text1"/>
          <w:sz w:val="24"/>
          <w:szCs w:val="24"/>
        </w:rPr>
        <w:t>K</w:t>
      </w:r>
      <w:r w:rsidR="007202DC" w:rsidRPr="00554053">
        <w:rPr>
          <w:rFonts w:asciiTheme="majorBidi" w:eastAsia="DFKai-SB" w:hAnsiTheme="majorBidi" w:cstheme="majorBidi"/>
          <w:color w:val="000000" w:themeColor="text1"/>
          <w:sz w:val="24"/>
          <w:szCs w:val="24"/>
        </w:rPr>
        <w:t xml:space="preserve">riteria </w:t>
      </w:r>
      <w:r w:rsidR="00B03359" w:rsidRPr="00554053">
        <w:rPr>
          <w:rFonts w:asciiTheme="majorBidi" w:eastAsia="DFKai-SB" w:hAnsiTheme="majorBidi" w:cstheme="majorBidi"/>
          <w:color w:val="000000" w:themeColor="text1"/>
          <w:sz w:val="24"/>
          <w:szCs w:val="24"/>
        </w:rPr>
        <w:t xml:space="preserve">adilnya saksi </w:t>
      </w:r>
      <w:r w:rsidR="007202DC" w:rsidRPr="00554053">
        <w:rPr>
          <w:rFonts w:asciiTheme="majorBidi" w:eastAsia="DFKai-SB" w:hAnsiTheme="majorBidi" w:cstheme="majorBidi"/>
          <w:color w:val="000000" w:themeColor="text1"/>
          <w:sz w:val="24"/>
          <w:szCs w:val="24"/>
        </w:rPr>
        <w:t xml:space="preserve">harus menyesuaikan dengan karakter </w:t>
      </w:r>
      <w:r w:rsidR="007202DC" w:rsidRPr="00554053">
        <w:rPr>
          <w:rFonts w:asciiTheme="majorBidi" w:eastAsia="DFKai-SB" w:hAnsiTheme="majorBidi" w:cstheme="majorBidi"/>
          <w:color w:val="000000" w:themeColor="text1"/>
          <w:sz w:val="24"/>
          <w:szCs w:val="24"/>
        </w:rPr>
        <w:lastRenderedPageBreak/>
        <w:t xml:space="preserve">masyarakat </w:t>
      </w:r>
      <w:r w:rsidR="00B1208D" w:rsidRPr="00554053">
        <w:rPr>
          <w:rFonts w:asciiTheme="majorBidi" w:eastAsia="DFKai-SB" w:hAnsiTheme="majorBidi" w:cstheme="majorBidi"/>
          <w:color w:val="000000" w:themeColor="text1"/>
          <w:sz w:val="24"/>
          <w:szCs w:val="24"/>
        </w:rPr>
        <w:t>di suatu tempat</w:t>
      </w:r>
      <w:r w:rsidR="007202DC" w:rsidRPr="00554053">
        <w:rPr>
          <w:rFonts w:asciiTheme="majorBidi" w:eastAsia="DFKai-SB" w:hAnsiTheme="majorBidi" w:cstheme="majorBidi"/>
          <w:color w:val="000000" w:themeColor="text1"/>
          <w:sz w:val="24"/>
          <w:szCs w:val="24"/>
        </w:rPr>
        <w:t xml:space="preserve">,  karena jika yang bisa menjadi saksi </w:t>
      </w:r>
      <w:r>
        <w:rPr>
          <w:rFonts w:asciiTheme="majorBidi" w:eastAsia="DFKai-SB" w:hAnsiTheme="majorBidi" w:cstheme="majorBidi"/>
          <w:color w:val="000000" w:themeColor="text1"/>
          <w:sz w:val="24"/>
          <w:szCs w:val="24"/>
        </w:rPr>
        <w:t>`</w:t>
      </w:r>
      <w:r w:rsidR="007202DC" w:rsidRPr="00554053">
        <w:rPr>
          <w:rFonts w:asciiTheme="majorBidi" w:eastAsia="DFKai-SB" w:hAnsiTheme="majorBidi" w:cstheme="majorBidi"/>
          <w:color w:val="000000" w:themeColor="text1"/>
          <w:sz w:val="24"/>
          <w:szCs w:val="24"/>
        </w:rPr>
        <w:t xml:space="preserve">nikah dalam arti </w:t>
      </w:r>
      <w:r w:rsidR="00B03359" w:rsidRPr="00554053">
        <w:rPr>
          <w:rFonts w:asciiTheme="majorBidi" w:eastAsia="DFKai-SB" w:hAnsiTheme="majorBidi" w:cstheme="majorBidi"/>
          <w:color w:val="000000" w:themeColor="text1"/>
          <w:sz w:val="24"/>
          <w:szCs w:val="24"/>
        </w:rPr>
        <w:t xml:space="preserve">orang yang terhindar dari dosa besar, tidak terus menerus melakukan dosa kecil dan terjaga </w:t>
      </w:r>
      <w:r w:rsidR="00B03359" w:rsidRPr="00554053">
        <w:rPr>
          <w:rFonts w:asciiTheme="majorBidi" w:eastAsia="DFKai-SB" w:hAnsiTheme="majorBidi" w:cstheme="majorBidi"/>
          <w:i/>
          <w:iCs/>
          <w:color w:val="000000" w:themeColor="text1"/>
          <w:sz w:val="24"/>
          <w:szCs w:val="24"/>
        </w:rPr>
        <w:t>muru’ah</w:t>
      </w:r>
      <w:r w:rsidR="00B03359" w:rsidRPr="00554053">
        <w:rPr>
          <w:rFonts w:asciiTheme="majorBidi" w:eastAsia="DFKai-SB" w:hAnsiTheme="majorBidi" w:cstheme="majorBidi"/>
          <w:color w:val="000000" w:themeColor="text1"/>
          <w:sz w:val="24"/>
          <w:szCs w:val="24"/>
        </w:rPr>
        <w:t>nya secara sempurna tentu akan me</w:t>
      </w:r>
      <w:r w:rsidR="00EB6580">
        <w:rPr>
          <w:rFonts w:asciiTheme="majorBidi" w:eastAsia="DFKai-SB" w:hAnsiTheme="majorBidi" w:cstheme="majorBidi"/>
          <w:color w:val="000000" w:themeColor="text1"/>
          <w:sz w:val="24"/>
          <w:szCs w:val="24"/>
        </w:rPr>
        <w:t xml:space="preserve">nyulitkan untuk mendapatkannya. </w:t>
      </w:r>
      <w:r w:rsidR="00EB6580" w:rsidRPr="00554053">
        <w:rPr>
          <w:rFonts w:asciiTheme="majorBidi" w:eastAsia="DFKai-SB" w:hAnsiTheme="majorBidi" w:cstheme="majorBidi"/>
          <w:color w:val="000000" w:themeColor="text1"/>
          <w:sz w:val="24"/>
          <w:szCs w:val="24"/>
        </w:rPr>
        <w:t>A</w:t>
      </w:r>
      <w:r w:rsidR="00B03359" w:rsidRPr="00554053">
        <w:rPr>
          <w:rFonts w:asciiTheme="majorBidi" w:eastAsia="DFKai-SB" w:hAnsiTheme="majorBidi" w:cstheme="majorBidi"/>
          <w:color w:val="000000" w:themeColor="text1"/>
          <w:sz w:val="24"/>
          <w:szCs w:val="24"/>
        </w:rPr>
        <w:t xml:space="preserve">dil cukup </w:t>
      </w:r>
      <w:r w:rsidR="00EB6580">
        <w:rPr>
          <w:rFonts w:asciiTheme="majorBidi" w:eastAsia="DFKai-SB" w:hAnsiTheme="majorBidi" w:cstheme="majorBidi"/>
          <w:color w:val="000000" w:themeColor="text1"/>
          <w:sz w:val="24"/>
          <w:szCs w:val="24"/>
        </w:rPr>
        <w:t>dilihat</w:t>
      </w:r>
      <w:r w:rsidR="00B03359" w:rsidRPr="00554053">
        <w:rPr>
          <w:rFonts w:asciiTheme="majorBidi" w:eastAsia="DFKai-SB" w:hAnsiTheme="majorBidi" w:cstheme="majorBidi"/>
          <w:color w:val="000000" w:themeColor="text1"/>
          <w:sz w:val="24"/>
          <w:szCs w:val="24"/>
        </w:rPr>
        <w:t xml:space="preserve"> secara zahir pandangan mansusia tidak harus adil secara batin. </w:t>
      </w:r>
      <w:r w:rsidR="00EB6580">
        <w:rPr>
          <w:rFonts w:asciiTheme="majorBidi" w:eastAsia="DFKai-SB" w:hAnsiTheme="majorBidi" w:cstheme="majorBidi"/>
          <w:color w:val="000000" w:themeColor="text1"/>
          <w:sz w:val="24"/>
          <w:szCs w:val="24"/>
        </w:rPr>
        <w:t xml:space="preserve">Standar minimalnya adalah </w:t>
      </w:r>
      <w:r w:rsidR="00B03359" w:rsidRPr="00554053">
        <w:rPr>
          <w:rFonts w:asciiTheme="majorBidi" w:eastAsia="DFKai-SB" w:hAnsiTheme="majorBidi" w:cstheme="majorBidi"/>
          <w:color w:val="000000" w:themeColor="text1"/>
          <w:sz w:val="24"/>
          <w:szCs w:val="24"/>
        </w:rPr>
        <w:t xml:space="preserve">Jika telihat </w:t>
      </w:r>
      <w:r w:rsidR="0041767D" w:rsidRPr="00554053">
        <w:rPr>
          <w:rFonts w:asciiTheme="majorBidi" w:eastAsia="DFKai-SB" w:hAnsiTheme="majorBidi" w:cstheme="majorBidi"/>
          <w:color w:val="000000" w:themeColor="text1"/>
          <w:sz w:val="24"/>
          <w:szCs w:val="24"/>
        </w:rPr>
        <w:t xml:space="preserve"> kebaikannya lebih dom</w:t>
      </w:r>
      <w:r w:rsidR="008634B5" w:rsidRPr="00554053">
        <w:rPr>
          <w:rFonts w:asciiTheme="majorBidi" w:eastAsia="DFKai-SB" w:hAnsiTheme="majorBidi" w:cstheme="majorBidi"/>
          <w:color w:val="000000" w:themeColor="text1"/>
          <w:sz w:val="24"/>
          <w:szCs w:val="24"/>
        </w:rPr>
        <w:t xml:space="preserve">inan dari kejahatannya </w:t>
      </w:r>
      <w:r w:rsidR="0041767D" w:rsidRPr="00554053">
        <w:rPr>
          <w:rFonts w:asciiTheme="majorBidi" w:eastAsia="DFKai-SB" w:hAnsiTheme="majorBidi" w:cstheme="majorBidi"/>
          <w:color w:val="000000" w:themeColor="text1"/>
          <w:sz w:val="24"/>
          <w:szCs w:val="24"/>
        </w:rPr>
        <w:t>dan kebenaranya lebih banyak da</w:t>
      </w:r>
      <w:r w:rsidR="00B1208D" w:rsidRPr="00554053">
        <w:rPr>
          <w:rFonts w:asciiTheme="majorBidi" w:eastAsia="DFKai-SB" w:hAnsiTheme="majorBidi" w:cstheme="majorBidi"/>
          <w:color w:val="000000" w:themeColor="text1"/>
          <w:sz w:val="24"/>
          <w:szCs w:val="24"/>
        </w:rPr>
        <w:t xml:space="preserve">ri pada kesalahnnnya, masih </w:t>
      </w:r>
      <w:r w:rsidR="00B03359" w:rsidRPr="00554053">
        <w:rPr>
          <w:rFonts w:asciiTheme="majorBidi" w:eastAsia="DFKai-SB" w:hAnsiTheme="majorBidi" w:cstheme="majorBidi"/>
          <w:color w:val="000000" w:themeColor="text1"/>
          <w:sz w:val="24"/>
          <w:szCs w:val="24"/>
        </w:rPr>
        <w:t xml:space="preserve">dalam kategori </w:t>
      </w:r>
      <w:r w:rsidR="0041767D" w:rsidRPr="00554053">
        <w:rPr>
          <w:rFonts w:asciiTheme="majorBidi" w:eastAsia="DFKai-SB" w:hAnsiTheme="majorBidi" w:cstheme="majorBidi"/>
          <w:color w:val="000000" w:themeColor="text1"/>
          <w:sz w:val="24"/>
          <w:szCs w:val="24"/>
        </w:rPr>
        <w:t>adil.</w:t>
      </w:r>
      <w:r w:rsidR="00B03359" w:rsidRPr="00554053">
        <w:rPr>
          <w:rFonts w:asciiTheme="majorBidi" w:eastAsia="DFKai-SB" w:hAnsiTheme="majorBidi" w:cstheme="majorBidi"/>
          <w:color w:val="000000" w:themeColor="text1"/>
          <w:sz w:val="24"/>
          <w:szCs w:val="24"/>
        </w:rPr>
        <w:t xml:space="preserve"> </w:t>
      </w:r>
      <w:r w:rsidR="007202DC" w:rsidRPr="00554053">
        <w:rPr>
          <w:rFonts w:asciiTheme="majorBidi" w:eastAsia="DFKai-SB" w:hAnsiTheme="majorBidi" w:cstheme="majorBidi"/>
          <w:color w:val="000000" w:themeColor="text1"/>
          <w:sz w:val="24"/>
          <w:szCs w:val="24"/>
        </w:rPr>
        <w:t xml:space="preserve">Adil akan </w:t>
      </w:r>
      <w:r w:rsidR="008634B5" w:rsidRPr="00554053">
        <w:rPr>
          <w:rFonts w:asciiTheme="majorBidi" w:eastAsia="DFKai-SB" w:hAnsiTheme="majorBidi" w:cstheme="majorBidi"/>
          <w:color w:val="000000" w:themeColor="text1"/>
          <w:sz w:val="24"/>
          <w:szCs w:val="24"/>
        </w:rPr>
        <w:t xml:space="preserve">terlihat </w:t>
      </w:r>
      <w:r w:rsidR="007202DC" w:rsidRPr="00554053">
        <w:rPr>
          <w:rFonts w:asciiTheme="majorBidi" w:eastAsia="DFKai-SB" w:hAnsiTheme="majorBidi" w:cstheme="majorBidi"/>
          <w:color w:val="000000" w:themeColor="text1"/>
          <w:sz w:val="24"/>
          <w:szCs w:val="24"/>
        </w:rPr>
        <w:t xml:space="preserve"> bersama kebaikan yang dilakukan sehari-ha</w:t>
      </w:r>
      <w:r w:rsidR="008E5800" w:rsidRPr="00554053">
        <w:rPr>
          <w:rFonts w:asciiTheme="majorBidi" w:eastAsia="DFKai-SB" w:hAnsiTheme="majorBidi" w:cstheme="majorBidi"/>
          <w:color w:val="000000" w:themeColor="text1"/>
          <w:sz w:val="24"/>
          <w:szCs w:val="24"/>
        </w:rPr>
        <w:t xml:space="preserve">ri </w:t>
      </w:r>
    </w:p>
    <w:p w:rsidR="008634B5" w:rsidRPr="00554053" w:rsidRDefault="008634B5" w:rsidP="006A6CA2">
      <w:pPr>
        <w:pStyle w:val="ListParagraph"/>
        <w:widowControl w:val="0"/>
        <w:autoSpaceDE w:val="0"/>
        <w:autoSpaceDN w:val="0"/>
        <w:spacing w:after="0" w:line="360" w:lineRule="auto"/>
        <w:ind w:firstLine="425"/>
        <w:jc w:val="both"/>
        <w:rPr>
          <w:rFonts w:asciiTheme="majorBidi" w:eastAsia="DFKai-SB" w:hAnsiTheme="majorBidi" w:cstheme="majorBidi"/>
          <w:color w:val="000000" w:themeColor="text1"/>
          <w:sz w:val="24"/>
          <w:szCs w:val="24"/>
        </w:rPr>
      </w:pPr>
    </w:p>
    <w:p w:rsidR="00C9032C" w:rsidRDefault="00C21410" w:rsidP="0023610B">
      <w:pPr>
        <w:widowControl w:val="0"/>
        <w:autoSpaceDE w:val="0"/>
        <w:autoSpaceDN w:val="0"/>
        <w:spacing w:after="0" w:line="360" w:lineRule="auto"/>
        <w:jc w:val="both"/>
        <w:rPr>
          <w:rFonts w:asciiTheme="majorBidi" w:eastAsia="DFKai-SB" w:hAnsiTheme="majorBidi" w:cstheme="majorBidi"/>
          <w:b/>
          <w:bCs/>
          <w:color w:val="000000" w:themeColor="text1"/>
          <w:sz w:val="24"/>
          <w:szCs w:val="24"/>
        </w:rPr>
      </w:pPr>
      <w:r w:rsidRPr="00C21410">
        <w:rPr>
          <w:rFonts w:asciiTheme="majorBidi" w:eastAsia="DFKai-SB" w:hAnsiTheme="majorBidi" w:cstheme="majorBidi"/>
          <w:b/>
          <w:bCs/>
          <w:color w:val="000000" w:themeColor="text1"/>
          <w:sz w:val="24"/>
          <w:szCs w:val="24"/>
        </w:rPr>
        <w:t>DAFTAR PUSTAKA</w:t>
      </w:r>
    </w:p>
    <w:p w:rsidR="00905B53" w:rsidRPr="00C21410" w:rsidRDefault="00C9032C" w:rsidP="0023610B">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Al-Imam al-Kabir Ali bin Umar ad-Darul Quthni, </w:t>
      </w:r>
      <w:r w:rsidRPr="00C21410">
        <w:rPr>
          <w:rFonts w:asciiTheme="majorBidi" w:hAnsiTheme="majorBidi" w:cstheme="majorBidi"/>
          <w:i/>
          <w:iCs/>
          <w:color w:val="000000" w:themeColor="text1"/>
          <w:sz w:val="24"/>
          <w:szCs w:val="24"/>
        </w:rPr>
        <w:t>Sunan Ad-Darul Quthni</w:t>
      </w:r>
      <w:r>
        <w:rPr>
          <w:rFonts w:asciiTheme="majorBidi" w:hAnsiTheme="majorBidi" w:cstheme="majorBidi"/>
          <w:color w:val="000000" w:themeColor="text1"/>
          <w:sz w:val="24"/>
          <w:szCs w:val="24"/>
        </w:rPr>
        <w:t xml:space="preserve">, </w:t>
      </w:r>
      <w:r w:rsidRPr="00C21410">
        <w:rPr>
          <w:rFonts w:asciiTheme="majorBidi" w:hAnsiTheme="majorBidi" w:cstheme="majorBidi"/>
          <w:color w:val="000000" w:themeColor="text1"/>
          <w:sz w:val="24"/>
          <w:szCs w:val="24"/>
        </w:rPr>
        <w:t>Bair</w:t>
      </w:r>
      <w:r>
        <w:rPr>
          <w:rFonts w:asciiTheme="majorBidi" w:hAnsiTheme="majorBidi" w:cstheme="majorBidi"/>
          <w:color w:val="000000" w:themeColor="text1"/>
          <w:sz w:val="24"/>
          <w:szCs w:val="24"/>
        </w:rPr>
        <w:t>ut-Libanon: Dar Ibnu Hazm, 2011</w:t>
      </w:r>
    </w:p>
    <w:p w:rsidR="00905B53" w:rsidRDefault="00C9032C" w:rsidP="0023610B">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Ahmad Warson Munawir,  </w:t>
      </w:r>
      <w:r w:rsidRPr="00C21410">
        <w:rPr>
          <w:rFonts w:asciiTheme="majorBidi" w:hAnsiTheme="majorBidi" w:cstheme="majorBidi"/>
          <w:i/>
          <w:color w:val="000000" w:themeColor="text1"/>
          <w:sz w:val="24"/>
          <w:szCs w:val="24"/>
        </w:rPr>
        <w:t>Kamus Al-Munawir</w:t>
      </w:r>
      <w:r>
        <w:rPr>
          <w:rFonts w:asciiTheme="majorBidi" w:hAnsiTheme="majorBidi" w:cstheme="majorBidi"/>
          <w:color w:val="000000" w:themeColor="text1"/>
          <w:sz w:val="24"/>
          <w:szCs w:val="24"/>
        </w:rPr>
        <w:t xml:space="preserve">, </w:t>
      </w:r>
      <w:r w:rsidRPr="00C21410">
        <w:rPr>
          <w:rFonts w:asciiTheme="majorBidi" w:hAnsiTheme="majorBidi" w:cstheme="majorBidi"/>
          <w:color w:val="000000" w:themeColor="text1"/>
          <w:sz w:val="24"/>
          <w:szCs w:val="24"/>
        </w:rPr>
        <w:t>Surabaya: Pustaka Progresif, 2002</w:t>
      </w:r>
      <w:r>
        <w:rPr>
          <w:rFonts w:asciiTheme="majorBidi" w:hAnsiTheme="majorBidi" w:cstheme="majorBidi"/>
          <w:color w:val="000000" w:themeColor="text1"/>
          <w:sz w:val="24"/>
          <w:szCs w:val="24"/>
        </w:rPr>
        <w:t>.</w:t>
      </w:r>
    </w:p>
    <w:p w:rsidR="00905B53" w:rsidRDefault="00C9032C" w:rsidP="0023610B">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As-Sya’dy, Abu Habib, </w:t>
      </w:r>
      <w:r w:rsidRPr="00C21410">
        <w:rPr>
          <w:rFonts w:asciiTheme="majorBidi" w:hAnsiTheme="majorBidi" w:cstheme="majorBidi"/>
          <w:i/>
          <w:iCs/>
          <w:color w:val="000000" w:themeColor="text1"/>
          <w:sz w:val="24"/>
          <w:szCs w:val="24"/>
        </w:rPr>
        <w:t>Al-Qomus Al-Fiqhiyah Lughatan wa Isthilahan</w:t>
      </w:r>
      <w:r w:rsidRPr="00C21410">
        <w:rPr>
          <w:rFonts w:asciiTheme="majorBidi" w:hAnsiTheme="majorBidi" w:cstheme="majorBidi"/>
          <w:color w:val="000000" w:themeColor="text1"/>
          <w:sz w:val="24"/>
          <w:szCs w:val="24"/>
        </w:rPr>
        <w:t>, Damsiq : Darl-Al Fikr, 1993</w:t>
      </w:r>
      <w:r>
        <w:rPr>
          <w:rFonts w:asciiTheme="majorBidi" w:hAnsiTheme="majorBidi" w:cstheme="majorBidi"/>
          <w:color w:val="000000" w:themeColor="text1"/>
          <w:sz w:val="24"/>
          <w:szCs w:val="24"/>
        </w:rPr>
        <w:t>.</w:t>
      </w:r>
    </w:p>
    <w:p w:rsidR="00905B53" w:rsidRDefault="00C9032C" w:rsidP="0023610B">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Atabik Ali dan Ahmad Zuhdi Muhdlor, </w:t>
      </w:r>
      <w:r w:rsidRPr="00C21410">
        <w:rPr>
          <w:rFonts w:asciiTheme="majorBidi" w:hAnsiTheme="majorBidi" w:cstheme="majorBidi"/>
          <w:i/>
          <w:iCs/>
          <w:color w:val="000000" w:themeColor="text1"/>
          <w:sz w:val="24"/>
          <w:szCs w:val="24"/>
        </w:rPr>
        <w:t>Kamus Kontemporer Arab Indonesia</w:t>
      </w:r>
      <w:r w:rsidRPr="00C21410">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Yogyakarta, 1998.</w:t>
      </w:r>
    </w:p>
    <w:p w:rsidR="00905B53" w:rsidRPr="00C21410" w:rsidRDefault="00C9032C" w:rsidP="0023610B">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Abdul Aziz Dahlan, et. All, (editor), </w:t>
      </w:r>
      <w:r w:rsidRPr="00C21410">
        <w:rPr>
          <w:rFonts w:asciiTheme="majorBidi" w:hAnsiTheme="majorBidi" w:cstheme="majorBidi"/>
          <w:i/>
          <w:iCs/>
          <w:color w:val="000000" w:themeColor="text1"/>
          <w:sz w:val="24"/>
          <w:szCs w:val="24"/>
        </w:rPr>
        <w:t>Ensik Lopedi Hukum Islam</w:t>
      </w:r>
      <w:r>
        <w:rPr>
          <w:rFonts w:asciiTheme="majorBidi" w:hAnsiTheme="majorBidi" w:cstheme="majorBidi"/>
          <w:color w:val="000000" w:themeColor="text1"/>
          <w:sz w:val="24"/>
          <w:szCs w:val="24"/>
        </w:rPr>
        <w:t xml:space="preserve">, </w:t>
      </w:r>
      <w:r w:rsidRPr="00C21410">
        <w:rPr>
          <w:rFonts w:asciiTheme="majorBidi" w:hAnsiTheme="majorBidi" w:cstheme="majorBidi"/>
          <w:color w:val="000000" w:themeColor="text1"/>
          <w:sz w:val="24"/>
          <w:szCs w:val="24"/>
        </w:rPr>
        <w:t>Jakarta,</w:t>
      </w:r>
      <w:r>
        <w:rPr>
          <w:rFonts w:asciiTheme="majorBidi" w:hAnsiTheme="majorBidi" w:cstheme="majorBidi"/>
          <w:color w:val="000000" w:themeColor="text1"/>
          <w:sz w:val="24"/>
          <w:szCs w:val="24"/>
        </w:rPr>
        <w:t xml:space="preserve"> PT. Ictiar Baru Van Hoeve 1997</w:t>
      </w:r>
      <w:r w:rsidRPr="00C21410">
        <w:rPr>
          <w:rFonts w:asciiTheme="majorBidi" w:hAnsiTheme="majorBidi" w:cstheme="majorBidi"/>
          <w:color w:val="000000" w:themeColor="text1"/>
          <w:sz w:val="24"/>
          <w:szCs w:val="24"/>
        </w:rPr>
        <w:t xml:space="preserve">, jilid II, </w:t>
      </w:r>
    </w:p>
    <w:p w:rsidR="00905B53" w:rsidRDefault="00C9032C" w:rsidP="0023610B">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Ali Haidar, </w:t>
      </w:r>
      <w:r w:rsidRPr="00C21410">
        <w:rPr>
          <w:rFonts w:asciiTheme="majorBidi" w:hAnsiTheme="majorBidi" w:cstheme="majorBidi"/>
          <w:i/>
          <w:iCs/>
          <w:color w:val="000000" w:themeColor="text1"/>
          <w:sz w:val="24"/>
          <w:szCs w:val="24"/>
        </w:rPr>
        <w:t>Durarul al-Hukkam Syarh Majallati al-Ahkam.,</w:t>
      </w:r>
      <w:r>
        <w:rPr>
          <w:rFonts w:asciiTheme="majorBidi" w:hAnsiTheme="majorBidi" w:cstheme="majorBidi"/>
          <w:color w:val="000000" w:themeColor="text1"/>
          <w:sz w:val="24"/>
          <w:szCs w:val="24"/>
        </w:rPr>
        <w:t xml:space="preserve"> Juz 4, </w:t>
      </w:r>
      <w:r w:rsidRPr="00C21410">
        <w:rPr>
          <w:rFonts w:asciiTheme="majorBidi" w:hAnsiTheme="majorBidi" w:cstheme="majorBidi"/>
          <w:color w:val="000000" w:themeColor="text1"/>
          <w:sz w:val="24"/>
          <w:szCs w:val="24"/>
        </w:rPr>
        <w:t xml:space="preserve"> Beirut : ‘alam al-Kutub, 2003),  hlm. 406</w:t>
      </w:r>
    </w:p>
    <w:p w:rsidR="00C21410" w:rsidRDefault="00C9032C" w:rsidP="00905B53">
      <w:pPr>
        <w:pStyle w:val="FootnoteText"/>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Hasan Sayyid  Hamid Khitab, </w:t>
      </w:r>
      <w:r w:rsidRPr="00C21410">
        <w:rPr>
          <w:rFonts w:asciiTheme="majorBidi" w:hAnsiTheme="majorBidi" w:cstheme="majorBidi"/>
          <w:i/>
          <w:iCs/>
          <w:color w:val="000000" w:themeColor="text1"/>
          <w:sz w:val="24"/>
          <w:szCs w:val="24"/>
        </w:rPr>
        <w:t>Maqâshid an-Nikah wa Atsarahâ  Dirasah Fiqhiyah  Muqâranah</w:t>
      </w:r>
      <w:r w:rsidRPr="00C21410">
        <w:rPr>
          <w:rFonts w:asciiTheme="majorBidi" w:hAnsiTheme="majorBidi" w:cstheme="majorBidi"/>
          <w:color w:val="000000" w:themeColor="text1"/>
          <w:sz w:val="24"/>
          <w:szCs w:val="24"/>
        </w:rPr>
        <w:t>, Madinah Munawarah : Universitas Thayyibah, 2009</w:t>
      </w:r>
    </w:p>
    <w:p w:rsidR="00905B53" w:rsidRPr="00C21410" w:rsidRDefault="00C9032C" w:rsidP="0023610B">
      <w:pPr>
        <w:widowControl w:val="0"/>
        <w:autoSpaceDE w:val="0"/>
        <w:autoSpaceDN w:val="0"/>
        <w:spacing w:after="0"/>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Huzaemah Tahido Yanggo, </w:t>
      </w:r>
      <w:r w:rsidRPr="00C21410">
        <w:rPr>
          <w:rFonts w:asciiTheme="majorBidi" w:hAnsiTheme="majorBidi" w:cstheme="majorBidi"/>
          <w:i/>
          <w:color w:val="000000" w:themeColor="text1"/>
          <w:sz w:val="24"/>
          <w:szCs w:val="24"/>
        </w:rPr>
        <w:t>Pengantar Perbandingan Mazhab</w:t>
      </w:r>
      <w:r>
        <w:rPr>
          <w:rFonts w:asciiTheme="majorBidi" w:hAnsiTheme="majorBidi" w:cstheme="majorBidi"/>
          <w:color w:val="000000" w:themeColor="text1"/>
          <w:sz w:val="24"/>
          <w:szCs w:val="24"/>
        </w:rPr>
        <w:t xml:space="preserve">, </w:t>
      </w:r>
      <w:r w:rsidRPr="00C21410">
        <w:rPr>
          <w:rFonts w:asciiTheme="majorBidi" w:hAnsiTheme="majorBidi" w:cstheme="majorBidi"/>
          <w:color w:val="000000" w:themeColor="text1"/>
          <w:sz w:val="24"/>
          <w:szCs w:val="24"/>
        </w:rPr>
        <w:t>Ciputat: Gaung Persada (GP) Press, 2011</w:t>
      </w:r>
    </w:p>
    <w:p w:rsidR="00905B53" w:rsidRDefault="00C70E6F" w:rsidP="0023610B">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Ibrahim bin Ali ibn Yusuf al-Syirazi, </w:t>
      </w:r>
      <w:r w:rsidRPr="00C21410">
        <w:rPr>
          <w:rFonts w:asciiTheme="majorBidi" w:hAnsiTheme="majorBidi" w:cstheme="majorBidi"/>
          <w:i/>
          <w:iCs/>
          <w:color w:val="000000" w:themeColor="text1"/>
          <w:sz w:val="24"/>
          <w:szCs w:val="24"/>
        </w:rPr>
        <w:t>al- Muhadzab fi Fiqh al-Imam al-Syafi’I</w:t>
      </w:r>
      <w:r>
        <w:rPr>
          <w:rFonts w:asciiTheme="majorBidi" w:hAnsiTheme="majorBidi" w:cstheme="majorBidi"/>
          <w:color w:val="000000" w:themeColor="text1"/>
          <w:sz w:val="24"/>
          <w:szCs w:val="24"/>
        </w:rPr>
        <w:t xml:space="preserve">, Juz 2  </w:t>
      </w:r>
      <w:r w:rsidRPr="00C21410">
        <w:rPr>
          <w:rFonts w:asciiTheme="majorBidi" w:hAnsiTheme="majorBidi" w:cstheme="majorBidi"/>
          <w:color w:val="000000" w:themeColor="text1"/>
          <w:sz w:val="24"/>
          <w:szCs w:val="24"/>
        </w:rPr>
        <w:t>Libanon Beir</w:t>
      </w:r>
      <w:r>
        <w:rPr>
          <w:rFonts w:asciiTheme="majorBidi" w:hAnsiTheme="majorBidi" w:cstheme="majorBidi"/>
          <w:color w:val="000000" w:themeColor="text1"/>
          <w:sz w:val="24"/>
          <w:szCs w:val="24"/>
        </w:rPr>
        <w:t>ut : Dar al-Fikr, t.th.</w:t>
      </w:r>
    </w:p>
    <w:p w:rsidR="00905B53" w:rsidRDefault="00C70E6F" w:rsidP="0023610B">
      <w:pPr>
        <w:pStyle w:val="FootnoteText"/>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Jalaluddin al-Suyuti, al-Asybah wa al-Nadzahir Fil Furu’ al-Syafi’iyah, Surabaya : Haramain, 2017</w:t>
      </w:r>
    </w:p>
    <w:p w:rsidR="00905B53" w:rsidRDefault="00C70E6F" w:rsidP="0023610B">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Lukman Ali dkk, </w:t>
      </w:r>
      <w:r w:rsidRPr="00C21410">
        <w:rPr>
          <w:rFonts w:asciiTheme="majorBidi" w:hAnsiTheme="majorBidi" w:cstheme="majorBidi"/>
          <w:i/>
          <w:color w:val="000000" w:themeColor="text1"/>
          <w:sz w:val="24"/>
          <w:szCs w:val="24"/>
        </w:rPr>
        <w:t>Kamus Besar Bahasa Indonesia</w:t>
      </w:r>
      <w:r w:rsidRPr="00C21410">
        <w:rPr>
          <w:rFonts w:asciiTheme="majorBidi" w:hAnsiTheme="majorBidi" w:cstheme="majorBidi"/>
          <w:color w:val="000000" w:themeColor="text1"/>
          <w:sz w:val="24"/>
          <w:szCs w:val="24"/>
        </w:rPr>
        <w:t>, Jakarta: Balai Pustaka,1998</w:t>
      </w:r>
    </w:p>
    <w:p w:rsidR="00905B53" w:rsidRPr="00C21410" w:rsidRDefault="00C70E6F" w:rsidP="0023610B">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Lajnah min Asatizah Qismu Al-Fiqh bi Kulliyatu as-Syari’ah wa Al-Qanun Jami’atu Al-Azhar, </w:t>
      </w:r>
      <w:r w:rsidRPr="00C21410">
        <w:rPr>
          <w:rFonts w:asciiTheme="majorBidi" w:hAnsiTheme="majorBidi" w:cstheme="majorBidi"/>
          <w:i/>
          <w:iCs/>
          <w:color w:val="000000" w:themeColor="text1"/>
          <w:sz w:val="24"/>
          <w:szCs w:val="24"/>
        </w:rPr>
        <w:t>Al-Ahkam al-Muta’aliqah bi Fiqh al-Usrah</w:t>
      </w:r>
      <w:r>
        <w:rPr>
          <w:rFonts w:asciiTheme="majorBidi" w:hAnsiTheme="majorBidi" w:cstheme="majorBidi"/>
          <w:color w:val="000000" w:themeColor="text1"/>
          <w:sz w:val="24"/>
          <w:szCs w:val="24"/>
        </w:rPr>
        <w:t xml:space="preserve">, </w:t>
      </w:r>
      <w:r w:rsidRPr="00C21410">
        <w:rPr>
          <w:rFonts w:asciiTheme="majorBidi" w:hAnsiTheme="majorBidi" w:cstheme="majorBidi"/>
          <w:color w:val="000000" w:themeColor="text1"/>
          <w:sz w:val="24"/>
          <w:szCs w:val="24"/>
        </w:rPr>
        <w:t>Kairo : Jami’atu al- Azhar, 2007</w:t>
      </w:r>
    </w:p>
    <w:p w:rsidR="00C21410" w:rsidRDefault="00C21410" w:rsidP="00905B53">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Muhammad bin Idris Al Syafi’I, </w:t>
      </w:r>
      <w:r w:rsidRPr="00C21410">
        <w:rPr>
          <w:rFonts w:asciiTheme="majorBidi" w:hAnsiTheme="majorBidi" w:cstheme="majorBidi"/>
          <w:i/>
          <w:color w:val="000000" w:themeColor="text1"/>
          <w:sz w:val="24"/>
          <w:szCs w:val="24"/>
        </w:rPr>
        <w:t>Al-Umm</w:t>
      </w:r>
      <w:r>
        <w:rPr>
          <w:rFonts w:asciiTheme="majorBidi" w:hAnsiTheme="majorBidi" w:cstheme="majorBidi"/>
          <w:color w:val="000000" w:themeColor="text1"/>
          <w:sz w:val="24"/>
          <w:szCs w:val="24"/>
        </w:rPr>
        <w:t xml:space="preserve">, </w:t>
      </w:r>
      <w:r w:rsidRPr="00C21410">
        <w:rPr>
          <w:rFonts w:asciiTheme="majorBidi" w:hAnsiTheme="majorBidi" w:cstheme="majorBidi"/>
          <w:color w:val="000000" w:themeColor="text1"/>
          <w:sz w:val="24"/>
          <w:szCs w:val="24"/>
        </w:rPr>
        <w:t>Manshurah: Dar al Wafa’ li al-Thiba’ah wa al-Nasr wa al-Tauzi’, jilid 6, 2001</w:t>
      </w:r>
      <w:r>
        <w:rPr>
          <w:rFonts w:asciiTheme="majorBidi" w:hAnsiTheme="majorBidi" w:cstheme="majorBidi"/>
          <w:color w:val="000000" w:themeColor="text1"/>
          <w:sz w:val="24"/>
          <w:szCs w:val="24"/>
        </w:rPr>
        <w:t>.</w:t>
      </w:r>
    </w:p>
    <w:p w:rsidR="00905B53" w:rsidRPr="00C21410" w:rsidRDefault="00905B53" w:rsidP="00905B53">
      <w:pPr>
        <w:pStyle w:val="FootnoteText"/>
        <w:spacing w:line="276" w:lineRule="auto"/>
        <w:ind w:firstLine="720"/>
        <w:jc w:val="both"/>
        <w:rPr>
          <w:rFonts w:asciiTheme="majorBidi" w:hAnsiTheme="majorBidi" w:cstheme="majorBidi"/>
          <w:color w:val="000000" w:themeColor="text1"/>
          <w:sz w:val="24"/>
          <w:szCs w:val="24"/>
        </w:rPr>
      </w:pPr>
    </w:p>
    <w:p w:rsidR="00905B53" w:rsidRPr="00C21410" w:rsidRDefault="00C21410" w:rsidP="0023610B">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lastRenderedPageBreak/>
        <w:t xml:space="preserve">Majmu’atun min Muallifina, </w:t>
      </w:r>
      <w:r w:rsidRPr="00C21410">
        <w:rPr>
          <w:rFonts w:asciiTheme="majorBidi" w:hAnsiTheme="majorBidi" w:cstheme="majorBidi"/>
          <w:i/>
          <w:iCs/>
          <w:color w:val="000000" w:themeColor="text1"/>
          <w:sz w:val="24"/>
          <w:szCs w:val="24"/>
        </w:rPr>
        <w:t>Al-Mausu’ah Al-Fiqhiyah Al-Kuwaitiyah</w:t>
      </w:r>
      <w:r>
        <w:rPr>
          <w:rFonts w:asciiTheme="majorBidi" w:hAnsiTheme="majorBidi" w:cstheme="majorBidi"/>
          <w:color w:val="000000" w:themeColor="text1"/>
          <w:sz w:val="24"/>
          <w:szCs w:val="24"/>
        </w:rPr>
        <w:t xml:space="preserve">, </w:t>
      </w:r>
      <w:r w:rsidRPr="00C21410">
        <w:rPr>
          <w:rFonts w:asciiTheme="majorBidi" w:hAnsiTheme="majorBidi" w:cstheme="majorBidi"/>
          <w:color w:val="000000" w:themeColor="text1"/>
          <w:sz w:val="24"/>
          <w:szCs w:val="24"/>
        </w:rPr>
        <w:t>Kuwait :  Wizaroh Al-Auqoti wa as-Su’un al-Islamiyah, 1427 H</w:t>
      </w:r>
      <w:r>
        <w:rPr>
          <w:rFonts w:asciiTheme="majorBidi" w:hAnsiTheme="majorBidi" w:cstheme="majorBidi"/>
          <w:color w:val="000000" w:themeColor="text1"/>
          <w:sz w:val="24"/>
          <w:szCs w:val="24"/>
        </w:rPr>
        <w:t>.</w:t>
      </w:r>
    </w:p>
    <w:p w:rsidR="00905B53" w:rsidRPr="00C21410" w:rsidRDefault="00C21410" w:rsidP="0023610B">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Sulaiman Jamal, Hasiyah al-jamal </w:t>
      </w:r>
      <w:r w:rsidRPr="00C21410">
        <w:rPr>
          <w:rFonts w:asciiTheme="majorBidi" w:hAnsiTheme="majorBidi" w:cstheme="majorBidi"/>
          <w:i/>
          <w:iCs/>
          <w:color w:val="000000" w:themeColor="text1"/>
          <w:sz w:val="24"/>
          <w:szCs w:val="24"/>
        </w:rPr>
        <w:t>‘Ala Minhaj Li Syaikh Al-Islam Zakaria Al-Anshari</w:t>
      </w:r>
      <w:r>
        <w:rPr>
          <w:rFonts w:asciiTheme="majorBidi" w:hAnsiTheme="majorBidi" w:cstheme="majorBidi"/>
          <w:color w:val="000000" w:themeColor="text1"/>
          <w:sz w:val="24"/>
          <w:szCs w:val="24"/>
        </w:rPr>
        <w:t xml:space="preserve">, </w:t>
      </w:r>
      <w:r w:rsidRPr="00C21410">
        <w:rPr>
          <w:rFonts w:asciiTheme="majorBidi" w:hAnsiTheme="majorBidi" w:cstheme="majorBidi"/>
          <w:color w:val="000000" w:themeColor="text1"/>
          <w:sz w:val="24"/>
          <w:szCs w:val="24"/>
        </w:rPr>
        <w:t>Beirut : Darl Al-Fikri,</w:t>
      </w:r>
      <w:r>
        <w:rPr>
          <w:rFonts w:asciiTheme="majorBidi" w:hAnsiTheme="majorBidi" w:cstheme="majorBidi"/>
          <w:color w:val="000000" w:themeColor="text1"/>
          <w:sz w:val="24"/>
          <w:szCs w:val="24"/>
        </w:rPr>
        <w:t xml:space="preserve"> </w:t>
      </w:r>
      <w:r w:rsidRPr="00C21410">
        <w:rPr>
          <w:rFonts w:asciiTheme="majorBidi" w:hAnsiTheme="majorBidi" w:cstheme="majorBidi"/>
          <w:color w:val="000000" w:themeColor="text1"/>
          <w:sz w:val="24"/>
          <w:szCs w:val="24"/>
        </w:rPr>
        <w:t>jilid 10</w:t>
      </w:r>
      <w:r>
        <w:rPr>
          <w:rFonts w:asciiTheme="majorBidi" w:hAnsiTheme="majorBidi" w:cstheme="majorBidi"/>
          <w:color w:val="000000" w:themeColor="text1"/>
          <w:sz w:val="24"/>
          <w:szCs w:val="24"/>
        </w:rPr>
        <w:t xml:space="preserve"> tt</w:t>
      </w:r>
      <w:r w:rsidRPr="00C21410">
        <w:rPr>
          <w:rFonts w:asciiTheme="majorBidi" w:hAnsiTheme="majorBidi" w:cstheme="majorBidi"/>
          <w:color w:val="000000" w:themeColor="text1"/>
          <w:sz w:val="24"/>
          <w:szCs w:val="24"/>
        </w:rPr>
        <w:t xml:space="preserve"> </w:t>
      </w:r>
    </w:p>
    <w:p w:rsidR="00905B53" w:rsidRPr="00905B53" w:rsidRDefault="00C21410" w:rsidP="0023610B">
      <w:pPr>
        <w:pStyle w:val="FootnoteText"/>
        <w:ind w:firstLine="720"/>
        <w:jc w:val="both"/>
        <w:rPr>
          <w:rFonts w:asciiTheme="majorBidi" w:hAnsiTheme="majorBidi" w:cstheme="majorBidi"/>
          <w:color w:val="000000" w:themeColor="text1"/>
          <w:sz w:val="24"/>
          <w:szCs w:val="24"/>
          <w:lang w:val="ms-MY"/>
        </w:rPr>
      </w:pPr>
      <w:r w:rsidRPr="00C21410">
        <w:rPr>
          <w:rFonts w:asciiTheme="majorBidi" w:hAnsiTheme="majorBidi" w:cstheme="majorBidi"/>
          <w:color w:val="000000" w:themeColor="text1"/>
          <w:sz w:val="24"/>
          <w:szCs w:val="24"/>
          <w:lang w:val="ms-MY"/>
        </w:rPr>
        <w:t xml:space="preserve">Muhamad Fu’ad Abd Al-Baqiy, </w:t>
      </w:r>
      <w:r w:rsidRPr="00C21410">
        <w:rPr>
          <w:rFonts w:asciiTheme="majorBidi" w:hAnsiTheme="majorBidi" w:cstheme="majorBidi"/>
          <w:i/>
          <w:iCs/>
          <w:color w:val="000000" w:themeColor="text1"/>
          <w:sz w:val="24"/>
          <w:szCs w:val="24"/>
          <w:lang w:val="ms-MY"/>
        </w:rPr>
        <w:t>Al-Mu’jam al-Mufahras li Alfaz Al-Qur’an al-Karim</w:t>
      </w:r>
      <w:r>
        <w:rPr>
          <w:rFonts w:asciiTheme="majorBidi" w:hAnsiTheme="majorBidi" w:cstheme="majorBidi"/>
          <w:color w:val="000000" w:themeColor="text1"/>
          <w:sz w:val="24"/>
          <w:szCs w:val="24"/>
          <w:lang w:val="ms-MY"/>
        </w:rPr>
        <w:t xml:space="preserve">, </w:t>
      </w:r>
      <w:r w:rsidRPr="00C21410">
        <w:rPr>
          <w:rFonts w:asciiTheme="majorBidi" w:hAnsiTheme="majorBidi" w:cstheme="majorBidi"/>
          <w:color w:val="000000" w:themeColor="text1"/>
          <w:sz w:val="24"/>
          <w:szCs w:val="24"/>
          <w:lang w:val="ms-MY"/>
        </w:rPr>
        <w:t>Dar al-Fikr, Beirut, 1981</w:t>
      </w:r>
    </w:p>
    <w:p w:rsidR="00905B53" w:rsidRDefault="00C21410" w:rsidP="0023610B">
      <w:pPr>
        <w:widowControl w:val="0"/>
        <w:autoSpaceDE w:val="0"/>
        <w:autoSpaceDN w:val="0"/>
        <w:spacing w:after="0"/>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Muh. Zuhri, </w:t>
      </w:r>
      <w:r w:rsidRPr="00C21410">
        <w:rPr>
          <w:rFonts w:asciiTheme="majorBidi" w:hAnsiTheme="majorBidi" w:cstheme="majorBidi"/>
          <w:i/>
          <w:iCs/>
          <w:color w:val="000000" w:themeColor="text1"/>
          <w:sz w:val="24"/>
          <w:szCs w:val="24"/>
        </w:rPr>
        <w:t>Hukum Islam dalam Lintasan Sejarah</w:t>
      </w:r>
      <w:r w:rsidR="0093603C">
        <w:rPr>
          <w:rFonts w:asciiTheme="majorBidi" w:hAnsiTheme="majorBidi" w:cstheme="majorBidi"/>
          <w:color w:val="000000" w:themeColor="text1"/>
          <w:sz w:val="24"/>
          <w:szCs w:val="24"/>
        </w:rPr>
        <w:t xml:space="preserve">, </w:t>
      </w:r>
      <w:r w:rsidRPr="00C21410">
        <w:rPr>
          <w:rFonts w:asciiTheme="majorBidi" w:hAnsiTheme="majorBidi" w:cstheme="majorBidi"/>
          <w:color w:val="000000" w:themeColor="text1"/>
          <w:sz w:val="24"/>
          <w:szCs w:val="24"/>
        </w:rPr>
        <w:t>Jakarta: PT. Raja Grafmdo Persada, 1997</w:t>
      </w:r>
    </w:p>
    <w:p w:rsidR="00905B53" w:rsidRDefault="00C70E6F" w:rsidP="0023610B">
      <w:pPr>
        <w:pStyle w:val="FootnoteText"/>
        <w:spacing w:line="276" w:lineRule="auto"/>
        <w:ind w:firstLine="720"/>
        <w:jc w:val="both"/>
        <w:rPr>
          <w:rFonts w:asciiTheme="majorBidi" w:hAnsiTheme="majorBidi" w:cstheme="majorBidi"/>
          <w:color w:val="000000" w:themeColor="text1"/>
          <w:sz w:val="24"/>
          <w:szCs w:val="24"/>
        </w:rPr>
      </w:pPr>
      <w:r w:rsidRPr="00C70E6F">
        <w:rPr>
          <w:rFonts w:asciiTheme="majorBidi" w:hAnsiTheme="majorBidi" w:cstheme="majorBidi"/>
          <w:color w:val="000000" w:themeColor="text1"/>
          <w:sz w:val="24"/>
          <w:szCs w:val="24"/>
        </w:rPr>
        <w:t>Muhammad Ajib</w:t>
      </w:r>
      <w:r>
        <w:rPr>
          <w:rFonts w:asciiTheme="majorBidi" w:hAnsiTheme="majorBidi" w:cstheme="majorBidi"/>
          <w:i/>
          <w:iCs/>
          <w:color w:val="000000" w:themeColor="text1"/>
          <w:sz w:val="24"/>
          <w:szCs w:val="24"/>
        </w:rPr>
        <w:t xml:space="preserve">, </w:t>
      </w:r>
      <w:r w:rsidRPr="00C21410">
        <w:rPr>
          <w:rFonts w:asciiTheme="majorBidi" w:hAnsiTheme="majorBidi" w:cstheme="majorBidi"/>
          <w:i/>
          <w:iCs/>
          <w:color w:val="000000" w:themeColor="text1"/>
          <w:sz w:val="24"/>
          <w:szCs w:val="24"/>
        </w:rPr>
        <w:t>Mengenal Lebih dekat mazhab Syafi’i,</w:t>
      </w:r>
      <w:r w:rsidRPr="00C21410">
        <w:rPr>
          <w:rFonts w:asciiTheme="majorBidi" w:hAnsiTheme="majorBidi" w:cstheme="majorBidi"/>
          <w:color w:val="000000" w:themeColor="text1"/>
          <w:sz w:val="24"/>
          <w:szCs w:val="24"/>
        </w:rPr>
        <w:t xml:space="preserve"> Jakarta : Rumah Fiqih Publising, 2018</w:t>
      </w:r>
    </w:p>
    <w:p w:rsidR="00905B53" w:rsidRPr="00C21410" w:rsidRDefault="00C70E6F" w:rsidP="0023610B">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Pusat Bahasa Departemen Nasional, </w:t>
      </w:r>
      <w:r w:rsidRPr="00C21410">
        <w:rPr>
          <w:rFonts w:asciiTheme="majorBidi" w:hAnsiTheme="majorBidi" w:cstheme="majorBidi"/>
          <w:i/>
          <w:iCs/>
          <w:color w:val="000000" w:themeColor="text1"/>
          <w:sz w:val="24"/>
          <w:szCs w:val="24"/>
        </w:rPr>
        <w:t>Kamus Bahasa Indonesia</w:t>
      </w:r>
      <w:r>
        <w:rPr>
          <w:rFonts w:asciiTheme="majorBidi" w:hAnsiTheme="majorBidi" w:cstheme="majorBidi"/>
          <w:color w:val="000000" w:themeColor="text1"/>
          <w:sz w:val="24"/>
          <w:szCs w:val="24"/>
        </w:rPr>
        <w:t xml:space="preserve">, </w:t>
      </w:r>
      <w:r w:rsidRPr="00C21410">
        <w:rPr>
          <w:rFonts w:asciiTheme="majorBidi" w:hAnsiTheme="majorBidi" w:cstheme="majorBidi"/>
          <w:color w:val="000000" w:themeColor="text1"/>
          <w:sz w:val="24"/>
          <w:szCs w:val="24"/>
        </w:rPr>
        <w:t>Jakarta : Departemen Pendidikan Nasional, 1998</w:t>
      </w:r>
    </w:p>
    <w:p w:rsidR="00905B53" w:rsidRPr="00905B53" w:rsidRDefault="00C21410" w:rsidP="0023610B">
      <w:pPr>
        <w:pStyle w:val="FootnoteText"/>
        <w:spacing w:line="276" w:lineRule="auto"/>
        <w:ind w:firstLine="720"/>
        <w:jc w:val="both"/>
        <w:rPr>
          <w:rFonts w:asciiTheme="majorBidi" w:hAnsiTheme="majorBidi" w:cstheme="majorBidi"/>
          <w:sz w:val="24"/>
          <w:szCs w:val="24"/>
        </w:rPr>
      </w:pPr>
      <w:r w:rsidRPr="00C21410">
        <w:rPr>
          <w:rFonts w:asciiTheme="majorBidi" w:hAnsiTheme="majorBidi" w:cstheme="majorBidi"/>
          <w:sz w:val="24"/>
          <w:szCs w:val="24"/>
        </w:rPr>
        <w:t xml:space="preserve">Satria Efendi M Zein, </w:t>
      </w:r>
      <w:r w:rsidRPr="00C21410">
        <w:rPr>
          <w:rFonts w:asciiTheme="majorBidi" w:hAnsiTheme="majorBidi" w:cstheme="majorBidi"/>
          <w:i/>
          <w:iCs/>
          <w:sz w:val="24"/>
          <w:szCs w:val="24"/>
        </w:rPr>
        <w:t>Ushul Fiqh</w:t>
      </w:r>
      <w:r w:rsidRPr="00C21410">
        <w:rPr>
          <w:rFonts w:asciiTheme="majorBidi" w:hAnsiTheme="majorBidi" w:cstheme="majorBidi"/>
          <w:sz w:val="24"/>
          <w:szCs w:val="24"/>
        </w:rPr>
        <w:t>,  Jakarta :  Kencana, 2008</w:t>
      </w:r>
    </w:p>
    <w:p w:rsidR="0093603C" w:rsidRDefault="00C21410" w:rsidP="00905B53">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 xml:space="preserve">Syamsuddin Muhammad al-Khâtib as-Syarbini, </w:t>
      </w:r>
      <w:r w:rsidRPr="00C21410">
        <w:rPr>
          <w:rFonts w:asciiTheme="majorBidi" w:hAnsiTheme="majorBidi" w:cstheme="majorBidi"/>
          <w:i/>
          <w:iCs/>
          <w:color w:val="000000" w:themeColor="text1"/>
          <w:sz w:val="24"/>
          <w:szCs w:val="24"/>
        </w:rPr>
        <w:t>Mughni al-Muhtâj</w:t>
      </w:r>
      <w:r w:rsidRPr="00C21410">
        <w:rPr>
          <w:rFonts w:asciiTheme="majorBidi" w:hAnsiTheme="majorBidi" w:cstheme="majorBidi"/>
          <w:color w:val="000000" w:themeColor="text1"/>
          <w:sz w:val="24"/>
          <w:szCs w:val="24"/>
        </w:rPr>
        <w:t>, Kairo : Dar al-Hadits, jilid 6, 2006</w:t>
      </w:r>
    </w:p>
    <w:p w:rsidR="00905B53" w:rsidRPr="00905B53" w:rsidRDefault="00C70E6F" w:rsidP="0023610B">
      <w:pPr>
        <w:pStyle w:val="FootnoteText"/>
        <w:spacing w:line="276" w:lineRule="auto"/>
        <w:ind w:firstLine="720"/>
        <w:jc w:val="both"/>
        <w:rPr>
          <w:rFonts w:asciiTheme="majorBidi" w:hAnsiTheme="majorBidi" w:cstheme="majorBidi"/>
          <w:color w:val="000000" w:themeColor="text1"/>
          <w:sz w:val="24"/>
          <w:szCs w:val="24"/>
        </w:rPr>
      </w:pPr>
      <w:r w:rsidRPr="00C21410">
        <w:rPr>
          <w:rFonts w:asciiTheme="majorBidi" w:hAnsiTheme="majorBidi" w:cstheme="majorBidi"/>
          <w:color w:val="000000" w:themeColor="text1"/>
          <w:sz w:val="24"/>
          <w:szCs w:val="24"/>
        </w:rPr>
        <w:t>Sayyid Sabiq</w:t>
      </w:r>
      <w:r w:rsidRPr="00C21410">
        <w:rPr>
          <w:rFonts w:asciiTheme="majorBidi" w:hAnsiTheme="majorBidi" w:cstheme="majorBidi"/>
          <w:i/>
          <w:iCs/>
          <w:color w:val="000000" w:themeColor="text1"/>
          <w:sz w:val="24"/>
          <w:szCs w:val="24"/>
        </w:rPr>
        <w:t>,  al- Fiqh Al-Sunnah,</w:t>
      </w:r>
      <w:r>
        <w:rPr>
          <w:rFonts w:asciiTheme="majorBidi" w:hAnsiTheme="majorBidi" w:cstheme="majorBidi"/>
          <w:color w:val="000000" w:themeColor="text1"/>
          <w:sz w:val="24"/>
          <w:szCs w:val="24"/>
        </w:rPr>
        <w:t xml:space="preserve"> Juz 2, </w:t>
      </w:r>
      <w:r w:rsidRPr="00C21410">
        <w:rPr>
          <w:rFonts w:asciiTheme="majorBidi" w:hAnsiTheme="majorBidi" w:cstheme="majorBidi"/>
          <w:color w:val="000000" w:themeColor="text1"/>
          <w:sz w:val="24"/>
          <w:szCs w:val="24"/>
        </w:rPr>
        <w:t>Kairo: Dar-Alfath li I’lami al- Arab</w:t>
      </w:r>
      <w:r w:rsidRPr="00C21410">
        <w:rPr>
          <w:rFonts w:asciiTheme="majorBidi" w:eastAsia="Arabic Typesetting" w:hAnsiTheme="majorBidi" w:cstheme="majorBidi"/>
          <w:color w:val="000000" w:themeColor="text1"/>
          <w:spacing w:val="4"/>
          <w:sz w:val="24"/>
          <w:szCs w:val="24"/>
        </w:rPr>
        <w:t>î</w:t>
      </w:r>
      <w:r>
        <w:rPr>
          <w:rFonts w:asciiTheme="majorBidi" w:hAnsiTheme="majorBidi" w:cstheme="majorBidi"/>
          <w:color w:val="000000" w:themeColor="text1"/>
          <w:sz w:val="24"/>
          <w:szCs w:val="24"/>
        </w:rPr>
        <w:t>, 1999.</w:t>
      </w:r>
    </w:p>
    <w:p w:rsidR="00905B53" w:rsidRDefault="00C9032C" w:rsidP="0023610B">
      <w:pPr>
        <w:pStyle w:val="FootnoteText"/>
        <w:spacing w:line="276" w:lineRule="auto"/>
        <w:ind w:firstLine="720"/>
        <w:jc w:val="both"/>
        <w:rPr>
          <w:rFonts w:asciiTheme="majorBidi" w:eastAsia="Times New Roman" w:hAnsiTheme="majorBidi" w:cstheme="majorBidi"/>
          <w:color w:val="000000" w:themeColor="text1"/>
          <w:sz w:val="24"/>
          <w:szCs w:val="24"/>
          <w:lang w:eastAsia="id-ID"/>
        </w:rPr>
      </w:pPr>
      <w:r w:rsidRPr="00C21410">
        <w:rPr>
          <w:rFonts w:asciiTheme="majorBidi" w:eastAsia="Times New Roman" w:hAnsiTheme="majorBidi" w:cstheme="majorBidi"/>
          <w:color w:val="000000" w:themeColor="text1"/>
          <w:sz w:val="24"/>
          <w:szCs w:val="24"/>
          <w:lang w:val="id-ID" w:eastAsia="id-ID"/>
        </w:rPr>
        <w:t>Wahbah Zuhaili, </w:t>
      </w:r>
      <w:r w:rsidRPr="00C21410">
        <w:rPr>
          <w:rFonts w:asciiTheme="majorBidi" w:eastAsia="Times New Roman" w:hAnsiTheme="majorBidi" w:cstheme="majorBidi"/>
          <w:i/>
          <w:iCs/>
          <w:color w:val="000000" w:themeColor="text1"/>
          <w:sz w:val="24"/>
          <w:szCs w:val="24"/>
          <w:lang w:val="id-ID" w:eastAsia="id-ID"/>
        </w:rPr>
        <w:t>al</w:t>
      </w:r>
      <w:r w:rsidRPr="00C21410">
        <w:rPr>
          <w:rFonts w:asciiTheme="majorBidi" w:eastAsia="Times New Roman" w:hAnsiTheme="majorBidi" w:cstheme="majorBidi"/>
          <w:i/>
          <w:iCs/>
          <w:color w:val="000000" w:themeColor="text1"/>
          <w:sz w:val="24"/>
          <w:szCs w:val="24"/>
          <w:lang w:eastAsia="id-ID"/>
        </w:rPr>
        <w:t>-</w:t>
      </w:r>
      <w:r w:rsidRPr="00C21410">
        <w:rPr>
          <w:rFonts w:asciiTheme="majorBidi" w:eastAsia="Times New Roman" w:hAnsiTheme="majorBidi" w:cstheme="majorBidi"/>
          <w:i/>
          <w:iCs/>
          <w:color w:val="000000" w:themeColor="text1"/>
          <w:sz w:val="24"/>
          <w:szCs w:val="24"/>
          <w:lang w:val="id-ID" w:eastAsia="id-ID"/>
        </w:rPr>
        <w:t xml:space="preserve"> Fiqh al</w:t>
      </w:r>
      <w:r w:rsidRPr="00C21410">
        <w:rPr>
          <w:rFonts w:asciiTheme="majorBidi" w:eastAsia="Times New Roman" w:hAnsiTheme="majorBidi" w:cstheme="majorBidi"/>
          <w:i/>
          <w:iCs/>
          <w:color w:val="000000" w:themeColor="text1"/>
          <w:sz w:val="24"/>
          <w:szCs w:val="24"/>
          <w:lang w:eastAsia="id-ID"/>
        </w:rPr>
        <w:t>-</w:t>
      </w:r>
      <w:r w:rsidRPr="00C21410">
        <w:rPr>
          <w:rFonts w:asciiTheme="majorBidi" w:eastAsia="Times New Roman" w:hAnsiTheme="majorBidi" w:cstheme="majorBidi"/>
          <w:i/>
          <w:iCs/>
          <w:color w:val="000000" w:themeColor="text1"/>
          <w:sz w:val="24"/>
          <w:szCs w:val="24"/>
          <w:lang w:val="id-ID" w:eastAsia="id-ID"/>
        </w:rPr>
        <w:t xml:space="preserve"> Islami wa Adillatuhu</w:t>
      </w:r>
      <w:r>
        <w:rPr>
          <w:rFonts w:asciiTheme="majorBidi" w:eastAsia="Times New Roman" w:hAnsiTheme="majorBidi" w:cstheme="majorBidi"/>
          <w:color w:val="000000" w:themeColor="text1"/>
          <w:sz w:val="24"/>
          <w:szCs w:val="24"/>
          <w:lang w:val="id-ID" w:eastAsia="id-ID"/>
        </w:rPr>
        <w:t xml:space="preserve">, Jilid 9, </w:t>
      </w:r>
      <w:r w:rsidRPr="00C21410">
        <w:rPr>
          <w:rFonts w:asciiTheme="majorBidi" w:eastAsia="Times New Roman" w:hAnsiTheme="majorBidi" w:cstheme="majorBidi"/>
          <w:color w:val="000000" w:themeColor="text1"/>
          <w:sz w:val="24"/>
          <w:szCs w:val="24"/>
          <w:lang w:val="id-ID" w:eastAsia="id-ID"/>
        </w:rPr>
        <w:t>Damaskus: Dâr</w:t>
      </w:r>
      <w:r w:rsidRPr="00C21410">
        <w:rPr>
          <w:rFonts w:asciiTheme="majorBidi" w:eastAsia="Times New Roman" w:hAnsiTheme="majorBidi" w:cstheme="majorBidi"/>
          <w:color w:val="000000" w:themeColor="text1"/>
          <w:sz w:val="24"/>
          <w:szCs w:val="24"/>
          <w:lang w:eastAsia="id-ID"/>
        </w:rPr>
        <w:t xml:space="preserve"> </w:t>
      </w:r>
      <w:r w:rsidRPr="00C21410">
        <w:rPr>
          <w:rFonts w:asciiTheme="majorBidi" w:eastAsia="Times New Roman" w:hAnsiTheme="majorBidi" w:cstheme="majorBidi"/>
          <w:color w:val="000000" w:themeColor="text1"/>
          <w:sz w:val="24"/>
          <w:szCs w:val="24"/>
          <w:lang w:val="id-ID" w:eastAsia="id-ID"/>
        </w:rPr>
        <w:t xml:space="preserve"> al-Fikr, 2004</w:t>
      </w:r>
      <w:r>
        <w:rPr>
          <w:rFonts w:asciiTheme="majorBidi" w:eastAsia="Times New Roman" w:hAnsiTheme="majorBidi" w:cstheme="majorBidi"/>
          <w:color w:val="000000" w:themeColor="text1"/>
          <w:sz w:val="24"/>
          <w:szCs w:val="24"/>
          <w:lang w:eastAsia="id-ID"/>
        </w:rPr>
        <w:t>.</w:t>
      </w:r>
    </w:p>
    <w:p w:rsidR="00C9032C" w:rsidRPr="00C21410" w:rsidRDefault="00C9032C" w:rsidP="00C9032C">
      <w:pPr>
        <w:pStyle w:val="FootnoteText"/>
        <w:ind w:firstLine="720"/>
        <w:jc w:val="both"/>
        <w:rPr>
          <w:rFonts w:asciiTheme="majorBidi" w:hAnsiTheme="majorBidi" w:cstheme="majorBidi"/>
          <w:sz w:val="24"/>
          <w:szCs w:val="24"/>
        </w:rPr>
      </w:pPr>
      <w:r w:rsidRPr="00C21410">
        <w:rPr>
          <w:rFonts w:asciiTheme="majorBidi" w:hAnsiTheme="majorBidi" w:cstheme="majorBidi"/>
          <w:sz w:val="24"/>
          <w:szCs w:val="24"/>
        </w:rPr>
        <w:t xml:space="preserve">Zinuddin Ali, </w:t>
      </w:r>
      <w:r w:rsidRPr="00C21410">
        <w:rPr>
          <w:rFonts w:asciiTheme="majorBidi" w:hAnsiTheme="majorBidi" w:cstheme="majorBidi"/>
          <w:i/>
          <w:iCs/>
          <w:sz w:val="24"/>
          <w:szCs w:val="24"/>
        </w:rPr>
        <w:t>Hukum Perdata Islam di Indonesia</w:t>
      </w:r>
      <w:r w:rsidRPr="00C21410">
        <w:rPr>
          <w:rFonts w:asciiTheme="majorBidi" w:hAnsiTheme="majorBidi" w:cstheme="majorBidi"/>
          <w:sz w:val="24"/>
          <w:szCs w:val="24"/>
        </w:rPr>
        <w:t>, Jakarta : Sinar Grafika, 2006</w:t>
      </w:r>
      <w:r>
        <w:rPr>
          <w:rFonts w:asciiTheme="majorBidi" w:hAnsiTheme="majorBidi" w:cstheme="majorBidi"/>
          <w:sz w:val="24"/>
          <w:szCs w:val="24"/>
        </w:rPr>
        <w:t>.</w:t>
      </w:r>
    </w:p>
    <w:p w:rsidR="00C9032C" w:rsidRDefault="00C9032C" w:rsidP="00C9032C">
      <w:pPr>
        <w:pStyle w:val="FootnoteText"/>
        <w:spacing w:line="276" w:lineRule="auto"/>
        <w:ind w:firstLine="720"/>
        <w:jc w:val="both"/>
        <w:rPr>
          <w:rFonts w:asciiTheme="majorBidi" w:eastAsia="Times New Roman" w:hAnsiTheme="majorBidi" w:cstheme="majorBidi"/>
          <w:color w:val="000000" w:themeColor="text1"/>
          <w:sz w:val="24"/>
          <w:szCs w:val="24"/>
          <w:lang w:eastAsia="id-ID"/>
        </w:rPr>
      </w:pPr>
    </w:p>
    <w:p w:rsidR="00C9032C" w:rsidRPr="00C21410" w:rsidRDefault="00C9032C" w:rsidP="00C21410">
      <w:pPr>
        <w:widowControl w:val="0"/>
        <w:autoSpaceDE w:val="0"/>
        <w:autoSpaceDN w:val="0"/>
        <w:spacing w:after="0" w:line="360" w:lineRule="auto"/>
        <w:jc w:val="both"/>
        <w:rPr>
          <w:rFonts w:asciiTheme="majorBidi" w:eastAsia="DFKai-SB" w:hAnsiTheme="majorBidi" w:cstheme="majorBidi"/>
          <w:b/>
          <w:bCs/>
          <w:color w:val="000000" w:themeColor="text1"/>
          <w:sz w:val="24"/>
          <w:szCs w:val="24"/>
        </w:rPr>
      </w:pPr>
    </w:p>
    <w:sectPr w:rsidR="00C9032C" w:rsidRPr="00C21410" w:rsidSect="00074660">
      <w:headerReference w:type="default" r:id="rId9"/>
      <w:footerReference w:type="default" r:id="rId10"/>
      <w:pgSz w:w="11907" w:h="16840" w:code="9"/>
      <w:pgMar w:top="2127" w:right="1701" w:bottom="1701" w:left="2268" w:header="720" w:footer="85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800" w:rsidRDefault="00FD1800" w:rsidP="00A83769">
      <w:pPr>
        <w:spacing w:after="0" w:line="240" w:lineRule="auto"/>
      </w:pPr>
      <w:r>
        <w:separator/>
      </w:r>
    </w:p>
  </w:endnote>
  <w:endnote w:type="continuationSeparator" w:id="1">
    <w:p w:rsidR="00FD1800" w:rsidRDefault="00FD1800" w:rsidP="00A837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1713882"/>
      <w:docPartObj>
        <w:docPartGallery w:val="Page Numbers (Bottom of Page)"/>
        <w:docPartUnique/>
      </w:docPartObj>
    </w:sdtPr>
    <w:sdtContent>
      <w:p w:rsidR="00DD2BE4" w:rsidRDefault="003259F2">
        <w:pPr>
          <w:pStyle w:val="Footer"/>
          <w:jc w:val="center"/>
        </w:pPr>
        <w:fldSimple w:instr=" PAGE   \* MERGEFORMAT ">
          <w:r w:rsidR="00C907B9">
            <w:rPr>
              <w:noProof/>
            </w:rPr>
            <w:t>1</w:t>
          </w:r>
        </w:fldSimple>
      </w:p>
    </w:sdtContent>
  </w:sdt>
  <w:p w:rsidR="00DD2BE4" w:rsidRDefault="00DD2B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800" w:rsidRDefault="00FD1800" w:rsidP="00A83769">
      <w:pPr>
        <w:spacing w:after="0" w:line="240" w:lineRule="auto"/>
      </w:pPr>
      <w:r>
        <w:separator/>
      </w:r>
    </w:p>
  </w:footnote>
  <w:footnote w:type="continuationSeparator" w:id="1">
    <w:p w:rsidR="00FD1800" w:rsidRDefault="00FD1800" w:rsidP="00A83769">
      <w:pPr>
        <w:spacing w:after="0" w:line="240" w:lineRule="auto"/>
      </w:pPr>
      <w:r>
        <w:continuationSeparator/>
      </w:r>
    </w:p>
  </w:footnote>
  <w:footnote w:id="2">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eastAsia="Times New Roman" w:hAnsiTheme="majorBidi" w:cstheme="majorBidi"/>
          <w:color w:val="000000" w:themeColor="text1"/>
          <w:lang w:val="id-ID" w:eastAsia="id-ID"/>
        </w:rPr>
        <w:t>Wahbah Zuhaili, </w:t>
      </w:r>
      <w:r w:rsidRPr="00924F2B">
        <w:rPr>
          <w:rFonts w:asciiTheme="majorBidi" w:eastAsia="Times New Roman" w:hAnsiTheme="majorBidi" w:cstheme="majorBidi"/>
          <w:i/>
          <w:iCs/>
          <w:color w:val="000000" w:themeColor="text1"/>
          <w:lang w:val="id-ID" w:eastAsia="id-ID"/>
        </w:rPr>
        <w:t>al</w:t>
      </w:r>
      <w:r w:rsidRPr="00924F2B">
        <w:rPr>
          <w:rFonts w:asciiTheme="majorBidi" w:eastAsia="Times New Roman" w:hAnsiTheme="majorBidi" w:cstheme="majorBidi"/>
          <w:i/>
          <w:iCs/>
          <w:color w:val="000000" w:themeColor="text1"/>
          <w:lang w:eastAsia="id-ID"/>
        </w:rPr>
        <w:t>-</w:t>
      </w:r>
      <w:r w:rsidRPr="00924F2B">
        <w:rPr>
          <w:rFonts w:asciiTheme="majorBidi" w:eastAsia="Times New Roman" w:hAnsiTheme="majorBidi" w:cstheme="majorBidi"/>
          <w:i/>
          <w:iCs/>
          <w:color w:val="000000" w:themeColor="text1"/>
          <w:lang w:val="id-ID" w:eastAsia="id-ID"/>
        </w:rPr>
        <w:t xml:space="preserve"> Fiqh al</w:t>
      </w:r>
      <w:r w:rsidRPr="00924F2B">
        <w:rPr>
          <w:rFonts w:asciiTheme="majorBidi" w:eastAsia="Times New Roman" w:hAnsiTheme="majorBidi" w:cstheme="majorBidi"/>
          <w:i/>
          <w:iCs/>
          <w:color w:val="000000" w:themeColor="text1"/>
          <w:lang w:eastAsia="id-ID"/>
        </w:rPr>
        <w:t>-</w:t>
      </w:r>
      <w:r w:rsidRPr="00924F2B">
        <w:rPr>
          <w:rFonts w:asciiTheme="majorBidi" w:eastAsia="Times New Roman" w:hAnsiTheme="majorBidi" w:cstheme="majorBidi"/>
          <w:i/>
          <w:iCs/>
          <w:color w:val="000000" w:themeColor="text1"/>
          <w:lang w:val="id-ID" w:eastAsia="id-ID"/>
        </w:rPr>
        <w:t xml:space="preserve"> Islami wa Adillatuhu</w:t>
      </w:r>
      <w:r w:rsidRPr="00924F2B">
        <w:rPr>
          <w:rFonts w:asciiTheme="majorBidi" w:eastAsia="Times New Roman" w:hAnsiTheme="majorBidi" w:cstheme="majorBidi"/>
          <w:color w:val="000000" w:themeColor="text1"/>
          <w:lang w:val="id-ID" w:eastAsia="id-ID"/>
        </w:rPr>
        <w:t>, Jilid 9, (Damaskus: Dâr</w:t>
      </w:r>
      <w:r w:rsidRPr="00924F2B">
        <w:rPr>
          <w:rFonts w:asciiTheme="majorBidi" w:eastAsia="Times New Roman" w:hAnsiTheme="majorBidi" w:cstheme="majorBidi"/>
          <w:color w:val="000000" w:themeColor="text1"/>
          <w:lang w:eastAsia="id-ID"/>
        </w:rPr>
        <w:t xml:space="preserve"> </w:t>
      </w:r>
      <w:r w:rsidRPr="00924F2B">
        <w:rPr>
          <w:rFonts w:asciiTheme="majorBidi" w:eastAsia="Times New Roman" w:hAnsiTheme="majorBidi" w:cstheme="majorBidi"/>
          <w:color w:val="000000" w:themeColor="text1"/>
          <w:lang w:val="id-ID" w:eastAsia="id-ID"/>
        </w:rPr>
        <w:t xml:space="preserve"> al-Fikr, 2004)</w:t>
      </w:r>
      <w:r w:rsidRPr="00924F2B">
        <w:rPr>
          <w:rFonts w:asciiTheme="majorBidi" w:eastAsia="Times New Roman" w:hAnsiTheme="majorBidi" w:cstheme="majorBidi"/>
          <w:color w:val="000000" w:themeColor="text1"/>
          <w:lang w:eastAsia="id-ID"/>
        </w:rPr>
        <w:t xml:space="preserve">, </w:t>
      </w:r>
      <w:r w:rsidRPr="00924F2B">
        <w:rPr>
          <w:rFonts w:asciiTheme="majorBidi" w:eastAsia="Times New Roman" w:hAnsiTheme="majorBidi" w:cstheme="majorBidi"/>
          <w:color w:val="000000" w:themeColor="text1"/>
          <w:lang w:val="id-ID" w:eastAsia="id-ID"/>
        </w:rPr>
        <w:t>h</w:t>
      </w:r>
      <w:r w:rsidRPr="00924F2B">
        <w:rPr>
          <w:rFonts w:asciiTheme="majorBidi" w:eastAsia="Times New Roman" w:hAnsiTheme="majorBidi" w:cstheme="majorBidi"/>
          <w:color w:val="000000" w:themeColor="text1"/>
          <w:lang w:eastAsia="id-ID"/>
        </w:rPr>
        <w:t>lm</w:t>
      </w:r>
      <w:r w:rsidRPr="00924F2B">
        <w:rPr>
          <w:rFonts w:asciiTheme="majorBidi" w:hAnsiTheme="majorBidi" w:cstheme="majorBidi"/>
          <w:color w:val="000000" w:themeColor="text1"/>
        </w:rPr>
        <w:t>. 6559</w:t>
      </w:r>
    </w:p>
  </w:footnote>
  <w:footnote w:id="3">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Sayyid Sabiq</w:t>
      </w:r>
      <w:r w:rsidRPr="00924F2B">
        <w:rPr>
          <w:rFonts w:asciiTheme="majorBidi" w:hAnsiTheme="majorBidi" w:cstheme="majorBidi"/>
          <w:i/>
          <w:iCs/>
          <w:color w:val="000000" w:themeColor="text1"/>
        </w:rPr>
        <w:t>,  al- Fiqh Al-Sunnah,</w:t>
      </w:r>
      <w:r w:rsidRPr="00924F2B">
        <w:rPr>
          <w:rFonts w:asciiTheme="majorBidi" w:hAnsiTheme="majorBidi" w:cstheme="majorBidi"/>
          <w:color w:val="000000" w:themeColor="text1"/>
        </w:rPr>
        <w:t xml:space="preserve"> Juz 2, ( Kairo: Dar-Alfath li I’lami al- Arab</w:t>
      </w:r>
      <w:r w:rsidRPr="00924F2B">
        <w:rPr>
          <w:rFonts w:asciiTheme="majorBidi" w:eastAsia="Arabic Typesetting" w:hAnsiTheme="majorBidi" w:cstheme="majorBidi"/>
          <w:color w:val="000000" w:themeColor="text1"/>
          <w:spacing w:val="4"/>
        </w:rPr>
        <w:t>î</w:t>
      </w:r>
      <w:r w:rsidRPr="00924F2B">
        <w:rPr>
          <w:rFonts w:asciiTheme="majorBidi" w:hAnsiTheme="majorBidi" w:cstheme="majorBidi"/>
          <w:color w:val="000000" w:themeColor="text1"/>
        </w:rPr>
        <w:t>, 1999), hlm. 37</w:t>
      </w:r>
    </w:p>
  </w:footnote>
  <w:footnote w:id="4">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w:t>
      </w:r>
      <w:r w:rsidR="00080D2D" w:rsidRPr="00080D2D">
        <w:rPr>
          <w:rFonts w:asciiTheme="majorBidi" w:hAnsiTheme="majorBidi" w:cstheme="majorBidi"/>
          <w:i/>
          <w:iCs/>
          <w:color w:val="000000" w:themeColor="text1"/>
        </w:rPr>
        <w:t>Ibid,.</w:t>
      </w:r>
    </w:p>
  </w:footnote>
  <w:footnote w:id="5">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Muhammad bin Idris Al Syafi’I, </w:t>
      </w:r>
      <w:r w:rsidRPr="00924F2B">
        <w:rPr>
          <w:rFonts w:asciiTheme="majorBidi" w:hAnsiTheme="majorBidi" w:cstheme="majorBidi"/>
          <w:i/>
          <w:color w:val="000000" w:themeColor="text1"/>
        </w:rPr>
        <w:t>Al-Umm</w:t>
      </w:r>
      <w:r w:rsidRPr="00924F2B">
        <w:rPr>
          <w:rFonts w:asciiTheme="majorBidi" w:hAnsiTheme="majorBidi" w:cstheme="majorBidi"/>
          <w:color w:val="000000" w:themeColor="text1"/>
        </w:rPr>
        <w:t>, (Manshurah: Dar al Wafa’ li al-Thiba’ah wa al-Nasr wa al-Tauzi’, jilid 6, 2001), hlm. 78</w:t>
      </w:r>
    </w:p>
  </w:footnote>
  <w:footnote w:id="6">
    <w:p w:rsidR="00DD2BE4" w:rsidRPr="00FC3381"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00FC3381" w:rsidRPr="00FC3381">
        <w:rPr>
          <w:rFonts w:asciiTheme="majorBidi" w:hAnsiTheme="majorBidi" w:cstheme="majorBidi"/>
          <w:color w:val="000000" w:themeColor="text1"/>
        </w:rPr>
        <w:t xml:space="preserve">Ahmad Warson Munawir,  </w:t>
      </w:r>
      <w:r w:rsidR="00FC3381" w:rsidRPr="00FC3381">
        <w:rPr>
          <w:rFonts w:asciiTheme="majorBidi" w:hAnsiTheme="majorBidi" w:cstheme="majorBidi"/>
          <w:i/>
          <w:color w:val="000000" w:themeColor="text1"/>
        </w:rPr>
        <w:t>Kamus Al-Munawir</w:t>
      </w:r>
      <w:r w:rsidR="00FC3381" w:rsidRPr="00FC3381">
        <w:rPr>
          <w:rFonts w:asciiTheme="majorBidi" w:hAnsiTheme="majorBidi" w:cstheme="majorBidi"/>
          <w:color w:val="000000" w:themeColor="text1"/>
        </w:rPr>
        <w:t>, (Surabaya: Pustaka Progresif, 2002), hlm. 764-747</w:t>
      </w:r>
    </w:p>
  </w:footnote>
  <w:footnote w:id="7">
    <w:p w:rsidR="00DD2BE4" w:rsidRPr="00FC3381" w:rsidRDefault="00DD2BE4" w:rsidP="00454B3C">
      <w:pPr>
        <w:pStyle w:val="FootnoteText"/>
        <w:ind w:firstLine="720"/>
        <w:jc w:val="both"/>
        <w:rPr>
          <w:rFonts w:asciiTheme="majorBidi" w:hAnsiTheme="majorBidi" w:cstheme="majorBidi"/>
          <w:color w:val="000000" w:themeColor="text1"/>
        </w:rPr>
      </w:pPr>
      <w:r w:rsidRPr="00FC3381">
        <w:rPr>
          <w:rStyle w:val="FootnoteReference"/>
          <w:rFonts w:asciiTheme="majorBidi" w:hAnsiTheme="majorBidi" w:cstheme="majorBidi"/>
          <w:color w:val="000000" w:themeColor="text1"/>
        </w:rPr>
        <w:footnoteRef/>
      </w:r>
      <w:r w:rsidRPr="00FC3381">
        <w:rPr>
          <w:rFonts w:asciiTheme="majorBidi" w:hAnsiTheme="majorBidi" w:cstheme="majorBidi"/>
          <w:color w:val="000000" w:themeColor="text1"/>
        </w:rPr>
        <w:t xml:space="preserve"> </w:t>
      </w:r>
      <w:r w:rsidR="00FC3381" w:rsidRPr="00FC3381">
        <w:rPr>
          <w:rFonts w:asciiTheme="majorBidi" w:hAnsiTheme="majorBidi" w:cstheme="majorBidi"/>
          <w:color w:val="000000" w:themeColor="text1"/>
        </w:rPr>
        <w:t xml:space="preserve">Lukman Ali dkk, </w:t>
      </w:r>
      <w:r w:rsidR="00FC3381" w:rsidRPr="00FC3381">
        <w:rPr>
          <w:rFonts w:asciiTheme="majorBidi" w:hAnsiTheme="majorBidi" w:cstheme="majorBidi"/>
          <w:i/>
          <w:color w:val="000000" w:themeColor="text1"/>
        </w:rPr>
        <w:t>Kamus Besar Bahasa Indonesia</w:t>
      </w:r>
      <w:r w:rsidR="00FC3381" w:rsidRPr="00FC3381">
        <w:rPr>
          <w:rFonts w:asciiTheme="majorBidi" w:hAnsiTheme="majorBidi" w:cstheme="majorBidi"/>
          <w:color w:val="000000" w:themeColor="text1"/>
        </w:rPr>
        <w:t>, Jakarta: Balai Pustaka,1998), hlm. 8864</w:t>
      </w:r>
    </w:p>
  </w:footnote>
  <w:footnote w:id="8">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As-Sya’dy, Abu Habib, </w:t>
      </w:r>
      <w:r w:rsidRPr="00924F2B">
        <w:rPr>
          <w:rFonts w:asciiTheme="majorBidi" w:hAnsiTheme="majorBidi" w:cstheme="majorBidi"/>
          <w:i/>
          <w:iCs/>
          <w:color w:val="000000" w:themeColor="text1"/>
        </w:rPr>
        <w:t>Al-Qomus Al-Fiqhiyah Lughatan wa Isthilahan</w:t>
      </w:r>
      <w:r w:rsidRPr="00924F2B">
        <w:rPr>
          <w:rFonts w:asciiTheme="majorBidi" w:hAnsiTheme="majorBidi" w:cstheme="majorBidi"/>
          <w:color w:val="000000" w:themeColor="text1"/>
        </w:rPr>
        <w:t>, (Damsiq : Darl-Al Fikr, 1993), hlm. 202</w:t>
      </w:r>
    </w:p>
  </w:footnote>
  <w:footnote w:id="9">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Majmu’atun min Muallifina, </w:t>
      </w:r>
      <w:r w:rsidRPr="00924F2B">
        <w:rPr>
          <w:rFonts w:asciiTheme="majorBidi" w:hAnsiTheme="majorBidi" w:cstheme="majorBidi"/>
          <w:i/>
          <w:iCs/>
          <w:color w:val="000000" w:themeColor="text1"/>
        </w:rPr>
        <w:t>Al-Mausu’ah Al-Fiqhiyah Al-Kuwaitiyah</w:t>
      </w:r>
      <w:r w:rsidRPr="00924F2B">
        <w:rPr>
          <w:rFonts w:asciiTheme="majorBidi" w:hAnsiTheme="majorBidi" w:cstheme="majorBidi"/>
          <w:color w:val="000000" w:themeColor="text1"/>
        </w:rPr>
        <w:t>, (Kuwait :  Wizaroh Al-Auqoti wa as-Su’un al-Islamiyah, 1427 H), hlm. 214</w:t>
      </w:r>
    </w:p>
  </w:footnote>
  <w:footnote w:id="10">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Sulaiman Jamal, Hasiyah al-jamal ‘Ala Minhaj Li Syaikh Al-Islam Zakaria Al-Anshari, (Beirut : Darl Al-Fikri, tt), jilid 10, hlm. 741</w:t>
      </w:r>
    </w:p>
  </w:footnote>
  <w:footnote w:id="11">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Majmu’atun Min Mualifina, </w:t>
      </w:r>
      <w:r w:rsidRPr="00924F2B">
        <w:rPr>
          <w:rFonts w:asciiTheme="majorBidi" w:hAnsiTheme="majorBidi" w:cstheme="majorBidi"/>
          <w:i/>
          <w:iCs/>
          <w:color w:val="000000" w:themeColor="text1"/>
        </w:rPr>
        <w:t>Op. Cit,</w:t>
      </w:r>
      <w:r w:rsidRPr="00924F2B">
        <w:rPr>
          <w:rFonts w:asciiTheme="majorBidi" w:hAnsiTheme="majorBidi" w:cstheme="majorBidi"/>
          <w:color w:val="000000" w:themeColor="text1"/>
        </w:rPr>
        <w:t xml:space="preserve"> 216</w:t>
      </w:r>
    </w:p>
  </w:footnote>
  <w:footnote w:id="12">
    <w:p w:rsidR="00C92493" w:rsidRPr="00924F2B" w:rsidRDefault="00C92493" w:rsidP="00454B3C">
      <w:pPr>
        <w:spacing w:after="0" w:line="240" w:lineRule="auto"/>
        <w:ind w:left="993" w:hanging="273"/>
        <w:jc w:val="both"/>
        <w:rPr>
          <w:rFonts w:asciiTheme="majorBidi" w:hAnsiTheme="majorBidi" w:cstheme="majorBidi"/>
          <w:i/>
          <w:iCs/>
          <w:color w:val="000000" w:themeColor="text1"/>
          <w:sz w:val="20"/>
          <w:szCs w:val="20"/>
          <w:rtl/>
        </w:rPr>
      </w:pPr>
      <w:r w:rsidRPr="00924F2B">
        <w:rPr>
          <w:rStyle w:val="FootnoteReference"/>
          <w:rFonts w:asciiTheme="majorBidi" w:hAnsiTheme="majorBidi" w:cstheme="majorBidi"/>
          <w:color w:val="000000" w:themeColor="text1"/>
          <w:sz w:val="20"/>
          <w:szCs w:val="20"/>
        </w:rPr>
        <w:footnoteRef/>
      </w:r>
      <w:r w:rsidRPr="00924F2B">
        <w:rPr>
          <w:rFonts w:asciiTheme="majorBidi" w:hAnsiTheme="majorBidi" w:cstheme="majorBidi"/>
          <w:color w:val="000000" w:themeColor="text1"/>
          <w:sz w:val="20"/>
          <w:szCs w:val="20"/>
        </w:rPr>
        <w:t xml:space="preserve"> Q.S. Al-Baqarah : {2} : 282</w:t>
      </w:r>
    </w:p>
  </w:footnote>
  <w:footnote w:id="13">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Al-Imam al-Kabi</w:t>
      </w:r>
      <w:r w:rsidR="00454B3C">
        <w:rPr>
          <w:rFonts w:asciiTheme="majorBidi" w:hAnsiTheme="majorBidi" w:cstheme="majorBidi"/>
          <w:color w:val="000000" w:themeColor="text1"/>
        </w:rPr>
        <w:t>r Ali bin Umar ad-Darul Quthni</w:t>
      </w:r>
      <w:r w:rsidR="00454B3C">
        <w:rPr>
          <w:rFonts w:asciiTheme="majorBidi" w:hAnsiTheme="majorBidi" w:cstheme="majorBidi"/>
          <w:i/>
          <w:iCs/>
          <w:color w:val="000000" w:themeColor="text1"/>
        </w:rPr>
        <w:t xml:space="preserve">, </w:t>
      </w:r>
      <w:r w:rsidR="00454B3C" w:rsidRPr="00454B3C">
        <w:rPr>
          <w:rFonts w:asciiTheme="majorBidi" w:hAnsiTheme="majorBidi" w:cstheme="majorBidi"/>
          <w:i/>
          <w:iCs/>
          <w:color w:val="000000" w:themeColor="text1"/>
        </w:rPr>
        <w:t>Op. Cit</w:t>
      </w:r>
      <w:r w:rsidRPr="00454B3C">
        <w:rPr>
          <w:rFonts w:asciiTheme="majorBidi" w:hAnsiTheme="majorBidi" w:cstheme="majorBidi"/>
          <w:i/>
          <w:iCs/>
          <w:color w:val="000000" w:themeColor="text1"/>
        </w:rPr>
        <w:t>,</w:t>
      </w:r>
      <w:r w:rsidRPr="00924F2B">
        <w:rPr>
          <w:rFonts w:asciiTheme="majorBidi" w:hAnsiTheme="majorBidi" w:cstheme="majorBidi"/>
          <w:color w:val="000000" w:themeColor="text1"/>
        </w:rPr>
        <w:t xml:space="preserve"> hlm. </w:t>
      </w:r>
      <w:r w:rsidRPr="00924F2B">
        <w:rPr>
          <w:rFonts w:asciiTheme="majorBidi" w:hAnsiTheme="majorBidi" w:cstheme="majorBidi"/>
          <w:color w:val="000000" w:themeColor="text1"/>
          <w:rtl/>
        </w:rPr>
        <w:t>778</w:t>
      </w:r>
      <w:r w:rsidRPr="00924F2B">
        <w:rPr>
          <w:rFonts w:asciiTheme="majorBidi" w:hAnsiTheme="majorBidi" w:cstheme="majorBidi"/>
          <w:color w:val="000000" w:themeColor="text1"/>
        </w:rPr>
        <w:t>.</w:t>
      </w:r>
    </w:p>
  </w:footnote>
  <w:footnote w:id="14">
    <w:p w:rsidR="008E3463" w:rsidRPr="008E3463" w:rsidRDefault="008E3463" w:rsidP="00454B3C">
      <w:pPr>
        <w:pStyle w:val="FootnoteText"/>
        <w:ind w:firstLine="720"/>
        <w:jc w:val="both"/>
        <w:rPr>
          <w:rFonts w:asciiTheme="majorBidi" w:hAnsiTheme="majorBidi" w:cstheme="majorBidi"/>
          <w:color w:val="000000" w:themeColor="text1"/>
          <w:lang w:val="ms-MY"/>
        </w:rPr>
      </w:pPr>
      <w:r>
        <w:rPr>
          <w:rStyle w:val="FootnoteReference"/>
        </w:rPr>
        <w:footnoteRef/>
      </w:r>
      <w:r>
        <w:rPr>
          <w:rFonts w:asciiTheme="majorBidi" w:hAnsiTheme="majorBidi" w:cstheme="majorBidi"/>
          <w:color w:val="000000" w:themeColor="text1"/>
        </w:rPr>
        <w:t>S</w:t>
      </w:r>
      <w:r w:rsidRPr="00924F2B">
        <w:rPr>
          <w:rFonts w:asciiTheme="majorBidi" w:hAnsiTheme="majorBidi" w:cstheme="majorBidi"/>
          <w:color w:val="000000" w:themeColor="text1"/>
          <w:lang w:val="ms-MY"/>
        </w:rPr>
        <w:t>yarat adalah sesuatu yang mesti ada yang menentukan sah atau tidaknya suatu pekerjaan (Ibadah), dan sesuatu itu tidak termasuk dalam rangkaian pekerjaan itu, Lihat :</w:t>
      </w:r>
      <w:r w:rsidRPr="00924F2B">
        <w:rPr>
          <w:rFonts w:asciiTheme="majorBidi" w:eastAsia="Times New Roman" w:hAnsiTheme="majorBidi" w:cstheme="majorBidi"/>
          <w:color w:val="000000" w:themeColor="text1"/>
          <w:lang w:val="id-ID" w:eastAsia="id-ID"/>
        </w:rPr>
        <w:t xml:space="preserve"> Wahbah Zuhaili</w:t>
      </w:r>
      <w:r w:rsidRPr="00924F2B">
        <w:rPr>
          <w:rFonts w:asciiTheme="majorBidi" w:eastAsia="Times New Roman" w:hAnsiTheme="majorBidi" w:cstheme="majorBidi"/>
          <w:color w:val="000000" w:themeColor="text1"/>
          <w:lang w:val="ms-MY" w:eastAsia="id-ID"/>
        </w:rPr>
        <w:t xml:space="preserve">, </w:t>
      </w:r>
      <w:r w:rsidRPr="00924F2B">
        <w:rPr>
          <w:rFonts w:asciiTheme="majorBidi" w:eastAsia="Times New Roman" w:hAnsiTheme="majorBidi" w:cstheme="majorBidi"/>
          <w:i/>
          <w:iCs/>
          <w:color w:val="000000" w:themeColor="text1"/>
          <w:lang w:eastAsia="id-ID"/>
        </w:rPr>
        <w:t>Op. Cit</w:t>
      </w:r>
      <w:r>
        <w:rPr>
          <w:rFonts w:asciiTheme="majorBidi" w:eastAsia="Times New Roman" w:hAnsiTheme="majorBidi" w:cstheme="majorBidi"/>
          <w:i/>
          <w:iCs/>
          <w:color w:val="000000" w:themeColor="text1"/>
          <w:lang w:eastAsia="id-ID"/>
        </w:rPr>
        <w:t xml:space="preserve"> </w:t>
      </w:r>
      <w:r w:rsidRPr="00924F2B">
        <w:rPr>
          <w:rFonts w:asciiTheme="majorBidi" w:eastAsia="Times New Roman" w:hAnsiTheme="majorBidi" w:cstheme="majorBidi"/>
          <w:color w:val="000000" w:themeColor="text1"/>
          <w:lang w:val="ms-MY" w:eastAsia="id-ID"/>
        </w:rPr>
        <w:t xml:space="preserve">. </w:t>
      </w:r>
      <w:r w:rsidRPr="00924F2B">
        <w:rPr>
          <w:rFonts w:asciiTheme="majorBidi" w:eastAsia="Times New Roman" w:hAnsiTheme="majorBidi" w:cstheme="majorBidi"/>
          <w:color w:val="000000" w:themeColor="text1"/>
          <w:lang w:val="id-ID" w:eastAsia="id-ID"/>
        </w:rPr>
        <w:t xml:space="preserve"> h</w:t>
      </w:r>
      <w:r w:rsidRPr="00924F2B">
        <w:rPr>
          <w:rFonts w:asciiTheme="majorBidi" w:eastAsia="Times New Roman" w:hAnsiTheme="majorBidi" w:cstheme="majorBidi"/>
          <w:color w:val="000000" w:themeColor="text1"/>
          <w:lang w:val="ms-MY" w:eastAsia="id-ID"/>
        </w:rPr>
        <w:t>lm. 6521</w:t>
      </w:r>
      <w:r>
        <w:rPr>
          <w:rFonts w:asciiTheme="majorBidi" w:eastAsia="Times New Roman" w:hAnsiTheme="majorBidi" w:cstheme="majorBidi"/>
          <w:color w:val="000000" w:themeColor="text1"/>
          <w:lang w:val="ms-MY" w:eastAsia="id-ID"/>
        </w:rPr>
        <w:t xml:space="preserve"> </w:t>
      </w:r>
    </w:p>
  </w:footnote>
  <w:footnote w:id="15">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w:t>
      </w:r>
      <w:r w:rsidRPr="00924F2B">
        <w:rPr>
          <w:rFonts w:asciiTheme="majorBidi" w:eastAsia="Times New Roman" w:hAnsiTheme="majorBidi" w:cstheme="majorBidi"/>
          <w:color w:val="000000" w:themeColor="text1"/>
          <w:lang w:val="id-ID" w:eastAsia="id-ID"/>
        </w:rPr>
        <w:t>Wahbah Zuhaili</w:t>
      </w:r>
      <w:r w:rsidRPr="00924F2B">
        <w:rPr>
          <w:rFonts w:asciiTheme="majorBidi" w:eastAsia="Times New Roman" w:hAnsiTheme="majorBidi" w:cstheme="majorBidi"/>
          <w:color w:val="000000" w:themeColor="text1"/>
          <w:lang w:eastAsia="id-ID"/>
        </w:rPr>
        <w:t xml:space="preserve">, </w:t>
      </w:r>
      <w:r w:rsidR="008E3463">
        <w:rPr>
          <w:rFonts w:asciiTheme="majorBidi" w:eastAsia="Times New Roman" w:hAnsiTheme="majorBidi" w:cstheme="majorBidi"/>
          <w:i/>
          <w:iCs/>
          <w:color w:val="000000" w:themeColor="text1"/>
          <w:lang w:eastAsia="id-ID"/>
        </w:rPr>
        <w:t>ibid</w:t>
      </w:r>
      <w:r w:rsidRPr="00924F2B">
        <w:rPr>
          <w:rFonts w:asciiTheme="majorBidi" w:eastAsia="Times New Roman" w:hAnsiTheme="majorBidi" w:cstheme="majorBidi"/>
          <w:color w:val="000000" w:themeColor="text1"/>
          <w:lang w:eastAsia="id-ID"/>
        </w:rPr>
        <w:t>, hlm. 6562-6265</w:t>
      </w:r>
    </w:p>
  </w:footnote>
  <w:footnote w:id="16">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w:t>
      </w:r>
      <w:r w:rsidRPr="00924F2B">
        <w:rPr>
          <w:rFonts w:asciiTheme="majorBidi" w:hAnsiTheme="majorBidi" w:cstheme="majorBidi"/>
          <w:i/>
          <w:iCs/>
          <w:color w:val="000000" w:themeColor="text1"/>
        </w:rPr>
        <w:t>Ibid</w:t>
      </w:r>
      <w:r w:rsidRPr="00924F2B">
        <w:rPr>
          <w:rFonts w:asciiTheme="majorBidi" w:hAnsiTheme="majorBidi" w:cstheme="majorBidi"/>
          <w:color w:val="000000" w:themeColor="text1"/>
        </w:rPr>
        <w:t>.,</w:t>
      </w:r>
    </w:p>
  </w:footnote>
  <w:footnote w:id="17">
    <w:p w:rsidR="00DD2BE4" w:rsidRPr="00924F2B" w:rsidRDefault="00DD2BE4" w:rsidP="00454B3C">
      <w:pPr>
        <w:pStyle w:val="FootnoteText"/>
        <w:ind w:firstLine="720"/>
        <w:jc w:val="both"/>
        <w:rPr>
          <w:rFonts w:asciiTheme="majorBidi" w:hAnsiTheme="majorBidi" w:cstheme="majorBidi"/>
          <w:color w:val="000000" w:themeColor="text1"/>
          <w:lang w:val="ms-MY"/>
        </w:rPr>
      </w:pPr>
      <w:r w:rsidRPr="00924F2B">
        <w:rPr>
          <w:rFonts w:asciiTheme="majorBidi" w:hAnsiTheme="majorBidi" w:cstheme="majorBidi"/>
          <w:color w:val="000000" w:themeColor="text1"/>
          <w:lang w:val="ms-MY"/>
        </w:rPr>
        <w:t xml:space="preserve"> </w:t>
      </w: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lang w:val="ms-MY"/>
        </w:rPr>
        <w:t xml:space="preserve"> Muhamad Fu’ad Abd Al-Baqiy, </w:t>
      </w:r>
      <w:r w:rsidRPr="00924F2B">
        <w:rPr>
          <w:rFonts w:asciiTheme="majorBidi" w:hAnsiTheme="majorBidi" w:cstheme="majorBidi"/>
          <w:i/>
          <w:iCs/>
          <w:color w:val="000000" w:themeColor="text1"/>
          <w:lang w:val="ms-MY"/>
        </w:rPr>
        <w:t>Al-Mu’jam al-Mufahras li Alfaz Al-Qur’an al-Karim</w:t>
      </w:r>
      <w:r w:rsidRPr="00924F2B">
        <w:rPr>
          <w:rFonts w:asciiTheme="majorBidi" w:hAnsiTheme="majorBidi" w:cstheme="majorBidi"/>
          <w:color w:val="000000" w:themeColor="text1"/>
          <w:lang w:val="ms-MY"/>
        </w:rPr>
        <w:t>, (Dar al-Fikr, Beirut, 1981), hlm, 448-449.</w:t>
      </w:r>
    </w:p>
  </w:footnote>
  <w:footnote w:id="18">
    <w:p w:rsidR="00DD2BE4" w:rsidRPr="00074660" w:rsidRDefault="00DD2BE4" w:rsidP="00454B3C">
      <w:pPr>
        <w:pStyle w:val="FootnoteText"/>
        <w:ind w:firstLine="720"/>
        <w:jc w:val="both"/>
        <w:rPr>
          <w:rFonts w:asciiTheme="majorBidi" w:hAnsiTheme="majorBidi" w:cstheme="majorBidi"/>
          <w:color w:val="000000" w:themeColor="text1"/>
          <w:sz w:val="24"/>
          <w:szCs w:val="24"/>
        </w:rPr>
      </w:pPr>
      <w:r w:rsidRPr="00924F2B">
        <w:rPr>
          <w:rStyle w:val="FootnoteReference"/>
          <w:rFonts w:asciiTheme="majorBidi" w:hAnsiTheme="majorBidi" w:cstheme="majorBidi"/>
          <w:color w:val="000000" w:themeColor="text1"/>
        </w:rPr>
        <w:footnoteRef/>
      </w:r>
      <w:r w:rsidR="00074660" w:rsidRPr="00074660">
        <w:rPr>
          <w:rFonts w:asciiTheme="majorBidi" w:hAnsiTheme="majorBidi" w:cstheme="majorBidi"/>
          <w:color w:val="000000" w:themeColor="text1"/>
        </w:rPr>
        <w:t xml:space="preserve">Atabik Ali dan Ahmad Zuhdi Muhdlor, </w:t>
      </w:r>
      <w:r w:rsidR="00074660" w:rsidRPr="00074660">
        <w:rPr>
          <w:rFonts w:asciiTheme="majorBidi" w:hAnsiTheme="majorBidi" w:cstheme="majorBidi"/>
          <w:i/>
          <w:iCs/>
          <w:color w:val="000000" w:themeColor="text1"/>
        </w:rPr>
        <w:t>Kamus Kontemporer Arab Indonesia</w:t>
      </w:r>
      <w:r w:rsidR="00074660">
        <w:rPr>
          <w:rFonts w:asciiTheme="majorBidi" w:hAnsiTheme="majorBidi" w:cstheme="majorBidi"/>
          <w:color w:val="000000" w:themeColor="text1"/>
        </w:rPr>
        <w:t>,</w:t>
      </w:r>
      <w:r w:rsidR="00CD7718">
        <w:rPr>
          <w:rFonts w:asciiTheme="majorBidi" w:hAnsiTheme="majorBidi" w:cstheme="majorBidi"/>
          <w:color w:val="000000" w:themeColor="text1"/>
        </w:rPr>
        <w:t xml:space="preserve">                 </w:t>
      </w:r>
      <w:r w:rsidR="00074660" w:rsidRPr="00074660">
        <w:rPr>
          <w:rFonts w:asciiTheme="majorBidi" w:hAnsiTheme="majorBidi" w:cstheme="majorBidi"/>
          <w:color w:val="000000" w:themeColor="text1"/>
        </w:rPr>
        <w:t xml:space="preserve">( Yogyakarta, 1998), </w:t>
      </w:r>
      <w:r w:rsidR="00074660" w:rsidRPr="00924F2B">
        <w:rPr>
          <w:rFonts w:asciiTheme="majorBidi" w:hAnsiTheme="majorBidi" w:cstheme="majorBidi"/>
          <w:color w:val="000000" w:themeColor="text1"/>
        </w:rPr>
        <w:t>hlm. 1277</w:t>
      </w:r>
    </w:p>
  </w:footnote>
  <w:footnote w:id="19">
    <w:p w:rsidR="00DD2BE4" w:rsidRPr="00074660" w:rsidRDefault="00DD2BE4" w:rsidP="00454B3C">
      <w:pPr>
        <w:pStyle w:val="FootnoteText"/>
        <w:ind w:firstLine="720"/>
        <w:jc w:val="both"/>
        <w:rPr>
          <w:rFonts w:asciiTheme="majorBidi" w:hAnsiTheme="majorBidi" w:cstheme="majorBidi"/>
          <w:color w:val="000000" w:themeColor="text1"/>
          <w:sz w:val="24"/>
          <w:szCs w:val="24"/>
        </w:rPr>
      </w:pPr>
      <w:r w:rsidRPr="00074660">
        <w:rPr>
          <w:rStyle w:val="FootnoteReference"/>
          <w:rFonts w:asciiTheme="majorBidi" w:hAnsiTheme="majorBidi" w:cstheme="majorBidi"/>
          <w:color w:val="000000" w:themeColor="text1"/>
        </w:rPr>
        <w:footnoteRef/>
      </w:r>
      <w:r w:rsidRPr="00074660">
        <w:rPr>
          <w:rFonts w:asciiTheme="majorBidi" w:hAnsiTheme="majorBidi" w:cstheme="majorBidi"/>
          <w:color w:val="000000" w:themeColor="text1"/>
        </w:rPr>
        <w:t xml:space="preserve"> </w:t>
      </w:r>
      <w:r w:rsidR="00074660" w:rsidRPr="00074660">
        <w:rPr>
          <w:rFonts w:asciiTheme="majorBidi" w:hAnsiTheme="majorBidi" w:cstheme="majorBidi"/>
          <w:color w:val="000000" w:themeColor="text1"/>
        </w:rPr>
        <w:t xml:space="preserve">Pusat Bahasa Departemen Nasional, </w:t>
      </w:r>
      <w:r w:rsidR="00074660" w:rsidRPr="00074660">
        <w:rPr>
          <w:rFonts w:asciiTheme="majorBidi" w:hAnsiTheme="majorBidi" w:cstheme="majorBidi"/>
          <w:i/>
          <w:iCs/>
          <w:color w:val="000000" w:themeColor="text1"/>
        </w:rPr>
        <w:t>Kamus Bahasa Indonesia</w:t>
      </w:r>
      <w:r w:rsidR="00074660" w:rsidRPr="00074660">
        <w:rPr>
          <w:rFonts w:asciiTheme="majorBidi" w:hAnsiTheme="majorBidi" w:cstheme="majorBidi"/>
          <w:color w:val="000000" w:themeColor="text1"/>
        </w:rPr>
        <w:t>, (Jakarta : Departemen Pendidikan Nasional, 1998)</w:t>
      </w:r>
      <w:r w:rsidR="00074660">
        <w:rPr>
          <w:rFonts w:asciiTheme="majorBidi" w:hAnsiTheme="majorBidi" w:cstheme="majorBidi"/>
          <w:color w:val="000000" w:themeColor="text1"/>
          <w:sz w:val="24"/>
          <w:szCs w:val="24"/>
        </w:rPr>
        <w:t>,</w:t>
      </w:r>
      <w:r w:rsidRPr="00924F2B">
        <w:rPr>
          <w:rFonts w:asciiTheme="majorBidi" w:hAnsiTheme="majorBidi" w:cstheme="majorBidi"/>
          <w:i/>
          <w:iCs/>
          <w:color w:val="000000" w:themeColor="text1"/>
        </w:rPr>
        <w:t xml:space="preserve"> </w:t>
      </w:r>
      <w:r w:rsidRPr="00924F2B">
        <w:rPr>
          <w:rFonts w:asciiTheme="majorBidi" w:hAnsiTheme="majorBidi" w:cstheme="majorBidi"/>
          <w:color w:val="000000" w:themeColor="text1"/>
        </w:rPr>
        <w:t>hlm. 12</w:t>
      </w:r>
    </w:p>
  </w:footnote>
  <w:footnote w:id="20">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Abdul Aziz Dahlan, et. All, (editor), </w:t>
      </w:r>
      <w:r w:rsidRPr="00924F2B">
        <w:rPr>
          <w:rFonts w:asciiTheme="majorBidi" w:hAnsiTheme="majorBidi" w:cstheme="majorBidi"/>
          <w:i/>
          <w:iCs/>
          <w:color w:val="000000" w:themeColor="text1"/>
        </w:rPr>
        <w:t>Ensik Lopedi Hukum Islam</w:t>
      </w:r>
      <w:r w:rsidRPr="00924F2B">
        <w:rPr>
          <w:rFonts w:asciiTheme="majorBidi" w:hAnsiTheme="majorBidi" w:cstheme="majorBidi"/>
          <w:color w:val="000000" w:themeColor="text1"/>
        </w:rPr>
        <w:t>, (Jakarta, PT. Ictiar Baru Van Hoeve 1997), jilid II, hlm. 25</w:t>
      </w:r>
    </w:p>
  </w:footnote>
  <w:footnote w:id="21">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w:t>
      </w:r>
      <w:r w:rsidRPr="00924F2B">
        <w:rPr>
          <w:rFonts w:asciiTheme="majorBidi" w:hAnsiTheme="majorBidi" w:cstheme="majorBidi"/>
          <w:i/>
          <w:iCs/>
          <w:color w:val="000000" w:themeColor="text1"/>
        </w:rPr>
        <w:t xml:space="preserve">Ibid., </w:t>
      </w:r>
    </w:p>
  </w:footnote>
  <w:footnote w:id="22">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Ali Haidar, </w:t>
      </w:r>
      <w:r w:rsidRPr="00924F2B">
        <w:rPr>
          <w:rFonts w:asciiTheme="majorBidi" w:hAnsiTheme="majorBidi" w:cstheme="majorBidi"/>
          <w:i/>
          <w:iCs/>
          <w:color w:val="000000" w:themeColor="text1"/>
        </w:rPr>
        <w:t>Durarul al-Hukkam Syarh Majallati al-Ahkam.,</w:t>
      </w:r>
      <w:r w:rsidR="00074660">
        <w:rPr>
          <w:rFonts w:asciiTheme="majorBidi" w:hAnsiTheme="majorBidi" w:cstheme="majorBidi"/>
          <w:color w:val="000000" w:themeColor="text1"/>
        </w:rPr>
        <w:t xml:space="preserve"> Juz 4, ( Beirut : ‘alam</w:t>
      </w:r>
      <w:r w:rsidRPr="00924F2B">
        <w:rPr>
          <w:rFonts w:asciiTheme="majorBidi" w:hAnsiTheme="majorBidi" w:cstheme="majorBidi"/>
          <w:color w:val="000000" w:themeColor="text1"/>
        </w:rPr>
        <w:t xml:space="preserve"> al-Kutub, 2003),  hlm. 406</w:t>
      </w:r>
    </w:p>
  </w:footnote>
  <w:footnote w:id="23">
    <w:p w:rsidR="00DD2BE4" w:rsidRPr="00924F2B" w:rsidRDefault="00DD2BE4" w:rsidP="00454B3C">
      <w:pPr>
        <w:widowControl w:val="0"/>
        <w:autoSpaceDE w:val="0"/>
        <w:autoSpaceDN w:val="0"/>
        <w:spacing w:after="0" w:line="240" w:lineRule="auto"/>
        <w:ind w:firstLine="720"/>
        <w:jc w:val="both"/>
        <w:rPr>
          <w:rFonts w:asciiTheme="majorBidi" w:hAnsiTheme="majorBidi" w:cstheme="majorBidi"/>
          <w:color w:val="000000" w:themeColor="text1"/>
          <w:sz w:val="20"/>
          <w:szCs w:val="20"/>
        </w:rPr>
      </w:pPr>
      <w:r w:rsidRPr="00924F2B">
        <w:rPr>
          <w:rStyle w:val="FootnoteReference"/>
          <w:rFonts w:asciiTheme="majorBidi" w:hAnsiTheme="majorBidi" w:cstheme="majorBidi"/>
          <w:color w:val="000000" w:themeColor="text1"/>
          <w:sz w:val="20"/>
          <w:szCs w:val="20"/>
        </w:rPr>
        <w:footnoteRef/>
      </w:r>
      <w:r w:rsidRPr="00924F2B">
        <w:rPr>
          <w:rFonts w:asciiTheme="majorBidi" w:hAnsiTheme="majorBidi" w:cstheme="majorBidi"/>
          <w:color w:val="000000" w:themeColor="text1"/>
          <w:sz w:val="20"/>
          <w:szCs w:val="20"/>
        </w:rPr>
        <w:t xml:space="preserve">Huzaemah Tahido Yanggo, </w:t>
      </w:r>
      <w:r w:rsidRPr="00924F2B">
        <w:rPr>
          <w:rFonts w:asciiTheme="majorBidi" w:hAnsiTheme="majorBidi" w:cstheme="majorBidi"/>
          <w:i/>
          <w:color w:val="000000" w:themeColor="text1"/>
          <w:sz w:val="20"/>
          <w:szCs w:val="20"/>
        </w:rPr>
        <w:t>Pengantar Perbandingan Mazhab</w:t>
      </w:r>
      <w:r w:rsidRPr="00924F2B">
        <w:rPr>
          <w:rFonts w:asciiTheme="majorBidi" w:hAnsiTheme="majorBidi" w:cstheme="majorBidi"/>
          <w:color w:val="000000" w:themeColor="text1"/>
          <w:sz w:val="20"/>
          <w:szCs w:val="20"/>
        </w:rPr>
        <w:t>, (Ciputat: Gaung Persada (GP) Press, 2011), hlm. 134-135</w:t>
      </w:r>
    </w:p>
  </w:footnote>
  <w:footnote w:id="24">
    <w:p w:rsidR="00DD2BE4" w:rsidRPr="00924F2B" w:rsidRDefault="00DD2BE4" w:rsidP="00454B3C">
      <w:pPr>
        <w:widowControl w:val="0"/>
        <w:autoSpaceDE w:val="0"/>
        <w:autoSpaceDN w:val="0"/>
        <w:spacing w:after="0" w:line="240" w:lineRule="auto"/>
        <w:ind w:firstLine="720"/>
        <w:jc w:val="both"/>
        <w:rPr>
          <w:rFonts w:asciiTheme="majorBidi" w:hAnsiTheme="majorBidi" w:cstheme="majorBidi"/>
          <w:color w:val="000000" w:themeColor="text1"/>
          <w:sz w:val="20"/>
          <w:szCs w:val="20"/>
        </w:rPr>
      </w:pPr>
      <w:r w:rsidRPr="00924F2B">
        <w:rPr>
          <w:rStyle w:val="FootnoteReference"/>
          <w:rFonts w:asciiTheme="majorBidi" w:hAnsiTheme="majorBidi" w:cstheme="majorBidi"/>
          <w:color w:val="000000" w:themeColor="text1"/>
          <w:sz w:val="20"/>
          <w:szCs w:val="20"/>
        </w:rPr>
        <w:footnoteRef/>
      </w:r>
      <w:r w:rsidRPr="00924F2B">
        <w:rPr>
          <w:rFonts w:asciiTheme="majorBidi" w:hAnsiTheme="majorBidi" w:cstheme="majorBidi"/>
          <w:color w:val="000000" w:themeColor="text1"/>
          <w:sz w:val="20"/>
          <w:szCs w:val="20"/>
        </w:rPr>
        <w:t xml:space="preserve">Abdur Rahman, </w:t>
      </w:r>
      <w:r w:rsidRPr="00924F2B">
        <w:rPr>
          <w:rFonts w:asciiTheme="majorBidi" w:hAnsiTheme="majorBidi" w:cstheme="majorBidi"/>
          <w:i/>
          <w:iCs/>
          <w:color w:val="000000" w:themeColor="text1"/>
          <w:sz w:val="20"/>
          <w:szCs w:val="20"/>
        </w:rPr>
        <w:t>Op. Cit</w:t>
      </w:r>
      <w:r w:rsidRPr="00924F2B">
        <w:rPr>
          <w:rFonts w:asciiTheme="majorBidi" w:hAnsiTheme="majorBidi" w:cstheme="majorBidi"/>
          <w:color w:val="000000" w:themeColor="text1"/>
          <w:sz w:val="20"/>
          <w:szCs w:val="20"/>
        </w:rPr>
        <w:t>., hlm- 160</w:t>
      </w:r>
    </w:p>
  </w:footnote>
  <w:footnote w:id="25">
    <w:p w:rsidR="00DD2BE4" w:rsidRPr="00924F2B" w:rsidRDefault="00DD2BE4" w:rsidP="00454B3C">
      <w:pPr>
        <w:widowControl w:val="0"/>
        <w:autoSpaceDE w:val="0"/>
        <w:autoSpaceDN w:val="0"/>
        <w:spacing w:after="0" w:line="240" w:lineRule="auto"/>
        <w:ind w:firstLine="720"/>
        <w:jc w:val="both"/>
        <w:rPr>
          <w:rFonts w:asciiTheme="majorBidi" w:hAnsiTheme="majorBidi" w:cstheme="majorBidi"/>
          <w:color w:val="000000" w:themeColor="text1"/>
          <w:sz w:val="20"/>
          <w:szCs w:val="20"/>
        </w:rPr>
      </w:pPr>
      <w:r w:rsidRPr="00924F2B">
        <w:rPr>
          <w:rStyle w:val="FootnoteReference"/>
          <w:rFonts w:asciiTheme="majorBidi" w:hAnsiTheme="majorBidi" w:cstheme="majorBidi"/>
          <w:color w:val="000000" w:themeColor="text1"/>
          <w:sz w:val="20"/>
          <w:szCs w:val="20"/>
        </w:rPr>
        <w:footnoteRef/>
      </w:r>
      <w:r w:rsidRPr="00924F2B">
        <w:rPr>
          <w:rFonts w:asciiTheme="majorBidi" w:hAnsiTheme="majorBidi" w:cstheme="majorBidi"/>
          <w:color w:val="000000" w:themeColor="text1"/>
          <w:sz w:val="20"/>
          <w:szCs w:val="20"/>
        </w:rPr>
        <w:t xml:space="preserve">Muh. Zuhri, </w:t>
      </w:r>
      <w:r w:rsidRPr="00924F2B">
        <w:rPr>
          <w:rFonts w:asciiTheme="majorBidi" w:hAnsiTheme="majorBidi" w:cstheme="majorBidi"/>
          <w:i/>
          <w:iCs/>
          <w:color w:val="000000" w:themeColor="text1"/>
          <w:sz w:val="20"/>
          <w:szCs w:val="20"/>
        </w:rPr>
        <w:t>Hukum Islam dalam Lintasan Sejarah</w:t>
      </w:r>
      <w:r w:rsidRPr="00924F2B">
        <w:rPr>
          <w:rFonts w:asciiTheme="majorBidi" w:hAnsiTheme="majorBidi" w:cstheme="majorBidi"/>
          <w:color w:val="000000" w:themeColor="text1"/>
          <w:sz w:val="20"/>
          <w:szCs w:val="20"/>
        </w:rPr>
        <w:t>, (Jakarta: PT. Raja Grafmdo Persada, 1997), cet.2, h. 113</w:t>
      </w:r>
    </w:p>
  </w:footnote>
  <w:footnote w:id="26">
    <w:p w:rsidR="00DD2BE4" w:rsidRPr="00924F2B" w:rsidRDefault="00DD2BE4" w:rsidP="00454B3C">
      <w:pPr>
        <w:widowControl w:val="0"/>
        <w:autoSpaceDE w:val="0"/>
        <w:autoSpaceDN w:val="0"/>
        <w:spacing w:after="0" w:line="240" w:lineRule="auto"/>
        <w:ind w:firstLine="720"/>
        <w:jc w:val="both"/>
        <w:rPr>
          <w:rFonts w:asciiTheme="majorBidi" w:hAnsiTheme="majorBidi" w:cstheme="majorBidi"/>
          <w:color w:val="000000" w:themeColor="text1"/>
          <w:sz w:val="20"/>
          <w:szCs w:val="20"/>
        </w:rPr>
      </w:pPr>
      <w:r w:rsidRPr="00924F2B">
        <w:rPr>
          <w:rStyle w:val="FootnoteReference"/>
          <w:rFonts w:asciiTheme="majorBidi" w:hAnsiTheme="majorBidi" w:cstheme="majorBidi"/>
          <w:color w:val="000000" w:themeColor="text1"/>
          <w:sz w:val="20"/>
          <w:szCs w:val="20"/>
        </w:rPr>
        <w:footnoteRef/>
      </w:r>
      <w:r w:rsidRPr="00924F2B">
        <w:rPr>
          <w:rFonts w:asciiTheme="majorBidi" w:hAnsiTheme="majorBidi" w:cstheme="majorBidi"/>
          <w:color w:val="000000" w:themeColor="text1"/>
          <w:sz w:val="20"/>
          <w:szCs w:val="20"/>
        </w:rPr>
        <w:t xml:space="preserve">Huzaemah Tahido Yanggo, </w:t>
      </w:r>
      <w:r w:rsidRPr="00924F2B">
        <w:rPr>
          <w:rFonts w:asciiTheme="majorBidi" w:hAnsiTheme="majorBidi" w:cstheme="majorBidi"/>
          <w:i/>
          <w:iCs/>
          <w:color w:val="000000" w:themeColor="text1"/>
          <w:sz w:val="20"/>
          <w:szCs w:val="20"/>
        </w:rPr>
        <w:t>Op. Cit</w:t>
      </w:r>
      <w:r w:rsidRPr="00924F2B">
        <w:rPr>
          <w:rFonts w:asciiTheme="majorBidi" w:hAnsiTheme="majorBidi" w:cstheme="majorBidi"/>
          <w:color w:val="000000" w:themeColor="text1"/>
          <w:sz w:val="20"/>
          <w:szCs w:val="20"/>
        </w:rPr>
        <w:t>., h</w:t>
      </w:r>
      <w:r w:rsidR="00563373">
        <w:rPr>
          <w:rFonts w:asciiTheme="majorBidi" w:hAnsiTheme="majorBidi" w:cstheme="majorBidi"/>
          <w:color w:val="000000" w:themeColor="text1"/>
          <w:sz w:val="20"/>
          <w:szCs w:val="20"/>
        </w:rPr>
        <w:t>lm</w:t>
      </w:r>
      <w:r w:rsidRPr="00924F2B">
        <w:rPr>
          <w:rFonts w:asciiTheme="majorBidi" w:hAnsiTheme="majorBidi" w:cstheme="majorBidi"/>
          <w:color w:val="000000" w:themeColor="text1"/>
          <w:sz w:val="20"/>
          <w:szCs w:val="20"/>
        </w:rPr>
        <w:t>.150-151</w:t>
      </w:r>
    </w:p>
  </w:footnote>
  <w:footnote w:id="27">
    <w:p w:rsidR="00DD2BE4" w:rsidRPr="00924F2B" w:rsidRDefault="00DD2BE4" w:rsidP="00454B3C">
      <w:pPr>
        <w:widowControl w:val="0"/>
        <w:autoSpaceDE w:val="0"/>
        <w:autoSpaceDN w:val="0"/>
        <w:spacing w:after="0" w:line="240" w:lineRule="auto"/>
        <w:ind w:firstLine="720"/>
        <w:jc w:val="both"/>
        <w:rPr>
          <w:rFonts w:asciiTheme="majorBidi" w:hAnsiTheme="majorBidi" w:cstheme="majorBidi"/>
          <w:color w:val="000000" w:themeColor="text1"/>
          <w:sz w:val="20"/>
          <w:szCs w:val="20"/>
        </w:rPr>
      </w:pPr>
      <w:r w:rsidRPr="00924F2B">
        <w:rPr>
          <w:rStyle w:val="FootnoteReference"/>
          <w:rFonts w:asciiTheme="majorBidi" w:hAnsiTheme="majorBidi" w:cstheme="majorBidi"/>
          <w:color w:val="000000" w:themeColor="text1"/>
          <w:sz w:val="20"/>
          <w:szCs w:val="20"/>
        </w:rPr>
        <w:footnoteRef/>
      </w:r>
      <w:r w:rsidRPr="00924F2B">
        <w:rPr>
          <w:rFonts w:asciiTheme="majorBidi" w:hAnsiTheme="majorBidi" w:cstheme="majorBidi"/>
          <w:i/>
          <w:iCs/>
          <w:color w:val="000000" w:themeColor="text1"/>
          <w:sz w:val="20"/>
          <w:szCs w:val="20"/>
        </w:rPr>
        <w:t>Ibid</w:t>
      </w:r>
      <w:r w:rsidRPr="00924F2B">
        <w:rPr>
          <w:rFonts w:asciiTheme="majorBidi" w:hAnsiTheme="majorBidi" w:cstheme="majorBidi"/>
          <w:color w:val="000000" w:themeColor="text1"/>
          <w:sz w:val="20"/>
          <w:szCs w:val="20"/>
        </w:rPr>
        <w:t>., hlm. 151-152</w:t>
      </w:r>
    </w:p>
  </w:footnote>
  <w:footnote w:id="28">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Lajnah min Asatizah Qismu Al-Fiqh bi Kulliyatu as-Syari’ah wa Al-Qanun Jami’atu Al-Azhar, </w:t>
      </w:r>
      <w:r w:rsidRPr="00924F2B">
        <w:rPr>
          <w:rFonts w:asciiTheme="majorBidi" w:hAnsiTheme="majorBidi" w:cstheme="majorBidi"/>
          <w:i/>
          <w:iCs/>
          <w:color w:val="000000" w:themeColor="text1"/>
        </w:rPr>
        <w:t>Al-Ahkam al-Muta’aliqah bi Fiqh al-Usrah</w:t>
      </w:r>
      <w:r w:rsidRPr="00924F2B">
        <w:rPr>
          <w:rFonts w:asciiTheme="majorBidi" w:hAnsiTheme="majorBidi" w:cstheme="majorBidi"/>
          <w:color w:val="000000" w:themeColor="text1"/>
        </w:rPr>
        <w:t>, ( Kairo : Jami’atu al- Azhar, 2007), hlm.104</w:t>
      </w:r>
    </w:p>
  </w:footnote>
  <w:footnote w:id="29">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w:t>
      </w:r>
      <w:r w:rsidRPr="00924F2B">
        <w:rPr>
          <w:rFonts w:asciiTheme="majorBidi" w:hAnsiTheme="majorBidi" w:cstheme="majorBidi"/>
          <w:i/>
          <w:iCs/>
          <w:color w:val="000000" w:themeColor="text1"/>
        </w:rPr>
        <w:t>Ibid.,</w:t>
      </w:r>
      <w:r w:rsidRPr="00924F2B">
        <w:rPr>
          <w:rFonts w:asciiTheme="majorBidi" w:hAnsiTheme="majorBidi" w:cstheme="majorBidi"/>
          <w:color w:val="000000" w:themeColor="text1"/>
        </w:rPr>
        <w:t xml:space="preserve"> </w:t>
      </w:r>
    </w:p>
  </w:footnote>
  <w:footnote w:id="30">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Al-Imam al-Kabir Ali bin Umar ad-Daru Quthni, </w:t>
      </w:r>
      <w:r w:rsidRPr="00924F2B">
        <w:rPr>
          <w:rFonts w:asciiTheme="majorBidi" w:hAnsiTheme="majorBidi" w:cstheme="majorBidi"/>
          <w:i/>
          <w:iCs/>
          <w:color w:val="000000" w:themeColor="text1"/>
        </w:rPr>
        <w:t>Sunan Ad-Daru Quthni</w:t>
      </w:r>
      <w:r w:rsidRPr="00924F2B">
        <w:rPr>
          <w:rFonts w:asciiTheme="majorBidi" w:hAnsiTheme="majorBidi" w:cstheme="majorBidi"/>
          <w:color w:val="000000" w:themeColor="text1"/>
        </w:rPr>
        <w:t xml:space="preserve">, (Bairut-Libanon: Dar al-Fikri, 1994), h. 139. </w:t>
      </w:r>
    </w:p>
  </w:footnote>
  <w:footnote w:id="31">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Muhammad Ibn al-Idris al-Syafi’i, </w:t>
      </w:r>
      <w:r w:rsidRPr="00924F2B">
        <w:rPr>
          <w:rFonts w:asciiTheme="majorBidi" w:hAnsiTheme="majorBidi" w:cstheme="majorBidi"/>
          <w:i/>
          <w:iCs/>
          <w:color w:val="000000" w:themeColor="text1"/>
        </w:rPr>
        <w:t>Op. Cit,</w:t>
      </w:r>
      <w:r w:rsidRPr="00924F2B">
        <w:rPr>
          <w:rFonts w:asciiTheme="majorBidi" w:hAnsiTheme="majorBidi" w:cstheme="majorBidi"/>
          <w:color w:val="000000" w:themeColor="text1"/>
        </w:rPr>
        <w:t xml:space="preserve">  2001), hlm. 57</w:t>
      </w:r>
    </w:p>
  </w:footnote>
  <w:footnote w:id="32">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i/>
          <w:iCs/>
          <w:color w:val="000000" w:themeColor="text1"/>
        </w:rPr>
        <w:footnoteRef/>
      </w:r>
      <w:r w:rsidRPr="00924F2B">
        <w:rPr>
          <w:rFonts w:asciiTheme="majorBidi" w:hAnsiTheme="majorBidi" w:cstheme="majorBidi"/>
          <w:i/>
          <w:iCs/>
          <w:color w:val="000000" w:themeColor="text1"/>
        </w:rPr>
        <w:t xml:space="preserve"> Ibid</w:t>
      </w:r>
      <w:r w:rsidRPr="00924F2B">
        <w:rPr>
          <w:rFonts w:asciiTheme="majorBidi" w:hAnsiTheme="majorBidi" w:cstheme="majorBidi"/>
          <w:color w:val="000000" w:themeColor="text1"/>
        </w:rPr>
        <w:t>, hlm. 58</w:t>
      </w:r>
    </w:p>
  </w:footnote>
  <w:footnote w:id="33">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Ibrahim bin Ali ibn Yusuf al-Syirazi, </w:t>
      </w:r>
      <w:r w:rsidRPr="00924F2B">
        <w:rPr>
          <w:rFonts w:asciiTheme="majorBidi" w:hAnsiTheme="majorBidi" w:cstheme="majorBidi"/>
          <w:i/>
          <w:iCs/>
          <w:color w:val="000000" w:themeColor="text1"/>
        </w:rPr>
        <w:t>al- Muhadzab fi Fiqh al-Imam al-Syafi’I</w:t>
      </w:r>
      <w:r w:rsidRPr="00924F2B">
        <w:rPr>
          <w:rFonts w:asciiTheme="majorBidi" w:hAnsiTheme="majorBidi" w:cstheme="majorBidi"/>
          <w:color w:val="000000" w:themeColor="text1"/>
        </w:rPr>
        <w:t>, Juz 2   ( Libanon Beirut : Dar al-Fikr, t.th), hlm. 40</w:t>
      </w:r>
    </w:p>
  </w:footnote>
  <w:footnote w:id="34">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Apabila terjadi perbedaan pendapat antara ulama </w:t>
      </w:r>
      <w:r w:rsidRPr="00924F2B">
        <w:rPr>
          <w:rFonts w:asciiTheme="majorBidi" w:hAnsiTheme="majorBidi" w:cstheme="majorBidi"/>
          <w:i/>
          <w:iCs/>
          <w:color w:val="000000" w:themeColor="text1"/>
        </w:rPr>
        <w:t>Syafi’iyah</w:t>
      </w:r>
      <w:r w:rsidRPr="00924F2B">
        <w:rPr>
          <w:rFonts w:asciiTheme="majorBidi" w:hAnsiTheme="majorBidi" w:cstheme="majorBidi"/>
          <w:color w:val="000000" w:themeColor="text1"/>
        </w:rPr>
        <w:t xml:space="preserve"> dalam meriwayatkan mazhab Syafi’i (</w:t>
      </w:r>
      <w:r w:rsidRPr="00924F2B">
        <w:rPr>
          <w:rFonts w:asciiTheme="majorBidi" w:hAnsiTheme="majorBidi" w:cstheme="majorBidi"/>
          <w:i/>
          <w:iCs/>
          <w:color w:val="000000" w:themeColor="text1"/>
        </w:rPr>
        <w:t>ath-thuruk</w:t>
      </w:r>
      <w:r w:rsidRPr="00924F2B">
        <w:rPr>
          <w:rFonts w:asciiTheme="majorBidi" w:hAnsiTheme="majorBidi" w:cstheme="majorBidi"/>
          <w:color w:val="000000" w:themeColor="text1"/>
        </w:rPr>
        <w:t xml:space="preserve">), namun salah satunya dipandang lebih kuat, atau untuk menyebutkan pendapat resmi mazhab Syafi’i maka disebut dengan </w:t>
      </w:r>
      <w:r w:rsidRPr="00924F2B">
        <w:rPr>
          <w:rFonts w:asciiTheme="majorBidi" w:hAnsiTheme="majorBidi" w:cstheme="majorBidi"/>
          <w:i/>
          <w:iCs/>
          <w:color w:val="000000" w:themeColor="text1"/>
        </w:rPr>
        <w:t>al-mazhab</w:t>
      </w:r>
      <w:r w:rsidRPr="00924F2B">
        <w:rPr>
          <w:rFonts w:asciiTheme="majorBidi" w:hAnsiTheme="majorBidi" w:cstheme="majorBidi"/>
          <w:color w:val="000000" w:themeColor="text1"/>
        </w:rPr>
        <w:t xml:space="preserve">. Lihat : Muhammad Ajib, </w:t>
      </w:r>
      <w:r w:rsidRPr="00924F2B">
        <w:rPr>
          <w:rFonts w:asciiTheme="majorBidi" w:hAnsiTheme="majorBidi" w:cstheme="majorBidi"/>
          <w:i/>
          <w:iCs/>
          <w:color w:val="000000" w:themeColor="text1"/>
        </w:rPr>
        <w:t>Mengenal Lebih dekat mazhab Syafi’i,</w:t>
      </w:r>
      <w:r w:rsidRPr="00924F2B">
        <w:rPr>
          <w:rFonts w:asciiTheme="majorBidi" w:hAnsiTheme="majorBidi" w:cstheme="majorBidi"/>
          <w:color w:val="000000" w:themeColor="text1"/>
        </w:rPr>
        <w:t xml:space="preserve"> ( Jakarta : Rumah Fiqih Publising, 2018), hlm. 26</w:t>
      </w:r>
    </w:p>
  </w:footnote>
  <w:footnote w:id="35">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Pendapat al-Mazhab tidak termasuk imam Abu Tsur, kaena berbeda pendapat dengan pendapat al-Mazhab lainnya, Lihat : Lajnah min Asatizah Qismu Al-Fiqh bi Kulliyatu as-Syari’ah wa Al-Qanun Jami’atu Al-Azhar, </w:t>
      </w:r>
      <w:r w:rsidRPr="00924F2B">
        <w:rPr>
          <w:rFonts w:asciiTheme="majorBidi" w:hAnsiTheme="majorBidi" w:cstheme="majorBidi"/>
          <w:i/>
          <w:iCs/>
          <w:color w:val="000000" w:themeColor="text1"/>
        </w:rPr>
        <w:t xml:space="preserve">Al-Ahkam al-Muta’aliqah bi Fiqh al-Usrah, Op. Cit, </w:t>
      </w:r>
      <w:r w:rsidRPr="00924F2B">
        <w:rPr>
          <w:rFonts w:asciiTheme="majorBidi" w:hAnsiTheme="majorBidi" w:cstheme="majorBidi"/>
          <w:color w:val="000000" w:themeColor="text1"/>
        </w:rPr>
        <w:t>hlm. 106</w:t>
      </w:r>
    </w:p>
  </w:footnote>
  <w:footnote w:id="36">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Muhammad Ibn al-Idris al-Syafi’i, </w:t>
      </w:r>
      <w:r w:rsidRPr="00924F2B">
        <w:rPr>
          <w:rFonts w:asciiTheme="majorBidi" w:hAnsiTheme="majorBidi" w:cstheme="majorBidi"/>
          <w:i/>
          <w:iCs/>
          <w:color w:val="000000" w:themeColor="text1"/>
        </w:rPr>
        <w:t xml:space="preserve">Al-Umm, Op. Cit, </w:t>
      </w:r>
      <w:r w:rsidRPr="00924F2B">
        <w:rPr>
          <w:rFonts w:asciiTheme="majorBidi" w:hAnsiTheme="majorBidi" w:cstheme="majorBidi"/>
          <w:color w:val="000000" w:themeColor="text1"/>
        </w:rPr>
        <w:t>hlm. 107</w:t>
      </w:r>
    </w:p>
  </w:footnote>
  <w:footnote w:id="37">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Q.S. Al-Thalaq : 2</w:t>
      </w:r>
    </w:p>
  </w:footnote>
  <w:footnote w:id="38">
    <w:p w:rsidR="00DD2BE4" w:rsidRPr="00924F2B" w:rsidRDefault="00DD2BE4" w:rsidP="00EA79DB">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Al-Imam al-Kabir Ali bin Umar ad-Darul Quthni, </w:t>
      </w:r>
      <w:r w:rsidR="00EA79DB">
        <w:rPr>
          <w:rFonts w:asciiTheme="majorBidi" w:hAnsiTheme="majorBidi" w:cstheme="majorBidi"/>
          <w:i/>
          <w:iCs/>
          <w:color w:val="000000" w:themeColor="text1"/>
        </w:rPr>
        <w:t>Op. Cit.</w:t>
      </w:r>
      <w:r w:rsidRPr="00924F2B">
        <w:rPr>
          <w:rFonts w:asciiTheme="majorBidi" w:hAnsiTheme="majorBidi" w:cstheme="majorBidi"/>
          <w:color w:val="000000" w:themeColor="text1"/>
        </w:rPr>
        <w:t xml:space="preserve"> hlm. </w:t>
      </w:r>
      <w:r w:rsidRPr="00924F2B">
        <w:rPr>
          <w:rFonts w:asciiTheme="majorBidi" w:hAnsiTheme="majorBidi" w:cstheme="majorBidi"/>
          <w:color w:val="000000" w:themeColor="text1"/>
          <w:rtl/>
        </w:rPr>
        <w:t>778</w:t>
      </w:r>
      <w:r w:rsidRPr="00924F2B">
        <w:rPr>
          <w:rFonts w:asciiTheme="majorBidi" w:hAnsiTheme="majorBidi" w:cstheme="majorBidi"/>
          <w:color w:val="000000" w:themeColor="text1"/>
        </w:rPr>
        <w:t>.</w:t>
      </w:r>
    </w:p>
  </w:footnote>
  <w:footnote w:id="39">
    <w:p w:rsidR="00DD2BE4" w:rsidRPr="00924F2B" w:rsidRDefault="00DD2BE4" w:rsidP="000A729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w:t>
      </w:r>
      <w:r w:rsidRPr="00924F2B">
        <w:rPr>
          <w:rFonts w:asciiTheme="majorBidi" w:eastAsia="Times New Roman" w:hAnsiTheme="majorBidi" w:cstheme="majorBidi"/>
          <w:color w:val="000000" w:themeColor="text1"/>
        </w:rPr>
        <w:t>Wahbah al-Zuhaili, </w:t>
      </w:r>
      <w:r w:rsidR="000A729C">
        <w:rPr>
          <w:rFonts w:asciiTheme="majorBidi" w:eastAsia="Times New Roman" w:hAnsiTheme="majorBidi" w:cstheme="majorBidi"/>
          <w:i/>
          <w:iCs/>
          <w:color w:val="000000" w:themeColor="text1"/>
        </w:rPr>
        <w:t xml:space="preserve">Op. Cit, </w:t>
      </w:r>
      <w:r w:rsidRPr="00924F2B">
        <w:rPr>
          <w:rFonts w:asciiTheme="majorBidi" w:eastAsia="Times New Roman" w:hAnsiTheme="majorBidi" w:cstheme="majorBidi"/>
          <w:color w:val="000000" w:themeColor="text1"/>
        </w:rPr>
        <w:t>hlm.83-84</w:t>
      </w:r>
    </w:p>
  </w:footnote>
  <w:footnote w:id="40">
    <w:p w:rsidR="00DD2BE4" w:rsidRPr="00C054FD" w:rsidRDefault="00DD2BE4" w:rsidP="00454B3C">
      <w:pPr>
        <w:pStyle w:val="FootnoteText"/>
        <w:ind w:firstLine="720"/>
        <w:jc w:val="both"/>
        <w:rPr>
          <w:rFonts w:asciiTheme="majorBidi" w:hAnsiTheme="majorBidi" w:cstheme="majorBidi"/>
          <w:sz w:val="24"/>
          <w:szCs w:val="24"/>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w:t>
      </w:r>
      <w:r w:rsidR="00C054FD" w:rsidRPr="00C054FD">
        <w:rPr>
          <w:rFonts w:asciiTheme="majorBidi" w:hAnsiTheme="majorBidi" w:cstheme="majorBidi"/>
        </w:rPr>
        <w:t xml:space="preserve">Satria Efendi M Zein, </w:t>
      </w:r>
      <w:r w:rsidR="00C054FD" w:rsidRPr="00C054FD">
        <w:rPr>
          <w:rFonts w:asciiTheme="majorBidi" w:hAnsiTheme="majorBidi" w:cstheme="majorBidi"/>
          <w:i/>
          <w:iCs/>
        </w:rPr>
        <w:t>Ushul Fiqh</w:t>
      </w:r>
      <w:r w:rsidR="00C054FD" w:rsidRPr="00C054FD">
        <w:rPr>
          <w:rFonts w:asciiTheme="majorBidi" w:hAnsiTheme="majorBidi" w:cstheme="majorBidi"/>
        </w:rPr>
        <w:t>,  Jakarta</w:t>
      </w:r>
      <w:r w:rsidR="00C054FD" w:rsidRPr="003628FA">
        <w:rPr>
          <w:rFonts w:asciiTheme="majorBidi" w:hAnsiTheme="majorBidi" w:cstheme="majorBidi"/>
          <w:sz w:val="24"/>
          <w:szCs w:val="24"/>
        </w:rPr>
        <w:t xml:space="preserve"> :  </w:t>
      </w:r>
      <w:r w:rsidR="00C054FD" w:rsidRPr="00C054FD">
        <w:rPr>
          <w:rFonts w:asciiTheme="majorBidi" w:hAnsiTheme="majorBidi" w:cstheme="majorBidi"/>
        </w:rPr>
        <w:t>Kencana, 2008.</w:t>
      </w:r>
      <w:r w:rsidRPr="00C054FD">
        <w:rPr>
          <w:rFonts w:asciiTheme="majorBidi" w:hAnsiTheme="majorBidi" w:cstheme="majorBidi"/>
          <w:color w:val="000000" w:themeColor="text1"/>
        </w:rPr>
        <w:t>hlm. 192</w:t>
      </w:r>
    </w:p>
  </w:footnote>
  <w:footnote w:id="41">
    <w:p w:rsidR="00E232F7" w:rsidRPr="00924F2B" w:rsidRDefault="00E232F7" w:rsidP="00454B3C">
      <w:pPr>
        <w:pStyle w:val="FootnoteText"/>
        <w:ind w:firstLine="720"/>
        <w:jc w:val="both"/>
        <w:rPr>
          <w:rFonts w:asciiTheme="majorBidi" w:hAnsiTheme="majorBidi" w:cstheme="majorBidi"/>
        </w:rPr>
      </w:pPr>
      <w:r>
        <w:rPr>
          <w:rStyle w:val="FootnoteReference"/>
        </w:rPr>
        <w:footnoteRef/>
      </w:r>
      <w:r>
        <w:t xml:space="preserve"> </w:t>
      </w:r>
      <w:r w:rsidRPr="00924F2B">
        <w:rPr>
          <w:rFonts w:asciiTheme="majorBidi" w:hAnsiTheme="majorBidi" w:cstheme="majorBidi"/>
        </w:rPr>
        <w:t xml:space="preserve">Zinuddin Ali, </w:t>
      </w:r>
      <w:r w:rsidRPr="00924F2B">
        <w:rPr>
          <w:rFonts w:asciiTheme="majorBidi" w:hAnsiTheme="majorBidi" w:cstheme="majorBidi"/>
          <w:i/>
          <w:iCs/>
        </w:rPr>
        <w:t>Hukum Perdata Islam di Indonesia</w:t>
      </w:r>
      <w:r w:rsidRPr="00924F2B">
        <w:rPr>
          <w:rFonts w:asciiTheme="majorBidi" w:hAnsiTheme="majorBidi" w:cstheme="majorBidi"/>
        </w:rPr>
        <w:t>, ( Jakarta</w:t>
      </w:r>
      <w:r>
        <w:rPr>
          <w:rFonts w:asciiTheme="majorBidi" w:hAnsiTheme="majorBidi" w:cstheme="majorBidi"/>
        </w:rPr>
        <w:t xml:space="preserve"> : Sinar Grafika, 2006), hlm. 21</w:t>
      </w:r>
    </w:p>
    <w:p w:rsidR="00E232F7" w:rsidRDefault="00E232F7" w:rsidP="00454B3C">
      <w:pPr>
        <w:pStyle w:val="FootnoteText"/>
        <w:ind w:firstLine="720"/>
      </w:pPr>
    </w:p>
  </w:footnote>
  <w:footnote w:id="42">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Hasan Sayyid  Hamid Khitab, </w:t>
      </w:r>
      <w:r w:rsidRPr="00924F2B">
        <w:rPr>
          <w:rFonts w:asciiTheme="majorBidi" w:hAnsiTheme="majorBidi" w:cstheme="majorBidi"/>
          <w:i/>
          <w:iCs/>
          <w:color w:val="000000" w:themeColor="text1"/>
        </w:rPr>
        <w:t>Maqâshid an-Nikah wa Atsarahâ  Dirasah Fiqhiyah  Muqâranah</w:t>
      </w:r>
      <w:r w:rsidRPr="00924F2B">
        <w:rPr>
          <w:rFonts w:asciiTheme="majorBidi" w:hAnsiTheme="majorBidi" w:cstheme="majorBidi"/>
          <w:color w:val="000000" w:themeColor="text1"/>
        </w:rPr>
        <w:t>, ( Madinah Munawarah : Universitas Thayyibah, 2009), hlm. 9</w:t>
      </w:r>
    </w:p>
  </w:footnote>
  <w:footnote w:id="43">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Syamsuddin Muhammad al-Khâtib as-Syarbini, </w:t>
      </w:r>
      <w:r w:rsidRPr="00924F2B">
        <w:rPr>
          <w:rFonts w:asciiTheme="majorBidi" w:hAnsiTheme="majorBidi" w:cstheme="majorBidi"/>
          <w:i/>
          <w:iCs/>
          <w:color w:val="000000" w:themeColor="text1"/>
        </w:rPr>
        <w:t>Mughni al-Muhtâj</w:t>
      </w:r>
      <w:r w:rsidRPr="00924F2B">
        <w:rPr>
          <w:rFonts w:asciiTheme="majorBidi" w:hAnsiTheme="majorBidi" w:cstheme="majorBidi"/>
          <w:color w:val="000000" w:themeColor="text1"/>
        </w:rPr>
        <w:t>, ( Kairo : Dar al-Hadits, jilid 6, 2006), hlm. 371</w:t>
      </w:r>
    </w:p>
  </w:footnote>
  <w:footnote w:id="44">
    <w:p w:rsidR="00DD2BE4" w:rsidRPr="00924F2B" w:rsidRDefault="00DD2BE4" w:rsidP="00454B3C">
      <w:pPr>
        <w:pStyle w:val="FootnoteText"/>
        <w:ind w:firstLine="720"/>
        <w:jc w:val="both"/>
        <w:rPr>
          <w:rFonts w:asciiTheme="majorBidi" w:hAnsiTheme="majorBidi" w:cstheme="majorBidi"/>
          <w:color w:val="000000" w:themeColor="text1"/>
        </w:rPr>
      </w:pPr>
      <w:r w:rsidRPr="00924F2B">
        <w:rPr>
          <w:rStyle w:val="FootnoteReference"/>
          <w:rFonts w:asciiTheme="majorBidi" w:hAnsiTheme="majorBidi" w:cstheme="majorBidi"/>
          <w:color w:val="000000" w:themeColor="text1"/>
        </w:rPr>
        <w:footnoteRef/>
      </w:r>
      <w:r w:rsidRPr="00924F2B">
        <w:rPr>
          <w:rFonts w:asciiTheme="majorBidi" w:hAnsiTheme="majorBidi" w:cstheme="majorBidi"/>
          <w:color w:val="000000" w:themeColor="text1"/>
        </w:rPr>
        <w:t xml:space="preserve"> Jalaluddin al-Suyuti, al-Asybah wa al-Nadzahir Fil Furu’ al-Syafi’iyah, ( Surabaya : Haramain, 2017), hlm. 281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E4" w:rsidRDefault="00DD2BE4" w:rsidP="004D41FF">
    <w:pPr>
      <w:pStyle w:val="Header"/>
      <w:jc w:val="center"/>
    </w:pPr>
  </w:p>
  <w:p w:rsidR="00DD2BE4" w:rsidRDefault="00DD2BE4" w:rsidP="00D8391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0292"/>
    <w:multiLevelType w:val="singleLevel"/>
    <w:tmpl w:val="04090019"/>
    <w:lvl w:ilvl="0">
      <w:start w:val="1"/>
      <w:numFmt w:val="lowerLetter"/>
      <w:lvlText w:val="%1."/>
      <w:lvlJc w:val="left"/>
      <w:pPr>
        <w:ind w:left="720" w:hanging="360"/>
      </w:pPr>
      <w:rPr>
        <w:rFonts w:cs="Times New Roman"/>
        <w:snapToGrid/>
        <w:sz w:val="24"/>
        <w:szCs w:val="24"/>
      </w:rPr>
    </w:lvl>
  </w:abstractNum>
  <w:abstractNum w:abstractNumId="1">
    <w:nsid w:val="03660AF6"/>
    <w:multiLevelType w:val="hybridMultilevel"/>
    <w:tmpl w:val="97FAFD8C"/>
    <w:lvl w:ilvl="0" w:tplc="6ABAEAF0">
      <w:start w:val="1"/>
      <w:numFmt w:val="upperLetter"/>
      <w:lvlText w:val="%1."/>
      <w:lvlJc w:val="left"/>
      <w:pPr>
        <w:ind w:left="432" w:hanging="360"/>
      </w:pPr>
      <w:rPr>
        <w:rFonts w:cs="Times New Roman" w:hint="default"/>
        <w:i w:val="0"/>
        <w:iCs w:val="0"/>
      </w:rPr>
    </w:lvl>
    <w:lvl w:ilvl="1" w:tplc="04090019" w:tentative="1">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2">
    <w:nsid w:val="0409085A"/>
    <w:multiLevelType w:val="hybridMultilevel"/>
    <w:tmpl w:val="7B4CA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42B695CE">
      <w:start w:val="1"/>
      <w:numFmt w:val="lowerLetter"/>
      <w:lvlText w:val="%4."/>
      <w:lvlJc w:val="left"/>
      <w:pPr>
        <w:ind w:left="2880" w:hanging="360"/>
      </w:pPr>
      <w:rPr>
        <w:rFonts w:asciiTheme="majorBidi" w:eastAsiaTheme="minorHAnsi" w:hAnsiTheme="majorBidi" w:cstheme="maj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2C6F6"/>
    <w:multiLevelType w:val="singleLevel"/>
    <w:tmpl w:val="04090019"/>
    <w:lvl w:ilvl="0">
      <w:start w:val="1"/>
      <w:numFmt w:val="lowerLetter"/>
      <w:lvlText w:val="%1."/>
      <w:lvlJc w:val="left"/>
      <w:pPr>
        <w:ind w:left="720" w:hanging="360"/>
      </w:pPr>
      <w:rPr>
        <w:rFonts w:cs="Times New Roman"/>
        <w:snapToGrid/>
        <w:spacing w:val="13"/>
        <w:sz w:val="24"/>
        <w:szCs w:val="24"/>
      </w:rPr>
    </w:lvl>
  </w:abstractNum>
  <w:abstractNum w:abstractNumId="4">
    <w:nsid w:val="072A4F8C"/>
    <w:multiLevelType w:val="multilevel"/>
    <w:tmpl w:val="671E8616"/>
    <w:lvl w:ilvl="0">
      <w:start w:val="3"/>
      <w:numFmt w:val="decimal"/>
      <w:lvlText w:val="%1)"/>
      <w:lvlJc w:val="left"/>
      <w:pPr>
        <w:tabs>
          <w:tab w:val="num" w:pos="432"/>
        </w:tabs>
        <w:ind w:left="1008"/>
      </w:pPr>
      <w:rPr>
        <w:rFonts w:cs="Times New Roman"/>
        <w:snapToGrid/>
        <w:sz w:val="24"/>
        <w:szCs w:val="24"/>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9081C32"/>
    <w:multiLevelType w:val="hybridMultilevel"/>
    <w:tmpl w:val="DAAA477C"/>
    <w:lvl w:ilvl="0" w:tplc="0608A2C4">
      <w:start w:val="1"/>
      <w:numFmt w:val="decimal"/>
      <w:lvlText w:val="%1."/>
      <w:lvlJc w:val="left"/>
      <w:pPr>
        <w:ind w:left="1374" w:hanging="360"/>
      </w:pPr>
      <w:rPr>
        <w:rFonts w:cs="Times New Roman" w:hint="default"/>
      </w:rPr>
    </w:lvl>
    <w:lvl w:ilvl="1" w:tplc="04090019" w:tentative="1">
      <w:start w:val="1"/>
      <w:numFmt w:val="lowerLetter"/>
      <w:lvlText w:val="%2."/>
      <w:lvlJc w:val="left"/>
      <w:pPr>
        <w:ind w:left="2094" w:hanging="360"/>
      </w:pPr>
      <w:rPr>
        <w:rFonts w:cs="Times New Roman"/>
      </w:rPr>
    </w:lvl>
    <w:lvl w:ilvl="2" w:tplc="0409001B" w:tentative="1">
      <w:start w:val="1"/>
      <w:numFmt w:val="lowerRoman"/>
      <w:lvlText w:val="%3."/>
      <w:lvlJc w:val="right"/>
      <w:pPr>
        <w:ind w:left="2814" w:hanging="180"/>
      </w:pPr>
      <w:rPr>
        <w:rFonts w:cs="Times New Roman"/>
      </w:rPr>
    </w:lvl>
    <w:lvl w:ilvl="3" w:tplc="0409000F" w:tentative="1">
      <w:start w:val="1"/>
      <w:numFmt w:val="decimal"/>
      <w:lvlText w:val="%4."/>
      <w:lvlJc w:val="left"/>
      <w:pPr>
        <w:ind w:left="3534" w:hanging="360"/>
      </w:pPr>
      <w:rPr>
        <w:rFonts w:cs="Times New Roman"/>
      </w:rPr>
    </w:lvl>
    <w:lvl w:ilvl="4" w:tplc="04090019" w:tentative="1">
      <w:start w:val="1"/>
      <w:numFmt w:val="lowerLetter"/>
      <w:lvlText w:val="%5."/>
      <w:lvlJc w:val="left"/>
      <w:pPr>
        <w:ind w:left="4254" w:hanging="360"/>
      </w:pPr>
      <w:rPr>
        <w:rFonts w:cs="Times New Roman"/>
      </w:rPr>
    </w:lvl>
    <w:lvl w:ilvl="5" w:tplc="0409001B" w:tentative="1">
      <w:start w:val="1"/>
      <w:numFmt w:val="lowerRoman"/>
      <w:lvlText w:val="%6."/>
      <w:lvlJc w:val="right"/>
      <w:pPr>
        <w:ind w:left="4974" w:hanging="180"/>
      </w:pPr>
      <w:rPr>
        <w:rFonts w:cs="Times New Roman"/>
      </w:rPr>
    </w:lvl>
    <w:lvl w:ilvl="6" w:tplc="0409000F" w:tentative="1">
      <w:start w:val="1"/>
      <w:numFmt w:val="decimal"/>
      <w:lvlText w:val="%7."/>
      <w:lvlJc w:val="left"/>
      <w:pPr>
        <w:ind w:left="5694" w:hanging="360"/>
      </w:pPr>
      <w:rPr>
        <w:rFonts w:cs="Times New Roman"/>
      </w:rPr>
    </w:lvl>
    <w:lvl w:ilvl="7" w:tplc="04090019" w:tentative="1">
      <w:start w:val="1"/>
      <w:numFmt w:val="lowerLetter"/>
      <w:lvlText w:val="%8."/>
      <w:lvlJc w:val="left"/>
      <w:pPr>
        <w:ind w:left="6414" w:hanging="360"/>
      </w:pPr>
      <w:rPr>
        <w:rFonts w:cs="Times New Roman"/>
      </w:rPr>
    </w:lvl>
    <w:lvl w:ilvl="8" w:tplc="0409001B" w:tentative="1">
      <w:start w:val="1"/>
      <w:numFmt w:val="lowerRoman"/>
      <w:lvlText w:val="%9."/>
      <w:lvlJc w:val="right"/>
      <w:pPr>
        <w:ind w:left="7134" w:hanging="180"/>
      </w:pPr>
      <w:rPr>
        <w:rFonts w:cs="Times New Roman"/>
      </w:rPr>
    </w:lvl>
  </w:abstractNum>
  <w:abstractNum w:abstractNumId="6">
    <w:nsid w:val="0C7C1762"/>
    <w:multiLevelType w:val="hybridMultilevel"/>
    <w:tmpl w:val="95F8ED2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855A2B"/>
    <w:multiLevelType w:val="hybridMultilevel"/>
    <w:tmpl w:val="DF88070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D8F686E"/>
    <w:multiLevelType w:val="hybridMultilevel"/>
    <w:tmpl w:val="37623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DAF1DC3"/>
    <w:multiLevelType w:val="hybridMultilevel"/>
    <w:tmpl w:val="AEF474B2"/>
    <w:lvl w:ilvl="0" w:tplc="B0E2515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E713DDD"/>
    <w:multiLevelType w:val="hybridMultilevel"/>
    <w:tmpl w:val="5E3CB46C"/>
    <w:lvl w:ilvl="0" w:tplc="AFACF16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036191A"/>
    <w:multiLevelType w:val="hybridMultilevel"/>
    <w:tmpl w:val="B03685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C34EA"/>
    <w:multiLevelType w:val="hybridMultilevel"/>
    <w:tmpl w:val="86CA5E74"/>
    <w:lvl w:ilvl="0" w:tplc="04090011">
      <w:start w:val="1"/>
      <w:numFmt w:val="decimal"/>
      <w:lvlText w:val="%1)"/>
      <w:lvlJc w:val="left"/>
      <w:pPr>
        <w:ind w:left="2421" w:hanging="360"/>
      </w:pPr>
    </w:lvl>
    <w:lvl w:ilvl="1" w:tplc="04090019">
      <w:start w:val="1"/>
      <w:numFmt w:val="lowerLetter"/>
      <w:lvlText w:val="%2."/>
      <w:lvlJc w:val="left"/>
      <w:pPr>
        <w:ind w:left="3141" w:hanging="360"/>
      </w:pPr>
    </w:lvl>
    <w:lvl w:ilvl="2" w:tplc="04090011">
      <w:start w:val="1"/>
      <w:numFmt w:val="decimal"/>
      <w:lvlText w:val="%3)"/>
      <w:lvlJc w:val="lef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nsid w:val="24C37D7B"/>
    <w:multiLevelType w:val="hybridMultilevel"/>
    <w:tmpl w:val="C8BED2CA"/>
    <w:lvl w:ilvl="0" w:tplc="B2829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780198"/>
    <w:multiLevelType w:val="hybridMultilevel"/>
    <w:tmpl w:val="B100ECAE"/>
    <w:lvl w:ilvl="0" w:tplc="04090015">
      <w:start w:val="1"/>
      <w:numFmt w:val="upperLetter"/>
      <w:lvlText w:val="%1."/>
      <w:lvlJc w:val="left"/>
      <w:pPr>
        <w:ind w:left="720" w:hanging="360"/>
      </w:pPr>
      <w:rPr>
        <w:rFonts w:hint="default"/>
      </w:rPr>
    </w:lvl>
    <w:lvl w:ilvl="1" w:tplc="56263FDA">
      <w:start w:val="1"/>
      <w:numFmt w:val="decimal"/>
      <w:lvlText w:val="%2."/>
      <w:lvlJc w:val="left"/>
      <w:pPr>
        <w:ind w:left="2100" w:hanging="1020"/>
      </w:pPr>
      <w:rPr>
        <w:rFonts w:hint="default"/>
        <w:b/>
        <w:bCs w:val="0"/>
      </w:rPr>
    </w:lvl>
    <w:lvl w:ilvl="2" w:tplc="A1F0FE9A">
      <w:start w:val="1"/>
      <w:numFmt w:val="lowerLetter"/>
      <w:lvlText w:val="%3."/>
      <w:lvlJc w:val="left"/>
      <w:pPr>
        <w:ind w:left="2340" w:hanging="360"/>
      </w:pPr>
      <w:rPr>
        <w:rFonts w:asciiTheme="majorBidi" w:eastAsiaTheme="minorHAnsi" w:hAnsiTheme="majorBidi" w:cstheme="majorBid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5800F32">
      <w:start w:val="1"/>
      <w:numFmt w:val="decimal"/>
      <w:lvlText w:val="%6)"/>
      <w:lvlJc w:val="left"/>
      <w:pPr>
        <w:ind w:left="4500" w:hanging="360"/>
      </w:pPr>
      <w:rPr>
        <w:rFonts w:hint="default"/>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836B2"/>
    <w:multiLevelType w:val="hybridMultilevel"/>
    <w:tmpl w:val="F378CFAE"/>
    <w:lvl w:ilvl="0" w:tplc="20A48802">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AB77710"/>
    <w:multiLevelType w:val="hybridMultilevel"/>
    <w:tmpl w:val="DA5446FC"/>
    <w:lvl w:ilvl="0" w:tplc="D5800F32">
      <w:start w:val="1"/>
      <w:numFmt w:val="decimal"/>
      <w:lvlText w:val="%1)"/>
      <w:lvlJc w:val="left"/>
      <w:pPr>
        <w:ind w:left="2138" w:hanging="360"/>
      </w:pPr>
      <w:rPr>
        <w:rFonts w:hint="default"/>
        <w:b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nsid w:val="2DA00052"/>
    <w:multiLevelType w:val="hybridMultilevel"/>
    <w:tmpl w:val="9858D14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456796E"/>
    <w:multiLevelType w:val="hybridMultilevel"/>
    <w:tmpl w:val="BBB8F616"/>
    <w:lvl w:ilvl="0" w:tplc="42423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C50783"/>
    <w:multiLevelType w:val="hybridMultilevel"/>
    <w:tmpl w:val="DAA216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800295"/>
    <w:multiLevelType w:val="hybridMultilevel"/>
    <w:tmpl w:val="816209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626271"/>
    <w:multiLevelType w:val="hybridMultilevel"/>
    <w:tmpl w:val="46BCF7CA"/>
    <w:lvl w:ilvl="0" w:tplc="3262581C">
      <w:start w:val="1"/>
      <w:numFmt w:val="upperLetter"/>
      <w:lvlText w:val="%1."/>
      <w:lvlJc w:val="left"/>
      <w:pPr>
        <w:ind w:left="720" w:hanging="360"/>
      </w:pPr>
      <w:rPr>
        <w:rFonts w:hint="default"/>
        <w:b/>
        <w:bCs/>
      </w:rPr>
    </w:lvl>
    <w:lvl w:ilvl="1" w:tplc="D5800F32">
      <w:start w:val="1"/>
      <w:numFmt w:val="decimal"/>
      <w:lvlText w:val="%2)"/>
      <w:lvlJc w:val="left"/>
      <w:pPr>
        <w:ind w:left="2100" w:hanging="1020"/>
      </w:pPr>
      <w:rPr>
        <w:rFonts w:hint="default"/>
        <w:b w:val="0"/>
        <w:bCs w:val="0"/>
      </w:rPr>
    </w:lvl>
    <w:lvl w:ilvl="2" w:tplc="B296CBF4">
      <w:start w:val="1"/>
      <w:numFmt w:val="decimal"/>
      <w:lvlText w:val="%3."/>
      <w:lvlJc w:val="left"/>
      <w:pPr>
        <w:ind w:left="2340" w:hanging="360"/>
      </w:pPr>
      <w:rPr>
        <w:rFonts w:hint="default"/>
        <w:b w:val="0"/>
        <w:bCs w:val="0"/>
      </w:rPr>
    </w:lvl>
    <w:lvl w:ilvl="3" w:tplc="B17EA3CE">
      <w:start w:val="110"/>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865F97"/>
    <w:multiLevelType w:val="hybridMultilevel"/>
    <w:tmpl w:val="26AC1A5A"/>
    <w:lvl w:ilvl="0" w:tplc="6D1427A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3A175074"/>
    <w:multiLevelType w:val="hybridMultilevel"/>
    <w:tmpl w:val="9294D2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9">
      <w:start w:val="1"/>
      <w:numFmt w:val="lowerLetter"/>
      <w:lvlText w:val="%6."/>
      <w:lvlJc w:val="lef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B171619"/>
    <w:multiLevelType w:val="hybridMultilevel"/>
    <w:tmpl w:val="5D82995A"/>
    <w:lvl w:ilvl="0" w:tplc="36A82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CF25FB2"/>
    <w:multiLevelType w:val="hybridMultilevel"/>
    <w:tmpl w:val="CC5EB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BB76F7"/>
    <w:multiLevelType w:val="hybridMultilevel"/>
    <w:tmpl w:val="98882616"/>
    <w:lvl w:ilvl="0" w:tplc="1DA6BC74">
      <w:start w:val="1"/>
      <w:numFmt w:val="upperLetter"/>
      <w:lvlText w:val="%1."/>
      <w:lvlJc w:val="left"/>
      <w:pPr>
        <w:ind w:left="720" w:hanging="360"/>
      </w:pPr>
      <w:rPr>
        <w:rFonts w:hint="default"/>
        <w:b w:val="0"/>
        <w:bCs w:val="0"/>
        <w:i w:val="0"/>
        <w:iCs w:val="0"/>
        <w:lang w:val="en-US"/>
      </w:rPr>
    </w:lvl>
    <w:lvl w:ilvl="1" w:tplc="8F46DD1C">
      <w:start w:val="1"/>
      <w:numFmt w:val="lowerLetter"/>
      <w:lvlText w:val="%2."/>
      <w:lvlJc w:val="left"/>
      <w:pPr>
        <w:ind w:left="2100" w:hanging="1020"/>
      </w:pPr>
      <w:rPr>
        <w:rFonts w:asciiTheme="majorBidi" w:eastAsiaTheme="minorHAnsi" w:hAnsiTheme="majorBidi" w:cstheme="majorBidi"/>
        <w:b w:val="0"/>
        <w:bCs w:val="0"/>
      </w:rPr>
    </w:lvl>
    <w:lvl w:ilvl="2" w:tplc="43603794">
      <w:start w:val="1"/>
      <w:numFmt w:val="decimal"/>
      <w:lvlText w:val="%3."/>
      <w:lvlJc w:val="left"/>
      <w:pPr>
        <w:ind w:left="360" w:hanging="360"/>
      </w:pPr>
      <w:rPr>
        <w:rFonts w:hint="default"/>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E11A15"/>
    <w:multiLevelType w:val="hybridMultilevel"/>
    <w:tmpl w:val="401E11C0"/>
    <w:lvl w:ilvl="0" w:tplc="B6845BC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41E93A5A"/>
    <w:multiLevelType w:val="hybridMultilevel"/>
    <w:tmpl w:val="28B86704"/>
    <w:lvl w:ilvl="0" w:tplc="7408C728">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38A56B0"/>
    <w:multiLevelType w:val="hybridMultilevel"/>
    <w:tmpl w:val="E2EC34C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57963B8"/>
    <w:multiLevelType w:val="hybridMultilevel"/>
    <w:tmpl w:val="C59449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D587522"/>
    <w:multiLevelType w:val="hybridMultilevel"/>
    <w:tmpl w:val="CB701A3A"/>
    <w:lvl w:ilvl="0" w:tplc="B0E2515C">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EFA2067"/>
    <w:multiLevelType w:val="hybridMultilevel"/>
    <w:tmpl w:val="B428EE4A"/>
    <w:lvl w:ilvl="0" w:tplc="0409000F">
      <w:start w:val="1"/>
      <w:numFmt w:val="decimal"/>
      <w:lvlText w:val="%1."/>
      <w:lvlJc w:val="left"/>
      <w:pPr>
        <w:ind w:left="2160" w:hanging="360"/>
      </w:pPr>
    </w:lvl>
    <w:lvl w:ilvl="1" w:tplc="EEE458FC">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50116CBD"/>
    <w:multiLevelType w:val="hybridMultilevel"/>
    <w:tmpl w:val="B2B091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8614FF"/>
    <w:multiLevelType w:val="hybridMultilevel"/>
    <w:tmpl w:val="FB3E0390"/>
    <w:lvl w:ilvl="0" w:tplc="70804EC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53464B4"/>
    <w:multiLevelType w:val="hybridMultilevel"/>
    <w:tmpl w:val="3170DBB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58E7807"/>
    <w:multiLevelType w:val="hybridMultilevel"/>
    <w:tmpl w:val="F336DDD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6831648"/>
    <w:multiLevelType w:val="hybridMultilevel"/>
    <w:tmpl w:val="D72C3CEE"/>
    <w:lvl w:ilvl="0" w:tplc="A1F0FE9A">
      <w:start w:val="1"/>
      <w:numFmt w:val="lowerLetter"/>
      <w:lvlText w:val="%1."/>
      <w:lvlJc w:val="left"/>
      <w:pPr>
        <w:ind w:left="1440" w:hanging="360"/>
      </w:pPr>
      <w:rPr>
        <w:rFonts w:asciiTheme="majorBidi" w:eastAsiaTheme="minorHAnsi" w:hAnsiTheme="majorBidi" w:cstheme="maj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84F0A7F"/>
    <w:multiLevelType w:val="hybridMultilevel"/>
    <w:tmpl w:val="B218B826"/>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5CC246EB"/>
    <w:multiLevelType w:val="hybridMultilevel"/>
    <w:tmpl w:val="E2C2DCE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D861923"/>
    <w:multiLevelType w:val="hybridMultilevel"/>
    <w:tmpl w:val="F88A71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09F72F7"/>
    <w:multiLevelType w:val="hybridMultilevel"/>
    <w:tmpl w:val="76F6210C"/>
    <w:lvl w:ilvl="0" w:tplc="A1F0FE9A">
      <w:start w:val="1"/>
      <w:numFmt w:val="lowerLetter"/>
      <w:lvlText w:val="%1."/>
      <w:lvlJc w:val="left"/>
      <w:pPr>
        <w:ind w:left="1080" w:hanging="360"/>
      </w:pPr>
      <w:rPr>
        <w:rFonts w:asciiTheme="majorBidi" w:eastAsiaTheme="minorHAns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1486418"/>
    <w:multiLevelType w:val="hybridMultilevel"/>
    <w:tmpl w:val="D6028156"/>
    <w:lvl w:ilvl="0" w:tplc="040203DC">
      <w:start w:val="1"/>
      <w:numFmt w:val="decimal"/>
      <w:lvlText w:val="%1."/>
      <w:lvlJc w:val="left"/>
      <w:pPr>
        <w:ind w:left="720" w:hanging="360"/>
      </w:pPr>
      <w:rPr>
        <w:rFonts w:asciiTheme="majorBidi" w:eastAsiaTheme="minorHAnsi" w:hAnsiTheme="majorBidi" w:cstheme="majorBidi"/>
      </w:rPr>
    </w:lvl>
    <w:lvl w:ilvl="1" w:tplc="04090011">
      <w:start w:val="1"/>
      <w:numFmt w:val="decimal"/>
      <w:lvlText w:val="%2)"/>
      <w:lvlJc w:val="left"/>
      <w:pPr>
        <w:ind w:left="1440" w:hanging="360"/>
      </w:pPr>
    </w:lvl>
    <w:lvl w:ilvl="2" w:tplc="A1F0FE9A">
      <w:start w:val="1"/>
      <w:numFmt w:val="lowerLetter"/>
      <w:lvlText w:val="%3."/>
      <w:lvlJc w:val="left"/>
      <w:pPr>
        <w:ind w:left="2340" w:hanging="360"/>
      </w:pPr>
      <w:rPr>
        <w:rFonts w:asciiTheme="majorBidi" w:eastAsiaTheme="minorHAnsi" w:hAnsiTheme="majorBidi" w:cstheme="majorBidi"/>
      </w:rPr>
    </w:lvl>
    <w:lvl w:ilvl="3" w:tplc="1F58D0D8">
      <w:start w:val="1"/>
      <w:numFmt w:val="upperLetter"/>
      <w:lvlText w:val="%4."/>
      <w:lvlJc w:val="left"/>
      <w:pPr>
        <w:ind w:left="900" w:hanging="360"/>
      </w:pPr>
      <w:rPr>
        <w:rFonts w:hint="default"/>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4AFE5B6E">
      <w:start w:val="3"/>
      <w:numFmt w:val="decimal"/>
      <w:lvlText w:val="%7&gt;"/>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823093"/>
    <w:multiLevelType w:val="hybridMultilevel"/>
    <w:tmpl w:val="C34CE5C8"/>
    <w:lvl w:ilvl="0" w:tplc="3788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7917470"/>
    <w:multiLevelType w:val="multilevel"/>
    <w:tmpl w:val="543AB8E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BF31C62"/>
    <w:multiLevelType w:val="hybridMultilevel"/>
    <w:tmpl w:val="DA8CDEC0"/>
    <w:lvl w:ilvl="0" w:tplc="345E7EC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6">
    <w:nsid w:val="6C792E4C"/>
    <w:multiLevelType w:val="hybridMultilevel"/>
    <w:tmpl w:val="FB3E0390"/>
    <w:lvl w:ilvl="0" w:tplc="70804EC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4AA6C3E"/>
    <w:multiLevelType w:val="hybridMultilevel"/>
    <w:tmpl w:val="04488FAA"/>
    <w:lvl w:ilvl="0" w:tplc="13A4B70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F96233A">
      <w:start w:val="1"/>
      <w:numFmt w:val="decimal"/>
      <w:lvlText w:val="%4."/>
      <w:lvlJc w:val="left"/>
      <w:pPr>
        <w:ind w:left="3240" w:hanging="360"/>
      </w:pPr>
      <w:rPr>
        <w:i w:val="0"/>
        <w:iCs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54E14EF"/>
    <w:multiLevelType w:val="hybridMultilevel"/>
    <w:tmpl w:val="5A6A1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644C45"/>
    <w:multiLevelType w:val="hybridMultilevel"/>
    <w:tmpl w:val="B388DAD6"/>
    <w:lvl w:ilvl="0" w:tplc="4574D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12"/>
  </w:num>
  <w:num w:numId="3">
    <w:abstractNumId w:val="48"/>
  </w:num>
  <w:num w:numId="4">
    <w:abstractNumId w:val="9"/>
  </w:num>
  <w:num w:numId="5">
    <w:abstractNumId w:val="18"/>
  </w:num>
  <w:num w:numId="6">
    <w:abstractNumId w:val="24"/>
  </w:num>
  <w:num w:numId="7">
    <w:abstractNumId w:val="13"/>
  </w:num>
  <w:num w:numId="8">
    <w:abstractNumId w:val="47"/>
  </w:num>
  <w:num w:numId="9">
    <w:abstractNumId w:val="26"/>
  </w:num>
  <w:num w:numId="10">
    <w:abstractNumId w:val="3"/>
  </w:num>
  <w:num w:numId="11">
    <w:abstractNumId w:val="4"/>
  </w:num>
  <w:num w:numId="12">
    <w:abstractNumId w:val="17"/>
  </w:num>
  <w:num w:numId="13">
    <w:abstractNumId w:val="7"/>
  </w:num>
  <w:num w:numId="14">
    <w:abstractNumId w:val="8"/>
  </w:num>
  <w:num w:numId="15">
    <w:abstractNumId w:val="36"/>
  </w:num>
  <w:num w:numId="16">
    <w:abstractNumId w:val="29"/>
  </w:num>
  <w:num w:numId="17">
    <w:abstractNumId w:val="6"/>
  </w:num>
  <w:num w:numId="18">
    <w:abstractNumId w:val="39"/>
  </w:num>
  <w:num w:numId="19">
    <w:abstractNumId w:val="28"/>
  </w:num>
  <w:num w:numId="20">
    <w:abstractNumId w:val="35"/>
  </w:num>
  <w:num w:numId="21">
    <w:abstractNumId w:val="20"/>
  </w:num>
  <w:num w:numId="22">
    <w:abstractNumId w:val="19"/>
  </w:num>
  <w:num w:numId="23">
    <w:abstractNumId w:val="11"/>
  </w:num>
  <w:num w:numId="24">
    <w:abstractNumId w:val="27"/>
  </w:num>
  <w:num w:numId="25">
    <w:abstractNumId w:val="21"/>
  </w:num>
  <w:num w:numId="26">
    <w:abstractNumId w:val="32"/>
  </w:num>
  <w:num w:numId="27">
    <w:abstractNumId w:val="16"/>
  </w:num>
  <w:num w:numId="28">
    <w:abstractNumId w:val="37"/>
  </w:num>
  <w:num w:numId="29">
    <w:abstractNumId w:val="40"/>
  </w:num>
  <w:num w:numId="30">
    <w:abstractNumId w:val="41"/>
  </w:num>
  <w:num w:numId="31">
    <w:abstractNumId w:val="14"/>
  </w:num>
  <w:num w:numId="32">
    <w:abstractNumId w:val="43"/>
  </w:num>
  <w:num w:numId="33">
    <w:abstractNumId w:val="46"/>
  </w:num>
  <w:num w:numId="34">
    <w:abstractNumId w:val="0"/>
  </w:num>
  <w:num w:numId="35">
    <w:abstractNumId w:val="5"/>
  </w:num>
  <w:num w:numId="36">
    <w:abstractNumId w:val="1"/>
  </w:num>
  <w:num w:numId="37">
    <w:abstractNumId w:val="30"/>
  </w:num>
  <w:num w:numId="38">
    <w:abstractNumId w:val="45"/>
  </w:num>
  <w:num w:numId="39">
    <w:abstractNumId w:val="15"/>
  </w:num>
  <w:num w:numId="40">
    <w:abstractNumId w:val="44"/>
  </w:num>
  <w:num w:numId="41">
    <w:abstractNumId w:val="10"/>
  </w:num>
  <w:num w:numId="42">
    <w:abstractNumId w:val="22"/>
  </w:num>
  <w:num w:numId="43">
    <w:abstractNumId w:val="34"/>
  </w:num>
  <w:num w:numId="44">
    <w:abstractNumId w:val="33"/>
  </w:num>
  <w:num w:numId="45">
    <w:abstractNumId w:val="49"/>
  </w:num>
  <w:num w:numId="46">
    <w:abstractNumId w:val="23"/>
  </w:num>
  <w:num w:numId="47">
    <w:abstractNumId w:val="2"/>
  </w:num>
  <w:num w:numId="48">
    <w:abstractNumId w:val="25"/>
  </w:num>
  <w:num w:numId="49">
    <w:abstractNumId w:val="31"/>
  </w:num>
  <w:num w:numId="50">
    <w:abstractNumId w:val="3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footnotePr>
    <w:footnote w:id="0"/>
    <w:footnote w:id="1"/>
  </w:footnotePr>
  <w:endnotePr>
    <w:endnote w:id="0"/>
    <w:endnote w:id="1"/>
  </w:endnotePr>
  <w:compat/>
  <w:rsids>
    <w:rsidRoot w:val="00E262CF"/>
    <w:rsid w:val="00000AF2"/>
    <w:rsid w:val="000017B4"/>
    <w:rsid w:val="0000228B"/>
    <w:rsid w:val="00003B80"/>
    <w:rsid w:val="00003D29"/>
    <w:rsid w:val="00003D6A"/>
    <w:rsid w:val="00004711"/>
    <w:rsid w:val="00004BB6"/>
    <w:rsid w:val="00005A59"/>
    <w:rsid w:val="00005B58"/>
    <w:rsid w:val="00006706"/>
    <w:rsid w:val="000072D0"/>
    <w:rsid w:val="000072F8"/>
    <w:rsid w:val="00010044"/>
    <w:rsid w:val="000100D5"/>
    <w:rsid w:val="0001105D"/>
    <w:rsid w:val="000110AA"/>
    <w:rsid w:val="00014990"/>
    <w:rsid w:val="0001582E"/>
    <w:rsid w:val="0001672D"/>
    <w:rsid w:val="000179B6"/>
    <w:rsid w:val="000200CA"/>
    <w:rsid w:val="000200EF"/>
    <w:rsid w:val="00020468"/>
    <w:rsid w:val="00020FED"/>
    <w:rsid w:val="00021AD8"/>
    <w:rsid w:val="00021E93"/>
    <w:rsid w:val="00022142"/>
    <w:rsid w:val="000233D5"/>
    <w:rsid w:val="00025255"/>
    <w:rsid w:val="00025419"/>
    <w:rsid w:val="000254DC"/>
    <w:rsid w:val="00026338"/>
    <w:rsid w:val="00030B7D"/>
    <w:rsid w:val="00031E09"/>
    <w:rsid w:val="00032226"/>
    <w:rsid w:val="000334AD"/>
    <w:rsid w:val="0003352F"/>
    <w:rsid w:val="000338E5"/>
    <w:rsid w:val="00033CA5"/>
    <w:rsid w:val="000351E8"/>
    <w:rsid w:val="00036D3E"/>
    <w:rsid w:val="00037133"/>
    <w:rsid w:val="000421CB"/>
    <w:rsid w:val="00042B1E"/>
    <w:rsid w:val="00042DCF"/>
    <w:rsid w:val="000436A6"/>
    <w:rsid w:val="000440D1"/>
    <w:rsid w:val="00044C4B"/>
    <w:rsid w:val="00046658"/>
    <w:rsid w:val="000470F0"/>
    <w:rsid w:val="000477C3"/>
    <w:rsid w:val="00047AAC"/>
    <w:rsid w:val="00047EFC"/>
    <w:rsid w:val="0005121C"/>
    <w:rsid w:val="0005217B"/>
    <w:rsid w:val="00052FE9"/>
    <w:rsid w:val="000533F2"/>
    <w:rsid w:val="0005365C"/>
    <w:rsid w:val="0005377D"/>
    <w:rsid w:val="000538EA"/>
    <w:rsid w:val="00053E55"/>
    <w:rsid w:val="00053EC3"/>
    <w:rsid w:val="0005419B"/>
    <w:rsid w:val="00054EC9"/>
    <w:rsid w:val="0005511B"/>
    <w:rsid w:val="00056034"/>
    <w:rsid w:val="00062825"/>
    <w:rsid w:val="00062A36"/>
    <w:rsid w:val="00062C74"/>
    <w:rsid w:val="00063529"/>
    <w:rsid w:val="00063C0A"/>
    <w:rsid w:val="0006400C"/>
    <w:rsid w:val="000643CB"/>
    <w:rsid w:val="00064AE6"/>
    <w:rsid w:val="0006711C"/>
    <w:rsid w:val="0007173B"/>
    <w:rsid w:val="00072E0D"/>
    <w:rsid w:val="00073755"/>
    <w:rsid w:val="000738D6"/>
    <w:rsid w:val="000742DB"/>
    <w:rsid w:val="00074660"/>
    <w:rsid w:val="00074F46"/>
    <w:rsid w:val="000754ED"/>
    <w:rsid w:val="00076128"/>
    <w:rsid w:val="000767BD"/>
    <w:rsid w:val="000772FE"/>
    <w:rsid w:val="000806A4"/>
    <w:rsid w:val="00080D2D"/>
    <w:rsid w:val="00080EA2"/>
    <w:rsid w:val="000815F4"/>
    <w:rsid w:val="00081637"/>
    <w:rsid w:val="00081790"/>
    <w:rsid w:val="00082731"/>
    <w:rsid w:val="000828BD"/>
    <w:rsid w:val="00083677"/>
    <w:rsid w:val="00083859"/>
    <w:rsid w:val="00083FF3"/>
    <w:rsid w:val="00084283"/>
    <w:rsid w:val="00084EA5"/>
    <w:rsid w:val="000869A2"/>
    <w:rsid w:val="0008752B"/>
    <w:rsid w:val="000879B9"/>
    <w:rsid w:val="000908F4"/>
    <w:rsid w:val="00091258"/>
    <w:rsid w:val="00091808"/>
    <w:rsid w:val="00092C47"/>
    <w:rsid w:val="000930CD"/>
    <w:rsid w:val="0009492D"/>
    <w:rsid w:val="00096480"/>
    <w:rsid w:val="000967A8"/>
    <w:rsid w:val="0009755B"/>
    <w:rsid w:val="000977CD"/>
    <w:rsid w:val="000A0D7E"/>
    <w:rsid w:val="000A1624"/>
    <w:rsid w:val="000A163D"/>
    <w:rsid w:val="000A1D73"/>
    <w:rsid w:val="000A2C28"/>
    <w:rsid w:val="000A2D2A"/>
    <w:rsid w:val="000A35C2"/>
    <w:rsid w:val="000A46B2"/>
    <w:rsid w:val="000A47C3"/>
    <w:rsid w:val="000A5478"/>
    <w:rsid w:val="000A611F"/>
    <w:rsid w:val="000A62B4"/>
    <w:rsid w:val="000A6F9E"/>
    <w:rsid w:val="000A70C4"/>
    <w:rsid w:val="000A729C"/>
    <w:rsid w:val="000B0318"/>
    <w:rsid w:val="000B0E47"/>
    <w:rsid w:val="000B0E4E"/>
    <w:rsid w:val="000B1187"/>
    <w:rsid w:val="000B1B3B"/>
    <w:rsid w:val="000B298A"/>
    <w:rsid w:val="000B2BEF"/>
    <w:rsid w:val="000B30C6"/>
    <w:rsid w:val="000B3B13"/>
    <w:rsid w:val="000B480C"/>
    <w:rsid w:val="000B4E62"/>
    <w:rsid w:val="000B54F0"/>
    <w:rsid w:val="000B5F84"/>
    <w:rsid w:val="000B6883"/>
    <w:rsid w:val="000C0536"/>
    <w:rsid w:val="000C2BD4"/>
    <w:rsid w:val="000C2E0D"/>
    <w:rsid w:val="000C3BCA"/>
    <w:rsid w:val="000C5EB5"/>
    <w:rsid w:val="000C6B4D"/>
    <w:rsid w:val="000D017C"/>
    <w:rsid w:val="000D0192"/>
    <w:rsid w:val="000D036F"/>
    <w:rsid w:val="000D11C2"/>
    <w:rsid w:val="000D1265"/>
    <w:rsid w:val="000D177A"/>
    <w:rsid w:val="000D28C8"/>
    <w:rsid w:val="000D384F"/>
    <w:rsid w:val="000D472E"/>
    <w:rsid w:val="000D478F"/>
    <w:rsid w:val="000D49FF"/>
    <w:rsid w:val="000D4F8E"/>
    <w:rsid w:val="000D6D8E"/>
    <w:rsid w:val="000D7ED2"/>
    <w:rsid w:val="000E01B8"/>
    <w:rsid w:val="000E0382"/>
    <w:rsid w:val="000E0D4E"/>
    <w:rsid w:val="000E64AC"/>
    <w:rsid w:val="000E75FF"/>
    <w:rsid w:val="000F050A"/>
    <w:rsid w:val="000F051E"/>
    <w:rsid w:val="000F0B62"/>
    <w:rsid w:val="000F2F72"/>
    <w:rsid w:val="000F31E2"/>
    <w:rsid w:val="000F328C"/>
    <w:rsid w:val="000F3F7E"/>
    <w:rsid w:val="000F5439"/>
    <w:rsid w:val="000F6B83"/>
    <w:rsid w:val="000F73C1"/>
    <w:rsid w:val="000F7860"/>
    <w:rsid w:val="00100353"/>
    <w:rsid w:val="00101B8A"/>
    <w:rsid w:val="00101EEF"/>
    <w:rsid w:val="00102020"/>
    <w:rsid w:val="00102308"/>
    <w:rsid w:val="00103AF3"/>
    <w:rsid w:val="001045DE"/>
    <w:rsid w:val="00104727"/>
    <w:rsid w:val="00104E54"/>
    <w:rsid w:val="00105253"/>
    <w:rsid w:val="00105C87"/>
    <w:rsid w:val="001064F2"/>
    <w:rsid w:val="00106D89"/>
    <w:rsid w:val="00107FE1"/>
    <w:rsid w:val="00110D6D"/>
    <w:rsid w:val="00111029"/>
    <w:rsid w:val="001117DA"/>
    <w:rsid w:val="00112247"/>
    <w:rsid w:val="001123F1"/>
    <w:rsid w:val="0011288B"/>
    <w:rsid w:val="00112AC9"/>
    <w:rsid w:val="0011320F"/>
    <w:rsid w:val="00114144"/>
    <w:rsid w:val="001141CF"/>
    <w:rsid w:val="001148A8"/>
    <w:rsid w:val="00114D6B"/>
    <w:rsid w:val="00115611"/>
    <w:rsid w:val="00122B5C"/>
    <w:rsid w:val="001242F5"/>
    <w:rsid w:val="001251F7"/>
    <w:rsid w:val="0012547C"/>
    <w:rsid w:val="0012642E"/>
    <w:rsid w:val="00126499"/>
    <w:rsid w:val="0012678B"/>
    <w:rsid w:val="00127D3F"/>
    <w:rsid w:val="001303B6"/>
    <w:rsid w:val="0013245F"/>
    <w:rsid w:val="00133229"/>
    <w:rsid w:val="00134A50"/>
    <w:rsid w:val="001351FB"/>
    <w:rsid w:val="0013639C"/>
    <w:rsid w:val="0013655B"/>
    <w:rsid w:val="00136640"/>
    <w:rsid w:val="00136FC6"/>
    <w:rsid w:val="001371C0"/>
    <w:rsid w:val="001377DE"/>
    <w:rsid w:val="001377F0"/>
    <w:rsid w:val="00140340"/>
    <w:rsid w:val="00140749"/>
    <w:rsid w:val="00140881"/>
    <w:rsid w:val="00141487"/>
    <w:rsid w:val="001424E6"/>
    <w:rsid w:val="001456F1"/>
    <w:rsid w:val="00145996"/>
    <w:rsid w:val="00145B28"/>
    <w:rsid w:val="00146B4D"/>
    <w:rsid w:val="00147B3B"/>
    <w:rsid w:val="00147E20"/>
    <w:rsid w:val="00150745"/>
    <w:rsid w:val="00150921"/>
    <w:rsid w:val="0015197C"/>
    <w:rsid w:val="00153CC1"/>
    <w:rsid w:val="001541BD"/>
    <w:rsid w:val="001543FD"/>
    <w:rsid w:val="00154B9C"/>
    <w:rsid w:val="001555CC"/>
    <w:rsid w:val="00155BE1"/>
    <w:rsid w:val="001566D7"/>
    <w:rsid w:val="001578DB"/>
    <w:rsid w:val="00157934"/>
    <w:rsid w:val="00157C9E"/>
    <w:rsid w:val="00160659"/>
    <w:rsid w:val="00161C72"/>
    <w:rsid w:val="00162CFE"/>
    <w:rsid w:val="00165384"/>
    <w:rsid w:val="00165A53"/>
    <w:rsid w:val="00165C01"/>
    <w:rsid w:val="00166406"/>
    <w:rsid w:val="001702F0"/>
    <w:rsid w:val="00170A60"/>
    <w:rsid w:val="00171A2C"/>
    <w:rsid w:val="00171EB4"/>
    <w:rsid w:val="00172BE9"/>
    <w:rsid w:val="00174CDD"/>
    <w:rsid w:val="0017612E"/>
    <w:rsid w:val="00176C27"/>
    <w:rsid w:val="00176FF9"/>
    <w:rsid w:val="001777ED"/>
    <w:rsid w:val="001804FB"/>
    <w:rsid w:val="001815BA"/>
    <w:rsid w:val="001824D2"/>
    <w:rsid w:val="0018258D"/>
    <w:rsid w:val="00182B4D"/>
    <w:rsid w:val="001840EE"/>
    <w:rsid w:val="001841B0"/>
    <w:rsid w:val="00184B86"/>
    <w:rsid w:val="00184ECC"/>
    <w:rsid w:val="00186F52"/>
    <w:rsid w:val="00187A9E"/>
    <w:rsid w:val="0019389C"/>
    <w:rsid w:val="0019424F"/>
    <w:rsid w:val="0019467D"/>
    <w:rsid w:val="00194CED"/>
    <w:rsid w:val="001959E3"/>
    <w:rsid w:val="00195F58"/>
    <w:rsid w:val="001971CC"/>
    <w:rsid w:val="0019744A"/>
    <w:rsid w:val="00197BA6"/>
    <w:rsid w:val="00197D3A"/>
    <w:rsid w:val="001A202F"/>
    <w:rsid w:val="001A53C6"/>
    <w:rsid w:val="001A54B9"/>
    <w:rsid w:val="001A5D5F"/>
    <w:rsid w:val="001A640F"/>
    <w:rsid w:val="001B0FC5"/>
    <w:rsid w:val="001B256F"/>
    <w:rsid w:val="001B4818"/>
    <w:rsid w:val="001B4988"/>
    <w:rsid w:val="001B5066"/>
    <w:rsid w:val="001B52F0"/>
    <w:rsid w:val="001B6626"/>
    <w:rsid w:val="001B667D"/>
    <w:rsid w:val="001B689D"/>
    <w:rsid w:val="001B6DE0"/>
    <w:rsid w:val="001B6E3C"/>
    <w:rsid w:val="001C09AE"/>
    <w:rsid w:val="001C0EF8"/>
    <w:rsid w:val="001C121A"/>
    <w:rsid w:val="001C212D"/>
    <w:rsid w:val="001C2946"/>
    <w:rsid w:val="001C39C0"/>
    <w:rsid w:val="001C3FEF"/>
    <w:rsid w:val="001C4445"/>
    <w:rsid w:val="001C4607"/>
    <w:rsid w:val="001C4681"/>
    <w:rsid w:val="001C47A4"/>
    <w:rsid w:val="001C4FAD"/>
    <w:rsid w:val="001C4FD8"/>
    <w:rsid w:val="001C5AB6"/>
    <w:rsid w:val="001C66E6"/>
    <w:rsid w:val="001C6DFD"/>
    <w:rsid w:val="001C77B7"/>
    <w:rsid w:val="001C7EE6"/>
    <w:rsid w:val="001D01F8"/>
    <w:rsid w:val="001D28A1"/>
    <w:rsid w:val="001D37A6"/>
    <w:rsid w:val="001D4297"/>
    <w:rsid w:val="001D4FD6"/>
    <w:rsid w:val="001D6D0A"/>
    <w:rsid w:val="001D6DA7"/>
    <w:rsid w:val="001E1055"/>
    <w:rsid w:val="001E1BFB"/>
    <w:rsid w:val="001E1D05"/>
    <w:rsid w:val="001E26B2"/>
    <w:rsid w:val="001E2A71"/>
    <w:rsid w:val="001E377D"/>
    <w:rsid w:val="001E3FC1"/>
    <w:rsid w:val="001E594D"/>
    <w:rsid w:val="001E640A"/>
    <w:rsid w:val="001E720D"/>
    <w:rsid w:val="001E7292"/>
    <w:rsid w:val="001E7397"/>
    <w:rsid w:val="001F009E"/>
    <w:rsid w:val="001F24E7"/>
    <w:rsid w:val="001F2937"/>
    <w:rsid w:val="001F354C"/>
    <w:rsid w:val="001F3A0F"/>
    <w:rsid w:val="001F46D1"/>
    <w:rsid w:val="001F5785"/>
    <w:rsid w:val="001F6613"/>
    <w:rsid w:val="001F7A8C"/>
    <w:rsid w:val="001F7D3E"/>
    <w:rsid w:val="002014DC"/>
    <w:rsid w:val="002018DC"/>
    <w:rsid w:val="002021C3"/>
    <w:rsid w:val="002022D4"/>
    <w:rsid w:val="00202EA3"/>
    <w:rsid w:val="00203172"/>
    <w:rsid w:val="00204437"/>
    <w:rsid w:val="002067CB"/>
    <w:rsid w:val="00207AC9"/>
    <w:rsid w:val="00207E94"/>
    <w:rsid w:val="0021034C"/>
    <w:rsid w:val="00210CEA"/>
    <w:rsid w:val="00210EF8"/>
    <w:rsid w:val="00211439"/>
    <w:rsid w:val="002120D9"/>
    <w:rsid w:val="0021266A"/>
    <w:rsid w:val="00212AC7"/>
    <w:rsid w:val="00215694"/>
    <w:rsid w:val="00215892"/>
    <w:rsid w:val="00215FDF"/>
    <w:rsid w:val="002164E1"/>
    <w:rsid w:val="00217342"/>
    <w:rsid w:val="00217E91"/>
    <w:rsid w:val="00220E9B"/>
    <w:rsid w:val="0022145C"/>
    <w:rsid w:val="0022219D"/>
    <w:rsid w:val="00222B21"/>
    <w:rsid w:val="002230F0"/>
    <w:rsid w:val="0022317A"/>
    <w:rsid w:val="00223A26"/>
    <w:rsid w:val="00224452"/>
    <w:rsid w:val="00224610"/>
    <w:rsid w:val="002248A6"/>
    <w:rsid w:val="00226314"/>
    <w:rsid w:val="00226736"/>
    <w:rsid w:val="002269A6"/>
    <w:rsid w:val="00226B15"/>
    <w:rsid w:val="00226C84"/>
    <w:rsid w:val="00231249"/>
    <w:rsid w:val="002315DC"/>
    <w:rsid w:val="002319E6"/>
    <w:rsid w:val="00231ADB"/>
    <w:rsid w:val="00231F1F"/>
    <w:rsid w:val="00232B44"/>
    <w:rsid w:val="00232BE0"/>
    <w:rsid w:val="002341DB"/>
    <w:rsid w:val="0023534D"/>
    <w:rsid w:val="00235C00"/>
    <w:rsid w:val="00235E75"/>
    <w:rsid w:val="0023610B"/>
    <w:rsid w:val="002366AD"/>
    <w:rsid w:val="00236936"/>
    <w:rsid w:val="00236BB3"/>
    <w:rsid w:val="0023704D"/>
    <w:rsid w:val="00237588"/>
    <w:rsid w:val="00241718"/>
    <w:rsid w:val="00244BA3"/>
    <w:rsid w:val="00245972"/>
    <w:rsid w:val="0024630C"/>
    <w:rsid w:val="00246566"/>
    <w:rsid w:val="002469B9"/>
    <w:rsid w:val="00247932"/>
    <w:rsid w:val="00250C0E"/>
    <w:rsid w:val="002517AB"/>
    <w:rsid w:val="00252956"/>
    <w:rsid w:val="00253755"/>
    <w:rsid w:val="002544C6"/>
    <w:rsid w:val="00254923"/>
    <w:rsid w:val="00254CF8"/>
    <w:rsid w:val="0025529D"/>
    <w:rsid w:val="002565CC"/>
    <w:rsid w:val="00257745"/>
    <w:rsid w:val="00261B1B"/>
    <w:rsid w:val="00262EF1"/>
    <w:rsid w:val="0026330F"/>
    <w:rsid w:val="002637FB"/>
    <w:rsid w:val="00263C11"/>
    <w:rsid w:val="00263DB6"/>
    <w:rsid w:val="00264805"/>
    <w:rsid w:val="0026552A"/>
    <w:rsid w:val="00266081"/>
    <w:rsid w:val="0026749C"/>
    <w:rsid w:val="0026790A"/>
    <w:rsid w:val="00267ABC"/>
    <w:rsid w:val="00267C30"/>
    <w:rsid w:val="00267FD5"/>
    <w:rsid w:val="002702CB"/>
    <w:rsid w:val="00270E08"/>
    <w:rsid w:val="00272BEF"/>
    <w:rsid w:val="00273C05"/>
    <w:rsid w:val="00274204"/>
    <w:rsid w:val="002753BA"/>
    <w:rsid w:val="002767CE"/>
    <w:rsid w:val="00276BFF"/>
    <w:rsid w:val="00281452"/>
    <w:rsid w:val="00281A24"/>
    <w:rsid w:val="00281C15"/>
    <w:rsid w:val="0028208D"/>
    <w:rsid w:val="00284A7F"/>
    <w:rsid w:val="0028724D"/>
    <w:rsid w:val="00287BC9"/>
    <w:rsid w:val="00287CE2"/>
    <w:rsid w:val="00290E52"/>
    <w:rsid w:val="00291115"/>
    <w:rsid w:val="002937E4"/>
    <w:rsid w:val="0029498E"/>
    <w:rsid w:val="00294BF9"/>
    <w:rsid w:val="00294F71"/>
    <w:rsid w:val="00297B70"/>
    <w:rsid w:val="00297F82"/>
    <w:rsid w:val="002A0942"/>
    <w:rsid w:val="002A1666"/>
    <w:rsid w:val="002A3732"/>
    <w:rsid w:val="002A397E"/>
    <w:rsid w:val="002A40AD"/>
    <w:rsid w:val="002A41CD"/>
    <w:rsid w:val="002A46EC"/>
    <w:rsid w:val="002A53A0"/>
    <w:rsid w:val="002A5C01"/>
    <w:rsid w:val="002A5FCF"/>
    <w:rsid w:val="002A6B52"/>
    <w:rsid w:val="002A6B8B"/>
    <w:rsid w:val="002A6CA6"/>
    <w:rsid w:val="002A6CEF"/>
    <w:rsid w:val="002B110B"/>
    <w:rsid w:val="002B1577"/>
    <w:rsid w:val="002B316D"/>
    <w:rsid w:val="002B3678"/>
    <w:rsid w:val="002B3735"/>
    <w:rsid w:val="002B470A"/>
    <w:rsid w:val="002B494F"/>
    <w:rsid w:val="002B5770"/>
    <w:rsid w:val="002B645B"/>
    <w:rsid w:val="002B6A54"/>
    <w:rsid w:val="002B7270"/>
    <w:rsid w:val="002B7F1C"/>
    <w:rsid w:val="002C0254"/>
    <w:rsid w:val="002C0A01"/>
    <w:rsid w:val="002C0D47"/>
    <w:rsid w:val="002C1D16"/>
    <w:rsid w:val="002C265E"/>
    <w:rsid w:val="002C27D5"/>
    <w:rsid w:val="002C2F01"/>
    <w:rsid w:val="002C368D"/>
    <w:rsid w:val="002C4DA6"/>
    <w:rsid w:val="002C511F"/>
    <w:rsid w:val="002C641F"/>
    <w:rsid w:val="002C664E"/>
    <w:rsid w:val="002C6D79"/>
    <w:rsid w:val="002C7BA9"/>
    <w:rsid w:val="002D021A"/>
    <w:rsid w:val="002D0321"/>
    <w:rsid w:val="002D11CC"/>
    <w:rsid w:val="002D163E"/>
    <w:rsid w:val="002D3244"/>
    <w:rsid w:val="002D3656"/>
    <w:rsid w:val="002D4192"/>
    <w:rsid w:val="002D4C06"/>
    <w:rsid w:val="002D5520"/>
    <w:rsid w:val="002D5FAE"/>
    <w:rsid w:val="002D60E6"/>
    <w:rsid w:val="002D76A4"/>
    <w:rsid w:val="002E02E2"/>
    <w:rsid w:val="002E0DD2"/>
    <w:rsid w:val="002E0E24"/>
    <w:rsid w:val="002E1C3B"/>
    <w:rsid w:val="002E4959"/>
    <w:rsid w:val="002E497B"/>
    <w:rsid w:val="002E4B52"/>
    <w:rsid w:val="002E4BF7"/>
    <w:rsid w:val="002E7470"/>
    <w:rsid w:val="002E7C3B"/>
    <w:rsid w:val="002F0FB2"/>
    <w:rsid w:val="002F15D0"/>
    <w:rsid w:val="002F177C"/>
    <w:rsid w:val="002F1D3D"/>
    <w:rsid w:val="002F2373"/>
    <w:rsid w:val="002F2AB1"/>
    <w:rsid w:val="002F35F1"/>
    <w:rsid w:val="002F3839"/>
    <w:rsid w:val="002F3D96"/>
    <w:rsid w:val="002F40A8"/>
    <w:rsid w:val="002F4732"/>
    <w:rsid w:val="002F4B7E"/>
    <w:rsid w:val="002F5D77"/>
    <w:rsid w:val="003002EF"/>
    <w:rsid w:val="003015B9"/>
    <w:rsid w:val="00302FBF"/>
    <w:rsid w:val="0030472D"/>
    <w:rsid w:val="0030713D"/>
    <w:rsid w:val="0030794C"/>
    <w:rsid w:val="00307C56"/>
    <w:rsid w:val="00307FE7"/>
    <w:rsid w:val="003104E4"/>
    <w:rsid w:val="0031099F"/>
    <w:rsid w:val="00311154"/>
    <w:rsid w:val="003118BD"/>
    <w:rsid w:val="00313185"/>
    <w:rsid w:val="003134C1"/>
    <w:rsid w:val="003152CC"/>
    <w:rsid w:val="0031550D"/>
    <w:rsid w:val="00315BCF"/>
    <w:rsid w:val="00316142"/>
    <w:rsid w:val="003162DE"/>
    <w:rsid w:val="003163A7"/>
    <w:rsid w:val="00316464"/>
    <w:rsid w:val="00316521"/>
    <w:rsid w:val="00316D0C"/>
    <w:rsid w:val="0031784A"/>
    <w:rsid w:val="0032030C"/>
    <w:rsid w:val="00320950"/>
    <w:rsid w:val="00321F3B"/>
    <w:rsid w:val="00322065"/>
    <w:rsid w:val="00322383"/>
    <w:rsid w:val="00322387"/>
    <w:rsid w:val="003243ED"/>
    <w:rsid w:val="00324856"/>
    <w:rsid w:val="00325142"/>
    <w:rsid w:val="003259F2"/>
    <w:rsid w:val="003264DA"/>
    <w:rsid w:val="003276FD"/>
    <w:rsid w:val="00327E2D"/>
    <w:rsid w:val="003303E4"/>
    <w:rsid w:val="003312CA"/>
    <w:rsid w:val="00331AA5"/>
    <w:rsid w:val="00332512"/>
    <w:rsid w:val="00332836"/>
    <w:rsid w:val="00334A6A"/>
    <w:rsid w:val="003354A2"/>
    <w:rsid w:val="00335703"/>
    <w:rsid w:val="003370FE"/>
    <w:rsid w:val="00337498"/>
    <w:rsid w:val="003428B9"/>
    <w:rsid w:val="00343511"/>
    <w:rsid w:val="003438B9"/>
    <w:rsid w:val="00343DA2"/>
    <w:rsid w:val="0034588B"/>
    <w:rsid w:val="00345D50"/>
    <w:rsid w:val="003462EE"/>
    <w:rsid w:val="00346FE3"/>
    <w:rsid w:val="003470E2"/>
    <w:rsid w:val="0034765C"/>
    <w:rsid w:val="0035034F"/>
    <w:rsid w:val="003507D9"/>
    <w:rsid w:val="00350DA7"/>
    <w:rsid w:val="00350F01"/>
    <w:rsid w:val="00351230"/>
    <w:rsid w:val="003528AB"/>
    <w:rsid w:val="0035292E"/>
    <w:rsid w:val="003534E7"/>
    <w:rsid w:val="00353BB9"/>
    <w:rsid w:val="00353D43"/>
    <w:rsid w:val="00354BE2"/>
    <w:rsid w:val="00354EDF"/>
    <w:rsid w:val="00355324"/>
    <w:rsid w:val="003556C6"/>
    <w:rsid w:val="003556DC"/>
    <w:rsid w:val="003576C7"/>
    <w:rsid w:val="00357C6C"/>
    <w:rsid w:val="00360C2E"/>
    <w:rsid w:val="00360FE3"/>
    <w:rsid w:val="0036202A"/>
    <w:rsid w:val="003628FA"/>
    <w:rsid w:val="0036380B"/>
    <w:rsid w:val="00364238"/>
    <w:rsid w:val="003647B5"/>
    <w:rsid w:val="00364A6D"/>
    <w:rsid w:val="003657AA"/>
    <w:rsid w:val="00366007"/>
    <w:rsid w:val="00367A52"/>
    <w:rsid w:val="00370D4D"/>
    <w:rsid w:val="00370F0D"/>
    <w:rsid w:val="0037144E"/>
    <w:rsid w:val="00371632"/>
    <w:rsid w:val="003729B2"/>
    <w:rsid w:val="00374324"/>
    <w:rsid w:val="003744D1"/>
    <w:rsid w:val="00374797"/>
    <w:rsid w:val="00375596"/>
    <w:rsid w:val="003762CA"/>
    <w:rsid w:val="00377692"/>
    <w:rsid w:val="003801BF"/>
    <w:rsid w:val="003801EA"/>
    <w:rsid w:val="0038050C"/>
    <w:rsid w:val="00381277"/>
    <w:rsid w:val="0038140C"/>
    <w:rsid w:val="00381493"/>
    <w:rsid w:val="003824CA"/>
    <w:rsid w:val="00382C43"/>
    <w:rsid w:val="00383E83"/>
    <w:rsid w:val="00384726"/>
    <w:rsid w:val="00384B13"/>
    <w:rsid w:val="00384E70"/>
    <w:rsid w:val="00385E85"/>
    <w:rsid w:val="00385ED5"/>
    <w:rsid w:val="003866C4"/>
    <w:rsid w:val="00386D86"/>
    <w:rsid w:val="00387F6E"/>
    <w:rsid w:val="00390076"/>
    <w:rsid w:val="003900C9"/>
    <w:rsid w:val="003902B5"/>
    <w:rsid w:val="00390991"/>
    <w:rsid w:val="0039111C"/>
    <w:rsid w:val="00391456"/>
    <w:rsid w:val="003933B5"/>
    <w:rsid w:val="00394601"/>
    <w:rsid w:val="003962AE"/>
    <w:rsid w:val="00396FB3"/>
    <w:rsid w:val="00397503"/>
    <w:rsid w:val="00397524"/>
    <w:rsid w:val="003A056B"/>
    <w:rsid w:val="003A1820"/>
    <w:rsid w:val="003A1918"/>
    <w:rsid w:val="003A28AB"/>
    <w:rsid w:val="003A3D28"/>
    <w:rsid w:val="003A4764"/>
    <w:rsid w:val="003A4993"/>
    <w:rsid w:val="003A4A13"/>
    <w:rsid w:val="003A4B02"/>
    <w:rsid w:val="003A5F75"/>
    <w:rsid w:val="003A60AF"/>
    <w:rsid w:val="003B0C21"/>
    <w:rsid w:val="003B2078"/>
    <w:rsid w:val="003B2309"/>
    <w:rsid w:val="003B2A9F"/>
    <w:rsid w:val="003B3CCE"/>
    <w:rsid w:val="003B4B00"/>
    <w:rsid w:val="003B50E8"/>
    <w:rsid w:val="003B5261"/>
    <w:rsid w:val="003B5459"/>
    <w:rsid w:val="003B5CB7"/>
    <w:rsid w:val="003B6229"/>
    <w:rsid w:val="003B71D0"/>
    <w:rsid w:val="003C0B45"/>
    <w:rsid w:val="003C1BEB"/>
    <w:rsid w:val="003C280B"/>
    <w:rsid w:val="003C2947"/>
    <w:rsid w:val="003C3B14"/>
    <w:rsid w:val="003C3EC6"/>
    <w:rsid w:val="003C4CF9"/>
    <w:rsid w:val="003C5311"/>
    <w:rsid w:val="003C5A94"/>
    <w:rsid w:val="003C5BF9"/>
    <w:rsid w:val="003C64E4"/>
    <w:rsid w:val="003C675C"/>
    <w:rsid w:val="003C7710"/>
    <w:rsid w:val="003C7762"/>
    <w:rsid w:val="003C7E0F"/>
    <w:rsid w:val="003C7E50"/>
    <w:rsid w:val="003D0EFE"/>
    <w:rsid w:val="003D2B18"/>
    <w:rsid w:val="003D39AC"/>
    <w:rsid w:val="003D3AC2"/>
    <w:rsid w:val="003D3DFD"/>
    <w:rsid w:val="003D3F7F"/>
    <w:rsid w:val="003D46FE"/>
    <w:rsid w:val="003D4B4B"/>
    <w:rsid w:val="003D5344"/>
    <w:rsid w:val="003D5B45"/>
    <w:rsid w:val="003D652D"/>
    <w:rsid w:val="003D6B94"/>
    <w:rsid w:val="003D7008"/>
    <w:rsid w:val="003D73D5"/>
    <w:rsid w:val="003E0AC9"/>
    <w:rsid w:val="003E0EB5"/>
    <w:rsid w:val="003E1D4A"/>
    <w:rsid w:val="003E22C8"/>
    <w:rsid w:val="003E285A"/>
    <w:rsid w:val="003E2A94"/>
    <w:rsid w:val="003E3378"/>
    <w:rsid w:val="003E35CD"/>
    <w:rsid w:val="003E3DF1"/>
    <w:rsid w:val="003E4CE9"/>
    <w:rsid w:val="003E4D4C"/>
    <w:rsid w:val="003E580A"/>
    <w:rsid w:val="003E5F55"/>
    <w:rsid w:val="003E6F9B"/>
    <w:rsid w:val="003E71B5"/>
    <w:rsid w:val="003E7F02"/>
    <w:rsid w:val="003F03A6"/>
    <w:rsid w:val="003F07DA"/>
    <w:rsid w:val="003F1DE4"/>
    <w:rsid w:val="003F35B8"/>
    <w:rsid w:val="003F42BC"/>
    <w:rsid w:val="003F496A"/>
    <w:rsid w:val="003F4C05"/>
    <w:rsid w:val="003F5618"/>
    <w:rsid w:val="003F5C74"/>
    <w:rsid w:val="003F60F8"/>
    <w:rsid w:val="003F66AF"/>
    <w:rsid w:val="003F6A4A"/>
    <w:rsid w:val="003F6F17"/>
    <w:rsid w:val="003F734E"/>
    <w:rsid w:val="003F7B5E"/>
    <w:rsid w:val="003F7DA2"/>
    <w:rsid w:val="004005E9"/>
    <w:rsid w:val="004020E3"/>
    <w:rsid w:val="00402AAB"/>
    <w:rsid w:val="00403705"/>
    <w:rsid w:val="004041C4"/>
    <w:rsid w:val="004043FA"/>
    <w:rsid w:val="00404401"/>
    <w:rsid w:val="00404920"/>
    <w:rsid w:val="00404E67"/>
    <w:rsid w:val="00405D83"/>
    <w:rsid w:val="00405EF2"/>
    <w:rsid w:val="00406043"/>
    <w:rsid w:val="004118D6"/>
    <w:rsid w:val="00411FE6"/>
    <w:rsid w:val="004121EC"/>
    <w:rsid w:val="004131BD"/>
    <w:rsid w:val="00413289"/>
    <w:rsid w:val="00415D48"/>
    <w:rsid w:val="00416ED5"/>
    <w:rsid w:val="0041733F"/>
    <w:rsid w:val="0041767D"/>
    <w:rsid w:val="00417D69"/>
    <w:rsid w:val="00420EEA"/>
    <w:rsid w:val="00421CDD"/>
    <w:rsid w:val="00423714"/>
    <w:rsid w:val="00423D83"/>
    <w:rsid w:val="00426680"/>
    <w:rsid w:val="004268D3"/>
    <w:rsid w:val="00426E3B"/>
    <w:rsid w:val="00427904"/>
    <w:rsid w:val="00427DA6"/>
    <w:rsid w:val="00427FDC"/>
    <w:rsid w:val="004310D7"/>
    <w:rsid w:val="00431D3A"/>
    <w:rsid w:val="0043246C"/>
    <w:rsid w:val="00434E85"/>
    <w:rsid w:val="0043514B"/>
    <w:rsid w:val="004354F1"/>
    <w:rsid w:val="00435600"/>
    <w:rsid w:val="00436F69"/>
    <w:rsid w:val="00437831"/>
    <w:rsid w:val="00441350"/>
    <w:rsid w:val="00441EC7"/>
    <w:rsid w:val="00443FA3"/>
    <w:rsid w:val="0044542B"/>
    <w:rsid w:val="0044611C"/>
    <w:rsid w:val="00446278"/>
    <w:rsid w:val="00446630"/>
    <w:rsid w:val="004473A1"/>
    <w:rsid w:val="0044780A"/>
    <w:rsid w:val="00450B5F"/>
    <w:rsid w:val="00451ECD"/>
    <w:rsid w:val="004540D4"/>
    <w:rsid w:val="00454B3C"/>
    <w:rsid w:val="00455A5E"/>
    <w:rsid w:val="00455B37"/>
    <w:rsid w:val="00455EFD"/>
    <w:rsid w:val="004565C6"/>
    <w:rsid w:val="00456A24"/>
    <w:rsid w:val="0045732E"/>
    <w:rsid w:val="0046155F"/>
    <w:rsid w:val="00461DD0"/>
    <w:rsid w:val="004624A0"/>
    <w:rsid w:val="00463142"/>
    <w:rsid w:val="00463BA5"/>
    <w:rsid w:val="00464166"/>
    <w:rsid w:val="004645CF"/>
    <w:rsid w:val="00465312"/>
    <w:rsid w:val="004654B3"/>
    <w:rsid w:val="004666BF"/>
    <w:rsid w:val="0046726B"/>
    <w:rsid w:val="0046756D"/>
    <w:rsid w:val="00467C21"/>
    <w:rsid w:val="0047066C"/>
    <w:rsid w:val="00470992"/>
    <w:rsid w:val="00470EDF"/>
    <w:rsid w:val="00471D79"/>
    <w:rsid w:val="00472F5B"/>
    <w:rsid w:val="00474CB9"/>
    <w:rsid w:val="00475643"/>
    <w:rsid w:val="00475BCA"/>
    <w:rsid w:val="00476DE7"/>
    <w:rsid w:val="00480209"/>
    <w:rsid w:val="00481167"/>
    <w:rsid w:val="00481D9A"/>
    <w:rsid w:val="004822B1"/>
    <w:rsid w:val="004824B6"/>
    <w:rsid w:val="004827BB"/>
    <w:rsid w:val="004858B2"/>
    <w:rsid w:val="00485AD8"/>
    <w:rsid w:val="00485CB4"/>
    <w:rsid w:val="00486ECB"/>
    <w:rsid w:val="00487498"/>
    <w:rsid w:val="00487F12"/>
    <w:rsid w:val="00491809"/>
    <w:rsid w:val="00492B9F"/>
    <w:rsid w:val="00492C09"/>
    <w:rsid w:val="004935C6"/>
    <w:rsid w:val="00493A9B"/>
    <w:rsid w:val="00494840"/>
    <w:rsid w:val="0049528F"/>
    <w:rsid w:val="004966A1"/>
    <w:rsid w:val="0049747D"/>
    <w:rsid w:val="004A12BA"/>
    <w:rsid w:val="004A1954"/>
    <w:rsid w:val="004A280A"/>
    <w:rsid w:val="004A4232"/>
    <w:rsid w:val="004A47D2"/>
    <w:rsid w:val="004A6586"/>
    <w:rsid w:val="004A777D"/>
    <w:rsid w:val="004B077B"/>
    <w:rsid w:val="004B0FAB"/>
    <w:rsid w:val="004B13FE"/>
    <w:rsid w:val="004B1A08"/>
    <w:rsid w:val="004B3D53"/>
    <w:rsid w:val="004B4AA1"/>
    <w:rsid w:val="004B57A6"/>
    <w:rsid w:val="004B6755"/>
    <w:rsid w:val="004B76DD"/>
    <w:rsid w:val="004C0220"/>
    <w:rsid w:val="004C0716"/>
    <w:rsid w:val="004C25E9"/>
    <w:rsid w:val="004C2C19"/>
    <w:rsid w:val="004C2F5F"/>
    <w:rsid w:val="004C35B3"/>
    <w:rsid w:val="004C3EC9"/>
    <w:rsid w:val="004C574A"/>
    <w:rsid w:val="004C7E8B"/>
    <w:rsid w:val="004D1849"/>
    <w:rsid w:val="004D1D46"/>
    <w:rsid w:val="004D2186"/>
    <w:rsid w:val="004D2667"/>
    <w:rsid w:val="004D2BF1"/>
    <w:rsid w:val="004D30A3"/>
    <w:rsid w:val="004D31B4"/>
    <w:rsid w:val="004D35C6"/>
    <w:rsid w:val="004D35D3"/>
    <w:rsid w:val="004D3685"/>
    <w:rsid w:val="004D41FF"/>
    <w:rsid w:val="004D4BD3"/>
    <w:rsid w:val="004D55C6"/>
    <w:rsid w:val="004D5B8F"/>
    <w:rsid w:val="004D74FE"/>
    <w:rsid w:val="004E011B"/>
    <w:rsid w:val="004E0539"/>
    <w:rsid w:val="004E11C1"/>
    <w:rsid w:val="004E13C4"/>
    <w:rsid w:val="004E1B10"/>
    <w:rsid w:val="004E1FA5"/>
    <w:rsid w:val="004E2121"/>
    <w:rsid w:val="004E2684"/>
    <w:rsid w:val="004E30C4"/>
    <w:rsid w:val="004E32B1"/>
    <w:rsid w:val="004E5104"/>
    <w:rsid w:val="004E5347"/>
    <w:rsid w:val="004E54F8"/>
    <w:rsid w:val="004E6812"/>
    <w:rsid w:val="004E6B2A"/>
    <w:rsid w:val="004E76CB"/>
    <w:rsid w:val="004E7B87"/>
    <w:rsid w:val="004E7C45"/>
    <w:rsid w:val="004F050A"/>
    <w:rsid w:val="004F1270"/>
    <w:rsid w:val="004F1540"/>
    <w:rsid w:val="004F1A87"/>
    <w:rsid w:val="004F1BB7"/>
    <w:rsid w:val="004F2475"/>
    <w:rsid w:val="004F32F7"/>
    <w:rsid w:val="004F34E3"/>
    <w:rsid w:val="004F47A9"/>
    <w:rsid w:val="004F4A1A"/>
    <w:rsid w:val="004F4F2D"/>
    <w:rsid w:val="004F5145"/>
    <w:rsid w:val="004F6D1A"/>
    <w:rsid w:val="004F6EB1"/>
    <w:rsid w:val="004F77D5"/>
    <w:rsid w:val="005002B1"/>
    <w:rsid w:val="00501E03"/>
    <w:rsid w:val="005026F1"/>
    <w:rsid w:val="00503DCC"/>
    <w:rsid w:val="00504F84"/>
    <w:rsid w:val="00505346"/>
    <w:rsid w:val="005058AA"/>
    <w:rsid w:val="005074D6"/>
    <w:rsid w:val="00507F76"/>
    <w:rsid w:val="00510BD7"/>
    <w:rsid w:val="00510D01"/>
    <w:rsid w:val="0051176D"/>
    <w:rsid w:val="005118B9"/>
    <w:rsid w:val="00512737"/>
    <w:rsid w:val="00512EA4"/>
    <w:rsid w:val="00512ECA"/>
    <w:rsid w:val="005132C1"/>
    <w:rsid w:val="005134A5"/>
    <w:rsid w:val="00515149"/>
    <w:rsid w:val="005200EC"/>
    <w:rsid w:val="0052059A"/>
    <w:rsid w:val="0052065D"/>
    <w:rsid w:val="005206C4"/>
    <w:rsid w:val="005213BA"/>
    <w:rsid w:val="00523579"/>
    <w:rsid w:val="0052478C"/>
    <w:rsid w:val="00524AFA"/>
    <w:rsid w:val="0052586F"/>
    <w:rsid w:val="005258A3"/>
    <w:rsid w:val="00525AE5"/>
    <w:rsid w:val="005261D9"/>
    <w:rsid w:val="00526200"/>
    <w:rsid w:val="00526F01"/>
    <w:rsid w:val="00530BA5"/>
    <w:rsid w:val="00530CCB"/>
    <w:rsid w:val="00530F68"/>
    <w:rsid w:val="00531744"/>
    <w:rsid w:val="00532951"/>
    <w:rsid w:val="005337E8"/>
    <w:rsid w:val="005338CA"/>
    <w:rsid w:val="00534BDD"/>
    <w:rsid w:val="00535D61"/>
    <w:rsid w:val="005362B3"/>
    <w:rsid w:val="005366EF"/>
    <w:rsid w:val="00536853"/>
    <w:rsid w:val="005368C8"/>
    <w:rsid w:val="00536939"/>
    <w:rsid w:val="00540362"/>
    <w:rsid w:val="005404D1"/>
    <w:rsid w:val="00541B0F"/>
    <w:rsid w:val="00541B37"/>
    <w:rsid w:val="00541B3E"/>
    <w:rsid w:val="00541C95"/>
    <w:rsid w:val="0054200D"/>
    <w:rsid w:val="00542492"/>
    <w:rsid w:val="005426BE"/>
    <w:rsid w:val="00542901"/>
    <w:rsid w:val="00542E01"/>
    <w:rsid w:val="00543911"/>
    <w:rsid w:val="00544263"/>
    <w:rsid w:val="005446D4"/>
    <w:rsid w:val="0054472F"/>
    <w:rsid w:val="00545968"/>
    <w:rsid w:val="005459E2"/>
    <w:rsid w:val="00546569"/>
    <w:rsid w:val="00546D21"/>
    <w:rsid w:val="005475B3"/>
    <w:rsid w:val="00547CD5"/>
    <w:rsid w:val="00550035"/>
    <w:rsid w:val="00551BD7"/>
    <w:rsid w:val="005527F2"/>
    <w:rsid w:val="00552F6A"/>
    <w:rsid w:val="005536D4"/>
    <w:rsid w:val="005537E6"/>
    <w:rsid w:val="0055386D"/>
    <w:rsid w:val="00554053"/>
    <w:rsid w:val="005559EC"/>
    <w:rsid w:val="005567E7"/>
    <w:rsid w:val="00557842"/>
    <w:rsid w:val="00560A64"/>
    <w:rsid w:val="00560AD9"/>
    <w:rsid w:val="00562D93"/>
    <w:rsid w:val="00562DEC"/>
    <w:rsid w:val="005630D0"/>
    <w:rsid w:val="00563373"/>
    <w:rsid w:val="00565171"/>
    <w:rsid w:val="005669A2"/>
    <w:rsid w:val="00570092"/>
    <w:rsid w:val="00570FF0"/>
    <w:rsid w:val="0057241A"/>
    <w:rsid w:val="005724C8"/>
    <w:rsid w:val="00573A4C"/>
    <w:rsid w:val="00573AF9"/>
    <w:rsid w:val="0057431C"/>
    <w:rsid w:val="00574507"/>
    <w:rsid w:val="005745BA"/>
    <w:rsid w:val="005748C3"/>
    <w:rsid w:val="0057497C"/>
    <w:rsid w:val="00574D1A"/>
    <w:rsid w:val="00575054"/>
    <w:rsid w:val="0057537C"/>
    <w:rsid w:val="00575403"/>
    <w:rsid w:val="00575938"/>
    <w:rsid w:val="0057744F"/>
    <w:rsid w:val="0058136D"/>
    <w:rsid w:val="0058165E"/>
    <w:rsid w:val="0058217A"/>
    <w:rsid w:val="00582211"/>
    <w:rsid w:val="00582501"/>
    <w:rsid w:val="0058393B"/>
    <w:rsid w:val="00583F4A"/>
    <w:rsid w:val="00583F73"/>
    <w:rsid w:val="00584151"/>
    <w:rsid w:val="00584765"/>
    <w:rsid w:val="005859DD"/>
    <w:rsid w:val="00586A8B"/>
    <w:rsid w:val="00587315"/>
    <w:rsid w:val="00587711"/>
    <w:rsid w:val="00587E1D"/>
    <w:rsid w:val="00591DE6"/>
    <w:rsid w:val="00592392"/>
    <w:rsid w:val="00592BA6"/>
    <w:rsid w:val="00593754"/>
    <w:rsid w:val="00593D85"/>
    <w:rsid w:val="005944D9"/>
    <w:rsid w:val="00595953"/>
    <w:rsid w:val="005964C7"/>
    <w:rsid w:val="005966E0"/>
    <w:rsid w:val="00596C5B"/>
    <w:rsid w:val="005971A4"/>
    <w:rsid w:val="005A1266"/>
    <w:rsid w:val="005A127D"/>
    <w:rsid w:val="005A1B38"/>
    <w:rsid w:val="005A2478"/>
    <w:rsid w:val="005A3E67"/>
    <w:rsid w:val="005A4593"/>
    <w:rsid w:val="005A59A2"/>
    <w:rsid w:val="005A6980"/>
    <w:rsid w:val="005A775B"/>
    <w:rsid w:val="005B23BB"/>
    <w:rsid w:val="005B262E"/>
    <w:rsid w:val="005B2F6A"/>
    <w:rsid w:val="005B3E45"/>
    <w:rsid w:val="005B3ECB"/>
    <w:rsid w:val="005B3EE7"/>
    <w:rsid w:val="005B4427"/>
    <w:rsid w:val="005B494A"/>
    <w:rsid w:val="005B4FBA"/>
    <w:rsid w:val="005B705E"/>
    <w:rsid w:val="005B7888"/>
    <w:rsid w:val="005B7D55"/>
    <w:rsid w:val="005C03E0"/>
    <w:rsid w:val="005C05F0"/>
    <w:rsid w:val="005C0969"/>
    <w:rsid w:val="005C0F16"/>
    <w:rsid w:val="005C12EF"/>
    <w:rsid w:val="005C3097"/>
    <w:rsid w:val="005C3145"/>
    <w:rsid w:val="005C47B5"/>
    <w:rsid w:val="005C4A38"/>
    <w:rsid w:val="005C5833"/>
    <w:rsid w:val="005C60BD"/>
    <w:rsid w:val="005C6847"/>
    <w:rsid w:val="005C6C76"/>
    <w:rsid w:val="005D01D5"/>
    <w:rsid w:val="005D0CAC"/>
    <w:rsid w:val="005D0FD5"/>
    <w:rsid w:val="005D1CBE"/>
    <w:rsid w:val="005D3F7E"/>
    <w:rsid w:val="005D4278"/>
    <w:rsid w:val="005D6245"/>
    <w:rsid w:val="005D7377"/>
    <w:rsid w:val="005D768E"/>
    <w:rsid w:val="005E1D1D"/>
    <w:rsid w:val="005E2D81"/>
    <w:rsid w:val="005E4384"/>
    <w:rsid w:val="005E651F"/>
    <w:rsid w:val="005E74BF"/>
    <w:rsid w:val="005F0D0D"/>
    <w:rsid w:val="005F0D27"/>
    <w:rsid w:val="005F10D9"/>
    <w:rsid w:val="005F18B4"/>
    <w:rsid w:val="005F309C"/>
    <w:rsid w:val="005F3CEF"/>
    <w:rsid w:val="005F4859"/>
    <w:rsid w:val="005F4E92"/>
    <w:rsid w:val="005F5020"/>
    <w:rsid w:val="005F5270"/>
    <w:rsid w:val="005F56B9"/>
    <w:rsid w:val="005F5EC9"/>
    <w:rsid w:val="005F67F2"/>
    <w:rsid w:val="005F7413"/>
    <w:rsid w:val="005F7643"/>
    <w:rsid w:val="005F7932"/>
    <w:rsid w:val="006004ED"/>
    <w:rsid w:val="00600E8D"/>
    <w:rsid w:val="006020A7"/>
    <w:rsid w:val="00602413"/>
    <w:rsid w:val="00603305"/>
    <w:rsid w:val="00604B30"/>
    <w:rsid w:val="00605B03"/>
    <w:rsid w:val="00610037"/>
    <w:rsid w:val="00612FB1"/>
    <w:rsid w:val="00613E3C"/>
    <w:rsid w:val="006154D3"/>
    <w:rsid w:val="00615F4F"/>
    <w:rsid w:val="00615FB0"/>
    <w:rsid w:val="00616F50"/>
    <w:rsid w:val="00623A8A"/>
    <w:rsid w:val="00624294"/>
    <w:rsid w:val="00624988"/>
    <w:rsid w:val="00624A39"/>
    <w:rsid w:val="0062508F"/>
    <w:rsid w:val="006253CC"/>
    <w:rsid w:val="00626BEA"/>
    <w:rsid w:val="006308FA"/>
    <w:rsid w:val="00630CEA"/>
    <w:rsid w:val="00630D1D"/>
    <w:rsid w:val="00631204"/>
    <w:rsid w:val="00631761"/>
    <w:rsid w:val="006321AA"/>
    <w:rsid w:val="006322C0"/>
    <w:rsid w:val="00632CF7"/>
    <w:rsid w:val="00633FFF"/>
    <w:rsid w:val="00634137"/>
    <w:rsid w:val="00634A16"/>
    <w:rsid w:val="0064056E"/>
    <w:rsid w:val="00641156"/>
    <w:rsid w:val="006411A5"/>
    <w:rsid w:val="0064126D"/>
    <w:rsid w:val="00641572"/>
    <w:rsid w:val="00642E63"/>
    <w:rsid w:val="00643010"/>
    <w:rsid w:val="006430FC"/>
    <w:rsid w:val="0064348A"/>
    <w:rsid w:val="00644997"/>
    <w:rsid w:val="00644BB0"/>
    <w:rsid w:val="00645982"/>
    <w:rsid w:val="00645A75"/>
    <w:rsid w:val="006466A4"/>
    <w:rsid w:val="00646885"/>
    <w:rsid w:val="00646B08"/>
    <w:rsid w:val="00646EA7"/>
    <w:rsid w:val="0065020F"/>
    <w:rsid w:val="00651CAC"/>
    <w:rsid w:val="00651EDE"/>
    <w:rsid w:val="006523E7"/>
    <w:rsid w:val="006525EF"/>
    <w:rsid w:val="0065337B"/>
    <w:rsid w:val="00653C30"/>
    <w:rsid w:val="0065596F"/>
    <w:rsid w:val="006559F7"/>
    <w:rsid w:val="00655B5B"/>
    <w:rsid w:val="0065604F"/>
    <w:rsid w:val="00656FCA"/>
    <w:rsid w:val="00657508"/>
    <w:rsid w:val="00661EF0"/>
    <w:rsid w:val="0066370E"/>
    <w:rsid w:val="0066423B"/>
    <w:rsid w:val="00664708"/>
    <w:rsid w:val="006649BD"/>
    <w:rsid w:val="00664DFE"/>
    <w:rsid w:val="0066668C"/>
    <w:rsid w:val="00666717"/>
    <w:rsid w:val="006706A7"/>
    <w:rsid w:val="00670C59"/>
    <w:rsid w:val="006722BD"/>
    <w:rsid w:val="0067326E"/>
    <w:rsid w:val="00673EE4"/>
    <w:rsid w:val="00673F81"/>
    <w:rsid w:val="006741BC"/>
    <w:rsid w:val="00676139"/>
    <w:rsid w:val="00676E02"/>
    <w:rsid w:val="006778BA"/>
    <w:rsid w:val="00677B36"/>
    <w:rsid w:val="00677B62"/>
    <w:rsid w:val="00677D6E"/>
    <w:rsid w:val="00677D9F"/>
    <w:rsid w:val="00680132"/>
    <w:rsid w:val="00680D90"/>
    <w:rsid w:val="00683363"/>
    <w:rsid w:val="00683697"/>
    <w:rsid w:val="00684EBD"/>
    <w:rsid w:val="006854A4"/>
    <w:rsid w:val="006854F4"/>
    <w:rsid w:val="00687C81"/>
    <w:rsid w:val="00690037"/>
    <w:rsid w:val="006905DE"/>
    <w:rsid w:val="006906A0"/>
    <w:rsid w:val="00692F42"/>
    <w:rsid w:val="0069331E"/>
    <w:rsid w:val="006935DB"/>
    <w:rsid w:val="00693D9E"/>
    <w:rsid w:val="00693FA7"/>
    <w:rsid w:val="006942D9"/>
    <w:rsid w:val="00694AA0"/>
    <w:rsid w:val="00694C42"/>
    <w:rsid w:val="0069624F"/>
    <w:rsid w:val="00696BF6"/>
    <w:rsid w:val="00697FF1"/>
    <w:rsid w:val="006A007C"/>
    <w:rsid w:val="006A3668"/>
    <w:rsid w:val="006A3FEF"/>
    <w:rsid w:val="006A4964"/>
    <w:rsid w:val="006A5095"/>
    <w:rsid w:val="006A6CA2"/>
    <w:rsid w:val="006A74CF"/>
    <w:rsid w:val="006A7603"/>
    <w:rsid w:val="006B15B1"/>
    <w:rsid w:val="006B19ED"/>
    <w:rsid w:val="006B2060"/>
    <w:rsid w:val="006B365F"/>
    <w:rsid w:val="006B3A20"/>
    <w:rsid w:val="006B4750"/>
    <w:rsid w:val="006B4C0A"/>
    <w:rsid w:val="006B4F70"/>
    <w:rsid w:val="006B6422"/>
    <w:rsid w:val="006B697C"/>
    <w:rsid w:val="006B6F9A"/>
    <w:rsid w:val="006B718A"/>
    <w:rsid w:val="006B79D7"/>
    <w:rsid w:val="006C01F5"/>
    <w:rsid w:val="006C0B54"/>
    <w:rsid w:val="006C4595"/>
    <w:rsid w:val="006C52A4"/>
    <w:rsid w:val="006C5DD4"/>
    <w:rsid w:val="006C669A"/>
    <w:rsid w:val="006C6B00"/>
    <w:rsid w:val="006C6F6E"/>
    <w:rsid w:val="006C7425"/>
    <w:rsid w:val="006C7596"/>
    <w:rsid w:val="006D05FB"/>
    <w:rsid w:val="006D09E2"/>
    <w:rsid w:val="006D0A19"/>
    <w:rsid w:val="006D0A95"/>
    <w:rsid w:val="006D0CE3"/>
    <w:rsid w:val="006D0D0D"/>
    <w:rsid w:val="006D0DB5"/>
    <w:rsid w:val="006D0DBB"/>
    <w:rsid w:val="006D3317"/>
    <w:rsid w:val="006D5B37"/>
    <w:rsid w:val="006D6953"/>
    <w:rsid w:val="006E1C78"/>
    <w:rsid w:val="006E27DB"/>
    <w:rsid w:val="006E2E9E"/>
    <w:rsid w:val="006E3A71"/>
    <w:rsid w:val="006E498F"/>
    <w:rsid w:val="006E59D4"/>
    <w:rsid w:val="006E5F88"/>
    <w:rsid w:val="006E69F3"/>
    <w:rsid w:val="006E75AE"/>
    <w:rsid w:val="006E7F8C"/>
    <w:rsid w:val="006E7FA8"/>
    <w:rsid w:val="006F05A8"/>
    <w:rsid w:val="006F0BC5"/>
    <w:rsid w:val="006F2186"/>
    <w:rsid w:val="006F2788"/>
    <w:rsid w:val="006F2970"/>
    <w:rsid w:val="006F2AFE"/>
    <w:rsid w:val="006F2D76"/>
    <w:rsid w:val="006F3A57"/>
    <w:rsid w:val="006F40F1"/>
    <w:rsid w:val="006F44B3"/>
    <w:rsid w:val="006F4615"/>
    <w:rsid w:val="006F4DA8"/>
    <w:rsid w:val="006F54C7"/>
    <w:rsid w:val="006F5535"/>
    <w:rsid w:val="006F721E"/>
    <w:rsid w:val="006F7D7A"/>
    <w:rsid w:val="0070042F"/>
    <w:rsid w:val="00700972"/>
    <w:rsid w:val="00700DDF"/>
    <w:rsid w:val="0070133D"/>
    <w:rsid w:val="00702089"/>
    <w:rsid w:val="00702386"/>
    <w:rsid w:val="00703725"/>
    <w:rsid w:val="0070386A"/>
    <w:rsid w:val="007038BE"/>
    <w:rsid w:val="00703996"/>
    <w:rsid w:val="007053C9"/>
    <w:rsid w:val="007056DB"/>
    <w:rsid w:val="00705ABC"/>
    <w:rsid w:val="00706443"/>
    <w:rsid w:val="00706E8E"/>
    <w:rsid w:val="00707B0C"/>
    <w:rsid w:val="0071145B"/>
    <w:rsid w:val="00711515"/>
    <w:rsid w:val="007116AE"/>
    <w:rsid w:val="00711F06"/>
    <w:rsid w:val="0071235D"/>
    <w:rsid w:val="007123D7"/>
    <w:rsid w:val="0071301B"/>
    <w:rsid w:val="007131F1"/>
    <w:rsid w:val="007137B5"/>
    <w:rsid w:val="007140B3"/>
    <w:rsid w:val="0071455A"/>
    <w:rsid w:val="00714833"/>
    <w:rsid w:val="00716FEF"/>
    <w:rsid w:val="0071792C"/>
    <w:rsid w:val="00717B59"/>
    <w:rsid w:val="007202DC"/>
    <w:rsid w:val="00720693"/>
    <w:rsid w:val="00720779"/>
    <w:rsid w:val="007213AB"/>
    <w:rsid w:val="0072201E"/>
    <w:rsid w:val="00722235"/>
    <w:rsid w:val="007224A2"/>
    <w:rsid w:val="007227B4"/>
    <w:rsid w:val="007229D0"/>
    <w:rsid w:val="007237F6"/>
    <w:rsid w:val="0072527F"/>
    <w:rsid w:val="00725EB0"/>
    <w:rsid w:val="0072603A"/>
    <w:rsid w:val="00726205"/>
    <w:rsid w:val="0072662E"/>
    <w:rsid w:val="00726EC9"/>
    <w:rsid w:val="00727C26"/>
    <w:rsid w:val="00727DBC"/>
    <w:rsid w:val="00727FF0"/>
    <w:rsid w:val="0073004E"/>
    <w:rsid w:val="0073008F"/>
    <w:rsid w:val="00731286"/>
    <w:rsid w:val="0073265E"/>
    <w:rsid w:val="00732EE0"/>
    <w:rsid w:val="00733A5A"/>
    <w:rsid w:val="00733F0D"/>
    <w:rsid w:val="00735E75"/>
    <w:rsid w:val="007365D0"/>
    <w:rsid w:val="0073672F"/>
    <w:rsid w:val="00737662"/>
    <w:rsid w:val="00743617"/>
    <w:rsid w:val="007447D0"/>
    <w:rsid w:val="00745459"/>
    <w:rsid w:val="00746F80"/>
    <w:rsid w:val="00747650"/>
    <w:rsid w:val="0074777D"/>
    <w:rsid w:val="00747FAC"/>
    <w:rsid w:val="00750469"/>
    <w:rsid w:val="00750C99"/>
    <w:rsid w:val="007528FD"/>
    <w:rsid w:val="00752A61"/>
    <w:rsid w:val="0075324E"/>
    <w:rsid w:val="00754EA2"/>
    <w:rsid w:val="007553AC"/>
    <w:rsid w:val="00755559"/>
    <w:rsid w:val="0075609C"/>
    <w:rsid w:val="00756F7D"/>
    <w:rsid w:val="00756F97"/>
    <w:rsid w:val="00756FF9"/>
    <w:rsid w:val="00757414"/>
    <w:rsid w:val="00761B10"/>
    <w:rsid w:val="00763775"/>
    <w:rsid w:val="00763937"/>
    <w:rsid w:val="00764270"/>
    <w:rsid w:val="0076475C"/>
    <w:rsid w:val="00765E4B"/>
    <w:rsid w:val="00765ED2"/>
    <w:rsid w:val="00766478"/>
    <w:rsid w:val="0076668E"/>
    <w:rsid w:val="00767C0C"/>
    <w:rsid w:val="00770A6F"/>
    <w:rsid w:val="007713E3"/>
    <w:rsid w:val="007714F8"/>
    <w:rsid w:val="00771836"/>
    <w:rsid w:val="00774380"/>
    <w:rsid w:val="007758B6"/>
    <w:rsid w:val="00776EFA"/>
    <w:rsid w:val="00776F7C"/>
    <w:rsid w:val="007800D9"/>
    <w:rsid w:val="00780B5F"/>
    <w:rsid w:val="00780F56"/>
    <w:rsid w:val="00782A09"/>
    <w:rsid w:val="00782FBC"/>
    <w:rsid w:val="007830B8"/>
    <w:rsid w:val="007842CC"/>
    <w:rsid w:val="00784DA8"/>
    <w:rsid w:val="0078522C"/>
    <w:rsid w:val="00786219"/>
    <w:rsid w:val="00786990"/>
    <w:rsid w:val="0078750F"/>
    <w:rsid w:val="0078766F"/>
    <w:rsid w:val="00787C88"/>
    <w:rsid w:val="00790B3E"/>
    <w:rsid w:val="00790EDC"/>
    <w:rsid w:val="00790F91"/>
    <w:rsid w:val="00791748"/>
    <w:rsid w:val="00791AA4"/>
    <w:rsid w:val="00793379"/>
    <w:rsid w:val="007933CC"/>
    <w:rsid w:val="007956BD"/>
    <w:rsid w:val="007961D4"/>
    <w:rsid w:val="00796BCB"/>
    <w:rsid w:val="0079787A"/>
    <w:rsid w:val="007979A6"/>
    <w:rsid w:val="00797E3E"/>
    <w:rsid w:val="007A185A"/>
    <w:rsid w:val="007A2E1B"/>
    <w:rsid w:val="007A2EDD"/>
    <w:rsid w:val="007A37AD"/>
    <w:rsid w:val="007A3F63"/>
    <w:rsid w:val="007A4630"/>
    <w:rsid w:val="007A6078"/>
    <w:rsid w:val="007A6895"/>
    <w:rsid w:val="007A7EB6"/>
    <w:rsid w:val="007B1DEB"/>
    <w:rsid w:val="007B206A"/>
    <w:rsid w:val="007B21D9"/>
    <w:rsid w:val="007B238E"/>
    <w:rsid w:val="007B2FF4"/>
    <w:rsid w:val="007B3F5A"/>
    <w:rsid w:val="007B4849"/>
    <w:rsid w:val="007B745C"/>
    <w:rsid w:val="007B79B2"/>
    <w:rsid w:val="007C0103"/>
    <w:rsid w:val="007C04DD"/>
    <w:rsid w:val="007C1234"/>
    <w:rsid w:val="007C20CD"/>
    <w:rsid w:val="007C2366"/>
    <w:rsid w:val="007C2E21"/>
    <w:rsid w:val="007C2FA8"/>
    <w:rsid w:val="007C300C"/>
    <w:rsid w:val="007C3BCA"/>
    <w:rsid w:val="007C3CF9"/>
    <w:rsid w:val="007C50C7"/>
    <w:rsid w:val="007C55D5"/>
    <w:rsid w:val="007C5645"/>
    <w:rsid w:val="007C5AD8"/>
    <w:rsid w:val="007C608B"/>
    <w:rsid w:val="007C78B6"/>
    <w:rsid w:val="007D0CE5"/>
    <w:rsid w:val="007D108E"/>
    <w:rsid w:val="007D1FC5"/>
    <w:rsid w:val="007D2EF9"/>
    <w:rsid w:val="007D5AB0"/>
    <w:rsid w:val="007D601F"/>
    <w:rsid w:val="007D6637"/>
    <w:rsid w:val="007D6D23"/>
    <w:rsid w:val="007D708D"/>
    <w:rsid w:val="007D73FD"/>
    <w:rsid w:val="007E05C9"/>
    <w:rsid w:val="007E0E26"/>
    <w:rsid w:val="007E1111"/>
    <w:rsid w:val="007E2B68"/>
    <w:rsid w:val="007E2F2A"/>
    <w:rsid w:val="007E2F8A"/>
    <w:rsid w:val="007E32AF"/>
    <w:rsid w:val="007E36C9"/>
    <w:rsid w:val="007E434C"/>
    <w:rsid w:val="007E43FD"/>
    <w:rsid w:val="007E6463"/>
    <w:rsid w:val="007E674B"/>
    <w:rsid w:val="007E718C"/>
    <w:rsid w:val="007F0FE5"/>
    <w:rsid w:val="007F13E2"/>
    <w:rsid w:val="007F2F88"/>
    <w:rsid w:val="007F3C36"/>
    <w:rsid w:val="007F480B"/>
    <w:rsid w:val="007F4F8D"/>
    <w:rsid w:val="007F5215"/>
    <w:rsid w:val="007F6023"/>
    <w:rsid w:val="007F7026"/>
    <w:rsid w:val="007F715D"/>
    <w:rsid w:val="007F7260"/>
    <w:rsid w:val="007F76A7"/>
    <w:rsid w:val="007F778F"/>
    <w:rsid w:val="00800508"/>
    <w:rsid w:val="00800B31"/>
    <w:rsid w:val="00801293"/>
    <w:rsid w:val="0080203C"/>
    <w:rsid w:val="0080268A"/>
    <w:rsid w:val="00802D1D"/>
    <w:rsid w:val="00804E9F"/>
    <w:rsid w:val="00810DCE"/>
    <w:rsid w:val="00810EA2"/>
    <w:rsid w:val="00811468"/>
    <w:rsid w:val="00811B43"/>
    <w:rsid w:val="0081261E"/>
    <w:rsid w:val="008147B5"/>
    <w:rsid w:val="00815350"/>
    <w:rsid w:val="00816260"/>
    <w:rsid w:val="00816ED9"/>
    <w:rsid w:val="00817E0A"/>
    <w:rsid w:val="008201CC"/>
    <w:rsid w:val="008211D2"/>
    <w:rsid w:val="00821289"/>
    <w:rsid w:val="00821741"/>
    <w:rsid w:val="008221B6"/>
    <w:rsid w:val="00822624"/>
    <w:rsid w:val="00822852"/>
    <w:rsid w:val="00823733"/>
    <w:rsid w:val="008249E9"/>
    <w:rsid w:val="00825245"/>
    <w:rsid w:val="008256FC"/>
    <w:rsid w:val="00825F60"/>
    <w:rsid w:val="00826872"/>
    <w:rsid w:val="00826A91"/>
    <w:rsid w:val="00827149"/>
    <w:rsid w:val="00827703"/>
    <w:rsid w:val="00827831"/>
    <w:rsid w:val="0083032E"/>
    <w:rsid w:val="008306D1"/>
    <w:rsid w:val="0083109F"/>
    <w:rsid w:val="0083165F"/>
    <w:rsid w:val="00832B25"/>
    <w:rsid w:val="00832BEA"/>
    <w:rsid w:val="00832D54"/>
    <w:rsid w:val="00833035"/>
    <w:rsid w:val="00833823"/>
    <w:rsid w:val="008343DE"/>
    <w:rsid w:val="00835369"/>
    <w:rsid w:val="00836D98"/>
    <w:rsid w:val="008416B1"/>
    <w:rsid w:val="008418AF"/>
    <w:rsid w:val="00842175"/>
    <w:rsid w:val="00842406"/>
    <w:rsid w:val="00842CB5"/>
    <w:rsid w:val="00843AAE"/>
    <w:rsid w:val="00844095"/>
    <w:rsid w:val="008450D7"/>
    <w:rsid w:val="008463C7"/>
    <w:rsid w:val="00846EF0"/>
    <w:rsid w:val="008470C4"/>
    <w:rsid w:val="0084769E"/>
    <w:rsid w:val="00850F9E"/>
    <w:rsid w:val="00851FCC"/>
    <w:rsid w:val="0085215F"/>
    <w:rsid w:val="00852350"/>
    <w:rsid w:val="008526CD"/>
    <w:rsid w:val="008537C3"/>
    <w:rsid w:val="00853FB6"/>
    <w:rsid w:val="00854AE6"/>
    <w:rsid w:val="0085695D"/>
    <w:rsid w:val="00857447"/>
    <w:rsid w:val="008579CB"/>
    <w:rsid w:val="0086008C"/>
    <w:rsid w:val="008606D9"/>
    <w:rsid w:val="00860944"/>
    <w:rsid w:val="00860BFD"/>
    <w:rsid w:val="00861720"/>
    <w:rsid w:val="008634B5"/>
    <w:rsid w:val="00863A41"/>
    <w:rsid w:val="00863D4E"/>
    <w:rsid w:val="00864F95"/>
    <w:rsid w:val="008651BC"/>
    <w:rsid w:val="00865341"/>
    <w:rsid w:val="008658F0"/>
    <w:rsid w:val="00865B18"/>
    <w:rsid w:val="00865C3E"/>
    <w:rsid w:val="008664AC"/>
    <w:rsid w:val="00866F48"/>
    <w:rsid w:val="00867829"/>
    <w:rsid w:val="00870C96"/>
    <w:rsid w:val="00870EEA"/>
    <w:rsid w:val="00871031"/>
    <w:rsid w:val="00873329"/>
    <w:rsid w:val="008736A0"/>
    <w:rsid w:val="00873A94"/>
    <w:rsid w:val="008749B0"/>
    <w:rsid w:val="00875B90"/>
    <w:rsid w:val="008767DB"/>
    <w:rsid w:val="00876A6B"/>
    <w:rsid w:val="00877747"/>
    <w:rsid w:val="00877975"/>
    <w:rsid w:val="00882378"/>
    <w:rsid w:val="008824E1"/>
    <w:rsid w:val="00883BF2"/>
    <w:rsid w:val="0088489F"/>
    <w:rsid w:val="0088539F"/>
    <w:rsid w:val="00886284"/>
    <w:rsid w:val="0088665E"/>
    <w:rsid w:val="00887344"/>
    <w:rsid w:val="008912D2"/>
    <w:rsid w:val="008914F4"/>
    <w:rsid w:val="008922AA"/>
    <w:rsid w:val="008923BC"/>
    <w:rsid w:val="00892681"/>
    <w:rsid w:val="00892ECC"/>
    <w:rsid w:val="00893632"/>
    <w:rsid w:val="00894C7D"/>
    <w:rsid w:val="00895480"/>
    <w:rsid w:val="0089651E"/>
    <w:rsid w:val="0089776F"/>
    <w:rsid w:val="0089777C"/>
    <w:rsid w:val="008A0A13"/>
    <w:rsid w:val="008A1338"/>
    <w:rsid w:val="008A1384"/>
    <w:rsid w:val="008A2CB1"/>
    <w:rsid w:val="008A384D"/>
    <w:rsid w:val="008A3B99"/>
    <w:rsid w:val="008A3E5A"/>
    <w:rsid w:val="008A43EB"/>
    <w:rsid w:val="008A48E1"/>
    <w:rsid w:val="008A4EA1"/>
    <w:rsid w:val="008A676F"/>
    <w:rsid w:val="008A6996"/>
    <w:rsid w:val="008A750D"/>
    <w:rsid w:val="008B0263"/>
    <w:rsid w:val="008B0487"/>
    <w:rsid w:val="008B0666"/>
    <w:rsid w:val="008B08AE"/>
    <w:rsid w:val="008B15F7"/>
    <w:rsid w:val="008B16EF"/>
    <w:rsid w:val="008B3F7E"/>
    <w:rsid w:val="008B49BE"/>
    <w:rsid w:val="008B4C04"/>
    <w:rsid w:val="008B5E4C"/>
    <w:rsid w:val="008B70F9"/>
    <w:rsid w:val="008B7F1A"/>
    <w:rsid w:val="008C05A1"/>
    <w:rsid w:val="008C0894"/>
    <w:rsid w:val="008C17B5"/>
    <w:rsid w:val="008C189A"/>
    <w:rsid w:val="008C1A22"/>
    <w:rsid w:val="008C1DB8"/>
    <w:rsid w:val="008C4AC4"/>
    <w:rsid w:val="008C5014"/>
    <w:rsid w:val="008C50A8"/>
    <w:rsid w:val="008C5246"/>
    <w:rsid w:val="008C55A6"/>
    <w:rsid w:val="008C5A75"/>
    <w:rsid w:val="008C5D09"/>
    <w:rsid w:val="008C6025"/>
    <w:rsid w:val="008C6918"/>
    <w:rsid w:val="008C6B49"/>
    <w:rsid w:val="008C7275"/>
    <w:rsid w:val="008D064C"/>
    <w:rsid w:val="008D0B63"/>
    <w:rsid w:val="008D1733"/>
    <w:rsid w:val="008D1974"/>
    <w:rsid w:val="008D19A1"/>
    <w:rsid w:val="008D1D55"/>
    <w:rsid w:val="008D44BA"/>
    <w:rsid w:val="008D734C"/>
    <w:rsid w:val="008E0098"/>
    <w:rsid w:val="008E1777"/>
    <w:rsid w:val="008E1935"/>
    <w:rsid w:val="008E1A87"/>
    <w:rsid w:val="008E22ED"/>
    <w:rsid w:val="008E26B7"/>
    <w:rsid w:val="008E2717"/>
    <w:rsid w:val="008E3463"/>
    <w:rsid w:val="008E36B4"/>
    <w:rsid w:val="008E437B"/>
    <w:rsid w:val="008E532C"/>
    <w:rsid w:val="008E5800"/>
    <w:rsid w:val="008E5DB8"/>
    <w:rsid w:val="008E61E3"/>
    <w:rsid w:val="008E63CA"/>
    <w:rsid w:val="008E67F8"/>
    <w:rsid w:val="008F02C3"/>
    <w:rsid w:val="008F03F5"/>
    <w:rsid w:val="008F097A"/>
    <w:rsid w:val="008F13CD"/>
    <w:rsid w:val="008F145C"/>
    <w:rsid w:val="008F15C1"/>
    <w:rsid w:val="008F1B30"/>
    <w:rsid w:val="008F2357"/>
    <w:rsid w:val="008F24C9"/>
    <w:rsid w:val="008F4091"/>
    <w:rsid w:val="008F4711"/>
    <w:rsid w:val="008F4722"/>
    <w:rsid w:val="008F481D"/>
    <w:rsid w:val="008F515C"/>
    <w:rsid w:val="008F5E57"/>
    <w:rsid w:val="008F6606"/>
    <w:rsid w:val="008F66C5"/>
    <w:rsid w:val="008F6BA1"/>
    <w:rsid w:val="00901CD2"/>
    <w:rsid w:val="009031DF"/>
    <w:rsid w:val="00903734"/>
    <w:rsid w:val="00904D61"/>
    <w:rsid w:val="00904E50"/>
    <w:rsid w:val="00905B53"/>
    <w:rsid w:val="00905C2A"/>
    <w:rsid w:val="00905F66"/>
    <w:rsid w:val="009063E9"/>
    <w:rsid w:val="00907219"/>
    <w:rsid w:val="00907C5E"/>
    <w:rsid w:val="00910BA7"/>
    <w:rsid w:val="00911198"/>
    <w:rsid w:val="00911255"/>
    <w:rsid w:val="00911AFF"/>
    <w:rsid w:val="00912D21"/>
    <w:rsid w:val="0091301C"/>
    <w:rsid w:val="00913159"/>
    <w:rsid w:val="009142E9"/>
    <w:rsid w:val="00916224"/>
    <w:rsid w:val="009168B9"/>
    <w:rsid w:val="00916C8D"/>
    <w:rsid w:val="00916F50"/>
    <w:rsid w:val="00917D5C"/>
    <w:rsid w:val="0092052A"/>
    <w:rsid w:val="00921EB8"/>
    <w:rsid w:val="00922E08"/>
    <w:rsid w:val="00923028"/>
    <w:rsid w:val="00923D21"/>
    <w:rsid w:val="00924F2B"/>
    <w:rsid w:val="00925ADD"/>
    <w:rsid w:val="00925CFB"/>
    <w:rsid w:val="00926B88"/>
    <w:rsid w:val="009273C4"/>
    <w:rsid w:val="009274F9"/>
    <w:rsid w:val="009277F5"/>
    <w:rsid w:val="0093040A"/>
    <w:rsid w:val="00930A0A"/>
    <w:rsid w:val="009315A0"/>
    <w:rsid w:val="00931A32"/>
    <w:rsid w:val="00933600"/>
    <w:rsid w:val="00934237"/>
    <w:rsid w:val="0093444A"/>
    <w:rsid w:val="009344A2"/>
    <w:rsid w:val="0093502C"/>
    <w:rsid w:val="0093554E"/>
    <w:rsid w:val="0093603C"/>
    <w:rsid w:val="00936BF4"/>
    <w:rsid w:val="00937320"/>
    <w:rsid w:val="00937C47"/>
    <w:rsid w:val="00940AA8"/>
    <w:rsid w:val="00940EB3"/>
    <w:rsid w:val="00941482"/>
    <w:rsid w:val="00942713"/>
    <w:rsid w:val="00942C25"/>
    <w:rsid w:val="00943FAD"/>
    <w:rsid w:val="00944029"/>
    <w:rsid w:val="00944B99"/>
    <w:rsid w:val="00945933"/>
    <w:rsid w:val="00946FE4"/>
    <w:rsid w:val="00947CAC"/>
    <w:rsid w:val="009508FA"/>
    <w:rsid w:val="00950AA8"/>
    <w:rsid w:val="009517C1"/>
    <w:rsid w:val="00951CA2"/>
    <w:rsid w:val="00953C5A"/>
    <w:rsid w:val="009543D3"/>
    <w:rsid w:val="00954550"/>
    <w:rsid w:val="00954D02"/>
    <w:rsid w:val="009555CA"/>
    <w:rsid w:val="00955C84"/>
    <w:rsid w:val="00956726"/>
    <w:rsid w:val="00956B19"/>
    <w:rsid w:val="00956D6D"/>
    <w:rsid w:val="00956D73"/>
    <w:rsid w:val="00957A59"/>
    <w:rsid w:val="00957A84"/>
    <w:rsid w:val="00957CAC"/>
    <w:rsid w:val="00961234"/>
    <w:rsid w:val="009615C6"/>
    <w:rsid w:val="00961B4A"/>
    <w:rsid w:val="00961BD0"/>
    <w:rsid w:val="00963F07"/>
    <w:rsid w:val="009641A7"/>
    <w:rsid w:val="00964B39"/>
    <w:rsid w:val="00967016"/>
    <w:rsid w:val="0096779A"/>
    <w:rsid w:val="0097077A"/>
    <w:rsid w:val="00970AA3"/>
    <w:rsid w:val="00970E0B"/>
    <w:rsid w:val="00972562"/>
    <w:rsid w:val="0097315B"/>
    <w:rsid w:val="00973B32"/>
    <w:rsid w:val="009741F2"/>
    <w:rsid w:val="009745C1"/>
    <w:rsid w:val="00974A90"/>
    <w:rsid w:val="0097528E"/>
    <w:rsid w:val="0097617B"/>
    <w:rsid w:val="00976917"/>
    <w:rsid w:val="00976B42"/>
    <w:rsid w:val="00977851"/>
    <w:rsid w:val="009779F1"/>
    <w:rsid w:val="00980844"/>
    <w:rsid w:val="00980CAF"/>
    <w:rsid w:val="00981B71"/>
    <w:rsid w:val="00981DF9"/>
    <w:rsid w:val="009826CB"/>
    <w:rsid w:val="00983C5B"/>
    <w:rsid w:val="009843DE"/>
    <w:rsid w:val="009863AD"/>
    <w:rsid w:val="00986617"/>
    <w:rsid w:val="00991DB5"/>
    <w:rsid w:val="00992248"/>
    <w:rsid w:val="009934C0"/>
    <w:rsid w:val="00997823"/>
    <w:rsid w:val="009A0501"/>
    <w:rsid w:val="009A0F3C"/>
    <w:rsid w:val="009A1B39"/>
    <w:rsid w:val="009A1B89"/>
    <w:rsid w:val="009A36F7"/>
    <w:rsid w:val="009A3A0B"/>
    <w:rsid w:val="009A3D0A"/>
    <w:rsid w:val="009A4F83"/>
    <w:rsid w:val="009A597D"/>
    <w:rsid w:val="009A5C53"/>
    <w:rsid w:val="009A71D7"/>
    <w:rsid w:val="009A73E3"/>
    <w:rsid w:val="009A792D"/>
    <w:rsid w:val="009A7EA3"/>
    <w:rsid w:val="009B2E36"/>
    <w:rsid w:val="009B32D7"/>
    <w:rsid w:val="009B3FF3"/>
    <w:rsid w:val="009B4CFB"/>
    <w:rsid w:val="009B50C2"/>
    <w:rsid w:val="009C0971"/>
    <w:rsid w:val="009C18B8"/>
    <w:rsid w:val="009C2B58"/>
    <w:rsid w:val="009C344D"/>
    <w:rsid w:val="009C36AB"/>
    <w:rsid w:val="009C39DC"/>
    <w:rsid w:val="009C3AA8"/>
    <w:rsid w:val="009C4173"/>
    <w:rsid w:val="009C4C07"/>
    <w:rsid w:val="009C4CB4"/>
    <w:rsid w:val="009C55D9"/>
    <w:rsid w:val="009C5662"/>
    <w:rsid w:val="009C738A"/>
    <w:rsid w:val="009D04C6"/>
    <w:rsid w:val="009D0C44"/>
    <w:rsid w:val="009D2005"/>
    <w:rsid w:val="009D2649"/>
    <w:rsid w:val="009D27DF"/>
    <w:rsid w:val="009D2A15"/>
    <w:rsid w:val="009D3658"/>
    <w:rsid w:val="009D3E93"/>
    <w:rsid w:val="009D5115"/>
    <w:rsid w:val="009D61B5"/>
    <w:rsid w:val="009D62C0"/>
    <w:rsid w:val="009D7C8E"/>
    <w:rsid w:val="009E09D1"/>
    <w:rsid w:val="009E106A"/>
    <w:rsid w:val="009E1D5A"/>
    <w:rsid w:val="009E1E83"/>
    <w:rsid w:val="009E1FF2"/>
    <w:rsid w:val="009E2321"/>
    <w:rsid w:val="009E3D51"/>
    <w:rsid w:val="009E422E"/>
    <w:rsid w:val="009E4280"/>
    <w:rsid w:val="009E578B"/>
    <w:rsid w:val="009E6431"/>
    <w:rsid w:val="009E6AC4"/>
    <w:rsid w:val="009E6B19"/>
    <w:rsid w:val="009E6EF4"/>
    <w:rsid w:val="009E7743"/>
    <w:rsid w:val="009E7A68"/>
    <w:rsid w:val="009F00F5"/>
    <w:rsid w:val="009F2D35"/>
    <w:rsid w:val="009F3726"/>
    <w:rsid w:val="009F3899"/>
    <w:rsid w:val="009F42E2"/>
    <w:rsid w:val="009F6F61"/>
    <w:rsid w:val="00A00B48"/>
    <w:rsid w:val="00A01B43"/>
    <w:rsid w:val="00A02503"/>
    <w:rsid w:val="00A02FD7"/>
    <w:rsid w:val="00A0310D"/>
    <w:rsid w:val="00A03674"/>
    <w:rsid w:val="00A03A67"/>
    <w:rsid w:val="00A04536"/>
    <w:rsid w:val="00A049F9"/>
    <w:rsid w:val="00A04E6E"/>
    <w:rsid w:val="00A06084"/>
    <w:rsid w:val="00A07782"/>
    <w:rsid w:val="00A07FA9"/>
    <w:rsid w:val="00A103E1"/>
    <w:rsid w:val="00A105C3"/>
    <w:rsid w:val="00A11004"/>
    <w:rsid w:val="00A12038"/>
    <w:rsid w:val="00A1257A"/>
    <w:rsid w:val="00A13253"/>
    <w:rsid w:val="00A13269"/>
    <w:rsid w:val="00A15EA9"/>
    <w:rsid w:val="00A16254"/>
    <w:rsid w:val="00A16602"/>
    <w:rsid w:val="00A170C8"/>
    <w:rsid w:val="00A20083"/>
    <w:rsid w:val="00A2052E"/>
    <w:rsid w:val="00A20A86"/>
    <w:rsid w:val="00A21505"/>
    <w:rsid w:val="00A21832"/>
    <w:rsid w:val="00A2263A"/>
    <w:rsid w:val="00A23E6C"/>
    <w:rsid w:val="00A24821"/>
    <w:rsid w:val="00A24BBC"/>
    <w:rsid w:val="00A25839"/>
    <w:rsid w:val="00A25A03"/>
    <w:rsid w:val="00A31DC9"/>
    <w:rsid w:val="00A31FB2"/>
    <w:rsid w:val="00A3211D"/>
    <w:rsid w:val="00A32F68"/>
    <w:rsid w:val="00A34599"/>
    <w:rsid w:val="00A35262"/>
    <w:rsid w:val="00A36D0E"/>
    <w:rsid w:val="00A37615"/>
    <w:rsid w:val="00A37732"/>
    <w:rsid w:val="00A379E4"/>
    <w:rsid w:val="00A37C9C"/>
    <w:rsid w:val="00A37D2D"/>
    <w:rsid w:val="00A41C4A"/>
    <w:rsid w:val="00A41F2F"/>
    <w:rsid w:val="00A4222B"/>
    <w:rsid w:val="00A42283"/>
    <w:rsid w:val="00A429E4"/>
    <w:rsid w:val="00A4388F"/>
    <w:rsid w:val="00A45920"/>
    <w:rsid w:val="00A45A26"/>
    <w:rsid w:val="00A45AC2"/>
    <w:rsid w:val="00A46F47"/>
    <w:rsid w:val="00A47124"/>
    <w:rsid w:val="00A473BA"/>
    <w:rsid w:val="00A477D9"/>
    <w:rsid w:val="00A47C33"/>
    <w:rsid w:val="00A5000C"/>
    <w:rsid w:val="00A525BC"/>
    <w:rsid w:val="00A53982"/>
    <w:rsid w:val="00A53EB0"/>
    <w:rsid w:val="00A55716"/>
    <w:rsid w:val="00A55753"/>
    <w:rsid w:val="00A55BD0"/>
    <w:rsid w:val="00A55BEE"/>
    <w:rsid w:val="00A55E46"/>
    <w:rsid w:val="00A56F21"/>
    <w:rsid w:val="00A6000B"/>
    <w:rsid w:val="00A60C49"/>
    <w:rsid w:val="00A60D7E"/>
    <w:rsid w:val="00A61669"/>
    <w:rsid w:val="00A620C4"/>
    <w:rsid w:val="00A63475"/>
    <w:rsid w:val="00A63CA0"/>
    <w:rsid w:val="00A64511"/>
    <w:rsid w:val="00A64D7A"/>
    <w:rsid w:val="00A656A1"/>
    <w:rsid w:val="00A6746B"/>
    <w:rsid w:val="00A67ACE"/>
    <w:rsid w:val="00A70377"/>
    <w:rsid w:val="00A70D08"/>
    <w:rsid w:val="00A70F5D"/>
    <w:rsid w:val="00A71817"/>
    <w:rsid w:val="00A72FCA"/>
    <w:rsid w:val="00A735C4"/>
    <w:rsid w:val="00A75569"/>
    <w:rsid w:val="00A75F3F"/>
    <w:rsid w:val="00A762E1"/>
    <w:rsid w:val="00A76A78"/>
    <w:rsid w:val="00A80AC8"/>
    <w:rsid w:val="00A80E3B"/>
    <w:rsid w:val="00A8114F"/>
    <w:rsid w:val="00A81D5D"/>
    <w:rsid w:val="00A820BD"/>
    <w:rsid w:val="00A82669"/>
    <w:rsid w:val="00A83769"/>
    <w:rsid w:val="00A83A50"/>
    <w:rsid w:val="00A83BCD"/>
    <w:rsid w:val="00A83C55"/>
    <w:rsid w:val="00A83D2A"/>
    <w:rsid w:val="00A84D64"/>
    <w:rsid w:val="00A855A0"/>
    <w:rsid w:val="00A86232"/>
    <w:rsid w:val="00A86740"/>
    <w:rsid w:val="00A86ADD"/>
    <w:rsid w:val="00A86DF8"/>
    <w:rsid w:val="00A91941"/>
    <w:rsid w:val="00A920A7"/>
    <w:rsid w:val="00A925AF"/>
    <w:rsid w:val="00A92AF3"/>
    <w:rsid w:val="00A92D50"/>
    <w:rsid w:val="00A930E0"/>
    <w:rsid w:val="00A94B62"/>
    <w:rsid w:val="00A94E48"/>
    <w:rsid w:val="00A951AC"/>
    <w:rsid w:val="00A95945"/>
    <w:rsid w:val="00A960D9"/>
    <w:rsid w:val="00A9758F"/>
    <w:rsid w:val="00AA3343"/>
    <w:rsid w:val="00AA361F"/>
    <w:rsid w:val="00AA42FC"/>
    <w:rsid w:val="00AA5186"/>
    <w:rsid w:val="00AA5AD5"/>
    <w:rsid w:val="00AA6579"/>
    <w:rsid w:val="00AA71E8"/>
    <w:rsid w:val="00AA739E"/>
    <w:rsid w:val="00AA75D7"/>
    <w:rsid w:val="00AA7C17"/>
    <w:rsid w:val="00AB15CD"/>
    <w:rsid w:val="00AB18A2"/>
    <w:rsid w:val="00AB193D"/>
    <w:rsid w:val="00AB3B0F"/>
    <w:rsid w:val="00AB43DE"/>
    <w:rsid w:val="00AB4D42"/>
    <w:rsid w:val="00AB4DFC"/>
    <w:rsid w:val="00AB580A"/>
    <w:rsid w:val="00AB6E70"/>
    <w:rsid w:val="00AC044F"/>
    <w:rsid w:val="00AC08D3"/>
    <w:rsid w:val="00AC0D20"/>
    <w:rsid w:val="00AC150C"/>
    <w:rsid w:val="00AC2BE3"/>
    <w:rsid w:val="00AC3939"/>
    <w:rsid w:val="00AC3FA0"/>
    <w:rsid w:val="00AC5018"/>
    <w:rsid w:val="00AC50DA"/>
    <w:rsid w:val="00AC54B1"/>
    <w:rsid w:val="00AC5B8B"/>
    <w:rsid w:val="00AC7C05"/>
    <w:rsid w:val="00AD0A3F"/>
    <w:rsid w:val="00AD0CAD"/>
    <w:rsid w:val="00AD0F38"/>
    <w:rsid w:val="00AD153E"/>
    <w:rsid w:val="00AD1BE6"/>
    <w:rsid w:val="00AD1C4F"/>
    <w:rsid w:val="00AD3015"/>
    <w:rsid w:val="00AD3153"/>
    <w:rsid w:val="00AD320C"/>
    <w:rsid w:val="00AD34E7"/>
    <w:rsid w:val="00AD4826"/>
    <w:rsid w:val="00AD4FAD"/>
    <w:rsid w:val="00AD5CF3"/>
    <w:rsid w:val="00AD6D16"/>
    <w:rsid w:val="00AE06D0"/>
    <w:rsid w:val="00AE1132"/>
    <w:rsid w:val="00AE136B"/>
    <w:rsid w:val="00AE1C8A"/>
    <w:rsid w:val="00AE1D13"/>
    <w:rsid w:val="00AE27A9"/>
    <w:rsid w:val="00AE27F2"/>
    <w:rsid w:val="00AE3430"/>
    <w:rsid w:val="00AE3833"/>
    <w:rsid w:val="00AE39FB"/>
    <w:rsid w:val="00AE3FCC"/>
    <w:rsid w:val="00AE410D"/>
    <w:rsid w:val="00AE417F"/>
    <w:rsid w:val="00AE48E0"/>
    <w:rsid w:val="00AE5835"/>
    <w:rsid w:val="00AE5D79"/>
    <w:rsid w:val="00AE671C"/>
    <w:rsid w:val="00AE689D"/>
    <w:rsid w:val="00AE73FA"/>
    <w:rsid w:val="00AE77DD"/>
    <w:rsid w:val="00AE7A63"/>
    <w:rsid w:val="00AF054B"/>
    <w:rsid w:val="00AF0809"/>
    <w:rsid w:val="00AF109A"/>
    <w:rsid w:val="00AF14A9"/>
    <w:rsid w:val="00AF1798"/>
    <w:rsid w:val="00AF25E0"/>
    <w:rsid w:val="00AF2A2D"/>
    <w:rsid w:val="00AF2C97"/>
    <w:rsid w:val="00AF390D"/>
    <w:rsid w:val="00AF50A1"/>
    <w:rsid w:val="00AF5E1E"/>
    <w:rsid w:val="00AF623C"/>
    <w:rsid w:val="00AF6CCB"/>
    <w:rsid w:val="00AF7BC4"/>
    <w:rsid w:val="00B01AB0"/>
    <w:rsid w:val="00B02297"/>
    <w:rsid w:val="00B02341"/>
    <w:rsid w:val="00B024EC"/>
    <w:rsid w:val="00B02F27"/>
    <w:rsid w:val="00B0317B"/>
    <w:rsid w:val="00B03359"/>
    <w:rsid w:val="00B046FD"/>
    <w:rsid w:val="00B047DD"/>
    <w:rsid w:val="00B04CA4"/>
    <w:rsid w:val="00B06519"/>
    <w:rsid w:val="00B06B72"/>
    <w:rsid w:val="00B0796F"/>
    <w:rsid w:val="00B11C31"/>
    <w:rsid w:val="00B1208D"/>
    <w:rsid w:val="00B12638"/>
    <w:rsid w:val="00B12D7A"/>
    <w:rsid w:val="00B144F1"/>
    <w:rsid w:val="00B145FD"/>
    <w:rsid w:val="00B14731"/>
    <w:rsid w:val="00B14EAF"/>
    <w:rsid w:val="00B164F5"/>
    <w:rsid w:val="00B16780"/>
    <w:rsid w:val="00B16783"/>
    <w:rsid w:val="00B16FB8"/>
    <w:rsid w:val="00B17B27"/>
    <w:rsid w:val="00B207C4"/>
    <w:rsid w:val="00B212CD"/>
    <w:rsid w:val="00B22797"/>
    <w:rsid w:val="00B22910"/>
    <w:rsid w:val="00B232DD"/>
    <w:rsid w:val="00B24365"/>
    <w:rsid w:val="00B2595E"/>
    <w:rsid w:val="00B25CFE"/>
    <w:rsid w:val="00B25D79"/>
    <w:rsid w:val="00B26025"/>
    <w:rsid w:val="00B26520"/>
    <w:rsid w:val="00B26A7C"/>
    <w:rsid w:val="00B27819"/>
    <w:rsid w:val="00B27A35"/>
    <w:rsid w:val="00B27EB3"/>
    <w:rsid w:val="00B3009C"/>
    <w:rsid w:val="00B30BBA"/>
    <w:rsid w:val="00B30CFD"/>
    <w:rsid w:val="00B31B15"/>
    <w:rsid w:val="00B31C8F"/>
    <w:rsid w:val="00B32064"/>
    <w:rsid w:val="00B3241B"/>
    <w:rsid w:val="00B3255F"/>
    <w:rsid w:val="00B33080"/>
    <w:rsid w:val="00B3358D"/>
    <w:rsid w:val="00B35399"/>
    <w:rsid w:val="00B358F0"/>
    <w:rsid w:val="00B35917"/>
    <w:rsid w:val="00B371FB"/>
    <w:rsid w:val="00B37A95"/>
    <w:rsid w:val="00B37B98"/>
    <w:rsid w:val="00B40CE9"/>
    <w:rsid w:val="00B4152E"/>
    <w:rsid w:val="00B41708"/>
    <w:rsid w:val="00B426DD"/>
    <w:rsid w:val="00B42D09"/>
    <w:rsid w:val="00B43E15"/>
    <w:rsid w:val="00B446F4"/>
    <w:rsid w:val="00B450C4"/>
    <w:rsid w:val="00B463BB"/>
    <w:rsid w:val="00B464CA"/>
    <w:rsid w:val="00B4672D"/>
    <w:rsid w:val="00B47D1F"/>
    <w:rsid w:val="00B47E22"/>
    <w:rsid w:val="00B50666"/>
    <w:rsid w:val="00B50A53"/>
    <w:rsid w:val="00B50A57"/>
    <w:rsid w:val="00B510D6"/>
    <w:rsid w:val="00B5124B"/>
    <w:rsid w:val="00B51934"/>
    <w:rsid w:val="00B525B9"/>
    <w:rsid w:val="00B52C98"/>
    <w:rsid w:val="00B536BE"/>
    <w:rsid w:val="00B53E2B"/>
    <w:rsid w:val="00B53E57"/>
    <w:rsid w:val="00B5402F"/>
    <w:rsid w:val="00B54A81"/>
    <w:rsid w:val="00B54D96"/>
    <w:rsid w:val="00B569A6"/>
    <w:rsid w:val="00B56C7F"/>
    <w:rsid w:val="00B56D77"/>
    <w:rsid w:val="00B620E1"/>
    <w:rsid w:val="00B62370"/>
    <w:rsid w:val="00B62FA0"/>
    <w:rsid w:val="00B63F29"/>
    <w:rsid w:val="00B65769"/>
    <w:rsid w:val="00B65894"/>
    <w:rsid w:val="00B662CF"/>
    <w:rsid w:val="00B668C9"/>
    <w:rsid w:val="00B670BC"/>
    <w:rsid w:val="00B709D9"/>
    <w:rsid w:val="00B7126A"/>
    <w:rsid w:val="00B71AA1"/>
    <w:rsid w:val="00B722F4"/>
    <w:rsid w:val="00B73C9F"/>
    <w:rsid w:val="00B73DC6"/>
    <w:rsid w:val="00B7662B"/>
    <w:rsid w:val="00B76C11"/>
    <w:rsid w:val="00B77CD7"/>
    <w:rsid w:val="00B80594"/>
    <w:rsid w:val="00B818C3"/>
    <w:rsid w:val="00B81ADD"/>
    <w:rsid w:val="00B82840"/>
    <w:rsid w:val="00B832CC"/>
    <w:rsid w:val="00B84B2B"/>
    <w:rsid w:val="00B84DEF"/>
    <w:rsid w:val="00B85D75"/>
    <w:rsid w:val="00B86BBF"/>
    <w:rsid w:val="00B87F4D"/>
    <w:rsid w:val="00B907D3"/>
    <w:rsid w:val="00B9120D"/>
    <w:rsid w:val="00B9176F"/>
    <w:rsid w:val="00B917BA"/>
    <w:rsid w:val="00B91A30"/>
    <w:rsid w:val="00B92388"/>
    <w:rsid w:val="00B932FC"/>
    <w:rsid w:val="00B94BE8"/>
    <w:rsid w:val="00B9549C"/>
    <w:rsid w:val="00B95D3E"/>
    <w:rsid w:val="00B95E43"/>
    <w:rsid w:val="00B9628C"/>
    <w:rsid w:val="00B96B04"/>
    <w:rsid w:val="00BA0C6D"/>
    <w:rsid w:val="00BA0FAD"/>
    <w:rsid w:val="00BA2184"/>
    <w:rsid w:val="00BA24C2"/>
    <w:rsid w:val="00BA457C"/>
    <w:rsid w:val="00BA53B0"/>
    <w:rsid w:val="00BA5CB7"/>
    <w:rsid w:val="00BA6352"/>
    <w:rsid w:val="00BA65B7"/>
    <w:rsid w:val="00BA70A5"/>
    <w:rsid w:val="00BB02C1"/>
    <w:rsid w:val="00BB0DEB"/>
    <w:rsid w:val="00BB1B8F"/>
    <w:rsid w:val="00BB28AE"/>
    <w:rsid w:val="00BB2AB0"/>
    <w:rsid w:val="00BB3634"/>
    <w:rsid w:val="00BB3659"/>
    <w:rsid w:val="00BB37F9"/>
    <w:rsid w:val="00BB41E4"/>
    <w:rsid w:val="00BB4E84"/>
    <w:rsid w:val="00BB5340"/>
    <w:rsid w:val="00BB6692"/>
    <w:rsid w:val="00BB6B73"/>
    <w:rsid w:val="00BB6D19"/>
    <w:rsid w:val="00BB7729"/>
    <w:rsid w:val="00BC0331"/>
    <w:rsid w:val="00BC09E2"/>
    <w:rsid w:val="00BC12F5"/>
    <w:rsid w:val="00BC47AE"/>
    <w:rsid w:val="00BC4B37"/>
    <w:rsid w:val="00BC4B3B"/>
    <w:rsid w:val="00BC4C10"/>
    <w:rsid w:val="00BC4C54"/>
    <w:rsid w:val="00BC5982"/>
    <w:rsid w:val="00BC683A"/>
    <w:rsid w:val="00BC765A"/>
    <w:rsid w:val="00BC7AFE"/>
    <w:rsid w:val="00BD13F7"/>
    <w:rsid w:val="00BD166D"/>
    <w:rsid w:val="00BD192B"/>
    <w:rsid w:val="00BD1A25"/>
    <w:rsid w:val="00BD2714"/>
    <w:rsid w:val="00BD3848"/>
    <w:rsid w:val="00BD484E"/>
    <w:rsid w:val="00BD4987"/>
    <w:rsid w:val="00BD532F"/>
    <w:rsid w:val="00BD55ED"/>
    <w:rsid w:val="00BD688E"/>
    <w:rsid w:val="00BD694A"/>
    <w:rsid w:val="00BD6D7D"/>
    <w:rsid w:val="00BD6E02"/>
    <w:rsid w:val="00BD70B2"/>
    <w:rsid w:val="00BD75D9"/>
    <w:rsid w:val="00BD77A7"/>
    <w:rsid w:val="00BE013F"/>
    <w:rsid w:val="00BE0B03"/>
    <w:rsid w:val="00BE0C3F"/>
    <w:rsid w:val="00BE106C"/>
    <w:rsid w:val="00BE10EB"/>
    <w:rsid w:val="00BE1819"/>
    <w:rsid w:val="00BE1F74"/>
    <w:rsid w:val="00BE3134"/>
    <w:rsid w:val="00BE3420"/>
    <w:rsid w:val="00BE441C"/>
    <w:rsid w:val="00BE44D2"/>
    <w:rsid w:val="00BE46B8"/>
    <w:rsid w:val="00BE4C7A"/>
    <w:rsid w:val="00BE5AD4"/>
    <w:rsid w:val="00BE60CE"/>
    <w:rsid w:val="00BE6451"/>
    <w:rsid w:val="00BE6630"/>
    <w:rsid w:val="00BE68FB"/>
    <w:rsid w:val="00BE6A88"/>
    <w:rsid w:val="00BE71D2"/>
    <w:rsid w:val="00BE730D"/>
    <w:rsid w:val="00BE7A79"/>
    <w:rsid w:val="00BF0E0F"/>
    <w:rsid w:val="00BF14E4"/>
    <w:rsid w:val="00BF1B20"/>
    <w:rsid w:val="00BF2997"/>
    <w:rsid w:val="00BF322D"/>
    <w:rsid w:val="00BF3C0E"/>
    <w:rsid w:val="00BF44D2"/>
    <w:rsid w:val="00BF4984"/>
    <w:rsid w:val="00BF4D3A"/>
    <w:rsid w:val="00BF5DF1"/>
    <w:rsid w:val="00BF6480"/>
    <w:rsid w:val="00BF654A"/>
    <w:rsid w:val="00BF7B88"/>
    <w:rsid w:val="00C00CFC"/>
    <w:rsid w:val="00C0204B"/>
    <w:rsid w:val="00C02CB3"/>
    <w:rsid w:val="00C050C3"/>
    <w:rsid w:val="00C054FD"/>
    <w:rsid w:val="00C05960"/>
    <w:rsid w:val="00C0623C"/>
    <w:rsid w:val="00C06800"/>
    <w:rsid w:val="00C06AF8"/>
    <w:rsid w:val="00C06D2F"/>
    <w:rsid w:val="00C07336"/>
    <w:rsid w:val="00C07FAC"/>
    <w:rsid w:val="00C10A32"/>
    <w:rsid w:val="00C10CED"/>
    <w:rsid w:val="00C122D3"/>
    <w:rsid w:val="00C12A25"/>
    <w:rsid w:val="00C13471"/>
    <w:rsid w:val="00C14159"/>
    <w:rsid w:val="00C14E38"/>
    <w:rsid w:val="00C14EBB"/>
    <w:rsid w:val="00C1574D"/>
    <w:rsid w:val="00C161D4"/>
    <w:rsid w:val="00C165DD"/>
    <w:rsid w:val="00C170A2"/>
    <w:rsid w:val="00C173AE"/>
    <w:rsid w:val="00C17B90"/>
    <w:rsid w:val="00C2005E"/>
    <w:rsid w:val="00C201CB"/>
    <w:rsid w:val="00C21410"/>
    <w:rsid w:val="00C21C67"/>
    <w:rsid w:val="00C220BC"/>
    <w:rsid w:val="00C22B07"/>
    <w:rsid w:val="00C232A6"/>
    <w:rsid w:val="00C23B33"/>
    <w:rsid w:val="00C23E81"/>
    <w:rsid w:val="00C24102"/>
    <w:rsid w:val="00C24687"/>
    <w:rsid w:val="00C251DB"/>
    <w:rsid w:val="00C25E6F"/>
    <w:rsid w:val="00C25F0B"/>
    <w:rsid w:val="00C27881"/>
    <w:rsid w:val="00C27EFF"/>
    <w:rsid w:val="00C301C2"/>
    <w:rsid w:val="00C30513"/>
    <w:rsid w:val="00C30B3E"/>
    <w:rsid w:val="00C31F66"/>
    <w:rsid w:val="00C32C6D"/>
    <w:rsid w:val="00C330B5"/>
    <w:rsid w:val="00C33147"/>
    <w:rsid w:val="00C33E4B"/>
    <w:rsid w:val="00C35998"/>
    <w:rsid w:val="00C35B73"/>
    <w:rsid w:val="00C36732"/>
    <w:rsid w:val="00C37242"/>
    <w:rsid w:val="00C43940"/>
    <w:rsid w:val="00C43AB9"/>
    <w:rsid w:val="00C44417"/>
    <w:rsid w:val="00C44AC2"/>
    <w:rsid w:val="00C44F1A"/>
    <w:rsid w:val="00C45EBB"/>
    <w:rsid w:val="00C462CE"/>
    <w:rsid w:val="00C465F4"/>
    <w:rsid w:val="00C46B61"/>
    <w:rsid w:val="00C52C8A"/>
    <w:rsid w:val="00C52EC0"/>
    <w:rsid w:val="00C53CD2"/>
    <w:rsid w:val="00C54A73"/>
    <w:rsid w:val="00C54B3C"/>
    <w:rsid w:val="00C557F3"/>
    <w:rsid w:val="00C57391"/>
    <w:rsid w:val="00C57715"/>
    <w:rsid w:val="00C57F07"/>
    <w:rsid w:val="00C606C8"/>
    <w:rsid w:val="00C60DF8"/>
    <w:rsid w:val="00C60F44"/>
    <w:rsid w:val="00C60F9E"/>
    <w:rsid w:val="00C619C9"/>
    <w:rsid w:val="00C621A9"/>
    <w:rsid w:val="00C627A0"/>
    <w:rsid w:val="00C63551"/>
    <w:rsid w:val="00C637CA"/>
    <w:rsid w:val="00C64015"/>
    <w:rsid w:val="00C64D9A"/>
    <w:rsid w:val="00C64E35"/>
    <w:rsid w:val="00C66594"/>
    <w:rsid w:val="00C67D01"/>
    <w:rsid w:val="00C705AD"/>
    <w:rsid w:val="00C70E6F"/>
    <w:rsid w:val="00C712E1"/>
    <w:rsid w:val="00C72652"/>
    <w:rsid w:val="00C73E25"/>
    <w:rsid w:val="00C73ED2"/>
    <w:rsid w:val="00C7491B"/>
    <w:rsid w:val="00C76127"/>
    <w:rsid w:val="00C80BF0"/>
    <w:rsid w:val="00C80F2E"/>
    <w:rsid w:val="00C81373"/>
    <w:rsid w:val="00C81566"/>
    <w:rsid w:val="00C819FF"/>
    <w:rsid w:val="00C8288F"/>
    <w:rsid w:val="00C83E48"/>
    <w:rsid w:val="00C84458"/>
    <w:rsid w:val="00C844B8"/>
    <w:rsid w:val="00C84DC0"/>
    <w:rsid w:val="00C85186"/>
    <w:rsid w:val="00C857A6"/>
    <w:rsid w:val="00C85D54"/>
    <w:rsid w:val="00C864BB"/>
    <w:rsid w:val="00C864D2"/>
    <w:rsid w:val="00C8782D"/>
    <w:rsid w:val="00C9032C"/>
    <w:rsid w:val="00C907B9"/>
    <w:rsid w:val="00C9121B"/>
    <w:rsid w:val="00C9132F"/>
    <w:rsid w:val="00C920C3"/>
    <w:rsid w:val="00C92493"/>
    <w:rsid w:val="00C92851"/>
    <w:rsid w:val="00C930AE"/>
    <w:rsid w:val="00C93149"/>
    <w:rsid w:val="00C93593"/>
    <w:rsid w:val="00C93628"/>
    <w:rsid w:val="00C95ABE"/>
    <w:rsid w:val="00C95D50"/>
    <w:rsid w:val="00C97B8C"/>
    <w:rsid w:val="00C97D33"/>
    <w:rsid w:val="00CA0044"/>
    <w:rsid w:val="00CA08BE"/>
    <w:rsid w:val="00CA105B"/>
    <w:rsid w:val="00CA18A9"/>
    <w:rsid w:val="00CA206D"/>
    <w:rsid w:val="00CA2A6F"/>
    <w:rsid w:val="00CA437D"/>
    <w:rsid w:val="00CA6DDA"/>
    <w:rsid w:val="00CA7079"/>
    <w:rsid w:val="00CA7C73"/>
    <w:rsid w:val="00CA7E57"/>
    <w:rsid w:val="00CB0A30"/>
    <w:rsid w:val="00CB0ABF"/>
    <w:rsid w:val="00CB0EB0"/>
    <w:rsid w:val="00CB0F00"/>
    <w:rsid w:val="00CB19D0"/>
    <w:rsid w:val="00CB1A5B"/>
    <w:rsid w:val="00CB2305"/>
    <w:rsid w:val="00CB29D0"/>
    <w:rsid w:val="00CB5849"/>
    <w:rsid w:val="00CB62BC"/>
    <w:rsid w:val="00CB6D2D"/>
    <w:rsid w:val="00CB7756"/>
    <w:rsid w:val="00CB78B0"/>
    <w:rsid w:val="00CB7CC6"/>
    <w:rsid w:val="00CC0D09"/>
    <w:rsid w:val="00CC115A"/>
    <w:rsid w:val="00CC236A"/>
    <w:rsid w:val="00CC35F4"/>
    <w:rsid w:val="00CC3951"/>
    <w:rsid w:val="00CC4BB2"/>
    <w:rsid w:val="00CC4CC5"/>
    <w:rsid w:val="00CC55CF"/>
    <w:rsid w:val="00CC5B33"/>
    <w:rsid w:val="00CC6B06"/>
    <w:rsid w:val="00CC6EF3"/>
    <w:rsid w:val="00CC7172"/>
    <w:rsid w:val="00CD054F"/>
    <w:rsid w:val="00CD12E8"/>
    <w:rsid w:val="00CD13C5"/>
    <w:rsid w:val="00CD1DFD"/>
    <w:rsid w:val="00CD25A2"/>
    <w:rsid w:val="00CD2A48"/>
    <w:rsid w:val="00CD2B2C"/>
    <w:rsid w:val="00CD2CB3"/>
    <w:rsid w:val="00CD4452"/>
    <w:rsid w:val="00CD5542"/>
    <w:rsid w:val="00CD573C"/>
    <w:rsid w:val="00CD665A"/>
    <w:rsid w:val="00CD6BDF"/>
    <w:rsid w:val="00CD7718"/>
    <w:rsid w:val="00CE0305"/>
    <w:rsid w:val="00CE061D"/>
    <w:rsid w:val="00CE0B34"/>
    <w:rsid w:val="00CE1182"/>
    <w:rsid w:val="00CE145F"/>
    <w:rsid w:val="00CE14CB"/>
    <w:rsid w:val="00CE4B20"/>
    <w:rsid w:val="00CE4CE2"/>
    <w:rsid w:val="00CE5BDF"/>
    <w:rsid w:val="00CE5D9D"/>
    <w:rsid w:val="00CE769E"/>
    <w:rsid w:val="00CF0601"/>
    <w:rsid w:val="00CF09FF"/>
    <w:rsid w:val="00CF123C"/>
    <w:rsid w:val="00CF2C3D"/>
    <w:rsid w:val="00CF3E35"/>
    <w:rsid w:val="00CF407B"/>
    <w:rsid w:val="00CF4CBB"/>
    <w:rsid w:val="00CF5039"/>
    <w:rsid w:val="00CF5DBC"/>
    <w:rsid w:val="00CF6C41"/>
    <w:rsid w:val="00CF7E7F"/>
    <w:rsid w:val="00D0232C"/>
    <w:rsid w:val="00D02C61"/>
    <w:rsid w:val="00D036F8"/>
    <w:rsid w:val="00D0430A"/>
    <w:rsid w:val="00D045AE"/>
    <w:rsid w:val="00D04749"/>
    <w:rsid w:val="00D0541C"/>
    <w:rsid w:val="00D05FF2"/>
    <w:rsid w:val="00D06F4A"/>
    <w:rsid w:val="00D101C0"/>
    <w:rsid w:val="00D10456"/>
    <w:rsid w:val="00D10670"/>
    <w:rsid w:val="00D111B3"/>
    <w:rsid w:val="00D12AAB"/>
    <w:rsid w:val="00D131D2"/>
    <w:rsid w:val="00D133BD"/>
    <w:rsid w:val="00D15A15"/>
    <w:rsid w:val="00D15C3D"/>
    <w:rsid w:val="00D160E9"/>
    <w:rsid w:val="00D1665A"/>
    <w:rsid w:val="00D16DBC"/>
    <w:rsid w:val="00D17279"/>
    <w:rsid w:val="00D17538"/>
    <w:rsid w:val="00D177C5"/>
    <w:rsid w:val="00D20994"/>
    <w:rsid w:val="00D20A57"/>
    <w:rsid w:val="00D2188E"/>
    <w:rsid w:val="00D219BF"/>
    <w:rsid w:val="00D21D3B"/>
    <w:rsid w:val="00D2211D"/>
    <w:rsid w:val="00D23E73"/>
    <w:rsid w:val="00D23FA3"/>
    <w:rsid w:val="00D24920"/>
    <w:rsid w:val="00D251D4"/>
    <w:rsid w:val="00D25C01"/>
    <w:rsid w:val="00D260FB"/>
    <w:rsid w:val="00D2612C"/>
    <w:rsid w:val="00D265D7"/>
    <w:rsid w:val="00D30455"/>
    <w:rsid w:val="00D318AB"/>
    <w:rsid w:val="00D325C7"/>
    <w:rsid w:val="00D3350E"/>
    <w:rsid w:val="00D3454C"/>
    <w:rsid w:val="00D35FB2"/>
    <w:rsid w:val="00D37359"/>
    <w:rsid w:val="00D4129E"/>
    <w:rsid w:val="00D42E95"/>
    <w:rsid w:val="00D43552"/>
    <w:rsid w:val="00D43C07"/>
    <w:rsid w:val="00D43F08"/>
    <w:rsid w:val="00D44396"/>
    <w:rsid w:val="00D44523"/>
    <w:rsid w:val="00D45BDD"/>
    <w:rsid w:val="00D45DCF"/>
    <w:rsid w:val="00D464C7"/>
    <w:rsid w:val="00D470F9"/>
    <w:rsid w:val="00D47B2E"/>
    <w:rsid w:val="00D5101D"/>
    <w:rsid w:val="00D51107"/>
    <w:rsid w:val="00D52890"/>
    <w:rsid w:val="00D52ECE"/>
    <w:rsid w:val="00D530B5"/>
    <w:rsid w:val="00D54F24"/>
    <w:rsid w:val="00D550AB"/>
    <w:rsid w:val="00D55BB8"/>
    <w:rsid w:val="00D561A5"/>
    <w:rsid w:val="00D5789F"/>
    <w:rsid w:val="00D60F38"/>
    <w:rsid w:val="00D61C92"/>
    <w:rsid w:val="00D62216"/>
    <w:rsid w:val="00D645D2"/>
    <w:rsid w:val="00D6578F"/>
    <w:rsid w:val="00D65E03"/>
    <w:rsid w:val="00D65E98"/>
    <w:rsid w:val="00D66787"/>
    <w:rsid w:val="00D66F27"/>
    <w:rsid w:val="00D7137B"/>
    <w:rsid w:val="00D71AAF"/>
    <w:rsid w:val="00D722AE"/>
    <w:rsid w:val="00D73393"/>
    <w:rsid w:val="00D73499"/>
    <w:rsid w:val="00D737DE"/>
    <w:rsid w:val="00D74CC9"/>
    <w:rsid w:val="00D751B3"/>
    <w:rsid w:val="00D7629B"/>
    <w:rsid w:val="00D8032B"/>
    <w:rsid w:val="00D812A7"/>
    <w:rsid w:val="00D8195A"/>
    <w:rsid w:val="00D82BFA"/>
    <w:rsid w:val="00D82FF5"/>
    <w:rsid w:val="00D834E7"/>
    <w:rsid w:val="00D8364A"/>
    <w:rsid w:val="00D8370D"/>
    <w:rsid w:val="00D8391D"/>
    <w:rsid w:val="00D83BF3"/>
    <w:rsid w:val="00D84394"/>
    <w:rsid w:val="00D85046"/>
    <w:rsid w:val="00D85648"/>
    <w:rsid w:val="00D85E29"/>
    <w:rsid w:val="00D864D4"/>
    <w:rsid w:val="00D86C92"/>
    <w:rsid w:val="00D87480"/>
    <w:rsid w:val="00D8756D"/>
    <w:rsid w:val="00D87B98"/>
    <w:rsid w:val="00D924F5"/>
    <w:rsid w:val="00D92556"/>
    <w:rsid w:val="00D92859"/>
    <w:rsid w:val="00D936F4"/>
    <w:rsid w:val="00D93FE1"/>
    <w:rsid w:val="00D95264"/>
    <w:rsid w:val="00D95300"/>
    <w:rsid w:val="00D953C0"/>
    <w:rsid w:val="00D95894"/>
    <w:rsid w:val="00D95AF2"/>
    <w:rsid w:val="00D963FD"/>
    <w:rsid w:val="00D97283"/>
    <w:rsid w:val="00DA0996"/>
    <w:rsid w:val="00DA1B46"/>
    <w:rsid w:val="00DA2197"/>
    <w:rsid w:val="00DA251F"/>
    <w:rsid w:val="00DA30B0"/>
    <w:rsid w:val="00DA3756"/>
    <w:rsid w:val="00DA3F2E"/>
    <w:rsid w:val="00DA7091"/>
    <w:rsid w:val="00DA73C0"/>
    <w:rsid w:val="00DA7578"/>
    <w:rsid w:val="00DA7D7B"/>
    <w:rsid w:val="00DB0DC0"/>
    <w:rsid w:val="00DB130E"/>
    <w:rsid w:val="00DB195D"/>
    <w:rsid w:val="00DB2B47"/>
    <w:rsid w:val="00DB360E"/>
    <w:rsid w:val="00DB4DCF"/>
    <w:rsid w:val="00DB5274"/>
    <w:rsid w:val="00DB5A1A"/>
    <w:rsid w:val="00DB5C46"/>
    <w:rsid w:val="00DB5F97"/>
    <w:rsid w:val="00DC0357"/>
    <w:rsid w:val="00DC0887"/>
    <w:rsid w:val="00DC0BFD"/>
    <w:rsid w:val="00DC18CB"/>
    <w:rsid w:val="00DC2156"/>
    <w:rsid w:val="00DC228E"/>
    <w:rsid w:val="00DC22DD"/>
    <w:rsid w:val="00DC2B64"/>
    <w:rsid w:val="00DC364F"/>
    <w:rsid w:val="00DC409A"/>
    <w:rsid w:val="00DC4DDF"/>
    <w:rsid w:val="00DC5CBF"/>
    <w:rsid w:val="00DC5CF1"/>
    <w:rsid w:val="00DC690A"/>
    <w:rsid w:val="00DC6914"/>
    <w:rsid w:val="00DC7D51"/>
    <w:rsid w:val="00DD0CE5"/>
    <w:rsid w:val="00DD0E7D"/>
    <w:rsid w:val="00DD1AB1"/>
    <w:rsid w:val="00DD1B8A"/>
    <w:rsid w:val="00DD2A71"/>
    <w:rsid w:val="00DD2BE4"/>
    <w:rsid w:val="00DD2C2D"/>
    <w:rsid w:val="00DD4883"/>
    <w:rsid w:val="00DD4F2A"/>
    <w:rsid w:val="00DD5D52"/>
    <w:rsid w:val="00DD69B7"/>
    <w:rsid w:val="00DD754C"/>
    <w:rsid w:val="00DD7B02"/>
    <w:rsid w:val="00DD7EAF"/>
    <w:rsid w:val="00DE0062"/>
    <w:rsid w:val="00DE1077"/>
    <w:rsid w:val="00DE1557"/>
    <w:rsid w:val="00DE2118"/>
    <w:rsid w:val="00DE2641"/>
    <w:rsid w:val="00DE2999"/>
    <w:rsid w:val="00DE3FBB"/>
    <w:rsid w:val="00DE41FA"/>
    <w:rsid w:val="00DE4997"/>
    <w:rsid w:val="00DE6163"/>
    <w:rsid w:val="00DE64E3"/>
    <w:rsid w:val="00DE678C"/>
    <w:rsid w:val="00DE79FF"/>
    <w:rsid w:val="00DF0721"/>
    <w:rsid w:val="00DF0B6B"/>
    <w:rsid w:val="00DF1351"/>
    <w:rsid w:val="00DF1613"/>
    <w:rsid w:val="00DF1627"/>
    <w:rsid w:val="00DF3F77"/>
    <w:rsid w:val="00DF5253"/>
    <w:rsid w:val="00DF5AF2"/>
    <w:rsid w:val="00DF611E"/>
    <w:rsid w:val="00DF656D"/>
    <w:rsid w:val="00E012B8"/>
    <w:rsid w:val="00E012FE"/>
    <w:rsid w:val="00E028C0"/>
    <w:rsid w:val="00E02C8B"/>
    <w:rsid w:val="00E0335B"/>
    <w:rsid w:val="00E03450"/>
    <w:rsid w:val="00E03DCE"/>
    <w:rsid w:val="00E04A44"/>
    <w:rsid w:val="00E04E5D"/>
    <w:rsid w:val="00E0713D"/>
    <w:rsid w:val="00E10F54"/>
    <w:rsid w:val="00E115CB"/>
    <w:rsid w:val="00E11AA9"/>
    <w:rsid w:val="00E11F3E"/>
    <w:rsid w:val="00E12055"/>
    <w:rsid w:val="00E13E3E"/>
    <w:rsid w:val="00E140DA"/>
    <w:rsid w:val="00E143FB"/>
    <w:rsid w:val="00E14649"/>
    <w:rsid w:val="00E14B16"/>
    <w:rsid w:val="00E1528B"/>
    <w:rsid w:val="00E1553A"/>
    <w:rsid w:val="00E16D9C"/>
    <w:rsid w:val="00E16E31"/>
    <w:rsid w:val="00E17D29"/>
    <w:rsid w:val="00E201C5"/>
    <w:rsid w:val="00E20693"/>
    <w:rsid w:val="00E20CEE"/>
    <w:rsid w:val="00E212CC"/>
    <w:rsid w:val="00E215D8"/>
    <w:rsid w:val="00E21697"/>
    <w:rsid w:val="00E21814"/>
    <w:rsid w:val="00E222EB"/>
    <w:rsid w:val="00E232F7"/>
    <w:rsid w:val="00E23840"/>
    <w:rsid w:val="00E244AF"/>
    <w:rsid w:val="00E2456E"/>
    <w:rsid w:val="00E246A5"/>
    <w:rsid w:val="00E262CF"/>
    <w:rsid w:val="00E26717"/>
    <w:rsid w:val="00E26C36"/>
    <w:rsid w:val="00E27010"/>
    <w:rsid w:val="00E27B33"/>
    <w:rsid w:val="00E27F14"/>
    <w:rsid w:val="00E30644"/>
    <w:rsid w:val="00E30B15"/>
    <w:rsid w:val="00E3229A"/>
    <w:rsid w:val="00E32689"/>
    <w:rsid w:val="00E32763"/>
    <w:rsid w:val="00E32B62"/>
    <w:rsid w:val="00E33157"/>
    <w:rsid w:val="00E33470"/>
    <w:rsid w:val="00E3394A"/>
    <w:rsid w:val="00E34412"/>
    <w:rsid w:val="00E34A94"/>
    <w:rsid w:val="00E34AA7"/>
    <w:rsid w:val="00E3515E"/>
    <w:rsid w:val="00E35203"/>
    <w:rsid w:val="00E35741"/>
    <w:rsid w:val="00E35B4D"/>
    <w:rsid w:val="00E35D16"/>
    <w:rsid w:val="00E364FA"/>
    <w:rsid w:val="00E379CD"/>
    <w:rsid w:val="00E4066B"/>
    <w:rsid w:val="00E406ED"/>
    <w:rsid w:val="00E40979"/>
    <w:rsid w:val="00E41F1B"/>
    <w:rsid w:val="00E424E5"/>
    <w:rsid w:val="00E440E8"/>
    <w:rsid w:val="00E451CD"/>
    <w:rsid w:val="00E46304"/>
    <w:rsid w:val="00E471EC"/>
    <w:rsid w:val="00E50E46"/>
    <w:rsid w:val="00E51077"/>
    <w:rsid w:val="00E511D6"/>
    <w:rsid w:val="00E519BD"/>
    <w:rsid w:val="00E52255"/>
    <w:rsid w:val="00E52C22"/>
    <w:rsid w:val="00E55077"/>
    <w:rsid w:val="00E55E62"/>
    <w:rsid w:val="00E567B3"/>
    <w:rsid w:val="00E569C1"/>
    <w:rsid w:val="00E6200D"/>
    <w:rsid w:val="00E62B9E"/>
    <w:rsid w:val="00E63B0F"/>
    <w:rsid w:val="00E63B69"/>
    <w:rsid w:val="00E64013"/>
    <w:rsid w:val="00E643FB"/>
    <w:rsid w:val="00E64771"/>
    <w:rsid w:val="00E6496C"/>
    <w:rsid w:val="00E67492"/>
    <w:rsid w:val="00E678C7"/>
    <w:rsid w:val="00E703C2"/>
    <w:rsid w:val="00E709F7"/>
    <w:rsid w:val="00E70A1C"/>
    <w:rsid w:val="00E717EA"/>
    <w:rsid w:val="00E72137"/>
    <w:rsid w:val="00E73438"/>
    <w:rsid w:val="00E741AA"/>
    <w:rsid w:val="00E75BB1"/>
    <w:rsid w:val="00E75C51"/>
    <w:rsid w:val="00E8098C"/>
    <w:rsid w:val="00E83BD8"/>
    <w:rsid w:val="00E85EED"/>
    <w:rsid w:val="00E865A8"/>
    <w:rsid w:val="00E86742"/>
    <w:rsid w:val="00E87183"/>
    <w:rsid w:val="00E8746D"/>
    <w:rsid w:val="00E91271"/>
    <w:rsid w:val="00E91503"/>
    <w:rsid w:val="00E93F4C"/>
    <w:rsid w:val="00E9429A"/>
    <w:rsid w:val="00E947C1"/>
    <w:rsid w:val="00E956A9"/>
    <w:rsid w:val="00E95913"/>
    <w:rsid w:val="00E95A6D"/>
    <w:rsid w:val="00E97985"/>
    <w:rsid w:val="00EA010F"/>
    <w:rsid w:val="00EA27A8"/>
    <w:rsid w:val="00EA2C81"/>
    <w:rsid w:val="00EA2EC4"/>
    <w:rsid w:val="00EA424C"/>
    <w:rsid w:val="00EA440E"/>
    <w:rsid w:val="00EA44F0"/>
    <w:rsid w:val="00EA48F9"/>
    <w:rsid w:val="00EA50A2"/>
    <w:rsid w:val="00EA56D1"/>
    <w:rsid w:val="00EA6910"/>
    <w:rsid w:val="00EA6C69"/>
    <w:rsid w:val="00EA6EA1"/>
    <w:rsid w:val="00EA79DB"/>
    <w:rsid w:val="00EA7E95"/>
    <w:rsid w:val="00EB11D1"/>
    <w:rsid w:val="00EB136E"/>
    <w:rsid w:val="00EB1C79"/>
    <w:rsid w:val="00EB253B"/>
    <w:rsid w:val="00EB2D65"/>
    <w:rsid w:val="00EB31A8"/>
    <w:rsid w:val="00EB3281"/>
    <w:rsid w:val="00EB45F0"/>
    <w:rsid w:val="00EB4A14"/>
    <w:rsid w:val="00EB4E8E"/>
    <w:rsid w:val="00EB4F72"/>
    <w:rsid w:val="00EB509A"/>
    <w:rsid w:val="00EB52D0"/>
    <w:rsid w:val="00EB6580"/>
    <w:rsid w:val="00EB6913"/>
    <w:rsid w:val="00EB79FA"/>
    <w:rsid w:val="00EC12A8"/>
    <w:rsid w:val="00EC1484"/>
    <w:rsid w:val="00EC1C7A"/>
    <w:rsid w:val="00EC24C3"/>
    <w:rsid w:val="00EC5050"/>
    <w:rsid w:val="00EC5546"/>
    <w:rsid w:val="00EC58F9"/>
    <w:rsid w:val="00EC5A6F"/>
    <w:rsid w:val="00EC5C07"/>
    <w:rsid w:val="00EC5EEE"/>
    <w:rsid w:val="00EC7135"/>
    <w:rsid w:val="00EC749D"/>
    <w:rsid w:val="00EC7B8A"/>
    <w:rsid w:val="00ED049E"/>
    <w:rsid w:val="00ED1B1E"/>
    <w:rsid w:val="00ED2D5C"/>
    <w:rsid w:val="00ED3311"/>
    <w:rsid w:val="00ED3A5F"/>
    <w:rsid w:val="00ED3C24"/>
    <w:rsid w:val="00ED641A"/>
    <w:rsid w:val="00EE0F2A"/>
    <w:rsid w:val="00EE14FD"/>
    <w:rsid w:val="00EE2A80"/>
    <w:rsid w:val="00EE3587"/>
    <w:rsid w:val="00EE4716"/>
    <w:rsid w:val="00EE4A8A"/>
    <w:rsid w:val="00EE4D0B"/>
    <w:rsid w:val="00EE5DF2"/>
    <w:rsid w:val="00EE6F97"/>
    <w:rsid w:val="00EF07EF"/>
    <w:rsid w:val="00EF0BAA"/>
    <w:rsid w:val="00EF133B"/>
    <w:rsid w:val="00EF1F06"/>
    <w:rsid w:val="00EF2C3B"/>
    <w:rsid w:val="00EF2F55"/>
    <w:rsid w:val="00EF334C"/>
    <w:rsid w:val="00EF35E9"/>
    <w:rsid w:val="00EF429A"/>
    <w:rsid w:val="00EF42FB"/>
    <w:rsid w:val="00EF4CC3"/>
    <w:rsid w:val="00EF5BC5"/>
    <w:rsid w:val="00EF6304"/>
    <w:rsid w:val="00EF6488"/>
    <w:rsid w:val="00EF6539"/>
    <w:rsid w:val="00EF6C97"/>
    <w:rsid w:val="00EF7682"/>
    <w:rsid w:val="00F000D2"/>
    <w:rsid w:val="00F001F3"/>
    <w:rsid w:val="00F00719"/>
    <w:rsid w:val="00F02409"/>
    <w:rsid w:val="00F05FEE"/>
    <w:rsid w:val="00F061FB"/>
    <w:rsid w:val="00F06249"/>
    <w:rsid w:val="00F067C6"/>
    <w:rsid w:val="00F07AC4"/>
    <w:rsid w:val="00F10FF3"/>
    <w:rsid w:val="00F1149C"/>
    <w:rsid w:val="00F11D47"/>
    <w:rsid w:val="00F1403D"/>
    <w:rsid w:val="00F144B7"/>
    <w:rsid w:val="00F15737"/>
    <w:rsid w:val="00F15DE4"/>
    <w:rsid w:val="00F17097"/>
    <w:rsid w:val="00F179A0"/>
    <w:rsid w:val="00F17B75"/>
    <w:rsid w:val="00F17F02"/>
    <w:rsid w:val="00F2037E"/>
    <w:rsid w:val="00F223E4"/>
    <w:rsid w:val="00F23060"/>
    <w:rsid w:val="00F23431"/>
    <w:rsid w:val="00F234C9"/>
    <w:rsid w:val="00F23A04"/>
    <w:rsid w:val="00F2452F"/>
    <w:rsid w:val="00F24A57"/>
    <w:rsid w:val="00F24C0D"/>
    <w:rsid w:val="00F25E2C"/>
    <w:rsid w:val="00F262CF"/>
    <w:rsid w:val="00F26325"/>
    <w:rsid w:val="00F266D3"/>
    <w:rsid w:val="00F26A5C"/>
    <w:rsid w:val="00F270C8"/>
    <w:rsid w:val="00F30088"/>
    <w:rsid w:val="00F3131F"/>
    <w:rsid w:val="00F31CF1"/>
    <w:rsid w:val="00F31E66"/>
    <w:rsid w:val="00F3210D"/>
    <w:rsid w:val="00F326FF"/>
    <w:rsid w:val="00F327F1"/>
    <w:rsid w:val="00F33AA4"/>
    <w:rsid w:val="00F33CA0"/>
    <w:rsid w:val="00F34465"/>
    <w:rsid w:val="00F34D25"/>
    <w:rsid w:val="00F34DF0"/>
    <w:rsid w:val="00F34E12"/>
    <w:rsid w:val="00F3781B"/>
    <w:rsid w:val="00F37C16"/>
    <w:rsid w:val="00F4050E"/>
    <w:rsid w:val="00F4174C"/>
    <w:rsid w:val="00F418B0"/>
    <w:rsid w:val="00F436A0"/>
    <w:rsid w:val="00F4373B"/>
    <w:rsid w:val="00F43B53"/>
    <w:rsid w:val="00F457E4"/>
    <w:rsid w:val="00F46545"/>
    <w:rsid w:val="00F4657D"/>
    <w:rsid w:val="00F47B00"/>
    <w:rsid w:val="00F50260"/>
    <w:rsid w:val="00F503F2"/>
    <w:rsid w:val="00F50915"/>
    <w:rsid w:val="00F50D64"/>
    <w:rsid w:val="00F518E4"/>
    <w:rsid w:val="00F51F76"/>
    <w:rsid w:val="00F558B3"/>
    <w:rsid w:val="00F55D69"/>
    <w:rsid w:val="00F55F8A"/>
    <w:rsid w:val="00F56492"/>
    <w:rsid w:val="00F5704E"/>
    <w:rsid w:val="00F60FD6"/>
    <w:rsid w:val="00F611D2"/>
    <w:rsid w:val="00F61540"/>
    <w:rsid w:val="00F619A8"/>
    <w:rsid w:val="00F62105"/>
    <w:rsid w:val="00F62937"/>
    <w:rsid w:val="00F6314A"/>
    <w:rsid w:val="00F64000"/>
    <w:rsid w:val="00F64FED"/>
    <w:rsid w:val="00F65141"/>
    <w:rsid w:val="00F65967"/>
    <w:rsid w:val="00F666F4"/>
    <w:rsid w:val="00F67946"/>
    <w:rsid w:val="00F709BD"/>
    <w:rsid w:val="00F70B96"/>
    <w:rsid w:val="00F70FCD"/>
    <w:rsid w:val="00F71518"/>
    <w:rsid w:val="00F73B90"/>
    <w:rsid w:val="00F74B04"/>
    <w:rsid w:val="00F7511F"/>
    <w:rsid w:val="00F75974"/>
    <w:rsid w:val="00F76AD0"/>
    <w:rsid w:val="00F77531"/>
    <w:rsid w:val="00F77CAF"/>
    <w:rsid w:val="00F80580"/>
    <w:rsid w:val="00F809F1"/>
    <w:rsid w:val="00F81DD5"/>
    <w:rsid w:val="00F83349"/>
    <w:rsid w:val="00F84323"/>
    <w:rsid w:val="00F84DB1"/>
    <w:rsid w:val="00F84E67"/>
    <w:rsid w:val="00F85137"/>
    <w:rsid w:val="00F85B72"/>
    <w:rsid w:val="00F86146"/>
    <w:rsid w:val="00F86A0D"/>
    <w:rsid w:val="00F87084"/>
    <w:rsid w:val="00F8786E"/>
    <w:rsid w:val="00F90BA6"/>
    <w:rsid w:val="00F90EAD"/>
    <w:rsid w:val="00F90F68"/>
    <w:rsid w:val="00F91887"/>
    <w:rsid w:val="00F92ABE"/>
    <w:rsid w:val="00F92DD4"/>
    <w:rsid w:val="00F940EC"/>
    <w:rsid w:val="00F944C3"/>
    <w:rsid w:val="00F94FE9"/>
    <w:rsid w:val="00F95EB7"/>
    <w:rsid w:val="00FA0073"/>
    <w:rsid w:val="00FA13CA"/>
    <w:rsid w:val="00FA21AB"/>
    <w:rsid w:val="00FA2F62"/>
    <w:rsid w:val="00FA4520"/>
    <w:rsid w:val="00FA46B2"/>
    <w:rsid w:val="00FA4864"/>
    <w:rsid w:val="00FA51D1"/>
    <w:rsid w:val="00FA61A2"/>
    <w:rsid w:val="00FA70F0"/>
    <w:rsid w:val="00FA7167"/>
    <w:rsid w:val="00FA75DB"/>
    <w:rsid w:val="00FB0EE7"/>
    <w:rsid w:val="00FB1F7C"/>
    <w:rsid w:val="00FB2136"/>
    <w:rsid w:val="00FB22DB"/>
    <w:rsid w:val="00FB2835"/>
    <w:rsid w:val="00FB32D8"/>
    <w:rsid w:val="00FB4448"/>
    <w:rsid w:val="00FB57B4"/>
    <w:rsid w:val="00FB6E78"/>
    <w:rsid w:val="00FB7135"/>
    <w:rsid w:val="00FB772B"/>
    <w:rsid w:val="00FB7D45"/>
    <w:rsid w:val="00FC02D8"/>
    <w:rsid w:val="00FC0335"/>
    <w:rsid w:val="00FC07F0"/>
    <w:rsid w:val="00FC088D"/>
    <w:rsid w:val="00FC10C8"/>
    <w:rsid w:val="00FC14F4"/>
    <w:rsid w:val="00FC1628"/>
    <w:rsid w:val="00FC1E28"/>
    <w:rsid w:val="00FC24DA"/>
    <w:rsid w:val="00FC2CD2"/>
    <w:rsid w:val="00FC2FFD"/>
    <w:rsid w:val="00FC3381"/>
    <w:rsid w:val="00FC353E"/>
    <w:rsid w:val="00FC3F65"/>
    <w:rsid w:val="00FC40C8"/>
    <w:rsid w:val="00FC4440"/>
    <w:rsid w:val="00FC5F4B"/>
    <w:rsid w:val="00FC70C8"/>
    <w:rsid w:val="00FD0189"/>
    <w:rsid w:val="00FD1800"/>
    <w:rsid w:val="00FD2149"/>
    <w:rsid w:val="00FD2296"/>
    <w:rsid w:val="00FD29AF"/>
    <w:rsid w:val="00FD2E5A"/>
    <w:rsid w:val="00FD3EA1"/>
    <w:rsid w:val="00FD491A"/>
    <w:rsid w:val="00FD4A17"/>
    <w:rsid w:val="00FD53AB"/>
    <w:rsid w:val="00FD5AEF"/>
    <w:rsid w:val="00FD6039"/>
    <w:rsid w:val="00FD618C"/>
    <w:rsid w:val="00FD6FBD"/>
    <w:rsid w:val="00FD7381"/>
    <w:rsid w:val="00FD7900"/>
    <w:rsid w:val="00FE11DE"/>
    <w:rsid w:val="00FE1557"/>
    <w:rsid w:val="00FE183C"/>
    <w:rsid w:val="00FE220D"/>
    <w:rsid w:val="00FE38F8"/>
    <w:rsid w:val="00FE3EAF"/>
    <w:rsid w:val="00FE4A2B"/>
    <w:rsid w:val="00FE5D8F"/>
    <w:rsid w:val="00FE6483"/>
    <w:rsid w:val="00FE65EE"/>
    <w:rsid w:val="00FE6F08"/>
    <w:rsid w:val="00FE71A1"/>
    <w:rsid w:val="00FE7939"/>
    <w:rsid w:val="00FF3DA6"/>
    <w:rsid w:val="00FF4439"/>
    <w:rsid w:val="00FF45D3"/>
    <w:rsid w:val="00FF4B79"/>
    <w:rsid w:val="00FF57D4"/>
    <w:rsid w:val="00FF593D"/>
    <w:rsid w:val="00FF6EB5"/>
    <w:rsid w:val="00FF73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8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97A"/>
  </w:style>
  <w:style w:type="paragraph" w:styleId="Heading3">
    <w:name w:val="heading 3"/>
    <w:basedOn w:val="Normal"/>
    <w:link w:val="Heading3Char"/>
    <w:uiPriority w:val="9"/>
    <w:qFormat/>
    <w:rsid w:val="00534B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37D"/>
    <w:pPr>
      <w:ind w:left="720"/>
      <w:contextualSpacing/>
    </w:pPr>
  </w:style>
  <w:style w:type="paragraph" w:styleId="FootnoteText">
    <w:name w:val="footnote text"/>
    <w:basedOn w:val="Normal"/>
    <w:link w:val="FootnoteTextChar"/>
    <w:unhideWhenUsed/>
    <w:rsid w:val="00A83769"/>
    <w:pPr>
      <w:spacing w:after="0" w:line="240" w:lineRule="auto"/>
    </w:pPr>
    <w:rPr>
      <w:sz w:val="20"/>
      <w:szCs w:val="20"/>
    </w:rPr>
  </w:style>
  <w:style w:type="character" w:customStyle="1" w:styleId="FootnoteTextChar">
    <w:name w:val="Footnote Text Char"/>
    <w:basedOn w:val="DefaultParagraphFont"/>
    <w:link w:val="FootnoteText"/>
    <w:rsid w:val="00A83769"/>
    <w:rPr>
      <w:sz w:val="20"/>
      <w:szCs w:val="20"/>
    </w:rPr>
  </w:style>
  <w:style w:type="character" w:styleId="FootnoteReference">
    <w:name w:val="footnote reference"/>
    <w:basedOn w:val="DefaultParagraphFont"/>
    <w:semiHidden/>
    <w:unhideWhenUsed/>
    <w:rsid w:val="00A83769"/>
    <w:rPr>
      <w:vertAlign w:val="superscript"/>
    </w:rPr>
  </w:style>
  <w:style w:type="character" w:customStyle="1" w:styleId="Heading3Char">
    <w:name w:val="Heading 3 Char"/>
    <w:basedOn w:val="DefaultParagraphFont"/>
    <w:link w:val="Heading3"/>
    <w:uiPriority w:val="9"/>
    <w:rsid w:val="00534BDD"/>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544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263"/>
  </w:style>
  <w:style w:type="paragraph" w:styleId="Footer">
    <w:name w:val="footer"/>
    <w:basedOn w:val="Normal"/>
    <w:link w:val="FooterChar"/>
    <w:uiPriority w:val="99"/>
    <w:unhideWhenUsed/>
    <w:rsid w:val="00544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263"/>
  </w:style>
  <w:style w:type="character" w:styleId="Hyperlink">
    <w:name w:val="Hyperlink"/>
    <w:basedOn w:val="DefaultParagraphFont"/>
    <w:uiPriority w:val="99"/>
    <w:unhideWhenUsed/>
    <w:rsid w:val="00E35741"/>
    <w:rPr>
      <w:color w:val="0000FF" w:themeColor="hyperlink"/>
      <w:u w:val="single"/>
    </w:rPr>
  </w:style>
  <w:style w:type="paragraph" w:styleId="BalloonText">
    <w:name w:val="Balloon Text"/>
    <w:basedOn w:val="Normal"/>
    <w:link w:val="BalloonTextChar"/>
    <w:uiPriority w:val="99"/>
    <w:semiHidden/>
    <w:unhideWhenUsed/>
    <w:rsid w:val="00A70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377"/>
    <w:rPr>
      <w:rFonts w:ascii="Tahoma" w:hAnsi="Tahoma" w:cs="Tahoma"/>
      <w:sz w:val="16"/>
      <w:szCs w:val="16"/>
    </w:rPr>
  </w:style>
  <w:style w:type="paragraph" w:styleId="DocumentMap">
    <w:name w:val="Document Map"/>
    <w:basedOn w:val="Normal"/>
    <w:link w:val="DocumentMapChar"/>
    <w:uiPriority w:val="99"/>
    <w:semiHidden/>
    <w:unhideWhenUsed/>
    <w:rsid w:val="00112AC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12AC9"/>
    <w:rPr>
      <w:rFonts w:ascii="Tahoma" w:hAnsi="Tahoma" w:cs="Tahoma"/>
      <w:sz w:val="16"/>
      <w:szCs w:val="16"/>
    </w:rPr>
  </w:style>
  <w:style w:type="paragraph" w:styleId="NormalWeb">
    <w:name w:val="Normal (Web)"/>
    <w:basedOn w:val="Normal"/>
    <w:uiPriority w:val="99"/>
    <w:unhideWhenUsed/>
    <w:rsid w:val="00F94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44C3"/>
    <w:rPr>
      <w:b/>
      <w:bCs/>
    </w:rPr>
  </w:style>
  <w:style w:type="character" w:styleId="Emphasis">
    <w:name w:val="Emphasis"/>
    <w:basedOn w:val="DefaultParagraphFont"/>
    <w:uiPriority w:val="20"/>
    <w:qFormat/>
    <w:rsid w:val="00F944C3"/>
    <w:rPr>
      <w:i/>
      <w:iCs/>
    </w:rPr>
  </w:style>
</w:styles>
</file>

<file path=word/webSettings.xml><?xml version="1.0" encoding="utf-8"?>
<w:webSettings xmlns:r="http://schemas.openxmlformats.org/officeDocument/2006/relationships" xmlns:w="http://schemas.openxmlformats.org/wordprocessingml/2006/main">
  <w:divs>
    <w:div w:id="16372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ya.muhsin8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94457-E4B1-4D73-88A9-6DFA8371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5321</Words>
  <Characters>30336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2019-06-29T18:28:00Z</cp:lastPrinted>
  <dcterms:created xsi:type="dcterms:W3CDTF">2019-06-30T04:13:00Z</dcterms:created>
  <dcterms:modified xsi:type="dcterms:W3CDTF">2019-06-30T04:13:00Z</dcterms:modified>
</cp:coreProperties>
</file>