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97" w:rsidRPr="00147358" w:rsidRDefault="002209CB" w:rsidP="00C47B97">
      <w:pPr>
        <w:tabs>
          <w:tab w:val="left" w:pos="90"/>
        </w:tabs>
        <w:spacing w:line="240" w:lineRule="auto"/>
        <w:jc w:val="center"/>
        <w:rPr>
          <w:rFonts w:asciiTheme="minorBidi" w:hAnsiTheme="minorBidi" w:cstheme="minorBidi"/>
          <w:b/>
          <w:bCs/>
        </w:rPr>
      </w:pPr>
      <w:r w:rsidRPr="00147358">
        <w:rPr>
          <w:rFonts w:asciiTheme="minorBidi" w:hAnsiTheme="minorBidi" w:cstheme="minorBidi"/>
          <w:b/>
          <w:bCs/>
        </w:rPr>
        <w:t>KONSEP</w:t>
      </w:r>
      <w:r w:rsidR="00C47B97" w:rsidRPr="00147358">
        <w:rPr>
          <w:rFonts w:asciiTheme="minorBidi" w:hAnsiTheme="minorBidi" w:cstheme="minorBidi"/>
          <w:b/>
          <w:bCs/>
          <w:i/>
          <w:iCs/>
        </w:rPr>
        <w:t xml:space="preserve"> HIKMAT AL-TASYRÎ’</w:t>
      </w:r>
      <w:r w:rsidR="00C47B97" w:rsidRPr="00147358">
        <w:rPr>
          <w:rFonts w:asciiTheme="minorBidi" w:hAnsiTheme="minorBidi" w:cstheme="minorBidi"/>
          <w:b/>
          <w:bCs/>
        </w:rPr>
        <w:t xml:space="preserve">  SEBAGAI ASAS EKONOMI DAN KEUANGAN BISNIS ISLAM MENURUT ALI AHMAD AL-JURJAWI (1866-1961M) DALAM KITAB </w:t>
      </w:r>
      <w:r w:rsidR="00C47B97" w:rsidRPr="00147358">
        <w:rPr>
          <w:rFonts w:asciiTheme="minorBidi" w:hAnsiTheme="minorBidi" w:cstheme="minorBidi"/>
          <w:b/>
          <w:bCs/>
          <w:i/>
          <w:iCs/>
        </w:rPr>
        <w:t>HIKMAT AL-TASYRÎ’</w:t>
      </w:r>
      <w:r w:rsidR="00C47B97" w:rsidRPr="00147358">
        <w:rPr>
          <w:rFonts w:asciiTheme="minorBidi" w:hAnsiTheme="minorBidi" w:cstheme="minorBidi"/>
          <w:b/>
          <w:bCs/>
        </w:rPr>
        <w:t xml:space="preserve">  </w:t>
      </w:r>
      <w:r w:rsidR="00C47B97" w:rsidRPr="00147358">
        <w:rPr>
          <w:rFonts w:asciiTheme="minorBidi" w:hAnsiTheme="minorBidi" w:cstheme="minorBidi"/>
          <w:b/>
          <w:bCs/>
          <w:i/>
          <w:iCs/>
        </w:rPr>
        <w:t>WA FALSAFATUHU</w:t>
      </w:r>
    </w:p>
    <w:p w:rsidR="00A51C17" w:rsidRPr="00147358" w:rsidRDefault="00EF05DA" w:rsidP="002D72C7">
      <w:pPr>
        <w:spacing w:line="240" w:lineRule="auto"/>
        <w:rPr>
          <w:rFonts w:asciiTheme="minorBidi" w:hAnsiTheme="minorBidi" w:cstheme="minorBidi"/>
        </w:rPr>
      </w:pPr>
      <w:r w:rsidRPr="00147358">
        <w:rPr>
          <w:rFonts w:asciiTheme="minorBidi" w:hAnsiTheme="minorBidi" w:cstheme="minorBidi"/>
        </w:rPr>
        <w:t xml:space="preserve"> </w:t>
      </w:r>
    </w:p>
    <w:p w:rsidR="00A51C17" w:rsidRPr="00147358" w:rsidRDefault="002D72C7" w:rsidP="00E42A41">
      <w:pPr>
        <w:spacing w:line="240" w:lineRule="auto"/>
        <w:jc w:val="center"/>
        <w:rPr>
          <w:rFonts w:asciiTheme="minorBidi" w:hAnsiTheme="minorBidi" w:cstheme="minorBidi"/>
        </w:rPr>
      </w:pPr>
      <w:r w:rsidRPr="00147358">
        <w:rPr>
          <w:rFonts w:asciiTheme="minorBidi" w:hAnsiTheme="minorBidi" w:cstheme="minorBidi"/>
          <w:vertAlign w:val="superscript"/>
        </w:rPr>
        <w:t>1</w:t>
      </w:r>
      <w:r w:rsidR="00EF05DA" w:rsidRPr="00147358">
        <w:rPr>
          <w:rFonts w:asciiTheme="minorBidi" w:hAnsiTheme="minorBidi" w:cstheme="minorBidi"/>
        </w:rPr>
        <w:t xml:space="preserve">SUDIRMAN M. JOHAN, </w:t>
      </w:r>
      <w:r w:rsidRPr="00147358">
        <w:rPr>
          <w:rFonts w:asciiTheme="minorBidi" w:hAnsiTheme="minorBidi" w:cstheme="minorBidi"/>
          <w:vertAlign w:val="superscript"/>
        </w:rPr>
        <w:t>2</w:t>
      </w:r>
      <w:r w:rsidRPr="00147358">
        <w:rPr>
          <w:rFonts w:asciiTheme="minorBidi" w:hAnsiTheme="minorBidi" w:cstheme="minorBidi"/>
        </w:rPr>
        <w:t xml:space="preserve">NURHADI, </w:t>
      </w:r>
      <w:r w:rsidR="00976AB5" w:rsidRPr="00147358">
        <w:rPr>
          <w:rFonts w:asciiTheme="minorBidi" w:hAnsiTheme="minorBidi" w:cstheme="minorBidi"/>
          <w:vertAlign w:val="superscript"/>
        </w:rPr>
        <w:t>3</w:t>
      </w:r>
      <w:r w:rsidR="00EF05DA" w:rsidRPr="00147358">
        <w:rPr>
          <w:rFonts w:asciiTheme="minorBidi" w:hAnsiTheme="minorBidi" w:cstheme="minorBidi"/>
        </w:rPr>
        <w:t>AKHMAD MUJAHIDIN</w:t>
      </w:r>
    </w:p>
    <w:p w:rsidR="00E42A41" w:rsidRPr="00147358" w:rsidRDefault="00976AB5" w:rsidP="00A51C17">
      <w:pPr>
        <w:spacing w:line="240" w:lineRule="auto"/>
        <w:jc w:val="center"/>
        <w:rPr>
          <w:rFonts w:asciiTheme="minorBidi" w:hAnsiTheme="minorBidi" w:cstheme="minorBidi"/>
        </w:rPr>
      </w:pPr>
      <w:r w:rsidRPr="00147358">
        <w:rPr>
          <w:rFonts w:asciiTheme="minorBidi" w:hAnsiTheme="minorBidi" w:cstheme="minorBidi"/>
          <w:vertAlign w:val="superscript"/>
        </w:rPr>
        <w:t>4</w:t>
      </w:r>
      <w:r w:rsidR="00EF05DA" w:rsidRPr="00147358">
        <w:rPr>
          <w:rFonts w:asciiTheme="minorBidi" w:hAnsiTheme="minorBidi" w:cstheme="minorBidi"/>
        </w:rPr>
        <w:t>AHMAD ROFIQ</w:t>
      </w:r>
      <w:r w:rsidR="00A51C17" w:rsidRPr="00147358">
        <w:rPr>
          <w:rFonts w:asciiTheme="minorBidi" w:hAnsiTheme="minorBidi" w:cstheme="minorBidi"/>
        </w:rPr>
        <w:t xml:space="preserve">, </w:t>
      </w:r>
      <w:r w:rsidRPr="00147358">
        <w:rPr>
          <w:rFonts w:asciiTheme="minorBidi" w:hAnsiTheme="minorBidi" w:cstheme="minorBidi"/>
          <w:vertAlign w:val="superscript"/>
        </w:rPr>
        <w:t>5</w:t>
      </w:r>
      <w:r w:rsidR="00EF05DA" w:rsidRPr="00147358">
        <w:rPr>
          <w:rFonts w:asciiTheme="minorBidi" w:hAnsiTheme="minorBidi" w:cstheme="minorBidi"/>
        </w:rPr>
        <w:t>MAWARDI MUHAMMAD SALEH</w:t>
      </w:r>
    </w:p>
    <w:p w:rsidR="00E42A41" w:rsidRPr="00147358" w:rsidRDefault="00E42A41" w:rsidP="00E42A41">
      <w:pPr>
        <w:spacing w:line="240" w:lineRule="auto"/>
        <w:jc w:val="center"/>
        <w:rPr>
          <w:rFonts w:asciiTheme="minorBidi" w:hAnsiTheme="minorBidi" w:cstheme="minorBidi"/>
          <w:b/>
          <w:bCs/>
        </w:rPr>
      </w:pPr>
    </w:p>
    <w:p w:rsidR="00FB4BB5" w:rsidRPr="00147358" w:rsidRDefault="00FB4BB5" w:rsidP="00F400D4">
      <w:pPr>
        <w:spacing w:line="240" w:lineRule="auto"/>
        <w:jc w:val="center"/>
        <w:rPr>
          <w:rFonts w:asciiTheme="minorBidi" w:hAnsiTheme="minorBidi" w:cstheme="minorBidi"/>
        </w:rPr>
      </w:pPr>
      <w:r w:rsidRPr="00147358">
        <w:rPr>
          <w:rFonts w:asciiTheme="minorBidi" w:hAnsiTheme="minorBidi" w:cstheme="minorBidi"/>
          <w:vertAlign w:val="superscript"/>
        </w:rPr>
        <w:t>1</w:t>
      </w:r>
      <w:r w:rsidR="00A51C17" w:rsidRPr="00147358">
        <w:rPr>
          <w:rFonts w:asciiTheme="minorBidi" w:hAnsiTheme="minorBidi" w:cstheme="minorBidi"/>
        </w:rPr>
        <w:t xml:space="preserve">UIN Suska Riau, </w:t>
      </w:r>
      <w:r w:rsidRPr="00147358">
        <w:rPr>
          <w:rFonts w:asciiTheme="minorBidi" w:hAnsiTheme="minorBidi" w:cstheme="minorBidi"/>
          <w:vertAlign w:val="superscript"/>
        </w:rPr>
        <w:t>2</w:t>
      </w:r>
      <w:r w:rsidR="00F400D4" w:rsidRPr="00147358">
        <w:rPr>
          <w:rFonts w:asciiTheme="minorBidi" w:hAnsiTheme="minorBidi" w:cstheme="minorBidi"/>
        </w:rPr>
        <w:t xml:space="preserve">STAI </w:t>
      </w:r>
      <w:r w:rsidR="002D72C7" w:rsidRPr="00147358">
        <w:rPr>
          <w:rFonts w:asciiTheme="minorBidi" w:hAnsiTheme="minorBidi" w:cstheme="minorBidi"/>
        </w:rPr>
        <w:t>Al-Azhar Pekanbaru</w:t>
      </w:r>
      <w:r w:rsidR="00F400D4" w:rsidRPr="00147358">
        <w:rPr>
          <w:rFonts w:asciiTheme="minorBidi" w:hAnsiTheme="minorBidi" w:cstheme="minorBidi"/>
          <w:b/>
          <w:bCs/>
        </w:rPr>
        <w:t xml:space="preserve"> </w:t>
      </w:r>
      <w:hyperlink r:id="rId8" w:history="1">
        <w:r w:rsidR="002D72C7" w:rsidRPr="00147358">
          <w:rPr>
            <w:rStyle w:val="Hyperlink"/>
            <w:rFonts w:asciiTheme="minorBidi" w:hAnsiTheme="minorBidi" w:cstheme="minorBidi"/>
            <w:color w:val="auto"/>
            <w:u w:val="none"/>
          </w:rPr>
          <w:t>alhadicentre@yahoo.co.id</w:t>
        </w:r>
      </w:hyperlink>
      <w:r w:rsidR="002D72C7" w:rsidRPr="00147358">
        <w:rPr>
          <w:rFonts w:asciiTheme="minorBidi" w:hAnsiTheme="minorBidi" w:cstheme="minorBidi"/>
        </w:rPr>
        <w:t xml:space="preserve"> </w:t>
      </w:r>
    </w:p>
    <w:p w:rsidR="00E42A41" w:rsidRPr="00147358" w:rsidRDefault="00FB4BB5" w:rsidP="00FB4BB5">
      <w:pPr>
        <w:spacing w:line="240" w:lineRule="auto"/>
        <w:jc w:val="center"/>
        <w:rPr>
          <w:rFonts w:asciiTheme="minorBidi" w:hAnsiTheme="minorBidi" w:cstheme="minorBidi"/>
          <w:b/>
          <w:bCs/>
        </w:rPr>
      </w:pPr>
      <w:r w:rsidRPr="00147358">
        <w:rPr>
          <w:rFonts w:asciiTheme="minorBidi" w:hAnsiTheme="minorBidi" w:cstheme="minorBidi"/>
          <w:vertAlign w:val="superscript"/>
        </w:rPr>
        <w:t>3</w:t>
      </w:r>
      <w:r w:rsidR="00A51C17" w:rsidRPr="00147358">
        <w:rPr>
          <w:rFonts w:asciiTheme="minorBidi" w:hAnsiTheme="minorBidi" w:cstheme="minorBidi"/>
        </w:rPr>
        <w:t>UIN Suska Riau</w:t>
      </w:r>
      <w:r w:rsidRPr="00147358">
        <w:rPr>
          <w:rFonts w:asciiTheme="minorBidi" w:hAnsiTheme="minorBidi" w:cstheme="minorBidi"/>
          <w:b/>
          <w:bCs/>
        </w:rPr>
        <w:t xml:space="preserve">, </w:t>
      </w:r>
      <w:r w:rsidRPr="00147358">
        <w:rPr>
          <w:rFonts w:asciiTheme="minorBidi" w:hAnsiTheme="minorBidi" w:cstheme="minorBidi"/>
          <w:vertAlign w:val="superscript"/>
        </w:rPr>
        <w:t>4</w:t>
      </w:r>
      <w:r w:rsidR="00A51C17" w:rsidRPr="00147358">
        <w:rPr>
          <w:rFonts w:asciiTheme="minorBidi" w:hAnsiTheme="minorBidi" w:cstheme="minorBidi"/>
        </w:rPr>
        <w:t xml:space="preserve">UIN Wali Songo Semarang, </w:t>
      </w:r>
      <w:r w:rsidRPr="00147358">
        <w:rPr>
          <w:rFonts w:asciiTheme="minorBidi" w:hAnsiTheme="minorBidi" w:cstheme="minorBidi"/>
          <w:vertAlign w:val="superscript"/>
        </w:rPr>
        <w:t>5</w:t>
      </w:r>
      <w:r w:rsidR="00A51C17" w:rsidRPr="00147358">
        <w:rPr>
          <w:rFonts w:asciiTheme="minorBidi" w:hAnsiTheme="minorBidi" w:cstheme="minorBidi"/>
        </w:rPr>
        <w:t>UIN Suska Riau.</w:t>
      </w:r>
    </w:p>
    <w:p w:rsidR="00E42A41" w:rsidRPr="00147358" w:rsidRDefault="00E42A41" w:rsidP="00FE7F25">
      <w:pPr>
        <w:spacing w:line="240" w:lineRule="auto"/>
        <w:jc w:val="center"/>
        <w:rPr>
          <w:rFonts w:asciiTheme="minorBidi" w:hAnsiTheme="minorBidi" w:cstheme="minorBidi"/>
          <w:b/>
          <w:bCs/>
        </w:rPr>
      </w:pPr>
    </w:p>
    <w:p w:rsidR="000F2C37" w:rsidRPr="00147358" w:rsidRDefault="000F2C37" w:rsidP="00EF2BDB">
      <w:pPr>
        <w:spacing w:line="240" w:lineRule="auto"/>
        <w:jc w:val="center"/>
        <w:rPr>
          <w:rFonts w:asciiTheme="minorBidi" w:hAnsiTheme="minorBidi" w:cstheme="minorBidi"/>
          <w:b/>
          <w:bCs/>
        </w:rPr>
      </w:pPr>
      <w:r w:rsidRPr="00147358">
        <w:rPr>
          <w:rFonts w:asciiTheme="minorBidi" w:hAnsiTheme="minorBidi" w:cstheme="minorBidi"/>
          <w:b/>
          <w:bCs/>
        </w:rPr>
        <w:t>Abstrak</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Ali Ahmad </w:t>
      </w:r>
      <w:r w:rsidRPr="00147358">
        <w:rPr>
          <w:rFonts w:asciiTheme="minorBidi" w:hAnsiTheme="minorBidi" w:cstheme="minorBidi"/>
          <w:lang w:val="id-ID"/>
        </w:rPr>
        <w:t>Al-Jurj</w:t>
      </w:r>
      <w:r w:rsidRPr="00147358">
        <w:rPr>
          <w:rFonts w:asciiTheme="minorBidi" w:hAnsiTheme="minorBidi" w:cstheme="minorBidi"/>
        </w:rPr>
        <w:t>a</w:t>
      </w:r>
      <w:r w:rsidRPr="00147358">
        <w:rPr>
          <w:rFonts w:asciiTheme="minorBidi" w:hAnsiTheme="minorBidi" w:cstheme="minorBidi"/>
          <w:lang w:val="id-ID"/>
        </w:rPr>
        <w:t>w</w:t>
      </w:r>
      <w:r w:rsidRPr="00147358">
        <w:rPr>
          <w:rFonts w:asciiTheme="minorBidi" w:hAnsiTheme="minorBidi" w:cstheme="minorBidi"/>
        </w:rPr>
        <w:t xml:space="preserve">i (1866-1961) seorang modernis dari kota Jarja’ Mesir. Berasal dari keluarga sederhana, namun kedua orang tuanya sangat memperhatikan pendidikan anaknya, terutama pendidikan agama, dari Sekolah Dasar sampai Perguruan Tinggi di al-Azhar Mesir. </w:t>
      </w:r>
      <w:r w:rsidRPr="00147358">
        <w:rPr>
          <w:rFonts w:asciiTheme="minorBidi" w:hAnsiTheme="minorBidi" w:cstheme="minorBidi"/>
          <w:lang w:val="id-ID"/>
        </w:rPr>
        <w:t>Al-Jurj</w:t>
      </w:r>
      <w:r w:rsidRPr="00147358">
        <w:rPr>
          <w:rFonts w:asciiTheme="minorBidi" w:hAnsiTheme="minorBidi" w:cstheme="minorBidi"/>
        </w:rPr>
        <w:t xml:space="preserve">awi hidup pada zaman kegoncangan, yang dikenal dengan revolusi Mesir dari cengkeraman Perancis. Penjajahan bangsa Eropa terhadap dunia Islam (Mesir), yang cenderung mengelola perekonomian dengan sistem konvensional (sekuler). Kondisi tersebut berpengaruh pada kontruksi keilmuan yang ditekuni </w:t>
      </w:r>
      <w:r w:rsidRPr="00147358">
        <w:rPr>
          <w:rFonts w:asciiTheme="minorBidi" w:hAnsiTheme="minorBidi" w:cstheme="minorBidi"/>
          <w:lang w:val="id-ID"/>
        </w:rPr>
        <w:t>Al-Jurj</w:t>
      </w:r>
      <w:r w:rsidRPr="00147358">
        <w:rPr>
          <w:rFonts w:asciiTheme="minorBidi" w:hAnsiTheme="minorBidi" w:cstheme="minorBidi"/>
        </w:rPr>
        <w:t>a</w:t>
      </w:r>
      <w:r w:rsidRPr="00147358">
        <w:rPr>
          <w:rFonts w:asciiTheme="minorBidi" w:hAnsiTheme="minorBidi" w:cstheme="minorBidi"/>
          <w:lang w:val="id-ID"/>
        </w:rPr>
        <w:t>w</w:t>
      </w:r>
      <w:r w:rsidRPr="00147358">
        <w:rPr>
          <w:rFonts w:asciiTheme="minorBidi" w:hAnsiTheme="minorBidi" w:cstheme="minorBidi"/>
        </w:rPr>
        <w:t xml:space="preserve">i, ditambah lagi sulitnya menemukan kitab-kitab yang ideal, khususnya mengenai hukum Islam dan hikmah atau rahasia yang ada dalam ajaran Islam. Berawal dari situasi semacam itu </w:t>
      </w:r>
      <w:r w:rsidRPr="00147358">
        <w:rPr>
          <w:rFonts w:asciiTheme="minorBidi" w:hAnsiTheme="minorBidi" w:cstheme="minorBidi"/>
          <w:lang w:val="id-ID"/>
        </w:rPr>
        <w:t>Al-Jur</w:t>
      </w:r>
      <w:r w:rsidRPr="00147358">
        <w:rPr>
          <w:rFonts w:asciiTheme="minorBidi" w:hAnsiTheme="minorBidi" w:cstheme="minorBidi"/>
        </w:rPr>
        <w:t xml:space="preserve">jawi banyak mendapat ide filsafat serta pemikiran dan bertekat untuk menulis kitab yang membahas tentang hikmah-hikmah syariat Islam, yang diberi nama </w:t>
      </w:r>
      <w:r w:rsidRPr="00147358">
        <w:rPr>
          <w:rFonts w:asciiTheme="minorBidi" w:hAnsiTheme="minorBidi" w:cstheme="minorBidi"/>
          <w:i/>
          <w:iCs/>
        </w:rPr>
        <w:t>Hikma</w:t>
      </w:r>
      <w:r w:rsidRPr="0066301E">
        <w:rPr>
          <w:rFonts w:asciiTheme="minorBidi" w:hAnsiTheme="minorBidi" w:cstheme="minorBidi"/>
          <w:i/>
          <w:iCs/>
        </w:rPr>
        <w:t xml:space="preserve">t </w:t>
      </w:r>
      <w:r w:rsidRPr="00147358">
        <w:rPr>
          <w:rFonts w:asciiTheme="minorBidi" w:hAnsiTheme="minorBidi" w:cstheme="minorBidi"/>
          <w:i/>
          <w:iCs/>
        </w:rPr>
        <w:t>al-Tasyrî’</w:t>
      </w:r>
      <w:r w:rsidRPr="00147358">
        <w:rPr>
          <w:rFonts w:asciiTheme="minorBidi" w:hAnsiTheme="minorBidi" w:cstheme="minorBidi"/>
        </w:rPr>
        <w:t xml:space="preserve"> </w:t>
      </w:r>
      <w:r w:rsidRPr="00147358">
        <w:rPr>
          <w:rFonts w:asciiTheme="minorBidi" w:hAnsiTheme="minorBidi" w:cstheme="minorBidi"/>
          <w:i/>
          <w:iCs/>
        </w:rPr>
        <w:t xml:space="preserve">wa Falsafatuhu, </w:t>
      </w:r>
      <w:r w:rsidRPr="00147358">
        <w:rPr>
          <w:rFonts w:asciiTheme="minorBidi" w:hAnsiTheme="minorBidi" w:cstheme="minorBidi"/>
        </w:rPr>
        <w:t xml:space="preserve">di dalamnya memuat banyak hikmah dalam fiqih Islam, diantaranya hikmah muamalah dan transaksi dalam ekonomi Islam. </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Penelitian ini, upaya menggali konsep </w:t>
      </w:r>
      <w:r w:rsidRPr="00147358">
        <w:rPr>
          <w:rFonts w:asciiTheme="minorBidi" w:hAnsiTheme="minorBidi" w:cstheme="minorBidi"/>
          <w:i/>
          <w:iCs/>
          <w:lang w:val="id-ID"/>
        </w:rPr>
        <w:t>hikma</w:t>
      </w:r>
      <w:r w:rsidRPr="0066301E">
        <w:rPr>
          <w:rFonts w:asciiTheme="minorBidi" w:hAnsiTheme="minorBidi" w:cstheme="minorBidi"/>
          <w:i/>
          <w:iCs/>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rPr>
        <w:t xml:space="preserve"> </w:t>
      </w:r>
      <w:r w:rsidRPr="00147358">
        <w:rPr>
          <w:rFonts w:asciiTheme="minorBidi" w:hAnsiTheme="minorBidi" w:cstheme="minorBidi"/>
          <w:lang w:val="id-ID"/>
        </w:rPr>
        <w:t>Al-Jur</w:t>
      </w:r>
      <w:r w:rsidRPr="00147358">
        <w:rPr>
          <w:rFonts w:asciiTheme="minorBidi" w:hAnsiTheme="minorBidi" w:cstheme="minorBidi"/>
        </w:rPr>
        <w:t xml:space="preserve">jawi, alasan </w:t>
      </w:r>
      <w:r w:rsidRPr="00147358">
        <w:rPr>
          <w:rFonts w:asciiTheme="minorBidi" w:hAnsiTheme="minorBidi" w:cstheme="minorBidi"/>
          <w:i/>
          <w:iCs/>
          <w:lang w:val="id-ID"/>
        </w:rPr>
        <w:t>hikma</w:t>
      </w:r>
      <w:r w:rsidRPr="00147358">
        <w:rPr>
          <w:rFonts w:asciiTheme="minorBidi" w:hAnsiTheme="minorBidi" w:cstheme="minorBidi"/>
          <w:i/>
          <w:iCs/>
          <w:u w:val="single"/>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rPr>
        <w:t xml:space="preserve"> dijadikan sebagai asas ekonomi dan relevansinya dengan tipologi ekonomi keuangan bisnis Islam kontemporer.</w:t>
      </w:r>
    </w:p>
    <w:p w:rsidR="000F2C37" w:rsidRPr="00147358" w:rsidRDefault="000F2C37" w:rsidP="000F2C37">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Penelitia</w:t>
      </w:r>
      <w:r w:rsidRPr="00147358">
        <w:rPr>
          <w:rFonts w:asciiTheme="minorBidi" w:hAnsiTheme="minorBidi" w:cstheme="minorBidi"/>
        </w:rPr>
        <w:t>n ini menggunakan</w:t>
      </w:r>
      <w:r w:rsidRPr="00147358">
        <w:rPr>
          <w:rFonts w:asciiTheme="minorBidi" w:hAnsiTheme="minorBidi" w:cstheme="minorBidi"/>
          <w:lang w:val="id-ID"/>
        </w:rPr>
        <w:t xml:space="preserve"> metode deskriptif analisis, alat ukur </w:t>
      </w:r>
      <w:r w:rsidRPr="00147358">
        <w:rPr>
          <w:rFonts w:asciiTheme="minorBidi" w:hAnsiTheme="minorBidi" w:cstheme="minorBidi"/>
          <w:i/>
          <w:iCs/>
        </w:rPr>
        <w:t>m</w:t>
      </w:r>
      <w:r w:rsidRPr="00147358">
        <w:rPr>
          <w:rFonts w:asciiTheme="minorBidi" w:hAnsiTheme="minorBidi" w:cstheme="minorBidi"/>
          <w:i/>
          <w:iCs/>
          <w:lang w:val="id-ID"/>
        </w:rPr>
        <w:t xml:space="preserve">aqâshîd </w:t>
      </w:r>
      <w:r w:rsidRPr="00147358">
        <w:rPr>
          <w:rFonts w:asciiTheme="minorBidi" w:hAnsiTheme="minorBidi" w:cstheme="minorBidi"/>
          <w:i/>
          <w:iCs/>
        </w:rPr>
        <w:t>s</w:t>
      </w:r>
      <w:r w:rsidRPr="00147358">
        <w:rPr>
          <w:rFonts w:asciiTheme="minorBidi" w:hAnsiTheme="minorBidi" w:cstheme="minorBidi"/>
          <w:i/>
          <w:iCs/>
          <w:lang w:val="id-ID"/>
        </w:rPr>
        <w:t>yarîah</w:t>
      </w:r>
      <w:r w:rsidRPr="00147358">
        <w:rPr>
          <w:rFonts w:asciiTheme="minorBidi" w:hAnsiTheme="minorBidi" w:cstheme="minorBidi"/>
          <w:lang w:val="id-ID"/>
        </w:rPr>
        <w:t xml:space="preserve"> dan </w:t>
      </w:r>
      <w:r w:rsidRPr="00147358">
        <w:rPr>
          <w:rFonts w:asciiTheme="minorBidi" w:hAnsiTheme="minorBidi" w:cstheme="minorBidi"/>
          <w:i/>
          <w:iCs/>
        </w:rPr>
        <w:t>m</w:t>
      </w:r>
      <w:r w:rsidRPr="00147358">
        <w:rPr>
          <w:rFonts w:asciiTheme="minorBidi" w:hAnsiTheme="minorBidi" w:cstheme="minorBidi"/>
          <w:i/>
          <w:iCs/>
          <w:lang w:val="id-ID"/>
        </w:rPr>
        <w:t>ashlâhah.</w:t>
      </w:r>
      <w:r w:rsidRPr="00147358">
        <w:rPr>
          <w:rFonts w:asciiTheme="minorBidi" w:hAnsiTheme="minorBidi" w:cstheme="minorBidi"/>
          <w:lang w:val="id-ID"/>
        </w:rPr>
        <w:t xml:space="preserve"> Sumber data menggunakan data primer kitab </w:t>
      </w:r>
      <w:r w:rsidRPr="00147358">
        <w:rPr>
          <w:rFonts w:asciiTheme="minorBidi" w:hAnsiTheme="minorBidi" w:cstheme="minorBidi"/>
          <w:i/>
          <w:iCs/>
          <w:lang w:val="id-ID"/>
        </w:rPr>
        <w:t>Hikma</w:t>
      </w:r>
      <w:r w:rsidRPr="00147358">
        <w:rPr>
          <w:rFonts w:asciiTheme="minorBidi" w:hAnsiTheme="minorBidi" w:cstheme="minorBidi"/>
          <w:i/>
          <w:iCs/>
          <w:u w:val="single"/>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lang w:val="id-ID"/>
        </w:rPr>
        <w:t xml:space="preserve"> </w:t>
      </w:r>
      <w:r w:rsidRPr="00147358">
        <w:rPr>
          <w:rFonts w:asciiTheme="minorBidi" w:hAnsiTheme="minorBidi" w:cstheme="minorBidi"/>
          <w:i/>
          <w:iCs/>
          <w:lang w:val="id-ID"/>
        </w:rPr>
        <w:t>wa Falsafatuhu</w:t>
      </w:r>
      <w:r w:rsidRPr="00147358">
        <w:rPr>
          <w:rFonts w:asciiTheme="minorBidi" w:hAnsiTheme="minorBidi" w:cstheme="minorBidi"/>
          <w:lang w:val="id-ID"/>
        </w:rPr>
        <w:t xml:space="preserve"> dan data sekunder kitab-kitab pendukung lainya sebagai pembanding serta menganalisanya, diantaranya kitab </w:t>
      </w:r>
      <w:r w:rsidRPr="00147358">
        <w:rPr>
          <w:rFonts w:asciiTheme="minorBidi" w:hAnsiTheme="minorBidi" w:cstheme="minorBidi"/>
          <w:i/>
          <w:iCs/>
          <w:lang w:val="id-ID"/>
        </w:rPr>
        <w:t>Hujjatullah al-Baligha</w:t>
      </w:r>
      <w:r w:rsidRPr="00147358">
        <w:rPr>
          <w:rFonts w:asciiTheme="minorBidi" w:hAnsiTheme="minorBidi" w:cstheme="minorBidi"/>
          <w:lang w:val="id-ID"/>
        </w:rPr>
        <w:t xml:space="preserve"> karya ad-Dahlawi, </w:t>
      </w:r>
      <w:r w:rsidRPr="00147358">
        <w:rPr>
          <w:rFonts w:asciiTheme="minorBidi" w:hAnsiTheme="minorBidi" w:cstheme="minorBidi"/>
          <w:i/>
          <w:iCs/>
          <w:lang w:val="id-ID"/>
        </w:rPr>
        <w:t>Asrâr al-Syarîah</w:t>
      </w:r>
      <w:r w:rsidRPr="00147358">
        <w:rPr>
          <w:rFonts w:asciiTheme="minorBidi" w:hAnsiTheme="minorBidi" w:cstheme="minorBidi"/>
          <w:lang w:val="id-ID"/>
        </w:rPr>
        <w:t xml:space="preserve"> karya Ibnu Ismail al-Nâbalasi, </w:t>
      </w:r>
      <w:r w:rsidRPr="00147358">
        <w:rPr>
          <w:rFonts w:asciiTheme="minorBidi" w:hAnsiTheme="minorBidi" w:cstheme="minorBidi"/>
          <w:i/>
          <w:iCs/>
          <w:lang w:val="id-ID"/>
        </w:rPr>
        <w:t>al-Haqiqat al-Bahirah fi</w:t>
      </w:r>
      <w:r w:rsidRPr="00147358">
        <w:rPr>
          <w:rFonts w:asciiTheme="minorBidi" w:hAnsiTheme="minorBidi" w:cstheme="minorBidi"/>
          <w:lang w:val="id-ID"/>
        </w:rPr>
        <w:t xml:space="preserve"> </w:t>
      </w:r>
      <w:r w:rsidRPr="00147358">
        <w:rPr>
          <w:rFonts w:asciiTheme="minorBidi" w:hAnsiTheme="minorBidi" w:cstheme="minorBidi"/>
          <w:i/>
          <w:iCs/>
          <w:lang w:val="id-ID"/>
        </w:rPr>
        <w:t>Asrâr al-Syarîah</w:t>
      </w:r>
      <w:r w:rsidRPr="00147358">
        <w:rPr>
          <w:rFonts w:asciiTheme="minorBidi" w:hAnsiTheme="minorBidi" w:cstheme="minorBidi"/>
          <w:lang w:val="id-ID"/>
        </w:rPr>
        <w:t xml:space="preserve"> karya  al-Rafâi, </w:t>
      </w:r>
      <w:r w:rsidRPr="00147358">
        <w:rPr>
          <w:rFonts w:asciiTheme="minorBidi" w:hAnsiTheme="minorBidi" w:cstheme="minorBidi"/>
          <w:i/>
          <w:iCs/>
          <w:lang w:val="id-ID"/>
        </w:rPr>
        <w:t>Mahâsin al-Syarîah</w:t>
      </w:r>
      <w:r w:rsidRPr="00147358">
        <w:rPr>
          <w:rFonts w:asciiTheme="minorBidi" w:hAnsiTheme="minorBidi" w:cstheme="minorBidi"/>
          <w:lang w:val="id-ID"/>
        </w:rPr>
        <w:t xml:space="preserve"> karya Ibnu al-Syâsyi al-Qaffal.</w:t>
      </w:r>
    </w:p>
    <w:p w:rsidR="000F2C37" w:rsidRPr="00147358" w:rsidRDefault="000F2C37" w:rsidP="000F2C37">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 xml:space="preserve">Konsep </w:t>
      </w:r>
      <w:r w:rsidRPr="00147358">
        <w:rPr>
          <w:rFonts w:asciiTheme="minorBidi" w:hAnsiTheme="minorBidi" w:cstheme="minorBidi"/>
          <w:i/>
          <w:iCs/>
          <w:lang w:val="id-ID"/>
        </w:rPr>
        <w:t>hikma</w:t>
      </w:r>
      <w:r w:rsidRPr="00147358">
        <w:rPr>
          <w:rFonts w:asciiTheme="minorBidi" w:hAnsiTheme="minorBidi" w:cstheme="minorBidi"/>
          <w:i/>
          <w:iCs/>
          <w:u w:val="single"/>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lang w:val="id-ID"/>
        </w:rPr>
        <w:t xml:space="preserve"> Al-Jurjawi adalah hikmah menakjubkan, mencengankan akal pikiran serta memuaskan hati dari syariat agama samawi  bertujuan mengenal Allah, mentauhidkannya, mengetahui cara beribadah dan bermuamalah dengan menetapkan hukum yang diperlukan agar terlaksana amar ma’ruf nahi mungkar dan kemashlahatan hamba dunia dan akhirat.</w:t>
      </w:r>
    </w:p>
    <w:p w:rsidR="000E3647" w:rsidRPr="000E3647" w:rsidRDefault="000F2C37" w:rsidP="000E3647">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 xml:space="preserve">Alasan </w:t>
      </w:r>
      <w:r w:rsidRPr="00147358">
        <w:rPr>
          <w:rFonts w:asciiTheme="minorBidi" w:hAnsiTheme="minorBidi" w:cstheme="minorBidi"/>
          <w:i/>
          <w:iCs/>
          <w:lang w:val="id-ID"/>
        </w:rPr>
        <w:t>hikma</w:t>
      </w:r>
      <w:r w:rsidRPr="0066301E">
        <w:rPr>
          <w:rFonts w:asciiTheme="minorBidi" w:hAnsiTheme="minorBidi" w:cstheme="minorBidi"/>
          <w:i/>
          <w:iCs/>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lang w:val="id-ID"/>
        </w:rPr>
        <w:t xml:space="preserve"> sebagai asas ekonomi dan keuangan dalam bisnis Islam menurut Al-Jurjawi, untuk mewujudkan ketundukan pada syariat Allah; melestarikan sunah Rasul; menjaga diri dari yang diharamkan; menumbuh kembangkan moral; mewujudkan persaudaraan dan persatuan. Kesemuanya menurut Al-Jurjawi mengandung kemaslahatan dunia akhirat, dalam upaya mengenal Allah dengan menyembahnya dan beramar ma’ruf nahi mungkar serta berakhlak mulia. Hal ini tertuang dalam konsep </w:t>
      </w:r>
      <w:r w:rsidRPr="00147358">
        <w:rPr>
          <w:rFonts w:asciiTheme="minorBidi" w:hAnsiTheme="minorBidi" w:cstheme="minorBidi"/>
          <w:i/>
          <w:iCs/>
          <w:lang w:val="id-ID"/>
        </w:rPr>
        <w:t>hablum minnallâh</w:t>
      </w:r>
      <w:r w:rsidRPr="00147358">
        <w:rPr>
          <w:rFonts w:asciiTheme="minorBidi" w:hAnsiTheme="minorBidi" w:cstheme="minorBidi"/>
          <w:lang w:val="id-ID"/>
        </w:rPr>
        <w:t xml:space="preserve"> </w:t>
      </w:r>
      <w:r w:rsidRPr="00147358">
        <w:rPr>
          <w:rFonts w:asciiTheme="minorBidi" w:hAnsiTheme="minorBidi" w:cstheme="minorBidi"/>
          <w:i/>
          <w:iCs/>
          <w:lang w:val="id-ID"/>
        </w:rPr>
        <w:t>wa</w:t>
      </w:r>
      <w:r w:rsidRPr="00147358">
        <w:rPr>
          <w:rFonts w:asciiTheme="minorBidi" w:hAnsiTheme="minorBidi" w:cstheme="minorBidi"/>
          <w:lang w:val="id-ID"/>
        </w:rPr>
        <w:t xml:space="preserve"> </w:t>
      </w:r>
      <w:r w:rsidRPr="00147358">
        <w:rPr>
          <w:rFonts w:asciiTheme="minorBidi" w:hAnsiTheme="minorBidi" w:cstheme="minorBidi"/>
          <w:i/>
          <w:iCs/>
          <w:lang w:val="id-ID"/>
        </w:rPr>
        <w:t>minann</w:t>
      </w:r>
      <w:r w:rsidRPr="00147358">
        <w:rPr>
          <w:rFonts w:asciiTheme="minorBidi" w:hAnsiTheme="minorBidi" w:cstheme="minorBidi"/>
          <w:i/>
          <w:iCs/>
          <w:rtl/>
          <w:lang w:val="id-ID"/>
        </w:rPr>
        <w:t>â</w:t>
      </w:r>
      <w:r w:rsidRPr="00147358">
        <w:rPr>
          <w:rFonts w:asciiTheme="minorBidi" w:hAnsiTheme="minorBidi" w:cstheme="minorBidi"/>
          <w:i/>
          <w:iCs/>
          <w:lang w:val="id-ID"/>
        </w:rPr>
        <w:t>s</w:t>
      </w:r>
      <w:r w:rsidRPr="00147358">
        <w:rPr>
          <w:rFonts w:asciiTheme="minorBidi" w:hAnsiTheme="minorBidi" w:cstheme="minorBidi"/>
          <w:lang w:val="id-ID"/>
        </w:rPr>
        <w:t xml:space="preserve">. Kemashlahatan sebagai asas inovasi kegiatan ekonomi dan keuangan dalam bisnis Islam kontemporer menurut peneliti terletak pada hikmah </w:t>
      </w:r>
      <w:r w:rsidRPr="00147358">
        <w:rPr>
          <w:rFonts w:asciiTheme="minorBidi" w:hAnsiTheme="minorBidi" w:cstheme="minorBidi"/>
          <w:i/>
          <w:iCs/>
          <w:lang w:val="id-ID"/>
        </w:rPr>
        <w:t>ihyâu al-Mawât</w:t>
      </w:r>
      <w:r w:rsidRPr="00147358">
        <w:rPr>
          <w:rFonts w:asciiTheme="minorBidi" w:hAnsiTheme="minorBidi" w:cstheme="minorBidi"/>
          <w:lang w:val="id-ID"/>
        </w:rPr>
        <w:t>-nya Al-Jurjawi yaitu berinovasi dalam bisnis demi kemashlahatan ummat.</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lang w:val="id-ID"/>
        </w:rPr>
        <w:lastRenderedPageBreak/>
        <w:t xml:space="preserve">Relevansinya konsep </w:t>
      </w:r>
      <w:r w:rsidRPr="00147358">
        <w:rPr>
          <w:rFonts w:asciiTheme="minorBidi" w:hAnsiTheme="minorBidi" w:cstheme="minorBidi"/>
          <w:i/>
          <w:iCs/>
          <w:lang w:val="id-ID"/>
        </w:rPr>
        <w:t>hikma</w:t>
      </w:r>
      <w:r w:rsidRPr="00853C94">
        <w:rPr>
          <w:rFonts w:asciiTheme="minorBidi" w:hAnsiTheme="minorBidi" w:cstheme="minorBidi"/>
          <w:i/>
          <w:iCs/>
          <w:lang w:val="id-ID"/>
        </w:rPr>
        <w:t>t</w:t>
      </w:r>
      <w:r w:rsidRPr="00147358">
        <w:rPr>
          <w:rFonts w:asciiTheme="minorBidi" w:hAnsiTheme="minorBidi" w:cstheme="minorBidi"/>
          <w:i/>
          <w:iCs/>
          <w:lang w:val="id-ID"/>
        </w:rPr>
        <w:t xml:space="preserve"> al-Tasyrî’</w:t>
      </w:r>
      <w:r w:rsidRPr="00147358">
        <w:rPr>
          <w:rFonts w:asciiTheme="minorBidi" w:hAnsiTheme="minorBidi" w:cstheme="minorBidi"/>
          <w:lang w:val="id-ID"/>
        </w:rPr>
        <w:t xml:space="preserve"> sebagai</w:t>
      </w:r>
      <w:r w:rsidRPr="00147358">
        <w:rPr>
          <w:rFonts w:asciiTheme="minorBidi" w:hAnsiTheme="minorBidi" w:cstheme="minorBidi"/>
          <w:i/>
          <w:iCs/>
          <w:lang w:val="id-ID"/>
        </w:rPr>
        <w:t xml:space="preserve"> </w:t>
      </w:r>
      <w:r w:rsidRPr="00147358">
        <w:rPr>
          <w:rFonts w:asciiTheme="minorBidi" w:hAnsiTheme="minorBidi" w:cstheme="minorBidi"/>
          <w:lang w:val="id-ID"/>
        </w:rPr>
        <w:t>asas ekonomi dan keuangan kontemporer, meliputi tipologi ekonomi, yaitu produksi, distrisbusi serta konsumsi. Ketiganya memakai prinsi</w:t>
      </w:r>
      <w:r w:rsidRPr="00147358">
        <w:rPr>
          <w:rFonts w:asciiTheme="minorBidi" w:hAnsiTheme="minorBidi" w:cstheme="minorBidi"/>
        </w:rPr>
        <w:t>p</w:t>
      </w:r>
      <w:r w:rsidRPr="00147358">
        <w:rPr>
          <w:rFonts w:asciiTheme="minorBidi" w:hAnsiTheme="minorBidi" w:cstheme="minorBidi"/>
          <w:lang w:val="id-ID"/>
        </w:rPr>
        <w:t xml:space="preserve"> </w:t>
      </w:r>
      <w:r w:rsidRPr="00147358">
        <w:rPr>
          <w:rFonts w:asciiTheme="minorBidi" w:hAnsiTheme="minorBidi" w:cstheme="minorBidi"/>
          <w:i/>
          <w:iCs/>
          <w:lang w:val="id-ID"/>
        </w:rPr>
        <w:t>musyârakah, muzâra’ah</w:t>
      </w:r>
      <w:r w:rsidRPr="00147358">
        <w:rPr>
          <w:rFonts w:asciiTheme="minorBidi" w:hAnsiTheme="minorBidi" w:cstheme="minorBidi"/>
          <w:lang w:val="id-ID"/>
        </w:rPr>
        <w:t xml:space="preserve"> dan </w:t>
      </w:r>
      <w:r w:rsidRPr="00147358">
        <w:rPr>
          <w:rFonts w:asciiTheme="minorBidi" w:hAnsiTheme="minorBidi" w:cstheme="minorBidi"/>
          <w:i/>
          <w:iCs/>
          <w:lang w:val="id-ID"/>
        </w:rPr>
        <w:t>musâqah</w:t>
      </w:r>
      <w:r w:rsidRPr="00147358">
        <w:rPr>
          <w:rFonts w:asciiTheme="minorBidi" w:hAnsiTheme="minorBidi" w:cstheme="minorBidi"/>
          <w:lang w:val="id-ID"/>
        </w:rPr>
        <w:t xml:space="preserve">. </w:t>
      </w:r>
      <w:r w:rsidRPr="00147358">
        <w:rPr>
          <w:rFonts w:asciiTheme="minorBidi" w:hAnsiTheme="minorBidi" w:cstheme="minorBidi"/>
        </w:rPr>
        <w:t>Relevansi t</w:t>
      </w:r>
      <w:r w:rsidRPr="00147358">
        <w:rPr>
          <w:rFonts w:asciiTheme="minorBidi" w:hAnsiTheme="minorBidi" w:cstheme="minorBidi"/>
          <w:lang w:val="id-ID"/>
        </w:rPr>
        <w:t>ipologi keuangan dalam bisnis Islam kontemporer bank dan non bank yang meliputi: penghimpunan dana, penyaluran dana dan kegiatan jasa keuangan</w:t>
      </w:r>
      <w:r w:rsidRPr="00147358">
        <w:rPr>
          <w:rFonts w:asciiTheme="minorBidi" w:hAnsiTheme="minorBidi" w:cstheme="minorBidi"/>
        </w:rPr>
        <w:t>.</w:t>
      </w:r>
      <w:r w:rsidRPr="00147358">
        <w:rPr>
          <w:rFonts w:asciiTheme="minorBidi" w:hAnsiTheme="minorBidi" w:cstheme="minorBidi"/>
          <w:lang w:val="id-ID"/>
        </w:rPr>
        <w:t xml:space="preserve"> </w:t>
      </w:r>
      <w:r w:rsidRPr="00147358">
        <w:rPr>
          <w:rFonts w:asciiTheme="minorBidi" w:hAnsiTheme="minorBidi" w:cstheme="minorBidi"/>
        </w:rPr>
        <w:t>K</w:t>
      </w:r>
      <w:r w:rsidRPr="00147358">
        <w:rPr>
          <w:rFonts w:asciiTheme="minorBidi" w:hAnsiTheme="minorBidi" w:cstheme="minorBidi"/>
          <w:lang w:val="id-ID"/>
        </w:rPr>
        <w:t>etiga kegiatan tersebut dalam produk LKS bank berbentuk: giro, tabungan, deposito, jasa-jasa dan pembiayaan</w:t>
      </w:r>
      <w:r w:rsidRPr="00147358">
        <w:rPr>
          <w:rFonts w:asciiTheme="minorBidi" w:hAnsiTheme="minorBidi" w:cstheme="minorBidi"/>
        </w:rPr>
        <w:t>.</w:t>
      </w:r>
      <w:r w:rsidRPr="00147358">
        <w:rPr>
          <w:rFonts w:asciiTheme="minorBidi" w:hAnsiTheme="minorBidi" w:cstheme="minorBidi"/>
          <w:lang w:val="id-ID"/>
        </w:rPr>
        <w:t xml:space="preserve"> </w:t>
      </w:r>
      <w:r w:rsidRPr="00147358">
        <w:rPr>
          <w:rFonts w:asciiTheme="minorBidi" w:hAnsiTheme="minorBidi" w:cstheme="minorBidi"/>
        </w:rPr>
        <w:t>S</w:t>
      </w:r>
      <w:r w:rsidRPr="00147358">
        <w:rPr>
          <w:rFonts w:asciiTheme="minorBidi" w:hAnsiTheme="minorBidi" w:cstheme="minorBidi"/>
          <w:lang w:val="id-ID"/>
        </w:rPr>
        <w:t xml:space="preserve">edangkan LKS non bank, yaitu: 1). </w:t>
      </w:r>
      <w:r w:rsidRPr="00147358">
        <w:rPr>
          <w:rFonts w:asciiTheme="minorBidi" w:eastAsia="Times New Roman" w:hAnsiTheme="minorBidi" w:cstheme="minorBidi"/>
          <w:lang w:val="id-ID" w:eastAsia="id-ID"/>
        </w:rPr>
        <w:t>Baitul Maal wa at-Tamwil</w:t>
      </w:r>
      <w:r w:rsidRPr="00147358">
        <w:rPr>
          <w:rFonts w:asciiTheme="minorBidi" w:eastAsia="Times New Roman" w:hAnsiTheme="minorBidi" w:cstheme="minorBidi"/>
          <w:lang w:eastAsia="id-ID"/>
        </w:rPr>
        <w:t>;</w:t>
      </w:r>
      <w:r w:rsidRPr="00147358">
        <w:rPr>
          <w:rFonts w:asciiTheme="minorBidi" w:eastAsia="Times New Roman" w:hAnsiTheme="minorBidi" w:cstheme="minorBidi"/>
          <w:lang w:val="id-ID" w:eastAsia="id-ID"/>
        </w:rPr>
        <w:t xml:space="preserve"> 2). </w:t>
      </w:r>
      <w:r w:rsidRPr="00147358">
        <w:rPr>
          <w:rFonts w:asciiTheme="minorBidi" w:eastAsia="Times New Roman" w:hAnsiTheme="minorBidi" w:cstheme="minorBidi"/>
          <w:lang w:eastAsia="id-ID"/>
        </w:rPr>
        <w:t>Koperasi</w:t>
      </w:r>
      <w:r w:rsidRPr="00147358">
        <w:rPr>
          <w:rFonts w:asciiTheme="minorBidi" w:hAnsiTheme="minorBidi" w:cstheme="minorBidi"/>
        </w:rPr>
        <w:t xml:space="preserve">; 3). </w:t>
      </w:r>
      <w:r w:rsidRPr="00147358">
        <w:rPr>
          <w:rFonts w:asciiTheme="minorBidi" w:eastAsia="Times New Roman" w:hAnsiTheme="minorBidi" w:cstheme="minorBidi"/>
          <w:lang w:eastAsia="id-ID"/>
        </w:rPr>
        <w:t xml:space="preserve">Asuransi; 4). </w:t>
      </w:r>
      <w:r w:rsidRPr="00147358">
        <w:rPr>
          <w:rFonts w:asciiTheme="minorBidi" w:hAnsiTheme="minorBidi" w:cstheme="minorBidi"/>
        </w:rPr>
        <w:t xml:space="preserve">Dana Pensiun; </w:t>
      </w:r>
      <w:r w:rsidRPr="00147358">
        <w:rPr>
          <w:rFonts w:asciiTheme="minorBidi" w:eastAsia="Times New Roman" w:hAnsiTheme="minorBidi" w:cstheme="minorBidi"/>
          <w:lang w:eastAsia="id-ID"/>
        </w:rPr>
        <w:t>5). Reksadana</w:t>
      </w:r>
      <w:r w:rsidRPr="00147358">
        <w:rPr>
          <w:rFonts w:asciiTheme="minorBidi" w:hAnsiTheme="minorBidi" w:cstheme="minorBidi"/>
        </w:rPr>
        <w:t xml:space="preserve">; 6). </w:t>
      </w:r>
      <w:r w:rsidRPr="00147358">
        <w:rPr>
          <w:rFonts w:asciiTheme="minorBidi" w:eastAsia="Times New Roman" w:hAnsiTheme="minorBidi" w:cstheme="minorBidi"/>
          <w:lang w:eastAsia="id-ID"/>
        </w:rPr>
        <w:t>Pasar Modal</w:t>
      </w:r>
      <w:r w:rsidRPr="00147358">
        <w:rPr>
          <w:rFonts w:asciiTheme="minorBidi" w:hAnsiTheme="minorBidi" w:cstheme="minorBidi"/>
        </w:rPr>
        <w:t xml:space="preserve">; 7). </w:t>
      </w:r>
      <w:r w:rsidRPr="00147358">
        <w:rPr>
          <w:rFonts w:asciiTheme="minorBidi" w:eastAsia="Times New Roman" w:hAnsiTheme="minorBidi" w:cstheme="minorBidi"/>
          <w:lang w:eastAsia="id-ID"/>
        </w:rPr>
        <w:t>Pegadaian (</w:t>
      </w:r>
      <w:r w:rsidRPr="00147358">
        <w:rPr>
          <w:rFonts w:asciiTheme="minorBidi" w:eastAsia="Times New Roman" w:hAnsiTheme="minorBidi" w:cstheme="minorBidi"/>
          <w:i/>
          <w:iCs/>
          <w:lang w:eastAsia="id-ID"/>
        </w:rPr>
        <w:t>Rahn</w:t>
      </w:r>
      <w:r w:rsidRPr="00147358">
        <w:rPr>
          <w:rFonts w:asciiTheme="minorBidi" w:eastAsia="Times New Roman" w:hAnsiTheme="minorBidi" w:cstheme="minorBidi"/>
          <w:lang w:eastAsia="id-ID"/>
        </w:rPr>
        <w:t>)</w:t>
      </w:r>
      <w:r w:rsidRPr="00147358">
        <w:rPr>
          <w:rFonts w:asciiTheme="minorBidi" w:hAnsiTheme="minorBidi" w:cstheme="minorBidi"/>
        </w:rPr>
        <w:t xml:space="preserve">; 8). </w:t>
      </w:r>
      <w:r w:rsidRPr="00147358">
        <w:rPr>
          <w:rFonts w:asciiTheme="minorBidi" w:eastAsia="Times New Roman" w:hAnsiTheme="minorBidi" w:cstheme="minorBidi"/>
          <w:lang w:eastAsia="id-ID"/>
        </w:rPr>
        <w:t xml:space="preserve">Lembaga ZISWAF; </w:t>
      </w:r>
      <w:r w:rsidRPr="00147358">
        <w:rPr>
          <w:rFonts w:asciiTheme="minorBidi" w:hAnsiTheme="minorBidi" w:cstheme="minorBidi"/>
        </w:rPr>
        <w:t>9). Pasar Uang; 10). Sewa Guna (</w:t>
      </w:r>
      <w:r w:rsidRPr="00147358">
        <w:rPr>
          <w:rFonts w:asciiTheme="minorBidi" w:hAnsiTheme="minorBidi" w:cstheme="minorBidi"/>
          <w:i/>
          <w:iCs/>
        </w:rPr>
        <w:t>Leasing</w:t>
      </w:r>
      <w:r w:rsidRPr="00147358">
        <w:rPr>
          <w:rFonts w:asciiTheme="minorBidi" w:hAnsiTheme="minorBidi" w:cstheme="minorBidi"/>
        </w:rPr>
        <w:t>). Prinsip akadnya menggunakan</w:t>
      </w:r>
      <w:r w:rsidRPr="00147358">
        <w:rPr>
          <w:rFonts w:asciiTheme="minorBidi" w:hAnsiTheme="minorBidi" w:cstheme="minorBidi"/>
          <w:i/>
          <w:iCs/>
        </w:rPr>
        <w:t xml:space="preserve"> wadiah, mudlârabah, murâbahah, ijârah, wakâlah, hiwâlah, kafâlah, qardh</w:t>
      </w:r>
      <w:r w:rsidRPr="00147358">
        <w:rPr>
          <w:rFonts w:asciiTheme="minorBidi" w:hAnsiTheme="minorBidi" w:cstheme="minorBidi"/>
        </w:rPr>
        <w:t xml:space="preserve"> dan </w:t>
      </w:r>
      <w:r w:rsidRPr="00147358">
        <w:rPr>
          <w:rFonts w:asciiTheme="minorBidi" w:hAnsiTheme="minorBidi" w:cstheme="minorBidi"/>
          <w:i/>
          <w:iCs/>
        </w:rPr>
        <w:t>rahn</w:t>
      </w:r>
      <w:r w:rsidRPr="00147358">
        <w:rPr>
          <w:rFonts w:asciiTheme="minorBidi" w:hAnsiTheme="minorBidi" w:cstheme="minorBidi"/>
        </w:rPr>
        <w:t xml:space="preserve"> serta </w:t>
      </w:r>
      <w:r w:rsidRPr="00147358">
        <w:rPr>
          <w:rFonts w:asciiTheme="minorBidi" w:hAnsiTheme="minorBidi" w:cstheme="minorBidi"/>
          <w:i/>
          <w:iCs/>
        </w:rPr>
        <w:t>sharf</w:t>
      </w:r>
      <w:r w:rsidRPr="00147358">
        <w:rPr>
          <w:rFonts w:asciiTheme="minorBidi" w:hAnsiTheme="minorBidi" w:cstheme="minorBidi"/>
        </w:rPr>
        <w:t xml:space="preserve"> selanjuntnya tujuan intinya adalah </w:t>
      </w:r>
      <w:r w:rsidRPr="00147358">
        <w:rPr>
          <w:rFonts w:asciiTheme="minorBidi" w:hAnsiTheme="minorBidi" w:cstheme="minorBidi"/>
          <w:i/>
          <w:iCs/>
        </w:rPr>
        <w:t>falâh</w:t>
      </w:r>
      <w:r w:rsidRPr="00147358">
        <w:rPr>
          <w:rFonts w:asciiTheme="minorBidi" w:hAnsiTheme="minorBidi" w:cstheme="minorBidi"/>
        </w:rPr>
        <w:t xml:space="preserve"> (keuntungan). Jika di analisa semua kegiatan ekonomi masih relevan dengan konsep hikmah </w:t>
      </w:r>
      <w:r w:rsidRPr="00147358">
        <w:rPr>
          <w:rFonts w:asciiTheme="minorBidi" w:hAnsiTheme="minorBidi" w:cstheme="minorBidi"/>
          <w:lang w:val="id-ID"/>
        </w:rPr>
        <w:t>Al-Jur</w:t>
      </w:r>
      <w:r w:rsidRPr="00147358">
        <w:rPr>
          <w:rFonts w:asciiTheme="minorBidi" w:hAnsiTheme="minorBidi" w:cstheme="minorBidi"/>
        </w:rPr>
        <w:t xml:space="preserve">jawi, terutama hikmah dalam </w:t>
      </w:r>
      <w:r w:rsidRPr="00147358">
        <w:rPr>
          <w:rFonts w:asciiTheme="minorBidi" w:hAnsiTheme="minorBidi" w:cstheme="minorBidi"/>
          <w:i/>
          <w:iCs/>
        </w:rPr>
        <w:t>mu’âmalah Iqtishâdiyah</w:t>
      </w:r>
      <w:r w:rsidRPr="00147358">
        <w:rPr>
          <w:rFonts w:asciiTheme="minorBidi" w:hAnsiTheme="minorBidi" w:cstheme="minorBidi"/>
        </w:rPr>
        <w:t xml:space="preserve"> yang dituangkan dalam kitabnya </w:t>
      </w:r>
      <w:r w:rsidRPr="00147358">
        <w:rPr>
          <w:rFonts w:asciiTheme="minorBidi" w:hAnsiTheme="minorBidi" w:cstheme="minorBidi"/>
          <w:i/>
          <w:iCs/>
        </w:rPr>
        <w:t>Hikma</w:t>
      </w:r>
      <w:r w:rsidRPr="00853C94">
        <w:rPr>
          <w:rFonts w:asciiTheme="minorBidi" w:hAnsiTheme="minorBidi" w:cstheme="minorBidi"/>
          <w:i/>
          <w:iCs/>
        </w:rPr>
        <w:t>t</w:t>
      </w:r>
      <w:r w:rsidRPr="00147358">
        <w:rPr>
          <w:rFonts w:asciiTheme="minorBidi" w:hAnsiTheme="minorBidi" w:cstheme="minorBidi"/>
          <w:i/>
          <w:iCs/>
        </w:rPr>
        <w:t xml:space="preserve"> al-Tasyrî’</w:t>
      </w:r>
      <w:r w:rsidRPr="00147358">
        <w:rPr>
          <w:rFonts w:asciiTheme="minorBidi" w:hAnsiTheme="minorBidi" w:cstheme="minorBidi"/>
        </w:rPr>
        <w:t>-nya</w:t>
      </w:r>
      <w:r w:rsidRPr="00147358">
        <w:rPr>
          <w:rFonts w:asciiTheme="minorBidi" w:hAnsiTheme="minorBidi" w:cstheme="minorBidi"/>
          <w:i/>
          <w:iCs/>
        </w:rPr>
        <w:t xml:space="preserve">, </w:t>
      </w:r>
      <w:r w:rsidRPr="00147358">
        <w:rPr>
          <w:rFonts w:asciiTheme="minorBidi" w:hAnsiTheme="minorBidi" w:cstheme="minorBidi"/>
        </w:rPr>
        <w:t>walaupun menggunakan istilah berbeda, namun substansi relatif sama.</w:t>
      </w:r>
    </w:p>
    <w:p w:rsidR="000E3647" w:rsidRPr="000E3647" w:rsidRDefault="000E3647" w:rsidP="000E3647">
      <w:pPr>
        <w:spacing w:line="240" w:lineRule="auto"/>
        <w:ind w:firstLine="720"/>
        <w:jc w:val="both"/>
        <w:rPr>
          <w:rFonts w:asciiTheme="minorBidi" w:hAnsiTheme="minorBidi" w:cstheme="minorBidi"/>
          <w:lang w:val="id-ID"/>
        </w:rPr>
      </w:pPr>
      <w:r w:rsidRPr="000E3647">
        <w:rPr>
          <w:rFonts w:asciiTheme="minorBidi" w:hAnsiTheme="minorBidi" w:cstheme="minorBidi"/>
          <w:b/>
          <w:bCs/>
          <w:lang w:val="id-ID"/>
        </w:rPr>
        <w:t>Kata Kunci</w:t>
      </w:r>
      <w:r w:rsidRPr="000E3647">
        <w:rPr>
          <w:rFonts w:asciiTheme="minorBidi" w:hAnsiTheme="minorBidi" w:cstheme="minorBidi"/>
          <w:lang w:val="id-ID"/>
        </w:rPr>
        <w:t xml:space="preserve">: </w:t>
      </w:r>
      <w:r w:rsidRPr="000E3647">
        <w:rPr>
          <w:rFonts w:asciiTheme="minorBidi" w:hAnsiTheme="minorBidi" w:cstheme="minorBidi"/>
          <w:i/>
          <w:iCs/>
          <w:lang w:val="id-ID"/>
        </w:rPr>
        <w:t>Konsep, Hikmat Al-Tasyrî’, Asas Ekonomi Keuangan Bisnis Islam, Ali Ahmad Al-Jurjawi, Hikmat Al-Tasyrî’  Wa Falsafatuhu</w:t>
      </w:r>
    </w:p>
    <w:p w:rsidR="0049459A" w:rsidRPr="000E3647" w:rsidRDefault="0049459A" w:rsidP="00EF2BDB">
      <w:pPr>
        <w:spacing w:line="240" w:lineRule="auto"/>
        <w:rPr>
          <w:rFonts w:asciiTheme="minorBidi" w:hAnsiTheme="minorBidi" w:cstheme="minorBidi"/>
          <w:b/>
          <w:bCs/>
          <w:lang w:val="id-ID"/>
        </w:rPr>
      </w:pPr>
    </w:p>
    <w:p w:rsidR="000F2C37" w:rsidRPr="00147358" w:rsidRDefault="000F2C37" w:rsidP="00EF2BDB">
      <w:pPr>
        <w:spacing w:line="240" w:lineRule="auto"/>
        <w:jc w:val="center"/>
        <w:rPr>
          <w:rFonts w:asciiTheme="minorBidi" w:hAnsiTheme="minorBidi" w:cstheme="minorBidi"/>
          <w:b/>
          <w:bCs/>
        </w:rPr>
      </w:pPr>
      <w:r w:rsidRPr="00147358">
        <w:rPr>
          <w:rStyle w:val="shorttext"/>
          <w:rFonts w:asciiTheme="minorBidi" w:hAnsiTheme="minorBidi" w:cstheme="minorBidi"/>
          <w:b/>
          <w:bCs/>
        </w:rPr>
        <w:t>Abstract</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Ali Ahmad Al-Jurjawi (1866-1961) a modernist from the Egyptian city of Jarja. Derived from a simple family, but both parents are very concerned about the education of their children, especially religious education, from Elementary School to Higher Education in al-Azhar Egypt. Al-Jurjawi lived in a time of shock, known as the Egyptian revolution from the clutches of France. European colonization of the Islamic world (Egypt), which tends to manage the economy with a conventional (secular) system. These conditions affect the construction of scholarship which is occupied by Al-Jurjawi, plus the difficulty of finding the ideal books, especially regarding Islamic law and wisdom or secrets that exist in Islamic teachings. Starting from the situation like that Al-Jurjawi has many of the wisdom of Islamic Shari'ah, which is named </w:t>
      </w:r>
      <w:r w:rsidRPr="00147358">
        <w:rPr>
          <w:rFonts w:asciiTheme="minorBidi" w:hAnsiTheme="minorBidi" w:cstheme="minorBidi"/>
          <w:i/>
          <w:iCs/>
        </w:rPr>
        <w:t>Hikmat al-Tasyrî 'wa Falsafatuhu</w:t>
      </w:r>
      <w:r w:rsidRPr="00147358">
        <w:rPr>
          <w:rFonts w:asciiTheme="minorBidi" w:hAnsiTheme="minorBidi" w:cstheme="minorBidi"/>
        </w:rPr>
        <w:t xml:space="preserve">, in it contains much wisdom in Islamic jurisprudence, such as wisdom </w:t>
      </w:r>
      <w:r w:rsidRPr="00147358">
        <w:rPr>
          <w:rFonts w:asciiTheme="minorBidi" w:hAnsiTheme="minorBidi" w:cstheme="minorBidi"/>
          <w:i/>
          <w:iCs/>
        </w:rPr>
        <w:t>muamalah</w:t>
      </w:r>
      <w:r w:rsidRPr="00147358">
        <w:rPr>
          <w:rFonts w:asciiTheme="minorBidi" w:hAnsiTheme="minorBidi" w:cstheme="minorBidi"/>
        </w:rPr>
        <w:t xml:space="preserve"> and </w:t>
      </w:r>
      <w:r w:rsidRPr="00147358">
        <w:rPr>
          <w:rStyle w:val="shorttext"/>
          <w:rFonts w:asciiTheme="minorBidi" w:hAnsiTheme="minorBidi" w:cstheme="minorBidi"/>
        </w:rPr>
        <w:t>transaction</w:t>
      </w:r>
      <w:r w:rsidRPr="00147358">
        <w:rPr>
          <w:rFonts w:asciiTheme="minorBidi" w:hAnsiTheme="minorBidi" w:cstheme="minorBidi"/>
        </w:rPr>
        <w:t xml:space="preserve"> in Islamic economics.</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This research, the effort to explore the concept of wisdom </w:t>
      </w:r>
      <w:r w:rsidRPr="00147358">
        <w:rPr>
          <w:rFonts w:asciiTheme="minorBidi" w:hAnsiTheme="minorBidi" w:cstheme="minorBidi"/>
          <w:i/>
          <w:iCs/>
        </w:rPr>
        <w:t>al-Tasyrî</w:t>
      </w:r>
      <w:r w:rsidRPr="00147358">
        <w:rPr>
          <w:rFonts w:asciiTheme="minorBidi" w:hAnsiTheme="minorBidi" w:cstheme="minorBidi"/>
        </w:rPr>
        <w:t xml:space="preserve"> 'Al-Jurjawi, the reason of wisdom </w:t>
      </w:r>
      <w:r w:rsidRPr="00147358">
        <w:rPr>
          <w:rFonts w:asciiTheme="minorBidi" w:hAnsiTheme="minorBidi" w:cstheme="minorBidi"/>
          <w:i/>
          <w:iCs/>
        </w:rPr>
        <w:t>al-Tasyrî'</w:t>
      </w:r>
      <w:r w:rsidRPr="00147358">
        <w:rPr>
          <w:rFonts w:asciiTheme="minorBidi" w:hAnsiTheme="minorBidi" w:cstheme="minorBidi"/>
        </w:rPr>
        <w:t xml:space="preserve"> serve as the economic principle and its relevance to the financial typology of Islamic business finance contemporary.</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This research uses descriptive method of analysis, measuring </w:t>
      </w:r>
      <w:r w:rsidRPr="00147358">
        <w:rPr>
          <w:rFonts w:asciiTheme="minorBidi" w:hAnsiTheme="minorBidi" w:cstheme="minorBidi"/>
          <w:i/>
          <w:iCs/>
        </w:rPr>
        <w:t>maqâshîd syarîah</w:t>
      </w:r>
      <w:r w:rsidRPr="00147358">
        <w:rPr>
          <w:rFonts w:asciiTheme="minorBidi" w:hAnsiTheme="minorBidi" w:cstheme="minorBidi"/>
        </w:rPr>
        <w:t xml:space="preserve"> and </w:t>
      </w:r>
      <w:r w:rsidRPr="00147358">
        <w:rPr>
          <w:rFonts w:asciiTheme="minorBidi" w:hAnsiTheme="minorBidi" w:cstheme="minorBidi"/>
          <w:i/>
          <w:iCs/>
        </w:rPr>
        <w:t>mashlâhah</w:t>
      </w:r>
      <w:r w:rsidRPr="00147358">
        <w:rPr>
          <w:rFonts w:asciiTheme="minorBidi" w:hAnsiTheme="minorBidi" w:cstheme="minorBidi"/>
        </w:rPr>
        <w:t xml:space="preserve">. The data source uses the primary data of </w:t>
      </w:r>
      <w:r w:rsidRPr="00147358">
        <w:rPr>
          <w:rFonts w:asciiTheme="minorBidi" w:hAnsiTheme="minorBidi" w:cstheme="minorBidi"/>
          <w:i/>
          <w:iCs/>
        </w:rPr>
        <w:t>Hikmat al-Tasyrî 'wa Falsafatuhu</w:t>
      </w:r>
      <w:r w:rsidRPr="00147358">
        <w:rPr>
          <w:rFonts w:asciiTheme="minorBidi" w:hAnsiTheme="minorBidi" w:cstheme="minorBidi"/>
        </w:rPr>
        <w:t xml:space="preserve"> and secondary data of other supporting books as a comparison and analyzes them, such as </w:t>
      </w:r>
      <w:r w:rsidRPr="00147358">
        <w:rPr>
          <w:rFonts w:asciiTheme="minorBidi" w:hAnsiTheme="minorBidi" w:cstheme="minorBidi"/>
          <w:i/>
          <w:iCs/>
        </w:rPr>
        <w:t>Hujjatullah al-Baligha</w:t>
      </w:r>
      <w:r w:rsidRPr="00147358">
        <w:rPr>
          <w:rFonts w:asciiTheme="minorBidi" w:hAnsiTheme="minorBidi" w:cstheme="minorBidi"/>
        </w:rPr>
        <w:t xml:space="preserve"> by ad-Dahlawi, </w:t>
      </w:r>
      <w:r w:rsidRPr="00147358">
        <w:rPr>
          <w:rFonts w:asciiTheme="minorBidi" w:hAnsiTheme="minorBidi" w:cstheme="minorBidi"/>
          <w:i/>
          <w:iCs/>
        </w:rPr>
        <w:t>Asrâr al-Syarîah</w:t>
      </w:r>
      <w:r w:rsidRPr="00147358">
        <w:rPr>
          <w:rFonts w:asciiTheme="minorBidi" w:hAnsiTheme="minorBidi" w:cstheme="minorBidi"/>
        </w:rPr>
        <w:t xml:space="preserve"> by Ibn Ismail al-Nâbalasi, </w:t>
      </w:r>
      <w:r w:rsidRPr="00147358">
        <w:rPr>
          <w:rFonts w:asciiTheme="minorBidi" w:hAnsiTheme="minorBidi" w:cstheme="minorBidi"/>
          <w:i/>
          <w:iCs/>
        </w:rPr>
        <w:t>al- Haqiqat al-Bahirah fi Asrâr al-Syarîah</w:t>
      </w:r>
      <w:r w:rsidRPr="00147358">
        <w:rPr>
          <w:rFonts w:asciiTheme="minorBidi" w:hAnsiTheme="minorBidi" w:cstheme="minorBidi"/>
        </w:rPr>
        <w:t xml:space="preserve"> by al-Rafa, </w:t>
      </w:r>
      <w:r w:rsidRPr="00147358">
        <w:rPr>
          <w:rFonts w:asciiTheme="minorBidi" w:hAnsiTheme="minorBidi" w:cstheme="minorBidi"/>
          <w:i/>
          <w:iCs/>
        </w:rPr>
        <w:t>Mahâsin al-Syarîah</w:t>
      </w:r>
      <w:r w:rsidRPr="00147358">
        <w:rPr>
          <w:rFonts w:asciiTheme="minorBidi" w:hAnsiTheme="minorBidi" w:cstheme="minorBidi"/>
        </w:rPr>
        <w:t xml:space="preserve"> by Ibn al-Shafi al-Qaffal. </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The concept of wisdom </w:t>
      </w:r>
      <w:r w:rsidRPr="00147358">
        <w:rPr>
          <w:rFonts w:asciiTheme="minorBidi" w:hAnsiTheme="minorBidi" w:cstheme="minorBidi"/>
          <w:i/>
          <w:iCs/>
        </w:rPr>
        <w:t>al-Tasyrî</w:t>
      </w:r>
      <w:r w:rsidRPr="00147358">
        <w:rPr>
          <w:rFonts w:asciiTheme="minorBidi" w:hAnsiTheme="minorBidi" w:cstheme="minorBidi"/>
        </w:rPr>
        <w:t xml:space="preserve"> 'Al-Jurjawi is an amazing wisdom, tingling minds and satisfying the heart of the shari'ah of the divine religion aims to know God, menghauhamkannya, knowing how to worship and </w:t>
      </w:r>
      <w:r w:rsidRPr="00147358">
        <w:rPr>
          <w:rStyle w:val="shorttext"/>
          <w:rFonts w:asciiTheme="minorBidi" w:hAnsiTheme="minorBidi" w:cstheme="minorBidi"/>
        </w:rPr>
        <w:t>Think about it</w:t>
      </w:r>
      <w:r w:rsidRPr="00147358">
        <w:rPr>
          <w:rFonts w:asciiTheme="minorBidi" w:hAnsiTheme="minorBidi" w:cstheme="minorBidi"/>
        </w:rPr>
        <w:t xml:space="preserve"> by establishing the law required to be done </w:t>
      </w:r>
      <w:r w:rsidRPr="00147358">
        <w:rPr>
          <w:rFonts w:asciiTheme="minorBidi" w:hAnsiTheme="minorBidi" w:cstheme="minorBidi"/>
          <w:i/>
          <w:iCs/>
        </w:rPr>
        <w:t>amar ma'ruf nahi mungkar</w:t>
      </w:r>
      <w:r w:rsidRPr="00147358">
        <w:rPr>
          <w:rFonts w:asciiTheme="minorBidi" w:hAnsiTheme="minorBidi" w:cstheme="minorBidi"/>
        </w:rPr>
        <w:t xml:space="preserve"> and </w:t>
      </w:r>
      <w:r w:rsidRPr="00147358">
        <w:rPr>
          <w:rStyle w:val="shorttext"/>
          <w:rFonts w:asciiTheme="minorBidi" w:hAnsiTheme="minorBidi" w:cstheme="minorBidi"/>
        </w:rPr>
        <w:t>benefit</w:t>
      </w:r>
      <w:r w:rsidRPr="00147358">
        <w:rPr>
          <w:rFonts w:asciiTheme="minorBidi" w:hAnsiTheme="minorBidi" w:cstheme="minorBidi"/>
        </w:rPr>
        <w:t xml:space="preserve"> servant the world and the hereafter.</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The reason for wisdom of </w:t>
      </w:r>
      <w:r w:rsidRPr="00147358">
        <w:rPr>
          <w:rFonts w:asciiTheme="minorBidi" w:hAnsiTheme="minorBidi" w:cstheme="minorBidi"/>
          <w:i/>
          <w:iCs/>
        </w:rPr>
        <w:t>al-Tashrî</w:t>
      </w:r>
      <w:r w:rsidRPr="00147358">
        <w:rPr>
          <w:rFonts w:asciiTheme="minorBidi" w:hAnsiTheme="minorBidi" w:cstheme="minorBidi"/>
        </w:rPr>
        <w:t xml:space="preserve"> 'as the economic and financial principle in Islamic business according to Al-Jurjawi, to realize submission to the Shari'ah of Allah; preserving the </w:t>
      </w:r>
      <w:r w:rsidRPr="00147358">
        <w:rPr>
          <w:rFonts w:asciiTheme="minorBidi" w:hAnsiTheme="minorBidi" w:cstheme="minorBidi"/>
          <w:i/>
          <w:iCs/>
        </w:rPr>
        <w:t>Sunnah</w:t>
      </w:r>
      <w:r w:rsidRPr="00147358">
        <w:rPr>
          <w:rFonts w:asciiTheme="minorBidi" w:hAnsiTheme="minorBidi" w:cstheme="minorBidi"/>
        </w:rPr>
        <w:t xml:space="preserve"> of the Prophet; keep away from the forbidden; </w:t>
      </w:r>
      <w:r w:rsidRPr="00147358">
        <w:rPr>
          <w:rStyle w:val="shorttext"/>
          <w:rFonts w:asciiTheme="minorBidi" w:hAnsiTheme="minorBidi" w:cstheme="minorBidi"/>
        </w:rPr>
        <w:t xml:space="preserve">foster moral development; realizing brotherhood and unity. </w:t>
      </w:r>
      <w:r w:rsidRPr="00147358">
        <w:rPr>
          <w:rFonts w:asciiTheme="minorBidi" w:hAnsiTheme="minorBidi" w:cstheme="minorBidi"/>
        </w:rPr>
        <w:t xml:space="preserve">All according to Al-Jurjawi contain the benefit of the hereafter, in an effort to know God by worshiping and </w:t>
      </w:r>
      <w:r w:rsidRPr="00147358">
        <w:rPr>
          <w:rStyle w:val="shorttext"/>
          <w:rFonts w:asciiTheme="minorBidi" w:hAnsiTheme="minorBidi" w:cstheme="minorBidi"/>
        </w:rPr>
        <w:lastRenderedPageBreak/>
        <w:t>disguised</w:t>
      </w:r>
      <w:r w:rsidRPr="00147358">
        <w:rPr>
          <w:rFonts w:asciiTheme="minorBidi" w:hAnsiTheme="minorBidi" w:cstheme="minorBidi"/>
        </w:rPr>
        <w:t xml:space="preserve"> </w:t>
      </w:r>
      <w:r w:rsidRPr="00147358">
        <w:rPr>
          <w:rFonts w:asciiTheme="minorBidi" w:hAnsiTheme="minorBidi" w:cstheme="minorBidi"/>
          <w:i/>
          <w:iCs/>
        </w:rPr>
        <w:t xml:space="preserve">ma'ruf nahi munkar </w:t>
      </w:r>
      <w:r w:rsidRPr="00147358">
        <w:rPr>
          <w:rFonts w:asciiTheme="minorBidi" w:hAnsiTheme="minorBidi" w:cstheme="minorBidi"/>
        </w:rPr>
        <w:t xml:space="preserve">and morally noble character. It is embodied in the concept of </w:t>
      </w:r>
      <w:r w:rsidRPr="00147358">
        <w:rPr>
          <w:rFonts w:asciiTheme="minorBidi" w:hAnsiTheme="minorBidi" w:cstheme="minorBidi"/>
          <w:i/>
          <w:iCs/>
        </w:rPr>
        <w:t>hablum minnallâh wa minannâs</w:t>
      </w:r>
      <w:r w:rsidRPr="00147358">
        <w:rPr>
          <w:rFonts w:asciiTheme="minorBidi" w:hAnsiTheme="minorBidi" w:cstheme="minorBidi"/>
        </w:rPr>
        <w:t xml:space="preserve">. </w:t>
      </w:r>
      <w:r w:rsidRPr="00147358">
        <w:rPr>
          <w:rStyle w:val="shorttext"/>
          <w:rFonts w:asciiTheme="minorBidi" w:hAnsiTheme="minorBidi" w:cstheme="minorBidi"/>
        </w:rPr>
        <w:t>Welfare</w:t>
      </w:r>
      <w:r w:rsidRPr="00147358">
        <w:rPr>
          <w:rFonts w:asciiTheme="minorBidi" w:hAnsiTheme="minorBidi" w:cstheme="minorBidi"/>
        </w:rPr>
        <w:t xml:space="preserve"> as the principle of innovation of economic and financial activities in contemporary Islamic business according to the researchers lies in the wisdom of </w:t>
      </w:r>
      <w:r w:rsidRPr="00147358">
        <w:rPr>
          <w:rFonts w:asciiTheme="minorBidi" w:hAnsiTheme="minorBidi" w:cstheme="minorBidi"/>
          <w:i/>
          <w:iCs/>
        </w:rPr>
        <w:t>ihyâu al-Mawât</w:t>
      </w:r>
      <w:r w:rsidRPr="00147358">
        <w:rPr>
          <w:rFonts w:asciiTheme="minorBidi" w:hAnsiTheme="minorBidi" w:cstheme="minorBidi"/>
        </w:rPr>
        <w:t xml:space="preserve"> his Al-Jurjawi is to innovate in business for </w:t>
      </w:r>
      <w:r w:rsidRPr="00147358">
        <w:rPr>
          <w:rStyle w:val="shorttext"/>
          <w:rFonts w:asciiTheme="minorBidi" w:hAnsiTheme="minorBidi" w:cstheme="minorBidi"/>
        </w:rPr>
        <w:t>Welfare</w:t>
      </w:r>
      <w:r w:rsidRPr="00147358">
        <w:rPr>
          <w:rFonts w:asciiTheme="minorBidi" w:hAnsiTheme="minorBidi" w:cstheme="minorBidi"/>
        </w:rPr>
        <w:t xml:space="preserve"> ummah.</w:t>
      </w:r>
    </w:p>
    <w:p w:rsidR="000F2C37" w:rsidRPr="00147358" w:rsidRDefault="000F2C37" w:rsidP="000F2C37">
      <w:pPr>
        <w:spacing w:line="240" w:lineRule="auto"/>
        <w:ind w:firstLine="720"/>
        <w:jc w:val="both"/>
        <w:rPr>
          <w:rFonts w:asciiTheme="minorBidi" w:hAnsiTheme="minorBidi" w:cstheme="minorBidi"/>
        </w:rPr>
      </w:pPr>
      <w:r w:rsidRPr="00147358">
        <w:rPr>
          <w:rFonts w:asciiTheme="minorBidi" w:hAnsiTheme="minorBidi" w:cstheme="minorBidi"/>
        </w:rPr>
        <w:t xml:space="preserve">The relevance of the concept of wisdom </w:t>
      </w:r>
      <w:r w:rsidRPr="00147358">
        <w:rPr>
          <w:rFonts w:asciiTheme="minorBidi" w:hAnsiTheme="minorBidi" w:cstheme="minorBidi"/>
          <w:i/>
          <w:iCs/>
        </w:rPr>
        <w:t>al-Tashrî</w:t>
      </w:r>
      <w:r w:rsidRPr="00147358">
        <w:rPr>
          <w:rFonts w:asciiTheme="minorBidi" w:hAnsiTheme="minorBidi" w:cstheme="minorBidi"/>
        </w:rPr>
        <w:t xml:space="preserve"> 'as a contemporary economic and financial principle, encompasses economic typology, namely production, distribution and consumption. All three use the prinsive </w:t>
      </w:r>
      <w:r w:rsidRPr="00147358">
        <w:rPr>
          <w:rFonts w:asciiTheme="minorBidi" w:hAnsiTheme="minorBidi" w:cstheme="minorBidi"/>
          <w:i/>
          <w:iCs/>
        </w:rPr>
        <w:t>musyârakah</w:t>
      </w:r>
      <w:r w:rsidRPr="00147358">
        <w:rPr>
          <w:rFonts w:asciiTheme="minorBidi" w:hAnsiTheme="minorBidi" w:cstheme="minorBidi"/>
        </w:rPr>
        <w:t xml:space="preserve">, </w:t>
      </w:r>
      <w:r w:rsidRPr="00147358">
        <w:rPr>
          <w:rFonts w:asciiTheme="minorBidi" w:hAnsiTheme="minorBidi" w:cstheme="minorBidi"/>
          <w:i/>
          <w:iCs/>
        </w:rPr>
        <w:t>muzâra'ah</w:t>
      </w:r>
      <w:r w:rsidRPr="00147358">
        <w:rPr>
          <w:rFonts w:asciiTheme="minorBidi" w:hAnsiTheme="minorBidi" w:cstheme="minorBidi"/>
        </w:rPr>
        <w:t xml:space="preserve"> and </w:t>
      </w:r>
      <w:r w:rsidRPr="00147358">
        <w:rPr>
          <w:rFonts w:asciiTheme="minorBidi" w:hAnsiTheme="minorBidi" w:cstheme="minorBidi"/>
          <w:i/>
          <w:iCs/>
        </w:rPr>
        <w:t>musâqah</w:t>
      </w:r>
      <w:r w:rsidRPr="00147358">
        <w:rPr>
          <w:rFonts w:asciiTheme="minorBidi" w:hAnsiTheme="minorBidi" w:cstheme="minorBidi"/>
        </w:rPr>
        <w:t xml:space="preserve">. The relevance of financial typology in the contemporary Islamic business of banks and non banks includes: fund raising, channeling of funds and financial services activities. The three activities are in the form of LKS bank: demand deposits, savings deposits, deposits, services and financing. While non-bank LKS, namely: 1). </w:t>
      </w:r>
      <w:r w:rsidRPr="00147358">
        <w:rPr>
          <w:rFonts w:asciiTheme="minorBidi" w:hAnsiTheme="minorBidi" w:cstheme="minorBidi"/>
          <w:i/>
          <w:iCs/>
        </w:rPr>
        <w:t>Baitul Maal wa at-Tamwil</w:t>
      </w:r>
      <w:r w:rsidRPr="00147358">
        <w:rPr>
          <w:rFonts w:asciiTheme="minorBidi" w:hAnsiTheme="minorBidi" w:cstheme="minorBidi"/>
        </w:rPr>
        <w:t>; 2). Cooperative; 3). Insurance; 4). Pension fund; 5). Mutual Funds; 6). Capital market; 7). Pawnshop (</w:t>
      </w:r>
      <w:r w:rsidRPr="00147358">
        <w:rPr>
          <w:rFonts w:asciiTheme="minorBidi" w:hAnsiTheme="minorBidi" w:cstheme="minorBidi"/>
          <w:i/>
          <w:iCs/>
        </w:rPr>
        <w:t>Rahn</w:t>
      </w:r>
      <w:r w:rsidRPr="00147358">
        <w:rPr>
          <w:rFonts w:asciiTheme="minorBidi" w:hAnsiTheme="minorBidi" w:cstheme="minorBidi"/>
        </w:rPr>
        <w:t xml:space="preserve">); 8). ZISWAF Institute; 9). Money market; 10). Lease. The principle of akadnya using </w:t>
      </w:r>
      <w:r w:rsidRPr="00147358">
        <w:rPr>
          <w:rFonts w:asciiTheme="minorBidi" w:hAnsiTheme="minorBidi" w:cstheme="minorBidi"/>
          <w:i/>
          <w:iCs/>
        </w:rPr>
        <w:t>wadiah,</w:t>
      </w:r>
      <w:r w:rsidRPr="00147358">
        <w:rPr>
          <w:rFonts w:asciiTheme="minorBidi" w:hAnsiTheme="minorBidi" w:cstheme="minorBidi"/>
        </w:rPr>
        <w:t xml:space="preserve"> </w:t>
      </w:r>
      <w:r w:rsidRPr="00147358">
        <w:rPr>
          <w:rFonts w:asciiTheme="minorBidi" w:hAnsiTheme="minorBidi" w:cstheme="minorBidi"/>
          <w:i/>
          <w:iCs/>
        </w:rPr>
        <w:t>mudlârabah, murâbahah, ijârah, wakâlah, hiwâlah, kafâlah, qardh</w:t>
      </w:r>
      <w:r w:rsidRPr="00147358">
        <w:rPr>
          <w:rFonts w:asciiTheme="minorBidi" w:hAnsiTheme="minorBidi" w:cstheme="minorBidi"/>
        </w:rPr>
        <w:t xml:space="preserve"> and </w:t>
      </w:r>
      <w:r w:rsidRPr="00147358">
        <w:rPr>
          <w:rFonts w:asciiTheme="minorBidi" w:hAnsiTheme="minorBidi" w:cstheme="minorBidi"/>
          <w:i/>
          <w:iCs/>
        </w:rPr>
        <w:t xml:space="preserve">rahn </w:t>
      </w:r>
      <w:r w:rsidRPr="00147358">
        <w:rPr>
          <w:rFonts w:asciiTheme="minorBidi" w:hAnsiTheme="minorBidi" w:cstheme="minorBidi"/>
        </w:rPr>
        <w:t xml:space="preserve">and </w:t>
      </w:r>
      <w:r w:rsidRPr="00147358">
        <w:rPr>
          <w:rFonts w:asciiTheme="minorBidi" w:hAnsiTheme="minorBidi" w:cstheme="minorBidi"/>
          <w:i/>
          <w:iCs/>
        </w:rPr>
        <w:t>sharf</w:t>
      </w:r>
      <w:r w:rsidRPr="00147358">
        <w:rPr>
          <w:rFonts w:asciiTheme="minorBidi" w:hAnsiTheme="minorBidi" w:cstheme="minorBidi"/>
        </w:rPr>
        <w:t xml:space="preserve"> </w:t>
      </w:r>
      <w:r w:rsidRPr="00147358">
        <w:rPr>
          <w:rStyle w:val="shorttext"/>
          <w:rFonts w:asciiTheme="minorBidi" w:hAnsiTheme="minorBidi" w:cstheme="minorBidi"/>
        </w:rPr>
        <w:t>so far</w:t>
      </w:r>
      <w:r w:rsidRPr="00147358">
        <w:rPr>
          <w:rFonts w:asciiTheme="minorBidi" w:hAnsiTheme="minorBidi" w:cstheme="minorBidi"/>
        </w:rPr>
        <w:t xml:space="preserve"> main purpose is </w:t>
      </w:r>
      <w:r w:rsidRPr="00147358">
        <w:rPr>
          <w:rFonts w:asciiTheme="minorBidi" w:hAnsiTheme="minorBidi" w:cstheme="minorBidi"/>
          <w:i/>
          <w:iCs/>
        </w:rPr>
        <w:t>falâh</w:t>
      </w:r>
      <w:r w:rsidRPr="00147358">
        <w:rPr>
          <w:rFonts w:asciiTheme="minorBidi" w:hAnsiTheme="minorBidi" w:cstheme="minorBidi"/>
        </w:rPr>
        <w:t xml:space="preserve"> (profit). If analyzed all economic activities are still relevant to the concept of wisdom of Al-Jurjawi, especially wisdom in </w:t>
      </w:r>
      <w:r w:rsidRPr="00147358">
        <w:rPr>
          <w:rFonts w:asciiTheme="minorBidi" w:hAnsiTheme="minorBidi" w:cstheme="minorBidi"/>
          <w:i/>
          <w:iCs/>
        </w:rPr>
        <w:t>mu’âmalah</w:t>
      </w:r>
      <w:r w:rsidRPr="00147358">
        <w:rPr>
          <w:rFonts w:asciiTheme="minorBidi" w:hAnsiTheme="minorBidi" w:cstheme="minorBidi"/>
        </w:rPr>
        <w:t xml:space="preserve"> </w:t>
      </w:r>
      <w:r w:rsidRPr="00147358">
        <w:rPr>
          <w:rFonts w:asciiTheme="minorBidi" w:hAnsiTheme="minorBidi" w:cstheme="minorBidi"/>
          <w:i/>
          <w:iCs/>
        </w:rPr>
        <w:t>Iqtishādiyah</w:t>
      </w:r>
      <w:r w:rsidRPr="00147358">
        <w:rPr>
          <w:rFonts w:asciiTheme="minorBidi" w:hAnsiTheme="minorBidi" w:cstheme="minorBidi"/>
        </w:rPr>
        <w:t xml:space="preserve"> which is poured in his book </w:t>
      </w:r>
      <w:r w:rsidRPr="00147358">
        <w:rPr>
          <w:rFonts w:asciiTheme="minorBidi" w:hAnsiTheme="minorBidi" w:cstheme="minorBidi"/>
          <w:i/>
          <w:iCs/>
        </w:rPr>
        <w:t>Hikmat al-Tasyrî</w:t>
      </w:r>
      <w:r w:rsidRPr="00147358">
        <w:rPr>
          <w:rFonts w:asciiTheme="minorBidi" w:hAnsiTheme="minorBidi" w:cstheme="minorBidi"/>
        </w:rPr>
        <w:t xml:space="preserve">', although using different terms, but relatively the same </w:t>
      </w:r>
      <w:r w:rsidRPr="00147358">
        <w:rPr>
          <w:rStyle w:val="shorttext"/>
          <w:rFonts w:asciiTheme="minorBidi" w:hAnsiTheme="minorBidi" w:cstheme="minorBidi"/>
        </w:rPr>
        <w:t>substance</w:t>
      </w:r>
      <w:r w:rsidRPr="00147358">
        <w:rPr>
          <w:rFonts w:asciiTheme="minorBidi" w:hAnsiTheme="minorBidi" w:cstheme="minorBidi"/>
        </w:rPr>
        <w:t>.</w:t>
      </w:r>
    </w:p>
    <w:p w:rsidR="000E3647" w:rsidRPr="008E1D87" w:rsidRDefault="000E3647" w:rsidP="000E3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Bidi" w:eastAsia="Times New Roman" w:hAnsiTheme="minorBidi" w:cstheme="minorBidi"/>
        </w:rPr>
      </w:pPr>
      <w:r>
        <w:rPr>
          <w:rFonts w:asciiTheme="minorBidi" w:eastAsia="Times New Roman" w:hAnsiTheme="minorBidi" w:cstheme="minorBidi"/>
          <w:b/>
          <w:bCs/>
          <w:lang/>
        </w:rPr>
        <w:tab/>
      </w:r>
      <w:r w:rsidRPr="008E1D87">
        <w:rPr>
          <w:rFonts w:asciiTheme="minorBidi" w:eastAsia="Times New Roman" w:hAnsiTheme="minorBidi" w:cstheme="minorBidi"/>
          <w:b/>
          <w:bCs/>
          <w:lang/>
        </w:rPr>
        <w:t>Keywords:</w:t>
      </w:r>
      <w:r w:rsidRPr="008E1D87">
        <w:rPr>
          <w:rFonts w:asciiTheme="minorBidi" w:eastAsia="Times New Roman" w:hAnsiTheme="minorBidi" w:cstheme="minorBidi"/>
          <w:lang/>
        </w:rPr>
        <w:t xml:space="preserve"> </w:t>
      </w:r>
      <w:r w:rsidRPr="008E1D87">
        <w:rPr>
          <w:rFonts w:asciiTheme="minorBidi" w:eastAsia="Times New Roman" w:hAnsiTheme="minorBidi" w:cstheme="minorBidi"/>
          <w:i/>
          <w:iCs/>
          <w:lang/>
        </w:rPr>
        <w:t>Concept, Wisdom of Al-Tashrî ', Islamic Financial Economics Business Principles, Ali Ahmad Al-Jurjawi, Hikmat Al-Tasyrî' Wa Falsafatuhu</w:t>
      </w:r>
    </w:p>
    <w:p w:rsidR="00804B5E" w:rsidRPr="00147358" w:rsidRDefault="00804B5E" w:rsidP="007F2B08">
      <w:pPr>
        <w:spacing w:line="240" w:lineRule="auto"/>
        <w:jc w:val="center"/>
        <w:rPr>
          <w:rFonts w:asciiTheme="minorBidi" w:hAnsiTheme="minorBidi" w:cstheme="minorBidi"/>
          <w:b/>
          <w:bCs/>
        </w:rPr>
      </w:pPr>
    </w:p>
    <w:p w:rsidR="005E0FFE" w:rsidRPr="00147358" w:rsidRDefault="005E0FFE" w:rsidP="007F2B08">
      <w:pPr>
        <w:spacing w:line="240" w:lineRule="auto"/>
        <w:jc w:val="center"/>
        <w:rPr>
          <w:rFonts w:asciiTheme="minorBidi" w:hAnsiTheme="minorBidi" w:cstheme="minorBidi"/>
          <w:b/>
          <w:bCs/>
        </w:rPr>
      </w:pPr>
      <w:r w:rsidRPr="00147358">
        <w:rPr>
          <w:rFonts w:asciiTheme="minorBidi" w:hAnsiTheme="minorBidi" w:cstheme="minorBidi"/>
          <w:b/>
          <w:bCs/>
        </w:rPr>
        <w:t>BAB I</w:t>
      </w:r>
    </w:p>
    <w:p w:rsidR="005E0FFE" w:rsidRPr="00147358" w:rsidRDefault="005E0FFE" w:rsidP="007F2B08">
      <w:pPr>
        <w:spacing w:line="240" w:lineRule="auto"/>
        <w:jc w:val="center"/>
        <w:rPr>
          <w:rFonts w:asciiTheme="minorBidi" w:hAnsiTheme="minorBidi" w:cstheme="minorBidi"/>
          <w:b/>
          <w:bCs/>
        </w:rPr>
      </w:pPr>
      <w:r w:rsidRPr="00147358">
        <w:rPr>
          <w:rFonts w:asciiTheme="minorBidi" w:hAnsiTheme="minorBidi" w:cstheme="minorBidi"/>
          <w:b/>
          <w:bCs/>
        </w:rPr>
        <w:t>PENDAHULUAN</w:t>
      </w:r>
    </w:p>
    <w:p w:rsidR="005E0FFE" w:rsidRPr="00147358" w:rsidRDefault="005E0FFE" w:rsidP="005B7B9A">
      <w:pPr>
        <w:pStyle w:val="ListParagraph"/>
        <w:numPr>
          <w:ilvl w:val="0"/>
          <w:numId w:val="1"/>
        </w:numPr>
        <w:spacing w:after="0" w:line="240" w:lineRule="auto"/>
        <w:ind w:left="360"/>
        <w:jc w:val="both"/>
        <w:rPr>
          <w:rFonts w:asciiTheme="minorBidi" w:hAnsiTheme="minorBidi"/>
          <w:b/>
          <w:bCs/>
          <w:sz w:val="24"/>
          <w:szCs w:val="24"/>
        </w:rPr>
      </w:pPr>
      <w:r w:rsidRPr="00147358">
        <w:rPr>
          <w:rFonts w:asciiTheme="minorBidi" w:hAnsiTheme="minorBidi"/>
          <w:b/>
          <w:bCs/>
          <w:sz w:val="24"/>
          <w:szCs w:val="24"/>
        </w:rPr>
        <w:t>Latar Belakang Masalah</w:t>
      </w:r>
    </w:p>
    <w:p w:rsidR="005E0FFE" w:rsidRPr="00147358" w:rsidRDefault="005E0FFE" w:rsidP="00E63D6E">
      <w:pPr>
        <w:spacing w:line="240" w:lineRule="auto"/>
        <w:ind w:firstLine="360"/>
        <w:jc w:val="both"/>
        <w:rPr>
          <w:rFonts w:asciiTheme="minorBidi" w:hAnsiTheme="minorBidi" w:cstheme="minorBidi"/>
        </w:rPr>
      </w:pPr>
      <w:r w:rsidRPr="00147358">
        <w:rPr>
          <w:rFonts w:asciiTheme="minorBidi" w:hAnsiTheme="minorBidi" w:cstheme="minorBidi"/>
        </w:rPr>
        <w:t>Sistem Ekonomi Syarî`ah  diawali pada masa Muhammad saw. Pada masa itu, semua persoalan ekonomi merujuk pada ketentuan syariat (nash qur’an dan hadis)</w:t>
      </w:r>
      <w:r w:rsidR="0024329B" w:rsidRPr="00147358">
        <w:rPr>
          <w:rFonts w:asciiTheme="minorBidi" w:hAnsiTheme="minorBidi" w:cstheme="minorBidi"/>
        </w:rPr>
        <w:t xml:space="preserve"> (</w:t>
      </w:r>
      <w:r w:rsidR="00EF2BDB" w:rsidRPr="00147358">
        <w:rPr>
          <w:rFonts w:asciiTheme="minorBidi" w:hAnsiTheme="minorBidi" w:cstheme="minorBidi"/>
        </w:rPr>
        <w:t xml:space="preserve">Nurhadi: 2018; </w:t>
      </w:r>
      <w:r w:rsidR="0024329B" w:rsidRPr="00147358">
        <w:rPr>
          <w:rFonts w:asciiTheme="minorBidi" w:hAnsiTheme="minorBidi" w:cstheme="minorBidi"/>
        </w:rPr>
        <w:t xml:space="preserve">Idris Ismail, 2017: 1; Didiek, 2013: 1; </w:t>
      </w:r>
      <w:r w:rsidR="0024329B" w:rsidRPr="00147358">
        <w:rPr>
          <w:rFonts w:asciiTheme="minorBidi" w:hAnsiTheme="minorBidi" w:cstheme="minorBidi"/>
          <w:lang w:val="id-ID"/>
        </w:rPr>
        <w:t>Daud, 2012</w:t>
      </w:r>
      <w:r w:rsidR="0024329B" w:rsidRPr="00147358">
        <w:rPr>
          <w:rFonts w:asciiTheme="minorBidi" w:hAnsiTheme="minorBidi" w:cstheme="minorBidi"/>
        </w:rPr>
        <w:t xml:space="preserve">: </w:t>
      </w:r>
      <w:r w:rsidR="0024329B" w:rsidRPr="00147358">
        <w:rPr>
          <w:rFonts w:asciiTheme="minorBidi" w:hAnsiTheme="minorBidi" w:cstheme="minorBidi"/>
          <w:lang w:val="id-ID"/>
        </w:rPr>
        <w:t>23</w:t>
      </w:r>
      <w:r w:rsidR="0024329B" w:rsidRPr="00147358">
        <w:rPr>
          <w:rFonts w:asciiTheme="minorBidi" w:hAnsiTheme="minorBidi" w:cstheme="minorBidi"/>
        </w:rPr>
        <w:t>)</w:t>
      </w:r>
      <w:r w:rsidRPr="00147358">
        <w:rPr>
          <w:rFonts w:asciiTheme="minorBidi" w:hAnsiTheme="minorBidi" w:cstheme="minorBidi"/>
        </w:rPr>
        <w:t>. Setelah Nabi wafat, lalu digantikan oleh Abu Bakar, Umar, Usman dan Ali, berlanjut ke dinasti-dinasti dalam kekhalifahan dalam Islam, yang ditutup dengan kekhalifahan Turki Usmani. Runtuhnya kekhalifahan Turki Usmani, tidak disadari menjadi awal keruntuhan ekonomi Islam</w:t>
      </w:r>
      <w:r w:rsidR="0024329B" w:rsidRPr="00147358">
        <w:rPr>
          <w:rFonts w:asciiTheme="minorBidi" w:hAnsiTheme="minorBidi" w:cstheme="minorBidi"/>
          <w:lang w:val="id-ID"/>
        </w:rPr>
        <w:t xml:space="preserve"> </w:t>
      </w:r>
      <w:r w:rsidR="0024329B" w:rsidRPr="00147358">
        <w:rPr>
          <w:rFonts w:asciiTheme="minorBidi" w:hAnsiTheme="minorBidi" w:cstheme="minorBidi"/>
        </w:rPr>
        <w:t>(</w:t>
      </w:r>
      <w:r w:rsidR="0024329B" w:rsidRPr="00147358">
        <w:rPr>
          <w:rFonts w:asciiTheme="minorBidi" w:hAnsiTheme="minorBidi" w:cstheme="minorBidi"/>
          <w:lang w:val="id-ID"/>
        </w:rPr>
        <w:t>Daud, 2012</w:t>
      </w:r>
      <w:r w:rsidR="0024329B" w:rsidRPr="00147358">
        <w:rPr>
          <w:rFonts w:asciiTheme="minorBidi" w:hAnsiTheme="minorBidi" w:cstheme="minorBidi"/>
        </w:rPr>
        <w:t xml:space="preserve">: </w:t>
      </w:r>
      <w:r w:rsidR="0024329B" w:rsidRPr="00147358">
        <w:rPr>
          <w:rFonts w:asciiTheme="minorBidi" w:hAnsiTheme="minorBidi" w:cstheme="minorBidi"/>
          <w:lang w:val="id-ID"/>
        </w:rPr>
        <w:t>23</w:t>
      </w:r>
      <w:r w:rsidR="0024329B" w:rsidRPr="00147358">
        <w:rPr>
          <w:rFonts w:asciiTheme="minorBidi" w:hAnsiTheme="minorBidi" w:cstheme="minorBidi"/>
        </w:rPr>
        <w:t>)</w:t>
      </w:r>
      <w:r w:rsidRPr="00147358">
        <w:rPr>
          <w:rFonts w:asciiTheme="minorBidi" w:hAnsiTheme="minorBidi" w:cstheme="minorBidi"/>
        </w:rPr>
        <w:t xml:space="preserve">. Ekonomi Syarî`ah  baru muncul kembali pada tahun 1963, dengan berdirinya bank tanpa bunga di desa </w:t>
      </w:r>
      <w:r w:rsidRPr="00147358">
        <w:rPr>
          <w:rFonts w:asciiTheme="minorBidi" w:hAnsiTheme="minorBidi" w:cstheme="minorBidi"/>
          <w:i/>
          <w:iCs/>
        </w:rPr>
        <w:t>Mit Ghamr</w:t>
      </w:r>
      <w:r w:rsidRPr="00147358">
        <w:rPr>
          <w:rFonts w:asciiTheme="minorBidi" w:hAnsiTheme="minorBidi" w:cstheme="minorBidi"/>
        </w:rPr>
        <w:t xml:space="preserve"> Mesir oleh  </w:t>
      </w:r>
      <w:r w:rsidRPr="00147358">
        <w:rPr>
          <w:rFonts w:asciiTheme="minorBidi" w:hAnsiTheme="minorBidi" w:cstheme="minorBidi"/>
          <w:i/>
          <w:iCs/>
        </w:rPr>
        <w:t>Abdu al-Hamid An-Nagar (Ahmad Najjar)</w:t>
      </w:r>
      <w:r w:rsidR="0024329B" w:rsidRPr="00147358">
        <w:rPr>
          <w:rFonts w:asciiTheme="minorBidi" w:hAnsiTheme="minorBidi" w:cstheme="minorBidi"/>
          <w:i/>
          <w:iCs/>
        </w:rPr>
        <w:t xml:space="preserve"> </w:t>
      </w:r>
      <w:r w:rsidR="0024329B" w:rsidRPr="00147358">
        <w:rPr>
          <w:rFonts w:asciiTheme="minorBidi" w:hAnsiTheme="minorBidi" w:cstheme="minorBidi"/>
        </w:rPr>
        <w:t xml:space="preserve">(Ahmad, 1972: 19; Syafi’I, 2011: 19; Abbas, 2013: 109-110; Muhammad, 2014: 19; </w:t>
      </w:r>
      <w:r w:rsidR="0024329B" w:rsidRPr="00147358">
        <w:rPr>
          <w:rFonts w:asciiTheme="minorBidi" w:hAnsiTheme="minorBidi" w:cstheme="minorBidi"/>
          <w:lang w:val="id-ID"/>
        </w:rPr>
        <w:t>Anif</w:t>
      </w:r>
      <w:r w:rsidR="0024329B" w:rsidRPr="00147358">
        <w:rPr>
          <w:rFonts w:asciiTheme="minorBidi" w:hAnsiTheme="minorBidi" w:cstheme="minorBidi"/>
        </w:rPr>
        <w:t xml:space="preserve">, 2014: </w:t>
      </w:r>
      <w:r w:rsidR="0024329B" w:rsidRPr="00147358">
        <w:rPr>
          <w:rFonts w:asciiTheme="minorBidi" w:hAnsiTheme="minorBidi" w:cstheme="minorBidi"/>
          <w:lang w:val="id-ID"/>
        </w:rPr>
        <w:t>27</w:t>
      </w:r>
      <w:r w:rsidR="0024329B" w:rsidRPr="00147358">
        <w:rPr>
          <w:rFonts w:asciiTheme="minorBidi" w:hAnsiTheme="minorBidi" w:cstheme="minorBidi"/>
        </w:rPr>
        <w:t>)</w:t>
      </w:r>
      <w:r w:rsidRPr="00147358">
        <w:rPr>
          <w:rFonts w:asciiTheme="minorBidi" w:hAnsiTheme="minorBidi" w:cstheme="minorBidi"/>
          <w:i/>
          <w:iCs/>
        </w:rPr>
        <w:t>.</w:t>
      </w:r>
      <w:r w:rsidRPr="00147358">
        <w:rPr>
          <w:rFonts w:asciiTheme="minorBidi" w:hAnsiTheme="minorBidi" w:cstheme="minorBidi"/>
        </w:rPr>
        <w:t xml:space="preserve"> Ini menjadi awal mula dan dasar berdirinya lembaga keuangan syarî`ah  moderen di dunia</w:t>
      </w:r>
      <w:r w:rsidR="00E63D6E" w:rsidRPr="00147358">
        <w:rPr>
          <w:rFonts w:asciiTheme="minorBidi" w:hAnsiTheme="minorBidi" w:cstheme="minorBidi"/>
        </w:rPr>
        <w:t xml:space="preserve"> (</w:t>
      </w:r>
      <w:r w:rsidR="00E63D6E" w:rsidRPr="00147358">
        <w:rPr>
          <w:rFonts w:asciiTheme="minorBidi" w:hAnsiTheme="minorBidi" w:cstheme="minorBidi"/>
          <w:lang w:val="id-ID"/>
        </w:rPr>
        <w:t>Anif</w:t>
      </w:r>
      <w:r w:rsidR="00E63D6E" w:rsidRPr="00147358">
        <w:rPr>
          <w:rFonts w:asciiTheme="minorBidi" w:hAnsiTheme="minorBidi" w:cstheme="minorBidi"/>
        </w:rPr>
        <w:t xml:space="preserve">, 2014: </w:t>
      </w:r>
      <w:r w:rsidR="00E63D6E" w:rsidRPr="00147358">
        <w:rPr>
          <w:rFonts w:asciiTheme="minorBidi" w:hAnsiTheme="minorBidi" w:cstheme="minorBidi"/>
          <w:lang w:val="id-ID"/>
        </w:rPr>
        <w:t>2</w:t>
      </w:r>
      <w:r w:rsidR="00E63D6E" w:rsidRPr="00147358">
        <w:rPr>
          <w:rFonts w:asciiTheme="minorBidi" w:hAnsiTheme="minorBidi" w:cstheme="minorBidi"/>
        </w:rPr>
        <w:t>4)</w:t>
      </w:r>
      <w:r w:rsidR="00E63D6E" w:rsidRPr="00147358">
        <w:rPr>
          <w:rFonts w:asciiTheme="minorBidi" w:hAnsiTheme="minorBidi" w:cstheme="minorBidi"/>
          <w:i/>
          <w:iCs/>
        </w:rPr>
        <w:t>.</w:t>
      </w:r>
    </w:p>
    <w:p w:rsidR="000A7D15" w:rsidRPr="00147358" w:rsidRDefault="000A7D15" w:rsidP="00E63D6E">
      <w:pPr>
        <w:spacing w:line="240" w:lineRule="auto"/>
        <w:ind w:firstLine="720"/>
        <w:jc w:val="both"/>
        <w:rPr>
          <w:rFonts w:asciiTheme="minorBidi" w:hAnsiTheme="minorBidi" w:cstheme="minorBidi"/>
        </w:rPr>
      </w:pPr>
      <w:r w:rsidRPr="00147358">
        <w:rPr>
          <w:rFonts w:asciiTheme="minorBidi" w:hAnsiTheme="minorBidi" w:cstheme="minorBidi"/>
        </w:rPr>
        <w:t xml:space="preserve">Ekonomi dan bisnis syarî`ah  perkembangannya sejalan dengan prinsip-prinsip syarî`ah. Oleh karena itu, keterlibatan ulama dalam ekonomi syarî`ah  menjadi </w:t>
      </w:r>
      <w:r w:rsidRPr="00147358">
        <w:rPr>
          <w:rFonts w:asciiTheme="minorBidi" w:hAnsiTheme="minorBidi" w:cstheme="minorBidi"/>
          <w:i/>
          <w:iCs/>
        </w:rPr>
        <w:t>urgen</w:t>
      </w:r>
      <w:r w:rsidRPr="00147358">
        <w:rPr>
          <w:rFonts w:asciiTheme="minorBidi" w:hAnsiTheme="minorBidi" w:cstheme="minorBidi"/>
        </w:rPr>
        <w:t xml:space="preserve"> (penting), yaitu untuk  berijtihad memberikan solusi bagi permasalahan ekonomi keuangan yang muncul baik pada skala mikro maupun makro, merancang akad-akad syarî`ah  untuk kebutuhan produk-produk bisnis di berbagai lembaga keuangan syari’ah, mengawal dan menjamin seluruh produk perbankan dan keuangan syarî`ah  dijalankan sesuai syarî`ah. Perkembangan tegnologi mengakibatkan berkemabangnya transaksi bisnis ekonomi yang sangat inovasi. Kehadiran inovasi tersebut dalam rangka memenuhi kebutuhan masyarakat yang cenderung moderen dan global. Sesuai khittahnya, syariat Islam mempunyai tujuan untuk kemashlahatan umat dunia akhirat. Oleh karena itu, </w:t>
      </w:r>
      <w:r w:rsidRPr="00147358">
        <w:rPr>
          <w:rFonts w:asciiTheme="minorBidi" w:hAnsiTheme="minorBidi" w:cstheme="minorBidi"/>
          <w:i/>
          <w:iCs/>
        </w:rPr>
        <w:t>maqâshid al-syarî’ah</w:t>
      </w:r>
      <w:r w:rsidRPr="00147358">
        <w:rPr>
          <w:rFonts w:asciiTheme="minorBidi" w:hAnsiTheme="minorBidi" w:cstheme="minorBidi"/>
        </w:rPr>
        <w:t xml:space="preserve"> versi al-Syathibi dan al-Jurjawi sangat penting sebagai dasar rekontruksi </w:t>
      </w:r>
      <w:r w:rsidRPr="00147358">
        <w:rPr>
          <w:rFonts w:asciiTheme="minorBidi" w:hAnsiTheme="minorBidi" w:cstheme="minorBidi"/>
        </w:rPr>
        <w:lastRenderedPageBreak/>
        <w:t xml:space="preserve">inovasi produk akad dalam melengkapi ekonomi dan bisnis syarî`ah  dengan tujuan gerakan ekonomi Islam dapat dijalankan dalam masyarakat sesuai dengan </w:t>
      </w:r>
      <w:r w:rsidRPr="00147358">
        <w:rPr>
          <w:rFonts w:asciiTheme="minorBidi" w:hAnsiTheme="minorBidi" w:cstheme="minorBidi"/>
          <w:i/>
          <w:iCs/>
        </w:rPr>
        <w:t xml:space="preserve">maqâshid al-Syarî’ah </w:t>
      </w:r>
      <w:r w:rsidRPr="00147358">
        <w:rPr>
          <w:rFonts w:asciiTheme="minorBidi" w:hAnsiTheme="minorBidi" w:cstheme="minorBidi"/>
        </w:rPr>
        <w:t xml:space="preserve">yaitu kemashlahatan sesuai syariat. Maka menurut peneliti, prinsip utama dalam formulasi ekonomi Islam dan produk keuangan adalah </w:t>
      </w:r>
      <w:r w:rsidRPr="00147358">
        <w:rPr>
          <w:rFonts w:asciiTheme="minorBidi" w:hAnsiTheme="minorBidi" w:cstheme="minorBidi"/>
          <w:i/>
          <w:iCs/>
        </w:rPr>
        <w:t>Mashlahah</w:t>
      </w:r>
      <w:r w:rsidR="00E63D6E" w:rsidRPr="00147358">
        <w:rPr>
          <w:rFonts w:asciiTheme="minorBidi" w:hAnsiTheme="minorBidi" w:cstheme="minorBidi"/>
          <w:i/>
          <w:iCs/>
        </w:rPr>
        <w:t xml:space="preserve"> </w:t>
      </w:r>
      <w:r w:rsidR="00E63D6E" w:rsidRPr="00147358">
        <w:rPr>
          <w:rFonts w:asciiTheme="minorBidi" w:hAnsiTheme="minorBidi" w:cstheme="minorBidi"/>
        </w:rPr>
        <w:t>(</w:t>
      </w:r>
      <w:r w:rsidR="00EF2BDB" w:rsidRPr="00147358">
        <w:rPr>
          <w:rFonts w:asciiTheme="minorBidi" w:hAnsiTheme="minorBidi" w:cstheme="minorBidi"/>
        </w:rPr>
        <w:t xml:space="preserve">Nurhadi: 2018; </w:t>
      </w:r>
      <w:r w:rsidR="00E63D6E" w:rsidRPr="00147358">
        <w:rPr>
          <w:rFonts w:asciiTheme="minorBidi" w:hAnsiTheme="minorBidi" w:cstheme="minorBidi"/>
        </w:rPr>
        <w:t>Ali, 1994 M/ 1414 H</w:t>
      </w:r>
      <w:r w:rsidR="00E63D6E" w:rsidRPr="00147358">
        <w:rPr>
          <w:rFonts w:asciiTheme="minorBidi" w:hAnsiTheme="minorBidi" w:cstheme="minorBidi"/>
          <w:lang w:val="id-ID"/>
        </w:rPr>
        <w:t xml:space="preserve">: </w:t>
      </w:r>
      <w:r w:rsidR="00E63D6E" w:rsidRPr="00147358">
        <w:rPr>
          <w:rFonts w:asciiTheme="minorBidi" w:hAnsiTheme="minorBidi" w:cstheme="minorBidi"/>
        </w:rPr>
        <w:t>5</w:t>
      </w:r>
      <w:r w:rsidR="00E63D6E" w:rsidRPr="00147358">
        <w:rPr>
          <w:rFonts w:asciiTheme="minorBidi" w:hAnsiTheme="minorBidi" w:cstheme="minorBidi"/>
          <w:lang w:val="id-ID"/>
        </w:rPr>
        <w:t xml:space="preserve">; </w:t>
      </w:r>
      <w:r w:rsidR="00E63D6E" w:rsidRPr="00147358">
        <w:rPr>
          <w:rFonts w:asciiTheme="minorBidi" w:hAnsiTheme="minorBidi" w:cstheme="minorBidi"/>
        </w:rPr>
        <w:t>Faisal, 2006</w:t>
      </w:r>
      <w:r w:rsidR="00E63D6E" w:rsidRPr="00147358">
        <w:rPr>
          <w:rFonts w:asciiTheme="minorBidi" w:hAnsiTheme="minorBidi" w:cstheme="minorBidi"/>
          <w:lang w:val="id-ID"/>
        </w:rPr>
        <w:t xml:space="preserve">: </w:t>
      </w:r>
      <w:r w:rsidR="00E63D6E" w:rsidRPr="00147358">
        <w:rPr>
          <w:rFonts w:asciiTheme="minorBidi" w:hAnsiTheme="minorBidi" w:cstheme="minorBidi"/>
        </w:rPr>
        <w:t>7</w:t>
      </w:r>
      <w:r w:rsidR="00E63D6E" w:rsidRPr="00147358">
        <w:rPr>
          <w:rFonts w:asciiTheme="minorBidi" w:hAnsiTheme="minorBidi" w:cstheme="minorBidi"/>
          <w:lang w:val="id-ID"/>
        </w:rPr>
        <w:t xml:space="preserve">; </w:t>
      </w:r>
      <w:r w:rsidR="00E63D6E" w:rsidRPr="00147358">
        <w:rPr>
          <w:rFonts w:asciiTheme="minorBidi" w:hAnsiTheme="minorBidi" w:cstheme="minorBidi"/>
        </w:rPr>
        <w:t>Sabariyah</w:t>
      </w:r>
      <w:r w:rsidR="00E63D6E" w:rsidRPr="00147358">
        <w:rPr>
          <w:rFonts w:asciiTheme="minorBidi" w:hAnsiTheme="minorBidi" w:cstheme="minorBidi"/>
          <w:lang w:val="id-ID"/>
        </w:rPr>
        <w:t xml:space="preserve">, </w:t>
      </w:r>
      <w:r w:rsidR="00E63D6E" w:rsidRPr="00147358">
        <w:rPr>
          <w:rFonts w:asciiTheme="minorBidi" w:hAnsiTheme="minorBidi" w:cstheme="minorBidi"/>
        </w:rPr>
        <w:t>2011: 12).</w:t>
      </w:r>
    </w:p>
    <w:p w:rsidR="000A7D15" w:rsidRPr="00147358" w:rsidRDefault="000A7D15" w:rsidP="00AA0D80">
      <w:pPr>
        <w:pStyle w:val="NoSpacing"/>
        <w:tabs>
          <w:tab w:val="left" w:pos="90"/>
        </w:tabs>
        <w:ind w:firstLine="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Ali Ahmad Al-Jurjawi (1866-1961) seorang modernis dari kota Jarja’ Mesir. Al-Jurjawi menuangkan ide filsafat serta pemikiran dalam kitabnya yang banyak membahas tentang hikmah-hikmah atau rahasia-rahasia syariat Islam, yang diberi nama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w:t>
      </w:r>
      <w:r w:rsidRPr="00147358">
        <w:rPr>
          <w:rFonts w:asciiTheme="minorBidi" w:hAnsiTheme="minorBidi" w:cstheme="minorBidi"/>
          <w:sz w:val="24"/>
          <w:szCs w:val="24"/>
        </w:rPr>
        <w:t xml:space="preserve"> </w:t>
      </w:r>
      <w:r w:rsidRPr="00147358">
        <w:rPr>
          <w:rFonts w:asciiTheme="minorBidi" w:hAnsiTheme="minorBidi" w:cstheme="minorBidi"/>
          <w:i/>
          <w:iCs/>
          <w:sz w:val="24"/>
          <w:szCs w:val="24"/>
        </w:rPr>
        <w:t>wa Falsafatuhu.</w:t>
      </w:r>
      <w:r w:rsidRPr="00147358">
        <w:rPr>
          <w:rFonts w:asciiTheme="minorBidi" w:hAnsiTheme="minorBidi" w:cstheme="minorBidi"/>
          <w:sz w:val="24"/>
          <w:szCs w:val="24"/>
        </w:rPr>
        <w:t xml:space="preserve"> Al-Jurjawi di dalam kitabnya, tidak menggunakan istilah </w:t>
      </w:r>
      <w:r w:rsidRPr="00147358">
        <w:rPr>
          <w:rFonts w:asciiTheme="minorBidi" w:hAnsiTheme="minorBidi" w:cstheme="minorBidi"/>
          <w:i/>
          <w:iCs/>
          <w:sz w:val="24"/>
          <w:szCs w:val="24"/>
        </w:rPr>
        <w:t xml:space="preserve">maqâshid al-Syarî’ah </w:t>
      </w:r>
      <w:r w:rsidRPr="00147358">
        <w:rPr>
          <w:rFonts w:asciiTheme="minorBidi" w:hAnsiTheme="minorBidi" w:cstheme="minorBidi"/>
          <w:sz w:val="24"/>
          <w:szCs w:val="24"/>
        </w:rPr>
        <w:t xml:space="preserve">melainkan mengunakan istilah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w:t>
      </w:r>
      <w:r w:rsidR="009E2AFB" w:rsidRPr="00147358">
        <w:rPr>
          <w:rFonts w:asciiTheme="minorBidi" w:hAnsiTheme="minorBidi" w:cstheme="minorBidi"/>
          <w:i/>
          <w:iCs/>
          <w:sz w:val="24"/>
          <w:szCs w:val="24"/>
        </w:rPr>
        <w:t xml:space="preserve"> </w:t>
      </w:r>
      <w:r w:rsidR="009E2AFB" w:rsidRPr="00147358">
        <w:rPr>
          <w:rFonts w:asciiTheme="minorBidi" w:hAnsiTheme="minorBidi" w:cstheme="minorBidi"/>
          <w:sz w:val="24"/>
          <w:szCs w:val="24"/>
        </w:rPr>
        <w:t>(Sabariyah, 2011: 2)</w:t>
      </w:r>
      <w:r w:rsidRPr="00147358">
        <w:rPr>
          <w:rFonts w:asciiTheme="minorBidi" w:hAnsiTheme="minorBidi" w:cstheme="minorBidi"/>
          <w:sz w:val="24"/>
          <w:szCs w:val="24"/>
        </w:rPr>
        <w:t xml:space="preserve">. Menurut ulama Ushûl Fiqih,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w:t>
      </w:r>
      <w:r w:rsidRPr="00147358">
        <w:rPr>
          <w:rFonts w:asciiTheme="minorBidi" w:hAnsiTheme="minorBidi" w:cstheme="minorBidi"/>
          <w:sz w:val="24"/>
          <w:szCs w:val="24"/>
        </w:rPr>
        <w:t xml:space="preserve"> di identifikasikan sebagai </w:t>
      </w:r>
      <w:r w:rsidRPr="00147358">
        <w:rPr>
          <w:rFonts w:asciiTheme="minorBidi" w:hAnsiTheme="minorBidi" w:cstheme="minorBidi"/>
          <w:i/>
          <w:iCs/>
          <w:sz w:val="24"/>
          <w:szCs w:val="24"/>
        </w:rPr>
        <w:t>maqâshid al-Syarî’ah</w:t>
      </w:r>
      <w:r w:rsidRPr="00147358">
        <w:rPr>
          <w:rFonts w:asciiTheme="minorBidi" w:hAnsiTheme="minorBidi" w:cstheme="minorBidi"/>
          <w:sz w:val="24"/>
          <w:szCs w:val="24"/>
        </w:rPr>
        <w:t xml:space="preserve"> sebagaimana pendapat Ibnu Rusdiy</w:t>
      </w:r>
      <w:r w:rsidR="009E2AFB" w:rsidRPr="00147358">
        <w:rPr>
          <w:rFonts w:asciiTheme="minorBidi" w:hAnsiTheme="minorBidi" w:cstheme="minorBidi"/>
          <w:sz w:val="24"/>
          <w:szCs w:val="24"/>
        </w:rPr>
        <w:t xml:space="preserve"> (</w:t>
      </w:r>
      <w:r w:rsidR="009E2AFB" w:rsidRPr="00147358">
        <w:rPr>
          <w:rFonts w:asciiTheme="minorBidi" w:hAnsiTheme="minorBidi" w:cstheme="minorBidi"/>
          <w:sz w:val="24"/>
          <w:szCs w:val="24"/>
          <w:lang w:val="ms-MY"/>
        </w:rPr>
        <w:t>Muhammad, 1301 H: 8)</w:t>
      </w:r>
      <w:r w:rsidRPr="00147358">
        <w:rPr>
          <w:rFonts w:asciiTheme="minorBidi" w:hAnsiTheme="minorBidi" w:cstheme="minorBidi"/>
          <w:sz w:val="24"/>
          <w:szCs w:val="24"/>
        </w:rPr>
        <w:t>, Ibnu Qayyîm al-Jauziyyah</w:t>
      </w:r>
      <w:r w:rsidR="009E2AFB" w:rsidRPr="00147358">
        <w:rPr>
          <w:rFonts w:asciiTheme="minorBidi" w:hAnsiTheme="minorBidi" w:cstheme="minorBidi"/>
          <w:sz w:val="24"/>
          <w:szCs w:val="24"/>
        </w:rPr>
        <w:t xml:space="preserve"> (</w:t>
      </w:r>
      <w:r w:rsidR="009E2AFB" w:rsidRPr="00147358">
        <w:rPr>
          <w:rFonts w:asciiTheme="minorBidi" w:hAnsiTheme="minorBidi" w:cstheme="minorBidi"/>
          <w:sz w:val="24"/>
          <w:szCs w:val="24"/>
          <w:lang w:val="ms-MY"/>
        </w:rPr>
        <w:t>Ibnu Qayyim, 1996: 37)</w:t>
      </w:r>
      <w:r w:rsidRPr="00147358">
        <w:rPr>
          <w:rFonts w:asciiTheme="minorBidi" w:hAnsiTheme="minorBidi" w:cstheme="minorBidi"/>
          <w:sz w:val="24"/>
          <w:szCs w:val="24"/>
        </w:rPr>
        <w:t>, Ibnu Asyûr</w:t>
      </w:r>
      <w:r w:rsidR="009E2AFB" w:rsidRPr="00147358">
        <w:rPr>
          <w:rFonts w:asciiTheme="minorBidi" w:hAnsiTheme="minorBidi" w:cstheme="minorBidi"/>
          <w:sz w:val="24"/>
          <w:szCs w:val="24"/>
        </w:rPr>
        <w:t xml:space="preserve"> (</w:t>
      </w:r>
      <w:r w:rsidR="009E2AFB" w:rsidRPr="00147358">
        <w:rPr>
          <w:rFonts w:asciiTheme="minorBidi" w:hAnsiTheme="minorBidi" w:cstheme="minorBidi"/>
          <w:sz w:val="24"/>
          <w:szCs w:val="24"/>
          <w:lang w:val="ms-MY"/>
        </w:rPr>
        <w:t>Ibnu Asyur</w:t>
      </w:r>
      <w:r w:rsidR="009E2AFB" w:rsidRPr="00147358">
        <w:rPr>
          <w:rFonts w:asciiTheme="minorBidi" w:hAnsiTheme="minorBidi" w:cstheme="minorBidi"/>
          <w:sz w:val="24"/>
          <w:szCs w:val="24"/>
        </w:rPr>
        <w:t xml:space="preserve">, 2001: 3; </w:t>
      </w:r>
      <w:r w:rsidR="009E2AFB" w:rsidRPr="00147358">
        <w:rPr>
          <w:rFonts w:asciiTheme="minorBidi" w:eastAsia="Batang" w:hAnsiTheme="minorBidi" w:cstheme="minorBidi"/>
          <w:sz w:val="24"/>
          <w:szCs w:val="24"/>
          <w:lang w:eastAsia="ja-JP"/>
        </w:rPr>
        <w:t xml:space="preserve">Irfandi, </w:t>
      </w:r>
      <w:r w:rsidR="009E2AFB" w:rsidRPr="00147358">
        <w:rPr>
          <w:rFonts w:asciiTheme="minorBidi" w:hAnsiTheme="minorBidi" w:cstheme="minorBidi"/>
          <w:sz w:val="24"/>
          <w:szCs w:val="24"/>
        </w:rPr>
        <w:t>2014: 7; Andriyaldi, 2014: 25)</w:t>
      </w:r>
      <w:r w:rsidRPr="00147358">
        <w:rPr>
          <w:rFonts w:asciiTheme="minorBidi" w:hAnsiTheme="minorBidi" w:cstheme="minorBidi"/>
          <w:sz w:val="24"/>
          <w:szCs w:val="24"/>
        </w:rPr>
        <w:t>,</w:t>
      </w:r>
      <w:r w:rsidR="009E2AFB" w:rsidRPr="00147358">
        <w:rPr>
          <w:rFonts w:asciiTheme="minorBidi" w:hAnsiTheme="minorBidi" w:cstheme="minorBidi"/>
          <w:sz w:val="24"/>
          <w:szCs w:val="24"/>
        </w:rPr>
        <w:t xml:space="preserve"> </w:t>
      </w:r>
      <w:r w:rsidRPr="00147358">
        <w:rPr>
          <w:rFonts w:asciiTheme="minorBidi" w:hAnsiTheme="minorBidi" w:cstheme="minorBidi"/>
          <w:sz w:val="24"/>
          <w:szCs w:val="24"/>
        </w:rPr>
        <w:t>Yûsûf al-Qardlâwi</w:t>
      </w:r>
      <w:r w:rsidR="009E2AFB" w:rsidRPr="00147358">
        <w:rPr>
          <w:rFonts w:asciiTheme="minorBidi" w:hAnsiTheme="minorBidi" w:cstheme="minorBidi"/>
          <w:sz w:val="24"/>
          <w:szCs w:val="24"/>
        </w:rPr>
        <w:t xml:space="preserve"> (</w:t>
      </w:r>
      <w:r w:rsidR="009E2AFB" w:rsidRPr="00147358">
        <w:rPr>
          <w:rFonts w:asciiTheme="minorBidi" w:hAnsiTheme="minorBidi" w:cstheme="minorBidi"/>
          <w:sz w:val="24"/>
          <w:szCs w:val="24"/>
          <w:lang w:val="ms-MY"/>
        </w:rPr>
        <w:t>Yusuf, 2006: 17)</w:t>
      </w:r>
      <w:r w:rsidRPr="00147358">
        <w:rPr>
          <w:rFonts w:asciiTheme="minorBidi" w:hAnsiTheme="minorBidi" w:cstheme="minorBidi"/>
          <w:sz w:val="24"/>
          <w:szCs w:val="24"/>
        </w:rPr>
        <w:t>,</w:t>
      </w:r>
      <w:r w:rsidR="009E2AFB" w:rsidRPr="00147358">
        <w:rPr>
          <w:rFonts w:asciiTheme="minorBidi" w:hAnsiTheme="minorBidi" w:cstheme="minorBidi"/>
          <w:sz w:val="24"/>
          <w:szCs w:val="24"/>
        </w:rPr>
        <w:t xml:space="preserve"> </w:t>
      </w:r>
      <w:r w:rsidRPr="00147358">
        <w:rPr>
          <w:rFonts w:asciiTheme="minorBidi" w:hAnsiTheme="minorBidi" w:cstheme="minorBidi"/>
          <w:sz w:val="24"/>
          <w:szCs w:val="24"/>
        </w:rPr>
        <w:t>Wahbah al-Zuhaili</w:t>
      </w:r>
      <w:r w:rsidR="009E2AFB" w:rsidRPr="00147358">
        <w:rPr>
          <w:rFonts w:asciiTheme="minorBidi" w:hAnsiTheme="minorBidi" w:cstheme="minorBidi"/>
          <w:sz w:val="24"/>
          <w:szCs w:val="24"/>
        </w:rPr>
        <w:t xml:space="preserve"> (Wahbah, 1986: 1017; Ghofar, 2009: 119)</w:t>
      </w:r>
      <w:r w:rsidRPr="00147358">
        <w:rPr>
          <w:rFonts w:asciiTheme="minorBidi" w:hAnsiTheme="minorBidi" w:cstheme="minorBidi"/>
          <w:sz w:val="24"/>
          <w:szCs w:val="24"/>
        </w:rPr>
        <w:t xml:space="preserve"> dan Jaser Auda</w:t>
      </w:r>
      <w:r w:rsidR="009E2AFB" w:rsidRPr="00147358">
        <w:rPr>
          <w:rFonts w:asciiTheme="minorBidi" w:hAnsiTheme="minorBidi" w:cstheme="minorBidi"/>
          <w:sz w:val="24"/>
          <w:szCs w:val="24"/>
        </w:rPr>
        <w:t xml:space="preserve"> (Jasser, 2008: 5; Galuh, </w:t>
      </w:r>
      <w:r w:rsidR="009E2AFB" w:rsidRPr="00147358">
        <w:rPr>
          <w:rFonts w:asciiTheme="minorBidi" w:eastAsia="Arial Unicode MS" w:hAnsiTheme="minorBidi" w:cstheme="minorBidi"/>
          <w:sz w:val="24"/>
          <w:szCs w:val="24"/>
        </w:rPr>
        <w:t>2014: 56).</w:t>
      </w:r>
      <w:r w:rsidRPr="00147358">
        <w:rPr>
          <w:rFonts w:asciiTheme="minorBidi" w:hAnsiTheme="minorBidi" w:cstheme="minorBidi"/>
          <w:i/>
          <w:iCs/>
          <w:sz w:val="24"/>
          <w:szCs w:val="24"/>
        </w:rPr>
        <w:t xml:space="preserve"> </w:t>
      </w:r>
      <w:r w:rsidRPr="00147358">
        <w:rPr>
          <w:rFonts w:asciiTheme="minorBidi" w:hAnsiTheme="minorBidi" w:cstheme="minorBidi"/>
          <w:sz w:val="24"/>
          <w:szCs w:val="24"/>
          <w:lang w:val="en-US"/>
        </w:rPr>
        <w:t xml:space="preserve">Menurut peneliti </w:t>
      </w:r>
      <w:r w:rsidRPr="00147358">
        <w:rPr>
          <w:rFonts w:asciiTheme="minorBidi" w:hAnsiTheme="minorBidi" w:cstheme="minorBidi"/>
          <w:i/>
          <w:iCs/>
          <w:sz w:val="24"/>
          <w:szCs w:val="24"/>
          <w:lang w:val="en-US"/>
        </w:rPr>
        <w:t>M</w:t>
      </w:r>
      <w:r w:rsidRPr="00147358">
        <w:rPr>
          <w:rFonts w:asciiTheme="minorBidi" w:hAnsiTheme="minorBidi" w:cstheme="minorBidi"/>
          <w:i/>
          <w:iCs/>
          <w:sz w:val="24"/>
          <w:szCs w:val="24"/>
        </w:rPr>
        <w:t>aqâshid al-Syarî’ah</w:t>
      </w:r>
      <w:r w:rsidRPr="00147358">
        <w:rPr>
          <w:rFonts w:asciiTheme="minorBidi" w:hAnsiTheme="minorBidi" w:cstheme="minorBidi"/>
          <w:sz w:val="24"/>
          <w:szCs w:val="24"/>
        </w:rPr>
        <w:t xml:space="preserve"> sangat penting sehingga ulama menjadikannya pokok ilmu yang berdiri sendiri</w:t>
      </w:r>
      <w:r w:rsidR="00F0475C" w:rsidRPr="00147358">
        <w:rPr>
          <w:rFonts w:asciiTheme="minorBidi" w:hAnsiTheme="minorBidi" w:cstheme="minorBidi"/>
          <w:sz w:val="24"/>
          <w:szCs w:val="24"/>
          <w:lang w:val="en-US"/>
        </w:rPr>
        <w:t xml:space="preserve"> (</w:t>
      </w:r>
      <w:r w:rsidR="00F0475C" w:rsidRPr="00147358">
        <w:rPr>
          <w:rFonts w:asciiTheme="minorBidi" w:hAnsiTheme="minorBidi" w:cstheme="minorBidi"/>
          <w:sz w:val="24"/>
          <w:szCs w:val="24"/>
        </w:rPr>
        <w:t>Muhammad</w:t>
      </w:r>
      <w:r w:rsidR="00F0475C" w:rsidRPr="00147358">
        <w:rPr>
          <w:rFonts w:asciiTheme="minorBidi" w:hAnsiTheme="minorBidi" w:cstheme="minorBidi"/>
          <w:sz w:val="24"/>
          <w:szCs w:val="24"/>
          <w:lang w:val="en-US"/>
        </w:rPr>
        <w:t xml:space="preserve"> Ibnu</w:t>
      </w:r>
      <w:r w:rsidR="00F0475C" w:rsidRPr="00147358">
        <w:rPr>
          <w:rFonts w:asciiTheme="minorBidi" w:hAnsiTheme="minorBidi" w:cstheme="minorBidi"/>
          <w:sz w:val="24"/>
          <w:szCs w:val="24"/>
        </w:rPr>
        <w:t>, 2001: 190-194</w:t>
      </w:r>
      <w:r w:rsidR="00F0475C" w:rsidRPr="00147358">
        <w:rPr>
          <w:rFonts w:asciiTheme="minorBidi" w:hAnsiTheme="minorBidi" w:cstheme="minorBidi"/>
          <w:sz w:val="24"/>
          <w:szCs w:val="24"/>
          <w:lang w:val="en-US"/>
        </w:rPr>
        <w:t>)</w:t>
      </w:r>
      <w:r w:rsidR="00F0475C" w:rsidRPr="00147358">
        <w:rPr>
          <w:rFonts w:asciiTheme="minorBidi" w:hAnsiTheme="minorBidi" w:cstheme="minorBidi"/>
          <w:sz w:val="24"/>
          <w:szCs w:val="24"/>
        </w:rPr>
        <w:t>.</w:t>
      </w:r>
      <w:r w:rsidRPr="00147358">
        <w:rPr>
          <w:rFonts w:asciiTheme="minorBidi" w:hAnsiTheme="minorBidi" w:cstheme="minorBidi"/>
          <w:sz w:val="24"/>
          <w:szCs w:val="24"/>
        </w:rPr>
        <w:t xml:space="preserve"> Studi tentang </w:t>
      </w:r>
      <w:r w:rsidRPr="00147358">
        <w:rPr>
          <w:rFonts w:asciiTheme="minorBidi" w:hAnsiTheme="minorBidi" w:cstheme="minorBidi"/>
          <w:i/>
          <w:iCs/>
          <w:sz w:val="24"/>
          <w:szCs w:val="24"/>
        </w:rPr>
        <w:t>maqâshid al-Syarî’ah</w:t>
      </w:r>
      <w:r w:rsidRPr="00147358">
        <w:rPr>
          <w:rFonts w:asciiTheme="minorBidi" w:hAnsiTheme="minorBidi" w:cstheme="minorBidi"/>
          <w:sz w:val="24"/>
          <w:szCs w:val="24"/>
        </w:rPr>
        <w:t xml:space="preserve"> banyak dilakukan para ulama dengan berbagai pendekatan</w:t>
      </w:r>
      <w:r w:rsidR="00F0475C" w:rsidRPr="00147358">
        <w:rPr>
          <w:rFonts w:asciiTheme="minorBidi" w:hAnsiTheme="minorBidi" w:cstheme="minorBidi"/>
          <w:sz w:val="24"/>
          <w:szCs w:val="24"/>
        </w:rPr>
        <w:t xml:space="preserve"> (</w:t>
      </w:r>
      <w:r w:rsidR="00F0475C" w:rsidRPr="00147358">
        <w:rPr>
          <w:rFonts w:asciiTheme="minorBidi" w:hAnsiTheme="minorBidi" w:cstheme="minorBidi"/>
          <w:sz w:val="24"/>
          <w:szCs w:val="24"/>
          <w:lang w:val="ms-MY"/>
        </w:rPr>
        <w:t>Ibnû Qayyîm, 1996: 37).</w:t>
      </w:r>
      <w:r w:rsidRPr="00147358">
        <w:rPr>
          <w:rFonts w:asciiTheme="minorBidi" w:hAnsiTheme="minorBidi" w:cstheme="minorBidi"/>
          <w:sz w:val="24"/>
          <w:szCs w:val="24"/>
        </w:rPr>
        <w:t xml:space="preserve"> Di antara ulama yang membahas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 </w:t>
      </w:r>
      <w:r w:rsidRPr="00147358">
        <w:rPr>
          <w:rFonts w:asciiTheme="minorBidi" w:hAnsiTheme="minorBidi" w:cstheme="minorBidi"/>
          <w:iCs/>
          <w:sz w:val="24"/>
          <w:szCs w:val="24"/>
        </w:rPr>
        <w:t xml:space="preserve">adalah </w:t>
      </w:r>
      <w:r w:rsidRPr="00147358">
        <w:rPr>
          <w:rFonts w:asciiTheme="minorBidi" w:hAnsiTheme="minorBidi" w:cstheme="minorBidi"/>
          <w:sz w:val="24"/>
          <w:szCs w:val="24"/>
        </w:rPr>
        <w:t>Ali Ahmad al-Jurjawi</w:t>
      </w:r>
      <w:r w:rsidR="00AA0D80" w:rsidRPr="00147358">
        <w:rPr>
          <w:rFonts w:asciiTheme="minorBidi" w:hAnsiTheme="minorBidi" w:cstheme="minorBidi"/>
          <w:sz w:val="24"/>
          <w:szCs w:val="24"/>
          <w:lang w:val="en-US"/>
        </w:rPr>
        <w:t xml:space="preserve"> (</w:t>
      </w:r>
      <w:r w:rsidR="00AA0D80" w:rsidRPr="00147358">
        <w:rPr>
          <w:rFonts w:asciiTheme="minorBidi" w:hAnsiTheme="minorBidi" w:cstheme="minorBidi"/>
          <w:sz w:val="24"/>
          <w:szCs w:val="24"/>
          <w:lang w:val="ms-MY"/>
        </w:rPr>
        <w:t>Al-Muzakkir, 2017: 6).</w:t>
      </w:r>
    </w:p>
    <w:p w:rsidR="00D41287" w:rsidRPr="00147358" w:rsidRDefault="00D41287" w:rsidP="007F2B08">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 xml:space="preserve">Menurut al-Jurjawi, pengungkapan hikmah-hikmat tersebut menjadi sebuah keniscayaan, agar umat Islam kembali kepada khittah (al-Qur’an dan hadis), sehingga menghidupkan kembali muamalah ekonomi Islam, yang menurut al-Jurjawi selama beberapa dekade pada masa kehidupan beliau, perekonomian ummat didominasi dan terkontaminasi oleh sistem konvensional (bunga riba), misalnya sistem ekonomi kapitalis, sosialis dan sekuleris. Keinginannya untuk mengembalikan kembali sistem ekonomi Islam yang sudah runtuh diakibatkan sekulerisme didunia Islam, beliau tuangkan dalam kitabnya </w:t>
      </w:r>
      <w:r w:rsidRPr="00147358">
        <w:rPr>
          <w:rFonts w:asciiTheme="minorBidi" w:hAnsiTheme="minorBidi" w:cstheme="minorBidi"/>
          <w:i/>
          <w:iCs/>
          <w:lang w:val="id-ID"/>
        </w:rPr>
        <w:t>hikmat al-Tasyri’ wafalsafatuhu</w:t>
      </w:r>
      <w:r w:rsidRPr="00147358">
        <w:rPr>
          <w:rFonts w:asciiTheme="minorBidi" w:hAnsiTheme="minorBidi" w:cstheme="minorBidi"/>
          <w:lang w:val="id-ID"/>
        </w:rPr>
        <w:t xml:space="preserve"> pada juz dua sub pembahasan muamalah dan transasksi ekonomi dan keuangan (</w:t>
      </w:r>
      <w:r w:rsidRPr="00147358">
        <w:rPr>
          <w:rFonts w:asciiTheme="minorBidi" w:hAnsiTheme="minorBidi" w:cstheme="minorBidi"/>
          <w:i/>
          <w:iCs/>
          <w:lang w:val="id-ID"/>
        </w:rPr>
        <w:t>muamalah iqtishadiyah</w:t>
      </w:r>
      <w:r w:rsidRPr="00147358">
        <w:rPr>
          <w:rFonts w:asciiTheme="minorBidi" w:hAnsiTheme="minorBidi" w:cstheme="minorBidi"/>
          <w:lang w:val="id-ID"/>
        </w:rPr>
        <w:t xml:space="preserve">). </w:t>
      </w:r>
    </w:p>
    <w:p w:rsidR="00D41287" w:rsidRPr="00147358" w:rsidRDefault="00D41287" w:rsidP="007F2B08">
      <w:pPr>
        <w:spacing w:line="240" w:lineRule="auto"/>
        <w:ind w:firstLine="720"/>
        <w:jc w:val="both"/>
        <w:rPr>
          <w:rFonts w:asciiTheme="minorBidi" w:hAnsiTheme="minorBidi" w:cstheme="minorBidi"/>
        </w:rPr>
      </w:pPr>
      <w:r w:rsidRPr="00147358">
        <w:rPr>
          <w:rFonts w:asciiTheme="minorBidi" w:hAnsiTheme="minorBidi" w:cstheme="minorBidi"/>
          <w:lang w:val="id-ID"/>
        </w:rPr>
        <w:t xml:space="preserve">Menurut peneliti kitab al-Jurjawi yang sangat menarik untuk dipelajari dan diteliti, uniknya beliau dalam menulis kitab tersebut tidak menjelaskan secara detail menggunakan metode seperti apa dalam menetapkan </w:t>
      </w:r>
      <w:r w:rsidRPr="00147358">
        <w:rPr>
          <w:rFonts w:asciiTheme="minorBidi" w:hAnsiTheme="minorBidi" w:cstheme="minorBidi"/>
          <w:i/>
          <w:iCs/>
          <w:lang w:val="id-ID"/>
        </w:rPr>
        <w:t xml:space="preserve">Hikmat al-Tasyrî’ </w:t>
      </w:r>
      <w:r w:rsidRPr="00147358">
        <w:rPr>
          <w:rFonts w:asciiTheme="minorBidi" w:hAnsiTheme="minorBidi" w:cstheme="minorBidi"/>
          <w:lang w:val="id-ID"/>
        </w:rPr>
        <w:t>(</w:t>
      </w:r>
      <w:r w:rsidRPr="00147358">
        <w:rPr>
          <w:rFonts w:asciiTheme="minorBidi" w:hAnsiTheme="minorBidi" w:cstheme="minorBidi"/>
          <w:i/>
          <w:iCs/>
          <w:lang w:val="id-ID"/>
        </w:rPr>
        <w:t>Maqâshid Syarî’ah</w:t>
      </w:r>
      <w:r w:rsidRPr="00147358">
        <w:rPr>
          <w:rFonts w:asciiTheme="minorBidi" w:hAnsiTheme="minorBidi" w:cstheme="minorBidi"/>
          <w:lang w:val="id-ID"/>
        </w:rPr>
        <w:t xml:space="preserve">),  Dalam penelitian ini setiap kalimat atau kata-kata </w:t>
      </w:r>
      <w:r w:rsidRPr="00147358">
        <w:rPr>
          <w:rFonts w:asciiTheme="minorBidi" w:hAnsiTheme="minorBidi" w:cstheme="minorBidi"/>
          <w:i/>
          <w:iCs/>
          <w:lang w:val="id-ID"/>
        </w:rPr>
        <w:t>Hikmat al-Tasyrî’</w:t>
      </w:r>
      <w:r w:rsidRPr="00147358">
        <w:rPr>
          <w:rFonts w:asciiTheme="minorBidi" w:hAnsiTheme="minorBidi" w:cstheme="minorBidi"/>
          <w:lang w:val="id-ID"/>
        </w:rPr>
        <w:t xml:space="preserve"> atau </w:t>
      </w:r>
      <w:r w:rsidRPr="00147358">
        <w:rPr>
          <w:rFonts w:asciiTheme="minorBidi" w:hAnsiTheme="minorBidi" w:cstheme="minorBidi"/>
          <w:i/>
          <w:iCs/>
          <w:lang w:val="id-ID"/>
        </w:rPr>
        <w:t>Hikmah Syariah</w:t>
      </w:r>
      <w:r w:rsidRPr="00147358">
        <w:rPr>
          <w:rFonts w:asciiTheme="minorBidi" w:hAnsiTheme="minorBidi" w:cstheme="minorBidi"/>
          <w:lang w:val="id-ID"/>
        </w:rPr>
        <w:t xml:space="preserve"> dipersamakan dengan kata atau kalimat </w:t>
      </w:r>
      <w:r w:rsidRPr="00147358">
        <w:rPr>
          <w:rFonts w:asciiTheme="minorBidi" w:hAnsiTheme="minorBidi" w:cstheme="minorBidi"/>
          <w:i/>
          <w:iCs/>
          <w:lang w:val="id-ID"/>
        </w:rPr>
        <w:t>Maqâshid Syariah, Illat, Makna, Ma’akhizd, Mahâsin, Asrâr, Hakikat, Manfaat, Mashlahah</w:t>
      </w:r>
      <w:r w:rsidRPr="00147358">
        <w:rPr>
          <w:rFonts w:asciiTheme="minorBidi" w:hAnsiTheme="minorBidi" w:cstheme="minorBidi"/>
          <w:lang w:val="id-ID"/>
        </w:rPr>
        <w:t xml:space="preserve"> dan Filsafat Hukum Islam. </w:t>
      </w:r>
      <w:r w:rsidRPr="00147358">
        <w:rPr>
          <w:rFonts w:asciiTheme="minorBidi" w:hAnsiTheme="minorBidi" w:cstheme="minorBidi"/>
        </w:rPr>
        <w:t xml:space="preserve">Sehingga pada satu pembahasan ditemukan al-Jurjawi menggunakan </w:t>
      </w:r>
      <w:r w:rsidRPr="00147358">
        <w:rPr>
          <w:rFonts w:asciiTheme="minorBidi" w:hAnsiTheme="minorBidi" w:cstheme="minorBidi"/>
          <w:i/>
          <w:iCs/>
        </w:rPr>
        <w:t xml:space="preserve">Nash al-Qur’an </w:t>
      </w:r>
      <w:r w:rsidRPr="00147358">
        <w:rPr>
          <w:rFonts w:asciiTheme="minorBidi" w:hAnsiTheme="minorBidi" w:cstheme="minorBidi"/>
        </w:rPr>
        <w:t>dan</w:t>
      </w:r>
      <w:r w:rsidRPr="00147358">
        <w:rPr>
          <w:rFonts w:asciiTheme="minorBidi" w:hAnsiTheme="minorBidi" w:cstheme="minorBidi"/>
          <w:i/>
          <w:iCs/>
        </w:rPr>
        <w:t xml:space="preserve"> al-Hadits</w:t>
      </w:r>
      <w:r w:rsidRPr="00147358">
        <w:rPr>
          <w:rFonts w:asciiTheme="minorBidi" w:hAnsiTheme="minorBidi" w:cstheme="minorBidi"/>
        </w:rPr>
        <w:t xml:space="preserve">, dilain kajian menggunakan dalil </w:t>
      </w:r>
      <w:r w:rsidRPr="00147358">
        <w:rPr>
          <w:rFonts w:asciiTheme="minorBidi" w:hAnsiTheme="minorBidi" w:cstheme="minorBidi"/>
          <w:i/>
          <w:iCs/>
        </w:rPr>
        <w:t>al-Qur’an</w:t>
      </w:r>
      <w:r w:rsidRPr="00147358">
        <w:rPr>
          <w:rFonts w:asciiTheme="minorBidi" w:hAnsiTheme="minorBidi" w:cstheme="minorBidi"/>
        </w:rPr>
        <w:t xml:space="preserve"> saja. Pada bab lain terkadang hanya menggunakan Hadis saja, bahkan terkadang tidak menggunakan dalil apapun kecuali ijtihad pemikiran saja (Filasafat Hukum Islam/Logika Filsafat). Model inilah yang menjadi penasaran peneliti yang berkeinginan menggali metode al-Jurjawi dalam menetapkan hikmah syariah atau </w:t>
      </w:r>
      <w:r w:rsidRPr="00147358">
        <w:rPr>
          <w:rFonts w:asciiTheme="minorBidi" w:hAnsiTheme="minorBidi" w:cstheme="minorBidi"/>
          <w:i/>
          <w:iCs/>
        </w:rPr>
        <w:t>hikmat al-Tasyri’</w:t>
      </w:r>
      <w:r w:rsidRPr="00147358">
        <w:rPr>
          <w:rFonts w:asciiTheme="minorBidi" w:hAnsiTheme="minorBidi" w:cstheme="minorBidi"/>
        </w:rPr>
        <w:t xml:space="preserve"> lewat karyanya itu, apalagi jika di tinjua dalam bab </w:t>
      </w:r>
      <w:r w:rsidRPr="00147358">
        <w:rPr>
          <w:rFonts w:asciiTheme="minorBidi" w:hAnsiTheme="minorBidi" w:cstheme="minorBidi"/>
          <w:i/>
          <w:iCs/>
        </w:rPr>
        <w:t>Muâmalah  Iqtishâdiyah</w:t>
      </w:r>
      <w:r w:rsidRPr="00147358">
        <w:rPr>
          <w:rFonts w:asciiTheme="minorBidi" w:hAnsiTheme="minorBidi" w:cstheme="minorBidi"/>
        </w:rPr>
        <w:t xml:space="preserve"> tentu tambah menarik untuk diteliti.</w:t>
      </w:r>
    </w:p>
    <w:p w:rsidR="00D41287" w:rsidRPr="00147358" w:rsidRDefault="00D41287" w:rsidP="00AA0D80">
      <w:pPr>
        <w:spacing w:line="240" w:lineRule="auto"/>
        <w:ind w:firstLine="720"/>
        <w:jc w:val="both"/>
        <w:rPr>
          <w:rFonts w:asciiTheme="minorBidi" w:hAnsiTheme="minorBidi" w:cstheme="minorBidi"/>
        </w:rPr>
      </w:pPr>
      <w:r w:rsidRPr="00147358">
        <w:rPr>
          <w:rFonts w:asciiTheme="minorBidi" w:hAnsiTheme="minorBidi" w:cstheme="minorBidi"/>
        </w:rPr>
        <w:t xml:space="preserve">Berdasarkan latar belakang inilah, maka penulis akan meneliti kitab al-Jurjawi dalam menetapkan </w:t>
      </w:r>
      <w:r w:rsidRPr="00147358">
        <w:rPr>
          <w:rFonts w:asciiTheme="minorBidi" w:hAnsiTheme="minorBidi" w:cstheme="minorBidi"/>
          <w:i/>
          <w:iCs/>
        </w:rPr>
        <w:t>hikma</w:t>
      </w:r>
      <w:r w:rsidRPr="00147358">
        <w:rPr>
          <w:rFonts w:asciiTheme="minorBidi" w:hAnsiTheme="minorBidi" w:cstheme="minorBidi"/>
          <w:i/>
          <w:iCs/>
          <w:u w:val="single"/>
        </w:rPr>
        <w:t>t</w:t>
      </w:r>
      <w:r w:rsidRPr="00147358">
        <w:rPr>
          <w:rFonts w:asciiTheme="minorBidi" w:hAnsiTheme="minorBidi" w:cstheme="minorBidi"/>
          <w:i/>
          <w:iCs/>
        </w:rPr>
        <w:t xml:space="preserve"> al-tasyrî’</w:t>
      </w:r>
      <w:r w:rsidRPr="00147358">
        <w:rPr>
          <w:rFonts w:asciiTheme="minorBidi" w:hAnsiTheme="minorBidi" w:cstheme="minorBidi"/>
        </w:rPr>
        <w:t xml:space="preserve"> sebagai asas ekonomi dan keuangan atau </w:t>
      </w:r>
      <w:r w:rsidRPr="00147358">
        <w:rPr>
          <w:rFonts w:asciiTheme="minorBidi" w:hAnsiTheme="minorBidi" w:cstheme="minorBidi"/>
          <w:i/>
        </w:rPr>
        <w:t>maqâshid</w:t>
      </w:r>
      <w:r w:rsidRPr="00147358">
        <w:rPr>
          <w:rFonts w:asciiTheme="minorBidi" w:hAnsiTheme="minorBidi" w:cstheme="minorBidi"/>
        </w:rPr>
        <w:t xml:space="preserve"> bisnis dalam hikmah muamalah. Ruang lingkup hikmah syarî`ah  ekonomi dan bisnis akan difokuskan pada bisnis keuangan syarî`ah . Dikarenakan kitab </w:t>
      </w:r>
      <w:r w:rsidRPr="00147358">
        <w:rPr>
          <w:rFonts w:asciiTheme="minorBidi" w:hAnsiTheme="minorBidi" w:cstheme="minorBidi"/>
          <w:i/>
          <w:iCs/>
        </w:rPr>
        <w:lastRenderedPageBreak/>
        <w:t xml:space="preserve">hikmat al-Tasyri’ wafalsafatuhu </w:t>
      </w:r>
      <w:r w:rsidRPr="00147358">
        <w:rPr>
          <w:rFonts w:asciiTheme="minorBidi" w:hAnsiTheme="minorBidi" w:cstheme="minorBidi"/>
        </w:rPr>
        <w:t>pada sub bahasan tentang ekonomi hanya membahas model-model akad atau transaksi yang digunakan dalam bermuamalah.</w:t>
      </w:r>
    </w:p>
    <w:p w:rsidR="000A7D15" w:rsidRPr="00147358" w:rsidRDefault="000A7D15" w:rsidP="007F2B08">
      <w:pPr>
        <w:spacing w:line="240" w:lineRule="auto"/>
        <w:ind w:firstLine="360"/>
        <w:jc w:val="both"/>
        <w:rPr>
          <w:rFonts w:asciiTheme="minorBidi" w:hAnsiTheme="minorBidi" w:cstheme="minorBidi"/>
          <w:b/>
        </w:rPr>
      </w:pPr>
    </w:p>
    <w:p w:rsidR="00AA0D80" w:rsidRPr="00147358" w:rsidRDefault="00AA0D80" w:rsidP="007F2B08">
      <w:pPr>
        <w:spacing w:line="240" w:lineRule="auto"/>
        <w:ind w:firstLine="360"/>
        <w:jc w:val="both"/>
        <w:rPr>
          <w:rFonts w:asciiTheme="minorBidi" w:hAnsiTheme="minorBidi" w:cstheme="minorBidi"/>
          <w:b/>
        </w:rPr>
      </w:pPr>
    </w:p>
    <w:p w:rsidR="00EB6789" w:rsidRPr="00147358" w:rsidRDefault="00EB6789" w:rsidP="00AA0D80">
      <w:pPr>
        <w:pStyle w:val="ListParagraph"/>
        <w:numPr>
          <w:ilvl w:val="0"/>
          <w:numId w:val="1"/>
        </w:numPr>
        <w:spacing w:after="0" w:line="240" w:lineRule="auto"/>
        <w:ind w:left="360"/>
        <w:jc w:val="both"/>
        <w:rPr>
          <w:rFonts w:asciiTheme="minorBidi" w:hAnsiTheme="minorBidi"/>
          <w:b/>
          <w:bCs/>
          <w:sz w:val="24"/>
          <w:szCs w:val="24"/>
        </w:rPr>
      </w:pPr>
      <w:r w:rsidRPr="00147358">
        <w:rPr>
          <w:rFonts w:asciiTheme="minorBidi" w:hAnsiTheme="minorBidi"/>
          <w:b/>
          <w:bCs/>
          <w:sz w:val="24"/>
          <w:szCs w:val="24"/>
        </w:rPr>
        <w:t>Fokus Penelitian</w:t>
      </w:r>
      <w:r w:rsidR="00AA0D80" w:rsidRPr="00147358">
        <w:rPr>
          <w:rFonts w:asciiTheme="minorBidi" w:hAnsiTheme="minorBidi"/>
          <w:sz w:val="24"/>
          <w:szCs w:val="24"/>
        </w:rPr>
        <w:t xml:space="preserve"> (Buku, 2016-2017: 53-54).</w:t>
      </w:r>
    </w:p>
    <w:p w:rsidR="00EB6789" w:rsidRPr="00147358" w:rsidRDefault="00EB6789" w:rsidP="007F2B08">
      <w:pPr>
        <w:spacing w:line="240" w:lineRule="auto"/>
        <w:ind w:firstLine="720"/>
        <w:jc w:val="both"/>
        <w:rPr>
          <w:rFonts w:asciiTheme="minorBidi" w:hAnsiTheme="minorBidi" w:cstheme="minorBidi"/>
        </w:rPr>
      </w:pPr>
      <w:r w:rsidRPr="00147358">
        <w:rPr>
          <w:rFonts w:asciiTheme="minorBidi" w:hAnsiTheme="minorBidi" w:cstheme="minorBidi"/>
        </w:rPr>
        <w:t>Permasalahan utama yang menjadi fokus dalam penelitian ini dapat dirumuskan dalam bentuk pertanyaan sebagai berikut:</w:t>
      </w:r>
    </w:p>
    <w:p w:rsidR="00EB6789" w:rsidRPr="00147358" w:rsidRDefault="00EB6789" w:rsidP="005B7B9A">
      <w:pPr>
        <w:pStyle w:val="ListParagraph"/>
        <w:numPr>
          <w:ilvl w:val="0"/>
          <w:numId w:val="2"/>
        </w:numPr>
        <w:spacing w:after="0" w:line="240" w:lineRule="auto"/>
        <w:ind w:left="360"/>
        <w:jc w:val="both"/>
        <w:rPr>
          <w:rFonts w:asciiTheme="minorBidi" w:hAnsiTheme="minorBidi"/>
          <w:sz w:val="24"/>
          <w:szCs w:val="24"/>
          <w:lang w:val="id-ID"/>
        </w:rPr>
      </w:pPr>
      <w:r w:rsidRPr="00147358">
        <w:rPr>
          <w:rFonts w:asciiTheme="minorBidi" w:hAnsiTheme="minorBidi"/>
          <w:sz w:val="24"/>
          <w:szCs w:val="24"/>
          <w:lang w:val="id-ID"/>
        </w:rPr>
        <w:t xml:space="preserve">Bagaimana konsep </w:t>
      </w:r>
      <w:r w:rsidRPr="00147358">
        <w:rPr>
          <w:rFonts w:asciiTheme="minorBidi" w:hAnsiTheme="minorBidi"/>
          <w:i/>
          <w:iCs/>
          <w:sz w:val="24"/>
          <w:szCs w:val="24"/>
          <w:lang w:val="id-ID"/>
        </w:rPr>
        <w:t>hikma</w:t>
      </w:r>
      <w:r w:rsidRPr="00147358">
        <w:rPr>
          <w:rFonts w:asciiTheme="minorBidi" w:hAnsiTheme="minorBidi"/>
          <w:i/>
          <w:iCs/>
          <w:sz w:val="24"/>
          <w:szCs w:val="24"/>
          <w:u w:val="single"/>
          <w:lang w:val="id-ID"/>
        </w:rPr>
        <w:t>t</w:t>
      </w:r>
      <w:r w:rsidRPr="00147358">
        <w:rPr>
          <w:rFonts w:asciiTheme="minorBidi" w:hAnsiTheme="minorBidi"/>
          <w:i/>
          <w:iCs/>
          <w:sz w:val="24"/>
          <w:szCs w:val="24"/>
          <w:lang w:val="id-ID"/>
        </w:rPr>
        <w:t xml:space="preserve"> al-Tasyrî’ </w:t>
      </w:r>
      <w:r w:rsidRPr="00147358">
        <w:rPr>
          <w:rFonts w:asciiTheme="minorBidi" w:hAnsiTheme="minorBidi"/>
          <w:sz w:val="24"/>
          <w:szCs w:val="24"/>
          <w:lang w:val="id-ID"/>
        </w:rPr>
        <w:t xml:space="preserve">menurut Ali Ahmad al-Jurjawi dalam kitabnya </w:t>
      </w:r>
      <w:r w:rsidRPr="00147358">
        <w:rPr>
          <w:rFonts w:asciiTheme="minorBidi" w:hAnsiTheme="minorBidi"/>
          <w:i/>
          <w:iCs/>
          <w:sz w:val="24"/>
          <w:szCs w:val="24"/>
          <w:lang w:val="id-ID"/>
        </w:rPr>
        <w:t>Hikma</w:t>
      </w:r>
      <w:r w:rsidRPr="00147358">
        <w:rPr>
          <w:rFonts w:asciiTheme="minorBidi" w:hAnsiTheme="minorBidi"/>
          <w:i/>
          <w:iCs/>
          <w:sz w:val="24"/>
          <w:szCs w:val="24"/>
          <w:u w:val="single"/>
          <w:lang w:val="id-ID"/>
        </w:rPr>
        <w:t>t</w:t>
      </w:r>
      <w:r w:rsidRPr="00147358">
        <w:rPr>
          <w:rFonts w:asciiTheme="minorBidi" w:hAnsiTheme="minorBidi"/>
          <w:i/>
          <w:iCs/>
          <w:sz w:val="24"/>
          <w:szCs w:val="24"/>
          <w:lang w:val="id-ID"/>
        </w:rPr>
        <w:t xml:space="preserve"> al-Tasyrî’ wa Falsafatuhu</w:t>
      </w:r>
      <w:r w:rsidRPr="00147358">
        <w:rPr>
          <w:rFonts w:asciiTheme="minorBidi" w:hAnsiTheme="minorBidi"/>
          <w:sz w:val="24"/>
          <w:szCs w:val="24"/>
          <w:lang w:val="id-ID"/>
        </w:rPr>
        <w:t>?</w:t>
      </w:r>
    </w:p>
    <w:p w:rsidR="00EB6789" w:rsidRPr="00147358" w:rsidRDefault="00EB6789" w:rsidP="005B7B9A">
      <w:pPr>
        <w:pStyle w:val="ListParagraph"/>
        <w:numPr>
          <w:ilvl w:val="0"/>
          <w:numId w:val="2"/>
        </w:numPr>
        <w:spacing w:after="0" w:line="240" w:lineRule="auto"/>
        <w:ind w:left="360"/>
        <w:jc w:val="both"/>
        <w:rPr>
          <w:rFonts w:asciiTheme="minorBidi" w:hAnsiTheme="minorBidi"/>
          <w:sz w:val="24"/>
          <w:szCs w:val="24"/>
          <w:lang w:val="id-ID"/>
        </w:rPr>
      </w:pPr>
      <w:r w:rsidRPr="00147358">
        <w:rPr>
          <w:rFonts w:asciiTheme="minorBidi" w:hAnsiTheme="minorBidi"/>
          <w:sz w:val="24"/>
          <w:szCs w:val="24"/>
          <w:lang w:val="id-ID"/>
        </w:rPr>
        <w:t xml:space="preserve">Mengapa Ali Ahmad al-Jurjawi menawarkan konsep </w:t>
      </w:r>
      <w:r w:rsidRPr="00147358">
        <w:rPr>
          <w:rFonts w:asciiTheme="minorBidi" w:hAnsiTheme="minorBidi"/>
          <w:i/>
          <w:iCs/>
          <w:sz w:val="24"/>
          <w:szCs w:val="24"/>
          <w:lang w:val="id-ID"/>
        </w:rPr>
        <w:t>hikma</w:t>
      </w:r>
      <w:r w:rsidRPr="00147358">
        <w:rPr>
          <w:rFonts w:asciiTheme="minorBidi" w:hAnsiTheme="minorBidi"/>
          <w:i/>
          <w:iCs/>
          <w:sz w:val="24"/>
          <w:szCs w:val="24"/>
          <w:u w:val="single"/>
          <w:lang w:val="id-ID"/>
        </w:rPr>
        <w:t>t</w:t>
      </w:r>
      <w:r w:rsidRPr="00147358">
        <w:rPr>
          <w:rFonts w:asciiTheme="minorBidi" w:hAnsiTheme="minorBidi"/>
          <w:i/>
          <w:iCs/>
          <w:sz w:val="24"/>
          <w:szCs w:val="24"/>
          <w:lang w:val="id-ID"/>
        </w:rPr>
        <w:t xml:space="preserve"> al-Tasyrî’ </w:t>
      </w:r>
      <w:r w:rsidRPr="00147358">
        <w:rPr>
          <w:rFonts w:asciiTheme="minorBidi" w:hAnsiTheme="minorBidi"/>
          <w:sz w:val="24"/>
          <w:szCs w:val="24"/>
          <w:lang w:val="id-ID"/>
        </w:rPr>
        <w:t xml:space="preserve">sebagai asas ekonomi dan keuangan dalam bisnis Islam seperti dalam kitab </w:t>
      </w:r>
      <w:r w:rsidRPr="00147358">
        <w:rPr>
          <w:rFonts w:asciiTheme="minorBidi" w:hAnsiTheme="minorBidi"/>
          <w:i/>
          <w:iCs/>
          <w:sz w:val="24"/>
          <w:szCs w:val="24"/>
          <w:lang w:val="id-ID"/>
        </w:rPr>
        <w:t>Hikmat al-Tasyri’ wa Falsafatuhu</w:t>
      </w:r>
      <w:r w:rsidRPr="00147358">
        <w:rPr>
          <w:rFonts w:asciiTheme="minorBidi" w:hAnsiTheme="minorBidi"/>
          <w:sz w:val="24"/>
          <w:szCs w:val="24"/>
          <w:lang w:val="id-ID"/>
        </w:rPr>
        <w:t>?</w:t>
      </w:r>
    </w:p>
    <w:p w:rsidR="00EB6789" w:rsidRPr="00147358" w:rsidRDefault="00EB6789" w:rsidP="005B7B9A">
      <w:pPr>
        <w:pStyle w:val="ListParagraph"/>
        <w:numPr>
          <w:ilvl w:val="0"/>
          <w:numId w:val="2"/>
        </w:numPr>
        <w:spacing w:after="0" w:line="240" w:lineRule="auto"/>
        <w:ind w:left="360"/>
        <w:jc w:val="both"/>
        <w:rPr>
          <w:rFonts w:asciiTheme="minorBidi" w:hAnsiTheme="minorBidi"/>
          <w:sz w:val="24"/>
          <w:szCs w:val="24"/>
          <w:lang w:val="id-ID"/>
        </w:rPr>
      </w:pPr>
      <w:r w:rsidRPr="00147358">
        <w:rPr>
          <w:rFonts w:asciiTheme="minorBidi" w:hAnsiTheme="minorBidi"/>
          <w:sz w:val="24"/>
          <w:szCs w:val="24"/>
          <w:lang w:val="id-ID"/>
        </w:rPr>
        <w:t xml:space="preserve">Bagaimana konsep pemikiran ekonomi Ali Ahmad al-Jurjawi dan relevansinya dengan </w:t>
      </w:r>
      <w:r w:rsidRPr="00147358">
        <w:rPr>
          <w:rFonts w:asciiTheme="minorBidi" w:hAnsiTheme="minorBidi"/>
          <w:sz w:val="24"/>
          <w:szCs w:val="24"/>
        </w:rPr>
        <w:t>tipologi</w:t>
      </w:r>
      <w:r w:rsidRPr="00147358">
        <w:rPr>
          <w:rFonts w:asciiTheme="minorBidi" w:hAnsiTheme="minorBidi"/>
          <w:sz w:val="24"/>
          <w:szCs w:val="24"/>
          <w:lang w:val="id-ID"/>
        </w:rPr>
        <w:t xml:space="preserve"> ekonomi dan keuangan bisnis Islam kontemporer?</w:t>
      </w:r>
    </w:p>
    <w:p w:rsidR="0017062A" w:rsidRPr="00147358" w:rsidRDefault="0017062A" w:rsidP="007F2B08">
      <w:pPr>
        <w:spacing w:line="240" w:lineRule="auto"/>
        <w:jc w:val="both"/>
        <w:rPr>
          <w:rFonts w:asciiTheme="minorBidi" w:hAnsiTheme="minorBidi" w:cstheme="minorBidi"/>
        </w:rPr>
      </w:pPr>
    </w:p>
    <w:p w:rsidR="00107D7F" w:rsidRPr="00147358" w:rsidRDefault="00107D7F" w:rsidP="007F2B08">
      <w:pPr>
        <w:spacing w:line="240" w:lineRule="auto"/>
        <w:jc w:val="center"/>
        <w:rPr>
          <w:rFonts w:asciiTheme="minorBidi" w:hAnsiTheme="minorBidi" w:cstheme="minorBidi"/>
          <w:b/>
          <w:bCs/>
        </w:rPr>
      </w:pPr>
      <w:r w:rsidRPr="00147358">
        <w:rPr>
          <w:rFonts w:asciiTheme="minorBidi" w:hAnsiTheme="minorBidi" w:cstheme="minorBidi"/>
          <w:b/>
          <w:bCs/>
        </w:rPr>
        <w:t>BAB II</w:t>
      </w:r>
    </w:p>
    <w:p w:rsidR="00107D7F" w:rsidRPr="00147358" w:rsidRDefault="00107D7F" w:rsidP="007F2B08">
      <w:pPr>
        <w:spacing w:line="240" w:lineRule="auto"/>
        <w:jc w:val="center"/>
        <w:rPr>
          <w:rFonts w:asciiTheme="minorBidi" w:hAnsiTheme="minorBidi" w:cstheme="minorBidi"/>
          <w:b/>
          <w:bCs/>
        </w:rPr>
      </w:pPr>
      <w:r w:rsidRPr="00147358">
        <w:rPr>
          <w:rFonts w:asciiTheme="minorBidi" w:hAnsiTheme="minorBidi" w:cstheme="minorBidi"/>
          <w:b/>
          <w:bCs/>
        </w:rPr>
        <w:t>LANDASAN TEORITIS</w:t>
      </w:r>
    </w:p>
    <w:p w:rsidR="00107D7F" w:rsidRPr="00147358" w:rsidRDefault="00107D7F" w:rsidP="005B7B9A">
      <w:pPr>
        <w:numPr>
          <w:ilvl w:val="0"/>
          <w:numId w:val="3"/>
        </w:numPr>
        <w:spacing w:line="240" w:lineRule="auto"/>
        <w:ind w:left="360"/>
        <w:jc w:val="both"/>
        <w:rPr>
          <w:rFonts w:asciiTheme="minorBidi" w:hAnsiTheme="minorBidi" w:cstheme="minorBidi"/>
          <w:b/>
          <w:bCs/>
        </w:rPr>
      </w:pPr>
      <w:r w:rsidRPr="00147358">
        <w:rPr>
          <w:rFonts w:asciiTheme="minorBidi" w:hAnsiTheme="minorBidi" w:cstheme="minorBidi"/>
          <w:b/>
          <w:bCs/>
        </w:rPr>
        <w:t>Kajian Teori</w:t>
      </w:r>
    </w:p>
    <w:p w:rsidR="00107D7F" w:rsidRPr="00147358" w:rsidRDefault="00107D7F" w:rsidP="005B7B9A">
      <w:pPr>
        <w:pStyle w:val="ListParagraph"/>
        <w:numPr>
          <w:ilvl w:val="0"/>
          <w:numId w:val="4"/>
        </w:numPr>
        <w:spacing w:after="0" w:line="240" w:lineRule="auto"/>
        <w:ind w:left="720"/>
        <w:jc w:val="both"/>
        <w:rPr>
          <w:rFonts w:asciiTheme="minorBidi" w:hAnsiTheme="minorBidi"/>
          <w:b/>
          <w:bCs/>
          <w:sz w:val="24"/>
          <w:szCs w:val="24"/>
        </w:rPr>
      </w:pPr>
      <w:r w:rsidRPr="00147358">
        <w:rPr>
          <w:rFonts w:asciiTheme="minorBidi" w:hAnsiTheme="minorBidi"/>
          <w:b/>
          <w:bCs/>
          <w:sz w:val="24"/>
          <w:szCs w:val="24"/>
        </w:rPr>
        <w:t>Konsep Maqâsid al-Syarî’ah</w:t>
      </w:r>
    </w:p>
    <w:p w:rsidR="00107D7F" w:rsidRPr="00147358" w:rsidRDefault="00107D7F" w:rsidP="005B7B9A">
      <w:pPr>
        <w:pStyle w:val="ListParagraph"/>
        <w:numPr>
          <w:ilvl w:val="0"/>
          <w:numId w:val="5"/>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 xml:space="preserve">Subtansi dan Perkembangan </w:t>
      </w:r>
      <w:r w:rsidRPr="00147358">
        <w:rPr>
          <w:rFonts w:asciiTheme="minorBidi" w:hAnsiTheme="minorBidi"/>
          <w:b/>
          <w:bCs/>
          <w:i/>
          <w:iCs/>
          <w:sz w:val="24"/>
          <w:szCs w:val="24"/>
        </w:rPr>
        <w:t>Maqâsid al-Syarî’ah</w:t>
      </w:r>
    </w:p>
    <w:p w:rsidR="00107D7F" w:rsidRPr="00147358" w:rsidRDefault="00107D7F" w:rsidP="00AA0D80">
      <w:pPr>
        <w:spacing w:line="240" w:lineRule="auto"/>
        <w:ind w:firstLine="709"/>
        <w:jc w:val="both"/>
        <w:rPr>
          <w:rFonts w:asciiTheme="minorBidi" w:hAnsiTheme="minorBidi" w:cstheme="minorBidi"/>
        </w:rPr>
      </w:pPr>
      <w:r w:rsidRPr="00147358">
        <w:rPr>
          <w:rFonts w:asciiTheme="minorBidi" w:hAnsiTheme="minorBidi" w:cstheme="minorBidi"/>
          <w:i/>
          <w:iCs/>
        </w:rPr>
        <w:t>Maqâsid al-Syarî’ah</w:t>
      </w:r>
      <w:r w:rsidRPr="00147358">
        <w:rPr>
          <w:rFonts w:asciiTheme="minorBidi" w:hAnsiTheme="minorBidi" w:cstheme="minorBidi"/>
        </w:rPr>
        <w:t xml:space="preserve"> ditinjau dari </w:t>
      </w:r>
      <w:r w:rsidRPr="00147358">
        <w:rPr>
          <w:rFonts w:asciiTheme="minorBidi" w:hAnsiTheme="minorBidi" w:cstheme="minorBidi"/>
          <w:i/>
          <w:iCs/>
        </w:rPr>
        <w:t xml:space="preserve">lughâwiy </w:t>
      </w:r>
      <w:r w:rsidRPr="00147358">
        <w:rPr>
          <w:rFonts w:asciiTheme="minorBidi" w:hAnsiTheme="minorBidi" w:cstheme="minorBidi"/>
        </w:rPr>
        <w:t xml:space="preserve">(bahasa), terdiri dari dua kata, yakni </w:t>
      </w:r>
      <w:r w:rsidRPr="00147358">
        <w:rPr>
          <w:rFonts w:asciiTheme="minorBidi" w:hAnsiTheme="minorBidi" w:cstheme="minorBidi"/>
          <w:i/>
          <w:iCs/>
        </w:rPr>
        <w:t>maqâsid</w:t>
      </w:r>
      <w:r w:rsidRPr="00147358">
        <w:rPr>
          <w:rFonts w:asciiTheme="minorBidi" w:hAnsiTheme="minorBidi" w:cstheme="minorBidi"/>
        </w:rPr>
        <w:t xml:space="preserve"> dan</w:t>
      </w:r>
      <w:r w:rsidRPr="00147358">
        <w:rPr>
          <w:rFonts w:asciiTheme="minorBidi" w:hAnsiTheme="minorBidi" w:cstheme="minorBidi"/>
          <w:i/>
          <w:iCs/>
        </w:rPr>
        <w:t xml:space="preserve"> al-Syarî’ah</w:t>
      </w:r>
      <w:r w:rsidRPr="00147358">
        <w:rPr>
          <w:rFonts w:asciiTheme="minorBidi" w:hAnsiTheme="minorBidi" w:cstheme="minorBidi"/>
        </w:rPr>
        <w:t xml:space="preserve">. </w:t>
      </w:r>
      <w:r w:rsidRPr="00147358">
        <w:rPr>
          <w:rFonts w:asciiTheme="minorBidi" w:hAnsiTheme="minorBidi" w:cstheme="minorBidi"/>
          <w:i/>
          <w:iCs/>
        </w:rPr>
        <w:t>Maqâsid</w:t>
      </w:r>
      <w:r w:rsidRPr="00147358">
        <w:rPr>
          <w:rFonts w:asciiTheme="minorBidi" w:hAnsiTheme="minorBidi" w:cstheme="minorBidi"/>
        </w:rPr>
        <w:t xml:space="preserve"> adalah bentuk</w:t>
      </w:r>
      <w:r w:rsidRPr="00147358">
        <w:rPr>
          <w:rFonts w:asciiTheme="minorBidi" w:hAnsiTheme="minorBidi" w:cstheme="minorBidi"/>
          <w:i/>
          <w:iCs/>
        </w:rPr>
        <w:t xml:space="preserve"> jama’ </w:t>
      </w:r>
      <w:r w:rsidRPr="00147358">
        <w:rPr>
          <w:rFonts w:asciiTheme="minorBidi" w:hAnsiTheme="minorBidi" w:cstheme="minorBidi"/>
        </w:rPr>
        <w:t xml:space="preserve">dari </w:t>
      </w:r>
      <w:r w:rsidRPr="00147358">
        <w:rPr>
          <w:rFonts w:asciiTheme="minorBidi" w:hAnsiTheme="minorBidi" w:cstheme="minorBidi"/>
          <w:i/>
          <w:iCs/>
        </w:rPr>
        <w:t>maqâsid</w:t>
      </w:r>
      <w:r w:rsidRPr="00147358">
        <w:rPr>
          <w:rFonts w:asciiTheme="minorBidi" w:hAnsiTheme="minorBidi" w:cstheme="minorBidi"/>
        </w:rPr>
        <w:t xml:space="preserve"> yang berarti kesengajaan atau tujuan</w:t>
      </w:r>
      <w:r w:rsidR="00AA0D80" w:rsidRPr="00147358">
        <w:rPr>
          <w:rFonts w:asciiTheme="minorBidi" w:hAnsiTheme="minorBidi" w:cstheme="minorBidi"/>
        </w:rPr>
        <w:t xml:space="preserve"> (</w:t>
      </w:r>
      <w:r w:rsidR="00EF2BDB" w:rsidRPr="00147358">
        <w:rPr>
          <w:rFonts w:asciiTheme="minorBidi" w:hAnsiTheme="minorBidi" w:cstheme="minorBidi"/>
        </w:rPr>
        <w:t xml:space="preserve">Nurhadi: 2018; </w:t>
      </w:r>
      <w:r w:rsidR="00AA0D80" w:rsidRPr="00147358">
        <w:rPr>
          <w:rFonts w:asciiTheme="minorBidi" w:hAnsiTheme="minorBidi" w:cstheme="minorBidi"/>
        </w:rPr>
        <w:t>Hans Wehr, 1980: 767).</w:t>
      </w:r>
      <w:r w:rsidRPr="00147358">
        <w:rPr>
          <w:rFonts w:asciiTheme="minorBidi" w:hAnsiTheme="minorBidi" w:cstheme="minorBidi"/>
        </w:rPr>
        <w:t xml:space="preserve"> Kata </w:t>
      </w:r>
      <w:r w:rsidRPr="00147358">
        <w:rPr>
          <w:rFonts w:asciiTheme="minorBidi" w:hAnsiTheme="minorBidi" w:cstheme="minorBidi"/>
          <w:i/>
          <w:iCs/>
        </w:rPr>
        <w:t>maqshud-maqâsid</w:t>
      </w:r>
      <w:r w:rsidRPr="00147358">
        <w:rPr>
          <w:rFonts w:asciiTheme="minorBidi" w:hAnsiTheme="minorBidi" w:cstheme="minorBidi"/>
        </w:rPr>
        <w:t xml:space="preserve"> dalam Ilmu Nahwu disebut dengan </w:t>
      </w:r>
      <w:r w:rsidRPr="00147358">
        <w:rPr>
          <w:rFonts w:asciiTheme="minorBidi" w:hAnsiTheme="minorBidi" w:cstheme="minorBidi"/>
          <w:i/>
          <w:iCs/>
        </w:rPr>
        <w:t>maf’ûl bih</w:t>
      </w:r>
      <w:r w:rsidRPr="00147358">
        <w:rPr>
          <w:rFonts w:asciiTheme="minorBidi" w:hAnsiTheme="minorBidi" w:cstheme="minorBidi"/>
        </w:rPr>
        <w:t xml:space="preserve"> yaitu sesuatu yang menjadi obyek. Jadi, kata tersebut dapat diartikan sebagai “tujuan” atau “beberapa tujuan”. Sedangkan </w:t>
      </w:r>
      <w:r w:rsidRPr="00147358">
        <w:rPr>
          <w:rFonts w:asciiTheme="minorBidi" w:hAnsiTheme="minorBidi" w:cstheme="minorBidi"/>
          <w:i/>
          <w:iCs/>
        </w:rPr>
        <w:t>al-Syarî’ah¸</w:t>
      </w:r>
      <w:r w:rsidRPr="00147358">
        <w:rPr>
          <w:rFonts w:asciiTheme="minorBidi" w:hAnsiTheme="minorBidi" w:cstheme="minorBidi"/>
        </w:rPr>
        <w:t xml:space="preserve"> merupakan bentuk subyek dari akar kata </w:t>
      </w:r>
      <w:r w:rsidRPr="00147358">
        <w:rPr>
          <w:rFonts w:asciiTheme="minorBidi" w:hAnsiTheme="minorBidi" w:cstheme="minorBidi"/>
          <w:i/>
          <w:iCs/>
        </w:rPr>
        <w:t>syara’a</w:t>
      </w:r>
      <w:r w:rsidRPr="00147358">
        <w:rPr>
          <w:rFonts w:asciiTheme="minorBidi" w:hAnsiTheme="minorBidi" w:cstheme="minorBidi"/>
        </w:rPr>
        <w:t xml:space="preserve"> yang artinya adalah jalan menuju sumber air sebagai sumber kehidupan</w:t>
      </w:r>
      <w:r w:rsidR="00AA0D80" w:rsidRPr="00147358">
        <w:rPr>
          <w:rFonts w:asciiTheme="minorBidi" w:hAnsiTheme="minorBidi" w:cstheme="minorBidi"/>
        </w:rPr>
        <w:t xml:space="preserve"> (Ibn Manzur, t.th: 175)</w:t>
      </w:r>
      <w:r w:rsidRPr="00147358">
        <w:rPr>
          <w:rFonts w:asciiTheme="minorBidi" w:hAnsiTheme="minorBidi" w:cstheme="minorBidi"/>
        </w:rPr>
        <w:t xml:space="preserve">. </w:t>
      </w:r>
      <w:r w:rsidRPr="00147358">
        <w:rPr>
          <w:rFonts w:asciiTheme="minorBidi" w:hAnsiTheme="minorBidi" w:cstheme="minorBidi"/>
          <w:i/>
          <w:iCs/>
        </w:rPr>
        <w:t>Syarî’ah</w:t>
      </w:r>
      <w:r w:rsidRPr="00147358">
        <w:rPr>
          <w:rFonts w:asciiTheme="minorBidi" w:hAnsiTheme="minorBidi" w:cstheme="minorBidi"/>
        </w:rPr>
        <w:t xml:space="preserve"> secara bahasa juga berarti:</w:t>
      </w:r>
    </w:p>
    <w:p w:rsidR="00107D7F" w:rsidRPr="00147358" w:rsidRDefault="00107D7F" w:rsidP="007F2B08">
      <w:pPr>
        <w:bidi/>
        <w:spacing w:line="240" w:lineRule="auto"/>
        <w:jc w:val="both"/>
        <w:rPr>
          <w:rFonts w:asciiTheme="minorBidi" w:hAnsiTheme="minorBidi" w:cstheme="minorBidi"/>
          <w:b/>
          <w:bCs/>
        </w:rPr>
      </w:pPr>
      <w:r w:rsidRPr="00147358">
        <w:rPr>
          <w:rFonts w:asciiTheme="minorBidi" w:hAnsiTheme="minorBidi" w:cstheme="minorBidi"/>
        </w:rPr>
        <w:t xml:space="preserve"> </w:t>
      </w:r>
      <w:r w:rsidRPr="00147358">
        <w:rPr>
          <w:rFonts w:asciiTheme="minorBidi" w:hAnsiTheme="minorBidi" w:cstheme="minorBidi"/>
          <w:b/>
          <w:bCs/>
          <w:rtl/>
          <w:lang w:bidi="ar-LB"/>
        </w:rPr>
        <w:t>المواضع تحدر الى الماء</w:t>
      </w:r>
      <w:r w:rsidRPr="00147358">
        <w:rPr>
          <w:rFonts w:asciiTheme="minorBidi" w:hAnsiTheme="minorBidi" w:cstheme="minorBidi"/>
          <w:b/>
          <w:bCs/>
        </w:rPr>
        <w:t xml:space="preserve"> </w:t>
      </w:r>
    </w:p>
    <w:p w:rsidR="007E2DA9" w:rsidRPr="00147358" w:rsidRDefault="00107D7F" w:rsidP="00943AE9">
      <w:pPr>
        <w:spacing w:line="240" w:lineRule="auto"/>
        <w:jc w:val="both"/>
        <w:rPr>
          <w:rFonts w:asciiTheme="minorBidi" w:hAnsiTheme="minorBidi" w:cstheme="minorBidi"/>
          <w:lang w:val="ms-MY"/>
        </w:rPr>
      </w:pPr>
      <w:r w:rsidRPr="00147358">
        <w:rPr>
          <w:rFonts w:asciiTheme="minorBidi" w:hAnsiTheme="minorBidi" w:cstheme="minorBidi"/>
        </w:rPr>
        <w:t>yang berarti jalan menuju sumber air. Jalan menuju sumber air ini dapat juga dikatakan sebagai jalan kearah sumber pokok kehidupan</w:t>
      </w:r>
      <w:r w:rsidR="00AA0D80" w:rsidRPr="00147358">
        <w:rPr>
          <w:rFonts w:asciiTheme="minorBidi" w:hAnsiTheme="minorBidi" w:cstheme="minorBidi"/>
        </w:rPr>
        <w:t xml:space="preserve"> (Asafri, 1996: 61).</w:t>
      </w:r>
      <w:r w:rsidRPr="00147358">
        <w:rPr>
          <w:rFonts w:asciiTheme="minorBidi" w:hAnsiTheme="minorBidi" w:cstheme="minorBidi"/>
        </w:rPr>
        <w:t xml:space="preserve"> </w:t>
      </w:r>
      <w:r w:rsidRPr="00147358">
        <w:rPr>
          <w:rFonts w:asciiTheme="minorBidi" w:hAnsiTheme="minorBidi" w:cstheme="minorBidi"/>
          <w:lang w:val="ms-MY"/>
        </w:rPr>
        <w:t xml:space="preserve">Menurut Al Izz bin Abdul Salam, </w:t>
      </w:r>
      <w:r w:rsidRPr="00147358">
        <w:rPr>
          <w:rFonts w:asciiTheme="minorBidi" w:hAnsiTheme="minorBidi" w:cstheme="minorBidi"/>
          <w:i/>
          <w:iCs/>
          <w:lang w:val="ms-MY"/>
        </w:rPr>
        <w:t>maqâshid syariah</w:t>
      </w:r>
      <w:r w:rsidRPr="00147358">
        <w:rPr>
          <w:rFonts w:asciiTheme="minorBidi" w:hAnsiTheme="minorBidi" w:cstheme="minorBidi"/>
          <w:lang w:val="ms-MY"/>
        </w:rPr>
        <w:t xml:space="preserve"> adalah syariat itu semuanya mengandung nilai maslahah yang bertujuan menolak kejahatan atau menarik kebaikan</w:t>
      </w:r>
      <w:r w:rsidR="00AA0D80" w:rsidRPr="00147358">
        <w:rPr>
          <w:rFonts w:asciiTheme="minorBidi" w:hAnsiTheme="minorBidi" w:cstheme="minorBidi"/>
          <w:lang w:val="ms-MY"/>
        </w:rPr>
        <w:t xml:space="preserve"> (Al-Izzuddin, t.th: 9).</w:t>
      </w:r>
      <w:r w:rsidRPr="00147358">
        <w:rPr>
          <w:rFonts w:asciiTheme="minorBidi" w:hAnsiTheme="minorBidi" w:cstheme="minorBidi"/>
          <w:lang w:val="ms-MY"/>
        </w:rPr>
        <w:t xml:space="preserve"> Menurut Al Khadimi, maqashid syariah adalah sebagai prinsip Islam yang lima yaitu menjaga agama, jiwa, akal, keturunan dan harta</w:t>
      </w:r>
      <w:bookmarkStart w:id="0" w:name="_ftnref6"/>
      <w:r w:rsidR="00943AE9" w:rsidRPr="00147358">
        <w:rPr>
          <w:rFonts w:asciiTheme="minorBidi" w:hAnsiTheme="minorBidi" w:cstheme="minorBidi"/>
          <w:lang w:val="ms-MY"/>
        </w:rPr>
        <w:t xml:space="preserve"> (Nuruddin, 1998: 50</w:t>
      </w:r>
      <w:bookmarkEnd w:id="0"/>
      <w:r w:rsidR="00943AE9" w:rsidRPr="00147358">
        <w:rPr>
          <w:rFonts w:asciiTheme="minorBidi" w:hAnsiTheme="minorBidi" w:cstheme="minorBidi"/>
          <w:lang w:val="ms-MY"/>
        </w:rPr>
        <w:t>).</w:t>
      </w:r>
      <w:r w:rsidRPr="00147358">
        <w:rPr>
          <w:rFonts w:asciiTheme="minorBidi" w:hAnsiTheme="minorBidi" w:cstheme="minorBidi"/>
          <w:lang w:val="ms-MY"/>
        </w:rPr>
        <w:t xml:space="preserve"> Menurut Satria Effendi M. Zein, </w:t>
      </w:r>
      <w:r w:rsidRPr="00147358">
        <w:rPr>
          <w:rFonts w:asciiTheme="minorBidi" w:hAnsiTheme="minorBidi" w:cstheme="minorBidi"/>
          <w:i/>
          <w:iCs/>
          <w:lang w:val="ms-MY"/>
        </w:rPr>
        <w:t xml:space="preserve">maqasid al-syari’ah </w:t>
      </w:r>
      <w:r w:rsidRPr="00147358">
        <w:rPr>
          <w:rFonts w:asciiTheme="minorBidi" w:hAnsiTheme="minorBidi" w:cstheme="minorBidi"/>
          <w:lang w:val="ms-MY"/>
        </w:rPr>
        <w:t xml:space="preserve">adalah tujuan Allah dan Rasul-Nya dalam merumuskan hukum-hukum Islam. </w:t>
      </w:r>
    </w:p>
    <w:p w:rsidR="0017062A" w:rsidRPr="00147358" w:rsidRDefault="00107D7F" w:rsidP="006F0928">
      <w:pPr>
        <w:spacing w:line="240" w:lineRule="auto"/>
        <w:ind w:firstLine="720"/>
        <w:jc w:val="both"/>
        <w:rPr>
          <w:rFonts w:asciiTheme="minorBidi" w:hAnsiTheme="minorBidi" w:cstheme="minorBidi"/>
        </w:rPr>
      </w:pPr>
      <w:r w:rsidRPr="00147358">
        <w:rPr>
          <w:rFonts w:asciiTheme="minorBidi" w:hAnsiTheme="minorBidi" w:cstheme="minorBidi"/>
        </w:rPr>
        <w:t>Tujuan itu dapat ditelusuri dalam ayat-ayat al-Qur’an dan hadis sebagai alasan logis bagi rumusan suatu hukum yang berorientasi kepada kemaslahatan manusia</w:t>
      </w:r>
      <w:r w:rsidR="00943AE9" w:rsidRPr="00147358">
        <w:rPr>
          <w:rFonts w:asciiTheme="minorBidi" w:hAnsiTheme="minorBidi" w:cstheme="minorBidi"/>
        </w:rPr>
        <w:t xml:space="preserve"> (Satria, 2005: 233; La Jamaa, 2011: 1255)</w:t>
      </w:r>
      <w:r w:rsidRPr="00147358">
        <w:rPr>
          <w:rFonts w:asciiTheme="minorBidi" w:hAnsiTheme="minorBidi" w:cstheme="minorBidi"/>
        </w:rPr>
        <w:t xml:space="preserve">. Kaitan dengan </w:t>
      </w:r>
      <w:r w:rsidRPr="00147358">
        <w:rPr>
          <w:rFonts w:asciiTheme="minorBidi" w:hAnsiTheme="minorBidi" w:cstheme="minorBidi"/>
          <w:i/>
          <w:iCs/>
        </w:rPr>
        <w:t>maqâshid syarî’ah</w:t>
      </w:r>
      <w:r w:rsidRPr="00147358">
        <w:rPr>
          <w:rFonts w:asciiTheme="minorBidi" w:hAnsiTheme="minorBidi" w:cstheme="minorBidi"/>
        </w:rPr>
        <w:t xml:space="preserve"> tersebut, Imam </w:t>
      </w:r>
      <w:r w:rsidRPr="00147358">
        <w:rPr>
          <w:rFonts w:asciiTheme="minorBidi" w:hAnsiTheme="minorBidi" w:cstheme="minorBidi"/>
          <w:i/>
          <w:iCs/>
        </w:rPr>
        <w:t>al-Syathibiy</w:t>
      </w:r>
      <w:r w:rsidRPr="00147358">
        <w:rPr>
          <w:rFonts w:asciiTheme="minorBidi" w:hAnsiTheme="minorBidi" w:cstheme="minorBidi"/>
        </w:rPr>
        <w:t xml:space="preserve"> mempergunakan kata yang berbeda-beda yaitu </w:t>
      </w:r>
      <w:r w:rsidRPr="00147358">
        <w:rPr>
          <w:rFonts w:asciiTheme="minorBidi" w:hAnsiTheme="minorBidi" w:cstheme="minorBidi"/>
          <w:i/>
          <w:iCs/>
        </w:rPr>
        <w:t>maqâshid syarî’ah, al-maqâshid al-Syar’iyyah fi al-Syarî’ah, dan maqâshid min syar’i al-Hukm</w:t>
      </w:r>
      <w:r w:rsidRPr="00147358">
        <w:rPr>
          <w:rFonts w:asciiTheme="minorBidi" w:hAnsiTheme="minorBidi" w:cstheme="minorBidi"/>
        </w:rPr>
        <w:t xml:space="preserve">. Meskipun dengan kata-kata yang berbeda, Asafri Jaya Bakri berpendapat bahwa kata tersebut mengandung tujuan yang sama, yaitu tujuan hukum yang diturunkan oleh Allâh swt. Ungkapan </w:t>
      </w:r>
      <w:r w:rsidRPr="00147358">
        <w:rPr>
          <w:rFonts w:asciiTheme="minorBidi" w:hAnsiTheme="minorBidi" w:cstheme="minorBidi"/>
          <w:i/>
          <w:iCs/>
        </w:rPr>
        <w:t>al-Syâthibîy:</w:t>
      </w:r>
      <w:r w:rsidRPr="00147358">
        <w:rPr>
          <w:rFonts w:asciiTheme="minorBidi" w:hAnsiTheme="minorBidi" w:cstheme="minorBidi"/>
        </w:rPr>
        <w:t xml:space="preserve"> “</w:t>
      </w:r>
      <w:r w:rsidRPr="00147358">
        <w:rPr>
          <w:rFonts w:asciiTheme="minorBidi" w:hAnsiTheme="minorBidi" w:cstheme="minorBidi"/>
          <w:i/>
          <w:iCs/>
        </w:rPr>
        <w:t>Sesungguhnya syari’at itu bertujuan mewujudkan kemashlahahan manusia di dunia dan di akhirat</w:t>
      </w:r>
      <w:r w:rsidRPr="00147358">
        <w:rPr>
          <w:rFonts w:asciiTheme="minorBidi" w:hAnsiTheme="minorBidi" w:cstheme="minorBidi"/>
        </w:rPr>
        <w:t>” dan “</w:t>
      </w:r>
      <w:r w:rsidRPr="00147358">
        <w:rPr>
          <w:rFonts w:asciiTheme="minorBidi" w:hAnsiTheme="minorBidi" w:cstheme="minorBidi"/>
          <w:i/>
          <w:iCs/>
        </w:rPr>
        <w:t>Hukum-hukum disyari’atkan untuk kemashlahahan hamba</w:t>
      </w:r>
      <w:r w:rsidRPr="00147358">
        <w:rPr>
          <w:rFonts w:asciiTheme="minorBidi" w:hAnsiTheme="minorBidi" w:cstheme="minorBidi"/>
        </w:rPr>
        <w:t xml:space="preserve">”, Kemaslahatan yang akan diwujudkan itu menurut al-Syâtibîy terbagi kepada tiga tingkatan, yaitu kebutuhan </w:t>
      </w:r>
      <w:r w:rsidRPr="00147358">
        <w:rPr>
          <w:rFonts w:asciiTheme="minorBidi" w:hAnsiTheme="minorBidi" w:cstheme="minorBidi"/>
          <w:i/>
          <w:iCs/>
        </w:rPr>
        <w:t>dharuriyat</w:t>
      </w:r>
      <w:r w:rsidRPr="00147358">
        <w:rPr>
          <w:rFonts w:asciiTheme="minorBidi" w:hAnsiTheme="minorBidi" w:cstheme="minorBidi"/>
        </w:rPr>
        <w:t xml:space="preserve">, kebutuhan </w:t>
      </w:r>
      <w:r w:rsidRPr="00147358">
        <w:rPr>
          <w:rFonts w:asciiTheme="minorBidi" w:hAnsiTheme="minorBidi" w:cstheme="minorBidi"/>
          <w:i/>
          <w:iCs/>
        </w:rPr>
        <w:t>hajiyat</w:t>
      </w:r>
      <w:r w:rsidRPr="00147358">
        <w:rPr>
          <w:rFonts w:asciiTheme="minorBidi" w:hAnsiTheme="minorBidi" w:cstheme="minorBidi"/>
        </w:rPr>
        <w:t xml:space="preserve">, dan kebutuhan </w:t>
      </w:r>
      <w:r w:rsidRPr="00147358">
        <w:rPr>
          <w:rFonts w:asciiTheme="minorBidi" w:hAnsiTheme="minorBidi" w:cstheme="minorBidi"/>
          <w:i/>
          <w:iCs/>
        </w:rPr>
        <w:t>tahsiniyat</w:t>
      </w:r>
      <w:r w:rsidR="00943AE9" w:rsidRPr="00147358">
        <w:rPr>
          <w:rFonts w:asciiTheme="minorBidi" w:hAnsiTheme="minorBidi" w:cstheme="minorBidi"/>
          <w:i/>
          <w:iCs/>
        </w:rPr>
        <w:t xml:space="preserve"> </w:t>
      </w:r>
      <w:r w:rsidR="00943AE9" w:rsidRPr="00147358">
        <w:rPr>
          <w:rFonts w:asciiTheme="minorBidi" w:hAnsiTheme="minorBidi" w:cstheme="minorBidi"/>
        </w:rPr>
        <w:t>(Abû Ishâq,  1997: 324; Asafri, 1996: 63-64).</w:t>
      </w:r>
      <w:r w:rsidRPr="00147358">
        <w:rPr>
          <w:rFonts w:asciiTheme="minorBidi" w:hAnsiTheme="minorBidi" w:cstheme="minorBidi"/>
        </w:rPr>
        <w:t xml:space="preserve"> Memberikan pengertian bahwa kandungan </w:t>
      </w:r>
      <w:r w:rsidRPr="00147358">
        <w:rPr>
          <w:rFonts w:asciiTheme="minorBidi" w:hAnsiTheme="minorBidi" w:cstheme="minorBidi"/>
          <w:i/>
          <w:iCs/>
        </w:rPr>
        <w:lastRenderedPageBreak/>
        <w:t xml:space="preserve">Maqâshid al-Syarî’ah </w:t>
      </w:r>
      <w:r w:rsidRPr="00147358">
        <w:rPr>
          <w:rFonts w:asciiTheme="minorBidi" w:hAnsiTheme="minorBidi" w:cstheme="minorBidi"/>
        </w:rPr>
        <w:t xml:space="preserve">adalah kemashlahahan umat manusia. Menurut istilah, ulama Ushul Fiqih adalah makna dan tujuan yang dikehendaki </w:t>
      </w:r>
      <w:r w:rsidRPr="00147358">
        <w:rPr>
          <w:rFonts w:asciiTheme="minorBidi" w:hAnsiTheme="minorBidi" w:cstheme="minorBidi"/>
          <w:i/>
          <w:iCs/>
        </w:rPr>
        <w:t>syara’</w:t>
      </w:r>
      <w:r w:rsidRPr="00147358">
        <w:rPr>
          <w:rFonts w:asciiTheme="minorBidi" w:hAnsiTheme="minorBidi" w:cstheme="minorBidi"/>
        </w:rPr>
        <w:t xml:space="preserve"> dalam mensyariatkan suatu hukum bagi kemashlahahan umat manusia, disebut juga dengan </w:t>
      </w:r>
      <w:r w:rsidRPr="00147358">
        <w:rPr>
          <w:rFonts w:asciiTheme="minorBidi" w:hAnsiTheme="minorBidi" w:cstheme="minorBidi"/>
          <w:i/>
          <w:iCs/>
        </w:rPr>
        <w:t>asrâr asy-syari’ah</w:t>
      </w:r>
      <w:r w:rsidRPr="00147358">
        <w:rPr>
          <w:rFonts w:asciiTheme="minorBidi" w:hAnsiTheme="minorBidi" w:cstheme="minorBidi"/>
        </w:rPr>
        <w:t xml:space="preserve"> yaitu rahasia-rahasia yang terdapat di balik hukum yang ditetapkan oleh </w:t>
      </w:r>
      <w:r w:rsidRPr="00147358">
        <w:rPr>
          <w:rFonts w:asciiTheme="minorBidi" w:hAnsiTheme="minorBidi" w:cstheme="minorBidi"/>
          <w:i/>
          <w:iCs/>
        </w:rPr>
        <w:t>syara’</w:t>
      </w:r>
      <w:r w:rsidRPr="00147358">
        <w:rPr>
          <w:rFonts w:asciiTheme="minorBidi" w:hAnsiTheme="minorBidi" w:cstheme="minorBidi"/>
        </w:rPr>
        <w:t>, berupa kemashlahahan bagi umat manusia, baik di dunia maupun di akhirat</w:t>
      </w:r>
      <w:r w:rsidR="006F0928" w:rsidRPr="00147358">
        <w:rPr>
          <w:rFonts w:asciiTheme="minorBidi" w:hAnsiTheme="minorBidi" w:cstheme="minorBidi"/>
        </w:rPr>
        <w:t xml:space="preserve"> (Abdul Aziz, 1996: 1108).</w:t>
      </w:r>
      <w:r w:rsidRPr="00147358">
        <w:rPr>
          <w:rFonts w:asciiTheme="minorBidi" w:hAnsiTheme="minorBidi" w:cstheme="minorBidi"/>
        </w:rPr>
        <w:t xml:space="preserve"> Oleh karena itu, Asafri Jaya Bakri memandang bahwa kandungan </w:t>
      </w:r>
      <w:r w:rsidRPr="00147358">
        <w:rPr>
          <w:rFonts w:asciiTheme="minorBidi" w:hAnsiTheme="minorBidi" w:cstheme="minorBidi"/>
          <w:i/>
          <w:iCs/>
        </w:rPr>
        <w:t>maqâshid syarî’ah</w:t>
      </w:r>
      <w:r w:rsidRPr="00147358">
        <w:rPr>
          <w:rFonts w:asciiTheme="minorBidi" w:hAnsiTheme="minorBidi" w:cstheme="minorBidi"/>
        </w:rPr>
        <w:t xml:space="preserve"> adalah kemashlahahan. Kemashlahahan itu, melalui </w:t>
      </w:r>
      <w:r w:rsidRPr="00147358">
        <w:rPr>
          <w:rFonts w:asciiTheme="minorBidi" w:hAnsiTheme="minorBidi" w:cstheme="minorBidi"/>
          <w:i/>
          <w:iCs/>
        </w:rPr>
        <w:t>maqâshid syarî’ah</w:t>
      </w:r>
      <w:r w:rsidRPr="00147358">
        <w:rPr>
          <w:rFonts w:asciiTheme="minorBidi" w:hAnsiTheme="minorBidi" w:cstheme="minorBidi"/>
        </w:rPr>
        <w:t xml:space="preserve"> tidak hanya dilihat dalam arti teknis belaka, tetapi dalam upaya dinamika dan pengembangan hukum dilihat sebagai susuatu yang mengandung nilai filosofis dari hukum-hukum yang di syari’atkan Allâh swt terhadap manusia</w:t>
      </w:r>
      <w:r w:rsidR="006F092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6F0928" w:rsidRPr="00147358">
        <w:rPr>
          <w:rFonts w:asciiTheme="minorBidi" w:hAnsiTheme="minorBidi" w:cstheme="minorBidi"/>
        </w:rPr>
        <w:t>Asafri, 1996: 65-66).</w:t>
      </w:r>
    </w:p>
    <w:p w:rsidR="00D457CE" w:rsidRPr="00147358" w:rsidRDefault="00D457CE" w:rsidP="005B7B9A">
      <w:pPr>
        <w:pStyle w:val="ListParagraph"/>
        <w:numPr>
          <w:ilvl w:val="0"/>
          <w:numId w:val="5"/>
        </w:numPr>
        <w:spacing w:after="0" w:line="240" w:lineRule="auto"/>
        <w:ind w:left="1080"/>
        <w:jc w:val="both"/>
        <w:rPr>
          <w:rFonts w:asciiTheme="minorBidi" w:hAnsiTheme="minorBidi"/>
          <w:b/>
          <w:bCs/>
          <w:sz w:val="24"/>
          <w:szCs w:val="24"/>
        </w:rPr>
      </w:pPr>
      <w:r w:rsidRPr="00147358">
        <w:rPr>
          <w:rFonts w:asciiTheme="minorBidi" w:hAnsiTheme="minorBidi"/>
          <w:b/>
          <w:bCs/>
          <w:i/>
          <w:iCs/>
          <w:sz w:val="24"/>
          <w:szCs w:val="24"/>
        </w:rPr>
        <w:t>Mashlahah</w:t>
      </w:r>
      <w:r w:rsidRPr="00147358">
        <w:rPr>
          <w:rFonts w:asciiTheme="minorBidi" w:hAnsiTheme="minorBidi"/>
          <w:b/>
          <w:bCs/>
          <w:sz w:val="24"/>
          <w:szCs w:val="24"/>
        </w:rPr>
        <w:t xml:space="preserve"> dan Penerapan </w:t>
      </w:r>
      <w:r w:rsidRPr="00147358">
        <w:rPr>
          <w:rFonts w:asciiTheme="minorBidi" w:hAnsiTheme="minorBidi"/>
          <w:b/>
          <w:bCs/>
          <w:i/>
          <w:iCs/>
          <w:sz w:val="24"/>
          <w:szCs w:val="24"/>
        </w:rPr>
        <w:t>Maqâshid</w:t>
      </w:r>
      <w:r w:rsidRPr="00147358">
        <w:rPr>
          <w:rFonts w:asciiTheme="minorBidi" w:hAnsiTheme="minorBidi"/>
          <w:b/>
          <w:bCs/>
          <w:sz w:val="24"/>
          <w:szCs w:val="24"/>
        </w:rPr>
        <w:t xml:space="preserve"> dalam  Bisnis Syarî`ah </w:t>
      </w:r>
    </w:p>
    <w:p w:rsidR="00D457CE" w:rsidRPr="00147358" w:rsidRDefault="00D457CE" w:rsidP="006F0928">
      <w:pPr>
        <w:spacing w:line="240" w:lineRule="auto"/>
        <w:ind w:firstLine="709"/>
        <w:jc w:val="both"/>
        <w:rPr>
          <w:rFonts w:asciiTheme="minorBidi" w:hAnsiTheme="minorBidi" w:cstheme="minorBidi"/>
        </w:rPr>
      </w:pPr>
      <w:r w:rsidRPr="00147358">
        <w:rPr>
          <w:rFonts w:asciiTheme="minorBidi" w:hAnsiTheme="minorBidi" w:cstheme="minorBidi"/>
        </w:rPr>
        <w:t xml:space="preserve">Berdasarkan asumsi bahwa rumusan ekonomi dan bisnis syari’ah adalah </w:t>
      </w:r>
      <w:r w:rsidRPr="00147358">
        <w:rPr>
          <w:rFonts w:asciiTheme="minorBidi" w:hAnsiTheme="minorBidi" w:cstheme="minorBidi"/>
          <w:i/>
          <w:iCs/>
        </w:rPr>
        <w:t>mashlahah</w:t>
      </w:r>
      <w:r w:rsidRPr="00147358">
        <w:rPr>
          <w:rFonts w:asciiTheme="minorBidi" w:hAnsiTheme="minorBidi" w:cstheme="minorBidi"/>
        </w:rPr>
        <w:t>. Dalam buku hasil penelitian yang ditulis oleh Asafri Jaya Bakri</w:t>
      </w:r>
      <w:r w:rsidRPr="00147358">
        <w:rPr>
          <w:rFonts w:asciiTheme="minorBidi" w:hAnsiTheme="minorBidi" w:cstheme="minorBidi"/>
          <w:i/>
          <w:iCs/>
        </w:rPr>
        <w:t>,</w:t>
      </w:r>
      <w:r w:rsidRPr="00147358">
        <w:rPr>
          <w:rFonts w:asciiTheme="minorBidi" w:hAnsiTheme="minorBidi" w:cstheme="minorBidi"/>
        </w:rPr>
        <w:t xml:space="preserve"> beliau mengemukakan </w:t>
      </w:r>
      <w:r w:rsidRPr="00147358">
        <w:rPr>
          <w:rFonts w:asciiTheme="minorBidi" w:hAnsiTheme="minorBidi" w:cstheme="minorBidi"/>
          <w:i/>
          <w:iCs/>
        </w:rPr>
        <w:t>al-mashâlih al-mursâlah</w:t>
      </w:r>
      <w:r w:rsidRPr="00147358">
        <w:rPr>
          <w:rFonts w:asciiTheme="minorBidi" w:hAnsiTheme="minorBidi" w:cstheme="minorBidi"/>
        </w:rPr>
        <w:t xml:space="preserve"> dan </w:t>
      </w:r>
      <w:r w:rsidRPr="00147358">
        <w:rPr>
          <w:rFonts w:asciiTheme="minorBidi" w:hAnsiTheme="minorBidi" w:cstheme="minorBidi"/>
          <w:i/>
          <w:iCs/>
        </w:rPr>
        <w:t>az-zâri’ah</w:t>
      </w:r>
      <w:r w:rsidRPr="00147358">
        <w:rPr>
          <w:rFonts w:asciiTheme="minorBidi" w:hAnsiTheme="minorBidi" w:cstheme="minorBidi"/>
        </w:rPr>
        <w:t xml:space="preserve"> sebagai metode ijtihad dengan corak penalaran </w:t>
      </w:r>
      <w:r w:rsidRPr="00147358">
        <w:rPr>
          <w:rFonts w:asciiTheme="minorBidi" w:hAnsiTheme="minorBidi" w:cstheme="minorBidi"/>
          <w:i/>
          <w:iCs/>
        </w:rPr>
        <w:t>istihlah</w:t>
      </w:r>
      <w:r w:rsidRPr="00147358">
        <w:rPr>
          <w:rFonts w:asciiTheme="minorBidi" w:hAnsiTheme="minorBidi" w:cstheme="minorBidi"/>
        </w:rPr>
        <w:t xml:space="preserve"> yang harus dikembangkan dengan menunjukkan urgensi pertimbangan </w:t>
      </w:r>
      <w:r w:rsidRPr="00147358">
        <w:rPr>
          <w:rFonts w:asciiTheme="minorBidi" w:hAnsiTheme="minorBidi" w:cstheme="minorBidi"/>
          <w:i/>
          <w:iCs/>
        </w:rPr>
        <w:t xml:space="preserve">Maqâshid al-Syarî’ah </w:t>
      </w:r>
      <w:r w:rsidRPr="00147358">
        <w:rPr>
          <w:rFonts w:asciiTheme="minorBidi" w:hAnsiTheme="minorBidi" w:cstheme="minorBidi"/>
        </w:rPr>
        <w:t>di dalam metode tersebut</w:t>
      </w:r>
      <w:r w:rsidR="006F0928" w:rsidRPr="00147358">
        <w:rPr>
          <w:rFonts w:asciiTheme="minorBidi" w:hAnsiTheme="minorBidi" w:cstheme="minorBidi"/>
        </w:rPr>
        <w:t xml:space="preserve"> (Asafri, 1996: 142).</w:t>
      </w:r>
      <w:r w:rsidRPr="00147358">
        <w:rPr>
          <w:rFonts w:asciiTheme="minorBidi" w:hAnsiTheme="minorBidi" w:cstheme="minorBidi"/>
        </w:rPr>
        <w:t xml:space="preserve"> Oleh karena itu, menurut penulis perlu kiranya membahas </w:t>
      </w:r>
      <w:r w:rsidRPr="00147358">
        <w:rPr>
          <w:rFonts w:asciiTheme="minorBidi" w:hAnsiTheme="minorBidi" w:cstheme="minorBidi"/>
          <w:i/>
          <w:iCs/>
        </w:rPr>
        <w:t>mashlahah</w:t>
      </w:r>
      <w:r w:rsidR="006F0928" w:rsidRPr="00147358">
        <w:rPr>
          <w:rFonts w:asciiTheme="minorBidi" w:hAnsiTheme="minorBidi" w:cstheme="minorBidi"/>
          <w:i/>
          <w:iCs/>
        </w:rPr>
        <w:t xml:space="preserve"> </w:t>
      </w:r>
      <w:r w:rsidR="006F0928" w:rsidRPr="00147358">
        <w:rPr>
          <w:rFonts w:asciiTheme="minorBidi" w:hAnsiTheme="minorBidi" w:cstheme="minorBidi"/>
        </w:rPr>
        <w:t>(Asafri, 1996: 142)</w:t>
      </w:r>
      <w:r w:rsidRPr="00147358">
        <w:rPr>
          <w:rFonts w:asciiTheme="minorBidi" w:hAnsiTheme="minorBidi" w:cstheme="minorBidi"/>
          <w:i/>
          <w:iCs/>
        </w:rPr>
        <w:t xml:space="preserve"> </w:t>
      </w:r>
      <w:r w:rsidRPr="00147358">
        <w:rPr>
          <w:rFonts w:asciiTheme="minorBidi" w:hAnsiTheme="minorBidi" w:cstheme="minorBidi"/>
        </w:rPr>
        <w:t>lebih lanjut kaitannya dengan ekonomi dan bisnis syari’ah</w:t>
      </w:r>
      <w:r w:rsidR="006F0928" w:rsidRPr="00147358">
        <w:rPr>
          <w:rFonts w:asciiTheme="minorBidi" w:hAnsiTheme="minorBidi" w:cstheme="minorBidi"/>
        </w:rPr>
        <w:t xml:space="preserve"> (Yusdani</w:t>
      </w:r>
      <w:r w:rsidR="006F0928" w:rsidRPr="00147358">
        <w:rPr>
          <w:rFonts w:asciiTheme="minorBidi" w:hAnsiTheme="minorBidi" w:cstheme="minorBidi"/>
          <w:i/>
          <w:iCs/>
        </w:rPr>
        <w:t xml:space="preserve">, </w:t>
      </w:r>
      <w:r w:rsidR="006F0928" w:rsidRPr="00147358">
        <w:rPr>
          <w:rFonts w:asciiTheme="minorBidi" w:hAnsiTheme="minorBidi" w:cstheme="minorBidi"/>
        </w:rPr>
        <w:t>2017 Jam 20.05 Wib)</w:t>
      </w:r>
      <w:r w:rsidRPr="00147358">
        <w:rPr>
          <w:rFonts w:asciiTheme="minorBidi" w:hAnsiTheme="minorBidi" w:cstheme="minorBidi"/>
        </w:rPr>
        <w:t>.</w:t>
      </w:r>
    </w:p>
    <w:p w:rsidR="00D457CE" w:rsidRPr="00147358" w:rsidRDefault="00D457CE" w:rsidP="00BA223F">
      <w:pPr>
        <w:spacing w:line="240" w:lineRule="auto"/>
        <w:ind w:firstLine="709"/>
        <w:jc w:val="both"/>
        <w:rPr>
          <w:rFonts w:asciiTheme="minorBidi" w:hAnsiTheme="minorBidi" w:cstheme="minorBidi"/>
        </w:rPr>
      </w:pPr>
      <w:r w:rsidRPr="00147358">
        <w:rPr>
          <w:rFonts w:asciiTheme="minorBidi" w:hAnsiTheme="minorBidi" w:cstheme="minorBidi"/>
        </w:rPr>
        <w:t xml:space="preserve">Dalam pemikiran ushul fiqih terdapat tiga cara menentukan legalitas </w:t>
      </w:r>
      <w:r w:rsidRPr="00147358">
        <w:rPr>
          <w:rFonts w:asciiTheme="minorBidi" w:hAnsiTheme="minorBidi" w:cstheme="minorBidi"/>
          <w:i/>
          <w:iCs/>
        </w:rPr>
        <w:t>mashlahah</w:t>
      </w:r>
      <w:r w:rsidR="00BA223F" w:rsidRPr="00147358">
        <w:rPr>
          <w:rFonts w:asciiTheme="minorBidi" w:hAnsiTheme="minorBidi" w:cstheme="minorBidi"/>
          <w:i/>
          <w:iCs/>
        </w:rPr>
        <w:t xml:space="preserve"> </w:t>
      </w:r>
      <w:r w:rsidR="00BA223F" w:rsidRPr="00147358">
        <w:rPr>
          <w:rFonts w:asciiTheme="minorBidi" w:hAnsiTheme="minorBidi" w:cstheme="minorBidi"/>
        </w:rPr>
        <w:t>(Asafri, 1996: 144-146)</w:t>
      </w:r>
      <w:r w:rsidRPr="00147358">
        <w:rPr>
          <w:rFonts w:asciiTheme="minorBidi" w:hAnsiTheme="minorBidi" w:cstheme="minorBidi"/>
        </w:rPr>
        <w:t>, yaitu:</w:t>
      </w:r>
    </w:p>
    <w:p w:rsidR="00D457CE" w:rsidRPr="00147358" w:rsidRDefault="00D457CE" w:rsidP="005B7B9A">
      <w:pPr>
        <w:pStyle w:val="ListParagraph"/>
        <w:numPr>
          <w:ilvl w:val="0"/>
          <w:numId w:val="6"/>
        </w:numPr>
        <w:spacing w:after="0" w:line="240" w:lineRule="auto"/>
        <w:ind w:left="720"/>
        <w:jc w:val="both"/>
        <w:rPr>
          <w:rFonts w:asciiTheme="minorBidi" w:hAnsiTheme="minorBidi"/>
          <w:sz w:val="24"/>
          <w:szCs w:val="24"/>
        </w:rPr>
      </w:pPr>
      <w:r w:rsidRPr="00147358">
        <w:rPr>
          <w:rFonts w:asciiTheme="minorBidi" w:hAnsiTheme="minorBidi"/>
          <w:i/>
          <w:iCs/>
          <w:sz w:val="24"/>
          <w:szCs w:val="24"/>
        </w:rPr>
        <w:t>Mashlahah</w:t>
      </w:r>
      <w:r w:rsidRPr="00147358">
        <w:rPr>
          <w:rFonts w:asciiTheme="minorBidi" w:hAnsiTheme="minorBidi"/>
          <w:sz w:val="24"/>
          <w:szCs w:val="24"/>
        </w:rPr>
        <w:t xml:space="preserve"> yang legalitasnya berdasarkan tunjukan dari suatu </w:t>
      </w:r>
      <w:r w:rsidRPr="00147358">
        <w:rPr>
          <w:rFonts w:asciiTheme="minorBidi" w:hAnsiTheme="minorBidi"/>
          <w:i/>
          <w:iCs/>
          <w:sz w:val="24"/>
          <w:szCs w:val="24"/>
        </w:rPr>
        <w:t>nash,</w:t>
      </w:r>
      <w:r w:rsidRPr="00147358">
        <w:rPr>
          <w:rFonts w:asciiTheme="minorBidi" w:hAnsiTheme="minorBidi"/>
          <w:sz w:val="24"/>
          <w:szCs w:val="24"/>
        </w:rPr>
        <w:t xml:space="preserve"> baik al-Qur’an maupun hadits (</w:t>
      </w:r>
      <w:r w:rsidRPr="00147358">
        <w:rPr>
          <w:rFonts w:asciiTheme="minorBidi" w:hAnsiTheme="minorBidi"/>
          <w:i/>
          <w:iCs/>
          <w:sz w:val="24"/>
          <w:szCs w:val="24"/>
        </w:rPr>
        <w:t>mashlahah mu’tabârah</w:t>
      </w:r>
      <w:r w:rsidRPr="00147358">
        <w:rPr>
          <w:rFonts w:asciiTheme="minorBidi" w:hAnsiTheme="minorBidi"/>
          <w:sz w:val="24"/>
          <w:szCs w:val="24"/>
        </w:rPr>
        <w:t xml:space="preserve">). </w:t>
      </w:r>
      <w:r w:rsidRPr="00147358">
        <w:rPr>
          <w:rFonts w:asciiTheme="minorBidi" w:hAnsiTheme="minorBidi"/>
          <w:i/>
          <w:iCs/>
          <w:sz w:val="24"/>
          <w:szCs w:val="24"/>
        </w:rPr>
        <w:t>Misalnya</w:t>
      </w:r>
      <w:r w:rsidRPr="00147358">
        <w:rPr>
          <w:rFonts w:asciiTheme="minorBidi" w:hAnsiTheme="minorBidi"/>
          <w:sz w:val="24"/>
          <w:szCs w:val="24"/>
        </w:rPr>
        <w:t>, dalam ayat al-Qur’an yang QS. Surat al-Baqarah, ayat 275.</w:t>
      </w:r>
    </w:p>
    <w:p w:rsidR="00BA223F" w:rsidRPr="00147358" w:rsidRDefault="00D457CE" w:rsidP="00BA223F">
      <w:pPr>
        <w:pStyle w:val="ListParagraph"/>
        <w:numPr>
          <w:ilvl w:val="0"/>
          <w:numId w:val="6"/>
        </w:numPr>
        <w:spacing w:after="0" w:line="240" w:lineRule="auto"/>
        <w:ind w:left="720"/>
        <w:jc w:val="both"/>
        <w:rPr>
          <w:rFonts w:asciiTheme="minorBidi" w:hAnsiTheme="minorBidi"/>
          <w:sz w:val="24"/>
          <w:szCs w:val="24"/>
        </w:rPr>
      </w:pPr>
      <w:r w:rsidRPr="00147358">
        <w:rPr>
          <w:rFonts w:asciiTheme="minorBidi" w:hAnsiTheme="minorBidi"/>
          <w:i/>
          <w:iCs/>
          <w:sz w:val="24"/>
          <w:szCs w:val="24"/>
        </w:rPr>
        <w:t>Mashlahah</w:t>
      </w:r>
      <w:r w:rsidRPr="00147358">
        <w:rPr>
          <w:rFonts w:asciiTheme="minorBidi" w:hAnsiTheme="minorBidi"/>
          <w:sz w:val="24"/>
          <w:szCs w:val="24"/>
        </w:rPr>
        <w:t xml:space="preserve"> yang ditolak legalitasnya oleh </w:t>
      </w:r>
      <w:r w:rsidRPr="00147358">
        <w:rPr>
          <w:rFonts w:asciiTheme="minorBidi" w:hAnsiTheme="minorBidi"/>
          <w:i/>
          <w:iCs/>
          <w:sz w:val="24"/>
          <w:szCs w:val="24"/>
        </w:rPr>
        <w:t>al-Syarî’</w:t>
      </w:r>
      <w:r w:rsidRPr="00147358">
        <w:rPr>
          <w:rFonts w:asciiTheme="minorBidi" w:hAnsiTheme="minorBidi"/>
          <w:sz w:val="24"/>
          <w:szCs w:val="24"/>
        </w:rPr>
        <w:t xml:space="preserve"> (</w:t>
      </w:r>
      <w:r w:rsidRPr="00147358">
        <w:rPr>
          <w:rFonts w:asciiTheme="minorBidi" w:hAnsiTheme="minorBidi"/>
          <w:i/>
          <w:iCs/>
          <w:sz w:val="24"/>
          <w:szCs w:val="24"/>
        </w:rPr>
        <w:t>mashlahah mulghah</w:t>
      </w:r>
      <w:r w:rsidRPr="00147358">
        <w:rPr>
          <w:rFonts w:asciiTheme="minorBidi" w:hAnsiTheme="minorBidi"/>
          <w:sz w:val="24"/>
          <w:szCs w:val="24"/>
        </w:rPr>
        <w:t xml:space="preserve">). Artinya sesuatu yang dilihat manusia sebagai suatu kemashlahahan, akan tetapi bertentangan dengan </w:t>
      </w:r>
      <w:r w:rsidRPr="00147358">
        <w:rPr>
          <w:rFonts w:asciiTheme="minorBidi" w:hAnsiTheme="minorBidi"/>
          <w:i/>
          <w:iCs/>
          <w:sz w:val="24"/>
          <w:szCs w:val="24"/>
        </w:rPr>
        <w:t>al-syari’</w:t>
      </w:r>
      <w:r w:rsidRPr="00147358">
        <w:rPr>
          <w:rFonts w:asciiTheme="minorBidi" w:hAnsiTheme="minorBidi"/>
          <w:sz w:val="24"/>
          <w:szCs w:val="24"/>
        </w:rPr>
        <w:t xml:space="preserve"> seperti yang ditunjukkan oleh nash di atas. Maka alasan penerapan kemashlahahan demikian tidak bisa dibenarkan. </w:t>
      </w:r>
      <w:r w:rsidRPr="00147358">
        <w:rPr>
          <w:rFonts w:asciiTheme="minorBidi" w:hAnsiTheme="minorBidi"/>
          <w:i/>
          <w:iCs/>
          <w:sz w:val="24"/>
          <w:szCs w:val="24"/>
        </w:rPr>
        <w:t>Misalnya,</w:t>
      </w:r>
      <w:r w:rsidRPr="00147358">
        <w:rPr>
          <w:rFonts w:asciiTheme="minorBidi" w:hAnsiTheme="minorBidi"/>
          <w:sz w:val="24"/>
          <w:szCs w:val="24"/>
        </w:rPr>
        <w:t xml:space="preserve"> pengembangan harta atau usaha secara ribawi dalam ayat al-Qur’an QS. Surat al-Nisa’, ayat 161.</w:t>
      </w:r>
    </w:p>
    <w:p w:rsidR="00BA223F" w:rsidRPr="00E04188" w:rsidRDefault="00D457CE" w:rsidP="00E04188">
      <w:pPr>
        <w:pStyle w:val="ListParagraph"/>
        <w:numPr>
          <w:ilvl w:val="0"/>
          <w:numId w:val="6"/>
        </w:numPr>
        <w:spacing w:after="0" w:line="240" w:lineRule="auto"/>
        <w:ind w:left="720"/>
        <w:jc w:val="both"/>
        <w:rPr>
          <w:rFonts w:asciiTheme="minorBidi" w:hAnsiTheme="minorBidi"/>
          <w:sz w:val="24"/>
          <w:szCs w:val="24"/>
        </w:rPr>
      </w:pPr>
      <w:r w:rsidRPr="00147358">
        <w:rPr>
          <w:rFonts w:asciiTheme="minorBidi" w:hAnsiTheme="minorBidi"/>
          <w:i/>
          <w:iCs/>
          <w:sz w:val="24"/>
          <w:szCs w:val="24"/>
        </w:rPr>
        <w:t>Mashlahah</w:t>
      </w:r>
      <w:r w:rsidRPr="00147358">
        <w:rPr>
          <w:rFonts w:asciiTheme="minorBidi" w:hAnsiTheme="minorBidi"/>
          <w:sz w:val="24"/>
          <w:szCs w:val="24"/>
        </w:rPr>
        <w:t xml:space="preserve"> yang tidak terdapat legalitas nash baik terhadap keberlakuan maupun ketidakberlakuannya (</w:t>
      </w:r>
      <w:r w:rsidRPr="00147358">
        <w:rPr>
          <w:rFonts w:asciiTheme="minorBidi" w:hAnsiTheme="minorBidi"/>
          <w:i/>
          <w:iCs/>
          <w:sz w:val="24"/>
          <w:szCs w:val="24"/>
        </w:rPr>
        <w:t>mashlahah al-mursâlah</w:t>
      </w:r>
      <w:r w:rsidRPr="00147358">
        <w:rPr>
          <w:rFonts w:asciiTheme="minorBidi" w:hAnsiTheme="minorBidi"/>
          <w:sz w:val="24"/>
          <w:szCs w:val="24"/>
        </w:rPr>
        <w:t xml:space="preserve">). Artinya </w:t>
      </w:r>
      <w:r w:rsidRPr="00147358">
        <w:rPr>
          <w:rFonts w:asciiTheme="minorBidi" w:hAnsiTheme="minorBidi"/>
          <w:i/>
          <w:iCs/>
          <w:sz w:val="24"/>
          <w:szCs w:val="24"/>
        </w:rPr>
        <w:t>mashlahah</w:t>
      </w:r>
      <w:r w:rsidRPr="00147358">
        <w:rPr>
          <w:rFonts w:asciiTheme="minorBidi" w:hAnsiTheme="minorBidi"/>
          <w:sz w:val="24"/>
          <w:szCs w:val="24"/>
        </w:rPr>
        <w:t xml:space="preserve"> yang tidak diperintahkan di dalam </w:t>
      </w:r>
      <w:r w:rsidRPr="00147358">
        <w:rPr>
          <w:rFonts w:asciiTheme="minorBidi" w:hAnsiTheme="minorBidi"/>
          <w:i/>
          <w:iCs/>
          <w:sz w:val="24"/>
          <w:szCs w:val="24"/>
        </w:rPr>
        <w:t xml:space="preserve">al-Qur’an </w:t>
      </w:r>
      <w:r w:rsidRPr="00147358">
        <w:rPr>
          <w:rFonts w:asciiTheme="minorBidi" w:hAnsiTheme="minorBidi"/>
          <w:sz w:val="24"/>
          <w:szCs w:val="24"/>
        </w:rPr>
        <w:t>dan</w:t>
      </w:r>
      <w:r w:rsidRPr="00147358">
        <w:rPr>
          <w:rFonts w:asciiTheme="minorBidi" w:hAnsiTheme="minorBidi"/>
          <w:i/>
          <w:iCs/>
          <w:sz w:val="24"/>
          <w:szCs w:val="24"/>
        </w:rPr>
        <w:t xml:space="preserve"> hadîts</w:t>
      </w:r>
      <w:r w:rsidRPr="00147358">
        <w:rPr>
          <w:rFonts w:asciiTheme="minorBidi" w:hAnsiTheme="minorBidi"/>
          <w:sz w:val="24"/>
          <w:szCs w:val="24"/>
        </w:rPr>
        <w:t xml:space="preserve">, akan tetapi tidak bertentangan terhadap keduanya. </w:t>
      </w:r>
      <w:r w:rsidRPr="00147358">
        <w:rPr>
          <w:rFonts w:asciiTheme="minorBidi" w:hAnsiTheme="minorBidi"/>
          <w:i/>
          <w:iCs/>
          <w:sz w:val="24"/>
          <w:szCs w:val="24"/>
        </w:rPr>
        <w:t xml:space="preserve">Mislanya, </w:t>
      </w:r>
      <w:r w:rsidRPr="00147358">
        <w:rPr>
          <w:rFonts w:asciiTheme="minorBidi" w:hAnsiTheme="minorBidi"/>
          <w:sz w:val="24"/>
          <w:szCs w:val="24"/>
        </w:rPr>
        <w:t xml:space="preserve">pendirian </w:t>
      </w:r>
      <w:r w:rsidRPr="00147358">
        <w:rPr>
          <w:rFonts w:asciiTheme="minorBidi" w:hAnsiTheme="minorBidi"/>
          <w:i/>
          <w:iCs/>
          <w:sz w:val="24"/>
          <w:szCs w:val="24"/>
        </w:rPr>
        <w:t>bank syari’ah</w:t>
      </w:r>
      <w:r w:rsidR="00BA223F" w:rsidRPr="00147358">
        <w:rPr>
          <w:rFonts w:asciiTheme="minorBidi" w:hAnsiTheme="minorBidi"/>
          <w:i/>
          <w:iCs/>
          <w:sz w:val="24"/>
          <w:szCs w:val="24"/>
        </w:rPr>
        <w:t xml:space="preserve"> </w:t>
      </w:r>
      <w:r w:rsidR="00BA223F" w:rsidRPr="00147358">
        <w:rPr>
          <w:rFonts w:asciiTheme="minorBidi" w:hAnsiTheme="minorBidi"/>
          <w:sz w:val="24"/>
          <w:szCs w:val="24"/>
        </w:rPr>
        <w:t xml:space="preserve">(Heri, 2008: 43) </w:t>
      </w:r>
      <w:r w:rsidRPr="00147358">
        <w:rPr>
          <w:rFonts w:asciiTheme="minorBidi" w:hAnsiTheme="minorBidi"/>
          <w:sz w:val="24"/>
          <w:szCs w:val="24"/>
        </w:rPr>
        <w:t xml:space="preserve">sebagai lembaga yang menghubungkan antara pemilik modal dan pekerja. Dalam </w:t>
      </w:r>
      <w:r w:rsidRPr="00147358">
        <w:rPr>
          <w:rFonts w:asciiTheme="minorBidi" w:hAnsiTheme="minorBidi"/>
          <w:i/>
          <w:iCs/>
          <w:sz w:val="24"/>
          <w:szCs w:val="24"/>
        </w:rPr>
        <w:t xml:space="preserve">al-Qur’an </w:t>
      </w:r>
      <w:r w:rsidRPr="00147358">
        <w:rPr>
          <w:rFonts w:asciiTheme="minorBidi" w:hAnsiTheme="minorBidi"/>
          <w:sz w:val="24"/>
          <w:szCs w:val="24"/>
        </w:rPr>
        <w:t>dan</w:t>
      </w:r>
      <w:r w:rsidRPr="00147358">
        <w:rPr>
          <w:rFonts w:asciiTheme="minorBidi" w:hAnsiTheme="minorBidi"/>
          <w:i/>
          <w:iCs/>
          <w:sz w:val="24"/>
          <w:szCs w:val="24"/>
        </w:rPr>
        <w:t xml:space="preserve"> hadîts</w:t>
      </w:r>
      <w:r w:rsidRPr="00147358">
        <w:rPr>
          <w:rFonts w:asciiTheme="minorBidi" w:hAnsiTheme="minorBidi"/>
          <w:sz w:val="24"/>
          <w:szCs w:val="24"/>
        </w:rPr>
        <w:t xml:space="preserve"> tidak ada perintah untuk mendirikan Lembaga Perbankan Syari’ah, akan tetapi keberadaannya tidak di larang oleh </w:t>
      </w:r>
      <w:r w:rsidRPr="00147358">
        <w:rPr>
          <w:rFonts w:asciiTheme="minorBidi" w:hAnsiTheme="minorBidi"/>
          <w:i/>
          <w:iCs/>
          <w:sz w:val="24"/>
          <w:szCs w:val="24"/>
        </w:rPr>
        <w:t xml:space="preserve">al-Qur’an </w:t>
      </w:r>
      <w:r w:rsidRPr="00147358">
        <w:rPr>
          <w:rFonts w:asciiTheme="minorBidi" w:hAnsiTheme="minorBidi"/>
          <w:sz w:val="24"/>
          <w:szCs w:val="24"/>
        </w:rPr>
        <w:t>dan</w:t>
      </w:r>
      <w:r w:rsidRPr="00147358">
        <w:rPr>
          <w:rFonts w:asciiTheme="minorBidi" w:hAnsiTheme="minorBidi"/>
          <w:i/>
          <w:iCs/>
          <w:sz w:val="24"/>
          <w:szCs w:val="24"/>
        </w:rPr>
        <w:t xml:space="preserve"> hadîts</w:t>
      </w:r>
      <w:r w:rsidRPr="00147358">
        <w:rPr>
          <w:rFonts w:asciiTheme="minorBidi" w:hAnsiTheme="minorBidi"/>
          <w:sz w:val="24"/>
          <w:szCs w:val="24"/>
        </w:rPr>
        <w:t xml:space="preserve">. Keberadaan Lembaga Perbankan mendatangkan manfaat bagi masyarakat dan manfaat tersebut tidak bertentangan dengan </w:t>
      </w:r>
      <w:r w:rsidRPr="00147358">
        <w:rPr>
          <w:rFonts w:asciiTheme="minorBidi" w:hAnsiTheme="minorBidi"/>
          <w:i/>
          <w:iCs/>
          <w:sz w:val="24"/>
          <w:szCs w:val="24"/>
        </w:rPr>
        <w:t>nash</w:t>
      </w:r>
      <w:r w:rsidRPr="00147358">
        <w:rPr>
          <w:rFonts w:asciiTheme="minorBidi" w:hAnsiTheme="minorBidi"/>
          <w:sz w:val="24"/>
          <w:szCs w:val="24"/>
        </w:rPr>
        <w:t xml:space="preserve"> seperti prinsip bagi hasil (</w:t>
      </w:r>
      <w:r w:rsidRPr="00147358">
        <w:rPr>
          <w:rFonts w:asciiTheme="minorBidi" w:hAnsiTheme="minorBidi"/>
          <w:i/>
          <w:iCs/>
          <w:sz w:val="24"/>
          <w:szCs w:val="24"/>
        </w:rPr>
        <w:t>akad mudhârabah</w:t>
      </w:r>
      <w:r w:rsidRPr="00147358">
        <w:rPr>
          <w:rFonts w:asciiTheme="minorBidi" w:hAnsiTheme="minorBidi"/>
          <w:sz w:val="24"/>
          <w:szCs w:val="24"/>
        </w:rPr>
        <w:t>)</w:t>
      </w:r>
      <w:r w:rsidR="00BA223F" w:rsidRPr="00147358">
        <w:rPr>
          <w:rFonts w:asciiTheme="minorBidi" w:hAnsiTheme="minorBidi"/>
          <w:sz w:val="24"/>
          <w:szCs w:val="24"/>
        </w:rPr>
        <w:t xml:space="preserve"> (Yazid, 2009: 101) </w:t>
      </w:r>
      <w:r w:rsidRPr="00147358">
        <w:rPr>
          <w:rFonts w:asciiTheme="minorBidi" w:hAnsiTheme="minorBidi"/>
          <w:sz w:val="24"/>
          <w:szCs w:val="24"/>
        </w:rPr>
        <w:t>di antara kedua belah pihak akan mendapatkan manfaat dari hasil kerja sama tersebut</w:t>
      </w:r>
      <w:r w:rsidR="00BA223F"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BA223F" w:rsidRPr="00147358">
        <w:rPr>
          <w:rFonts w:asciiTheme="minorBidi" w:hAnsiTheme="minorBidi"/>
          <w:sz w:val="24"/>
          <w:szCs w:val="24"/>
        </w:rPr>
        <w:t>Yusdani</w:t>
      </w:r>
      <w:r w:rsidR="00BA223F" w:rsidRPr="00147358">
        <w:rPr>
          <w:rFonts w:asciiTheme="minorBidi" w:hAnsiTheme="minorBidi"/>
          <w:i/>
          <w:iCs/>
          <w:sz w:val="24"/>
          <w:szCs w:val="24"/>
        </w:rPr>
        <w:t xml:space="preserve">, </w:t>
      </w:r>
      <w:r w:rsidR="00BA223F" w:rsidRPr="00147358">
        <w:rPr>
          <w:rFonts w:asciiTheme="minorBidi" w:hAnsiTheme="minorBidi"/>
          <w:sz w:val="24"/>
          <w:szCs w:val="24"/>
        </w:rPr>
        <w:t>2017 Jam 20.05 Wib).</w:t>
      </w:r>
    </w:p>
    <w:p w:rsidR="00D457CE" w:rsidRPr="00147358" w:rsidRDefault="00D457CE" w:rsidP="00BA223F">
      <w:pPr>
        <w:spacing w:line="240" w:lineRule="auto"/>
        <w:ind w:firstLine="709"/>
        <w:jc w:val="both"/>
        <w:rPr>
          <w:rFonts w:asciiTheme="minorBidi" w:hAnsiTheme="minorBidi" w:cstheme="minorBidi"/>
        </w:rPr>
      </w:pPr>
      <w:r w:rsidRPr="00147358">
        <w:rPr>
          <w:rFonts w:asciiTheme="minorBidi" w:hAnsiTheme="minorBidi" w:cstheme="minorBidi"/>
        </w:rPr>
        <w:t xml:space="preserve">Dari tiga </w:t>
      </w:r>
      <w:r w:rsidRPr="00147358">
        <w:rPr>
          <w:rFonts w:asciiTheme="minorBidi" w:hAnsiTheme="minorBidi" w:cstheme="minorBidi"/>
          <w:i/>
          <w:iCs/>
        </w:rPr>
        <w:t>mashlahah</w:t>
      </w:r>
      <w:r w:rsidRPr="00147358">
        <w:rPr>
          <w:rFonts w:asciiTheme="minorBidi" w:hAnsiTheme="minorBidi" w:cstheme="minorBidi"/>
        </w:rPr>
        <w:t xml:space="preserve"> di atas, dapat dikatakan bahwa tidak semua </w:t>
      </w:r>
      <w:r w:rsidRPr="00147358">
        <w:rPr>
          <w:rFonts w:asciiTheme="minorBidi" w:hAnsiTheme="minorBidi" w:cstheme="minorBidi"/>
          <w:i/>
          <w:iCs/>
        </w:rPr>
        <w:t>mashlahah</w:t>
      </w:r>
      <w:r w:rsidRPr="00147358">
        <w:rPr>
          <w:rFonts w:asciiTheme="minorBidi" w:hAnsiTheme="minorBidi" w:cstheme="minorBidi"/>
        </w:rPr>
        <w:t xml:space="preserve"> itu dibenarkan oleh </w:t>
      </w:r>
      <w:r w:rsidRPr="00147358">
        <w:rPr>
          <w:rFonts w:asciiTheme="minorBidi" w:hAnsiTheme="minorBidi" w:cstheme="minorBidi"/>
          <w:i/>
          <w:iCs/>
        </w:rPr>
        <w:t>syara’</w:t>
      </w:r>
      <w:r w:rsidRPr="00147358">
        <w:rPr>
          <w:rFonts w:asciiTheme="minorBidi" w:hAnsiTheme="minorBidi" w:cstheme="minorBidi"/>
        </w:rPr>
        <w:t xml:space="preserve">, tetapi ada juga </w:t>
      </w:r>
      <w:r w:rsidRPr="00147358">
        <w:rPr>
          <w:rFonts w:asciiTheme="minorBidi" w:hAnsiTheme="minorBidi" w:cstheme="minorBidi"/>
          <w:i/>
          <w:iCs/>
        </w:rPr>
        <w:t>mashlahah</w:t>
      </w:r>
      <w:r w:rsidRPr="00147358">
        <w:rPr>
          <w:rFonts w:asciiTheme="minorBidi" w:hAnsiTheme="minorBidi" w:cstheme="minorBidi"/>
        </w:rPr>
        <w:t xml:space="preserve"> yang bertentangan dengan </w:t>
      </w:r>
      <w:r w:rsidRPr="00147358">
        <w:rPr>
          <w:rFonts w:asciiTheme="minorBidi" w:hAnsiTheme="minorBidi" w:cstheme="minorBidi"/>
          <w:i/>
          <w:iCs/>
        </w:rPr>
        <w:t>syara’. Mashlahah</w:t>
      </w:r>
      <w:r w:rsidRPr="00147358">
        <w:rPr>
          <w:rFonts w:asciiTheme="minorBidi" w:hAnsiTheme="minorBidi" w:cstheme="minorBidi"/>
        </w:rPr>
        <w:t xml:space="preserve"> yang sangat urgen untuk dijadikan pengembangan kajian Hukum Islam juga berhubungan dengan masalah-masalah ekonomi dan bisnis syari’ah</w:t>
      </w:r>
      <w:r w:rsidR="00BA223F" w:rsidRPr="00147358">
        <w:rPr>
          <w:rFonts w:asciiTheme="minorBidi" w:hAnsiTheme="minorBidi" w:cstheme="minorBidi"/>
        </w:rPr>
        <w:t xml:space="preserve"> (Asafri, 1996: 149)</w:t>
      </w:r>
      <w:r w:rsidRPr="00147358">
        <w:rPr>
          <w:rFonts w:asciiTheme="minorBidi" w:hAnsiTheme="minorBidi" w:cstheme="minorBidi"/>
        </w:rPr>
        <w:t xml:space="preserve">. Mashlahah </w:t>
      </w:r>
      <w:r w:rsidRPr="00147358">
        <w:rPr>
          <w:rFonts w:asciiTheme="minorBidi" w:hAnsiTheme="minorBidi" w:cstheme="minorBidi"/>
          <w:i/>
        </w:rPr>
        <w:t>al-Mursalah</w:t>
      </w:r>
      <w:r w:rsidRPr="00147358">
        <w:rPr>
          <w:rFonts w:asciiTheme="minorBidi" w:hAnsiTheme="minorBidi" w:cstheme="minorBidi"/>
        </w:rPr>
        <w:t xml:space="preserve"> ini dapat dijadikan sebagai sumber hukum dengan mengacu kepada pengembangan </w:t>
      </w:r>
      <w:r w:rsidRPr="00147358">
        <w:rPr>
          <w:rFonts w:asciiTheme="minorBidi" w:hAnsiTheme="minorBidi" w:cstheme="minorBidi"/>
          <w:i/>
          <w:iCs/>
        </w:rPr>
        <w:t xml:space="preserve">Maqâshid al-Syarî’ah </w:t>
      </w:r>
      <w:r w:rsidRPr="00147358">
        <w:rPr>
          <w:rFonts w:asciiTheme="minorBidi" w:hAnsiTheme="minorBidi" w:cstheme="minorBidi"/>
        </w:rPr>
        <w:t xml:space="preserve">telah dijelaskan sebelumnya, yaitu </w:t>
      </w:r>
      <w:r w:rsidRPr="00147358">
        <w:rPr>
          <w:rFonts w:asciiTheme="minorBidi" w:hAnsiTheme="minorBidi" w:cstheme="minorBidi"/>
          <w:i/>
          <w:iCs/>
        </w:rPr>
        <w:t>Maqâshid  al-Dlarûriyâ</w:t>
      </w:r>
      <w:r w:rsidRPr="00147358">
        <w:rPr>
          <w:rFonts w:asciiTheme="minorBidi" w:hAnsiTheme="minorBidi" w:cstheme="minorBidi"/>
          <w:i/>
          <w:iCs/>
          <w:u w:val="single"/>
        </w:rPr>
        <w:t>t</w:t>
      </w:r>
      <w:r w:rsidRPr="00147358">
        <w:rPr>
          <w:rFonts w:asciiTheme="minorBidi" w:hAnsiTheme="minorBidi" w:cstheme="minorBidi"/>
        </w:rPr>
        <w:t xml:space="preserve">, </w:t>
      </w:r>
      <w:r w:rsidRPr="00147358">
        <w:rPr>
          <w:rFonts w:asciiTheme="minorBidi" w:hAnsiTheme="minorBidi" w:cstheme="minorBidi"/>
          <w:i/>
          <w:iCs/>
        </w:rPr>
        <w:t>Maqâshid  al-hajiyat</w:t>
      </w:r>
      <w:r w:rsidRPr="00147358">
        <w:rPr>
          <w:rFonts w:asciiTheme="minorBidi" w:hAnsiTheme="minorBidi" w:cstheme="minorBidi"/>
        </w:rPr>
        <w:t xml:space="preserve">, dan </w:t>
      </w:r>
      <w:r w:rsidRPr="00147358">
        <w:rPr>
          <w:rFonts w:asciiTheme="minorBidi" w:hAnsiTheme="minorBidi" w:cstheme="minorBidi"/>
          <w:i/>
          <w:iCs/>
        </w:rPr>
        <w:lastRenderedPageBreak/>
        <w:t>Maqâshid  al-Tahsinîyâ</w:t>
      </w:r>
      <w:r w:rsidRPr="00147358">
        <w:rPr>
          <w:rFonts w:asciiTheme="minorBidi" w:hAnsiTheme="minorBidi" w:cstheme="minorBidi"/>
          <w:i/>
          <w:iCs/>
          <w:u w:val="single"/>
        </w:rPr>
        <w:t>t</w:t>
      </w:r>
      <w:r w:rsidRPr="00147358">
        <w:rPr>
          <w:rFonts w:asciiTheme="minorBidi" w:hAnsiTheme="minorBidi" w:cstheme="minorBidi"/>
          <w:i/>
          <w:iCs/>
        </w:rPr>
        <w:t>,</w:t>
      </w:r>
      <w:r w:rsidRPr="00147358">
        <w:rPr>
          <w:rFonts w:asciiTheme="minorBidi" w:hAnsiTheme="minorBidi" w:cstheme="minorBidi"/>
        </w:rPr>
        <w:t xml:space="preserve"> sehingga kemashlahahan benar-benar terwujud dalam kehidupan umat manusia</w:t>
      </w:r>
      <w:r w:rsidR="00BA223F" w:rsidRPr="00147358">
        <w:rPr>
          <w:rFonts w:asciiTheme="minorBidi" w:hAnsiTheme="minorBidi" w:cstheme="minorBidi"/>
        </w:rPr>
        <w:t xml:space="preserve"> (Yusdani</w:t>
      </w:r>
      <w:r w:rsidR="00BA223F" w:rsidRPr="00147358">
        <w:rPr>
          <w:rFonts w:asciiTheme="minorBidi" w:hAnsiTheme="minorBidi" w:cstheme="minorBidi"/>
          <w:i/>
          <w:iCs/>
        </w:rPr>
        <w:t xml:space="preserve">, </w:t>
      </w:r>
      <w:r w:rsidR="00BA223F" w:rsidRPr="00147358">
        <w:rPr>
          <w:rFonts w:asciiTheme="minorBidi" w:hAnsiTheme="minorBidi" w:cstheme="minorBidi"/>
        </w:rPr>
        <w:t>2017 Jam 20.05 Wib).</w:t>
      </w:r>
      <w:r w:rsidRPr="00147358">
        <w:rPr>
          <w:rFonts w:asciiTheme="minorBidi" w:hAnsiTheme="minorBidi" w:cstheme="minorBidi"/>
        </w:rPr>
        <w:t xml:space="preserve">   </w:t>
      </w:r>
    </w:p>
    <w:p w:rsidR="00EA0668" w:rsidRPr="00147358" w:rsidRDefault="00EA0668" w:rsidP="00BA223F">
      <w:pPr>
        <w:spacing w:line="240" w:lineRule="auto"/>
        <w:ind w:firstLine="709"/>
        <w:jc w:val="both"/>
        <w:rPr>
          <w:rFonts w:asciiTheme="minorBidi" w:hAnsiTheme="minorBidi" w:cstheme="minorBidi"/>
        </w:rPr>
      </w:pPr>
    </w:p>
    <w:p w:rsidR="00EA0668" w:rsidRPr="00147358" w:rsidRDefault="00EA0668" w:rsidP="00BA223F">
      <w:pPr>
        <w:spacing w:line="240" w:lineRule="auto"/>
        <w:ind w:firstLine="709"/>
        <w:jc w:val="both"/>
        <w:rPr>
          <w:rFonts w:asciiTheme="minorBidi" w:hAnsiTheme="minorBidi" w:cstheme="minorBidi"/>
        </w:rPr>
      </w:pPr>
    </w:p>
    <w:p w:rsidR="006B356E" w:rsidRPr="00147358" w:rsidRDefault="006B356E" w:rsidP="005B7B9A">
      <w:pPr>
        <w:pStyle w:val="ListParagraph"/>
        <w:numPr>
          <w:ilvl w:val="2"/>
          <w:numId w:val="7"/>
        </w:numPr>
        <w:spacing w:after="0" w:line="240" w:lineRule="auto"/>
        <w:ind w:left="720"/>
        <w:rPr>
          <w:rFonts w:asciiTheme="minorBidi" w:hAnsiTheme="minorBidi"/>
          <w:b/>
          <w:bCs/>
          <w:sz w:val="24"/>
          <w:szCs w:val="24"/>
        </w:rPr>
      </w:pPr>
      <w:r w:rsidRPr="00147358">
        <w:rPr>
          <w:rFonts w:asciiTheme="minorBidi" w:hAnsiTheme="minorBidi"/>
          <w:b/>
          <w:bCs/>
          <w:sz w:val="24"/>
          <w:szCs w:val="24"/>
        </w:rPr>
        <w:t>Konsep Ekonomi dan Keuangan dalam Bisnis Islam</w:t>
      </w:r>
    </w:p>
    <w:p w:rsidR="006B356E" w:rsidRPr="00147358" w:rsidRDefault="006B356E" w:rsidP="005B7B9A">
      <w:pPr>
        <w:pStyle w:val="ListParagraph"/>
        <w:numPr>
          <w:ilvl w:val="0"/>
          <w:numId w:val="8"/>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Ruang Lingkup Pengertian Ekonomi</w:t>
      </w:r>
    </w:p>
    <w:p w:rsidR="006B356E" w:rsidRPr="00147358" w:rsidRDefault="006B356E" w:rsidP="00BA223F">
      <w:pPr>
        <w:autoSpaceDE w:val="0"/>
        <w:autoSpaceDN w:val="0"/>
        <w:adjustRightInd w:val="0"/>
        <w:spacing w:line="240" w:lineRule="auto"/>
        <w:ind w:firstLine="720"/>
        <w:jc w:val="both"/>
        <w:rPr>
          <w:rFonts w:asciiTheme="minorBidi" w:hAnsiTheme="minorBidi" w:cstheme="minorBidi"/>
        </w:rPr>
      </w:pPr>
      <w:r w:rsidRPr="00147358">
        <w:rPr>
          <w:rFonts w:asciiTheme="minorBidi" w:hAnsiTheme="minorBidi" w:cstheme="minorBidi"/>
        </w:rPr>
        <w:t xml:space="preserve">Istilah ‘ekonomi’ berasal dari bahasa Yunani yaitu </w:t>
      </w:r>
      <w:r w:rsidRPr="00147358">
        <w:rPr>
          <w:rFonts w:asciiTheme="minorBidi" w:hAnsiTheme="minorBidi" w:cstheme="minorBidi"/>
          <w:i/>
          <w:iCs/>
        </w:rPr>
        <w:t xml:space="preserve">‘oikosnamos’ </w:t>
      </w:r>
      <w:r w:rsidRPr="00147358">
        <w:rPr>
          <w:rFonts w:asciiTheme="minorBidi" w:hAnsiTheme="minorBidi" w:cstheme="minorBidi"/>
        </w:rPr>
        <w:t xml:space="preserve">atau </w:t>
      </w:r>
      <w:r w:rsidRPr="00147358">
        <w:rPr>
          <w:rFonts w:asciiTheme="minorBidi" w:hAnsiTheme="minorBidi" w:cstheme="minorBidi"/>
          <w:i/>
          <w:iCs/>
        </w:rPr>
        <w:t>‘oikonomia’</w:t>
      </w:r>
      <w:r w:rsidRPr="00147358">
        <w:rPr>
          <w:rFonts w:asciiTheme="minorBidi" w:hAnsiTheme="minorBidi" w:cstheme="minorBidi"/>
        </w:rPr>
        <w:t xml:space="preserve"> yang artinya manajemen urusan rumah-tangga, khususnya penyediaan dan administrasi pendapatan</w:t>
      </w:r>
      <w:r w:rsidR="00BA223F"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BA223F" w:rsidRPr="00147358">
        <w:rPr>
          <w:rFonts w:asciiTheme="minorBidi" w:hAnsiTheme="minorBidi" w:cstheme="minorBidi"/>
        </w:rPr>
        <w:t>Komaruddin, 2001: 4)</w:t>
      </w:r>
      <w:r w:rsidRPr="00147358">
        <w:rPr>
          <w:rFonts w:asciiTheme="minorBidi" w:hAnsiTheme="minorBidi" w:cstheme="minorBidi"/>
        </w:rPr>
        <w:t>. Oleh karena perlunya diadakan efisiensi dalam perolehan maupun penggunaan kekayaan sumber daya, termasuk pekerja dan produksinya secara fundamental,  maka dalam bahasa modern istilah ‘ekonomi’ tersebut merujuk terhadap prinsip usaha maupun metode untuk mencapai tujuan dengan alat sesedikit mungkin</w:t>
      </w:r>
      <w:r w:rsidR="00BA223F" w:rsidRPr="00147358">
        <w:rPr>
          <w:rFonts w:asciiTheme="minorBidi" w:hAnsiTheme="minorBidi" w:cstheme="minorBidi"/>
        </w:rPr>
        <w:t xml:space="preserve"> (Anoname, 2017 Jam 22.00 Wib; Anoname, 2017 Jam 22.05 Wib).</w:t>
      </w:r>
    </w:p>
    <w:p w:rsidR="006B356E" w:rsidRPr="00147358" w:rsidRDefault="006B356E" w:rsidP="00397374">
      <w:pPr>
        <w:autoSpaceDE w:val="0"/>
        <w:autoSpaceDN w:val="0"/>
        <w:adjustRightInd w:val="0"/>
        <w:spacing w:line="240" w:lineRule="auto"/>
        <w:ind w:firstLine="720"/>
        <w:jc w:val="both"/>
        <w:rPr>
          <w:rFonts w:asciiTheme="minorBidi" w:hAnsiTheme="minorBidi" w:cstheme="minorBidi"/>
        </w:rPr>
      </w:pPr>
      <w:r w:rsidRPr="00147358">
        <w:rPr>
          <w:rFonts w:asciiTheme="minorBidi" w:hAnsiTheme="minorBidi" w:cstheme="minorBidi"/>
        </w:rPr>
        <w:t>Menurut Albert L. Meyers</w:t>
      </w:r>
      <w:r w:rsidR="00BA223F" w:rsidRPr="00147358">
        <w:rPr>
          <w:rFonts w:asciiTheme="minorBidi" w:hAnsiTheme="minorBidi" w:cstheme="minorBidi"/>
        </w:rPr>
        <w:t xml:space="preserve"> (Abdullah, 1992: 5)</w:t>
      </w:r>
      <w:r w:rsidRPr="00147358">
        <w:rPr>
          <w:rFonts w:asciiTheme="minorBidi" w:hAnsiTheme="minorBidi" w:cstheme="minorBidi"/>
        </w:rPr>
        <w:t xml:space="preserve"> ilmu ekonomi adalah ilmu yang mempersoalkan kebutuhan dan pemuasan kebutuhan manusia. Kata kunci dari definisi ini adalah </w:t>
      </w:r>
      <w:r w:rsidRPr="00147358">
        <w:rPr>
          <w:rFonts w:asciiTheme="minorBidi" w:hAnsiTheme="minorBidi" w:cstheme="minorBidi"/>
          <w:i/>
          <w:iCs/>
        </w:rPr>
        <w:t>pertama</w:t>
      </w:r>
      <w:r w:rsidRPr="00147358">
        <w:rPr>
          <w:rFonts w:asciiTheme="minorBidi" w:hAnsiTheme="minorBidi" w:cstheme="minorBidi"/>
        </w:rPr>
        <w:t xml:space="preserve">, tentang “kebutuhan”, yaitu suatu keperluan manusia terhadap barang dan jasa yang sifat dan jenisnya sangat beragam dalam jumlah yang tidak terbatas. </w:t>
      </w:r>
      <w:r w:rsidRPr="00147358">
        <w:rPr>
          <w:rFonts w:asciiTheme="minorBidi" w:hAnsiTheme="minorBidi" w:cstheme="minorBidi"/>
          <w:i/>
          <w:iCs/>
        </w:rPr>
        <w:t>Kedua</w:t>
      </w:r>
      <w:r w:rsidRPr="00147358">
        <w:rPr>
          <w:rFonts w:asciiTheme="minorBidi" w:hAnsiTheme="minorBidi" w:cstheme="minorBidi"/>
        </w:rPr>
        <w:t>, tentang ”pemuas kebutuhan”, yang memiliki ciri-ciri “terbatas” akan ketersediaannya. Aspek yang kedua inilah, menurut Lipsey</w:t>
      </w:r>
      <w:r w:rsidR="00BA223F" w:rsidRPr="00147358">
        <w:rPr>
          <w:rFonts w:asciiTheme="minorBidi" w:hAnsiTheme="minorBidi" w:cstheme="minorBidi"/>
        </w:rPr>
        <w:t xml:space="preserve"> (Richard, 1981: 5)</w:t>
      </w:r>
      <w:r w:rsidRPr="00147358">
        <w:rPr>
          <w:rFonts w:asciiTheme="minorBidi" w:hAnsiTheme="minorBidi" w:cstheme="minorBidi"/>
        </w:rPr>
        <w:t xml:space="preserve"> yang menimbulkan masalah dalam ekonomi, karena adanya kesenjangan yang disebabkan oleh kebutuhan manusia terhadap barang dan jasa yang tidak terbatas, sedangkan di lain pihak barang dan jasa sebagai alat pemuas kebutuhan bersifat langka atau terbatas. Itulah sebabnya mengapa manusia selalu berhadapan dengan kekecewaan maupun ketidakpastian. Ahli ekonomi lainnya yaitu J.L. Mei</w:t>
      </w:r>
      <w:r w:rsidR="00397374" w:rsidRPr="00147358">
        <w:rPr>
          <w:rFonts w:asciiTheme="minorBidi" w:hAnsiTheme="minorBidi" w:cstheme="minorBidi"/>
        </w:rPr>
        <w:t xml:space="preserve">j (Abdullah: 6) </w:t>
      </w:r>
      <w:r w:rsidRPr="00147358">
        <w:rPr>
          <w:rFonts w:asciiTheme="minorBidi" w:hAnsiTheme="minorBidi" w:cstheme="minorBidi"/>
        </w:rPr>
        <w:t>mengemukakan bahwa ilmu ekonomi adalah ilmu tentang usaha manusia ke arah kemakmuran. Pendapat tersebut sangat realistis, karena ditinjau dari aspek ekonomi, manusia merupakan mahluk ekonomi (</w:t>
      </w:r>
      <w:r w:rsidRPr="00147358">
        <w:rPr>
          <w:rFonts w:asciiTheme="minorBidi" w:hAnsiTheme="minorBidi" w:cstheme="minorBidi"/>
          <w:i/>
          <w:iCs/>
        </w:rPr>
        <w:t>Homo Economicus</w:t>
      </w:r>
      <w:r w:rsidRPr="00147358">
        <w:rPr>
          <w:rFonts w:asciiTheme="minorBidi" w:hAnsiTheme="minorBidi" w:cstheme="minorBidi"/>
        </w:rPr>
        <w:t xml:space="preserve">) yang pada hakikatnya mengarah kepada pencapaian kemakmuran. Kemakmuran menjadi tujuan sentral dalam kehidupan manusia secara ekonomi, hal ini sesuai dengan apa yang dituliskan oleh pelopor </w:t>
      </w:r>
      <w:r w:rsidRPr="00147358">
        <w:rPr>
          <w:rFonts w:asciiTheme="minorBidi" w:hAnsiTheme="minorBidi" w:cstheme="minorBidi"/>
          <w:i/>
          <w:iCs/>
        </w:rPr>
        <w:t>“liberalisme ekonomi”</w:t>
      </w:r>
      <w:r w:rsidRPr="00147358">
        <w:rPr>
          <w:rFonts w:asciiTheme="minorBidi" w:hAnsiTheme="minorBidi" w:cstheme="minorBidi"/>
        </w:rPr>
        <w:t>, Adam Smith, dalam bukunya, “</w:t>
      </w:r>
      <w:r w:rsidRPr="00147358">
        <w:rPr>
          <w:rFonts w:asciiTheme="minorBidi" w:hAnsiTheme="minorBidi" w:cstheme="minorBidi"/>
          <w:i/>
          <w:iCs/>
        </w:rPr>
        <w:t>An Inquiry into the Nature</w:t>
      </w:r>
      <w:r w:rsidRPr="00147358">
        <w:rPr>
          <w:rFonts w:asciiTheme="minorBidi" w:hAnsiTheme="minorBidi" w:cstheme="minorBidi"/>
        </w:rPr>
        <w:t xml:space="preserve"> </w:t>
      </w:r>
      <w:r w:rsidRPr="00147358">
        <w:rPr>
          <w:rFonts w:asciiTheme="minorBidi" w:hAnsiTheme="minorBidi" w:cstheme="minorBidi"/>
          <w:i/>
          <w:iCs/>
        </w:rPr>
        <w:t xml:space="preserve">and Cause of the Wealth of Nations”, </w:t>
      </w:r>
      <w:r w:rsidRPr="00147358">
        <w:rPr>
          <w:rFonts w:asciiTheme="minorBidi" w:hAnsiTheme="minorBidi" w:cstheme="minorBidi"/>
        </w:rPr>
        <w:t>tahun 1976, dengan cara bagaimana manusia itu berusaha mencapai kemakmurannya.</w:t>
      </w:r>
    </w:p>
    <w:p w:rsidR="006B356E" w:rsidRPr="00147358" w:rsidRDefault="006B356E" w:rsidP="005B7B9A">
      <w:pPr>
        <w:pStyle w:val="ListParagraph"/>
        <w:numPr>
          <w:ilvl w:val="0"/>
          <w:numId w:val="8"/>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Lembaga Ekonomi dalam Bisnis Islam</w:t>
      </w:r>
    </w:p>
    <w:p w:rsidR="006B356E" w:rsidRPr="00147358" w:rsidRDefault="006B356E" w:rsidP="00397374">
      <w:pPr>
        <w:spacing w:line="240" w:lineRule="auto"/>
        <w:ind w:firstLine="720"/>
        <w:jc w:val="both"/>
        <w:rPr>
          <w:rFonts w:asciiTheme="minorBidi" w:hAnsiTheme="minorBidi" w:cstheme="minorBidi"/>
        </w:rPr>
      </w:pPr>
      <w:bookmarkStart w:id="1" w:name="more"/>
      <w:bookmarkEnd w:id="1"/>
      <w:r w:rsidRPr="00147358">
        <w:rPr>
          <w:rFonts w:asciiTheme="minorBidi" w:hAnsiTheme="minorBidi" w:cstheme="minorBidi"/>
          <w:lang w:val="sv-SE"/>
        </w:rPr>
        <w:t>Lembaga ekonomi mulai muncul ketika orang-orang mulai membutuhkan produk dari masyarakat atau orang lain  yang menyangkut barang-barang kebutuhan pokok. L</w:t>
      </w:r>
      <w:r w:rsidRPr="00147358">
        <w:rPr>
          <w:rFonts w:asciiTheme="minorBidi" w:hAnsiTheme="minorBidi" w:cstheme="minorBidi"/>
        </w:rPr>
        <w:t>embaga ekonomi ialah pranata yang memiliki kegiatan di bidang ekonomi demi terpenuhinya kebutuhan masyarakat atau lembaga. Lembaga ekonomi dapat dikatakan juga sebagai pranata ekonomi yang merupakan seperangkat norma atau aturan-aturan yang dimaksudkan untuk memenuhi kebutuhan ekonomi masyarakat</w:t>
      </w:r>
      <w:r w:rsidR="00397374" w:rsidRPr="00147358">
        <w:rPr>
          <w:rFonts w:asciiTheme="minorBidi" w:hAnsiTheme="minorBidi" w:cstheme="minorBidi"/>
        </w:rPr>
        <w:t xml:space="preserve"> (Suci Amalia, 2017 Jam 20.30 Wib).</w:t>
      </w:r>
      <w:r w:rsidRPr="00147358">
        <w:rPr>
          <w:rFonts w:asciiTheme="minorBidi" w:hAnsiTheme="minorBidi" w:cstheme="minorBidi"/>
        </w:rPr>
        <w:t xml:space="preserve"> Lembaga ekonomi adalah suatu lembaga yang memiliki kegiatan di bidang ekonomi demi terpenuhinya kebutuhan masyarakat. Sedangkan definisi lainnya dari lembaga ekonomi suatu lembaga yang mengatasi berbagai masalah menganai cara produksi, pendistribusian atau pelayanan suatu jasa yang diperlukan oleh masyarakat agar kebutuhan masyarakat tersebut dapat terpenuhi</w:t>
      </w:r>
      <w:r w:rsidR="00397374"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397374" w:rsidRPr="00147358">
        <w:rPr>
          <w:rFonts w:asciiTheme="minorBidi" w:hAnsiTheme="minorBidi" w:cstheme="minorBidi"/>
        </w:rPr>
        <w:t>Anoname, 2017 Jam 20.10 Wib).</w:t>
      </w:r>
    </w:p>
    <w:p w:rsidR="006B356E" w:rsidRPr="00E04188" w:rsidRDefault="006B356E" w:rsidP="00397374">
      <w:pPr>
        <w:spacing w:line="240" w:lineRule="auto"/>
        <w:ind w:firstLine="720"/>
        <w:jc w:val="both"/>
        <w:rPr>
          <w:rStyle w:val="a"/>
          <w:rFonts w:asciiTheme="minorBidi" w:hAnsiTheme="minorBidi" w:cstheme="minorBidi"/>
        </w:rPr>
      </w:pPr>
      <w:r w:rsidRPr="00E04188">
        <w:rPr>
          <w:rStyle w:val="a"/>
          <w:rFonts w:asciiTheme="minorBidi" w:hAnsiTheme="minorBidi" w:cstheme="minorBidi"/>
          <w:spacing w:val="-15"/>
        </w:rPr>
        <w:t xml:space="preserve">Bahasa lain dari lembaga ekonomi Islam adalah lembaga perekonomian umat, maka ada tiga kata yang harusdipahami terlebih dahulu yaitu: kata lembaga, kata perekonomian, dan kata umat. Bila ketigakata tersebut telah dipahami maka selanjutnya lembaga perekonomian umat dapat dipahamisebagai sesuatu yang utuh. Lembaga dalam bahasa Inggris biasa disebut dengan </w:t>
      </w:r>
      <w:r w:rsidRPr="00E04188">
        <w:rPr>
          <w:rStyle w:val="a"/>
          <w:rFonts w:asciiTheme="minorBidi" w:hAnsiTheme="minorBidi" w:cstheme="minorBidi"/>
          <w:spacing w:val="-15"/>
        </w:rPr>
        <w:lastRenderedPageBreak/>
        <w:t>institution dandidalam bahasa Indonesia setara pula dengan pranata. Maka lembaga ini lebih bernuansasosiologi, yakni sebagai sebuah proses sosial yang menjelma menjadi sebuah sistem. Dalam halini lembaga lebih diartikan sebagai lembaga sosial (social institution)</w:t>
      </w:r>
      <w:r w:rsidR="00397374" w:rsidRPr="00E04188">
        <w:rPr>
          <w:rStyle w:val="a"/>
          <w:rFonts w:asciiTheme="minorBidi" w:hAnsiTheme="minorBidi" w:cstheme="minorBidi"/>
          <w:spacing w:val="-15"/>
        </w:rPr>
        <w:t xml:space="preserve"> (</w:t>
      </w:r>
      <w:r w:rsidR="00E04188" w:rsidRPr="00E04188">
        <w:rPr>
          <w:rFonts w:asciiTheme="minorBidi" w:hAnsiTheme="minorBidi" w:cstheme="minorBidi"/>
        </w:rPr>
        <w:t xml:space="preserve">Nurhadi: 2018; </w:t>
      </w:r>
      <w:r w:rsidR="00397374" w:rsidRPr="00E04188">
        <w:rPr>
          <w:rFonts w:asciiTheme="minorBidi" w:hAnsiTheme="minorBidi" w:cstheme="minorBidi"/>
          <w:spacing w:val="-15"/>
        </w:rPr>
        <w:t>Yanwari, t.th:  1</w:t>
      </w:r>
      <w:r w:rsidR="00397374" w:rsidRPr="00E04188">
        <w:rPr>
          <w:rStyle w:val="a"/>
          <w:rFonts w:asciiTheme="minorBidi" w:hAnsiTheme="minorBidi" w:cstheme="minorBidi"/>
        </w:rPr>
        <w:t>).</w:t>
      </w:r>
    </w:p>
    <w:p w:rsidR="006B356E" w:rsidRPr="00147358" w:rsidRDefault="006B356E" w:rsidP="005B7B9A">
      <w:pPr>
        <w:pStyle w:val="ListParagraph"/>
        <w:numPr>
          <w:ilvl w:val="0"/>
          <w:numId w:val="8"/>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 xml:space="preserve">Lembaga Keuangan Syariah </w:t>
      </w:r>
    </w:p>
    <w:p w:rsidR="006B356E" w:rsidRPr="00147358" w:rsidRDefault="006B356E" w:rsidP="00397374">
      <w:pPr>
        <w:spacing w:line="240" w:lineRule="auto"/>
        <w:ind w:firstLine="720"/>
        <w:jc w:val="both"/>
        <w:rPr>
          <w:rFonts w:asciiTheme="minorBidi" w:hAnsiTheme="minorBidi" w:cstheme="minorBidi"/>
        </w:rPr>
      </w:pPr>
      <w:r w:rsidRPr="00147358">
        <w:rPr>
          <w:rFonts w:asciiTheme="minorBidi" w:hAnsiTheme="minorBidi" w:cstheme="minorBidi"/>
        </w:rPr>
        <w:t>Lembaga keuangan secara umum adalah lembaga atau istitusi tempat berputarnya/transaksi keuangan. Sebelum menjelaskan secara detail lembaga keuangan, peneliti perlu jelaskan defenisi uang. Umar bin Khattab pernah berkata, “aku ingin (suatu saat) menjadikan kulit unta sebagai alat tukar,” pernyataan ini menunjukkan bahwa Umar sangat paham tentang hakikat uang dan fungsinya dalam perekonomian</w:t>
      </w:r>
      <w:r w:rsidR="00397374"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397374" w:rsidRPr="00147358">
        <w:rPr>
          <w:rFonts w:asciiTheme="minorBidi" w:hAnsiTheme="minorBidi" w:cstheme="minorBidi"/>
        </w:rPr>
        <w:t>Nurul, 2010: 14)</w:t>
      </w:r>
      <w:r w:rsidRPr="00147358">
        <w:rPr>
          <w:rFonts w:asciiTheme="minorBidi" w:hAnsiTheme="minorBidi" w:cstheme="minorBidi"/>
        </w:rPr>
        <w:t>. Definisi uang dalam ekonomi tradisional  adalah setiap alat tukar yang dapat diterima secara umum</w:t>
      </w:r>
      <w:r w:rsidR="00397374" w:rsidRPr="00147358">
        <w:rPr>
          <w:rFonts w:asciiTheme="minorBidi" w:hAnsiTheme="minorBidi" w:cstheme="minorBidi"/>
        </w:rPr>
        <w:t xml:space="preserve"> (Akhmad, 2013: 59;  Kasmir, 2002: 13)</w:t>
      </w:r>
      <w:r w:rsidRPr="00147358">
        <w:rPr>
          <w:rFonts w:asciiTheme="minorBidi" w:hAnsiTheme="minorBidi" w:cstheme="minorBidi"/>
        </w:rPr>
        <w:t>, sebagai alat pembayaran dalam suatu wilayah tertentu atau alat pembayaran utang</w:t>
      </w:r>
      <w:r w:rsidR="00397374" w:rsidRPr="00147358">
        <w:rPr>
          <w:rFonts w:asciiTheme="minorBidi" w:hAnsiTheme="minorBidi" w:cstheme="minorBidi"/>
        </w:rPr>
        <w:t xml:space="preserve"> (M. Nur, 2010: 45)</w:t>
      </w:r>
      <w:r w:rsidRPr="00147358">
        <w:rPr>
          <w:rFonts w:asciiTheme="minorBidi" w:hAnsiTheme="minorBidi" w:cstheme="minorBidi"/>
        </w:rPr>
        <w:t>. Alat tukar itu berupa benda apa saja yang dapat diterima oleh setiap orang di masyarakat dalam proses pertukaran barang dan jasa</w:t>
      </w:r>
      <w:r w:rsidR="00397374" w:rsidRPr="00147358">
        <w:rPr>
          <w:rFonts w:asciiTheme="minorBidi" w:hAnsiTheme="minorBidi" w:cstheme="minorBidi"/>
        </w:rPr>
        <w:t xml:space="preserve"> (Adiwarman, 2014: 1)</w:t>
      </w:r>
      <w:r w:rsidRPr="00147358">
        <w:rPr>
          <w:rFonts w:asciiTheme="minorBidi" w:hAnsiTheme="minorBidi" w:cstheme="minorBidi"/>
        </w:rPr>
        <w:t xml:space="preserve">. Dalam ilmu ekonomi modern menurut D.H. Robertson dalam bukunya </w:t>
      </w:r>
      <w:r w:rsidRPr="00147358">
        <w:rPr>
          <w:rFonts w:asciiTheme="minorBidi" w:hAnsiTheme="minorBidi" w:cstheme="minorBidi"/>
          <w:i/>
          <w:iCs/>
        </w:rPr>
        <w:t>Money</w:t>
      </w:r>
      <w:r w:rsidRPr="00147358">
        <w:rPr>
          <w:rFonts w:asciiTheme="minorBidi" w:hAnsiTheme="minorBidi" w:cstheme="minorBidi"/>
        </w:rPr>
        <w:t xml:space="preserve"> sebagaimana dikutip oleh Dr. Muhammad Abduh Muhyi, SE. MM</w:t>
      </w:r>
      <w:r w:rsidR="00397374" w:rsidRPr="00147358">
        <w:rPr>
          <w:rFonts w:asciiTheme="minorBidi" w:hAnsiTheme="minorBidi" w:cstheme="minorBidi"/>
        </w:rPr>
        <w:t xml:space="preserve"> (Muhammad Abduh 2011, slide 1)</w:t>
      </w:r>
      <w:r w:rsidRPr="00147358">
        <w:rPr>
          <w:rFonts w:asciiTheme="minorBidi" w:hAnsiTheme="minorBidi" w:cstheme="minorBidi"/>
        </w:rPr>
        <w:t>, definisi uang adalah sesuatu yang bisa diterima dalam pembayaran untuk mendapatkan barang-barang atau benda-benda yang disetujui oleh masyarakat sebagai alat perantara  untuk mengadakan perdagangan</w:t>
      </w:r>
      <w:r w:rsidR="00397374" w:rsidRPr="00147358">
        <w:rPr>
          <w:rFonts w:asciiTheme="minorBidi" w:hAnsiTheme="minorBidi" w:cstheme="minorBidi"/>
        </w:rPr>
        <w:t xml:space="preserve"> (Ali Ibrahim, 2016:  217)</w:t>
      </w:r>
      <w:r w:rsidRPr="00147358">
        <w:rPr>
          <w:rFonts w:asciiTheme="minorBidi" w:hAnsiTheme="minorBidi" w:cstheme="minorBidi"/>
        </w:rPr>
        <w:t xml:space="preserve">. Menurut R.G. Thomas dalam bukunya </w:t>
      </w:r>
      <w:r w:rsidRPr="00147358">
        <w:rPr>
          <w:rFonts w:asciiTheme="minorBidi" w:hAnsiTheme="minorBidi" w:cstheme="minorBidi"/>
          <w:i/>
          <w:iCs/>
        </w:rPr>
        <w:t>Our Modern Banking</w:t>
      </w:r>
      <w:r w:rsidRPr="00147358">
        <w:rPr>
          <w:rFonts w:asciiTheme="minorBidi" w:hAnsiTheme="minorBidi" w:cstheme="minorBidi"/>
        </w:rPr>
        <w:t xml:space="preserve"> menjelaskan uang adalah sesuatu yang tersedia dan secara umum diterima sebagai alat pembayaran bagi pembelian barang-barang dan jasa-jasa serta kekayaan berharga lainnya</w:t>
      </w:r>
      <w:r w:rsidR="00397374" w:rsidRPr="00147358">
        <w:rPr>
          <w:rFonts w:asciiTheme="minorBidi" w:hAnsiTheme="minorBidi" w:cstheme="minorBidi"/>
        </w:rPr>
        <w:t xml:space="preserve"> (Ascarya, 2015: 22)</w:t>
      </w:r>
      <w:r w:rsidRPr="00147358">
        <w:rPr>
          <w:rFonts w:asciiTheme="minorBidi" w:hAnsiTheme="minorBidi" w:cstheme="minorBidi"/>
        </w:rPr>
        <w:t xml:space="preserve"> serta untuk pembayaran utang</w:t>
      </w:r>
      <w:r w:rsidR="00397374" w:rsidRPr="00147358">
        <w:rPr>
          <w:rFonts w:asciiTheme="minorBidi" w:hAnsiTheme="minorBidi" w:cstheme="minorBidi"/>
        </w:rPr>
        <w:t xml:space="preserve"> (Nurmawan, PDF: 8)</w:t>
      </w:r>
      <w:r w:rsidRPr="00147358">
        <w:rPr>
          <w:rFonts w:asciiTheme="minorBidi" w:hAnsiTheme="minorBidi" w:cstheme="minorBidi"/>
        </w:rPr>
        <w:t xml:space="preserve">. Demikian juga pendapat A.C. Pigou dalam bukunya </w:t>
      </w:r>
      <w:r w:rsidRPr="00147358">
        <w:rPr>
          <w:rFonts w:asciiTheme="minorBidi" w:hAnsiTheme="minorBidi" w:cstheme="minorBidi"/>
          <w:i/>
          <w:iCs/>
        </w:rPr>
        <w:t>The Veil of Money</w:t>
      </w:r>
      <w:r w:rsidRPr="00147358">
        <w:rPr>
          <w:rFonts w:asciiTheme="minorBidi" w:hAnsiTheme="minorBidi" w:cstheme="minorBidi"/>
        </w:rPr>
        <w:t>, yang dimaksud dengan uang adalah alat tukar</w:t>
      </w:r>
      <w:r w:rsidR="00397374" w:rsidRPr="00147358">
        <w:rPr>
          <w:rFonts w:asciiTheme="minorBidi" w:hAnsiTheme="minorBidi" w:cstheme="minorBidi"/>
        </w:rPr>
        <w:t xml:space="preserve"> (Julius, 2012: 4 Anoname, 2017 Jam 22.20 Wib)</w:t>
      </w:r>
      <w:r w:rsidRPr="00147358">
        <w:rPr>
          <w:rFonts w:asciiTheme="minorBidi" w:hAnsiTheme="minorBidi" w:cstheme="minorBidi"/>
        </w:rPr>
        <w:t>. Dalam bahasa latin uang disebut dengan Pecunia yang berasal dari pecus ternak, yang mempunyai sifat sebagai alat tukar, bisa dijual, likuiditas dan tempat penyimpanan kekayaan (</w:t>
      </w:r>
      <w:r w:rsidRPr="00147358">
        <w:rPr>
          <w:rFonts w:asciiTheme="minorBidi" w:hAnsiTheme="minorBidi" w:cstheme="minorBidi"/>
          <w:i/>
          <w:iCs/>
        </w:rPr>
        <w:t>store of wealth</w:t>
      </w:r>
      <w:r w:rsidRPr="00147358">
        <w:rPr>
          <w:rFonts w:asciiTheme="minorBidi" w:hAnsiTheme="minorBidi" w:cstheme="minorBidi"/>
        </w:rPr>
        <w:t>)</w:t>
      </w:r>
      <w:r w:rsidR="00397374" w:rsidRPr="00147358">
        <w:rPr>
          <w:rFonts w:asciiTheme="minorBidi" w:hAnsiTheme="minorBidi" w:cstheme="minorBidi"/>
        </w:rPr>
        <w:t xml:space="preserve"> (Syafruddin, 2011: 346)</w:t>
      </w:r>
      <w:r w:rsidRPr="00147358">
        <w:rPr>
          <w:rFonts w:asciiTheme="minorBidi" w:hAnsiTheme="minorBidi" w:cstheme="minorBidi"/>
        </w:rPr>
        <w:t xml:space="preserve">, serta dapat digunakan untuk membayar utang di waktu yang akan </w:t>
      </w:r>
      <w:r w:rsidR="00397374" w:rsidRPr="00147358">
        <w:rPr>
          <w:rFonts w:asciiTheme="minorBidi" w:hAnsiTheme="minorBidi" w:cstheme="minorBidi"/>
        </w:rPr>
        <w:t>dating (</w:t>
      </w:r>
      <w:r w:rsidR="00FA690C" w:rsidRPr="00147358">
        <w:rPr>
          <w:rFonts w:asciiTheme="minorBidi" w:hAnsiTheme="minorBidi" w:cstheme="minorBidi"/>
        </w:rPr>
        <w:t xml:space="preserve">Nurhadi: 2018; </w:t>
      </w:r>
      <w:r w:rsidR="00397374" w:rsidRPr="00147358">
        <w:rPr>
          <w:rFonts w:asciiTheme="minorBidi" w:hAnsiTheme="minorBidi" w:cstheme="minorBidi"/>
        </w:rPr>
        <w:t>Veithzal, 2007: 4)</w:t>
      </w:r>
      <w:r w:rsidRPr="00147358">
        <w:rPr>
          <w:rFonts w:asciiTheme="minorBidi" w:hAnsiTheme="minorBidi" w:cstheme="minorBidi"/>
        </w:rPr>
        <w:t>.</w:t>
      </w:r>
    </w:p>
    <w:p w:rsidR="006B356E" w:rsidRPr="00147358" w:rsidRDefault="006B356E" w:rsidP="00397374">
      <w:pPr>
        <w:spacing w:line="240" w:lineRule="auto"/>
        <w:ind w:firstLine="720"/>
        <w:jc w:val="both"/>
        <w:rPr>
          <w:rFonts w:asciiTheme="minorBidi" w:hAnsiTheme="minorBidi" w:cstheme="minorBidi"/>
        </w:rPr>
      </w:pPr>
      <w:r w:rsidRPr="00147358">
        <w:rPr>
          <w:rFonts w:asciiTheme="minorBidi" w:hAnsiTheme="minorBidi" w:cstheme="minorBidi"/>
        </w:rPr>
        <w:t xml:space="preserve">Menurut al-Jurjawi dalam kitabnya </w:t>
      </w:r>
      <w:r w:rsidRPr="00147358">
        <w:rPr>
          <w:rFonts w:asciiTheme="minorBidi" w:hAnsiTheme="minorBidi" w:cstheme="minorBidi"/>
          <w:i/>
          <w:iCs/>
        </w:rPr>
        <w:t>hikmat al-Tasyrî’,</w:t>
      </w:r>
      <w:r w:rsidRPr="00147358">
        <w:rPr>
          <w:rFonts w:asciiTheme="minorBidi" w:hAnsiTheme="minorBidi" w:cstheme="minorBidi"/>
        </w:rPr>
        <w:t xml:space="preserve"> tidak dijelaskan secara rinci defenisi uang, namun peneliti mencoba untuk memberikan defenisi uang menurut beliau sesuai uangkapanya ketika menjelaskan hikmah muamalah pada pembahasan defenisi ekonomi Islam menurut al-Jurjawi, maka uang adalah alat tukar yang dapat diberlakukan sebagai transaksi jual beli (kegiatan permintaan dan penawaran) dan bercocok tanam (produksi dan konsumsi) yang sesuai dengan qanûn (syariat Allah) dan kesepakatan sesama manusia sebagai pelaku transaksi</w:t>
      </w:r>
      <w:r w:rsidR="00397374" w:rsidRPr="00147358">
        <w:rPr>
          <w:rFonts w:asciiTheme="minorBidi" w:hAnsiTheme="minorBidi" w:cstheme="minorBidi"/>
        </w:rPr>
        <w:t xml:space="preserve"> (Ali Ahmad: 90; Paisal Saleh: 437-438; Nahbani Idris: 306)</w:t>
      </w:r>
      <w:r w:rsidRPr="00147358">
        <w:rPr>
          <w:rFonts w:asciiTheme="minorBidi" w:hAnsiTheme="minorBidi" w:cstheme="minorBidi"/>
        </w:rPr>
        <w:t>.</w:t>
      </w:r>
    </w:p>
    <w:p w:rsidR="006B356E" w:rsidRPr="00147358" w:rsidRDefault="006B356E" w:rsidP="005B7B9A">
      <w:pPr>
        <w:pStyle w:val="ListParagraph"/>
        <w:numPr>
          <w:ilvl w:val="0"/>
          <w:numId w:val="8"/>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Produk Keuangan Syariah</w:t>
      </w:r>
    </w:p>
    <w:p w:rsidR="006B356E" w:rsidRPr="00147358" w:rsidRDefault="006B356E" w:rsidP="00397374">
      <w:pPr>
        <w:spacing w:line="240" w:lineRule="auto"/>
        <w:ind w:firstLine="720"/>
        <w:jc w:val="both"/>
        <w:rPr>
          <w:rFonts w:asciiTheme="minorBidi" w:hAnsiTheme="minorBidi" w:cstheme="minorBidi"/>
        </w:rPr>
      </w:pPr>
      <w:r w:rsidRPr="00147358">
        <w:rPr>
          <w:rFonts w:asciiTheme="minorBidi" w:hAnsiTheme="minorBidi" w:cstheme="minorBidi"/>
        </w:rPr>
        <w:t>Lembaga keuangan syariah mempunyai sistem dalam menjalankan usahanya dengan lembaga fasilitator sistem keuangan, di Indonesia terdapat empat lembaga, yaitu Otoritas Jasa Keuangan (OJK)</w:t>
      </w:r>
      <w:r w:rsidR="00397374" w:rsidRPr="00147358">
        <w:rPr>
          <w:rFonts w:asciiTheme="minorBidi" w:hAnsiTheme="minorBidi" w:cstheme="minorBidi"/>
        </w:rPr>
        <w:t xml:space="preserve"> (OJK, 2014, Edisi Pertama)</w:t>
      </w:r>
      <w:r w:rsidRPr="00147358">
        <w:rPr>
          <w:rFonts w:asciiTheme="minorBidi" w:hAnsiTheme="minorBidi" w:cstheme="minorBidi"/>
        </w:rPr>
        <w:t>, Dewan Syariah Nasional dan Dewan Pengawas syariah (DSN dan DPS), Pengadilan Agama (PA) dan Badan Abitrase Syariah Nasional (BASYARNAS)</w:t>
      </w:r>
      <w:r w:rsidR="00397374" w:rsidRPr="00147358">
        <w:rPr>
          <w:rFonts w:asciiTheme="minorBidi" w:hAnsiTheme="minorBidi" w:cstheme="minorBidi"/>
        </w:rPr>
        <w:t xml:space="preserve"> (Andri Sumitra: 37-43)</w:t>
      </w:r>
      <w:r w:rsidRPr="00147358">
        <w:rPr>
          <w:rFonts w:asciiTheme="minorBidi" w:hAnsiTheme="minorBidi" w:cstheme="minorBidi"/>
        </w:rPr>
        <w:t xml:space="preserve">. Di Indonesia, sebagai negara yang mayoritas penduduknya Islam maka diharapkan munculnya lembaga keuangan yang Islami yaitu mengembangkan sistem Lembaga Keuangan Syari’ah secara lebih baik. Pada dasarnya, Lembaga Keuangan Syari’ah merupakan Sistem yang sesuai dengan ajaran agama Islam tentang larangan riba dan gharar. Gagasan ekonomi Islam dimaksudkan sebagai alternatif terhadap </w:t>
      </w:r>
      <w:r w:rsidRPr="00147358">
        <w:rPr>
          <w:rFonts w:asciiTheme="minorBidi" w:hAnsiTheme="minorBidi" w:cstheme="minorBidi"/>
        </w:rPr>
        <w:lastRenderedPageBreak/>
        <w:t>ekonomi kapitalis dan sosialis yang bukan saja tidak sejalan dengan ajaran Islam, tetapi juga gagal memecahkan problem ekonomi untuk dunia ketiga</w:t>
      </w:r>
      <w:r w:rsidR="00397374" w:rsidRPr="00147358">
        <w:rPr>
          <w:rFonts w:asciiTheme="minorBidi" w:hAnsiTheme="minorBidi" w:cstheme="minorBidi"/>
        </w:rPr>
        <w:t xml:space="preserve"> (Suhrawardi, 2004: 33)</w:t>
      </w:r>
      <w:r w:rsidRPr="00147358">
        <w:rPr>
          <w:rFonts w:asciiTheme="minorBidi" w:hAnsiTheme="minorBidi" w:cstheme="minorBidi"/>
        </w:rPr>
        <w:t>.</w:t>
      </w:r>
    </w:p>
    <w:p w:rsidR="006B356E" w:rsidRPr="00147358" w:rsidRDefault="006B356E" w:rsidP="007F2B08">
      <w:pPr>
        <w:spacing w:line="240" w:lineRule="auto"/>
        <w:ind w:firstLine="720"/>
        <w:jc w:val="both"/>
        <w:rPr>
          <w:rFonts w:asciiTheme="minorBidi" w:hAnsiTheme="minorBidi" w:cstheme="minorBidi"/>
        </w:rPr>
      </w:pPr>
      <w:r w:rsidRPr="00147358">
        <w:rPr>
          <w:rFonts w:asciiTheme="minorBidi" w:hAnsiTheme="minorBidi" w:cstheme="minorBidi"/>
        </w:rPr>
        <w:t xml:space="preserve">Sistem ekonomi Islam mampu mencegah terjadinya ketidakadilan dalam penerimaan dan pembagian sumber-sumber materi, dapat memberikan kepuasan pada semua manusia dan memungkinkan mereka menjalankan kewajiban kepada Allah dan masyarakat. </w:t>
      </w:r>
    </w:p>
    <w:p w:rsidR="006B356E" w:rsidRPr="00147358" w:rsidRDefault="006B356E" w:rsidP="007F2B08">
      <w:pPr>
        <w:spacing w:line="240" w:lineRule="auto"/>
        <w:ind w:firstLine="720"/>
        <w:jc w:val="both"/>
        <w:rPr>
          <w:rFonts w:asciiTheme="minorBidi" w:hAnsiTheme="minorBidi" w:cstheme="minorBidi"/>
        </w:rPr>
      </w:pPr>
      <w:r w:rsidRPr="00147358">
        <w:rPr>
          <w:rFonts w:asciiTheme="minorBidi" w:hAnsiTheme="minorBidi" w:cstheme="minorBidi"/>
        </w:rPr>
        <w:t xml:space="preserve">Apabila kita memperhatikan teks hukum yang ada dalam ketentuan syariat Islam, akan ditemukan beberapa lembaga dan instrument keuangan yang secara garis besar dapat dikelompokan ke dalam dua, yaitu: 1). Kegiatan Non Bank 2). Kegiatan Perbankan. </w:t>
      </w:r>
    </w:p>
    <w:p w:rsidR="006B356E" w:rsidRPr="00147358" w:rsidRDefault="006B356E" w:rsidP="00C356C4">
      <w:pPr>
        <w:spacing w:line="240" w:lineRule="auto"/>
        <w:ind w:firstLine="720"/>
        <w:jc w:val="both"/>
        <w:rPr>
          <w:rFonts w:asciiTheme="minorBidi" w:hAnsiTheme="minorBidi" w:cstheme="minorBidi"/>
        </w:rPr>
      </w:pPr>
      <w:r w:rsidRPr="00147358">
        <w:rPr>
          <w:rFonts w:asciiTheme="minorBidi" w:hAnsiTheme="minorBidi" w:cstheme="minorBidi"/>
        </w:rPr>
        <w:t xml:space="preserve">Yang termasuk dalam kategori Non Bank di antaranya: 1). Lembaga Zakat. 2). Lembaga Ijarah. 3). </w:t>
      </w:r>
      <w:r w:rsidRPr="00147358">
        <w:rPr>
          <w:rFonts w:asciiTheme="minorBidi" w:hAnsiTheme="minorBidi" w:cstheme="minorBidi"/>
          <w:i/>
          <w:iCs/>
        </w:rPr>
        <w:t>Kafalah</w:t>
      </w:r>
      <w:r w:rsidRPr="00147358">
        <w:rPr>
          <w:rFonts w:asciiTheme="minorBidi" w:hAnsiTheme="minorBidi" w:cstheme="minorBidi"/>
        </w:rPr>
        <w:t xml:space="preserve">. 4). Salam. 5). </w:t>
      </w:r>
      <w:r w:rsidRPr="00147358">
        <w:rPr>
          <w:rFonts w:asciiTheme="minorBidi" w:hAnsiTheme="minorBidi" w:cstheme="minorBidi"/>
          <w:i/>
          <w:iCs/>
        </w:rPr>
        <w:t>Rahn</w:t>
      </w:r>
      <w:r w:rsidRPr="00147358">
        <w:rPr>
          <w:rFonts w:asciiTheme="minorBidi" w:hAnsiTheme="minorBidi" w:cstheme="minorBidi"/>
        </w:rPr>
        <w:t xml:space="preserve">. 6). Akad. 7). Warits. 7). </w:t>
      </w:r>
      <w:r w:rsidRPr="00147358">
        <w:rPr>
          <w:rFonts w:asciiTheme="minorBidi" w:hAnsiTheme="minorBidi" w:cstheme="minorBidi"/>
          <w:i/>
          <w:iCs/>
        </w:rPr>
        <w:t>Qiradh</w:t>
      </w:r>
      <w:r w:rsidRPr="00147358">
        <w:rPr>
          <w:rFonts w:asciiTheme="minorBidi" w:hAnsiTheme="minorBidi" w:cstheme="minorBidi"/>
        </w:rPr>
        <w:t xml:space="preserve">. 8). </w:t>
      </w:r>
      <w:r w:rsidRPr="00147358">
        <w:rPr>
          <w:rFonts w:asciiTheme="minorBidi" w:hAnsiTheme="minorBidi" w:cstheme="minorBidi"/>
          <w:i/>
          <w:iCs/>
        </w:rPr>
        <w:t>Syirkah</w:t>
      </w:r>
      <w:r w:rsidRPr="00147358">
        <w:rPr>
          <w:rFonts w:asciiTheme="minorBidi" w:hAnsiTheme="minorBidi" w:cstheme="minorBidi"/>
        </w:rPr>
        <w:t xml:space="preserve">, dan lain-lain. </w:t>
      </w:r>
    </w:p>
    <w:p w:rsidR="006B356E" w:rsidRPr="00147358" w:rsidRDefault="006B356E" w:rsidP="007F2B08">
      <w:pPr>
        <w:spacing w:line="240" w:lineRule="auto"/>
        <w:ind w:firstLine="720"/>
        <w:jc w:val="both"/>
        <w:rPr>
          <w:rFonts w:asciiTheme="minorBidi" w:hAnsiTheme="minorBidi" w:cstheme="minorBidi"/>
        </w:rPr>
      </w:pPr>
      <w:r w:rsidRPr="00147358">
        <w:rPr>
          <w:rFonts w:asciiTheme="minorBidi" w:hAnsiTheme="minorBidi" w:cstheme="minorBidi"/>
        </w:rPr>
        <w:t xml:space="preserve">Sedangkan yang dapat dikategorikan ke dalam perbankan (yang berhubungan dengan persoalan perbankan), adalah: </w:t>
      </w:r>
    </w:p>
    <w:p w:rsidR="006B356E" w:rsidRPr="00147358" w:rsidRDefault="006B356E" w:rsidP="00B41E07">
      <w:pPr>
        <w:pStyle w:val="ListParagraph"/>
        <w:numPr>
          <w:ilvl w:val="0"/>
          <w:numId w:val="9"/>
        </w:numPr>
        <w:spacing w:after="0" w:line="240" w:lineRule="auto"/>
        <w:jc w:val="both"/>
        <w:rPr>
          <w:rFonts w:asciiTheme="minorBidi" w:hAnsiTheme="minorBidi"/>
          <w:sz w:val="24"/>
          <w:szCs w:val="24"/>
        </w:rPr>
      </w:pPr>
      <w:r w:rsidRPr="00147358">
        <w:rPr>
          <w:rFonts w:asciiTheme="minorBidi" w:hAnsiTheme="minorBidi"/>
          <w:i/>
          <w:iCs/>
          <w:sz w:val="24"/>
          <w:szCs w:val="24"/>
        </w:rPr>
        <w:t>Wadî’ah</w:t>
      </w:r>
      <w:r w:rsidR="00B41E07" w:rsidRPr="00147358">
        <w:rPr>
          <w:rFonts w:asciiTheme="minorBidi" w:hAnsiTheme="minorBidi"/>
          <w:i/>
          <w:iCs/>
          <w:sz w:val="24"/>
          <w:szCs w:val="24"/>
        </w:rPr>
        <w:t xml:space="preserve"> </w:t>
      </w:r>
      <w:r w:rsidR="00B41E07" w:rsidRPr="00147358">
        <w:rPr>
          <w:rFonts w:asciiTheme="minorBidi" w:hAnsiTheme="minorBidi"/>
          <w:sz w:val="24"/>
          <w:szCs w:val="24"/>
        </w:rPr>
        <w:t>(</w:t>
      </w:r>
      <w:r w:rsidR="00FA690C" w:rsidRPr="00147358">
        <w:rPr>
          <w:rFonts w:asciiTheme="minorBidi" w:hAnsiTheme="minorBidi"/>
          <w:sz w:val="24"/>
          <w:szCs w:val="24"/>
        </w:rPr>
        <w:t xml:space="preserve">Nurhadi: 2018; </w:t>
      </w:r>
      <w:r w:rsidR="00B41E07" w:rsidRPr="00147358">
        <w:rPr>
          <w:rFonts w:asciiTheme="minorBidi" w:hAnsiTheme="minorBidi"/>
          <w:sz w:val="24"/>
          <w:szCs w:val="24"/>
        </w:rPr>
        <w:t>Heri Sudarsono, , 2003: 65)</w:t>
      </w:r>
    </w:p>
    <w:p w:rsidR="006B356E" w:rsidRPr="00147358" w:rsidRDefault="006B356E" w:rsidP="00C356C4">
      <w:pPr>
        <w:pStyle w:val="ListParagraph"/>
        <w:numPr>
          <w:ilvl w:val="0"/>
          <w:numId w:val="9"/>
        </w:numPr>
        <w:spacing w:after="0" w:line="240" w:lineRule="auto"/>
        <w:jc w:val="both"/>
        <w:rPr>
          <w:rFonts w:asciiTheme="minorBidi" w:hAnsiTheme="minorBidi"/>
          <w:sz w:val="24"/>
          <w:szCs w:val="24"/>
        </w:rPr>
      </w:pPr>
      <w:r w:rsidRPr="00147358">
        <w:rPr>
          <w:rFonts w:asciiTheme="minorBidi" w:hAnsiTheme="minorBidi"/>
          <w:i/>
          <w:iCs/>
          <w:sz w:val="24"/>
          <w:szCs w:val="24"/>
        </w:rPr>
        <w:t>Al-Mudhârabah</w:t>
      </w:r>
    </w:p>
    <w:p w:rsidR="006B356E" w:rsidRPr="00147358" w:rsidRDefault="006B356E" w:rsidP="00C356C4">
      <w:pPr>
        <w:pStyle w:val="ListParagraph"/>
        <w:numPr>
          <w:ilvl w:val="0"/>
          <w:numId w:val="9"/>
        </w:numPr>
        <w:spacing w:after="0" w:line="240" w:lineRule="auto"/>
        <w:jc w:val="both"/>
        <w:rPr>
          <w:rFonts w:asciiTheme="minorBidi" w:hAnsiTheme="minorBidi"/>
          <w:sz w:val="24"/>
          <w:szCs w:val="24"/>
        </w:rPr>
      </w:pPr>
      <w:r w:rsidRPr="00147358">
        <w:rPr>
          <w:rFonts w:asciiTheme="minorBidi" w:hAnsiTheme="minorBidi"/>
          <w:i/>
          <w:iCs/>
          <w:sz w:val="24"/>
          <w:szCs w:val="24"/>
        </w:rPr>
        <w:t>Al-Musyârakah/Syirkah</w:t>
      </w:r>
    </w:p>
    <w:p w:rsidR="006B356E" w:rsidRPr="00147358" w:rsidRDefault="006B356E" w:rsidP="00C356C4">
      <w:pPr>
        <w:pStyle w:val="ListParagraph"/>
        <w:numPr>
          <w:ilvl w:val="0"/>
          <w:numId w:val="9"/>
        </w:numPr>
        <w:spacing w:after="0" w:line="240" w:lineRule="auto"/>
        <w:jc w:val="both"/>
        <w:rPr>
          <w:rFonts w:asciiTheme="minorBidi" w:hAnsiTheme="minorBidi"/>
          <w:sz w:val="24"/>
          <w:szCs w:val="24"/>
        </w:rPr>
      </w:pPr>
      <w:r w:rsidRPr="00147358">
        <w:rPr>
          <w:rFonts w:asciiTheme="minorBidi" w:hAnsiTheme="minorBidi"/>
          <w:i/>
          <w:iCs/>
          <w:sz w:val="24"/>
          <w:szCs w:val="24"/>
        </w:rPr>
        <w:t>Al-Bai’u Bithâman Ajîl</w:t>
      </w:r>
      <w:r w:rsidRPr="00147358">
        <w:rPr>
          <w:rFonts w:asciiTheme="minorBidi" w:hAnsiTheme="minorBidi"/>
          <w:sz w:val="24"/>
          <w:szCs w:val="24"/>
        </w:rPr>
        <w:t xml:space="preserve"> dan lain-lain.</w:t>
      </w:r>
    </w:p>
    <w:p w:rsidR="006B356E" w:rsidRPr="00147358" w:rsidRDefault="006B356E" w:rsidP="00B41E07">
      <w:pPr>
        <w:spacing w:line="240" w:lineRule="auto"/>
        <w:ind w:firstLine="720"/>
        <w:jc w:val="both"/>
        <w:rPr>
          <w:rFonts w:asciiTheme="minorBidi" w:hAnsiTheme="minorBidi" w:cstheme="minorBidi"/>
        </w:rPr>
      </w:pPr>
      <w:r w:rsidRPr="00147358">
        <w:rPr>
          <w:rFonts w:asciiTheme="minorBidi" w:hAnsiTheme="minorBidi" w:cstheme="minorBidi"/>
        </w:rPr>
        <w:t>Pandangan hukum Islam tentang lembaga dan instrument keuangan lainnya, yang selama ini tidak ditemukan atau tidak diatur secara limitatif dalam teks hukum Islam. Lembaga dan Instrument keuangan merupakan tuntutan obyektif masyarakat, tentunya didasarkan kepada pertimbangan praktis, ekonomis, dan efisien. Lembaga dan instrument keuangan yang lahir dan berkembang belakangan ini menawarkan hal tersebut, baik yang berbentuk Lembaga Keuangan Bukan Bank (LKBB), Lembaga Pembiayaan, Asuransi, dan Lembaga Keuangan lainya (kesemuanya ini berada di luar sistem moneter)</w:t>
      </w:r>
      <w:r w:rsidR="00B41E07" w:rsidRPr="00147358">
        <w:rPr>
          <w:rFonts w:asciiTheme="minorBidi" w:hAnsiTheme="minorBidi" w:cstheme="minorBidi"/>
        </w:rPr>
        <w:t xml:space="preserve"> (Suhrawardi: 34)</w:t>
      </w:r>
      <w:r w:rsidRPr="00147358">
        <w:rPr>
          <w:rFonts w:asciiTheme="minorBidi" w:hAnsiTheme="minorBidi" w:cstheme="minorBidi"/>
        </w:rPr>
        <w:t>.</w:t>
      </w:r>
    </w:p>
    <w:p w:rsidR="00B41E07" w:rsidRPr="00147358" w:rsidRDefault="006B356E" w:rsidP="00FA690C">
      <w:pPr>
        <w:pStyle w:val="FootnoteText"/>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Dalam </w:t>
      </w:r>
      <w:hyperlink r:id="rId9" w:history="1">
        <w:r w:rsidRPr="00147358">
          <w:rPr>
            <w:rFonts w:asciiTheme="minorBidi" w:hAnsiTheme="minorBidi" w:cstheme="minorBidi"/>
            <w:sz w:val="24"/>
            <w:szCs w:val="24"/>
          </w:rPr>
          <w:t>Himpunan Fatwa DSN MUI tentang Lembaga Keuangan Syariah (Nomor Urut Fatwa dan Tema Fatwa)</w:t>
        </w:r>
      </w:hyperlink>
      <w:r w:rsidRPr="00147358">
        <w:rPr>
          <w:rFonts w:asciiTheme="minorBidi" w:hAnsiTheme="minorBidi" w:cstheme="minorBidi"/>
          <w:sz w:val="24"/>
          <w:szCs w:val="24"/>
        </w:rPr>
        <w:t>. Berikut Fatwa DSN MUI berdasarkan Nomor Urut Fatwa : Fatwa No. 01 : Giro, Fatwa No. 02 : Tabungan, Fatwa No. 03 : Deposito, Fatwa No. 04 : Murabahah, Fatwa No. 05 : Jual Beli Salam, Fatwa No. 06 : Jual Beli Istishna', Fatwa No. 07 : Pembiayaan Mudharabah (Qiradh), Fatwa No. 08 : Pembiayaan Musyarakah, Fatwa No. 09 : Pembiayaan Ijarah, Fatwa No. 10 : Wakalah, Fatwa No. 11 : Kafalah, Fatwa No. 12 : Hawalah, Fatwa No. 13 : Uang Muka Murabahah, Fatwa No. 14 : Sistem Distribusi Hasil Usaha dalam LKS, Fatwa No. 15 : Prinsip Distribusi Hasil Usaha dalam LKS, Fatwa No. 16 : Diskon dalam Murabahah, Fatwa No. 17 : Sanksi atas Nasabah Mampu yang Menunda Pembayaran, Fatwa No. 18 : Pencadangan Penghapusan Aktiva Produktif dalam LKS, Fatwa No. 19 : Qardh, Fatwa No. 20 : Pedoman Pelaksanaan Investasi untuk Reksadana Syariah, Fatwa No. 21 : Pedoman Umum Asuransi Syariah, Fatwa No. 22 : Jual Beli Istishna' Paralel, Fatwa No. 23 : Potongan Pelunasan dalam Murabahah, Fatwa No. 24 : Safe Deposit Box, Fatwa No. 25 : Rahn, Fatwa No. 26 : Rahn Emas, Fatwa No. 27 : Al-Ijarah al-Muntahiyah bi al-Tamlik (IMBT), Fatwa No. 28 : Jual Beli Mata Uang (</w:t>
      </w:r>
      <w:r w:rsidRPr="00147358">
        <w:rPr>
          <w:rFonts w:asciiTheme="minorBidi" w:hAnsiTheme="minorBidi" w:cstheme="minorBidi"/>
          <w:i/>
          <w:iCs/>
          <w:sz w:val="24"/>
          <w:szCs w:val="24"/>
        </w:rPr>
        <w:t>al-Sharf</w:t>
      </w:r>
      <w:r w:rsidRPr="00147358">
        <w:rPr>
          <w:rFonts w:asciiTheme="minorBidi" w:hAnsiTheme="minorBidi" w:cstheme="minorBidi"/>
          <w:sz w:val="24"/>
          <w:szCs w:val="24"/>
        </w:rPr>
        <w:t xml:space="preserve">), Fatwa No. 29 : Pembiayaan Pengurusan Haji LKS, Fatwa No. 30 : Pembiayaan Rekening Koran Syariah, Fatwa No. 31 : Pengalihan Hutang, Fatwa No. 32 : Obligasi Syariah, Fatwa No. 33 : Obligasi Syariah Mudharabah, Fatwa No. 34 : </w:t>
      </w:r>
      <w:r w:rsidRPr="00147358">
        <w:rPr>
          <w:rFonts w:asciiTheme="minorBidi" w:hAnsiTheme="minorBidi" w:cstheme="minorBidi"/>
          <w:i/>
          <w:iCs/>
          <w:sz w:val="24"/>
          <w:szCs w:val="24"/>
        </w:rPr>
        <w:t>Letter of Credit</w:t>
      </w:r>
      <w:r w:rsidRPr="00147358">
        <w:rPr>
          <w:rFonts w:asciiTheme="minorBidi" w:hAnsiTheme="minorBidi" w:cstheme="minorBidi"/>
          <w:sz w:val="24"/>
          <w:szCs w:val="24"/>
        </w:rPr>
        <w:t xml:space="preserve"> (L/C) Impor Syariah, Fatwa No. 35 : </w:t>
      </w:r>
      <w:r w:rsidRPr="00147358">
        <w:rPr>
          <w:rFonts w:asciiTheme="minorBidi" w:hAnsiTheme="minorBidi" w:cstheme="minorBidi"/>
          <w:i/>
          <w:iCs/>
          <w:sz w:val="24"/>
          <w:szCs w:val="24"/>
        </w:rPr>
        <w:t>Letter of Credit</w:t>
      </w:r>
      <w:r w:rsidRPr="00147358">
        <w:rPr>
          <w:rFonts w:asciiTheme="minorBidi" w:hAnsiTheme="minorBidi" w:cstheme="minorBidi"/>
          <w:sz w:val="24"/>
          <w:szCs w:val="24"/>
        </w:rPr>
        <w:t xml:space="preserve"> (L/C) Ekspor Syariah, Fatwa No. 36 : Sertifikat Wadiah Bank Indonesia (SWBI), Fatwa No. 37 : Pasar Uang Antarbank Berdasarkan Prinsip </w:t>
      </w:r>
      <w:r w:rsidRPr="00147358">
        <w:rPr>
          <w:rFonts w:asciiTheme="minorBidi" w:hAnsiTheme="minorBidi" w:cstheme="minorBidi"/>
          <w:sz w:val="24"/>
          <w:szCs w:val="24"/>
        </w:rPr>
        <w:lastRenderedPageBreak/>
        <w:t xml:space="preserve">Syariah, Fatwa No. 38 : Sertifikat Investasi Mudharabah Antarbank (Sertifikat IMA), Fatwa No. 39 : Asuransi Haji, Fatwa No. 40 : Pasar Modal dan Pedoman Umum Penerapan Prinsip Syariah di Bidang Pasar Modal, Fatwa No. 41 : Obligasi Syariah Ijarah, Fatwa No. 42 : </w:t>
      </w:r>
      <w:r w:rsidRPr="00147358">
        <w:rPr>
          <w:rFonts w:asciiTheme="minorBidi" w:hAnsiTheme="minorBidi" w:cstheme="minorBidi"/>
          <w:i/>
          <w:iCs/>
          <w:sz w:val="24"/>
          <w:szCs w:val="24"/>
        </w:rPr>
        <w:t>Syariah Charge Card</w:t>
      </w:r>
      <w:r w:rsidRPr="00147358">
        <w:rPr>
          <w:rFonts w:asciiTheme="minorBidi" w:hAnsiTheme="minorBidi" w:cstheme="minorBidi"/>
          <w:sz w:val="24"/>
          <w:szCs w:val="24"/>
        </w:rPr>
        <w:t xml:space="preserve">, Fatwa No. 43 : Ganti Rugi (Ta'widh), Fatwa No. 44 : Pembiayaan Multijasa, Fatwa No. 45 : </w:t>
      </w:r>
      <w:r w:rsidRPr="00147358">
        <w:rPr>
          <w:rFonts w:asciiTheme="minorBidi" w:hAnsiTheme="minorBidi" w:cstheme="minorBidi"/>
          <w:i/>
          <w:iCs/>
          <w:sz w:val="24"/>
          <w:szCs w:val="24"/>
        </w:rPr>
        <w:t>Line Facility</w:t>
      </w:r>
      <w:r w:rsidRPr="00147358">
        <w:rPr>
          <w:rFonts w:asciiTheme="minorBidi" w:hAnsiTheme="minorBidi" w:cstheme="minorBidi"/>
          <w:sz w:val="24"/>
          <w:szCs w:val="24"/>
        </w:rPr>
        <w:t xml:space="preserve"> (</w:t>
      </w:r>
      <w:r w:rsidRPr="00147358">
        <w:rPr>
          <w:rFonts w:asciiTheme="minorBidi" w:hAnsiTheme="minorBidi" w:cstheme="minorBidi"/>
          <w:i/>
          <w:iCs/>
          <w:sz w:val="24"/>
          <w:szCs w:val="24"/>
        </w:rPr>
        <w:t>at-Tashilat as-Saqfiyah</w:t>
      </w:r>
      <w:r w:rsidRPr="00147358">
        <w:rPr>
          <w:rFonts w:asciiTheme="minorBidi" w:hAnsiTheme="minorBidi" w:cstheme="minorBidi"/>
          <w:sz w:val="24"/>
          <w:szCs w:val="24"/>
        </w:rPr>
        <w:t xml:space="preserve">), Fatwa No. 46 : Potongan Tagihan Murabahah (Khashm fi al-Murabahah, Fatwa No. 47 : Penyelesaian Piutang Murabahah bagi Nasabah Tidak Mampu Membayar, Fatwa No. 48 : Penjadualan Kembali Tagihan Murabahah, Fatwa No. 49 : Konversi Akad Murabahah Fatwa No. 50 : Akad Mudharabah Musytarakah, Fatwa No. 51 : Akad Mudharabah Musytarakah pada Asuransi Syariah, Fatwa No. 52 : Akad Wakalah bil Ujrah pada Asuransi Syariah dan Reasuransi Syariah, Fatwa No. 53 : Akad Tabarru' pada Asuransi Syariah, Fatwa No. 54 : </w:t>
      </w:r>
      <w:r w:rsidRPr="00147358">
        <w:rPr>
          <w:rFonts w:asciiTheme="minorBidi" w:hAnsiTheme="minorBidi" w:cstheme="minorBidi"/>
          <w:i/>
          <w:iCs/>
          <w:sz w:val="24"/>
          <w:szCs w:val="24"/>
        </w:rPr>
        <w:t>Syariah Card</w:t>
      </w:r>
      <w:r w:rsidRPr="00147358">
        <w:rPr>
          <w:rFonts w:asciiTheme="minorBidi" w:hAnsiTheme="minorBidi" w:cstheme="minorBidi"/>
          <w:sz w:val="24"/>
          <w:szCs w:val="24"/>
        </w:rPr>
        <w:t xml:space="preserve"> (</w:t>
      </w:r>
      <w:hyperlink r:id="rId10" w:tgtFrame="_blank" w:history="1">
        <w:r w:rsidRPr="00147358">
          <w:rPr>
            <w:rFonts w:asciiTheme="minorBidi" w:hAnsiTheme="minorBidi" w:cstheme="minorBidi"/>
            <w:sz w:val="24"/>
            <w:szCs w:val="24"/>
          </w:rPr>
          <w:t>download</w:t>
        </w:r>
      </w:hyperlink>
      <w:r w:rsidRPr="00147358">
        <w:rPr>
          <w:rFonts w:asciiTheme="minorBidi" w:hAnsiTheme="minorBidi" w:cstheme="minorBidi"/>
          <w:sz w:val="24"/>
          <w:szCs w:val="24"/>
        </w:rPr>
        <w:t xml:space="preserve">)Fatwa No. 55: Pembiayaan Rekening Koran Syariah Musyarakah, Fatwa No. 56 : Ketentuan Review Ujrah pada LKS  Fatwa No. 57 : </w:t>
      </w:r>
      <w:r w:rsidRPr="00147358">
        <w:rPr>
          <w:rFonts w:asciiTheme="minorBidi" w:hAnsiTheme="minorBidi" w:cstheme="minorBidi"/>
          <w:i/>
          <w:iCs/>
          <w:sz w:val="24"/>
          <w:szCs w:val="24"/>
        </w:rPr>
        <w:t>Letter of Credit</w:t>
      </w:r>
      <w:r w:rsidRPr="00147358">
        <w:rPr>
          <w:rFonts w:asciiTheme="minorBidi" w:hAnsiTheme="minorBidi" w:cstheme="minorBidi"/>
          <w:sz w:val="24"/>
          <w:szCs w:val="24"/>
        </w:rPr>
        <w:t xml:space="preserve"> (L/C) dengan Akad Kafalah bil Ujrah, Fatwa No. 58 : Hawalah bil Ujrah , Fatwa No. 59 : Obligasi Syariah Mudharabah Konversi, Fatwa No. 60 : Penyelesaiann Piutang dalam Ekspor, Fatwa No. 61 : Penyelesaian Utang dalam Impor, Fatwa No. 62 : Akad Ju'alah, Fatwa No. 63 : Sertifikat Bank Indonesia Syariah, Fatwa No. 64 : Sertifikat Bank Indonesia Syariah Ju'alah, Fatwa No. 65 : Hak Memesan Efek Terlebih Dahulu (HMETD) Syariah, Fatwa No. 66 : Waran Syariah (</w:t>
      </w:r>
      <w:hyperlink r:id="rId11" w:tgtFrame="_blank" w:history="1">
        <w:r w:rsidRPr="00147358">
          <w:rPr>
            <w:rFonts w:asciiTheme="minorBidi" w:hAnsiTheme="minorBidi" w:cstheme="minorBidi"/>
            <w:sz w:val="24"/>
            <w:szCs w:val="24"/>
          </w:rPr>
          <w:t>download</w:t>
        </w:r>
      </w:hyperlink>
      <w:r w:rsidRPr="00147358">
        <w:rPr>
          <w:rFonts w:asciiTheme="minorBidi" w:hAnsiTheme="minorBidi" w:cstheme="minorBidi"/>
          <w:sz w:val="24"/>
          <w:szCs w:val="24"/>
        </w:rPr>
        <w:t xml:space="preserve">)Fatwa No. 67: Anjak Piutang Syariah, Fatwa No. 68: Rahn Tasjiliy, Fatwa No. 69 : Surat Berharga Syariah Negara (SBSN), Fatwa No. 70 : Metode Penerbitan Surat Berharga Syariah Negara (SBSN), Fatwa No. 71 : </w:t>
      </w:r>
      <w:r w:rsidRPr="00147358">
        <w:rPr>
          <w:rFonts w:asciiTheme="minorBidi" w:hAnsiTheme="minorBidi" w:cstheme="minorBidi"/>
          <w:i/>
          <w:iCs/>
          <w:sz w:val="24"/>
          <w:szCs w:val="24"/>
        </w:rPr>
        <w:t>Sale and Lease Back</w:t>
      </w:r>
      <w:r w:rsidRPr="00147358">
        <w:rPr>
          <w:rFonts w:asciiTheme="minorBidi" w:hAnsiTheme="minorBidi" w:cstheme="minorBidi"/>
          <w:sz w:val="24"/>
          <w:szCs w:val="24"/>
        </w:rPr>
        <w:t xml:space="preserve">, Fatwa No. 72 : Surat Berharga Syariah Negara (SBSN) Ijarah </w:t>
      </w:r>
      <w:r w:rsidRPr="00147358">
        <w:rPr>
          <w:rFonts w:asciiTheme="minorBidi" w:hAnsiTheme="minorBidi" w:cstheme="minorBidi"/>
          <w:i/>
          <w:iCs/>
          <w:sz w:val="24"/>
          <w:szCs w:val="24"/>
        </w:rPr>
        <w:t>Sale and Lease Back</w:t>
      </w:r>
      <w:r w:rsidRPr="00147358">
        <w:rPr>
          <w:rFonts w:asciiTheme="minorBidi" w:hAnsiTheme="minorBidi" w:cstheme="minorBidi"/>
          <w:sz w:val="24"/>
          <w:szCs w:val="24"/>
        </w:rPr>
        <w:t xml:space="preserve">, Fatwa No. 73 : Musyarakah Mutanaqisah, Fatwa No. 74 : Penjaminan Syariah, Fatwa No. 75 : Penjualan Langsung Berjenjang Syariah (PLBS), Fatwa No. 76 : Surat Berharga Syariah Negara (SBSN) Ijarah </w:t>
      </w:r>
      <w:r w:rsidRPr="00147358">
        <w:rPr>
          <w:rFonts w:asciiTheme="minorBidi" w:hAnsiTheme="minorBidi" w:cstheme="minorBidi"/>
          <w:i/>
          <w:iCs/>
          <w:sz w:val="24"/>
          <w:szCs w:val="24"/>
        </w:rPr>
        <w:t xml:space="preserve">Asset to Be Leased, </w:t>
      </w:r>
      <w:r w:rsidRPr="00147358">
        <w:rPr>
          <w:rFonts w:asciiTheme="minorBidi" w:hAnsiTheme="minorBidi" w:cstheme="minorBidi"/>
          <w:sz w:val="24"/>
          <w:szCs w:val="24"/>
        </w:rPr>
        <w:t>Fatwa No. 77 : Jual Beli Emas secara tidak tunai, Fatwa No. 78 : Mekanisme dan Instrumen Pasar Uang Antarbank Berdasarkan Prinsip Syariah, Fatwa No. 79 : Qardh dengan Menggunakan Dana Nasabah, Fatwa No. 80 : Penerapan Prinsip Syariah dalam Mekanisme Perdagangan Efek Bersifat Ekuitas di Pasar Reguler Bursa Efek, Fatwa No. 81 : Pengembalian Dana Tabarru' bagi Peserta Asuransi yang Berhenti Sebelum Masa Perjanjian Berakhir, Fatwa No. 82 : Perdagangan Komoditi Berdasarkan Prinsip Syariah di Bursa Komoditi, Fatwa No. 83 : Penjualan Langsung Berjenjang Syariah Jasa Perjalanan Umrah, Fatwa No. 84 : Metode Pengakuan Keuntungan al-Tamwil bi al-Murabahah (Pembiayaan Murabahah) di Lembaga Keuangan Syariah, Fatwa No. 85 : Janji (Wa'ad) dalam Transaksi Keuangan dan Bisnis Syariah, Fatwa No. 86 : Hadiah dalam Penghimpunan Dana Lembaga Keuangan Syariah, Fatwa No. 87 : Metode Perataan Penghasilan (</w:t>
      </w:r>
      <w:r w:rsidRPr="00147358">
        <w:rPr>
          <w:rFonts w:asciiTheme="minorBidi" w:hAnsiTheme="minorBidi" w:cstheme="minorBidi"/>
          <w:i/>
          <w:iCs/>
          <w:sz w:val="24"/>
          <w:szCs w:val="24"/>
        </w:rPr>
        <w:t>Income Smoothing</w:t>
      </w:r>
      <w:r w:rsidRPr="00147358">
        <w:rPr>
          <w:rFonts w:asciiTheme="minorBidi" w:hAnsiTheme="minorBidi" w:cstheme="minorBidi"/>
          <w:sz w:val="24"/>
          <w:szCs w:val="24"/>
        </w:rPr>
        <w:t>) Dana Pihak Ketiga, Fatwa No. 88 : Pedoman Umum Penyelenggaraan Program Pensiun Berdasarkan Prinsip Syariah, Fatwa No. 89 : Pembiayaan Ulang (</w:t>
      </w:r>
      <w:r w:rsidRPr="00147358">
        <w:rPr>
          <w:rFonts w:asciiTheme="minorBidi" w:hAnsiTheme="minorBidi" w:cstheme="minorBidi"/>
          <w:i/>
          <w:iCs/>
          <w:sz w:val="24"/>
          <w:szCs w:val="24"/>
        </w:rPr>
        <w:t>Refinancing</w:t>
      </w:r>
      <w:r w:rsidRPr="00147358">
        <w:rPr>
          <w:rFonts w:asciiTheme="minorBidi" w:hAnsiTheme="minorBidi" w:cstheme="minorBidi"/>
          <w:sz w:val="24"/>
          <w:szCs w:val="24"/>
        </w:rPr>
        <w:t>) Syariah, Fatwa No. 90 : Pengalihan Pembiayaan Murabahah antar Lembaga Keuangan Syariah (LKS), Fatwa No. 91 : Pembiayaan Sindikasi (</w:t>
      </w:r>
      <w:r w:rsidRPr="00147358">
        <w:rPr>
          <w:rFonts w:asciiTheme="minorBidi" w:hAnsiTheme="minorBidi" w:cstheme="minorBidi"/>
          <w:i/>
          <w:iCs/>
          <w:sz w:val="24"/>
          <w:szCs w:val="24"/>
        </w:rPr>
        <w:t>al-Tamwil al-Mashrifi al-Mujamma'</w:t>
      </w:r>
      <w:r w:rsidRPr="00147358">
        <w:rPr>
          <w:rFonts w:asciiTheme="minorBidi" w:hAnsiTheme="minorBidi" w:cstheme="minorBidi"/>
          <w:sz w:val="24"/>
          <w:szCs w:val="24"/>
        </w:rPr>
        <w:t>), Fatwa No. 92 : Pembiayaan yang disertai Rahn (</w:t>
      </w:r>
      <w:r w:rsidRPr="00147358">
        <w:rPr>
          <w:rFonts w:asciiTheme="minorBidi" w:hAnsiTheme="minorBidi" w:cstheme="minorBidi"/>
          <w:i/>
          <w:iCs/>
          <w:sz w:val="24"/>
          <w:szCs w:val="24"/>
        </w:rPr>
        <w:t>at-Tamwil al-Mautsuq bi al-Rahn</w:t>
      </w:r>
      <w:r w:rsidRPr="00147358">
        <w:rPr>
          <w:rFonts w:asciiTheme="minorBidi" w:hAnsiTheme="minorBidi" w:cstheme="minorBidi"/>
          <w:sz w:val="24"/>
          <w:szCs w:val="24"/>
        </w:rPr>
        <w:t>, Fatwa No. 93 : Keperantaraan (</w:t>
      </w:r>
      <w:r w:rsidRPr="00147358">
        <w:rPr>
          <w:rFonts w:asciiTheme="minorBidi" w:hAnsiTheme="minorBidi" w:cstheme="minorBidi"/>
          <w:i/>
          <w:iCs/>
          <w:sz w:val="24"/>
          <w:szCs w:val="24"/>
        </w:rPr>
        <w:t>wasathah</w:t>
      </w:r>
      <w:r w:rsidRPr="00147358">
        <w:rPr>
          <w:rFonts w:asciiTheme="minorBidi" w:hAnsiTheme="minorBidi" w:cstheme="minorBidi"/>
          <w:sz w:val="24"/>
          <w:szCs w:val="24"/>
        </w:rPr>
        <w:t>) dalam Bisnis Properti, Fatwa No. 94 : Repo Surat Berharga Syariah (SBS) berdasarkan Prinsip Syariah, Fatwa No. 95 : Surat Berharga Syariah Negara (SBSN) Wakalah, Fatwa No. 96 : Transaksi Lindung Nilai Syariah [</w:t>
      </w:r>
      <w:r w:rsidRPr="00147358">
        <w:rPr>
          <w:rFonts w:asciiTheme="minorBidi" w:hAnsiTheme="minorBidi" w:cstheme="minorBidi"/>
          <w:i/>
          <w:iCs/>
          <w:sz w:val="24"/>
          <w:szCs w:val="24"/>
        </w:rPr>
        <w:t>at-Tahawwuth al-Islami</w:t>
      </w:r>
      <w:r w:rsidRPr="00147358">
        <w:rPr>
          <w:rFonts w:asciiTheme="minorBidi" w:hAnsiTheme="minorBidi" w:cstheme="minorBidi"/>
          <w:sz w:val="24"/>
          <w:szCs w:val="24"/>
        </w:rPr>
        <w:t xml:space="preserve">] atas Nilai Tukar, Fatwa No. 97 : Sertifikat Deposito Syariah, Fatwa No. 98 : Pedoman Penyelenggaraan Jaminan Sosial Kesehatan Syariah, Fatwa No. 99 : Anuitas Syariah untuk Program Pensiun, Fatwa No. 100 : </w:t>
      </w:r>
      <w:r w:rsidRPr="00147358">
        <w:rPr>
          <w:rFonts w:asciiTheme="minorBidi" w:hAnsiTheme="minorBidi" w:cstheme="minorBidi"/>
          <w:sz w:val="24"/>
          <w:szCs w:val="24"/>
        </w:rPr>
        <w:lastRenderedPageBreak/>
        <w:t>Pedoman Transaksi Voucher Multi Manfaat Syariah, Fatwa No. 101 : Akad a</w:t>
      </w:r>
      <w:r w:rsidRPr="00147358">
        <w:rPr>
          <w:rFonts w:asciiTheme="minorBidi" w:hAnsiTheme="minorBidi" w:cstheme="minorBidi"/>
          <w:i/>
          <w:iCs/>
          <w:sz w:val="24"/>
          <w:szCs w:val="24"/>
        </w:rPr>
        <w:t xml:space="preserve">l-Ijarah al-Maushufah fi al-Dzhimmah, </w:t>
      </w:r>
      <w:r w:rsidRPr="00147358">
        <w:rPr>
          <w:rFonts w:asciiTheme="minorBidi" w:hAnsiTheme="minorBidi" w:cstheme="minorBidi"/>
          <w:sz w:val="24"/>
          <w:szCs w:val="24"/>
        </w:rPr>
        <w:t>Fatwa No. 102 : Akad a</w:t>
      </w:r>
      <w:r w:rsidRPr="00147358">
        <w:rPr>
          <w:rFonts w:asciiTheme="minorBidi" w:hAnsiTheme="minorBidi" w:cstheme="minorBidi"/>
          <w:i/>
          <w:iCs/>
          <w:sz w:val="24"/>
          <w:szCs w:val="24"/>
        </w:rPr>
        <w:t xml:space="preserve">l-Ijarah al-Maushufah fi al-Dzhimmah </w:t>
      </w:r>
      <w:r w:rsidRPr="00147358">
        <w:rPr>
          <w:rFonts w:asciiTheme="minorBidi" w:hAnsiTheme="minorBidi" w:cstheme="minorBidi"/>
          <w:sz w:val="24"/>
          <w:szCs w:val="24"/>
        </w:rPr>
        <w:t xml:space="preserve">untuk Produk Pembiayaan Pemilikan Rumah (PPR)-Inden. </w:t>
      </w:r>
    </w:p>
    <w:p w:rsidR="005C52CD" w:rsidRPr="00147358" w:rsidRDefault="005C52CD" w:rsidP="005B7B9A">
      <w:pPr>
        <w:pStyle w:val="ListParagraph"/>
        <w:numPr>
          <w:ilvl w:val="0"/>
          <w:numId w:val="8"/>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 xml:space="preserve">Asas-Asas dan Ruang Bisnis Islam </w:t>
      </w:r>
    </w:p>
    <w:p w:rsidR="005C52CD" w:rsidRPr="00147358" w:rsidRDefault="005C52CD" w:rsidP="00B41E07">
      <w:pPr>
        <w:spacing w:line="240" w:lineRule="auto"/>
        <w:ind w:firstLine="720"/>
        <w:jc w:val="both"/>
        <w:rPr>
          <w:rFonts w:asciiTheme="minorBidi" w:hAnsiTheme="minorBidi" w:cstheme="minorBidi"/>
        </w:rPr>
      </w:pPr>
      <w:r w:rsidRPr="00147358">
        <w:rPr>
          <w:rFonts w:asciiTheme="minorBidi" w:hAnsiTheme="minorBidi" w:cstheme="minorBidi"/>
        </w:rPr>
        <w:t>Menurut sistem ekonomi bisnis kapitalis, bisnis adalah model aktivitas usaha (perusahaan) yang di dirikan untuk meraih dan mendapatkan keuntungan (</w:t>
      </w:r>
      <w:r w:rsidRPr="00147358">
        <w:rPr>
          <w:rFonts w:asciiTheme="minorBidi" w:hAnsiTheme="minorBidi" w:cstheme="minorBidi"/>
          <w:i/>
          <w:iCs/>
        </w:rPr>
        <w:t>profit</w:t>
      </w:r>
      <w:r w:rsidRPr="00147358">
        <w:rPr>
          <w:rFonts w:asciiTheme="minorBidi" w:hAnsiTheme="minorBidi" w:cstheme="minorBidi"/>
        </w:rPr>
        <w:t>) semaksimal mungkin</w:t>
      </w:r>
      <w:r w:rsidR="00B41E07"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B41E07" w:rsidRPr="00147358">
        <w:rPr>
          <w:rFonts w:asciiTheme="minorBidi" w:hAnsiTheme="minorBidi" w:cstheme="minorBidi"/>
        </w:rPr>
        <w:t>Nana Herdiana, 2003: 263)</w:t>
      </w:r>
      <w:r w:rsidRPr="00147358">
        <w:rPr>
          <w:rFonts w:asciiTheme="minorBidi" w:hAnsiTheme="minorBidi" w:cstheme="minorBidi"/>
        </w:rPr>
        <w:t>. Keaneka ragaman pengertian bisnis yang dikemukakan oleh para ahli hanya terletak pada waktu, kondisi dan georafis masing-masing ahli, misalnya menurut R.W. Griffin bisnis adalah organisasi yang menyediakan barang atau jasa dengan tujuan untuk mendapatkan keutungan (laba). Jeff Madura berkata bisnis adalah badan hukum yang memproduksi barang atau jasa yang diperlukan konsumen (pelanggan). Sedangkan Boone dan Kurtz yaitu segala aktivitas yang tujuannya untuk mendapatkan keuntungan dan organisasi perusahaan yang menghasilkan barang atau jasa dalam ruang lingkup sistem ekonomi</w:t>
      </w:r>
      <w:r w:rsidR="00B41E07" w:rsidRPr="00147358">
        <w:rPr>
          <w:rFonts w:asciiTheme="minorBidi" w:hAnsiTheme="minorBidi" w:cstheme="minorBidi"/>
        </w:rPr>
        <w:t xml:space="preserve"> (Nana Herdiana, 2003: 264)</w:t>
      </w:r>
      <w:r w:rsidRPr="00147358">
        <w:rPr>
          <w:rFonts w:asciiTheme="minorBidi" w:hAnsiTheme="minorBidi" w:cstheme="minorBidi"/>
        </w:rPr>
        <w:t>.</w:t>
      </w:r>
    </w:p>
    <w:p w:rsidR="0017062A" w:rsidRPr="00147358" w:rsidRDefault="005C52CD" w:rsidP="00B41E07">
      <w:pPr>
        <w:spacing w:line="240" w:lineRule="auto"/>
        <w:ind w:firstLine="720"/>
        <w:jc w:val="both"/>
        <w:rPr>
          <w:rFonts w:asciiTheme="minorBidi" w:hAnsiTheme="minorBidi" w:cstheme="minorBidi"/>
          <w:b/>
          <w:bCs/>
        </w:rPr>
      </w:pPr>
      <w:r w:rsidRPr="00147358">
        <w:rPr>
          <w:rFonts w:asciiTheme="minorBidi" w:hAnsiTheme="minorBidi" w:cstheme="minorBidi"/>
        </w:rPr>
        <w:t xml:space="preserve">Asas-asas dalam hukum bisnis adalah Pertama, Asas </w:t>
      </w:r>
      <w:r w:rsidRPr="00147358">
        <w:rPr>
          <w:rFonts w:asciiTheme="minorBidi" w:hAnsiTheme="minorBidi" w:cstheme="minorBidi"/>
          <w:i/>
          <w:iCs/>
        </w:rPr>
        <w:t>Ilâhiah</w:t>
      </w:r>
      <w:r w:rsidRPr="00147358">
        <w:rPr>
          <w:rFonts w:asciiTheme="minorBidi" w:hAnsiTheme="minorBidi" w:cstheme="minorBidi"/>
        </w:rPr>
        <w:t xml:space="preserve"> atau Asas Tauhid</w:t>
      </w:r>
      <w:r w:rsidR="00B41E07" w:rsidRPr="00147358">
        <w:rPr>
          <w:rFonts w:asciiTheme="minorBidi" w:hAnsiTheme="minorBidi" w:cstheme="minorBidi"/>
        </w:rPr>
        <w:t xml:space="preserve"> (Naqvi, 1993: 50-51; Beekun, 1997; 20-23; Norvadewi: 40)</w:t>
      </w:r>
      <w:r w:rsidRPr="00147358">
        <w:rPr>
          <w:rFonts w:asciiTheme="minorBidi" w:hAnsiTheme="minorBidi" w:cstheme="minorBidi"/>
        </w:rPr>
        <w:t>.</w:t>
      </w:r>
      <w:r w:rsidRPr="00147358">
        <w:rPr>
          <w:rFonts w:asciiTheme="minorBidi" w:hAnsiTheme="minorBidi" w:cstheme="minorBidi"/>
          <w:b/>
          <w:bCs/>
        </w:rPr>
        <w:t xml:space="preserve">  </w:t>
      </w:r>
      <w:r w:rsidRPr="00147358">
        <w:rPr>
          <w:rFonts w:asciiTheme="minorBidi" w:hAnsiTheme="minorBidi" w:cstheme="minorBidi"/>
        </w:rPr>
        <w:t>Kedua, Asas Kebolehan (</w:t>
      </w:r>
      <w:r w:rsidRPr="00147358">
        <w:rPr>
          <w:rFonts w:asciiTheme="minorBidi" w:hAnsiTheme="minorBidi" w:cstheme="minorBidi"/>
          <w:i/>
          <w:iCs/>
        </w:rPr>
        <w:t>Mabda Al-Ibâhah</w:t>
      </w:r>
      <w:r w:rsidRPr="00147358">
        <w:rPr>
          <w:rFonts w:asciiTheme="minorBidi" w:hAnsiTheme="minorBidi" w:cstheme="minorBidi"/>
        </w:rPr>
        <w:t>)</w:t>
      </w:r>
      <w:r w:rsidR="00B41E07" w:rsidRPr="00147358">
        <w:rPr>
          <w:rFonts w:asciiTheme="minorBidi" w:hAnsiTheme="minorBidi" w:cstheme="minorBidi"/>
        </w:rPr>
        <w:t xml:space="preserve"> (Norvadewi: 41)</w:t>
      </w:r>
      <w:r w:rsidRPr="00147358">
        <w:rPr>
          <w:rFonts w:asciiTheme="minorBidi" w:hAnsiTheme="minorBidi" w:cstheme="minorBidi"/>
        </w:rPr>
        <w:t>.</w:t>
      </w:r>
      <w:r w:rsidRPr="00147358">
        <w:rPr>
          <w:rFonts w:asciiTheme="minorBidi" w:hAnsiTheme="minorBidi" w:cstheme="minorBidi"/>
          <w:b/>
          <w:bCs/>
        </w:rPr>
        <w:t xml:space="preserve"> </w:t>
      </w:r>
      <w:r w:rsidRPr="00147358">
        <w:rPr>
          <w:rFonts w:asciiTheme="minorBidi" w:hAnsiTheme="minorBidi" w:cstheme="minorBidi"/>
        </w:rPr>
        <w:t>Ketiga, Asas Keadilan (</w:t>
      </w:r>
      <w:r w:rsidRPr="00147358">
        <w:rPr>
          <w:rFonts w:asciiTheme="minorBidi" w:hAnsiTheme="minorBidi" w:cstheme="minorBidi"/>
          <w:i/>
          <w:iCs/>
        </w:rPr>
        <w:t>Al’adalah</w:t>
      </w:r>
      <w:r w:rsidRPr="00147358">
        <w:rPr>
          <w:rFonts w:asciiTheme="minorBidi" w:hAnsiTheme="minorBidi" w:cstheme="minorBidi"/>
        </w:rPr>
        <w:t>)</w:t>
      </w:r>
      <w:r w:rsidR="00B41E07" w:rsidRPr="00147358">
        <w:rPr>
          <w:rFonts w:asciiTheme="minorBidi" w:hAnsiTheme="minorBidi" w:cstheme="minorBidi"/>
        </w:rPr>
        <w:t xml:space="preserve"> (Gemala Dewi: 33)</w:t>
      </w:r>
      <w:r w:rsidRPr="00147358">
        <w:rPr>
          <w:rFonts w:asciiTheme="minorBidi" w:hAnsiTheme="minorBidi" w:cstheme="minorBidi"/>
        </w:rPr>
        <w:t>.</w:t>
      </w:r>
      <w:r w:rsidRPr="00147358">
        <w:rPr>
          <w:rFonts w:asciiTheme="minorBidi" w:hAnsiTheme="minorBidi" w:cstheme="minorBidi"/>
          <w:b/>
          <w:bCs/>
        </w:rPr>
        <w:t xml:space="preserve"> </w:t>
      </w:r>
      <w:r w:rsidRPr="00147358">
        <w:rPr>
          <w:rFonts w:asciiTheme="minorBidi" w:hAnsiTheme="minorBidi" w:cstheme="minorBidi"/>
        </w:rPr>
        <w:t>Keempat, Asas Persamaan atau Kesetaraan.</w:t>
      </w:r>
      <w:r w:rsidRPr="00147358">
        <w:rPr>
          <w:rFonts w:asciiTheme="minorBidi" w:hAnsiTheme="minorBidi" w:cstheme="minorBidi"/>
          <w:b/>
          <w:bCs/>
        </w:rPr>
        <w:t xml:space="preserve"> </w:t>
      </w:r>
      <w:r w:rsidRPr="00147358">
        <w:rPr>
          <w:rFonts w:asciiTheme="minorBidi" w:hAnsiTheme="minorBidi" w:cstheme="minorBidi"/>
        </w:rPr>
        <w:t>Kelima, Asas Kejujuran dan Kebenaran (</w:t>
      </w:r>
      <w:r w:rsidRPr="00147358">
        <w:rPr>
          <w:rFonts w:asciiTheme="minorBidi" w:hAnsiTheme="minorBidi" w:cstheme="minorBidi"/>
          <w:i/>
          <w:iCs/>
        </w:rPr>
        <w:t>al-Shidîq</w:t>
      </w:r>
      <w:r w:rsidRPr="00147358">
        <w:rPr>
          <w:rFonts w:asciiTheme="minorBidi" w:hAnsiTheme="minorBidi" w:cstheme="minorBidi"/>
        </w:rPr>
        <w:t>)</w:t>
      </w:r>
      <w:r w:rsidR="00B41E07" w:rsidRPr="00147358">
        <w:rPr>
          <w:rFonts w:asciiTheme="minorBidi" w:hAnsiTheme="minorBidi" w:cstheme="minorBidi"/>
        </w:rPr>
        <w:t xml:space="preserve"> (Naqvi, 1993: 42)</w:t>
      </w:r>
      <w:r w:rsidRPr="00147358">
        <w:rPr>
          <w:rFonts w:asciiTheme="minorBidi" w:hAnsiTheme="minorBidi" w:cstheme="minorBidi"/>
        </w:rPr>
        <w:t>. Keenam, Asas Tertulis (</w:t>
      </w:r>
      <w:r w:rsidRPr="00147358">
        <w:rPr>
          <w:rFonts w:asciiTheme="minorBidi" w:hAnsiTheme="minorBidi" w:cstheme="minorBidi"/>
          <w:i/>
          <w:iCs/>
        </w:rPr>
        <w:t>al-Kitâbah</w:t>
      </w:r>
      <w:r w:rsidRPr="00147358">
        <w:rPr>
          <w:rFonts w:asciiTheme="minorBidi" w:hAnsiTheme="minorBidi" w:cstheme="minorBidi"/>
        </w:rPr>
        <w:t>). Kedelapan, Asas Kemanfaatan dan Kemaslahatan. Kesembilan, Asas Keseimbangan Prestasi</w:t>
      </w:r>
      <w:r w:rsidR="00B41E07" w:rsidRPr="00147358">
        <w:rPr>
          <w:rFonts w:asciiTheme="minorBidi" w:hAnsiTheme="minorBidi" w:cstheme="minorBidi"/>
        </w:rPr>
        <w:t xml:space="preserve"> (Muslich: 24; Muhammad dan Lukman, 2002: 13; Naqvi, 1993: 99; Norvadewi: 42-43)</w:t>
      </w:r>
      <w:r w:rsidRPr="00147358">
        <w:rPr>
          <w:rFonts w:asciiTheme="minorBidi" w:hAnsiTheme="minorBidi" w:cstheme="minorBidi"/>
        </w:rPr>
        <w:t>.</w:t>
      </w:r>
      <w:r w:rsidRPr="00147358">
        <w:rPr>
          <w:rFonts w:asciiTheme="minorBidi" w:hAnsiTheme="minorBidi" w:cstheme="minorBidi"/>
          <w:b/>
          <w:bCs/>
        </w:rPr>
        <w:t xml:space="preserve"> </w:t>
      </w:r>
    </w:p>
    <w:p w:rsidR="00EA0668" w:rsidRPr="00147358" w:rsidRDefault="00EA0668" w:rsidP="00B41E07">
      <w:pPr>
        <w:spacing w:line="240" w:lineRule="auto"/>
        <w:ind w:firstLine="720"/>
        <w:jc w:val="both"/>
        <w:rPr>
          <w:rFonts w:asciiTheme="minorBidi" w:hAnsiTheme="minorBidi" w:cstheme="minorBidi"/>
          <w:b/>
          <w:bCs/>
        </w:rPr>
      </w:pPr>
    </w:p>
    <w:p w:rsidR="005C52CD" w:rsidRPr="00147358" w:rsidRDefault="005C52CD" w:rsidP="005B7B9A">
      <w:pPr>
        <w:numPr>
          <w:ilvl w:val="0"/>
          <w:numId w:val="3"/>
        </w:numPr>
        <w:spacing w:line="240" w:lineRule="auto"/>
        <w:ind w:left="360"/>
        <w:jc w:val="both"/>
        <w:rPr>
          <w:rFonts w:asciiTheme="minorBidi" w:hAnsiTheme="minorBidi" w:cstheme="minorBidi"/>
          <w:b/>
          <w:bCs/>
        </w:rPr>
      </w:pPr>
      <w:r w:rsidRPr="00147358">
        <w:rPr>
          <w:rFonts w:asciiTheme="minorBidi" w:hAnsiTheme="minorBidi" w:cstheme="minorBidi"/>
          <w:b/>
          <w:bCs/>
        </w:rPr>
        <w:t>Biografi Ali Ahmad Al-Jurjawi</w:t>
      </w:r>
    </w:p>
    <w:p w:rsidR="005C52CD" w:rsidRPr="00147358" w:rsidRDefault="005C52CD" w:rsidP="005B7B9A">
      <w:pPr>
        <w:pStyle w:val="NoSpacing"/>
        <w:numPr>
          <w:ilvl w:val="0"/>
          <w:numId w:val="12"/>
        </w:numPr>
        <w:ind w:left="720"/>
        <w:jc w:val="both"/>
        <w:rPr>
          <w:rFonts w:asciiTheme="minorBidi" w:hAnsiTheme="minorBidi" w:cstheme="minorBidi"/>
          <w:b/>
          <w:bCs/>
          <w:sz w:val="24"/>
          <w:szCs w:val="24"/>
        </w:rPr>
      </w:pPr>
      <w:r w:rsidRPr="00147358">
        <w:rPr>
          <w:rFonts w:asciiTheme="minorBidi" w:hAnsiTheme="minorBidi" w:cstheme="minorBidi"/>
          <w:b/>
          <w:bCs/>
          <w:sz w:val="24"/>
          <w:szCs w:val="24"/>
        </w:rPr>
        <w:t xml:space="preserve">Kelahiran Ali Ahmad Al-Jurjawi </w:t>
      </w:r>
    </w:p>
    <w:p w:rsidR="005C52CD" w:rsidRPr="00147358" w:rsidRDefault="005C52CD" w:rsidP="00B41E07">
      <w:pPr>
        <w:pStyle w:val="NoSpacing"/>
        <w:ind w:firstLine="720"/>
        <w:jc w:val="both"/>
        <w:rPr>
          <w:rFonts w:asciiTheme="minorBidi" w:hAnsiTheme="minorBidi" w:cstheme="minorBidi"/>
          <w:sz w:val="24"/>
          <w:szCs w:val="24"/>
          <w:lang w:val="en-US"/>
        </w:rPr>
      </w:pPr>
      <w:r w:rsidRPr="00147358">
        <w:rPr>
          <w:rFonts w:asciiTheme="minorBidi" w:hAnsiTheme="minorBidi" w:cstheme="minorBidi"/>
          <w:sz w:val="24"/>
          <w:szCs w:val="24"/>
        </w:rPr>
        <w:t>Ali Ahmad Al-Jurjawi hidup pada abad yang sama dengan Muhammad Abduh dan Said Ridho yang sangat populer pada zamannya. Hal ini juga dapat mempengaruhi sedikitnya perhatian orang terhadap sosok Al-Jurjawi</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Sabaiyah: 25</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w:t>
      </w:r>
      <w:r w:rsidRPr="00147358">
        <w:rPr>
          <w:rFonts w:asciiTheme="minorBidi" w:hAnsiTheme="minorBidi" w:cstheme="minorBidi"/>
          <w:sz w:val="24"/>
          <w:szCs w:val="24"/>
          <w:lang w:val="en-US"/>
        </w:rPr>
        <w:t xml:space="preserve"> </w:t>
      </w:r>
      <w:r w:rsidRPr="00147358">
        <w:rPr>
          <w:rFonts w:asciiTheme="minorBidi" w:hAnsiTheme="minorBidi" w:cstheme="minorBidi"/>
          <w:sz w:val="24"/>
          <w:szCs w:val="24"/>
        </w:rPr>
        <w:t>Ali Ahmad Al-Jurjawi lahir pada sepertiga terakhir abad ke</w:t>
      </w:r>
      <w:r w:rsidRPr="00147358">
        <w:rPr>
          <w:rFonts w:asciiTheme="minorBidi" w:hAnsiTheme="minorBidi" w:cstheme="minorBidi"/>
          <w:sz w:val="24"/>
          <w:szCs w:val="24"/>
          <w:lang w:val="en-US"/>
        </w:rPr>
        <w:t xml:space="preserve"> </w:t>
      </w:r>
      <w:r w:rsidRPr="00147358">
        <w:rPr>
          <w:rFonts w:asciiTheme="minorBidi" w:hAnsiTheme="minorBidi" w:cstheme="minorBidi"/>
          <w:sz w:val="24"/>
          <w:szCs w:val="24"/>
        </w:rPr>
        <w:t>19 di kota Jarja propinsi Sohag di bagian Mesir atas. Nama lengkap beliau adalah Ali bin Ahmad bin Ali Al-Jurjawi dan lebih dikenal dengan nama Ali Ahmad Al-Jurjawi</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Muhammad bin Rasyid, 2010: 21</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lang w:val="en-US"/>
        </w:rPr>
        <w:t>.</w:t>
      </w:r>
      <w:r w:rsidRPr="00147358">
        <w:rPr>
          <w:rFonts w:asciiTheme="minorBidi" w:hAnsiTheme="minorBidi" w:cstheme="minorBidi"/>
          <w:sz w:val="24"/>
          <w:szCs w:val="24"/>
        </w:rPr>
        <w:t xml:space="preserve"> </w:t>
      </w:r>
      <w:r w:rsidRPr="00147358">
        <w:rPr>
          <w:rFonts w:asciiTheme="minorBidi" w:hAnsiTheme="minorBidi" w:cstheme="minorBidi"/>
          <w:sz w:val="24"/>
          <w:szCs w:val="24"/>
          <w:lang w:val="en-US"/>
        </w:rPr>
        <w:t>Lahir d</w:t>
      </w:r>
      <w:r w:rsidRPr="00147358">
        <w:rPr>
          <w:rFonts w:asciiTheme="minorBidi" w:hAnsiTheme="minorBidi" w:cstheme="minorBidi"/>
          <w:sz w:val="24"/>
          <w:szCs w:val="24"/>
        </w:rPr>
        <w:t>iperkirakan sepertiga terakhir dari abad ke 19 berarti di antara tahun 1866 s</w:t>
      </w:r>
      <w:r w:rsidRPr="00147358">
        <w:rPr>
          <w:rFonts w:asciiTheme="minorBidi" w:hAnsiTheme="minorBidi" w:cstheme="minorBidi"/>
          <w:sz w:val="24"/>
          <w:szCs w:val="24"/>
          <w:lang w:val="en-US"/>
        </w:rPr>
        <w:t>/</w:t>
      </w:r>
      <w:r w:rsidRPr="00147358">
        <w:rPr>
          <w:rFonts w:asciiTheme="minorBidi" w:hAnsiTheme="minorBidi" w:cstheme="minorBidi"/>
          <w:sz w:val="24"/>
          <w:szCs w:val="24"/>
        </w:rPr>
        <w:t>d 1900</w:t>
      </w:r>
      <w:r w:rsidR="00B41E07" w:rsidRPr="00147358">
        <w:rPr>
          <w:rFonts w:asciiTheme="minorBidi" w:hAnsiTheme="minorBidi" w:cstheme="minorBidi"/>
          <w:sz w:val="24"/>
          <w:szCs w:val="24"/>
          <w:lang w:val="en-US"/>
        </w:rPr>
        <w:t xml:space="preserve"> (</w:t>
      </w:r>
      <w:r w:rsidR="00FA690C" w:rsidRPr="00147358">
        <w:rPr>
          <w:rFonts w:asciiTheme="minorBidi" w:hAnsiTheme="minorBidi" w:cstheme="minorBidi"/>
          <w:sz w:val="24"/>
          <w:szCs w:val="24"/>
        </w:rPr>
        <w:t xml:space="preserve">Nurhadi: 2018; </w:t>
      </w:r>
      <w:r w:rsidR="00B41E07" w:rsidRPr="00147358">
        <w:rPr>
          <w:rFonts w:asciiTheme="minorBidi" w:hAnsiTheme="minorBidi" w:cstheme="minorBidi"/>
          <w:sz w:val="24"/>
          <w:szCs w:val="24"/>
        </w:rPr>
        <w:t>Al-Muzakkir, 2017: 37</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 Sebuah kitab yang berisi sejarah para penyair Arab pada abad ke 19 sampai abad ke 20,  ditemukan bahwa Ali Ahmad Al-Jurjawi wafat pada tahun 1961</w:t>
      </w:r>
      <w:r w:rsidR="00B41E07" w:rsidRPr="00147358">
        <w:rPr>
          <w:rFonts w:asciiTheme="minorBidi" w:hAnsiTheme="minorBidi" w:cstheme="minorBidi"/>
          <w:sz w:val="24"/>
          <w:szCs w:val="24"/>
        </w:rPr>
        <w:t xml:space="preserve"> (Muhammad bin Rasyid: 21)</w:t>
      </w:r>
      <w:r w:rsidRPr="00147358">
        <w:rPr>
          <w:rFonts w:asciiTheme="minorBidi" w:hAnsiTheme="minorBidi" w:cstheme="minorBidi"/>
          <w:sz w:val="24"/>
          <w:szCs w:val="24"/>
        </w:rPr>
        <w:t>. Ali Ahmad Al-Jurjawi hidup pada ahir abad ke 19 M sampai dengan awal abad ke 20 M. Kondisi sosial ketika itu adalah masa kebangkitan kembali umat. Beliau diperkirakan hidup pada tahun  1866 s/d 1961</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Al-Muzakkir, 2017: 37</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 Beliau diperkirakan lahir pada tahun 1866 s</w:t>
      </w:r>
      <w:r w:rsidRPr="00147358">
        <w:rPr>
          <w:rFonts w:asciiTheme="minorBidi" w:hAnsiTheme="minorBidi" w:cstheme="minorBidi"/>
          <w:sz w:val="24"/>
          <w:szCs w:val="24"/>
          <w:lang w:val="en-US"/>
        </w:rPr>
        <w:t>/</w:t>
      </w:r>
      <w:r w:rsidRPr="00147358">
        <w:rPr>
          <w:rFonts w:asciiTheme="minorBidi" w:hAnsiTheme="minorBidi" w:cstheme="minorBidi"/>
          <w:sz w:val="24"/>
          <w:szCs w:val="24"/>
        </w:rPr>
        <w:t>d 1870</w:t>
      </w:r>
      <w:r w:rsidRPr="00147358">
        <w:rPr>
          <w:rFonts w:asciiTheme="minorBidi" w:hAnsiTheme="minorBidi" w:cstheme="minorBidi"/>
          <w:sz w:val="24"/>
          <w:szCs w:val="24"/>
          <w:lang w:val="en-US"/>
        </w:rPr>
        <w:t xml:space="preserve">, </w:t>
      </w:r>
      <w:r w:rsidRPr="00147358">
        <w:rPr>
          <w:rFonts w:asciiTheme="minorBidi" w:hAnsiTheme="minorBidi" w:cstheme="minorBidi"/>
          <w:sz w:val="24"/>
          <w:szCs w:val="24"/>
        </w:rPr>
        <w:t>dan tutup usia sekitar berumur antara 91 dan 95 tahun. Beliau wafat di kota Jarja tanah kelahirannya</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Al-Muzakkir, 2017: 37</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5C52CD" w:rsidRPr="00147358" w:rsidRDefault="005C52CD" w:rsidP="005B7B9A">
      <w:pPr>
        <w:pStyle w:val="ListParagraph"/>
        <w:numPr>
          <w:ilvl w:val="0"/>
          <w:numId w:val="12"/>
        </w:numPr>
        <w:spacing w:after="0" w:line="240" w:lineRule="auto"/>
        <w:ind w:left="720"/>
        <w:jc w:val="both"/>
        <w:rPr>
          <w:rFonts w:asciiTheme="minorBidi" w:hAnsiTheme="minorBidi"/>
          <w:b/>
          <w:bCs/>
          <w:sz w:val="24"/>
          <w:szCs w:val="24"/>
        </w:rPr>
      </w:pPr>
      <w:r w:rsidRPr="00147358">
        <w:rPr>
          <w:rFonts w:asciiTheme="minorBidi" w:hAnsiTheme="minorBidi"/>
          <w:b/>
          <w:bCs/>
          <w:sz w:val="24"/>
          <w:szCs w:val="24"/>
        </w:rPr>
        <w:t>Pendidikan Dan Karier Ali Ahmad Al-Jurjawi</w:t>
      </w:r>
    </w:p>
    <w:p w:rsidR="005C52CD" w:rsidRPr="00147358" w:rsidRDefault="005C52CD" w:rsidP="00B41E07">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Ali Ahmad Al-Jarjawi menjalani kehidupannya di Mesir dan pernah berkeliling keseluruh negara di Arab, Eropa dan Jepang. Pada awalnya beliau belajar secara otodidak dengan cara membaca, menghafal al-Qur’an dan menulis dari buku-buku saja</w:t>
      </w:r>
      <w:r w:rsidR="00B41E07"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B41E07" w:rsidRPr="00147358">
        <w:rPr>
          <w:rFonts w:asciiTheme="minorBidi" w:hAnsiTheme="minorBidi"/>
          <w:sz w:val="24"/>
          <w:szCs w:val="24"/>
        </w:rPr>
        <w:t>Al-Muzakkir, 2017: 38)</w:t>
      </w:r>
      <w:r w:rsidRPr="00147358">
        <w:rPr>
          <w:rFonts w:asciiTheme="minorBidi" w:hAnsiTheme="minorBidi"/>
          <w:sz w:val="24"/>
          <w:szCs w:val="24"/>
        </w:rPr>
        <w:t xml:space="preserve">. Selanjutnya,  Ali Ahmad Al-Jurjawi belajar kepada ulama-ulama yang ahli di bidangnya di kota Jarja. Dalam literatur tidak ditemukan nama yang jelas siapa gurunya, hanya dijelaskan bahwa beliau belajar dengan para ahlinya. Pada tahun 1896 beliau pergi ke Kairo untuk </w:t>
      </w:r>
      <w:r w:rsidRPr="00147358">
        <w:rPr>
          <w:rFonts w:asciiTheme="minorBidi" w:hAnsiTheme="minorBidi"/>
          <w:sz w:val="24"/>
          <w:szCs w:val="24"/>
        </w:rPr>
        <w:lastRenderedPageBreak/>
        <w:t>melanjutkan pendidikannya</w:t>
      </w:r>
      <w:r w:rsidR="00B41E07" w:rsidRPr="00147358">
        <w:rPr>
          <w:rFonts w:asciiTheme="minorBidi" w:hAnsiTheme="minorBidi"/>
          <w:sz w:val="24"/>
          <w:szCs w:val="24"/>
        </w:rPr>
        <w:t xml:space="preserve"> (Sabaiyah: 27)</w:t>
      </w:r>
      <w:r w:rsidRPr="00147358">
        <w:rPr>
          <w:rFonts w:asciiTheme="minorBidi" w:hAnsiTheme="minorBidi"/>
          <w:sz w:val="24"/>
          <w:szCs w:val="24"/>
        </w:rPr>
        <w:t>. Ijazah terakhir beliau adalah dari Fakultas Peradilan Agama di perguruan tinggi Al-Azhar Mesir</w:t>
      </w:r>
      <w:r w:rsidR="00B41E07" w:rsidRPr="00147358">
        <w:rPr>
          <w:rFonts w:asciiTheme="minorBidi" w:hAnsiTheme="minorBidi"/>
          <w:sz w:val="24"/>
          <w:szCs w:val="24"/>
        </w:rPr>
        <w:t xml:space="preserve"> (Wiliam, 1999: 152)</w:t>
      </w:r>
      <w:r w:rsidRPr="00147358">
        <w:rPr>
          <w:rFonts w:asciiTheme="minorBidi" w:hAnsiTheme="minorBidi"/>
          <w:sz w:val="24"/>
          <w:szCs w:val="24"/>
        </w:rPr>
        <w:t>.</w:t>
      </w:r>
    </w:p>
    <w:p w:rsidR="00B41E07" w:rsidRPr="00147358" w:rsidRDefault="00B41E07" w:rsidP="00B41E07">
      <w:pPr>
        <w:pStyle w:val="ListParagraph"/>
        <w:spacing w:after="0" w:line="240" w:lineRule="auto"/>
        <w:ind w:left="0" w:firstLine="720"/>
        <w:jc w:val="both"/>
        <w:rPr>
          <w:rFonts w:asciiTheme="minorBidi" w:hAnsiTheme="minorBidi"/>
          <w:sz w:val="24"/>
          <w:szCs w:val="24"/>
        </w:rPr>
      </w:pPr>
    </w:p>
    <w:p w:rsidR="005C52CD" w:rsidRPr="00147358" w:rsidRDefault="005C52CD" w:rsidP="005B7B9A">
      <w:pPr>
        <w:pStyle w:val="ListParagraph"/>
        <w:numPr>
          <w:ilvl w:val="0"/>
          <w:numId w:val="12"/>
        </w:numPr>
        <w:spacing w:after="0" w:line="240" w:lineRule="auto"/>
        <w:ind w:left="720"/>
        <w:jc w:val="both"/>
        <w:rPr>
          <w:rFonts w:asciiTheme="minorBidi" w:hAnsiTheme="minorBidi"/>
          <w:b/>
          <w:bCs/>
          <w:sz w:val="24"/>
          <w:szCs w:val="24"/>
        </w:rPr>
      </w:pPr>
      <w:r w:rsidRPr="00147358">
        <w:rPr>
          <w:rFonts w:asciiTheme="minorBidi" w:hAnsiTheme="minorBidi"/>
          <w:b/>
          <w:bCs/>
          <w:sz w:val="24"/>
          <w:szCs w:val="24"/>
        </w:rPr>
        <w:t>Karya-Karya Ali Ahmad Al-Jurjawi</w:t>
      </w:r>
    </w:p>
    <w:p w:rsidR="005C52CD" w:rsidRPr="00147358" w:rsidRDefault="005C52CD" w:rsidP="00B41E07">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Ali Ahmad Al-Jurjawi semasa hidupnya telah melahirkan beberapa karya berbentuk kitab dan ada juga yang berbentuk puisi atau artikel</w:t>
      </w:r>
      <w:r w:rsidR="00B41E07"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B41E07" w:rsidRPr="00147358">
        <w:rPr>
          <w:rFonts w:asciiTheme="minorBidi" w:hAnsiTheme="minorBidi"/>
          <w:sz w:val="24"/>
          <w:szCs w:val="24"/>
        </w:rPr>
        <w:t>https://ar.wikipedia.org/wiki/</w:t>
      </w:r>
      <w:r w:rsidR="00B41E07" w:rsidRPr="00147358">
        <w:rPr>
          <w:rFonts w:asciiTheme="minorBidi" w:hAnsiTheme="minorBidi"/>
          <w:sz w:val="24"/>
          <w:szCs w:val="24"/>
          <w:rtl/>
        </w:rPr>
        <w:t>علي_أحمد_الجرجاوي</w:t>
      </w:r>
      <w:r w:rsidR="00B41E07" w:rsidRPr="00147358">
        <w:rPr>
          <w:rFonts w:asciiTheme="minorBidi" w:hAnsiTheme="minorBidi"/>
          <w:sz w:val="24"/>
          <w:szCs w:val="24"/>
        </w:rPr>
        <w:t>).</w:t>
      </w:r>
      <w:r w:rsidRPr="00147358">
        <w:rPr>
          <w:rFonts w:asciiTheme="minorBidi" w:hAnsiTheme="minorBidi"/>
          <w:sz w:val="24"/>
          <w:szCs w:val="24"/>
        </w:rPr>
        <w:t xml:space="preserve"> Peneliti mencoba mencari karya Al-Jurjawi dari berbagai sumber, namun hanya menemukan tiga karya Ali Ahmad Al-Jurjawi dalam bentuk kitab, yaitu</w:t>
      </w:r>
      <w:r w:rsidR="00B41E07" w:rsidRPr="00147358">
        <w:rPr>
          <w:rFonts w:asciiTheme="minorBidi" w:hAnsiTheme="minorBidi"/>
          <w:sz w:val="24"/>
          <w:szCs w:val="24"/>
        </w:rPr>
        <w:t xml:space="preserve"> (Sabaiyah: 32; Ali Ahmad, 1354 H / 1937 M: 122)</w:t>
      </w:r>
      <w:r w:rsidRPr="00147358">
        <w:rPr>
          <w:rFonts w:asciiTheme="minorBidi" w:hAnsiTheme="minorBidi"/>
          <w:sz w:val="24"/>
          <w:szCs w:val="24"/>
        </w:rPr>
        <w:t>:</w:t>
      </w:r>
    </w:p>
    <w:p w:rsidR="005C52CD" w:rsidRPr="00147358" w:rsidRDefault="005C52CD" w:rsidP="00B41E07">
      <w:pPr>
        <w:pStyle w:val="ListParagraph"/>
        <w:numPr>
          <w:ilvl w:val="0"/>
          <w:numId w:val="10"/>
        </w:numPr>
        <w:spacing w:after="0" w:line="240" w:lineRule="auto"/>
        <w:jc w:val="both"/>
        <w:rPr>
          <w:rFonts w:asciiTheme="minorBidi" w:hAnsiTheme="minorBidi"/>
          <w:sz w:val="24"/>
          <w:szCs w:val="24"/>
        </w:rPr>
      </w:pPr>
      <w:r w:rsidRPr="00147358">
        <w:rPr>
          <w:rFonts w:asciiTheme="minorBidi" w:hAnsiTheme="minorBidi"/>
          <w:sz w:val="24"/>
          <w:szCs w:val="24"/>
        </w:rPr>
        <w:t xml:space="preserve">Kitab </w:t>
      </w:r>
      <w:r w:rsidRPr="00147358">
        <w:rPr>
          <w:rFonts w:asciiTheme="minorBidi" w:hAnsiTheme="minorBidi"/>
          <w:i/>
          <w:iCs/>
          <w:sz w:val="24"/>
          <w:szCs w:val="24"/>
        </w:rPr>
        <w:t>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 wa Falsafatuhu </w:t>
      </w:r>
      <w:r w:rsidRPr="00147358">
        <w:rPr>
          <w:rFonts w:asciiTheme="minorBidi" w:hAnsiTheme="minorBidi"/>
          <w:sz w:val="24"/>
          <w:szCs w:val="24"/>
        </w:rPr>
        <w:t>(diterbitkan pada tahun 1303 H/1885 M)</w:t>
      </w:r>
      <w:r w:rsidR="00B41E07" w:rsidRPr="00147358">
        <w:rPr>
          <w:rFonts w:asciiTheme="minorBidi" w:hAnsiTheme="minorBidi"/>
          <w:sz w:val="24"/>
          <w:szCs w:val="24"/>
        </w:rPr>
        <w:t xml:space="preserve"> (Aghnam, 2004: 24)</w:t>
      </w:r>
      <w:r w:rsidRPr="00147358">
        <w:rPr>
          <w:rFonts w:asciiTheme="minorBidi" w:hAnsiTheme="minorBidi"/>
          <w:sz w:val="24"/>
          <w:szCs w:val="24"/>
        </w:rPr>
        <w:t xml:space="preserve">. Kitab ini peneliti memiliki tiga referensi, PDF cetak (penerbit Maktabah al-Tautsîq wa al-Dirâsâti fi dâru al-Fikri),  Kitab kuning (terbitan Jeddah al-Haramain Singgapore), Kitab kuning (penerbit Maktabah al-Tautsîq wa al-Dirâsâti fi dâru al-Fikri). Mukhtashâr Kitab </w:t>
      </w:r>
      <w:r w:rsidRPr="00147358">
        <w:rPr>
          <w:rFonts w:asciiTheme="minorBidi" w:hAnsiTheme="minorBidi"/>
          <w:i/>
          <w:iCs/>
          <w:sz w:val="24"/>
          <w:szCs w:val="24"/>
        </w:rPr>
        <w:t>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 wa Falsafatuhu </w:t>
      </w:r>
      <w:r w:rsidRPr="00147358">
        <w:rPr>
          <w:rFonts w:asciiTheme="minorBidi" w:hAnsiTheme="minorBidi"/>
          <w:sz w:val="24"/>
          <w:szCs w:val="24"/>
        </w:rPr>
        <w:t xml:space="preserve">(Ringkasan kitab Hikmah dan Falsafat Hukum Islam), dengan judul </w:t>
      </w:r>
      <w:r w:rsidRPr="00147358">
        <w:rPr>
          <w:rFonts w:asciiTheme="minorBidi" w:hAnsiTheme="minorBidi"/>
          <w:i/>
          <w:iCs/>
          <w:sz w:val="24"/>
          <w:szCs w:val="24"/>
        </w:rPr>
        <w:t>Mulakhas Kitâbinâ</w:t>
      </w:r>
      <w:r w:rsidRPr="00147358">
        <w:rPr>
          <w:rFonts w:asciiTheme="minorBidi" w:hAnsiTheme="minorBidi"/>
          <w:sz w:val="24"/>
          <w:szCs w:val="24"/>
        </w:rPr>
        <w:t xml:space="preserve"> </w:t>
      </w:r>
      <w:r w:rsidRPr="00147358">
        <w:rPr>
          <w:rFonts w:asciiTheme="minorBidi" w:hAnsiTheme="minorBidi"/>
          <w:i/>
          <w:iCs/>
          <w:sz w:val="24"/>
          <w:szCs w:val="24"/>
        </w:rPr>
        <w:t>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 wa Falsafatuhu, </w:t>
      </w:r>
      <w:r w:rsidRPr="00147358">
        <w:rPr>
          <w:rFonts w:asciiTheme="minorBidi" w:hAnsiTheme="minorBidi"/>
          <w:sz w:val="24"/>
          <w:szCs w:val="24"/>
        </w:rPr>
        <w:t>diterbitkan Maktabah al-Tijâriyah Jamî’a</w:t>
      </w:r>
      <w:r w:rsidRPr="00147358">
        <w:rPr>
          <w:rFonts w:asciiTheme="minorBidi" w:hAnsiTheme="minorBidi"/>
          <w:sz w:val="24"/>
          <w:szCs w:val="24"/>
          <w:u w:val="single"/>
        </w:rPr>
        <w:t>t</w:t>
      </w:r>
      <w:r w:rsidRPr="00147358">
        <w:rPr>
          <w:rFonts w:asciiTheme="minorBidi" w:hAnsiTheme="minorBidi"/>
          <w:sz w:val="24"/>
          <w:szCs w:val="24"/>
        </w:rPr>
        <w:t xml:space="preserve"> al-Azhar Ilmiyah, tahun 1354 H / 1937 M. Kitab ini terdiri dari 130 lembar dan 129 halaman, ada dalam wibesite online, namun tidak dapat peneliti print out</w:t>
      </w:r>
      <w:r w:rsidR="00B41E07" w:rsidRPr="00147358">
        <w:rPr>
          <w:rFonts w:asciiTheme="minorBidi" w:hAnsiTheme="minorBidi"/>
          <w:sz w:val="24"/>
          <w:szCs w:val="24"/>
        </w:rPr>
        <w:t xml:space="preserve"> (Hand Out kitab,</w:t>
      </w:r>
      <w:hyperlink r:id="rId12" w:history="1">
        <w:r w:rsidR="00B41E07" w:rsidRPr="00147358">
          <w:rPr>
            <w:rStyle w:val="Hyperlink"/>
            <w:rFonts w:asciiTheme="minorBidi" w:hAnsiTheme="minorBidi"/>
            <w:color w:val="auto"/>
            <w:sz w:val="24"/>
            <w:szCs w:val="24"/>
            <w:u w:val="none"/>
          </w:rPr>
          <w:t xml:space="preserve"> 2017.Jam16.00.Wib</w:t>
        </w:r>
      </w:hyperlink>
      <w:r w:rsidR="00B41E07" w:rsidRPr="00147358">
        <w:rPr>
          <w:rFonts w:asciiTheme="minorBidi" w:hAnsiTheme="minorBidi"/>
          <w:sz w:val="24"/>
          <w:szCs w:val="24"/>
        </w:rPr>
        <w:t>)</w:t>
      </w:r>
      <w:r w:rsidRPr="00147358">
        <w:rPr>
          <w:rFonts w:asciiTheme="minorBidi" w:hAnsiTheme="minorBidi"/>
          <w:sz w:val="24"/>
          <w:szCs w:val="24"/>
        </w:rPr>
        <w:t>. Walaupun demikian peneliti berusaha mengambil sedikit kutipan contoh kitab tersebut dengan cara difoto dari Leptop, yaitu caver halaman judul kitab, halaman awal Bismillâhirrahmânirrahâm dan Muqaddimah, nama-nam kitab Al-Jurjawi, halaman daftar isi kitab dan penutup kitab tersebut.</w:t>
      </w:r>
    </w:p>
    <w:p w:rsidR="005C52CD" w:rsidRPr="00147358" w:rsidRDefault="005C52CD" w:rsidP="00B41E07">
      <w:pPr>
        <w:pStyle w:val="ListParagraph"/>
        <w:numPr>
          <w:ilvl w:val="0"/>
          <w:numId w:val="10"/>
        </w:numPr>
        <w:spacing w:after="0" w:line="240" w:lineRule="auto"/>
        <w:jc w:val="both"/>
        <w:rPr>
          <w:rFonts w:asciiTheme="minorBidi" w:hAnsiTheme="minorBidi"/>
          <w:sz w:val="24"/>
          <w:szCs w:val="24"/>
        </w:rPr>
      </w:pPr>
      <w:r w:rsidRPr="00147358">
        <w:rPr>
          <w:rFonts w:asciiTheme="minorBidi" w:hAnsiTheme="minorBidi"/>
          <w:i/>
          <w:iCs/>
          <w:sz w:val="24"/>
          <w:szCs w:val="24"/>
        </w:rPr>
        <w:t xml:space="preserve">Al-Rihlah al-Yâbâniyah </w:t>
      </w:r>
      <w:r w:rsidRPr="00147358">
        <w:rPr>
          <w:rFonts w:asciiTheme="minorBidi" w:hAnsiTheme="minorBidi"/>
          <w:sz w:val="24"/>
          <w:szCs w:val="24"/>
        </w:rPr>
        <w:t>(Perjalanan ke Jepang diterbitkan tahun 1325 H/1907)</w:t>
      </w:r>
      <w:r w:rsidR="00B41E07" w:rsidRPr="00147358">
        <w:rPr>
          <w:rFonts w:asciiTheme="minorBidi" w:hAnsiTheme="minorBidi"/>
          <w:sz w:val="24"/>
          <w:szCs w:val="24"/>
        </w:rPr>
        <w:t xml:space="preserve"> (Ali Ahmad</w:t>
      </w:r>
      <w:r w:rsidR="00B41E07" w:rsidRPr="00147358">
        <w:rPr>
          <w:rFonts w:asciiTheme="minorBidi" w:hAnsiTheme="minorBidi"/>
          <w:sz w:val="24"/>
          <w:szCs w:val="24"/>
          <w:lang w:val="id-ID"/>
        </w:rPr>
        <w:t>, 1354 H / 1937 M</w:t>
      </w:r>
      <w:r w:rsidR="00B41E07" w:rsidRPr="00147358">
        <w:rPr>
          <w:rFonts w:asciiTheme="minorBidi" w:hAnsiTheme="minorBidi"/>
          <w:sz w:val="24"/>
          <w:szCs w:val="24"/>
        </w:rPr>
        <w:t xml:space="preserve">: </w:t>
      </w:r>
      <w:r w:rsidR="00B41E07" w:rsidRPr="00147358">
        <w:rPr>
          <w:rFonts w:asciiTheme="minorBidi" w:hAnsiTheme="minorBidi"/>
          <w:sz w:val="24"/>
          <w:szCs w:val="24"/>
          <w:lang w:val="id-ID"/>
        </w:rPr>
        <w:t>130</w:t>
      </w:r>
      <w:r w:rsidR="00B41E07" w:rsidRPr="00147358">
        <w:rPr>
          <w:rFonts w:asciiTheme="minorBidi" w:hAnsiTheme="minorBidi"/>
          <w:sz w:val="24"/>
          <w:szCs w:val="24"/>
        </w:rPr>
        <w:t>)</w:t>
      </w:r>
      <w:r w:rsidRPr="00147358">
        <w:rPr>
          <w:rFonts w:asciiTheme="minorBidi" w:hAnsiTheme="minorBidi"/>
          <w:sz w:val="24"/>
          <w:szCs w:val="24"/>
        </w:rPr>
        <w:t>. Kitab ini peneliti peroleh dari PDF online dan dicetak (terbitan Jazîrah Sûriya al-Fajâlat Mesir).</w:t>
      </w:r>
    </w:p>
    <w:p w:rsidR="003E049F" w:rsidRPr="00147358" w:rsidRDefault="005C52CD" w:rsidP="005B7B9A">
      <w:pPr>
        <w:pStyle w:val="ListParagraph"/>
        <w:numPr>
          <w:ilvl w:val="0"/>
          <w:numId w:val="10"/>
        </w:numPr>
        <w:spacing w:after="0" w:line="240" w:lineRule="auto"/>
        <w:jc w:val="both"/>
        <w:rPr>
          <w:rFonts w:asciiTheme="minorBidi" w:hAnsiTheme="minorBidi"/>
          <w:sz w:val="24"/>
          <w:szCs w:val="24"/>
        </w:rPr>
      </w:pPr>
      <w:r w:rsidRPr="00147358">
        <w:rPr>
          <w:rFonts w:asciiTheme="minorBidi" w:hAnsiTheme="minorBidi"/>
          <w:sz w:val="24"/>
          <w:szCs w:val="24"/>
        </w:rPr>
        <w:t xml:space="preserve">Kitab </w:t>
      </w:r>
      <w:r w:rsidRPr="00147358">
        <w:rPr>
          <w:rFonts w:asciiTheme="minorBidi" w:hAnsiTheme="minorBidi"/>
          <w:i/>
          <w:iCs/>
          <w:sz w:val="24"/>
          <w:szCs w:val="24"/>
        </w:rPr>
        <w:t xml:space="preserve">Al-Islamu Wa Mustaru Sukuti </w:t>
      </w:r>
      <w:r w:rsidRPr="00147358">
        <w:rPr>
          <w:rFonts w:asciiTheme="minorBidi" w:hAnsiTheme="minorBidi"/>
          <w:sz w:val="24"/>
          <w:szCs w:val="24"/>
        </w:rPr>
        <w:t>(</w:t>
      </w:r>
      <w:r w:rsidRPr="00147358">
        <w:rPr>
          <w:rStyle w:val="shorttext"/>
          <w:rFonts w:asciiTheme="minorBidi" w:hAnsiTheme="minorBidi"/>
          <w:sz w:val="24"/>
          <w:szCs w:val="24"/>
        </w:rPr>
        <w:t xml:space="preserve">Islam dan Esther Scott atau </w:t>
      </w:r>
      <w:r w:rsidRPr="00147358">
        <w:rPr>
          <w:rFonts w:asciiTheme="minorBidi" w:hAnsiTheme="minorBidi"/>
          <w:sz w:val="24"/>
          <w:szCs w:val="24"/>
        </w:rPr>
        <w:t>Islam dan Scott</w:t>
      </w:r>
      <w:r w:rsidRPr="00147358">
        <w:rPr>
          <w:rStyle w:val="shorttext"/>
          <w:rFonts w:asciiTheme="minorBidi" w:hAnsiTheme="minorBidi"/>
          <w:sz w:val="24"/>
          <w:szCs w:val="24"/>
        </w:rPr>
        <w:t>),</w:t>
      </w:r>
      <w:r w:rsidRPr="00147358">
        <w:rPr>
          <w:rFonts w:asciiTheme="minorBidi" w:hAnsiTheme="minorBidi"/>
          <w:i/>
          <w:iCs/>
          <w:sz w:val="24"/>
          <w:szCs w:val="24"/>
        </w:rPr>
        <w:t xml:space="preserve"> </w:t>
      </w:r>
      <w:r w:rsidRPr="00147358">
        <w:rPr>
          <w:rFonts w:asciiTheme="minorBidi" w:hAnsiTheme="minorBidi"/>
          <w:sz w:val="24"/>
          <w:szCs w:val="24"/>
        </w:rPr>
        <w:t>kitab ini adalah kitab terbaik yang mengandung hakikat siapa sebenarnya Al-Jurjawi. Esensi dari kitab ini adalah</w:t>
      </w:r>
    </w:p>
    <w:p w:rsidR="004676CA" w:rsidRPr="00147358" w:rsidRDefault="004676CA" w:rsidP="005B7B9A">
      <w:pPr>
        <w:pStyle w:val="ListParagraph"/>
        <w:numPr>
          <w:ilvl w:val="0"/>
          <w:numId w:val="10"/>
        </w:numPr>
        <w:spacing w:after="0" w:line="240" w:lineRule="auto"/>
        <w:jc w:val="both"/>
        <w:rPr>
          <w:rFonts w:asciiTheme="minorBidi" w:hAnsiTheme="minorBidi"/>
          <w:b/>
          <w:bCs/>
          <w:sz w:val="24"/>
          <w:szCs w:val="24"/>
        </w:rPr>
      </w:pPr>
      <w:r w:rsidRPr="00147358">
        <w:rPr>
          <w:rFonts w:asciiTheme="minorBidi" w:hAnsiTheme="minorBidi"/>
          <w:b/>
          <w:bCs/>
          <w:sz w:val="24"/>
          <w:szCs w:val="24"/>
        </w:rPr>
        <w:t>Pengaruh Pemikiran Ali Ahmad Al-Jurjawi</w:t>
      </w:r>
      <w:r w:rsidRPr="00147358">
        <w:rPr>
          <w:rFonts w:asciiTheme="minorBidi" w:hAnsiTheme="minorBidi"/>
          <w:sz w:val="24"/>
          <w:szCs w:val="24"/>
        </w:rPr>
        <w:t xml:space="preserve"> </w:t>
      </w:r>
      <w:r w:rsidRPr="00147358">
        <w:rPr>
          <w:rFonts w:asciiTheme="minorBidi" w:hAnsiTheme="minorBidi"/>
          <w:b/>
          <w:bCs/>
          <w:sz w:val="24"/>
          <w:szCs w:val="24"/>
        </w:rPr>
        <w:t>Di Dunia Islam</w:t>
      </w:r>
    </w:p>
    <w:p w:rsidR="004676CA" w:rsidRPr="00147358" w:rsidRDefault="004676CA" w:rsidP="00B41E07">
      <w:pPr>
        <w:spacing w:line="240" w:lineRule="auto"/>
        <w:ind w:firstLine="720"/>
        <w:jc w:val="both"/>
        <w:rPr>
          <w:rFonts w:asciiTheme="minorBidi" w:hAnsiTheme="minorBidi" w:cstheme="minorBidi"/>
        </w:rPr>
      </w:pPr>
      <w:r w:rsidRPr="00147358">
        <w:rPr>
          <w:rFonts w:asciiTheme="minorBidi" w:hAnsiTheme="minorBidi" w:cstheme="minorBidi"/>
        </w:rPr>
        <w:t>Al-Jurjawi adalah seorang modernis dari Mesir, dilahirkan dari keluarga yang sederhana, tetapi kedua orang tuanya sangat memperhatikan masalah pendidikan anaknya terutama  yang berkaitan dengan pendidikan agama. Dengan latar belakang itu, Al-Jurjawi sampai bisa membuat karya yang bagus. Hal itu memang tidak lepas dari perjuangan kedua orang tuanya untuk mendidik Al-Jurjawi dari sekolah dasar sampai perguruan tinggi di al-Azhar</w:t>
      </w:r>
      <w:r w:rsidR="00B41E07"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B41E07" w:rsidRPr="00147358">
        <w:rPr>
          <w:rFonts w:asciiTheme="minorBidi" w:hAnsiTheme="minorBidi" w:cstheme="minorBidi"/>
        </w:rPr>
        <w:t>Wiliam, 1999: 3; Anoname, 2017 Jam 09.00 Wib)</w:t>
      </w:r>
      <w:r w:rsidRPr="00147358">
        <w:rPr>
          <w:rFonts w:asciiTheme="minorBidi" w:hAnsiTheme="minorBidi" w:cstheme="minorBidi"/>
        </w:rPr>
        <w:t>.</w:t>
      </w:r>
    </w:p>
    <w:p w:rsidR="004676CA" w:rsidRPr="00147358" w:rsidRDefault="004676CA" w:rsidP="007F2B08">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Ali Ahmad Al-Jurjawi adalah seorang penyair yang diakui. Kepiawaiannya dalam menyusun dan merangkai kata-kata indah terlihat juga dalam tulisannya tentang</w:t>
      </w:r>
      <w:r w:rsidRPr="00147358">
        <w:rPr>
          <w:rFonts w:asciiTheme="minorBidi" w:hAnsiTheme="minorBidi"/>
          <w:i/>
          <w:iCs/>
          <w:sz w:val="24"/>
          <w:szCs w:val="24"/>
        </w:rPr>
        <w:t xml:space="preserve"> 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w:t>
      </w:r>
      <w:r w:rsidRPr="00147358">
        <w:rPr>
          <w:rFonts w:asciiTheme="minorBidi" w:hAnsiTheme="minorBidi"/>
          <w:sz w:val="24"/>
          <w:szCs w:val="24"/>
        </w:rPr>
        <w:t>.  Hal ini diakui oleh beberapa ulama atau pembesar Mesir, di antaranya adalah:</w:t>
      </w:r>
    </w:p>
    <w:p w:rsidR="004676CA" w:rsidRPr="00147358" w:rsidRDefault="004676CA" w:rsidP="00B41E07">
      <w:pPr>
        <w:pStyle w:val="ListParagraph"/>
        <w:numPr>
          <w:ilvl w:val="0"/>
          <w:numId w:val="13"/>
        </w:numPr>
        <w:spacing w:after="0" w:line="240" w:lineRule="auto"/>
        <w:jc w:val="both"/>
        <w:rPr>
          <w:rFonts w:asciiTheme="minorBidi" w:hAnsiTheme="minorBidi"/>
          <w:sz w:val="24"/>
          <w:szCs w:val="24"/>
        </w:rPr>
      </w:pPr>
      <w:r w:rsidRPr="00147358">
        <w:rPr>
          <w:rFonts w:asciiTheme="minorBidi" w:hAnsiTheme="minorBidi"/>
          <w:sz w:val="24"/>
          <w:szCs w:val="24"/>
        </w:rPr>
        <w:t>Muhammad Bakhit adalah salah seorang mantan Mufti Mesir</w:t>
      </w:r>
      <w:r w:rsidR="00B41E07" w:rsidRPr="00147358">
        <w:rPr>
          <w:rFonts w:asciiTheme="minorBidi" w:hAnsiTheme="minorBidi"/>
          <w:sz w:val="24"/>
          <w:szCs w:val="24"/>
        </w:rPr>
        <w:t xml:space="preserve"> (Al-Muzakkir: 43)</w:t>
      </w:r>
      <w:r w:rsidRPr="00147358">
        <w:rPr>
          <w:rFonts w:asciiTheme="minorBidi" w:hAnsiTheme="minorBidi"/>
          <w:sz w:val="24"/>
          <w:szCs w:val="24"/>
        </w:rPr>
        <w:t xml:space="preserve">. Dalam kitab </w:t>
      </w:r>
      <w:r w:rsidRPr="00147358">
        <w:rPr>
          <w:rFonts w:asciiTheme="minorBidi" w:hAnsiTheme="minorBidi"/>
          <w:i/>
          <w:iCs/>
          <w:sz w:val="24"/>
          <w:szCs w:val="24"/>
        </w:rPr>
        <w:t>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 wa Falsafatuhu</w:t>
      </w:r>
      <w:r w:rsidRPr="00147358">
        <w:rPr>
          <w:rFonts w:asciiTheme="minorBidi" w:hAnsiTheme="minorBidi"/>
          <w:sz w:val="24"/>
          <w:szCs w:val="24"/>
        </w:rPr>
        <w:t xml:space="preserve"> yang diterbitkan pada tahun 1994 M/1414 H, beliau memberikan sambutan dan tanggapannya terhadap kitab ini. Beliau  mengatakan bahwa kitab ini memuat keindahan-keindahan syari’at Islam. Dengan kemampuan bahasa, Ali Ahmad Al-Jurjawi menulis buku ini dengan bahasa yang mudah dipahami oleh para pemula (orang yang baru mulai belajar hukum Islam). Kitab ini juga dapat dijadikan pegangan bagi orang yang sudah sering mempelajarinya karena susunannya yang bagus dan artinya yang mendalam. Susunan katanya sangat teratur dan </w:t>
      </w:r>
      <w:r w:rsidRPr="00147358">
        <w:rPr>
          <w:rFonts w:asciiTheme="minorBidi" w:hAnsiTheme="minorBidi"/>
          <w:sz w:val="24"/>
          <w:szCs w:val="24"/>
        </w:rPr>
        <w:lastRenderedPageBreak/>
        <w:t xml:space="preserve">menakjubkan. Penyusunnya telah memasang mutiara-mutiara </w:t>
      </w:r>
      <w:r w:rsidRPr="00147358">
        <w:rPr>
          <w:rFonts w:asciiTheme="minorBidi" w:hAnsiTheme="minorBidi"/>
          <w:i/>
          <w:iCs/>
          <w:sz w:val="24"/>
          <w:szCs w:val="24"/>
        </w:rPr>
        <w:t>lafazd</w:t>
      </w:r>
      <w:r w:rsidRPr="00147358">
        <w:rPr>
          <w:rFonts w:asciiTheme="minorBidi" w:hAnsiTheme="minorBidi"/>
          <w:sz w:val="24"/>
          <w:szCs w:val="24"/>
        </w:rPr>
        <w:t xml:space="preserve"> di atas kertas emas berteteskan perak. Kemudian dia datangkan lagi permata-permata intan di saat kondisi zaman seperti saat ini, sehingga buku ini bagus dihadiahkan kepada para penguasa. Di akhir sambutannya, Muhammad Bakhit mengatakan bahwa beruntunglah orang yang mau menimba air segar dan diliputi hikmah yang banyak dengan membaca buku ini, dan berdoa semoga semakin banyak ulama yang terinspirasi dan menghadirkan karya-karya besar lainnya untuk menguak kesempurnaan hukum Islam</w:t>
      </w:r>
      <w:r w:rsidR="00B41E07" w:rsidRPr="00147358">
        <w:rPr>
          <w:rFonts w:asciiTheme="minorBidi" w:hAnsiTheme="minorBidi"/>
          <w:sz w:val="24"/>
          <w:szCs w:val="24"/>
        </w:rPr>
        <w:t xml:space="preserve"> (</w:t>
      </w:r>
      <w:r w:rsidR="00B41E07" w:rsidRPr="00147358">
        <w:rPr>
          <w:rFonts w:asciiTheme="minorBidi" w:hAnsiTheme="minorBidi"/>
          <w:sz w:val="24"/>
          <w:szCs w:val="24"/>
          <w:lang w:val="id-ID"/>
        </w:rPr>
        <w:t>Ali Ahmad</w:t>
      </w:r>
      <w:r w:rsidR="00B41E07" w:rsidRPr="00147358">
        <w:rPr>
          <w:rFonts w:asciiTheme="minorBidi" w:hAnsiTheme="minorBidi"/>
          <w:sz w:val="24"/>
          <w:szCs w:val="24"/>
        </w:rPr>
        <w:t xml:space="preserve">: </w:t>
      </w:r>
      <w:r w:rsidR="00B41E07" w:rsidRPr="00147358">
        <w:rPr>
          <w:rFonts w:asciiTheme="minorBidi" w:hAnsiTheme="minorBidi"/>
          <w:sz w:val="24"/>
          <w:szCs w:val="24"/>
          <w:lang w:val="id-ID"/>
        </w:rPr>
        <w:t>308</w:t>
      </w:r>
      <w:r w:rsidR="00B41E07" w:rsidRPr="00147358">
        <w:rPr>
          <w:rFonts w:asciiTheme="minorBidi" w:hAnsiTheme="minorBidi"/>
          <w:sz w:val="24"/>
          <w:szCs w:val="24"/>
        </w:rPr>
        <w:t>)</w:t>
      </w:r>
      <w:r w:rsidRPr="00147358">
        <w:rPr>
          <w:rFonts w:asciiTheme="minorBidi" w:hAnsiTheme="minorBidi"/>
          <w:sz w:val="24"/>
          <w:szCs w:val="24"/>
        </w:rPr>
        <w:t>.</w:t>
      </w:r>
    </w:p>
    <w:p w:rsidR="004676CA" w:rsidRPr="00147358" w:rsidRDefault="004676CA" w:rsidP="00B41E07">
      <w:pPr>
        <w:pStyle w:val="ListParagraph"/>
        <w:numPr>
          <w:ilvl w:val="0"/>
          <w:numId w:val="13"/>
        </w:numPr>
        <w:spacing w:after="0" w:line="240" w:lineRule="auto"/>
        <w:jc w:val="both"/>
        <w:rPr>
          <w:rFonts w:asciiTheme="minorBidi" w:hAnsiTheme="minorBidi"/>
          <w:sz w:val="24"/>
          <w:szCs w:val="24"/>
        </w:rPr>
      </w:pPr>
      <w:r w:rsidRPr="00147358">
        <w:rPr>
          <w:rFonts w:asciiTheme="minorBidi" w:hAnsiTheme="minorBidi"/>
          <w:sz w:val="24"/>
          <w:szCs w:val="24"/>
        </w:rPr>
        <w:t>Abdurrahman Qara’ah adalah salah seorang mmufti di Mesir</w:t>
      </w:r>
      <w:r w:rsidR="00B41E07" w:rsidRPr="00147358">
        <w:rPr>
          <w:rFonts w:asciiTheme="minorBidi" w:hAnsiTheme="minorBidi"/>
          <w:sz w:val="24"/>
          <w:szCs w:val="24"/>
        </w:rPr>
        <w:t xml:space="preserve"> (Al-Muzakkir: 42)</w:t>
      </w:r>
      <w:r w:rsidRPr="00147358">
        <w:rPr>
          <w:rFonts w:asciiTheme="minorBidi" w:hAnsiTheme="minorBidi"/>
          <w:sz w:val="24"/>
          <w:szCs w:val="24"/>
        </w:rPr>
        <w:t xml:space="preserve">. Dalam pengantarnya beliau berdua berpendapat bahwa buku </w:t>
      </w:r>
      <w:r w:rsidRPr="00147358">
        <w:rPr>
          <w:rFonts w:asciiTheme="minorBidi" w:hAnsiTheme="minorBidi"/>
          <w:i/>
          <w:iCs/>
          <w:sz w:val="24"/>
          <w:szCs w:val="24"/>
        </w:rPr>
        <w:t>Hikma</w:t>
      </w:r>
      <w:r w:rsidRPr="00147358">
        <w:rPr>
          <w:rFonts w:asciiTheme="minorBidi" w:hAnsiTheme="minorBidi"/>
          <w:i/>
          <w:iCs/>
          <w:sz w:val="24"/>
          <w:szCs w:val="24"/>
          <w:u w:val="single"/>
        </w:rPr>
        <w:t>t</w:t>
      </w:r>
      <w:r w:rsidRPr="00147358">
        <w:rPr>
          <w:rFonts w:asciiTheme="minorBidi" w:hAnsiTheme="minorBidi"/>
          <w:i/>
          <w:iCs/>
          <w:sz w:val="24"/>
          <w:szCs w:val="24"/>
        </w:rPr>
        <w:t xml:space="preserve"> al-Tasyrî’ wa Falsafatuhu </w:t>
      </w:r>
      <w:r w:rsidRPr="00147358">
        <w:rPr>
          <w:rFonts w:asciiTheme="minorBidi" w:hAnsiTheme="minorBidi"/>
          <w:sz w:val="24"/>
          <w:szCs w:val="24"/>
        </w:rPr>
        <w:t>adalah buku yang layak untuk dibaca dan dipelajari isinya, karena buku tersebut telah mereka teliti  dan mereka berdua menemukan bahwa buku tersebut merupakan kumpulan lapazd-lapazd (kata-kata) yang mengandung pengertian yang dalam (bermakna filosofis), dan tidak diragukan kebenarannya</w:t>
      </w:r>
      <w:r w:rsidR="00B41E07"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B41E07" w:rsidRPr="00147358">
        <w:rPr>
          <w:rFonts w:asciiTheme="minorBidi" w:hAnsiTheme="minorBidi"/>
          <w:sz w:val="24"/>
          <w:szCs w:val="24"/>
          <w:lang w:val="id-ID"/>
        </w:rPr>
        <w:t>Ali Ahmad</w:t>
      </w:r>
      <w:r w:rsidR="00B41E07" w:rsidRPr="00147358">
        <w:rPr>
          <w:rFonts w:asciiTheme="minorBidi" w:hAnsiTheme="minorBidi"/>
          <w:sz w:val="24"/>
          <w:szCs w:val="24"/>
        </w:rPr>
        <w:t xml:space="preserve">: </w:t>
      </w:r>
      <w:r w:rsidR="00B41E07" w:rsidRPr="00147358">
        <w:rPr>
          <w:rFonts w:asciiTheme="minorBidi" w:hAnsiTheme="minorBidi"/>
          <w:sz w:val="24"/>
          <w:szCs w:val="24"/>
          <w:lang w:val="id-ID"/>
        </w:rPr>
        <w:t>307</w:t>
      </w:r>
      <w:r w:rsidR="00B41E07" w:rsidRPr="00147358">
        <w:rPr>
          <w:rFonts w:asciiTheme="minorBidi" w:hAnsiTheme="minorBidi"/>
          <w:sz w:val="24"/>
          <w:szCs w:val="24"/>
        </w:rPr>
        <w:t>)</w:t>
      </w:r>
      <w:r w:rsidRPr="00147358">
        <w:rPr>
          <w:rFonts w:asciiTheme="minorBidi" w:hAnsiTheme="minorBidi"/>
          <w:sz w:val="24"/>
          <w:szCs w:val="24"/>
        </w:rPr>
        <w:t>.</w:t>
      </w:r>
    </w:p>
    <w:p w:rsidR="004676CA" w:rsidRPr="00147358" w:rsidRDefault="004676CA" w:rsidP="00B41E07">
      <w:pPr>
        <w:pStyle w:val="ListParagraph"/>
        <w:numPr>
          <w:ilvl w:val="0"/>
          <w:numId w:val="13"/>
        </w:numPr>
        <w:spacing w:after="0" w:line="240" w:lineRule="auto"/>
        <w:jc w:val="both"/>
        <w:rPr>
          <w:rFonts w:asciiTheme="minorBidi" w:hAnsiTheme="minorBidi"/>
          <w:sz w:val="24"/>
          <w:szCs w:val="24"/>
        </w:rPr>
      </w:pPr>
      <w:r w:rsidRPr="00147358">
        <w:rPr>
          <w:rFonts w:asciiTheme="minorBidi" w:hAnsiTheme="minorBidi"/>
          <w:sz w:val="24"/>
          <w:szCs w:val="24"/>
        </w:rPr>
        <w:t>Muhammad Abdul Fadl al-Jaizawi adalah salah seorang guru besar di Universitas Al-Azhar Mesir dan sekaligus ketika itu menjabat sebagai ketua Dewan Perwakilan Tinggi Lembaga-lembaga Agama Mesir. Beliau juga berpendapat yang hampir sama dengan dua tokoh di atas</w:t>
      </w:r>
      <w:r w:rsidR="00B41E07" w:rsidRPr="00147358">
        <w:rPr>
          <w:rFonts w:asciiTheme="minorBidi" w:hAnsiTheme="minorBidi"/>
          <w:sz w:val="24"/>
          <w:szCs w:val="24"/>
        </w:rPr>
        <w:t xml:space="preserve"> (Al-Muzakkir: 42)</w:t>
      </w:r>
      <w:r w:rsidRPr="00147358">
        <w:rPr>
          <w:rFonts w:asciiTheme="minorBidi" w:hAnsiTheme="minorBidi"/>
          <w:sz w:val="24"/>
          <w:szCs w:val="24"/>
        </w:rPr>
        <w:t>.</w:t>
      </w:r>
    </w:p>
    <w:p w:rsidR="003E049F" w:rsidRPr="00147358" w:rsidRDefault="003E049F" w:rsidP="007F2B08">
      <w:pPr>
        <w:spacing w:line="240" w:lineRule="auto"/>
        <w:jc w:val="both"/>
        <w:rPr>
          <w:rFonts w:asciiTheme="minorBidi" w:hAnsiTheme="minorBidi" w:cstheme="minorBidi"/>
        </w:rPr>
      </w:pPr>
    </w:p>
    <w:p w:rsidR="005D0A3A" w:rsidRPr="00147358" w:rsidRDefault="00C508CF" w:rsidP="007F2B08">
      <w:pPr>
        <w:pStyle w:val="ListParagraph"/>
        <w:spacing w:after="0" w:line="240" w:lineRule="auto"/>
        <w:jc w:val="center"/>
        <w:rPr>
          <w:rFonts w:asciiTheme="minorBidi" w:hAnsiTheme="minorBidi"/>
          <w:b/>
          <w:bCs/>
          <w:sz w:val="24"/>
          <w:szCs w:val="24"/>
        </w:rPr>
      </w:pPr>
      <w:r>
        <w:rPr>
          <w:rFonts w:asciiTheme="minorBidi" w:hAnsiTheme="minorBidi"/>
          <w:b/>
          <w:bCs/>
          <w:noProof/>
          <w:sz w:val="24"/>
          <w:szCs w:val="24"/>
        </w:rPr>
        <w:pict>
          <v:oval id="_x0000_s1033" style="position:absolute;left:0;text-align:left;margin-left:381.3pt;margin-top:-86.7pt;width:45pt;height:30pt;z-index:251669504" strokecolor="white"/>
        </w:pict>
      </w:r>
      <w:r w:rsidR="005D0A3A" w:rsidRPr="00147358">
        <w:rPr>
          <w:rFonts w:asciiTheme="minorBidi" w:hAnsiTheme="minorBidi"/>
          <w:b/>
          <w:bCs/>
          <w:sz w:val="24"/>
          <w:szCs w:val="24"/>
        </w:rPr>
        <w:t>BAB III</w:t>
      </w:r>
    </w:p>
    <w:p w:rsidR="005D0A3A" w:rsidRPr="00E04188" w:rsidRDefault="005D0A3A" w:rsidP="00E04188">
      <w:pPr>
        <w:pStyle w:val="ListParagraph"/>
        <w:spacing w:after="0" w:line="240" w:lineRule="auto"/>
        <w:jc w:val="center"/>
        <w:rPr>
          <w:rFonts w:asciiTheme="minorBidi" w:hAnsiTheme="minorBidi"/>
          <w:b/>
          <w:bCs/>
          <w:sz w:val="24"/>
          <w:szCs w:val="24"/>
        </w:rPr>
      </w:pPr>
      <w:r w:rsidRPr="00147358">
        <w:rPr>
          <w:rFonts w:asciiTheme="minorBidi" w:hAnsiTheme="minorBidi"/>
          <w:b/>
          <w:bCs/>
          <w:sz w:val="24"/>
          <w:szCs w:val="24"/>
        </w:rPr>
        <w:t>METODE PENELITIAN</w:t>
      </w:r>
    </w:p>
    <w:p w:rsidR="005D0A3A" w:rsidRPr="00147358" w:rsidRDefault="005D0A3A" w:rsidP="005B7B9A">
      <w:pPr>
        <w:pStyle w:val="ListParagraph"/>
        <w:numPr>
          <w:ilvl w:val="0"/>
          <w:numId w:val="14"/>
        </w:numPr>
        <w:spacing w:after="0" w:line="240" w:lineRule="auto"/>
        <w:ind w:left="360"/>
        <w:jc w:val="both"/>
        <w:rPr>
          <w:rFonts w:asciiTheme="minorBidi" w:hAnsiTheme="minorBidi"/>
          <w:b/>
          <w:bCs/>
          <w:sz w:val="24"/>
          <w:szCs w:val="24"/>
        </w:rPr>
      </w:pPr>
      <w:r w:rsidRPr="00147358">
        <w:rPr>
          <w:rFonts w:asciiTheme="minorBidi" w:hAnsiTheme="minorBidi"/>
          <w:b/>
          <w:bCs/>
          <w:sz w:val="24"/>
          <w:szCs w:val="24"/>
        </w:rPr>
        <w:t>Jenis Penelitian</w:t>
      </w:r>
    </w:p>
    <w:p w:rsidR="005D0A3A" w:rsidRPr="00147358" w:rsidRDefault="005D0A3A" w:rsidP="00E0418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Penelitian ini adalah jenis penelitian yuridis atau </w:t>
      </w:r>
      <w:r w:rsidRPr="00147358">
        <w:rPr>
          <w:rFonts w:asciiTheme="minorBidi" w:hAnsiTheme="minorBidi" w:cstheme="minorBidi"/>
          <w:i/>
          <w:iCs/>
          <w:sz w:val="24"/>
          <w:szCs w:val="24"/>
        </w:rPr>
        <w:t>studi naskah</w:t>
      </w:r>
      <w:r w:rsidRPr="00147358">
        <w:rPr>
          <w:rFonts w:asciiTheme="minorBidi" w:hAnsiTheme="minorBidi" w:cstheme="minorBidi"/>
          <w:sz w:val="24"/>
          <w:szCs w:val="24"/>
        </w:rPr>
        <w:t xml:space="preserve"> (kepustakaan</w:t>
      </w:r>
      <w:r w:rsidRPr="00147358">
        <w:rPr>
          <w:rFonts w:asciiTheme="minorBidi" w:hAnsiTheme="minorBidi" w:cstheme="minorBidi"/>
          <w:i/>
          <w:iCs/>
          <w:sz w:val="24"/>
          <w:szCs w:val="24"/>
        </w:rPr>
        <w:t>/library research</w:t>
      </w:r>
      <w:r w:rsidRPr="00147358">
        <w:rPr>
          <w:rFonts w:asciiTheme="minorBidi" w:hAnsiTheme="minorBidi" w:cstheme="minorBidi"/>
          <w:sz w:val="24"/>
          <w:szCs w:val="24"/>
        </w:rPr>
        <w:t xml:space="preserve">) dengan model biografi bukan penomenologi, walaupun sedidkit dikaitkan dengan penomena al-Jurjawi di masa hidupnya dalam mengarang kitab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 wa Falsafatuhu</w:t>
      </w:r>
      <w:r w:rsidRPr="00147358">
        <w:rPr>
          <w:rFonts w:asciiTheme="minorBidi" w:hAnsiTheme="minorBidi" w:cstheme="minorBidi"/>
          <w:sz w:val="24"/>
          <w:szCs w:val="24"/>
        </w:rPr>
        <w:t xml:space="preserve">. Penelitian ini menggunakan pendekatan kualitatif yuridis, sedangkan objek penelitian ini adalah kitab Ali Ahmad al-Jurjawi dan kitabnya </w:t>
      </w:r>
      <w:r w:rsidRPr="00147358">
        <w:rPr>
          <w:rFonts w:asciiTheme="minorBidi" w:hAnsiTheme="minorBidi" w:cstheme="minorBidi"/>
          <w:i/>
          <w:iCs/>
          <w:sz w:val="24"/>
          <w:szCs w:val="24"/>
        </w:rPr>
        <w:t>Hikma</w:t>
      </w:r>
      <w:r w:rsidRPr="00147358">
        <w:rPr>
          <w:rFonts w:asciiTheme="minorBidi" w:hAnsiTheme="minorBidi" w:cstheme="minorBidi"/>
          <w:i/>
          <w:iCs/>
          <w:sz w:val="24"/>
          <w:szCs w:val="24"/>
          <w:u w:val="single"/>
        </w:rPr>
        <w:t>t</w:t>
      </w:r>
      <w:r w:rsidRPr="00147358">
        <w:rPr>
          <w:rFonts w:asciiTheme="minorBidi" w:hAnsiTheme="minorBidi" w:cstheme="minorBidi"/>
          <w:i/>
          <w:iCs/>
          <w:sz w:val="24"/>
          <w:szCs w:val="24"/>
        </w:rPr>
        <w:t xml:space="preserve"> al-Tasyrî’ wa Falsafatuhu</w:t>
      </w:r>
      <w:r w:rsidRPr="00147358">
        <w:rPr>
          <w:rFonts w:asciiTheme="minorBidi" w:hAnsiTheme="minorBidi" w:cstheme="minorBidi"/>
          <w:sz w:val="24"/>
          <w:szCs w:val="24"/>
        </w:rPr>
        <w:t>. Selanjutnya, peneliti menggunakan sumber-sumber data dari berbagai literatur, dalam ilmu hukum yang berhubungan dengan cara meneliti bahan dan dokumen pustaka yang ada</w:t>
      </w:r>
      <w:r w:rsidR="00B41E07" w:rsidRPr="00147358">
        <w:rPr>
          <w:rFonts w:asciiTheme="minorBidi" w:hAnsiTheme="minorBidi" w:cstheme="minorBidi"/>
          <w:sz w:val="24"/>
          <w:szCs w:val="24"/>
          <w:lang w:val="en-US"/>
        </w:rPr>
        <w:t xml:space="preserve"> (</w:t>
      </w:r>
      <w:r w:rsidR="00FA690C" w:rsidRPr="00147358">
        <w:rPr>
          <w:rFonts w:asciiTheme="minorBidi" w:hAnsiTheme="minorBidi" w:cstheme="minorBidi"/>
          <w:sz w:val="24"/>
          <w:szCs w:val="24"/>
        </w:rPr>
        <w:t xml:space="preserve">Nurhadi: 2018; </w:t>
      </w:r>
      <w:r w:rsidR="00B41E07" w:rsidRPr="00147358">
        <w:rPr>
          <w:rFonts w:asciiTheme="minorBidi" w:hAnsiTheme="minorBidi" w:cstheme="minorBidi"/>
          <w:sz w:val="24"/>
          <w:szCs w:val="24"/>
        </w:rPr>
        <w:t>Soerjono, 2009: 13-14</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 xml:space="preserve"> </w:t>
      </w:r>
    </w:p>
    <w:p w:rsidR="00FA690C" w:rsidRPr="000E3647" w:rsidRDefault="005D0A3A" w:rsidP="00E0418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Penelitian ini dilakukan dengan sifat analisis deskriptif, yaitu menggambarkan gejala-gejala di lingkungan masyarakat terhadap suatu phenomena yang diteliti</w:t>
      </w:r>
      <w:r w:rsidR="00E04188">
        <w:rPr>
          <w:rFonts w:asciiTheme="minorBidi" w:hAnsiTheme="minorBidi" w:cstheme="minorBidi"/>
          <w:sz w:val="24"/>
          <w:szCs w:val="24"/>
          <w:lang w:val="en-US"/>
        </w:rPr>
        <w:t xml:space="preserve"> (</w:t>
      </w:r>
      <w:r w:rsidR="00E04188" w:rsidRPr="00147358">
        <w:rPr>
          <w:rFonts w:asciiTheme="minorBidi" w:hAnsiTheme="minorBidi" w:cstheme="minorBidi"/>
          <w:sz w:val="24"/>
          <w:szCs w:val="24"/>
        </w:rPr>
        <w:t>Hardijan, 2006: 50</w:t>
      </w:r>
      <w:r w:rsidR="00E04188" w:rsidRPr="00147358">
        <w:rPr>
          <w:rFonts w:asciiTheme="minorBidi" w:hAnsiTheme="minorBidi" w:cstheme="minorBidi"/>
          <w:sz w:val="24"/>
          <w:szCs w:val="24"/>
          <w:lang w:val="en-US"/>
        </w:rPr>
        <w:t>)</w:t>
      </w:r>
      <w:r w:rsidRPr="00147358">
        <w:rPr>
          <w:rFonts w:asciiTheme="minorBidi" w:hAnsiTheme="minorBidi" w:cstheme="minorBidi"/>
          <w:sz w:val="24"/>
          <w:szCs w:val="24"/>
        </w:rPr>
        <w:t>. Pendekatan yang dilakukan yaitu pendekatan kualitatif yuridis yang merupakan alat cara penelitian yang menghasilkan data deskriptif</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Soerjono, 1986: 32</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 Digunakanya pendekatan kualitatif bertujuan untuk mengerti atau memahami gejala yang diteliti</w:t>
      </w:r>
      <w:r w:rsidR="00B41E07" w:rsidRPr="00147358">
        <w:rPr>
          <w:rFonts w:asciiTheme="minorBidi" w:hAnsiTheme="minorBidi" w:cstheme="minorBidi"/>
          <w:sz w:val="24"/>
          <w:szCs w:val="24"/>
          <w:lang w:val="en-US"/>
        </w:rPr>
        <w:t xml:space="preserve"> (</w:t>
      </w:r>
      <w:r w:rsidR="00B41E07" w:rsidRPr="00147358">
        <w:rPr>
          <w:rFonts w:asciiTheme="minorBidi" w:hAnsiTheme="minorBidi" w:cstheme="minorBidi"/>
          <w:sz w:val="24"/>
          <w:szCs w:val="24"/>
        </w:rPr>
        <w:t>Soerjono, 2009: 14</w:t>
      </w:r>
      <w:r w:rsidR="00B41E07" w:rsidRPr="00147358">
        <w:rPr>
          <w:rFonts w:asciiTheme="minorBidi" w:hAnsiTheme="minorBidi" w:cstheme="minorBidi"/>
          <w:sz w:val="24"/>
          <w:szCs w:val="24"/>
          <w:lang w:val="en-US"/>
        </w:rPr>
        <w:t>)</w:t>
      </w:r>
      <w:r w:rsidRPr="00147358">
        <w:rPr>
          <w:rFonts w:asciiTheme="minorBidi" w:hAnsiTheme="minorBidi" w:cstheme="minorBidi"/>
          <w:sz w:val="24"/>
          <w:szCs w:val="24"/>
        </w:rPr>
        <w:t>. Peneliti melakukan penelitian dengan tujuan untuk menarik azas-azas atau nilai tujuan hukum (Maqâshid), baik hukum umum ataupun syriah (</w:t>
      </w:r>
      <w:r w:rsidRPr="00147358">
        <w:rPr>
          <w:rFonts w:asciiTheme="minorBidi" w:hAnsiTheme="minorBidi" w:cstheme="minorBidi"/>
          <w:i/>
          <w:iCs/>
          <w:sz w:val="24"/>
          <w:szCs w:val="24"/>
        </w:rPr>
        <w:t>rechsbe ginselen</w:t>
      </w:r>
      <w:r w:rsidRPr="00147358">
        <w:rPr>
          <w:rFonts w:asciiTheme="minorBidi" w:hAnsiTheme="minorBidi" w:cstheme="minorBidi"/>
          <w:sz w:val="24"/>
          <w:szCs w:val="24"/>
        </w:rPr>
        <w:t>) yang dapat dilakukan terhadap hukum positif tertulis maupun hukum positif tidak tertulis</w:t>
      </w:r>
      <w:r w:rsidR="00B41E07"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B41E07" w:rsidRPr="00147358">
        <w:rPr>
          <w:rFonts w:asciiTheme="minorBidi" w:hAnsiTheme="minorBidi" w:cstheme="minorBidi"/>
          <w:sz w:val="24"/>
          <w:szCs w:val="24"/>
        </w:rPr>
        <w:t>Soerjono, 1984: 253)</w:t>
      </w:r>
      <w:r w:rsidRPr="00147358">
        <w:rPr>
          <w:rFonts w:asciiTheme="minorBidi" w:hAnsiTheme="minorBidi" w:cstheme="minorBidi"/>
          <w:sz w:val="24"/>
          <w:szCs w:val="24"/>
        </w:rPr>
        <w:t>.</w:t>
      </w:r>
    </w:p>
    <w:p w:rsidR="00E04188" w:rsidRPr="000E3647" w:rsidRDefault="00E04188" w:rsidP="00E04188">
      <w:pPr>
        <w:pStyle w:val="NoSpacing"/>
        <w:ind w:firstLine="720"/>
        <w:jc w:val="both"/>
        <w:rPr>
          <w:rFonts w:asciiTheme="minorBidi" w:hAnsiTheme="minorBidi" w:cstheme="minorBidi"/>
          <w:sz w:val="24"/>
          <w:szCs w:val="24"/>
        </w:rPr>
      </w:pPr>
    </w:p>
    <w:p w:rsidR="005D0A3A" w:rsidRPr="00147358" w:rsidRDefault="005D0A3A" w:rsidP="005B7B9A">
      <w:pPr>
        <w:pStyle w:val="ListParagraph"/>
        <w:numPr>
          <w:ilvl w:val="0"/>
          <w:numId w:val="14"/>
        </w:numPr>
        <w:spacing w:after="0" w:line="240" w:lineRule="auto"/>
        <w:ind w:left="360"/>
        <w:jc w:val="both"/>
        <w:rPr>
          <w:rFonts w:asciiTheme="minorBidi" w:hAnsiTheme="minorBidi"/>
          <w:b/>
          <w:bCs/>
          <w:sz w:val="24"/>
          <w:szCs w:val="24"/>
        </w:rPr>
      </w:pPr>
      <w:r w:rsidRPr="00147358">
        <w:rPr>
          <w:rFonts w:asciiTheme="minorBidi" w:hAnsiTheme="minorBidi"/>
          <w:b/>
          <w:bCs/>
          <w:sz w:val="24"/>
          <w:szCs w:val="24"/>
        </w:rPr>
        <w:t>Sumber Data</w:t>
      </w:r>
    </w:p>
    <w:p w:rsidR="005D0A3A" w:rsidRPr="00147358" w:rsidRDefault="005D0A3A" w:rsidP="00CE05E5">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Sesuai dengan jenis, sifat, pendekatan serta objek penelitian di atas, maka penelitian ini menggunakan metode pengumpulan data, yaitu menggunakan data-data literatur dalam bentuk sumber primer dan sekunder serta sumber pendukung lainya</w:t>
      </w:r>
      <w:r w:rsidR="00CE05E5" w:rsidRPr="00147358">
        <w:rPr>
          <w:rFonts w:asciiTheme="minorBidi" w:hAnsiTheme="minorBidi" w:cstheme="minorBidi"/>
          <w:sz w:val="24"/>
          <w:szCs w:val="24"/>
          <w:lang w:val="en-US"/>
        </w:rPr>
        <w:t xml:space="preserve"> (</w:t>
      </w:r>
      <w:r w:rsidR="00FA690C" w:rsidRPr="00147358">
        <w:rPr>
          <w:rFonts w:asciiTheme="minorBidi" w:hAnsiTheme="minorBidi" w:cstheme="minorBidi"/>
          <w:sz w:val="24"/>
          <w:szCs w:val="24"/>
        </w:rPr>
        <w:t xml:space="preserve">Nurhadi: 2018; </w:t>
      </w:r>
      <w:r w:rsidR="00CE05E5" w:rsidRPr="00147358">
        <w:rPr>
          <w:rFonts w:asciiTheme="minorBidi" w:hAnsiTheme="minorBidi" w:cstheme="minorBidi"/>
          <w:sz w:val="24"/>
          <w:szCs w:val="24"/>
        </w:rPr>
        <w:t>Lexy, 2011: 29</w:t>
      </w:r>
      <w:r w:rsidR="00CE05E5"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5D0A3A" w:rsidRPr="00147358" w:rsidRDefault="005D0A3A" w:rsidP="005B7B9A">
      <w:pPr>
        <w:pStyle w:val="ListParagraph"/>
        <w:numPr>
          <w:ilvl w:val="0"/>
          <w:numId w:val="15"/>
        </w:numPr>
        <w:tabs>
          <w:tab w:val="left" w:pos="0"/>
        </w:tabs>
        <w:spacing w:after="0" w:line="240" w:lineRule="auto"/>
        <w:jc w:val="both"/>
        <w:rPr>
          <w:rFonts w:asciiTheme="minorBidi" w:hAnsiTheme="minorBidi"/>
          <w:b/>
          <w:bCs/>
          <w:sz w:val="24"/>
          <w:szCs w:val="24"/>
        </w:rPr>
      </w:pPr>
      <w:r w:rsidRPr="00147358">
        <w:rPr>
          <w:rFonts w:asciiTheme="minorBidi" w:hAnsiTheme="minorBidi"/>
          <w:b/>
          <w:bCs/>
          <w:sz w:val="24"/>
          <w:szCs w:val="24"/>
        </w:rPr>
        <w:t>Data Primer</w:t>
      </w:r>
    </w:p>
    <w:p w:rsidR="005D0A3A" w:rsidRPr="00147358" w:rsidRDefault="005D0A3A" w:rsidP="00C677C2">
      <w:pPr>
        <w:spacing w:line="240" w:lineRule="auto"/>
        <w:ind w:firstLine="720"/>
        <w:jc w:val="both"/>
        <w:rPr>
          <w:rFonts w:asciiTheme="minorBidi" w:hAnsiTheme="minorBidi" w:cstheme="minorBidi"/>
        </w:rPr>
      </w:pPr>
      <w:r w:rsidRPr="00147358">
        <w:rPr>
          <w:rFonts w:asciiTheme="minorBidi" w:hAnsiTheme="minorBidi" w:cstheme="minorBidi"/>
        </w:rPr>
        <w:lastRenderedPageBreak/>
        <w:t>Fokus bahasan dalam penelitian ini adalah  konsepsi hikmat al-Tasyri’ dalam ekonomi dan  keuangan Islam menurut Ali Ahmad al-Jurjawi’  serta tipologi keuangan dengan fungsi LKS kontemporer. Adapun yang menjadi data primer dalam peneletian ini adalah kitab</w:t>
      </w:r>
      <w:r w:rsidRPr="00147358">
        <w:rPr>
          <w:rFonts w:asciiTheme="minorBidi" w:hAnsiTheme="minorBidi" w:cstheme="minorBidi"/>
          <w:i/>
          <w:iCs/>
        </w:rPr>
        <w:t xml:space="preserve"> Hikma</w:t>
      </w:r>
      <w:r w:rsidRPr="00147358">
        <w:rPr>
          <w:rFonts w:asciiTheme="minorBidi" w:hAnsiTheme="minorBidi" w:cstheme="minorBidi"/>
          <w:i/>
          <w:iCs/>
          <w:u w:val="single"/>
        </w:rPr>
        <w:t>t</w:t>
      </w:r>
      <w:r w:rsidRPr="00147358">
        <w:rPr>
          <w:rFonts w:asciiTheme="minorBidi" w:hAnsiTheme="minorBidi" w:cstheme="minorBidi"/>
          <w:i/>
          <w:iCs/>
        </w:rPr>
        <w:t xml:space="preserve"> al-Tasyrî’ wa Falsafatuhu</w:t>
      </w:r>
      <w:r w:rsidRPr="00147358">
        <w:rPr>
          <w:rFonts w:asciiTheme="minorBidi" w:hAnsiTheme="minorBidi" w:cstheme="minorBidi"/>
        </w:rPr>
        <w:t xml:space="preserve"> karangan Ali Ahmad al-Jurjawi’.</w:t>
      </w:r>
    </w:p>
    <w:p w:rsidR="005D0A3A" w:rsidRPr="00147358" w:rsidRDefault="005D0A3A" w:rsidP="005B7B9A">
      <w:pPr>
        <w:pStyle w:val="ListParagraph"/>
        <w:numPr>
          <w:ilvl w:val="0"/>
          <w:numId w:val="15"/>
        </w:numPr>
        <w:tabs>
          <w:tab w:val="left" w:pos="90"/>
        </w:tabs>
        <w:spacing w:after="0" w:line="240" w:lineRule="auto"/>
        <w:jc w:val="both"/>
        <w:rPr>
          <w:rFonts w:asciiTheme="minorBidi" w:hAnsiTheme="minorBidi"/>
          <w:b/>
          <w:bCs/>
          <w:sz w:val="24"/>
          <w:szCs w:val="24"/>
        </w:rPr>
      </w:pPr>
      <w:r w:rsidRPr="00147358">
        <w:rPr>
          <w:rFonts w:asciiTheme="minorBidi" w:hAnsiTheme="minorBidi"/>
          <w:b/>
          <w:bCs/>
          <w:sz w:val="24"/>
          <w:szCs w:val="24"/>
        </w:rPr>
        <w:t>Data Sekunder</w:t>
      </w:r>
    </w:p>
    <w:p w:rsidR="005D0A3A" w:rsidRPr="00147358" w:rsidRDefault="005D0A3A" w:rsidP="00C677C2">
      <w:pPr>
        <w:autoSpaceDE w:val="0"/>
        <w:autoSpaceDN w:val="0"/>
        <w:adjustRightInd w:val="0"/>
        <w:spacing w:line="240" w:lineRule="auto"/>
        <w:ind w:firstLine="720"/>
        <w:jc w:val="both"/>
        <w:rPr>
          <w:rFonts w:asciiTheme="minorBidi" w:hAnsiTheme="minorBidi" w:cstheme="minorBidi"/>
        </w:rPr>
      </w:pPr>
      <w:r w:rsidRPr="00147358">
        <w:rPr>
          <w:rFonts w:asciiTheme="minorBidi" w:hAnsiTheme="minorBidi" w:cstheme="minorBidi"/>
        </w:rPr>
        <w:t xml:space="preserve">Sumber data sekunder digunakan sebagai pembanding dan penyempurna naskah kitab-kitab  misalnya Usul Fiqih Empat Mazhab (Metode Istinbath Empat Mazhab), Fiqih Empat Mazhab, </w:t>
      </w:r>
      <w:r w:rsidRPr="00147358">
        <w:rPr>
          <w:rFonts w:asciiTheme="minorBidi" w:hAnsiTheme="minorBidi" w:cstheme="minorBidi"/>
          <w:i/>
          <w:iCs/>
        </w:rPr>
        <w:t xml:space="preserve">Maqâshid  Syarî`ah </w:t>
      </w:r>
      <w:r w:rsidRPr="00147358">
        <w:rPr>
          <w:rFonts w:asciiTheme="minorBidi" w:hAnsiTheme="minorBidi" w:cstheme="minorBidi"/>
        </w:rPr>
        <w:t xml:space="preserve">al-Syathibi, </w:t>
      </w:r>
      <w:r w:rsidRPr="00147358">
        <w:rPr>
          <w:rFonts w:asciiTheme="minorBidi" w:hAnsiTheme="minorBidi" w:cstheme="minorBidi"/>
          <w:i/>
          <w:iCs/>
        </w:rPr>
        <w:t>Hujjatullah al-Baligha</w:t>
      </w:r>
      <w:r w:rsidRPr="00147358">
        <w:rPr>
          <w:rFonts w:asciiTheme="minorBidi" w:hAnsiTheme="minorBidi" w:cstheme="minorBidi"/>
        </w:rPr>
        <w:t xml:space="preserve"> karya ad-Dahlawi, </w:t>
      </w:r>
      <w:r w:rsidRPr="00147358">
        <w:rPr>
          <w:rFonts w:asciiTheme="minorBidi" w:hAnsiTheme="minorBidi" w:cstheme="minorBidi"/>
          <w:i/>
          <w:iCs/>
        </w:rPr>
        <w:t>Asrâr al-Syarîah</w:t>
      </w:r>
      <w:r w:rsidRPr="00147358">
        <w:rPr>
          <w:rFonts w:asciiTheme="minorBidi" w:hAnsiTheme="minorBidi" w:cstheme="minorBidi"/>
        </w:rPr>
        <w:t xml:space="preserve"> karya Ibnu Ismail al-Nâbalasi, </w:t>
      </w:r>
      <w:r w:rsidRPr="00147358">
        <w:rPr>
          <w:rFonts w:asciiTheme="minorBidi" w:hAnsiTheme="minorBidi" w:cstheme="minorBidi"/>
          <w:i/>
          <w:iCs/>
        </w:rPr>
        <w:t>al-Haqiqat al-Bahirah fi</w:t>
      </w:r>
      <w:r w:rsidRPr="00147358">
        <w:rPr>
          <w:rFonts w:asciiTheme="minorBidi" w:hAnsiTheme="minorBidi" w:cstheme="minorBidi"/>
        </w:rPr>
        <w:t xml:space="preserve"> </w:t>
      </w:r>
      <w:r w:rsidRPr="00147358">
        <w:rPr>
          <w:rFonts w:asciiTheme="minorBidi" w:hAnsiTheme="minorBidi" w:cstheme="minorBidi"/>
          <w:i/>
          <w:iCs/>
        </w:rPr>
        <w:t>Asrâr al-Syarîah</w:t>
      </w:r>
      <w:r w:rsidRPr="00147358">
        <w:rPr>
          <w:rFonts w:asciiTheme="minorBidi" w:hAnsiTheme="minorBidi" w:cstheme="minorBidi"/>
        </w:rPr>
        <w:t xml:space="preserve"> karya  al-Rafâi, </w:t>
      </w:r>
      <w:r w:rsidRPr="00147358">
        <w:rPr>
          <w:rFonts w:asciiTheme="minorBidi" w:hAnsiTheme="minorBidi" w:cstheme="minorBidi"/>
          <w:i/>
          <w:iCs/>
        </w:rPr>
        <w:t>Mahâsin al-Syarîah</w:t>
      </w:r>
      <w:r w:rsidRPr="00147358">
        <w:rPr>
          <w:rFonts w:asciiTheme="minorBidi" w:hAnsiTheme="minorBidi" w:cstheme="minorBidi"/>
        </w:rPr>
        <w:t xml:space="preserve"> karya Ibnu al-Syâsyi al-Qaffal, </w:t>
      </w:r>
      <w:r w:rsidRPr="00147358">
        <w:rPr>
          <w:rFonts w:asciiTheme="minorBidi" w:hAnsiTheme="minorBidi" w:cstheme="minorBidi"/>
          <w:lang w:val="it-IT"/>
        </w:rPr>
        <w:t xml:space="preserve">Ahmad </w:t>
      </w:r>
      <w:r w:rsidRPr="00147358">
        <w:rPr>
          <w:rFonts w:asciiTheme="minorBidi" w:hAnsiTheme="minorBidi" w:cstheme="minorBidi"/>
        </w:rPr>
        <w:t>A</w:t>
      </w:r>
      <w:r w:rsidRPr="00147358">
        <w:rPr>
          <w:rFonts w:asciiTheme="minorBidi" w:hAnsiTheme="minorBidi" w:cstheme="minorBidi"/>
          <w:lang w:val="it-IT"/>
        </w:rPr>
        <w:t xml:space="preserve">l-Raisûnîy, </w:t>
      </w:r>
      <w:r w:rsidRPr="00147358">
        <w:rPr>
          <w:rFonts w:asciiTheme="minorBidi" w:hAnsiTheme="minorBidi" w:cstheme="minorBidi"/>
          <w:i/>
          <w:iCs/>
          <w:lang w:val="it-IT"/>
        </w:rPr>
        <w:t>Nazhâriyâ</w:t>
      </w:r>
      <w:r w:rsidRPr="00147358">
        <w:rPr>
          <w:rFonts w:asciiTheme="minorBidi" w:hAnsiTheme="minorBidi" w:cstheme="minorBidi"/>
          <w:i/>
          <w:iCs/>
          <w:u w:val="single"/>
          <w:lang w:val="it-IT"/>
        </w:rPr>
        <w:t>t</w:t>
      </w:r>
      <w:r w:rsidRPr="00147358">
        <w:rPr>
          <w:rFonts w:asciiTheme="minorBidi" w:hAnsiTheme="minorBidi" w:cstheme="minorBidi"/>
          <w:i/>
          <w:iCs/>
          <w:lang w:val="it-IT"/>
        </w:rPr>
        <w:t xml:space="preserve"> al-Maqâshid Inda al-Imâm al-Syâthibîy</w:t>
      </w:r>
      <w:r w:rsidRPr="00147358">
        <w:rPr>
          <w:rFonts w:asciiTheme="minorBidi" w:hAnsiTheme="minorBidi" w:cstheme="minorBidi"/>
          <w:lang w:val="it-IT"/>
        </w:rPr>
        <w:t xml:space="preserve">, </w:t>
      </w:r>
      <w:r w:rsidRPr="00147358">
        <w:rPr>
          <w:rFonts w:asciiTheme="minorBidi" w:hAnsiTheme="minorBidi" w:cstheme="minorBidi"/>
        </w:rPr>
        <w:t>A</w:t>
      </w:r>
      <w:r w:rsidRPr="00147358">
        <w:rPr>
          <w:rFonts w:asciiTheme="minorBidi" w:hAnsiTheme="minorBidi" w:cstheme="minorBidi"/>
          <w:lang w:val="it-IT"/>
        </w:rPr>
        <w:t xml:space="preserve">l-Qarâfîy, </w:t>
      </w:r>
      <w:r w:rsidRPr="00147358">
        <w:rPr>
          <w:rFonts w:asciiTheme="minorBidi" w:hAnsiTheme="minorBidi" w:cstheme="minorBidi"/>
          <w:i/>
          <w:iCs/>
          <w:lang w:val="it-IT"/>
        </w:rPr>
        <w:t>al-Ahkâm fi at-Tamyîzi al-Fatâwâ ‘ani al-Ahkâm</w:t>
      </w:r>
      <w:r w:rsidRPr="00147358">
        <w:rPr>
          <w:rFonts w:asciiTheme="minorBidi" w:hAnsiTheme="minorBidi" w:cstheme="minorBidi"/>
          <w:lang w:val="it-IT"/>
        </w:rPr>
        <w:t xml:space="preserve">, </w:t>
      </w:r>
      <w:r w:rsidRPr="00147358">
        <w:rPr>
          <w:rFonts w:asciiTheme="minorBidi" w:hAnsiTheme="minorBidi" w:cstheme="minorBidi"/>
        </w:rPr>
        <w:t>A</w:t>
      </w:r>
      <w:r w:rsidRPr="00147358">
        <w:rPr>
          <w:rFonts w:asciiTheme="minorBidi" w:hAnsiTheme="minorBidi" w:cstheme="minorBidi"/>
          <w:lang w:val="it-IT"/>
        </w:rPr>
        <w:t>l-Mawardîy,</w:t>
      </w:r>
      <w:r w:rsidRPr="00147358">
        <w:rPr>
          <w:rFonts w:asciiTheme="minorBidi" w:hAnsiTheme="minorBidi" w:cstheme="minorBidi"/>
        </w:rPr>
        <w:t xml:space="preserve"> </w:t>
      </w:r>
      <w:r w:rsidRPr="00147358">
        <w:rPr>
          <w:rFonts w:asciiTheme="minorBidi" w:hAnsiTheme="minorBidi" w:cstheme="minorBidi"/>
          <w:i/>
          <w:iCs/>
          <w:lang w:val="it-IT"/>
        </w:rPr>
        <w:t>al-Ahkâm al-Sulthânîyyah wa al-Wilâyâ</w:t>
      </w:r>
      <w:r w:rsidRPr="00147358">
        <w:rPr>
          <w:rFonts w:asciiTheme="minorBidi" w:hAnsiTheme="minorBidi" w:cstheme="minorBidi"/>
          <w:i/>
          <w:iCs/>
          <w:u w:val="single"/>
          <w:lang w:val="it-IT"/>
        </w:rPr>
        <w:t>t</w:t>
      </w:r>
      <w:r w:rsidRPr="00147358">
        <w:rPr>
          <w:rFonts w:asciiTheme="minorBidi" w:hAnsiTheme="minorBidi" w:cstheme="minorBidi"/>
          <w:i/>
          <w:iCs/>
          <w:lang w:val="it-IT"/>
        </w:rPr>
        <w:t xml:space="preserve"> al-Dinîyyah</w:t>
      </w:r>
      <w:r w:rsidRPr="00147358">
        <w:rPr>
          <w:rFonts w:asciiTheme="minorBidi" w:hAnsiTheme="minorBidi" w:cstheme="minorBidi"/>
          <w:lang w:val="it-IT"/>
        </w:rPr>
        <w:t>, Ahmad</w:t>
      </w:r>
      <w:r w:rsidRPr="00147358">
        <w:rPr>
          <w:rFonts w:asciiTheme="minorBidi" w:hAnsiTheme="minorBidi" w:cstheme="minorBidi"/>
        </w:rPr>
        <w:t xml:space="preserve"> A</w:t>
      </w:r>
      <w:r w:rsidRPr="00147358">
        <w:rPr>
          <w:rFonts w:asciiTheme="minorBidi" w:hAnsiTheme="minorBidi" w:cstheme="minorBidi"/>
          <w:lang w:val="fi-FI"/>
        </w:rPr>
        <w:t>l-Nawâwîy,</w:t>
      </w:r>
      <w:r w:rsidRPr="00147358">
        <w:rPr>
          <w:rFonts w:asciiTheme="minorBidi" w:hAnsiTheme="minorBidi" w:cstheme="minorBidi"/>
        </w:rPr>
        <w:t xml:space="preserve"> </w:t>
      </w:r>
      <w:r w:rsidRPr="00147358">
        <w:rPr>
          <w:rFonts w:asciiTheme="minorBidi" w:hAnsiTheme="minorBidi" w:cstheme="minorBidi"/>
          <w:i/>
          <w:iCs/>
          <w:lang w:val="fi-FI"/>
        </w:rPr>
        <w:t>al-Majmû' Syarh al-Muhazzâb</w:t>
      </w:r>
      <w:r w:rsidRPr="00147358">
        <w:rPr>
          <w:rFonts w:asciiTheme="minorBidi" w:hAnsiTheme="minorBidi" w:cstheme="minorBidi"/>
          <w:lang w:val="fi-FI"/>
        </w:rPr>
        <w:t xml:space="preserve"> </w:t>
      </w:r>
      <w:r w:rsidRPr="00147358">
        <w:rPr>
          <w:rFonts w:asciiTheme="minorBidi" w:hAnsiTheme="minorBidi" w:cstheme="minorBidi"/>
          <w:i/>
          <w:iCs/>
          <w:lang w:val="fi-FI"/>
        </w:rPr>
        <w:t>wa takmîlatuh</w:t>
      </w:r>
      <w:r w:rsidRPr="00147358">
        <w:rPr>
          <w:rFonts w:asciiTheme="minorBidi" w:hAnsiTheme="minorBidi" w:cstheme="minorBidi"/>
          <w:lang w:val="fi-FI"/>
        </w:rPr>
        <w:t xml:space="preserve">, </w:t>
      </w:r>
      <w:r w:rsidRPr="00147358">
        <w:rPr>
          <w:rFonts w:asciiTheme="minorBidi" w:hAnsiTheme="minorBidi" w:cstheme="minorBidi"/>
        </w:rPr>
        <w:t xml:space="preserve">Ali Mushthâfâ Abdul Qâdir, </w:t>
      </w:r>
      <w:r w:rsidRPr="00147358">
        <w:rPr>
          <w:rFonts w:asciiTheme="minorBidi" w:hAnsiTheme="minorBidi" w:cstheme="minorBidi"/>
          <w:i/>
          <w:iCs/>
        </w:rPr>
        <w:t>Al-Wazârah fi al-Nizhâm al-Islâmi wa fi al-Nazhmi al-Dustûrîyyah al-Mu’âshirah</w:t>
      </w:r>
      <w:r w:rsidRPr="00147358">
        <w:rPr>
          <w:rFonts w:asciiTheme="minorBidi" w:hAnsiTheme="minorBidi" w:cstheme="minorBidi"/>
        </w:rPr>
        <w:t xml:space="preserve">, Al-Amîdîy, </w:t>
      </w:r>
      <w:r w:rsidRPr="00147358">
        <w:rPr>
          <w:rFonts w:asciiTheme="minorBidi" w:hAnsiTheme="minorBidi" w:cstheme="minorBidi"/>
          <w:i/>
          <w:iCs/>
          <w:lang w:val="it-IT"/>
        </w:rPr>
        <w:t>al-Ihkâm fi Ushûl al-Ahkâm</w:t>
      </w:r>
      <w:r w:rsidRPr="00147358">
        <w:rPr>
          <w:rFonts w:asciiTheme="minorBidi" w:hAnsiTheme="minorBidi" w:cstheme="minorBidi"/>
          <w:lang w:val="it-IT"/>
        </w:rPr>
        <w:t>,</w:t>
      </w:r>
      <w:r w:rsidRPr="00147358">
        <w:rPr>
          <w:rFonts w:asciiTheme="minorBidi" w:hAnsiTheme="minorBidi" w:cstheme="minorBidi"/>
        </w:rPr>
        <w:t xml:space="preserve"> Al-Rûkîy, </w:t>
      </w:r>
      <w:r w:rsidRPr="00147358">
        <w:rPr>
          <w:rFonts w:asciiTheme="minorBidi" w:hAnsiTheme="minorBidi" w:cstheme="minorBidi"/>
          <w:i/>
          <w:iCs/>
        </w:rPr>
        <w:t>Nazhârîyyah al-Taq’îd al-Fiqhîy</w:t>
      </w:r>
      <w:r w:rsidRPr="00147358">
        <w:rPr>
          <w:rFonts w:asciiTheme="minorBidi" w:hAnsiTheme="minorBidi" w:cstheme="minorBidi"/>
        </w:rPr>
        <w:t xml:space="preserve">, Ikhwan Sam, </w:t>
      </w:r>
      <w:r w:rsidRPr="00147358">
        <w:rPr>
          <w:rFonts w:asciiTheme="minorBidi" w:hAnsiTheme="minorBidi" w:cstheme="minorBidi"/>
          <w:i/>
          <w:iCs/>
        </w:rPr>
        <w:t>Himpunan Fatwa Keuangan Syarî`ah  DSN-MUI</w:t>
      </w:r>
      <w:r w:rsidRPr="00147358">
        <w:rPr>
          <w:rFonts w:asciiTheme="minorBidi" w:hAnsiTheme="minorBidi" w:cstheme="minorBidi"/>
        </w:rPr>
        <w:t>.</w:t>
      </w:r>
    </w:p>
    <w:p w:rsidR="005D0A3A" w:rsidRPr="00147358" w:rsidRDefault="005D0A3A" w:rsidP="005B7B9A">
      <w:pPr>
        <w:pStyle w:val="ListParagraph"/>
        <w:numPr>
          <w:ilvl w:val="0"/>
          <w:numId w:val="14"/>
        </w:numPr>
        <w:spacing w:after="0" w:line="240" w:lineRule="auto"/>
        <w:ind w:left="360"/>
        <w:jc w:val="both"/>
        <w:rPr>
          <w:rFonts w:asciiTheme="minorBidi" w:hAnsiTheme="minorBidi"/>
          <w:b/>
          <w:bCs/>
          <w:sz w:val="24"/>
          <w:szCs w:val="24"/>
        </w:rPr>
      </w:pPr>
      <w:r w:rsidRPr="00147358">
        <w:rPr>
          <w:rFonts w:asciiTheme="minorBidi" w:hAnsiTheme="minorBidi"/>
          <w:b/>
          <w:bCs/>
          <w:sz w:val="24"/>
          <w:szCs w:val="24"/>
        </w:rPr>
        <w:t xml:space="preserve">Metode Pengumpulan Data dan  Teknik Analisa Data </w:t>
      </w:r>
    </w:p>
    <w:p w:rsidR="005D0A3A" w:rsidRPr="00147358" w:rsidRDefault="005D0A3A" w:rsidP="00CE05E5">
      <w:pPr>
        <w:spacing w:line="240" w:lineRule="auto"/>
        <w:ind w:firstLine="720"/>
        <w:jc w:val="both"/>
        <w:rPr>
          <w:rFonts w:asciiTheme="minorBidi" w:hAnsiTheme="minorBidi" w:cstheme="minorBidi"/>
        </w:rPr>
      </w:pPr>
      <w:r w:rsidRPr="00147358">
        <w:rPr>
          <w:rFonts w:asciiTheme="minorBidi" w:hAnsiTheme="minorBidi" w:cstheme="minorBidi"/>
        </w:rPr>
        <w:t xml:space="preserve">Metode pengumpulan datanya dengan cara mengumpulkan data-data dari sumber primer, sekunder dan pendukung lainya secara deskriptif. Selanjutnya, metode analisis data dalam rangka menemukan  </w:t>
      </w:r>
      <w:r w:rsidRPr="00147358">
        <w:rPr>
          <w:rFonts w:asciiTheme="minorBidi" w:hAnsiTheme="minorBidi" w:cstheme="minorBidi"/>
          <w:i/>
          <w:iCs/>
        </w:rPr>
        <w:t>hikma</w:t>
      </w:r>
      <w:r w:rsidRPr="00147358">
        <w:rPr>
          <w:rFonts w:asciiTheme="minorBidi" w:hAnsiTheme="minorBidi" w:cstheme="minorBidi"/>
          <w:i/>
          <w:iCs/>
          <w:u w:val="single"/>
        </w:rPr>
        <w:t>t</w:t>
      </w:r>
      <w:r w:rsidRPr="00147358">
        <w:rPr>
          <w:rFonts w:asciiTheme="minorBidi" w:hAnsiTheme="minorBidi" w:cstheme="minorBidi"/>
          <w:i/>
          <w:iCs/>
        </w:rPr>
        <w:t xml:space="preserve"> al-Tasyrî’ </w:t>
      </w:r>
      <w:r w:rsidRPr="00147358">
        <w:rPr>
          <w:rFonts w:asciiTheme="minorBidi" w:hAnsiTheme="minorBidi" w:cstheme="minorBidi"/>
        </w:rPr>
        <w:t xml:space="preserve"> sebagai asas dalam ekonomi dan keuangan Islam menurut Ali Ahmad al-Jurjawi’  dalam kitab </w:t>
      </w:r>
      <w:r w:rsidRPr="00147358">
        <w:rPr>
          <w:rFonts w:asciiTheme="minorBidi" w:hAnsiTheme="minorBidi" w:cstheme="minorBidi"/>
          <w:i/>
          <w:iCs/>
        </w:rPr>
        <w:t>Hikma</w:t>
      </w:r>
      <w:r w:rsidRPr="00147358">
        <w:rPr>
          <w:rFonts w:asciiTheme="minorBidi" w:hAnsiTheme="minorBidi" w:cstheme="minorBidi"/>
          <w:i/>
          <w:iCs/>
          <w:u w:val="single"/>
        </w:rPr>
        <w:t>t</w:t>
      </w:r>
      <w:r w:rsidRPr="00147358">
        <w:rPr>
          <w:rFonts w:asciiTheme="minorBidi" w:hAnsiTheme="minorBidi" w:cstheme="minorBidi"/>
          <w:i/>
          <w:iCs/>
        </w:rPr>
        <w:t xml:space="preserve"> al-Tasyrî’ Wa Falsafatuhu</w:t>
      </w:r>
      <w:r w:rsidRPr="00147358">
        <w:rPr>
          <w:rFonts w:asciiTheme="minorBidi" w:hAnsiTheme="minorBidi" w:cstheme="minorBidi"/>
        </w:rPr>
        <w:t xml:space="preserve"> serta tipologinya dengan fungsi LKS sebagai tujuan akhir, data yang penulis kumpulkan baik dari sumber primer, sekunder maupun pendukung akan diproses secara deskriptif analisis dan contents analisys</w:t>
      </w:r>
      <w:r w:rsidR="00CE05E5"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CE05E5" w:rsidRPr="00147358">
        <w:rPr>
          <w:rFonts w:asciiTheme="minorBidi" w:hAnsiTheme="minorBidi" w:cstheme="minorBidi"/>
        </w:rPr>
        <w:t>Noeng, 1989: 76-77)</w:t>
      </w:r>
      <w:r w:rsidRPr="00147358">
        <w:rPr>
          <w:rFonts w:asciiTheme="minorBidi" w:hAnsiTheme="minorBidi" w:cstheme="minorBidi"/>
        </w:rPr>
        <w:t xml:space="preserve">. </w:t>
      </w:r>
      <w:r w:rsidRPr="00147358">
        <w:rPr>
          <w:rFonts w:asciiTheme="minorBidi" w:hAnsiTheme="minorBidi" w:cstheme="minorBidi"/>
          <w:i/>
          <w:iCs/>
        </w:rPr>
        <w:t>Content analysis</w:t>
      </w:r>
      <w:r w:rsidRPr="00147358">
        <w:rPr>
          <w:rFonts w:asciiTheme="minorBidi" w:hAnsiTheme="minorBidi" w:cstheme="minorBidi"/>
        </w:rPr>
        <w:t xml:space="preserve"> adalah suatu analisis yang hanya mengumpulkan data dari sumber-sumber buku/kitab-kitab (</w:t>
      </w:r>
      <w:r w:rsidRPr="00147358">
        <w:rPr>
          <w:rFonts w:asciiTheme="minorBidi" w:hAnsiTheme="minorBidi" w:cstheme="minorBidi"/>
          <w:i/>
          <w:iCs/>
        </w:rPr>
        <w:t>manuskrif</w:t>
      </w:r>
      <w:r w:rsidRPr="00147358">
        <w:rPr>
          <w:rFonts w:asciiTheme="minorBidi" w:hAnsiTheme="minorBidi" w:cstheme="minorBidi"/>
        </w:rPr>
        <w:t>), artikel, jurnal, majalah, surat kabar, pita rekaman dan tulisan-tulisan yang berkaitan dengan judul penelitian lalu dianalisis.</w:t>
      </w:r>
    </w:p>
    <w:p w:rsidR="005D0A3A" w:rsidRPr="00147358" w:rsidRDefault="005D0A3A" w:rsidP="007F2B08">
      <w:pPr>
        <w:spacing w:line="240" w:lineRule="auto"/>
        <w:rPr>
          <w:rFonts w:asciiTheme="minorBidi" w:hAnsiTheme="minorBidi" w:cstheme="minorBidi"/>
        </w:rPr>
      </w:pPr>
    </w:p>
    <w:p w:rsidR="00A720BA" w:rsidRPr="00147358" w:rsidRDefault="00A720BA" w:rsidP="00F56485">
      <w:pPr>
        <w:pStyle w:val="ListParagraph"/>
        <w:spacing w:after="0" w:line="240" w:lineRule="auto"/>
        <w:ind w:left="1470" w:hanging="1470"/>
        <w:jc w:val="center"/>
        <w:rPr>
          <w:rFonts w:asciiTheme="minorBidi" w:hAnsiTheme="minorBidi"/>
          <w:b/>
          <w:bCs/>
          <w:sz w:val="24"/>
          <w:szCs w:val="24"/>
        </w:rPr>
      </w:pPr>
      <w:r w:rsidRPr="00147358">
        <w:rPr>
          <w:rFonts w:asciiTheme="minorBidi" w:hAnsiTheme="minorBidi"/>
          <w:b/>
          <w:bCs/>
          <w:sz w:val="24"/>
          <w:szCs w:val="24"/>
        </w:rPr>
        <w:t>BAB IV</w:t>
      </w:r>
    </w:p>
    <w:p w:rsidR="00A720BA" w:rsidRPr="00E04188" w:rsidRDefault="00A720BA" w:rsidP="00E04188">
      <w:pPr>
        <w:pStyle w:val="ListParagraph"/>
        <w:spacing w:after="0" w:line="240" w:lineRule="auto"/>
        <w:ind w:left="1470" w:hanging="1470"/>
        <w:jc w:val="center"/>
        <w:rPr>
          <w:rFonts w:asciiTheme="minorBidi" w:hAnsiTheme="minorBidi"/>
          <w:b/>
          <w:bCs/>
          <w:sz w:val="24"/>
          <w:szCs w:val="24"/>
        </w:rPr>
      </w:pPr>
      <w:r w:rsidRPr="00147358">
        <w:rPr>
          <w:rFonts w:asciiTheme="minorBidi" w:hAnsiTheme="minorBidi"/>
          <w:b/>
          <w:bCs/>
          <w:sz w:val="24"/>
          <w:szCs w:val="24"/>
        </w:rPr>
        <w:t>PEMBAHASAN</w:t>
      </w:r>
    </w:p>
    <w:p w:rsidR="00A720BA" w:rsidRPr="00147358" w:rsidRDefault="00A720BA" w:rsidP="005B7B9A">
      <w:pPr>
        <w:numPr>
          <w:ilvl w:val="0"/>
          <w:numId w:val="16"/>
        </w:numPr>
        <w:spacing w:line="240" w:lineRule="auto"/>
        <w:ind w:left="360"/>
        <w:jc w:val="both"/>
        <w:rPr>
          <w:rFonts w:asciiTheme="minorBidi" w:hAnsiTheme="minorBidi" w:cstheme="minorBidi"/>
          <w:b/>
          <w:bCs/>
        </w:rPr>
      </w:pPr>
      <w:r w:rsidRPr="00147358">
        <w:rPr>
          <w:rFonts w:asciiTheme="minorBidi" w:hAnsiTheme="minorBidi" w:cstheme="minorBidi"/>
          <w:b/>
          <w:bCs/>
        </w:rPr>
        <w:t xml:space="preserve">Pemikiran Ali Ahma Al-Jurjawi Tentang </w:t>
      </w:r>
      <w:r w:rsidRPr="00147358">
        <w:rPr>
          <w:rFonts w:asciiTheme="minorBidi" w:hAnsiTheme="minorBidi" w:cstheme="minorBidi"/>
          <w:b/>
          <w:bCs/>
          <w:i/>
          <w:iCs/>
        </w:rPr>
        <w:t>Hikma</w:t>
      </w:r>
      <w:r w:rsidRPr="00E04188">
        <w:rPr>
          <w:rFonts w:asciiTheme="minorBidi" w:hAnsiTheme="minorBidi" w:cstheme="minorBidi"/>
          <w:b/>
          <w:bCs/>
          <w:i/>
          <w:iCs/>
        </w:rPr>
        <w:t>t</w:t>
      </w:r>
      <w:r w:rsidRPr="00147358">
        <w:rPr>
          <w:rFonts w:asciiTheme="minorBidi" w:hAnsiTheme="minorBidi" w:cstheme="minorBidi"/>
          <w:b/>
          <w:bCs/>
          <w:i/>
          <w:iCs/>
        </w:rPr>
        <w:t xml:space="preserve"> Al-Tasyrî’</w:t>
      </w:r>
    </w:p>
    <w:p w:rsidR="00A720BA" w:rsidRPr="00147358" w:rsidRDefault="00A720BA" w:rsidP="005B7B9A">
      <w:pPr>
        <w:pStyle w:val="ListParagraph"/>
        <w:numPr>
          <w:ilvl w:val="0"/>
          <w:numId w:val="17"/>
        </w:numPr>
        <w:spacing w:after="0" w:line="240" w:lineRule="auto"/>
        <w:jc w:val="both"/>
        <w:rPr>
          <w:rFonts w:asciiTheme="minorBidi" w:hAnsiTheme="minorBidi"/>
          <w:b/>
          <w:bCs/>
          <w:sz w:val="24"/>
          <w:szCs w:val="24"/>
        </w:rPr>
      </w:pPr>
      <w:r w:rsidRPr="00147358">
        <w:rPr>
          <w:rFonts w:asciiTheme="minorBidi" w:hAnsiTheme="minorBidi"/>
          <w:b/>
          <w:bCs/>
          <w:sz w:val="24"/>
          <w:szCs w:val="24"/>
        </w:rPr>
        <w:t xml:space="preserve">Ta’rif (Pengertian) </w:t>
      </w:r>
      <w:r w:rsidRPr="00147358">
        <w:rPr>
          <w:rFonts w:asciiTheme="minorBidi" w:hAnsiTheme="minorBidi"/>
          <w:b/>
          <w:bCs/>
          <w:i/>
          <w:iCs/>
          <w:sz w:val="24"/>
          <w:szCs w:val="24"/>
        </w:rPr>
        <w:t>Hikma</w:t>
      </w:r>
      <w:r w:rsidRPr="00E04188">
        <w:rPr>
          <w:rFonts w:asciiTheme="minorBidi" w:hAnsiTheme="minorBidi"/>
          <w:b/>
          <w:bCs/>
          <w:i/>
          <w:iCs/>
          <w:sz w:val="24"/>
          <w:szCs w:val="24"/>
        </w:rPr>
        <w:t xml:space="preserve">t </w:t>
      </w:r>
      <w:r w:rsidRPr="00147358">
        <w:rPr>
          <w:rFonts w:asciiTheme="minorBidi" w:hAnsiTheme="minorBidi"/>
          <w:b/>
          <w:bCs/>
          <w:i/>
          <w:iCs/>
          <w:sz w:val="24"/>
          <w:szCs w:val="24"/>
        </w:rPr>
        <w:t>Al-Tasyrî’</w:t>
      </w:r>
    </w:p>
    <w:p w:rsidR="00A720BA" w:rsidRPr="00147358" w:rsidRDefault="00A720BA" w:rsidP="00CE05E5">
      <w:pPr>
        <w:pStyle w:val="Default"/>
        <w:ind w:firstLine="720"/>
        <w:jc w:val="both"/>
        <w:rPr>
          <w:rFonts w:asciiTheme="minorBidi" w:hAnsiTheme="minorBidi" w:cstheme="minorBidi"/>
          <w:color w:val="auto"/>
        </w:rPr>
      </w:pPr>
      <w:r w:rsidRPr="00147358">
        <w:rPr>
          <w:rFonts w:asciiTheme="minorBidi" w:hAnsiTheme="minorBidi" w:cstheme="minorBidi"/>
          <w:color w:val="auto"/>
        </w:rPr>
        <w:t xml:space="preserve">Syariat Islam datang untuk kemashlahatan hamba. Dalam syariat ada hikmah, rahasia hukum Islam sering juga disebut dengan </w:t>
      </w:r>
      <w:r w:rsidRPr="00147358">
        <w:rPr>
          <w:rFonts w:asciiTheme="minorBidi" w:hAnsiTheme="minorBidi" w:cstheme="minorBidi"/>
          <w:i/>
          <w:iCs/>
          <w:color w:val="auto"/>
        </w:rPr>
        <w:t>asrâr al-ahkâm</w:t>
      </w:r>
      <w:r w:rsidR="00CE05E5" w:rsidRPr="00147358">
        <w:rPr>
          <w:rFonts w:asciiTheme="minorBidi" w:hAnsiTheme="minorBidi" w:cstheme="minorBidi"/>
          <w:i/>
          <w:iCs/>
          <w:color w:val="auto"/>
        </w:rPr>
        <w:t xml:space="preserve"> </w:t>
      </w:r>
      <w:r w:rsidR="00CE05E5" w:rsidRPr="00147358">
        <w:rPr>
          <w:rFonts w:asciiTheme="minorBidi" w:hAnsiTheme="minorBidi" w:cstheme="minorBidi"/>
          <w:color w:val="auto"/>
        </w:rPr>
        <w:t>(</w:t>
      </w:r>
      <w:r w:rsidR="00FA690C" w:rsidRPr="00147358">
        <w:rPr>
          <w:rFonts w:asciiTheme="minorBidi" w:hAnsiTheme="minorBidi" w:cstheme="minorBidi"/>
        </w:rPr>
        <w:t xml:space="preserve">Nurhadi: 2018; </w:t>
      </w:r>
      <w:r w:rsidR="00CE05E5" w:rsidRPr="00147358">
        <w:rPr>
          <w:rFonts w:asciiTheme="minorBidi" w:hAnsiTheme="minorBidi" w:cstheme="minorBidi"/>
        </w:rPr>
        <w:t>Supriyadi, 2010: 15;  Depag RI, ,1997: 550)</w:t>
      </w:r>
      <w:r w:rsidRPr="00147358">
        <w:rPr>
          <w:rFonts w:asciiTheme="minorBidi" w:hAnsiTheme="minorBidi" w:cstheme="minorBidi"/>
          <w:i/>
          <w:iCs/>
          <w:color w:val="auto"/>
        </w:rPr>
        <w:t xml:space="preserve"> </w:t>
      </w:r>
      <w:r w:rsidRPr="00147358">
        <w:rPr>
          <w:rFonts w:asciiTheme="minorBidi" w:hAnsiTheme="minorBidi" w:cstheme="minorBidi"/>
          <w:color w:val="auto"/>
        </w:rPr>
        <w:t xml:space="preserve">atau </w:t>
      </w:r>
      <w:r w:rsidRPr="00147358">
        <w:rPr>
          <w:rFonts w:asciiTheme="minorBidi" w:hAnsiTheme="minorBidi" w:cstheme="minorBidi"/>
          <w:i/>
          <w:iCs/>
          <w:color w:val="auto"/>
        </w:rPr>
        <w:t xml:space="preserve">asrâr al-Tasyri </w:t>
      </w:r>
      <w:r w:rsidRPr="00147358">
        <w:rPr>
          <w:rFonts w:asciiTheme="minorBidi" w:hAnsiTheme="minorBidi" w:cstheme="minorBidi"/>
          <w:color w:val="auto"/>
        </w:rPr>
        <w:t xml:space="preserve">atau </w:t>
      </w:r>
      <w:r w:rsidRPr="00147358">
        <w:rPr>
          <w:rFonts w:asciiTheme="minorBidi" w:hAnsiTheme="minorBidi" w:cstheme="minorBidi"/>
          <w:i/>
          <w:iCs/>
          <w:color w:val="auto"/>
        </w:rPr>
        <w:t>hikmat al-Tasyri</w:t>
      </w:r>
      <w:r w:rsidRPr="00147358">
        <w:rPr>
          <w:rFonts w:asciiTheme="minorBidi" w:hAnsiTheme="minorBidi" w:cstheme="minorBidi"/>
          <w:color w:val="auto"/>
        </w:rPr>
        <w:t xml:space="preserve">. </w:t>
      </w:r>
      <w:r w:rsidRPr="00147358">
        <w:rPr>
          <w:rFonts w:asciiTheme="minorBidi" w:hAnsiTheme="minorBidi" w:cstheme="minorBidi"/>
          <w:i/>
          <w:iCs/>
          <w:color w:val="auto"/>
        </w:rPr>
        <w:t>Asrâr</w:t>
      </w:r>
      <w:r w:rsidRPr="00147358">
        <w:rPr>
          <w:rFonts w:asciiTheme="minorBidi" w:hAnsiTheme="minorBidi" w:cstheme="minorBidi"/>
          <w:color w:val="auto"/>
        </w:rPr>
        <w:t xml:space="preserve"> jika ditinjau dari sebab-sebab hukum disyariatkan dinamakan </w:t>
      </w:r>
      <w:r w:rsidRPr="00147358">
        <w:rPr>
          <w:rFonts w:asciiTheme="minorBidi" w:hAnsiTheme="minorBidi" w:cstheme="minorBidi"/>
          <w:i/>
          <w:iCs/>
          <w:color w:val="auto"/>
        </w:rPr>
        <w:t xml:space="preserve">asrâr al-Tasyri </w:t>
      </w:r>
      <w:r w:rsidRPr="00147358">
        <w:rPr>
          <w:rFonts w:asciiTheme="minorBidi" w:hAnsiTheme="minorBidi" w:cstheme="minorBidi"/>
          <w:color w:val="auto"/>
        </w:rPr>
        <w:t xml:space="preserve">atau rahasia pembinaan hukum dan jika ditinjau dari segi materi hukum dinamakan </w:t>
      </w:r>
      <w:r w:rsidRPr="00147358">
        <w:rPr>
          <w:rFonts w:asciiTheme="minorBidi" w:hAnsiTheme="minorBidi" w:cstheme="minorBidi"/>
          <w:i/>
          <w:iCs/>
          <w:color w:val="auto"/>
        </w:rPr>
        <w:t xml:space="preserve">asrâr al-ahkâm </w:t>
      </w:r>
      <w:r w:rsidRPr="00147358">
        <w:rPr>
          <w:rFonts w:asciiTheme="minorBidi" w:hAnsiTheme="minorBidi" w:cstheme="minorBidi"/>
          <w:color w:val="auto"/>
        </w:rPr>
        <w:t>atau rahasia hukum Islam</w:t>
      </w:r>
      <w:r w:rsidR="00CE05E5" w:rsidRPr="00147358">
        <w:rPr>
          <w:rFonts w:asciiTheme="minorBidi" w:hAnsiTheme="minorBidi" w:cstheme="minorBidi"/>
          <w:color w:val="auto"/>
        </w:rPr>
        <w:t xml:space="preserve"> (Achmad Musyahid, 2015: 223)</w:t>
      </w:r>
      <w:r w:rsidRPr="00147358">
        <w:rPr>
          <w:rFonts w:asciiTheme="minorBidi" w:hAnsiTheme="minorBidi" w:cstheme="minorBidi"/>
          <w:color w:val="auto"/>
        </w:rPr>
        <w:t xml:space="preserve">. </w:t>
      </w:r>
      <w:r w:rsidRPr="00147358">
        <w:rPr>
          <w:rFonts w:asciiTheme="minorBidi" w:hAnsiTheme="minorBidi" w:cstheme="minorBidi"/>
          <w:i/>
          <w:iCs/>
          <w:color w:val="auto"/>
        </w:rPr>
        <w:t>Asrâr al-Ahkâm</w:t>
      </w:r>
      <w:r w:rsidRPr="00147358">
        <w:rPr>
          <w:rFonts w:asciiTheme="minorBidi" w:hAnsiTheme="minorBidi" w:cstheme="minorBidi"/>
          <w:color w:val="auto"/>
        </w:rPr>
        <w:t xml:space="preserve"> disebut juga dengan rahasia hukum Islam, ada juga yang menamankan dengan </w:t>
      </w:r>
      <w:r w:rsidRPr="00147358">
        <w:rPr>
          <w:rFonts w:asciiTheme="minorBidi" w:hAnsiTheme="minorBidi" w:cstheme="minorBidi"/>
          <w:i/>
          <w:iCs/>
          <w:color w:val="auto"/>
        </w:rPr>
        <w:t>hikmat al-Tasyri’</w:t>
      </w:r>
      <w:r w:rsidRPr="00147358">
        <w:rPr>
          <w:rFonts w:asciiTheme="minorBidi" w:hAnsiTheme="minorBidi" w:cstheme="minorBidi"/>
          <w:color w:val="auto"/>
        </w:rPr>
        <w:t xml:space="preserve"> (</w:t>
      </w:r>
      <w:r w:rsidRPr="00147358">
        <w:rPr>
          <w:rFonts w:asciiTheme="minorBidi" w:hAnsiTheme="minorBidi" w:cstheme="minorBidi"/>
          <w:i/>
          <w:iCs/>
          <w:color w:val="auto"/>
        </w:rPr>
        <w:t>Asrâr al-Tasyri’</w:t>
      </w:r>
      <w:r w:rsidRPr="00147358">
        <w:rPr>
          <w:rFonts w:asciiTheme="minorBidi" w:hAnsiTheme="minorBidi" w:cstheme="minorBidi"/>
          <w:color w:val="auto"/>
        </w:rPr>
        <w:t xml:space="preserve">) atau </w:t>
      </w:r>
      <w:r w:rsidRPr="00147358">
        <w:rPr>
          <w:rFonts w:asciiTheme="minorBidi" w:hAnsiTheme="minorBidi" w:cstheme="minorBidi"/>
          <w:i/>
          <w:iCs/>
          <w:color w:val="auto"/>
        </w:rPr>
        <w:t>hikmat al-Syar’i</w:t>
      </w:r>
      <w:r w:rsidRPr="00147358">
        <w:rPr>
          <w:rFonts w:asciiTheme="minorBidi" w:hAnsiTheme="minorBidi" w:cstheme="minorBidi"/>
          <w:color w:val="auto"/>
        </w:rPr>
        <w:t xml:space="preserve"> (</w:t>
      </w:r>
      <w:r w:rsidRPr="00147358">
        <w:rPr>
          <w:rFonts w:asciiTheme="minorBidi" w:hAnsiTheme="minorBidi" w:cstheme="minorBidi"/>
          <w:i/>
          <w:iCs/>
          <w:color w:val="auto"/>
        </w:rPr>
        <w:t>Asrâr al-Syari’ah</w:t>
      </w:r>
      <w:r w:rsidRPr="00147358">
        <w:rPr>
          <w:rFonts w:asciiTheme="minorBidi" w:hAnsiTheme="minorBidi" w:cstheme="minorBidi"/>
          <w:color w:val="auto"/>
        </w:rPr>
        <w:t xml:space="preserve">). Hikmah rahasia hukum Islam bagian tidak terpisahkan dari filsafat hukum Islam itu sendiri dan </w:t>
      </w:r>
      <w:r w:rsidRPr="00147358">
        <w:rPr>
          <w:rFonts w:asciiTheme="minorBidi" w:hAnsiTheme="minorBidi" w:cstheme="minorBidi"/>
          <w:i/>
          <w:iCs/>
          <w:color w:val="auto"/>
        </w:rPr>
        <w:t>asrar al-ahkam</w:t>
      </w:r>
      <w:r w:rsidRPr="00147358">
        <w:rPr>
          <w:rFonts w:asciiTheme="minorBidi" w:hAnsiTheme="minorBidi" w:cstheme="minorBidi"/>
          <w:color w:val="auto"/>
        </w:rPr>
        <w:t xml:space="preserve"> merupakan cabang dari falsafah hukum Islam</w:t>
      </w:r>
      <w:r w:rsidR="00CE05E5" w:rsidRPr="00147358">
        <w:rPr>
          <w:rFonts w:asciiTheme="minorBidi" w:hAnsiTheme="minorBidi" w:cstheme="minorBidi"/>
          <w:color w:val="auto"/>
        </w:rPr>
        <w:t xml:space="preserve"> (</w:t>
      </w:r>
      <w:r w:rsidR="00FA690C" w:rsidRPr="00147358">
        <w:rPr>
          <w:rFonts w:asciiTheme="minorBidi" w:hAnsiTheme="minorBidi" w:cstheme="minorBidi"/>
        </w:rPr>
        <w:t xml:space="preserve">Nurhadi: 2018; </w:t>
      </w:r>
      <w:r w:rsidR="00CE05E5" w:rsidRPr="00147358">
        <w:rPr>
          <w:rFonts w:asciiTheme="minorBidi" w:hAnsiTheme="minorBidi" w:cstheme="minorBidi"/>
        </w:rPr>
        <w:t>M. Hasbi, 976: 38-39)</w:t>
      </w:r>
      <w:r w:rsidRPr="00147358">
        <w:rPr>
          <w:rFonts w:asciiTheme="minorBidi" w:hAnsiTheme="minorBidi" w:cstheme="minorBidi"/>
          <w:color w:val="auto"/>
        </w:rPr>
        <w:t>.</w:t>
      </w:r>
    </w:p>
    <w:p w:rsidR="005D0A3A" w:rsidRPr="00147358" w:rsidRDefault="00467EF1" w:rsidP="00CE05E5">
      <w:pPr>
        <w:spacing w:line="240" w:lineRule="auto"/>
        <w:ind w:firstLine="720"/>
        <w:jc w:val="both"/>
        <w:rPr>
          <w:rFonts w:asciiTheme="minorBidi" w:hAnsiTheme="minorBidi" w:cstheme="minorBidi"/>
        </w:rPr>
      </w:pPr>
      <w:r w:rsidRPr="00147358">
        <w:rPr>
          <w:rFonts w:asciiTheme="minorBidi" w:hAnsiTheme="minorBidi" w:cstheme="minorBidi"/>
          <w:lang w:val="id-ID"/>
        </w:rPr>
        <w:t xml:space="preserve">Hikmah adalah pengetahuan mengenai hakikat sesuatu dan pengetahuan mengenai sesuatu dalam hakikat itu, baik faedah maupun manfaat yang terkandung didalamnya. Pengetahuan tersebut mendorong pengetahuan manusia tentang </w:t>
      </w:r>
      <w:r w:rsidRPr="00147358">
        <w:rPr>
          <w:rFonts w:asciiTheme="minorBidi" w:hAnsiTheme="minorBidi" w:cstheme="minorBidi"/>
          <w:lang w:val="id-ID"/>
        </w:rPr>
        <w:lastRenderedPageBreak/>
        <w:t xml:space="preserve">hakikat untuk melakukan suatu perbuatan. </w:t>
      </w:r>
      <w:r w:rsidRPr="00147358">
        <w:rPr>
          <w:rFonts w:asciiTheme="minorBidi" w:hAnsiTheme="minorBidi" w:cstheme="minorBidi"/>
        </w:rPr>
        <w:t>H</w:t>
      </w:r>
      <w:r w:rsidRPr="00147358">
        <w:rPr>
          <w:rFonts w:asciiTheme="minorBidi" w:hAnsiTheme="minorBidi" w:cstheme="minorBidi"/>
          <w:lang w:val="id-ID"/>
        </w:rPr>
        <w:t>ikmah yang mendorong untuk melakukan suatu perbuatan</w:t>
      </w:r>
      <w:r w:rsidRPr="00147358">
        <w:rPr>
          <w:rFonts w:asciiTheme="minorBidi" w:hAnsiTheme="minorBidi" w:cstheme="minorBidi"/>
        </w:rPr>
        <w:t xml:space="preserve"> atau </w:t>
      </w:r>
      <w:r w:rsidRPr="00147358">
        <w:rPr>
          <w:rFonts w:asciiTheme="minorBidi" w:hAnsiTheme="minorBidi" w:cstheme="minorBidi"/>
          <w:lang w:val="id-ID"/>
        </w:rPr>
        <w:t xml:space="preserve">sebagai </w:t>
      </w:r>
      <w:r w:rsidRPr="00147358">
        <w:rPr>
          <w:rFonts w:asciiTheme="minorBidi" w:hAnsiTheme="minorBidi" w:cstheme="minorBidi"/>
          <w:i/>
          <w:lang w:val="id-ID"/>
        </w:rPr>
        <w:t>Filsafat Praktis</w:t>
      </w:r>
      <w:r w:rsidR="00CE05E5" w:rsidRPr="00147358">
        <w:rPr>
          <w:rFonts w:asciiTheme="minorBidi" w:hAnsiTheme="minorBidi" w:cstheme="minorBidi"/>
          <w:i/>
        </w:rPr>
        <w:t xml:space="preserve"> </w:t>
      </w:r>
      <w:r w:rsidR="00CE05E5" w:rsidRPr="00147358">
        <w:rPr>
          <w:rFonts w:asciiTheme="minorBidi" w:hAnsiTheme="minorBidi" w:cstheme="minorBidi"/>
          <w:iCs/>
        </w:rPr>
        <w:t>(</w:t>
      </w:r>
      <w:r w:rsidR="00CE05E5" w:rsidRPr="00147358">
        <w:rPr>
          <w:rFonts w:asciiTheme="minorBidi" w:hAnsiTheme="minorBidi" w:cstheme="minorBidi"/>
          <w:lang w:val="id-ID"/>
        </w:rPr>
        <w:t>Juhaya, 1989</w:t>
      </w:r>
      <w:r w:rsidR="00CE05E5" w:rsidRPr="00147358">
        <w:rPr>
          <w:rFonts w:asciiTheme="minorBidi" w:hAnsiTheme="minorBidi" w:cstheme="minorBidi"/>
        </w:rPr>
        <w:t xml:space="preserve">: </w:t>
      </w:r>
      <w:r w:rsidR="00CE05E5" w:rsidRPr="00147358">
        <w:rPr>
          <w:rFonts w:asciiTheme="minorBidi" w:hAnsiTheme="minorBidi" w:cstheme="minorBidi"/>
          <w:lang w:val="id-ID"/>
        </w:rPr>
        <w:t>3</w:t>
      </w:r>
      <w:r w:rsidR="00CE05E5" w:rsidRPr="00147358">
        <w:rPr>
          <w:rFonts w:asciiTheme="minorBidi" w:hAnsiTheme="minorBidi" w:cstheme="minorBidi"/>
        </w:rPr>
        <w:t>)</w:t>
      </w:r>
      <w:r w:rsidRPr="00147358">
        <w:rPr>
          <w:rFonts w:asciiTheme="minorBidi" w:hAnsiTheme="minorBidi" w:cstheme="minorBidi"/>
          <w:lang w:val="id-ID"/>
        </w:rPr>
        <w:t>.</w:t>
      </w:r>
    </w:p>
    <w:p w:rsidR="00467EF1" w:rsidRPr="00147358" w:rsidRDefault="00467EF1" w:rsidP="00CE05E5">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Al-Qur’an sendiri menggunakan kata hikmah ini sebanyak 20 kali dengan tiga pengertian yaitu </w:t>
      </w:r>
      <w:r w:rsidR="00CE05E5" w:rsidRPr="00147358">
        <w:rPr>
          <w:rFonts w:asciiTheme="minorBidi" w:hAnsiTheme="minorBidi" w:cstheme="minorBidi"/>
          <w:sz w:val="24"/>
          <w:szCs w:val="24"/>
          <w:lang w:val="en-US"/>
        </w:rPr>
        <w:t>(</w:t>
      </w:r>
      <w:r w:rsidR="00CE05E5" w:rsidRPr="00147358">
        <w:rPr>
          <w:rFonts w:asciiTheme="minorBidi" w:hAnsiTheme="minorBidi" w:cstheme="minorBidi"/>
          <w:sz w:val="24"/>
          <w:szCs w:val="24"/>
        </w:rPr>
        <w:t>Juhaya, 2008: 35</w:t>
      </w:r>
      <w:r w:rsidR="00CE05E5" w:rsidRPr="00147358">
        <w:rPr>
          <w:rFonts w:asciiTheme="minorBidi" w:hAnsiTheme="minorBidi" w:cstheme="minorBidi"/>
          <w:sz w:val="24"/>
          <w:szCs w:val="24"/>
          <w:lang w:val="en-US"/>
        </w:rPr>
        <w:t>)</w:t>
      </w:r>
      <w:r w:rsidRPr="00147358">
        <w:rPr>
          <w:rFonts w:asciiTheme="minorBidi" w:hAnsiTheme="minorBidi" w:cstheme="minorBidi"/>
          <w:sz w:val="24"/>
          <w:szCs w:val="24"/>
        </w:rPr>
        <w:t>:</w:t>
      </w:r>
      <w:r w:rsidR="00CE05E5" w:rsidRPr="00147358">
        <w:rPr>
          <w:rFonts w:asciiTheme="minorBidi" w:hAnsiTheme="minorBidi" w:cstheme="minorBidi"/>
          <w:i/>
          <w:iCs/>
          <w:sz w:val="24"/>
          <w:szCs w:val="24"/>
        </w:rPr>
        <w:t xml:space="preserve"> </w:t>
      </w:r>
      <w:r w:rsidRPr="00147358">
        <w:rPr>
          <w:rFonts w:asciiTheme="minorBidi" w:hAnsiTheme="minorBidi" w:cstheme="minorBidi"/>
          <w:i/>
          <w:iCs/>
          <w:sz w:val="24"/>
          <w:szCs w:val="24"/>
        </w:rPr>
        <w:t xml:space="preserve">Pertama: </w:t>
      </w:r>
      <w:r w:rsidRPr="00147358">
        <w:rPr>
          <w:rFonts w:asciiTheme="minorBidi" w:hAnsiTheme="minorBidi" w:cstheme="minorBidi"/>
          <w:sz w:val="24"/>
          <w:szCs w:val="24"/>
        </w:rPr>
        <w:t xml:space="preserve"> Hikmah dalam pengertian </w:t>
      </w:r>
      <w:r w:rsidRPr="00147358">
        <w:rPr>
          <w:rFonts w:asciiTheme="minorBidi" w:hAnsiTheme="minorBidi" w:cstheme="minorBidi"/>
          <w:i/>
          <w:iCs/>
          <w:sz w:val="24"/>
          <w:szCs w:val="24"/>
        </w:rPr>
        <w:t xml:space="preserve">al-Istibshâr fi al-umûr </w:t>
      </w:r>
      <w:r w:rsidRPr="00147358">
        <w:rPr>
          <w:rFonts w:asciiTheme="minorBidi" w:hAnsiTheme="minorBidi" w:cstheme="minorBidi"/>
          <w:sz w:val="24"/>
          <w:szCs w:val="24"/>
        </w:rPr>
        <w:t xml:space="preserve">yaitu penelitian terhadap segala sesuatu secara cermat dan mendalam dengan menggunakan akal dan penalaran. Hikmah dengan pengertian ini terdapat dalam surat </w:t>
      </w:r>
      <w:r w:rsidRPr="00147358">
        <w:rPr>
          <w:rFonts w:asciiTheme="minorBidi" w:hAnsiTheme="minorBidi" w:cstheme="minorBidi"/>
          <w:i/>
          <w:iCs/>
          <w:sz w:val="24"/>
          <w:szCs w:val="24"/>
        </w:rPr>
        <w:t>al-Imran</w:t>
      </w:r>
      <w:r w:rsidRPr="00147358">
        <w:rPr>
          <w:rFonts w:asciiTheme="minorBidi" w:hAnsiTheme="minorBidi" w:cstheme="minorBidi"/>
          <w:sz w:val="24"/>
          <w:szCs w:val="24"/>
        </w:rPr>
        <w:t xml:space="preserve"> ayat 164</w:t>
      </w:r>
      <w:r w:rsidRPr="00147358">
        <w:rPr>
          <w:rFonts w:asciiTheme="minorBidi" w:hAnsiTheme="minorBidi" w:cstheme="minorBidi"/>
          <w:sz w:val="24"/>
          <w:szCs w:val="24"/>
          <w:lang w:val="en-US"/>
        </w:rPr>
        <w:t xml:space="preserve">. </w:t>
      </w:r>
      <w:r w:rsidRPr="00147358">
        <w:rPr>
          <w:rFonts w:asciiTheme="minorBidi" w:hAnsiTheme="minorBidi" w:cstheme="minorBidi"/>
          <w:i/>
          <w:iCs/>
          <w:sz w:val="24"/>
          <w:szCs w:val="24"/>
        </w:rPr>
        <w:t xml:space="preserve">Kedua: </w:t>
      </w:r>
      <w:r w:rsidRPr="00147358">
        <w:rPr>
          <w:rFonts w:asciiTheme="minorBidi" w:hAnsiTheme="minorBidi" w:cstheme="minorBidi"/>
          <w:sz w:val="24"/>
          <w:szCs w:val="24"/>
        </w:rPr>
        <w:t xml:space="preserve">Hikmah berarti memahami rahasia-rahasia hukum dan maksud-maksudnya. Seperti yang terkandung dalam surah </w:t>
      </w:r>
      <w:r w:rsidRPr="00147358">
        <w:rPr>
          <w:rFonts w:asciiTheme="minorBidi" w:hAnsiTheme="minorBidi" w:cstheme="minorBidi"/>
          <w:i/>
          <w:iCs/>
          <w:sz w:val="24"/>
          <w:szCs w:val="24"/>
        </w:rPr>
        <w:t>al-Baqarah</w:t>
      </w:r>
      <w:r w:rsidRPr="00147358">
        <w:rPr>
          <w:rFonts w:asciiTheme="minorBidi" w:hAnsiTheme="minorBidi" w:cstheme="minorBidi"/>
          <w:sz w:val="24"/>
          <w:szCs w:val="24"/>
        </w:rPr>
        <w:t xml:space="preserve"> ayat 269</w:t>
      </w:r>
      <w:r w:rsidRPr="00147358">
        <w:rPr>
          <w:rFonts w:asciiTheme="minorBidi" w:hAnsiTheme="minorBidi" w:cstheme="minorBidi"/>
          <w:sz w:val="24"/>
          <w:szCs w:val="24"/>
          <w:lang w:val="en-US"/>
        </w:rPr>
        <w:t xml:space="preserve">. </w:t>
      </w:r>
      <w:r w:rsidRPr="00147358">
        <w:rPr>
          <w:rFonts w:asciiTheme="minorBidi" w:hAnsiTheme="minorBidi" w:cstheme="minorBidi"/>
          <w:i/>
          <w:iCs/>
          <w:sz w:val="24"/>
          <w:szCs w:val="24"/>
        </w:rPr>
        <w:t xml:space="preserve">Ketiga: </w:t>
      </w:r>
      <w:r w:rsidRPr="00147358">
        <w:rPr>
          <w:rFonts w:asciiTheme="minorBidi" w:hAnsiTheme="minorBidi" w:cstheme="minorBidi"/>
          <w:sz w:val="24"/>
          <w:szCs w:val="24"/>
        </w:rPr>
        <w:t xml:space="preserve">Hikmah dengan pengertian kenabian atau </w:t>
      </w:r>
      <w:r w:rsidRPr="00147358">
        <w:rPr>
          <w:rFonts w:asciiTheme="minorBidi" w:hAnsiTheme="minorBidi" w:cstheme="minorBidi"/>
          <w:i/>
          <w:iCs/>
          <w:sz w:val="24"/>
          <w:szCs w:val="24"/>
        </w:rPr>
        <w:t>Nubuwwah</w:t>
      </w:r>
      <w:r w:rsidRPr="00147358">
        <w:rPr>
          <w:rFonts w:asciiTheme="minorBidi" w:hAnsiTheme="minorBidi" w:cstheme="minorBidi"/>
          <w:sz w:val="24"/>
          <w:szCs w:val="24"/>
        </w:rPr>
        <w:t xml:space="preserve">. Hal ini terdapat dalam surat </w:t>
      </w:r>
      <w:r w:rsidRPr="00147358">
        <w:rPr>
          <w:rFonts w:asciiTheme="minorBidi" w:hAnsiTheme="minorBidi" w:cstheme="minorBidi"/>
          <w:i/>
          <w:iCs/>
          <w:sz w:val="24"/>
          <w:szCs w:val="24"/>
        </w:rPr>
        <w:t>an-Nisa’</w:t>
      </w:r>
      <w:r w:rsidRPr="00147358">
        <w:rPr>
          <w:rFonts w:asciiTheme="minorBidi" w:hAnsiTheme="minorBidi" w:cstheme="minorBidi"/>
          <w:sz w:val="24"/>
          <w:szCs w:val="24"/>
        </w:rPr>
        <w:t xml:space="preserve"> ayat 54. Dari beberapa pengertian hikmah di atas, penulis menyimpulkan bahwa kata hikmah merealisasikan kemaslahatan dan menolak kerusakan dan merupakan tujuan akhir dari pensyari’atan hukum. Sejalan dengan pemahaman hikmah dalam ayat al-Quran  yaitu menggali rahasia yang terdapat dalam syariat Islam</w:t>
      </w:r>
      <w:r w:rsidR="00CE05E5" w:rsidRPr="00147358">
        <w:rPr>
          <w:rFonts w:asciiTheme="minorBidi" w:hAnsiTheme="minorBidi" w:cstheme="minorBidi"/>
          <w:sz w:val="24"/>
          <w:szCs w:val="24"/>
        </w:rPr>
        <w:t xml:space="preserve"> (Sabariyah: 78; Abdul Karim, 2001: 201; Abdul Wahab, 2004: 64-70; Ar-Raisuni, 2017 jam 13.10 Wib; Forum Kalimsada: 7-12)</w:t>
      </w:r>
      <w:r w:rsidRPr="00147358">
        <w:rPr>
          <w:rFonts w:asciiTheme="minorBidi" w:hAnsiTheme="minorBidi" w:cstheme="minorBidi"/>
          <w:sz w:val="24"/>
          <w:szCs w:val="24"/>
        </w:rPr>
        <w:t>.</w:t>
      </w:r>
    </w:p>
    <w:p w:rsidR="00467EF1" w:rsidRPr="00147358" w:rsidRDefault="00467EF1" w:rsidP="00CE05E5">
      <w:pPr>
        <w:spacing w:line="240" w:lineRule="auto"/>
        <w:ind w:firstLine="993"/>
        <w:jc w:val="both"/>
        <w:rPr>
          <w:rFonts w:asciiTheme="minorBidi" w:eastAsia="Times New Roman" w:hAnsiTheme="minorBidi" w:cstheme="minorBidi"/>
        </w:rPr>
      </w:pPr>
      <w:r w:rsidRPr="00147358">
        <w:rPr>
          <w:rFonts w:asciiTheme="minorBidi" w:eastAsia="Times New Roman" w:hAnsiTheme="minorBidi" w:cstheme="minorBidi"/>
        </w:rPr>
        <w:t>Perbedaan filsafat dengan hikmah, filsafat adalah langkah untuk  mengetahui hakikat segala sesuatu sesuai dengan kemampuan manusia. Maka puncaknya adalah berkata dan berbuat sesuai dengan apa yang diketahui (</w:t>
      </w:r>
      <w:r w:rsidRPr="00147358">
        <w:rPr>
          <w:rFonts w:asciiTheme="minorBidi" w:eastAsia="Times New Roman" w:hAnsiTheme="minorBidi" w:cstheme="minorBidi"/>
          <w:i/>
          <w:iCs/>
        </w:rPr>
        <w:t>al-falsafah awwaluha mahabbatu al-‘ulum, wa awsathuha</w:t>
      </w:r>
      <w:r w:rsidRPr="00147358">
        <w:rPr>
          <w:rFonts w:asciiTheme="minorBidi" w:eastAsia="Times New Roman" w:hAnsiTheme="minorBidi" w:cstheme="minorBidi"/>
        </w:rPr>
        <w:t xml:space="preserve"> </w:t>
      </w:r>
      <w:r w:rsidRPr="00147358">
        <w:rPr>
          <w:rFonts w:asciiTheme="minorBidi" w:eastAsia="Times New Roman" w:hAnsiTheme="minorBidi" w:cstheme="minorBidi"/>
          <w:i/>
          <w:iCs/>
        </w:rPr>
        <w:t>ma‘rifatu haqa’iqi al-mawjudat bi-hasabi at-thaqati l-insaniyyah wa akhiruha al-qawl wa al-‘amal</w:t>
      </w:r>
      <w:r w:rsidRPr="00147358">
        <w:rPr>
          <w:rFonts w:asciiTheme="minorBidi" w:eastAsia="Times New Roman" w:hAnsiTheme="minorBidi" w:cstheme="minorBidi"/>
        </w:rPr>
        <w:t xml:space="preserve"> </w:t>
      </w:r>
      <w:r w:rsidRPr="00147358">
        <w:rPr>
          <w:rFonts w:asciiTheme="minorBidi" w:eastAsia="Times New Roman" w:hAnsiTheme="minorBidi" w:cstheme="minorBidi"/>
          <w:i/>
          <w:iCs/>
        </w:rPr>
        <w:t>bi-ma yuwafiqu al-‘ilma</w:t>
      </w:r>
      <w:r w:rsidRPr="00147358">
        <w:rPr>
          <w:rFonts w:asciiTheme="minorBidi" w:eastAsia="Times New Roman" w:hAnsiTheme="minorBidi" w:cstheme="minorBidi"/>
        </w:rPr>
        <w:t>)’</w:t>
      </w:r>
      <w:r w:rsidR="00CE05E5" w:rsidRPr="00147358">
        <w:rPr>
          <w:rFonts w:asciiTheme="minorBidi" w:eastAsia="Times New Roman" w:hAnsiTheme="minorBidi" w:cstheme="minorBidi"/>
        </w:rPr>
        <w:t xml:space="preserve"> (</w:t>
      </w:r>
      <w:r w:rsidR="00CE05E5" w:rsidRPr="00147358">
        <w:rPr>
          <w:rFonts w:asciiTheme="minorBidi" w:hAnsiTheme="minorBidi" w:cstheme="minorBidi"/>
          <w:lang w:val="id-ID"/>
        </w:rPr>
        <w:t>Syamsuddin,</w:t>
      </w:r>
      <w:hyperlink r:id="rId13" w:history="1">
        <w:r w:rsidR="00CE05E5" w:rsidRPr="00147358">
          <w:rPr>
            <w:rStyle w:val="Hyperlink"/>
            <w:rFonts w:asciiTheme="minorBidi" w:hAnsiTheme="minorBidi" w:cstheme="minorBidi"/>
            <w:color w:val="auto"/>
            <w:u w:val="none"/>
          </w:rPr>
          <w:t xml:space="preserve"> </w:t>
        </w:r>
        <w:r w:rsidR="00CE05E5" w:rsidRPr="00147358">
          <w:rPr>
            <w:rStyle w:val="Hyperlink"/>
            <w:rFonts w:asciiTheme="minorBidi" w:hAnsiTheme="minorBidi" w:cstheme="minorBidi"/>
            <w:color w:val="auto"/>
            <w:u w:val="none"/>
            <w:lang w:val="id-ID"/>
          </w:rPr>
          <w:t>2018.Jam22.00.Wib</w:t>
        </w:r>
      </w:hyperlink>
      <w:r w:rsidR="00CE05E5" w:rsidRPr="00147358">
        <w:rPr>
          <w:rFonts w:asciiTheme="minorBidi" w:hAnsiTheme="minorBidi" w:cstheme="minorBidi"/>
        </w:rPr>
        <w:t>)</w:t>
      </w:r>
      <w:r w:rsidRPr="00147358">
        <w:rPr>
          <w:rFonts w:asciiTheme="minorBidi" w:eastAsia="Times New Roman" w:hAnsiTheme="minorBidi" w:cstheme="minorBidi"/>
        </w:rPr>
        <w:t>.</w:t>
      </w:r>
      <w:bookmarkStart w:id="2" w:name="_ftnref20"/>
      <w:r w:rsidR="00CE05E5" w:rsidRPr="00147358">
        <w:rPr>
          <w:rFonts w:asciiTheme="minorBidi" w:hAnsiTheme="minorBidi" w:cstheme="minorBidi"/>
        </w:rPr>
        <w:t xml:space="preserve"> </w:t>
      </w:r>
      <w:hyperlink r:id="rId14" w:anchor="_ftn20" w:history="1"/>
      <w:bookmarkEnd w:id="2"/>
      <w:r w:rsidRPr="00147358">
        <w:rPr>
          <w:rFonts w:asciiTheme="minorBidi" w:eastAsia="Times New Roman" w:hAnsiTheme="minorBidi" w:cstheme="minorBidi"/>
        </w:rPr>
        <w:t xml:space="preserve"> Berbeda dengan hikmah, filsafat tidak terkandung keharusan adanya pengetahuan tentang ketuhanan, tentang manfaat dan faedah sesuatu yang direnungkan atas dasar wahyu dari Allah. Sedangkan hikmah mengharuskan hal itu semua</w:t>
      </w:r>
      <w:r w:rsidR="00CE05E5" w:rsidRPr="00147358">
        <w:rPr>
          <w:rFonts w:asciiTheme="minorBidi" w:eastAsia="Times New Roman" w:hAnsiTheme="minorBidi" w:cstheme="minorBidi"/>
        </w:rPr>
        <w:t xml:space="preserve"> (</w:t>
      </w:r>
      <w:r w:rsidR="00CE05E5" w:rsidRPr="00147358">
        <w:rPr>
          <w:rFonts w:asciiTheme="minorBidi" w:hAnsiTheme="minorBidi" w:cstheme="minorBidi"/>
        </w:rPr>
        <w:t>Supriyadi: 17; Juhaya: 4 dan 6)</w:t>
      </w:r>
      <w:r w:rsidRPr="00147358">
        <w:rPr>
          <w:rFonts w:asciiTheme="minorBidi" w:eastAsia="Times New Roman" w:hAnsiTheme="minorBidi" w:cstheme="minorBidi"/>
        </w:rPr>
        <w:t xml:space="preserve">. </w:t>
      </w:r>
      <w:r w:rsidRPr="00147358">
        <w:rPr>
          <w:rFonts w:asciiTheme="minorBidi" w:hAnsiTheme="minorBidi" w:cstheme="minorBidi"/>
        </w:rPr>
        <w:t xml:space="preserve">Filsafat hukum Islam sendiri dapat dibagi menjadi tiga macam, yaitu: </w:t>
      </w:r>
    </w:p>
    <w:p w:rsidR="00467EF1" w:rsidRPr="00147358" w:rsidRDefault="00467EF1" w:rsidP="005B7B9A">
      <w:pPr>
        <w:pStyle w:val="NormalWeb"/>
        <w:numPr>
          <w:ilvl w:val="0"/>
          <w:numId w:val="18"/>
        </w:numPr>
        <w:spacing w:before="0" w:beforeAutospacing="0" w:after="0" w:afterAutospacing="0"/>
        <w:jc w:val="both"/>
        <w:rPr>
          <w:rFonts w:asciiTheme="minorBidi" w:hAnsiTheme="minorBidi" w:cstheme="minorBidi"/>
          <w:lang w:val="id-ID"/>
        </w:rPr>
      </w:pPr>
      <w:r w:rsidRPr="00147358">
        <w:rPr>
          <w:rFonts w:asciiTheme="minorBidi" w:hAnsiTheme="minorBidi" w:cstheme="minorBidi"/>
          <w:lang w:val="id-ID"/>
        </w:rPr>
        <w:t xml:space="preserve">Falsafah </w:t>
      </w:r>
      <w:r w:rsidRPr="00147358">
        <w:rPr>
          <w:rStyle w:val="Emphasis"/>
          <w:rFonts w:asciiTheme="minorBidi" w:hAnsiTheme="minorBidi" w:cstheme="minorBidi"/>
          <w:lang w:val="id-ID"/>
        </w:rPr>
        <w:t>asy-syari’ah</w:t>
      </w:r>
      <w:r w:rsidRPr="00147358">
        <w:rPr>
          <w:rFonts w:asciiTheme="minorBidi" w:hAnsiTheme="minorBidi" w:cstheme="minorBidi"/>
          <w:lang w:val="id-ID"/>
        </w:rPr>
        <w:t xml:space="preserve">, yang mengungkapkan masalah ibadah, muammalah, jinayah dan ‘uqabah dari materi hukum Islam. Falsafah syari’ah mencakup asrar </w:t>
      </w:r>
      <w:r w:rsidRPr="00147358">
        <w:rPr>
          <w:rStyle w:val="Emphasis"/>
          <w:rFonts w:asciiTheme="minorBidi" w:hAnsiTheme="minorBidi" w:cstheme="minorBidi"/>
          <w:lang w:val="id-ID"/>
        </w:rPr>
        <w:t xml:space="preserve">al-ahkam, khasha’ilah al-ahkam, mahasin al-ahkam </w:t>
      </w:r>
      <w:r w:rsidRPr="00147358">
        <w:rPr>
          <w:rFonts w:asciiTheme="minorBidi" w:hAnsiTheme="minorBidi" w:cstheme="minorBidi"/>
          <w:lang w:val="id-ID"/>
        </w:rPr>
        <w:t>dan</w:t>
      </w:r>
      <w:r w:rsidRPr="00147358">
        <w:rPr>
          <w:rStyle w:val="Emphasis"/>
          <w:rFonts w:asciiTheme="minorBidi" w:hAnsiTheme="minorBidi" w:cstheme="minorBidi"/>
          <w:lang w:val="id-ID"/>
        </w:rPr>
        <w:t xml:space="preserve"> thawabi’ al-ahkam.</w:t>
      </w:r>
    </w:p>
    <w:p w:rsidR="00467EF1" w:rsidRPr="00147358" w:rsidRDefault="00467EF1" w:rsidP="005B7B9A">
      <w:pPr>
        <w:pStyle w:val="NormalWeb"/>
        <w:numPr>
          <w:ilvl w:val="0"/>
          <w:numId w:val="18"/>
        </w:numPr>
        <w:spacing w:before="0" w:beforeAutospacing="0" w:after="0" w:afterAutospacing="0"/>
        <w:jc w:val="both"/>
        <w:rPr>
          <w:rFonts w:asciiTheme="minorBidi" w:hAnsiTheme="minorBidi" w:cstheme="minorBidi"/>
        </w:rPr>
      </w:pPr>
      <w:r w:rsidRPr="00147358">
        <w:rPr>
          <w:rFonts w:asciiTheme="minorBidi" w:hAnsiTheme="minorBidi" w:cstheme="minorBidi"/>
        </w:rPr>
        <w:t xml:space="preserve">Falsafah </w:t>
      </w:r>
      <w:r w:rsidRPr="00147358">
        <w:rPr>
          <w:rStyle w:val="Emphasis"/>
          <w:rFonts w:asciiTheme="minorBidi" w:hAnsiTheme="minorBidi" w:cstheme="minorBidi"/>
        </w:rPr>
        <w:t>Tasyri’</w:t>
      </w:r>
      <w:r w:rsidRPr="00147358">
        <w:rPr>
          <w:rFonts w:asciiTheme="minorBidi" w:hAnsiTheme="minorBidi" w:cstheme="minorBidi"/>
        </w:rPr>
        <w:t xml:space="preserve">, yaitu filsafat yang memancarkan hukum islam, menguatkan dan memeliharanya. </w:t>
      </w:r>
      <w:r w:rsidRPr="00147358">
        <w:rPr>
          <w:rStyle w:val="Emphasis"/>
          <w:rFonts w:asciiTheme="minorBidi" w:hAnsiTheme="minorBidi" w:cstheme="minorBidi"/>
        </w:rPr>
        <w:t xml:space="preserve">Falsafah tasyri’ </w:t>
      </w:r>
      <w:r w:rsidRPr="00147358">
        <w:rPr>
          <w:rFonts w:asciiTheme="minorBidi" w:hAnsiTheme="minorBidi" w:cstheme="minorBidi"/>
        </w:rPr>
        <w:t>meliputi</w:t>
      </w:r>
      <w:r w:rsidRPr="00147358">
        <w:rPr>
          <w:rStyle w:val="Emphasis"/>
          <w:rFonts w:asciiTheme="minorBidi" w:hAnsiTheme="minorBidi" w:cstheme="minorBidi"/>
        </w:rPr>
        <w:t xml:space="preserve"> ushul al-ahkam, maqasid al-ahkam </w:t>
      </w:r>
      <w:r w:rsidRPr="00147358">
        <w:rPr>
          <w:rFonts w:asciiTheme="minorBidi" w:hAnsiTheme="minorBidi" w:cstheme="minorBidi"/>
        </w:rPr>
        <w:t>dan</w:t>
      </w:r>
      <w:r w:rsidRPr="00147358">
        <w:rPr>
          <w:rStyle w:val="Emphasis"/>
          <w:rFonts w:asciiTheme="minorBidi" w:hAnsiTheme="minorBidi" w:cstheme="minorBidi"/>
        </w:rPr>
        <w:t xml:space="preserve"> qawa’id al-ahkam.</w:t>
      </w:r>
    </w:p>
    <w:p w:rsidR="00467EF1" w:rsidRPr="00147358" w:rsidRDefault="00467EF1" w:rsidP="00CE05E5">
      <w:pPr>
        <w:pStyle w:val="NormalWeb"/>
        <w:numPr>
          <w:ilvl w:val="0"/>
          <w:numId w:val="18"/>
        </w:numPr>
        <w:spacing w:before="0" w:beforeAutospacing="0" w:after="0" w:afterAutospacing="0"/>
        <w:jc w:val="both"/>
        <w:rPr>
          <w:rFonts w:asciiTheme="minorBidi" w:hAnsiTheme="minorBidi" w:cstheme="minorBidi"/>
        </w:rPr>
      </w:pPr>
      <w:r w:rsidRPr="00147358">
        <w:rPr>
          <w:rFonts w:asciiTheme="minorBidi" w:hAnsiTheme="minorBidi" w:cstheme="minorBidi"/>
        </w:rPr>
        <w:t xml:space="preserve">Hikmah </w:t>
      </w:r>
      <w:r w:rsidRPr="00147358">
        <w:rPr>
          <w:rStyle w:val="Emphasis"/>
          <w:rFonts w:asciiTheme="minorBidi" w:hAnsiTheme="minorBidi" w:cstheme="minorBidi"/>
        </w:rPr>
        <w:t>at-Tasyri wa Falsafatuh</w:t>
      </w:r>
      <w:r w:rsidRPr="00147358">
        <w:rPr>
          <w:rFonts w:asciiTheme="minorBidi" w:hAnsiTheme="minorBidi" w:cstheme="minorBidi"/>
        </w:rPr>
        <w:t>, yaitu kajian mendalam dan radikal tentang prilaku mukallaf dalam mengamalkan hukum Islam sebagai undang-undang dan jalan kehidupan yang lurus</w:t>
      </w:r>
      <w:r w:rsidR="00CE05E5"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CE05E5" w:rsidRPr="00147358">
        <w:rPr>
          <w:rFonts w:asciiTheme="minorBidi" w:hAnsiTheme="minorBidi" w:cstheme="minorBidi"/>
        </w:rPr>
        <w:t>Tajul , 2008: 55-56)</w:t>
      </w:r>
      <w:r w:rsidRPr="00147358">
        <w:rPr>
          <w:rFonts w:asciiTheme="minorBidi" w:hAnsiTheme="minorBidi" w:cstheme="minorBidi"/>
        </w:rPr>
        <w:t>.</w:t>
      </w:r>
    </w:p>
    <w:p w:rsidR="00467EF1" w:rsidRPr="00147358" w:rsidRDefault="00467EF1" w:rsidP="001A47E3">
      <w:pPr>
        <w:spacing w:line="240" w:lineRule="auto"/>
        <w:ind w:firstLine="720"/>
        <w:jc w:val="both"/>
        <w:rPr>
          <w:rFonts w:asciiTheme="minorBidi" w:hAnsiTheme="minorBidi" w:cstheme="minorBidi"/>
        </w:rPr>
      </w:pPr>
      <w:r w:rsidRPr="00147358">
        <w:rPr>
          <w:rFonts w:asciiTheme="minorBidi" w:hAnsiTheme="minorBidi" w:cstheme="minorBidi"/>
        </w:rPr>
        <w:t xml:space="preserve">Kata kedua dari </w:t>
      </w:r>
      <w:r w:rsidRPr="00147358">
        <w:rPr>
          <w:rFonts w:asciiTheme="minorBidi" w:hAnsiTheme="minorBidi" w:cstheme="minorBidi"/>
          <w:i/>
          <w:iCs/>
        </w:rPr>
        <w:t>hikmat al-Tasyri</w:t>
      </w:r>
      <w:r w:rsidRPr="00147358">
        <w:rPr>
          <w:rFonts w:asciiTheme="minorBidi" w:hAnsiTheme="minorBidi" w:cstheme="minorBidi"/>
        </w:rPr>
        <w:t xml:space="preserve"> adalah </w:t>
      </w:r>
      <w:r w:rsidRPr="00147358">
        <w:rPr>
          <w:rFonts w:asciiTheme="minorBidi" w:hAnsiTheme="minorBidi" w:cstheme="minorBidi"/>
          <w:i/>
          <w:iCs/>
        </w:rPr>
        <w:t>al-Tasyri’</w:t>
      </w:r>
      <w:r w:rsidRPr="00147358">
        <w:rPr>
          <w:rFonts w:asciiTheme="minorBidi" w:hAnsiTheme="minorBidi" w:cstheme="minorBidi"/>
        </w:rPr>
        <w:t xml:space="preserve"> atau syariah</w:t>
      </w:r>
      <w:r w:rsidR="00CE05E5" w:rsidRPr="00147358">
        <w:rPr>
          <w:rFonts w:asciiTheme="minorBidi" w:hAnsiTheme="minorBidi" w:cstheme="minorBidi"/>
        </w:rPr>
        <w:t xml:space="preserve"> (H. Mohammad, 2010: 53)</w:t>
      </w:r>
      <w:r w:rsidRPr="00147358">
        <w:rPr>
          <w:rFonts w:asciiTheme="minorBidi" w:hAnsiTheme="minorBidi" w:cstheme="minorBidi"/>
        </w:rPr>
        <w:t xml:space="preserve">. Kata </w:t>
      </w:r>
      <w:r w:rsidRPr="00147358">
        <w:rPr>
          <w:rFonts w:asciiTheme="minorBidi" w:hAnsiTheme="minorBidi" w:cstheme="minorBidi"/>
          <w:i/>
          <w:iCs/>
        </w:rPr>
        <w:t>Syara’a</w:t>
      </w:r>
      <w:r w:rsidRPr="00147358">
        <w:rPr>
          <w:rFonts w:asciiTheme="minorBidi" w:hAnsiTheme="minorBidi" w:cstheme="minorBidi"/>
        </w:rPr>
        <w:t xml:space="preserve"> (syariah) bentuk mashdar dari syara’a (tanpa tasydid), sedangkan </w:t>
      </w:r>
      <w:r w:rsidRPr="00147358">
        <w:rPr>
          <w:rFonts w:asciiTheme="minorBidi" w:hAnsiTheme="minorBidi" w:cstheme="minorBidi"/>
          <w:i/>
          <w:iCs/>
        </w:rPr>
        <w:t>tasyri’</w:t>
      </w:r>
      <w:r w:rsidRPr="00147358">
        <w:rPr>
          <w:rFonts w:asciiTheme="minorBidi" w:hAnsiTheme="minorBidi" w:cstheme="minorBidi"/>
        </w:rPr>
        <w:t xml:space="preserve"> bentuk mashdar dari</w:t>
      </w:r>
      <w:r w:rsidRPr="00147358">
        <w:rPr>
          <w:rFonts w:asciiTheme="minorBidi" w:hAnsiTheme="minorBidi" w:cstheme="minorBidi"/>
          <w:i/>
          <w:iCs/>
        </w:rPr>
        <w:t xml:space="preserve"> syarra’a</w:t>
      </w:r>
      <w:r w:rsidRPr="00147358">
        <w:rPr>
          <w:rFonts w:asciiTheme="minorBidi" w:hAnsiTheme="minorBidi" w:cstheme="minorBidi"/>
        </w:rPr>
        <w:t xml:space="preserve"> (bertasydid)</w:t>
      </w:r>
      <w:r w:rsidR="00CE05E5" w:rsidRPr="00147358">
        <w:rPr>
          <w:rFonts w:asciiTheme="minorBidi" w:hAnsiTheme="minorBidi" w:cstheme="minorBidi"/>
        </w:rPr>
        <w:t xml:space="preserve"> (Syah Wali, 2005: 27)</w:t>
      </w:r>
      <w:r w:rsidRPr="00147358">
        <w:rPr>
          <w:rFonts w:asciiTheme="minorBidi" w:hAnsiTheme="minorBidi" w:cstheme="minorBidi"/>
        </w:rPr>
        <w:t xml:space="preserve">. Pengetahuan tentang </w:t>
      </w:r>
      <w:r w:rsidRPr="00147358">
        <w:rPr>
          <w:rFonts w:asciiTheme="minorBidi" w:hAnsiTheme="minorBidi" w:cstheme="minorBidi"/>
          <w:i/>
          <w:iCs/>
        </w:rPr>
        <w:t>syarî’ah</w:t>
      </w:r>
      <w:r w:rsidRPr="00147358">
        <w:rPr>
          <w:rFonts w:asciiTheme="minorBidi" w:hAnsiTheme="minorBidi" w:cstheme="minorBidi"/>
        </w:rPr>
        <w:t xml:space="preserve"> adalah pengetahuan tentang cara, proses, dasar dan tujuan Allah swt menetapkan hukum bagi tindak tanduk manusia dalam kehidupan keagamaan dan kehidupan keduniaan. Sedangkan pengetahuan tentang syari’at berarti Pengetahuan tentang hakikat dan rahasia dari hukum-hukum syara’ yang telah ditetapkan oleh Allah swt</w:t>
      </w:r>
      <w:r w:rsidR="001A47E3"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1A47E3" w:rsidRPr="00147358">
        <w:rPr>
          <w:rFonts w:asciiTheme="minorBidi" w:hAnsiTheme="minorBidi" w:cstheme="minorBidi"/>
        </w:rPr>
        <w:t>Ismail Muhammad, 1991: 13)</w:t>
      </w:r>
      <w:r w:rsidRPr="00147358">
        <w:rPr>
          <w:rFonts w:asciiTheme="minorBidi" w:hAnsiTheme="minorBidi" w:cstheme="minorBidi"/>
        </w:rPr>
        <w:t>.</w:t>
      </w:r>
    </w:p>
    <w:p w:rsidR="00467EF1" w:rsidRPr="00147358" w:rsidRDefault="00467EF1" w:rsidP="001A47E3">
      <w:pPr>
        <w:spacing w:line="240" w:lineRule="auto"/>
        <w:ind w:firstLine="720"/>
        <w:jc w:val="both"/>
        <w:rPr>
          <w:rFonts w:asciiTheme="minorBidi" w:eastAsia="Times New Roman" w:hAnsiTheme="minorBidi" w:cstheme="minorBidi"/>
        </w:rPr>
      </w:pPr>
      <w:r w:rsidRPr="00147358">
        <w:rPr>
          <w:rFonts w:asciiTheme="minorBidi" w:hAnsiTheme="minorBidi" w:cstheme="minorBidi"/>
        </w:rPr>
        <w:t>Secara umum</w:t>
      </w:r>
      <w:r w:rsidRPr="00147358">
        <w:rPr>
          <w:rFonts w:asciiTheme="minorBidi" w:hAnsiTheme="minorBidi" w:cstheme="minorBidi"/>
          <w:i/>
          <w:iCs/>
        </w:rPr>
        <w:t xml:space="preserve"> syarî’ah</w:t>
      </w:r>
      <w:r w:rsidRPr="00147358">
        <w:rPr>
          <w:rFonts w:asciiTheme="minorBidi" w:hAnsiTheme="minorBidi" w:cstheme="minorBidi"/>
        </w:rPr>
        <w:t xml:space="preserve"> dapat dibedakan menjadi dua yaitu </w:t>
      </w:r>
      <w:r w:rsidRPr="00147358">
        <w:rPr>
          <w:rFonts w:asciiTheme="minorBidi" w:hAnsiTheme="minorBidi" w:cstheme="minorBidi"/>
          <w:i/>
          <w:iCs/>
        </w:rPr>
        <w:t xml:space="preserve">as-Syarî’ah al-Islâmi min jihât al-Nash </w:t>
      </w:r>
      <w:r w:rsidRPr="00147358">
        <w:rPr>
          <w:rFonts w:asciiTheme="minorBidi" w:hAnsiTheme="minorBidi" w:cstheme="minorBidi"/>
        </w:rPr>
        <w:t xml:space="preserve">(syarî’ah dilihat dari sumbernya) dan </w:t>
      </w:r>
      <w:r w:rsidRPr="00147358">
        <w:rPr>
          <w:rFonts w:asciiTheme="minorBidi" w:hAnsiTheme="minorBidi" w:cstheme="minorBidi"/>
          <w:i/>
          <w:iCs/>
        </w:rPr>
        <w:t xml:space="preserve">as-Syarî’ah min jihât al-Tasassu’ wa al-Syumûliyyah </w:t>
      </w:r>
      <w:r w:rsidRPr="00147358">
        <w:rPr>
          <w:rFonts w:asciiTheme="minorBidi" w:hAnsiTheme="minorBidi" w:cstheme="minorBidi"/>
        </w:rPr>
        <w:t xml:space="preserve">(tasyri’ dilihat dari keluasaan pembahasan dan kandungannya). Tipe pertama terbatas pada </w:t>
      </w:r>
      <w:r w:rsidRPr="00147358">
        <w:rPr>
          <w:rFonts w:asciiTheme="minorBidi" w:hAnsiTheme="minorBidi" w:cstheme="minorBidi"/>
          <w:i/>
          <w:iCs/>
        </w:rPr>
        <w:t>syarî’ah</w:t>
      </w:r>
      <w:r w:rsidRPr="00147358">
        <w:rPr>
          <w:rFonts w:asciiTheme="minorBidi" w:hAnsiTheme="minorBidi" w:cstheme="minorBidi"/>
        </w:rPr>
        <w:t xml:space="preserve"> yang dibentuk pada zaman Nabi Muhammad saw yaitu </w:t>
      </w:r>
      <w:r w:rsidRPr="00147358">
        <w:rPr>
          <w:rFonts w:asciiTheme="minorBidi" w:hAnsiTheme="minorBidi" w:cstheme="minorBidi"/>
          <w:i/>
          <w:iCs/>
        </w:rPr>
        <w:t>al-Qur’an</w:t>
      </w:r>
      <w:r w:rsidRPr="00147358">
        <w:rPr>
          <w:rFonts w:asciiTheme="minorBidi" w:hAnsiTheme="minorBidi" w:cstheme="minorBidi"/>
        </w:rPr>
        <w:t xml:space="preserve"> dan </w:t>
      </w:r>
      <w:r w:rsidRPr="00147358">
        <w:rPr>
          <w:rFonts w:asciiTheme="minorBidi" w:hAnsiTheme="minorBidi" w:cstheme="minorBidi"/>
          <w:i/>
          <w:iCs/>
        </w:rPr>
        <w:t>as-Sunnah</w:t>
      </w:r>
      <w:r w:rsidRPr="00147358">
        <w:rPr>
          <w:rFonts w:asciiTheme="minorBidi" w:hAnsiTheme="minorBidi" w:cstheme="minorBidi"/>
        </w:rPr>
        <w:t>. Sedangkan tasyri’ tipe kedua mencakup Ijtihad Sahabat, Tabi’in dan ulama sesudahnya</w:t>
      </w:r>
      <w:r w:rsidR="001A47E3" w:rsidRPr="00147358">
        <w:rPr>
          <w:rFonts w:asciiTheme="minorBidi" w:hAnsiTheme="minorBidi" w:cstheme="minorBidi"/>
        </w:rPr>
        <w:t xml:space="preserve"> (Umar Sulaiman, 1991: 21)</w:t>
      </w:r>
      <w:r w:rsidRPr="00147358">
        <w:rPr>
          <w:rFonts w:asciiTheme="minorBidi" w:hAnsiTheme="minorBidi" w:cstheme="minorBidi"/>
        </w:rPr>
        <w:t xml:space="preserve">. Maka </w:t>
      </w:r>
      <w:r w:rsidRPr="00147358">
        <w:rPr>
          <w:rFonts w:asciiTheme="minorBidi" w:hAnsiTheme="minorBidi" w:cstheme="minorBidi"/>
          <w:i/>
          <w:iCs/>
        </w:rPr>
        <w:t>syarî’ah</w:t>
      </w:r>
      <w:r w:rsidRPr="00147358">
        <w:rPr>
          <w:rFonts w:asciiTheme="minorBidi" w:hAnsiTheme="minorBidi" w:cstheme="minorBidi"/>
        </w:rPr>
        <w:t xml:space="preserve"> tidak terbatas pada pembentukan </w:t>
      </w:r>
      <w:r w:rsidRPr="00147358">
        <w:rPr>
          <w:rFonts w:asciiTheme="minorBidi" w:hAnsiTheme="minorBidi" w:cstheme="minorBidi"/>
          <w:i/>
          <w:iCs/>
        </w:rPr>
        <w:t>al-Qur’an</w:t>
      </w:r>
      <w:r w:rsidRPr="00147358">
        <w:rPr>
          <w:rFonts w:asciiTheme="minorBidi" w:hAnsiTheme="minorBidi" w:cstheme="minorBidi"/>
        </w:rPr>
        <w:t xml:space="preserve"> dan </w:t>
      </w:r>
      <w:r w:rsidRPr="00147358">
        <w:rPr>
          <w:rFonts w:asciiTheme="minorBidi" w:hAnsiTheme="minorBidi" w:cstheme="minorBidi"/>
          <w:i/>
          <w:iCs/>
        </w:rPr>
        <w:t>as-Sunnah</w:t>
      </w:r>
      <w:r w:rsidRPr="00147358">
        <w:rPr>
          <w:rFonts w:asciiTheme="minorBidi" w:hAnsiTheme="minorBidi" w:cstheme="minorBidi"/>
        </w:rPr>
        <w:t xml:space="preserve"> saja, </w:t>
      </w:r>
      <w:r w:rsidRPr="00147358">
        <w:rPr>
          <w:rFonts w:asciiTheme="minorBidi" w:hAnsiTheme="minorBidi" w:cstheme="minorBidi"/>
        </w:rPr>
        <w:lastRenderedPageBreak/>
        <w:t>akan tetapi</w:t>
      </w:r>
      <w:r w:rsidRPr="00147358">
        <w:rPr>
          <w:rFonts w:asciiTheme="minorBidi" w:hAnsiTheme="minorBidi" w:cstheme="minorBidi"/>
          <w:i/>
          <w:iCs/>
        </w:rPr>
        <w:t xml:space="preserve"> syarî’ah</w:t>
      </w:r>
      <w:r w:rsidRPr="00147358">
        <w:rPr>
          <w:rFonts w:asciiTheme="minorBidi" w:hAnsiTheme="minorBidi" w:cstheme="minorBidi"/>
        </w:rPr>
        <w:t xml:space="preserve"> juga meliputi pemikiran, gagasan, dan </w:t>
      </w:r>
      <w:r w:rsidRPr="00147358">
        <w:rPr>
          <w:rFonts w:asciiTheme="minorBidi" w:hAnsiTheme="minorBidi" w:cstheme="minorBidi"/>
          <w:i/>
          <w:iCs/>
        </w:rPr>
        <w:t>Ijtihâd</w:t>
      </w:r>
      <w:r w:rsidRPr="00147358">
        <w:rPr>
          <w:rFonts w:asciiTheme="minorBidi" w:hAnsiTheme="minorBidi" w:cstheme="minorBidi"/>
        </w:rPr>
        <w:t xml:space="preserve"> ulama pada waktu tertentu atau kurun tertentu</w:t>
      </w:r>
      <w:r w:rsidR="001A47E3" w:rsidRPr="00147358">
        <w:rPr>
          <w:rFonts w:asciiTheme="minorBidi" w:hAnsiTheme="minorBidi" w:cstheme="minorBidi"/>
        </w:rPr>
        <w:t xml:space="preserve"> (</w:t>
      </w:r>
      <w:r w:rsidR="001A47E3" w:rsidRPr="00147358">
        <w:rPr>
          <w:rFonts w:asciiTheme="minorBidi" w:hAnsiTheme="minorBidi" w:cstheme="minorBidi"/>
          <w:lang w:val="id-ID"/>
        </w:rPr>
        <w:t>Muhammad Kamil, 1989</w:t>
      </w:r>
      <w:r w:rsidR="001A47E3" w:rsidRPr="00147358">
        <w:rPr>
          <w:rFonts w:asciiTheme="minorBidi" w:hAnsiTheme="minorBidi" w:cstheme="minorBidi"/>
        </w:rPr>
        <w:t xml:space="preserve">: </w:t>
      </w:r>
      <w:r w:rsidR="001A47E3" w:rsidRPr="00147358">
        <w:rPr>
          <w:rFonts w:asciiTheme="minorBidi" w:hAnsiTheme="minorBidi" w:cstheme="minorBidi"/>
          <w:lang w:val="id-ID"/>
        </w:rPr>
        <w:t>65</w:t>
      </w:r>
      <w:r w:rsidR="001A47E3" w:rsidRPr="00147358">
        <w:rPr>
          <w:rFonts w:asciiTheme="minorBidi" w:hAnsiTheme="minorBidi" w:cstheme="minorBidi"/>
        </w:rPr>
        <w:t>)</w:t>
      </w:r>
      <w:r w:rsidRPr="00147358">
        <w:rPr>
          <w:rFonts w:asciiTheme="minorBidi" w:hAnsiTheme="minorBidi" w:cstheme="minorBidi"/>
        </w:rPr>
        <w:t>,</w:t>
      </w:r>
      <w:r w:rsidRPr="00147358">
        <w:rPr>
          <w:rFonts w:asciiTheme="minorBidi" w:eastAsia="Times New Roman" w:hAnsiTheme="minorBidi" w:cstheme="minorBidi"/>
        </w:rPr>
        <w:t xml:space="preserve"> perbuatan manusia dan hasil pemikirannya disebut dengan istilah </w:t>
      </w:r>
      <w:r w:rsidRPr="00147358">
        <w:rPr>
          <w:rFonts w:asciiTheme="minorBidi" w:eastAsia="Times New Roman" w:hAnsiTheme="minorBidi" w:cstheme="minorBidi"/>
          <w:i/>
          <w:iCs/>
        </w:rPr>
        <w:t>tasyri’ wad’iy</w:t>
      </w:r>
      <w:r w:rsidR="001A47E3" w:rsidRPr="00147358">
        <w:rPr>
          <w:rFonts w:asciiTheme="minorBidi" w:eastAsia="Times New Roman" w:hAnsiTheme="minorBidi" w:cstheme="minorBidi"/>
        </w:rPr>
        <w:t xml:space="preserve"> (</w:t>
      </w:r>
      <w:r w:rsidR="001A47E3" w:rsidRPr="00147358">
        <w:rPr>
          <w:rFonts w:asciiTheme="minorBidi" w:hAnsiTheme="minorBidi" w:cstheme="minorBidi"/>
        </w:rPr>
        <w:t>Saebani: 49; Juhaya, 1997; 7;  Sabariyah: 80)</w:t>
      </w:r>
      <w:r w:rsidRPr="00147358">
        <w:rPr>
          <w:rFonts w:asciiTheme="minorBidi" w:eastAsia="Times New Roman" w:hAnsiTheme="minorBidi" w:cstheme="minorBidi"/>
        </w:rPr>
        <w:t>.</w:t>
      </w:r>
    </w:p>
    <w:p w:rsidR="00467EF1" w:rsidRPr="00147358" w:rsidRDefault="00467EF1" w:rsidP="001A47E3">
      <w:pPr>
        <w:spacing w:line="240" w:lineRule="auto"/>
        <w:ind w:firstLine="720"/>
        <w:jc w:val="both"/>
        <w:rPr>
          <w:rFonts w:asciiTheme="minorBidi" w:hAnsiTheme="minorBidi" w:cstheme="minorBidi"/>
        </w:rPr>
      </w:pPr>
      <w:r w:rsidRPr="00147358">
        <w:rPr>
          <w:rFonts w:asciiTheme="minorBidi" w:hAnsiTheme="minorBidi" w:cstheme="minorBidi"/>
        </w:rPr>
        <w:t xml:space="preserve">Kata </w:t>
      </w:r>
      <w:r w:rsidRPr="00147358">
        <w:rPr>
          <w:rFonts w:asciiTheme="minorBidi" w:hAnsiTheme="minorBidi" w:cstheme="minorBidi"/>
          <w:i/>
          <w:iCs/>
        </w:rPr>
        <w:t xml:space="preserve">Hikmat al-Tasyrî’ </w:t>
      </w:r>
      <w:r w:rsidRPr="00147358">
        <w:rPr>
          <w:rFonts w:asciiTheme="minorBidi" w:hAnsiTheme="minorBidi" w:cstheme="minorBidi"/>
        </w:rPr>
        <w:t>adalah gabungan dari kata hikmah dan kata Tasyri’. Setelah dibahas pengertian masing-masing kata, kata</w:t>
      </w:r>
      <w:r w:rsidRPr="00147358">
        <w:rPr>
          <w:rFonts w:asciiTheme="minorBidi" w:hAnsiTheme="minorBidi" w:cstheme="minorBidi"/>
          <w:i/>
          <w:iCs/>
        </w:rPr>
        <w:t xml:space="preserve"> Hikmat al-Tasyrî’ </w:t>
      </w:r>
      <w:r w:rsidRPr="00147358">
        <w:rPr>
          <w:rFonts w:asciiTheme="minorBidi" w:hAnsiTheme="minorBidi" w:cstheme="minorBidi"/>
        </w:rPr>
        <w:t>dapat dipahami sebagai jawaban dari pertanyaan apa yang memotivasi suatu hukum disyari’atkan kepada manusia</w:t>
      </w:r>
      <w:r w:rsidR="001A47E3" w:rsidRPr="00147358">
        <w:rPr>
          <w:rFonts w:asciiTheme="minorBidi" w:hAnsiTheme="minorBidi" w:cstheme="minorBidi"/>
        </w:rPr>
        <w:t xml:space="preserve"> (Ibrahim Basyuni, 1942: 237; Ismail Muhammad, 1991: 13)</w:t>
      </w:r>
      <w:r w:rsidRPr="00147358">
        <w:rPr>
          <w:rFonts w:asciiTheme="minorBidi" w:hAnsiTheme="minorBidi" w:cstheme="minorBidi"/>
        </w:rPr>
        <w:t xml:space="preserve">. Secara umum </w:t>
      </w:r>
      <w:r w:rsidRPr="00147358">
        <w:rPr>
          <w:rFonts w:asciiTheme="minorBidi" w:hAnsiTheme="minorBidi" w:cstheme="minorBidi"/>
          <w:i/>
          <w:iCs/>
        </w:rPr>
        <w:t>al-Tasyri’</w:t>
      </w:r>
      <w:r w:rsidRPr="00147358">
        <w:rPr>
          <w:rFonts w:asciiTheme="minorBidi" w:hAnsiTheme="minorBidi" w:cstheme="minorBidi"/>
        </w:rPr>
        <w:t xml:space="preserve"> meliputi ketiga aspek syariat yaitu Ibadah, Muamalah dan Akhlak</w:t>
      </w:r>
      <w:r w:rsidR="001A47E3" w:rsidRPr="00147358">
        <w:rPr>
          <w:rFonts w:asciiTheme="minorBidi" w:hAnsiTheme="minorBidi" w:cstheme="minorBidi"/>
        </w:rPr>
        <w:t xml:space="preserve"> (</w:t>
      </w:r>
      <w:r w:rsidR="001A47E3" w:rsidRPr="00147358">
        <w:rPr>
          <w:rFonts w:asciiTheme="minorBidi" w:hAnsiTheme="minorBidi" w:cstheme="minorBidi"/>
          <w:lang w:val="id-ID"/>
        </w:rPr>
        <w:t>Ibrahim Basyuni, 1942: 237</w:t>
      </w:r>
      <w:r w:rsidR="001A47E3" w:rsidRPr="00147358">
        <w:rPr>
          <w:rFonts w:asciiTheme="minorBidi" w:hAnsiTheme="minorBidi" w:cstheme="minorBidi"/>
        </w:rPr>
        <w:t>)</w:t>
      </w:r>
      <w:r w:rsidRPr="00147358">
        <w:rPr>
          <w:rFonts w:asciiTheme="minorBidi" w:hAnsiTheme="minorBidi" w:cstheme="minorBidi"/>
        </w:rPr>
        <w:t>. Maka</w:t>
      </w:r>
      <w:r w:rsidRPr="00147358">
        <w:rPr>
          <w:rFonts w:asciiTheme="minorBidi" w:hAnsiTheme="minorBidi" w:cstheme="minorBidi"/>
          <w:i/>
          <w:iCs/>
        </w:rPr>
        <w:t xml:space="preserve"> Hikmat al-Tasyrî’ </w:t>
      </w:r>
      <w:r w:rsidRPr="00147358">
        <w:rPr>
          <w:rFonts w:asciiTheme="minorBidi" w:hAnsiTheme="minorBidi" w:cstheme="minorBidi"/>
        </w:rPr>
        <w:t xml:space="preserve">berarti menjawab semua pertanyaan tentang memotivasi hal-hal yang berhubungan dengan Ibadah, Muamalah dan Akhlak yang diperintahkan kepada manusia. Sebenarnya kata hikmah menunjukan pengertian tersebut. Namun, menggabungkan kata </w:t>
      </w:r>
      <w:r w:rsidRPr="00147358">
        <w:rPr>
          <w:rFonts w:asciiTheme="minorBidi" w:hAnsiTheme="minorBidi" w:cstheme="minorBidi"/>
          <w:i/>
          <w:iCs/>
        </w:rPr>
        <w:t>tasyrî’</w:t>
      </w:r>
      <w:r w:rsidRPr="00147358">
        <w:rPr>
          <w:rFonts w:asciiTheme="minorBidi" w:hAnsiTheme="minorBidi" w:cstheme="minorBidi"/>
        </w:rPr>
        <w:t xml:space="preserve"> akan lebih menekankan pensyari’atan hukum </w:t>
      </w:r>
      <w:r w:rsidRPr="00147358">
        <w:rPr>
          <w:rFonts w:asciiTheme="minorBidi" w:hAnsiTheme="minorBidi" w:cstheme="minorBidi"/>
          <w:i/>
          <w:iCs/>
        </w:rPr>
        <w:t>Taklîfi</w:t>
      </w:r>
      <w:r w:rsidRPr="00147358">
        <w:rPr>
          <w:rFonts w:asciiTheme="minorBidi" w:hAnsiTheme="minorBidi" w:cstheme="minorBidi"/>
        </w:rPr>
        <w:t xml:space="preserve"> kepada manusia</w:t>
      </w:r>
      <w:r w:rsidR="001A47E3" w:rsidRPr="00147358">
        <w:rPr>
          <w:rFonts w:asciiTheme="minorBidi" w:hAnsiTheme="minorBidi" w:cstheme="minorBidi"/>
        </w:rPr>
        <w:t xml:space="preserve"> (</w:t>
      </w:r>
      <w:r w:rsidR="001A47E3" w:rsidRPr="00147358">
        <w:rPr>
          <w:rFonts w:asciiTheme="minorBidi" w:hAnsiTheme="minorBidi" w:cstheme="minorBidi"/>
          <w:lang w:val="id-ID"/>
        </w:rPr>
        <w:t>Sabariyah: 83; Sa’di Abu</w:t>
      </w:r>
      <w:r w:rsidR="001A47E3" w:rsidRPr="00147358">
        <w:rPr>
          <w:rFonts w:asciiTheme="minorBidi" w:hAnsiTheme="minorBidi" w:cstheme="minorBidi"/>
        </w:rPr>
        <w:t xml:space="preserve">: </w:t>
      </w:r>
      <w:r w:rsidR="001A47E3" w:rsidRPr="00147358">
        <w:rPr>
          <w:rFonts w:asciiTheme="minorBidi" w:hAnsiTheme="minorBidi" w:cstheme="minorBidi"/>
          <w:lang w:val="id-ID"/>
        </w:rPr>
        <w:t>97)</w:t>
      </w:r>
      <w:r w:rsidRPr="00147358">
        <w:rPr>
          <w:rFonts w:asciiTheme="minorBidi" w:hAnsiTheme="minorBidi" w:cstheme="minorBidi"/>
        </w:rPr>
        <w:t xml:space="preserve">. </w:t>
      </w:r>
      <w:r w:rsidRPr="00147358">
        <w:rPr>
          <w:rFonts w:asciiTheme="minorBidi" w:hAnsiTheme="minorBidi" w:cstheme="minorBidi"/>
          <w:i/>
          <w:iCs/>
        </w:rPr>
        <w:t>Hikmat al-Tasyri’</w:t>
      </w:r>
      <w:r w:rsidRPr="00147358">
        <w:rPr>
          <w:rFonts w:asciiTheme="minorBidi" w:hAnsiTheme="minorBidi" w:cstheme="minorBidi"/>
        </w:rPr>
        <w:t xml:space="preserve"> secara sederhana dapat diartikan sebagai hikmah diciptakan, dibuat, dan ditetapkannya hukum Islam</w:t>
      </w:r>
      <w:r w:rsidR="001A47E3"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1A47E3" w:rsidRPr="00147358">
        <w:rPr>
          <w:rFonts w:asciiTheme="minorBidi" w:hAnsiTheme="minorBidi" w:cstheme="minorBidi"/>
        </w:rPr>
        <w:t>Achmad Musyahid: 225)</w:t>
      </w:r>
      <w:r w:rsidRPr="00147358">
        <w:rPr>
          <w:rFonts w:asciiTheme="minorBidi" w:hAnsiTheme="minorBidi" w:cstheme="minorBidi"/>
        </w:rPr>
        <w:t>.</w:t>
      </w:r>
    </w:p>
    <w:p w:rsidR="00467EF1" w:rsidRPr="00147358" w:rsidRDefault="00467EF1" w:rsidP="00F56485">
      <w:pPr>
        <w:spacing w:line="240" w:lineRule="auto"/>
        <w:ind w:firstLine="720"/>
        <w:jc w:val="both"/>
        <w:rPr>
          <w:rFonts w:asciiTheme="minorBidi" w:hAnsiTheme="minorBidi" w:cstheme="minorBidi"/>
        </w:rPr>
      </w:pPr>
      <w:r w:rsidRPr="00147358">
        <w:rPr>
          <w:rFonts w:asciiTheme="minorBidi" w:hAnsiTheme="minorBidi" w:cstheme="minorBidi"/>
        </w:rPr>
        <w:t xml:space="preserve">Metode Penggalian </w:t>
      </w:r>
      <w:r w:rsidRPr="00147358">
        <w:rPr>
          <w:rFonts w:asciiTheme="minorBidi" w:hAnsiTheme="minorBidi" w:cstheme="minorBidi"/>
          <w:i/>
          <w:iCs/>
        </w:rPr>
        <w:t>Hikma</w:t>
      </w:r>
      <w:r w:rsidRPr="00147358">
        <w:rPr>
          <w:rFonts w:asciiTheme="minorBidi" w:hAnsiTheme="minorBidi" w:cstheme="minorBidi"/>
          <w:i/>
          <w:iCs/>
          <w:u w:val="single"/>
        </w:rPr>
        <w:t>t</w:t>
      </w:r>
      <w:r w:rsidRPr="00147358">
        <w:rPr>
          <w:rFonts w:asciiTheme="minorBidi" w:hAnsiTheme="minorBidi" w:cstheme="minorBidi"/>
          <w:i/>
          <w:iCs/>
        </w:rPr>
        <w:t xml:space="preserve"> Al-Tasyrî’</w:t>
      </w:r>
      <w:r w:rsidRPr="00147358">
        <w:rPr>
          <w:rFonts w:asciiTheme="minorBidi" w:hAnsiTheme="minorBidi" w:cstheme="minorBidi"/>
        </w:rPr>
        <w:t xml:space="preserve"> (</w:t>
      </w:r>
      <w:r w:rsidRPr="00147358">
        <w:rPr>
          <w:rFonts w:asciiTheme="minorBidi" w:hAnsiTheme="minorBidi" w:cstheme="minorBidi"/>
          <w:i/>
          <w:iCs/>
        </w:rPr>
        <w:t>Manhaj Asrar Al-Ahkam</w:t>
      </w:r>
      <w:r w:rsidRPr="00147358">
        <w:rPr>
          <w:rFonts w:asciiTheme="minorBidi" w:hAnsiTheme="minorBidi" w:cstheme="minorBidi"/>
        </w:rPr>
        <w:t xml:space="preserve">). </w:t>
      </w:r>
      <w:r w:rsidRPr="00147358">
        <w:rPr>
          <w:rFonts w:asciiTheme="minorBidi" w:hAnsiTheme="minorBidi" w:cstheme="minorBidi"/>
          <w:lang w:eastAsia="id-ID"/>
        </w:rPr>
        <w:t xml:space="preserve">Penggalian </w:t>
      </w:r>
      <w:r w:rsidRPr="00147358">
        <w:rPr>
          <w:rFonts w:asciiTheme="minorBidi" w:hAnsiTheme="minorBidi" w:cstheme="minorBidi"/>
          <w:i/>
          <w:iCs/>
        </w:rPr>
        <w:t>hikmat al-Syar’i</w:t>
      </w:r>
      <w:r w:rsidRPr="00147358">
        <w:rPr>
          <w:rFonts w:asciiTheme="minorBidi" w:hAnsiTheme="minorBidi" w:cstheme="minorBidi"/>
          <w:i/>
          <w:iCs/>
          <w:lang w:eastAsia="id-ID"/>
        </w:rPr>
        <w:t xml:space="preserve">  </w:t>
      </w:r>
      <w:r w:rsidRPr="00147358">
        <w:rPr>
          <w:rFonts w:asciiTheme="minorBidi" w:hAnsiTheme="minorBidi" w:cstheme="minorBidi"/>
          <w:lang w:eastAsia="id-ID"/>
        </w:rPr>
        <w:t>atau</w:t>
      </w:r>
      <w:r w:rsidRPr="00147358">
        <w:rPr>
          <w:rFonts w:asciiTheme="minorBidi" w:hAnsiTheme="minorBidi" w:cstheme="minorBidi"/>
          <w:i/>
          <w:iCs/>
          <w:lang w:eastAsia="id-ID"/>
        </w:rPr>
        <w:t xml:space="preserve"> Asrar al-Ahkam</w:t>
      </w:r>
      <w:r w:rsidRPr="00147358">
        <w:rPr>
          <w:rFonts w:asciiTheme="minorBidi" w:hAnsiTheme="minorBidi" w:cstheme="minorBidi"/>
          <w:lang w:eastAsia="id-ID"/>
        </w:rPr>
        <w:t xml:space="preserve"> diperlukan metode yang dapat mengungkap segala rahasia-rahasia hukum, para </w:t>
      </w:r>
      <w:r w:rsidRPr="00147358">
        <w:rPr>
          <w:rFonts w:asciiTheme="minorBidi" w:hAnsiTheme="minorBidi" w:cstheme="minorBidi"/>
        </w:rPr>
        <w:t>ulama’</w:t>
      </w:r>
      <w:r w:rsidRPr="00147358">
        <w:rPr>
          <w:rFonts w:asciiTheme="minorBidi" w:hAnsiTheme="minorBidi" w:cstheme="minorBidi"/>
          <w:lang w:eastAsia="id-ID"/>
        </w:rPr>
        <w:t xml:space="preserve"> mengadakan berbagai macam pendekatan untuk mengungkap rahasia-rahasia itu, adapun metode yang dikembangkan adalah sebagai berikut</w:t>
      </w:r>
      <w:r w:rsidRPr="00147358">
        <w:rPr>
          <w:rFonts w:asciiTheme="minorBidi" w:eastAsia="Times New Roman" w:hAnsiTheme="minorBidi" w:cstheme="minorBidi"/>
          <w:lang w:eastAsia="id-ID"/>
        </w:rPr>
        <w:t>:</w:t>
      </w:r>
    </w:p>
    <w:p w:rsidR="00467EF1" w:rsidRPr="00147358" w:rsidRDefault="00467EF1" w:rsidP="00EA0668">
      <w:pPr>
        <w:pStyle w:val="isi"/>
        <w:numPr>
          <w:ilvl w:val="0"/>
          <w:numId w:val="22"/>
        </w:numPr>
        <w:spacing w:line="240" w:lineRule="auto"/>
        <w:ind w:left="720"/>
        <w:rPr>
          <w:rFonts w:asciiTheme="minorBidi" w:eastAsia="Times New Roman" w:hAnsiTheme="minorBidi" w:cstheme="minorBidi"/>
          <w:szCs w:val="24"/>
          <w:lang w:eastAsia="id-ID"/>
        </w:rPr>
      </w:pPr>
      <w:r w:rsidRPr="00147358">
        <w:rPr>
          <w:rFonts w:asciiTheme="minorBidi" w:eastAsia="Times New Roman" w:hAnsiTheme="minorBidi" w:cstheme="minorBidi"/>
          <w:szCs w:val="24"/>
          <w:lang w:eastAsia="id-ID"/>
        </w:rPr>
        <w:t>Metode Ta’lili atau Metode Qiyasi: Metode Ta’lili atau Metode Qiyasi, yaitu suatu metode penggalian hukum-hukum islam melalui penganalisaan Illat (Motif) hukum</w:t>
      </w:r>
      <w:r w:rsidR="00EA0668" w:rsidRPr="00147358">
        <w:rPr>
          <w:rFonts w:asciiTheme="minorBidi" w:eastAsia="Times New Roman" w:hAnsiTheme="minorBidi" w:cstheme="minorBidi"/>
          <w:szCs w:val="24"/>
          <w:lang w:val="en-US" w:eastAsia="id-ID"/>
        </w:rPr>
        <w:t xml:space="preserve"> (</w:t>
      </w:r>
      <w:r w:rsidR="00EA0668" w:rsidRPr="00147358">
        <w:rPr>
          <w:rFonts w:asciiTheme="minorBidi" w:hAnsiTheme="minorBidi" w:cstheme="minorBidi"/>
          <w:szCs w:val="24"/>
          <w:lang w:eastAsia="id-ID"/>
        </w:rPr>
        <w:t>Ahmad Azhar, 1984: 135</w:t>
      </w:r>
      <w:r w:rsidR="00EA0668" w:rsidRPr="00147358">
        <w:rPr>
          <w:rFonts w:asciiTheme="minorBidi" w:hAnsiTheme="minorBidi" w:cstheme="minorBidi"/>
          <w:szCs w:val="24"/>
          <w:lang w:val="en-US" w:eastAsia="id-ID"/>
        </w:rPr>
        <w:t>)</w:t>
      </w:r>
      <w:r w:rsidRPr="00147358">
        <w:rPr>
          <w:rFonts w:asciiTheme="minorBidi" w:eastAsia="Times New Roman" w:hAnsiTheme="minorBidi" w:cstheme="minorBidi"/>
          <w:szCs w:val="24"/>
          <w:lang w:eastAsia="id-ID"/>
        </w:rPr>
        <w:t>.</w:t>
      </w:r>
    </w:p>
    <w:p w:rsidR="00467EF1" w:rsidRPr="00147358" w:rsidRDefault="00467EF1" w:rsidP="005B7B9A">
      <w:pPr>
        <w:pStyle w:val="isi"/>
        <w:numPr>
          <w:ilvl w:val="0"/>
          <w:numId w:val="22"/>
        </w:numPr>
        <w:spacing w:line="240" w:lineRule="auto"/>
        <w:ind w:left="720"/>
        <w:rPr>
          <w:rFonts w:asciiTheme="minorBidi" w:eastAsia="Times New Roman" w:hAnsiTheme="minorBidi" w:cstheme="minorBidi"/>
          <w:szCs w:val="24"/>
          <w:lang w:val="en-US" w:eastAsia="id-ID"/>
        </w:rPr>
      </w:pPr>
      <w:r w:rsidRPr="00147358">
        <w:rPr>
          <w:rFonts w:asciiTheme="minorBidi" w:eastAsia="Times New Roman" w:hAnsiTheme="minorBidi" w:cstheme="minorBidi"/>
          <w:szCs w:val="24"/>
          <w:lang w:eastAsia="id-ID"/>
        </w:rPr>
        <w:t>Metode Ta’wili</w:t>
      </w:r>
      <w:r w:rsidRPr="00147358">
        <w:rPr>
          <w:rFonts w:asciiTheme="minorBidi" w:eastAsia="Times New Roman" w:hAnsiTheme="minorBidi" w:cstheme="minorBidi"/>
          <w:szCs w:val="24"/>
          <w:lang w:val="en-US" w:eastAsia="id-ID"/>
        </w:rPr>
        <w:t xml:space="preserve">: </w:t>
      </w:r>
      <w:r w:rsidRPr="00147358">
        <w:rPr>
          <w:rFonts w:asciiTheme="minorBidi" w:eastAsia="Times New Roman" w:hAnsiTheme="minorBidi" w:cstheme="minorBidi"/>
          <w:szCs w:val="24"/>
          <w:lang w:eastAsia="id-ID"/>
        </w:rPr>
        <w:t>Metode Ta’wili adalah Metode penggalian rahasia-rahasia hukum islam melalui penyuguhan hukum islam dengan berpijak pada arti dibalik yang aslinya.</w:t>
      </w:r>
      <w:r w:rsidRPr="00147358">
        <w:rPr>
          <w:rFonts w:asciiTheme="minorBidi" w:eastAsia="Times New Roman" w:hAnsiTheme="minorBidi" w:cstheme="minorBidi"/>
          <w:szCs w:val="24"/>
          <w:lang w:val="en-US" w:eastAsia="id-ID"/>
        </w:rPr>
        <w:t xml:space="preserve"> </w:t>
      </w:r>
    </w:p>
    <w:p w:rsidR="00467EF1" w:rsidRPr="00147358" w:rsidRDefault="00467EF1" w:rsidP="00EA0668">
      <w:pPr>
        <w:pStyle w:val="isi"/>
        <w:numPr>
          <w:ilvl w:val="0"/>
          <w:numId w:val="22"/>
        </w:numPr>
        <w:spacing w:line="240" w:lineRule="auto"/>
        <w:ind w:left="720"/>
        <w:rPr>
          <w:rFonts w:asciiTheme="minorBidi" w:hAnsiTheme="minorBidi" w:cstheme="minorBidi"/>
          <w:szCs w:val="24"/>
          <w:lang w:eastAsia="id-ID"/>
        </w:rPr>
      </w:pPr>
      <w:r w:rsidRPr="00147358">
        <w:rPr>
          <w:rFonts w:asciiTheme="minorBidi" w:eastAsia="Times New Roman" w:hAnsiTheme="minorBidi" w:cstheme="minorBidi"/>
          <w:szCs w:val="24"/>
          <w:lang w:eastAsia="id-ID"/>
        </w:rPr>
        <w:t>Metode Hikmi</w:t>
      </w:r>
      <w:r w:rsidRPr="00147358">
        <w:rPr>
          <w:rFonts w:asciiTheme="minorBidi" w:eastAsia="Times New Roman" w:hAnsiTheme="minorBidi" w:cstheme="minorBidi"/>
          <w:szCs w:val="24"/>
          <w:lang w:val="en-US" w:eastAsia="id-ID"/>
        </w:rPr>
        <w:t xml:space="preserve">: </w:t>
      </w:r>
      <w:r w:rsidRPr="00147358">
        <w:rPr>
          <w:rFonts w:asciiTheme="minorBidi" w:eastAsia="Times New Roman" w:hAnsiTheme="minorBidi" w:cstheme="minorBidi"/>
          <w:szCs w:val="24"/>
          <w:lang w:eastAsia="id-ID"/>
        </w:rPr>
        <w:t xml:space="preserve">Metode Hikmi adalah Metode pencarian rahasia hukum melalui pengungkapan hikmah-hikmah yang terkandung di dalamnya. </w:t>
      </w:r>
      <w:r w:rsidRPr="00147358">
        <w:rPr>
          <w:rFonts w:asciiTheme="minorBidi" w:hAnsiTheme="minorBidi" w:cstheme="minorBidi"/>
          <w:szCs w:val="24"/>
          <w:lang w:eastAsia="id-ID"/>
        </w:rPr>
        <w:t xml:space="preserve">Misalnya, mengapa disyari’atkan shalat, karena sholat itu dapat mencegah segala gangguan kejiwaan, </w:t>
      </w:r>
      <w:r w:rsidRPr="00147358">
        <w:rPr>
          <w:rFonts w:asciiTheme="minorBidi" w:hAnsiTheme="minorBidi" w:cstheme="minorBidi"/>
          <w:szCs w:val="24"/>
        </w:rPr>
        <w:t>misalnya</w:t>
      </w:r>
      <w:r w:rsidRPr="00147358">
        <w:rPr>
          <w:rFonts w:asciiTheme="minorBidi" w:hAnsiTheme="minorBidi" w:cstheme="minorBidi"/>
          <w:szCs w:val="24"/>
          <w:lang w:eastAsia="id-ID"/>
        </w:rPr>
        <w:t xml:space="preserve"> stress serta memberikan ketenangan yang tinggi, mensucikan diri dari perbuatab keji dan mungkar serta berdampak pada perbuatan yang positif</w:t>
      </w:r>
      <w:r w:rsidR="00EA0668" w:rsidRPr="00147358">
        <w:rPr>
          <w:rFonts w:asciiTheme="minorBidi" w:hAnsiTheme="minorBidi" w:cstheme="minorBidi"/>
          <w:szCs w:val="24"/>
          <w:lang w:eastAsia="id-ID"/>
        </w:rPr>
        <w:t xml:space="preserve"> (</w:t>
      </w:r>
      <w:r w:rsidR="00FA690C" w:rsidRPr="00147358">
        <w:rPr>
          <w:rFonts w:asciiTheme="minorBidi" w:hAnsiTheme="minorBidi" w:cstheme="minorBidi"/>
          <w:szCs w:val="24"/>
        </w:rPr>
        <w:t xml:space="preserve">Nurhadi: 2018; </w:t>
      </w:r>
      <w:r w:rsidR="00EA0668" w:rsidRPr="00147358">
        <w:rPr>
          <w:rFonts w:asciiTheme="minorBidi" w:hAnsiTheme="minorBidi" w:cstheme="minorBidi"/>
          <w:szCs w:val="24"/>
          <w:lang w:eastAsia="id-ID"/>
        </w:rPr>
        <w:t>Djamil: 263)</w:t>
      </w:r>
      <w:r w:rsidRPr="00147358">
        <w:rPr>
          <w:rFonts w:asciiTheme="minorBidi" w:hAnsiTheme="minorBidi" w:cstheme="minorBidi"/>
          <w:szCs w:val="24"/>
          <w:lang w:eastAsia="id-ID"/>
        </w:rPr>
        <w:t>.</w:t>
      </w:r>
    </w:p>
    <w:p w:rsidR="00467EF1" w:rsidRPr="00147358" w:rsidRDefault="00467EF1" w:rsidP="00F56485">
      <w:pPr>
        <w:pStyle w:val="isi"/>
        <w:spacing w:line="240" w:lineRule="auto"/>
        <w:ind w:firstLine="720"/>
        <w:rPr>
          <w:rFonts w:asciiTheme="minorBidi" w:hAnsiTheme="minorBidi" w:cstheme="minorBidi"/>
          <w:szCs w:val="24"/>
          <w:lang w:eastAsia="id-ID"/>
        </w:rPr>
      </w:pPr>
      <w:r w:rsidRPr="00147358">
        <w:rPr>
          <w:rFonts w:asciiTheme="minorBidi" w:eastAsia="Times New Roman" w:hAnsiTheme="minorBidi" w:cstheme="minorBidi"/>
          <w:szCs w:val="24"/>
          <w:lang w:val="en-US" w:eastAsia="id-ID"/>
        </w:rPr>
        <w:t>Wasail Asrar Al-Ahkam (</w:t>
      </w:r>
      <w:r w:rsidRPr="00147358">
        <w:rPr>
          <w:rFonts w:asciiTheme="minorBidi" w:eastAsia="Times New Roman" w:hAnsiTheme="minorBidi" w:cstheme="minorBidi"/>
          <w:szCs w:val="24"/>
          <w:lang w:eastAsia="id-ID"/>
        </w:rPr>
        <w:t xml:space="preserve">Aspek </w:t>
      </w:r>
      <w:r w:rsidRPr="00147358">
        <w:rPr>
          <w:rFonts w:asciiTheme="minorBidi" w:hAnsiTheme="minorBidi" w:cstheme="minorBidi"/>
          <w:i/>
          <w:iCs/>
          <w:szCs w:val="24"/>
        </w:rPr>
        <w:t>Hikma</w:t>
      </w:r>
      <w:r w:rsidRPr="00147358">
        <w:rPr>
          <w:rFonts w:asciiTheme="minorBidi" w:hAnsiTheme="minorBidi" w:cstheme="minorBidi"/>
          <w:i/>
          <w:iCs/>
          <w:szCs w:val="24"/>
          <w:u w:val="single"/>
        </w:rPr>
        <w:t>t</w:t>
      </w:r>
      <w:r w:rsidRPr="00147358">
        <w:rPr>
          <w:rFonts w:asciiTheme="minorBidi" w:hAnsiTheme="minorBidi" w:cstheme="minorBidi"/>
          <w:i/>
          <w:iCs/>
          <w:szCs w:val="24"/>
        </w:rPr>
        <w:t xml:space="preserve"> Al-Tasyrî’</w:t>
      </w:r>
      <w:r w:rsidRPr="00147358">
        <w:rPr>
          <w:rFonts w:asciiTheme="minorBidi" w:hAnsiTheme="minorBidi" w:cstheme="minorBidi"/>
          <w:szCs w:val="24"/>
          <w:lang w:val="en-US"/>
        </w:rPr>
        <w:t>)</w:t>
      </w:r>
      <w:r w:rsidRPr="00147358">
        <w:rPr>
          <w:rFonts w:asciiTheme="minorBidi" w:hAnsiTheme="minorBidi" w:cstheme="minorBidi"/>
          <w:szCs w:val="24"/>
          <w:lang w:val="en-US" w:eastAsia="id-ID"/>
        </w:rPr>
        <w:t xml:space="preserve">. </w:t>
      </w:r>
      <w:r w:rsidRPr="00147358">
        <w:rPr>
          <w:rFonts w:asciiTheme="minorBidi" w:eastAsia="Times New Roman" w:hAnsiTheme="minorBidi" w:cstheme="minorBidi"/>
          <w:szCs w:val="24"/>
          <w:lang w:eastAsia="id-ID"/>
        </w:rPr>
        <w:t>Sedangkan aspek-aspek yang mengungkapkan rahasia hukum Islam dapat diketahui melalui 2 (dua) sudut, yaitu sudut kebahasaan atau pun sudut ma’nanya, yaitu:</w:t>
      </w:r>
    </w:p>
    <w:p w:rsidR="00467EF1" w:rsidRPr="00147358" w:rsidRDefault="00467EF1" w:rsidP="005B7B9A">
      <w:pPr>
        <w:pStyle w:val="bablevel2"/>
        <w:numPr>
          <w:ilvl w:val="0"/>
          <w:numId w:val="21"/>
        </w:numPr>
        <w:spacing w:line="240" w:lineRule="auto"/>
        <w:jc w:val="both"/>
        <w:rPr>
          <w:rFonts w:asciiTheme="minorBidi" w:hAnsiTheme="minorBidi" w:cstheme="minorBidi"/>
          <w:b w:val="0"/>
          <w:bCs w:val="0"/>
          <w:color w:val="auto"/>
          <w:szCs w:val="24"/>
          <w:lang w:eastAsia="id-ID"/>
        </w:rPr>
      </w:pPr>
      <w:r w:rsidRPr="00147358">
        <w:rPr>
          <w:rFonts w:asciiTheme="minorBidi" w:hAnsiTheme="minorBidi" w:cstheme="minorBidi"/>
          <w:b w:val="0"/>
          <w:bCs w:val="0"/>
          <w:color w:val="auto"/>
          <w:szCs w:val="24"/>
          <w:lang w:eastAsia="id-ID"/>
        </w:rPr>
        <w:lastRenderedPageBreak/>
        <w:t xml:space="preserve">Sudut Bahasa, yaitu menerangkan hukum </w:t>
      </w:r>
      <w:r w:rsidRPr="00147358">
        <w:rPr>
          <w:rFonts w:asciiTheme="minorBidi" w:hAnsiTheme="minorBidi" w:cstheme="minorBidi"/>
          <w:b w:val="0"/>
          <w:bCs w:val="0"/>
          <w:color w:val="auto"/>
          <w:szCs w:val="24"/>
          <w:lang w:val="en-US" w:eastAsia="id-ID"/>
        </w:rPr>
        <w:t>I</w:t>
      </w:r>
      <w:r w:rsidRPr="00147358">
        <w:rPr>
          <w:rFonts w:asciiTheme="minorBidi" w:hAnsiTheme="minorBidi" w:cstheme="minorBidi"/>
          <w:b w:val="0"/>
          <w:bCs w:val="0"/>
          <w:color w:val="auto"/>
          <w:szCs w:val="24"/>
          <w:lang w:eastAsia="id-ID"/>
        </w:rPr>
        <w:t xml:space="preserve">slam dengan melihat teks ayat atau hadits yang teliti. </w:t>
      </w:r>
    </w:p>
    <w:p w:rsidR="00467EF1" w:rsidRPr="00147358" w:rsidRDefault="00467EF1" w:rsidP="005B7B9A">
      <w:pPr>
        <w:pStyle w:val="bablevel2"/>
        <w:numPr>
          <w:ilvl w:val="0"/>
          <w:numId w:val="21"/>
        </w:numPr>
        <w:spacing w:line="240" w:lineRule="auto"/>
        <w:jc w:val="both"/>
        <w:rPr>
          <w:rFonts w:asciiTheme="minorBidi" w:hAnsiTheme="minorBidi" w:cstheme="minorBidi"/>
          <w:b w:val="0"/>
          <w:bCs w:val="0"/>
          <w:color w:val="auto"/>
          <w:szCs w:val="24"/>
          <w:lang w:eastAsia="id-ID"/>
        </w:rPr>
      </w:pPr>
      <w:r w:rsidRPr="00147358">
        <w:rPr>
          <w:rFonts w:asciiTheme="minorBidi" w:hAnsiTheme="minorBidi" w:cstheme="minorBidi"/>
          <w:b w:val="0"/>
          <w:bCs w:val="0"/>
          <w:color w:val="auto"/>
          <w:szCs w:val="24"/>
          <w:lang w:eastAsia="id-ID"/>
        </w:rPr>
        <w:t>Sudut Ma’na, yaitu menerangkan rahasia hukum islam dengan melihat konteks makna pada ayat atau hadits yang diteliti.</w:t>
      </w:r>
    </w:p>
    <w:p w:rsidR="00467EF1" w:rsidRPr="00147358" w:rsidRDefault="00467EF1" w:rsidP="00EA0668">
      <w:pPr>
        <w:pStyle w:val="bablevel2"/>
        <w:numPr>
          <w:ilvl w:val="0"/>
          <w:numId w:val="0"/>
        </w:numPr>
        <w:spacing w:line="240" w:lineRule="auto"/>
        <w:ind w:firstLine="720"/>
        <w:jc w:val="both"/>
        <w:rPr>
          <w:rFonts w:asciiTheme="minorBidi" w:hAnsiTheme="minorBidi" w:cstheme="minorBidi"/>
          <w:b w:val="0"/>
          <w:bCs w:val="0"/>
          <w:color w:val="auto"/>
          <w:szCs w:val="24"/>
          <w:lang w:eastAsia="id-ID"/>
        </w:rPr>
      </w:pPr>
      <w:r w:rsidRPr="00147358">
        <w:rPr>
          <w:rFonts w:asciiTheme="minorBidi" w:hAnsiTheme="minorBidi" w:cstheme="minorBidi"/>
          <w:b w:val="0"/>
          <w:bCs w:val="0"/>
          <w:color w:val="auto"/>
          <w:szCs w:val="24"/>
          <w:lang w:val="en-US" w:eastAsia="id-ID"/>
        </w:rPr>
        <w:t>Dhawabit</w:t>
      </w:r>
      <w:r w:rsidRPr="00147358">
        <w:rPr>
          <w:rFonts w:asciiTheme="minorBidi" w:hAnsiTheme="minorBidi" w:cstheme="minorBidi"/>
          <w:b w:val="0"/>
          <w:bCs w:val="0"/>
          <w:color w:val="auto"/>
          <w:szCs w:val="24"/>
          <w:lang w:eastAsia="id-ID"/>
        </w:rPr>
        <w:t xml:space="preserve"> Asr</w:t>
      </w:r>
      <w:r w:rsidRPr="00147358">
        <w:rPr>
          <w:rFonts w:asciiTheme="minorBidi" w:hAnsiTheme="minorBidi" w:cstheme="minorBidi"/>
          <w:b w:val="0"/>
          <w:bCs w:val="0"/>
          <w:color w:val="auto"/>
          <w:szCs w:val="24"/>
          <w:lang w:val="en-US" w:eastAsia="id-ID"/>
        </w:rPr>
        <w:t>a</w:t>
      </w:r>
      <w:r w:rsidRPr="00147358">
        <w:rPr>
          <w:rFonts w:asciiTheme="minorBidi" w:hAnsiTheme="minorBidi" w:cstheme="minorBidi"/>
          <w:b w:val="0"/>
          <w:bCs w:val="0"/>
          <w:color w:val="auto"/>
          <w:szCs w:val="24"/>
          <w:lang w:eastAsia="id-ID"/>
        </w:rPr>
        <w:t xml:space="preserve">r </w:t>
      </w:r>
      <w:r w:rsidRPr="00147358">
        <w:rPr>
          <w:rFonts w:asciiTheme="minorBidi" w:hAnsiTheme="minorBidi" w:cstheme="minorBidi"/>
          <w:b w:val="0"/>
          <w:bCs w:val="0"/>
          <w:color w:val="auto"/>
          <w:szCs w:val="24"/>
        </w:rPr>
        <w:t>Al</w:t>
      </w:r>
      <w:r w:rsidRPr="00147358">
        <w:rPr>
          <w:rFonts w:asciiTheme="minorBidi" w:hAnsiTheme="minorBidi" w:cstheme="minorBidi"/>
          <w:b w:val="0"/>
          <w:bCs w:val="0"/>
          <w:color w:val="auto"/>
          <w:szCs w:val="24"/>
          <w:lang w:eastAsia="id-ID"/>
        </w:rPr>
        <w:t xml:space="preserve">-Ahkam </w:t>
      </w:r>
      <w:r w:rsidRPr="00147358">
        <w:rPr>
          <w:rFonts w:asciiTheme="minorBidi" w:hAnsiTheme="minorBidi" w:cstheme="minorBidi"/>
          <w:b w:val="0"/>
          <w:bCs w:val="0"/>
          <w:color w:val="auto"/>
          <w:szCs w:val="24"/>
          <w:lang w:val="en-US" w:eastAsia="id-ID"/>
        </w:rPr>
        <w:t>(</w:t>
      </w:r>
      <w:r w:rsidRPr="00147358">
        <w:rPr>
          <w:rFonts w:asciiTheme="minorBidi" w:hAnsiTheme="minorBidi" w:cstheme="minorBidi"/>
          <w:b w:val="0"/>
          <w:bCs w:val="0"/>
          <w:color w:val="auto"/>
          <w:szCs w:val="24"/>
          <w:lang w:eastAsia="id-ID"/>
        </w:rPr>
        <w:t>Wilayah</w:t>
      </w:r>
      <w:r w:rsidRPr="00147358">
        <w:rPr>
          <w:rFonts w:asciiTheme="minorBidi" w:hAnsiTheme="minorBidi" w:cstheme="minorBidi"/>
          <w:b w:val="0"/>
          <w:bCs w:val="0"/>
          <w:color w:val="auto"/>
          <w:szCs w:val="24"/>
          <w:lang w:val="en-US" w:eastAsia="id-ID"/>
        </w:rPr>
        <w:t xml:space="preserve"> </w:t>
      </w:r>
      <w:r w:rsidRPr="00147358">
        <w:rPr>
          <w:rFonts w:asciiTheme="minorBidi" w:hAnsiTheme="minorBidi" w:cstheme="minorBidi"/>
          <w:b w:val="0"/>
          <w:bCs w:val="0"/>
          <w:i/>
          <w:iCs/>
          <w:color w:val="auto"/>
          <w:szCs w:val="24"/>
        </w:rPr>
        <w:t>Hikma</w:t>
      </w:r>
      <w:r w:rsidRPr="00147358">
        <w:rPr>
          <w:rFonts w:asciiTheme="minorBidi" w:hAnsiTheme="minorBidi" w:cstheme="minorBidi"/>
          <w:b w:val="0"/>
          <w:bCs w:val="0"/>
          <w:i/>
          <w:iCs/>
          <w:color w:val="auto"/>
          <w:szCs w:val="24"/>
          <w:u w:val="single"/>
        </w:rPr>
        <w:t>t</w:t>
      </w:r>
      <w:r w:rsidRPr="00147358">
        <w:rPr>
          <w:rFonts w:asciiTheme="minorBidi" w:hAnsiTheme="minorBidi" w:cstheme="minorBidi"/>
          <w:b w:val="0"/>
          <w:bCs w:val="0"/>
          <w:i/>
          <w:iCs/>
          <w:color w:val="auto"/>
          <w:szCs w:val="24"/>
        </w:rPr>
        <w:t xml:space="preserve"> Al-Tasyrî’</w:t>
      </w:r>
      <w:r w:rsidRPr="00147358">
        <w:rPr>
          <w:rFonts w:asciiTheme="minorBidi" w:hAnsiTheme="minorBidi" w:cstheme="minorBidi"/>
          <w:b w:val="0"/>
          <w:bCs w:val="0"/>
          <w:color w:val="auto"/>
          <w:szCs w:val="24"/>
          <w:lang w:val="en-US"/>
        </w:rPr>
        <w:t xml:space="preserve">). </w:t>
      </w:r>
      <w:r w:rsidRPr="00147358">
        <w:rPr>
          <w:rFonts w:asciiTheme="minorBidi" w:hAnsiTheme="minorBidi" w:cstheme="minorBidi"/>
          <w:b w:val="0"/>
          <w:bCs w:val="0"/>
          <w:color w:val="auto"/>
          <w:szCs w:val="24"/>
          <w:lang w:eastAsia="id-ID"/>
        </w:rPr>
        <w:t>Menurut ibnu Rusdy, Asrar al-Ahkam hanya berlaku bagi hukum-hukum amaliah lahiriyah, belum sampai pada aqidah. Karena hukum aqidah diharuskan memakai dalil-dalil yang qoth’i yang tidak dipertentangkan, baik dari golongan orang-orang Rosikh ilmunya maupun orang awam. Sedangkan hukum amali lahiriyah dapat dikembangkan melalui metode-metode baik metode Qiyasi, ta’wili maupun menerangkan hikmah-hikmah yang dicapai walaupun setiap ulama’ berbeda hasil yang diperoleh dalam mengungkapkan rahasia hukum tersebut</w:t>
      </w:r>
      <w:r w:rsidR="00EA0668" w:rsidRPr="00147358">
        <w:rPr>
          <w:rFonts w:asciiTheme="minorBidi" w:hAnsiTheme="minorBidi" w:cstheme="minorBidi"/>
          <w:b w:val="0"/>
          <w:bCs w:val="0"/>
          <w:color w:val="auto"/>
          <w:szCs w:val="24"/>
          <w:lang w:eastAsia="id-ID"/>
        </w:rPr>
        <w:t xml:space="preserve"> (</w:t>
      </w:r>
      <w:r w:rsidR="00FA690C" w:rsidRPr="00147358">
        <w:rPr>
          <w:rFonts w:asciiTheme="minorBidi" w:hAnsiTheme="minorBidi" w:cstheme="minorBidi"/>
          <w:b w:val="0"/>
          <w:bCs w:val="0"/>
          <w:szCs w:val="24"/>
        </w:rPr>
        <w:t>Nurhadi: 2018;</w:t>
      </w:r>
      <w:r w:rsidR="00FA690C" w:rsidRPr="00147358">
        <w:rPr>
          <w:rFonts w:asciiTheme="minorBidi" w:hAnsiTheme="minorBidi" w:cstheme="minorBidi"/>
          <w:szCs w:val="24"/>
        </w:rPr>
        <w:t xml:space="preserve"> </w:t>
      </w:r>
      <w:r w:rsidR="00EA0668" w:rsidRPr="00147358">
        <w:rPr>
          <w:rFonts w:asciiTheme="minorBidi" w:hAnsiTheme="minorBidi" w:cstheme="minorBidi"/>
          <w:b w:val="0"/>
          <w:bCs w:val="0"/>
          <w:szCs w:val="24"/>
          <w:lang w:eastAsia="id-ID"/>
        </w:rPr>
        <w:t>Ash-Shiddieqy: 393)</w:t>
      </w:r>
      <w:r w:rsidRPr="00147358">
        <w:rPr>
          <w:rFonts w:asciiTheme="minorBidi" w:hAnsiTheme="minorBidi" w:cstheme="minorBidi"/>
          <w:b w:val="0"/>
          <w:bCs w:val="0"/>
          <w:color w:val="auto"/>
          <w:szCs w:val="24"/>
          <w:lang w:eastAsia="id-ID"/>
        </w:rPr>
        <w:t>.</w:t>
      </w:r>
    </w:p>
    <w:p w:rsidR="00467EF1" w:rsidRPr="00147358" w:rsidRDefault="00467EF1" w:rsidP="00EA0668">
      <w:pPr>
        <w:spacing w:line="240" w:lineRule="auto"/>
        <w:ind w:firstLine="720"/>
        <w:jc w:val="both"/>
        <w:rPr>
          <w:rFonts w:asciiTheme="minorBidi" w:hAnsiTheme="minorBidi" w:cstheme="minorBidi"/>
          <w:lang w:val="id-ID" w:bidi="ar-AE"/>
        </w:rPr>
      </w:pPr>
      <w:r w:rsidRPr="00147358">
        <w:rPr>
          <w:rFonts w:asciiTheme="minorBidi" w:hAnsiTheme="minorBidi" w:cstheme="minorBidi"/>
          <w:lang w:val="id-ID"/>
        </w:rPr>
        <w:t xml:space="preserve">Ali Ahmad Al-Jurjawi mendefenisikan </w:t>
      </w:r>
      <w:r w:rsidRPr="00147358">
        <w:rPr>
          <w:rFonts w:asciiTheme="minorBidi" w:hAnsiTheme="minorBidi" w:cstheme="minorBidi"/>
          <w:i/>
          <w:iCs/>
          <w:lang w:val="id-ID"/>
        </w:rPr>
        <w:t xml:space="preserve">Hikmat al-Tasyrî’ </w:t>
      </w:r>
      <w:r w:rsidRPr="00147358">
        <w:rPr>
          <w:rFonts w:asciiTheme="minorBidi" w:hAnsiTheme="minorBidi" w:cstheme="minorBidi"/>
          <w:lang w:val="id-ID"/>
        </w:rPr>
        <w:t xml:space="preserve">dengan menggunakan kata </w:t>
      </w:r>
      <w:r w:rsidRPr="00147358">
        <w:rPr>
          <w:rFonts w:asciiTheme="minorBidi" w:hAnsiTheme="minorBidi" w:cstheme="minorBidi"/>
          <w:i/>
          <w:iCs/>
          <w:lang w:val="id-ID"/>
        </w:rPr>
        <w:t xml:space="preserve"> </w:t>
      </w:r>
      <w:r w:rsidRPr="00147358">
        <w:rPr>
          <w:rFonts w:asciiTheme="minorBidi" w:hAnsiTheme="minorBidi" w:cstheme="minorBidi"/>
          <w:rtl/>
        </w:rPr>
        <w:t>يقصد</w:t>
      </w:r>
      <w:r w:rsidRPr="00147358">
        <w:rPr>
          <w:rFonts w:asciiTheme="minorBidi" w:hAnsiTheme="minorBidi" w:cstheme="minorBidi"/>
          <w:i/>
          <w:iCs/>
          <w:lang w:val="id-ID"/>
        </w:rPr>
        <w:t xml:space="preserve"> </w:t>
      </w:r>
      <w:r w:rsidRPr="00147358">
        <w:rPr>
          <w:rFonts w:asciiTheme="minorBidi" w:hAnsiTheme="minorBidi" w:cstheme="minorBidi"/>
          <w:lang w:val="id-ID"/>
        </w:rPr>
        <w:t xml:space="preserve"> (bertujuan), menurutnya, disy</w:t>
      </w:r>
      <w:r w:rsidR="00080A9C" w:rsidRPr="00147358">
        <w:rPr>
          <w:rFonts w:asciiTheme="minorBidi" w:hAnsiTheme="minorBidi" w:cstheme="minorBidi"/>
          <w:lang w:val="id-ID"/>
        </w:rPr>
        <w:t>ari’atkan syari’at adalah untuk</w:t>
      </w:r>
      <w:r w:rsidR="00EA0668" w:rsidRPr="00147358">
        <w:rPr>
          <w:rFonts w:asciiTheme="minorBidi" w:hAnsiTheme="minorBidi" w:cstheme="minorBidi"/>
          <w:lang w:val="id-ID"/>
        </w:rPr>
        <w:t xml:space="preserve"> </w:t>
      </w:r>
      <w:r w:rsidR="00EA0668" w:rsidRPr="00147358">
        <w:rPr>
          <w:rFonts w:asciiTheme="minorBidi" w:hAnsiTheme="minorBidi" w:cstheme="minorBidi"/>
          <w:lang w:val="id-ID" w:bidi="ar-AE"/>
        </w:rPr>
        <w:t>(</w:t>
      </w:r>
      <w:r w:rsidR="00EA0668" w:rsidRPr="00147358">
        <w:rPr>
          <w:rFonts w:asciiTheme="minorBidi" w:hAnsiTheme="minorBidi" w:cstheme="minorBidi"/>
          <w:lang w:val="id-ID"/>
        </w:rPr>
        <w:t>Ali Ahmad, 1994 M/ 1414 H: 5; Ali Ahmad</w:t>
      </w:r>
      <w:r w:rsidR="00EA0668" w:rsidRPr="00147358">
        <w:rPr>
          <w:rFonts w:asciiTheme="minorBidi" w:hAnsiTheme="minorBidi" w:cstheme="minorBidi"/>
          <w:i/>
          <w:iCs/>
          <w:lang w:val="id-ID"/>
        </w:rPr>
        <w:t>,</w:t>
      </w:r>
      <w:r w:rsidR="00EA0668" w:rsidRPr="00147358">
        <w:rPr>
          <w:rFonts w:asciiTheme="minorBidi" w:hAnsiTheme="minorBidi" w:cstheme="minorBidi"/>
          <w:lang w:val="id-ID"/>
        </w:rPr>
        <w:t>terJ. Faisal, 2006: 7)</w:t>
      </w:r>
      <w:r w:rsidR="00080A9C" w:rsidRPr="00147358">
        <w:rPr>
          <w:rFonts w:asciiTheme="minorBidi" w:hAnsiTheme="minorBidi" w:cstheme="minorBidi"/>
          <w:lang w:val="id-ID"/>
        </w:rPr>
        <w:t>:</w:t>
      </w:r>
    </w:p>
    <w:p w:rsidR="00467EF1" w:rsidRPr="00147358" w:rsidRDefault="00467EF1" w:rsidP="00F56485">
      <w:pPr>
        <w:bidi/>
        <w:spacing w:line="240" w:lineRule="auto"/>
        <w:jc w:val="both"/>
        <w:rPr>
          <w:rFonts w:asciiTheme="minorBidi" w:hAnsiTheme="minorBidi" w:cstheme="minorBidi"/>
          <w:b/>
          <w:bCs/>
          <w:rtl/>
          <w:lang w:bidi="ar-AE"/>
        </w:rPr>
      </w:pPr>
      <w:r w:rsidRPr="00147358">
        <w:rPr>
          <w:rFonts w:asciiTheme="minorBidi" w:hAnsiTheme="minorBidi" w:cstheme="minorBidi"/>
          <w:b/>
          <w:bCs/>
          <w:rtl/>
          <w:lang w:bidi="ar-AE"/>
        </w:rPr>
        <w:t xml:space="preserve">أن جميع </w:t>
      </w:r>
      <w:r w:rsidRPr="00147358">
        <w:rPr>
          <w:rFonts w:asciiTheme="minorBidi" w:hAnsiTheme="minorBidi" w:cstheme="minorBidi"/>
          <w:b/>
          <w:bCs/>
          <w:rtl/>
        </w:rPr>
        <w:t>ال</w:t>
      </w:r>
      <w:r w:rsidRPr="00147358">
        <w:rPr>
          <w:rFonts w:asciiTheme="minorBidi" w:hAnsiTheme="minorBidi" w:cstheme="minorBidi"/>
          <w:b/>
          <w:bCs/>
          <w:rtl/>
          <w:lang w:bidi="ar-AE"/>
        </w:rPr>
        <w:t xml:space="preserve">شرائع السماوية إنما يقصد منها أربعة أمور : </w:t>
      </w:r>
    </w:p>
    <w:p w:rsidR="00467EF1" w:rsidRPr="00147358" w:rsidRDefault="00467EF1" w:rsidP="00F56485">
      <w:pPr>
        <w:bidi/>
        <w:spacing w:line="240" w:lineRule="auto"/>
        <w:jc w:val="both"/>
        <w:rPr>
          <w:rFonts w:asciiTheme="minorBidi" w:hAnsiTheme="minorBidi" w:cstheme="minorBidi"/>
          <w:b/>
          <w:bCs/>
          <w:rtl/>
          <w:lang w:bidi="ar-AE"/>
        </w:rPr>
      </w:pPr>
      <w:r w:rsidRPr="00147358">
        <w:rPr>
          <w:rFonts w:asciiTheme="minorBidi" w:hAnsiTheme="minorBidi" w:cstheme="minorBidi"/>
          <w:b/>
          <w:bCs/>
          <w:rtl/>
          <w:lang w:bidi="ar-AE"/>
        </w:rPr>
        <w:t xml:space="preserve">الاول : معرفة الله و توحيده و تمجيده ووصفه بصفات الكمال و الصفات الواجبة له و المستحيلةعليه والجائزة. </w:t>
      </w:r>
    </w:p>
    <w:p w:rsidR="00467EF1" w:rsidRPr="00147358" w:rsidRDefault="00467EF1" w:rsidP="00F56485">
      <w:pPr>
        <w:bidi/>
        <w:spacing w:line="240" w:lineRule="auto"/>
        <w:jc w:val="both"/>
        <w:rPr>
          <w:rFonts w:asciiTheme="minorBidi" w:hAnsiTheme="minorBidi" w:cstheme="minorBidi"/>
          <w:b/>
          <w:bCs/>
          <w:rtl/>
          <w:lang w:bidi="ar-AE"/>
        </w:rPr>
      </w:pPr>
      <w:r w:rsidRPr="00147358">
        <w:rPr>
          <w:rFonts w:asciiTheme="minorBidi" w:hAnsiTheme="minorBidi" w:cstheme="minorBidi"/>
          <w:b/>
          <w:bCs/>
          <w:rtl/>
          <w:lang w:bidi="ar-AE"/>
        </w:rPr>
        <w:t xml:space="preserve">الثاني : كيفية أداء عبادته المحتويةعلى تعظيمه و شكر نعمه التى لو عددناها لا نحصيها </w:t>
      </w:r>
      <w:r w:rsidRPr="00147358">
        <w:rPr>
          <w:rFonts w:asciiTheme="minorBidi" w:hAnsiTheme="minorBidi" w:cstheme="minorBidi"/>
          <w:b/>
          <w:bCs/>
          <w:lang w:bidi="ar-AE"/>
        </w:rPr>
        <w:t>)</w:t>
      </w:r>
      <w:r w:rsidRPr="00147358">
        <w:rPr>
          <w:rFonts w:asciiTheme="minorBidi" w:hAnsiTheme="minorBidi" w:cstheme="minorBidi"/>
          <w:b/>
          <w:bCs/>
          <w:rtl/>
          <w:lang w:bidi="ar-AE"/>
        </w:rPr>
        <w:t xml:space="preserve"> وإن تعدوا نعمت الله لا تحصوها</w:t>
      </w:r>
      <w:r w:rsidRPr="00147358">
        <w:rPr>
          <w:rFonts w:asciiTheme="minorBidi" w:hAnsiTheme="minorBidi" w:cstheme="minorBidi"/>
          <w:b/>
          <w:bCs/>
          <w:lang w:bidi="ar-AE"/>
        </w:rPr>
        <w:t>(</w:t>
      </w:r>
      <w:r w:rsidRPr="00147358">
        <w:rPr>
          <w:rFonts w:asciiTheme="minorBidi" w:hAnsiTheme="minorBidi" w:cstheme="minorBidi"/>
          <w:b/>
          <w:bCs/>
          <w:rtl/>
          <w:lang w:bidi="ar-AE"/>
        </w:rPr>
        <w:t>.</w:t>
      </w:r>
    </w:p>
    <w:p w:rsidR="00467EF1" w:rsidRPr="00147358" w:rsidRDefault="00467EF1" w:rsidP="00F56485">
      <w:pPr>
        <w:bidi/>
        <w:spacing w:line="240" w:lineRule="auto"/>
        <w:jc w:val="both"/>
        <w:rPr>
          <w:rFonts w:asciiTheme="minorBidi" w:hAnsiTheme="minorBidi" w:cstheme="minorBidi"/>
          <w:b/>
          <w:bCs/>
          <w:rtl/>
          <w:lang w:bidi="ar-AE"/>
        </w:rPr>
      </w:pPr>
      <w:r w:rsidRPr="00147358">
        <w:rPr>
          <w:rFonts w:asciiTheme="minorBidi" w:hAnsiTheme="minorBidi" w:cstheme="minorBidi"/>
          <w:b/>
          <w:bCs/>
          <w:rtl/>
          <w:lang w:bidi="ar-AE"/>
        </w:rPr>
        <w:t xml:space="preserve"> الثالث : الحث على الأمر بالمعروف والنهي عن المنكر و التحلي بحلية الاداب الفاضلة و الأخلاق الطاهرة والمزايا التي تسمو بالمرء إلى مراتب الشرف والرفعة كالمروءة في إغاثة الملهوف و حماية الجار و حفظ الأمانة و الصبر و ما أشبه ذلك من المزايا الجليلة.</w:t>
      </w:r>
    </w:p>
    <w:p w:rsidR="00EA0668" w:rsidRPr="00147358" w:rsidRDefault="00467EF1" w:rsidP="00EA0668">
      <w:pPr>
        <w:bidi/>
        <w:spacing w:line="240" w:lineRule="auto"/>
        <w:jc w:val="both"/>
        <w:rPr>
          <w:rFonts w:asciiTheme="minorBidi" w:hAnsiTheme="minorBidi" w:cstheme="minorBidi"/>
          <w:b/>
          <w:bCs/>
          <w:lang w:bidi="ar-AE"/>
        </w:rPr>
      </w:pPr>
      <w:r w:rsidRPr="00147358">
        <w:rPr>
          <w:rFonts w:asciiTheme="minorBidi" w:hAnsiTheme="minorBidi" w:cstheme="minorBidi"/>
          <w:b/>
          <w:bCs/>
          <w:rtl/>
          <w:lang w:bidi="ar-AE"/>
        </w:rPr>
        <w:t>الرابع : إيقاف المتعدى عند حده بوضع الأحكام المقررة في المعاملات. بحيث لا يختل نظامهم الإجتماعي بختلاف الأمن لوضع هذه العقوبات.</w:t>
      </w:r>
    </w:p>
    <w:p w:rsidR="00467EF1" w:rsidRPr="00147358" w:rsidRDefault="00467EF1" w:rsidP="00F56485">
      <w:pPr>
        <w:spacing w:line="240" w:lineRule="auto"/>
        <w:jc w:val="both"/>
        <w:rPr>
          <w:rFonts w:asciiTheme="minorBidi" w:hAnsiTheme="minorBidi" w:cstheme="minorBidi"/>
        </w:rPr>
      </w:pPr>
      <w:r w:rsidRPr="00147358">
        <w:rPr>
          <w:rFonts w:asciiTheme="minorBidi" w:hAnsiTheme="minorBidi" w:cstheme="minorBidi"/>
        </w:rPr>
        <w:t>Dari ungkapan Al-Jurjawi di atas maka dapat peneliti simpulkan bahwa defenisi Hikmat al-Tasyri’ (maqashid syariah) Al-Jurjawi menurut peneliti adalah:</w:t>
      </w:r>
    </w:p>
    <w:p w:rsidR="00467EF1" w:rsidRPr="00147358" w:rsidRDefault="00467EF1" w:rsidP="00F56485">
      <w:pPr>
        <w:bidi/>
        <w:spacing w:line="240" w:lineRule="auto"/>
        <w:jc w:val="both"/>
        <w:rPr>
          <w:rFonts w:asciiTheme="minorBidi" w:hAnsiTheme="minorBidi" w:cstheme="minorBidi"/>
          <w:rtl/>
        </w:rPr>
      </w:pPr>
      <w:r w:rsidRPr="00147358">
        <w:rPr>
          <w:rFonts w:asciiTheme="minorBidi" w:hAnsiTheme="minorBidi" w:cstheme="minorBidi"/>
          <w:b/>
          <w:bCs/>
          <w:rtl/>
        </w:rPr>
        <w:t>حكمة التشريع: حكمة بالغة تبهر العقول وترتاح النفوس من الشرائع السماوية يقصد لمعرفة الله وتوحيده ومعرفة كيفية العبادته والمعاملات بوضع الاحكام الحاجة لعماد أمر بالمعروف والنهي عن المنكرومصلحات العباد في الدنيا والاخرته.</w:t>
      </w:r>
    </w:p>
    <w:p w:rsidR="0017062A" w:rsidRPr="00147358" w:rsidRDefault="00467EF1" w:rsidP="002008BA">
      <w:pPr>
        <w:spacing w:line="240" w:lineRule="auto"/>
        <w:ind w:left="720" w:hanging="720"/>
        <w:jc w:val="both"/>
        <w:rPr>
          <w:rFonts w:asciiTheme="minorBidi" w:hAnsiTheme="minorBidi" w:cstheme="minorBidi"/>
          <w:i/>
          <w:iCs/>
        </w:rPr>
      </w:pPr>
      <w:r w:rsidRPr="00147358">
        <w:rPr>
          <w:rStyle w:val="Emphasis"/>
          <w:rFonts w:asciiTheme="minorBidi" w:hAnsiTheme="minorBidi" w:cstheme="minorBidi"/>
          <w:i w:val="0"/>
          <w:iCs w:val="0"/>
        </w:rPr>
        <w:t xml:space="preserve">Artinya: </w:t>
      </w:r>
      <w:r w:rsidRPr="00147358">
        <w:rPr>
          <w:rFonts w:asciiTheme="minorBidi" w:hAnsiTheme="minorBidi" w:cstheme="minorBidi"/>
          <w:i/>
          <w:iCs/>
        </w:rPr>
        <w:t>Hikmat al-Tsyri’ adalah hikmah-hikmah yang menakjubkan dan mencengangkan akal pikiran serta memuaskan hati dari syaiat-syaiat agama samawi   yang bertujuan untuk mengenal Allah dan mentauhidkanya dan mengetahui cara beribadah dan bermuamalah dengan menetapkan hukum-hukum yang diperlukan agar terlaksana amar ma’ruf nahi mungkar dan kemashlahatan hamba di dunia dan akhirat.</w:t>
      </w:r>
    </w:p>
    <w:p w:rsidR="00467EF1" w:rsidRPr="00147358" w:rsidRDefault="00467EF1" w:rsidP="00EA0668">
      <w:pPr>
        <w:spacing w:line="240" w:lineRule="auto"/>
        <w:jc w:val="both"/>
        <w:rPr>
          <w:rFonts w:asciiTheme="minorBidi" w:hAnsiTheme="minorBidi" w:cstheme="minorBidi"/>
        </w:rPr>
      </w:pPr>
      <w:r w:rsidRPr="00147358">
        <w:rPr>
          <w:rFonts w:asciiTheme="minorBidi" w:hAnsiTheme="minorBidi" w:cstheme="minorBidi"/>
        </w:rPr>
        <w:t xml:space="preserve">Ta’rif Maqashid Syariah menurut Ad-Dahlawi dalam kitab </w:t>
      </w:r>
      <w:r w:rsidRPr="00147358">
        <w:rPr>
          <w:rFonts w:asciiTheme="minorBidi" w:hAnsiTheme="minorBidi" w:cstheme="minorBidi"/>
          <w:i/>
          <w:iCs/>
        </w:rPr>
        <w:t xml:space="preserve">Hujjatullah al-Bâlighah </w:t>
      </w:r>
      <w:r w:rsidRPr="00147358">
        <w:rPr>
          <w:rFonts w:asciiTheme="minorBidi" w:hAnsiTheme="minorBidi" w:cstheme="minorBidi"/>
        </w:rPr>
        <w:t xml:space="preserve">sebagaimana dikutip Yahya Sai’di dalam kitabnya </w:t>
      </w:r>
      <w:r w:rsidRPr="00147358">
        <w:rPr>
          <w:rFonts w:asciiTheme="minorBidi" w:hAnsiTheme="minorBidi" w:cstheme="minorBidi"/>
          <w:i/>
          <w:iCs/>
        </w:rPr>
        <w:t>Tauzhif Maqashid Syariah fi Fahmi al-Qur’an wa Tafsirihi</w:t>
      </w:r>
      <w:r w:rsidRPr="00147358">
        <w:rPr>
          <w:rFonts w:asciiTheme="minorBidi" w:hAnsiTheme="minorBidi" w:cstheme="minorBidi"/>
        </w:rPr>
        <w:t xml:space="preserve"> adalah</w:t>
      </w:r>
      <w:r w:rsidR="00EA0668" w:rsidRPr="00147358">
        <w:rPr>
          <w:rFonts w:asciiTheme="minorBidi" w:hAnsiTheme="minorBidi" w:cstheme="minorBidi"/>
        </w:rPr>
        <w:t xml:space="preserve"> (</w:t>
      </w:r>
      <w:r w:rsidR="00EA0668" w:rsidRPr="00147358">
        <w:rPr>
          <w:rFonts w:asciiTheme="minorBidi" w:hAnsiTheme="minorBidi" w:cstheme="minorBidi"/>
          <w:lang w:val="id-ID"/>
        </w:rPr>
        <w:t>Yahya Sai’di, t.th</w:t>
      </w:r>
      <w:r w:rsidR="00EA0668" w:rsidRPr="00147358">
        <w:rPr>
          <w:rFonts w:asciiTheme="minorBidi" w:hAnsiTheme="minorBidi" w:cstheme="minorBidi"/>
        </w:rPr>
        <w:t xml:space="preserve">: </w:t>
      </w:r>
      <w:r w:rsidR="00EA0668" w:rsidRPr="00147358">
        <w:rPr>
          <w:rFonts w:asciiTheme="minorBidi" w:hAnsiTheme="minorBidi" w:cstheme="minorBidi"/>
          <w:lang w:val="id-ID"/>
        </w:rPr>
        <w:t>526</w:t>
      </w:r>
      <w:r w:rsidR="00EA0668" w:rsidRPr="00147358">
        <w:rPr>
          <w:rFonts w:asciiTheme="minorBidi" w:hAnsiTheme="minorBidi" w:cstheme="minorBidi"/>
        </w:rPr>
        <w:t>)</w:t>
      </w:r>
      <w:r w:rsidRPr="00147358">
        <w:rPr>
          <w:rFonts w:asciiTheme="minorBidi" w:hAnsiTheme="minorBidi" w:cstheme="minorBidi"/>
        </w:rPr>
        <w:t>:</w:t>
      </w:r>
    </w:p>
    <w:p w:rsidR="00EA0668" w:rsidRPr="00147358" w:rsidRDefault="00467EF1" w:rsidP="00EA0668">
      <w:pPr>
        <w:bidi/>
        <w:spacing w:line="240" w:lineRule="auto"/>
        <w:jc w:val="both"/>
        <w:rPr>
          <w:rFonts w:asciiTheme="minorBidi" w:hAnsiTheme="minorBidi" w:cstheme="minorBidi"/>
          <w:b/>
          <w:bCs/>
        </w:rPr>
      </w:pPr>
      <w:r w:rsidRPr="00147358">
        <w:rPr>
          <w:rFonts w:asciiTheme="minorBidi" w:hAnsiTheme="minorBidi" w:cstheme="minorBidi"/>
          <w:b/>
          <w:bCs/>
          <w:rtl/>
        </w:rPr>
        <w:t>مقاصد الشريعة: علم اسرار الدين, الباحث عن حكم الاحكام ولمياتها(حقيقتها) اي التطبقا, واسرار خواص الاعمال نكاتها.</w:t>
      </w:r>
    </w:p>
    <w:p w:rsidR="00467EF1" w:rsidRPr="00147358" w:rsidRDefault="00467EF1" w:rsidP="00EA0668">
      <w:pPr>
        <w:spacing w:line="240" w:lineRule="auto"/>
        <w:ind w:left="720" w:hanging="720"/>
        <w:jc w:val="both"/>
        <w:rPr>
          <w:rFonts w:asciiTheme="minorBidi" w:hAnsiTheme="minorBidi" w:cstheme="minorBidi"/>
        </w:rPr>
      </w:pPr>
      <w:r w:rsidRPr="00147358">
        <w:rPr>
          <w:rFonts w:asciiTheme="minorBidi" w:hAnsiTheme="minorBidi" w:cstheme="minorBidi"/>
        </w:rPr>
        <w:t xml:space="preserve">Artinya: </w:t>
      </w:r>
      <w:r w:rsidRPr="00147358">
        <w:rPr>
          <w:rFonts w:asciiTheme="minorBidi" w:hAnsiTheme="minorBidi" w:cstheme="minorBidi"/>
          <w:i/>
          <w:iCs/>
        </w:rPr>
        <w:t>Ilmu asrar agama (rahasia-rahasia agama) yang membahas tentang hukum-hukum yang berlaku dan asrar (rahasia) khusus tentang amal-amal dan keajaiabanya</w:t>
      </w:r>
      <w:r w:rsidR="00EA0668" w:rsidRPr="00147358">
        <w:rPr>
          <w:rFonts w:asciiTheme="minorBidi" w:hAnsiTheme="minorBidi" w:cstheme="minorBidi"/>
          <w:i/>
          <w:iCs/>
        </w:rPr>
        <w:t xml:space="preserve"> </w:t>
      </w:r>
      <w:r w:rsidR="00EA0668" w:rsidRPr="00147358">
        <w:rPr>
          <w:rFonts w:asciiTheme="minorBidi" w:hAnsiTheme="minorBidi" w:cstheme="minorBidi"/>
        </w:rPr>
        <w:t>(</w:t>
      </w:r>
      <w:r w:rsidR="00FA690C" w:rsidRPr="00147358">
        <w:rPr>
          <w:rFonts w:asciiTheme="minorBidi" w:hAnsiTheme="minorBidi" w:cstheme="minorBidi"/>
        </w:rPr>
        <w:t>Syah Wali</w:t>
      </w:r>
      <w:r w:rsidR="00EA0668" w:rsidRPr="00147358">
        <w:rPr>
          <w:rFonts w:asciiTheme="minorBidi" w:hAnsiTheme="minorBidi" w:cstheme="minorBidi"/>
        </w:rPr>
        <w:t>, 2005: 22)</w:t>
      </w:r>
      <w:r w:rsidRPr="00147358">
        <w:rPr>
          <w:rFonts w:asciiTheme="minorBidi" w:hAnsiTheme="minorBidi" w:cstheme="minorBidi"/>
        </w:rPr>
        <w:t>.</w:t>
      </w:r>
    </w:p>
    <w:p w:rsidR="00467EF1" w:rsidRPr="00147358" w:rsidRDefault="00467EF1" w:rsidP="002008BA">
      <w:pPr>
        <w:spacing w:line="240" w:lineRule="auto"/>
        <w:jc w:val="both"/>
        <w:rPr>
          <w:rFonts w:asciiTheme="minorBidi" w:hAnsiTheme="minorBidi" w:cstheme="minorBidi"/>
        </w:rPr>
      </w:pPr>
      <w:r w:rsidRPr="00147358">
        <w:rPr>
          <w:rFonts w:asciiTheme="minorBidi" w:hAnsiTheme="minorBidi" w:cstheme="minorBidi"/>
        </w:rPr>
        <w:t>Maka inti teori maqashid Dahlawi adalah tentang pembagian maqashid menjadi maqashid ammah, khassah dan Juziyyah.</w:t>
      </w:r>
    </w:p>
    <w:p w:rsidR="00467EF1" w:rsidRPr="00147358" w:rsidRDefault="00467EF1" w:rsidP="00EA0668">
      <w:pPr>
        <w:pStyle w:val="NormalWeb"/>
        <w:spacing w:before="0" w:beforeAutospacing="0" w:after="0" w:afterAutospacing="0"/>
        <w:jc w:val="both"/>
        <w:rPr>
          <w:rFonts w:asciiTheme="minorBidi" w:hAnsiTheme="minorBidi" w:cstheme="minorBidi"/>
        </w:rPr>
      </w:pPr>
      <w:r w:rsidRPr="00147358">
        <w:rPr>
          <w:rFonts w:asciiTheme="minorBidi" w:hAnsiTheme="minorBidi" w:cstheme="minorBidi"/>
        </w:rPr>
        <w:t>Ahmad al-Raisuni terminology tentang maqashid al-Syariah</w:t>
      </w:r>
      <w:r w:rsidR="00EA0668" w:rsidRPr="00147358">
        <w:rPr>
          <w:rFonts w:asciiTheme="minorBidi" w:hAnsiTheme="minorBidi" w:cstheme="minorBidi"/>
        </w:rPr>
        <w:t xml:space="preserve"> (Ahmad ar-Raisuni, 1992: 13)</w:t>
      </w:r>
      <w:r w:rsidRPr="00147358">
        <w:rPr>
          <w:rFonts w:asciiTheme="minorBidi" w:hAnsiTheme="minorBidi" w:cstheme="minorBidi"/>
        </w:rPr>
        <w:t>:</w:t>
      </w:r>
    </w:p>
    <w:p w:rsidR="00467EF1" w:rsidRPr="00147358" w:rsidRDefault="00467EF1" w:rsidP="00F56485">
      <w:pPr>
        <w:pStyle w:val="NormalWeb"/>
        <w:bidi/>
        <w:spacing w:before="0" w:beforeAutospacing="0" w:after="0" w:afterAutospacing="0"/>
        <w:jc w:val="both"/>
        <w:rPr>
          <w:rFonts w:asciiTheme="minorBidi" w:hAnsiTheme="minorBidi" w:cstheme="minorBidi"/>
          <w:b/>
          <w:bCs/>
        </w:rPr>
      </w:pPr>
      <w:r w:rsidRPr="00147358">
        <w:rPr>
          <w:rFonts w:asciiTheme="minorBidi" w:hAnsiTheme="minorBidi" w:cstheme="minorBidi"/>
          <w:b/>
          <w:bCs/>
          <w:rtl/>
        </w:rPr>
        <w:t>مقاصد الشريعة هي الغايات التي وضعت الشريعة لأجل تحقيقها لمصلحة العباد</w:t>
      </w:r>
      <w:r w:rsidRPr="00147358">
        <w:rPr>
          <w:rFonts w:asciiTheme="minorBidi" w:hAnsiTheme="minorBidi" w:cstheme="minorBidi"/>
          <w:b/>
          <w:bCs/>
        </w:rPr>
        <w:t>.</w:t>
      </w:r>
    </w:p>
    <w:p w:rsidR="00467EF1" w:rsidRPr="00147358" w:rsidRDefault="00467EF1" w:rsidP="00EA0668">
      <w:pPr>
        <w:pStyle w:val="NormalWeb"/>
        <w:spacing w:before="0" w:beforeAutospacing="0" w:after="0" w:afterAutospacing="0"/>
        <w:ind w:left="720" w:hanging="720"/>
        <w:jc w:val="both"/>
        <w:rPr>
          <w:rFonts w:asciiTheme="minorBidi" w:hAnsiTheme="minorBidi" w:cstheme="minorBidi"/>
        </w:rPr>
      </w:pPr>
      <w:r w:rsidRPr="00147358">
        <w:rPr>
          <w:rStyle w:val="Emphasis"/>
          <w:rFonts w:asciiTheme="minorBidi" w:hAnsiTheme="minorBidi" w:cstheme="minorBidi"/>
          <w:i w:val="0"/>
          <w:iCs w:val="0"/>
        </w:rPr>
        <w:t xml:space="preserve">Artinya: </w:t>
      </w:r>
      <w:r w:rsidRPr="00147358">
        <w:rPr>
          <w:rStyle w:val="Emphasis"/>
          <w:rFonts w:asciiTheme="minorBidi" w:hAnsiTheme="minorBidi" w:cstheme="minorBidi"/>
        </w:rPr>
        <w:t>Maqashid syariah adalah tujuan-tujuan yang diletakkan syariat untuk merealisasikan kemaslahatan umat manusia</w:t>
      </w:r>
      <w:r w:rsidR="00EA0668" w:rsidRPr="00147358">
        <w:rPr>
          <w:rStyle w:val="Emphasis"/>
          <w:rFonts w:asciiTheme="minorBidi" w:hAnsiTheme="minorBidi" w:cstheme="minorBidi"/>
        </w:rPr>
        <w:t xml:space="preserve"> </w:t>
      </w:r>
      <w:r w:rsidR="00EA0668" w:rsidRPr="00147358">
        <w:rPr>
          <w:rStyle w:val="Emphasis"/>
          <w:rFonts w:asciiTheme="minorBidi" w:hAnsiTheme="minorBidi" w:cstheme="minorBidi"/>
          <w:i w:val="0"/>
          <w:iCs w:val="0"/>
        </w:rPr>
        <w:t>(</w:t>
      </w:r>
      <w:r w:rsidR="00EA0668" w:rsidRPr="00147358">
        <w:rPr>
          <w:rFonts w:asciiTheme="minorBidi" w:hAnsiTheme="minorBidi" w:cstheme="minorBidi"/>
        </w:rPr>
        <w:t>Ahmad al-Raisuni, 1995: 7)</w:t>
      </w:r>
      <w:r w:rsidRPr="00147358">
        <w:rPr>
          <w:rStyle w:val="Emphasis"/>
          <w:rFonts w:asciiTheme="minorBidi" w:hAnsiTheme="minorBidi" w:cstheme="minorBidi"/>
          <w:i w:val="0"/>
          <w:iCs w:val="0"/>
        </w:rPr>
        <w:t>.</w:t>
      </w:r>
    </w:p>
    <w:p w:rsidR="00467EF1" w:rsidRPr="00147358" w:rsidRDefault="00467EF1" w:rsidP="00EA0668">
      <w:pPr>
        <w:pStyle w:val="NormalWeb"/>
        <w:spacing w:before="0" w:beforeAutospacing="0" w:after="0" w:afterAutospacing="0"/>
        <w:jc w:val="both"/>
        <w:rPr>
          <w:rFonts w:asciiTheme="minorBidi" w:hAnsiTheme="minorBidi" w:cstheme="minorBidi"/>
        </w:rPr>
      </w:pPr>
      <w:r w:rsidRPr="00147358">
        <w:rPr>
          <w:rFonts w:asciiTheme="minorBidi" w:hAnsiTheme="minorBidi" w:cstheme="minorBidi"/>
        </w:rPr>
        <w:lastRenderedPageBreak/>
        <w:t>Wahbah al-Zuhaily mendefinisikan maqashid al-Syariah</w:t>
      </w:r>
      <w:r w:rsidR="00EA0668" w:rsidRPr="00147358">
        <w:rPr>
          <w:rFonts w:asciiTheme="minorBidi" w:hAnsiTheme="minorBidi" w:cstheme="minorBidi"/>
        </w:rPr>
        <w:t xml:space="preserve"> (Wahbah, 1986: 1017)</w:t>
      </w:r>
      <w:r w:rsidRPr="00147358">
        <w:rPr>
          <w:rFonts w:asciiTheme="minorBidi" w:hAnsiTheme="minorBidi" w:cstheme="minorBidi"/>
        </w:rPr>
        <w:t>:</w:t>
      </w:r>
    </w:p>
    <w:p w:rsidR="00467EF1" w:rsidRPr="00147358" w:rsidRDefault="00467EF1" w:rsidP="00F56485">
      <w:pPr>
        <w:pStyle w:val="NormalWeb"/>
        <w:bidi/>
        <w:spacing w:before="0" w:beforeAutospacing="0" w:after="0" w:afterAutospacing="0"/>
        <w:jc w:val="both"/>
        <w:rPr>
          <w:rFonts w:asciiTheme="minorBidi" w:hAnsiTheme="minorBidi" w:cstheme="minorBidi"/>
          <w:b/>
          <w:bCs/>
        </w:rPr>
      </w:pPr>
      <w:r w:rsidRPr="00147358">
        <w:rPr>
          <w:rFonts w:asciiTheme="minorBidi" w:hAnsiTheme="minorBidi" w:cstheme="minorBidi"/>
          <w:b/>
          <w:bCs/>
          <w:rtl/>
        </w:rPr>
        <w:t>مقاصد الشريعة هي الغايات والأهداف والنتائج والمعاني التي أتت بها الشريعة الغرَّاء، وأثبتتها الأحكام الشرعية، وسَعَت إلى تحقيقها وإيجادها والوصول إليها في كل زمان ومكان</w:t>
      </w:r>
    </w:p>
    <w:p w:rsidR="00467EF1" w:rsidRPr="00147358" w:rsidRDefault="00467EF1" w:rsidP="00EA0668">
      <w:pPr>
        <w:pStyle w:val="NormalWeb"/>
        <w:spacing w:before="0" w:beforeAutospacing="0" w:after="0" w:afterAutospacing="0"/>
        <w:ind w:left="720" w:hanging="720"/>
        <w:jc w:val="both"/>
        <w:rPr>
          <w:rStyle w:val="Emphasis"/>
          <w:rFonts w:asciiTheme="minorBidi" w:hAnsiTheme="minorBidi" w:cstheme="minorBidi"/>
          <w:i w:val="0"/>
          <w:iCs w:val="0"/>
        </w:rPr>
      </w:pPr>
      <w:r w:rsidRPr="00147358">
        <w:rPr>
          <w:rStyle w:val="Emphasis"/>
          <w:rFonts w:asciiTheme="minorBidi" w:hAnsiTheme="minorBidi" w:cstheme="minorBidi"/>
          <w:i w:val="0"/>
          <w:iCs w:val="0"/>
        </w:rPr>
        <w:t xml:space="preserve">Artinya: </w:t>
      </w:r>
      <w:r w:rsidRPr="00147358">
        <w:rPr>
          <w:rStyle w:val="Emphasis"/>
          <w:rFonts w:asciiTheme="minorBidi" w:hAnsiTheme="minorBidi" w:cstheme="minorBidi"/>
        </w:rPr>
        <w:t xml:space="preserve">Maqashid syariah adalah Makna-makna dan tujuan yang dititikberatkan dalam semua hukum atau sebagian besarnya atau ialah maksud dari syariat dan rahasia-rahasia yang diletakkan oleh syari’ dalam setiap </w:t>
      </w:r>
      <w:r w:rsidR="00EA0668" w:rsidRPr="00147358">
        <w:rPr>
          <w:rStyle w:val="Emphasis"/>
          <w:rFonts w:asciiTheme="minorBidi" w:hAnsiTheme="minorBidi" w:cstheme="minorBidi"/>
        </w:rPr>
        <w:t>hokum</w:t>
      </w:r>
      <w:r w:rsidR="00EA0668" w:rsidRPr="00147358">
        <w:rPr>
          <w:rStyle w:val="Emphasis"/>
          <w:rFonts w:asciiTheme="minorBidi" w:hAnsiTheme="minorBidi" w:cstheme="minorBidi"/>
          <w:i w:val="0"/>
          <w:iCs w:val="0"/>
        </w:rPr>
        <w:t xml:space="preserve"> (</w:t>
      </w:r>
      <w:r w:rsidR="00EA0668" w:rsidRPr="00147358">
        <w:rPr>
          <w:rFonts w:asciiTheme="minorBidi" w:hAnsiTheme="minorBidi" w:cstheme="minorBidi"/>
        </w:rPr>
        <w:t>Wahbah, 1996: 1017)</w:t>
      </w:r>
      <w:r w:rsidRPr="00147358">
        <w:rPr>
          <w:rStyle w:val="Emphasis"/>
          <w:rFonts w:asciiTheme="minorBidi" w:hAnsiTheme="minorBidi" w:cstheme="minorBidi"/>
          <w:i w:val="0"/>
          <w:iCs w:val="0"/>
        </w:rPr>
        <w:t>.</w:t>
      </w:r>
    </w:p>
    <w:p w:rsidR="00467EF1" w:rsidRPr="00147358" w:rsidRDefault="00467EF1" w:rsidP="00F56485">
      <w:pPr>
        <w:pStyle w:val="NormalWeb"/>
        <w:spacing w:before="0" w:beforeAutospacing="0" w:after="0" w:afterAutospacing="0"/>
        <w:jc w:val="both"/>
        <w:rPr>
          <w:rStyle w:val="Emphasis"/>
          <w:rFonts w:asciiTheme="minorBidi" w:hAnsiTheme="minorBidi" w:cstheme="minorBidi"/>
          <w:i w:val="0"/>
          <w:iCs w:val="0"/>
        </w:rPr>
      </w:pPr>
      <w:r w:rsidRPr="00147358">
        <w:rPr>
          <w:rStyle w:val="Emphasis"/>
          <w:rFonts w:asciiTheme="minorBidi" w:hAnsiTheme="minorBidi" w:cstheme="minorBidi"/>
          <w:i w:val="0"/>
          <w:iCs w:val="0"/>
        </w:rPr>
        <w:t>Khalifah Babkrin Husain, mendefenisikan maqashid sama dengan Wahbah al-Zuhaili hanya saja ditambah dengan kalimat</w:t>
      </w:r>
      <w:r w:rsidR="00FA690C" w:rsidRPr="00147358">
        <w:rPr>
          <w:rStyle w:val="Emphasis"/>
          <w:rFonts w:asciiTheme="minorBidi" w:hAnsiTheme="minorBidi" w:cstheme="minorBidi"/>
          <w:i w:val="0"/>
          <w:iCs w:val="0"/>
        </w:rPr>
        <w:t xml:space="preserve"> (</w:t>
      </w:r>
      <w:r w:rsidR="00FA690C" w:rsidRPr="00147358">
        <w:rPr>
          <w:rFonts w:asciiTheme="minorBidi" w:hAnsiTheme="minorBidi" w:cstheme="minorBidi"/>
        </w:rPr>
        <w:t>Nurhadi: 2018)</w:t>
      </w:r>
      <w:r w:rsidRPr="00147358">
        <w:rPr>
          <w:rStyle w:val="Emphasis"/>
          <w:rFonts w:asciiTheme="minorBidi" w:hAnsiTheme="minorBidi" w:cstheme="minorBidi"/>
          <w:i w:val="0"/>
          <w:iCs w:val="0"/>
        </w:rPr>
        <w:t>:</w:t>
      </w:r>
    </w:p>
    <w:p w:rsidR="00467EF1" w:rsidRPr="00147358" w:rsidRDefault="00467EF1" w:rsidP="00F56485">
      <w:pPr>
        <w:pStyle w:val="NormalWeb"/>
        <w:bidi/>
        <w:spacing w:before="0" w:beforeAutospacing="0" w:after="0" w:afterAutospacing="0"/>
        <w:jc w:val="both"/>
        <w:rPr>
          <w:rStyle w:val="Emphasis"/>
          <w:rFonts w:asciiTheme="minorBidi" w:hAnsiTheme="minorBidi" w:cstheme="minorBidi"/>
          <w:b/>
          <w:bCs/>
          <w:i w:val="0"/>
          <w:iCs w:val="0"/>
        </w:rPr>
      </w:pPr>
      <w:r w:rsidRPr="00147358">
        <w:rPr>
          <w:rStyle w:val="Emphasis"/>
          <w:rFonts w:asciiTheme="minorBidi" w:hAnsiTheme="minorBidi" w:cstheme="minorBidi"/>
          <w:b/>
          <w:bCs/>
          <w:i w:val="0"/>
          <w:iCs w:val="0"/>
          <w:rtl/>
        </w:rPr>
        <w:t>وبتعبير أخر هي الروح العمة التي تسري في كيان تلك الاحكام والمنطق الذي يحكمها. ويبرز خصوصيها, ويبني عن تميز أسولوبها, وتفرد طريقتها بأسسها ومنطلقاتها.</w:t>
      </w:r>
    </w:p>
    <w:p w:rsidR="00467EF1" w:rsidRPr="00147358" w:rsidRDefault="00467EF1" w:rsidP="00EA0668">
      <w:pPr>
        <w:pStyle w:val="NormalWeb"/>
        <w:spacing w:before="0" w:beforeAutospacing="0" w:after="0" w:afterAutospacing="0"/>
        <w:ind w:left="900" w:hanging="900"/>
        <w:jc w:val="both"/>
        <w:rPr>
          <w:rFonts w:asciiTheme="minorBidi" w:hAnsiTheme="minorBidi" w:cstheme="minorBidi"/>
        </w:rPr>
      </w:pPr>
      <w:r w:rsidRPr="00147358">
        <w:rPr>
          <w:rFonts w:asciiTheme="minorBidi" w:hAnsiTheme="minorBidi" w:cstheme="minorBidi"/>
        </w:rPr>
        <w:t xml:space="preserve">Artinya: </w:t>
      </w:r>
      <w:r w:rsidRPr="00147358">
        <w:rPr>
          <w:rStyle w:val="Emphasis"/>
          <w:rFonts w:asciiTheme="minorBidi" w:hAnsiTheme="minorBidi" w:cstheme="minorBidi"/>
        </w:rPr>
        <w:t>Makna-makna dan tujuan yang dititikberatkan dalam semua hukum atau sebagian besarnya atau ialah maksud dari syariat dan rahasia-rahasia yang diletakkan oleh syari’ dalam setiap hukum, ibarat yang lain yaiyu ruh umum yang mengalir pada nilai hukum, ungkapan hukumnya dan tercapai kekhususanya dan dibangun dari dasar-dasarnya dan terpenuhinya metode dasar pendapat hukumnya</w:t>
      </w:r>
      <w:r w:rsidR="00EA0668" w:rsidRPr="00147358">
        <w:rPr>
          <w:rStyle w:val="Emphasis"/>
          <w:rFonts w:asciiTheme="minorBidi" w:hAnsiTheme="minorBidi" w:cstheme="minorBidi"/>
          <w:i w:val="0"/>
          <w:iCs w:val="0"/>
        </w:rPr>
        <w:t xml:space="preserve"> (Khalifah, 1421 H / 2000 M: 6)</w:t>
      </w:r>
      <w:r w:rsidRPr="00147358">
        <w:rPr>
          <w:rStyle w:val="Emphasis"/>
          <w:rFonts w:asciiTheme="minorBidi" w:hAnsiTheme="minorBidi" w:cstheme="minorBidi"/>
        </w:rPr>
        <w:t>.</w:t>
      </w:r>
    </w:p>
    <w:p w:rsidR="00467EF1" w:rsidRPr="00147358" w:rsidRDefault="00467EF1" w:rsidP="00EA0668">
      <w:pPr>
        <w:pStyle w:val="NormalWeb"/>
        <w:spacing w:before="0" w:beforeAutospacing="0" w:after="0" w:afterAutospacing="0"/>
        <w:jc w:val="both"/>
        <w:rPr>
          <w:rFonts w:asciiTheme="minorBidi" w:hAnsiTheme="minorBidi" w:cstheme="minorBidi"/>
        </w:rPr>
      </w:pPr>
      <w:r w:rsidRPr="00147358">
        <w:rPr>
          <w:rFonts w:asciiTheme="minorBidi" w:hAnsiTheme="minorBidi" w:cstheme="minorBidi"/>
        </w:rPr>
        <w:t>‘Alal al-Fasi mendefinisikan maqashid al-syariah</w:t>
      </w:r>
      <w:r w:rsidR="00EA0668" w:rsidRPr="00147358">
        <w:rPr>
          <w:rFonts w:asciiTheme="minorBidi" w:hAnsiTheme="minorBidi" w:cstheme="minorBidi"/>
        </w:rPr>
        <w:t xml:space="preserve"> (Allal Al-Fasy, 1993: 36)</w:t>
      </w:r>
      <w:r w:rsidRPr="00147358">
        <w:rPr>
          <w:rFonts w:asciiTheme="minorBidi" w:hAnsiTheme="minorBidi" w:cstheme="minorBidi"/>
        </w:rPr>
        <w:t>:</w:t>
      </w:r>
    </w:p>
    <w:p w:rsidR="00467EF1" w:rsidRPr="00147358" w:rsidRDefault="00467EF1" w:rsidP="00F56485">
      <w:pPr>
        <w:pStyle w:val="NormalWeb"/>
        <w:bidi/>
        <w:spacing w:before="0" w:beforeAutospacing="0" w:after="0" w:afterAutospacing="0"/>
        <w:jc w:val="both"/>
        <w:rPr>
          <w:rFonts w:asciiTheme="minorBidi" w:hAnsiTheme="minorBidi" w:cstheme="minorBidi"/>
          <w:b/>
          <w:bCs/>
        </w:rPr>
      </w:pPr>
      <w:r w:rsidRPr="00147358">
        <w:rPr>
          <w:rFonts w:asciiTheme="minorBidi" w:hAnsiTheme="minorBidi" w:cstheme="minorBidi"/>
          <w:b/>
          <w:bCs/>
          <w:rtl/>
        </w:rPr>
        <w:t>بمقاصد الشريعة: الغاية منها، والأسرار التي وضعها الشارع عند كل حكم من أحكامها</w:t>
      </w:r>
    </w:p>
    <w:p w:rsidR="00467EF1" w:rsidRPr="00147358" w:rsidRDefault="00467EF1" w:rsidP="00EA0668">
      <w:pPr>
        <w:pStyle w:val="NormalWeb"/>
        <w:spacing w:before="0" w:beforeAutospacing="0" w:after="0" w:afterAutospacing="0"/>
        <w:ind w:left="720" w:hanging="720"/>
        <w:jc w:val="both"/>
        <w:rPr>
          <w:rFonts w:asciiTheme="minorBidi" w:hAnsiTheme="minorBidi" w:cstheme="minorBidi"/>
        </w:rPr>
      </w:pPr>
      <w:r w:rsidRPr="00147358">
        <w:rPr>
          <w:rStyle w:val="Emphasis"/>
          <w:rFonts w:asciiTheme="minorBidi" w:hAnsiTheme="minorBidi" w:cstheme="minorBidi"/>
          <w:i w:val="0"/>
          <w:iCs w:val="0"/>
        </w:rPr>
        <w:t xml:space="preserve">Artinya: </w:t>
      </w:r>
      <w:r w:rsidRPr="00147358">
        <w:rPr>
          <w:rStyle w:val="Emphasis"/>
          <w:rFonts w:asciiTheme="minorBidi" w:hAnsiTheme="minorBidi" w:cstheme="minorBidi"/>
        </w:rPr>
        <w:t>Maqashid al-Syariah adalah tujuan (umum) dari pemberlakuan syariat dan beberapa rahasia (khusus) yang terkandung dalam setiap produk hukumnya</w:t>
      </w:r>
      <w:r w:rsidR="00EA0668" w:rsidRPr="00147358">
        <w:rPr>
          <w:rStyle w:val="Emphasis"/>
          <w:rFonts w:asciiTheme="minorBidi" w:hAnsiTheme="minorBidi" w:cstheme="minorBidi"/>
          <w:i w:val="0"/>
          <w:iCs w:val="0"/>
        </w:rPr>
        <w:t xml:space="preserve"> (</w:t>
      </w:r>
      <w:r w:rsidR="00EA0668" w:rsidRPr="00147358">
        <w:rPr>
          <w:rFonts w:asciiTheme="minorBidi" w:hAnsiTheme="minorBidi" w:cstheme="minorBidi"/>
        </w:rPr>
        <w:t>Ilal bin Abdul, 1999 M)</w:t>
      </w:r>
      <w:r w:rsidRPr="00147358">
        <w:rPr>
          <w:rStyle w:val="Emphasis"/>
          <w:rFonts w:asciiTheme="minorBidi" w:hAnsiTheme="minorBidi" w:cstheme="minorBidi"/>
          <w:i w:val="0"/>
          <w:iCs w:val="0"/>
        </w:rPr>
        <w:t>.</w:t>
      </w:r>
    </w:p>
    <w:p w:rsidR="00467EF1" w:rsidRPr="00147358" w:rsidRDefault="00467EF1" w:rsidP="00F56485">
      <w:pPr>
        <w:pStyle w:val="NormalWeb"/>
        <w:spacing w:before="0" w:beforeAutospacing="0" w:after="0" w:afterAutospacing="0"/>
        <w:jc w:val="both"/>
        <w:rPr>
          <w:rFonts w:asciiTheme="minorBidi" w:hAnsiTheme="minorBidi" w:cstheme="minorBidi"/>
          <w:i/>
          <w:iCs/>
        </w:rPr>
      </w:pPr>
      <w:r w:rsidRPr="00147358">
        <w:rPr>
          <w:rFonts w:asciiTheme="minorBidi" w:hAnsiTheme="minorBidi" w:cstheme="minorBidi"/>
        </w:rPr>
        <w:t xml:space="preserve">Ibnu ‘Asyur mengatakan </w:t>
      </w:r>
      <w:r w:rsidRPr="00147358">
        <w:rPr>
          <w:rStyle w:val="Emphasis"/>
          <w:rFonts w:asciiTheme="minorBidi" w:hAnsiTheme="minorBidi" w:cstheme="minorBidi"/>
          <w:i w:val="0"/>
          <w:iCs w:val="0"/>
        </w:rPr>
        <w:t>maqashid al-Syariah al-‘Ammah</w:t>
      </w:r>
      <w:r w:rsidRPr="00147358">
        <w:rPr>
          <w:rFonts w:asciiTheme="minorBidi" w:hAnsiTheme="minorBidi" w:cstheme="minorBidi"/>
          <w:i/>
          <w:iCs/>
        </w:rPr>
        <w:t>:</w:t>
      </w:r>
    </w:p>
    <w:p w:rsidR="00467EF1" w:rsidRPr="00147358" w:rsidRDefault="00467EF1" w:rsidP="00F56485">
      <w:pPr>
        <w:pStyle w:val="NormalWeb"/>
        <w:bidi/>
        <w:spacing w:before="0" w:beforeAutospacing="0" w:after="0" w:afterAutospacing="0"/>
        <w:jc w:val="both"/>
        <w:rPr>
          <w:rFonts w:asciiTheme="minorBidi" w:hAnsiTheme="minorBidi" w:cstheme="minorBidi"/>
          <w:i/>
          <w:iCs/>
        </w:rPr>
      </w:pPr>
      <w:r w:rsidRPr="00147358">
        <w:rPr>
          <w:rFonts w:asciiTheme="minorBidi" w:hAnsiTheme="minorBidi" w:cstheme="minorBidi"/>
          <w:b/>
          <w:bCs/>
          <w:rtl/>
        </w:rPr>
        <w:t>مقاصد الشريعة العامة هي: المعاني والحكم الملحوظة  للشارع في جميع احوال التشريع او معظمها, بحيث لا تختص ملا حظتهابالكون في نوع خاص من احكام الشريعة</w:t>
      </w:r>
    </w:p>
    <w:p w:rsidR="00467EF1" w:rsidRPr="00147358" w:rsidRDefault="00467EF1" w:rsidP="00EA0668">
      <w:pPr>
        <w:pStyle w:val="NormalWeb"/>
        <w:spacing w:before="0" w:beforeAutospacing="0" w:after="0" w:afterAutospacing="0"/>
        <w:ind w:left="720" w:hanging="720"/>
        <w:jc w:val="both"/>
        <w:rPr>
          <w:rFonts w:asciiTheme="minorBidi" w:hAnsiTheme="minorBidi" w:cstheme="minorBidi"/>
          <w:i/>
          <w:iCs/>
        </w:rPr>
      </w:pPr>
      <w:r w:rsidRPr="00147358">
        <w:rPr>
          <w:rStyle w:val="Emphasis"/>
          <w:rFonts w:asciiTheme="minorBidi" w:hAnsiTheme="minorBidi" w:cstheme="minorBidi"/>
          <w:i w:val="0"/>
          <w:iCs w:val="0"/>
        </w:rPr>
        <w:t xml:space="preserve">Artinya: </w:t>
      </w:r>
      <w:r w:rsidRPr="00147358">
        <w:rPr>
          <w:rStyle w:val="Emphasis"/>
          <w:rFonts w:asciiTheme="minorBidi" w:hAnsiTheme="minorBidi" w:cstheme="minorBidi"/>
        </w:rPr>
        <w:t>Maqashid syariah ammah adalah memakmurkan kehidupan di bumi, menjaga ketertiban di dalamnya, senantiasa menjaga stabilitas kemaslahatan alam dengan tanggungjawab manusia menciptakan lingkungan yang sehat, berlaku adil dan berbagai tindakan yang dapat bermanfaat bagi lapisan seluruh penghuni bumi</w:t>
      </w:r>
      <w:r w:rsidR="00EA0668" w:rsidRPr="00147358">
        <w:rPr>
          <w:rStyle w:val="Emphasis"/>
          <w:rFonts w:asciiTheme="minorBidi" w:hAnsiTheme="minorBidi" w:cstheme="minorBidi"/>
          <w:i w:val="0"/>
          <w:iCs w:val="0"/>
        </w:rPr>
        <w:t xml:space="preserve"> (</w:t>
      </w:r>
      <w:r w:rsidR="00EA0668" w:rsidRPr="00147358">
        <w:rPr>
          <w:rFonts w:asciiTheme="minorBidi" w:hAnsiTheme="minorBidi" w:cstheme="minorBidi"/>
        </w:rPr>
        <w:t>Muhammad Thahir, 1996 M: 51).</w:t>
      </w:r>
    </w:p>
    <w:p w:rsidR="00467EF1" w:rsidRPr="00147358" w:rsidRDefault="00467EF1" w:rsidP="00F56485">
      <w:pPr>
        <w:spacing w:line="240" w:lineRule="auto"/>
        <w:jc w:val="both"/>
        <w:rPr>
          <w:rFonts w:asciiTheme="minorBidi" w:hAnsiTheme="minorBidi" w:cstheme="minorBidi"/>
        </w:rPr>
      </w:pPr>
      <w:r w:rsidRPr="00147358">
        <w:rPr>
          <w:rFonts w:asciiTheme="minorBidi" w:hAnsiTheme="minorBidi" w:cstheme="minorBidi"/>
        </w:rPr>
        <w:t>Mwenurut Muhammad Al-Yubi, Maqashid Syariah adalah:</w:t>
      </w:r>
    </w:p>
    <w:p w:rsidR="00467EF1" w:rsidRPr="00147358" w:rsidRDefault="00467EF1" w:rsidP="00F56485">
      <w:pPr>
        <w:bidi/>
        <w:spacing w:line="240" w:lineRule="auto"/>
        <w:jc w:val="both"/>
        <w:rPr>
          <w:rFonts w:asciiTheme="minorBidi" w:eastAsia="Times New Roman" w:hAnsiTheme="minorBidi" w:cstheme="minorBidi"/>
          <w:b/>
          <w:bCs/>
          <w:rtl/>
        </w:rPr>
      </w:pPr>
      <w:r w:rsidRPr="00147358">
        <w:rPr>
          <w:rFonts w:asciiTheme="minorBidi" w:eastAsia="Times New Roman" w:hAnsiTheme="minorBidi" w:cstheme="minorBidi"/>
          <w:b/>
          <w:bCs/>
          <w:rtl/>
        </w:rPr>
        <w:t>هو ان المقاصد هي النعاني والحكم ونخوها التي راعاها الشارع في التشريع عموما وخصوصا, من أجل تحقيق مصالح العباد.</w:t>
      </w:r>
    </w:p>
    <w:p w:rsidR="00467EF1" w:rsidRPr="00147358" w:rsidRDefault="00467EF1" w:rsidP="00EA0668">
      <w:pPr>
        <w:spacing w:line="240" w:lineRule="auto"/>
        <w:ind w:left="720" w:hanging="720"/>
        <w:jc w:val="both"/>
        <w:rPr>
          <w:rFonts w:asciiTheme="minorBidi" w:eastAsia="Times New Roman" w:hAnsiTheme="minorBidi" w:cstheme="minorBidi"/>
          <w:i/>
          <w:iCs/>
        </w:rPr>
      </w:pPr>
      <w:r w:rsidRPr="00147358">
        <w:rPr>
          <w:rFonts w:asciiTheme="minorBidi" w:eastAsia="Times New Roman" w:hAnsiTheme="minorBidi" w:cstheme="minorBidi"/>
        </w:rPr>
        <w:t xml:space="preserve">Artinya: </w:t>
      </w:r>
      <w:r w:rsidRPr="00147358">
        <w:rPr>
          <w:rFonts w:asciiTheme="minorBidi" w:eastAsia="Times New Roman" w:hAnsiTheme="minorBidi" w:cstheme="minorBidi"/>
          <w:i/>
          <w:iCs/>
        </w:rPr>
        <w:t>Maqâshid syarî</w:t>
      </w:r>
      <w:r w:rsidRPr="00147358">
        <w:rPr>
          <w:rFonts w:asciiTheme="minorBidi" w:eastAsia="MS Gothic" w:hAnsiTheme="minorBidi" w:cstheme="minorBidi"/>
          <w:i/>
          <w:iCs/>
        </w:rPr>
        <w:t>’</w:t>
      </w:r>
      <w:r w:rsidRPr="00147358">
        <w:rPr>
          <w:rFonts w:asciiTheme="minorBidi" w:eastAsia="Times New Roman" w:hAnsiTheme="minorBidi" w:cstheme="minorBidi"/>
          <w:i/>
          <w:iCs/>
        </w:rPr>
        <w:t>ah adalah makna-makna dan hikmah-hikmah yang telah ditetapkan oleh Allah dalam syariatnya baik yang khusus atau umum yang bertujuan untuk merealisasikan kemaslahatan hamba</w:t>
      </w:r>
      <w:r w:rsidR="00EA0668" w:rsidRPr="00147358">
        <w:rPr>
          <w:rFonts w:asciiTheme="minorBidi" w:eastAsia="Times New Roman" w:hAnsiTheme="minorBidi" w:cstheme="minorBidi"/>
        </w:rPr>
        <w:t xml:space="preserve"> (</w:t>
      </w:r>
      <w:r w:rsidR="00EA0668" w:rsidRPr="00147358">
        <w:rPr>
          <w:rFonts w:asciiTheme="minorBidi" w:hAnsiTheme="minorBidi" w:cstheme="minorBidi"/>
        </w:rPr>
        <w:t>Muhammad Sa</w:t>
      </w:r>
      <w:r w:rsidR="00EA0668" w:rsidRPr="00147358">
        <w:rPr>
          <w:rFonts w:asciiTheme="minorBidi" w:eastAsia="MS Mincho" w:hAnsiTheme="minorBidi" w:cstheme="minorBidi"/>
        </w:rPr>
        <w:t>’</w:t>
      </w:r>
      <w:r w:rsidR="00EA0668" w:rsidRPr="00147358">
        <w:rPr>
          <w:rFonts w:asciiTheme="minorBidi" w:hAnsiTheme="minorBidi" w:cstheme="minorBidi"/>
        </w:rPr>
        <w:t>adi, 1998: 35-37)</w:t>
      </w:r>
      <w:r w:rsidRPr="00147358">
        <w:rPr>
          <w:rFonts w:asciiTheme="minorBidi" w:eastAsia="Times New Roman" w:hAnsiTheme="minorBidi" w:cstheme="minorBidi"/>
          <w:i/>
          <w:iCs/>
        </w:rPr>
        <w:t>.</w:t>
      </w:r>
    </w:p>
    <w:p w:rsidR="00467EF1" w:rsidRPr="00147358" w:rsidRDefault="00467EF1" w:rsidP="00F56485">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t>Menurut Yusuf al-Qardlawi dalam kitab fiqih maqashidnya</w:t>
      </w:r>
      <w:r w:rsidR="00FA690C" w:rsidRPr="00147358">
        <w:rPr>
          <w:rFonts w:asciiTheme="minorBidi" w:eastAsia="Times New Roman" w:hAnsiTheme="minorBidi" w:cstheme="minorBidi"/>
        </w:rPr>
        <w:t xml:space="preserve"> (</w:t>
      </w:r>
      <w:r w:rsidR="00FA690C" w:rsidRPr="00147358">
        <w:rPr>
          <w:rFonts w:asciiTheme="minorBidi" w:hAnsiTheme="minorBidi" w:cstheme="minorBidi"/>
        </w:rPr>
        <w:t>Nurhadi: 2018)</w:t>
      </w:r>
      <w:r w:rsidRPr="00147358">
        <w:rPr>
          <w:rFonts w:asciiTheme="minorBidi" w:eastAsia="Times New Roman" w:hAnsiTheme="minorBidi" w:cstheme="minorBidi"/>
        </w:rPr>
        <w:t>:</w:t>
      </w:r>
    </w:p>
    <w:p w:rsidR="00467EF1" w:rsidRPr="00147358" w:rsidRDefault="00467EF1" w:rsidP="00F56485">
      <w:pPr>
        <w:bidi/>
        <w:spacing w:line="240" w:lineRule="auto"/>
        <w:jc w:val="both"/>
        <w:rPr>
          <w:rFonts w:asciiTheme="minorBidi" w:hAnsiTheme="minorBidi" w:cstheme="minorBidi"/>
          <w:b/>
          <w:bCs/>
          <w:rtl/>
        </w:rPr>
      </w:pPr>
      <w:r w:rsidRPr="00147358">
        <w:rPr>
          <w:rFonts w:asciiTheme="minorBidi" w:hAnsiTheme="minorBidi" w:cstheme="minorBidi"/>
          <w:b/>
          <w:bCs/>
          <w:rtl/>
        </w:rPr>
        <w:t>لان المعني بفقه المقاصد هو: الغوض علي المعاني والاسرار والحكم التي يتضمنها النص, وليس الجمود عند ظاهره و لفظه, واغفال ما وراء ذلك.</w:t>
      </w:r>
    </w:p>
    <w:p w:rsidR="00467EF1" w:rsidRPr="00147358" w:rsidRDefault="00467EF1" w:rsidP="00EA0668">
      <w:pPr>
        <w:spacing w:line="240" w:lineRule="auto"/>
        <w:ind w:left="720" w:hanging="720"/>
        <w:jc w:val="both"/>
        <w:rPr>
          <w:rFonts w:asciiTheme="minorBidi" w:hAnsiTheme="minorBidi" w:cstheme="minorBidi"/>
        </w:rPr>
      </w:pPr>
      <w:r w:rsidRPr="00147358">
        <w:rPr>
          <w:rFonts w:asciiTheme="minorBidi" w:hAnsiTheme="minorBidi" w:cstheme="minorBidi"/>
        </w:rPr>
        <w:t xml:space="preserve">Artinya: </w:t>
      </w:r>
      <w:r w:rsidRPr="00147358">
        <w:rPr>
          <w:rFonts w:asciiTheme="minorBidi" w:hAnsiTheme="minorBidi" w:cstheme="minorBidi"/>
          <w:i/>
          <w:iCs/>
        </w:rPr>
        <w:t>Makna, rahasia dan Hikmah-hikmah yang menjadi tujuan ditetapkannya hukum (nash) tidak hanya memakai zharir makna yang tidak sesuai</w:t>
      </w:r>
      <w:r w:rsidR="00EA0668" w:rsidRPr="00147358">
        <w:rPr>
          <w:rFonts w:asciiTheme="minorBidi" w:hAnsiTheme="minorBidi" w:cstheme="minorBidi"/>
        </w:rPr>
        <w:t xml:space="preserve"> (Yusuf, 2007 M: 15)</w:t>
      </w:r>
      <w:r w:rsidRPr="00147358">
        <w:rPr>
          <w:rFonts w:asciiTheme="minorBidi" w:hAnsiTheme="minorBidi" w:cstheme="minorBidi"/>
          <w:i/>
          <w:iCs/>
        </w:rPr>
        <w:t>.</w:t>
      </w:r>
    </w:p>
    <w:p w:rsidR="00467EF1" w:rsidRPr="00147358" w:rsidRDefault="00467EF1" w:rsidP="00EA0668">
      <w:pPr>
        <w:spacing w:line="240" w:lineRule="auto"/>
        <w:jc w:val="both"/>
        <w:rPr>
          <w:rFonts w:asciiTheme="minorBidi" w:hAnsiTheme="minorBidi" w:cstheme="minorBidi"/>
        </w:rPr>
      </w:pPr>
      <w:r w:rsidRPr="00147358">
        <w:rPr>
          <w:rFonts w:asciiTheme="minorBidi" w:hAnsiTheme="minorBidi" w:cstheme="minorBidi"/>
        </w:rPr>
        <w:t>Definisi maqashdi ulama klasik, seperti Izuddin dan Syathibi</w:t>
      </w:r>
      <w:r w:rsidR="00EA0668" w:rsidRPr="00147358">
        <w:rPr>
          <w:rFonts w:asciiTheme="minorBidi" w:hAnsiTheme="minorBidi" w:cstheme="minorBidi"/>
        </w:rPr>
        <w:t xml:space="preserve"> (Izuddin, 2000 M: 314; Ibu Taimiyah: 1398; Ibnu Taimiyah: 54; Umar: 16-17)</w:t>
      </w:r>
      <w:r w:rsidRPr="00147358">
        <w:rPr>
          <w:rFonts w:asciiTheme="minorBidi" w:hAnsiTheme="minorBidi" w:cstheme="minorBidi"/>
        </w:rPr>
        <w:t>:</w:t>
      </w:r>
    </w:p>
    <w:p w:rsidR="00467EF1" w:rsidRPr="00147358" w:rsidRDefault="00467EF1" w:rsidP="00F56485">
      <w:pPr>
        <w:autoSpaceDE w:val="0"/>
        <w:autoSpaceDN w:val="0"/>
        <w:bidi/>
        <w:adjustRightInd w:val="0"/>
        <w:spacing w:line="240" w:lineRule="auto"/>
        <w:jc w:val="both"/>
        <w:rPr>
          <w:rFonts w:asciiTheme="minorBidi" w:hAnsiTheme="minorBidi" w:cstheme="minorBidi"/>
          <w:b/>
          <w:bCs/>
          <w:rtl/>
        </w:rPr>
      </w:pPr>
      <w:r w:rsidRPr="00147358">
        <w:rPr>
          <w:rFonts w:asciiTheme="minorBidi" w:hAnsiTheme="minorBidi" w:cstheme="minorBidi"/>
          <w:b/>
          <w:bCs/>
          <w:rtl/>
        </w:rPr>
        <w:t>ومنها</w:t>
      </w:r>
      <w:r w:rsidRPr="00147358">
        <w:rPr>
          <w:rFonts w:asciiTheme="minorBidi" w:hAnsiTheme="minorBidi" w:cstheme="minorBidi"/>
          <w:b/>
          <w:bCs/>
        </w:rPr>
        <w:t xml:space="preserve"> </w:t>
      </w:r>
      <w:r w:rsidRPr="00147358">
        <w:rPr>
          <w:rFonts w:asciiTheme="minorBidi" w:hAnsiTheme="minorBidi" w:cstheme="minorBidi"/>
          <w:b/>
          <w:bCs/>
          <w:rtl/>
        </w:rPr>
        <w:t>قول</w:t>
      </w:r>
      <w:r w:rsidRPr="00147358">
        <w:rPr>
          <w:rFonts w:asciiTheme="minorBidi" w:hAnsiTheme="minorBidi" w:cstheme="minorBidi"/>
          <w:b/>
          <w:bCs/>
        </w:rPr>
        <w:t xml:space="preserve"> </w:t>
      </w:r>
      <w:r w:rsidRPr="00147358">
        <w:rPr>
          <w:rFonts w:asciiTheme="minorBidi" w:hAnsiTheme="minorBidi" w:cstheme="minorBidi"/>
          <w:b/>
          <w:bCs/>
          <w:rtl/>
        </w:rPr>
        <w:t>الإمام</w:t>
      </w:r>
      <w:r w:rsidRPr="00147358">
        <w:rPr>
          <w:rFonts w:asciiTheme="minorBidi" w:hAnsiTheme="minorBidi" w:cstheme="minorBidi"/>
          <w:b/>
          <w:bCs/>
        </w:rPr>
        <w:t xml:space="preserve"> </w:t>
      </w:r>
      <w:r w:rsidRPr="00147358">
        <w:rPr>
          <w:rFonts w:asciiTheme="minorBidi" w:hAnsiTheme="minorBidi" w:cstheme="minorBidi"/>
          <w:b/>
          <w:bCs/>
          <w:rtl/>
        </w:rPr>
        <w:t>العز</w:t>
      </w:r>
      <w:r w:rsidRPr="00147358">
        <w:rPr>
          <w:rFonts w:asciiTheme="minorBidi" w:hAnsiTheme="minorBidi" w:cstheme="minorBidi"/>
          <w:b/>
          <w:bCs/>
        </w:rPr>
        <w:t xml:space="preserve"> </w:t>
      </w:r>
      <w:r w:rsidRPr="00147358">
        <w:rPr>
          <w:rFonts w:asciiTheme="minorBidi" w:hAnsiTheme="minorBidi" w:cstheme="minorBidi"/>
          <w:b/>
          <w:bCs/>
          <w:rtl/>
        </w:rPr>
        <w:t>بن</w:t>
      </w:r>
      <w:r w:rsidRPr="00147358">
        <w:rPr>
          <w:rFonts w:asciiTheme="minorBidi" w:hAnsiTheme="minorBidi" w:cstheme="minorBidi"/>
          <w:b/>
          <w:bCs/>
        </w:rPr>
        <w:t xml:space="preserve"> </w:t>
      </w:r>
      <w:r w:rsidRPr="00147358">
        <w:rPr>
          <w:rFonts w:asciiTheme="minorBidi" w:hAnsiTheme="minorBidi" w:cstheme="minorBidi"/>
          <w:b/>
          <w:bCs/>
          <w:rtl/>
        </w:rPr>
        <w:t>عبد</w:t>
      </w:r>
      <w:r w:rsidRPr="00147358">
        <w:rPr>
          <w:rFonts w:asciiTheme="minorBidi" w:hAnsiTheme="minorBidi" w:cstheme="minorBidi"/>
          <w:b/>
          <w:bCs/>
        </w:rPr>
        <w:t xml:space="preserve"> </w:t>
      </w:r>
      <w:r w:rsidRPr="00147358">
        <w:rPr>
          <w:rFonts w:asciiTheme="minorBidi" w:hAnsiTheme="minorBidi" w:cstheme="minorBidi"/>
          <w:b/>
          <w:bCs/>
          <w:rtl/>
        </w:rPr>
        <w:t>السلام</w:t>
      </w:r>
      <w:r w:rsidRPr="00147358">
        <w:rPr>
          <w:rFonts w:asciiTheme="minorBidi" w:hAnsiTheme="minorBidi" w:cstheme="minorBidi"/>
          <w:b/>
          <w:bCs/>
        </w:rPr>
        <w:t xml:space="preserve"> : </w:t>
      </w:r>
      <w:r w:rsidRPr="00147358">
        <w:rPr>
          <w:rFonts w:asciiTheme="minorBidi" w:hAnsiTheme="minorBidi" w:cstheme="minorBidi"/>
          <w:b/>
          <w:bCs/>
          <w:rtl/>
        </w:rPr>
        <w:t>فمن</w:t>
      </w:r>
      <w:r w:rsidRPr="00147358">
        <w:rPr>
          <w:rFonts w:asciiTheme="minorBidi" w:hAnsiTheme="minorBidi" w:cstheme="minorBidi"/>
          <w:b/>
          <w:bCs/>
        </w:rPr>
        <w:t xml:space="preserve"> </w:t>
      </w:r>
      <w:r w:rsidRPr="00147358">
        <w:rPr>
          <w:rFonts w:asciiTheme="minorBidi" w:hAnsiTheme="minorBidi" w:cstheme="minorBidi"/>
          <w:b/>
          <w:bCs/>
          <w:rtl/>
        </w:rPr>
        <w:t>تتبع</w:t>
      </w:r>
      <w:r w:rsidRPr="00147358">
        <w:rPr>
          <w:rFonts w:asciiTheme="minorBidi" w:hAnsiTheme="minorBidi" w:cstheme="minorBidi"/>
          <w:b/>
          <w:bCs/>
        </w:rPr>
        <w:t xml:space="preserve"> </w:t>
      </w:r>
      <w:r w:rsidRPr="00147358">
        <w:rPr>
          <w:rFonts w:asciiTheme="minorBidi" w:hAnsiTheme="minorBidi" w:cstheme="minorBidi"/>
          <w:b/>
          <w:bCs/>
          <w:rtl/>
        </w:rPr>
        <w:t>مقاصد</w:t>
      </w:r>
      <w:r w:rsidRPr="00147358">
        <w:rPr>
          <w:rFonts w:asciiTheme="minorBidi" w:hAnsiTheme="minorBidi" w:cstheme="minorBidi"/>
          <w:b/>
          <w:bCs/>
        </w:rPr>
        <w:t xml:space="preserve"> </w:t>
      </w:r>
      <w:r w:rsidRPr="00147358">
        <w:rPr>
          <w:rFonts w:asciiTheme="minorBidi" w:hAnsiTheme="minorBidi" w:cstheme="minorBidi"/>
          <w:b/>
          <w:bCs/>
          <w:rtl/>
        </w:rPr>
        <w:t>الشرع</w:t>
      </w:r>
      <w:r w:rsidRPr="00147358">
        <w:rPr>
          <w:rFonts w:asciiTheme="minorBidi" w:hAnsiTheme="minorBidi" w:cstheme="minorBidi"/>
          <w:b/>
          <w:bCs/>
        </w:rPr>
        <w:t xml:space="preserve"> </w:t>
      </w:r>
      <w:r w:rsidRPr="00147358">
        <w:rPr>
          <w:rFonts w:asciiTheme="minorBidi" w:hAnsiTheme="minorBidi" w:cstheme="minorBidi"/>
          <w:b/>
          <w:bCs/>
          <w:rtl/>
        </w:rPr>
        <w:t>في</w:t>
      </w:r>
      <w:r w:rsidRPr="00147358">
        <w:rPr>
          <w:rFonts w:asciiTheme="minorBidi" w:hAnsiTheme="minorBidi" w:cstheme="minorBidi"/>
          <w:b/>
          <w:bCs/>
        </w:rPr>
        <w:t xml:space="preserve"> </w:t>
      </w:r>
      <w:r w:rsidRPr="00147358">
        <w:rPr>
          <w:rFonts w:asciiTheme="minorBidi" w:hAnsiTheme="minorBidi" w:cstheme="minorBidi"/>
          <w:b/>
          <w:bCs/>
          <w:rtl/>
        </w:rPr>
        <w:t>جلب</w:t>
      </w:r>
      <w:r w:rsidRPr="00147358">
        <w:rPr>
          <w:rFonts w:asciiTheme="minorBidi" w:hAnsiTheme="minorBidi" w:cstheme="minorBidi"/>
          <w:b/>
          <w:bCs/>
        </w:rPr>
        <w:t xml:space="preserve"> </w:t>
      </w:r>
      <w:r w:rsidRPr="00147358">
        <w:rPr>
          <w:rFonts w:asciiTheme="minorBidi" w:hAnsiTheme="minorBidi" w:cstheme="minorBidi"/>
          <w:b/>
          <w:bCs/>
          <w:rtl/>
        </w:rPr>
        <w:t>المصالح</w:t>
      </w:r>
      <w:r w:rsidRPr="00147358">
        <w:rPr>
          <w:rFonts w:asciiTheme="minorBidi" w:hAnsiTheme="minorBidi" w:cstheme="minorBidi"/>
          <w:b/>
          <w:bCs/>
        </w:rPr>
        <w:t xml:space="preserve"> </w:t>
      </w:r>
      <w:r w:rsidRPr="00147358">
        <w:rPr>
          <w:rFonts w:asciiTheme="minorBidi" w:hAnsiTheme="minorBidi" w:cstheme="minorBidi"/>
          <w:b/>
          <w:bCs/>
          <w:rtl/>
        </w:rPr>
        <w:t>ودرء</w:t>
      </w:r>
      <w:r w:rsidRPr="00147358">
        <w:rPr>
          <w:rFonts w:asciiTheme="minorBidi" w:hAnsiTheme="minorBidi" w:cstheme="minorBidi"/>
          <w:b/>
          <w:bCs/>
        </w:rPr>
        <w:t xml:space="preserve"> </w:t>
      </w:r>
      <w:r w:rsidRPr="00147358">
        <w:rPr>
          <w:rFonts w:asciiTheme="minorBidi" w:hAnsiTheme="minorBidi" w:cstheme="minorBidi"/>
          <w:b/>
          <w:bCs/>
          <w:rtl/>
        </w:rPr>
        <w:t>المفاسد</w:t>
      </w:r>
      <w:r w:rsidRPr="00147358">
        <w:rPr>
          <w:rFonts w:asciiTheme="minorBidi" w:hAnsiTheme="minorBidi" w:cstheme="minorBidi"/>
          <w:b/>
          <w:bCs/>
        </w:rPr>
        <w:t xml:space="preserve"> </w:t>
      </w:r>
      <w:r w:rsidRPr="00147358">
        <w:rPr>
          <w:rFonts w:asciiTheme="minorBidi" w:hAnsiTheme="minorBidi" w:cstheme="minorBidi"/>
          <w:b/>
          <w:bCs/>
          <w:rtl/>
        </w:rPr>
        <w:t>حصل</w:t>
      </w:r>
      <w:r w:rsidRPr="00147358">
        <w:rPr>
          <w:rFonts w:asciiTheme="minorBidi" w:hAnsiTheme="minorBidi" w:cstheme="minorBidi"/>
          <w:b/>
          <w:bCs/>
        </w:rPr>
        <w:t xml:space="preserve"> </w:t>
      </w:r>
      <w:r w:rsidRPr="00147358">
        <w:rPr>
          <w:rFonts w:asciiTheme="minorBidi" w:hAnsiTheme="minorBidi" w:cstheme="minorBidi"/>
          <w:b/>
          <w:bCs/>
          <w:rtl/>
        </w:rPr>
        <w:t>له</w:t>
      </w:r>
      <w:r w:rsidRPr="00147358">
        <w:rPr>
          <w:rFonts w:asciiTheme="minorBidi" w:hAnsiTheme="minorBidi" w:cstheme="minorBidi"/>
          <w:b/>
          <w:bCs/>
        </w:rPr>
        <w:t xml:space="preserve"> </w:t>
      </w:r>
      <w:r w:rsidRPr="00147358">
        <w:rPr>
          <w:rFonts w:asciiTheme="minorBidi" w:hAnsiTheme="minorBidi" w:cstheme="minorBidi"/>
          <w:b/>
          <w:bCs/>
          <w:rtl/>
        </w:rPr>
        <w:t>من</w:t>
      </w:r>
      <w:r w:rsidRPr="00147358">
        <w:rPr>
          <w:rFonts w:asciiTheme="minorBidi" w:hAnsiTheme="minorBidi" w:cstheme="minorBidi"/>
          <w:b/>
          <w:bCs/>
        </w:rPr>
        <w:t xml:space="preserve"> </w:t>
      </w:r>
      <w:r w:rsidRPr="00147358">
        <w:rPr>
          <w:rFonts w:asciiTheme="minorBidi" w:hAnsiTheme="minorBidi" w:cstheme="minorBidi"/>
          <w:b/>
          <w:bCs/>
          <w:rtl/>
        </w:rPr>
        <w:t>مجموع</w:t>
      </w:r>
      <w:r w:rsidRPr="00147358">
        <w:rPr>
          <w:rFonts w:asciiTheme="minorBidi" w:hAnsiTheme="minorBidi" w:cstheme="minorBidi"/>
          <w:b/>
          <w:bCs/>
        </w:rPr>
        <w:t xml:space="preserve"> </w:t>
      </w:r>
      <w:r w:rsidRPr="00147358">
        <w:rPr>
          <w:rFonts w:asciiTheme="minorBidi" w:hAnsiTheme="minorBidi" w:cstheme="minorBidi"/>
          <w:b/>
          <w:bCs/>
          <w:rtl/>
        </w:rPr>
        <w:t>ذلك</w:t>
      </w:r>
      <w:r w:rsidRPr="00147358">
        <w:rPr>
          <w:rFonts w:asciiTheme="minorBidi" w:hAnsiTheme="minorBidi" w:cstheme="minorBidi"/>
          <w:b/>
          <w:bCs/>
        </w:rPr>
        <w:t xml:space="preserve"> </w:t>
      </w:r>
      <w:r w:rsidRPr="00147358">
        <w:rPr>
          <w:rFonts w:asciiTheme="minorBidi" w:hAnsiTheme="minorBidi" w:cstheme="minorBidi"/>
          <w:b/>
          <w:bCs/>
          <w:rtl/>
        </w:rPr>
        <w:t>اعتقاد</w:t>
      </w:r>
      <w:r w:rsidRPr="00147358">
        <w:rPr>
          <w:rFonts w:asciiTheme="minorBidi" w:hAnsiTheme="minorBidi" w:cstheme="minorBidi"/>
          <w:b/>
          <w:bCs/>
        </w:rPr>
        <w:t xml:space="preserve"> </w:t>
      </w:r>
      <w:r w:rsidRPr="00147358">
        <w:rPr>
          <w:rFonts w:asciiTheme="minorBidi" w:hAnsiTheme="minorBidi" w:cstheme="minorBidi"/>
          <w:b/>
          <w:bCs/>
          <w:rtl/>
        </w:rPr>
        <w:t>أوعرفا</w:t>
      </w:r>
      <w:r w:rsidRPr="00147358">
        <w:rPr>
          <w:rFonts w:asciiTheme="minorBidi" w:hAnsiTheme="minorBidi" w:cstheme="minorBidi"/>
          <w:b/>
          <w:bCs/>
        </w:rPr>
        <w:t xml:space="preserve"> </w:t>
      </w:r>
      <w:r w:rsidRPr="00147358">
        <w:rPr>
          <w:rFonts w:asciiTheme="minorBidi" w:hAnsiTheme="minorBidi" w:cstheme="minorBidi"/>
          <w:b/>
          <w:bCs/>
          <w:rtl/>
        </w:rPr>
        <w:t>ٌ</w:t>
      </w:r>
      <w:r w:rsidRPr="00147358">
        <w:rPr>
          <w:rFonts w:asciiTheme="minorBidi" w:hAnsiTheme="minorBidi" w:cstheme="minorBidi"/>
          <w:b/>
          <w:bCs/>
        </w:rPr>
        <w:t xml:space="preserve"> </w:t>
      </w:r>
      <w:r w:rsidRPr="00147358">
        <w:rPr>
          <w:rFonts w:asciiTheme="minorBidi" w:hAnsiTheme="minorBidi" w:cstheme="minorBidi"/>
          <w:b/>
          <w:bCs/>
          <w:rtl/>
        </w:rPr>
        <w:t>ن</w:t>
      </w:r>
      <w:r w:rsidRPr="00147358">
        <w:rPr>
          <w:rFonts w:asciiTheme="minorBidi" w:hAnsiTheme="minorBidi" w:cstheme="minorBidi"/>
          <w:b/>
          <w:bCs/>
        </w:rPr>
        <w:t xml:space="preserve"> </w:t>
      </w:r>
      <w:r w:rsidRPr="00147358">
        <w:rPr>
          <w:rFonts w:asciiTheme="minorBidi" w:hAnsiTheme="minorBidi" w:cstheme="minorBidi"/>
          <w:b/>
          <w:bCs/>
          <w:rtl/>
        </w:rPr>
        <w:t>أن</w:t>
      </w:r>
      <w:r w:rsidRPr="00147358">
        <w:rPr>
          <w:rFonts w:asciiTheme="minorBidi" w:hAnsiTheme="minorBidi" w:cstheme="minorBidi"/>
          <w:b/>
          <w:bCs/>
        </w:rPr>
        <w:t xml:space="preserve"> </w:t>
      </w:r>
      <w:r w:rsidRPr="00147358">
        <w:rPr>
          <w:rFonts w:asciiTheme="minorBidi" w:hAnsiTheme="minorBidi" w:cstheme="minorBidi"/>
          <w:b/>
          <w:bCs/>
          <w:rtl/>
        </w:rPr>
        <w:t>هذه</w:t>
      </w:r>
      <w:r w:rsidRPr="00147358">
        <w:rPr>
          <w:rFonts w:asciiTheme="minorBidi" w:hAnsiTheme="minorBidi" w:cstheme="minorBidi"/>
          <w:b/>
          <w:bCs/>
        </w:rPr>
        <w:t xml:space="preserve"> </w:t>
      </w:r>
      <w:r w:rsidRPr="00147358">
        <w:rPr>
          <w:rFonts w:asciiTheme="minorBidi" w:hAnsiTheme="minorBidi" w:cstheme="minorBidi"/>
          <w:b/>
          <w:bCs/>
          <w:rtl/>
        </w:rPr>
        <w:t>المصلحة</w:t>
      </w:r>
      <w:r w:rsidRPr="00147358">
        <w:rPr>
          <w:rFonts w:asciiTheme="minorBidi" w:hAnsiTheme="minorBidi" w:cstheme="minorBidi"/>
          <w:b/>
          <w:bCs/>
        </w:rPr>
        <w:t xml:space="preserve"> </w:t>
      </w:r>
      <w:r w:rsidRPr="00147358">
        <w:rPr>
          <w:rFonts w:asciiTheme="minorBidi" w:hAnsiTheme="minorBidi" w:cstheme="minorBidi"/>
          <w:b/>
          <w:bCs/>
          <w:rtl/>
        </w:rPr>
        <w:t>لا</w:t>
      </w:r>
      <w:r w:rsidRPr="00147358">
        <w:rPr>
          <w:rFonts w:asciiTheme="minorBidi" w:hAnsiTheme="minorBidi" w:cstheme="minorBidi"/>
          <w:b/>
          <w:bCs/>
        </w:rPr>
        <w:t xml:space="preserve"> </w:t>
      </w:r>
      <w:r w:rsidRPr="00147358">
        <w:rPr>
          <w:rFonts w:asciiTheme="minorBidi" w:hAnsiTheme="minorBidi" w:cstheme="minorBidi"/>
          <w:b/>
          <w:bCs/>
          <w:rtl/>
        </w:rPr>
        <w:t>يجوز</w:t>
      </w:r>
      <w:r w:rsidRPr="00147358">
        <w:rPr>
          <w:rFonts w:asciiTheme="minorBidi" w:hAnsiTheme="minorBidi" w:cstheme="minorBidi"/>
          <w:b/>
          <w:bCs/>
        </w:rPr>
        <w:t xml:space="preserve"> </w:t>
      </w:r>
      <w:r w:rsidRPr="00147358">
        <w:rPr>
          <w:rFonts w:asciiTheme="minorBidi" w:hAnsiTheme="minorBidi" w:cstheme="minorBidi"/>
          <w:b/>
          <w:bCs/>
          <w:rtl/>
        </w:rPr>
        <w:t>إهمالها</w:t>
      </w:r>
      <w:r w:rsidRPr="00147358">
        <w:rPr>
          <w:rFonts w:asciiTheme="minorBidi" w:hAnsiTheme="minorBidi" w:cstheme="minorBidi"/>
          <w:b/>
          <w:bCs/>
        </w:rPr>
        <w:t xml:space="preserve"> </w:t>
      </w:r>
      <w:r w:rsidRPr="00147358">
        <w:rPr>
          <w:rFonts w:asciiTheme="minorBidi" w:hAnsiTheme="minorBidi" w:cstheme="minorBidi"/>
          <w:b/>
          <w:bCs/>
          <w:rtl/>
        </w:rPr>
        <w:t>و</w:t>
      </w:r>
      <w:r w:rsidRPr="00147358">
        <w:rPr>
          <w:rFonts w:asciiTheme="minorBidi" w:hAnsiTheme="minorBidi" w:cstheme="minorBidi"/>
          <w:b/>
          <w:bCs/>
        </w:rPr>
        <w:t xml:space="preserve"> </w:t>
      </w:r>
      <w:r w:rsidRPr="00147358">
        <w:rPr>
          <w:rFonts w:asciiTheme="minorBidi" w:hAnsiTheme="minorBidi" w:cstheme="minorBidi"/>
          <w:b/>
          <w:bCs/>
          <w:rtl/>
        </w:rPr>
        <w:t>أن</w:t>
      </w:r>
      <w:r w:rsidRPr="00147358">
        <w:rPr>
          <w:rFonts w:asciiTheme="minorBidi" w:hAnsiTheme="minorBidi" w:cstheme="minorBidi"/>
          <w:b/>
          <w:bCs/>
        </w:rPr>
        <w:t xml:space="preserve"> </w:t>
      </w:r>
      <w:r w:rsidRPr="00147358">
        <w:rPr>
          <w:rFonts w:asciiTheme="minorBidi" w:hAnsiTheme="minorBidi" w:cstheme="minorBidi"/>
          <w:b/>
          <w:bCs/>
          <w:rtl/>
        </w:rPr>
        <w:t>هذه</w:t>
      </w:r>
      <w:r w:rsidRPr="00147358">
        <w:rPr>
          <w:rFonts w:asciiTheme="minorBidi" w:hAnsiTheme="minorBidi" w:cstheme="minorBidi"/>
          <w:b/>
          <w:bCs/>
        </w:rPr>
        <w:t xml:space="preserve"> </w:t>
      </w:r>
      <w:r w:rsidRPr="00147358">
        <w:rPr>
          <w:rFonts w:asciiTheme="minorBidi" w:hAnsiTheme="minorBidi" w:cstheme="minorBidi"/>
          <w:b/>
          <w:bCs/>
          <w:rtl/>
        </w:rPr>
        <w:t>المفسدة</w:t>
      </w:r>
      <w:r w:rsidRPr="00147358">
        <w:rPr>
          <w:rFonts w:asciiTheme="minorBidi" w:hAnsiTheme="minorBidi" w:cstheme="minorBidi"/>
          <w:b/>
          <w:bCs/>
        </w:rPr>
        <w:t xml:space="preserve"> </w:t>
      </w:r>
      <w:r w:rsidRPr="00147358">
        <w:rPr>
          <w:rFonts w:asciiTheme="minorBidi" w:hAnsiTheme="minorBidi" w:cstheme="minorBidi"/>
          <w:b/>
          <w:bCs/>
          <w:rtl/>
        </w:rPr>
        <w:t>لا</w:t>
      </w:r>
      <w:r w:rsidRPr="00147358">
        <w:rPr>
          <w:rFonts w:asciiTheme="minorBidi" w:hAnsiTheme="minorBidi" w:cstheme="minorBidi"/>
          <w:b/>
          <w:bCs/>
        </w:rPr>
        <w:t xml:space="preserve"> </w:t>
      </w:r>
      <w:r w:rsidRPr="00147358">
        <w:rPr>
          <w:rFonts w:asciiTheme="minorBidi" w:hAnsiTheme="minorBidi" w:cstheme="minorBidi"/>
          <w:b/>
          <w:bCs/>
          <w:rtl/>
        </w:rPr>
        <w:t>يجوز</w:t>
      </w:r>
      <w:r w:rsidRPr="00147358">
        <w:rPr>
          <w:rFonts w:asciiTheme="minorBidi" w:hAnsiTheme="minorBidi" w:cstheme="minorBidi"/>
          <w:b/>
          <w:bCs/>
        </w:rPr>
        <w:t xml:space="preserve"> </w:t>
      </w:r>
      <w:r w:rsidRPr="00147358">
        <w:rPr>
          <w:rFonts w:asciiTheme="minorBidi" w:hAnsiTheme="minorBidi" w:cstheme="minorBidi"/>
          <w:b/>
          <w:bCs/>
          <w:rtl/>
        </w:rPr>
        <w:t>قربانها</w:t>
      </w:r>
      <w:r w:rsidRPr="00147358">
        <w:rPr>
          <w:rFonts w:asciiTheme="minorBidi" w:hAnsiTheme="minorBidi" w:cstheme="minorBidi"/>
          <w:b/>
          <w:bCs/>
        </w:rPr>
        <w:t xml:space="preserve"> </w:t>
      </w:r>
      <w:r w:rsidRPr="00147358">
        <w:rPr>
          <w:rFonts w:asciiTheme="minorBidi" w:hAnsiTheme="minorBidi" w:cstheme="minorBidi"/>
          <w:b/>
          <w:bCs/>
          <w:rtl/>
        </w:rPr>
        <w:t>و</w:t>
      </w:r>
      <w:r w:rsidRPr="00147358">
        <w:rPr>
          <w:rFonts w:asciiTheme="minorBidi" w:hAnsiTheme="minorBidi" w:cstheme="minorBidi"/>
          <w:b/>
          <w:bCs/>
        </w:rPr>
        <w:t xml:space="preserve"> </w:t>
      </w:r>
      <w:r w:rsidRPr="00147358">
        <w:rPr>
          <w:rFonts w:asciiTheme="minorBidi" w:hAnsiTheme="minorBidi" w:cstheme="minorBidi"/>
          <w:b/>
          <w:bCs/>
          <w:rtl/>
        </w:rPr>
        <w:t>إن</w:t>
      </w:r>
      <w:r w:rsidRPr="00147358">
        <w:rPr>
          <w:rFonts w:asciiTheme="minorBidi" w:hAnsiTheme="minorBidi" w:cstheme="minorBidi"/>
          <w:b/>
          <w:bCs/>
        </w:rPr>
        <w:t xml:space="preserve"> </w:t>
      </w:r>
      <w:r w:rsidRPr="00147358">
        <w:rPr>
          <w:rFonts w:asciiTheme="minorBidi" w:hAnsiTheme="minorBidi" w:cstheme="minorBidi"/>
          <w:b/>
          <w:bCs/>
          <w:rtl/>
        </w:rPr>
        <w:t>لم</w:t>
      </w:r>
      <w:r w:rsidRPr="00147358">
        <w:rPr>
          <w:rFonts w:asciiTheme="minorBidi" w:hAnsiTheme="minorBidi" w:cstheme="minorBidi"/>
          <w:b/>
          <w:bCs/>
        </w:rPr>
        <w:t xml:space="preserve"> </w:t>
      </w:r>
      <w:r w:rsidRPr="00147358">
        <w:rPr>
          <w:rFonts w:asciiTheme="minorBidi" w:hAnsiTheme="minorBidi" w:cstheme="minorBidi"/>
          <w:b/>
          <w:bCs/>
          <w:rtl/>
        </w:rPr>
        <w:t>يكن فيها</w:t>
      </w:r>
      <w:r w:rsidRPr="00147358">
        <w:rPr>
          <w:rFonts w:asciiTheme="minorBidi" w:hAnsiTheme="minorBidi" w:cstheme="minorBidi"/>
          <w:b/>
          <w:bCs/>
        </w:rPr>
        <w:t xml:space="preserve"> </w:t>
      </w:r>
      <w:r w:rsidRPr="00147358">
        <w:rPr>
          <w:rFonts w:asciiTheme="minorBidi" w:hAnsiTheme="minorBidi" w:cstheme="minorBidi"/>
          <w:b/>
          <w:bCs/>
          <w:rtl/>
        </w:rPr>
        <w:t>نص</w:t>
      </w:r>
      <w:r w:rsidRPr="00147358">
        <w:rPr>
          <w:rFonts w:asciiTheme="minorBidi" w:hAnsiTheme="minorBidi" w:cstheme="minorBidi"/>
          <w:b/>
          <w:bCs/>
        </w:rPr>
        <w:t xml:space="preserve"> </w:t>
      </w:r>
      <w:r w:rsidRPr="00147358">
        <w:rPr>
          <w:rFonts w:asciiTheme="minorBidi" w:hAnsiTheme="minorBidi" w:cstheme="minorBidi"/>
          <w:b/>
          <w:bCs/>
          <w:rtl/>
        </w:rPr>
        <w:t>ولا</w:t>
      </w:r>
      <w:r w:rsidRPr="00147358">
        <w:rPr>
          <w:rFonts w:asciiTheme="minorBidi" w:hAnsiTheme="minorBidi" w:cstheme="minorBidi"/>
          <w:b/>
          <w:bCs/>
        </w:rPr>
        <w:t xml:space="preserve"> </w:t>
      </w:r>
      <w:r w:rsidRPr="00147358">
        <w:rPr>
          <w:rFonts w:asciiTheme="minorBidi" w:hAnsiTheme="minorBidi" w:cstheme="minorBidi"/>
          <w:b/>
          <w:bCs/>
          <w:rtl/>
        </w:rPr>
        <w:t>إجماع</w:t>
      </w:r>
      <w:r w:rsidRPr="00147358">
        <w:rPr>
          <w:rFonts w:asciiTheme="minorBidi" w:hAnsiTheme="minorBidi" w:cstheme="minorBidi"/>
          <w:b/>
          <w:bCs/>
        </w:rPr>
        <w:t xml:space="preserve"> </w:t>
      </w:r>
      <w:r w:rsidRPr="00147358">
        <w:rPr>
          <w:rFonts w:asciiTheme="minorBidi" w:hAnsiTheme="minorBidi" w:cstheme="minorBidi"/>
          <w:b/>
          <w:bCs/>
          <w:rtl/>
        </w:rPr>
        <w:t>ولا</w:t>
      </w:r>
      <w:r w:rsidRPr="00147358">
        <w:rPr>
          <w:rFonts w:asciiTheme="minorBidi" w:hAnsiTheme="minorBidi" w:cstheme="minorBidi"/>
          <w:b/>
          <w:bCs/>
        </w:rPr>
        <w:t xml:space="preserve"> </w:t>
      </w:r>
      <w:r w:rsidRPr="00147358">
        <w:rPr>
          <w:rFonts w:asciiTheme="minorBidi" w:hAnsiTheme="minorBidi" w:cstheme="minorBidi"/>
          <w:b/>
          <w:bCs/>
          <w:rtl/>
        </w:rPr>
        <w:t>قياس</w:t>
      </w:r>
      <w:r w:rsidRPr="00147358">
        <w:rPr>
          <w:rFonts w:asciiTheme="minorBidi" w:hAnsiTheme="minorBidi" w:cstheme="minorBidi"/>
          <w:b/>
          <w:bCs/>
        </w:rPr>
        <w:t xml:space="preserve"> </w:t>
      </w:r>
      <w:r w:rsidRPr="00147358">
        <w:rPr>
          <w:rFonts w:asciiTheme="minorBidi" w:hAnsiTheme="minorBidi" w:cstheme="minorBidi"/>
          <w:b/>
          <w:bCs/>
          <w:rtl/>
        </w:rPr>
        <w:t>خاص.</w:t>
      </w:r>
    </w:p>
    <w:p w:rsidR="00467EF1" w:rsidRPr="00147358" w:rsidRDefault="00467EF1" w:rsidP="00F56485">
      <w:pPr>
        <w:autoSpaceDE w:val="0"/>
        <w:autoSpaceDN w:val="0"/>
        <w:bidi/>
        <w:adjustRightInd w:val="0"/>
        <w:spacing w:line="240" w:lineRule="auto"/>
        <w:jc w:val="both"/>
        <w:rPr>
          <w:rFonts w:asciiTheme="minorBidi" w:hAnsiTheme="minorBidi" w:cstheme="minorBidi"/>
          <w:b/>
          <w:bCs/>
        </w:rPr>
      </w:pPr>
      <w:r w:rsidRPr="00147358">
        <w:rPr>
          <w:rFonts w:asciiTheme="minorBidi" w:hAnsiTheme="minorBidi" w:cstheme="minorBidi"/>
          <w:b/>
          <w:bCs/>
          <w:rtl/>
        </w:rPr>
        <w:t>التعريف</w:t>
      </w:r>
      <w:r w:rsidRPr="00147358">
        <w:rPr>
          <w:rFonts w:asciiTheme="minorBidi" w:hAnsiTheme="minorBidi" w:cstheme="minorBidi"/>
          <w:b/>
          <w:bCs/>
        </w:rPr>
        <w:t xml:space="preserve"> </w:t>
      </w:r>
      <w:r w:rsidRPr="00147358">
        <w:rPr>
          <w:rFonts w:asciiTheme="minorBidi" w:hAnsiTheme="minorBidi" w:cstheme="minorBidi"/>
          <w:b/>
          <w:bCs/>
          <w:rtl/>
        </w:rPr>
        <w:t>ما</w:t>
      </w:r>
      <w:r w:rsidRPr="00147358">
        <w:rPr>
          <w:rFonts w:asciiTheme="minorBidi" w:hAnsiTheme="minorBidi" w:cstheme="minorBidi"/>
          <w:b/>
          <w:bCs/>
        </w:rPr>
        <w:t xml:space="preserve"> </w:t>
      </w:r>
      <w:r w:rsidRPr="00147358">
        <w:rPr>
          <w:rFonts w:asciiTheme="minorBidi" w:hAnsiTheme="minorBidi" w:cstheme="minorBidi"/>
          <w:b/>
          <w:bCs/>
          <w:rtl/>
        </w:rPr>
        <w:t>ذكره</w:t>
      </w:r>
      <w:r w:rsidRPr="00147358">
        <w:rPr>
          <w:rFonts w:asciiTheme="minorBidi" w:hAnsiTheme="minorBidi" w:cstheme="minorBidi"/>
          <w:b/>
          <w:bCs/>
        </w:rPr>
        <w:t xml:space="preserve"> </w:t>
      </w:r>
      <w:r w:rsidRPr="00147358">
        <w:rPr>
          <w:rFonts w:asciiTheme="minorBidi" w:hAnsiTheme="minorBidi" w:cstheme="minorBidi"/>
          <w:b/>
          <w:bCs/>
          <w:rtl/>
        </w:rPr>
        <w:t>شيخ</w:t>
      </w:r>
      <w:r w:rsidRPr="00147358">
        <w:rPr>
          <w:rFonts w:asciiTheme="minorBidi" w:hAnsiTheme="minorBidi" w:cstheme="minorBidi"/>
          <w:b/>
          <w:bCs/>
        </w:rPr>
        <w:t xml:space="preserve"> </w:t>
      </w:r>
      <w:r w:rsidRPr="00147358">
        <w:rPr>
          <w:rFonts w:asciiTheme="minorBidi" w:hAnsiTheme="minorBidi" w:cstheme="minorBidi"/>
          <w:b/>
          <w:bCs/>
          <w:rtl/>
        </w:rPr>
        <w:t>الإسلام</w:t>
      </w:r>
      <w:r w:rsidRPr="00147358">
        <w:rPr>
          <w:rFonts w:asciiTheme="minorBidi" w:hAnsiTheme="minorBidi" w:cstheme="minorBidi"/>
          <w:b/>
          <w:bCs/>
        </w:rPr>
        <w:t xml:space="preserve"> </w:t>
      </w:r>
      <w:r w:rsidRPr="00147358">
        <w:rPr>
          <w:rFonts w:asciiTheme="minorBidi" w:hAnsiTheme="minorBidi" w:cstheme="minorBidi"/>
          <w:b/>
          <w:bCs/>
          <w:rtl/>
        </w:rPr>
        <w:t>ابن</w:t>
      </w:r>
      <w:r w:rsidRPr="00147358">
        <w:rPr>
          <w:rFonts w:asciiTheme="minorBidi" w:hAnsiTheme="minorBidi" w:cstheme="minorBidi"/>
          <w:b/>
          <w:bCs/>
        </w:rPr>
        <w:t xml:space="preserve"> </w:t>
      </w:r>
      <w:r w:rsidRPr="00147358">
        <w:rPr>
          <w:rFonts w:asciiTheme="minorBidi" w:hAnsiTheme="minorBidi" w:cstheme="minorBidi"/>
          <w:b/>
          <w:bCs/>
          <w:rtl/>
        </w:rPr>
        <w:t>تيمية</w:t>
      </w:r>
      <w:r w:rsidRPr="00147358">
        <w:rPr>
          <w:rFonts w:asciiTheme="minorBidi" w:hAnsiTheme="minorBidi" w:cstheme="minorBidi"/>
          <w:b/>
          <w:bCs/>
        </w:rPr>
        <w:t xml:space="preserve"> </w:t>
      </w:r>
      <w:r w:rsidRPr="00147358">
        <w:rPr>
          <w:rFonts w:asciiTheme="minorBidi" w:hAnsiTheme="minorBidi" w:cstheme="minorBidi"/>
          <w:b/>
          <w:bCs/>
          <w:rtl/>
        </w:rPr>
        <w:t>في</w:t>
      </w:r>
      <w:r w:rsidRPr="00147358">
        <w:rPr>
          <w:rFonts w:asciiTheme="minorBidi" w:hAnsiTheme="minorBidi" w:cstheme="minorBidi"/>
          <w:b/>
          <w:bCs/>
        </w:rPr>
        <w:t xml:space="preserve"> </w:t>
      </w:r>
      <w:r w:rsidRPr="00147358">
        <w:rPr>
          <w:rFonts w:asciiTheme="minorBidi" w:hAnsiTheme="minorBidi" w:cstheme="minorBidi"/>
          <w:b/>
          <w:bCs/>
          <w:rtl/>
        </w:rPr>
        <w:t>مجموع</w:t>
      </w:r>
      <w:r w:rsidRPr="00147358">
        <w:rPr>
          <w:rFonts w:asciiTheme="minorBidi" w:hAnsiTheme="minorBidi" w:cstheme="minorBidi"/>
          <w:b/>
          <w:bCs/>
        </w:rPr>
        <w:t xml:space="preserve"> </w:t>
      </w:r>
      <w:r w:rsidRPr="00147358">
        <w:rPr>
          <w:rFonts w:asciiTheme="minorBidi" w:hAnsiTheme="minorBidi" w:cstheme="minorBidi"/>
          <w:b/>
          <w:bCs/>
          <w:rtl/>
        </w:rPr>
        <w:t>الفتاوى</w:t>
      </w:r>
      <w:r w:rsidRPr="00147358">
        <w:rPr>
          <w:rFonts w:asciiTheme="minorBidi" w:hAnsiTheme="minorBidi" w:cstheme="minorBidi"/>
          <w:b/>
          <w:bCs/>
        </w:rPr>
        <w:t xml:space="preserve"> </w:t>
      </w:r>
      <w:r w:rsidRPr="00147358">
        <w:rPr>
          <w:rFonts w:asciiTheme="minorBidi" w:hAnsiTheme="minorBidi" w:cstheme="minorBidi"/>
          <w:b/>
          <w:bCs/>
          <w:rtl/>
        </w:rPr>
        <w:t>حيث</w:t>
      </w:r>
      <w:r w:rsidRPr="00147358">
        <w:rPr>
          <w:rFonts w:asciiTheme="minorBidi" w:hAnsiTheme="minorBidi" w:cstheme="minorBidi"/>
          <w:b/>
          <w:bCs/>
        </w:rPr>
        <w:t xml:space="preserve"> </w:t>
      </w:r>
      <w:r w:rsidRPr="00147358">
        <w:rPr>
          <w:rFonts w:asciiTheme="minorBidi" w:hAnsiTheme="minorBidi" w:cstheme="minorBidi"/>
          <w:b/>
          <w:bCs/>
          <w:rtl/>
        </w:rPr>
        <w:t>ذكر</w:t>
      </w:r>
      <w:r w:rsidRPr="00147358">
        <w:rPr>
          <w:rFonts w:asciiTheme="minorBidi" w:hAnsiTheme="minorBidi" w:cstheme="minorBidi"/>
          <w:b/>
          <w:bCs/>
        </w:rPr>
        <w:t xml:space="preserve"> </w:t>
      </w:r>
      <w:r w:rsidRPr="00147358">
        <w:rPr>
          <w:rFonts w:asciiTheme="minorBidi" w:hAnsiTheme="minorBidi" w:cstheme="minorBidi"/>
          <w:b/>
          <w:bCs/>
          <w:rtl/>
        </w:rPr>
        <w:t>أن</w:t>
      </w:r>
      <w:r w:rsidRPr="00147358">
        <w:rPr>
          <w:rFonts w:asciiTheme="minorBidi" w:hAnsiTheme="minorBidi" w:cstheme="minorBidi"/>
          <w:b/>
          <w:bCs/>
        </w:rPr>
        <w:t xml:space="preserve"> </w:t>
      </w:r>
      <w:r w:rsidRPr="00147358">
        <w:rPr>
          <w:rFonts w:asciiTheme="minorBidi" w:hAnsiTheme="minorBidi" w:cstheme="minorBidi"/>
          <w:b/>
          <w:bCs/>
          <w:rtl/>
        </w:rPr>
        <w:t>المقاصد</w:t>
      </w:r>
      <w:r w:rsidRPr="00147358">
        <w:rPr>
          <w:rFonts w:asciiTheme="minorBidi" w:hAnsiTheme="minorBidi" w:cstheme="minorBidi"/>
          <w:b/>
          <w:bCs/>
        </w:rPr>
        <w:t xml:space="preserve"> </w:t>
      </w:r>
      <w:r w:rsidRPr="00147358">
        <w:rPr>
          <w:rFonts w:asciiTheme="minorBidi" w:hAnsiTheme="minorBidi" w:cstheme="minorBidi"/>
          <w:b/>
          <w:bCs/>
          <w:rtl/>
        </w:rPr>
        <w:t>هي</w:t>
      </w:r>
      <w:r w:rsidRPr="00147358">
        <w:rPr>
          <w:rFonts w:asciiTheme="minorBidi" w:hAnsiTheme="minorBidi" w:cstheme="minorBidi"/>
          <w:b/>
          <w:bCs/>
        </w:rPr>
        <w:t xml:space="preserve"> </w:t>
      </w:r>
      <w:r w:rsidRPr="00147358">
        <w:rPr>
          <w:rFonts w:asciiTheme="minorBidi" w:hAnsiTheme="minorBidi" w:cstheme="minorBidi"/>
          <w:b/>
          <w:bCs/>
          <w:rtl/>
        </w:rPr>
        <w:t>الغايات</w:t>
      </w:r>
      <w:r w:rsidRPr="00147358">
        <w:rPr>
          <w:rFonts w:asciiTheme="minorBidi" w:hAnsiTheme="minorBidi" w:cstheme="minorBidi"/>
          <w:b/>
          <w:bCs/>
        </w:rPr>
        <w:t xml:space="preserve"> </w:t>
      </w:r>
      <w:r w:rsidRPr="00147358">
        <w:rPr>
          <w:rFonts w:asciiTheme="minorBidi" w:hAnsiTheme="minorBidi" w:cstheme="minorBidi"/>
          <w:b/>
          <w:bCs/>
          <w:rtl/>
        </w:rPr>
        <w:t>المحمودة</w:t>
      </w:r>
      <w:r w:rsidRPr="00147358">
        <w:rPr>
          <w:rFonts w:asciiTheme="minorBidi" w:hAnsiTheme="minorBidi" w:cstheme="minorBidi"/>
          <w:b/>
          <w:bCs/>
        </w:rPr>
        <w:t xml:space="preserve"> </w:t>
      </w:r>
      <w:r w:rsidRPr="00147358">
        <w:rPr>
          <w:rFonts w:asciiTheme="minorBidi" w:hAnsiTheme="minorBidi" w:cstheme="minorBidi"/>
          <w:b/>
          <w:bCs/>
          <w:rtl/>
        </w:rPr>
        <w:t>في مفعولاته</w:t>
      </w:r>
      <w:r w:rsidRPr="00147358">
        <w:rPr>
          <w:rFonts w:asciiTheme="minorBidi" w:hAnsiTheme="minorBidi" w:cstheme="minorBidi"/>
          <w:b/>
          <w:bCs/>
        </w:rPr>
        <w:t xml:space="preserve"> </w:t>
      </w:r>
      <w:r w:rsidRPr="00147358">
        <w:rPr>
          <w:rFonts w:asciiTheme="minorBidi" w:hAnsiTheme="minorBidi" w:cstheme="minorBidi"/>
          <w:b/>
          <w:bCs/>
          <w:rtl/>
        </w:rPr>
        <w:t>ومأموراته</w:t>
      </w:r>
      <w:r w:rsidRPr="00147358">
        <w:rPr>
          <w:rFonts w:asciiTheme="minorBidi" w:hAnsiTheme="minorBidi" w:cstheme="minorBidi"/>
          <w:b/>
          <w:bCs/>
        </w:rPr>
        <w:t xml:space="preserve"> </w:t>
      </w:r>
      <w:r w:rsidRPr="00147358">
        <w:rPr>
          <w:rFonts w:asciiTheme="minorBidi" w:hAnsiTheme="minorBidi" w:cstheme="minorBidi"/>
          <w:b/>
          <w:bCs/>
          <w:rtl/>
        </w:rPr>
        <w:t>سبحانه</w:t>
      </w:r>
      <w:r w:rsidRPr="00147358">
        <w:rPr>
          <w:rFonts w:asciiTheme="minorBidi" w:hAnsiTheme="minorBidi" w:cstheme="minorBidi"/>
          <w:b/>
          <w:bCs/>
        </w:rPr>
        <w:t xml:space="preserve"> </w:t>
      </w:r>
      <w:r w:rsidRPr="00147358">
        <w:rPr>
          <w:rFonts w:asciiTheme="minorBidi" w:hAnsiTheme="minorBidi" w:cstheme="minorBidi"/>
          <w:b/>
          <w:bCs/>
          <w:rtl/>
        </w:rPr>
        <w:t>وهي</w:t>
      </w:r>
      <w:r w:rsidRPr="00147358">
        <w:rPr>
          <w:rFonts w:asciiTheme="minorBidi" w:hAnsiTheme="minorBidi" w:cstheme="minorBidi"/>
          <w:b/>
          <w:bCs/>
        </w:rPr>
        <w:t xml:space="preserve"> </w:t>
      </w:r>
      <w:r w:rsidRPr="00147358">
        <w:rPr>
          <w:rFonts w:asciiTheme="minorBidi" w:hAnsiTheme="minorBidi" w:cstheme="minorBidi"/>
          <w:b/>
          <w:bCs/>
          <w:rtl/>
        </w:rPr>
        <w:t>ما</w:t>
      </w:r>
      <w:r w:rsidRPr="00147358">
        <w:rPr>
          <w:rFonts w:asciiTheme="minorBidi" w:hAnsiTheme="minorBidi" w:cstheme="minorBidi"/>
          <w:b/>
          <w:bCs/>
        </w:rPr>
        <w:t xml:space="preserve"> </w:t>
      </w:r>
      <w:r w:rsidRPr="00147358">
        <w:rPr>
          <w:rFonts w:asciiTheme="minorBidi" w:hAnsiTheme="minorBidi" w:cstheme="minorBidi"/>
          <w:b/>
          <w:bCs/>
          <w:rtl/>
        </w:rPr>
        <w:t>تنتهي</w:t>
      </w:r>
      <w:r w:rsidRPr="00147358">
        <w:rPr>
          <w:rFonts w:asciiTheme="minorBidi" w:hAnsiTheme="minorBidi" w:cstheme="minorBidi"/>
          <w:b/>
          <w:bCs/>
        </w:rPr>
        <w:t xml:space="preserve"> </w:t>
      </w:r>
      <w:r w:rsidRPr="00147358">
        <w:rPr>
          <w:rFonts w:asciiTheme="minorBidi" w:hAnsiTheme="minorBidi" w:cstheme="minorBidi"/>
          <w:b/>
          <w:bCs/>
          <w:rtl/>
        </w:rPr>
        <w:t>إليه</w:t>
      </w:r>
      <w:r w:rsidRPr="00147358">
        <w:rPr>
          <w:rFonts w:asciiTheme="minorBidi" w:hAnsiTheme="minorBidi" w:cstheme="minorBidi"/>
          <w:b/>
          <w:bCs/>
        </w:rPr>
        <w:t xml:space="preserve"> </w:t>
      </w:r>
      <w:r w:rsidRPr="00147358">
        <w:rPr>
          <w:rFonts w:asciiTheme="minorBidi" w:hAnsiTheme="minorBidi" w:cstheme="minorBidi"/>
          <w:b/>
          <w:bCs/>
          <w:rtl/>
        </w:rPr>
        <w:t>مفعولاته</w:t>
      </w:r>
      <w:r w:rsidRPr="00147358">
        <w:rPr>
          <w:rFonts w:asciiTheme="minorBidi" w:hAnsiTheme="minorBidi" w:cstheme="minorBidi"/>
          <w:b/>
          <w:bCs/>
        </w:rPr>
        <w:t xml:space="preserve"> </w:t>
      </w:r>
      <w:r w:rsidRPr="00147358">
        <w:rPr>
          <w:rFonts w:asciiTheme="minorBidi" w:hAnsiTheme="minorBidi" w:cstheme="minorBidi"/>
          <w:b/>
          <w:bCs/>
          <w:rtl/>
        </w:rPr>
        <w:t>ومأموراته</w:t>
      </w:r>
      <w:r w:rsidRPr="00147358">
        <w:rPr>
          <w:rFonts w:asciiTheme="minorBidi" w:hAnsiTheme="minorBidi" w:cstheme="minorBidi"/>
          <w:b/>
          <w:bCs/>
        </w:rPr>
        <w:t xml:space="preserve"> </w:t>
      </w:r>
      <w:r w:rsidRPr="00147358">
        <w:rPr>
          <w:rFonts w:asciiTheme="minorBidi" w:hAnsiTheme="minorBidi" w:cstheme="minorBidi"/>
          <w:b/>
          <w:bCs/>
          <w:rtl/>
        </w:rPr>
        <w:t>من</w:t>
      </w:r>
      <w:r w:rsidRPr="00147358">
        <w:rPr>
          <w:rFonts w:asciiTheme="minorBidi" w:hAnsiTheme="minorBidi" w:cstheme="minorBidi"/>
          <w:b/>
          <w:bCs/>
        </w:rPr>
        <w:t xml:space="preserve"> </w:t>
      </w:r>
      <w:r w:rsidRPr="00147358">
        <w:rPr>
          <w:rFonts w:asciiTheme="minorBidi" w:hAnsiTheme="minorBidi" w:cstheme="minorBidi"/>
          <w:b/>
          <w:bCs/>
          <w:rtl/>
        </w:rPr>
        <w:t>العواقب</w:t>
      </w:r>
      <w:r w:rsidRPr="00147358">
        <w:rPr>
          <w:rFonts w:asciiTheme="minorBidi" w:hAnsiTheme="minorBidi" w:cstheme="minorBidi"/>
          <w:b/>
          <w:bCs/>
        </w:rPr>
        <w:t xml:space="preserve"> </w:t>
      </w:r>
      <w:r w:rsidRPr="00147358">
        <w:rPr>
          <w:rFonts w:asciiTheme="minorBidi" w:hAnsiTheme="minorBidi" w:cstheme="minorBidi"/>
          <w:b/>
          <w:bCs/>
          <w:rtl/>
        </w:rPr>
        <w:t>الحميدة التي</w:t>
      </w:r>
      <w:r w:rsidRPr="00147358">
        <w:rPr>
          <w:rFonts w:asciiTheme="minorBidi" w:hAnsiTheme="minorBidi" w:cstheme="minorBidi"/>
          <w:b/>
          <w:bCs/>
        </w:rPr>
        <w:t xml:space="preserve"> </w:t>
      </w:r>
      <w:r w:rsidRPr="00147358">
        <w:rPr>
          <w:rFonts w:asciiTheme="minorBidi" w:hAnsiTheme="minorBidi" w:cstheme="minorBidi"/>
          <w:b/>
          <w:bCs/>
          <w:rtl/>
        </w:rPr>
        <w:t>تدل</w:t>
      </w:r>
      <w:r w:rsidRPr="00147358">
        <w:rPr>
          <w:rFonts w:asciiTheme="minorBidi" w:hAnsiTheme="minorBidi" w:cstheme="minorBidi"/>
          <w:b/>
          <w:bCs/>
        </w:rPr>
        <w:t xml:space="preserve"> </w:t>
      </w:r>
      <w:r w:rsidRPr="00147358">
        <w:rPr>
          <w:rFonts w:asciiTheme="minorBidi" w:hAnsiTheme="minorBidi" w:cstheme="minorBidi"/>
          <w:b/>
          <w:bCs/>
          <w:rtl/>
        </w:rPr>
        <w:t>على</w:t>
      </w:r>
      <w:r w:rsidRPr="00147358">
        <w:rPr>
          <w:rFonts w:asciiTheme="minorBidi" w:hAnsiTheme="minorBidi" w:cstheme="minorBidi"/>
          <w:b/>
          <w:bCs/>
        </w:rPr>
        <w:t xml:space="preserve"> </w:t>
      </w:r>
      <w:r w:rsidRPr="00147358">
        <w:rPr>
          <w:rFonts w:asciiTheme="minorBidi" w:hAnsiTheme="minorBidi" w:cstheme="minorBidi"/>
          <w:b/>
          <w:bCs/>
          <w:rtl/>
        </w:rPr>
        <w:t>حكمته</w:t>
      </w:r>
      <w:r w:rsidRPr="00147358">
        <w:rPr>
          <w:rFonts w:asciiTheme="minorBidi" w:hAnsiTheme="minorBidi" w:cstheme="minorBidi"/>
          <w:b/>
          <w:bCs/>
        </w:rPr>
        <w:t xml:space="preserve"> </w:t>
      </w:r>
      <w:r w:rsidRPr="00147358">
        <w:rPr>
          <w:rFonts w:asciiTheme="minorBidi" w:hAnsiTheme="minorBidi" w:cstheme="minorBidi"/>
          <w:b/>
          <w:bCs/>
          <w:rtl/>
        </w:rPr>
        <w:t>البالغة.وقد</w:t>
      </w:r>
      <w:r w:rsidRPr="00147358">
        <w:rPr>
          <w:rFonts w:asciiTheme="minorBidi" w:hAnsiTheme="minorBidi" w:cstheme="minorBidi"/>
          <w:b/>
          <w:bCs/>
        </w:rPr>
        <w:t xml:space="preserve"> </w:t>
      </w:r>
      <w:r w:rsidRPr="00147358">
        <w:rPr>
          <w:rFonts w:asciiTheme="minorBidi" w:hAnsiTheme="minorBidi" w:cstheme="minorBidi"/>
          <w:b/>
          <w:bCs/>
          <w:rtl/>
        </w:rPr>
        <w:lastRenderedPageBreak/>
        <w:t>استخلص</w:t>
      </w:r>
      <w:r w:rsidRPr="00147358">
        <w:rPr>
          <w:rFonts w:asciiTheme="minorBidi" w:hAnsiTheme="minorBidi" w:cstheme="minorBidi"/>
          <w:b/>
          <w:bCs/>
        </w:rPr>
        <w:t xml:space="preserve"> </w:t>
      </w:r>
      <w:r w:rsidRPr="00147358">
        <w:rPr>
          <w:rFonts w:asciiTheme="minorBidi" w:hAnsiTheme="minorBidi" w:cstheme="minorBidi"/>
          <w:b/>
          <w:bCs/>
          <w:rtl/>
        </w:rPr>
        <w:t>الدكتور</w:t>
      </w:r>
      <w:r w:rsidRPr="00147358">
        <w:rPr>
          <w:rFonts w:asciiTheme="minorBidi" w:hAnsiTheme="minorBidi" w:cstheme="minorBidi"/>
          <w:b/>
          <w:bCs/>
        </w:rPr>
        <w:t xml:space="preserve"> </w:t>
      </w:r>
      <w:r w:rsidRPr="00147358">
        <w:rPr>
          <w:rFonts w:asciiTheme="minorBidi" w:hAnsiTheme="minorBidi" w:cstheme="minorBidi"/>
          <w:b/>
          <w:bCs/>
          <w:rtl/>
        </w:rPr>
        <w:t>بدوي</w:t>
      </w:r>
      <w:r w:rsidRPr="00147358">
        <w:rPr>
          <w:rFonts w:asciiTheme="minorBidi" w:hAnsiTheme="minorBidi" w:cstheme="minorBidi"/>
          <w:b/>
          <w:bCs/>
        </w:rPr>
        <w:t xml:space="preserve"> </w:t>
      </w:r>
      <w:r w:rsidRPr="00147358">
        <w:rPr>
          <w:rFonts w:asciiTheme="minorBidi" w:hAnsiTheme="minorBidi" w:cstheme="minorBidi"/>
          <w:b/>
          <w:bCs/>
          <w:rtl/>
        </w:rPr>
        <w:t>تعريفاً</w:t>
      </w:r>
      <w:r w:rsidRPr="00147358">
        <w:rPr>
          <w:rFonts w:asciiTheme="minorBidi" w:hAnsiTheme="minorBidi" w:cstheme="minorBidi"/>
          <w:b/>
          <w:bCs/>
        </w:rPr>
        <w:t xml:space="preserve"> </w:t>
      </w:r>
      <w:r w:rsidRPr="00147358">
        <w:rPr>
          <w:rFonts w:asciiTheme="minorBidi" w:hAnsiTheme="minorBidi" w:cstheme="minorBidi"/>
          <w:b/>
          <w:bCs/>
          <w:rtl/>
        </w:rPr>
        <w:t>للمقاصد</w:t>
      </w:r>
      <w:r w:rsidRPr="00147358">
        <w:rPr>
          <w:rFonts w:asciiTheme="minorBidi" w:hAnsiTheme="minorBidi" w:cstheme="minorBidi"/>
          <w:b/>
          <w:bCs/>
        </w:rPr>
        <w:t xml:space="preserve"> </w:t>
      </w:r>
      <w:r w:rsidRPr="00147358">
        <w:rPr>
          <w:rFonts w:asciiTheme="minorBidi" w:hAnsiTheme="minorBidi" w:cstheme="minorBidi"/>
          <w:b/>
          <w:bCs/>
          <w:rtl/>
        </w:rPr>
        <w:t>عند</w:t>
      </w:r>
      <w:r w:rsidRPr="00147358">
        <w:rPr>
          <w:rFonts w:asciiTheme="minorBidi" w:hAnsiTheme="minorBidi" w:cstheme="minorBidi"/>
          <w:b/>
          <w:bCs/>
        </w:rPr>
        <w:t xml:space="preserve"> </w:t>
      </w:r>
      <w:r w:rsidRPr="00147358">
        <w:rPr>
          <w:rFonts w:asciiTheme="minorBidi" w:hAnsiTheme="minorBidi" w:cstheme="minorBidi"/>
          <w:b/>
          <w:bCs/>
          <w:rtl/>
        </w:rPr>
        <w:t>ابن</w:t>
      </w:r>
      <w:r w:rsidRPr="00147358">
        <w:rPr>
          <w:rFonts w:asciiTheme="minorBidi" w:hAnsiTheme="minorBidi" w:cstheme="minorBidi"/>
          <w:b/>
          <w:bCs/>
        </w:rPr>
        <w:t xml:space="preserve"> </w:t>
      </w:r>
      <w:r w:rsidRPr="00147358">
        <w:rPr>
          <w:rFonts w:asciiTheme="minorBidi" w:hAnsiTheme="minorBidi" w:cstheme="minorBidi"/>
          <w:b/>
          <w:bCs/>
          <w:rtl/>
        </w:rPr>
        <w:t>تيمية</w:t>
      </w:r>
      <w:r w:rsidRPr="00147358">
        <w:rPr>
          <w:rFonts w:asciiTheme="minorBidi" w:hAnsiTheme="minorBidi" w:cstheme="minorBidi"/>
          <w:b/>
          <w:bCs/>
        </w:rPr>
        <w:t xml:space="preserve"> </w:t>
      </w:r>
      <w:r w:rsidRPr="00147358">
        <w:rPr>
          <w:rFonts w:asciiTheme="minorBidi" w:hAnsiTheme="minorBidi" w:cstheme="minorBidi"/>
          <w:b/>
          <w:bCs/>
          <w:rtl/>
        </w:rPr>
        <w:t>فقال</w:t>
      </w:r>
      <w:r w:rsidRPr="00147358">
        <w:rPr>
          <w:rFonts w:asciiTheme="minorBidi" w:hAnsiTheme="minorBidi" w:cstheme="minorBidi"/>
          <w:b/>
          <w:bCs/>
        </w:rPr>
        <w:t xml:space="preserve">: </w:t>
      </w:r>
      <w:r w:rsidRPr="00147358">
        <w:rPr>
          <w:rFonts w:asciiTheme="minorBidi" w:hAnsiTheme="minorBidi" w:cstheme="minorBidi"/>
          <w:b/>
          <w:bCs/>
          <w:rtl/>
        </w:rPr>
        <w:t>هي</w:t>
      </w:r>
      <w:r w:rsidRPr="00147358">
        <w:rPr>
          <w:rFonts w:asciiTheme="minorBidi" w:hAnsiTheme="minorBidi" w:cstheme="minorBidi"/>
          <w:b/>
          <w:bCs/>
        </w:rPr>
        <w:t xml:space="preserve"> </w:t>
      </w:r>
      <w:r w:rsidRPr="00147358">
        <w:rPr>
          <w:rFonts w:asciiTheme="minorBidi" w:hAnsiTheme="minorBidi" w:cstheme="minorBidi"/>
          <w:b/>
          <w:bCs/>
          <w:rtl/>
        </w:rPr>
        <w:t>الحكم التي</w:t>
      </w:r>
      <w:r w:rsidRPr="00147358">
        <w:rPr>
          <w:rFonts w:asciiTheme="minorBidi" w:hAnsiTheme="minorBidi" w:cstheme="minorBidi"/>
          <w:b/>
          <w:bCs/>
        </w:rPr>
        <w:t xml:space="preserve"> </w:t>
      </w:r>
      <w:r w:rsidRPr="00147358">
        <w:rPr>
          <w:rFonts w:asciiTheme="minorBidi" w:hAnsiTheme="minorBidi" w:cstheme="minorBidi"/>
          <w:b/>
          <w:bCs/>
          <w:rtl/>
        </w:rPr>
        <w:t>أرادها</w:t>
      </w:r>
      <w:r w:rsidRPr="00147358">
        <w:rPr>
          <w:rFonts w:asciiTheme="minorBidi" w:hAnsiTheme="minorBidi" w:cstheme="minorBidi"/>
          <w:b/>
          <w:bCs/>
        </w:rPr>
        <w:t xml:space="preserve"> </w:t>
      </w:r>
      <w:r w:rsidRPr="00147358">
        <w:rPr>
          <w:rFonts w:asciiTheme="minorBidi" w:hAnsiTheme="minorBidi" w:cstheme="minorBidi"/>
          <w:b/>
          <w:bCs/>
          <w:rtl/>
        </w:rPr>
        <w:t>الله</w:t>
      </w:r>
      <w:r w:rsidRPr="00147358">
        <w:rPr>
          <w:rFonts w:asciiTheme="minorBidi" w:hAnsiTheme="minorBidi" w:cstheme="minorBidi"/>
          <w:b/>
          <w:bCs/>
        </w:rPr>
        <w:t xml:space="preserve"> </w:t>
      </w:r>
      <w:r w:rsidRPr="00147358">
        <w:rPr>
          <w:rFonts w:asciiTheme="minorBidi" w:hAnsiTheme="minorBidi" w:cstheme="minorBidi"/>
          <w:b/>
          <w:bCs/>
          <w:rtl/>
        </w:rPr>
        <w:t>من</w:t>
      </w:r>
      <w:r w:rsidRPr="00147358">
        <w:rPr>
          <w:rFonts w:asciiTheme="minorBidi" w:hAnsiTheme="minorBidi" w:cstheme="minorBidi"/>
          <w:b/>
          <w:bCs/>
        </w:rPr>
        <w:t xml:space="preserve"> </w:t>
      </w:r>
      <w:r w:rsidRPr="00147358">
        <w:rPr>
          <w:rFonts w:asciiTheme="minorBidi" w:hAnsiTheme="minorBidi" w:cstheme="minorBidi"/>
          <w:b/>
          <w:bCs/>
          <w:rtl/>
        </w:rPr>
        <w:t>أوامره</w:t>
      </w:r>
      <w:r w:rsidRPr="00147358">
        <w:rPr>
          <w:rFonts w:asciiTheme="minorBidi" w:hAnsiTheme="minorBidi" w:cstheme="minorBidi"/>
          <w:b/>
          <w:bCs/>
        </w:rPr>
        <w:t xml:space="preserve"> </w:t>
      </w:r>
      <w:r w:rsidRPr="00147358">
        <w:rPr>
          <w:rFonts w:asciiTheme="minorBidi" w:hAnsiTheme="minorBidi" w:cstheme="minorBidi"/>
          <w:b/>
          <w:bCs/>
          <w:rtl/>
        </w:rPr>
        <w:t>ونواهيه</w:t>
      </w:r>
      <w:r w:rsidRPr="00147358">
        <w:rPr>
          <w:rFonts w:asciiTheme="minorBidi" w:hAnsiTheme="minorBidi" w:cstheme="minorBidi"/>
          <w:b/>
          <w:bCs/>
        </w:rPr>
        <w:t xml:space="preserve"> </w:t>
      </w:r>
      <w:r w:rsidRPr="00147358">
        <w:rPr>
          <w:rFonts w:asciiTheme="minorBidi" w:hAnsiTheme="minorBidi" w:cstheme="minorBidi"/>
          <w:b/>
          <w:bCs/>
          <w:rtl/>
        </w:rPr>
        <w:t>لتحقيق</w:t>
      </w:r>
      <w:r w:rsidRPr="00147358">
        <w:rPr>
          <w:rFonts w:asciiTheme="minorBidi" w:hAnsiTheme="minorBidi" w:cstheme="minorBidi"/>
          <w:b/>
          <w:bCs/>
        </w:rPr>
        <w:t xml:space="preserve"> </w:t>
      </w:r>
      <w:r w:rsidRPr="00147358">
        <w:rPr>
          <w:rFonts w:asciiTheme="minorBidi" w:hAnsiTheme="minorBidi" w:cstheme="minorBidi"/>
          <w:b/>
          <w:bCs/>
          <w:rtl/>
        </w:rPr>
        <w:t>عبوديته</w:t>
      </w:r>
      <w:r w:rsidRPr="00147358">
        <w:rPr>
          <w:rFonts w:asciiTheme="minorBidi" w:hAnsiTheme="minorBidi" w:cstheme="minorBidi"/>
          <w:b/>
          <w:bCs/>
        </w:rPr>
        <w:t xml:space="preserve"> </w:t>
      </w:r>
      <w:r w:rsidRPr="00147358">
        <w:rPr>
          <w:rFonts w:asciiTheme="minorBidi" w:hAnsiTheme="minorBidi" w:cstheme="minorBidi"/>
          <w:b/>
          <w:bCs/>
          <w:rtl/>
        </w:rPr>
        <w:t>و</w:t>
      </w:r>
      <w:r w:rsidRPr="00147358">
        <w:rPr>
          <w:rFonts w:asciiTheme="minorBidi" w:hAnsiTheme="minorBidi" w:cstheme="minorBidi"/>
          <w:b/>
          <w:bCs/>
        </w:rPr>
        <w:t xml:space="preserve"> </w:t>
      </w:r>
      <w:r w:rsidRPr="00147358">
        <w:rPr>
          <w:rFonts w:asciiTheme="minorBidi" w:hAnsiTheme="minorBidi" w:cstheme="minorBidi"/>
          <w:b/>
          <w:bCs/>
          <w:rtl/>
        </w:rPr>
        <w:t>إ</w:t>
      </w:r>
      <w:r w:rsidRPr="00147358">
        <w:rPr>
          <w:rFonts w:asciiTheme="minorBidi" w:hAnsiTheme="minorBidi" w:cstheme="minorBidi"/>
          <w:b/>
          <w:bCs/>
        </w:rPr>
        <w:t xml:space="preserve"> </w:t>
      </w:r>
      <w:r w:rsidRPr="00147358">
        <w:rPr>
          <w:rFonts w:asciiTheme="minorBidi" w:hAnsiTheme="minorBidi" w:cstheme="minorBidi"/>
          <w:b/>
          <w:bCs/>
          <w:rtl/>
        </w:rPr>
        <w:t>صلاح</w:t>
      </w:r>
      <w:r w:rsidRPr="00147358">
        <w:rPr>
          <w:rFonts w:asciiTheme="minorBidi" w:hAnsiTheme="minorBidi" w:cstheme="minorBidi"/>
          <w:b/>
          <w:bCs/>
        </w:rPr>
        <w:t xml:space="preserve"> </w:t>
      </w:r>
      <w:r w:rsidRPr="00147358">
        <w:rPr>
          <w:rFonts w:asciiTheme="minorBidi" w:hAnsiTheme="minorBidi" w:cstheme="minorBidi"/>
          <w:b/>
          <w:bCs/>
          <w:rtl/>
        </w:rPr>
        <w:t>العباد</w:t>
      </w:r>
      <w:r w:rsidRPr="00147358">
        <w:rPr>
          <w:rFonts w:asciiTheme="minorBidi" w:hAnsiTheme="minorBidi" w:cstheme="minorBidi"/>
          <w:b/>
          <w:bCs/>
        </w:rPr>
        <w:t xml:space="preserve"> </w:t>
      </w:r>
      <w:r w:rsidRPr="00147358">
        <w:rPr>
          <w:rFonts w:asciiTheme="minorBidi" w:hAnsiTheme="minorBidi" w:cstheme="minorBidi"/>
          <w:b/>
          <w:bCs/>
          <w:rtl/>
        </w:rPr>
        <w:t>في</w:t>
      </w:r>
      <w:r w:rsidRPr="00147358">
        <w:rPr>
          <w:rFonts w:asciiTheme="minorBidi" w:hAnsiTheme="minorBidi" w:cstheme="minorBidi"/>
          <w:b/>
          <w:bCs/>
        </w:rPr>
        <w:t xml:space="preserve"> </w:t>
      </w:r>
      <w:r w:rsidRPr="00147358">
        <w:rPr>
          <w:rFonts w:asciiTheme="minorBidi" w:hAnsiTheme="minorBidi" w:cstheme="minorBidi"/>
          <w:b/>
          <w:bCs/>
          <w:rtl/>
        </w:rPr>
        <w:t>المعاش</w:t>
      </w:r>
      <w:r w:rsidRPr="00147358">
        <w:rPr>
          <w:rFonts w:asciiTheme="minorBidi" w:hAnsiTheme="minorBidi" w:cstheme="minorBidi"/>
          <w:b/>
          <w:bCs/>
        </w:rPr>
        <w:t xml:space="preserve"> </w:t>
      </w:r>
      <w:r w:rsidRPr="00147358">
        <w:rPr>
          <w:rFonts w:asciiTheme="minorBidi" w:hAnsiTheme="minorBidi" w:cstheme="minorBidi"/>
          <w:b/>
          <w:bCs/>
          <w:rtl/>
        </w:rPr>
        <w:t>والمعاد.</w:t>
      </w:r>
    </w:p>
    <w:p w:rsidR="00467EF1" w:rsidRPr="00147358" w:rsidRDefault="00467EF1" w:rsidP="00EA0668">
      <w:pPr>
        <w:spacing w:line="240" w:lineRule="auto"/>
        <w:jc w:val="both"/>
        <w:rPr>
          <w:rFonts w:asciiTheme="minorBidi" w:hAnsiTheme="minorBidi" w:cstheme="minorBidi"/>
        </w:rPr>
      </w:pPr>
      <w:r w:rsidRPr="00147358">
        <w:rPr>
          <w:rFonts w:asciiTheme="minorBidi" w:hAnsiTheme="minorBidi" w:cstheme="minorBidi"/>
        </w:rPr>
        <w:t>Abdul Wahhab Khallaf, seorang pakar ushûl fiqh, menyatakan bahwa nash-nash syarî</w:t>
      </w:r>
      <w:r w:rsidRPr="00147358">
        <w:rPr>
          <w:rFonts w:asciiTheme="minorBidi" w:eastAsia="MS Mincho" w:hAnsiTheme="minorBidi" w:cstheme="minorBidi"/>
        </w:rPr>
        <w:t>’</w:t>
      </w:r>
      <w:r w:rsidRPr="00147358">
        <w:rPr>
          <w:rFonts w:asciiTheme="minorBidi" w:hAnsiTheme="minorBidi" w:cstheme="minorBidi"/>
        </w:rPr>
        <w:t>ah itu tidak dapat dipahami secara benar kecuali oleh seseorang yang mengetahui maqâshid syarî</w:t>
      </w:r>
      <w:r w:rsidRPr="00147358">
        <w:rPr>
          <w:rFonts w:asciiTheme="minorBidi" w:eastAsia="MS Mincho" w:hAnsiTheme="minorBidi" w:cstheme="minorBidi"/>
        </w:rPr>
        <w:t>’</w:t>
      </w:r>
      <w:r w:rsidRPr="00147358">
        <w:rPr>
          <w:rFonts w:asciiTheme="minorBidi" w:hAnsiTheme="minorBidi" w:cstheme="minorBidi"/>
        </w:rPr>
        <w:t>ah (tujuan hukum)</w:t>
      </w:r>
      <w:r w:rsidR="00EA0668" w:rsidRPr="00147358">
        <w:rPr>
          <w:rFonts w:asciiTheme="minorBidi" w:hAnsiTheme="minorBidi" w:cstheme="minorBidi"/>
        </w:rPr>
        <w:t xml:space="preserve"> (Abd al-Wahab, 1968: 198)</w:t>
      </w:r>
      <w:r w:rsidRPr="00147358">
        <w:rPr>
          <w:rFonts w:asciiTheme="minorBidi" w:hAnsiTheme="minorBidi" w:cstheme="minorBidi"/>
        </w:rPr>
        <w:t>.</w:t>
      </w:r>
    </w:p>
    <w:p w:rsidR="00467EF1" w:rsidRPr="00147358" w:rsidRDefault="00467EF1" w:rsidP="00F56485">
      <w:pPr>
        <w:spacing w:line="240" w:lineRule="auto"/>
        <w:ind w:firstLine="720"/>
        <w:jc w:val="both"/>
        <w:rPr>
          <w:rFonts w:asciiTheme="minorBidi" w:hAnsiTheme="minorBidi" w:cstheme="minorBidi"/>
        </w:rPr>
      </w:pPr>
      <w:r w:rsidRPr="00147358">
        <w:rPr>
          <w:rFonts w:asciiTheme="minorBidi" w:hAnsiTheme="minorBidi" w:cstheme="minorBidi"/>
        </w:rPr>
        <w:t>Definisi maqashid syariah (hikmah tasyri’) yang peneliti tawarkan sebagai penemuan menurut peneliti adalah:</w:t>
      </w:r>
    </w:p>
    <w:p w:rsidR="00467EF1" w:rsidRPr="00147358" w:rsidRDefault="00467EF1" w:rsidP="00F56485">
      <w:pPr>
        <w:bidi/>
        <w:spacing w:line="240" w:lineRule="auto"/>
        <w:jc w:val="both"/>
        <w:rPr>
          <w:rFonts w:asciiTheme="minorBidi" w:hAnsiTheme="minorBidi" w:cstheme="minorBidi"/>
          <w:rtl/>
        </w:rPr>
      </w:pPr>
      <w:r w:rsidRPr="00147358">
        <w:rPr>
          <w:rFonts w:asciiTheme="minorBidi" w:hAnsiTheme="minorBidi" w:cstheme="minorBidi"/>
          <w:b/>
          <w:bCs/>
          <w:rtl/>
        </w:rPr>
        <w:t>مقاصد الشريعة (حكمة التشريع) : حجة البالغة وعلتها المعاني وحكمتها واسرارها من الشرائع ليفوز حبل من الله و حبل من الناس ومصلحة والسعادة العباد في الحيات وبعد الممات.</w:t>
      </w:r>
    </w:p>
    <w:p w:rsidR="00E563EB" w:rsidRPr="00E04188" w:rsidRDefault="00467EF1" w:rsidP="00E04188">
      <w:pPr>
        <w:spacing w:line="240" w:lineRule="auto"/>
        <w:ind w:left="720" w:hanging="720"/>
        <w:jc w:val="both"/>
        <w:rPr>
          <w:rFonts w:asciiTheme="minorBidi" w:hAnsiTheme="minorBidi" w:cstheme="minorBidi"/>
          <w:i/>
          <w:iCs/>
        </w:rPr>
      </w:pPr>
      <w:r w:rsidRPr="00147358">
        <w:rPr>
          <w:rFonts w:asciiTheme="minorBidi" w:hAnsiTheme="minorBidi" w:cstheme="minorBidi"/>
        </w:rPr>
        <w:t xml:space="preserve">Artinya: </w:t>
      </w:r>
      <w:r w:rsidRPr="00147358">
        <w:rPr>
          <w:rFonts w:asciiTheme="minorBidi" w:hAnsiTheme="minorBidi" w:cstheme="minorBidi"/>
          <w:i/>
          <w:iCs/>
        </w:rPr>
        <w:t>Maqashid syariah (hikmah tasyri’) adalah hujjah yang kuat dan illatnya yang penuh makna-makna dan hikmah-hikmah dan rahasia-rahasia dari syariat-syariat untuk mencapai keberhasilan hubungan baik dengan Allah dan Manusia dan kemashlahatan dan kebahagiaan hamba dalam hidupnya dan sesudah mati (akhirat).</w:t>
      </w:r>
    </w:p>
    <w:p w:rsidR="00467EF1" w:rsidRPr="00147358" w:rsidRDefault="00467EF1" w:rsidP="00EA0668">
      <w:pPr>
        <w:spacing w:line="240" w:lineRule="auto"/>
        <w:ind w:firstLine="720"/>
        <w:jc w:val="both"/>
        <w:rPr>
          <w:rFonts w:asciiTheme="minorBidi" w:hAnsiTheme="minorBidi" w:cstheme="minorBidi"/>
        </w:rPr>
      </w:pPr>
      <w:r w:rsidRPr="00147358">
        <w:rPr>
          <w:rFonts w:asciiTheme="minorBidi" w:hAnsiTheme="minorBidi" w:cstheme="minorBidi"/>
        </w:rPr>
        <w:t xml:space="preserve">Pengertian </w:t>
      </w:r>
      <w:r w:rsidRPr="00147358">
        <w:rPr>
          <w:rFonts w:asciiTheme="minorBidi" w:hAnsiTheme="minorBidi" w:cstheme="minorBidi"/>
          <w:i/>
          <w:iCs/>
        </w:rPr>
        <w:t xml:space="preserve">Hikmat al-Tasyrî’ </w:t>
      </w:r>
      <w:r w:rsidRPr="00147358">
        <w:rPr>
          <w:rFonts w:asciiTheme="minorBidi" w:hAnsiTheme="minorBidi" w:cstheme="minorBidi"/>
        </w:rPr>
        <w:t xml:space="preserve">yang dikemukakan oleh Ali Ahmad al-Jurjawi diatas sedikit berbeda dengan pengertian </w:t>
      </w:r>
      <w:r w:rsidRPr="00147358">
        <w:rPr>
          <w:rFonts w:asciiTheme="minorBidi" w:hAnsiTheme="minorBidi" w:cstheme="minorBidi"/>
          <w:i/>
          <w:iCs/>
        </w:rPr>
        <w:t>Maqâshid Syarî’ah</w:t>
      </w:r>
      <w:r w:rsidRPr="00147358">
        <w:rPr>
          <w:rFonts w:asciiTheme="minorBidi" w:hAnsiTheme="minorBidi" w:cstheme="minorBidi"/>
        </w:rPr>
        <w:t xml:space="preserve"> secara umum dari ulama lainya, menurutnya </w:t>
      </w:r>
      <w:r w:rsidRPr="00147358">
        <w:rPr>
          <w:rFonts w:asciiTheme="minorBidi" w:hAnsiTheme="minorBidi" w:cstheme="minorBidi"/>
          <w:i/>
        </w:rPr>
        <w:t xml:space="preserve">Hikmat al-Tasyrî’ </w:t>
      </w:r>
      <w:r w:rsidRPr="00147358">
        <w:rPr>
          <w:rFonts w:asciiTheme="minorBidi" w:hAnsiTheme="minorBidi" w:cstheme="minorBidi"/>
        </w:rPr>
        <w:t>adalah  merealisasikan kemaslahatan  atau  menolak kemudharatan, namun intinya sama, yaitu hikmah dan makna tentang syariat untuk kemashlahatan umat</w:t>
      </w:r>
      <w:r w:rsidR="00EA066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EA0668" w:rsidRPr="00147358">
        <w:rPr>
          <w:rFonts w:asciiTheme="minorBidi" w:hAnsiTheme="minorBidi" w:cstheme="minorBidi"/>
        </w:rPr>
        <w:t>Sabariyah: 103)</w:t>
      </w:r>
      <w:r w:rsidRPr="00147358">
        <w:rPr>
          <w:rFonts w:asciiTheme="minorBidi" w:hAnsiTheme="minorBidi" w:cstheme="minorBidi"/>
        </w:rPr>
        <w:t xml:space="preserve">. Pengertian </w:t>
      </w:r>
      <w:r w:rsidRPr="00147358">
        <w:rPr>
          <w:rFonts w:asciiTheme="minorBidi" w:hAnsiTheme="minorBidi" w:cstheme="minorBidi"/>
          <w:i/>
        </w:rPr>
        <w:t xml:space="preserve">Hikmat al-Tasyrî’ </w:t>
      </w:r>
      <w:r w:rsidRPr="00147358">
        <w:rPr>
          <w:rFonts w:asciiTheme="minorBidi" w:hAnsiTheme="minorBidi" w:cstheme="minorBidi"/>
        </w:rPr>
        <w:t xml:space="preserve">yang dikemukakan al-Jurjawi lebih aplikatif. Ada empat aspek yang menjadi fokus perhatian Ali Ahmad al-Jurjawi ketika menjelaskan </w:t>
      </w:r>
      <w:r w:rsidRPr="00147358">
        <w:rPr>
          <w:rFonts w:asciiTheme="minorBidi" w:hAnsiTheme="minorBidi" w:cstheme="minorBidi"/>
          <w:i/>
        </w:rPr>
        <w:t>Hikmat al-Tasyrî’,</w:t>
      </w:r>
      <w:r w:rsidRPr="00147358">
        <w:rPr>
          <w:rFonts w:asciiTheme="minorBidi" w:hAnsiTheme="minorBidi" w:cstheme="minorBidi"/>
          <w:i/>
          <w:iCs/>
        </w:rPr>
        <w:t xml:space="preserve"> </w:t>
      </w:r>
      <w:r w:rsidRPr="00147358">
        <w:rPr>
          <w:rFonts w:asciiTheme="minorBidi" w:hAnsiTheme="minorBidi" w:cstheme="minorBidi"/>
          <w:iCs/>
        </w:rPr>
        <w:t>keempat aspek tersebut di</w:t>
      </w:r>
      <w:r w:rsidRPr="00147358">
        <w:rPr>
          <w:rFonts w:asciiTheme="minorBidi" w:hAnsiTheme="minorBidi" w:cstheme="minorBidi"/>
          <w:iCs/>
          <w:rtl/>
        </w:rPr>
        <w:t xml:space="preserve"> </w:t>
      </w:r>
      <w:r w:rsidRPr="00147358">
        <w:rPr>
          <w:rFonts w:asciiTheme="minorBidi" w:hAnsiTheme="minorBidi" w:cstheme="minorBidi"/>
          <w:iCs/>
        </w:rPr>
        <w:t>antaranya</w:t>
      </w:r>
      <w:r w:rsidRPr="00147358">
        <w:rPr>
          <w:rFonts w:asciiTheme="minorBidi" w:hAnsiTheme="minorBidi" w:cstheme="minorBidi"/>
        </w:rPr>
        <w:t>:</w:t>
      </w:r>
    </w:p>
    <w:p w:rsidR="00467EF1" w:rsidRPr="00147358" w:rsidRDefault="00467EF1" w:rsidP="00EA0668">
      <w:pPr>
        <w:pStyle w:val="ListParagraph"/>
        <w:numPr>
          <w:ilvl w:val="0"/>
          <w:numId w:val="23"/>
        </w:numPr>
        <w:spacing w:after="0" w:line="240" w:lineRule="auto"/>
        <w:jc w:val="both"/>
        <w:rPr>
          <w:rFonts w:asciiTheme="minorBidi" w:hAnsiTheme="minorBidi"/>
          <w:sz w:val="24"/>
          <w:szCs w:val="24"/>
        </w:rPr>
      </w:pPr>
      <w:r w:rsidRPr="00147358">
        <w:rPr>
          <w:rFonts w:asciiTheme="minorBidi" w:hAnsiTheme="minorBidi"/>
          <w:sz w:val="24"/>
          <w:szCs w:val="24"/>
        </w:rPr>
        <w:t>Memperkokoh keyakinan kepada Allah swt (tauhid)</w:t>
      </w:r>
      <w:r w:rsidR="00EA0668" w:rsidRPr="00147358">
        <w:rPr>
          <w:rFonts w:asciiTheme="minorBidi" w:hAnsiTheme="minorBidi"/>
          <w:sz w:val="24"/>
          <w:szCs w:val="24"/>
        </w:rPr>
        <w:t xml:space="preserve"> (Suryan, 2008: 40)</w:t>
      </w:r>
      <w:r w:rsidRPr="00147358">
        <w:rPr>
          <w:rFonts w:asciiTheme="minorBidi" w:hAnsiTheme="minorBidi"/>
          <w:sz w:val="24"/>
          <w:szCs w:val="24"/>
        </w:rPr>
        <w:t xml:space="preserve"> (maqâshid wahîdiyah/khalîqiyah/tauhîdiyah).</w:t>
      </w:r>
    </w:p>
    <w:p w:rsidR="00467EF1" w:rsidRPr="00147358" w:rsidRDefault="00467EF1" w:rsidP="005B7B9A">
      <w:pPr>
        <w:pStyle w:val="ListParagraph"/>
        <w:numPr>
          <w:ilvl w:val="0"/>
          <w:numId w:val="23"/>
        </w:numPr>
        <w:spacing w:after="0" w:line="240" w:lineRule="auto"/>
        <w:jc w:val="both"/>
        <w:rPr>
          <w:rFonts w:asciiTheme="minorBidi" w:hAnsiTheme="minorBidi"/>
          <w:sz w:val="24"/>
          <w:szCs w:val="24"/>
        </w:rPr>
      </w:pPr>
      <w:r w:rsidRPr="00147358">
        <w:rPr>
          <w:rFonts w:asciiTheme="minorBidi" w:hAnsiTheme="minorBidi"/>
          <w:sz w:val="24"/>
          <w:szCs w:val="24"/>
        </w:rPr>
        <w:t>Merealisasikan keimanan kepada Allah swt dalam bentuk melaksanakan ibadah (syari’at) (maqâshid ‘Ibâdiyah).</w:t>
      </w:r>
    </w:p>
    <w:p w:rsidR="00467EF1" w:rsidRPr="00147358" w:rsidRDefault="00467EF1" w:rsidP="005B7B9A">
      <w:pPr>
        <w:pStyle w:val="ListParagraph"/>
        <w:numPr>
          <w:ilvl w:val="0"/>
          <w:numId w:val="23"/>
        </w:numPr>
        <w:spacing w:after="0" w:line="240" w:lineRule="auto"/>
        <w:jc w:val="both"/>
        <w:rPr>
          <w:rFonts w:asciiTheme="minorBidi" w:hAnsiTheme="minorBidi"/>
          <w:sz w:val="24"/>
          <w:szCs w:val="24"/>
        </w:rPr>
      </w:pPr>
      <w:r w:rsidRPr="00147358">
        <w:rPr>
          <w:rFonts w:asciiTheme="minorBidi" w:hAnsiTheme="minorBidi"/>
          <w:sz w:val="24"/>
          <w:szCs w:val="24"/>
        </w:rPr>
        <w:t xml:space="preserve">Melakukan </w:t>
      </w:r>
      <w:r w:rsidRPr="00147358">
        <w:rPr>
          <w:rFonts w:asciiTheme="minorBidi" w:hAnsiTheme="minorBidi"/>
          <w:i/>
          <w:iCs/>
          <w:sz w:val="24"/>
          <w:szCs w:val="24"/>
        </w:rPr>
        <w:t>amar makruf nahi mungkar</w:t>
      </w:r>
      <w:r w:rsidRPr="00147358">
        <w:rPr>
          <w:rFonts w:asciiTheme="minorBidi" w:hAnsiTheme="minorBidi"/>
          <w:sz w:val="24"/>
          <w:szCs w:val="24"/>
        </w:rPr>
        <w:t xml:space="preserve"> dan berakhlak mulia (maqîshid khulûqiyah).</w:t>
      </w:r>
    </w:p>
    <w:p w:rsidR="00467EF1" w:rsidRPr="00147358" w:rsidRDefault="00467EF1" w:rsidP="005B7B9A">
      <w:pPr>
        <w:pStyle w:val="ListParagraph"/>
        <w:numPr>
          <w:ilvl w:val="0"/>
          <w:numId w:val="23"/>
        </w:numPr>
        <w:spacing w:after="0" w:line="240" w:lineRule="auto"/>
        <w:jc w:val="both"/>
        <w:rPr>
          <w:rFonts w:asciiTheme="minorBidi" w:hAnsiTheme="minorBidi"/>
          <w:sz w:val="24"/>
          <w:szCs w:val="24"/>
        </w:rPr>
      </w:pPr>
      <w:r w:rsidRPr="00147358">
        <w:rPr>
          <w:rFonts w:asciiTheme="minorBidi" w:hAnsiTheme="minorBidi"/>
          <w:sz w:val="24"/>
          <w:szCs w:val="24"/>
        </w:rPr>
        <w:t>Melakukan tindakan preventif/pencegahan kemungkaran dan kezaliman (maqâshid waqâ’iyyah).</w:t>
      </w:r>
    </w:p>
    <w:p w:rsidR="00467EF1" w:rsidRPr="00147358" w:rsidRDefault="00467EF1" w:rsidP="00EA0668">
      <w:pPr>
        <w:spacing w:line="240" w:lineRule="auto"/>
        <w:ind w:firstLine="720"/>
        <w:jc w:val="both"/>
        <w:rPr>
          <w:rFonts w:asciiTheme="minorBidi" w:hAnsiTheme="minorBidi" w:cstheme="minorBidi"/>
        </w:rPr>
      </w:pPr>
      <w:r w:rsidRPr="00147358">
        <w:rPr>
          <w:rFonts w:asciiTheme="minorBidi" w:hAnsiTheme="minorBidi" w:cstheme="minorBidi"/>
          <w:lang w:val="id-ID"/>
        </w:rPr>
        <w:t xml:space="preserve">Berdasarkan penjelasan di atas, tujuan utama dari disyariatkannya hukum kepada manusia adalah agar menghambakan dirinya kepada Allah swt dalam bentuk beribadah kepada-Nya. </w:t>
      </w:r>
      <w:r w:rsidRPr="00147358">
        <w:rPr>
          <w:rFonts w:asciiTheme="minorBidi" w:hAnsiTheme="minorBidi" w:cstheme="minorBidi"/>
        </w:rPr>
        <w:t>Ibadah itu sendiri adalah tujuan Allah swt menciptakan jin dan manusia</w:t>
      </w:r>
      <w:r w:rsidR="00EA0668" w:rsidRPr="00147358">
        <w:rPr>
          <w:rFonts w:asciiTheme="minorBidi" w:hAnsiTheme="minorBidi" w:cstheme="minorBidi"/>
        </w:rPr>
        <w:t xml:space="preserve"> (Depag RI: 862) </w:t>
      </w:r>
      <w:r w:rsidRPr="00147358">
        <w:rPr>
          <w:rFonts w:asciiTheme="minorBidi" w:hAnsiTheme="minorBidi" w:cstheme="minorBidi"/>
        </w:rPr>
        <w:t>dan tujuan di balik rahasia penciptaan langit dan bumi</w:t>
      </w:r>
      <w:r w:rsidR="00EA0668" w:rsidRPr="00147358">
        <w:rPr>
          <w:rFonts w:asciiTheme="minorBidi" w:hAnsiTheme="minorBidi" w:cstheme="minorBidi"/>
        </w:rPr>
        <w:t xml:space="preserve"> (Depag RI: 947).</w:t>
      </w:r>
    </w:p>
    <w:p w:rsidR="001A669C" w:rsidRPr="00147358" w:rsidRDefault="001A669C" w:rsidP="00F56485">
      <w:pPr>
        <w:spacing w:line="240" w:lineRule="auto"/>
        <w:ind w:firstLine="720"/>
        <w:jc w:val="both"/>
        <w:rPr>
          <w:rFonts w:asciiTheme="minorBidi" w:hAnsiTheme="minorBidi" w:cstheme="minorBidi"/>
        </w:rPr>
      </w:pPr>
      <w:r w:rsidRPr="00147358">
        <w:rPr>
          <w:rFonts w:asciiTheme="minorBidi" w:hAnsiTheme="minorBidi" w:cstheme="minorBidi"/>
        </w:rPr>
        <w:t>Dari empat defenisi</w:t>
      </w:r>
      <w:r w:rsidRPr="00147358">
        <w:rPr>
          <w:rFonts w:asciiTheme="minorBidi" w:hAnsiTheme="minorBidi" w:cstheme="minorBidi"/>
          <w:i/>
          <w:iCs/>
        </w:rPr>
        <w:t xml:space="preserve"> </w:t>
      </w:r>
      <w:r w:rsidRPr="00147358">
        <w:rPr>
          <w:rFonts w:asciiTheme="minorBidi" w:hAnsiTheme="minorBidi" w:cstheme="minorBidi"/>
          <w:i/>
        </w:rPr>
        <w:t xml:space="preserve">Hikmat al-Tasyrî’ </w:t>
      </w:r>
      <w:r w:rsidRPr="00147358">
        <w:rPr>
          <w:rFonts w:asciiTheme="minorBidi" w:hAnsiTheme="minorBidi" w:cstheme="minorBidi"/>
        </w:rPr>
        <w:t>yang dikemukakan oleh al-Jurjawi di atas apabila dikaitkan dengan posisi manusia sebagai makhluk sosial di bumi ini dapat dibagi dalam dua kelompok besar:</w:t>
      </w:r>
    </w:p>
    <w:p w:rsidR="001A669C" w:rsidRPr="00147358" w:rsidRDefault="001A669C" w:rsidP="00EA0668">
      <w:pPr>
        <w:pStyle w:val="ListParagraph"/>
        <w:numPr>
          <w:ilvl w:val="0"/>
          <w:numId w:val="27"/>
        </w:numPr>
        <w:spacing w:after="0" w:line="240" w:lineRule="auto"/>
        <w:jc w:val="both"/>
        <w:rPr>
          <w:rFonts w:asciiTheme="minorBidi" w:hAnsiTheme="minorBidi"/>
          <w:sz w:val="24"/>
          <w:szCs w:val="24"/>
        </w:rPr>
      </w:pPr>
      <w:r w:rsidRPr="00147358">
        <w:rPr>
          <w:rFonts w:asciiTheme="minorBidi" w:hAnsiTheme="minorBidi"/>
          <w:sz w:val="24"/>
          <w:szCs w:val="24"/>
        </w:rPr>
        <w:t>Tujuan pertama dan kedua: Mentauhidkan Allah swt dan membuktikannya dengan ibadah, adalah dua hal yang sangat terkait dengan hubungan manusia dengan Allah sang</w:t>
      </w:r>
      <w:r w:rsidRPr="00147358">
        <w:rPr>
          <w:rFonts w:asciiTheme="minorBidi" w:hAnsiTheme="minorBidi"/>
          <w:i/>
          <w:iCs/>
          <w:sz w:val="24"/>
          <w:szCs w:val="24"/>
        </w:rPr>
        <w:t xml:space="preserve"> khalik</w:t>
      </w:r>
      <w:r w:rsidR="00EA0668" w:rsidRPr="00147358">
        <w:rPr>
          <w:rFonts w:asciiTheme="minorBidi" w:hAnsiTheme="minorBidi"/>
          <w:i/>
          <w:iCs/>
          <w:sz w:val="24"/>
          <w:szCs w:val="24"/>
        </w:rPr>
        <w:t xml:space="preserve"> </w:t>
      </w:r>
      <w:r w:rsidR="00EA0668" w:rsidRPr="00147358">
        <w:rPr>
          <w:rFonts w:asciiTheme="minorBidi" w:hAnsiTheme="minorBidi"/>
          <w:sz w:val="24"/>
          <w:szCs w:val="24"/>
        </w:rPr>
        <w:t>(Depag RI: 460)</w:t>
      </w:r>
      <w:r w:rsidRPr="00147358">
        <w:rPr>
          <w:rFonts w:asciiTheme="minorBidi" w:hAnsiTheme="minorBidi"/>
          <w:sz w:val="24"/>
          <w:szCs w:val="24"/>
        </w:rPr>
        <w:t>.</w:t>
      </w:r>
    </w:p>
    <w:p w:rsidR="001A669C" w:rsidRPr="00147358" w:rsidRDefault="001A669C" w:rsidP="00EA0668">
      <w:pPr>
        <w:pStyle w:val="ListParagraph"/>
        <w:numPr>
          <w:ilvl w:val="0"/>
          <w:numId w:val="27"/>
        </w:numPr>
        <w:spacing w:after="0" w:line="240" w:lineRule="auto"/>
        <w:jc w:val="both"/>
        <w:rPr>
          <w:rFonts w:asciiTheme="minorBidi" w:hAnsiTheme="minorBidi"/>
          <w:sz w:val="24"/>
          <w:szCs w:val="24"/>
        </w:rPr>
      </w:pPr>
      <w:r w:rsidRPr="00147358">
        <w:rPr>
          <w:rFonts w:asciiTheme="minorBidi" w:hAnsiTheme="minorBidi"/>
          <w:sz w:val="24"/>
          <w:szCs w:val="24"/>
        </w:rPr>
        <w:t xml:space="preserve">Tujuan ketiga dan keempat: </w:t>
      </w:r>
      <w:r w:rsidRPr="00147358">
        <w:rPr>
          <w:rFonts w:asciiTheme="minorBidi" w:hAnsiTheme="minorBidi"/>
          <w:i/>
          <w:iCs/>
          <w:sz w:val="24"/>
          <w:szCs w:val="24"/>
        </w:rPr>
        <w:t>Amar makruf nahi mungkar</w:t>
      </w:r>
      <w:r w:rsidRPr="00147358">
        <w:rPr>
          <w:rFonts w:asciiTheme="minorBidi" w:hAnsiTheme="minorBidi"/>
          <w:sz w:val="24"/>
          <w:szCs w:val="24"/>
        </w:rPr>
        <w:t xml:space="preserve"> dan pencegahan  adalah dua hal yang terkait dari hubungan manusia dengan manusia</w:t>
      </w:r>
      <w:r w:rsidR="00EA0668" w:rsidRPr="00147358">
        <w:rPr>
          <w:rFonts w:asciiTheme="minorBidi" w:hAnsiTheme="minorBidi"/>
          <w:sz w:val="24"/>
          <w:szCs w:val="24"/>
        </w:rPr>
        <w:t xml:space="preserve"> (Depag RI: 156)</w:t>
      </w:r>
      <w:r w:rsidRPr="00147358">
        <w:rPr>
          <w:rFonts w:asciiTheme="minorBidi" w:hAnsiTheme="minorBidi"/>
          <w:sz w:val="24"/>
          <w:szCs w:val="24"/>
        </w:rPr>
        <w:t xml:space="preserve">.   </w:t>
      </w:r>
    </w:p>
    <w:p w:rsidR="001A669C" w:rsidRPr="00147358" w:rsidRDefault="001A669C" w:rsidP="00F56485">
      <w:pPr>
        <w:spacing w:line="240" w:lineRule="auto"/>
        <w:jc w:val="both"/>
        <w:rPr>
          <w:rFonts w:asciiTheme="minorBidi" w:hAnsiTheme="minorBidi" w:cstheme="minorBidi"/>
        </w:rPr>
      </w:pPr>
      <w:r w:rsidRPr="00147358">
        <w:rPr>
          <w:rFonts w:asciiTheme="minorBidi" w:hAnsiTheme="minorBidi" w:cstheme="minorBidi"/>
        </w:rPr>
        <w:t xml:space="preserve">Kedua kelompok besar dalam </w:t>
      </w:r>
      <w:r w:rsidRPr="00147358">
        <w:rPr>
          <w:rFonts w:asciiTheme="minorBidi" w:hAnsiTheme="minorBidi" w:cstheme="minorBidi"/>
          <w:i/>
        </w:rPr>
        <w:t>Hikmat al-Tasyrî’</w:t>
      </w:r>
      <w:r w:rsidRPr="00147358">
        <w:rPr>
          <w:rFonts w:asciiTheme="minorBidi" w:hAnsiTheme="minorBidi" w:cstheme="minorBidi"/>
        </w:rPr>
        <w:t xml:space="preserve"> al-Jurjawi ini, bersumber dari firman Alah swt dalam surah al-Imran ayat 112:</w:t>
      </w:r>
    </w:p>
    <w:p w:rsidR="001A669C" w:rsidRPr="00E04188" w:rsidRDefault="001A669C" w:rsidP="00F56485">
      <w:pPr>
        <w:bidi/>
        <w:spacing w:line="240" w:lineRule="auto"/>
        <w:jc w:val="both"/>
        <w:rPr>
          <w:rFonts w:asciiTheme="minorBidi" w:hAnsiTheme="minorBidi" w:cstheme="minorBidi"/>
          <w:b/>
          <w:bCs/>
          <w:rtl/>
        </w:rPr>
      </w:pPr>
      <w:r w:rsidRPr="00E04188">
        <w:rPr>
          <w:rFonts w:asciiTheme="minorBidi" w:hAnsiTheme="minorBidi" w:cstheme="minorBidi"/>
          <w:b/>
          <w:bCs/>
          <w:rtl/>
        </w:rPr>
        <w:sym w:font="HQPB4" w:char="F0F4"/>
      </w:r>
      <w:r w:rsidRPr="00E04188">
        <w:rPr>
          <w:rFonts w:asciiTheme="minorBidi" w:hAnsiTheme="minorBidi" w:cstheme="minorBidi"/>
          <w:b/>
          <w:bCs/>
          <w:rtl/>
        </w:rPr>
        <w:sym w:font="HQPB1" w:char="F04D"/>
      </w:r>
      <w:r w:rsidRPr="00E04188">
        <w:rPr>
          <w:rFonts w:asciiTheme="minorBidi" w:hAnsiTheme="minorBidi" w:cstheme="minorBidi"/>
          <w:b/>
          <w:bCs/>
          <w:rtl/>
        </w:rPr>
        <w:sym w:font="HQPB5" w:char="F074"/>
      </w:r>
      <w:r w:rsidRPr="00E04188">
        <w:rPr>
          <w:rFonts w:asciiTheme="minorBidi" w:hAnsiTheme="minorBidi" w:cstheme="minorBidi"/>
          <w:b/>
          <w:bCs/>
          <w:rtl/>
        </w:rPr>
        <w:sym w:font="HQPB1" w:char="F02F"/>
      </w:r>
      <w:r w:rsidRPr="00E04188">
        <w:rPr>
          <w:rFonts w:asciiTheme="minorBidi" w:hAnsiTheme="minorBidi" w:cstheme="minorBidi"/>
          <w:b/>
          <w:bCs/>
          <w:rtl/>
        </w:rPr>
        <w:sym w:font="HQPB4" w:char="F0CE"/>
      </w:r>
      <w:r w:rsidRPr="00E04188">
        <w:rPr>
          <w:rFonts w:asciiTheme="minorBidi" w:hAnsiTheme="minorBidi" w:cstheme="minorBidi"/>
          <w:b/>
          <w:bCs/>
          <w:rtl/>
        </w:rPr>
        <w:sym w:font="HQPB1" w:char="F08E"/>
      </w:r>
      <w:r w:rsidRPr="00E04188">
        <w:rPr>
          <w:rFonts w:asciiTheme="minorBidi" w:hAnsiTheme="minorBidi" w:cstheme="minorBidi"/>
          <w:b/>
          <w:bCs/>
          <w:rtl/>
        </w:rPr>
        <w:sym w:font="HQPB4" w:char="F0E0"/>
      </w:r>
      <w:r w:rsidRPr="00E04188">
        <w:rPr>
          <w:rFonts w:asciiTheme="minorBidi" w:hAnsiTheme="minorBidi" w:cstheme="minorBidi"/>
          <w:b/>
          <w:bCs/>
          <w:rtl/>
        </w:rPr>
        <w:sym w:font="HQPB1" w:char="F0D1"/>
      </w:r>
      <w:r w:rsidRPr="00E04188">
        <w:rPr>
          <w:rFonts w:asciiTheme="minorBidi" w:hAnsiTheme="minorBidi" w:cstheme="minorBidi"/>
          <w:b/>
          <w:bCs/>
          <w:rtl/>
        </w:rPr>
        <w:t xml:space="preserve"> </w:t>
      </w:r>
      <w:r w:rsidRPr="00E04188">
        <w:rPr>
          <w:rFonts w:asciiTheme="minorBidi" w:hAnsiTheme="minorBidi" w:cstheme="minorBidi"/>
          <w:b/>
          <w:bCs/>
          <w:rtl/>
        </w:rPr>
        <w:sym w:font="HQPB4" w:char="F0E3"/>
      </w:r>
      <w:r w:rsidRPr="00E04188">
        <w:rPr>
          <w:rFonts w:asciiTheme="minorBidi" w:hAnsiTheme="minorBidi" w:cstheme="minorBidi"/>
          <w:b/>
          <w:bCs/>
          <w:rtl/>
        </w:rPr>
        <w:sym w:font="HQPB2" w:char="F04E"/>
      </w:r>
      <w:r w:rsidRPr="00E04188">
        <w:rPr>
          <w:rFonts w:asciiTheme="minorBidi" w:hAnsiTheme="minorBidi" w:cstheme="minorBidi"/>
          <w:b/>
          <w:bCs/>
          <w:rtl/>
        </w:rPr>
        <w:sym w:font="HQPB4" w:char="F0CD"/>
      </w:r>
      <w:r w:rsidRPr="00E04188">
        <w:rPr>
          <w:rFonts w:asciiTheme="minorBidi" w:hAnsiTheme="minorBidi" w:cstheme="minorBidi"/>
          <w:b/>
          <w:bCs/>
          <w:rtl/>
        </w:rPr>
        <w:sym w:font="HQPB2" w:char="F06B"/>
      </w:r>
      <w:r w:rsidRPr="00E04188">
        <w:rPr>
          <w:rFonts w:asciiTheme="minorBidi" w:hAnsiTheme="minorBidi" w:cstheme="minorBidi"/>
          <w:b/>
          <w:bCs/>
          <w:rtl/>
        </w:rPr>
        <w:sym w:font="HQPB4" w:char="F0F6"/>
      </w:r>
      <w:r w:rsidRPr="00E04188">
        <w:rPr>
          <w:rFonts w:asciiTheme="minorBidi" w:hAnsiTheme="minorBidi" w:cstheme="minorBidi"/>
          <w:b/>
          <w:bCs/>
          <w:rtl/>
        </w:rPr>
        <w:sym w:font="HQPB2" w:char="F08E"/>
      </w:r>
      <w:r w:rsidRPr="00E04188">
        <w:rPr>
          <w:rFonts w:asciiTheme="minorBidi" w:hAnsiTheme="minorBidi" w:cstheme="minorBidi"/>
          <w:b/>
          <w:bCs/>
          <w:rtl/>
        </w:rPr>
        <w:sym w:font="HQPB5" w:char="F06E"/>
      </w:r>
      <w:r w:rsidRPr="00E04188">
        <w:rPr>
          <w:rFonts w:asciiTheme="minorBidi" w:hAnsiTheme="minorBidi" w:cstheme="minorBidi"/>
          <w:b/>
          <w:bCs/>
          <w:rtl/>
        </w:rPr>
        <w:sym w:font="HQPB2" w:char="F03D"/>
      </w:r>
      <w:r w:rsidRPr="00E04188">
        <w:rPr>
          <w:rFonts w:asciiTheme="minorBidi" w:hAnsiTheme="minorBidi" w:cstheme="minorBidi"/>
          <w:b/>
          <w:bCs/>
          <w:rtl/>
        </w:rPr>
        <w:sym w:font="HQPB5" w:char="F074"/>
      </w:r>
      <w:r w:rsidRPr="00E04188">
        <w:rPr>
          <w:rFonts w:asciiTheme="minorBidi" w:hAnsiTheme="minorBidi" w:cstheme="minorBidi"/>
          <w:b/>
          <w:bCs/>
          <w:rtl/>
        </w:rPr>
        <w:sym w:font="HQPB1" w:char="F0E3"/>
      </w:r>
      <w:r w:rsidRPr="00E04188">
        <w:rPr>
          <w:rFonts w:asciiTheme="minorBidi" w:hAnsiTheme="minorBidi" w:cstheme="minorBidi"/>
          <w:b/>
          <w:bCs/>
          <w:rtl/>
        </w:rPr>
        <w:t xml:space="preserve"> </w:t>
      </w:r>
      <w:r w:rsidRPr="00E04188">
        <w:rPr>
          <w:rFonts w:asciiTheme="minorBidi" w:hAnsiTheme="minorBidi" w:cstheme="minorBidi"/>
          <w:b/>
          <w:bCs/>
          <w:rtl/>
        </w:rPr>
        <w:sym w:font="HQPB4" w:char="F0E8"/>
      </w:r>
      <w:r w:rsidRPr="00E04188">
        <w:rPr>
          <w:rFonts w:asciiTheme="minorBidi" w:hAnsiTheme="minorBidi" w:cstheme="minorBidi"/>
          <w:b/>
          <w:bCs/>
          <w:rtl/>
        </w:rPr>
        <w:sym w:font="HQPB2" w:char="F070"/>
      </w:r>
      <w:r w:rsidRPr="00E04188">
        <w:rPr>
          <w:rFonts w:asciiTheme="minorBidi" w:hAnsiTheme="minorBidi" w:cstheme="minorBidi"/>
          <w:b/>
          <w:bCs/>
          <w:rtl/>
        </w:rPr>
        <w:sym w:font="HQPB4" w:char="F0A9"/>
      </w:r>
      <w:r w:rsidRPr="00E04188">
        <w:rPr>
          <w:rFonts w:asciiTheme="minorBidi" w:hAnsiTheme="minorBidi" w:cstheme="minorBidi"/>
          <w:b/>
          <w:bCs/>
          <w:rtl/>
        </w:rPr>
        <w:sym w:font="HQPB2" w:char="F039"/>
      </w:r>
      <w:r w:rsidRPr="00E04188">
        <w:rPr>
          <w:rFonts w:asciiTheme="minorBidi" w:hAnsiTheme="minorBidi" w:cstheme="minorBidi"/>
          <w:b/>
          <w:bCs/>
          <w:rtl/>
        </w:rPr>
        <w:sym w:font="HQPB4" w:char="F0CF"/>
      </w:r>
      <w:r w:rsidRPr="00E04188">
        <w:rPr>
          <w:rFonts w:asciiTheme="minorBidi" w:hAnsiTheme="minorBidi" w:cstheme="minorBidi"/>
          <w:b/>
          <w:bCs/>
          <w:rtl/>
        </w:rPr>
        <w:sym w:font="HQPB4" w:char="F065"/>
      </w:r>
      <w:r w:rsidRPr="00E04188">
        <w:rPr>
          <w:rFonts w:asciiTheme="minorBidi" w:hAnsiTheme="minorBidi" w:cstheme="minorBidi"/>
          <w:b/>
          <w:bCs/>
          <w:rtl/>
        </w:rPr>
        <w:sym w:font="HQPB3" w:char="F025"/>
      </w:r>
      <w:r w:rsidRPr="00E04188">
        <w:rPr>
          <w:rFonts w:asciiTheme="minorBidi" w:hAnsiTheme="minorBidi" w:cstheme="minorBidi"/>
          <w:b/>
          <w:bCs/>
          <w:rtl/>
        </w:rPr>
        <w:sym w:font="HQPB3" w:char="F021"/>
      </w:r>
      <w:r w:rsidRPr="00E04188">
        <w:rPr>
          <w:rFonts w:asciiTheme="minorBidi" w:hAnsiTheme="minorBidi" w:cstheme="minorBidi"/>
          <w:b/>
          <w:bCs/>
          <w:rtl/>
        </w:rPr>
        <w:sym w:font="HQPB5" w:char="F024"/>
      </w:r>
      <w:r w:rsidRPr="00E04188">
        <w:rPr>
          <w:rFonts w:asciiTheme="minorBidi" w:hAnsiTheme="minorBidi" w:cstheme="minorBidi"/>
          <w:b/>
          <w:bCs/>
          <w:rtl/>
        </w:rPr>
        <w:sym w:font="HQPB1" w:char="F023"/>
      </w:r>
      <w:r w:rsidRPr="00E04188">
        <w:rPr>
          <w:rFonts w:asciiTheme="minorBidi" w:hAnsiTheme="minorBidi" w:cstheme="minorBidi"/>
          <w:b/>
          <w:bCs/>
          <w:rtl/>
        </w:rPr>
        <w:t xml:space="preserve"> </w:t>
      </w:r>
      <w:r w:rsidRPr="00E04188">
        <w:rPr>
          <w:rFonts w:asciiTheme="minorBidi" w:hAnsiTheme="minorBidi" w:cstheme="minorBidi"/>
          <w:b/>
          <w:bCs/>
          <w:rtl/>
        </w:rPr>
        <w:sym w:font="HQPB5" w:char="F074"/>
      </w:r>
      <w:r w:rsidRPr="00E04188">
        <w:rPr>
          <w:rFonts w:asciiTheme="minorBidi" w:hAnsiTheme="minorBidi" w:cstheme="minorBidi"/>
          <w:b/>
          <w:bCs/>
          <w:rtl/>
        </w:rPr>
        <w:sym w:font="HQPB2" w:char="F0FB"/>
      </w:r>
      <w:r w:rsidRPr="00E04188">
        <w:rPr>
          <w:rFonts w:asciiTheme="minorBidi" w:hAnsiTheme="minorBidi" w:cstheme="minorBidi"/>
          <w:b/>
          <w:bCs/>
          <w:rtl/>
        </w:rPr>
        <w:sym w:font="HQPB4" w:char="F0F8"/>
      </w:r>
      <w:r w:rsidRPr="00E04188">
        <w:rPr>
          <w:rFonts w:asciiTheme="minorBidi" w:hAnsiTheme="minorBidi" w:cstheme="minorBidi"/>
          <w:b/>
          <w:bCs/>
          <w:rtl/>
        </w:rPr>
        <w:sym w:font="HQPB2" w:char="F0EF"/>
      </w:r>
      <w:r w:rsidRPr="00E04188">
        <w:rPr>
          <w:rFonts w:asciiTheme="minorBidi" w:hAnsiTheme="minorBidi" w:cstheme="minorBidi"/>
          <w:b/>
          <w:bCs/>
          <w:rtl/>
        </w:rPr>
        <w:sym w:font="HQPB5" w:char="F072"/>
      </w:r>
      <w:r w:rsidRPr="00E04188">
        <w:rPr>
          <w:rFonts w:asciiTheme="minorBidi" w:hAnsiTheme="minorBidi" w:cstheme="minorBidi"/>
          <w:b/>
          <w:bCs/>
          <w:rtl/>
        </w:rPr>
        <w:sym w:font="HQPB1" w:char="F026"/>
      </w:r>
      <w:r w:rsidRPr="00E04188">
        <w:rPr>
          <w:rFonts w:asciiTheme="minorBidi" w:hAnsiTheme="minorBidi" w:cstheme="minorBidi"/>
          <w:b/>
          <w:bCs/>
          <w:rtl/>
        </w:rPr>
        <w:t xml:space="preserve"> </w:t>
      </w:r>
      <w:r w:rsidRPr="00E04188">
        <w:rPr>
          <w:rFonts w:asciiTheme="minorBidi" w:hAnsiTheme="minorBidi" w:cstheme="minorBidi"/>
          <w:b/>
          <w:bCs/>
          <w:rtl/>
        </w:rPr>
        <w:sym w:font="HQPB1" w:char="F024"/>
      </w:r>
      <w:r w:rsidRPr="00E04188">
        <w:rPr>
          <w:rFonts w:asciiTheme="minorBidi" w:hAnsiTheme="minorBidi" w:cstheme="minorBidi"/>
          <w:b/>
          <w:bCs/>
          <w:rtl/>
        </w:rPr>
        <w:sym w:font="HQPB5" w:char="F074"/>
      </w:r>
      <w:r w:rsidRPr="00E04188">
        <w:rPr>
          <w:rFonts w:asciiTheme="minorBidi" w:hAnsiTheme="minorBidi" w:cstheme="minorBidi"/>
          <w:b/>
          <w:bCs/>
          <w:rtl/>
        </w:rPr>
        <w:sym w:font="HQPB2" w:char="F042"/>
      </w:r>
      <w:r w:rsidRPr="00E04188">
        <w:rPr>
          <w:rFonts w:asciiTheme="minorBidi" w:hAnsiTheme="minorBidi" w:cstheme="minorBidi"/>
          <w:b/>
          <w:bCs/>
          <w:rtl/>
        </w:rPr>
        <w:t xml:space="preserve"> </w:t>
      </w:r>
      <w:r w:rsidRPr="00E04188">
        <w:rPr>
          <w:rFonts w:asciiTheme="minorBidi" w:hAnsiTheme="minorBidi" w:cstheme="minorBidi"/>
          <w:b/>
          <w:bCs/>
          <w:rtl/>
        </w:rPr>
        <w:sym w:font="HQPB5" w:char="F028"/>
      </w:r>
      <w:r w:rsidRPr="00E04188">
        <w:rPr>
          <w:rFonts w:asciiTheme="minorBidi" w:hAnsiTheme="minorBidi" w:cstheme="minorBidi"/>
          <w:b/>
          <w:bCs/>
          <w:rtl/>
        </w:rPr>
        <w:sym w:font="HQPB1" w:char="F023"/>
      </w:r>
      <w:r w:rsidRPr="00E04188">
        <w:rPr>
          <w:rFonts w:asciiTheme="minorBidi" w:hAnsiTheme="minorBidi" w:cstheme="minorBidi"/>
          <w:b/>
          <w:bCs/>
          <w:rtl/>
        </w:rPr>
        <w:sym w:font="HQPB4" w:char="F0FE"/>
      </w:r>
      <w:r w:rsidRPr="00E04188">
        <w:rPr>
          <w:rFonts w:asciiTheme="minorBidi" w:hAnsiTheme="minorBidi" w:cstheme="minorBidi"/>
          <w:b/>
          <w:bCs/>
          <w:rtl/>
        </w:rPr>
        <w:sym w:font="HQPB2" w:char="F071"/>
      </w:r>
      <w:r w:rsidRPr="00E04188">
        <w:rPr>
          <w:rFonts w:asciiTheme="minorBidi" w:hAnsiTheme="minorBidi" w:cstheme="minorBidi"/>
          <w:b/>
          <w:bCs/>
          <w:rtl/>
        </w:rPr>
        <w:sym w:font="HQPB4" w:char="F0E0"/>
      </w:r>
      <w:r w:rsidRPr="00E04188">
        <w:rPr>
          <w:rFonts w:asciiTheme="minorBidi" w:hAnsiTheme="minorBidi" w:cstheme="minorBidi"/>
          <w:b/>
          <w:bCs/>
          <w:rtl/>
        </w:rPr>
        <w:sym w:font="HQPB1" w:char="F0FF"/>
      </w:r>
      <w:r w:rsidRPr="00E04188">
        <w:rPr>
          <w:rFonts w:asciiTheme="minorBidi" w:hAnsiTheme="minorBidi" w:cstheme="minorBidi"/>
          <w:b/>
          <w:bCs/>
          <w:rtl/>
        </w:rPr>
        <w:sym w:font="HQPB4" w:char="F0C9"/>
      </w:r>
      <w:r w:rsidRPr="00E04188">
        <w:rPr>
          <w:rFonts w:asciiTheme="minorBidi" w:hAnsiTheme="minorBidi" w:cstheme="minorBidi"/>
          <w:b/>
          <w:bCs/>
          <w:rtl/>
        </w:rPr>
        <w:sym w:font="HQPB2" w:char="F029"/>
      </w:r>
      <w:r w:rsidRPr="00E04188">
        <w:rPr>
          <w:rFonts w:asciiTheme="minorBidi" w:hAnsiTheme="minorBidi" w:cstheme="minorBidi"/>
          <w:b/>
          <w:bCs/>
          <w:rtl/>
        </w:rPr>
        <w:sym w:font="HQPB4" w:char="F0E8"/>
      </w:r>
      <w:r w:rsidRPr="00E04188">
        <w:rPr>
          <w:rFonts w:asciiTheme="minorBidi" w:hAnsiTheme="minorBidi" w:cstheme="minorBidi"/>
          <w:b/>
          <w:bCs/>
          <w:rtl/>
        </w:rPr>
        <w:sym w:font="HQPB1" w:char="F04F"/>
      </w:r>
      <w:r w:rsidRPr="00E04188">
        <w:rPr>
          <w:rFonts w:asciiTheme="minorBidi" w:hAnsiTheme="minorBidi" w:cstheme="minorBidi"/>
          <w:b/>
          <w:bCs/>
          <w:rtl/>
        </w:rPr>
        <w:t xml:space="preserve"> </w:t>
      </w:r>
      <w:r w:rsidRPr="00E04188">
        <w:rPr>
          <w:rFonts w:asciiTheme="minorBidi" w:hAnsiTheme="minorBidi" w:cstheme="minorBidi"/>
          <w:b/>
          <w:bCs/>
          <w:rtl/>
        </w:rPr>
        <w:sym w:font="HQPB5" w:char="F09E"/>
      </w:r>
      <w:r w:rsidRPr="00E04188">
        <w:rPr>
          <w:rFonts w:asciiTheme="minorBidi" w:hAnsiTheme="minorBidi" w:cstheme="minorBidi"/>
          <w:b/>
          <w:bCs/>
          <w:rtl/>
        </w:rPr>
        <w:sym w:font="HQPB2" w:char="F077"/>
      </w:r>
      <w:r w:rsidRPr="00E04188">
        <w:rPr>
          <w:rFonts w:asciiTheme="minorBidi" w:hAnsiTheme="minorBidi" w:cstheme="minorBidi"/>
          <w:b/>
          <w:bCs/>
          <w:rtl/>
        </w:rPr>
        <w:sym w:font="HQPB4" w:char="F0CE"/>
      </w:r>
      <w:r w:rsidRPr="00E04188">
        <w:rPr>
          <w:rFonts w:asciiTheme="minorBidi" w:hAnsiTheme="minorBidi" w:cstheme="minorBidi"/>
          <w:b/>
          <w:bCs/>
          <w:rtl/>
        </w:rPr>
        <w:sym w:font="HQPB1" w:char="F029"/>
      </w:r>
      <w:r w:rsidRPr="00E04188">
        <w:rPr>
          <w:rFonts w:asciiTheme="minorBidi" w:hAnsiTheme="minorBidi" w:cstheme="minorBidi"/>
          <w:b/>
          <w:bCs/>
          <w:rtl/>
        </w:rPr>
        <w:t xml:space="preserve"> </w:t>
      </w:r>
      <w:r w:rsidRPr="00E04188">
        <w:rPr>
          <w:rFonts w:asciiTheme="minorBidi" w:hAnsiTheme="minorBidi" w:cstheme="minorBidi"/>
          <w:b/>
          <w:bCs/>
          <w:rtl/>
        </w:rPr>
        <w:sym w:font="HQPB4" w:char="F039"/>
      </w:r>
      <w:r w:rsidRPr="00E04188">
        <w:rPr>
          <w:rFonts w:asciiTheme="minorBidi" w:hAnsiTheme="minorBidi" w:cstheme="minorBidi"/>
          <w:b/>
          <w:bCs/>
          <w:rtl/>
        </w:rPr>
        <w:sym w:font="HQPB2" w:char="F040"/>
      </w:r>
      <w:r w:rsidRPr="00E04188">
        <w:rPr>
          <w:rFonts w:asciiTheme="minorBidi" w:hAnsiTheme="minorBidi" w:cstheme="minorBidi"/>
          <w:b/>
          <w:bCs/>
          <w:rtl/>
        </w:rPr>
        <w:sym w:font="HQPB4" w:char="F0F6"/>
      </w:r>
      <w:r w:rsidRPr="00E04188">
        <w:rPr>
          <w:rFonts w:asciiTheme="minorBidi" w:hAnsiTheme="minorBidi" w:cstheme="minorBidi"/>
          <w:b/>
          <w:bCs/>
          <w:rtl/>
        </w:rPr>
        <w:sym w:font="HQPB1" w:char="F036"/>
      </w:r>
      <w:r w:rsidRPr="00E04188">
        <w:rPr>
          <w:rFonts w:asciiTheme="minorBidi" w:hAnsiTheme="minorBidi" w:cstheme="minorBidi"/>
          <w:b/>
          <w:bCs/>
          <w:rtl/>
        </w:rPr>
        <w:sym w:font="HQPB5" w:char="F070"/>
      </w:r>
      <w:r w:rsidRPr="00E04188">
        <w:rPr>
          <w:rFonts w:asciiTheme="minorBidi" w:hAnsiTheme="minorBidi" w:cstheme="minorBidi"/>
          <w:b/>
          <w:bCs/>
          <w:rtl/>
        </w:rPr>
        <w:sym w:font="HQPB1" w:char="F074"/>
      </w:r>
      <w:r w:rsidRPr="00E04188">
        <w:rPr>
          <w:rFonts w:asciiTheme="minorBidi" w:hAnsiTheme="minorBidi" w:cstheme="minorBidi"/>
          <w:b/>
          <w:bCs/>
          <w:rtl/>
        </w:rPr>
        <w:sym w:font="HQPB4" w:char="F0BF"/>
      </w:r>
      <w:r w:rsidRPr="00E04188">
        <w:rPr>
          <w:rFonts w:asciiTheme="minorBidi" w:hAnsiTheme="minorBidi" w:cstheme="minorBidi"/>
          <w:b/>
          <w:bCs/>
          <w:rtl/>
        </w:rPr>
        <w:sym w:font="HQPB1" w:char="F032"/>
      </w:r>
      <w:r w:rsidRPr="00E04188">
        <w:rPr>
          <w:rFonts w:asciiTheme="minorBidi" w:hAnsiTheme="minorBidi" w:cstheme="minorBidi"/>
          <w:b/>
          <w:bCs/>
          <w:rtl/>
        </w:rPr>
        <w:t xml:space="preserve"> </w:t>
      </w:r>
      <w:r w:rsidRPr="00E04188">
        <w:rPr>
          <w:rFonts w:asciiTheme="minorBidi" w:hAnsiTheme="minorBidi" w:cstheme="minorBidi"/>
          <w:b/>
          <w:bCs/>
          <w:rtl/>
        </w:rPr>
        <w:sym w:font="HQPB5" w:char="F07A"/>
      </w:r>
      <w:r w:rsidRPr="00E04188">
        <w:rPr>
          <w:rFonts w:asciiTheme="minorBidi" w:hAnsiTheme="minorBidi" w:cstheme="minorBidi"/>
          <w:b/>
          <w:bCs/>
          <w:rtl/>
        </w:rPr>
        <w:sym w:font="HQPB2" w:char="F060"/>
      </w:r>
      <w:r w:rsidRPr="00E04188">
        <w:rPr>
          <w:rFonts w:asciiTheme="minorBidi" w:hAnsiTheme="minorBidi" w:cstheme="minorBidi"/>
          <w:b/>
          <w:bCs/>
          <w:rtl/>
        </w:rPr>
        <w:sym w:font="HQPB4" w:char="F0CF"/>
      </w:r>
      <w:r w:rsidRPr="00E04188">
        <w:rPr>
          <w:rFonts w:asciiTheme="minorBidi" w:hAnsiTheme="minorBidi" w:cstheme="minorBidi"/>
          <w:b/>
          <w:bCs/>
          <w:rtl/>
        </w:rPr>
        <w:sym w:font="HQPB4" w:char="F069"/>
      </w:r>
      <w:r w:rsidRPr="00E04188">
        <w:rPr>
          <w:rFonts w:asciiTheme="minorBidi" w:hAnsiTheme="minorBidi" w:cstheme="minorBidi"/>
          <w:b/>
          <w:bCs/>
          <w:rtl/>
        </w:rPr>
        <w:sym w:font="HQPB2" w:char="F042"/>
      </w:r>
      <w:r w:rsidRPr="00E04188">
        <w:rPr>
          <w:rFonts w:asciiTheme="minorBidi" w:hAnsiTheme="minorBidi" w:cstheme="minorBidi"/>
          <w:b/>
          <w:bCs/>
          <w:rtl/>
        </w:rPr>
        <w:t xml:space="preserve"> </w:t>
      </w:r>
      <w:r w:rsidRPr="00E04188">
        <w:rPr>
          <w:rFonts w:asciiTheme="minorBidi" w:hAnsiTheme="minorBidi" w:cstheme="minorBidi"/>
          <w:b/>
          <w:bCs/>
          <w:rtl/>
        </w:rPr>
        <w:sym w:font="HQPB5" w:char="F0AB"/>
      </w:r>
      <w:r w:rsidRPr="00E04188">
        <w:rPr>
          <w:rFonts w:asciiTheme="minorBidi" w:hAnsiTheme="minorBidi" w:cstheme="minorBidi"/>
          <w:b/>
          <w:bCs/>
          <w:rtl/>
        </w:rPr>
        <w:sym w:font="HQPB1" w:char="F021"/>
      </w:r>
      <w:r w:rsidRPr="00E04188">
        <w:rPr>
          <w:rFonts w:asciiTheme="minorBidi" w:hAnsiTheme="minorBidi" w:cstheme="minorBidi"/>
          <w:b/>
          <w:bCs/>
          <w:rtl/>
        </w:rPr>
        <w:sym w:font="HQPB5" w:char="F024"/>
      </w:r>
      <w:r w:rsidRPr="00E04188">
        <w:rPr>
          <w:rFonts w:asciiTheme="minorBidi" w:hAnsiTheme="minorBidi" w:cstheme="minorBidi"/>
          <w:b/>
          <w:bCs/>
          <w:rtl/>
        </w:rPr>
        <w:sym w:font="HQPB1" w:char="F023"/>
      </w:r>
      <w:r w:rsidRPr="00E04188">
        <w:rPr>
          <w:rFonts w:asciiTheme="minorBidi" w:hAnsiTheme="minorBidi" w:cstheme="minorBidi"/>
          <w:b/>
          <w:bCs/>
          <w:rtl/>
        </w:rPr>
        <w:t xml:space="preserve"> </w:t>
      </w:r>
      <w:r w:rsidRPr="00E04188">
        <w:rPr>
          <w:rFonts w:asciiTheme="minorBidi" w:hAnsiTheme="minorBidi" w:cstheme="minorBidi"/>
          <w:b/>
          <w:bCs/>
          <w:rtl/>
        </w:rPr>
        <w:sym w:font="HQPB4" w:char="F039"/>
      </w:r>
      <w:r w:rsidRPr="00E04188">
        <w:rPr>
          <w:rFonts w:asciiTheme="minorBidi" w:hAnsiTheme="minorBidi" w:cstheme="minorBidi"/>
          <w:b/>
          <w:bCs/>
          <w:rtl/>
        </w:rPr>
        <w:sym w:font="HQPB2" w:char="F040"/>
      </w:r>
      <w:r w:rsidRPr="00E04188">
        <w:rPr>
          <w:rFonts w:asciiTheme="minorBidi" w:hAnsiTheme="minorBidi" w:cstheme="minorBidi"/>
          <w:b/>
          <w:bCs/>
          <w:rtl/>
        </w:rPr>
        <w:sym w:font="HQPB4" w:char="F0F6"/>
      </w:r>
      <w:r w:rsidRPr="00E04188">
        <w:rPr>
          <w:rFonts w:asciiTheme="minorBidi" w:hAnsiTheme="minorBidi" w:cstheme="minorBidi"/>
          <w:b/>
          <w:bCs/>
          <w:rtl/>
        </w:rPr>
        <w:sym w:font="HQPB1" w:char="F036"/>
      </w:r>
      <w:r w:rsidRPr="00E04188">
        <w:rPr>
          <w:rFonts w:asciiTheme="minorBidi" w:hAnsiTheme="minorBidi" w:cstheme="minorBidi"/>
          <w:b/>
          <w:bCs/>
          <w:rtl/>
        </w:rPr>
        <w:sym w:font="HQPB5" w:char="F079"/>
      </w:r>
      <w:r w:rsidRPr="00E04188">
        <w:rPr>
          <w:rFonts w:asciiTheme="minorBidi" w:hAnsiTheme="minorBidi" w:cstheme="minorBidi"/>
          <w:b/>
          <w:bCs/>
          <w:rtl/>
        </w:rPr>
        <w:sym w:font="HQPB1" w:char="F06D"/>
      </w:r>
      <w:r w:rsidRPr="00E04188">
        <w:rPr>
          <w:rFonts w:asciiTheme="minorBidi" w:hAnsiTheme="minorBidi" w:cstheme="minorBidi"/>
          <w:b/>
          <w:bCs/>
          <w:rtl/>
        </w:rPr>
        <w:sym w:font="HQPB5" w:char="F075"/>
      </w:r>
      <w:r w:rsidRPr="00E04188">
        <w:rPr>
          <w:rFonts w:asciiTheme="minorBidi" w:hAnsiTheme="minorBidi" w:cstheme="minorBidi"/>
          <w:b/>
          <w:bCs/>
          <w:rtl/>
        </w:rPr>
        <w:sym w:font="HQPB2" w:char="F072"/>
      </w:r>
      <w:r w:rsidRPr="00E04188">
        <w:rPr>
          <w:rFonts w:asciiTheme="minorBidi" w:hAnsiTheme="minorBidi" w:cstheme="minorBidi"/>
          <w:b/>
          <w:bCs/>
          <w:rtl/>
        </w:rPr>
        <w:t xml:space="preserve"> </w:t>
      </w:r>
      <w:r w:rsidRPr="00E04188">
        <w:rPr>
          <w:rFonts w:asciiTheme="minorBidi" w:hAnsiTheme="minorBidi" w:cstheme="minorBidi"/>
          <w:b/>
          <w:bCs/>
          <w:rtl/>
        </w:rPr>
        <w:sym w:font="HQPB5" w:char="F07A"/>
      </w:r>
      <w:r w:rsidRPr="00E04188">
        <w:rPr>
          <w:rFonts w:asciiTheme="minorBidi" w:hAnsiTheme="minorBidi" w:cstheme="minorBidi"/>
          <w:b/>
          <w:bCs/>
          <w:rtl/>
        </w:rPr>
        <w:sym w:font="HQPB2" w:char="F060"/>
      </w:r>
      <w:r w:rsidRPr="00E04188">
        <w:rPr>
          <w:rFonts w:asciiTheme="minorBidi" w:hAnsiTheme="minorBidi" w:cstheme="minorBidi"/>
          <w:b/>
          <w:bCs/>
          <w:rtl/>
        </w:rPr>
        <w:sym w:font="HQPB4" w:char="F0CF"/>
      </w:r>
      <w:r w:rsidRPr="00E04188">
        <w:rPr>
          <w:rFonts w:asciiTheme="minorBidi" w:hAnsiTheme="minorBidi" w:cstheme="minorBidi"/>
          <w:b/>
          <w:bCs/>
          <w:rtl/>
        </w:rPr>
        <w:sym w:font="HQPB4" w:char="F069"/>
      </w:r>
      <w:r w:rsidRPr="00E04188">
        <w:rPr>
          <w:rFonts w:asciiTheme="minorBidi" w:hAnsiTheme="minorBidi" w:cstheme="minorBidi"/>
          <w:b/>
          <w:bCs/>
          <w:rtl/>
        </w:rPr>
        <w:sym w:font="HQPB2" w:char="F042"/>
      </w:r>
      <w:r w:rsidRPr="00E04188">
        <w:rPr>
          <w:rFonts w:asciiTheme="minorBidi" w:hAnsiTheme="minorBidi" w:cstheme="minorBidi"/>
          <w:b/>
          <w:bCs/>
          <w:rtl/>
        </w:rPr>
        <w:t xml:space="preserve"> </w:t>
      </w:r>
      <w:r w:rsidRPr="00E04188">
        <w:rPr>
          <w:rFonts w:asciiTheme="minorBidi" w:hAnsiTheme="minorBidi" w:cstheme="minorBidi"/>
          <w:b/>
          <w:bCs/>
          <w:rtl/>
        </w:rPr>
        <w:sym w:font="HQPB4" w:char="F0C4"/>
      </w:r>
      <w:r w:rsidRPr="00E04188">
        <w:rPr>
          <w:rFonts w:asciiTheme="minorBidi" w:hAnsiTheme="minorBidi" w:cstheme="minorBidi"/>
          <w:b/>
          <w:bCs/>
          <w:rtl/>
        </w:rPr>
        <w:sym w:font="HQPB1" w:char="F0A8"/>
      </w:r>
      <w:r w:rsidRPr="00E04188">
        <w:rPr>
          <w:rFonts w:asciiTheme="minorBidi" w:hAnsiTheme="minorBidi" w:cstheme="minorBidi"/>
          <w:b/>
          <w:bCs/>
          <w:rtl/>
        </w:rPr>
        <w:sym w:font="HQPB1" w:char="F024"/>
      </w:r>
      <w:r w:rsidRPr="00E04188">
        <w:rPr>
          <w:rFonts w:asciiTheme="minorBidi" w:hAnsiTheme="minorBidi" w:cstheme="minorBidi"/>
          <w:b/>
          <w:bCs/>
          <w:rtl/>
        </w:rPr>
        <w:sym w:font="HQPB4" w:char="F0A8"/>
      </w:r>
      <w:r w:rsidRPr="00E04188">
        <w:rPr>
          <w:rFonts w:asciiTheme="minorBidi" w:hAnsiTheme="minorBidi" w:cstheme="minorBidi"/>
          <w:b/>
          <w:bCs/>
          <w:rtl/>
        </w:rPr>
        <w:sym w:font="HQPB2" w:char="F059"/>
      </w:r>
      <w:r w:rsidRPr="00E04188">
        <w:rPr>
          <w:rFonts w:asciiTheme="minorBidi" w:hAnsiTheme="minorBidi" w:cstheme="minorBidi"/>
          <w:b/>
          <w:bCs/>
          <w:rtl/>
        </w:rPr>
        <w:sym w:font="HQPB2" w:char="F039"/>
      </w:r>
      <w:r w:rsidRPr="00E04188">
        <w:rPr>
          <w:rFonts w:asciiTheme="minorBidi" w:hAnsiTheme="minorBidi" w:cstheme="minorBidi"/>
          <w:b/>
          <w:bCs/>
          <w:rtl/>
        </w:rPr>
        <w:sym w:font="HQPB5" w:char="F024"/>
      </w:r>
      <w:r w:rsidRPr="00E04188">
        <w:rPr>
          <w:rFonts w:asciiTheme="minorBidi" w:hAnsiTheme="minorBidi" w:cstheme="minorBidi"/>
          <w:b/>
          <w:bCs/>
          <w:rtl/>
        </w:rPr>
        <w:sym w:font="HQPB1" w:char="F023"/>
      </w:r>
      <w:r w:rsidRPr="00E04188">
        <w:rPr>
          <w:rFonts w:asciiTheme="minorBidi" w:hAnsiTheme="minorBidi" w:cstheme="minorBidi"/>
          <w:b/>
          <w:bCs/>
          <w:rtl/>
        </w:rPr>
        <w:t xml:space="preserve"> </w:t>
      </w:r>
    </w:p>
    <w:p w:rsidR="001A669C" w:rsidRPr="00147358" w:rsidRDefault="001A669C" w:rsidP="00EA0668">
      <w:pPr>
        <w:spacing w:line="240" w:lineRule="auto"/>
        <w:ind w:left="720" w:hanging="720"/>
        <w:jc w:val="both"/>
        <w:rPr>
          <w:rFonts w:asciiTheme="minorBidi" w:hAnsiTheme="minorBidi" w:cstheme="minorBidi"/>
          <w:i/>
          <w:iCs/>
        </w:rPr>
      </w:pPr>
      <w:r w:rsidRPr="00147358">
        <w:rPr>
          <w:rFonts w:asciiTheme="minorBidi" w:hAnsiTheme="minorBidi" w:cstheme="minorBidi"/>
        </w:rPr>
        <w:lastRenderedPageBreak/>
        <w:t xml:space="preserve">Artinya: </w:t>
      </w:r>
      <w:r w:rsidRPr="00147358">
        <w:rPr>
          <w:rFonts w:asciiTheme="minorBidi" w:hAnsiTheme="minorBidi" w:cstheme="minorBidi"/>
          <w:i/>
          <w:iCs/>
        </w:rPr>
        <w:t>Mereka diliputi kehinaan di mana saja mereka berada, kecuali jika mereka berpegang kepada tali (agama) Allah dan tali (perjanjian) dengan manusia</w:t>
      </w:r>
      <w:r w:rsidR="00EA0668" w:rsidRPr="00147358">
        <w:rPr>
          <w:rFonts w:asciiTheme="minorBidi" w:hAnsiTheme="minorBidi" w:cstheme="minorBidi"/>
        </w:rPr>
        <w:t xml:space="preserve"> (Departemen Agama RI, 2002: 65)</w:t>
      </w:r>
      <w:r w:rsidRPr="00147358">
        <w:rPr>
          <w:rFonts w:asciiTheme="minorBidi" w:hAnsiTheme="minorBidi" w:cstheme="minorBidi"/>
          <w:i/>
          <w:iCs/>
        </w:rPr>
        <w:t>.</w:t>
      </w:r>
    </w:p>
    <w:p w:rsidR="001A669C" w:rsidRPr="00147358" w:rsidRDefault="001A669C" w:rsidP="00F56485">
      <w:pPr>
        <w:spacing w:line="240" w:lineRule="auto"/>
        <w:jc w:val="both"/>
        <w:rPr>
          <w:rFonts w:asciiTheme="minorBidi" w:hAnsiTheme="minorBidi" w:cstheme="minorBidi"/>
        </w:rPr>
      </w:pPr>
      <w:r w:rsidRPr="00147358">
        <w:rPr>
          <w:rFonts w:asciiTheme="minorBidi" w:hAnsiTheme="minorBidi" w:cstheme="minorBidi"/>
        </w:rPr>
        <w:t>Ayat diatas dapat dibagi menjadi dua kelompok, yaitu:</w:t>
      </w:r>
    </w:p>
    <w:p w:rsidR="001A669C" w:rsidRPr="00147358" w:rsidRDefault="001A669C" w:rsidP="007E2DA9">
      <w:pPr>
        <w:spacing w:line="240" w:lineRule="auto"/>
        <w:jc w:val="center"/>
        <w:rPr>
          <w:rFonts w:asciiTheme="minorBidi" w:hAnsiTheme="minorBidi" w:cstheme="minorBidi"/>
          <w:b/>
          <w:bCs/>
        </w:rPr>
      </w:pPr>
      <w:r w:rsidRPr="00147358">
        <w:rPr>
          <w:rFonts w:asciiTheme="minorBidi" w:hAnsiTheme="minorBidi" w:cstheme="minorBidi"/>
          <w:b/>
          <w:bCs/>
        </w:rPr>
        <w:t>Tabel VI</w:t>
      </w:r>
    </w:p>
    <w:p w:rsidR="001A669C" w:rsidRPr="00147358" w:rsidRDefault="001A669C" w:rsidP="007E2DA9">
      <w:pPr>
        <w:spacing w:line="240" w:lineRule="auto"/>
        <w:jc w:val="center"/>
        <w:rPr>
          <w:rFonts w:asciiTheme="minorBidi" w:hAnsiTheme="minorBidi" w:cstheme="minorBidi"/>
          <w:b/>
          <w:bCs/>
        </w:rPr>
      </w:pPr>
      <w:r w:rsidRPr="00147358">
        <w:rPr>
          <w:rFonts w:asciiTheme="minorBidi" w:hAnsiTheme="minorBidi" w:cstheme="minorBidi"/>
          <w:b/>
          <w:bCs/>
        </w:rPr>
        <w:t>Qawâid Maqâshidiyah dengan Maqâshid Syariah</w:t>
      </w:r>
    </w:p>
    <w:p w:rsidR="001A669C" w:rsidRPr="00147358" w:rsidRDefault="001A669C" w:rsidP="007E2DA9">
      <w:pPr>
        <w:spacing w:line="240" w:lineRule="auto"/>
        <w:jc w:val="center"/>
        <w:rPr>
          <w:rFonts w:asciiTheme="minorBidi" w:hAnsiTheme="minorBidi" w:cstheme="minorBidi"/>
          <w:b/>
          <w:bCs/>
        </w:rPr>
      </w:pPr>
      <w:r w:rsidRPr="00147358">
        <w:rPr>
          <w:rFonts w:asciiTheme="minorBidi" w:hAnsiTheme="minorBidi" w:cstheme="minorBidi"/>
          <w:b/>
          <w:bCs/>
        </w:rPr>
        <w:t>dan Hikmat al-Tasyri’ dengan Mashlahah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5"/>
        <w:gridCol w:w="4085"/>
      </w:tblGrid>
      <w:tr w:rsidR="001A669C" w:rsidRPr="00147358" w:rsidTr="001B463E">
        <w:trPr>
          <w:trHeight w:val="476"/>
        </w:trPr>
        <w:tc>
          <w:tcPr>
            <w:tcW w:w="4105" w:type="dxa"/>
            <w:vAlign w:val="center"/>
          </w:tcPr>
          <w:p w:rsidR="001A669C" w:rsidRPr="00147358" w:rsidRDefault="001A669C" w:rsidP="007E2DA9">
            <w:pPr>
              <w:bidi/>
              <w:spacing w:line="240" w:lineRule="auto"/>
              <w:jc w:val="center"/>
              <w:rPr>
                <w:rFonts w:asciiTheme="minorBidi" w:hAnsiTheme="minorBidi" w:cstheme="minorBidi"/>
                <w:b/>
                <w:bCs/>
              </w:rPr>
            </w:pPr>
            <w:r w:rsidRPr="00147358">
              <w:rPr>
                <w:rFonts w:asciiTheme="minorBidi" w:hAnsiTheme="minorBidi" w:cstheme="minorBidi"/>
                <w:b/>
                <w:bCs/>
              </w:rPr>
              <w:sym w:font="HQPB5" w:char="F09E"/>
            </w:r>
            <w:r w:rsidRPr="00147358">
              <w:rPr>
                <w:rFonts w:asciiTheme="minorBidi" w:hAnsiTheme="minorBidi" w:cstheme="minorBidi"/>
                <w:b/>
                <w:bCs/>
              </w:rPr>
              <w:sym w:font="HQPB2" w:char="F077"/>
            </w:r>
            <w:r w:rsidRPr="00147358">
              <w:rPr>
                <w:rFonts w:asciiTheme="minorBidi" w:hAnsiTheme="minorBidi" w:cstheme="minorBidi"/>
                <w:b/>
                <w:bCs/>
              </w:rPr>
              <w:sym w:font="HQPB4" w:char="F0CE"/>
            </w:r>
            <w:r w:rsidRPr="00147358">
              <w:rPr>
                <w:rFonts w:asciiTheme="minorBidi" w:hAnsiTheme="minorBidi" w:cstheme="minorBidi"/>
                <w:b/>
                <w:bCs/>
              </w:rPr>
              <w:sym w:font="HQPB1" w:char="F029"/>
            </w:r>
            <w:r w:rsidRPr="00147358">
              <w:rPr>
                <w:rFonts w:asciiTheme="minorBidi" w:hAnsiTheme="minorBidi" w:cstheme="minorBidi"/>
                <w:b/>
                <w:bCs/>
                <w:rtl/>
              </w:rPr>
              <w:t xml:space="preserve"> </w:t>
            </w:r>
            <w:r w:rsidRPr="00147358">
              <w:rPr>
                <w:rFonts w:asciiTheme="minorBidi" w:hAnsiTheme="minorBidi" w:cstheme="minorBidi"/>
                <w:b/>
                <w:bCs/>
              </w:rPr>
              <w:sym w:font="HQPB4" w:char="F039"/>
            </w:r>
            <w:r w:rsidRPr="00147358">
              <w:rPr>
                <w:rFonts w:asciiTheme="minorBidi" w:hAnsiTheme="minorBidi" w:cstheme="minorBidi"/>
                <w:b/>
                <w:bCs/>
              </w:rPr>
              <w:sym w:font="HQPB2" w:char="F040"/>
            </w:r>
            <w:r w:rsidRPr="00147358">
              <w:rPr>
                <w:rFonts w:asciiTheme="minorBidi" w:hAnsiTheme="minorBidi" w:cstheme="minorBidi"/>
                <w:b/>
                <w:bCs/>
              </w:rPr>
              <w:sym w:font="HQPB4" w:char="F0F6"/>
            </w:r>
            <w:r w:rsidRPr="00147358">
              <w:rPr>
                <w:rFonts w:asciiTheme="minorBidi" w:hAnsiTheme="minorBidi" w:cstheme="minorBidi"/>
                <w:b/>
                <w:bCs/>
              </w:rPr>
              <w:sym w:font="HQPB1" w:char="F036"/>
            </w:r>
            <w:r w:rsidRPr="00147358">
              <w:rPr>
                <w:rFonts w:asciiTheme="minorBidi" w:hAnsiTheme="minorBidi" w:cstheme="minorBidi"/>
                <w:b/>
                <w:bCs/>
              </w:rPr>
              <w:sym w:font="HQPB5" w:char="F070"/>
            </w:r>
            <w:r w:rsidRPr="00147358">
              <w:rPr>
                <w:rFonts w:asciiTheme="minorBidi" w:hAnsiTheme="minorBidi" w:cstheme="minorBidi"/>
                <w:b/>
                <w:bCs/>
              </w:rPr>
              <w:sym w:font="HQPB1" w:char="F074"/>
            </w:r>
            <w:r w:rsidRPr="00147358">
              <w:rPr>
                <w:rFonts w:asciiTheme="minorBidi" w:hAnsiTheme="minorBidi" w:cstheme="minorBidi"/>
                <w:b/>
                <w:bCs/>
              </w:rPr>
              <w:sym w:font="HQPB4" w:char="F0BF"/>
            </w:r>
            <w:r w:rsidRPr="00147358">
              <w:rPr>
                <w:rFonts w:asciiTheme="minorBidi" w:hAnsiTheme="minorBidi" w:cstheme="minorBidi"/>
                <w:b/>
                <w:bCs/>
              </w:rPr>
              <w:sym w:font="HQPB1" w:char="F032"/>
            </w:r>
            <w:r w:rsidRPr="00147358">
              <w:rPr>
                <w:rFonts w:asciiTheme="minorBidi" w:hAnsiTheme="minorBidi" w:cstheme="minorBidi"/>
                <w:b/>
                <w:bCs/>
                <w:rtl/>
              </w:rPr>
              <w:t xml:space="preserve"> </w:t>
            </w:r>
            <w:r w:rsidRPr="00147358">
              <w:rPr>
                <w:rFonts w:asciiTheme="minorBidi" w:hAnsiTheme="minorBidi" w:cstheme="minorBidi"/>
                <w:b/>
                <w:bCs/>
              </w:rPr>
              <w:sym w:font="HQPB5" w:char="F07A"/>
            </w:r>
            <w:r w:rsidRPr="00147358">
              <w:rPr>
                <w:rFonts w:asciiTheme="minorBidi" w:hAnsiTheme="minorBidi" w:cstheme="minorBidi"/>
                <w:b/>
                <w:bCs/>
              </w:rPr>
              <w:sym w:font="HQPB2" w:char="F060"/>
            </w:r>
            <w:r w:rsidRPr="00147358">
              <w:rPr>
                <w:rFonts w:asciiTheme="minorBidi" w:hAnsiTheme="minorBidi" w:cstheme="minorBidi"/>
                <w:b/>
                <w:bCs/>
              </w:rPr>
              <w:sym w:font="HQPB4" w:char="F0CF"/>
            </w:r>
            <w:r w:rsidRPr="00147358">
              <w:rPr>
                <w:rFonts w:asciiTheme="minorBidi" w:hAnsiTheme="minorBidi" w:cstheme="minorBidi"/>
                <w:b/>
                <w:bCs/>
              </w:rPr>
              <w:sym w:font="HQPB4" w:char="F069"/>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5" w:char="F0AB"/>
            </w:r>
            <w:r w:rsidRPr="00147358">
              <w:rPr>
                <w:rFonts w:asciiTheme="minorBidi" w:hAnsiTheme="minorBidi" w:cstheme="minorBidi"/>
                <w:b/>
                <w:bCs/>
              </w:rPr>
              <w:sym w:font="HQPB1" w:char="F021"/>
            </w:r>
            <w:r w:rsidRPr="00147358">
              <w:rPr>
                <w:rFonts w:asciiTheme="minorBidi" w:hAnsiTheme="minorBidi" w:cstheme="minorBidi"/>
                <w:b/>
                <w:bCs/>
              </w:rPr>
              <w:sym w:font="HQPB5" w:char="F024"/>
            </w:r>
            <w:r w:rsidRPr="00147358">
              <w:rPr>
                <w:rFonts w:asciiTheme="minorBidi" w:hAnsiTheme="minorBidi" w:cstheme="minorBidi"/>
                <w:b/>
                <w:bCs/>
              </w:rPr>
              <w:sym w:font="HQPB1" w:char="F023"/>
            </w:r>
            <w:r w:rsidRPr="00147358">
              <w:rPr>
                <w:rFonts w:asciiTheme="minorBidi" w:hAnsiTheme="minorBidi" w:cstheme="minorBidi"/>
                <w:b/>
                <w:bCs/>
                <w:rtl/>
              </w:rPr>
              <w:t xml:space="preserve"> </w:t>
            </w:r>
            <w:r w:rsidRPr="00147358">
              <w:rPr>
                <w:rFonts w:asciiTheme="minorBidi" w:hAnsiTheme="minorBidi" w:cstheme="minorBidi"/>
                <w:b/>
                <w:bCs/>
              </w:rPr>
              <w:sym w:font="HQPB4" w:char="F039"/>
            </w:r>
            <w:r w:rsidRPr="00147358">
              <w:rPr>
                <w:rFonts w:asciiTheme="minorBidi" w:hAnsiTheme="minorBidi" w:cstheme="minorBidi"/>
                <w:b/>
                <w:bCs/>
              </w:rPr>
              <w:sym w:font="HQPB2" w:char="F040"/>
            </w:r>
            <w:r w:rsidRPr="00147358">
              <w:rPr>
                <w:rFonts w:asciiTheme="minorBidi" w:hAnsiTheme="minorBidi" w:cstheme="minorBidi"/>
                <w:b/>
                <w:bCs/>
              </w:rPr>
              <w:sym w:font="HQPB4" w:char="F0F6"/>
            </w:r>
            <w:r w:rsidRPr="00147358">
              <w:rPr>
                <w:rFonts w:asciiTheme="minorBidi" w:hAnsiTheme="minorBidi" w:cstheme="minorBidi"/>
                <w:b/>
                <w:bCs/>
              </w:rPr>
              <w:sym w:font="HQPB1" w:char="F036"/>
            </w:r>
            <w:r w:rsidRPr="00147358">
              <w:rPr>
                <w:rFonts w:asciiTheme="minorBidi" w:hAnsiTheme="minorBidi" w:cstheme="minorBidi"/>
                <w:b/>
                <w:bCs/>
              </w:rPr>
              <w:sym w:font="HQPB5" w:char="F079"/>
            </w:r>
            <w:r w:rsidRPr="00147358">
              <w:rPr>
                <w:rFonts w:asciiTheme="minorBidi" w:hAnsiTheme="minorBidi" w:cstheme="minorBidi"/>
                <w:b/>
                <w:bCs/>
              </w:rPr>
              <w:sym w:font="HQPB1" w:char="F06D"/>
            </w:r>
            <w:r w:rsidRPr="00147358">
              <w:rPr>
                <w:rFonts w:asciiTheme="minorBidi" w:hAnsiTheme="minorBidi" w:cstheme="minorBidi"/>
                <w:b/>
                <w:bCs/>
              </w:rPr>
              <w:sym w:font="HQPB5" w:char="F075"/>
            </w:r>
            <w:r w:rsidRPr="00147358">
              <w:rPr>
                <w:rFonts w:asciiTheme="minorBidi" w:hAnsiTheme="minorBidi" w:cstheme="minorBidi"/>
                <w:b/>
                <w:bCs/>
              </w:rPr>
              <w:sym w:font="HQPB2" w:char="F072"/>
            </w:r>
            <w:r w:rsidRPr="00147358">
              <w:rPr>
                <w:rFonts w:asciiTheme="minorBidi" w:hAnsiTheme="minorBidi" w:cstheme="minorBidi"/>
                <w:b/>
                <w:bCs/>
                <w:rtl/>
              </w:rPr>
              <w:t xml:space="preserve"> </w:t>
            </w:r>
            <w:r w:rsidRPr="00147358">
              <w:rPr>
                <w:rFonts w:asciiTheme="minorBidi" w:hAnsiTheme="minorBidi" w:cstheme="minorBidi"/>
                <w:b/>
                <w:bCs/>
              </w:rPr>
              <w:sym w:font="HQPB5" w:char="F07A"/>
            </w:r>
            <w:r w:rsidRPr="00147358">
              <w:rPr>
                <w:rFonts w:asciiTheme="minorBidi" w:hAnsiTheme="minorBidi" w:cstheme="minorBidi"/>
                <w:b/>
                <w:bCs/>
              </w:rPr>
              <w:sym w:font="HQPB2" w:char="F060"/>
            </w:r>
            <w:r w:rsidRPr="00147358">
              <w:rPr>
                <w:rFonts w:asciiTheme="minorBidi" w:hAnsiTheme="minorBidi" w:cstheme="minorBidi"/>
                <w:b/>
                <w:bCs/>
              </w:rPr>
              <w:sym w:font="HQPB4" w:char="F0CF"/>
            </w:r>
            <w:r w:rsidRPr="00147358">
              <w:rPr>
                <w:rFonts w:asciiTheme="minorBidi" w:hAnsiTheme="minorBidi" w:cstheme="minorBidi"/>
                <w:b/>
                <w:bCs/>
              </w:rPr>
              <w:sym w:font="HQPB4" w:char="F069"/>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4" w:char="F0C4"/>
            </w:r>
            <w:r w:rsidRPr="00147358">
              <w:rPr>
                <w:rFonts w:asciiTheme="minorBidi" w:hAnsiTheme="minorBidi" w:cstheme="minorBidi"/>
                <w:b/>
                <w:bCs/>
              </w:rPr>
              <w:sym w:font="HQPB1" w:char="F0A8"/>
            </w:r>
            <w:r w:rsidRPr="00147358">
              <w:rPr>
                <w:rFonts w:asciiTheme="minorBidi" w:hAnsiTheme="minorBidi" w:cstheme="minorBidi"/>
                <w:b/>
                <w:bCs/>
              </w:rPr>
              <w:sym w:font="HQPB1" w:char="F024"/>
            </w:r>
            <w:r w:rsidRPr="00147358">
              <w:rPr>
                <w:rFonts w:asciiTheme="minorBidi" w:hAnsiTheme="minorBidi" w:cstheme="minorBidi"/>
                <w:b/>
                <w:bCs/>
              </w:rPr>
              <w:sym w:font="HQPB4" w:char="F0A8"/>
            </w:r>
            <w:r w:rsidRPr="00147358">
              <w:rPr>
                <w:rFonts w:asciiTheme="minorBidi" w:hAnsiTheme="minorBidi" w:cstheme="minorBidi"/>
                <w:b/>
                <w:bCs/>
              </w:rPr>
              <w:sym w:font="HQPB2" w:char="F059"/>
            </w:r>
            <w:r w:rsidRPr="00147358">
              <w:rPr>
                <w:rFonts w:asciiTheme="minorBidi" w:hAnsiTheme="minorBidi" w:cstheme="minorBidi"/>
                <w:b/>
                <w:bCs/>
              </w:rPr>
              <w:sym w:font="HQPB2" w:char="F039"/>
            </w:r>
            <w:r w:rsidRPr="00147358">
              <w:rPr>
                <w:rFonts w:asciiTheme="minorBidi" w:hAnsiTheme="minorBidi" w:cstheme="minorBidi"/>
                <w:b/>
                <w:bCs/>
              </w:rPr>
              <w:sym w:font="HQPB5" w:char="F024"/>
            </w:r>
            <w:r w:rsidRPr="00147358">
              <w:rPr>
                <w:rFonts w:asciiTheme="minorBidi" w:hAnsiTheme="minorBidi" w:cstheme="minorBidi"/>
                <w:b/>
                <w:bCs/>
              </w:rPr>
              <w:sym w:font="HQPB1" w:char="F023"/>
            </w:r>
          </w:p>
        </w:tc>
        <w:tc>
          <w:tcPr>
            <w:tcW w:w="4085" w:type="dxa"/>
            <w:vAlign w:val="center"/>
          </w:tcPr>
          <w:p w:rsidR="001A669C" w:rsidRPr="00147358" w:rsidRDefault="001A669C" w:rsidP="007E2DA9">
            <w:pPr>
              <w:bidi/>
              <w:spacing w:line="240" w:lineRule="auto"/>
              <w:jc w:val="center"/>
              <w:rPr>
                <w:rFonts w:asciiTheme="minorBidi" w:hAnsiTheme="minorBidi" w:cstheme="minorBidi"/>
                <w:b/>
                <w:bCs/>
              </w:rPr>
            </w:pPr>
            <w:r w:rsidRPr="00147358">
              <w:rPr>
                <w:rFonts w:asciiTheme="minorBidi" w:hAnsiTheme="minorBidi" w:cstheme="minorBidi"/>
                <w:b/>
                <w:bCs/>
              </w:rPr>
              <w:sym w:font="HQPB4" w:char="F0F4"/>
            </w:r>
            <w:r w:rsidRPr="00147358">
              <w:rPr>
                <w:rFonts w:asciiTheme="minorBidi" w:hAnsiTheme="minorBidi" w:cstheme="minorBidi"/>
                <w:b/>
                <w:bCs/>
              </w:rPr>
              <w:sym w:font="HQPB1" w:char="F04D"/>
            </w:r>
            <w:r w:rsidRPr="00147358">
              <w:rPr>
                <w:rFonts w:asciiTheme="minorBidi" w:hAnsiTheme="minorBidi" w:cstheme="minorBidi"/>
                <w:b/>
                <w:bCs/>
              </w:rPr>
              <w:sym w:font="HQPB5" w:char="F074"/>
            </w:r>
            <w:r w:rsidRPr="00147358">
              <w:rPr>
                <w:rFonts w:asciiTheme="minorBidi" w:hAnsiTheme="minorBidi" w:cstheme="minorBidi"/>
                <w:b/>
                <w:bCs/>
              </w:rPr>
              <w:sym w:font="HQPB1" w:char="F02F"/>
            </w:r>
            <w:r w:rsidRPr="00147358">
              <w:rPr>
                <w:rFonts w:asciiTheme="minorBidi" w:hAnsiTheme="minorBidi" w:cstheme="minorBidi"/>
                <w:b/>
                <w:bCs/>
              </w:rPr>
              <w:sym w:font="HQPB4" w:char="F0CE"/>
            </w:r>
            <w:r w:rsidRPr="00147358">
              <w:rPr>
                <w:rFonts w:asciiTheme="minorBidi" w:hAnsiTheme="minorBidi" w:cstheme="minorBidi"/>
                <w:b/>
                <w:bCs/>
              </w:rPr>
              <w:sym w:font="HQPB1" w:char="F08E"/>
            </w:r>
            <w:r w:rsidRPr="00147358">
              <w:rPr>
                <w:rFonts w:asciiTheme="minorBidi" w:hAnsiTheme="minorBidi" w:cstheme="minorBidi"/>
                <w:b/>
                <w:bCs/>
              </w:rPr>
              <w:sym w:font="HQPB4" w:char="F0E0"/>
            </w:r>
            <w:r w:rsidRPr="00147358">
              <w:rPr>
                <w:rFonts w:asciiTheme="minorBidi" w:hAnsiTheme="minorBidi" w:cstheme="minorBidi"/>
                <w:b/>
                <w:bCs/>
              </w:rPr>
              <w:sym w:font="HQPB1" w:char="F0D1"/>
            </w:r>
            <w:r w:rsidRPr="00147358">
              <w:rPr>
                <w:rFonts w:asciiTheme="minorBidi" w:hAnsiTheme="minorBidi" w:cstheme="minorBidi"/>
                <w:b/>
                <w:bCs/>
                <w:rtl/>
              </w:rPr>
              <w:t xml:space="preserve"> </w:t>
            </w:r>
            <w:r w:rsidRPr="00147358">
              <w:rPr>
                <w:rFonts w:asciiTheme="minorBidi" w:hAnsiTheme="minorBidi" w:cstheme="minorBidi"/>
                <w:b/>
                <w:bCs/>
              </w:rPr>
              <w:sym w:font="HQPB4" w:char="F0E3"/>
            </w:r>
            <w:r w:rsidRPr="00147358">
              <w:rPr>
                <w:rFonts w:asciiTheme="minorBidi" w:hAnsiTheme="minorBidi" w:cstheme="minorBidi"/>
                <w:b/>
                <w:bCs/>
              </w:rPr>
              <w:sym w:font="HQPB2" w:char="F04E"/>
            </w:r>
            <w:r w:rsidRPr="00147358">
              <w:rPr>
                <w:rFonts w:asciiTheme="minorBidi" w:hAnsiTheme="minorBidi" w:cstheme="minorBidi"/>
                <w:b/>
                <w:bCs/>
              </w:rPr>
              <w:sym w:font="HQPB4" w:char="F0CD"/>
            </w:r>
            <w:r w:rsidRPr="00147358">
              <w:rPr>
                <w:rFonts w:asciiTheme="minorBidi" w:hAnsiTheme="minorBidi" w:cstheme="minorBidi"/>
                <w:b/>
                <w:bCs/>
              </w:rPr>
              <w:sym w:font="HQPB2" w:char="F06B"/>
            </w:r>
            <w:r w:rsidRPr="00147358">
              <w:rPr>
                <w:rFonts w:asciiTheme="minorBidi" w:hAnsiTheme="minorBidi" w:cstheme="minorBidi"/>
                <w:b/>
                <w:bCs/>
              </w:rPr>
              <w:sym w:font="HQPB4" w:char="F0F6"/>
            </w:r>
            <w:r w:rsidRPr="00147358">
              <w:rPr>
                <w:rFonts w:asciiTheme="minorBidi" w:hAnsiTheme="minorBidi" w:cstheme="minorBidi"/>
                <w:b/>
                <w:bCs/>
              </w:rPr>
              <w:sym w:font="HQPB2" w:char="F08E"/>
            </w:r>
            <w:r w:rsidRPr="00147358">
              <w:rPr>
                <w:rFonts w:asciiTheme="minorBidi" w:hAnsiTheme="minorBidi" w:cstheme="minorBidi"/>
                <w:b/>
                <w:bCs/>
              </w:rPr>
              <w:sym w:font="HQPB5" w:char="F06E"/>
            </w:r>
            <w:r w:rsidRPr="00147358">
              <w:rPr>
                <w:rFonts w:asciiTheme="minorBidi" w:hAnsiTheme="minorBidi" w:cstheme="minorBidi"/>
                <w:b/>
                <w:bCs/>
              </w:rPr>
              <w:sym w:font="HQPB2" w:char="F03D"/>
            </w:r>
            <w:r w:rsidRPr="00147358">
              <w:rPr>
                <w:rFonts w:asciiTheme="minorBidi" w:hAnsiTheme="minorBidi" w:cstheme="minorBidi"/>
                <w:b/>
                <w:bCs/>
              </w:rPr>
              <w:sym w:font="HQPB5" w:char="F074"/>
            </w:r>
            <w:r w:rsidRPr="00147358">
              <w:rPr>
                <w:rFonts w:asciiTheme="minorBidi" w:hAnsiTheme="minorBidi" w:cstheme="minorBidi"/>
                <w:b/>
                <w:bCs/>
              </w:rPr>
              <w:sym w:font="HQPB1" w:char="F0E3"/>
            </w:r>
            <w:r w:rsidRPr="00147358">
              <w:rPr>
                <w:rFonts w:asciiTheme="minorBidi" w:hAnsiTheme="minorBidi" w:cstheme="minorBidi"/>
                <w:b/>
                <w:bCs/>
                <w:rtl/>
              </w:rPr>
              <w:t xml:space="preserve"> </w:t>
            </w:r>
            <w:r w:rsidRPr="00147358">
              <w:rPr>
                <w:rFonts w:asciiTheme="minorBidi" w:hAnsiTheme="minorBidi" w:cstheme="minorBidi"/>
                <w:b/>
                <w:bCs/>
              </w:rPr>
              <w:sym w:font="HQPB4" w:char="F0E8"/>
            </w:r>
            <w:r w:rsidRPr="00147358">
              <w:rPr>
                <w:rFonts w:asciiTheme="minorBidi" w:hAnsiTheme="minorBidi" w:cstheme="minorBidi"/>
                <w:b/>
                <w:bCs/>
              </w:rPr>
              <w:sym w:font="HQPB2" w:char="F070"/>
            </w:r>
            <w:r w:rsidRPr="00147358">
              <w:rPr>
                <w:rFonts w:asciiTheme="minorBidi" w:hAnsiTheme="minorBidi" w:cstheme="minorBidi"/>
                <w:b/>
                <w:bCs/>
              </w:rPr>
              <w:sym w:font="HQPB4" w:char="F0A9"/>
            </w:r>
            <w:r w:rsidRPr="00147358">
              <w:rPr>
                <w:rFonts w:asciiTheme="minorBidi" w:hAnsiTheme="minorBidi" w:cstheme="minorBidi"/>
                <w:b/>
                <w:bCs/>
              </w:rPr>
              <w:sym w:font="HQPB2" w:char="F039"/>
            </w:r>
            <w:r w:rsidRPr="00147358">
              <w:rPr>
                <w:rFonts w:asciiTheme="minorBidi" w:hAnsiTheme="minorBidi" w:cstheme="minorBidi"/>
                <w:b/>
                <w:bCs/>
              </w:rPr>
              <w:sym w:font="HQPB4" w:char="F0CF"/>
            </w:r>
            <w:r w:rsidRPr="00147358">
              <w:rPr>
                <w:rFonts w:asciiTheme="minorBidi" w:hAnsiTheme="minorBidi" w:cstheme="minorBidi"/>
                <w:b/>
                <w:bCs/>
              </w:rPr>
              <w:sym w:font="HQPB4" w:char="F065"/>
            </w:r>
            <w:r w:rsidRPr="00147358">
              <w:rPr>
                <w:rFonts w:asciiTheme="minorBidi" w:hAnsiTheme="minorBidi" w:cstheme="minorBidi"/>
                <w:b/>
                <w:bCs/>
              </w:rPr>
              <w:sym w:font="HQPB3" w:char="F025"/>
            </w:r>
            <w:r w:rsidRPr="00147358">
              <w:rPr>
                <w:rFonts w:asciiTheme="minorBidi" w:hAnsiTheme="minorBidi" w:cstheme="minorBidi"/>
                <w:b/>
                <w:bCs/>
              </w:rPr>
              <w:sym w:font="HQPB3" w:char="F021"/>
            </w:r>
            <w:r w:rsidRPr="00147358">
              <w:rPr>
                <w:rFonts w:asciiTheme="minorBidi" w:hAnsiTheme="minorBidi" w:cstheme="minorBidi"/>
                <w:b/>
                <w:bCs/>
              </w:rPr>
              <w:sym w:font="HQPB5" w:char="F024"/>
            </w:r>
            <w:r w:rsidRPr="00147358">
              <w:rPr>
                <w:rFonts w:asciiTheme="minorBidi" w:hAnsiTheme="minorBidi" w:cstheme="minorBidi"/>
                <w:b/>
                <w:bCs/>
              </w:rPr>
              <w:sym w:font="HQPB1" w:char="F023"/>
            </w:r>
            <w:r w:rsidRPr="00147358">
              <w:rPr>
                <w:rFonts w:asciiTheme="minorBidi" w:hAnsiTheme="minorBidi" w:cstheme="minorBidi"/>
                <w:b/>
                <w:bCs/>
                <w:rtl/>
              </w:rPr>
              <w:t xml:space="preserve"> </w:t>
            </w:r>
            <w:r w:rsidRPr="00147358">
              <w:rPr>
                <w:rFonts w:asciiTheme="minorBidi" w:hAnsiTheme="minorBidi" w:cstheme="minorBidi"/>
                <w:b/>
                <w:bCs/>
              </w:rPr>
              <w:sym w:font="HQPB5" w:char="F074"/>
            </w:r>
            <w:r w:rsidRPr="00147358">
              <w:rPr>
                <w:rFonts w:asciiTheme="minorBidi" w:hAnsiTheme="minorBidi" w:cstheme="minorBidi"/>
                <w:b/>
                <w:bCs/>
              </w:rPr>
              <w:sym w:font="HQPB2" w:char="F0FB"/>
            </w:r>
            <w:r w:rsidRPr="00147358">
              <w:rPr>
                <w:rFonts w:asciiTheme="minorBidi" w:hAnsiTheme="minorBidi" w:cstheme="minorBidi"/>
                <w:b/>
                <w:bCs/>
              </w:rPr>
              <w:sym w:font="HQPB4" w:char="F0F8"/>
            </w:r>
            <w:r w:rsidRPr="00147358">
              <w:rPr>
                <w:rFonts w:asciiTheme="minorBidi" w:hAnsiTheme="minorBidi" w:cstheme="minorBidi"/>
                <w:b/>
                <w:bCs/>
              </w:rPr>
              <w:sym w:font="HQPB2" w:char="F0EF"/>
            </w:r>
            <w:r w:rsidRPr="00147358">
              <w:rPr>
                <w:rFonts w:asciiTheme="minorBidi" w:hAnsiTheme="minorBidi" w:cstheme="minorBidi"/>
                <w:b/>
                <w:bCs/>
              </w:rPr>
              <w:sym w:font="HQPB5" w:char="F072"/>
            </w:r>
            <w:r w:rsidRPr="00147358">
              <w:rPr>
                <w:rFonts w:asciiTheme="minorBidi" w:hAnsiTheme="minorBidi" w:cstheme="minorBidi"/>
                <w:b/>
                <w:bCs/>
              </w:rPr>
              <w:sym w:font="HQPB1" w:char="F026"/>
            </w:r>
            <w:r w:rsidRPr="00147358">
              <w:rPr>
                <w:rFonts w:asciiTheme="minorBidi" w:hAnsiTheme="minorBidi" w:cstheme="minorBidi"/>
                <w:b/>
                <w:bCs/>
                <w:rtl/>
              </w:rPr>
              <w:t xml:space="preserve"> </w:t>
            </w:r>
            <w:r w:rsidRPr="00147358">
              <w:rPr>
                <w:rFonts w:asciiTheme="minorBidi" w:hAnsiTheme="minorBidi" w:cstheme="minorBidi"/>
                <w:b/>
                <w:bCs/>
              </w:rPr>
              <w:sym w:font="HQPB1" w:char="F024"/>
            </w:r>
            <w:r w:rsidRPr="00147358">
              <w:rPr>
                <w:rFonts w:asciiTheme="minorBidi" w:hAnsiTheme="minorBidi" w:cstheme="minorBidi"/>
                <w:b/>
                <w:bCs/>
              </w:rPr>
              <w:sym w:font="HQPB5" w:char="F074"/>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5" w:char="F028"/>
            </w:r>
            <w:r w:rsidRPr="00147358">
              <w:rPr>
                <w:rFonts w:asciiTheme="minorBidi" w:hAnsiTheme="minorBidi" w:cstheme="minorBidi"/>
                <w:b/>
                <w:bCs/>
              </w:rPr>
              <w:sym w:font="HQPB1" w:char="F023"/>
            </w:r>
            <w:r w:rsidRPr="00147358">
              <w:rPr>
                <w:rFonts w:asciiTheme="minorBidi" w:hAnsiTheme="minorBidi" w:cstheme="minorBidi"/>
                <w:b/>
                <w:bCs/>
              </w:rPr>
              <w:sym w:font="HQPB4" w:char="F0FE"/>
            </w:r>
            <w:r w:rsidRPr="00147358">
              <w:rPr>
                <w:rFonts w:asciiTheme="minorBidi" w:hAnsiTheme="minorBidi" w:cstheme="minorBidi"/>
                <w:b/>
                <w:bCs/>
              </w:rPr>
              <w:sym w:font="HQPB2" w:char="F071"/>
            </w:r>
            <w:r w:rsidRPr="00147358">
              <w:rPr>
                <w:rFonts w:asciiTheme="minorBidi" w:hAnsiTheme="minorBidi" w:cstheme="minorBidi"/>
                <w:b/>
                <w:bCs/>
              </w:rPr>
              <w:sym w:font="HQPB4" w:char="F0E0"/>
            </w:r>
            <w:r w:rsidRPr="00147358">
              <w:rPr>
                <w:rFonts w:asciiTheme="minorBidi" w:hAnsiTheme="minorBidi" w:cstheme="minorBidi"/>
                <w:b/>
                <w:bCs/>
              </w:rPr>
              <w:sym w:font="HQPB1" w:char="F0FF"/>
            </w:r>
            <w:r w:rsidRPr="00147358">
              <w:rPr>
                <w:rFonts w:asciiTheme="minorBidi" w:hAnsiTheme="minorBidi" w:cstheme="minorBidi"/>
                <w:b/>
                <w:bCs/>
              </w:rPr>
              <w:sym w:font="HQPB4" w:char="F0C9"/>
            </w:r>
            <w:r w:rsidRPr="00147358">
              <w:rPr>
                <w:rFonts w:asciiTheme="minorBidi" w:hAnsiTheme="minorBidi" w:cstheme="minorBidi"/>
                <w:b/>
                <w:bCs/>
              </w:rPr>
              <w:sym w:font="HQPB2" w:char="F029"/>
            </w:r>
            <w:r w:rsidRPr="00147358">
              <w:rPr>
                <w:rFonts w:asciiTheme="minorBidi" w:hAnsiTheme="minorBidi" w:cstheme="minorBidi"/>
                <w:b/>
                <w:bCs/>
              </w:rPr>
              <w:sym w:font="HQPB4" w:char="F0E8"/>
            </w:r>
            <w:r w:rsidRPr="00147358">
              <w:rPr>
                <w:rFonts w:asciiTheme="minorBidi" w:hAnsiTheme="minorBidi" w:cstheme="minorBidi"/>
                <w:b/>
                <w:bCs/>
              </w:rPr>
              <w:sym w:font="HQPB1" w:char="F04F"/>
            </w:r>
          </w:p>
        </w:tc>
      </w:tr>
      <w:tr w:rsidR="001A669C" w:rsidRPr="00147358" w:rsidTr="001B463E">
        <w:tc>
          <w:tcPr>
            <w:tcW w:w="4105" w:type="dxa"/>
            <w:vAlign w:val="center"/>
          </w:tcPr>
          <w:p w:rsidR="001A669C" w:rsidRPr="00147358" w:rsidRDefault="001A669C" w:rsidP="007E2DA9">
            <w:pPr>
              <w:spacing w:line="240" w:lineRule="auto"/>
              <w:jc w:val="center"/>
              <w:rPr>
                <w:rFonts w:asciiTheme="minorBidi" w:hAnsiTheme="minorBidi" w:cstheme="minorBidi"/>
                <w:b/>
                <w:bCs/>
                <w:rtl/>
              </w:rPr>
            </w:pPr>
            <w:r w:rsidRPr="00147358">
              <w:rPr>
                <w:rFonts w:asciiTheme="minorBidi" w:hAnsiTheme="minorBidi" w:cstheme="minorBidi"/>
                <w:b/>
                <w:bCs/>
                <w:rtl/>
              </w:rPr>
              <w:t>حلب المصالح</w:t>
            </w:r>
          </w:p>
        </w:tc>
        <w:tc>
          <w:tcPr>
            <w:tcW w:w="4085" w:type="dxa"/>
            <w:vAlign w:val="center"/>
          </w:tcPr>
          <w:p w:rsidR="001A669C" w:rsidRPr="00147358" w:rsidRDefault="001A669C" w:rsidP="007E2DA9">
            <w:pPr>
              <w:spacing w:line="240" w:lineRule="auto"/>
              <w:jc w:val="center"/>
              <w:rPr>
                <w:rFonts w:asciiTheme="minorBidi" w:hAnsiTheme="minorBidi" w:cstheme="minorBidi"/>
                <w:b/>
                <w:bCs/>
              </w:rPr>
            </w:pPr>
            <w:r w:rsidRPr="00147358">
              <w:rPr>
                <w:rFonts w:asciiTheme="minorBidi" w:hAnsiTheme="minorBidi" w:cstheme="minorBidi"/>
                <w:b/>
                <w:bCs/>
                <w:rtl/>
              </w:rPr>
              <w:t>درء المفاسد</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b/>
                <w:bCs/>
                <w:rtl/>
              </w:rPr>
            </w:pPr>
            <w:r w:rsidRPr="00147358">
              <w:rPr>
                <w:rFonts w:asciiTheme="minorBidi" w:hAnsiTheme="minorBidi" w:cstheme="minorBidi"/>
                <w:b/>
                <w:bCs/>
                <w:rtl/>
              </w:rPr>
              <w:t>قواعد المقاصدية</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b/>
                <w:bCs/>
                <w:rtl/>
              </w:rPr>
            </w:pPr>
            <w:r w:rsidRPr="00147358">
              <w:rPr>
                <w:rFonts w:asciiTheme="minorBidi" w:hAnsiTheme="minorBidi" w:cstheme="minorBidi"/>
                <w:b/>
                <w:bCs/>
                <w:rtl/>
              </w:rPr>
              <w:t>مقاصد الشريعة</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b/>
                <w:bCs/>
              </w:rPr>
            </w:pPr>
            <w:r w:rsidRPr="00147358">
              <w:rPr>
                <w:rFonts w:asciiTheme="minorBidi" w:hAnsiTheme="minorBidi" w:cstheme="minorBidi"/>
                <w:b/>
                <w:bCs/>
                <w:rtl/>
              </w:rPr>
              <w:t>مصالح العباد</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b/>
                <w:bCs/>
                <w:rtl/>
              </w:rPr>
            </w:pPr>
            <w:r w:rsidRPr="00147358">
              <w:rPr>
                <w:rFonts w:asciiTheme="minorBidi" w:hAnsiTheme="minorBidi" w:cstheme="minorBidi"/>
                <w:b/>
                <w:bCs/>
                <w:rtl/>
              </w:rPr>
              <w:t>حكمة التشريع</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b/>
                <w:bCs/>
                <w:rtl/>
              </w:rPr>
            </w:pPr>
            <w:r w:rsidRPr="00147358">
              <w:rPr>
                <w:rFonts w:asciiTheme="minorBidi" w:hAnsiTheme="minorBidi" w:cstheme="minorBidi"/>
                <w:b/>
                <w:bCs/>
                <w:rtl/>
              </w:rPr>
              <w:t>المصلحة</w:t>
            </w:r>
          </w:p>
        </w:tc>
      </w:tr>
      <w:tr w:rsidR="001A669C" w:rsidRPr="00147358" w:rsidTr="001B463E">
        <w:tc>
          <w:tcPr>
            <w:tcW w:w="8190" w:type="dxa"/>
            <w:gridSpan w:val="2"/>
            <w:vAlign w:val="center"/>
          </w:tcPr>
          <w:p w:rsidR="001A669C" w:rsidRPr="00147358" w:rsidRDefault="001A669C" w:rsidP="007E2DA9">
            <w:pPr>
              <w:spacing w:line="240" w:lineRule="auto"/>
              <w:jc w:val="center"/>
              <w:rPr>
                <w:rFonts w:asciiTheme="minorBidi" w:hAnsiTheme="minorBidi" w:cstheme="minorBidi"/>
                <w:rtl/>
              </w:rPr>
            </w:pPr>
            <w:r w:rsidRPr="00147358">
              <w:rPr>
                <w:rFonts w:asciiTheme="minorBidi" w:hAnsiTheme="minorBidi" w:cstheme="minorBidi"/>
              </w:rPr>
              <w:t>Esensi dari Hikmat al-Tasyri’ dan Maqâshid als-Syariah adalah al-Mashlahah</w:t>
            </w:r>
          </w:p>
        </w:tc>
      </w:tr>
    </w:tbl>
    <w:p w:rsidR="00F56485" w:rsidRPr="00147358" w:rsidRDefault="00F56485" w:rsidP="00080A9C">
      <w:pPr>
        <w:spacing w:line="276" w:lineRule="auto"/>
        <w:ind w:firstLine="720"/>
        <w:jc w:val="both"/>
        <w:rPr>
          <w:rFonts w:asciiTheme="minorBidi" w:hAnsiTheme="minorBidi" w:cstheme="minorBidi"/>
        </w:rPr>
      </w:pPr>
    </w:p>
    <w:p w:rsidR="004F1E47" w:rsidRPr="00147358" w:rsidRDefault="004F1E47" w:rsidP="00EA0668">
      <w:pPr>
        <w:spacing w:line="240" w:lineRule="auto"/>
        <w:ind w:firstLine="720"/>
        <w:jc w:val="both"/>
        <w:rPr>
          <w:rFonts w:asciiTheme="minorBidi" w:hAnsiTheme="minorBidi" w:cstheme="minorBidi"/>
        </w:rPr>
      </w:pPr>
      <w:r w:rsidRPr="00147358">
        <w:rPr>
          <w:rFonts w:asciiTheme="minorBidi" w:hAnsiTheme="minorBidi" w:cstheme="minorBidi"/>
        </w:rPr>
        <w:t>Konsep (kerangka) berpikir Ali Ahmad al-Jurjawi ini sesungguhnya adalah konsep dasar memahami Islam</w:t>
      </w:r>
      <w:r w:rsidR="00EA066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EA0668" w:rsidRPr="00147358">
        <w:rPr>
          <w:rFonts w:asciiTheme="minorBidi" w:hAnsiTheme="minorBidi" w:cstheme="minorBidi"/>
        </w:rPr>
        <w:t>Sabariyah: 143-145)</w:t>
      </w:r>
      <w:r w:rsidRPr="00147358">
        <w:rPr>
          <w:rFonts w:asciiTheme="minorBidi" w:hAnsiTheme="minorBidi" w:cstheme="minorBidi"/>
        </w:rPr>
        <w:t>. Aqidah, Ibadah dan Akhlak adalah tiga hal utama ajaran Islam yang mempunyai hubungan Interaktif tidak dapat dipisahkan satu dengan yang lain. Dalam kontek ini Islam di umpamakan sebatang pohon yang gambaran idealnya terdiri dari akar, batang dan buah. Aqidah sebagai akar, ibadah sebagai batang dan akhlak sebagai buah</w:t>
      </w:r>
      <w:r w:rsidR="00EA0668" w:rsidRPr="00147358">
        <w:rPr>
          <w:rFonts w:asciiTheme="minorBidi" w:hAnsiTheme="minorBidi" w:cstheme="minorBidi"/>
        </w:rPr>
        <w:t xml:space="preserve"> (</w:t>
      </w:r>
      <w:r w:rsidR="00EA0668" w:rsidRPr="00147358">
        <w:rPr>
          <w:rFonts w:asciiTheme="minorBidi" w:hAnsiTheme="minorBidi" w:cstheme="minorBidi"/>
          <w:lang w:val="id-ID"/>
        </w:rPr>
        <w:t>Sabariyah</w:t>
      </w:r>
      <w:r w:rsidR="00EA0668" w:rsidRPr="00147358">
        <w:rPr>
          <w:rFonts w:asciiTheme="minorBidi" w:hAnsiTheme="minorBidi" w:cstheme="minorBidi"/>
        </w:rPr>
        <w:t xml:space="preserve">: </w:t>
      </w:r>
      <w:r w:rsidR="00EA0668" w:rsidRPr="00147358">
        <w:rPr>
          <w:rFonts w:asciiTheme="minorBidi" w:hAnsiTheme="minorBidi" w:cstheme="minorBidi"/>
          <w:lang w:val="id-ID"/>
        </w:rPr>
        <w:t>106</w:t>
      </w:r>
      <w:r w:rsidR="00EA0668" w:rsidRPr="00147358">
        <w:rPr>
          <w:rFonts w:asciiTheme="minorBidi" w:hAnsiTheme="minorBidi" w:cstheme="minorBidi"/>
        </w:rPr>
        <w:t>)</w:t>
      </w:r>
      <w:r w:rsidRPr="00147358">
        <w:rPr>
          <w:rFonts w:asciiTheme="minorBidi" w:hAnsiTheme="minorBidi" w:cstheme="minorBidi"/>
        </w:rPr>
        <w:t>. Korelasi antara ketiga unsur Iman, Ibadah dan Akhlak ini secara Kausalitatif. Iman sebagai akar akan menumbuhkan Ibadah sebagai batang akan menghasilkan Akhlak sebagai buah. Dari perumpamaan ini terlihat bahwa aqidah memegang peran sentral bagi keIslaman seseorang</w:t>
      </w:r>
      <w:r w:rsidR="00EA066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EA0668" w:rsidRPr="00147358">
        <w:rPr>
          <w:rFonts w:asciiTheme="minorBidi" w:hAnsiTheme="minorBidi" w:cstheme="minorBidi"/>
          <w:lang w:val="id-ID"/>
        </w:rPr>
        <w:t>Suryan,</w:t>
      </w:r>
      <w:r w:rsidR="00EA0668" w:rsidRPr="00147358">
        <w:rPr>
          <w:rFonts w:asciiTheme="minorBidi" w:hAnsiTheme="minorBidi" w:cstheme="minorBidi"/>
        </w:rPr>
        <w:t xml:space="preserve"> </w:t>
      </w:r>
      <w:r w:rsidR="00EA0668" w:rsidRPr="00147358">
        <w:rPr>
          <w:rFonts w:asciiTheme="minorBidi" w:hAnsiTheme="minorBidi" w:cstheme="minorBidi"/>
          <w:lang w:val="id-ID"/>
        </w:rPr>
        <w:t>2008</w:t>
      </w:r>
      <w:r w:rsidR="00EA0668" w:rsidRPr="00147358">
        <w:rPr>
          <w:rFonts w:asciiTheme="minorBidi" w:hAnsiTheme="minorBidi" w:cstheme="minorBidi"/>
        </w:rPr>
        <w:t xml:space="preserve">: </w:t>
      </w:r>
      <w:r w:rsidR="00EA0668" w:rsidRPr="00147358">
        <w:rPr>
          <w:rFonts w:asciiTheme="minorBidi" w:hAnsiTheme="minorBidi" w:cstheme="minorBidi"/>
          <w:lang w:val="id-ID"/>
        </w:rPr>
        <w:t>38</w:t>
      </w:r>
      <w:r w:rsidR="00EA0668" w:rsidRPr="00147358">
        <w:rPr>
          <w:rFonts w:asciiTheme="minorBidi" w:hAnsiTheme="minorBidi" w:cstheme="minorBidi"/>
        </w:rPr>
        <w:t>)</w:t>
      </w:r>
      <w:r w:rsidRPr="00147358">
        <w:rPr>
          <w:rFonts w:asciiTheme="minorBidi" w:hAnsiTheme="minorBidi" w:cstheme="minorBidi"/>
        </w:rPr>
        <w:t xml:space="preserve">. Perumpamaan ini dapat di gambarkan dalam pohon Islam sebagai berikut: </w:t>
      </w:r>
    </w:p>
    <w:p w:rsidR="004F1E47" w:rsidRPr="00147358" w:rsidRDefault="004F1E47" w:rsidP="007E2DA9">
      <w:pPr>
        <w:spacing w:line="480" w:lineRule="auto"/>
        <w:ind w:firstLine="720"/>
        <w:jc w:val="both"/>
        <w:rPr>
          <w:rFonts w:asciiTheme="minorBidi" w:hAnsiTheme="minorBidi" w:cstheme="minorBidi"/>
        </w:rPr>
      </w:pPr>
      <w:r w:rsidRPr="00147358">
        <w:rPr>
          <w:rFonts w:asciiTheme="minorBidi" w:hAnsiTheme="minorBidi" w:cstheme="minorBidi"/>
          <w:noProof/>
        </w:rPr>
        <w:drawing>
          <wp:anchor distT="0" distB="0" distL="114300" distR="114300" simplePos="0" relativeHeight="251671552" behindDoc="1" locked="0" layoutInCell="1" allowOverlap="1">
            <wp:simplePos x="0" y="0"/>
            <wp:positionH relativeFrom="column">
              <wp:posOffset>590550</wp:posOffset>
            </wp:positionH>
            <wp:positionV relativeFrom="paragraph">
              <wp:posOffset>106680</wp:posOffset>
            </wp:positionV>
            <wp:extent cx="4848225" cy="2647950"/>
            <wp:effectExtent l="19050" t="0" r="9525" b="0"/>
            <wp:wrapTight wrapText="bothSides">
              <wp:wrapPolygon edited="0">
                <wp:start x="-85" y="0"/>
                <wp:lineTo x="-85" y="21445"/>
                <wp:lineTo x="21642" y="21445"/>
                <wp:lineTo x="21642" y="0"/>
                <wp:lineTo x="-85" y="0"/>
              </wp:wrapPolygon>
            </wp:wrapTight>
            <wp:docPr id="14" name="Picture 11" descr="C:\Documents and Settings\User\KO\Makna Pohon Iman Dalam Is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KO\Makna Pohon Iman Dalam Islam.jpg"/>
                    <pic:cNvPicPr>
                      <a:picLocks noChangeAspect="1" noChangeArrowheads="1"/>
                    </pic:cNvPicPr>
                  </pic:nvPicPr>
                  <pic:blipFill>
                    <a:blip r:embed="rId15"/>
                    <a:srcRect/>
                    <a:stretch>
                      <a:fillRect/>
                    </a:stretch>
                  </pic:blipFill>
                  <pic:spPr bwMode="auto">
                    <a:xfrm>
                      <a:off x="0" y="0"/>
                      <a:ext cx="4848225" cy="2647950"/>
                    </a:xfrm>
                    <a:prstGeom prst="rect">
                      <a:avLst/>
                    </a:prstGeom>
                    <a:noFill/>
                    <a:ln w="9525">
                      <a:noFill/>
                      <a:miter lim="800000"/>
                      <a:headEnd/>
                      <a:tailEnd/>
                    </a:ln>
                  </pic:spPr>
                </pic:pic>
              </a:graphicData>
            </a:graphic>
          </wp:anchor>
        </w:drawing>
      </w:r>
    </w:p>
    <w:p w:rsidR="004F1E47" w:rsidRPr="00147358" w:rsidRDefault="004F1E47" w:rsidP="007E2DA9">
      <w:pPr>
        <w:spacing w:line="480" w:lineRule="auto"/>
        <w:ind w:firstLine="720"/>
        <w:jc w:val="both"/>
        <w:rPr>
          <w:rFonts w:asciiTheme="minorBidi" w:hAnsiTheme="minorBidi" w:cstheme="minorBidi"/>
        </w:rPr>
      </w:pPr>
    </w:p>
    <w:p w:rsidR="004F1E47" w:rsidRPr="00147358" w:rsidRDefault="004F1E47" w:rsidP="007E2DA9">
      <w:pPr>
        <w:spacing w:line="480" w:lineRule="auto"/>
        <w:ind w:firstLine="720"/>
        <w:jc w:val="both"/>
        <w:rPr>
          <w:rFonts w:asciiTheme="minorBidi" w:hAnsiTheme="minorBidi" w:cstheme="minorBidi"/>
        </w:rPr>
      </w:pPr>
    </w:p>
    <w:p w:rsidR="004F1E47" w:rsidRPr="00147358" w:rsidRDefault="004F1E47" w:rsidP="007E2DA9">
      <w:pPr>
        <w:ind w:firstLine="720"/>
        <w:jc w:val="both"/>
        <w:rPr>
          <w:rFonts w:asciiTheme="minorBidi" w:hAnsiTheme="minorBidi" w:cstheme="minorBidi"/>
        </w:rPr>
      </w:pPr>
      <w:r w:rsidRPr="00147358">
        <w:rPr>
          <w:rFonts w:asciiTheme="minorBidi" w:hAnsiTheme="minorBidi" w:cstheme="minorBidi"/>
        </w:rPr>
        <w:t xml:space="preserve"> </w:t>
      </w:r>
    </w:p>
    <w:p w:rsidR="004F1E47" w:rsidRPr="00147358" w:rsidRDefault="004F1E47" w:rsidP="007E2DA9">
      <w:pPr>
        <w:ind w:firstLine="720"/>
        <w:jc w:val="both"/>
        <w:rPr>
          <w:rFonts w:asciiTheme="minorBidi" w:hAnsiTheme="minorBidi" w:cstheme="minorBidi"/>
        </w:rPr>
      </w:pPr>
    </w:p>
    <w:p w:rsidR="004F1E47" w:rsidRPr="00147358" w:rsidRDefault="004F1E47" w:rsidP="007E2DA9">
      <w:pPr>
        <w:ind w:firstLine="720"/>
        <w:jc w:val="both"/>
        <w:rPr>
          <w:rFonts w:asciiTheme="minorBidi" w:hAnsiTheme="minorBidi" w:cstheme="minorBidi"/>
        </w:rPr>
      </w:pPr>
    </w:p>
    <w:p w:rsidR="004F1E47" w:rsidRPr="00147358" w:rsidRDefault="004F1E47" w:rsidP="007E2DA9">
      <w:pPr>
        <w:ind w:firstLine="720"/>
        <w:jc w:val="both"/>
        <w:rPr>
          <w:rFonts w:asciiTheme="minorBidi" w:hAnsiTheme="minorBidi" w:cstheme="minorBidi"/>
        </w:rPr>
      </w:pPr>
    </w:p>
    <w:p w:rsidR="004F1E47" w:rsidRPr="00147358" w:rsidRDefault="00C508CF" w:rsidP="007E2DA9">
      <w:pPr>
        <w:ind w:firstLine="720"/>
        <w:jc w:val="both"/>
        <w:rPr>
          <w:rFonts w:asciiTheme="minorBidi" w:hAnsiTheme="minorBidi" w:cstheme="minorBidi"/>
        </w:rPr>
      </w:pPr>
      <w:r>
        <w:rPr>
          <w:rFonts w:asciiTheme="minorBidi" w:hAnsiTheme="minorBidi" w:cstheme="minorBidi"/>
          <w:noProof/>
        </w:rPr>
        <w:pict>
          <v:rect id="_x0000_s1039" style="position:absolute;left:0;text-align:left;margin-left:259.75pt;margin-top:18.3pt;width:146.8pt;height:39.3pt;z-index:251672576" strokecolor="white">
            <v:textbox style="mso-next-textbox:#_x0000_s1039">
              <w:txbxContent>
                <w:p w:rsidR="00853C94" w:rsidRPr="007004E8" w:rsidRDefault="00853C94" w:rsidP="004F1E47">
                  <w:pPr>
                    <w:spacing w:line="240" w:lineRule="auto"/>
                  </w:pPr>
                  <w:r w:rsidRPr="007004E8">
                    <w:t xml:space="preserve">Gamabar II: Skema </w:t>
                  </w:r>
                </w:p>
                <w:p w:rsidR="00853C94" w:rsidRPr="007004E8" w:rsidRDefault="00853C94" w:rsidP="004F1E47">
                  <w:pPr>
                    <w:spacing w:line="240" w:lineRule="auto"/>
                    <w:ind w:left="720"/>
                  </w:pPr>
                  <w:r w:rsidRPr="007004E8">
                    <w:t xml:space="preserve">          Pohon Islam</w:t>
                  </w:r>
                </w:p>
              </w:txbxContent>
            </v:textbox>
          </v:rect>
        </w:pict>
      </w:r>
    </w:p>
    <w:p w:rsidR="004F1E47" w:rsidRPr="00147358" w:rsidRDefault="004F1E47" w:rsidP="007E2DA9">
      <w:pPr>
        <w:ind w:firstLine="720"/>
        <w:jc w:val="both"/>
        <w:rPr>
          <w:rFonts w:asciiTheme="minorBidi" w:hAnsiTheme="minorBidi" w:cstheme="minorBidi"/>
        </w:rPr>
      </w:pPr>
    </w:p>
    <w:p w:rsidR="004F1E47" w:rsidRPr="00147358" w:rsidRDefault="004F1E47" w:rsidP="007E2DA9">
      <w:pPr>
        <w:ind w:firstLine="720"/>
        <w:jc w:val="both"/>
        <w:rPr>
          <w:rFonts w:asciiTheme="minorBidi" w:hAnsiTheme="minorBidi" w:cstheme="minorBidi"/>
        </w:rPr>
      </w:pPr>
    </w:p>
    <w:p w:rsidR="004F1E47" w:rsidRPr="00147358" w:rsidRDefault="004F1E47" w:rsidP="00EA0668">
      <w:pPr>
        <w:spacing w:line="240" w:lineRule="auto"/>
        <w:ind w:firstLine="720"/>
        <w:jc w:val="both"/>
        <w:rPr>
          <w:rFonts w:asciiTheme="minorBidi" w:hAnsiTheme="minorBidi" w:cstheme="minorBidi"/>
        </w:rPr>
      </w:pPr>
      <w:r w:rsidRPr="00147358">
        <w:rPr>
          <w:rFonts w:asciiTheme="minorBidi" w:hAnsiTheme="minorBidi" w:cstheme="minorBidi"/>
        </w:rPr>
        <w:t xml:space="preserve">Metodologi al-Jurjawi dalam memahami </w:t>
      </w:r>
      <w:r w:rsidRPr="00147358">
        <w:rPr>
          <w:rFonts w:asciiTheme="minorBidi" w:hAnsiTheme="minorBidi" w:cstheme="minorBidi"/>
          <w:i/>
          <w:iCs/>
        </w:rPr>
        <w:t>hikmat al-Tasyrî’</w:t>
      </w:r>
      <w:r w:rsidRPr="00147358">
        <w:rPr>
          <w:rFonts w:asciiTheme="minorBidi" w:hAnsiTheme="minorBidi" w:cstheme="minorBidi"/>
        </w:rPr>
        <w:t xml:space="preserve"> ini sangat  relevan dengan kondisi kekinian, manusia haus dengan penjelasan syari’at yang dalam dan dapat memotivasi manusia dalam memahami dan mengamalkan semua ibadah yang diperintahkan dan menjauhi semua perbuatan yang dilarang. Dengan satu </w:t>
      </w:r>
      <w:r w:rsidRPr="00147358">
        <w:rPr>
          <w:rFonts w:asciiTheme="minorBidi" w:hAnsiTheme="minorBidi" w:cstheme="minorBidi"/>
        </w:rPr>
        <w:lastRenderedPageBreak/>
        <w:t>tujuan ahir mampu membuat manusia butuh terhadap syari’at bukan karena ketakutan dan keterpaksaan</w:t>
      </w:r>
      <w:r w:rsidR="00EA066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EA0668" w:rsidRPr="00147358">
        <w:rPr>
          <w:rFonts w:asciiTheme="minorBidi" w:hAnsiTheme="minorBidi" w:cstheme="minorBidi"/>
        </w:rPr>
        <w:t>Sabariyah: 145)</w:t>
      </w:r>
      <w:r w:rsidRPr="00147358">
        <w:rPr>
          <w:rFonts w:asciiTheme="minorBidi" w:hAnsiTheme="minorBidi" w:cstheme="minorBidi"/>
        </w:rPr>
        <w:t xml:space="preserve">. Keunggulan konsep </w:t>
      </w:r>
      <w:r w:rsidRPr="00147358">
        <w:rPr>
          <w:rFonts w:asciiTheme="minorBidi" w:hAnsiTheme="minorBidi" w:cstheme="minorBidi"/>
          <w:i/>
          <w:iCs/>
        </w:rPr>
        <w:t>hikmat al-Tasyrî’</w:t>
      </w:r>
      <w:r w:rsidRPr="00147358">
        <w:rPr>
          <w:rFonts w:asciiTheme="minorBidi" w:hAnsiTheme="minorBidi" w:cstheme="minorBidi"/>
        </w:rPr>
        <w:t xml:space="preserve"> al-Jurjawi adalah lebih aplikatif dan sesuai dengan kemodrenan, yang mana manusia haus dengan motivasi beribadah, sehinnga </w:t>
      </w:r>
      <w:r w:rsidRPr="00147358">
        <w:rPr>
          <w:rFonts w:asciiTheme="minorBidi" w:hAnsiTheme="minorBidi" w:cstheme="minorBidi"/>
          <w:i/>
          <w:iCs/>
        </w:rPr>
        <w:t>hikmat al-Tasyrî’</w:t>
      </w:r>
      <w:r w:rsidRPr="00147358">
        <w:rPr>
          <w:rFonts w:asciiTheme="minorBidi" w:hAnsiTheme="minorBidi" w:cstheme="minorBidi"/>
        </w:rPr>
        <w:t xml:space="preserve"> al-Jurjawi ini lebih aplikatif motivatif, diharapkan buah dari ibadah adalah amar ma’ruf nahi mngkar.</w:t>
      </w:r>
    </w:p>
    <w:p w:rsidR="00C15333" w:rsidRPr="00147358" w:rsidRDefault="00C15333" w:rsidP="00EA0668">
      <w:pPr>
        <w:spacing w:line="240" w:lineRule="auto"/>
        <w:ind w:firstLine="720"/>
        <w:jc w:val="both"/>
        <w:rPr>
          <w:rFonts w:asciiTheme="minorBidi" w:hAnsiTheme="minorBidi" w:cstheme="minorBidi"/>
        </w:rPr>
      </w:pPr>
      <w:r w:rsidRPr="00147358">
        <w:rPr>
          <w:rFonts w:asciiTheme="minorBidi" w:hAnsiTheme="minorBidi" w:cstheme="minorBidi"/>
        </w:rPr>
        <w:t xml:space="preserve">Sebagai perbandingan tentang konsep </w:t>
      </w:r>
      <w:r w:rsidRPr="00147358">
        <w:rPr>
          <w:rFonts w:asciiTheme="minorBidi" w:hAnsiTheme="minorBidi" w:cstheme="minorBidi"/>
          <w:i/>
          <w:iCs/>
        </w:rPr>
        <w:t>hikmat al-Tasyri’</w:t>
      </w:r>
      <w:r w:rsidRPr="00147358">
        <w:rPr>
          <w:rFonts w:asciiTheme="minorBidi" w:hAnsiTheme="minorBidi" w:cstheme="minorBidi"/>
        </w:rPr>
        <w:t xml:space="preserve"> al-Jurjawi, peneliti memaparkan sedikit konsep maqashid syariah atau asrar ahkam Waliyullah Ad-Dahlawi dalam kitabnya </w:t>
      </w:r>
      <w:r w:rsidRPr="00147358">
        <w:rPr>
          <w:rFonts w:asciiTheme="minorBidi" w:hAnsiTheme="minorBidi" w:cstheme="minorBidi"/>
          <w:i/>
          <w:iCs/>
        </w:rPr>
        <w:t>Hujjatullah al-Baligha</w:t>
      </w:r>
      <w:r w:rsidRPr="00147358">
        <w:rPr>
          <w:rFonts w:asciiTheme="minorBidi" w:hAnsiTheme="minorBidi" w:cstheme="minorBidi"/>
        </w:rPr>
        <w:t xml:space="preserve">. Menurut Dahlawi syari’at sebagaimana dipahaminya memiliki tujuan jelas yaitu kemaslahatan manusia, beliau menggunakan akhirat sebagai poin penjelasan atas hubungan antara eksistensi duniawi dan akhirat. Baginya, syari’at di lihat sebagai sebuah desakan alami kemanusiaan yang harus terjadi dalam sejarah sebagai entitas yang berasal dari kehendak Allah karena Allah ingin melindungi makhluknya, manusia dan yang lain, baik dalam kehidupan ini dan dari hukuman neraka. Melalui syari’at, Allah juga akan membalas tindakan individual di dunia dengan pahala yang tidak terbatas di akhirat dan dengan demikian proses perkembangan masyarakat Islam adalah memberi penjelasan dari Realitas Akhirat. Hal ini merupakan konsekuensi alami dari utilitas besar atas tanggung jawab di dunia ini. Dahlawi mencontohkan syari’at shalat, zakat dan puasa sebagai berikut: ”kewajiban shalat disyariatkan untuk mengingat Allah dan berkomunikasi secara langsung dan pribadi dengan-Nya, sebagaimana firman Allah swt., </w:t>
      </w:r>
      <w:r w:rsidRPr="00147358">
        <w:rPr>
          <w:rFonts w:asciiTheme="minorBidi" w:hAnsiTheme="minorBidi" w:cstheme="minorBidi"/>
          <w:i/>
          <w:iCs/>
        </w:rPr>
        <w:t>”Dirikanlah sholat untuk mengingatku”</w:t>
      </w:r>
      <w:r w:rsidR="00EA0668" w:rsidRPr="00147358">
        <w:rPr>
          <w:rFonts w:asciiTheme="minorBidi" w:hAnsiTheme="minorBidi" w:cstheme="minorBidi"/>
          <w:i/>
          <w:iCs/>
        </w:rPr>
        <w:t xml:space="preserve"> </w:t>
      </w:r>
      <w:r w:rsidR="00EA0668" w:rsidRPr="00147358">
        <w:rPr>
          <w:rFonts w:asciiTheme="minorBidi" w:hAnsiTheme="minorBidi" w:cstheme="minorBidi"/>
        </w:rPr>
        <w:t>(Depag RI: 477)</w:t>
      </w:r>
      <w:r w:rsidRPr="00147358">
        <w:rPr>
          <w:rFonts w:asciiTheme="minorBidi" w:hAnsiTheme="minorBidi" w:cstheme="minorBidi"/>
          <w:i/>
          <w:iCs/>
        </w:rPr>
        <w:t xml:space="preserve"> </w:t>
      </w:r>
      <w:r w:rsidRPr="00147358">
        <w:rPr>
          <w:rFonts w:asciiTheme="minorBidi" w:hAnsiTheme="minorBidi" w:cstheme="minorBidi"/>
        </w:rPr>
        <w:t>juga sebagai tindakan persiapan untuk kelak memandang Tuhan swt. di kehidupan yang akan datang”. Zakat disyariatkan agar manusia terhidar dari sifat pelit yang hina dan agar kebutuhan orang miskin terpenuhi. Puasa disyariatkan agar setiap muslim menyadari kerendahan dirinya dan agar mereka senantiasa menundukkan jiwa”</w:t>
      </w:r>
      <w:r w:rsidR="00EA0668" w:rsidRPr="00147358">
        <w:rPr>
          <w:rFonts w:asciiTheme="minorBidi" w:hAnsiTheme="minorBidi" w:cstheme="minorBidi"/>
        </w:rPr>
        <w:t xml:space="preserve"> (Syah Wali, 2005: 27)</w:t>
      </w:r>
      <w:r w:rsidRPr="00147358">
        <w:rPr>
          <w:rFonts w:asciiTheme="minorBidi" w:hAnsiTheme="minorBidi" w:cstheme="minorBidi"/>
        </w:rPr>
        <w:t>. Syari’at sholat, zakat, puasa, haji, kisas, huhud dan jihad dipahami oleh Dahlawi tidak hanya berdimensi ketuhanan saja (kesholihan individu) selain sebagai bentuk ketundukan makhluk kepada penciptanya sehingga memperoleh balasan kebiakan di akhirat, tetapi juga berdimensi sosial (kesholihan sosial). Pemahaman yang semacam ini menunjukan peran akal/ nalar dalam memahami syari’at sehingga dapat diketahui rahasia-rahasianya</w:t>
      </w:r>
      <w:r w:rsidR="00EA0668" w:rsidRPr="00147358">
        <w:rPr>
          <w:rFonts w:asciiTheme="minorBidi" w:hAnsiTheme="minorBidi" w:cstheme="minorBidi"/>
        </w:rPr>
        <w:t xml:space="preserve"> (Syah Wali, 2005: 28)</w:t>
      </w:r>
      <w:r w:rsidRPr="00147358">
        <w:rPr>
          <w:rFonts w:asciiTheme="minorBidi" w:hAnsiTheme="minorBidi" w:cstheme="minorBidi"/>
        </w:rPr>
        <w:t>.</w:t>
      </w:r>
    </w:p>
    <w:p w:rsidR="00C15333" w:rsidRPr="00147358" w:rsidRDefault="00C15333" w:rsidP="00EA0668">
      <w:pPr>
        <w:pStyle w:val="Default"/>
        <w:ind w:firstLine="720"/>
        <w:jc w:val="both"/>
        <w:rPr>
          <w:rFonts w:asciiTheme="minorBidi" w:hAnsiTheme="minorBidi" w:cstheme="minorBidi"/>
          <w:i/>
          <w:iCs/>
          <w:color w:val="auto"/>
          <w:lang w:val="id-ID"/>
        </w:rPr>
      </w:pPr>
      <w:r w:rsidRPr="00147358">
        <w:rPr>
          <w:rFonts w:asciiTheme="minorBidi" w:hAnsiTheme="minorBidi" w:cstheme="minorBidi"/>
          <w:color w:val="auto"/>
        </w:rPr>
        <w:t xml:space="preserve">Imam Dahlawi </w:t>
      </w:r>
      <w:r w:rsidRPr="00147358">
        <w:rPr>
          <w:rFonts w:asciiTheme="minorBidi" w:hAnsiTheme="minorBidi" w:cstheme="minorBidi"/>
          <w:color w:val="auto"/>
          <w:lang w:val="id-ID"/>
        </w:rPr>
        <w:t>menjelaskan bahwa sesungguhnya pembebanan kewajiban-kewajiban agama memiliki makna batin</w:t>
      </w:r>
      <w:r w:rsidRPr="00147358">
        <w:rPr>
          <w:rFonts w:asciiTheme="minorBidi" w:hAnsiTheme="minorBidi" w:cstheme="minorBidi"/>
          <w:color w:val="auto"/>
        </w:rPr>
        <w:t xml:space="preserve"> (rahasia)</w:t>
      </w:r>
      <w:r w:rsidRPr="00147358">
        <w:rPr>
          <w:rFonts w:asciiTheme="minorBidi" w:hAnsiTheme="minorBidi" w:cstheme="minorBidi"/>
          <w:color w:val="auto"/>
          <w:lang w:val="id-ID"/>
        </w:rPr>
        <w:t>. Ia mendasarkan pada surat al-Ahzab 33: 72-73</w:t>
      </w:r>
      <w:r w:rsidR="00EA0668" w:rsidRPr="00147358">
        <w:rPr>
          <w:rFonts w:asciiTheme="minorBidi" w:hAnsiTheme="minorBidi" w:cstheme="minorBidi"/>
          <w:color w:val="auto"/>
          <w:lang w:val="id-ID"/>
        </w:rPr>
        <w:t xml:space="preserve"> (</w:t>
      </w:r>
      <w:r w:rsidR="00EA0668" w:rsidRPr="00147358">
        <w:rPr>
          <w:rFonts w:asciiTheme="minorBidi" w:hAnsiTheme="minorBidi" w:cstheme="minorBidi"/>
          <w:lang w:val="id-ID"/>
        </w:rPr>
        <w:t>Syah Wali, 2005: 53-54)</w:t>
      </w:r>
      <w:r w:rsidRPr="00147358">
        <w:rPr>
          <w:rFonts w:asciiTheme="minorBidi" w:hAnsiTheme="minorBidi" w:cstheme="minorBidi"/>
          <w:color w:val="auto"/>
          <w:lang w:val="id-ID"/>
        </w:rPr>
        <w:t xml:space="preserve">, yang artinya: </w:t>
      </w:r>
      <w:r w:rsidRPr="00147358">
        <w:rPr>
          <w:rFonts w:asciiTheme="minorBidi" w:hAnsiTheme="minorBidi" w:cstheme="minorBidi"/>
          <w:i/>
          <w:iCs/>
          <w:color w:val="auto"/>
          <w:lang w:val="id-ID"/>
        </w:rPr>
        <w:t>”Sesungguhnya kami telah mengemukakan amanat kepada langit, bumi dan gunung-gunung, maka semuanya enggan untuk memikul amanat itu dan mereka khawatir akan mengkhianatinya, dan dipikullah amanat itu oleh manusia. Sesungguhnya manusia itu Amat zalim dan Amat bodoh. Sehingga Allah mengazab orang-orang munafik laki-laki dan perempuan dan orang-orang musyrikin laki-laki</w:t>
      </w:r>
      <w:r w:rsidRPr="00147358">
        <w:rPr>
          <w:rFonts w:asciiTheme="minorBidi" w:hAnsiTheme="minorBidi" w:cstheme="minorBidi"/>
          <w:color w:val="auto"/>
          <w:lang w:val="id-ID"/>
        </w:rPr>
        <w:t xml:space="preserve"> </w:t>
      </w:r>
      <w:r w:rsidRPr="00147358">
        <w:rPr>
          <w:rFonts w:asciiTheme="minorBidi" w:hAnsiTheme="minorBidi" w:cstheme="minorBidi"/>
          <w:i/>
          <w:iCs/>
          <w:color w:val="auto"/>
          <w:lang w:val="id-ID"/>
        </w:rPr>
        <w:t>dan perempuan; dan sehingga Allah menerima taubat orang-orang mukmin laki-laki dan perempuan. dan adalah Allah Maha Pengampun lagi Maha Penyayang”</w:t>
      </w:r>
      <w:r w:rsidR="00EA0668" w:rsidRPr="00147358">
        <w:rPr>
          <w:rFonts w:asciiTheme="minorBidi" w:hAnsiTheme="minorBidi" w:cstheme="minorBidi"/>
          <w:color w:val="auto"/>
          <w:lang w:val="id-ID"/>
        </w:rPr>
        <w:t xml:space="preserve"> (</w:t>
      </w:r>
      <w:r w:rsidR="00EA0668" w:rsidRPr="00147358">
        <w:rPr>
          <w:rFonts w:asciiTheme="minorBidi" w:hAnsiTheme="minorBidi" w:cstheme="minorBidi"/>
          <w:lang w:val="id-ID"/>
        </w:rPr>
        <w:t>Depag RI: 680)</w:t>
      </w:r>
      <w:r w:rsidRPr="00147358">
        <w:rPr>
          <w:rFonts w:asciiTheme="minorBidi" w:hAnsiTheme="minorBidi" w:cstheme="minorBidi"/>
          <w:i/>
          <w:iCs/>
          <w:color w:val="auto"/>
          <w:lang w:val="id-ID"/>
        </w:rPr>
        <w:t>.</w:t>
      </w:r>
    </w:p>
    <w:p w:rsidR="00C15333" w:rsidRPr="00147358" w:rsidRDefault="00C15333" w:rsidP="00EA0668">
      <w:pPr>
        <w:pStyle w:val="Default"/>
        <w:ind w:firstLine="720"/>
        <w:jc w:val="both"/>
        <w:rPr>
          <w:rFonts w:asciiTheme="minorBidi" w:hAnsiTheme="minorBidi" w:cstheme="minorBidi"/>
          <w:color w:val="auto"/>
        </w:rPr>
      </w:pPr>
      <w:r w:rsidRPr="00147358">
        <w:rPr>
          <w:rFonts w:asciiTheme="minorBidi" w:hAnsiTheme="minorBidi" w:cstheme="minorBidi"/>
          <w:color w:val="auto"/>
        </w:rPr>
        <w:t>Bagi umat Islam, Allah mewajibkan shalat, ibadah haji, puasa, zakat dan kewajiban-kewajiban lainnya. Kewajiban-kewajiban tersebut memiliki makna batin (rahasia atau hikmah) yang bertujuan untuk kebahagiaan dan kemaslahatan bagi umat Islam itu sendiri, demikian juga pendapat Dahlawi</w:t>
      </w:r>
      <w:r w:rsidR="00EA0668" w:rsidRPr="00147358">
        <w:rPr>
          <w:rFonts w:asciiTheme="minorBidi" w:hAnsiTheme="minorBidi" w:cstheme="minorBidi"/>
          <w:color w:val="auto"/>
        </w:rPr>
        <w:t xml:space="preserve"> (Syah Wali, 2005: 27-28)</w:t>
      </w:r>
      <w:r w:rsidRPr="00147358">
        <w:rPr>
          <w:rFonts w:asciiTheme="minorBidi" w:hAnsiTheme="minorBidi" w:cstheme="minorBidi"/>
          <w:color w:val="auto"/>
        </w:rPr>
        <w:t>. Mencari sebab-sebab perbedaan pendapat ulama dalam memahami teks syar</w:t>
      </w:r>
      <w:r w:rsidRPr="00147358">
        <w:rPr>
          <w:rFonts w:asciiTheme="minorBidi" w:eastAsia="MS Mincho" w:hAnsiTheme="minorBidi" w:cstheme="minorBidi"/>
          <w:color w:val="auto"/>
        </w:rPr>
        <w:t>’</w:t>
      </w:r>
      <w:r w:rsidRPr="00147358">
        <w:rPr>
          <w:rFonts w:asciiTheme="minorBidi" w:hAnsiTheme="minorBidi" w:cstheme="minorBidi"/>
          <w:color w:val="auto"/>
        </w:rPr>
        <w:t xml:space="preserve">i dan mencari makna batin yang terdapat dalam ketentuan syari’at merupakan metode Dahlawi dalam melakukan </w:t>
      </w:r>
      <w:r w:rsidRPr="00147358">
        <w:rPr>
          <w:rFonts w:asciiTheme="minorBidi" w:eastAsia="Times New Roman,Italic" w:hAnsiTheme="minorBidi" w:cstheme="minorBidi"/>
          <w:i/>
          <w:iCs/>
          <w:color w:val="auto"/>
        </w:rPr>
        <w:t>istinba</w:t>
      </w:r>
      <w:r w:rsidRPr="00147358">
        <w:rPr>
          <w:rFonts w:asciiTheme="minorBidi" w:hAnsiTheme="minorBidi" w:cstheme="minorBidi"/>
          <w:i/>
          <w:iCs/>
          <w:color w:val="auto"/>
        </w:rPr>
        <w:t xml:space="preserve">t </w:t>
      </w:r>
      <w:r w:rsidRPr="00147358">
        <w:rPr>
          <w:rFonts w:asciiTheme="minorBidi" w:eastAsia="Times New Roman,Italic" w:hAnsiTheme="minorBidi" w:cstheme="minorBidi"/>
          <w:i/>
          <w:iCs/>
          <w:color w:val="auto"/>
        </w:rPr>
        <w:t xml:space="preserve">al ahkam. </w:t>
      </w:r>
      <w:r w:rsidRPr="00147358">
        <w:rPr>
          <w:rFonts w:asciiTheme="minorBidi" w:hAnsiTheme="minorBidi" w:cstheme="minorBidi"/>
          <w:color w:val="auto"/>
        </w:rPr>
        <w:t xml:space="preserve">Untuk menyikapi hadits-hadits yang </w:t>
      </w:r>
      <w:r w:rsidRPr="00147358">
        <w:rPr>
          <w:rFonts w:asciiTheme="minorBidi" w:hAnsiTheme="minorBidi" w:cstheme="minorBidi"/>
          <w:color w:val="auto"/>
        </w:rPr>
        <w:lastRenderedPageBreak/>
        <w:t>berbeda, Dahlawi menggariskan bahwa prinsip dasar yang di gunakan adalah berusaha mengamalkan semua hadis kecuali jika terdapat pertentangan yang menghalangi pengamalan hadis-hadis tersebut. Pada dasarnya tidak mungkin ada pertentangan antara hadis-hadis kecuali dari sudut pandang kita. Dengan demikian, jika ada dua hadis yang tampaknya bertentang tentang suatu perbuatan Nabi, misalnya seorang sahabat mengatakan bahwa Nabi saw mengerjakan sesuatu dan sahabat lain mengatakan bahwa Nabi saw mengerjakan sesuatu yang lain, maka sesungguhnya tidak ada pertentang antara keduanya. Kedua perbuatan tersebut bisa dianggap sebagai perbuatan yang dibolehkan, yakni jika keduanya termasuk kebiasaan umum dan tidak berkaitan dengan ajaran agama. Pemahaman lain, bisa jadi bahwa salah satu dari kedua perbuatan itu dianjurkan (</w:t>
      </w:r>
      <w:r w:rsidRPr="00147358">
        <w:rPr>
          <w:rFonts w:asciiTheme="minorBidi" w:hAnsiTheme="minorBidi" w:cstheme="minorBidi"/>
          <w:i/>
          <w:iCs/>
          <w:color w:val="auto"/>
        </w:rPr>
        <w:t>mustahab</w:t>
      </w:r>
      <w:r w:rsidRPr="00147358">
        <w:rPr>
          <w:rFonts w:asciiTheme="minorBidi" w:hAnsiTheme="minorBidi" w:cstheme="minorBidi"/>
          <w:color w:val="auto"/>
        </w:rPr>
        <w:t>) sedangkan yang lain kebolehan (</w:t>
      </w:r>
      <w:r w:rsidRPr="00147358">
        <w:rPr>
          <w:rFonts w:asciiTheme="minorBidi" w:hAnsiTheme="minorBidi" w:cstheme="minorBidi"/>
          <w:i/>
          <w:iCs/>
          <w:color w:val="auto"/>
        </w:rPr>
        <w:t>mubah</w:t>
      </w:r>
      <w:r w:rsidRPr="00147358">
        <w:rPr>
          <w:rFonts w:asciiTheme="minorBidi" w:hAnsiTheme="minorBidi" w:cstheme="minorBidi"/>
          <w:color w:val="auto"/>
        </w:rPr>
        <w:t>), karena perbuatan pertama menghasilkan kedekatan kepada Allah sedangkan yang kedua tidak. Jika keduanya termasuk perbuatan ibadah, maka salah satu perbuatan itu mungkin dianjurkan (</w:t>
      </w:r>
      <w:r w:rsidRPr="00147358">
        <w:rPr>
          <w:rFonts w:asciiTheme="minorBidi" w:hAnsiTheme="minorBidi" w:cstheme="minorBidi"/>
          <w:i/>
          <w:iCs/>
          <w:color w:val="auto"/>
        </w:rPr>
        <w:t>nadb</w:t>
      </w:r>
      <w:r w:rsidRPr="00147358">
        <w:rPr>
          <w:rFonts w:asciiTheme="minorBidi" w:hAnsiTheme="minorBidi" w:cstheme="minorBidi"/>
          <w:color w:val="auto"/>
        </w:rPr>
        <w:t>) atau diwajibkan dan perbuatan lainnya termasuk pelengkap atau penyempurna bagi perbuatan lain</w:t>
      </w:r>
      <w:r w:rsidR="00EA0668" w:rsidRPr="00147358">
        <w:rPr>
          <w:rFonts w:asciiTheme="minorBidi" w:hAnsiTheme="minorBidi" w:cstheme="minorBidi"/>
          <w:color w:val="auto"/>
        </w:rPr>
        <w:t xml:space="preserve"> (</w:t>
      </w:r>
      <w:r w:rsidR="00FA690C" w:rsidRPr="00147358">
        <w:rPr>
          <w:rFonts w:asciiTheme="minorBidi" w:hAnsiTheme="minorBidi" w:cstheme="minorBidi"/>
        </w:rPr>
        <w:t xml:space="preserve">Nurhadi: 2018; </w:t>
      </w:r>
      <w:r w:rsidR="00EA0668" w:rsidRPr="00147358">
        <w:rPr>
          <w:rFonts w:asciiTheme="minorBidi" w:hAnsiTheme="minorBidi" w:cstheme="minorBidi"/>
        </w:rPr>
        <w:t>Syah Wali: 238)</w:t>
      </w:r>
      <w:r w:rsidRPr="00147358">
        <w:rPr>
          <w:rFonts w:asciiTheme="minorBidi" w:hAnsiTheme="minorBidi" w:cstheme="minorBidi"/>
          <w:color w:val="auto"/>
        </w:rPr>
        <w:t>.</w:t>
      </w:r>
    </w:p>
    <w:p w:rsidR="00003010" w:rsidRPr="00147358" w:rsidRDefault="00003010" w:rsidP="00F56485">
      <w:pPr>
        <w:pStyle w:val="Default"/>
        <w:ind w:firstLine="720"/>
        <w:jc w:val="both"/>
        <w:rPr>
          <w:rFonts w:asciiTheme="minorBidi" w:hAnsiTheme="minorBidi" w:cstheme="minorBidi"/>
          <w:color w:val="auto"/>
        </w:rPr>
      </w:pPr>
      <w:r w:rsidRPr="00147358">
        <w:rPr>
          <w:rFonts w:asciiTheme="minorBidi" w:hAnsiTheme="minorBidi" w:cstheme="minorBidi"/>
          <w:color w:val="auto"/>
        </w:rPr>
        <w:t xml:space="preserve">Dari kedua teori maqashid syariah kedua tokoh (al-Jurjawi dan al-Dahlawi), keduannya mempunyai kemiripan tentang </w:t>
      </w:r>
      <w:r w:rsidRPr="00147358">
        <w:rPr>
          <w:rFonts w:asciiTheme="minorBidi" w:hAnsiTheme="minorBidi" w:cstheme="minorBidi"/>
          <w:i/>
          <w:iCs/>
          <w:color w:val="auto"/>
        </w:rPr>
        <w:t>hikmat al-Tasyri</w:t>
      </w:r>
      <w:r w:rsidRPr="00147358">
        <w:rPr>
          <w:rFonts w:asciiTheme="minorBidi" w:hAnsiTheme="minorBidi" w:cstheme="minorBidi"/>
          <w:color w:val="auto"/>
        </w:rPr>
        <w:t xml:space="preserve"> dan </w:t>
      </w:r>
      <w:r w:rsidRPr="00147358">
        <w:rPr>
          <w:rFonts w:asciiTheme="minorBidi" w:hAnsiTheme="minorBidi" w:cstheme="minorBidi"/>
          <w:i/>
          <w:iCs/>
          <w:color w:val="auto"/>
        </w:rPr>
        <w:t>Asrar al-Ahkam</w:t>
      </w:r>
      <w:r w:rsidRPr="00147358">
        <w:rPr>
          <w:rFonts w:asciiTheme="minorBidi" w:hAnsiTheme="minorBidi" w:cstheme="minorBidi"/>
          <w:color w:val="auto"/>
        </w:rPr>
        <w:t>, terwujud dalam kemashlahatan hamba dunia dan akhirat. Teori keduanya juga mengarah kepada ayat 112 surah al-Imran di atas, yang intinya menjadi dua kelompok, yaitu:</w:t>
      </w:r>
    </w:p>
    <w:p w:rsidR="00003010" w:rsidRPr="00147358" w:rsidRDefault="00003010" w:rsidP="007E2DA9">
      <w:pPr>
        <w:spacing w:line="240" w:lineRule="auto"/>
        <w:jc w:val="center"/>
        <w:rPr>
          <w:rFonts w:asciiTheme="minorBidi" w:hAnsiTheme="minorBidi" w:cstheme="minorBidi"/>
          <w:b/>
          <w:bCs/>
        </w:rPr>
      </w:pPr>
      <w:r w:rsidRPr="00147358">
        <w:rPr>
          <w:rFonts w:asciiTheme="minorBidi" w:hAnsiTheme="minorBidi" w:cstheme="minorBidi"/>
          <w:b/>
          <w:bCs/>
        </w:rPr>
        <w:t>Tabel VII</w:t>
      </w:r>
    </w:p>
    <w:p w:rsidR="00003010" w:rsidRPr="00147358" w:rsidRDefault="00003010" w:rsidP="007E2DA9">
      <w:pPr>
        <w:spacing w:line="240" w:lineRule="auto"/>
        <w:jc w:val="center"/>
        <w:rPr>
          <w:rFonts w:asciiTheme="minorBidi" w:hAnsiTheme="minorBidi" w:cstheme="minorBidi"/>
          <w:b/>
          <w:bCs/>
        </w:rPr>
      </w:pPr>
      <w:r w:rsidRPr="00147358">
        <w:rPr>
          <w:rFonts w:asciiTheme="minorBidi" w:hAnsiTheme="minorBidi" w:cstheme="minorBidi"/>
          <w:b/>
          <w:bCs/>
        </w:rPr>
        <w:t>Skema Qawaid dan Maqâshid Syariah dan Hikmat al-Tasyri’</w:t>
      </w:r>
    </w:p>
    <w:p w:rsidR="00003010" w:rsidRPr="00147358" w:rsidRDefault="00003010" w:rsidP="007E2DA9">
      <w:pPr>
        <w:spacing w:line="240" w:lineRule="auto"/>
        <w:jc w:val="center"/>
        <w:rPr>
          <w:rFonts w:asciiTheme="minorBidi" w:hAnsiTheme="minorBidi" w:cstheme="minorBidi"/>
          <w:b/>
          <w:bCs/>
        </w:rPr>
      </w:pPr>
      <w:r w:rsidRPr="00147358">
        <w:rPr>
          <w:rFonts w:asciiTheme="minorBidi" w:hAnsiTheme="minorBidi" w:cstheme="minorBidi"/>
          <w:b/>
          <w:bCs/>
        </w:rPr>
        <w:t>Serta Asrar Al-Ahkam dengan Mashlahah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5"/>
        <w:gridCol w:w="4085"/>
      </w:tblGrid>
      <w:tr w:rsidR="00003010" w:rsidRPr="00147358" w:rsidTr="001B463E">
        <w:tc>
          <w:tcPr>
            <w:tcW w:w="4105" w:type="dxa"/>
            <w:vAlign w:val="center"/>
          </w:tcPr>
          <w:p w:rsidR="00003010" w:rsidRPr="00147358" w:rsidRDefault="00003010" w:rsidP="007E2DA9">
            <w:pPr>
              <w:bidi/>
              <w:spacing w:line="240" w:lineRule="auto"/>
              <w:jc w:val="center"/>
              <w:rPr>
                <w:rFonts w:asciiTheme="minorBidi" w:hAnsiTheme="minorBidi" w:cstheme="minorBidi"/>
                <w:b/>
                <w:bCs/>
              </w:rPr>
            </w:pPr>
            <w:r w:rsidRPr="00147358">
              <w:rPr>
                <w:rFonts w:asciiTheme="minorBidi" w:hAnsiTheme="minorBidi" w:cstheme="minorBidi"/>
                <w:b/>
                <w:bCs/>
              </w:rPr>
              <w:sym w:font="HQPB5" w:char="F09E"/>
            </w:r>
            <w:r w:rsidRPr="00147358">
              <w:rPr>
                <w:rFonts w:asciiTheme="minorBidi" w:hAnsiTheme="minorBidi" w:cstheme="minorBidi"/>
                <w:b/>
                <w:bCs/>
              </w:rPr>
              <w:sym w:font="HQPB2" w:char="F077"/>
            </w:r>
            <w:r w:rsidRPr="00147358">
              <w:rPr>
                <w:rFonts w:asciiTheme="minorBidi" w:hAnsiTheme="minorBidi" w:cstheme="minorBidi"/>
                <w:b/>
                <w:bCs/>
              </w:rPr>
              <w:sym w:font="HQPB4" w:char="F0CE"/>
            </w:r>
            <w:r w:rsidRPr="00147358">
              <w:rPr>
                <w:rFonts w:asciiTheme="minorBidi" w:hAnsiTheme="minorBidi" w:cstheme="minorBidi"/>
                <w:b/>
                <w:bCs/>
              </w:rPr>
              <w:sym w:font="HQPB1" w:char="F029"/>
            </w:r>
            <w:r w:rsidRPr="00147358">
              <w:rPr>
                <w:rFonts w:asciiTheme="minorBidi" w:hAnsiTheme="minorBidi" w:cstheme="minorBidi"/>
                <w:b/>
                <w:bCs/>
                <w:rtl/>
              </w:rPr>
              <w:t xml:space="preserve"> </w:t>
            </w:r>
            <w:r w:rsidRPr="00147358">
              <w:rPr>
                <w:rFonts w:asciiTheme="minorBidi" w:hAnsiTheme="minorBidi" w:cstheme="minorBidi"/>
                <w:b/>
                <w:bCs/>
              </w:rPr>
              <w:sym w:font="HQPB4" w:char="F039"/>
            </w:r>
            <w:r w:rsidRPr="00147358">
              <w:rPr>
                <w:rFonts w:asciiTheme="minorBidi" w:hAnsiTheme="minorBidi" w:cstheme="minorBidi"/>
                <w:b/>
                <w:bCs/>
              </w:rPr>
              <w:sym w:font="HQPB2" w:char="F040"/>
            </w:r>
            <w:r w:rsidRPr="00147358">
              <w:rPr>
                <w:rFonts w:asciiTheme="minorBidi" w:hAnsiTheme="minorBidi" w:cstheme="minorBidi"/>
                <w:b/>
                <w:bCs/>
              </w:rPr>
              <w:sym w:font="HQPB4" w:char="F0F6"/>
            </w:r>
            <w:r w:rsidRPr="00147358">
              <w:rPr>
                <w:rFonts w:asciiTheme="minorBidi" w:hAnsiTheme="minorBidi" w:cstheme="minorBidi"/>
                <w:b/>
                <w:bCs/>
              </w:rPr>
              <w:sym w:font="HQPB1" w:char="F036"/>
            </w:r>
            <w:r w:rsidRPr="00147358">
              <w:rPr>
                <w:rFonts w:asciiTheme="minorBidi" w:hAnsiTheme="minorBidi" w:cstheme="minorBidi"/>
                <w:b/>
                <w:bCs/>
              </w:rPr>
              <w:sym w:font="HQPB5" w:char="F070"/>
            </w:r>
            <w:r w:rsidRPr="00147358">
              <w:rPr>
                <w:rFonts w:asciiTheme="minorBidi" w:hAnsiTheme="minorBidi" w:cstheme="minorBidi"/>
                <w:b/>
                <w:bCs/>
              </w:rPr>
              <w:sym w:font="HQPB1" w:char="F074"/>
            </w:r>
            <w:r w:rsidRPr="00147358">
              <w:rPr>
                <w:rFonts w:asciiTheme="minorBidi" w:hAnsiTheme="minorBidi" w:cstheme="minorBidi"/>
                <w:b/>
                <w:bCs/>
              </w:rPr>
              <w:sym w:font="HQPB4" w:char="F0BF"/>
            </w:r>
            <w:r w:rsidRPr="00147358">
              <w:rPr>
                <w:rFonts w:asciiTheme="minorBidi" w:hAnsiTheme="minorBidi" w:cstheme="minorBidi"/>
                <w:b/>
                <w:bCs/>
              </w:rPr>
              <w:sym w:font="HQPB1" w:char="F032"/>
            </w:r>
            <w:r w:rsidRPr="00147358">
              <w:rPr>
                <w:rFonts w:asciiTheme="minorBidi" w:hAnsiTheme="minorBidi" w:cstheme="minorBidi"/>
                <w:b/>
                <w:bCs/>
                <w:rtl/>
              </w:rPr>
              <w:t xml:space="preserve"> </w:t>
            </w:r>
            <w:r w:rsidRPr="00147358">
              <w:rPr>
                <w:rFonts w:asciiTheme="minorBidi" w:hAnsiTheme="minorBidi" w:cstheme="minorBidi"/>
                <w:b/>
                <w:bCs/>
              </w:rPr>
              <w:sym w:font="HQPB5" w:char="F07A"/>
            </w:r>
            <w:r w:rsidRPr="00147358">
              <w:rPr>
                <w:rFonts w:asciiTheme="minorBidi" w:hAnsiTheme="minorBidi" w:cstheme="minorBidi"/>
                <w:b/>
                <w:bCs/>
              </w:rPr>
              <w:sym w:font="HQPB2" w:char="F060"/>
            </w:r>
            <w:r w:rsidRPr="00147358">
              <w:rPr>
                <w:rFonts w:asciiTheme="minorBidi" w:hAnsiTheme="minorBidi" w:cstheme="minorBidi"/>
                <w:b/>
                <w:bCs/>
              </w:rPr>
              <w:sym w:font="HQPB4" w:char="F0CF"/>
            </w:r>
            <w:r w:rsidRPr="00147358">
              <w:rPr>
                <w:rFonts w:asciiTheme="minorBidi" w:hAnsiTheme="minorBidi" w:cstheme="minorBidi"/>
                <w:b/>
                <w:bCs/>
              </w:rPr>
              <w:sym w:font="HQPB4" w:char="F069"/>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5" w:char="F0AB"/>
            </w:r>
            <w:r w:rsidRPr="00147358">
              <w:rPr>
                <w:rFonts w:asciiTheme="minorBidi" w:hAnsiTheme="minorBidi" w:cstheme="minorBidi"/>
                <w:b/>
                <w:bCs/>
              </w:rPr>
              <w:sym w:font="HQPB1" w:char="F021"/>
            </w:r>
            <w:r w:rsidRPr="00147358">
              <w:rPr>
                <w:rFonts w:asciiTheme="minorBidi" w:hAnsiTheme="minorBidi" w:cstheme="minorBidi"/>
                <w:b/>
                <w:bCs/>
              </w:rPr>
              <w:sym w:font="HQPB5" w:char="F024"/>
            </w:r>
            <w:r w:rsidRPr="00147358">
              <w:rPr>
                <w:rFonts w:asciiTheme="minorBidi" w:hAnsiTheme="minorBidi" w:cstheme="minorBidi"/>
                <w:b/>
                <w:bCs/>
              </w:rPr>
              <w:sym w:font="HQPB1" w:char="F023"/>
            </w:r>
            <w:r w:rsidRPr="00147358">
              <w:rPr>
                <w:rFonts w:asciiTheme="minorBidi" w:hAnsiTheme="minorBidi" w:cstheme="minorBidi"/>
                <w:b/>
                <w:bCs/>
                <w:rtl/>
              </w:rPr>
              <w:t xml:space="preserve"> </w:t>
            </w:r>
            <w:r w:rsidRPr="00147358">
              <w:rPr>
                <w:rFonts w:asciiTheme="minorBidi" w:hAnsiTheme="minorBidi" w:cstheme="minorBidi"/>
                <w:b/>
                <w:bCs/>
              </w:rPr>
              <w:sym w:font="HQPB4" w:char="F039"/>
            </w:r>
            <w:r w:rsidRPr="00147358">
              <w:rPr>
                <w:rFonts w:asciiTheme="minorBidi" w:hAnsiTheme="minorBidi" w:cstheme="minorBidi"/>
                <w:b/>
                <w:bCs/>
              </w:rPr>
              <w:sym w:font="HQPB2" w:char="F040"/>
            </w:r>
            <w:r w:rsidRPr="00147358">
              <w:rPr>
                <w:rFonts w:asciiTheme="minorBidi" w:hAnsiTheme="minorBidi" w:cstheme="minorBidi"/>
                <w:b/>
                <w:bCs/>
              </w:rPr>
              <w:sym w:font="HQPB4" w:char="F0F6"/>
            </w:r>
            <w:r w:rsidRPr="00147358">
              <w:rPr>
                <w:rFonts w:asciiTheme="minorBidi" w:hAnsiTheme="minorBidi" w:cstheme="minorBidi"/>
                <w:b/>
                <w:bCs/>
              </w:rPr>
              <w:sym w:font="HQPB1" w:char="F036"/>
            </w:r>
            <w:r w:rsidRPr="00147358">
              <w:rPr>
                <w:rFonts w:asciiTheme="minorBidi" w:hAnsiTheme="minorBidi" w:cstheme="minorBidi"/>
                <w:b/>
                <w:bCs/>
              </w:rPr>
              <w:sym w:font="HQPB5" w:char="F079"/>
            </w:r>
            <w:r w:rsidRPr="00147358">
              <w:rPr>
                <w:rFonts w:asciiTheme="minorBidi" w:hAnsiTheme="minorBidi" w:cstheme="minorBidi"/>
                <w:b/>
                <w:bCs/>
              </w:rPr>
              <w:sym w:font="HQPB1" w:char="F06D"/>
            </w:r>
            <w:r w:rsidRPr="00147358">
              <w:rPr>
                <w:rFonts w:asciiTheme="minorBidi" w:hAnsiTheme="minorBidi" w:cstheme="minorBidi"/>
                <w:b/>
                <w:bCs/>
              </w:rPr>
              <w:sym w:font="HQPB5" w:char="F075"/>
            </w:r>
            <w:r w:rsidRPr="00147358">
              <w:rPr>
                <w:rFonts w:asciiTheme="minorBidi" w:hAnsiTheme="minorBidi" w:cstheme="minorBidi"/>
                <w:b/>
                <w:bCs/>
              </w:rPr>
              <w:sym w:font="HQPB2" w:char="F072"/>
            </w:r>
            <w:r w:rsidRPr="00147358">
              <w:rPr>
                <w:rFonts w:asciiTheme="minorBidi" w:hAnsiTheme="minorBidi" w:cstheme="minorBidi"/>
                <w:b/>
                <w:bCs/>
                <w:rtl/>
              </w:rPr>
              <w:t xml:space="preserve"> </w:t>
            </w:r>
            <w:r w:rsidRPr="00147358">
              <w:rPr>
                <w:rFonts w:asciiTheme="minorBidi" w:hAnsiTheme="minorBidi" w:cstheme="minorBidi"/>
                <w:b/>
                <w:bCs/>
              </w:rPr>
              <w:sym w:font="HQPB5" w:char="F07A"/>
            </w:r>
            <w:r w:rsidRPr="00147358">
              <w:rPr>
                <w:rFonts w:asciiTheme="minorBidi" w:hAnsiTheme="minorBidi" w:cstheme="minorBidi"/>
                <w:b/>
                <w:bCs/>
              </w:rPr>
              <w:sym w:font="HQPB2" w:char="F060"/>
            </w:r>
            <w:r w:rsidRPr="00147358">
              <w:rPr>
                <w:rFonts w:asciiTheme="minorBidi" w:hAnsiTheme="minorBidi" w:cstheme="minorBidi"/>
                <w:b/>
                <w:bCs/>
              </w:rPr>
              <w:sym w:font="HQPB4" w:char="F0CF"/>
            </w:r>
            <w:r w:rsidRPr="00147358">
              <w:rPr>
                <w:rFonts w:asciiTheme="minorBidi" w:hAnsiTheme="minorBidi" w:cstheme="minorBidi"/>
                <w:b/>
                <w:bCs/>
              </w:rPr>
              <w:sym w:font="HQPB4" w:char="F069"/>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4" w:char="F0C4"/>
            </w:r>
            <w:r w:rsidRPr="00147358">
              <w:rPr>
                <w:rFonts w:asciiTheme="minorBidi" w:hAnsiTheme="minorBidi" w:cstheme="minorBidi"/>
                <w:b/>
                <w:bCs/>
              </w:rPr>
              <w:sym w:font="HQPB1" w:char="F0A8"/>
            </w:r>
            <w:r w:rsidRPr="00147358">
              <w:rPr>
                <w:rFonts w:asciiTheme="minorBidi" w:hAnsiTheme="minorBidi" w:cstheme="minorBidi"/>
                <w:b/>
                <w:bCs/>
              </w:rPr>
              <w:sym w:font="HQPB1" w:char="F024"/>
            </w:r>
            <w:r w:rsidRPr="00147358">
              <w:rPr>
                <w:rFonts w:asciiTheme="minorBidi" w:hAnsiTheme="minorBidi" w:cstheme="minorBidi"/>
                <w:b/>
                <w:bCs/>
              </w:rPr>
              <w:sym w:font="HQPB4" w:char="F0A8"/>
            </w:r>
            <w:r w:rsidRPr="00147358">
              <w:rPr>
                <w:rFonts w:asciiTheme="minorBidi" w:hAnsiTheme="minorBidi" w:cstheme="minorBidi"/>
                <w:b/>
                <w:bCs/>
              </w:rPr>
              <w:sym w:font="HQPB2" w:char="F059"/>
            </w:r>
            <w:r w:rsidRPr="00147358">
              <w:rPr>
                <w:rFonts w:asciiTheme="minorBidi" w:hAnsiTheme="minorBidi" w:cstheme="minorBidi"/>
                <w:b/>
                <w:bCs/>
              </w:rPr>
              <w:sym w:font="HQPB2" w:char="F039"/>
            </w:r>
            <w:r w:rsidRPr="00147358">
              <w:rPr>
                <w:rFonts w:asciiTheme="minorBidi" w:hAnsiTheme="minorBidi" w:cstheme="minorBidi"/>
                <w:b/>
                <w:bCs/>
              </w:rPr>
              <w:sym w:font="HQPB5" w:char="F024"/>
            </w:r>
            <w:r w:rsidRPr="00147358">
              <w:rPr>
                <w:rFonts w:asciiTheme="minorBidi" w:hAnsiTheme="minorBidi" w:cstheme="minorBidi"/>
                <w:b/>
                <w:bCs/>
              </w:rPr>
              <w:sym w:font="HQPB1" w:char="F023"/>
            </w:r>
          </w:p>
        </w:tc>
        <w:tc>
          <w:tcPr>
            <w:tcW w:w="4085" w:type="dxa"/>
            <w:vAlign w:val="center"/>
          </w:tcPr>
          <w:p w:rsidR="00003010" w:rsidRPr="00147358" w:rsidRDefault="00003010" w:rsidP="007E2DA9">
            <w:pPr>
              <w:bidi/>
              <w:spacing w:line="240" w:lineRule="auto"/>
              <w:jc w:val="center"/>
              <w:rPr>
                <w:rFonts w:asciiTheme="minorBidi" w:hAnsiTheme="minorBidi" w:cstheme="minorBidi"/>
                <w:b/>
                <w:bCs/>
              </w:rPr>
            </w:pPr>
            <w:r w:rsidRPr="00147358">
              <w:rPr>
                <w:rFonts w:asciiTheme="minorBidi" w:hAnsiTheme="minorBidi" w:cstheme="minorBidi"/>
                <w:b/>
                <w:bCs/>
              </w:rPr>
              <w:sym w:font="HQPB4" w:char="F0F4"/>
            </w:r>
            <w:r w:rsidRPr="00147358">
              <w:rPr>
                <w:rFonts w:asciiTheme="minorBidi" w:hAnsiTheme="minorBidi" w:cstheme="minorBidi"/>
                <w:b/>
                <w:bCs/>
              </w:rPr>
              <w:sym w:font="HQPB1" w:char="F04D"/>
            </w:r>
            <w:r w:rsidRPr="00147358">
              <w:rPr>
                <w:rFonts w:asciiTheme="minorBidi" w:hAnsiTheme="minorBidi" w:cstheme="minorBidi"/>
                <w:b/>
                <w:bCs/>
              </w:rPr>
              <w:sym w:font="HQPB5" w:char="F074"/>
            </w:r>
            <w:r w:rsidRPr="00147358">
              <w:rPr>
                <w:rFonts w:asciiTheme="minorBidi" w:hAnsiTheme="minorBidi" w:cstheme="minorBidi"/>
                <w:b/>
                <w:bCs/>
              </w:rPr>
              <w:sym w:font="HQPB1" w:char="F02F"/>
            </w:r>
            <w:r w:rsidRPr="00147358">
              <w:rPr>
                <w:rFonts w:asciiTheme="minorBidi" w:hAnsiTheme="minorBidi" w:cstheme="minorBidi"/>
                <w:b/>
                <w:bCs/>
              </w:rPr>
              <w:sym w:font="HQPB4" w:char="F0CE"/>
            </w:r>
            <w:r w:rsidRPr="00147358">
              <w:rPr>
                <w:rFonts w:asciiTheme="minorBidi" w:hAnsiTheme="minorBidi" w:cstheme="minorBidi"/>
                <w:b/>
                <w:bCs/>
              </w:rPr>
              <w:sym w:font="HQPB1" w:char="F08E"/>
            </w:r>
            <w:r w:rsidRPr="00147358">
              <w:rPr>
                <w:rFonts w:asciiTheme="minorBidi" w:hAnsiTheme="minorBidi" w:cstheme="minorBidi"/>
                <w:b/>
                <w:bCs/>
              </w:rPr>
              <w:sym w:font="HQPB4" w:char="F0E0"/>
            </w:r>
            <w:r w:rsidRPr="00147358">
              <w:rPr>
                <w:rFonts w:asciiTheme="minorBidi" w:hAnsiTheme="minorBidi" w:cstheme="minorBidi"/>
                <w:b/>
                <w:bCs/>
              </w:rPr>
              <w:sym w:font="HQPB1" w:char="F0D1"/>
            </w:r>
            <w:r w:rsidRPr="00147358">
              <w:rPr>
                <w:rFonts w:asciiTheme="minorBidi" w:hAnsiTheme="minorBidi" w:cstheme="minorBidi"/>
                <w:b/>
                <w:bCs/>
                <w:rtl/>
              </w:rPr>
              <w:t xml:space="preserve"> </w:t>
            </w:r>
            <w:r w:rsidRPr="00147358">
              <w:rPr>
                <w:rFonts w:asciiTheme="minorBidi" w:hAnsiTheme="minorBidi" w:cstheme="minorBidi"/>
                <w:b/>
                <w:bCs/>
              </w:rPr>
              <w:sym w:font="HQPB4" w:char="F0E3"/>
            </w:r>
            <w:r w:rsidRPr="00147358">
              <w:rPr>
                <w:rFonts w:asciiTheme="minorBidi" w:hAnsiTheme="minorBidi" w:cstheme="minorBidi"/>
                <w:b/>
                <w:bCs/>
              </w:rPr>
              <w:sym w:font="HQPB2" w:char="F04E"/>
            </w:r>
            <w:r w:rsidRPr="00147358">
              <w:rPr>
                <w:rFonts w:asciiTheme="minorBidi" w:hAnsiTheme="minorBidi" w:cstheme="minorBidi"/>
                <w:b/>
                <w:bCs/>
              </w:rPr>
              <w:sym w:font="HQPB4" w:char="F0CD"/>
            </w:r>
            <w:r w:rsidRPr="00147358">
              <w:rPr>
                <w:rFonts w:asciiTheme="minorBidi" w:hAnsiTheme="minorBidi" w:cstheme="minorBidi"/>
                <w:b/>
                <w:bCs/>
              </w:rPr>
              <w:sym w:font="HQPB2" w:char="F06B"/>
            </w:r>
            <w:r w:rsidRPr="00147358">
              <w:rPr>
                <w:rFonts w:asciiTheme="minorBidi" w:hAnsiTheme="minorBidi" w:cstheme="minorBidi"/>
                <w:b/>
                <w:bCs/>
              </w:rPr>
              <w:sym w:font="HQPB4" w:char="F0F6"/>
            </w:r>
            <w:r w:rsidRPr="00147358">
              <w:rPr>
                <w:rFonts w:asciiTheme="minorBidi" w:hAnsiTheme="minorBidi" w:cstheme="minorBidi"/>
                <w:b/>
                <w:bCs/>
              </w:rPr>
              <w:sym w:font="HQPB2" w:char="F08E"/>
            </w:r>
            <w:r w:rsidRPr="00147358">
              <w:rPr>
                <w:rFonts w:asciiTheme="minorBidi" w:hAnsiTheme="minorBidi" w:cstheme="minorBidi"/>
                <w:b/>
                <w:bCs/>
              </w:rPr>
              <w:sym w:font="HQPB5" w:char="F06E"/>
            </w:r>
            <w:r w:rsidRPr="00147358">
              <w:rPr>
                <w:rFonts w:asciiTheme="minorBidi" w:hAnsiTheme="minorBidi" w:cstheme="minorBidi"/>
                <w:b/>
                <w:bCs/>
              </w:rPr>
              <w:sym w:font="HQPB2" w:char="F03D"/>
            </w:r>
            <w:r w:rsidRPr="00147358">
              <w:rPr>
                <w:rFonts w:asciiTheme="minorBidi" w:hAnsiTheme="minorBidi" w:cstheme="minorBidi"/>
                <w:b/>
                <w:bCs/>
              </w:rPr>
              <w:sym w:font="HQPB5" w:char="F074"/>
            </w:r>
            <w:r w:rsidRPr="00147358">
              <w:rPr>
                <w:rFonts w:asciiTheme="minorBidi" w:hAnsiTheme="minorBidi" w:cstheme="minorBidi"/>
                <w:b/>
                <w:bCs/>
              </w:rPr>
              <w:sym w:font="HQPB1" w:char="F0E3"/>
            </w:r>
            <w:r w:rsidRPr="00147358">
              <w:rPr>
                <w:rFonts w:asciiTheme="minorBidi" w:hAnsiTheme="minorBidi" w:cstheme="minorBidi"/>
                <w:b/>
                <w:bCs/>
                <w:rtl/>
              </w:rPr>
              <w:t xml:space="preserve"> </w:t>
            </w:r>
            <w:r w:rsidRPr="00147358">
              <w:rPr>
                <w:rFonts w:asciiTheme="minorBidi" w:hAnsiTheme="minorBidi" w:cstheme="minorBidi"/>
                <w:b/>
                <w:bCs/>
              </w:rPr>
              <w:sym w:font="HQPB4" w:char="F0E8"/>
            </w:r>
            <w:r w:rsidRPr="00147358">
              <w:rPr>
                <w:rFonts w:asciiTheme="minorBidi" w:hAnsiTheme="minorBidi" w:cstheme="minorBidi"/>
                <w:b/>
                <w:bCs/>
              </w:rPr>
              <w:sym w:font="HQPB2" w:char="F070"/>
            </w:r>
            <w:r w:rsidRPr="00147358">
              <w:rPr>
                <w:rFonts w:asciiTheme="minorBidi" w:hAnsiTheme="minorBidi" w:cstheme="minorBidi"/>
                <w:b/>
                <w:bCs/>
              </w:rPr>
              <w:sym w:font="HQPB4" w:char="F0A9"/>
            </w:r>
            <w:r w:rsidRPr="00147358">
              <w:rPr>
                <w:rFonts w:asciiTheme="minorBidi" w:hAnsiTheme="minorBidi" w:cstheme="minorBidi"/>
                <w:b/>
                <w:bCs/>
              </w:rPr>
              <w:sym w:font="HQPB2" w:char="F039"/>
            </w:r>
            <w:r w:rsidRPr="00147358">
              <w:rPr>
                <w:rFonts w:asciiTheme="minorBidi" w:hAnsiTheme="minorBidi" w:cstheme="minorBidi"/>
                <w:b/>
                <w:bCs/>
              </w:rPr>
              <w:sym w:font="HQPB4" w:char="F0CF"/>
            </w:r>
            <w:r w:rsidRPr="00147358">
              <w:rPr>
                <w:rFonts w:asciiTheme="minorBidi" w:hAnsiTheme="minorBidi" w:cstheme="minorBidi"/>
                <w:b/>
                <w:bCs/>
              </w:rPr>
              <w:sym w:font="HQPB4" w:char="F065"/>
            </w:r>
            <w:r w:rsidRPr="00147358">
              <w:rPr>
                <w:rFonts w:asciiTheme="minorBidi" w:hAnsiTheme="minorBidi" w:cstheme="minorBidi"/>
                <w:b/>
                <w:bCs/>
              </w:rPr>
              <w:sym w:font="HQPB3" w:char="F025"/>
            </w:r>
            <w:r w:rsidRPr="00147358">
              <w:rPr>
                <w:rFonts w:asciiTheme="minorBidi" w:hAnsiTheme="minorBidi" w:cstheme="minorBidi"/>
                <w:b/>
                <w:bCs/>
              </w:rPr>
              <w:sym w:font="HQPB3" w:char="F021"/>
            </w:r>
            <w:r w:rsidRPr="00147358">
              <w:rPr>
                <w:rFonts w:asciiTheme="minorBidi" w:hAnsiTheme="minorBidi" w:cstheme="minorBidi"/>
                <w:b/>
                <w:bCs/>
              </w:rPr>
              <w:sym w:font="HQPB5" w:char="F024"/>
            </w:r>
            <w:r w:rsidRPr="00147358">
              <w:rPr>
                <w:rFonts w:asciiTheme="minorBidi" w:hAnsiTheme="minorBidi" w:cstheme="minorBidi"/>
                <w:b/>
                <w:bCs/>
              </w:rPr>
              <w:sym w:font="HQPB1" w:char="F023"/>
            </w:r>
            <w:r w:rsidRPr="00147358">
              <w:rPr>
                <w:rFonts w:asciiTheme="minorBidi" w:hAnsiTheme="minorBidi" w:cstheme="minorBidi"/>
                <w:b/>
                <w:bCs/>
                <w:rtl/>
              </w:rPr>
              <w:t xml:space="preserve"> </w:t>
            </w:r>
            <w:r w:rsidRPr="00147358">
              <w:rPr>
                <w:rFonts w:asciiTheme="minorBidi" w:hAnsiTheme="minorBidi" w:cstheme="minorBidi"/>
                <w:b/>
                <w:bCs/>
              </w:rPr>
              <w:sym w:font="HQPB5" w:char="F074"/>
            </w:r>
            <w:r w:rsidRPr="00147358">
              <w:rPr>
                <w:rFonts w:asciiTheme="minorBidi" w:hAnsiTheme="minorBidi" w:cstheme="minorBidi"/>
                <w:b/>
                <w:bCs/>
              </w:rPr>
              <w:sym w:font="HQPB2" w:char="F0FB"/>
            </w:r>
            <w:r w:rsidRPr="00147358">
              <w:rPr>
                <w:rFonts w:asciiTheme="minorBidi" w:hAnsiTheme="minorBidi" w:cstheme="minorBidi"/>
                <w:b/>
                <w:bCs/>
              </w:rPr>
              <w:sym w:font="HQPB4" w:char="F0F8"/>
            </w:r>
            <w:r w:rsidRPr="00147358">
              <w:rPr>
                <w:rFonts w:asciiTheme="minorBidi" w:hAnsiTheme="minorBidi" w:cstheme="minorBidi"/>
                <w:b/>
                <w:bCs/>
              </w:rPr>
              <w:sym w:font="HQPB2" w:char="F0EF"/>
            </w:r>
            <w:r w:rsidRPr="00147358">
              <w:rPr>
                <w:rFonts w:asciiTheme="minorBidi" w:hAnsiTheme="minorBidi" w:cstheme="minorBidi"/>
                <w:b/>
                <w:bCs/>
              </w:rPr>
              <w:sym w:font="HQPB5" w:char="F072"/>
            </w:r>
            <w:r w:rsidRPr="00147358">
              <w:rPr>
                <w:rFonts w:asciiTheme="minorBidi" w:hAnsiTheme="minorBidi" w:cstheme="minorBidi"/>
                <w:b/>
                <w:bCs/>
              </w:rPr>
              <w:sym w:font="HQPB1" w:char="F026"/>
            </w:r>
            <w:r w:rsidRPr="00147358">
              <w:rPr>
                <w:rFonts w:asciiTheme="minorBidi" w:hAnsiTheme="minorBidi" w:cstheme="minorBidi"/>
                <w:b/>
                <w:bCs/>
                <w:rtl/>
              </w:rPr>
              <w:t xml:space="preserve"> </w:t>
            </w:r>
            <w:r w:rsidRPr="00147358">
              <w:rPr>
                <w:rFonts w:asciiTheme="minorBidi" w:hAnsiTheme="minorBidi" w:cstheme="minorBidi"/>
                <w:b/>
                <w:bCs/>
              </w:rPr>
              <w:sym w:font="HQPB1" w:char="F024"/>
            </w:r>
            <w:r w:rsidRPr="00147358">
              <w:rPr>
                <w:rFonts w:asciiTheme="minorBidi" w:hAnsiTheme="minorBidi" w:cstheme="minorBidi"/>
                <w:b/>
                <w:bCs/>
              </w:rPr>
              <w:sym w:font="HQPB5" w:char="F074"/>
            </w:r>
            <w:r w:rsidRPr="00147358">
              <w:rPr>
                <w:rFonts w:asciiTheme="minorBidi" w:hAnsiTheme="minorBidi" w:cstheme="minorBidi"/>
                <w:b/>
                <w:bCs/>
              </w:rPr>
              <w:sym w:font="HQPB2" w:char="F042"/>
            </w:r>
            <w:r w:rsidRPr="00147358">
              <w:rPr>
                <w:rFonts w:asciiTheme="minorBidi" w:hAnsiTheme="minorBidi" w:cstheme="minorBidi"/>
                <w:b/>
                <w:bCs/>
                <w:rtl/>
              </w:rPr>
              <w:t xml:space="preserve"> </w:t>
            </w:r>
            <w:r w:rsidRPr="00147358">
              <w:rPr>
                <w:rFonts w:asciiTheme="minorBidi" w:hAnsiTheme="minorBidi" w:cstheme="minorBidi"/>
                <w:b/>
                <w:bCs/>
              </w:rPr>
              <w:sym w:font="HQPB5" w:char="F028"/>
            </w:r>
            <w:r w:rsidRPr="00147358">
              <w:rPr>
                <w:rFonts w:asciiTheme="minorBidi" w:hAnsiTheme="minorBidi" w:cstheme="minorBidi"/>
                <w:b/>
                <w:bCs/>
              </w:rPr>
              <w:sym w:font="HQPB1" w:char="F023"/>
            </w:r>
            <w:r w:rsidRPr="00147358">
              <w:rPr>
                <w:rFonts w:asciiTheme="minorBidi" w:hAnsiTheme="minorBidi" w:cstheme="minorBidi"/>
                <w:b/>
                <w:bCs/>
              </w:rPr>
              <w:sym w:font="HQPB4" w:char="F0FE"/>
            </w:r>
            <w:r w:rsidRPr="00147358">
              <w:rPr>
                <w:rFonts w:asciiTheme="minorBidi" w:hAnsiTheme="minorBidi" w:cstheme="minorBidi"/>
                <w:b/>
                <w:bCs/>
              </w:rPr>
              <w:sym w:font="HQPB2" w:char="F071"/>
            </w:r>
            <w:r w:rsidRPr="00147358">
              <w:rPr>
                <w:rFonts w:asciiTheme="minorBidi" w:hAnsiTheme="minorBidi" w:cstheme="minorBidi"/>
                <w:b/>
                <w:bCs/>
              </w:rPr>
              <w:sym w:font="HQPB4" w:char="F0E0"/>
            </w:r>
            <w:r w:rsidRPr="00147358">
              <w:rPr>
                <w:rFonts w:asciiTheme="minorBidi" w:hAnsiTheme="minorBidi" w:cstheme="minorBidi"/>
                <w:b/>
                <w:bCs/>
              </w:rPr>
              <w:sym w:font="HQPB1" w:char="F0FF"/>
            </w:r>
            <w:r w:rsidRPr="00147358">
              <w:rPr>
                <w:rFonts w:asciiTheme="minorBidi" w:hAnsiTheme="minorBidi" w:cstheme="minorBidi"/>
                <w:b/>
                <w:bCs/>
              </w:rPr>
              <w:sym w:font="HQPB4" w:char="F0C9"/>
            </w:r>
            <w:r w:rsidRPr="00147358">
              <w:rPr>
                <w:rFonts w:asciiTheme="minorBidi" w:hAnsiTheme="minorBidi" w:cstheme="minorBidi"/>
                <w:b/>
                <w:bCs/>
              </w:rPr>
              <w:sym w:font="HQPB2" w:char="F029"/>
            </w:r>
            <w:r w:rsidRPr="00147358">
              <w:rPr>
                <w:rFonts w:asciiTheme="minorBidi" w:hAnsiTheme="minorBidi" w:cstheme="minorBidi"/>
                <w:b/>
                <w:bCs/>
              </w:rPr>
              <w:sym w:font="HQPB4" w:char="F0E8"/>
            </w:r>
            <w:r w:rsidRPr="00147358">
              <w:rPr>
                <w:rFonts w:asciiTheme="minorBidi" w:hAnsiTheme="minorBidi" w:cstheme="minorBidi"/>
                <w:b/>
                <w:bCs/>
              </w:rPr>
              <w:sym w:font="HQPB1" w:char="F04F"/>
            </w:r>
          </w:p>
        </w:tc>
      </w:tr>
      <w:tr w:rsidR="00003010" w:rsidRPr="00147358" w:rsidTr="001B463E">
        <w:tc>
          <w:tcPr>
            <w:tcW w:w="4105" w:type="dxa"/>
            <w:vAlign w:val="center"/>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حلب المصالح</w:t>
            </w:r>
          </w:p>
        </w:tc>
        <w:tc>
          <w:tcPr>
            <w:tcW w:w="4085" w:type="dxa"/>
            <w:vAlign w:val="center"/>
          </w:tcPr>
          <w:p w:rsidR="00003010" w:rsidRPr="00147358" w:rsidRDefault="00003010" w:rsidP="007E2DA9">
            <w:pPr>
              <w:spacing w:line="240" w:lineRule="auto"/>
              <w:jc w:val="center"/>
              <w:rPr>
                <w:rFonts w:asciiTheme="minorBidi" w:hAnsiTheme="minorBidi" w:cstheme="minorBidi"/>
                <w:b/>
                <w:bCs/>
              </w:rPr>
            </w:pPr>
            <w:r w:rsidRPr="00147358">
              <w:rPr>
                <w:rFonts w:asciiTheme="minorBidi" w:hAnsiTheme="minorBidi" w:cstheme="minorBidi"/>
                <w:b/>
                <w:bCs/>
                <w:rtl/>
              </w:rPr>
              <w:t>درء المفاسد</w:t>
            </w:r>
          </w:p>
        </w:tc>
      </w:tr>
      <w:tr w:rsidR="00003010" w:rsidRPr="00147358" w:rsidTr="001B463E">
        <w:tc>
          <w:tcPr>
            <w:tcW w:w="8190" w:type="dxa"/>
            <w:gridSpan w:val="2"/>
            <w:vAlign w:val="center"/>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قواعد المقاصدية</w:t>
            </w:r>
          </w:p>
        </w:tc>
      </w:tr>
      <w:tr w:rsidR="00003010" w:rsidRPr="00147358" w:rsidTr="001B463E">
        <w:tc>
          <w:tcPr>
            <w:tcW w:w="8190" w:type="dxa"/>
            <w:gridSpan w:val="2"/>
            <w:vAlign w:val="center"/>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مقاصد الشريعة</w:t>
            </w:r>
          </w:p>
        </w:tc>
      </w:tr>
      <w:tr w:rsidR="00003010" w:rsidRPr="00147358" w:rsidTr="001B463E">
        <w:tc>
          <w:tcPr>
            <w:tcW w:w="8190" w:type="dxa"/>
            <w:gridSpan w:val="2"/>
          </w:tcPr>
          <w:p w:rsidR="00003010" w:rsidRPr="00147358" w:rsidRDefault="00003010" w:rsidP="007E2DA9">
            <w:pPr>
              <w:spacing w:line="240" w:lineRule="auto"/>
              <w:jc w:val="center"/>
              <w:rPr>
                <w:rFonts w:asciiTheme="minorBidi" w:hAnsiTheme="minorBidi" w:cstheme="minorBidi"/>
                <w:b/>
                <w:bCs/>
              </w:rPr>
            </w:pPr>
            <w:r w:rsidRPr="00147358">
              <w:rPr>
                <w:rFonts w:asciiTheme="minorBidi" w:hAnsiTheme="minorBidi" w:cstheme="minorBidi"/>
                <w:b/>
                <w:bCs/>
                <w:rtl/>
              </w:rPr>
              <w:t>مصالح العباد</w:t>
            </w:r>
          </w:p>
        </w:tc>
      </w:tr>
      <w:tr w:rsidR="00003010" w:rsidRPr="00147358" w:rsidTr="001B463E">
        <w:tc>
          <w:tcPr>
            <w:tcW w:w="8190" w:type="dxa"/>
            <w:gridSpan w:val="2"/>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حكمة التشريع</w:t>
            </w:r>
          </w:p>
        </w:tc>
      </w:tr>
      <w:tr w:rsidR="00003010" w:rsidRPr="00147358" w:rsidTr="001B463E">
        <w:tc>
          <w:tcPr>
            <w:tcW w:w="8190" w:type="dxa"/>
            <w:gridSpan w:val="2"/>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اسرار احكام (شريعة)</w:t>
            </w:r>
          </w:p>
        </w:tc>
      </w:tr>
      <w:tr w:rsidR="00003010" w:rsidRPr="00147358" w:rsidTr="001B463E">
        <w:tc>
          <w:tcPr>
            <w:tcW w:w="8190" w:type="dxa"/>
            <w:gridSpan w:val="2"/>
          </w:tcPr>
          <w:p w:rsidR="00003010" w:rsidRPr="00147358" w:rsidRDefault="00003010" w:rsidP="007E2DA9">
            <w:pPr>
              <w:spacing w:line="240" w:lineRule="auto"/>
              <w:jc w:val="center"/>
              <w:rPr>
                <w:rFonts w:asciiTheme="minorBidi" w:hAnsiTheme="minorBidi" w:cstheme="minorBidi"/>
                <w:b/>
                <w:bCs/>
                <w:rtl/>
              </w:rPr>
            </w:pPr>
            <w:r w:rsidRPr="00147358">
              <w:rPr>
                <w:rFonts w:asciiTheme="minorBidi" w:hAnsiTheme="minorBidi" w:cstheme="minorBidi"/>
                <w:b/>
                <w:bCs/>
                <w:rtl/>
              </w:rPr>
              <w:t>المصلحة</w:t>
            </w:r>
          </w:p>
        </w:tc>
      </w:tr>
      <w:tr w:rsidR="00003010" w:rsidRPr="00147358" w:rsidTr="001B463E">
        <w:tc>
          <w:tcPr>
            <w:tcW w:w="8190" w:type="dxa"/>
            <w:gridSpan w:val="2"/>
            <w:vAlign w:val="center"/>
          </w:tcPr>
          <w:p w:rsidR="00003010" w:rsidRPr="00147358" w:rsidRDefault="00003010" w:rsidP="007E2DA9">
            <w:pPr>
              <w:spacing w:line="240" w:lineRule="auto"/>
              <w:jc w:val="center"/>
              <w:rPr>
                <w:rFonts w:asciiTheme="minorBidi" w:hAnsiTheme="minorBidi" w:cstheme="minorBidi"/>
                <w:rtl/>
              </w:rPr>
            </w:pPr>
            <w:r w:rsidRPr="00147358">
              <w:rPr>
                <w:rFonts w:asciiTheme="minorBidi" w:hAnsiTheme="minorBidi" w:cstheme="minorBidi"/>
              </w:rPr>
              <w:t>Esensi dari Hikmat al-Tasyri’ dan Maqâshid als-Syariah adalah al-Mashlahah</w:t>
            </w:r>
          </w:p>
        </w:tc>
      </w:tr>
    </w:tbl>
    <w:p w:rsidR="002B35E1" w:rsidRPr="00147358" w:rsidRDefault="002B35E1" w:rsidP="002B35E1">
      <w:pPr>
        <w:pStyle w:val="ListParagraph"/>
        <w:spacing w:after="0"/>
        <w:ind w:left="0"/>
        <w:jc w:val="both"/>
        <w:rPr>
          <w:rFonts w:asciiTheme="minorBidi" w:hAnsiTheme="minorBidi"/>
          <w:sz w:val="24"/>
          <w:szCs w:val="24"/>
        </w:rPr>
      </w:pPr>
    </w:p>
    <w:p w:rsidR="00003010" w:rsidRPr="00147358" w:rsidRDefault="00003010" w:rsidP="002B35E1">
      <w:pPr>
        <w:pStyle w:val="ListParagraph"/>
        <w:spacing w:after="0"/>
        <w:ind w:left="0"/>
        <w:jc w:val="both"/>
        <w:rPr>
          <w:rFonts w:asciiTheme="minorBidi" w:hAnsiTheme="minorBidi"/>
          <w:sz w:val="24"/>
          <w:szCs w:val="24"/>
        </w:rPr>
      </w:pPr>
      <w:r w:rsidRPr="00147358">
        <w:rPr>
          <w:rFonts w:asciiTheme="minorBidi" w:hAnsiTheme="minorBidi"/>
          <w:sz w:val="24"/>
          <w:szCs w:val="24"/>
        </w:rPr>
        <w:t xml:space="preserve">Teori keduanya juga akan integral dengan teori gelombang zikir makrifatullah: </w: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44" style="position:absolute;left:0;text-align:left;margin-left:-.2pt;margin-top:2.65pt;width:178.25pt;height:37.15pt;z-index:251781120" strokecolor="white">
            <v:textbox style="mso-next-textbox:#_x0000_s1144">
              <w:txbxContent>
                <w:p w:rsidR="00853C94" w:rsidRDefault="00853C94" w:rsidP="002B35E1">
                  <w:pPr>
                    <w:spacing w:line="240" w:lineRule="auto"/>
                    <w:ind w:hanging="1350"/>
                    <w:jc w:val="right"/>
                  </w:pPr>
                  <w:r w:rsidRPr="007004E8">
                    <w:t>Gambar  III:  Skema Toeri</w:t>
                  </w:r>
                </w:p>
                <w:p w:rsidR="00853C94" w:rsidRPr="007004E8" w:rsidRDefault="00853C94" w:rsidP="002B35E1">
                  <w:pPr>
                    <w:spacing w:line="240" w:lineRule="auto"/>
                    <w:ind w:hanging="1350"/>
                    <w:jc w:val="right"/>
                  </w:pPr>
                  <w:r w:rsidRPr="007004E8">
                    <w:t>Gelombang Zikir Makrifatullah</w:t>
                  </w:r>
                </w:p>
              </w:txbxContent>
            </v:textbox>
          </v:rect>
        </w:pict>
      </w:r>
      <w:r>
        <w:rPr>
          <w:rFonts w:asciiTheme="minorBidi" w:hAnsiTheme="minorBidi"/>
          <w:noProof/>
          <w:sz w:val="24"/>
          <w:szCs w:val="24"/>
        </w:rPr>
        <w:pict>
          <v:rect id="_x0000_s1041" style="position:absolute;left:0;text-align:left;margin-left:168.3pt;margin-top:17.1pt;width:79.3pt;height:22.7pt;z-index:251675648" strokecolor="white">
            <v:textbox style="mso-next-textbox:#_x0000_s1041">
              <w:txbxContent>
                <w:p w:rsidR="00853C94" w:rsidRPr="00AF7762" w:rsidRDefault="00853C94" w:rsidP="00003010">
                  <w:pPr>
                    <w:spacing w:line="240" w:lineRule="auto"/>
                    <w:jc w:val="center"/>
                    <w:rPr>
                      <w:b/>
                      <w:bCs/>
                    </w:rPr>
                  </w:pPr>
                  <w:r w:rsidRPr="00AF7762">
                    <w:rPr>
                      <w:b/>
                      <w:bCs/>
                    </w:rPr>
                    <w:t>Makrifat</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209.55pt;margin-top:12.2pt;width:.75pt;height:167.25pt;z-index:251674624" o:connectortype="straight" strokeweight="2.5pt">
            <v:stroke startarrow="block" endarrow="block"/>
            <v:shadow color="#868686"/>
          </v:shape>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lastRenderedPageBreak/>
        <w:pict>
          <v:oval id="_x0000_s1046" style="position:absolute;left:0;text-align:left;margin-left:346.8pt;margin-top:133.85pt;width:24pt;height:26.25pt;z-index:251680768" strokecolor="white">
            <v:textbox style="mso-next-textbox:#_x0000_s1046">
              <w:txbxContent>
                <w:p w:rsidR="00853C94" w:rsidRDefault="00853C94" w:rsidP="00003010">
                  <w:r>
                    <w:t>4</w:t>
                  </w:r>
                </w:p>
              </w:txbxContent>
            </v:textbox>
          </v:oval>
        </w:pict>
      </w:r>
      <w:r>
        <w:rPr>
          <w:rFonts w:asciiTheme="minorBidi" w:hAnsiTheme="minorBidi"/>
          <w:noProof/>
          <w:sz w:val="24"/>
          <w:szCs w:val="24"/>
        </w:rPr>
        <w:pict>
          <v:oval id="_x0000_s1043" style="position:absolute;left:0;text-align:left;margin-left:37.05pt;margin-top:133.85pt;width:24pt;height:26.25pt;z-index:251677696" strokecolor="white">
            <v:textbox style="mso-next-textbox:#_x0000_s1043">
              <w:txbxContent>
                <w:p w:rsidR="00853C94" w:rsidRDefault="00853C94" w:rsidP="00003010">
                  <w:r>
                    <w:t>1</w:t>
                  </w:r>
                </w:p>
              </w:txbxContent>
            </v:textbox>
          </v:oval>
        </w:pict>
      </w:r>
      <w:r>
        <w:rPr>
          <w:rFonts w:asciiTheme="minorBidi" w:hAnsiTheme="minorBidi"/>
          <w:noProof/>
          <w:sz w:val="24"/>
          <w:szCs w:val="24"/>
        </w:rPr>
        <w:pict>
          <v:oval id="_x0000_s1044" style="position:absolute;left:0;text-align:left;margin-left:144.3pt;margin-top:133.85pt;width:24pt;height:26.25pt;z-index:251678720" strokecolor="white">
            <v:textbox style="mso-next-textbox:#_x0000_s1044">
              <w:txbxContent>
                <w:p w:rsidR="00853C94" w:rsidRDefault="00853C94" w:rsidP="00003010">
                  <w:r>
                    <w:t>2</w:t>
                  </w:r>
                </w:p>
              </w:txbxContent>
            </v:textbox>
          </v:oval>
        </w:pict>
      </w:r>
      <w:r>
        <w:rPr>
          <w:rFonts w:asciiTheme="minorBidi" w:hAnsiTheme="minorBidi"/>
          <w:noProof/>
          <w:sz w:val="24"/>
          <w:szCs w:val="24"/>
        </w:rPr>
        <w:pict>
          <v:oval id="_x0000_s1045" style="position:absolute;left:0;text-align:left;margin-left:252.3pt;margin-top:133.85pt;width:24pt;height:26.25pt;z-index:251679744" strokecolor="white">
            <v:textbox style="mso-next-textbox:#_x0000_s1045">
              <w:txbxContent>
                <w:p w:rsidR="00853C94" w:rsidRDefault="00853C94" w:rsidP="00003010">
                  <w:r>
                    <w:t>3</w:t>
                  </w:r>
                </w:p>
              </w:txbxContent>
            </v:textbox>
          </v:oval>
        </w:pict>
      </w:r>
      <w:r w:rsidR="00003010" w:rsidRPr="00147358">
        <w:rPr>
          <w:rFonts w:asciiTheme="minorBidi" w:hAnsiTheme="minorBidi"/>
          <w:noProof/>
          <w:sz w:val="24"/>
          <w:szCs w:val="24"/>
        </w:rPr>
        <w:drawing>
          <wp:inline distT="0" distB="0" distL="0" distR="0">
            <wp:extent cx="1314450" cy="17430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314450" cy="1743075"/>
                    </a:xfrm>
                    <a:prstGeom prst="rect">
                      <a:avLst/>
                    </a:prstGeom>
                    <a:noFill/>
                    <a:ln w="9525">
                      <a:noFill/>
                      <a:miter lim="800000"/>
                      <a:headEnd/>
                      <a:tailEnd/>
                    </a:ln>
                  </pic:spPr>
                </pic:pic>
              </a:graphicData>
            </a:graphic>
          </wp:inline>
        </w:drawing>
      </w:r>
      <w:r w:rsidR="00003010" w:rsidRPr="00147358">
        <w:rPr>
          <w:rFonts w:asciiTheme="minorBidi" w:hAnsiTheme="minorBidi"/>
          <w:noProof/>
          <w:sz w:val="24"/>
          <w:szCs w:val="24"/>
        </w:rPr>
        <w:drawing>
          <wp:inline distT="0" distB="0" distL="0" distR="0">
            <wp:extent cx="1333500" cy="17430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333500" cy="1743075"/>
                    </a:xfrm>
                    <a:prstGeom prst="rect">
                      <a:avLst/>
                    </a:prstGeom>
                    <a:noFill/>
                    <a:ln w="9525">
                      <a:noFill/>
                      <a:miter lim="800000"/>
                      <a:headEnd/>
                      <a:tailEnd/>
                    </a:ln>
                  </pic:spPr>
                </pic:pic>
              </a:graphicData>
            </a:graphic>
          </wp:inline>
        </w:drawing>
      </w:r>
      <w:r w:rsidR="00003010" w:rsidRPr="00147358">
        <w:rPr>
          <w:rFonts w:asciiTheme="minorBidi" w:hAnsiTheme="minorBidi"/>
          <w:noProof/>
          <w:sz w:val="24"/>
          <w:szCs w:val="24"/>
        </w:rPr>
        <w:drawing>
          <wp:inline distT="0" distB="0" distL="0" distR="0">
            <wp:extent cx="1257300" cy="174307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257300" cy="1743075"/>
                    </a:xfrm>
                    <a:prstGeom prst="rect">
                      <a:avLst/>
                    </a:prstGeom>
                    <a:noFill/>
                    <a:ln w="9525">
                      <a:noFill/>
                      <a:miter lim="800000"/>
                      <a:headEnd/>
                      <a:tailEnd/>
                    </a:ln>
                  </pic:spPr>
                </pic:pic>
              </a:graphicData>
            </a:graphic>
          </wp:inline>
        </w:drawing>
      </w:r>
      <w:r w:rsidR="00003010" w:rsidRPr="00147358">
        <w:rPr>
          <w:rFonts w:asciiTheme="minorBidi" w:hAnsiTheme="minorBidi"/>
          <w:noProof/>
          <w:sz w:val="24"/>
          <w:szCs w:val="24"/>
        </w:rPr>
        <w:drawing>
          <wp:inline distT="0" distB="0" distL="0" distR="0">
            <wp:extent cx="1276350" cy="1743075"/>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1276350" cy="1743075"/>
                    </a:xfrm>
                    <a:prstGeom prst="rect">
                      <a:avLst/>
                    </a:prstGeom>
                    <a:noFill/>
                    <a:ln w="9525">
                      <a:noFill/>
                      <a:miter lim="800000"/>
                      <a:headEnd/>
                      <a:tailEnd/>
                    </a:ln>
                  </pic:spPr>
                </pic:pic>
              </a:graphicData>
            </a:graphic>
          </wp:inline>
        </w:drawing>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42" style="position:absolute;left:0;text-align:left;margin-left:172.05pt;margin-top:.8pt;width:80.25pt;height:24.45pt;z-index:251676672" strokecolor="white">
            <v:textbox style="mso-next-textbox:#_x0000_s1042">
              <w:txbxContent>
                <w:p w:rsidR="00853C94" w:rsidRPr="00AF7762" w:rsidRDefault="00853C94" w:rsidP="00003010">
                  <w:pPr>
                    <w:spacing w:line="240" w:lineRule="auto"/>
                    <w:jc w:val="center"/>
                    <w:rPr>
                      <w:b/>
                      <w:bCs/>
                    </w:rPr>
                  </w:pPr>
                  <w:r w:rsidRPr="00AF7762">
                    <w:rPr>
                      <w:b/>
                      <w:bCs/>
                    </w:rPr>
                    <w:t>Syariat</w:t>
                  </w:r>
                </w:p>
              </w:txbxContent>
            </v:textbox>
          </v:rect>
        </w:pict>
      </w:r>
    </w:p>
    <w:p w:rsidR="00003010" w:rsidRDefault="00003010" w:rsidP="002B35E1">
      <w:pPr>
        <w:pStyle w:val="ListParagraph"/>
        <w:spacing w:after="0"/>
        <w:ind w:left="0"/>
        <w:jc w:val="both"/>
        <w:rPr>
          <w:rFonts w:asciiTheme="minorBidi" w:hAnsiTheme="minorBidi"/>
          <w:sz w:val="24"/>
          <w:szCs w:val="24"/>
        </w:rPr>
      </w:pPr>
      <w:r w:rsidRPr="00147358">
        <w:rPr>
          <w:rFonts w:asciiTheme="minorBidi" w:hAnsiTheme="minorBidi"/>
          <w:sz w:val="24"/>
          <w:szCs w:val="24"/>
        </w:rPr>
        <w:t>Proses keempat gelombang tersebut sampai pada tatanan hablum minallah dan hablum minnas, lalu melahirkan hikmh-hikmah</w:t>
      </w:r>
      <w:r w:rsidR="003664CB" w:rsidRPr="00147358">
        <w:rPr>
          <w:rFonts w:asciiTheme="minorBidi" w:hAnsiTheme="minorBidi"/>
          <w:sz w:val="24"/>
          <w:szCs w:val="24"/>
        </w:rPr>
        <w:t xml:space="preserve"> akhlak yang mulia kepada sesama</w:t>
      </w:r>
      <w:r w:rsidRPr="00147358">
        <w:rPr>
          <w:rFonts w:asciiTheme="minorBidi" w:hAnsiTheme="minorBidi"/>
          <w:sz w:val="24"/>
          <w:szCs w:val="24"/>
        </w:rPr>
        <w:t xml:space="preserve"> dan sang khalik. Skemanya akan terlihat sebagai berikut</w:t>
      </w:r>
      <w:r w:rsidR="00FA690C" w:rsidRPr="00147358">
        <w:rPr>
          <w:rFonts w:asciiTheme="minorBidi" w:hAnsiTheme="minorBidi"/>
          <w:sz w:val="24"/>
          <w:szCs w:val="24"/>
        </w:rPr>
        <w:t xml:space="preserve"> (Nurhadi: 2018)</w:t>
      </w:r>
      <w:r w:rsidRPr="00147358">
        <w:rPr>
          <w:rFonts w:asciiTheme="minorBidi" w:hAnsiTheme="minorBidi"/>
          <w:sz w:val="24"/>
          <w:szCs w:val="24"/>
        </w:rPr>
        <w:t>:</w:t>
      </w: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Default="00E04188" w:rsidP="002B35E1">
      <w:pPr>
        <w:pStyle w:val="ListParagraph"/>
        <w:spacing w:after="0"/>
        <w:ind w:left="0"/>
        <w:jc w:val="both"/>
        <w:rPr>
          <w:rFonts w:asciiTheme="minorBidi" w:hAnsiTheme="minorBidi"/>
          <w:sz w:val="24"/>
          <w:szCs w:val="24"/>
        </w:rPr>
      </w:pPr>
    </w:p>
    <w:p w:rsidR="00E04188" w:rsidRPr="00147358" w:rsidRDefault="00E04188" w:rsidP="002B35E1">
      <w:pPr>
        <w:pStyle w:val="ListParagraph"/>
        <w:spacing w:after="0"/>
        <w:ind w:left="0"/>
        <w:jc w:val="both"/>
        <w:rPr>
          <w:rFonts w:asciiTheme="minorBidi" w:hAnsiTheme="minorBidi"/>
          <w:sz w:val="24"/>
          <w:szCs w:val="24"/>
        </w:rPr>
      </w:pPr>
    </w:p>
    <w:p w:rsidR="00003010" w:rsidRPr="00147358" w:rsidRDefault="00C508CF" w:rsidP="007E2DA9">
      <w:pPr>
        <w:pStyle w:val="ListParagraph"/>
        <w:spacing w:after="0" w:line="240" w:lineRule="auto"/>
        <w:ind w:left="0"/>
        <w:jc w:val="both"/>
        <w:rPr>
          <w:rFonts w:asciiTheme="minorBidi" w:hAnsiTheme="minorBidi"/>
          <w:sz w:val="24"/>
          <w:szCs w:val="24"/>
        </w:rPr>
      </w:pPr>
      <w:r>
        <w:rPr>
          <w:rFonts w:asciiTheme="minorBidi" w:hAnsiTheme="minorBidi"/>
          <w:noProof/>
          <w:sz w:val="24"/>
          <w:szCs w:val="24"/>
        </w:rPr>
        <w:pict>
          <v:rect id="_x0000_s1145" style="position:absolute;left:0;text-align:left;margin-left:-.2pt;margin-top:2.3pt;width:397.1pt;height:35.55pt;z-index:251782144" strokecolor="white">
            <v:textbox style="mso-next-textbox:#_x0000_s1145">
              <w:txbxContent>
                <w:p w:rsidR="00853C94" w:rsidRPr="007004E8" w:rsidRDefault="00853C94" w:rsidP="00003010">
                  <w:pPr>
                    <w:spacing w:line="240" w:lineRule="auto"/>
                    <w:ind w:left="1350" w:hanging="1350"/>
                  </w:pPr>
                  <w:r w:rsidRPr="007004E8">
                    <w:t xml:space="preserve">Gambar  IV:  Skema hablum minallah  dan hablum minnas  </w:t>
                  </w:r>
                </w:p>
                <w:p w:rsidR="00853C94" w:rsidRPr="007004E8" w:rsidRDefault="00853C94" w:rsidP="00003010">
                  <w:pPr>
                    <w:spacing w:line="240" w:lineRule="auto"/>
                    <w:ind w:left="1350"/>
                  </w:pPr>
                  <w:r w:rsidRPr="007004E8">
                    <w:t xml:space="preserve">(Tauhid-Ibadah-Akhlak) = </w:t>
                  </w:r>
                  <w:r>
                    <w:t xml:space="preserve">Hikmah atau </w:t>
                  </w:r>
                  <w:r w:rsidRPr="008A0E63">
                    <w:t>Asrar</w:t>
                  </w:r>
                </w:p>
                <w:p w:rsidR="00853C94" w:rsidRPr="007004E8" w:rsidRDefault="00853C94" w:rsidP="00003010">
                  <w:pPr>
                    <w:ind w:left="1350"/>
                  </w:pPr>
                </w:p>
              </w:txbxContent>
            </v:textbox>
          </v:rect>
        </w:pict>
      </w:r>
    </w:p>
    <w:p w:rsidR="00003010" w:rsidRPr="00147358" w:rsidRDefault="00C508CF" w:rsidP="007E2DA9">
      <w:pPr>
        <w:pStyle w:val="ListParagraph"/>
        <w:spacing w:after="0" w:line="240" w:lineRule="auto"/>
        <w:ind w:left="0"/>
        <w:jc w:val="both"/>
        <w:rPr>
          <w:rFonts w:asciiTheme="minorBidi" w:hAnsiTheme="minorBidi"/>
          <w:sz w:val="24"/>
          <w:szCs w:val="24"/>
        </w:rPr>
      </w:pPr>
      <w:r>
        <w:rPr>
          <w:rFonts w:asciiTheme="minorBidi" w:hAnsiTheme="minorBidi"/>
          <w:noProof/>
          <w:sz w:val="24"/>
          <w:szCs w:val="24"/>
        </w:rPr>
        <w:pict>
          <v:rect id="_x0000_s1051" style="position:absolute;left:0;text-align:left;margin-left:-12.45pt;margin-top:4.3pt;width:421.5pt;height:19.5pt;z-index:251685888" strokecolor="white">
            <v:textbox style="mso-next-textbox:#_x0000_s1051">
              <w:txbxContent>
                <w:p w:rsidR="00853C94" w:rsidRPr="008A0E63" w:rsidRDefault="00853C94" w:rsidP="00003010">
                  <w:pPr>
                    <w:pStyle w:val="ListParagraph"/>
                    <w:spacing w:after="0" w:line="240" w:lineRule="auto"/>
                    <w:ind w:left="0"/>
                    <w:jc w:val="center"/>
                    <w:rPr>
                      <w:rFonts w:ascii="Times New Roman" w:hAnsi="Times New Roman"/>
                    </w:rPr>
                  </w:pPr>
                  <w:r w:rsidRPr="008A0E63">
                    <w:rPr>
                      <w:rFonts w:ascii="Times New Roman" w:hAnsi="Times New Roman"/>
                    </w:rPr>
                    <w:t>Agama/Sy</w:t>
                  </w:r>
                  <w:r>
                    <w:rPr>
                      <w:rFonts w:ascii="Times New Roman" w:hAnsi="Times New Roman"/>
                    </w:rPr>
                    <w:t>ariat harus Fokus p</w:t>
                  </w:r>
                  <w:r w:rsidRPr="008A0E63">
                    <w:rPr>
                      <w:rFonts w:ascii="Times New Roman" w:hAnsi="Times New Roman"/>
                    </w:rPr>
                    <w:t>ada Spritual</w:t>
                  </w:r>
                  <w:r>
                    <w:rPr>
                      <w:rFonts w:ascii="Times New Roman" w:hAnsi="Times New Roman"/>
                    </w:rPr>
                    <w:t xml:space="preserve"> y</w:t>
                  </w:r>
                  <w:r w:rsidRPr="008A0E63">
                    <w:rPr>
                      <w:rFonts w:ascii="Times New Roman" w:hAnsi="Times New Roman"/>
                    </w:rPr>
                    <w:t>aitu Tauhid-Ibadah-Akhlak-Hikmah-Asrar</w:t>
                  </w:r>
                </w:p>
                <w:p w:rsidR="00853C94" w:rsidRPr="009631B5" w:rsidRDefault="00853C94" w:rsidP="00003010">
                  <w:pPr>
                    <w:rPr>
                      <w:lang w:val="id-ID"/>
                    </w:rPr>
                  </w:pP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164" type="#_x0000_t32" style="position:absolute;left:0;text-align:left;margin-left:443.7pt;margin-top:14.6pt;width:0;height:265.9pt;z-index:251797504" o:connectortype="straight" strokecolor="black [3200]" strokeweight="1pt">
            <v:stroke dashstyle="dash" startarrow="block" endarrow="block"/>
            <v:shadow color="#868686"/>
          </v:shape>
        </w:pict>
      </w:r>
      <w:r>
        <w:rPr>
          <w:rFonts w:asciiTheme="minorBidi" w:hAnsiTheme="minorBidi"/>
          <w:noProof/>
          <w:sz w:val="24"/>
          <w:szCs w:val="24"/>
        </w:rPr>
        <w:pict>
          <v:rect id="_x0000_s1161" style="position:absolute;left:0;text-align:left;margin-left:391.8pt;margin-top:4.7pt;width:51.9pt;height:22.9pt;z-index:251794432" fillcolor="white [3201]" strokecolor="black [3200]" strokeweight="1pt">
            <v:stroke dashstyle="dash"/>
            <v:shadow color="#868686"/>
            <v:textbox>
              <w:txbxContent>
                <w:p w:rsidR="00853C94" w:rsidRDefault="00853C94" w:rsidP="007B491C">
                  <w:pPr>
                    <w:spacing w:line="240" w:lineRule="auto"/>
                  </w:pPr>
                  <w:r>
                    <w:t xml:space="preserve">Ahklak </w:t>
                  </w:r>
                </w:p>
              </w:txbxContent>
            </v:textbox>
          </v:rect>
        </w:pict>
      </w:r>
      <w:r>
        <w:rPr>
          <w:rFonts w:asciiTheme="minorBidi" w:hAnsiTheme="minorBidi"/>
          <w:noProof/>
          <w:sz w:val="24"/>
          <w:szCs w:val="24"/>
        </w:rPr>
        <w:pict>
          <v:shape id="_x0000_s1158" type="#_x0000_t32" style="position:absolute;left:0;text-align:left;margin-left:215.55pt;margin-top:14.6pt;width:176.25pt;height:53.65pt;flip:y;z-index:251791360" o:connectortype="straight" strokecolor="black [3200]" strokeweight="1pt">
            <v:stroke dashstyle="dash" endarrow="block"/>
            <v:shadow color="#868686"/>
          </v:shape>
        </w:pict>
      </w:r>
      <w:r>
        <w:rPr>
          <w:rFonts w:asciiTheme="minorBidi" w:hAnsiTheme="minorBidi"/>
          <w:noProof/>
          <w:sz w:val="24"/>
          <w:szCs w:val="24"/>
        </w:rPr>
        <w:pict>
          <v:rect id="_x0000_s1052" style="position:absolute;left:0;text-align:left;margin-left:147.3pt;margin-top:18pt;width:97.5pt;height:21pt;z-index:251686912" strokecolor="white">
            <v:textbox style="mso-next-textbox:#_x0000_s1052">
              <w:txbxContent>
                <w:p w:rsidR="00853C94" w:rsidRPr="00AF7762" w:rsidRDefault="00853C94" w:rsidP="00003010">
                  <w:pPr>
                    <w:jc w:val="center"/>
                  </w:pPr>
                  <w:r w:rsidRPr="00AF7762">
                    <w:t>Hablumminallah</w:t>
                  </w:r>
                </w:p>
              </w:txbxContent>
            </v:textbox>
          </v:rect>
        </w:pict>
      </w:r>
      <w:r>
        <w:rPr>
          <w:rFonts w:asciiTheme="minorBidi" w:hAnsiTheme="minorBidi"/>
          <w:noProof/>
          <w:sz w:val="24"/>
          <w:szCs w:val="24"/>
        </w:rPr>
        <w:pict>
          <v:rect id="_x0000_s1062" style="position:absolute;left:0;text-align:left;margin-left:287.55pt;margin-top:21.75pt;width:78pt;height:102pt;z-index:251697152" strokecolor="white">
            <v:textbox style="mso-next-textbox:#_x0000_s1062">
              <w:txbxContent>
                <w:p w:rsidR="00853C94" w:rsidRPr="00AF7762" w:rsidRDefault="00853C94" w:rsidP="00003010">
                  <w:pPr>
                    <w:spacing w:line="240" w:lineRule="auto"/>
                    <w:rPr>
                      <w:sz w:val="20"/>
                      <w:szCs w:val="20"/>
                    </w:rPr>
                  </w:pPr>
                  <w:r w:rsidRPr="00AF7762">
                    <w:rPr>
                      <w:sz w:val="20"/>
                      <w:szCs w:val="20"/>
                    </w:rPr>
                    <w:t xml:space="preserve">Sasaran Agama adalah Roh  Mengendalikan Jiwa dan Jiwa Mengendalikan Badan dan Akhirnya Seluruh Alam </w:t>
                  </w:r>
                </w:p>
                <w:p w:rsidR="00853C94" w:rsidRDefault="00853C94" w:rsidP="00003010"/>
              </w:txbxContent>
            </v:textbox>
          </v:rect>
        </w:pict>
      </w:r>
      <w:r>
        <w:rPr>
          <w:rFonts w:asciiTheme="minorBidi" w:hAnsiTheme="minorBidi"/>
          <w:noProof/>
          <w:sz w:val="24"/>
          <w:szCs w:val="24"/>
        </w:rPr>
        <w:pict>
          <v:rect id="_x0000_s1061" style="position:absolute;left:0;text-align:left;margin-left:32.55pt;margin-top:21.75pt;width:66pt;height:295.5pt;z-index:251696128" strokecolor="white">
            <v:textbox style="mso-next-textbox:#_x0000_s1061">
              <w:txbxContent>
                <w:p w:rsidR="00853C94" w:rsidRPr="00AF7762" w:rsidRDefault="00853C94" w:rsidP="00003010">
                  <w:pPr>
                    <w:spacing w:line="240" w:lineRule="auto"/>
                    <w:rPr>
                      <w:sz w:val="20"/>
                      <w:szCs w:val="20"/>
                    </w:rPr>
                  </w:pPr>
                  <w:r w:rsidRPr="00AF7762">
                    <w:rPr>
                      <w:sz w:val="20"/>
                      <w:szCs w:val="20"/>
                    </w:rPr>
                    <w:t xml:space="preserve">Hukum Agama Syariat itu Tata Cara yang Mengendalikan Badan Pengendaliannya adalah Jiwa Jika Syariat Agama Isisnya Hanya Hukum, Aturan, Tatacara atau Syariat  yang adalah Rutin dan Hapalan, maka Agama itu Tidak akan Berhasil </w:t>
                  </w:r>
                </w:p>
                <w:p w:rsidR="00853C94" w:rsidRDefault="00853C94" w:rsidP="00003010"/>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65" style="position:absolute;left:0;text-align:left;margin-left:403.55pt;margin-top:16.45pt;width:40.15pt;height:148.7pt;z-index:251798528" fillcolor="white [3201]" strokecolor="black [3200]" strokeweight="1pt">
            <v:stroke dashstyle="dash"/>
            <v:shadow color="#868686"/>
            <v:textbox style="layout-flow:vertical">
              <w:txbxContent>
                <w:p w:rsidR="00853C94" w:rsidRPr="0065309D" w:rsidRDefault="00853C94" w:rsidP="00DE12BA">
                  <w:pPr>
                    <w:spacing w:line="240" w:lineRule="auto"/>
                    <w:jc w:val="center"/>
                    <w:rPr>
                      <w:b/>
                      <w:bCs/>
                      <w:sz w:val="22"/>
                      <w:szCs w:val="22"/>
                    </w:rPr>
                  </w:pPr>
                  <w:r w:rsidRPr="0065309D">
                    <w:rPr>
                      <w:b/>
                      <w:bCs/>
                      <w:sz w:val="22"/>
                      <w:szCs w:val="22"/>
                    </w:rPr>
                    <w:t>Aqidah, Ibadah dan Akhlak adalah Ihsan</w:t>
                  </w:r>
                </w:p>
              </w:txbxContent>
            </v:textbox>
          </v:rect>
        </w:pict>
      </w:r>
      <w:r>
        <w:rPr>
          <w:rFonts w:asciiTheme="minorBidi" w:hAnsiTheme="minorBidi"/>
          <w:noProof/>
          <w:sz w:val="24"/>
          <w:szCs w:val="24"/>
        </w:rPr>
        <w:pict>
          <v:shape id="_x0000_s1050" type="#_x0000_t32" style="position:absolute;left:0;text-align:left;margin-left:196.75pt;margin-top:11.4pt;width:.05pt;height:241.5pt;z-index:251684864" o:connectortype="straight">
            <v:stroke startarrow="block" endarrow="block"/>
          </v:shape>
        </w:pict>
      </w:r>
      <w:r>
        <w:rPr>
          <w:rFonts w:asciiTheme="minorBidi" w:hAnsiTheme="minorBidi"/>
          <w:noProof/>
          <w:sz w:val="24"/>
          <w:szCs w:val="24"/>
        </w:rPr>
        <w:pict>
          <v:oval id="_x0000_s1047" style="position:absolute;left:0;text-align:left;margin-left:106.05pt;margin-top:22.65pt;width:181.5pt;height:215.25pt;z-index:251681792"/>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60" style="position:absolute;left:0;text-align:left;margin-left:360.3pt;margin-top:13.05pt;width:43.25pt;height:132.75pt;z-index:251695104" strokecolor="white">
            <v:textbox style="layout-flow:vertical;mso-next-textbox:#_x0000_s1060">
              <w:txbxContent>
                <w:p w:rsidR="00853C94" w:rsidRPr="0065309D" w:rsidRDefault="00853C94" w:rsidP="00003010">
                  <w:pPr>
                    <w:spacing w:line="240" w:lineRule="auto"/>
                    <w:jc w:val="center"/>
                    <w:rPr>
                      <w:b/>
                      <w:bCs/>
                    </w:rPr>
                  </w:pPr>
                  <w:r w:rsidRPr="0065309D">
                    <w:rPr>
                      <w:b/>
                      <w:bCs/>
                    </w:rPr>
                    <w:t>Hikmah Tasyri’</w:t>
                  </w:r>
                </w:p>
                <w:p w:rsidR="00853C94" w:rsidRPr="00AF7762" w:rsidRDefault="00853C94" w:rsidP="00003010">
                  <w:pPr>
                    <w:spacing w:line="240" w:lineRule="auto"/>
                    <w:jc w:val="center"/>
                  </w:pPr>
                  <w:r w:rsidRPr="0065309D">
                    <w:rPr>
                      <w:b/>
                      <w:bCs/>
                    </w:rPr>
                    <w:t xml:space="preserve"> (Maqashid Syariah)</w:t>
                  </w:r>
                </w:p>
              </w:txbxContent>
            </v:textbox>
          </v:rect>
        </w:pict>
      </w:r>
      <w:r>
        <w:rPr>
          <w:rFonts w:asciiTheme="minorBidi" w:hAnsiTheme="minorBidi"/>
          <w:noProof/>
          <w:sz w:val="24"/>
          <w:szCs w:val="24"/>
        </w:rPr>
        <w:pict>
          <v:rect id="_x0000_s1057" style="position:absolute;left:0;text-align:left;margin-left:135.3pt;margin-top:25.8pt;width:123.75pt;height:20.25pt;z-index:251692032" strokecolor="white">
            <v:textbox style="mso-next-textbox:#_x0000_s1057">
              <w:txbxContent>
                <w:p w:rsidR="00853C94" w:rsidRPr="00AF7762" w:rsidRDefault="00853C94" w:rsidP="00003010">
                  <w:pPr>
                    <w:spacing w:line="240" w:lineRule="auto"/>
                  </w:pPr>
                  <w:r w:rsidRPr="00AF7762">
                    <w:rPr>
                      <w:sz w:val="20"/>
                      <w:szCs w:val="20"/>
                    </w:rPr>
                    <w:t>Badan dikendalikan Jiwa</w:t>
                  </w:r>
                </w:p>
              </w:txbxContent>
            </v:textbox>
          </v:rect>
        </w:pict>
      </w:r>
      <w:r>
        <w:rPr>
          <w:rFonts w:asciiTheme="minorBidi" w:hAnsiTheme="minorBidi"/>
          <w:noProof/>
          <w:sz w:val="24"/>
          <w:szCs w:val="24"/>
        </w:rPr>
        <w:pict>
          <v:rect id="_x0000_s1059" style="position:absolute;left:0;text-align:left;margin-left:4.8pt;margin-top:20.55pt;width:31.5pt;height:117pt;z-index:251694080" strokecolor="white">
            <v:textbox style="layout-flow:vertical;mso-layout-flow-alt:bottom-to-top;mso-next-textbox:#_x0000_s1059">
              <w:txbxContent>
                <w:p w:rsidR="00853C94" w:rsidRPr="004170AF" w:rsidRDefault="00853C94" w:rsidP="00003010">
                  <w:pPr>
                    <w:spacing w:line="240" w:lineRule="auto"/>
                    <w:jc w:val="center"/>
                    <w:rPr>
                      <w:sz w:val="32"/>
                      <w:szCs w:val="32"/>
                    </w:rPr>
                  </w:pPr>
                  <w:r w:rsidRPr="004170AF">
                    <w:rPr>
                      <w:sz w:val="32"/>
                      <w:szCs w:val="32"/>
                    </w:rPr>
                    <w:t>Kemashlahatan</w:t>
                  </w:r>
                </w:p>
                <w:p w:rsidR="00853C94" w:rsidRDefault="00853C94" w:rsidP="00003010"/>
              </w:txbxContent>
            </v:textbox>
          </v:rect>
        </w:pict>
      </w:r>
      <w:r>
        <w:rPr>
          <w:rFonts w:asciiTheme="minorBidi" w:hAnsiTheme="minorBidi"/>
          <w:noProof/>
          <w:sz w:val="24"/>
          <w:szCs w:val="24"/>
        </w:rPr>
        <w:pict>
          <v:shape id="_x0000_s1068" type="#_x0000_t32" style="position:absolute;left:0;text-align:left;margin-left:211.8pt;margin-top:20.55pt;width:153.75pt;height:58.5pt;flip:x y;z-index:251703296" o:connectortype="straight" strokeweight="1pt">
            <v:stroke dashstyle="dash" endarrow="block"/>
            <v:shadow color="#868686"/>
          </v:shape>
        </w:pict>
      </w:r>
      <w:r>
        <w:rPr>
          <w:rFonts w:asciiTheme="minorBidi" w:hAnsiTheme="minorBidi"/>
          <w:noProof/>
          <w:sz w:val="24"/>
          <w:szCs w:val="24"/>
        </w:rPr>
        <w:pict>
          <v:shape id="_x0000_s1066" type="#_x0000_t32" style="position:absolute;left:0;text-align:left;margin-left:32.55pt;margin-top:20.55pt;width:145.5pt;height:58.5pt;flip:y;z-index:251701248" o:connectortype="straight" strokeweight="1pt">
            <v:stroke dashstyle="dash" endarrow="block"/>
            <v:shadow color="#868686"/>
          </v:shape>
        </w:pict>
      </w:r>
      <w:r>
        <w:rPr>
          <w:rFonts w:asciiTheme="minorBidi" w:hAnsiTheme="minorBidi"/>
          <w:noProof/>
          <w:sz w:val="24"/>
          <w:szCs w:val="24"/>
        </w:rPr>
        <w:pict>
          <v:rect id="_x0000_s1056" style="position:absolute;left:0;text-align:left;margin-left:171.3pt;margin-top:2.55pt;width:48.75pt;height:18pt;z-index:251691008" strokecolor="white">
            <v:textbox style="mso-next-textbox:#_x0000_s1056">
              <w:txbxContent>
                <w:p w:rsidR="00853C94" w:rsidRPr="003664CB" w:rsidRDefault="00853C94" w:rsidP="00003010">
                  <w:pPr>
                    <w:jc w:val="center"/>
                    <w:rPr>
                      <w:sz w:val="22"/>
                      <w:szCs w:val="22"/>
                    </w:rPr>
                  </w:pPr>
                  <w:r w:rsidRPr="003664CB">
                    <w:rPr>
                      <w:sz w:val="22"/>
                      <w:szCs w:val="22"/>
                    </w:rPr>
                    <w:t>Badan</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oval id="_x0000_s1048" style="position:absolute;left:0;text-align:left;margin-left:128.55pt;margin-top:22.95pt;width:135pt;height:159.75pt;z-index:251682816"/>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167" type="#_x0000_t32" style="position:absolute;left:0;text-align:left;margin-left:32.55pt;margin-top:6.45pt;width:371pt;height:6.9pt;z-index:251799552" o:connectortype="straight" strokecolor="black [3200]" strokeweight="1pt">
            <v:stroke dashstyle="dash" startarrow="block" endarrow="block"/>
            <v:shadow color="#868686"/>
          </v:shape>
        </w:pict>
      </w:r>
      <w:r>
        <w:rPr>
          <w:rFonts w:asciiTheme="minorBidi" w:hAnsiTheme="minorBidi"/>
          <w:noProof/>
          <w:sz w:val="24"/>
          <w:szCs w:val="24"/>
        </w:rPr>
        <w:pict>
          <v:shape id="_x0000_s1159" type="#_x0000_t32" style="position:absolute;left:0;text-align:left;margin-left:206.55pt;margin-top:23.85pt;width:185.25pt;height:79.8pt;z-index:251792384" o:connectortype="straight" strokecolor="black [3200]" strokeweight="1pt">
            <v:stroke dashstyle="dash" endarrow="block"/>
            <v:shadow color="#868686"/>
          </v:shape>
        </w:pict>
      </w:r>
      <w:r>
        <w:rPr>
          <w:rFonts w:asciiTheme="minorBidi" w:hAnsiTheme="minorBidi"/>
          <w:noProof/>
          <w:sz w:val="24"/>
          <w:szCs w:val="24"/>
        </w:rPr>
        <w:pict>
          <v:shape id="_x0000_s1069" type="#_x0000_t32" style="position:absolute;left:0;text-align:left;margin-left:206.55pt;margin-top:23.85pt;width:159pt;height:75pt;flip:x;z-index:251704320" o:connectortype="straight" strokeweight="1pt">
            <v:stroke dashstyle="dash" endarrow="block"/>
            <v:shadow color="#868686"/>
          </v:shape>
        </w:pict>
      </w:r>
      <w:r>
        <w:rPr>
          <w:rFonts w:asciiTheme="minorBidi" w:hAnsiTheme="minorBidi"/>
          <w:noProof/>
          <w:sz w:val="24"/>
          <w:szCs w:val="24"/>
        </w:rPr>
        <w:pict>
          <v:shape id="_x0000_s1067" type="#_x0000_t32" style="position:absolute;left:0;text-align:left;margin-left:32.55pt;margin-top:23.85pt;width:150.75pt;height:75pt;z-index:251702272" o:connectortype="straight" strokeweight="1pt">
            <v:stroke dashstyle="dash" endarrow="block"/>
            <v:shadow color="#868686"/>
          </v:shape>
        </w:pict>
      </w:r>
      <w:r>
        <w:rPr>
          <w:rFonts w:asciiTheme="minorBidi" w:hAnsiTheme="minorBidi"/>
          <w:noProof/>
          <w:sz w:val="24"/>
          <w:szCs w:val="24"/>
        </w:rPr>
        <w:pict>
          <v:shape id="_x0000_s1064" type="#_x0000_t32" style="position:absolute;left:0;text-align:left;margin-left:211.8pt;margin-top:23.85pt;width:153.75pt;height:0;flip:x;z-index:251699200" o:connectortype="straight" strokeweight="1pt">
            <v:stroke dashstyle="dash" endarrow="block"/>
            <v:shadow color="#868686"/>
          </v:shape>
        </w:pict>
      </w:r>
      <w:r>
        <w:rPr>
          <w:rFonts w:asciiTheme="minorBidi" w:hAnsiTheme="minorBidi"/>
          <w:noProof/>
          <w:sz w:val="24"/>
          <w:szCs w:val="24"/>
        </w:rPr>
        <w:pict>
          <v:shape id="_x0000_s1065" type="#_x0000_t32" style="position:absolute;left:0;text-align:left;margin-left:32.55pt;margin-top:22.35pt;width:150.75pt;height:1.5pt;flip:y;z-index:251700224" o:connectortype="straight" strokeweight="1pt">
            <v:stroke dashstyle="dash" endarrow="block"/>
            <v:shadow color="#868686"/>
          </v:shape>
        </w:pict>
      </w:r>
      <w:r>
        <w:rPr>
          <w:rFonts w:asciiTheme="minorBidi" w:hAnsiTheme="minorBidi"/>
          <w:noProof/>
          <w:sz w:val="24"/>
          <w:szCs w:val="24"/>
        </w:rPr>
        <w:pict>
          <v:rect id="_x0000_s1055" style="position:absolute;left:0;text-align:left;margin-left:178.05pt;margin-top:13.35pt;width:37.5pt;height:18pt;z-index:251689984" strokecolor="white">
            <v:textbox style="mso-next-textbox:#_x0000_s1055">
              <w:txbxContent>
                <w:p w:rsidR="00853C94" w:rsidRPr="003664CB" w:rsidRDefault="00853C94" w:rsidP="00003010">
                  <w:pPr>
                    <w:jc w:val="center"/>
                    <w:rPr>
                      <w:sz w:val="22"/>
                      <w:szCs w:val="22"/>
                    </w:rPr>
                  </w:pPr>
                  <w:r w:rsidRPr="003664CB">
                    <w:rPr>
                      <w:sz w:val="22"/>
                      <w:szCs w:val="22"/>
                    </w:rPr>
                    <w:t>Jiwa</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58" style="position:absolute;left:0;text-align:left;margin-left:139.05pt;margin-top:11.25pt;width:113.25pt;height:18.75pt;z-index:251693056" strokecolor="white">
            <v:textbox style="mso-next-textbox:#_x0000_s1058">
              <w:txbxContent>
                <w:p w:rsidR="00853C94" w:rsidRPr="00AF7762" w:rsidRDefault="00853C94" w:rsidP="00003010">
                  <w:pPr>
                    <w:jc w:val="center"/>
                  </w:pPr>
                  <w:r w:rsidRPr="00AF7762">
                    <w:rPr>
                      <w:sz w:val="20"/>
                      <w:szCs w:val="20"/>
                    </w:rPr>
                    <w:t>Jiwa dikendalikan</w:t>
                  </w:r>
                  <w:r w:rsidRPr="00AF7762">
                    <w:rPr>
                      <w:sz w:val="18"/>
                      <w:szCs w:val="18"/>
                    </w:rPr>
                    <w:t xml:space="preserve"> </w:t>
                  </w:r>
                  <w:r w:rsidRPr="00AF7762">
                    <w:rPr>
                      <w:sz w:val="20"/>
                      <w:szCs w:val="20"/>
                    </w:rPr>
                    <w:t>Roh</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63" style="position:absolute;left:0;text-align:left;margin-left:287.55pt;margin-top:7.65pt;width:72.75pt;height:149.25pt;z-index:251698176" strokecolor="white">
            <v:textbox style="mso-next-textbox:#_x0000_s1063">
              <w:txbxContent>
                <w:p w:rsidR="00853C94" w:rsidRPr="00AF7762" w:rsidRDefault="00853C94" w:rsidP="00003010">
                  <w:pPr>
                    <w:spacing w:line="240" w:lineRule="auto"/>
                    <w:rPr>
                      <w:sz w:val="20"/>
                      <w:szCs w:val="20"/>
                    </w:rPr>
                  </w:pPr>
                  <w:r w:rsidRPr="00AF7762">
                    <w:rPr>
                      <w:sz w:val="20"/>
                      <w:szCs w:val="20"/>
                    </w:rPr>
                    <w:t xml:space="preserve">Demikin Pula, maka Jiwa Dikendalikan oleh Roh Proses Spritual inilah Peran dan  Fokus  Terbesar Agama adalah Spritual </w:t>
                  </w:r>
                </w:p>
                <w:p w:rsidR="00853C94" w:rsidRDefault="00853C94" w:rsidP="00003010"/>
              </w:txbxContent>
            </v:textbox>
          </v:rect>
        </w:pict>
      </w:r>
      <w:r>
        <w:rPr>
          <w:rFonts w:asciiTheme="minorBidi" w:hAnsiTheme="minorBidi"/>
          <w:noProof/>
          <w:sz w:val="24"/>
          <w:szCs w:val="24"/>
        </w:rPr>
        <w:pict>
          <v:oval id="_x0000_s1049" style="position:absolute;left:0;text-align:left;margin-left:151.8pt;margin-top:7.65pt;width:89.25pt;height:92.25pt;z-index:251683840"/>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62" style="position:absolute;left:0;text-align:left;margin-left:391.8pt;margin-top:7.8pt;width:51.9pt;height:22.9pt;z-index:251795456" fillcolor="white [3201]" strokecolor="black [3200]" strokeweight="1pt">
            <v:stroke dashstyle="dash"/>
            <v:shadow color="#868686"/>
            <v:textbox>
              <w:txbxContent>
                <w:p w:rsidR="00853C94" w:rsidRDefault="00853C94" w:rsidP="007B491C">
                  <w:pPr>
                    <w:spacing w:line="240" w:lineRule="auto"/>
                  </w:pPr>
                  <w:r>
                    <w:t>Ibadah</w:t>
                  </w:r>
                </w:p>
              </w:txbxContent>
            </v:textbox>
          </v:rect>
        </w:pict>
      </w:r>
      <w:r>
        <w:rPr>
          <w:rFonts w:asciiTheme="minorBidi" w:hAnsiTheme="minorBidi"/>
          <w:noProof/>
          <w:sz w:val="24"/>
          <w:szCs w:val="24"/>
        </w:rPr>
        <w:pict>
          <v:shape id="_x0000_s1160" type="#_x0000_t32" style="position:absolute;left:0;text-align:left;margin-left:209.55pt;margin-top:20.85pt;width:182.25pt;height:51.45pt;z-index:251793408" o:connectortype="straight" strokecolor="black [3200]" strokeweight="1pt">
            <v:stroke dashstyle="dash" endarrow="block"/>
            <v:shadow color="#868686"/>
          </v:shape>
        </w:pict>
      </w:r>
      <w:r>
        <w:rPr>
          <w:rFonts w:asciiTheme="minorBidi" w:hAnsiTheme="minorBidi"/>
          <w:noProof/>
          <w:sz w:val="24"/>
          <w:szCs w:val="24"/>
        </w:rPr>
        <w:pict>
          <v:rect id="_x0000_s1054" style="position:absolute;left:0;text-align:left;margin-left:177.3pt;margin-top:11.55pt;width:38.25pt;height:18pt;z-index:251688960" strokecolor="white">
            <v:textbox style="mso-next-textbox:#_x0000_s1054">
              <w:txbxContent>
                <w:p w:rsidR="00853C94" w:rsidRPr="003664CB" w:rsidRDefault="00853C94" w:rsidP="00003010">
                  <w:pPr>
                    <w:jc w:val="center"/>
                    <w:rPr>
                      <w:sz w:val="22"/>
                      <w:szCs w:val="22"/>
                    </w:rPr>
                  </w:pPr>
                  <w:r w:rsidRPr="003664CB">
                    <w:rPr>
                      <w:sz w:val="22"/>
                      <w:szCs w:val="22"/>
                    </w:rPr>
                    <w:t>Roh</w:t>
                  </w:r>
                </w:p>
              </w:txbxContent>
            </v:textbox>
          </v:rect>
        </w:pict>
      </w:r>
    </w:p>
    <w:p w:rsidR="00003010" w:rsidRPr="00147358" w:rsidRDefault="00003010" w:rsidP="007E2DA9">
      <w:pPr>
        <w:pStyle w:val="ListParagraph"/>
        <w:spacing w:after="0" w:line="480" w:lineRule="auto"/>
        <w:ind w:left="0"/>
        <w:jc w:val="both"/>
        <w:rPr>
          <w:rFonts w:asciiTheme="minorBidi" w:hAnsiTheme="minorBidi"/>
          <w:sz w:val="24"/>
          <w:szCs w:val="24"/>
        </w:rPr>
      </w:pP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63" style="position:absolute;left:0;text-align:left;margin-left:391.8pt;margin-top:9.2pt;width:51.9pt;height:36.75pt;z-index:251796480" fillcolor="white [3201]" strokecolor="black [3200]" strokeweight="1pt">
            <v:stroke dashstyle="dash"/>
            <v:shadow color="#868686"/>
            <v:textbox>
              <w:txbxContent>
                <w:p w:rsidR="00853C94" w:rsidRDefault="00853C94" w:rsidP="007B491C">
                  <w:pPr>
                    <w:spacing w:line="240" w:lineRule="auto"/>
                  </w:pPr>
                  <w:r>
                    <w:t>Aqidah/Iman</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lastRenderedPageBreak/>
        <w:pict>
          <v:rect id="_x0000_s1053" style="position:absolute;left:0;text-align:left;margin-left:147.3pt;margin-top:4.55pt;width:96pt;height:21pt;z-index:251687936" strokecolor="white">
            <v:textbox style="mso-next-textbox:#_x0000_s1053">
              <w:txbxContent>
                <w:p w:rsidR="00853C94" w:rsidRPr="00AF7762" w:rsidRDefault="00853C94" w:rsidP="00003010">
                  <w:pPr>
                    <w:spacing w:line="240" w:lineRule="auto"/>
                    <w:jc w:val="center"/>
                  </w:pPr>
                  <w:r w:rsidRPr="00AF7762">
                    <w:t>Hablumminannas</w:t>
                  </w:r>
                </w:p>
              </w:txbxContent>
            </v:textbox>
          </v:rect>
        </w:pict>
      </w:r>
    </w:p>
    <w:p w:rsidR="00F56485" w:rsidRPr="00147358" w:rsidRDefault="00F56485" w:rsidP="002B35E1">
      <w:pPr>
        <w:pStyle w:val="ListParagraph"/>
        <w:spacing w:after="0"/>
        <w:ind w:left="0"/>
        <w:jc w:val="both"/>
        <w:rPr>
          <w:rFonts w:asciiTheme="minorBidi" w:hAnsiTheme="minorBidi"/>
          <w:sz w:val="24"/>
          <w:szCs w:val="24"/>
        </w:rPr>
      </w:pPr>
    </w:p>
    <w:p w:rsidR="00F56485" w:rsidRPr="00147358" w:rsidRDefault="00F56485" w:rsidP="002B35E1">
      <w:pPr>
        <w:pStyle w:val="ListParagraph"/>
        <w:spacing w:after="0"/>
        <w:ind w:left="0"/>
        <w:jc w:val="both"/>
        <w:rPr>
          <w:rFonts w:asciiTheme="minorBidi" w:hAnsiTheme="minorBidi"/>
          <w:sz w:val="24"/>
          <w:szCs w:val="24"/>
        </w:rPr>
      </w:pPr>
    </w:p>
    <w:p w:rsidR="00003010" w:rsidRDefault="00003010" w:rsidP="00FA690C">
      <w:pPr>
        <w:pStyle w:val="ListParagraph"/>
        <w:spacing w:after="0" w:line="240" w:lineRule="auto"/>
        <w:ind w:left="0"/>
        <w:jc w:val="both"/>
        <w:rPr>
          <w:rFonts w:asciiTheme="minorBidi" w:hAnsiTheme="minorBidi"/>
          <w:sz w:val="24"/>
          <w:szCs w:val="24"/>
        </w:rPr>
      </w:pPr>
      <w:r w:rsidRPr="00147358">
        <w:rPr>
          <w:rFonts w:asciiTheme="minorBidi" w:hAnsiTheme="minorBidi"/>
          <w:sz w:val="24"/>
          <w:szCs w:val="24"/>
        </w:rPr>
        <w:t>Hikmah tasyri’ adalah hubungan pertikal antara manusia dengan penciptanya yang tentu tidak akan terlepas dari sesamanya, artinya maqashid syariah dari suatu syariat semata-mata untuk mengendalikan badan dari hawa nafsu, dengan cara perhalus jiwa dengan mengisi jiwa dengan zikir dan ingat kepada segala nikmat Allah, dengan demikian akan menentramkan ruh dalam jiwa dan raga, maka akan sampailah pada titik akhir yaitu makrifatullah dengan segala kemaha sucianya dan kebijaksanaannya yang penuh dengan hikmah (akhlak) sehingga tercapai dan terbuka pintu-pintu mukasyafah (tirai rahasia) alam semesta. Jika di hubungkan dengan kegiatan ekonomi akan tergambar dalam skema sebagai berikut</w:t>
      </w:r>
      <w:r w:rsidR="00FA690C" w:rsidRPr="00147358">
        <w:rPr>
          <w:rFonts w:asciiTheme="minorBidi" w:hAnsiTheme="minorBidi"/>
          <w:sz w:val="24"/>
          <w:szCs w:val="24"/>
        </w:rPr>
        <w:t xml:space="preserve"> (Nurhadi: 2018)</w:t>
      </w:r>
      <w:r w:rsidRPr="00147358">
        <w:rPr>
          <w:rFonts w:asciiTheme="minorBidi" w:hAnsiTheme="minorBidi"/>
          <w:sz w:val="24"/>
          <w:szCs w:val="24"/>
        </w:rPr>
        <w:t>:</w:t>
      </w: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Default="00E04188" w:rsidP="00FA690C">
      <w:pPr>
        <w:pStyle w:val="ListParagraph"/>
        <w:spacing w:after="0" w:line="240" w:lineRule="auto"/>
        <w:ind w:left="0"/>
        <w:jc w:val="both"/>
        <w:rPr>
          <w:rFonts w:asciiTheme="minorBidi" w:hAnsiTheme="minorBidi"/>
          <w:sz w:val="24"/>
          <w:szCs w:val="24"/>
        </w:rPr>
      </w:pPr>
    </w:p>
    <w:p w:rsidR="00E04188" w:rsidRPr="00147358" w:rsidRDefault="00E04188" w:rsidP="00FA690C">
      <w:pPr>
        <w:pStyle w:val="ListParagraph"/>
        <w:spacing w:after="0" w:line="240" w:lineRule="auto"/>
        <w:ind w:left="0"/>
        <w:jc w:val="both"/>
        <w:rPr>
          <w:rFonts w:asciiTheme="minorBidi" w:hAnsiTheme="minorBidi"/>
          <w:sz w:val="24"/>
          <w:szCs w:val="24"/>
        </w:rPr>
      </w:pPr>
    </w:p>
    <w:p w:rsidR="00F56485" w:rsidRPr="00147358" w:rsidRDefault="00F56485" w:rsidP="00F56485">
      <w:pPr>
        <w:pStyle w:val="ListParagraph"/>
        <w:spacing w:after="0" w:line="240" w:lineRule="auto"/>
        <w:ind w:left="0"/>
        <w:jc w:val="both"/>
        <w:rPr>
          <w:rFonts w:asciiTheme="minorBidi" w:hAnsiTheme="minorBidi"/>
          <w:sz w:val="24"/>
          <w:szCs w:val="24"/>
        </w:rPr>
      </w:pP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46" style="position:absolute;left:0;text-align:left;margin-left:.75pt;margin-top:-4.45pt;width:182.05pt;height:40.2pt;z-index:251783168" strokecolor="white">
            <v:textbox style="mso-next-textbox:#_x0000_s1146">
              <w:txbxContent>
                <w:p w:rsidR="00853C94" w:rsidRPr="007004E8" w:rsidRDefault="00853C94" w:rsidP="00003010">
                  <w:pPr>
                    <w:ind w:left="1260" w:hanging="1260"/>
                  </w:pPr>
                  <w:r w:rsidRPr="007004E8">
                    <w:t>Gambar  V: Skema Raga, Jiwa dan Ruh Ekonomi</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08.8pt;margin-top:19.5pt;width:0;height:305.25pt;z-index:251709440" o:connectortype="straight">
            <v:stroke startarrow="block" endarrow="block"/>
          </v:shape>
        </w:pict>
      </w:r>
      <w:r>
        <w:rPr>
          <w:rFonts w:asciiTheme="minorBidi" w:hAnsiTheme="minorBidi"/>
          <w:noProof/>
          <w:sz w:val="24"/>
          <w:szCs w:val="24"/>
        </w:rPr>
        <w:pict>
          <v:rect id="_x0000_s1077" style="position:absolute;left:0;text-align:left;margin-left:192.3pt;margin-top:-12pt;width:37.5pt;height:31.5pt;z-index:251712512" strokecolor="white">
            <v:textbox style="mso-next-textbox:#_x0000_s1077">
              <w:txbxContent>
                <w:p w:rsidR="00853C94" w:rsidRPr="00C6597F" w:rsidRDefault="00853C94" w:rsidP="00003010">
                  <w:pPr>
                    <w:jc w:val="center"/>
                    <w:rPr>
                      <w:rFonts w:cs="Traditional Arabic"/>
                      <w:sz w:val="48"/>
                      <w:szCs w:val="48"/>
                    </w:rPr>
                  </w:pPr>
                  <w:r w:rsidRPr="00C6597F">
                    <w:rPr>
                      <w:rFonts w:cs="Traditional Arabic" w:hint="cs"/>
                      <w:b/>
                      <w:bCs/>
                      <w:sz w:val="48"/>
                      <w:szCs w:val="48"/>
                      <w:rtl/>
                    </w:rPr>
                    <w:t>الله</w:t>
                  </w:r>
                </w:p>
                <w:p w:rsidR="00853C94" w:rsidRDefault="00853C94" w:rsidP="00003010">
                  <w:pPr>
                    <w:spacing w:line="240" w:lineRule="auto"/>
                    <w:jc w:val="center"/>
                  </w:pP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00" style="position:absolute;left:0;text-align:left;margin-left:365.05pt;margin-top:4.65pt;width:58.25pt;height:52pt;z-index:251736064" strokecolor="white">
            <v:textbox style="mso-next-textbox:#_x0000_s1100">
              <w:txbxContent>
                <w:p w:rsidR="00853C94" w:rsidRPr="003505A0" w:rsidRDefault="00853C94" w:rsidP="00003010">
                  <w:pPr>
                    <w:spacing w:line="240" w:lineRule="auto"/>
                  </w:pPr>
                  <w:r w:rsidRPr="003505A0">
                    <w:t>Badan  Raga</w:t>
                  </w:r>
                </w:p>
                <w:p w:rsidR="00853C94" w:rsidRPr="003505A0" w:rsidRDefault="00853C94" w:rsidP="00003010">
                  <w:pPr>
                    <w:spacing w:line="240" w:lineRule="auto"/>
                  </w:pPr>
                  <w:r w:rsidRPr="003505A0">
                    <w:t>Ekonomi</w:t>
                  </w:r>
                </w:p>
              </w:txbxContent>
            </v:textbox>
          </v:rect>
        </w:pict>
      </w:r>
      <w:r>
        <w:rPr>
          <w:rFonts w:asciiTheme="minorBidi" w:hAnsiTheme="minorBidi"/>
          <w:noProof/>
          <w:sz w:val="24"/>
          <w:szCs w:val="24"/>
        </w:rPr>
        <w:pict>
          <v:rect id="_x0000_s1099" style="position:absolute;left:0;text-align:left;margin-left:-4.4pt;margin-top:4.65pt;width:57.6pt;height:52pt;z-index:251735040" strokecolor="white">
            <v:textbox style="mso-next-textbox:#_x0000_s1099">
              <w:txbxContent>
                <w:p w:rsidR="00853C94" w:rsidRPr="00AF7762" w:rsidRDefault="00853C94" w:rsidP="00003010">
                  <w:pPr>
                    <w:spacing w:line="240" w:lineRule="auto"/>
                  </w:pPr>
                  <w:r w:rsidRPr="00AF7762">
                    <w:t>Badan  Raga</w:t>
                  </w:r>
                </w:p>
                <w:p w:rsidR="00853C94" w:rsidRPr="00AF7762" w:rsidRDefault="00853C94" w:rsidP="00003010">
                  <w:pPr>
                    <w:spacing w:line="240" w:lineRule="auto"/>
                  </w:pPr>
                  <w:r w:rsidRPr="00AF7762">
                    <w:t>Ekonomi</w:t>
                  </w:r>
                </w:p>
              </w:txbxContent>
            </v:textbox>
          </v:rect>
        </w:pict>
      </w:r>
      <w:r>
        <w:rPr>
          <w:rFonts w:asciiTheme="minorBidi" w:hAnsiTheme="minorBidi"/>
          <w:noProof/>
          <w:sz w:val="24"/>
          <w:szCs w:val="24"/>
        </w:rPr>
        <w:pict>
          <v:shape id="_x0000_s1093" type="#_x0000_t32" style="position:absolute;left:0;text-align:left;margin-left:219.8pt;margin-top:19.2pt;width:145.25pt;height:0;z-index:251728896" o:connectortype="straight" strokeweight="1pt">
            <v:stroke dashstyle="dash" endarrow="block"/>
            <v:shadow color="#868686"/>
          </v:shape>
        </w:pict>
      </w:r>
      <w:r>
        <w:rPr>
          <w:rFonts w:asciiTheme="minorBidi" w:hAnsiTheme="minorBidi"/>
          <w:noProof/>
          <w:sz w:val="24"/>
          <w:szCs w:val="24"/>
        </w:rPr>
        <w:pict>
          <v:shape id="_x0000_s1094" type="#_x0000_t32" style="position:absolute;left:0;text-align:left;margin-left:53.2pt;margin-top:19.2pt;width:2in;height:0;flip:x;z-index:251729920" o:connectortype="straight" strokeweight="1pt">
            <v:stroke dashstyle="dash" endarrow="block"/>
            <v:shadow color="#868686"/>
          </v:shape>
        </w:pict>
      </w:r>
      <w:r>
        <w:rPr>
          <w:rFonts w:asciiTheme="minorBidi" w:hAnsiTheme="minorBidi"/>
          <w:noProof/>
          <w:sz w:val="24"/>
          <w:szCs w:val="24"/>
        </w:rPr>
        <w:pict>
          <v:rect id="_x0000_s1076" style="position:absolute;left:0;text-align:left;margin-left:91.05pt;margin-top:22.95pt;width:110.25pt;height:23.15pt;z-index:251711488" strokecolor="white">
            <v:textbox style="mso-next-textbox:#_x0000_s1076">
              <w:txbxContent>
                <w:p w:rsidR="00853C94" w:rsidRPr="00001D69" w:rsidRDefault="00853C94" w:rsidP="00003010">
                  <w:pPr>
                    <w:spacing w:line="240" w:lineRule="auto"/>
                    <w:jc w:val="right"/>
                    <w:rPr>
                      <w:rFonts w:cs="Traditional Arabic"/>
                      <w:sz w:val="20"/>
                      <w:szCs w:val="20"/>
                    </w:rPr>
                  </w:pPr>
                  <w:r w:rsidRPr="00001D69">
                    <w:rPr>
                      <w:rFonts w:cs="Traditional Arabic" w:hint="cs"/>
                      <w:b/>
                      <w:bCs/>
                      <w:sz w:val="20"/>
                      <w:szCs w:val="20"/>
                      <w:rtl/>
                    </w:rPr>
                    <w:t>الا بحبل من الله و حبل من الناس</w:t>
                  </w:r>
                  <w:r w:rsidRPr="00001D69">
                    <w:rPr>
                      <w:rFonts w:cs="Traditional Arabic"/>
                      <w:b/>
                      <w:bCs/>
                      <w:sz w:val="20"/>
                      <w:szCs w:val="20"/>
                    </w:rPr>
                    <w:t xml:space="preserve"> </w:t>
                  </w:r>
                </w:p>
                <w:p w:rsidR="00853C94" w:rsidRDefault="00853C94" w:rsidP="00003010"/>
              </w:txbxContent>
            </v:textbox>
          </v:rect>
        </w:pict>
      </w:r>
      <w:r>
        <w:rPr>
          <w:rFonts w:asciiTheme="minorBidi" w:hAnsiTheme="minorBidi"/>
          <w:noProof/>
          <w:sz w:val="24"/>
          <w:szCs w:val="24"/>
        </w:rPr>
        <w:pict>
          <v:rect id="_x0000_s1075" style="position:absolute;left:0;text-align:left;margin-left:214.8pt;margin-top:22.95pt;width:103.5pt;height:23.15pt;z-index:251710464" strokecolor="white">
            <v:textbox style="mso-next-textbox:#_x0000_s1075">
              <w:txbxContent>
                <w:p w:rsidR="00853C94" w:rsidRPr="00001D69" w:rsidRDefault="00853C94" w:rsidP="00003010">
                  <w:pPr>
                    <w:spacing w:line="240" w:lineRule="auto"/>
                    <w:rPr>
                      <w:rFonts w:cs="Traditional Arabic"/>
                    </w:rPr>
                  </w:pPr>
                  <w:r w:rsidRPr="00001D69">
                    <w:rPr>
                      <w:rFonts w:cs="Traditional Arabic" w:hint="cs"/>
                      <w:b/>
                      <w:bCs/>
                      <w:sz w:val="20"/>
                      <w:szCs w:val="20"/>
                      <w:rtl/>
                    </w:rPr>
                    <w:t>ضربت عليهم الذلة اين ما ثقفوا</w:t>
                  </w:r>
                  <w:r w:rsidRPr="00001D69">
                    <w:rPr>
                      <w:rFonts w:cs="Traditional Arabic" w:hint="cs"/>
                      <w:b/>
                      <w:bCs/>
                      <w:rtl/>
                    </w:rPr>
                    <w:t xml:space="preserve"> </w:t>
                  </w:r>
                </w:p>
                <w:p w:rsidR="00853C94" w:rsidRDefault="00853C94" w:rsidP="00003010"/>
              </w:txbxContent>
            </v:textbox>
          </v:rect>
        </w:pict>
      </w:r>
      <w:r>
        <w:rPr>
          <w:rFonts w:asciiTheme="minorBidi" w:hAnsiTheme="minorBidi"/>
          <w:noProof/>
          <w:sz w:val="24"/>
          <w:szCs w:val="24"/>
        </w:rPr>
        <w:pict>
          <v:rect id="_x0000_s1088" style="position:absolute;left:0;text-align:left;margin-left:192.3pt;margin-top:8.55pt;width:33.7pt;height:20.65pt;z-index:251723776" strokecolor="white">
            <v:textbox style="mso-next-textbox:#_x0000_s1088">
              <w:txbxContent>
                <w:p w:rsidR="00853C94" w:rsidRPr="00291FDB" w:rsidRDefault="00853C94" w:rsidP="00003010">
                  <w:pPr>
                    <w:jc w:val="center"/>
                    <w:rPr>
                      <w:rFonts w:cs="Traditional Arabic"/>
                    </w:rPr>
                  </w:pPr>
                  <w:r w:rsidRPr="00291FDB">
                    <w:rPr>
                      <w:rFonts w:cs="Traditional Arabic" w:hint="cs"/>
                      <w:b/>
                      <w:bCs/>
                      <w:rtl/>
                    </w:rPr>
                    <w:t>شريعة</w:t>
                  </w:r>
                </w:p>
                <w:p w:rsidR="00853C94" w:rsidRDefault="00853C94" w:rsidP="00003010">
                  <w:pPr>
                    <w:jc w:val="center"/>
                  </w:pPr>
                </w:p>
              </w:txbxContent>
            </v:textbox>
          </v:rect>
        </w:pict>
      </w:r>
      <w:r>
        <w:rPr>
          <w:rFonts w:asciiTheme="minorBidi" w:hAnsiTheme="minorBidi"/>
          <w:noProof/>
          <w:sz w:val="24"/>
          <w:szCs w:val="24"/>
        </w:rPr>
        <w:pict>
          <v:oval id="_x0000_s1070" style="position:absolute;left:0;text-align:left;margin-left:86.55pt;margin-top:4.65pt;width:243pt;height:280.5pt;z-index:251705344"/>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102" type="#_x0000_t32" style="position:absolute;left:0;text-align:left;margin-left:314.9pt;margin-top:7.9pt;width:46.35pt;height:.6pt;flip:x;z-index:251738112" o:connectortype="straight" strokeweight="1pt">
            <v:stroke dashstyle="dash" endarrow="block"/>
            <v:shadow color="#868686"/>
          </v:shape>
        </w:pict>
      </w:r>
      <w:r>
        <w:rPr>
          <w:rFonts w:asciiTheme="minorBidi" w:hAnsiTheme="minorBidi"/>
          <w:noProof/>
          <w:sz w:val="24"/>
          <w:szCs w:val="24"/>
        </w:rPr>
        <w:pict>
          <v:shape id="_x0000_s1101" type="#_x0000_t32" style="position:absolute;left:0;text-align:left;margin-left:53.2pt;margin-top:8.5pt;width:50.1pt;height:.6pt;z-index:251737088" o:connectortype="straight" strokeweight="1pt">
            <v:stroke dashstyle="dash" endarrow="block"/>
            <v:shadow color="#868686"/>
          </v:shape>
        </w:pict>
      </w:r>
      <w:r>
        <w:rPr>
          <w:rFonts w:asciiTheme="minorBidi" w:hAnsiTheme="minorBidi"/>
          <w:noProof/>
          <w:sz w:val="24"/>
          <w:szCs w:val="24"/>
        </w:rPr>
        <w:pict>
          <v:rect id="_x0000_s1085" style="position:absolute;left:0;text-align:left;margin-left:123.35pt;margin-top:18.5pt;width:62.95pt;height:21.3pt;z-index:251720704" strokecolor="white">
            <v:textbox style="mso-next-textbox:#_x0000_s1085">
              <w:txbxContent>
                <w:p w:rsidR="00853C94" w:rsidRPr="00F96F8E" w:rsidRDefault="00853C94" w:rsidP="00003010">
                  <w:pPr>
                    <w:rPr>
                      <w:rFonts w:cs="Traditional Arabic"/>
                      <w:b/>
                      <w:bCs/>
                    </w:rPr>
                  </w:pPr>
                  <w:r>
                    <w:rPr>
                      <w:rFonts w:cs="Traditional Arabic" w:hint="cs"/>
                      <w:b/>
                      <w:bCs/>
                      <w:rtl/>
                    </w:rPr>
                    <w:t>ج</w:t>
                  </w:r>
                  <w:r w:rsidRPr="00F96F8E">
                    <w:rPr>
                      <w:rFonts w:cs="Traditional Arabic"/>
                      <w:b/>
                      <w:bCs/>
                      <w:rtl/>
                    </w:rPr>
                    <w:t>لب المصالح</w:t>
                  </w:r>
                  <w:r w:rsidRPr="00F96F8E">
                    <w:rPr>
                      <w:rFonts w:cs="Traditional Arabic"/>
                      <w:b/>
                      <w:bCs/>
                    </w:rPr>
                    <w:t xml:space="preserve"> </w:t>
                  </w:r>
                </w:p>
                <w:p w:rsidR="00853C94" w:rsidRPr="00F96F8E" w:rsidRDefault="00853C94" w:rsidP="00003010">
                  <w:pPr>
                    <w:jc w:val="right"/>
                  </w:pPr>
                  <w:r w:rsidRPr="00F96F8E">
                    <w:rPr>
                      <w:b/>
                      <w:bCs/>
                      <w:rtl/>
                    </w:rPr>
                    <w:t>المصالح</w:t>
                  </w:r>
                  <w:r w:rsidRPr="00F96F8E">
                    <w:rPr>
                      <w:b/>
                      <w:bCs/>
                    </w:rPr>
                    <w:t xml:space="preserve"> </w:t>
                  </w:r>
                </w:p>
                <w:p w:rsidR="00853C94" w:rsidRDefault="00853C94" w:rsidP="00003010"/>
              </w:txbxContent>
            </v:textbox>
          </v:rect>
        </w:pict>
      </w:r>
      <w:r>
        <w:rPr>
          <w:rFonts w:asciiTheme="minorBidi" w:hAnsiTheme="minorBidi"/>
          <w:noProof/>
          <w:sz w:val="24"/>
          <w:szCs w:val="24"/>
        </w:rPr>
        <w:pict>
          <v:rect id="_x0000_s1084" style="position:absolute;left:0;text-align:left;margin-left:226pt;margin-top:18.5pt;width:65.1pt;height:21.3pt;z-index:251719680" strokecolor="white">
            <v:textbox style="mso-next-textbox:#_x0000_s1084">
              <w:txbxContent>
                <w:p w:rsidR="00853C94" w:rsidRPr="00F96F8E" w:rsidRDefault="00853C94" w:rsidP="00003010">
                  <w:pPr>
                    <w:jc w:val="right"/>
                    <w:rPr>
                      <w:rFonts w:cs="Traditional Arabic"/>
                    </w:rPr>
                  </w:pPr>
                  <w:r w:rsidRPr="00F96F8E">
                    <w:rPr>
                      <w:rFonts w:cs="Traditional Arabic"/>
                      <w:b/>
                      <w:bCs/>
                      <w:rtl/>
                    </w:rPr>
                    <w:t>درء المفاسد</w:t>
                  </w:r>
                  <w:r w:rsidRPr="00F96F8E">
                    <w:rPr>
                      <w:rFonts w:cs="Traditional Arabic"/>
                      <w:b/>
                      <w:bCs/>
                    </w:rPr>
                    <w:t xml:space="preserve"> </w:t>
                  </w:r>
                </w:p>
                <w:p w:rsidR="00853C94" w:rsidRDefault="00853C94" w:rsidP="00003010"/>
              </w:txbxContent>
            </v:textbox>
          </v:rect>
        </w:pict>
      </w:r>
    </w:p>
    <w:p w:rsidR="00003010" w:rsidRPr="00147358" w:rsidRDefault="00C508CF" w:rsidP="007E2DA9">
      <w:pPr>
        <w:pStyle w:val="ListParagraph"/>
        <w:tabs>
          <w:tab w:val="left" w:pos="7470"/>
        </w:tabs>
        <w:spacing w:after="0" w:line="480" w:lineRule="auto"/>
        <w:ind w:left="0"/>
        <w:jc w:val="both"/>
        <w:rPr>
          <w:rFonts w:asciiTheme="minorBidi" w:hAnsiTheme="minorBidi"/>
          <w:sz w:val="24"/>
          <w:szCs w:val="24"/>
        </w:rPr>
      </w:pPr>
      <w:r>
        <w:rPr>
          <w:rFonts w:asciiTheme="minorBidi" w:hAnsiTheme="minorBidi"/>
          <w:noProof/>
          <w:sz w:val="24"/>
          <w:szCs w:val="24"/>
        </w:rPr>
        <w:pict>
          <v:shape id="_x0000_s1096" type="#_x0000_t32" style="position:absolute;left:0;text-align:left;margin-left:149pt;margin-top:7.85pt;width:26.8pt;height:42.55pt;z-index:251731968" o:connectortype="straight" strokeweight="1pt">
            <v:stroke dashstyle="dash" endarrow="block"/>
            <v:shadow color="#868686"/>
          </v:shape>
        </w:pict>
      </w:r>
      <w:r>
        <w:rPr>
          <w:rFonts w:asciiTheme="minorBidi" w:hAnsiTheme="minorBidi"/>
          <w:noProof/>
          <w:sz w:val="24"/>
          <w:szCs w:val="24"/>
        </w:rPr>
        <w:pict>
          <v:shape id="_x0000_s1095" type="#_x0000_t32" style="position:absolute;left:0;text-align:left;margin-left:240.3pt;margin-top:7.85pt;width:30.75pt;height:42.55pt;flip:x;z-index:251730944" o:connectortype="straight" strokeweight="1pt">
            <v:stroke dashstyle="dash" endarrow="block"/>
            <v:shadow color="#868686"/>
          </v:shape>
        </w:pict>
      </w:r>
      <w:r>
        <w:rPr>
          <w:rFonts w:asciiTheme="minorBidi" w:hAnsiTheme="minorBidi"/>
          <w:noProof/>
          <w:sz w:val="24"/>
          <w:szCs w:val="24"/>
        </w:rPr>
        <w:pict>
          <v:oval id="_x0000_s1071" style="position:absolute;left:0;text-align:left;margin-left:115.8pt;margin-top:12.2pt;width:184.5pt;height:217.75pt;z-index:251706368"/>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05" style="position:absolute;left:0;text-align:left;margin-left:365.7pt;margin-top:12.15pt;width:57.6pt;height:34.45pt;z-index:251741184" strokecolor="white">
            <v:textbox style="mso-next-textbox:#_x0000_s1105">
              <w:txbxContent>
                <w:p w:rsidR="00853C94" w:rsidRPr="003505A0" w:rsidRDefault="00853C94" w:rsidP="00003010">
                  <w:pPr>
                    <w:spacing w:line="240" w:lineRule="auto"/>
                    <w:jc w:val="right"/>
                  </w:pPr>
                  <w:r w:rsidRPr="003505A0">
                    <w:t xml:space="preserve">Jiwa </w:t>
                  </w:r>
                </w:p>
                <w:p w:rsidR="00853C94" w:rsidRPr="003505A0" w:rsidRDefault="00853C94" w:rsidP="00003010">
                  <w:pPr>
                    <w:spacing w:line="240" w:lineRule="auto"/>
                    <w:jc w:val="right"/>
                  </w:pPr>
                  <w:r w:rsidRPr="003505A0">
                    <w:t>Ekonomi</w:t>
                  </w:r>
                </w:p>
              </w:txbxContent>
            </v:textbox>
          </v:rect>
        </w:pict>
      </w:r>
      <w:r>
        <w:rPr>
          <w:rFonts w:asciiTheme="minorBidi" w:hAnsiTheme="minorBidi"/>
          <w:noProof/>
          <w:sz w:val="24"/>
          <w:szCs w:val="24"/>
        </w:rPr>
        <w:pict>
          <v:rect id="_x0000_s1103" style="position:absolute;left:0;text-align:left;margin-left:-4.4pt;margin-top:12.15pt;width:57.6pt;height:34.45pt;z-index:251739136" strokecolor="white">
            <v:textbox style="mso-next-textbox:#_x0000_s1103">
              <w:txbxContent>
                <w:p w:rsidR="00853C94" w:rsidRPr="00AF7762" w:rsidRDefault="00853C94" w:rsidP="00003010">
                  <w:pPr>
                    <w:spacing w:line="240" w:lineRule="auto"/>
                  </w:pPr>
                  <w:r w:rsidRPr="00AF7762">
                    <w:t xml:space="preserve">Jiwa </w:t>
                  </w:r>
                </w:p>
                <w:p w:rsidR="00853C94" w:rsidRPr="00AF7762" w:rsidRDefault="00853C94" w:rsidP="00003010">
                  <w:pPr>
                    <w:spacing w:line="240" w:lineRule="auto"/>
                  </w:pPr>
                  <w:r w:rsidRPr="00AF7762">
                    <w:t>Ekonomi</w:t>
                  </w:r>
                </w:p>
              </w:txbxContent>
            </v:textbox>
          </v:rect>
        </w:pict>
      </w:r>
      <w:r>
        <w:rPr>
          <w:rFonts w:asciiTheme="minorBidi" w:hAnsiTheme="minorBidi"/>
          <w:noProof/>
          <w:sz w:val="24"/>
          <w:szCs w:val="24"/>
        </w:rPr>
        <w:pict>
          <v:rect id="_x0000_s1083" style="position:absolute;left:0;text-align:left;margin-left:149pt;margin-top:18.4pt;width:56.65pt;height:19.4pt;z-index:251718656" strokecolor="white">
            <v:textbox style="mso-next-textbox:#_x0000_s1083">
              <w:txbxContent>
                <w:p w:rsidR="00853C94" w:rsidRPr="00720581" w:rsidRDefault="00853C94" w:rsidP="00003010">
                  <w:pPr>
                    <w:bidi/>
                    <w:rPr>
                      <w:rFonts w:cs="Traditional Arabic"/>
                      <w:sz w:val="20"/>
                      <w:szCs w:val="20"/>
                    </w:rPr>
                  </w:pPr>
                  <w:r w:rsidRPr="00720581">
                    <w:rPr>
                      <w:rFonts w:cs="Traditional Arabic"/>
                      <w:b/>
                      <w:bCs/>
                      <w:sz w:val="20"/>
                      <w:szCs w:val="20"/>
                      <w:rtl/>
                    </w:rPr>
                    <w:t>مقاصد الشريعة</w:t>
                  </w:r>
                </w:p>
                <w:p w:rsidR="00853C94" w:rsidRDefault="00853C94" w:rsidP="00003010"/>
              </w:txbxContent>
            </v:textbox>
          </v:rect>
        </w:pict>
      </w:r>
      <w:r>
        <w:rPr>
          <w:rFonts w:asciiTheme="minorBidi" w:hAnsiTheme="minorBidi"/>
          <w:noProof/>
          <w:sz w:val="24"/>
          <w:szCs w:val="24"/>
        </w:rPr>
        <w:pict>
          <v:rect id="_x0000_s1082" style="position:absolute;left:0;text-align:left;margin-left:213.15pt;margin-top:18.4pt;width:59.8pt;height:19.4pt;z-index:251717632" strokecolor="white">
            <v:textbox style="mso-next-textbox:#_x0000_s1082">
              <w:txbxContent>
                <w:p w:rsidR="00853C94" w:rsidRPr="00720581" w:rsidRDefault="00853C94" w:rsidP="00003010">
                  <w:pPr>
                    <w:spacing w:line="240" w:lineRule="auto"/>
                    <w:rPr>
                      <w:rFonts w:cs="Traditional Arabic"/>
                      <w:sz w:val="20"/>
                      <w:szCs w:val="20"/>
                    </w:rPr>
                  </w:pPr>
                  <w:r w:rsidRPr="00720581">
                    <w:rPr>
                      <w:rFonts w:cs="Traditional Arabic"/>
                      <w:b/>
                      <w:bCs/>
                      <w:sz w:val="20"/>
                      <w:szCs w:val="20"/>
                      <w:rtl/>
                    </w:rPr>
                    <w:t>قواعد المقاصدية</w:t>
                  </w:r>
                  <w:r w:rsidRPr="00720581">
                    <w:rPr>
                      <w:rFonts w:cs="Traditional Arabic"/>
                      <w:b/>
                      <w:bCs/>
                      <w:sz w:val="20"/>
                      <w:szCs w:val="20"/>
                    </w:rPr>
                    <w:t xml:space="preserve"> </w:t>
                  </w:r>
                </w:p>
                <w:p w:rsidR="00853C94" w:rsidRDefault="00853C94" w:rsidP="00003010"/>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091" type="#_x0000_t32" style="position:absolute;left:0;text-align:left;margin-left:266.7pt;margin-top:.85pt;width:99pt;height:0;z-index:251726848" o:connectortype="straight" strokeweight="1pt">
            <v:stroke dashstyle="dash" endarrow="block"/>
            <v:shadow color="#868686"/>
          </v:shape>
        </w:pict>
      </w:r>
      <w:r>
        <w:rPr>
          <w:rFonts w:asciiTheme="minorBidi" w:hAnsiTheme="minorBidi"/>
          <w:noProof/>
          <w:sz w:val="24"/>
          <w:szCs w:val="24"/>
        </w:rPr>
        <w:pict>
          <v:shape id="_x0000_s1092" type="#_x0000_t32" style="position:absolute;left:0;text-align:left;margin-left:53.2pt;margin-top:1.45pt;width:99.55pt;height:0;flip:x;z-index:251727872" o:connectortype="straight" strokeweight="1pt">
            <v:stroke dashstyle="dash" endarrow="block"/>
            <v:shadow color="#868686"/>
          </v:shape>
        </w:pict>
      </w:r>
      <w:r>
        <w:rPr>
          <w:rFonts w:asciiTheme="minorBidi" w:hAnsiTheme="minorBidi"/>
          <w:noProof/>
          <w:sz w:val="24"/>
          <w:szCs w:val="24"/>
        </w:rPr>
        <w:pict>
          <v:oval id="_x0000_s1072" style="position:absolute;left:0;text-align:left;margin-left:145.8pt;margin-top:15.25pt;width:127.15pt;height:159.5pt;z-index:251707392"/>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81" style="position:absolute;left:0;text-align:left;margin-left:182.8pt;margin-top:5.15pt;width:52pt;height:21.3pt;z-index:251716608" strokecolor="white">
            <v:textbox style="mso-next-textbox:#_x0000_s1081">
              <w:txbxContent>
                <w:p w:rsidR="00853C94" w:rsidRPr="00B902C6" w:rsidRDefault="00853C94" w:rsidP="00003010">
                  <w:pPr>
                    <w:spacing w:line="240" w:lineRule="auto"/>
                    <w:jc w:val="center"/>
                    <w:rPr>
                      <w:rFonts w:cs="Traditional Arabic"/>
                      <w:sz w:val="20"/>
                      <w:szCs w:val="20"/>
                    </w:rPr>
                  </w:pPr>
                  <w:r w:rsidRPr="00B902C6">
                    <w:rPr>
                      <w:rFonts w:cs="Traditional Arabic"/>
                      <w:b/>
                      <w:bCs/>
                      <w:sz w:val="20"/>
                      <w:szCs w:val="20"/>
                      <w:rtl/>
                    </w:rPr>
                    <w:t>مصالح العباد</w:t>
                  </w:r>
                </w:p>
                <w:p w:rsidR="00853C94" w:rsidRDefault="00853C94" w:rsidP="00003010"/>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087" style="position:absolute;left:0;text-align:left;margin-left:149pt;margin-top:20.75pt;width:52.3pt;height:22.55pt;z-index:251722752" strokecolor="white">
            <v:textbox style="mso-next-textbox:#_x0000_s1087">
              <w:txbxContent>
                <w:p w:rsidR="00853C94" w:rsidRPr="00291FDB" w:rsidRDefault="00853C94" w:rsidP="00003010">
                  <w:pPr>
                    <w:jc w:val="right"/>
                    <w:rPr>
                      <w:rFonts w:cs="Traditional Arabic"/>
                      <w:sz w:val="20"/>
                      <w:szCs w:val="20"/>
                    </w:rPr>
                  </w:pPr>
                  <w:r w:rsidRPr="00291FDB">
                    <w:rPr>
                      <w:rFonts w:cs="Traditional Arabic"/>
                      <w:b/>
                      <w:bCs/>
                      <w:sz w:val="20"/>
                      <w:szCs w:val="20"/>
                      <w:rtl/>
                    </w:rPr>
                    <w:t>اسرار احكام</w:t>
                  </w:r>
                  <w:r w:rsidRPr="00291FDB">
                    <w:rPr>
                      <w:rFonts w:cs="Traditional Arabic"/>
                      <w:b/>
                      <w:bCs/>
                      <w:sz w:val="20"/>
                      <w:szCs w:val="20"/>
                    </w:rPr>
                    <w:t xml:space="preserve"> </w:t>
                  </w:r>
                </w:p>
                <w:p w:rsidR="00853C94" w:rsidRDefault="00853C94" w:rsidP="00003010"/>
              </w:txbxContent>
            </v:textbox>
          </v:rect>
        </w:pict>
      </w:r>
      <w:r>
        <w:rPr>
          <w:rFonts w:asciiTheme="minorBidi" w:hAnsiTheme="minorBidi"/>
          <w:noProof/>
          <w:sz w:val="24"/>
          <w:szCs w:val="24"/>
        </w:rPr>
        <w:pict>
          <v:rect id="_x0000_s1086" style="position:absolute;left:0;text-align:left;margin-left:213.15pt;margin-top:20.75pt;width:57.9pt;height:22.55pt;z-index:251721728" strokecolor="white">
            <v:textbox style="mso-next-textbox:#_x0000_s1086">
              <w:txbxContent>
                <w:p w:rsidR="00853C94" w:rsidRPr="004837EA" w:rsidRDefault="00853C94" w:rsidP="00003010">
                  <w:pPr>
                    <w:rPr>
                      <w:rFonts w:cs="Traditional Arabic"/>
                      <w:sz w:val="20"/>
                      <w:szCs w:val="20"/>
                    </w:rPr>
                  </w:pPr>
                  <w:r w:rsidRPr="004837EA">
                    <w:rPr>
                      <w:rFonts w:cs="Traditional Arabic"/>
                      <w:b/>
                      <w:bCs/>
                      <w:sz w:val="20"/>
                      <w:szCs w:val="20"/>
                      <w:rtl/>
                    </w:rPr>
                    <w:t xml:space="preserve">حكمة التشريع </w:t>
                  </w:r>
                </w:p>
                <w:p w:rsidR="00853C94" w:rsidRDefault="00853C94" w:rsidP="00003010"/>
              </w:txbxContent>
            </v:textbox>
          </v:rect>
        </w:pict>
      </w:r>
      <w:r>
        <w:rPr>
          <w:rFonts w:asciiTheme="minorBidi" w:hAnsiTheme="minorBidi"/>
          <w:noProof/>
          <w:sz w:val="24"/>
          <w:szCs w:val="24"/>
        </w:rPr>
        <w:pict>
          <v:oval id="_x0000_s1073" style="position:absolute;left:0;text-align:left;margin-left:164.55pt;margin-top:7.8pt;width:87.75pt;height:111.75pt;z-index:251708416"/>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06" style="position:absolute;left:0;text-align:left;margin-left:365.05pt;margin-top:20.15pt;width:58.25pt;height:40.05pt;z-index:251742208" strokecolor="white">
            <v:textbox style="mso-next-textbox:#_x0000_s1106">
              <w:txbxContent>
                <w:p w:rsidR="00853C94" w:rsidRPr="003505A0" w:rsidRDefault="00853C94" w:rsidP="00003010">
                  <w:pPr>
                    <w:spacing w:line="240" w:lineRule="auto"/>
                    <w:jc w:val="right"/>
                  </w:pPr>
                  <w:r w:rsidRPr="003505A0">
                    <w:t>R</w:t>
                  </w:r>
                  <w:r>
                    <w:t>u</w:t>
                  </w:r>
                  <w:r w:rsidRPr="003505A0">
                    <w:t>h</w:t>
                  </w:r>
                </w:p>
                <w:p w:rsidR="00853C94" w:rsidRPr="003505A0" w:rsidRDefault="00853C94" w:rsidP="00003010">
                  <w:pPr>
                    <w:spacing w:line="240" w:lineRule="auto"/>
                    <w:jc w:val="right"/>
                  </w:pPr>
                  <w:r w:rsidRPr="003505A0">
                    <w:t>Ekonomi</w:t>
                  </w:r>
                </w:p>
              </w:txbxContent>
            </v:textbox>
          </v:rect>
        </w:pict>
      </w:r>
      <w:r>
        <w:rPr>
          <w:rFonts w:asciiTheme="minorBidi" w:hAnsiTheme="minorBidi"/>
          <w:noProof/>
          <w:sz w:val="24"/>
          <w:szCs w:val="24"/>
        </w:rPr>
        <w:pict>
          <v:rect id="_x0000_s1104" style="position:absolute;left:0;text-align:left;margin-left:-4.4pt;margin-top:20.15pt;width:62pt;height:40.05pt;z-index:251740160" strokecolor="white">
            <v:textbox style="mso-next-textbox:#_x0000_s1104">
              <w:txbxContent>
                <w:p w:rsidR="00853C94" w:rsidRPr="00AF7762" w:rsidRDefault="00853C94" w:rsidP="00003010">
                  <w:pPr>
                    <w:spacing w:line="240" w:lineRule="auto"/>
                  </w:pPr>
                  <w:r>
                    <w:t>Ru</w:t>
                  </w:r>
                  <w:r w:rsidRPr="00AF7762">
                    <w:t>h</w:t>
                  </w:r>
                </w:p>
                <w:p w:rsidR="00853C94" w:rsidRPr="00AF7762" w:rsidRDefault="00853C94" w:rsidP="00003010">
                  <w:pPr>
                    <w:spacing w:line="240" w:lineRule="auto"/>
                  </w:pPr>
                  <w:r w:rsidRPr="00AF7762">
                    <w:t>Ekonomi</w:t>
                  </w:r>
                </w:p>
              </w:txbxContent>
            </v:textbox>
          </v:rect>
        </w:pict>
      </w:r>
      <w:r>
        <w:rPr>
          <w:rFonts w:asciiTheme="minorBidi" w:hAnsiTheme="minorBidi"/>
          <w:noProof/>
          <w:sz w:val="24"/>
          <w:szCs w:val="24"/>
        </w:rPr>
        <w:pict>
          <v:shape id="_x0000_s1098" type="#_x0000_t32" style="position:absolute;left:0;text-align:left;margin-left:171.55pt;margin-top:7.6pt;width:29.75pt;height:20.7pt;z-index:251734016" o:connectortype="straight" strokeweight="1pt">
            <v:stroke dashstyle="dash" endarrow="block"/>
            <v:shadow color="#868686"/>
          </v:shape>
        </w:pict>
      </w:r>
      <w:r>
        <w:rPr>
          <w:rFonts w:asciiTheme="minorBidi" w:hAnsiTheme="minorBidi"/>
          <w:noProof/>
          <w:sz w:val="24"/>
          <w:szCs w:val="24"/>
        </w:rPr>
        <w:pict>
          <v:shape id="_x0000_s1097" type="#_x0000_t32" style="position:absolute;left:0;text-align:left;margin-left:214.8pt;margin-top:7.6pt;width:30.65pt;height:20.7pt;flip:x;z-index:251732992" o:connectortype="straight" strokeweight="1pt">
            <v:stroke dashstyle="dash" endarrow="block"/>
            <v:shadow color="#868686"/>
          </v:shape>
        </w:pict>
      </w:r>
      <w:r>
        <w:rPr>
          <w:rFonts w:asciiTheme="minorBidi" w:hAnsiTheme="minorBidi"/>
          <w:noProof/>
          <w:sz w:val="24"/>
          <w:szCs w:val="24"/>
        </w:rPr>
        <w:pict>
          <v:rect id="_x0000_s1080" style="position:absolute;left:0;text-align:left;margin-left:186.3pt;margin-top:24.5pt;width:43.5pt;height:18.15pt;z-index:251715584" strokecolor="white">
            <v:textbox style="mso-next-textbox:#_x0000_s1080">
              <w:txbxContent>
                <w:p w:rsidR="00853C94" w:rsidRPr="00B902C6" w:rsidRDefault="00853C94" w:rsidP="00003010">
                  <w:pPr>
                    <w:jc w:val="center"/>
                    <w:rPr>
                      <w:rFonts w:cs="Traditional Arabic"/>
                      <w:sz w:val="20"/>
                      <w:szCs w:val="20"/>
                    </w:rPr>
                  </w:pPr>
                  <w:r w:rsidRPr="00B902C6">
                    <w:rPr>
                      <w:rFonts w:cs="Traditional Arabic"/>
                      <w:b/>
                      <w:bCs/>
                      <w:sz w:val="20"/>
                      <w:szCs w:val="20"/>
                      <w:rtl/>
                    </w:rPr>
                    <w:t>المصلحة</w:t>
                  </w:r>
                </w:p>
                <w:p w:rsidR="00853C94" w:rsidRDefault="00853C94" w:rsidP="00003010"/>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shape id="_x0000_s1090" type="#_x0000_t32" style="position:absolute;left:0;text-align:left;margin-left:219.8pt;margin-top:8.8pt;width:145.9pt;height:0;z-index:251725824" o:connectortype="straight" strokeweight="1pt">
            <v:stroke dashstyle="dash" endarrow="block"/>
            <v:shadow color="#868686"/>
          </v:shape>
        </w:pict>
      </w:r>
      <w:r>
        <w:rPr>
          <w:rFonts w:asciiTheme="minorBidi" w:hAnsiTheme="minorBidi"/>
          <w:noProof/>
          <w:sz w:val="24"/>
          <w:szCs w:val="24"/>
        </w:rPr>
        <w:pict>
          <v:shape id="_x0000_s1089" type="#_x0000_t32" style="position:absolute;left:0;text-align:left;margin-left:57.6pt;margin-top:8.8pt;width:134.7pt;height:1.25pt;flip:x;z-index:251724800" o:connectortype="straight" strokeweight="1pt">
            <v:stroke dashstyle="dash" endarrow="block"/>
            <v:shadow color="#868686"/>
          </v:shape>
        </w:pict>
      </w:r>
      <w:r>
        <w:rPr>
          <w:rFonts w:asciiTheme="minorBidi" w:hAnsiTheme="minorBidi"/>
          <w:noProof/>
          <w:sz w:val="24"/>
          <w:szCs w:val="24"/>
        </w:rPr>
        <w:pict>
          <v:rect id="_x0000_s1079" style="position:absolute;left:0;text-align:left;margin-left:175.8pt;margin-top:26.35pt;width:64.5pt;height:19.3pt;z-index:251714560" strokecolor="white">
            <v:textbox style="mso-next-textbox:#_x0000_s1079">
              <w:txbxContent>
                <w:p w:rsidR="00853C94" w:rsidRPr="00B902C6" w:rsidRDefault="00853C94" w:rsidP="00003010">
                  <w:pPr>
                    <w:spacing w:line="240" w:lineRule="auto"/>
                    <w:jc w:val="center"/>
                    <w:rPr>
                      <w:rFonts w:cs="Traditional Arabic"/>
                      <w:sz w:val="20"/>
                      <w:szCs w:val="20"/>
                    </w:rPr>
                  </w:pPr>
                  <w:r w:rsidRPr="00B902C6">
                    <w:rPr>
                      <w:rFonts w:cs="Traditional Arabic" w:hint="cs"/>
                      <w:b/>
                      <w:bCs/>
                      <w:sz w:val="20"/>
                      <w:szCs w:val="20"/>
                      <w:rtl/>
                    </w:rPr>
                    <w:t>معاملات اقتصادية</w:t>
                  </w:r>
                </w:p>
                <w:p w:rsidR="00853C94" w:rsidRPr="00B902C6" w:rsidRDefault="00853C94" w:rsidP="00003010">
                  <w:pPr>
                    <w:rPr>
                      <w:sz w:val="20"/>
                      <w:szCs w:val="20"/>
                    </w:rPr>
                  </w:pPr>
                </w:p>
              </w:txbxContent>
            </v:textbox>
          </v:rect>
        </w:pict>
      </w:r>
    </w:p>
    <w:p w:rsidR="00003010" w:rsidRPr="00147358" w:rsidRDefault="00003010" w:rsidP="007E2DA9">
      <w:pPr>
        <w:pStyle w:val="ListParagraph"/>
        <w:tabs>
          <w:tab w:val="left" w:pos="180"/>
          <w:tab w:val="left" w:pos="7380"/>
        </w:tabs>
        <w:spacing w:after="0" w:line="480" w:lineRule="auto"/>
        <w:ind w:left="0"/>
        <w:jc w:val="both"/>
        <w:rPr>
          <w:rFonts w:asciiTheme="minorBidi" w:hAnsiTheme="minorBidi"/>
          <w:sz w:val="24"/>
          <w:szCs w:val="24"/>
        </w:rPr>
      </w:pP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lastRenderedPageBreak/>
        <w:pict>
          <v:rect id="_x0000_s1078" style="position:absolute;left:0;text-align:left;margin-left:186.3pt;margin-top:21.2pt;width:43.5pt;height:32.25pt;z-index:251713536" strokecolor="white">
            <v:textbox style="mso-next-textbox:#_x0000_s1078">
              <w:txbxContent>
                <w:p w:rsidR="00853C94" w:rsidRPr="00C6597F" w:rsidRDefault="00853C94" w:rsidP="00003010">
                  <w:pPr>
                    <w:spacing w:line="240" w:lineRule="auto"/>
                    <w:jc w:val="center"/>
                    <w:rPr>
                      <w:rFonts w:cs="Traditional Arabic"/>
                      <w:sz w:val="36"/>
                      <w:szCs w:val="36"/>
                    </w:rPr>
                  </w:pPr>
                  <w:r w:rsidRPr="00C6597F">
                    <w:rPr>
                      <w:rFonts w:cs="Traditional Arabic" w:hint="cs"/>
                      <w:b/>
                      <w:bCs/>
                      <w:sz w:val="36"/>
                      <w:szCs w:val="36"/>
                      <w:rtl/>
                    </w:rPr>
                    <w:t>الناس</w:t>
                  </w:r>
                </w:p>
              </w:txbxContent>
            </v:textbox>
          </v:rect>
        </w:pict>
      </w:r>
    </w:p>
    <w:p w:rsidR="00003010" w:rsidRPr="00147358" w:rsidRDefault="00003010" w:rsidP="007E2DA9">
      <w:pPr>
        <w:pStyle w:val="ListParagraph"/>
        <w:spacing w:after="0" w:line="480" w:lineRule="auto"/>
        <w:ind w:left="0"/>
        <w:jc w:val="both"/>
        <w:rPr>
          <w:rFonts w:asciiTheme="minorBidi" w:hAnsiTheme="minorBidi"/>
          <w:sz w:val="24"/>
          <w:szCs w:val="24"/>
        </w:rPr>
      </w:pPr>
    </w:p>
    <w:p w:rsidR="00003010" w:rsidRPr="00147358" w:rsidRDefault="00003010" w:rsidP="00F56485">
      <w:pPr>
        <w:pStyle w:val="ListParagraph"/>
        <w:spacing w:after="0" w:line="240" w:lineRule="auto"/>
        <w:ind w:left="0"/>
        <w:jc w:val="both"/>
        <w:rPr>
          <w:rFonts w:asciiTheme="minorBidi" w:hAnsiTheme="minorBidi"/>
          <w:sz w:val="24"/>
          <w:szCs w:val="24"/>
        </w:rPr>
      </w:pPr>
      <w:r w:rsidRPr="00147358">
        <w:rPr>
          <w:rFonts w:asciiTheme="minorBidi" w:hAnsiTheme="minorBidi"/>
          <w:sz w:val="24"/>
          <w:szCs w:val="24"/>
        </w:rPr>
        <w:t xml:space="preserve">Teori ini jika dihubungkan dengan qawaid dalam ekonomi bisnis (muamalah iqtishadiyah) dengan kaedah ushul fiqih tentang muamalah sebagai berikut:  </w:t>
      </w:r>
      <w:r w:rsidRPr="00147358">
        <w:rPr>
          <w:rFonts w:asciiTheme="minorBidi" w:hAnsiTheme="minorBidi"/>
          <w:b/>
          <w:bCs/>
          <w:sz w:val="24"/>
          <w:szCs w:val="24"/>
          <w:rtl/>
        </w:rPr>
        <w:t>اَلأَصْلُ فِى اْلأَشْيَاءِ اْلإِ بَا حَة حَتَّى يَدُ لَّ اْلدَّلِيْلُ عَلَى التَّحْرِيْمِ</w:t>
      </w:r>
      <w:r w:rsidRPr="00147358">
        <w:rPr>
          <w:rFonts w:asciiTheme="minorBidi" w:hAnsiTheme="minorBidi"/>
          <w:b/>
          <w:bCs/>
          <w:sz w:val="24"/>
          <w:szCs w:val="24"/>
        </w:rPr>
        <w:t xml:space="preserve">  </w:t>
      </w:r>
      <w:r w:rsidRPr="00147358">
        <w:rPr>
          <w:rFonts w:asciiTheme="minorBidi" w:hAnsiTheme="minorBidi"/>
          <w:sz w:val="24"/>
          <w:szCs w:val="24"/>
        </w:rPr>
        <w:t xml:space="preserve">maksudnya adalah asal pada tiap sesuatu (muamalah) adalah boleh sehingga ada dalil yang menunjukkan keharamannya. Didukung dengan kaedah sejenis berikut:  </w:t>
      </w:r>
      <w:r w:rsidRPr="00147358">
        <w:rPr>
          <w:rFonts w:asciiTheme="minorBidi" w:hAnsiTheme="minorBidi"/>
          <w:b/>
          <w:bCs/>
          <w:sz w:val="24"/>
          <w:szCs w:val="24"/>
          <w:rtl/>
        </w:rPr>
        <w:t>الأَصْلُ فِي الْمُعَامَلاَتِ الْحِلُّ</w:t>
      </w:r>
      <w:r w:rsidRPr="00147358">
        <w:rPr>
          <w:rFonts w:asciiTheme="minorBidi" w:hAnsiTheme="minorBidi"/>
          <w:b/>
          <w:bCs/>
          <w:sz w:val="24"/>
          <w:szCs w:val="24"/>
        </w:rPr>
        <w:t xml:space="preserve"> </w:t>
      </w:r>
      <w:r w:rsidRPr="00147358">
        <w:rPr>
          <w:rFonts w:asciiTheme="minorBidi" w:hAnsiTheme="minorBidi"/>
          <w:sz w:val="24"/>
          <w:szCs w:val="24"/>
        </w:rPr>
        <w:t>maknanya asal pada setiap muamalah adalah halal. Inti dari kaedah ini adalah kemashlahatan hamba dunia akhirat</w:t>
      </w:r>
      <w:r w:rsidR="00FA690C" w:rsidRPr="00147358">
        <w:rPr>
          <w:rFonts w:asciiTheme="minorBidi" w:hAnsiTheme="minorBidi"/>
          <w:sz w:val="24"/>
          <w:szCs w:val="24"/>
        </w:rPr>
        <w:t xml:space="preserve"> (Nurhadi: 2018)</w:t>
      </w:r>
      <w:r w:rsidRPr="00147358">
        <w:rPr>
          <w:rFonts w:asciiTheme="minorBidi" w:hAnsiTheme="minorBidi"/>
          <w:sz w:val="24"/>
          <w:szCs w:val="24"/>
        </w:rPr>
        <w:t xml:space="preserve">. </w:t>
      </w:r>
    </w:p>
    <w:p w:rsidR="00003010" w:rsidRPr="00147358" w:rsidRDefault="00003010" w:rsidP="00F56485">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 xml:space="preserve">Menurut peneliti teori integral gelombang zikir makrifatullah dengan kemashlahatan hamba dalam kelapangan (kemubahan/kebolehan) hukum muamalah ekonomi kecuali ada dalil yang mengharamkanya sebagai mana sejalan dengan kaedah fiqih dan usul fiqih di atas, maka menurut peneliti hikmah tasyri’ perspektif al-Jurjawi sebagai asas ekonomi dan keuangan dalam bisnis Islam, terletak pada kemashlahatan </w:t>
      </w:r>
      <w:r w:rsidRPr="00147358">
        <w:rPr>
          <w:rFonts w:asciiTheme="minorBidi" w:hAnsiTheme="minorBidi"/>
          <w:i/>
          <w:iCs/>
          <w:sz w:val="24"/>
          <w:szCs w:val="24"/>
        </w:rPr>
        <w:t>hikmah ihya al-Mawat</w:t>
      </w:r>
      <w:r w:rsidRPr="00147358">
        <w:rPr>
          <w:rFonts w:asciiTheme="minorBidi" w:hAnsiTheme="minorBidi"/>
          <w:sz w:val="24"/>
          <w:szCs w:val="24"/>
        </w:rPr>
        <w:t xml:space="preserve"> (menhidupkan tanah yang kosong). Secara filosofis </w:t>
      </w:r>
      <w:r w:rsidRPr="00147358">
        <w:rPr>
          <w:rFonts w:asciiTheme="minorBidi" w:hAnsiTheme="minorBidi"/>
          <w:i/>
          <w:iCs/>
          <w:sz w:val="24"/>
          <w:szCs w:val="24"/>
        </w:rPr>
        <w:t xml:space="preserve">ihyau al-mawat </w:t>
      </w:r>
      <w:r w:rsidRPr="00147358">
        <w:rPr>
          <w:rFonts w:asciiTheme="minorBidi" w:hAnsiTheme="minorBidi"/>
          <w:sz w:val="24"/>
          <w:szCs w:val="24"/>
        </w:rPr>
        <w:t xml:space="preserve">adalah upaya menghidupakan lahan mati/kosong yang tidak berproduksi/bermanfaat menjadi berproduksi sehingga menghidupkanya atau memproduktifkanya adalah kemashlahatan dan banyak manfaatnya bagi banyak orang/manusia teori ekonomi menyatakan bahwa kegiatan ekonomi merupakan upaya memproduksi, mendistribusi dan menkonsumsi untuk kebutuhan hidup manusia. Sedangkan dalam ekonomi keuangan bisnis kontemporer kemaslahatan terletak dalam berinovasi produk ekonomi dan keuangan bisnis syariah maka hikmah </w:t>
      </w:r>
      <w:r w:rsidRPr="00147358">
        <w:rPr>
          <w:rFonts w:asciiTheme="minorBidi" w:hAnsiTheme="minorBidi"/>
          <w:i/>
          <w:iCs/>
          <w:sz w:val="24"/>
          <w:szCs w:val="24"/>
        </w:rPr>
        <w:t xml:space="preserve">ihyau al-mawat </w:t>
      </w:r>
      <w:r w:rsidRPr="00147358">
        <w:rPr>
          <w:rFonts w:asciiTheme="minorBidi" w:hAnsiTheme="minorBidi"/>
          <w:sz w:val="24"/>
          <w:szCs w:val="24"/>
        </w:rPr>
        <w:t>al-Jurjawi adalah konsep dasar dalam mewujudkan nilai-nilai ekonomi, keuangan dan bisnis syariah menurut peneliti di gambarkan dalam teori gelombang zikir makrifat dari empat konsep (syariat, thariqat, hakikat dan makrifat) dalam lingkup hablumminallah dan hablumminnas. Skemanya lihat dalam skema sebagai berikut</w:t>
      </w:r>
      <w:r w:rsidR="00FA690C" w:rsidRPr="00147358">
        <w:rPr>
          <w:rFonts w:asciiTheme="minorBidi" w:hAnsiTheme="minorBidi"/>
          <w:sz w:val="24"/>
          <w:szCs w:val="24"/>
        </w:rPr>
        <w:t xml:space="preserve"> (Nurhadi: 2018)</w:t>
      </w:r>
      <w:r w:rsidRPr="00147358">
        <w:rPr>
          <w:rFonts w:asciiTheme="minorBidi" w:hAnsiTheme="minorBidi"/>
          <w:sz w:val="24"/>
          <w:szCs w:val="24"/>
        </w:rPr>
        <w:t>:</w:t>
      </w:r>
    </w:p>
    <w:p w:rsidR="00003010" w:rsidRPr="00147358" w:rsidRDefault="00C508CF" w:rsidP="002B35E1">
      <w:pPr>
        <w:pStyle w:val="ListParagraph"/>
        <w:spacing w:after="0" w:line="480" w:lineRule="auto"/>
        <w:ind w:left="0" w:firstLine="720"/>
        <w:jc w:val="both"/>
        <w:rPr>
          <w:rFonts w:asciiTheme="minorBidi" w:hAnsiTheme="minorBidi"/>
          <w:sz w:val="24"/>
          <w:szCs w:val="24"/>
        </w:rPr>
      </w:pPr>
      <w:r>
        <w:rPr>
          <w:rFonts w:asciiTheme="minorBidi" w:hAnsiTheme="minorBidi"/>
          <w:noProof/>
          <w:sz w:val="24"/>
          <w:szCs w:val="24"/>
        </w:rPr>
        <w:pict>
          <v:rect id="_x0000_s1147" style="position:absolute;left:0;text-align:left;margin-left:44.95pt;margin-top:-1.2pt;width:317pt;height:48.4pt;z-index:251784192" strokecolor="white">
            <v:textbox style="mso-next-textbox:#_x0000_s1147">
              <w:txbxContent>
                <w:p w:rsidR="00853C94" w:rsidRPr="007004E8" w:rsidRDefault="00853C94" w:rsidP="002B35E1">
                  <w:pPr>
                    <w:spacing w:line="240" w:lineRule="auto"/>
                    <w:ind w:left="1350" w:hanging="1350"/>
                  </w:pPr>
                  <w:r w:rsidRPr="007004E8">
                    <w:t>Gambar  VI: Skema Hikmah, Mashlahah dan Ihya’ al-Mawat serta Inovasi (Syariat, thariqat, hakikat dan makrifat)</w:t>
                  </w:r>
                </w:p>
              </w:txbxContent>
            </v:textbox>
          </v:rect>
        </w:pict>
      </w:r>
    </w:p>
    <w:p w:rsidR="00003010" w:rsidRPr="00147358" w:rsidRDefault="00003010" w:rsidP="007E2DA9">
      <w:pPr>
        <w:spacing w:line="480" w:lineRule="auto"/>
        <w:jc w:val="both"/>
        <w:rPr>
          <w:rFonts w:asciiTheme="minorBidi" w:hAnsiTheme="minorBidi" w:cstheme="minorBidi"/>
        </w:rPr>
      </w:pPr>
    </w:p>
    <w:p w:rsidR="00003010" w:rsidRPr="00147358" w:rsidRDefault="00003010" w:rsidP="007E2DA9">
      <w:pPr>
        <w:pStyle w:val="ListParagraph"/>
        <w:spacing w:after="0" w:line="480" w:lineRule="auto"/>
        <w:ind w:left="0" w:firstLine="720"/>
        <w:jc w:val="both"/>
        <w:rPr>
          <w:rFonts w:asciiTheme="minorBidi" w:hAnsiTheme="minorBidi"/>
          <w:sz w:val="24"/>
          <w:szCs w:val="24"/>
        </w:rPr>
      </w:pPr>
    </w:p>
    <w:p w:rsidR="00003010" w:rsidRPr="00147358" w:rsidRDefault="00C508CF" w:rsidP="007E2DA9">
      <w:pPr>
        <w:pStyle w:val="ListParagraph"/>
        <w:spacing w:after="0" w:line="480" w:lineRule="auto"/>
        <w:ind w:left="0" w:firstLine="720"/>
        <w:jc w:val="both"/>
        <w:rPr>
          <w:rFonts w:asciiTheme="minorBidi" w:hAnsiTheme="minorBidi"/>
          <w:sz w:val="24"/>
          <w:szCs w:val="24"/>
        </w:rPr>
      </w:pPr>
      <w:r>
        <w:rPr>
          <w:rFonts w:asciiTheme="minorBidi" w:hAnsiTheme="minorBidi"/>
          <w:noProof/>
          <w:sz w:val="24"/>
          <w:szCs w:val="24"/>
        </w:rPr>
        <w:pict>
          <v:rect id="_x0000_s1134" style="position:absolute;left:0;text-align:left;margin-left:10.8pt;margin-top:-15.65pt;width:91.5pt;height:20.05pt;z-index:251770880" strokecolor="white">
            <v:textbox style="mso-next-textbox:#_x0000_s1134">
              <w:txbxContent>
                <w:p w:rsidR="00853C94" w:rsidRPr="00AF7762" w:rsidRDefault="00853C94" w:rsidP="00003010">
                  <w:r w:rsidRPr="00AF7762">
                    <w:t xml:space="preserve">Hablumminallah </w:t>
                  </w:r>
                </w:p>
              </w:txbxContent>
            </v:textbox>
          </v:rect>
        </w:pict>
      </w:r>
      <w:r>
        <w:rPr>
          <w:rFonts w:asciiTheme="minorBidi" w:hAnsiTheme="minorBidi"/>
          <w:noProof/>
          <w:sz w:val="24"/>
          <w:szCs w:val="24"/>
        </w:rPr>
        <w:pict>
          <v:shape id="_x0000_s1143" type="#_x0000_t32" style="position:absolute;left:0;text-align:left;margin-left:214.1pt;margin-top:-4.95pt;width:72.7pt;height:35.65pt;flip:x;z-index:251780096" o:connectortype="straight" strokeweight="1pt">
            <v:stroke dashstyle="dash" endarrow="block"/>
            <v:shadow color="#868686"/>
          </v:shape>
        </w:pict>
      </w:r>
      <w:r>
        <w:rPr>
          <w:rFonts w:asciiTheme="minorBidi" w:hAnsiTheme="minorBidi"/>
          <w:noProof/>
          <w:sz w:val="24"/>
          <w:szCs w:val="24"/>
        </w:rPr>
        <w:pict>
          <v:shape id="_x0000_s1142" type="#_x0000_t32" style="position:absolute;left:0;text-align:left;margin-left:94.55pt;margin-top:-4.95pt;width:80.75pt;height:35.65pt;z-index:251779072" o:connectortype="straight" strokeweight="1pt">
            <v:stroke dashstyle="dash" endarrow="block"/>
            <v:shadow color="#868686"/>
          </v:shape>
        </w:pict>
      </w:r>
      <w:r>
        <w:rPr>
          <w:rFonts w:asciiTheme="minorBidi" w:hAnsiTheme="minorBidi"/>
          <w:noProof/>
          <w:sz w:val="24"/>
          <w:szCs w:val="24"/>
        </w:rPr>
        <w:pict>
          <v:shape id="_x0000_s1141" type="#_x0000_t32" style="position:absolute;left:0;text-align:left;margin-left:94.55pt;margin-top:-4.95pt;width:92pt;height:90.1pt;z-index:251778048" o:connectortype="straight" strokeweight="1pt">
            <v:stroke dashstyle="dash" endarrow="block"/>
            <v:shadow color="#868686"/>
          </v:shape>
        </w:pict>
      </w:r>
      <w:r>
        <w:rPr>
          <w:rFonts w:asciiTheme="minorBidi" w:hAnsiTheme="minorBidi"/>
          <w:noProof/>
          <w:sz w:val="24"/>
          <w:szCs w:val="24"/>
        </w:rPr>
        <w:pict>
          <v:shape id="_x0000_s1140" type="#_x0000_t32" style="position:absolute;left:0;text-align:left;margin-left:202.25pt;margin-top:-4.95pt;width:84.55pt;height:90.1pt;flip:x;z-index:251777024" o:connectortype="straight" strokeweight="1pt">
            <v:stroke dashstyle="dash" endarrow="block"/>
            <v:shadow color="#868686"/>
          </v:shape>
        </w:pict>
      </w:r>
      <w:r>
        <w:rPr>
          <w:rFonts w:asciiTheme="minorBidi" w:hAnsiTheme="minorBidi"/>
          <w:noProof/>
          <w:sz w:val="24"/>
          <w:szCs w:val="24"/>
        </w:rPr>
        <w:pict>
          <v:rect id="_x0000_s1135" style="position:absolute;left:0;text-align:left;margin-left:280.5pt;margin-top:-15.65pt;width:91.4pt;height:20.05pt;z-index:251771904" strokecolor="white">
            <v:textbox style="mso-next-textbox:#_x0000_s1135">
              <w:txbxContent>
                <w:p w:rsidR="00853C94" w:rsidRPr="00AF7762" w:rsidRDefault="00853C94" w:rsidP="00003010">
                  <w:r w:rsidRPr="00AF7762">
                    <w:t xml:space="preserve">Hablumminallah </w:t>
                  </w:r>
                </w:p>
              </w:txbxContent>
            </v:textbox>
          </v:rect>
        </w:pict>
      </w:r>
      <w:r>
        <w:rPr>
          <w:rFonts w:asciiTheme="minorBidi" w:hAnsiTheme="minorBidi"/>
          <w:noProof/>
          <w:sz w:val="24"/>
          <w:szCs w:val="24"/>
        </w:rPr>
        <w:pict>
          <v:rect id="_x0000_s1117" style="position:absolute;left:0;text-align:left;margin-left:165.3pt;margin-top:18.15pt;width:58.85pt;height:49.45pt;z-index:251753472" strokecolor="white">
            <v:textbox style="mso-next-textbox:#_x0000_s1117">
              <w:txbxContent>
                <w:p w:rsidR="00853C94" w:rsidRPr="00AF7762" w:rsidRDefault="00853C94" w:rsidP="00003010">
                  <w:pPr>
                    <w:spacing w:line="240" w:lineRule="auto"/>
                    <w:jc w:val="center"/>
                    <w:rPr>
                      <w:rFonts w:cs="Traditional Arabic"/>
                      <w:sz w:val="18"/>
                      <w:szCs w:val="18"/>
                    </w:rPr>
                  </w:pPr>
                  <w:r w:rsidRPr="00AF7762">
                    <w:rPr>
                      <w:rFonts w:cs="Traditional Arabic"/>
                      <w:sz w:val="18"/>
                      <w:szCs w:val="18"/>
                      <w:lang w:val="id-ID"/>
                    </w:rPr>
                    <w:t xml:space="preserve">Hikmat </w:t>
                  </w:r>
                </w:p>
                <w:p w:rsidR="00853C94" w:rsidRPr="00AF7762" w:rsidRDefault="00853C94" w:rsidP="00003010">
                  <w:pPr>
                    <w:spacing w:line="240" w:lineRule="auto"/>
                    <w:jc w:val="center"/>
                    <w:rPr>
                      <w:rFonts w:cs="Traditional Arabic"/>
                      <w:sz w:val="18"/>
                      <w:szCs w:val="18"/>
                    </w:rPr>
                  </w:pPr>
                  <w:r w:rsidRPr="00AF7762">
                    <w:rPr>
                      <w:rFonts w:cs="Traditional Arabic"/>
                      <w:sz w:val="18"/>
                      <w:szCs w:val="18"/>
                      <w:lang w:val="id-ID"/>
                    </w:rPr>
                    <w:t>Al-Tasyri’</w:t>
                  </w:r>
                  <w:r w:rsidRPr="00AF7762">
                    <w:rPr>
                      <w:rFonts w:cs="Traditional Arabic"/>
                      <w:sz w:val="18"/>
                      <w:szCs w:val="18"/>
                    </w:rPr>
                    <w:t xml:space="preserve"> </w:t>
                  </w:r>
                  <w:r w:rsidRPr="00AF7762">
                    <w:rPr>
                      <w:rFonts w:cs="Traditional Arabic"/>
                      <w:sz w:val="18"/>
                      <w:szCs w:val="18"/>
                      <w:lang w:val="id-ID"/>
                    </w:rPr>
                    <w:t>(Maqâshid Syariah</w:t>
                  </w:r>
                  <w:r w:rsidRPr="00AF7762">
                    <w:rPr>
                      <w:rFonts w:cs="Traditional Arabic"/>
                      <w:sz w:val="18"/>
                      <w:szCs w:val="18"/>
                    </w:rPr>
                    <w:t>)</w:t>
                  </w:r>
                </w:p>
                <w:p w:rsidR="00853C94" w:rsidRPr="00E94397" w:rsidRDefault="00853C94" w:rsidP="00003010">
                  <w:pPr>
                    <w:jc w:val="center"/>
                    <w:rPr>
                      <w:sz w:val="20"/>
                      <w:szCs w:val="20"/>
                    </w:rPr>
                  </w:pPr>
                </w:p>
              </w:txbxContent>
            </v:textbox>
          </v:rect>
        </w:pict>
      </w:r>
      <w:r>
        <w:rPr>
          <w:rFonts w:asciiTheme="minorBidi" w:hAnsiTheme="minorBidi"/>
          <w:noProof/>
          <w:sz w:val="24"/>
          <w:szCs w:val="24"/>
        </w:rPr>
        <w:pict>
          <v:rect id="_x0000_s1113" style="position:absolute;left:0;text-align:left;margin-left:158.55pt;margin-top:-40.2pt;width:70.5pt;height:35.25pt;z-index:251749376" strokecolor="white">
            <v:textbox style="mso-next-textbox:#_x0000_s1113">
              <w:txbxContent>
                <w:p w:rsidR="00853C94" w:rsidRPr="00AF7762" w:rsidRDefault="00853C94" w:rsidP="00003010">
                  <w:pPr>
                    <w:spacing w:line="240" w:lineRule="auto"/>
                    <w:jc w:val="center"/>
                  </w:pPr>
                  <w:r w:rsidRPr="00AF7762">
                    <w:t>Muamalah</w:t>
                  </w:r>
                </w:p>
                <w:p w:rsidR="00853C94" w:rsidRPr="00AF7762" w:rsidRDefault="00853C94" w:rsidP="00003010">
                  <w:pPr>
                    <w:spacing w:line="240" w:lineRule="auto"/>
                    <w:jc w:val="center"/>
                  </w:pPr>
                  <w:r w:rsidRPr="00AF7762">
                    <w:t>Ekonomi</w:t>
                  </w:r>
                </w:p>
                <w:p w:rsidR="00853C94" w:rsidRDefault="00853C94" w:rsidP="00003010"/>
              </w:txbxContent>
            </v:textbox>
          </v:rect>
        </w:pict>
      </w:r>
      <w:r>
        <w:rPr>
          <w:rFonts w:asciiTheme="minorBidi" w:hAnsiTheme="minorBidi"/>
          <w:noProof/>
          <w:sz w:val="24"/>
          <w:szCs w:val="24"/>
        </w:rPr>
        <w:pict>
          <v:shape id="_x0000_s1111" type="#_x0000_t32" style="position:absolute;left:0;text-align:left;margin-left:195.3pt;margin-top:-4.95pt;width:.05pt;height:306.75pt;z-index:251747328" o:connectortype="straight">
            <v:stroke endarrow="block"/>
          </v:shape>
        </w:pict>
      </w:r>
      <w:r>
        <w:rPr>
          <w:rFonts w:asciiTheme="minorBidi" w:hAnsiTheme="minorBidi"/>
          <w:noProof/>
          <w:sz w:val="24"/>
          <w:szCs w:val="24"/>
        </w:rPr>
        <w:pict>
          <v:oval id="_x0000_s1107" style="position:absolute;left:0;text-align:left;margin-left:68.55pt;margin-top:10.05pt;width:243pt;height:280.5pt;z-index:251743232"/>
        </w:pict>
      </w:r>
    </w:p>
    <w:p w:rsidR="00003010" w:rsidRPr="00147358" w:rsidRDefault="00C508CF" w:rsidP="007E2DA9">
      <w:pPr>
        <w:pStyle w:val="ListParagraph"/>
        <w:tabs>
          <w:tab w:val="left" w:pos="900"/>
        </w:tabs>
        <w:spacing w:after="0" w:line="480" w:lineRule="auto"/>
        <w:ind w:left="0"/>
        <w:jc w:val="both"/>
        <w:rPr>
          <w:rFonts w:asciiTheme="minorBidi" w:hAnsiTheme="minorBidi"/>
          <w:sz w:val="24"/>
          <w:szCs w:val="24"/>
        </w:rPr>
      </w:pPr>
      <w:r>
        <w:rPr>
          <w:rFonts w:asciiTheme="minorBidi" w:hAnsiTheme="minorBidi"/>
          <w:noProof/>
          <w:sz w:val="24"/>
          <w:szCs w:val="24"/>
        </w:rPr>
        <w:pict>
          <v:rect id="_x0000_s1124" style="position:absolute;left:0;text-align:left;margin-left:-5.65pt;margin-top:7.45pt;width:50.6pt;height:21.35pt;z-index:251760640" strokecolor="white">
            <v:textbox style="mso-next-textbox:#_x0000_s1124">
              <w:txbxContent>
                <w:p w:rsidR="00853C94" w:rsidRPr="005F111F" w:rsidRDefault="00853C94" w:rsidP="00003010">
                  <w:pPr>
                    <w:spacing w:line="240" w:lineRule="auto"/>
                    <w:rPr>
                      <w:sz w:val="18"/>
                      <w:szCs w:val="18"/>
                    </w:rPr>
                  </w:pPr>
                  <w:r w:rsidRPr="005F111F">
                    <w:rPr>
                      <w:sz w:val="18"/>
                      <w:szCs w:val="18"/>
                    </w:rPr>
                    <w:t>Makrifat</w:t>
                  </w:r>
                </w:p>
              </w:txbxContent>
            </v:textbox>
          </v:rect>
        </w:pict>
      </w:r>
      <w:r>
        <w:rPr>
          <w:rFonts w:asciiTheme="minorBidi" w:hAnsiTheme="minorBidi"/>
          <w:noProof/>
          <w:sz w:val="24"/>
          <w:szCs w:val="24"/>
        </w:rPr>
        <w:pict>
          <v:rect id="_x0000_s1123" style="position:absolute;left:0;text-align:left;margin-left:341.85pt;margin-top:7.45pt;width:50.6pt;height:24.5pt;z-index:251759616" strokecolor="white">
            <v:textbox style="mso-next-textbox:#_x0000_s1123">
              <w:txbxContent>
                <w:p w:rsidR="00853C94" w:rsidRPr="005F111F" w:rsidRDefault="00853C94" w:rsidP="00003010">
                  <w:pPr>
                    <w:spacing w:line="240" w:lineRule="auto"/>
                    <w:rPr>
                      <w:sz w:val="18"/>
                      <w:szCs w:val="18"/>
                    </w:rPr>
                  </w:pPr>
                  <w:r w:rsidRPr="005F111F">
                    <w:rPr>
                      <w:sz w:val="18"/>
                      <w:szCs w:val="18"/>
                    </w:rPr>
                    <w:t>Makrifat</w:t>
                  </w:r>
                </w:p>
              </w:txbxContent>
            </v:textbox>
          </v:rect>
        </w:pict>
      </w:r>
      <w:r>
        <w:rPr>
          <w:rFonts w:asciiTheme="minorBidi" w:hAnsiTheme="minorBidi"/>
          <w:noProof/>
          <w:sz w:val="24"/>
          <w:szCs w:val="24"/>
        </w:rPr>
        <w:pict>
          <v:rect id="_x0000_s1122" style="position:absolute;left:0;text-align:left;margin-left:-5.65pt;margin-top:7.45pt;width:50.6pt;height:15.65pt;z-index:251758592" strokecolor="white">
            <v:textbox style="mso-next-textbox:#_x0000_s1122">
              <w:txbxContent>
                <w:p w:rsidR="00853C94" w:rsidRPr="005F111F" w:rsidRDefault="00853C94" w:rsidP="00003010">
                  <w:pPr>
                    <w:spacing w:line="240" w:lineRule="auto"/>
                    <w:jc w:val="right"/>
                    <w:rPr>
                      <w:sz w:val="18"/>
                      <w:szCs w:val="18"/>
                    </w:rPr>
                  </w:pPr>
                  <w:r w:rsidRPr="00AF7762">
                    <w:rPr>
                      <w:sz w:val="18"/>
                      <w:szCs w:val="18"/>
                    </w:rPr>
                    <w:t>Makrif</w:t>
                  </w:r>
                  <w:r w:rsidRPr="005F111F">
                    <w:rPr>
                      <w:sz w:val="18"/>
                      <w:szCs w:val="18"/>
                    </w:rPr>
                    <w:t>at</w:t>
                  </w:r>
                </w:p>
              </w:txbxContent>
            </v:textbox>
          </v:rect>
        </w:pict>
      </w:r>
      <w:r>
        <w:rPr>
          <w:rFonts w:asciiTheme="minorBidi" w:hAnsiTheme="minorBidi"/>
          <w:noProof/>
          <w:sz w:val="24"/>
          <w:szCs w:val="24"/>
        </w:rPr>
        <w:pict>
          <v:shape id="_x0000_s1118" type="#_x0000_t32" style="position:absolute;left:0;text-align:left;margin-left:44.95pt;margin-top:17.45pt;width:296.9pt;height:.05pt;z-index:251754496" o:connectortype="straight" strokeweight="1pt">
            <v:stroke dashstyle="dash" startarrow="block" endarrow="block"/>
            <v:shadow color="#868686"/>
          </v:shape>
        </w:pict>
      </w:r>
    </w:p>
    <w:p w:rsidR="00003010" w:rsidRPr="00147358" w:rsidRDefault="00C508CF" w:rsidP="007E2DA9">
      <w:pPr>
        <w:pStyle w:val="ListParagraph"/>
        <w:tabs>
          <w:tab w:val="left" w:pos="900"/>
          <w:tab w:val="left" w:pos="6840"/>
        </w:tabs>
        <w:spacing w:after="0" w:line="480" w:lineRule="auto"/>
        <w:ind w:left="0"/>
        <w:jc w:val="both"/>
        <w:rPr>
          <w:rFonts w:asciiTheme="minorBidi" w:hAnsiTheme="minorBidi"/>
          <w:sz w:val="24"/>
          <w:szCs w:val="24"/>
        </w:rPr>
      </w:pPr>
      <w:r>
        <w:rPr>
          <w:rFonts w:asciiTheme="minorBidi" w:hAnsiTheme="minorBidi"/>
          <w:noProof/>
          <w:sz w:val="24"/>
          <w:szCs w:val="24"/>
        </w:rPr>
        <w:pict>
          <v:oval id="_x0000_s1108" style="position:absolute;left:0;text-align:left;margin-left:102.3pt;margin-top:17.6pt;width:184.5pt;height:217.75pt;z-index:251744256"/>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25" style="position:absolute;left:0;text-align:left;margin-left:-5.65pt;margin-top:7.35pt;width:50.6pt;height:20.55pt;z-index:251761664" strokecolor="white">
            <v:textbox style="mso-next-textbox:#_x0000_s1125">
              <w:txbxContent>
                <w:p w:rsidR="00853C94" w:rsidRPr="005F111F" w:rsidRDefault="00853C94" w:rsidP="00003010">
                  <w:pPr>
                    <w:spacing w:line="240" w:lineRule="auto"/>
                    <w:rPr>
                      <w:sz w:val="18"/>
                      <w:szCs w:val="18"/>
                    </w:rPr>
                  </w:pPr>
                  <w:r>
                    <w:rPr>
                      <w:sz w:val="18"/>
                      <w:szCs w:val="18"/>
                    </w:rPr>
                    <w:t>Hakikat</w:t>
                  </w:r>
                </w:p>
              </w:txbxContent>
            </v:textbox>
          </v:rect>
        </w:pict>
      </w:r>
      <w:r>
        <w:rPr>
          <w:rFonts w:asciiTheme="minorBidi" w:hAnsiTheme="minorBidi"/>
          <w:noProof/>
          <w:sz w:val="24"/>
          <w:szCs w:val="24"/>
        </w:rPr>
        <w:pict>
          <v:rect id="_x0000_s1126" style="position:absolute;left:0;text-align:left;margin-left:341.85pt;margin-top:10.6pt;width:50.6pt;height:20.55pt;z-index:251762688" strokecolor="white">
            <v:textbox style="mso-next-textbox:#_x0000_s1126">
              <w:txbxContent>
                <w:p w:rsidR="00853C94" w:rsidRPr="005F111F" w:rsidRDefault="00853C94" w:rsidP="00003010">
                  <w:pPr>
                    <w:spacing w:line="240" w:lineRule="auto"/>
                    <w:rPr>
                      <w:sz w:val="18"/>
                      <w:szCs w:val="18"/>
                    </w:rPr>
                  </w:pPr>
                  <w:r>
                    <w:rPr>
                      <w:sz w:val="18"/>
                      <w:szCs w:val="18"/>
                    </w:rPr>
                    <w:t>Hakikat</w:t>
                  </w:r>
                </w:p>
              </w:txbxContent>
            </v:textbox>
          </v:rect>
        </w:pict>
      </w:r>
      <w:r>
        <w:rPr>
          <w:rFonts w:asciiTheme="minorBidi" w:hAnsiTheme="minorBidi"/>
          <w:noProof/>
          <w:sz w:val="24"/>
          <w:szCs w:val="24"/>
        </w:rPr>
        <w:pict>
          <v:shape id="_x0000_s1119" type="#_x0000_t32" style="position:absolute;left:0;text-align:left;margin-left:44.95pt;margin-top:19.25pt;width:296.9pt;height:0;z-index:251755520" o:connectortype="straight" strokeweight="1pt">
            <v:stroke dashstyle="dash" startarrow="block" endarrow="block"/>
            <v:shadow color="#868686"/>
          </v:shape>
        </w:pict>
      </w:r>
      <w:r>
        <w:rPr>
          <w:rFonts w:asciiTheme="minorBidi" w:hAnsiTheme="minorBidi"/>
          <w:noProof/>
          <w:sz w:val="24"/>
          <w:szCs w:val="24"/>
        </w:rPr>
        <w:pict>
          <v:rect id="_x0000_s1116" style="position:absolute;left:0;text-align:left;margin-left:161.7pt;margin-top:2.35pt;width:71.2pt;height:20.65pt;z-index:251752448" strokecolor="white">
            <v:textbox style="mso-next-textbox:#_x0000_s1116">
              <w:txbxContent>
                <w:p w:rsidR="00853C94" w:rsidRPr="00AF7762" w:rsidRDefault="00853C94" w:rsidP="00003010">
                  <w:r w:rsidRPr="00AF7762">
                    <w:t xml:space="preserve">Mashlahah </w:t>
                  </w:r>
                </w:p>
              </w:txbxContent>
            </v:textbox>
          </v:rect>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28" style="position:absolute;left:0;text-align:left;margin-left:-5.65pt;margin-top:23.6pt;width:50.6pt;height:20.55pt;z-index:251764736" strokecolor="white">
            <v:textbox style="mso-next-textbox:#_x0000_s1128">
              <w:txbxContent>
                <w:p w:rsidR="00853C94" w:rsidRPr="005F111F" w:rsidRDefault="00853C94" w:rsidP="00003010">
                  <w:pPr>
                    <w:spacing w:line="240" w:lineRule="auto"/>
                    <w:rPr>
                      <w:sz w:val="18"/>
                      <w:szCs w:val="18"/>
                    </w:rPr>
                  </w:pPr>
                  <w:r>
                    <w:rPr>
                      <w:sz w:val="18"/>
                      <w:szCs w:val="18"/>
                    </w:rPr>
                    <w:t>Thariqah</w:t>
                  </w:r>
                </w:p>
              </w:txbxContent>
            </v:textbox>
          </v:rect>
        </w:pict>
      </w:r>
      <w:r>
        <w:rPr>
          <w:rFonts w:asciiTheme="minorBidi" w:hAnsiTheme="minorBidi"/>
          <w:noProof/>
          <w:sz w:val="24"/>
          <w:szCs w:val="24"/>
        </w:rPr>
        <w:pict>
          <v:rect id="_x0000_s1129" style="position:absolute;left:0;text-align:left;margin-left:341.85pt;margin-top:23.6pt;width:50.6pt;height:20.55pt;z-index:251765760" strokecolor="white">
            <v:textbox style="mso-next-textbox:#_x0000_s1129">
              <w:txbxContent>
                <w:p w:rsidR="00853C94" w:rsidRPr="005F111F" w:rsidRDefault="00853C94" w:rsidP="00003010">
                  <w:pPr>
                    <w:spacing w:line="240" w:lineRule="auto"/>
                    <w:rPr>
                      <w:sz w:val="18"/>
                      <w:szCs w:val="18"/>
                    </w:rPr>
                  </w:pPr>
                  <w:r>
                    <w:rPr>
                      <w:sz w:val="18"/>
                      <w:szCs w:val="18"/>
                    </w:rPr>
                    <w:t>Thariqah</w:t>
                  </w:r>
                </w:p>
              </w:txbxContent>
            </v:textbox>
          </v:rect>
        </w:pict>
      </w:r>
      <w:r>
        <w:rPr>
          <w:rFonts w:asciiTheme="minorBidi" w:hAnsiTheme="minorBidi"/>
          <w:noProof/>
          <w:sz w:val="24"/>
          <w:szCs w:val="24"/>
        </w:rPr>
        <w:pict>
          <v:rect id="_x0000_s1127" style="position:absolute;left:0;text-align:left;margin-left:-5.65pt;margin-top:-17pt;width:50.6pt;height:20.55pt;z-index:251763712" strokecolor="white">
            <v:textbox style="mso-next-textbox:#_x0000_s1127">
              <w:txbxContent>
                <w:p w:rsidR="00853C94" w:rsidRPr="005F111F" w:rsidRDefault="00853C94" w:rsidP="00003010">
                  <w:pPr>
                    <w:spacing w:line="240" w:lineRule="auto"/>
                    <w:rPr>
                      <w:sz w:val="18"/>
                      <w:szCs w:val="18"/>
                    </w:rPr>
                  </w:pPr>
                  <w:r>
                    <w:rPr>
                      <w:sz w:val="18"/>
                      <w:szCs w:val="18"/>
                    </w:rPr>
                    <w:t>Hakikat</w:t>
                  </w:r>
                </w:p>
              </w:txbxContent>
            </v:textbox>
          </v:rect>
        </w:pict>
      </w:r>
      <w:r>
        <w:rPr>
          <w:rFonts w:asciiTheme="minorBidi" w:hAnsiTheme="minorBidi"/>
          <w:noProof/>
          <w:sz w:val="24"/>
          <w:szCs w:val="24"/>
        </w:rPr>
        <w:pict>
          <v:rect id="_x0000_s1115" style="position:absolute;left:0;text-align:left;margin-left:161.7pt;margin-top:16.7pt;width:67.35pt;height:43.8pt;z-index:251751424" strokecolor="white">
            <v:textbox style="mso-next-textbox:#_x0000_s1115">
              <w:txbxContent>
                <w:p w:rsidR="00853C94" w:rsidRPr="00AF7762" w:rsidRDefault="00853C94" w:rsidP="00003010">
                  <w:pPr>
                    <w:spacing w:line="240" w:lineRule="auto"/>
                    <w:jc w:val="center"/>
                    <w:rPr>
                      <w:rFonts w:cs="Traditional Arabic"/>
                      <w:sz w:val="14"/>
                      <w:szCs w:val="14"/>
                    </w:rPr>
                  </w:pPr>
                  <w:r w:rsidRPr="00AF7762">
                    <w:rPr>
                      <w:rFonts w:cs="Traditional Arabic"/>
                      <w:sz w:val="14"/>
                      <w:szCs w:val="14"/>
                      <w:lang w:val="id-ID"/>
                    </w:rPr>
                    <w:t xml:space="preserve">Hikmah </w:t>
                  </w:r>
                </w:p>
                <w:p w:rsidR="00853C94" w:rsidRPr="00AF7762" w:rsidRDefault="00853C94" w:rsidP="00003010">
                  <w:pPr>
                    <w:spacing w:line="240" w:lineRule="auto"/>
                    <w:jc w:val="center"/>
                    <w:rPr>
                      <w:rFonts w:cs="Traditional Arabic"/>
                      <w:sz w:val="14"/>
                      <w:szCs w:val="14"/>
                    </w:rPr>
                  </w:pPr>
                  <w:r w:rsidRPr="00AF7762">
                    <w:rPr>
                      <w:rFonts w:cs="Traditional Arabic"/>
                      <w:sz w:val="14"/>
                      <w:szCs w:val="14"/>
                      <w:lang w:val="id-ID"/>
                    </w:rPr>
                    <w:t>Ihyâu Al-Mawât (Menghidupkan</w:t>
                  </w:r>
                  <w:r w:rsidRPr="00AF7762">
                    <w:rPr>
                      <w:rFonts w:cs="Traditional Arabic"/>
                      <w:sz w:val="14"/>
                      <w:szCs w:val="14"/>
                    </w:rPr>
                    <w:t xml:space="preserve"> </w:t>
                  </w:r>
                </w:p>
                <w:p w:rsidR="00853C94" w:rsidRPr="00AF7762" w:rsidRDefault="00853C94" w:rsidP="00003010">
                  <w:pPr>
                    <w:spacing w:line="240" w:lineRule="auto"/>
                    <w:jc w:val="center"/>
                    <w:rPr>
                      <w:rFonts w:cs="Traditional Arabic"/>
                      <w:sz w:val="14"/>
                      <w:szCs w:val="14"/>
                    </w:rPr>
                  </w:pPr>
                  <w:r w:rsidRPr="00AF7762">
                    <w:rPr>
                      <w:rFonts w:cs="Traditional Arabic"/>
                      <w:sz w:val="14"/>
                      <w:szCs w:val="14"/>
                      <w:lang w:val="id-ID"/>
                    </w:rPr>
                    <w:t>Tanah Kosong)</w:t>
                  </w:r>
                </w:p>
                <w:p w:rsidR="00853C94" w:rsidRPr="00E94397" w:rsidRDefault="00853C94" w:rsidP="00003010">
                  <w:pPr>
                    <w:jc w:val="center"/>
                    <w:rPr>
                      <w:sz w:val="16"/>
                      <w:szCs w:val="16"/>
                    </w:rPr>
                  </w:pPr>
                </w:p>
              </w:txbxContent>
            </v:textbox>
          </v:rect>
        </w:pict>
      </w:r>
      <w:r>
        <w:rPr>
          <w:rFonts w:asciiTheme="minorBidi" w:hAnsiTheme="minorBidi"/>
          <w:noProof/>
          <w:sz w:val="24"/>
          <w:szCs w:val="24"/>
        </w:rPr>
        <w:pict>
          <v:oval id="_x0000_s1109" style="position:absolute;left:0;text-align:left;margin-left:122.1pt;margin-top:3.55pt;width:144.6pt;height:176.6pt;z-index:251745280"/>
        </w:pict>
      </w:r>
    </w:p>
    <w:p w:rsidR="00003010" w:rsidRPr="00147358" w:rsidRDefault="00C508CF" w:rsidP="007E2DA9">
      <w:pPr>
        <w:pStyle w:val="ListParagraph"/>
        <w:tabs>
          <w:tab w:val="left" w:pos="900"/>
          <w:tab w:val="left" w:pos="6660"/>
          <w:tab w:val="left" w:pos="6840"/>
        </w:tabs>
        <w:spacing w:after="0" w:line="480" w:lineRule="auto"/>
        <w:ind w:left="0"/>
        <w:jc w:val="both"/>
        <w:rPr>
          <w:rFonts w:asciiTheme="minorBidi" w:hAnsiTheme="minorBidi"/>
          <w:sz w:val="24"/>
          <w:szCs w:val="24"/>
        </w:rPr>
      </w:pPr>
      <w:r>
        <w:rPr>
          <w:rFonts w:asciiTheme="minorBidi" w:hAnsiTheme="minorBidi"/>
          <w:noProof/>
          <w:sz w:val="24"/>
          <w:szCs w:val="24"/>
        </w:rPr>
        <w:pict>
          <v:shape id="_x0000_s1138" type="#_x0000_t32" style="position:absolute;left:0;text-align:left;margin-left:219.3pt;margin-top:26.05pt;width:112.55pt;height:107.75pt;flip:x y;z-index:251774976" o:connectortype="straight" strokeweight="1pt">
            <v:stroke dashstyle="dash" endarrow="block"/>
            <v:shadow color="#868686"/>
          </v:shape>
        </w:pict>
      </w:r>
      <w:r>
        <w:rPr>
          <w:rFonts w:asciiTheme="minorBidi" w:hAnsiTheme="minorBidi"/>
          <w:noProof/>
          <w:sz w:val="24"/>
          <w:szCs w:val="24"/>
        </w:rPr>
        <w:pict>
          <v:shape id="_x0000_s1136" type="#_x0000_t32" style="position:absolute;left:0;text-align:left;margin-left:48.85pt;margin-top:22.3pt;width:120.2pt;height:115.8pt;flip:y;z-index:251772928" o:connectortype="straight" strokeweight="1pt">
            <v:stroke dashstyle="dash" endarrow="block"/>
            <v:shadow color="#868686"/>
          </v:shape>
        </w:pict>
      </w:r>
      <w:r>
        <w:rPr>
          <w:rFonts w:asciiTheme="minorBidi" w:hAnsiTheme="minorBidi"/>
          <w:noProof/>
          <w:sz w:val="24"/>
          <w:szCs w:val="24"/>
        </w:rPr>
        <w:pict>
          <v:shape id="_x0000_s1120" type="#_x0000_t32" style="position:absolute;left:0;text-align:left;margin-left:44.95pt;margin-top:8.5pt;width:296.9pt;height:0;z-index:251756544" o:connectortype="straight" strokeweight="1pt">
            <v:stroke dashstyle="dash" startarrow="block" endarrow="block"/>
            <v:shadow color="#868686"/>
          </v:shape>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oval id="_x0000_s1110" style="position:absolute;left:0;text-align:left;margin-left:150.3pt;margin-top:13.2pt;width:87.75pt;height:111.75pt;z-index:251746304"/>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31" style="position:absolute;left:0;text-align:left;margin-left:341.85pt;margin-top:24.05pt;width:50.6pt;height:20.55pt;z-index:251767808" strokecolor="white">
            <v:textbox style="mso-next-textbox:#_x0000_s1131">
              <w:txbxContent>
                <w:p w:rsidR="00853C94" w:rsidRPr="005F111F" w:rsidRDefault="00853C94" w:rsidP="00003010">
                  <w:pPr>
                    <w:spacing w:line="240" w:lineRule="auto"/>
                    <w:rPr>
                      <w:sz w:val="18"/>
                      <w:szCs w:val="18"/>
                    </w:rPr>
                  </w:pPr>
                  <w:r>
                    <w:rPr>
                      <w:sz w:val="18"/>
                      <w:szCs w:val="18"/>
                    </w:rPr>
                    <w:t>Syariat</w:t>
                  </w:r>
                </w:p>
              </w:txbxContent>
            </v:textbox>
          </v:rect>
        </w:pict>
      </w:r>
      <w:r>
        <w:rPr>
          <w:rFonts w:asciiTheme="minorBidi" w:hAnsiTheme="minorBidi"/>
          <w:noProof/>
          <w:sz w:val="24"/>
          <w:szCs w:val="24"/>
        </w:rPr>
        <w:pict>
          <v:rect id="_x0000_s1130" style="position:absolute;left:0;text-align:left;margin-left:-5.65pt;margin-top:24.05pt;width:50.6pt;height:20.55pt;z-index:251766784" strokecolor="white">
            <v:textbox style="mso-next-textbox:#_x0000_s1130">
              <w:txbxContent>
                <w:p w:rsidR="00853C94" w:rsidRPr="005F111F" w:rsidRDefault="00853C94" w:rsidP="00003010">
                  <w:pPr>
                    <w:spacing w:line="240" w:lineRule="auto"/>
                    <w:rPr>
                      <w:sz w:val="18"/>
                      <w:szCs w:val="18"/>
                    </w:rPr>
                  </w:pPr>
                  <w:r>
                    <w:rPr>
                      <w:sz w:val="18"/>
                      <w:szCs w:val="18"/>
                    </w:rPr>
                    <w:t>Syariat</w:t>
                  </w:r>
                </w:p>
              </w:txbxContent>
            </v:textbox>
          </v:rect>
        </w:pict>
      </w:r>
      <w:r>
        <w:rPr>
          <w:rFonts w:asciiTheme="minorBidi" w:hAnsiTheme="minorBidi"/>
          <w:noProof/>
          <w:sz w:val="24"/>
          <w:szCs w:val="24"/>
        </w:rPr>
        <w:pict>
          <v:rect id="_x0000_s1114" style="position:absolute;left:0;text-align:left;margin-left:169.05pt;margin-top:.25pt;width:50.25pt;height:85.85pt;z-index:251750400" strokecolor="white">
            <v:textbox style="layout-flow:vertical;mso-next-textbox:#_x0000_s1114">
              <w:txbxContent>
                <w:p w:rsidR="00853C94" w:rsidRPr="00AF7762" w:rsidRDefault="00853C94" w:rsidP="00003010">
                  <w:pPr>
                    <w:spacing w:line="240" w:lineRule="auto"/>
                    <w:rPr>
                      <w:rFonts w:cs="Traditional Arabic"/>
                      <w:sz w:val="12"/>
                      <w:szCs w:val="12"/>
                    </w:rPr>
                  </w:pPr>
                  <w:r w:rsidRPr="00AF7762">
                    <w:rPr>
                      <w:rFonts w:cs="Traditional Arabic"/>
                      <w:sz w:val="12"/>
                      <w:szCs w:val="12"/>
                      <w:lang w:val="id-ID"/>
                    </w:rPr>
                    <w:t>Dalam</w:t>
                  </w:r>
                  <w:r w:rsidRPr="00AF7762">
                    <w:rPr>
                      <w:rFonts w:cs="Traditional Arabic"/>
                      <w:sz w:val="12"/>
                      <w:szCs w:val="12"/>
                    </w:rPr>
                    <w:t xml:space="preserve"> </w:t>
                  </w:r>
                  <w:r w:rsidRPr="00AF7762">
                    <w:rPr>
                      <w:rFonts w:cs="Traditional Arabic"/>
                      <w:sz w:val="12"/>
                      <w:szCs w:val="12"/>
                      <w:lang w:val="id-ID"/>
                    </w:rPr>
                    <w:t xml:space="preserve">Ekonomi Keuangan Bisnis Kontemporer Kemaslahatan Terletak </w:t>
                  </w:r>
                  <w:r w:rsidRPr="00AF7762">
                    <w:rPr>
                      <w:rFonts w:cs="Traditional Arabic"/>
                      <w:sz w:val="12"/>
                      <w:szCs w:val="12"/>
                    </w:rPr>
                    <w:t>d</w:t>
                  </w:r>
                  <w:r w:rsidRPr="00AF7762">
                    <w:rPr>
                      <w:rFonts w:cs="Traditional Arabic"/>
                      <w:sz w:val="12"/>
                      <w:szCs w:val="12"/>
                      <w:lang w:val="id-ID"/>
                    </w:rPr>
                    <w:t xml:space="preserve">alam Berinovasi Produk Ekonomi </w:t>
                  </w:r>
                  <w:r w:rsidRPr="00AF7762">
                    <w:rPr>
                      <w:rFonts w:cs="Traditional Arabic"/>
                      <w:sz w:val="12"/>
                      <w:szCs w:val="12"/>
                    </w:rPr>
                    <w:t>d</w:t>
                  </w:r>
                  <w:r w:rsidRPr="00AF7762">
                    <w:rPr>
                      <w:rFonts w:cs="Traditional Arabic"/>
                      <w:sz w:val="12"/>
                      <w:szCs w:val="12"/>
                      <w:lang w:val="id-ID"/>
                    </w:rPr>
                    <w:t>an</w:t>
                  </w:r>
                  <w:r w:rsidRPr="00AF7762">
                    <w:rPr>
                      <w:rFonts w:cs="Traditional Arabic"/>
                      <w:sz w:val="12"/>
                      <w:szCs w:val="12"/>
                    </w:rPr>
                    <w:t xml:space="preserve"> </w:t>
                  </w:r>
                  <w:r w:rsidRPr="00AF7762">
                    <w:rPr>
                      <w:rFonts w:cs="Traditional Arabic"/>
                      <w:sz w:val="12"/>
                      <w:szCs w:val="12"/>
                      <w:lang w:val="id-ID"/>
                    </w:rPr>
                    <w:t>Keuangan Bisnis Syariah</w:t>
                  </w:r>
                  <w:r w:rsidRPr="00AF7762">
                    <w:rPr>
                      <w:rFonts w:cs="Traditional Arabic"/>
                      <w:sz w:val="12"/>
                      <w:szCs w:val="12"/>
                    </w:rPr>
                    <w:t xml:space="preserve"> </w:t>
                  </w:r>
                </w:p>
                <w:p w:rsidR="00853C94" w:rsidRPr="00AF7762" w:rsidRDefault="00853C94" w:rsidP="00003010">
                  <w:pPr>
                    <w:spacing w:line="240" w:lineRule="auto"/>
                    <w:jc w:val="center"/>
                    <w:rPr>
                      <w:rFonts w:cs="Traditional Arabic"/>
                      <w:sz w:val="6"/>
                      <w:szCs w:val="6"/>
                    </w:rPr>
                  </w:pPr>
                </w:p>
              </w:txbxContent>
            </v:textbox>
          </v:rect>
        </w:pict>
      </w:r>
    </w:p>
    <w:p w:rsidR="00003010" w:rsidRPr="00147358" w:rsidRDefault="00C508CF" w:rsidP="007E2DA9">
      <w:pPr>
        <w:pStyle w:val="ListParagraph"/>
        <w:tabs>
          <w:tab w:val="left" w:pos="6660"/>
        </w:tabs>
        <w:spacing w:after="0" w:line="480" w:lineRule="auto"/>
        <w:ind w:left="0"/>
        <w:jc w:val="both"/>
        <w:rPr>
          <w:rFonts w:asciiTheme="minorBidi" w:hAnsiTheme="minorBidi"/>
          <w:sz w:val="24"/>
          <w:szCs w:val="24"/>
        </w:rPr>
      </w:pPr>
      <w:r>
        <w:rPr>
          <w:rFonts w:asciiTheme="minorBidi" w:hAnsiTheme="minorBidi"/>
          <w:noProof/>
          <w:sz w:val="24"/>
          <w:szCs w:val="24"/>
        </w:rPr>
        <w:lastRenderedPageBreak/>
        <w:pict>
          <v:shape id="_x0000_s1139" type="#_x0000_t32" style="position:absolute;left:0;text-align:left;margin-left:214.1pt;margin-top:17pt;width:117.75pt;height:34pt;flip:x y;z-index:251776000" o:connectortype="straight" strokeweight="1pt">
            <v:stroke dashstyle="dash" endarrow="block"/>
            <v:shadow color="#868686"/>
          </v:shape>
        </w:pict>
      </w:r>
      <w:r>
        <w:rPr>
          <w:rFonts w:asciiTheme="minorBidi" w:hAnsiTheme="minorBidi"/>
          <w:noProof/>
          <w:sz w:val="24"/>
          <w:szCs w:val="24"/>
        </w:rPr>
        <w:pict>
          <v:shape id="_x0000_s1137" type="#_x0000_t32" style="position:absolute;left:0;text-align:left;margin-left:48.85pt;margin-top:17pt;width:126.45pt;height:38.3pt;flip:y;z-index:251773952" o:connectortype="straight" strokeweight="1pt">
            <v:stroke dashstyle="dash" endarrow="block"/>
            <v:shadow color="#868686"/>
          </v:shape>
        </w:pict>
      </w:r>
      <w:r>
        <w:rPr>
          <w:rFonts w:asciiTheme="minorBidi" w:hAnsiTheme="minorBidi"/>
          <w:noProof/>
          <w:sz w:val="24"/>
          <w:szCs w:val="24"/>
        </w:rPr>
        <w:pict>
          <v:shape id="_x0000_s1121" type="#_x0000_t32" style="position:absolute;left:0;text-align:left;margin-left:44.95pt;margin-top:9.6pt;width:296.9pt;height:.05pt;z-index:251757568" o:connectortype="straight" strokeweight="1pt">
            <v:stroke dashstyle="dash" startarrow="block" endarrow="block"/>
            <v:shadow color="#868686"/>
          </v:shape>
        </w:pict>
      </w:r>
    </w:p>
    <w:p w:rsidR="00003010" w:rsidRPr="00147358" w:rsidRDefault="00C508CF" w:rsidP="007E2DA9">
      <w:pPr>
        <w:pStyle w:val="ListParagraph"/>
        <w:spacing w:after="0" w:line="480" w:lineRule="auto"/>
        <w:ind w:left="0"/>
        <w:jc w:val="both"/>
        <w:rPr>
          <w:rFonts w:asciiTheme="minorBidi" w:hAnsiTheme="minorBidi"/>
          <w:sz w:val="24"/>
          <w:szCs w:val="24"/>
        </w:rPr>
      </w:pPr>
      <w:r>
        <w:rPr>
          <w:rFonts w:asciiTheme="minorBidi" w:hAnsiTheme="minorBidi"/>
          <w:noProof/>
          <w:sz w:val="24"/>
          <w:szCs w:val="24"/>
        </w:rPr>
        <w:pict>
          <v:rect id="_x0000_s1133" style="position:absolute;left:0;text-align:left;margin-left:280.5pt;margin-top:23.4pt;width:104.25pt;height:25.7pt;z-index:251769856" strokecolor="white">
            <v:textbox style="mso-next-textbox:#_x0000_s1133">
              <w:txbxContent>
                <w:p w:rsidR="00853C94" w:rsidRPr="00AF7762" w:rsidRDefault="00853C94" w:rsidP="00003010">
                  <w:r w:rsidRPr="00AF7762">
                    <w:t xml:space="preserve">Hablumminannas </w:t>
                  </w:r>
                </w:p>
              </w:txbxContent>
            </v:textbox>
          </v:rect>
        </w:pict>
      </w:r>
    </w:p>
    <w:p w:rsidR="00003010" w:rsidRPr="00147358" w:rsidRDefault="00C508CF" w:rsidP="007E2DA9">
      <w:pPr>
        <w:pStyle w:val="ListParagraph"/>
        <w:spacing w:after="0"/>
        <w:jc w:val="both"/>
        <w:rPr>
          <w:rFonts w:asciiTheme="minorBidi" w:hAnsiTheme="minorBidi"/>
          <w:b/>
          <w:bCs/>
          <w:sz w:val="24"/>
          <w:szCs w:val="24"/>
        </w:rPr>
      </w:pPr>
      <w:r>
        <w:rPr>
          <w:rFonts w:asciiTheme="minorBidi" w:hAnsiTheme="minorBidi"/>
          <w:b/>
          <w:bCs/>
          <w:noProof/>
          <w:sz w:val="24"/>
          <w:szCs w:val="24"/>
        </w:rPr>
        <w:pict>
          <v:rect id="_x0000_s1132" style="position:absolute;left:0;text-align:left;margin-left:3.15pt;margin-top:.1pt;width:91.4pt;height:25.7pt;z-index:251768832" strokecolor="white">
            <v:textbox style="mso-next-textbox:#_x0000_s1132">
              <w:txbxContent>
                <w:p w:rsidR="00853C94" w:rsidRPr="00AF7762" w:rsidRDefault="00853C94" w:rsidP="00003010">
                  <w:r w:rsidRPr="00AF7762">
                    <w:t xml:space="preserve">Hablumminnas </w:t>
                  </w:r>
                </w:p>
              </w:txbxContent>
            </v:textbox>
          </v:rect>
        </w:pict>
      </w:r>
    </w:p>
    <w:p w:rsidR="00003010" w:rsidRPr="00147358" w:rsidRDefault="00003010" w:rsidP="007E2DA9">
      <w:pPr>
        <w:pStyle w:val="ListParagraph"/>
        <w:spacing w:after="0"/>
        <w:jc w:val="both"/>
        <w:rPr>
          <w:rFonts w:asciiTheme="minorBidi" w:hAnsiTheme="minorBidi"/>
          <w:b/>
          <w:bCs/>
          <w:sz w:val="24"/>
          <w:szCs w:val="24"/>
        </w:rPr>
      </w:pPr>
    </w:p>
    <w:p w:rsidR="00003010" w:rsidRPr="00147358" w:rsidRDefault="00C508CF" w:rsidP="007E2DA9">
      <w:pPr>
        <w:pStyle w:val="ListParagraph"/>
        <w:spacing w:after="0"/>
        <w:jc w:val="both"/>
        <w:rPr>
          <w:rFonts w:asciiTheme="minorBidi" w:hAnsiTheme="minorBidi"/>
          <w:b/>
          <w:bCs/>
          <w:sz w:val="24"/>
          <w:szCs w:val="24"/>
        </w:rPr>
      </w:pPr>
      <w:r>
        <w:rPr>
          <w:rFonts w:asciiTheme="minorBidi" w:hAnsiTheme="minorBidi"/>
          <w:b/>
          <w:bCs/>
          <w:noProof/>
          <w:sz w:val="24"/>
          <w:szCs w:val="24"/>
        </w:rPr>
        <w:pict>
          <v:rect id="_x0000_s1112" style="position:absolute;left:0;text-align:left;margin-left:80.55pt;margin-top:1.25pt;width:231pt;height:45pt;z-index:251748352" strokecolor="white">
            <v:textbox style="mso-next-textbox:#_x0000_s1112">
              <w:txbxContent>
                <w:p w:rsidR="00853C94" w:rsidRPr="00AF7762" w:rsidRDefault="00853C94" w:rsidP="00003010">
                  <w:pPr>
                    <w:spacing w:line="240" w:lineRule="auto"/>
                    <w:jc w:val="center"/>
                    <w:rPr>
                      <w:rFonts w:cs="Traditional Arabic"/>
                    </w:rPr>
                  </w:pPr>
                  <w:r w:rsidRPr="00AF7762">
                    <w:rPr>
                      <w:rFonts w:cs="Traditional Arabic" w:hint="cs"/>
                      <w:b/>
                      <w:bCs/>
                      <w:rtl/>
                    </w:rPr>
                    <w:t>لأَصْلُ فِى اْلأَشْيَاءِ اْلإِ بَا حَة حَتَّى يَدُ لَّ اْلدَّلِيْلُ عَلَى التَّحْرِيْمِ</w:t>
                  </w:r>
                </w:p>
                <w:p w:rsidR="00853C94" w:rsidRPr="00AF7762" w:rsidRDefault="00853C94" w:rsidP="00003010">
                  <w:pPr>
                    <w:spacing w:line="240" w:lineRule="auto"/>
                    <w:jc w:val="center"/>
                    <w:rPr>
                      <w:rFonts w:cs="Traditional Arabic"/>
                    </w:rPr>
                  </w:pPr>
                  <w:r w:rsidRPr="00AF7762">
                    <w:rPr>
                      <w:rFonts w:cs="Traditional Arabic" w:hint="cs"/>
                      <w:b/>
                      <w:bCs/>
                      <w:rtl/>
                    </w:rPr>
                    <w:t>الأَصْلُ فِي الْمُعَامَلاَتِ الْحِلُّ</w:t>
                  </w:r>
                </w:p>
                <w:p w:rsidR="00853C94" w:rsidRDefault="00853C94" w:rsidP="00003010"/>
              </w:txbxContent>
            </v:textbox>
          </v:rect>
        </w:pict>
      </w:r>
    </w:p>
    <w:p w:rsidR="00003010" w:rsidRPr="00147358" w:rsidRDefault="00003010" w:rsidP="007E2DA9">
      <w:pPr>
        <w:pStyle w:val="ListParagraph"/>
        <w:spacing w:after="0"/>
        <w:jc w:val="both"/>
        <w:rPr>
          <w:rFonts w:asciiTheme="minorBidi" w:hAnsiTheme="minorBidi"/>
          <w:b/>
          <w:bCs/>
          <w:sz w:val="24"/>
          <w:szCs w:val="24"/>
        </w:rPr>
      </w:pPr>
    </w:p>
    <w:p w:rsidR="00003010" w:rsidRPr="00147358" w:rsidRDefault="00003010" w:rsidP="007E2DA9">
      <w:pPr>
        <w:pStyle w:val="ListParagraph"/>
        <w:spacing w:after="0"/>
        <w:jc w:val="both"/>
        <w:rPr>
          <w:rFonts w:asciiTheme="minorBidi" w:hAnsiTheme="minorBidi"/>
          <w:b/>
          <w:bCs/>
          <w:sz w:val="24"/>
          <w:szCs w:val="24"/>
        </w:rPr>
      </w:pPr>
    </w:p>
    <w:p w:rsidR="00003010" w:rsidRPr="00147358" w:rsidRDefault="00003010" w:rsidP="007E2DA9">
      <w:pPr>
        <w:pStyle w:val="ListParagraph"/>
        <w:spacing w:after="0"/>
        <w:jc w:val="both"/>
        <w:rPr>
          <w:rFonts w:asciiTheme="minorBidi" w:hAnsiTheme="minorBidi"/>
          <w:b/>
          <w:bCs/>
          <w:sz w:val="24"/>
          <w:szCs w:val="24"/>
        </w:rPr>
      </w:pPr>
    </w:p>
    <w:p w:rsidR="001B463E" w:rsidRPr="00147358" w:rsidRDefault="001B463E" w:rsidP="005B7B9A">
      <w:pPr>
        <w:pStyle w:val="ListParagraph"/>
        <w:numPr>
          <w:ilvl w:val="0"/>
          <w:numId w:val="17"/>
        </w:numPr>
        <w:spacing w:after="0" w:line="240" w:lineRule="auto"/>
        <w:jc w:val="both"/>
        <w:rPr>
          <w:rFonts w:asciiTheme="minorBidi" w:hAnsiTheme="minorBidi"/>
          <w:b/>
          <w:bCs/>
          <w:sz w:val="24"/>
          <w:szCs w:val="24"/>
        </w:rPr>
      </w:pPr>
      <w:r w:rsidRPr="00147358">
        <w:rPr>
          <w:rFonts w:asciiTheme="minorBidi" w:hAnsiTheme="minorBidi"/>
          <w:b/>
          <w:bCs/>
          <w:sz w:val="24"/>
          <w:szCs w:val="24"/>
        </w:rPr>
        <w:t xml:space="preserve">Esensi </w:t>
      </w:r>
      <w:r w:rsidRPr="00147358">
        <w:rPr>
          <w:rFonts w:asciiTheme="minorBidi" w:hAnsiTheme="minorBidi"/>
          <w:b/>
          <w:bCs/>
          <w:i/>
          <w:iCs/>
          <w:sz w:val="24"/>
          <w:szCs w:val="24"/>
        </w:rPr>
        <w:t>Hikma</w:t>
      </w:r>
      <w:r w:rsidRPr="00147358">
        <w:rPr>
          <w:rFonts w:asciiTheme="minorBidi" w:hAnsiTheme="minorBidi"/>
          <w:b/>
          <w:bCs/>
          <w:i/>
          <w:iCs/>
          <w:sz w:val="24"/>
          <w:szCs w:val="24"/>
          <w:u w:val="single"/>
        </w:rPr>
        <w:t>t</w:t>
      </w:r>
      <w:r w:rsidRPr="00147358">
        <w:rPr>
          <w:rFonts w:asciiTheme="minorBidi" w:hAnsiTheme="minorBidi"/>
          <w:b/>
          <w:bCs/>
          <w:i/>
          <w:iCs/>
          <w:sz w:val="24"/>
          <w:szCs w:val="24"/>
        </w:rPr>
        <w:t xml:space="preserve"> Al-Tasyri’</w:t>
      </w:r>
    </w:p>
    <w:p w:rsidR="001B463E" w:rsidRPr="00147358" w:rsidRDefault="001B463E" w:rsidP="0014447D">
      <w:pPr>
        <w:pStyle w:val="NoSpacing"/>
        <w:ind w:firstLine="709"/>
        <w:jc w:val="both"/>
        <w:rPr>
          <w:rFonts w:asciiTheme="minorBidi" w:hAnsiTheme="minorBidi" w:cstheme="minorBidi"/>
          <w:sz w:val="24"/>
          <w:szCs w:val="24"/>
          <w:lang w:val="en-US"/>
        </w:rPr>
      </w:pPr>
      <w:r w:rsidRPr="00147358">
        <w:rPr>
          <w:rFonts w:asciiTheme="minorBidi" w:hAnsiTheme="minorBidi" w:cstheme="minorBidi"/>
          <w:sz w:val="24"/>
          <w:szCs w:val="24"/>
        </w:rPr>
        <w:t xml:space="preserve">Ada beberapa kata yang ada kaitannya dengan kata </w:t>
      </w:r>
      <w:r w:rsidRPr="00147358">
        <w:rPr>
          <w:rFonts w:asciiTheme="minorBidi" w:hAnsiTheme="minorBidi" w:cstheme="minorBidi"/>
          <w:i/>
          <w:iCs/>
          <w:sz w:val="24"/>
          <w:szCs w:val="24"/>
        </w:rPr>
        <w:t xml:space="preserve">Hikmat al-Tasyri’ </w:t>
      </w:r>
      <w:r w:rsidRPr="00147358">
        <w:rPr>
          <w:rFonts w:asciiTheme="minorBidi" w:hAnsiTheme="minorBidi" w:cstheme="minorBidi"/>
          <w:sz w:val="24"/>
          <w:szCs w:val="24"/>
        </w:rPr>
        <w:t>yang sering dijumpai, menurut Nuruddin al-Khadimi menyatakan ada banyak padanan kata dari hikmah tasyri’ atau maqashid syariah, dengan ungkapanya</w:t>
      </w:r>
      <w:r w:rsidR="0014447D" w:rsidRPr="00147358">
        <w:rPr>
          <w:rFonts w:asciiTheme="minorBidi" w:hAnsiTheme="minorBidi" w:cstheme="minorBidi"/>
          <w:sz w:val="24"/>
          <w:szCs w:val="24"/>
          <w:lang w:val="en-US"/>
        </w:rPr>
        <w:t xml:space="preserve"> (</w:t>
      </w:r>
      <w:r w:rsidR="0014447D" w:rsidRPr="00147358">
        <w:rPr>
          <w:rFonts w:asciiTheme="minorBidi" w:hAnsiTheme="minorBidi" w:cstheme="minorBidi"/>
          <w:sz w:val="24"/>
          <w:szCs w:val="24"/>
        </w:rPr>
        <w:t>Nuruddin: 26; Umar Muhammad: 17</w:t>
      </w:r>
      <w:r w:rsidR="0014447D"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1B463E" w:rsidRPr="00147358" w:rsidRDefault="001B463E" w:rsidP="00F56485">
      <w:pPr>
        <w:pStyle w:val="NoSpacing"/>
        <w:bidi/>
        <w:ind w:firstLine="18"/>
        <w:jc w:val="both"/>
        <w:rPr>
          <w:rFonts w:asciiTheme="minorBidi" w:hAnsiTheme="minorBidi" w:cstheme="minorBidi"/>
          <w:b/>
          <w:bCs/>
          <w:sz w:val="24"/>
          <w:szCs w:val="24"/>
        </w:rPr>
      </w:pPr>
      <w:r w:rsidRPr="00147358">
        <w:rPr>
          <w:rFonts w:asciiTheme="minorBidi" w:hAnsiTheme="minorBidi" w:cstheme="minorBidi"/>
          <w:b/>
          <w:bCs/>
          <w:sz w:val="24"/>
          <w:szCs w:val="24"/>
          <w:rtl/>
        </w:rPr>
        <w:t>و</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إنما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وجدت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بعض</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العبارات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والكلمات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التي</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كان</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لها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تعلق</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ببعض</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محتوياتها ومفرداتها،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وببعض</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أقسامها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وأنواعها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فقد</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كانوا</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يعبرون</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عن</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المقاصد</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بعبارات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المصلحة</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والمفسدة،</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وعبارات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الحكمة</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والعلة</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والهدف</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والمعنى</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والغاية،</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وعبارات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حفظ</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الدين</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والنفس</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والعقل</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والنسل</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والمال،</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وعبارات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الأسرار</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والمحاسن</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والقصد</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والنيات</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وغير</w:t>
      </w:r>
      <w:r w:rsidRPr="00147358">
        <w:rPr>
          <w:rFonts w:asciiTheme="minorBidi" w:hAnsiTheme="minorBidi" w:cstheme="minorBidi"/>
          <w:b/>
          <w:bCs/>
          <w:sz w:val="24"/>
          <w:szCs w:val="24"/>
        </w:rPr>
        <w:t xml:space="preserve"> </w:t>
      </w:r>
      <w:r w:rsidRPr="00147358">
        <w:rPr>
          <w:rFonts w:asciiTheme="minorBidi" w:hAnsiTheme="minorBidi" w:cstheme="minorBidi"/>
          <w:b/>
          <w:bCs/>
          <w:sz w:val="24"/>
          <w:szCs w:val="24"/>
          <w:rtl/>
        </w:rPr>
        <w:t>ذلك.</w:t>
      </w:r>
    </w:p>
    <w:p w:rsidR="001B463E" w:rsidRPr="00147358" w:rsidRDefault="001B463E" w:rsidP="0014447D">
      <w:pPr>
        <w:pStyle w:val="NoSpacing"/>
        <w:jc w:val="both"/>
        <w:rPr>
          <w:rFonts w:asciiTheme="minorBidi" w:hAnsiTheme="minorBidi" w:cstheme="minorBidi"/>
          <w:sz w:val="24"/>
          <w:szCs w:val="24"/>
          <w:lang w:val="en-US"/>
        </w:rPr>
      </w:pPr>
      <w:r w:rsidRPr="00147358">
        <w:rPr>
          <w:rFonts w:asciiTheme="minorBidi" w:hAnsiTheme="minorBidi" w:cstheme="minorBidi"/>
          <w:sz w:val="24"/>
          <w:szCs w:val="24"/>
        </w:rPr>
        <w:t xml:space="preserve">Umar Muhammad Jabahuji dalam kitabnya </w:t>
      </w:r>
      <w:r w:rsidRPr="00147358">
        <w:rPr>
          <w:rFonts w:asciiTheme="minorBidi" w:hAnsiTheme="minorBidi" w:cstheme="minorBidi"/>
          <w:i/>
          <w:iCs/>
          <w:sz w:val="24"/>
          <w:szCs w:val="24"/>
        </w:rPr>
        <w:t>Maqashid Syariah al-Islami</w:t>
      </w:r>
      <w:r w:rsidRPr="00147358">
        <w:rPr>
          <w:rFonts w:asciiTheme="minorBidi" w:hAnsiTheme="minorBidi" w:cstheme="minorBidi"/>
          <w:sz w:val="24"/>
          <w:szCs w:val="24"/>
        </w:rPr>
        <w:t xml:space="preserve"> hanya membahas empat macam saja yaitu, illat, hikmah, mashlahah dan munasbah serta makna</w:t>
      </w:r>
      <w:r w:rsidR="0014447D" w:rsidRPr="00147358">
        <w:rPr>
          <w:rFonts w:asciiTheme="minorBidi" w:hAnsiTheme="minorBidi" w:cstheme="minorBidi"/>
          <w:sz w:val="24"/>
          <w:szCs w:val="24"/>
        </w:rPr>
        <w:t xml:space="preserve"> (Umar Muhammad: 22-28)</w:t>
      </w:r>
      <w:r w:rsidRPr="00147358">
        <w:rPr>
          <w:rFonts w:asciiTheme="minorBidi" w:hAnsiTheme="minorBidi" w:cstheme="minorBidi"/>
          <w:sz w:val="24"/>
          <w:szCs w:val="24"/>
        </w:rPr>
        <w:t>. Namun sasaran penulisan penelitian ini lebih ditampilkan pada beberapa pengertian kata tersebut, seperti</w:t>
      </w:r>
      <w:r w:rsidR="0014447D" w:rsidRPr="00147358">
        <w:rPr>
          <w:rFonts w:asciiTheme="minorBidi" w:hAnsiTheme="minorBidi" w:cstheme="minorBidi"/>
          <w:sz w:val="24"/>
          <w:szCs w:val="24"/>
          <w:lang w:val="en-US"/>
        </w:rPr>
        <w:t xml:space="preserve"> (</w:t>
      </w:r>
      <w:r w:rsidR="0014447D" w:rsidRPr="00147358">
        <w:rPr>
          <w:rFonts w:asciiTheme="minorBidi" w:hAnsiTheme="minorBidi" w:cstheme="minorBidi"/>
          <w:sz w:val="24"/>
          <w:szCs w:val="24"/>
          <w:lang w:val="ms-MY"/>
        </w:rPr>
        <w:t>Muhammad bin Farhun, 1301H: 8; Wahbah, 1986: 646; Ahmad al-Raisuni: 18). 3; Nurizal Ismail, 2014: 3-5)</w:t>
      </w:r>
      <w:r w:rsidRPr="00147358">
        <w:rPr>
          <w:rFonts w:asciiTheme="minorBidi" w:hAnsiTheme="minorBidi" w:cstheme="minorBidi"/>
          <w:sz w:val="24"/>
          <w:szCs w:val="24"/>
        </w:rPr>
        <w:t>:</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 xml:space="preserve">Illat. </w:t>
      </w:r>
    </w:p>
    <w:p w:rsidR="001B463E" w:rsidRPr="00147358" w:rsidRDefault="001B463E" w:rsidP="0014447D">
      <w:pPr>
        <w:pStyle w:val="NoSpacing"/>
        <w:ind w:firstLine="709"/>
        <w:jc w:val="both"/>
        <w:rPr>
          <w:rFonts w:asciiTheme="minorBidi" w:hAnsiTheme="minorBidi" w:cstheme="minorBidi"/>
          <w:sz w:val="24"/>
          <w:szCs w:val="24"/>
          <w:lang w:val="en-US"/>
        </w:rPr>
      </w:pPr>
      <w:r w:rsidRPr="00147358">
        <w:rPr>
          <w:rFonts w:asciiTheme="minorBidi" w:hAnsiTheme="minorBidi" w:cstheme="minorBidi"/>
          <w:sz w:val="24"/>
          <w:szCs w:val="24"/>
        </w:rPr>
        <w:t>Dalam ushul fiqh permasalahan hikmah dibahas ketika ulama ushul fiqih membahas salah satu metode ijtihad</w:t>
      </w:r>
      <w:r w:rsidR="0014447D" w:rsidRPr="00147358">
        <w:rPr>
          <w:rFonts w:asciiTheme="minorBidi" w:hAnsiTheme="minorBidi" w:cstheme="minorBidi"/>
          <w:sz w:val="24"/>
          <w:szCs w:val="24"/>
        </w:rPr>
        <w:t xml:space="preserve"> (Al-Ghazali, 1324 H: 350)</w:t>
      </w:r>
      <w:r w:rsidRPr="00147358">
        <w:rPr>
          <w:rFonts w:asciiTheme="minorBidi" w:hAnsiTheme="minorBidi" w:cstheme="minorBidi"/>
          <w:sz w:val="24"/>
          <w:szCs w:val="24"/>
        </w:rPr>
        <w:t xml:space="preserve">, yaitu membahas sifat-sifat yang dijadikan </w:t>
      </w:r>
      <w:r w:rsidRPr="00147358">
        <w:rPr>
          <w:rFonts w:asciiTheme="minorBidi" w:hAnsiTheme="minorBidi" w:cstheme="minorBidi"/>
          <w:i/>
          <w:iCs/>
          <w:sz w:val="24"/>
          <w:szCs w:val="24"/>
        </w:rPr>
        <w:t>illat</w:t>
      </w:r>
      <w:r w:rsidRPr="00147358">
        <w:rPr>
          <w:rFonts w:asciiTheme="minorBidi" w:hAnsiTheme="minorBidi" w:cstheme="minorBidi"/>
          <w:sz w:val="24"/>
          <w:szCs w:val="24"/>
        </w:rPr>
        <w:t xml:space="preserve"> hukum pada pembahasan </w:t>
      </w:r>
      <w:r w:rsidRPr="00147358">
        <w:rPr>
          <w:rFonts w:asciiTheme="minorBidi" w:hAnsiTheme="minorBidi" w:cstheme="minorBidi"/>
          <w:i/>
          <w:iCs/>
          <w:sz w:val="24"/>
          <w:szCs w:val="24"/>
        </w:rPr>
        <w:t>qiyas</w:t>
      </w:r>
      <w:r w:rsidR="0014447D" w:rsidRPr="00147358">
        <w:rPr>
          <w:rFonts w:asciiTheme="minorBidi" w:hAnsiTheme="minorBidi" w:cstheme="minorBidi"/>
          <w:sz w:val="24"/>
          <w:szCs w:val="24"/>
        </w:rPr>
        <w:t xml:space="preserve"> (Muhammad Abu Zahrah, t.th: 218)</w:t>
      </w:r>
      <w:r w:rsidRPr="00147358">
        <w:rPr>
          <w:rFonts w:asciiTheme="minorBidi" w:hAnsiTheme="minorBidi" w:cstheme="minorBidi"/>
          <w:sz w:val="24"/>
          <w:szCs w:val="24"/>
        </w:rPr>
        <w:t xml:space="preserve">. Secara etimologi </w:t>
      </w:r>
      <w:r w:rsidRPr="00147358">
        <w:rPr>
          <w:rFonts w:asciiTheme="minorBidi" w:hAnsiTheme="minorBidi" w:cstheme="minorBidi"/>
          <w:i/>
          <w:iCs/>
          <w:sz w:val="24"/>
          <w:szCs w:val="24"/>
        </w:rPr>
        <w:t xml:space="preserve">‘Illat </w:t>
      </w:r>
      <w:r w:rsidRPr="00147358">
        <w:rPr>
          <w:rFonts w:asciiTheme="minorBidi" w:hAnsiTheme="minorBidi" w:cstheme="minorBidi"/>
          <w:sz w:val="24"/>
          <w:szCs w:val="24"/>
        </w:rPr>
        <w:t>berarti sesuatu yang dapat mengubah sesuatu yang lain</w:t>
      </w:r>
      <w:r w:rsidR="0014447D" w:rsidRPr="00147358">
        <w:rPr>
          <w:rFonts w:asciiTheme="minorBidi" w:hAnsiTheme="minorBidi" w:cstheme="minorBidi"/>
          <w:sz w:val="24"/>
          <w:szCs w:val="24"/>
          <w:lang w:val="en-US"/>
        </w:rPr>
        <w:t xml:space="preserve"> (</w:t>
      </w:r>
      <w:r w:rsidR="00FA690C" w:rsidRPr="00147358">
        <w:rPr>
          <w:rFonts w:asciiTheme="minorBidi" w:hAnsiTheme="minorBidi" w:cstheme="minorBidi"/>
          <w:sz w:val="24"/>
          <w:szCs w:val="24"/>
        </w:rPr>
        <w:t xml:space="preserve">Nurhadi: 2018; </w:t>
      </w:r>
      <w:r w:rsidR="0014447D" w:rsidRPr="00147358">
        <w:rPr>
          <w:rFonts w:asciiTheme="minorBidi" w:hAnsiTheme="minorBidi" w:cstheme="minorBidi"/>
          <w:sz w:val="24"/>
          <w:szCs w:val="24"/>
        </w:rPr>
        <w:t>Ensiklopedi Hukum Islam: 696</w:t>
      </w:r>
      <w:r w:rsidR="0014447D"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1B463E" w:rsidRPr="00147358" w:rsidRDefault="001B463E" w:rsidP="00F56485">
      <w:pPr>
        <w:pStyle w:val="NoSpacing"/>
        <w:ind w:firstLine="709"/>
        <w:jc w:val="both"/>
        <w:rPr>
          <w:rFonts w:asciiTheme="minorBidi" w:hAnsiTheme="minorBidi" w:cstheme="minorBidi"/>
          <w:b/>
          <w:bCs/>
          <w:i/>
          <w:iCs/>
          <w:sz w:val="24"/>
          <w:szCs w:val="24"/>
        </w:rPr>
      </w:pPr>
      <w:r w:rsidRPr="00147358">
        <w:rPr>
          <w:rFonts w:asciiTheme="minorBidi" w:hAnsiTheme="minorBidi" w:cstheme="minorBidi"/>
          <w:sz w:val="24"/>
          <w:szCs w:val="24"/>
        </w:rPr>
        <w:t xml:space="preserve">Sedangkan </w:t>
      </w:r>
      <w:r w:rsidRPr="00147358">
        <w:rPr>
          <w:rFonts w:asciiTheme="minorBidi" w:hAnsiTheme="minorBidi" w:cstheme="minorBidi"/>
          <w:i/>
          <w:iCs/>
          <w:sz w:val="24"/>
          <w:szCs w:val="24"/>
        </w:rPr>
        <w:t>Illat</w:t>
      </w:r>
      <w:r w:rsidRPr="00147358">
        <w:rPr>
          <w:rFonts w:asciiTheme="minorBidi" w:hAnsiTheme="minorBidi" w:cstheme="minorBidi"/>
          <w:sz w:val="24"/>
          <w:szCs w:val="24"/>
        </w:rPr>
        <w:t xml:space="preserve"> secara istilah</w:t>
      </w:r>
      <w:r w:rsidRPr="00147358">
        <w:rPr>
          <w:rFonts w:asciiTheme="minorBidi" w:hAnsiTheme="minorBidi" w:cstheme="minorBidi"/>
          <w:i/>
          <w:iCs/>
          <w:sz w:val="24"/>
          <w:szCs w:val="24"/>
        </w:rPr>
        <w:t xml:space="preserve"> </w:t>
      </w:r>
      <w:r w:rsidRPr="00147358">
        <w:rPr>
          <w:rFonts w:asciiTheme="minorBidi" w:hAnsiTheme="minorBidi" w:cstheme="minorBidi"/>
          <w:sz w:val="24"/>
          <w:szCs w:val="24"/>
        </w:rPr>
        <w:t>atau terminologi adalah:</w:t>
      </w:r>
    </w:p>
    <w:p w:rsidR="001B463E" w:rsidRPr="00147358" w:rsidRDefault="001B463E" w:rsidP="00F56485">
      <w:pPr>
        <w:bidi/>
        <w:spacing w:line="240" w:lineRule="auto"/>
        <w:jc w:val="both"/>
        <w:rPr>
          <w:rFonts w:asciiTheme="minorBidi" w:hAnsiTheme="minorBidi" w:cstheme="minorBidi"/>
        </w:rPr>
      </w:pPr>
      <w:r w:rsidRPr="00147358">
        <w:rPr>
          <w:rFonts w:asciiTheme="minorBidi" w:hAnsiTheme="minorBidi" w:cstheme="minorBidi"/>
          <w:b/>
          <w:bCs/>
          <w:rtl/>
        </w:rPr>
        <w:t xml:space="preserve">العلة الوصف الظاهر المنضبط المناسب للحكم                           </w:t>
      </w:r>
      <w:r w:rsidRPr="00147358">
        <w:rPr>
          <w:rFonts w:asciiTheme="minorBidi" w:hAnsiTheme="minorBidi" w:cstheme="minorBidi"/>
          <w:rtl/>
        </w:rPr>
        <w:t xml:space="preserve">                         </w:t>
      </w:r>
      <w:r w:rsidRPr="00147358">
        <w:rPr>
          <w:rFonts w:asciiTheme="minorBidi" w:hAnsiTheme="minorBidi" w:cstheme="minorBidi"/>
        </w:rPr>
        <w:t xml:space="preserve"> </w:t>
      </w:r>
    </w:p>
    <w:p w:rsidR="001B463E" w:rsidRPr="00147358" w:rsidRDefault="001B463E" w:rsidP="0014447D">
      <w:pPr>
        <w:spacing w:line="240" w:lineRule="auto"/>
        <w:ind w:left="720" w:hanging="720"/>
        <w:jc w:val="both"/>
        <w:rPr>
          <w:rFonts w:asciiTheme="minorBidi" w:hAnsiTheme="minorBidi" w:cstheme="minorBidi"/>
          <w:i/>
          <w:iCs/>
        </w:rPr>
      </w:pPr>
      <w:r w:rsidRPr="00147358">
        <w:rPr>
          <w:rFonts w:asciiTheme="minorBidi" w:hAnsiTheme="minorBidi" w:cstheme="minorBidi"/>
        </w:rPr>
        <w:t>Artinya:</w:t>
      </w:r>
      <w:r w:rsidRPr="00147358">
        <w:rPr>
          <w:rFonts w:asciiTheme="minorBidi" w:hAnsiTheme="minorBidi" w:cstheme="minorBidi"/>
          <w:i/>
          <w:iCs/>
        </w:rPr>
        <w:t xml:space="preserve"> Illat ialah suatu keadaan (sifat/factor) yang konkrit (zhahir), dapat diukur (mundhabith), mempunyai relevansi dengan hukum (munasib), yang keberadaannya diduga berat menjadi alasan ditetapkannya suatu hukum, bila keadaan (sifat) itu tidak ada, maka hukumpun tidak ada</w:t>
      </w:r>
      <w:r w:rsidR="0014447D" w:rsidRPr="00147358">
        <w:rPr>
          <w:rFonts w:asciiTheme="minorBidi" w:hAnsiTheme="minorBidi" w:cstheme="minorBidi"/>
        </w:rPr>
        <w:t xml:space="preserve"> (Musthafa, 1981: 13;  Zakiyuddin, 1964 H: 132)</w:t>
      </w:r>
      <w:r w:rsidRPr="00147358">
        <w:rPr>
          <w:rFonts w:asciiTheme="minorBidi" w:hAnsiTheme="minorBidi" w:cstheme="minorBidi"/>
          <w:i/>
          <w:iCs/>
        </w:rPr>
        <w:t>.</w:t>
      </w:r>
    </w:p>
    <w:p w:rsidR="001B463E" w:rsidRPr="00147358" w:rsidRDefault="001B463E" w:rsidP="00F56485">
      <w:pPr>
        <w:spacing w:line="240" w:lineRule="auto"/>
        <w:ind w:firstLine="720"/>
        <w:jc w:val="both"/>
        <w:rPr>
          <w:rFonts w:asciiTheme="minorBidi" w:hAnsiTheme="minorBidi" w:cstheme="minorBidi"/>
        </w:rPr>
      </w:pPr>
      <w:r w:rsidRPr="00147358">
        <w:rPr>
          <w:rFonts w:asciiTheme="minorBidi" w:hAnsiTheme="minorBidi" w:cstheme="minorBidi"/>
        </w:rPr>
        <w:t xml:space="preserve">Ulama ushul fiqh menyatakan bahwa apabila disebut dengan </w:t>
      </w:r>
      <w:r w:rsidRPr="00147358">
        <w:rPr>
          <w:rFonts w:asciiTheme="minorBidi" w:hAnsiTheme="minorBidi" w:cstheme="minorBidi"/>
          <w:i/>
          <w:iCs/>
        </w:rPr>
        <w:t>illat, maka</w:t>
      </w:r>
      <w:r w:rsidRPr="00147358">
        <w:rPr>
          <w:rFonts w:asciiTheme="minorBidi" w:hAnsiTheme="minorBidi" w:cstheme="minorBidi"/>
        </w:rPr>
        <w:t xml:space="preserve"> yang dimaksud adalah:</w:t>
      </w:r>
    </w:p>
    <w:p w:rsidR="001B463E" w:rsidRPr="00147358" w:rsidRDefault="001B463E" w:rsidP="005B7B9A">
      <w:pPr>
        <w:pStyle w:val="ListParagraph"/>
        <w:numPr>
          <w:ilvl w:val="0"/>
          <w:numId w:val="31"/>
        </w:numPr>
        <w:spacing w:after="0" w:line="240" w:lineRule="auto"/>
        <w:jc w:val="both"/>
        <w:rPr>
          <w:rFonts w:asciiTheme="minorBidi" w:hAnsiTheme="minorBidi"/>
          <w:sz w:val="24"/>
          <w:szCs w:val="24"/>
        </w:rPr>
      </w:pPr>
      <w:r w:rsidRPr="00147358">
        <w:rPr>
          <w:rFonts w:asciiTheme="minorBidi" w:hAnsiTheme="minorBidi"/>
          <w:sz w:val="24"/>
          <w:szCs w:val="24"/>
        </w:rPr>
        <w:t>Hikmah yang menjadi motivasi dalam menetapkan hukum, berupa pencapaian kemaslahatan atau menolak kemafsadatan.</w:t>
      </w:r>
    </w:p>
    <w:p w:rsidR="001B463E" w:rsidRPr="00147358" w:rsidRDefault="001B463E" w:rsidP="00401798">
      <w:pPr>
        <w:pStyle w:val="ListParagraph"/>
        <w:numPr>
          <w:ilvl w:val="0"/>
          <w:numId w:val="31"/>
        </w:numPr>
        <w:spacing w:after="0" w:line="240" w:lineRule="auto"/>
        <w:jc w:val="both"/>
        <w:rPr>
          <w:rFonts w:asciiTheme="minorBidi" w:hAnsiTheme="minorBidi"/>
          <w:sz w:val="24"/>
          <w:szCs w:val="24"/>
        </w:rPr>
      </w:pPr>
      <w:r w:rsidRPr="00147358">
        <w:rPr>
          <w:rFonts w:asciiTheme="minorBidi" w:hAnsiTheme="minorBidi"/>
          <w:sz w:val="24"/>
          <w:szCs w:val="24"/>
        </w:rPr>
        <w:t xml:space="preserve">Sifat </w:t>
      </w:r>
      <w:r w:rsidRPr="00147358">
        <w:rPr>
          <w:rFonts w:asciiTheme="minorBidi" w:hAnsiTheme="minorBidi"/>
          <w:i/>
          <w:iCs/>
          <w:sz w:val="24"/>
          <w:szCs w:val="24"/>
        </w:rPr>
        <w:t>zhahîr</w:t>
      </w:r>
      <w:r w:rsidRPr="00147358">
        <w:rPr>
          <w:rFonts w:asciiTheme="minorBidi" w:hAnsiTheme="minorBidi"/>
          <w:sz w:val="24"/>
          <w:szCs w:val="24"/>
        </w:rPr>
        <w:t xml:space="preserve"> yang dapat diukur sejalan dengan suatu hukum dalam mencapai kemaslahatan, baik berupa manfaat bagi manusia maupun menolak mafsadat</w:t>
      </w:r>
      <w:r w:rsidR="00401798" w:rsidRPr="00147358">
        <w:rPr>
          <w:rFonts w:asciiTheme="minorBidi" w:hAnsiTheme="minorBidi"/>
          <w:sz w:val="24"/>
          <w:szCs w:val="24"/>
        </w:rPr>
        <w:t xml:space="preserve"> (Huderi Beik, 1988: 298)</w:t>
      </w:r>
      <w:r w:rsidRPr="00147358">
        <w:rPr>
          <w:rFonts w:asciiTheme="minorBidi" w:hAnsiTheme="minorBidi"/>
          <w:sz w:val="24"/>
          <w:szCs w:val="24"/>
        </w:rPr>
        <w:t xml:space="preserve">. Pengertian “sifat yang </w:t>
      </w:r>
      <w:r w:rsidRPr="00147358">
        <w:rPr>
          <w:rFonts w:asciiTheme="minorBidi" w:hAnsiTheme="minorBidi"/>
          <w:i/>
          <w:iCs/>
          <w:sz w:val="24"/>
          <w:szCs w:val="24"/>
        </w:rPr>
        <w:t>zhahîr</w:t>
      </w:r>
      <w:r w:rsidRPr="00147358">
        <w:rPr>
          <w:rFonts w:asciiTheme="minorBidi" w:hAnsiTheme="minorBidi"/>
          <w:sz w:val="24"/>
          <w:szCs w:val="24"/>
        </w:rPr>
        <w:t>” adalah suatu sifat yang terdapat dalam suatu hukum yang dinalar oleh manusia. Sedangkan “bisa diukur” adalah berlaku umum untuk setiap individu</w:t>
      </w:r>
      <w:r w:rsidR="00401798"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401798" w:rsidRPr="00147358">
        <w:rPr>
          <w:rFonts w:asciiTheme="minorBidi" w:hAnsiTheme="minorBidi"/>
          <w:sz w:val="24"/>
          <w:szCs w:val="24"/>
          <w:lang w:val="id-ID"/>
        </w:rPr>
        <w:t>Nasrun, 1996</w:t>
      </w:r>
      <w:r w:rsidR="00401798" w:rsidRPr="00147358">
        <w:rPr>
          <w:rFonts w:asciiTheme="minorBidi" w:hAnsiTheme="minorBidi"/>
          <w:sz w:val="24"/>
          <w:szCs w:val="24"/>
        </w:rPr>
        <w:t>: 79)</w:t>
      </w:r>
      <w:r w:rsidRPr="00147358">
        <w:rPr>
          <w:rFonts w:asciiTheme="minorBidi" w:hAnsiTheme="minorBidi"/>
          <w:sz w:val="24"/>
          <w:szCs w:val="24"/>
        </w:rPr>
        <w:t xml:space="preserve">. </w:t>
      </w:r>
    </w:p>
    <w:p w:rsidR="001B463E" w:rsidRPr="00147358" w:rsidRDefault="001B463E" w:rsidP="00401798">
      <w:pPr>
        <w:spacing w:line="240" w:lineRule="auto"/>
        <w:ind w:firstLine="720"/>
        <w:jc w:val="both"/>
        <w:rPr>
          <w:rFonts w:asciiTheme="minorBidi" w:hAnsiTheme="minorBidi" w:cstheme="minorBidi"/>
        </w:rPr>
      </w:pPr>
      <w:r w:rsidRPr="00147358">
        <w:rPr>
          <w:rFonts w:asciiTheme="minorBidi" w:hAnsiTheme="minorBidi" w:cstheme="minorBidi"/>
        </w:rPr>
        <w:t>Mayoritas ulama: Abu Hanifah (9-150 H), Imam Malik (93-179 H), Imam al-Syafi’i (150-241 H) dan Ahmad bin Hanbal (164- 241 H) menggunakan</w:t>
      </w:r>
      <w:r w:rsidRPr="00147358">
        <w:rPr>
          <w:rFonts w:asciiTheme="minorBidi" w:hAnsiTheme="minorBidi" w:cstheme="minorBidi"/>
          <w:i/>
          <w:iCs/>
        </w:rPr>
        <w:t xml:space="preserve"> ‘illat</w:t>
      </w:r>
      <w:r w:rsidRPr="00147358">
        <w:rPr>
          <w:rFonts w:asciiTheme="minorBidi" w:hAnsiTheme="minorBidi" w:cstheme="minorBidi"/>
        </w:rPr>
        <w:t xml:space="preserve"> untuk </w:t>
      </w:r>
      <w:r w:rsidRPr="00147358">
        <w:rPr>
          <w:rFonts w:asciiTheme="minorBidi" w:hAnsiTheme="minorBidi" w:cstheme="minorBidi"/>
        </w:rPr>
        <w:lastRenderedPageBreak/>
        <w:t xml:space="preserve">menetapkan hukum persoalan yang tidak disebutkan secara tekstual dalam </w:t>
      </w:r>
      <w:r w:rsidRPr="00147358">
        <w:rPr>
          <w:rFonts w:asciiTheme="minorBidi" w:hAnsiTheme="minorBidi" w:cstheme="minorBidi"/>
          <w:i/>
          <w:iCs/>
        </w:rPr>
        <w:t>al-Qur’an</w:t>
      </w:r>
      <w:r w:rsidRPr="00147358">
        <w:rPr>
          <w:rFonts w:asciiTheme="minorBidi" w:hAnsiTheme="minorBidi" w:cstheme="minorBidi"/>
        </w:rPr>
        <w:t xml:space="preserve"> dan </w:t>
      </w:r>
      <w:r w:rsidRPr="00147358">
        <w:rPr>
          <w:rFonts w:asciiTheme="minorBidi" w:hAnsiTheme="minorBidi" w:cstheme="minorBidi"/>
          <w:i/>
          <w:iCs/>
        </w:rPr>
        <w:t>as-Sunnah</w:t>
      </w:r>
      <w:r w:rsidRPr="00147358">
        <w:rPr>
          <w:rFonts w:asciiTheme="minorBidi" w:hAnsiTheme="minorBidi" w:cstheme="minorBidi"/>
        </w:rPr>
        <w:t xml:space="preserve"> Nabi saw</w:t>
      </w:r>
      <w:r w:rsidR="00401798" w:rsidRPr="00147358">
        <w:rPr>
          <w:rFonts w:asciiTheme="minorBidi" w:hAnsiTheme="minorBidi" w:cstheme="minorBidi"/>
        </w:rPr>
        <w:t xml:space="preserve"> (Al-sarakhsi, 1372 H: 118-119; al-Syathibi, t.th: 92-100; Imam al-Syafi’i, t.th: 476-286; Ibnu al-Qayyim, t.th: 130-220)</w:t>
      </w:r>
      <w:r w:rsidRPr="00147358">
        <w:rPr>
          <w:rFonts w:asciiTheme="minorBidi" w:hAnsiTheme="minorBidi" w:cstheme="minorBidi"/>
        </w:rPr>
        <w:t xml:space="preserve">. Pencarian </w:t>
      </w:r>
      <w:r w:rsidRPr="00147358">
        <w:rPr>
          <w:rFonts w:asciiTheme="minorBidi" w:hAnsiTheme="minorBidi" w:cstheme="minorBidi"/>
          <w:i/>
          <w:iCs/>
        </w:rPr>
        <w:t xml:space="preserve">‘illat </w:t>
      </w:r>
      <w:r w:rsidRPr="00147358">
        <w:rPr>
          <w:rFonts w:asciiTheme="minorBidi" w:hAnsiTheme="minorBidi" w:cstheme="minorBidi"/>
        </w:rPr>
        <w:t xml:space="preserve">umumnya didominasi dengan menggunakan </w:t>
      </w:r>
      <w:r w:rsidRPr="00147358">
        <w:rPr>
          <w:rFonts w:asciiTheme="minorBidi" w:hAnsiTheme="minorBidi" w:cstheme="minorBidi"/>
          <w:i/>
          <w:iCs/>
        </w:rPr>
        <w:t>ra’yu</w:t>
      </w:r>
      <w:r w:rsidRPr="00147358">
        <w:rPr>
          <w:rFonts w:asciiTheme="minorBidi" w:hAnsiTheme="minorBidi" w:cstheme="minorBidi"/>
        </w:rPr>
        <w:t xml:space="preserve">. Porsi penggunaan </w:t>
      </w:r>
      <w:r w:rsidRPr="00147358">
        <w:rPr>
          <w:rFonts w:asciiTheme="minorBidi" w:hAnsiTheme="minorBidi" w:cstheme="minorBidi"/>
          <w:i/>
          <w:iCs/>
        </w:rPr>
        <w:t>ra’yu</w:t>
      </w:r>
      <w:r w:rsidRPr="00147358">
        <w:rPr>
          <w:rFonts w:asciiTheme="minorBidi" w:hAnsiTheme="minorBidi" w:cstheme="minorBidi"/>
        </w:rPr>
        <w:t xml:space="preserve"> berbeda-beda antara seorang ulama mujtahid dengan yang lainnya</w:t>
      </w:r>
      <w:r w:rsidR="00401798" w:rsidRPr="00147358">
        <w:rPr>
          <w:rFonts w:asciiTheme="minorBidi" w:hAnsiTheme="minorBidi" w:cstheme="minorBidi"/>
        </w:rPr>
        <w:t xml:space="preserve"> (Sabariyah: 86)</w:t>
      </w:r>
      <w:r w:rsidRPr="00147358">
        <w:rPr>
          <w:rFonts w:asciiTheme="minorBidi" w:hAnsiTheme="minorBidi" w:cstheme="minorBidi"/>
        </w:rPr>
        <w:t>.</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Sabab.</w:t>
      </w:r>
    </w:p>
    <w:p w:rsidR="001B463E" w:rsidRPr="00147358" w:rsidRDefault="001B463E" w:rsidP="00401798">
      <w:pPr>
        <w:pStyle w:val="NoSpacing"/>
        <w:ind w:firstLine="709"/>
        <w:jc w:val="both"/>
        <w:rPr>
          <w:rFonts w:asciiTheme="minorBidi" w:hAnsiTheme="minorBidi" w:cstheme="minorBidi"/>
          <w:sz w:val="24"/>
          <w:szCs w:val="24"/>
        </w:rPr>
      </w:pPr>
      <w:r w:rsidRPr="00147358">
        <w:rPr>
          <w:rFonts w:asciiTheme="minorBidi" w:hAnsiTheme="minorBidi" w:cstheme="minorBidi"/>
          <w:sz w:val="24"/>
          <w:szCs w:val="24"/>
        </w:rPr>
        <w:t xml:space="preserve">Dalam kajian usul fiqih sabab termasuk dalam pembagian hukum </w:t>
      </w:r>
      <w:r w:rsidRPr="00147358">
        <w:rPr>
          <w:rFonts w:asciiTheme="minorBidi" w:hAnsiTheme="minorBidi" w:cstheme="minorBidi"/>
          <w:i/>
          <w:iCs/>
          <w:sz w:val="24"/>
          <w:szCs w:val="24"/>
        </w:rPr>
        <w:t xml:space="preserve">Wadh’î </w:t>
      </w:r>
      <w:r w:rsidRPr="00147358">
        <w:rPr>
          <w:rFonts w:asciiTheme="minorBidi" w:hAnsiTheme="minorBidi" w:cstheme="minorBidi"/>
          <w:sz w:val="24"/>
          <w:szCs w:val="24"/>
        </w:rPr>
        <w:t>(</w:t>
      </w:r>
      <w:r w:rsidRPr="00147358">
        <w:rPr>
          <w:rFonts w:asciiTheme="minorBidi" w:hAnsiTheme="minorBidi" w:cstheme="minorBidi"/>
          <w:i/>
          <w:iCs/>
          <w:sz w:val="24"/>
          <w:szCs w:val="24"/>
        </w:rPr>
        <w:t xml:space="preserve">sabab, syarat </w:t>
      </w:r>
      <w:r w:rsidRPr="00147358">
        <w:rPr>
          <w:rFonts w:asciiTheme="minorBidi" w:hAnsiTheme="minorBidi" w:cstheme="minorBidi"/>
          <w:sz w:val="24"/>
          <w:szCs w:val="24"/>
        </w:rPr>
        <w:t>dan</w:t>
      </w:r>
      <w:r w:rsidRPr="00147358">
        <w:rPr>
          <w:rFonts w:asciiTheme="minorBidi" w:hAnsiTheme="minorBidi" w:cstheme="minorBidi"/>
          <w:i/>
          <w:iCs/>
          <w:sz w:val="24"/>
          <w:szCs w:val="24"/>
        </w:rPr>
        <w:t xml:space="preserve"> mani’</w:t>
      </w:r>
      <w:r w:rsidRPr="00147358">
        <w:rPr>
          <w:rFonts w:asciiTheme="minorBidi" w:hAnsiTheme="minorBidi" w:cstheme="minorBidi"/>
          <w:sz w:val="24"/>
          <w:szCs w:val="24"/>
        </w:rPr>
        <w:t>). Fungsi dari hukum</w:t>
      </w:r>
      <w:r w:rsidRPr="00147358">
        <w:rPr>
          <w:rFonts w:asciiTheme="minorBidi" w:hAnsiTheme="minorBidi" w:cstheme="minorBidi"/>
          <w:i/>
          <w:iCs/>
          <w:sz w:val="24"/>
          <w:szCs w:val="24"/>
        </w:rPr>
        <w:t xml:space="preserve"> wadh’î </w:t>
      </w:r>
      <w:r w:rsidRPr="00147358">
        <w:rPr>
          <w:rFonts w:asciiTheme="minorBidi" w:hAnsiTheme="minorBidi" w:cstheme="minorBidi"/>
          <w:sz w:val="24"/>
          <w:szCs w:val="24"/>
        </w:rPr>
        <w:t xml:space="preserve">itu sendiri adalah sebagai berlakunya hukum </w:t>
      </w:r>
      <w:r w:rsidRPr="00147358">
        <w:rPr>
          <w:rFonts w:asciiTheme="minorBidi" w:hAnsiTheme="minorBidi" w:cstheme="minorBidi"/>
          <w:i/>
          <w:iCs/>
          <w:sz w:val="24"/>
          <w:szCs w:val="24"/>
        </w:rPr>
        <w:t>taklîfy</w:t>
      </w:r>
      <w:r w:rsidRPr="00147358">
        <w:rPr>
          <w:rFonts w:asciiTheme="minorBidi" w:hAnsiTheme="minorBidi" w:cstheme="minorBidi"/>
          <w:sz w:val="24"/>
          <w:szCs w:val="24"/>
        </w:rPr>
        <w:t>. Hukum</w:t>
      </w:r>
      <w:r w:rsidRPr="00147358">
        <w:rPr>
          <w:rFonts w:asciiTheme="minorBidi" w:hAnsiTheme="minorBidi" w:cstheme="minorBidi"/>
          <w:i/>
          <w:iCs/>
          <w:sz w:val="24"/>
          <w:szCs w:val="24"/>
        </w:rPr>
        <w:t xml:space="preserve"> taklîfy</w:t>
      </w:r>
      <w:r w:rsidRPr="00147358">
        <w:rPr>
          <w:rFonts w:asciiTheme="minorBidi" w:hAnsiTheme="minorBidi" w:cstheme="minorBidi"/>
          <w:sz w:val="24"/>
          <w:szCs w:val="24"/>
        </w:rPr>
        <w:t xml:space="preserve"> baru akan mempunyai pengaruhnya menurut hukum </w:t>
      </w:r>
      <w:r w:rsidRPr="00147358">
        <w:rPr>
          <w:rFonts w:asciiTheme="minorBidi" w:hAnsiTheme="minorBidi" w:cstheme="minorBidi"/>
          <w:i/>
          <w:iCs/>
          <w:sz w:val="24"/>
          <w:szCs w:val="24"/>
        </w:rPr>
        <w:t>Syara’</w:t>
      </w:r>
      <w:r w:rsidRPr="00147358">
        <w:rPr>
          <w:rFonts w:asciiTheme="minorBidi" w:hAnsiTheme="minorBidi" w:cstheme="minorBidi"/>
          <w:sz w:val="24"/>
          <w:szCs w:val="24"/>
        </w:rPr>
        <w:t xml:space="preserve"> apabila terpenuhi hukum</w:t>
      </w:r>
      <w:r w:rsidRPr="00147358">
        <w:rPr>
          <w:rFonts w:asciiTheme="minorBidi" w:hAnsiTheme="minorBidi" w:cstheme="minorBidi"/>
          <w:i/>
          <w:iCs/>
          <w:sz w:val="24"/>
          <w:szCs w:val="24"/>
        </w:rPr>
        <w:t xml:space="preserve"> wadh’i.</w:t>
      </w:r>
      <w:r w:rsidRPr="00147358">
        <w:rPr>
          <w:rFonts w:asciiTheme="minorBidi" w:hAnsiTheme="minorBidi" w:cstheme="minorBidi"/>
          <w:sz w:val="24"/>
          <w:szCs w:val="24"/>
        </w:rPr>
        <w:t xml:space="preserve"> Oleh sebab itu disatu sisi ada hukum </w:t>
      </w:r>
      <w:r w:rsidRPr="00147358">
        <w:rPr>
          <w:rFonts w:asciiTheme="minorBidi" w:hAnsiTheme="minorBidi" w:cstheme="minorBidi"/>
          <w:i/>
          <w:iCs/>
          <w:sz w:val="24"/>
          <w:szCs w:val="24"/>
        </w:rPr>
        <w:t>taklîfi</w:t>
      </w:r>
      <w:r w:rsidRPr="00147358">
        <w:rPr>
          <w:rFonts w:asciiTheme="minorBidi" w:hAnsiTheme="minorBidi" w:cstheme="minorBidi"/>
          <w:sz w:val="24"/>
          <w:szCs w:val="24"/>
        </w:rPr>
        <w:t xml:space="preserve"> yang merupakan tuntunan Allah swt, disisi lain ada hukum</w:t>
      </w:r>
      <w:r w:rsidRPr="00147358">
        <w:rPr>
          <w:rFonts w:asciiTheme="minorBidi" w:hAnsiTheme="minorBidi" w:cstheme="minorBidi"/>
          <w:i/>
          <w:iCs/>
          <w:sz w:val="24"/>
          <w:szCs w:val="24"/>
        </w:rPr>
        <w:t xml:space="preserve"> wadh’î</w:t>
      </w:r>
      <w:r w:rsidRPr="00147358">
        <w:rPr>
          <w:rFonts w:asciiTheme="minorBidi" w:hAnsiTheme="minorBidi" w:cstheme="minorBidi"/>
          <w:sz w:val="24"/>
          <w:szCs w:val="24"/>
        </w:rPr>
        <w:t>. Hukum</w:t>
      </w:r>
      <w:r w:rsidRPr="00147358">
        <w:rPr>
          <w:rFonts w:asciiTheme="minorBidi" w:hAnsiTheme="minorBidi" w:cstheme="minorBidi"/>
          <w:i/>
          <w:iCs/>
          <w:sz w:val="24"/>
          <w:szCs w:val="24"/>
        </w:rPr>
        <w:t xml:space="preserve"> taklîfy</w:t>
      </w:r>
      <w:r w:rsidRPr="00147358">
        <w:rPr>
          <w:rFonts w:asciiTheme="minorBidi" w:hAnsiTheme="minorBidi" w:cstheme="minorBidi"/>
          <w:sz w:val="24"/>
          <w:szCs w:val="24"/>
        </w:rPr>
        <w:t xml:space="preserve"> bisa diterapkan secara benar didalam kenyataan kehidupan. Hubungan yang harmonis antara hukum </w:t>
      </w:r>
      <w:r w:rsidRPr="00147358">
        <w:rPr>
          <w:rFonts w:asciiTheme="minorBidi" w:hAnsiTheme="minorBidi" w:cstheme="minorBidi"/>
          <w:i/>
          <w:iCs/>
          <w:sz w:val="24"/>
          <w:szCs w:val="24"/>
        </w:rPr>
        <w:t>taklîfy</w:t>
      </w:r>
      <w:r w:rsidRPr="00147358">
        <w:rPr>
          <w:rFonts w:asciiTheme="minorBidi" w:hAnsiTheme="minorBidi" w:cstheme="minorBidi"/>
          <w:sz w:val="24"/>
          <w:szCs w:val="24"/>
        </w:rPr>
        <w:t xml:space="preserve"> dan </w:t>
      </w:r>
      <w:r w:rsidRPr="00147358">
        <w:rPr>
          <w:rFonts w:asciiTheme="minorBidi" w:hAnsiTheme="minorBidi" w:cstheme="minorBidi"/>
          <w:i/>
          <w:iCs/>
          <w:sz w:val="24"/>
          <w:szCs w:val="24"/>
        </w:rPr>
        <w:t>wadh’î</w:t>
      </w:r>
      <w:r w:rsidRPr="00147358">
        <w:rPr>
          <w:rFonts w:asciiTheme="minorBidi" w:hAnsiTheme="minorBidi" w:cstheme="minorBidi"/>
          <w:sz w:val="24"/>
          <w:szCs w:val="24"/>
        </w:rPr>
        <w:t xml:space="preserve"> mengakibatkan sahnya perbuatan, sedangkan keduanya sangat memiliki hubungan sebagai penyebab batalnya perbuatan</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Sabariyah: 87)</w:t>
      </w:r>
      <w:r w:rsidRPr="00147358">
        <w:rPr>
          <w:rFonts w:asciiTheme="minorBidi" w:hAnsiTheme="minorBidi" w:cstheme="minorBidi"/>
          <w:sz w:val="24"/>
          <w:szCs w:val="24"/>
        </w:rPr>
        <w:t xml:space="preserve">.  </w:t>
      </w:r>
    </w:p>
    <w:p w:rsidR="001B463E" w:rsidRPr="00147358" w:rsidRDefault="001B463E" w:rsidP="00F56485">
      <w:pPr>
        <w:pStyle w:val="NoSpacing"/>
        <w:ind w:firstLine="709"/>
        <w:jc w:val="both"/>
        <w:rPr>
          <w:rFonts w:asciiTheme="minorBidi" w:hAnsiTheme="minorBidi" w:cstheme="minorBidi"/>
          <w:sz w:val="24"/>
          <w:szCs w:val="24"/>
        </w:rPr>
      </w:pPr>
      <w:r w:rsidRPr="00147358">
        <w:rPr>
          <w:rFonts w:asciiTheme="minorBidi" w:hAnsiTheme="minorBidi" w:cstheme="minorBidi"/>
          <w:i/>
          <w:iCs/>
          <w:sz w:val="24"/>
          <w:szCs w:val="24"/>
        </w:rPr>
        <w:t xml:space="preserve">Sabab </w:t>
      </w:r>
      <w:r w:rsidRPr="00147358">
        <w:rPr>
          <w:rFonts w:asciiTheme="minorBidi" w:hAnsiTheme="minorBidi" w:cstheme="minorBidi"/>
          <w:sz w:val="24"/>
          <w:szCs w:val="24"/>
        </w:rPr>
        <w:t>(</w:t>
      </w:r>
      <w:r w:rsidRPr="00147358">
        <w:rPr>
          <w:rFonts w:asciiTheme="minorBidi" w:hAnsiTheme="minorBidi" w:cstheme="minorBidi"/>
          <w:sz w:val="24"/>
          <w:szCs w:val="24"/>
          <w:rtl/>
        </w:rPr>
        <w:t>سبب</w:t>
      </w:r>
      <w:r w:rsidRPr="00147358">
        <w:rPr>
          <w:rFonts w:asciiTheme="minorBidi" w:hAnsiTheme="minorBidi" w:cstheme="minorBidi"/>
          <w:sz w:val="24"/>
          <w:szCs w:val="24"/>
        </w:rPr>
        <w:t xml:space="preserve">) yang didalam bahasa Indonesia disebut sebab, dalam kamus fiqih dijelaskan bahwa sebab adalah: </w:t>
      </w:r>
    </w:p>
    <w:p w:rsidR="001B463E" w:rsidRPr="00147358" w:rsidRDefault="001B463E" w:rsidP="00F56485">
      <w:pPr>
        <w:pStyle w:val="NoSpacing"/>
        <w:bidi/>
        <w:jc w:val="both"/>
        <w:rPr>
          <w:rFonts w:asciiTheme="minorBidi" w:hAnsiTheme="minorBidi" w:cstheme="minorBidi"/>
          <w:b/>
          <w:bCs/>
          <w:sz w:val="24"/>
          <w:szCs w:val="24"/>
          <w:rtl/>
          <w:lang w:bidi="ar-AE"/>
        </w:rPr>
      </w:pPr>
      <w:r w:rsidRPr="00147358">
        <w:rPr>
          <w:rFonts w:asciiTheme="minorBidi" w:hAnsiTheme="minorBidi" w:cstheme="minorBidi"/>
          <w:b/>
          <w:bCs/>
          <w:sz w:val="24"/>
          <w:szCs w:val="24"/>
          <w:rtl/>
        </w:rPr>
        <w:t xml:space="preserve">ما يلزم من عد مه العد م و من وجوده الوجود                                                          </w:t>
      </w:r>
    </w:p>
    <w:p w:rsidR="001B463E" w:rsidRPr="00147358" w:rsidRDefault="001B463E" w:rsidP="00401798">
      <w:pPr>
        <w:pStyle w:val="NoSpacing"/>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Artinya:</w:t>
      </w:r>
      <w:r w:rsidRPr="00147358">
        <w:rPr>
          <w:rFonts w:asciiTheme="minorBidi" w:hAnsiTheme="minorBidi" w:cstheme="minorBidi"/>
          <w:i/>
          <w:iCs/>
          <w:sz w:val="24"/>
          <w:szCs w:val="24"/>
        </w:rPr>
        <w:t xml:space="preserve"> “Sesuatu yang biasanya menunjukan dengan ketiadaanya tiada dan dengan adanya maka adanya sesuatu”</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Sa’di Abu, 1998: 163</w:t>
      </w:r>
      <w:r w:rsidR="00401798" w:rsidRPr="00147358">
        <w:rPr>
          <w:rFonts w:asciiTheme="minorBidi" w:hAnsiTheme="minorBidi" w:cstheme="minorBidi"/>
          <w:sz w:val="24"/>
          <w:szCs w:val="24"/>
          <w:lang w:val="en-US"/>
        </w:rPr>
        <w:t>).</w:t>
      </w:r>
    </w:p>
    <w:p w:rsidR="001B463E" w:rsidRPr="00147358" w:rsidRDefault="001B463E" w:rsidP="00401798">
      <w:pPr>
        <w:pStyle w:val="NoSpacing"/>
        <w:jc w:val="both"/>
        <w:rPr>
          <w:rFonts w:asciiTheme="minorBidi" w:hAnsiTheme="minorBidi" w:cstheme="minorBidi"/>
          <w:sz w:val="24"/>
          <w:szCs w:val="24"/>
        </w:rPr>
      </w:pPr>
      <w:r w:rsidRPr="00147358">
        <w:rPr>
          <w:rFonts w:asciiTheme="minorBidi" w:hAnsiTheme="minorBidi" w:cstheme="minorBidi"/>
          <w:sz w:val="24"/>
          <w:szCs w:val="24"/>
        </w:rPr>
        <w:tab/>
        <w:t>Secara etimologi sebab adalah sesuatu yang memungkinkan dengannya sampai pada suatu tujuan</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Amir, 2009: 395</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Dari kata inilah dinamakan “jalan” itu sebagai sebab, karena “jalan” bisa menyampaikan seseorang kepada tujuan</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Abu Hamid: 517; Abu Hamid: 23</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Secara terminologi Imam al-Amidi mendefinisikan sebab:</w:t>
      </w:r>
    </w:p>
    <w:p w:rsidR="001B463E" w:rsidRPr="00147358" w:rsidRDefault="001B463E" w:rsidP="00F56485">
      <w:pPr>
        <w:pStyle w:val="NoSpacing"/>
        <w:bidi/>
        <w:jc w:val="both"/>
        <w:rPr>
          <w:rFonts w:asciiTheme="minorBidi" w:hAnsiTheme="minorBidi" w:cstheme="minorBidi"/>
          <w:sz w:val="24"/>
          <w:szCs w:val="24"/>
        </w:rPr>
      </w:pPr>
      <w:r w:rsidRPr="00147358">
        <w:rPr>
          <w:rFonts w:asciiTheme="minorBidi" w:hAnsiTheme="minorBidi" w:cstheme="minorBidi"/>
          <w:b/>
          <w:bCs/>
          <w:sz w:val="24"/>
          <w:szCs w:val="24"/>
          <w:rtl/>
        </w:rPr>
        <w:t>الوصف الظاهر المنضبط الذي جعله الشارع أمرة لوجود الحكم يلزم من وجوده وجود المنسبب و يلزم من عدمه عدم السبب</w:t>
      </w:r>
      <w:r w:rsidRPr="00147358">
        <w:rPr>
          <w:rFonts w:asciiTheme="minorBidi" w:hAnsiTheme="minorBidi" w:cstheme="minorBidi"/>
          <w:b/>
          <w:bCs/>
          <w:sz w:val="24"/>
          <w:szCs w:val="24"/>
          <w:rtl/>
          <w:lang w:bidi="ar-AE"/>
        </w:rPr>
        <w:t xml:space="preserve">                           </w:t>
      </w:r>
      <w:r w:rsidRPr="00147358">
        <w:rPr>
          <w:rFonts w:asciiTheme="minorBidi" w:hAnsiTheme="minorBidi" w:cstheme="minorBidi"/>
          <w:sz w:val="24"/>
          <w:szCs w:val="24"/>
          <w:rtl/>
        </w:rPr>
        <w:t xml:space="preserve">                                                     </w:t>
      </w:r>
    </w:p>
    <w:p w:rsidR="001B463E" w:rsidRPr="00147358" w:rsidRDefault="001B463E" w:rsidP="00401798">
      <w:pPr>
        <w:pStyle w:val="NoSpacing"/>
        <w:ind w:left="720" w:hanging="720"/>
        <w:jc w:val="both"/>
        <w:rPr>
          <w:rFonts w:asciiTheme="minorBidi" w:hAnsiTheme="minorBidi" w:cstheme="minorBidi"/>
          <w:i/>
          <w:iCs/>
          <w:sz w:val="24"/>
          <w:szCs w:val="24"/>
        </w:rPr>
      </w:pPr>
      <w:r w:rsidRPr="00147358">
        <w:rPr>
          <w:rFonts w:asciiTheme="minorBidi" w:hAnsiTheme="minorBidi" w:cstheme="minorBidi"/>
          <w:sz w:val="24"/>
          <w:szCs w:val="24"/>
        </w:rPr>
        <w:t>Artinya:</w:t>
      </w:r>
      <w:r w:rsidRPr="00147358">
        <w:rPr>
          <w:rFonts w:asciiTheme="minorBidi" w:hAnsiTheme="minorBidi" w:cstheme="minorBidi"/>
          <w:i/>
          <w:iCs/>
          <w:sz w:val="24"/>
          <w:szCs w:val="24"/>
        </w:rPr>
        <w:t xml:space="preserve"> “Sesuatu yang jelas, dapat diukur yang dijadikan syari’ sebagai tanda adanya hukum; lazim dengan adanya tanda itu dieterima akal adanya hukum dan dengan tidak adanya tidak ada hukum ”</w:t>
      </w:r>
      <w:r w:rsidR="00401798" w:rsidRPr="00147358">
        <w:rPr>
          <w:rFonts w:asciiTheme="minorBidi" w:hAnsiTheme="minorBidi" w:cstheme="minorBidi"/>
          <w:sz w:val="24"/>
          <w:szCs w:val="24"/>
        </w:rPr>
        <w:t xml:space="preserve"> (Al-Amidi,1971M/1391H: 71).</w:t>
      </w:r>
    </w:p>
    <w:p w:rsidR="001B463E" w:rsidRPr="00147358" w:rsidRDefault="001B463E" w:rsidP="00401798">
      <w:pPr>
        <w:pStyle w:val="NoSpacing"/>
        <w:jc w:val="both"/>
        <w:rPr>
          <w:rFonts w:asciiTheme="minorBidi" w:hAnsiTheme="minorBidi" w:cstheme="minorBidi"/>
          <w:sz w:val="24"/>
          <w:szCs w:val="24"/>
        </w:rPr>
      </w:pPr>
      <w:r w:rsidRPr="00147358">
        <w:rPr>
          <w:rFonts w:asciiTheme="minorBidi" w:hAnsiTheme="minorBidi" w:cstheme="minorBidi"/>
          <w:i/>
          <w:iCs/>
          <w:sz w:val="24"/>
          <w:szCs w:val="24"/>
        </w:rPr>
        <w:tab/>
      </w:r>
      <w:r w:rsidRPr="00147358">
        <w:rPr>
          <w:rFonts w:asciiTheme="minorBidi" w:hAnsiTheme="minorBidi" w:cstheme="minorBidi"/>
          <w:sz w:val="24"/>
          <w:szCs w:val="24"/>
        </w:rPr>
        <w:t xml:space="preserve">Dari defenisi di atas terdapat dua prinsip, yaitu sebab tidak dengan sendirinya berkedudukan sebagai sebab melainkan ditetapkan </w:t>
      </w:r>
      <w:r w:rsidRPr="00147358">
        <w:rPr>
          <w:rFonts w:asciiTheme="minorBidi" w:hAnsiTheme="minorBidi" w:cstheme="minorBidi"/>
          <w:i/>
          <w:iCs/>
          <w:sz w:val="24"/>
          <w:szCs w:val="24"/>
        </w:rPr>
        <w:t xml:space="preserve">syari’, </w:t>
      </w:r>
      <w:r w:rsidRPr="00147358">
        <w:rPr>
          <w:rFonts w:asciiTheme="minorBidi" w:hAnsiTheme="minorBidi" w:cstheme="minorBidi"/>
          <w:sz w:val="24"/>
          <w:szCs w:val="24"/>
        </w:rPr>
        <w:t>menjadi sandaran adanya hukum</w:t>
      </w:r>
      <w:r w:rsidR="00401798" w:rsidRPr="00147358">
        <w:rPr>
          <w:rFonts w:asciiTheme="minorBidi" w:hAnsiTheme="minorBidi" w:cstheme="minorBidi"/>
          <w:sz w:val="24"/>
          <w:szCs w:val="24"/>
        </w:rPr>
        <w:t xml:space="preserve"> (Muhammad al-Ghazali: 283; Abu Hamid: 23)</w:t>
      </w:r>
      <w:r w:rsidRPr="00147358">
        <w:rPr>
          <w:rFonts w:asciiTheme="minorBidi" w:hAnsiTheme="minorBidi" w:cstheme="minorBidi"/>
          <w:i/>
          <w:iCs/>
          <w:sz w:val="24"/>
          <w:szCs w:val="24"/>
        </w:rPr>
        <w:t xml:space="preserve">. </w:t>
      </w:r>
      <w:r w:rsidRPr="00147358">
        <w:rPr>
          <w:rFonts w:asciiTheme="minorBidi" w:hAnsiTheme="minorBidi" w:cstheme="minorBidi"/>
          <w:sz w:val="24"/>
          <w:szCs w:val="24"/>
        </w:rPr>
        <w:t xml:space="preserve">Kedua sebab tidak berpengaruh terhadap adanya hukum </w:t>
      </w:r>
      <w:r w:rsidRPr="00147358">
        <w:rPr>
          <w:rFonts w:asciiTheme="minorBidi" w:hAnsiTheme="minorBidi" w:cstheme="minorBidi"/>
          <w:i/>
          <w:iCs/>
          <w:sz w:val="24"/>
          <w:szCs w:val="24"/>
        </w:rPr>
        <w:t>taklîf</w:t>
      </w:r>
      <w:r w:rsidRPr="00147358">
        <w:rPr>
          <w:rFonts w:asciiTheme="minorBidi" w:hAnsiTheme="minorBidi" w:cstheme="minorBidi"/>
          <w:sz w:val="24"/>
          <w:szCs w:val="24"/>
        </w:rPr>
        <w:t>; sebab itu hanya sebatas pertanda nyata adanya hukum</w:t>
      </w:r>
      <w:r w:rsidR="00401798" w:rsidRPr="00147358">
        <w:rPr>
          <w:rFonts w:asciiTheme="minorBidi" w:hAnsiTheme="minorBidi" w:cstheme="minorBidi"/>
          <w:sz w:val="24"/>
          <w:szCs w:val="24"/>
        </w:rPr>
        <w:t xml:space="preserve"> (Muhammad al-Ghazali: 177-178; Abu Hamid: 23)</w:t>
      </w:r>
      <w:r w:rsidRPr="00147358">
        <w:rPr>
          <w:rFonts w:asciiTheme="minorBidi" w:hAnsiTheme="minorBidi" w:cstheme="minorBidi"/>
          <w:sz w:val="24"/>
          <w:szCs w:val="24"/>
        </w:rPr>
        <w:t xml:space="preserve">. </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Syarat.</w:t>
      </w:r>
    </w:p>
    <w:p w:rsidR="001B463E" w:rsidRPr="00147358" w:rsidRDefault="001B463E" w:rsidP="00401798">
      <w:pPr>
        <w:pStyle w:val="NoSpacing"/>
        <w:ind w:firstLine="709"/>
        <w:jc w:val="both"/>
        <w:rPr>
          <w:rFonts w:asciiTheme="minorBidi" w:hAnsiTheme="minorBidi" w:cstheme="minorBidi"/>
          <w:sz w:val="24"/>
          <w:szCs w:val="24"/>
        </w:rPr>
      </w:pPr>
      <w:r w:rsidRPr="00147358">
        <w:rPr>
          <w:rFonts w:asciiTheme="minorBidi" w:hAnsiTheme="minorBidi" w:cstheme="minorBidi"/>
          <w:sz w:val="24"/>
          <w:szCs w:val="24"/>
        </w:rPr>
        <w:t>Secara etimologi syarat adalah alamat atau tanda</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Sa’di Abu: 192</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Secara terminologi syarat adalah</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Saifuddin al-Amidi, t.th: 121</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1B463E" w:rsidRPr="00147358" w:rsidRDefault="001B463E" w:rsidP="00F56485">
      <w:pPr>
        <w:pStyle w:val="NoSpacing"/>
        <w:bidi/>
        <w:jc w:val="both"/>
        <w:rPr>
          <w:rFonts w:asciiTheme="minorBidi" w:hAnsiTheme="minorBidi" w:cstheme="minorBidi"/>
          <w:b/>
          <w:bCs/>
          <w:sz w:val="24"/>
          <w:szCs w:val="24"/>
        </w:rPr>
      </w:pPr>
      <w:r w:rsidRPr="00147358">
        <w:rPr>
          <w:rFonts w:asciiTheme="minorBidi" w:hAnsiTheme="minorBidi" w:cstheme="minorBidi"/>
          <w:b/>
          <w:bCs/>
          <w:sz w:val="24"/>
          <w:szCs w:val="24"/>
          <w:rtl/>
        </w:rPr>
        <w:t xml:space="preserve">ما يتوقف وجود الحكم وجودا شرعيا على وجود ويكون خارجا عن حقيقته و يلزم من عدمه عدم الحكم   </w:t>
      </w:r>
    </w:p>
    <w:p w:rsidR="001B463E" w:rsidRPr="000E3647" w:rsidRDefault="001B463E" w:rsidP="00F56485">
      <w:pPr>
        <w:pStyle w:val="NoSpacing"/>
        <w:ind w:left="720" w:hanging="720"/>
        <w:jc w:val="both"/>
        <w:rPr>
          <w:rFonts w:asciiTheme="minorBidi" w:hAnsiTheme="minorBidi" w:cstheme="minorBidi"/>
          <w:i/>
          <w:iCs/>
          <w:sz w:val="24"/>
          <w:szCs w:val="24"/>
        </w:rPr>
      </w:pPr>
      <w:r w:rsidRPr="00147358">
        <w:rPr>
          <w:rFonts w:asciiTheme="minorBidi" w:hAnsiTheme="minorBidi" w:cstheme="minorBidi"/>
          <w:sz w:val="24"/>
          <w:szCs w:val="24"/>
        </w:rPr>
        <w:t>Artinya:</w:t>
      </w:r>
      <w:r w:rsidRPr="00147358">
        <w:rPr>
          <w:rFonts w:asciiTheme="minorBidi" w:hAnsiTheme="minorBidi" w:cstheme="minorBidi"/>
          <w:i/>
          <w:iCs/>
          <w:sz w:val="24"/>
          <w:szCs w:val="24"/>
        </w:rPr>
        <w:t xml:space="preserve"> “Sesutau yang tergantung padanya keberadaan hukum syari’ dan ia berada di luar hukum itu sendiri, yang </w:t>
      </w:r>
      <w:r w:rsidR="00401798" w:rsidRPr="00147358">
        <w:rPr>
          <w:rFonts w:asciiTheme="minorBidi" w:hAnsiTheme="minorBidi" w:cstheme="minorBidi"/>
          <w:i/>
          <w:iCs/>
          <w:sz w:val="24"/>
          <w:szCs w:val="24"/>
        </w:rPr>
        <w:t>ketiadaanya hukumpun tidak ada”</w:t>
      </w:r>
    </w:p>
    <w:p w:rsidR="001B463E" w:rsidRPr="00147358" w:rsidRDefault="001B463E" w:rsidP="00401798">
      <w:pPr>
        <w:pStyle w:val="NoSpacing"/>
        <w:ind w:firstLine="709"/>
        <w:jc w:val="both"/>
        <w:rPr>
          <w:rFonts w:asciiTheme="minorBidi" w:hAnsiTheme="minorBidi" w:cstheme="minorBidi"/>
          <w:sz w:val="24"/>
          <w:szCs w:val="24"/>
        </w:rPr>
      </w:pPr>
      <w:r w:rsidRPr="00147358">
        <w:rPr>
          <w:rFonts w:asciiTheme="minorBidi" w:hAnsiTheme="minorBidi" w:cstheme="minorBidi"/>
          <w:sz w:val="24"/>
          <w:szCs w:val="24"/>
        </w:rPr>
        <w:t xml:space="preserve">Terdapat hubungan yang erat antara syarat dengan sebab. Syarat merupakan penyempurna bagi sebab, apabila ada sebab dan syarat tidak terpenuhi maka hukum tidak ada. Sebagai contoh, akad nikah merupakan sebab bagi halalnya hubungan suami istri, tetapi akad itu harus memenuhi syarat adanya dua orang saksi dan mahar disamping akad yang dilakukan oleh wali dan laki-laki, begitu juga dengan pembunuhan menjadi sebab hukuman </w:t>
      </w:r>
      <w:r w:rsidRPr="00147358">
        <w:rPr>
          <w:rFonts w:asciiTheme="minorBidi" w:hAnsiTheme="minorBidi" w:cstheme="minorBidi"/>
          <w:i/>
          <w:iCs/>
          <w:sz w:val="24"/>
          <w:szCs w:val="24"/>
        </w:rPr>
        <w:t>qishâs,</w:t>
      </w:r>
      <w:r w:rsidRPr="00147358">
        <w:rPr>
          <w:rFonts w:asciiTheme="minorBidi" w:hAnsiTheme="minorBidi" w:cstheme="minorBidi"/>
          <w:sz w:val="24"/>
          <w:szCs w:val="24"/>
        </w:rPr>
        <w:t xml:space="preserve"> akan tetapi </w:t>
      </w:r>
      <w:r w:rsidRPr="00147358">
        <w:rPr>
          <w:rFonts w:asciiTheme="minorBidi" w:hAnsiTheme="minorBidi" w:cstheme="minorBidi"/>
          <w:i/>
          <w:iCs/>
          <w:sz w:val="24"/>
          <w:szCs w:val="24"/>
        </w:rPr>
        <w:t>qishâs</w:t>
      </w:r>
      <w:r w:rsidRPr="00147358">
        <w:rPr>
          <w:rFonts w:asciiTheme="minorBidi" w:hAnsiTheme="minorBidi" w:cstheme="minorBidi"/>
          <w:sz w:val="24"/>
          <w:szCs w:val="24"/>
        </w:rPr>
        <w:t xml:space="preserve"> baru bisa dilaksanakan apabila memenuhi syarat pembunuhan itu dilakukan dengan sengaja dan dengan permusuhan</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Sabariyah: 91)</w:t>
      </w:r>
      <w:r w:rsidRPr="00147358">
        <w:rPr>
          <w:rFonts w:asciiTheme="minorBidi" w:hAnsiTheme="minorBidi" w:cstheme="minorBidi"/>
          <w:sz w:val="24"/>
          <w:szCs w:val="24"/>
        </w:rPr>
        <w:t>.</w:t>
      </w:r>
    </w:p>
    <w:p w:rsidR="001B463E" w:rsidRPr="00147358" w:rsidRDefault="001B463E" w:rsidP="00401798">
      <w:pPr>
        <w:pStyle w:val="NoSpacing"/>
        <w:jc w:val="both"/>
        <w:rPr>
          <w:rFonts w:asciiTheme="minorBidi" w:hAnsiTheme="minorBidi" w:cstheme="minorBidi"/>
          <w:sz w:val="24"/>
          <w:szCs w:val="24"/>
        </w:rPr>
      </w:pPr>
      <w:r w:rsidRPr="00147358">
        <w:rPr>
          <w:rFonts w:asciiTheme="minorBidi" w:hAnsiTheme="minorBidi" w:cstheme="minorBidi"/>
          <w:sz w:val="24"/>
          <w:szCs w:val="24"/>
        </w:rPr>
        <w:lastRenderedPageBreak/>
        <w:tab/>
        <w:t xml:space="preserve">Perbedaan antara sebab dan syarat adalah syarat tidak mengharuskannya adanya hukum. Adanya whudu’ tidak mewajibkan adanya sholat, adanya saksi tidak mewajibkan adanya pernikahan. Akan tetapi sabab mengakibatkan adanya hukum kecuali ada </w:t>
      </w:r>
      <w:r w:rsidRPr="00147358">
        <w:rPr>
          <w:rFonts w:asciiTheme="minorBidi" w:hAnsiTheme="minorBidi" w:cstheme="minorBidi"/>
          <w:i/>
          <w:iCs/>
          <w:sz w:val="24"/>
          <w:szCs w:val="24"/>
        </w:rPr>
        <w:t>mâni’</w:t>
      </w:r>
      <w:r w:rsidRPr="00147358">
        <w:rPr>
          <w:rFonts w:asciiTheme="minorBidi" w:hAnsiTheme="minorBidi" w:cstheme="minorBidi"/>
          <w:sz w:val="24"/>
          <w:szCs w:val="24"/>
        </w:rPr>
        <w:t xml:space="preserve"> atau penghalang</w:t>
      </w:r>
      <w:r w:rsidR="00401798" w:rsidRPr="00147358">
        <w:rPr>
          <w:rFonts w:asciiTheme="minorBidi" w:hAnsiTheme="minorBidi" w:cstheme="minorBidi"/>
          <w:sz w:val="24"/>
          <w:szCs w:val="24"/>
        </w:rPr>
        <w:t xml:space="preserve"> (Sabariyah: 91)</w:t>
      </w:r>
      <w:r w:rsidRPr="00147358">
        <w:rPr>
          <w:rFonts w:asciiTheme="minorBidi" w:hAnsiTheme="minorBidi" w:cstheme="minorBidi"/>
          <w:sz w:val="24"/>
          <w:szCs w:val="24"/>
        </w:rPr>
        <w:t>.</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Mashlahah</w:t>
      </w:r>
    </w:p>
    <w:p w:rsidR="001B463E" w:rsidRPr="00147358" w:rsidRDefault="001B463E" w:rsidP="00401798">
      <w:pPr>
        <w:pStyle w:val="NoSpacing"/>
        <w:ind w:firstLine="709"/>
        <w:jc w:val="both"/>
        <w:rPr>
          <w:rFonts w:asciiTheme="minorBidi" w:hAnsiTheme="minorBidi" w:cstheme="minorBidi"/>
          <w:sz w:val="24"/>
          <w:szCs w:val="24"/>
          <w:lang w:val="en-US"/>
        </w:rPr>
      </w:pPr>
      <w:r w:rsidRPr="00147358">
        <w:rPr>
          <w:rFonts w:asciiTheme="minorBidi" w:hAnsiTheme="minorBidi" w:cstheme="minorBidi"/>
          <w:sz w:val="24"/>
          <w:szCs w:val="24"/>
        </w:rPr>
        <w:t>Kata mashahat satu makna dengan kata mashalih, kata mashlahah kebalikan dari makna mafsadah, maka mashlahah sesuatu perbuatan yang  membawa manfaat</w:t>
      </w:r>
      <w:r w:rsidR="00401798" w:rsidRPr="00147358">
        <w:rPr>
          <w:rFonts w:asciiTheme="minorBidi" w:hAnsiTheme="minorBidi" w:cstheme="minorBidi"/>
          <w:sz w:val="24"/>
          <w:szCs w:val="24"/>
        </w:rPr>
        <w:t xml:space="preserve"> (Ibnu Munzir: 374; Kamus Muhid: 229; Mu’jam Wasith: 520)</w:t>
      </w:r>
      <w:r w:rsidRPr="00147358">
        <w:rPr>
          <w:rFonts w:asciiTheme="minorBidi" w:hAnsiTheme="minorBidi" w:cstheme="minorBidi"/>
          <w:sz w:val="24"/>
          <w:szCs w:val="24"/>
        </w:rPr>
        <w:t>. Terminology ini juga diungkapkan Imam Gazali, yaitu memelihara tujuan dari syariat</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Imam Gazali: 416-417</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Menurut Ahmad Alyu Husein Tha’i mashlahah adalah manfaat yang harus di jaga dan mafsadat yang harus di abaikan yang dijadikan syariat hukum dan nash yang menunjukkanya atau lainya</w:t>
      </w:r>
      <w:r w:rsidR="00401798" w:rsidRPr="00147358">
        <w:rPr>
          <w:rFonts w:asciiTheme="minorBidi" w:hAnsiTheme="minorBidi" w:cstheme="minorBidi"/>
          <w:sz w:val="24"/>
          <w:szCs w:val="24"/>
        </w:rPr>
        <w:t xml:space="preserve"> (Ahmad Alyu Husein, 2008 M: 21)</w:t>
      </w:r>
      <w:r w:rsidRPr="00147358">
        <w:rPr>
          <w:rFonts w:asciiTheme="minorBidi" w:hAnsiTheme="minorBidi" w:cstheme="minorBidi"/>
          <w:sz w:val="24"/>
          <w:szCs w:val="24"/>
        </w:rPr>
        <w:t>. Hubungan antara mashlahah dengan masqshid adalah sama-sama tujuan dari syariat, ini pendapat Gazali bahwa mashlahah menjaga maqashid syariah, sedangkan tujuan syariat menurutnya menjaga lima macam, yaitu: menjaga agama, jiwa, akal, keturunan dan harta. Kelimanya disebut ushulu khamsah, aslinya adalah mashlahah</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Imam GazalI: 416-417</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Munasabah</w:t>
      </w:r>
    </w:p>
    <w:p w:rsidR="001B463E" w:rsidRPr="00147358" w:rsidRDefault="001B463E" w:rsidP="00401798">
      <w:pPr>
        <w:pStyle w:val="NoSpacing"/>
        <w:ind w:firstLine="709"/>
        <w:jc w:val="both"/>
        <w:rPr>
          <w:rFonts w:asciiTheme="minorBidi" w:hAnsiTheme="minorBidi" w:cstheme="minorBidi"/>
          <w:sz w:val="24"/>
          <w:szCs w:val="24"/>
        </w:rPr>
      </w:pPr>
      <w:r w:rsidRPr="00147358">
        <w:rPr>
          <w:rFonts w:asciiTheme="minorBidi" w:hAnsiTheme="minorBidi" w:cstheme="minorBidi"/>
          <w:sz w:val="24"/>
          <w:szCs w:val="24"/>
        </w:rPr>
        <w:t>Makna bahasa adalah berhadapan, berdekatan dan bersama atau bersekutu</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Ibnu Munzir: 119; Kamus Muhid: 137; Tajul arus: 265</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Terminologinya sifat nyata yang dapat diterima akal dan sistematika hukum yang mendatangkan mashlahah sebagai tujuanya dan menolak mafsadat</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Amidi: 333; Umar Muhammad: 27</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Menurut Imam Gazali sejalan dengan makna dan illat dalam pandangan kemashlahatan hukum</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Imam Gazali: 146; Umar Muhammad: 27</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Menurutnya juga kata munasabah itu keseuaianya dengan maqashid syariah menurut ulama ushul yang pada tujuanya adalah kemashlahatan</w:t>
      </w:r>
      <w:r w:rsidR="00401798" w:rsidRPr="00147358">
        <w:rPr>
          <w:rFonts w:asciiTheme="minorBidi" w:hAnsiTheme="minorBidi" w:cstheme="minorBidi"/>
          <w:sz w:val="24"/>
          <w:szCs w:val="24"/>
        </w:rPr>
        <w:t xml:space="preserve"> (Imam Syatibi: 53; Umar Muhammad: 28)</w:t>
      </w:r>
      <w:r w:rsidRPr="00147358">
        <w:rPr>
          <w:rFonts w:asciiTheme="minorBidi" w:hAnsiTheme="minorBidi" w:cstheme="minorBidi"/>
          <w:sz w:val="24"/>
          <w:szCs w:val="24"/>
        </w:rPr>
        <w:t>.</w:t>
      </w:r>
    </w:p>
    <w:p w:rsidR="001B463E" w:rsidRPr="00147358" w:rsidRDefault="001B463E" w:rsidP="005B7B9A">
      <w:pPr>
        <w:pStyle w:val="NoSpacing"/>
        <w:numPr>
          <w:ilvl w:val="1"/>
          <w:numId w:val="32"/>
        </w:numPr>
        <w:ind w:left="1080"/>
        <w:jc w:val="both"/>
        <w:rPr>
          <w:rFonts w:asciiTheme="minorBidi" w:hAnsiTheme="minorBidi" w:cstheme="minorBidi"/>
          <w:b/>
          <w:bCs/>
          <w:sz w:val="24"/>
          <w:szCs w:val="24"/>
        </w:rPr>
      </w:pPr>
      <w:r w:rsidRPr="00147358">
        <w:rPr>
          <w:rFonts w:asciiTheme="minorBidi" w:hAnsiTheme="minorBidi" w:cstheme="minorBidi"/>
          <w:b/>
          <w:bCs/>
          <w:sz w:val="24"/>
          <w:szCs w:val="24"/>
        </w:rPr>
        <w:t xml:space="preserve">Makna </w:t>
      </w:r>
    </w:p>
    <w:p w:rsidR="001B463E" w:rsidRPr="00147358" w:rsidRDefault="001B463E" w:rsidP="00401798">
      <w:pPr>
        <w:pStyle w:val="NoSpacing"/>
        <w:ind w:firstLine="709"/>
        <w:jc w:val="both"/>
        <w:rPr>
          <w:rFonts w:asciiTheme="minorBidi" w:hAnsiTheme="minorBidi" w:cstheme="minorBidi"/>
          <w:sz w:val="24"/>
          <w:szCs w:val="24"/>
          <w:lang w:val="en-US"/>
        </w:rPr>
      </w:pPr>
      <w:r w:rsidRPr="00147358">
        <w:rPr>
          <w:rFonts w:asciiTheme="minorBidi" w:hAnsiTheme="minorBidi" w:cstheme="minorBidi"/>
          <w:sz w:val="24"/>
          <w:szCs w:val="24"/>
        </w:rPr>
        <w:t>Kata makna menurut sebagian ulama pengganti dari kata syariah, ahkam mashalih dan maqashid. Tidak sama para ulama dalam menyikapi masalah ini, jika dikatakan disyariatkan ini hukum artinya ini makna, maksudnya tujuan  hukum, inilah inti dari syariat itu sendiri. Sebagaimana para ulama menggunakan kata makna ganti dari illat hukum</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Ibnu Taimiyah: 56; Umar Mahmud: 28</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003010" w:rsidRPr="00147358" w:rsidRDefault="00003010" w:rsidP="00F56485">
      <w:pPr>
        <w:pStyle w:val="ListParagraph"/>
        <w:spacing w:after="0" w:line="240" w:lineRule="auto"/>
        <w:jc w:val="both"/>
        <w:rPr>
          <w:rFonts w:asciiTheme="minorBidi" w:hAnsiTheme="minorBidi"/>
          <w:b/>
          <w:bCs/>
          <w:sz w:val="24"/>
          <w:szCs w:val="24"/>
          <w:lang w:val="id-ID"/>
        </w:rPr>
      </w:pPr>
    </w:p>
    <w:p w:rsidR="00AA06B5" w:rsidRPr="00147358" w:rsidRDefault="00AA06B5" w:rsidP="005B7B9A">
      <w:pPr>
        <w:pStyle w:val="ListParagraph"/>
        <w:numPr>
          <w:ilvl w:val="0"/>
          <w:numId w:val="17"/>
        </w:numPr>
        <w:spacing w:after="0" w:line="240" w:lineRule="auto"/>
        <w:jc w:val="both"/>
        <w:rPr>
          <w:rFonts w:asciiTheme="minorBidi" w:hAnsiTheme="minorBidi"/>
          <w:b/>
          <w:bCs/>
          <w:sz w:val="24"/>
          <w:szCs w:val="24"/>
        </w:rPr>
      </w:pPr>
      <w:r w:rsidRPr="00147358">
        <w:rPr>
          <w:rFonts w:asciiTheme="minorBidi" w:hAnsiTheme="minorBidi"/>
          <w:b/>
          <w:bCs/>
          <w:sz w:val="24"/>
          <w:szCs w:val="24"/>
        </w:rPr>
        <w:t xml:space="preserve">Subtansi </w:t>
      </w:r>
      <w:r w:rsidRPr="00147358">
        <w:rPr>
          <w:rFonts w:asciiTheme="minorBidi" w:hAnsiTheme="minorBidi"/>
          <w:b/>
          <w:bCs/>
          <w:i/>
          <w:iCs/>
          <w:sz w:val="24"/>
          <w:szCs w:val="24"/>
        </w:rPr>
        <w:t xml:space="preserve">Hikmat Al-Tasyri’ </w:t>
      </w:r>
      <w:r w:rsidRPr="00147358">
        <w:rPr>
          <w:rFonts w:asciiTheme="minorBidi" w:hAnsiTheme="minorBidi"/>
          <w:b/>
          <w:bCs/>
          <w:sz w:val="24"/>
          <w:szCs w:val="24"/>
        </w:rPr>
        <w:t>dalam Usul Fiqih</w:t>
      </w:r>
    </w:p>
    <w:p w:rsidR="00AA06B5" w:rsidRPr="00147358" w:rsidRDefault="00AA06B5" w:rsidP="0040179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Membahas </w:t>
      </w:r>
      <w:r w:rsidRPr="00147358">
        <w:rPr>
          <w:rFonts w:asciiTheme="minorBidi" w:hAnsiTheme="minorBidi" w:cstheme="minorBidi"/>
          <w:i/>
          <w:iCs/>
          <w:sz w:val="24"/>
          <w:szCs w:val="24"/>
        </w:rPr>
        <w:t>hikmat al-Tasyri’</w:t>
      </w:r>
      <w:r w:rsidRPr="00147358">
        <w:rPr>
          <w:rFonts w:asciiTheme="minorBidi" w:hAnsiTheme="minorBidi" w:cstheme="minorBidi"/>
          <w:sz w:val="24"/>
          <w:szCs w:val="24"/>
        </w:rPr>
        <w:t xml:space="preserve"> atau tujuan dari pensyariatan Hukum Islam berarti mengkaji secara mendalam maksud </w:t>
      </w:r>
      <w:r w:rsidRPr="00147358">
        <w:rPr>
          <w:rFonts w:asciiTheme="minorBidi" w:hAnsiTheme="minorBidi" w:cstheme="minorBidi"/>
          <w:i/>
          <w:iCs/>
          <w:sz w:val="24"/>
          <w:szCs w:val="24"/>
        </w:rPr>
        <w:t>Syari’</w:t>
      </w:r>
      <w:r w:rsidR="00401798" w:rsidRPr="00147358">
        <w:rPr>
          <w:rFonts w:asciiTheme="minorBidi" w:hAnsiTheme="minorBidi" w:cstheme="minorBidi"/>
          <w:sz w:val="24"/>
          <w:szCs w:val="24"/>
          <w:lang w:val="en-US"/>
        </w:rPr>
        <w:t xml:space="preserve"> (</w:t>
      </w:r>
      <w:r w:rsidR="00401798" w:rsidRPr="00147358">
        <w:rPr>
          <w:rFonts w:asciiTheme="minorBidi" w:hAnsiTheme="minorBidi" w:cstheme="minorBidi"/>
          <w:sz w:val="24"/>
          <w:szCs w:val="24"/>
        </w:rPr>
        <w:t>Muhammad Abu, 1985; Abd al-Wahhab Khallaf, 1978: 96</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 xml:space="preserve"> dalam </w:t>
      </w:r>
      <w:r w:rsidRPr="00147358">
        <w:rPr>
          <w:rFonts w:asciiTheme="minorBidi" w:hAnsiTheme="minorBidi" w:cstheme="minorBidi"/>
          <w:i/>
          <w:iCs/>
          <w:sz w:val="24"/>
          <w:szCs w:val="24"/>
        </w:rPr>
        <w:t>al-Qur’an</w:t>
      </w:r>
      <w:r w:rsidRPr="00147358">
        <w:rPr>
          <w:rFonts w:asciiTheme="minorBidi" w:hAnsiTheme="minorBidi" w:cstheme="minorBidi"/>
          <w:sz w:val="24"/>
          <w:szCs w:val="24"/>
        </w:rPr>
        <w:t xml:space="preserve"> dan </w:t>
      </w:r>
      <w:r w:rsidRPr="00147358">
        <w:rPr>
          <w:rFonts w:asciiTheme="minorBidi" w:hAnsiTheme="minorBidi" w:cstheme="minorBidi"/>
          <w:i/>
          <w:iCs/>
          <w:sz w:val="24"/>
          <w:szCs w:val="24"/>
        </w:rPr>
        <w:t>as-Sunnah</w:t>
      </w:r>
      <w:r w:rsidRPr="00147358">
        <w:rPr>
          <w:rFonts w:asciiTheme="minorBidi" w:hAnsiTheme="minorBidi" w:cstheme="minorBidi"/>
          <w:sz w:val="24"/>
          <w:szCs w:val="24"/>
        </w:rPr>
        <w:t xml:space="preserve">. Pembahasan ini sangat penting dalam hukum Islam dan mendapat perhatian ulama serta pakar hukum Islam. Sebagian ulama menempatkannya dalam bahasan ushul fiqih, sebagian yang lain menyebutnya dengan fiqih </w:t>
      </w:r>
      <w:r w:rsidRPr="00147358">
        <w:rPr>
          <w:rFonts w:asciiTheme="minorBidi" w:hAnsiTheme="minorBidi" w:cstheme="minorBidi"/>
          <w:i/>
          <w:iCs/>
          <w:sz w:val="24"/>
          <w:szCs w:val="24"/>
        </w:rPr>
        <w:t>maqâshid syarî’ah</w:t>
      </w:r>
      <w:r w:rsidRPr="00147358">
        <w:rPr>
          <w:rFonts w:asciiTheme="minorBidi" w:hAnsiTheme="minorBidi" w:cstheme="minorBidi"/>
          <w:sz w:val="24"/>
          <w:szCs w:val="24"/>
        </w:rPr>
        <w:t xml:space="preserve"> dan ulama lain membahasnya sebagai bahasan tersendiri serta diperluas dalam filsafat hukum Islam</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Amir, 2009: 119).</w:t>
      </w:r>
    </w:p>
    <w:p w:rsidR="00AA06B5" w:rsidRPr="00147358" w:rsidRDefault="00AA06B5" w:rsidP="00F56485">
      <w:pPr>
        <w:pStyle w:val="NoSpacing"/>
        <w:ind w:firstLine="720"/>
        <w:jc w:val="both"/>
        <w:rPr>
          <w:rFonts w:asciiTheme="minorBidi" w:hAnsiTheme="minorBidi" w:cstheme="minorBidi"/>
          <w:sz w:val="24"/>
          <w:szCs w:val="24"/>
        </w:rPr>
      </w:pPr>
      <w:r w:rsidRPr="00147358">
        <w:rPr>
          <w:rFonts w:asciiTheme="minorBidi" w:hAnsiTheme="minorBidi" w:cstheme="minorBidi"/>
          <w:i/>
          <w:iCs/>
          <w:sz w:val="24"/>
          <w:szCs w:val="24"/>
        </w:rPr>
        <w:t>Hikmat al-Tasyrî’</w:t>
      </w:r>
      <w:r w:rsidRPr="00147358">
        <w:rPr>
          <w:rFonts w:asciiTheme="minorBidi" w:hAnsiTheme="minorBidi" w:cstheme="minorBidi"/>
          <w:sz w:val="24"/>
          <w:szCs w:val="24"/>
        </w:rPr>
        <w:t xml:space="preserve"> atau dalam ibadah disebut </w:t>
      </w:r>
      <w:r w:rsidRPr="00147358">
        <w:rPr>
          <w:rFonts w:asciiTheme="minorBidi" w:hAnsiTheme="minorBidi" w:cstheme="minorBidi"/>
          <w:i/>
          <w:iCs/>
          <w:sz w:val="24"/>
          <w:szCs w:val="24"/>
        </w:rPr>
        <w:t>assâr ibadah</w:t>
      </w:r>
      <w:r w:rsidRPr="00147358">
        <w:rPr>
          <w:rFonts w:asciiTheme="minorBidi" w:hAnsiTheme="minorBidi" w:cstheme="minorBidi"/>
          <w:sz w:val="24"/>
          <w:szCs w:val="24"/>
        </w:rPr>
        <w:t xml:space="preserve"> meliputi kajian tentang kehendak dari lafaz-lafaz al-Quran dan sunnah. Bila diteliti semua perintah dan larangan Allah swt dalam al-Qur’an, begitu juga dengan perintah dan larangan Rasul dalam Sunnah yang terumuskan dalam fiqih akan terlihat bahwa semuanya mempunyai tujuan. Semuanya mempunyai hikmah yang dalam yaitu sebagai rahmat bagi umat manusia. Ditegaskan oleh Allah swt dalam surat </w:t>
      </w:r>
      <w:r w:rsidRPr="00147358">
        <w:rPr>
          <w:rFonts w:asciiTheme="minorBidi" w:hAnsiTheme="minorBidi" w:cstheme="minorBidi"/>
          <w:i/>
          <w:iCs/>
          <w:sz w:val="24"/>
          <w:szCs w:val="24"/>
        </w:rPr>
        <w:t>al-Anbiya’</w:t>
      </w:r>
      <w:r w:rsidRPr="00147358">
        <w:rPr>
          <w:rFonts w:asciiTheme="minorBidi" w:hAnsiTheme="minorBidi" w:cstheme="minorBidi"/>
          <w:sz w:val="24"/>
          <w:szCs w:val="24"/>
        </w:rPr>
        <w:t xml:space="preserve"> ayat 107:</w:t>
      </w:r>
    </w:p>
    <w:p w:rsidR="00AA06B5" w:rsidRPr="00147358" w:rsidRDefault="00AA06B5" w:rsidP="00F56485">
      <w:pPr>
        <w:pStyle w:val="NoSpacing"/>
        <w:bidi/>
        <w:jc w:val="both"/>
        <w:rPr>
          <w:rFonts w:asciiTheme="minorBidi" w:hAnsiTheme="minorBidi" w:cstheme="minorBidi"/>
          <w:sz w:val="24"/>
          <w:szCs w:val="24"/>
          <w:rtl/>
          <w:lang w:bidi="ar-AE"/>
        </w:rPr>
      </w:pPr>
      <w:r w:rsidRPr="00147358">
        <w:rPr>
          <w:rFonts w:asciiTheme="minorBidi" w:hAnsiTheme="minorBidi" w:cstheme="minorBidi"/>
          <w:sz w:val="24"/>
          <w:szCs w:val="24"/>
        </w:rPr>
        <w:lastRenderedPageBreak/>
        <w:sym w:font="HQPB5" w:char="F021"/>
      </w:r>
      <w:r w:rsidRPr="00147358">
        <w:rPr>
          <w:rFonts w:asciiTheme="minorBidi" w:hAnsiTheme="minorBidi" w:cstheme="minorBidi"/>
          <w:sz w:val="24"/>
          <w:szCs w:val="24"/>
        </w:rPr>
        <w:sym w:font="HQPB1" w:char="F024"/>
      </w:r>
      <w:r w:rsidRPr="00147358">
        <w:rPr>
          <w:rFonts w:asciiTheme="minorBidi" w:hAnsiTheme="minorBidi" w:cstheme="minorBidi"/>
          <w:sz w:val="24"/>
          <w:szCs w:val="24"/>
        </w:rPr>
        <w:sym w:font="HQPB5" w:char="F074"/>
      </w:r>
      <w:r w:rsidRPr="00147358">
        <w:rPr>
          <w:rFonts w:asciiTheme="minorBidi" w:hAnsiTheme="minorBidi" w:cstheme="minorBidi"/>
          <w:sz w:val="24"/>
          <w:szCs w:val="24"/>
        </w:rPr>
        <w:sym w:font="HQPB2" w:char="F042"/>
      </w:r>
      <w:r w:rsidRPr="00147358">
        <w:rPr>
          <w:rFonts w:asciiTheme="minorBidi" w:hAnsiTheme="minorBidi" w:cstheme="minorBidi"/>
          <w:sz w:val="24"/>
          <w:szCs w:val="24"/>
        </w:rPr>
        <w:sym w:font="HQPB5" w:char="F075"/>
      </w:r>
      <w:r w:rsidRPr="00147358">
        <w:rPr>
          <w:rFonts w:asciiTheme="minorBidi" w:hAnsiTheme="minorBidi" w:cstheme="minorBidi"/>
          <w:sz w:val="24"/>
          <w:szCs w:val="24"/>
        </w:rPr>
        <w:sym w:font="HQPB2" w:char="F072"/>
      </w:r>
      <w:r w:rsidRPr="00147358">
        <w:rPr>
          <w:rFonts w:asciiTheme="minorBidi" w:hAnsiTheme="minorBidi" w:cstheme="minorBidi"/>
          <w:sz w:val="24"/>
          <w:szCs w:val="24"/>
          <w:rtl/>
        </w:rPr>
        <w:t xml:space="preserve"> </w:t>
      </w:r>
      <w:r w:rsidRPr="00147358">
        <w:rPr>
          <w:rFonts w:asciiTheme="minorBidi" w:hAnsiTheme="minorBidi" w:cstheme="minorBidi"/>
          <w:sz w:val="24"/>
          <w:szCs w:val="24"/>
        </w:rPr>
        <w:sym w:font="HQPB5" w:char="F09A"/>
      </w:r>
      <w:r w:rsidRPr="00147358">
        <w:rPr>
          <w:rFonts w:asciiTheme="minorBidi" w:hAnsiTheme="minorBidi" w:cstheme="minorBidi"/>
          <w:sz w:val="24"/>
          <w:szCs w:val="24"/>
        </w:rPr>
        <w:sym w:font="HQPB3" w:char="F081"/>
      </w:r>
      <w:r w:rsidRPr="00147358">
        <w:rPr>
          <w:rFonts w:asciiTheme="minorBidi" w:hAnsiTheme="minorBidi" w:cstheme="minorBidi"/>
          <w:sz w:val="24"/>
          <w:szCs w:val="24"/>
        </w:rPr>
        <w:sym w:font="HQPB2" w:char="F0BB"/>
      </w:r>
      <w:r w:rsidRPr="00147358">
        <w:rPr>
          <w:rFonts w:asciiTheme="minorBidi" w:hAnsiTheme="minorBidi" w:cstheme="minorBidi"/>
          <w:sz w:val="24"/>
          <w:szCs w:val="24"/>
        </w:rPr>
        <w:sym w:font="HQPB5" w:char="F06F"/>
      </w:r>
      <w:r w:rsidRPr="00147358">
        <w:rPr>
          <w:rFonts w:asciiTheme="minorBidi" w:hAnsiTheme="minorBidi" w:cstheme="minorBidi"/>
          <w:sz w:val="24"/>
          <w:szCs w:val="24"/>
        </w:rPr>
        <w:sym w:font="HQPB2" w:char="F059"/>
      </w:r>
      <w:r w:rsidRPr="00147358">
        <w:rPr>
          <w:rFonts w:asciiTheme="minorBidi" w:hAnsiTheme="minorBidi" w:cstheme="minorBidi"/>
          <w:sz w:val="24"/>
          <w:szCs w:val="24"/>
        </w:rPr>
        <w:sym w:font="HQPB4" w:char="F0F9"/>
      </w:r>
      <w:r w:rsidRPr="00147358">
        <w:rPr>
          <w:rFonts w:asciiTheme="minorBidi" w:hAnsiTheme="minorBidi" w:cstheme="minorBidi"/>
          <w:sz w:val="24"/>
          <w:szCs w:val="24"/>
        </w:rPr>
        <w:sym w:font="HQPB2" w:char="F03D"/>
      </w:r>
      <w:r w:rsidRPr="00147358">
        <w:rPr>
          <w:rFonts w:asciiTheme="minorBidi" w:hAnsiTheme="minorBidi" w:cstheme="minorBidi"/>
          <w:sz w:val="24"/>
          <w:szCs w:val="24"/>
        </w:rPr>
        <w:sym w:font="HQPB5" w:char="F079"/>
      </w:r>
      <w:r w:rsidRPr="00147358">
        <w:rPr>
          <w:rFonts w:asciiTheme="minorBidi" w:hAnsiTheme="minorBidi" w:cstheme="minorBidi"/>
          <w:sz w:val="24"/>
          <w:szCs w:val="24"/>
        </w:rPr>
        <w:sym w:font="HQPB1" w:char="F099"/>
      </w:r>
      <w:r w:rsidRPr="00147358">
        <w:rPr>
          <w:rFonts w:asciiTheme="minorBidi" w:hAnsiTheme="minorBidi" w:cstheme="minorBidi"/>
          <w:sz w:val="24"/>
          <w:szCs w:val="24"/>
        </w:rPr>
        <w:sym w:font="HQPB4" w:char="F0F6"/>
      </w:r>
      <w:r w:rsidRPr="00147358">
        <w:rPr>
          <w:rFonts w:asciiTheme="minorBidi" w:hAnsiTheme="minorBidi" w:cstheme="minorBidi"/>
          <w:sz w:val="24"/>
          <w:szCs w:val="24"/>
        </w:rPr>
        <w:sym w:font="HQPB1" w:char="F091"/>
      </w:r>
      <w:r w:rsidRPr="00147358">
        <w:rPr>
          <w:rFonts w:asciiTheme="minorBidi" w:hAnsiTheme="minorBidi" w:cstheme="minorBidi"/>
          <w:sz w:val="24"/>
          <w:szCs w:val="24"/>
        </w:rPr>
        <w:sym w:font="HQPB5" w:char="F072"/>
      </w:r>
      <w:r w:rsidRPr="00147358">
        <w:rPr>
          <w:rFonts w:asciiTheme="minorBidi" w:hAnsiTheme="minorBidi" w:cstheme="minorBidi"/>
          <w:sz w:val="24"/>
          <w:szCs w:val="24"/>
        </w:rPr>
        <w:sym w:font="HQPB1" w:char="F026"/>
      </w:r>
      <w:r w:rsidRPr="00147358">
        <w:rPr>
          <w:rFonts w:asciiTheme="minorBidi" w:hAnsiTheme="minorBidi" w:cstheme="minorBidi"/>
          <w:sz w:val="24"/>
          <w:szCs w:val="24"/>
          <w:rtl/>
        </w:rPr>
        <w:t xml:space="preserve"> </w:t>
      </w:r>
      <w:r w:rsidRPr="00147358">
        <w:rPr>
          <w:rFonts w:asciiTheme="minorBidi" w:hAnsiTheme="minorBidi" w:cstheme="minorBidi"/>
          <w:sz w:val="24"/>
          <w:szCs w:val="24"/>
        </w:rPr>
        <w:sym w:font="HQPB5" w:char="F09E"/>
      </w:r>
      <w:r w:rsidRPr="00147358">
        <w:rPr>
          <w:rFonts w:asciiTheme="minorBidi" w:hAnsiTheme="minorBidi" w:cstheme="minorBidi"/>
          <w:sz w:val="24"/>
          <w:szCs w:val="24"/>
        </w:rPr>
        <w:sym w:font="HQPB2" w:char="F077"/>
      </w:r>
      <w:r w:rsidRPr="00147358">
        <w:rPr>
          <w:rFonts w:asciiTheme="minorBidi" w:hAnsiTheme="minorBidi" w:cstheme="minorBidi"/>
          <w:sz w:val="24"/>
          <w:szCs w:val="24"/>
        </w:rPr>
        <w:sym w:font="HQPB4" w:char="F0CE"/>
      </w:r>
      <w:r w:rsidRPr="00147358">
        <w:rPr>
          <w:rFonts w:asciiTheme="minorBidi" w:hAnsiTheme="minorBidi" w:cstheme="minorBidi"/>
          <w:sz w:val="24"/>
          <w:szCs w:val="24"/>
        </w:rPr>
        <w:sym w:font="HQPB1" w:char="F029"/>
      </w:r>
      <w:r w:rsidRPr="00147358">
        <w:rPr>
          <w:rFonts w:asciiTheme="minorBidi" w:hAnsiTheme="minorBidi" w:cstheme="minorBidi"/>
          <w:sz w:val="24"/>
          <w:szCs w:val="24"/>
          <w:rtl/>
        </w:rPr>
        <w:t xml:space="preserve"> </w:t>
      </w:r>
      <w:r w:rsidRPr="00147358">
        <w:rPr>
          <w:rFonts w:asciiTheme="minorBidi" w:hAnsiTheme="minorBidi" w:cstheme="minorBidi"/>
          <w:sz w:val="24"/>
          <w:szCs w:val="24"/>
        </w:rPr>
        <w:sym w:font="HQPB4" w:char="F05A"/>
      </w:r>
      <w:r w:rsidRPr="00147358">
        <w:rPr>
          <w:rFonts w:asciiTheme="minorBidi" w:hAnsiTheme="minorBidi" w:cstheme="minorBidi"/>
          <w:sz w:val="24"/>
          <w:szCs w:val="24"/>
        </w:rPr>
        <w:sym w:font="HQPB2" w:char="F070"/>
      </w:r>
      <w:r w:rsidRPr="00147358">
        <w:rPr>
          <w:rFonts w:asciiTheme="minorBidi" w:hAnsiTheme="minorBidi" w:cstheme="minorBidi"/>
          <w:sz w:val="24"/>
          <w:szCs w:val="24"/>
        </w:rPr>
        <w:sym w:font="HQPB5" w:char="F074"/>
      </w:r>
      <w:r w:rsidRPr="00147358">
        <w:rPr>
          <w:rFonts w:asciiTheme="minorBidi" w:hAnsiTheme="minorBidi" w:cstheme="minorBidi"/>
          <w:sz w:val="24"/>
          <w:szCs w:val="24"/>
        </w:rPr>
        <w:sym w:font="HQPB2" w:char="F048"/>
      </w:r>
      <w:r w:rsidRPr="00147358">
        <w:rPr>
          <w:rFonts w:asciiTheme="minorBidi" w:hAnsiTheme="minorBidi" w:cstheme="minorBidi"/>
          <w:sz w:val="24"/>
          <w:szCs w:val="24"/>
        </w:rPr>
        <w:sym w:font="HQPB4" w:char="F0F4"/>
      </w:r>
      <w:r w:rsidRPr="00147358">
        <w:rPr>
          <w:rFonts w:asciiTheme="minorBidi" w:hAnsiTheme="minorBidi" w:cstheme="minorBidi"/>
          <w:sz w:val="24"/>
          <w:szCs w:val="24"/>
        </w:rPr>
        <w:sym w:font="HQPB1" w:char="F071"/>
      </w:r>
      <w:r w:rsidRPr="00147358">
        <w:rPr>
          <w:rFonts w:asciiTheme="minorBidi" w:hAnsiTheme="minorBidi" w:cstheme="minorBidi"/>
          <w:sz w:val="24"/>
          <w:szCs w:val="24"/>
        </w:rPr>
        <w:sym w:font="HQPB5" w:char="F079"/>
      </w:r>
      <w:r w:rsidRPr="00147358">
        <w:rPr>
          <w:rFonts w:asciiTheme="minorBidi" w:hAnsiTheme="minorBidi" w:cstheme="minorBidi"/>
          <w:sz w:val="24"/>
          <w:szCs w:val="24"/>
        </w:rPr>
        <w:sym w:font="HQPB1" w:char="F091"/>
      </w:r>
      <w:r w:rsidRPr="00147358">
        <w:rPr>
          <w:rFonts w:asciiTheme="minorBidi" w:hAnsiTheme="minorBidi" w:cstheme="minorBidi"/>
          <w:sz w:val="24"/>
          <w:szCs w:val="24"/>
          <w:rtl/>
        </w:rPr>
        <w:t xml:space="preserve"> </w:t>
      </w:r>
      <w:r w:rsidRPr="00147358">
        <w:rPr>
          <w:rFonts w:asciiTheme="minorBidi" w:hAnsiTheme="minorBidi" w:cstheme="minorBidi"/>
          <w:sz w:val="24"/>
          <w:szCs w:val="24"/>
        </w:rPr>
        <w:sym w:font="HQPB5" w:char="F09A"/>
      </w:r>
      <w:r w:rsidRPr="00147358">
        <w:rPr>
          <w:rFonts w:asciiTheme="minorBidi" w:hAnsiTheme="minorBidi" w:cstheme="minorBidi"/>
          <w:sz w:val="24"/>
          <w:szCs w:val="24"/>
        </w:rPr>
        <w:sym w:font="HQPB2" w:char="F0FA"/>
      </w:r>
      <w:r w:rsidRPr="00147358">
        <w:rPr>
          <w:rFonts w:asciiTheme="minorBidi" w:hAnsiTheme="minorBidi" w:cstheme="minorBidi"/>
          <w:sz w:val="24"/>
          <w:szCs w:val="24"/>
        </w:rPr>
        <w:sym w:font="HQPB2" w:char="F0FC"/>
      </w:r>
      <w:r w:rsidRPr="00147358">
        <w:rPr>
          <w:rFonts w:asciiTheme="minorBidi" w:hAnsiTheme="minorBidi" w:cstheme="minorBidi"/>
          <w:sz w:val="24"/>
          <w:szCs w:val="24"/>
        </w:rPr>
        <w:sym w:font="HQPB4" w:char="F0CF"/>
      </w:r>
      <w:r w:rsidRPr="00147358">
        <w:rPr>
          <w:rFonts w:asciiTheme="minorBidi" w:hAnsiTheme="minorBidi" w:cstheme="minorBidi"/>
          <w:sz w:val="24"/>
          <w:szCs w:val="24"/>
        </w:rPr>
        <w:sym w:font="HQPB2" w:char="F04A"/>
      </w:r>
      <w:r w:rsidRPr="00147358">
        <w:rPr>
          <w:rFonts w:asciiTheme="minorBidi" w:hAnsiTheme="minorBidi" w:cstheme="minorBidi"/>
          <w:sz w:val="24"/>
          <w:szCs w:val="24"/>
        </w:rPr>
        <w:sym w:font="HQPB5" w:char="F06E"/>
      </w:r>
      <w:r w:rsidRPr="00147358">
        <w:rPr>
          <w:rFonts w:asciiTheme="minorBidi" w:hAnsiTheme="minorBidi" w:cstheme="minorBidi"/>
          <w:sz w:val="24"/>
          <w:szCs w:val="24"/>
        </w:rPr>
        <w:sym w:font="HQPB2" w:char="F03D"/>
      </w:r>
      <w:r w:rsidRPr="00147358">
        <w:rPr>
          <w:rFonts w:asciiTheme="minorBidi" w:hAnsiTheme="minorBidi" w:cstheme="minorBidi"/>
          <w:sz w:val="24"/>
          <w:szCs w:val="24"/>
        </w:rPr>
        <w:sym w:font="HQPB2" w:char="F0BB"/>
      </w:r>
      <w:r w:rsidRPr="00147358">
        <w:rPr>
          <w:rFonts w:asciiTheme="minorBidi" w:hAnsiTheme="minorBidi" w:cstheme="minorBidi"/>
          <w:sz w:val="24"/>
          <w:szCs w:val="24"/>
        </w:rPr>
        <w:sym w:font="HQPB5" w:char="F079"/>
      </w:r>
      <w:r w:rsidRPr="00147358">
        <w:rPr>
          <w:rFonts w:asciiTheme="minorBidi" w:hAnsiTheme="minorBidi" w:cstheme="minorBidi"/>
          <w:sz w:val="24"/>
          <w:szCs w:val="24"/>
        </w:rPr>
        <w:sym w:font="HQPB1" w:char="F0E8"/>
      </w:r>
      <w:r w:rsidRPr="00147358">
        <w:rPr>
          <w:rFonts w:asciiTheme="minorBidi" w:hAnsiTheme="minorBidi" w:cstheme="minorBidi"/>
          <w:sz w:val="24"/>
          <w:szCs w:val="24"/>
        </w:rPr>
        <w:sym w:font="HQPB4" w:char="F0F9"/>
      </w:r>
      <w:r w:rsidRPr="00147358">
        <w:rPr>
          <w:rFonts w:asciiTheme="minorBidi" w:hAnsiTheme="minorBidi" w:cstheme="minorBidi"/>
          <w:sz w:val="24"/>
          <w:szCs w:val="24"/>
        </w:rPr>
        <w:sym w:font="HQPB2" w:char="F03D"/>
      </w:r>
      <w:r w:rsidRPr="00147358">
        <w:rPr>
          <w:rFonts w:asciiTheme="minorBidi" w:hAnsiTheme="minorBidi" w:cstheme="minorBidi"/>
          <w:sz w:val="24"/>
          <w:szCs w:val="24"/>
        </w:rPr>
        <w:sym w:font="HQPB4" w:char="F0CF"/>
      </w:r>
      <w:r w:rsidRPr="00147358">
        <w:rPr>
          <w:rFonts w:asciiTheme="minorBidi" w:hAnsiTheme="minorBidi" w:cstheme="minorBidi"/>
          <w:sz w:val="24"/>
          <w:szCs w:val="24"/>
        </w:rPr>
        <w:sym w:font="HQPB4" w:char="F06A"/>
      </w:r>
      <w:r w:rsidRPr="00147358">
        <w:rPr>
          <w:rFonts w:asciiTheme="minorBidi" w:hAnsiTheme="minorBidi" w:cstheme="minorBidi"/>
          <w:sz w:val="24"/>
          <w:szCs w:val="24"/>
        </w:rPr>
        <w:sym w:font="HQPB2" w:char="F039"/>
      </w:r>
      <w:r w:rsidRPr="00147358">
        <w:rPr>
          <w:rFonts w:asciiTheme="minorBidi" w:hAnsiTheme="minorBidi" w:cstheme="minorBidi"/>
          <w:sz w:val="24"/>
          <w:szCs w:val="24"/>
          <w:rtl/>
        </w:rPr>
        <w:t xml:space="preserve"> </w:t>
      </w:r>
      <w:r w:rsidRPr="00147358">
        <w:rPr>
          <w:rFonts w:asciiTheme="minorBidi" w:hAnsiTheme="minorBidi" w:cstheme="minorBidi"/>
          <w:sz w:val="24"/>
          <w:szCs w:val="24"/>
        </w:rPr>
        <w:sym w:font="HQPB2" w:char="F0C7"/>
      </w:r>
      <w:r w:rsidRPr="00147358">
        <w:rPr>
          <w:rFonts w:asciiTheme="minorBidi" w:hAnsiTheme="minorBidi" w:cstheme="minorBidi"/>
          <w:sz w:val="24"/>
          <w:szCs w:val="24"/>
        </w:rPr>
        <w:sym w:font="HQPB2" w:char="F0CA"/>
      </w:r>
      <w:r w:rsidRPr="00147358">
        <w:rPr>
          <w:rFonts w:asciiTheme="minorBidi" w:hAnsiTheme="minorBidi" w:cstheme="minorBidi"/>
          <w:sz w:val="24"/>
          <w:szCs w:val="24"/>
        </w:rPr>
        <w:sym w:font="HQPB2" w:char="F0C9"/>
      </w:r>
      <w:r w:rsidRPr="00147358">
        <w:rPr>
          <w:rFonts w:asciiTheme="minorBidi" w:hAnsiTheme="minorBidi" w:cstheme="minorBidi"/>
          <w:sz w:val="24"/>
          <w:szCs w:val="24"/>
        </w:rPr>
        <w:sym w:font="HQPB2" w:char="F0D0"/>
      </w:r>
      <w:r w:rsidRPr="00147358">
        <w:rPr>
          <w:rFonts w:asciiTheme="minorBidi" w:hAnsiTheme="minorBidi" w:cstheme="minorBidi"/>
          <w:sz w:val="24"/>
          <w:szCs w:val="24"/>
        </w:rPr>
        <w:sym w:font="HQPB2" w:char="F0C8"/>
      </w:r>
      <w:r w:rsidRPr="00147358">
        <w:rPr>
          <w:rFonts w:asciiTheme="minorBidi" w:hAnsiTheme="minorBidi" w:cstheme="minorBidi"/>
          <w:sz w:val="24"/>
          <w:szCs w:val="24"/>
          <w:rtl/>
        </w:rPr>
        <w:t xml:space="preserve">   </w:t>
      </w:r>
    </w:p>
    <w:p w:rsidR="00AA06B5" w:rsidRPr="00147358" w:rsidRDefault="00AA06B5" w:rsidP="00F56485">
      <w:pPr>
        <w:pStyle w:val="NoSpacing"/>
        <w:ind w:left="720" w:hanging="720"/>
        <w:jc w:val="both"/>
        <w:rPr>
          <w:rFonts w:asciiTheme="minorBidi" w:hAnsiTheme="minorBidi" w:cstheme="minorBidi"/>
          <w:i/>
          <w:iCs/>
          <w:sz w:val="24"/>
          <w:szCs w:val="24"/>
          <w:lang w:val="en-US"/>
        </w:rPr>
      </w:pPr>
      <w:r w:rsidRPr="00147358">
        <w:rPr>
          <w:rFonts w:asciiTheme="minorBidi" w:hAnsiTheme="minorBidi" w:cstheme="minorBidi"/>
          <w:sz w:val="24"/>
          <w:szCs w:val="24"/>
        </w:rPr>
        <w:t>Artinya: “</w:t>
      </w:r>
      <w:r w:rsidRPr="00147358">
        <w:rPr>
          <w:rFonts w:asciiTheme="minorBidi" w:hAnsiTheme="minorBidi" w:cstheme="minorBidi"/>
          <w:i/>
          <w:iCs/>
          <w:sz w:val="24"/>
          <w:szCs w:val="24"/>
        </w:rPr>
        <w:t>Dan Tiadalah Kami mengutus kamu, melainkan untuk (menjadi) rahmat bagi semesta alam“.</w:t>
      </w:r>
    </w:p>
    <w:p w:rsidR="00AA06B5" w:rsidRPr="00147358" w:rsidRDefault="00AA06B5" w:rsidP="00401798">
      <w:pPr>
        <w:pStyle w:val="NoSpacing"/>
        <w:ind w:firstLine="720"/>
        <w:jc w:val="both"/>
        <w:rPr>
          <w:rFonts w:asciiTheme="minorBidi" w:hAnsiTheme="minorBidi" w:cstheme="minorBidi"/>
          <w:sz w:val="24"/>
          <w:szCs w:val="24"/>
          <w:lang w:val="en-US"/>
        </w:rPr>
      </w:pPr>
      <w:r w:rsidRPr="00147358">
        <w:rPr>
          <w:rFonts w:asciiTheme="minorBidi" w:hAnsiTheme="minorBidi" w:cstheme="minorBidi"/>
          <w:sz w:val="24"/>
          <w:szCs w:val="24"/>
        </w:rPr>
        <w:t>Redaksi ayat di atas sangat singkat, tetapi mengandung makna yang sangat luas. Hanya dengan lima kata yang terdiri dari 25 huruf mengandung empat hal pokok: 1), Rasul/utusan Allah swt dalam hal ini adalah Nabi Muhammad, 2). Yang mengutus yaitu Allah swt, 3). Yang diutus kepada mereka (</w:t>
      </w:r>
      <w:r w:rsidRPr="00147358">
        <w:rPr>
          <w:rFonts w:asciiTheme="minorBidi" w:hAnsiTheme="minorBidi" w:cstheme="minorBidi"/>
          <w:i/>
          <w:iCs/>
          <w:sz w:val="24"/>
          <w:szCs w:val="24"/>
        </w:rPr>
        <w:t>al’âlamîn</w:t>
      </w:r>
      <w:r w:rsidRPr="00147358">
        <w:rPr>
          <w:rFonts w:asciiTheme="minorBidi" w:hAnsiTheme="minorBidi" w:cstheme="minorBidi"/>
          <w:sz w:val="24"/>
          <w:szCs w:val="24"/>
        </w:rPr>
        <w:t>) serta 4). Risalah yang kesemuanya mengisyaratkan sifat-sifatnya yakni rahmat yang sifatnya sangat besar sebagaimana dipahami dari bentuk</w:t>
      </w:r>
      <w:r w:rsidRPr="00147358">
        <w:rPr>
          <w:rFonts w:asciiTheme="minorBidi" w:hAnsiTheme="minorBidi" w:cstheme="minorBidi"/>
          <w:i/>
          <w:iCs/>
          <w:sz w:val="24"/>
          <w:szCs w:val="24"/>
        </w:rPr>
        <w:t xml:space="preserve"> nakirah</w:t>
      </w:r>
      <w:r w:rsidRPr="00147358">
        <w:rPr>
          <w:rFonts w:asciiTheme="minorBidi" w:hAnsiTheme="minorBidi" w:cstheme="minorBidi"/>
          <w:sz w:val="24"/>
          <w:szCs w:val="24"/>
        </w:rPr>
        <w:t xml:space="preserve"> dari kata tersebut. Ditambah lagi dengan menggambarkan ketercakupan sasaran dalam semua waktu dan tempat</w:t>
      </w:r>
      <w:r w:rsidR="00401798" w:rsidRPr="00147358">
        <w:rPr>
          <w:rFonts w:asciiTheme="minorBidi" w:hAnsiTheme="minorBidi" w:cstheme="minorBidi"/>
          <w:sz w:val="24"/>
          <w:szCs w:val="24"/>
          <w:lang w:val="en-US"/>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M. Quraish, 2007: 519</w:t>
      </w:r>
      <w:r w:rsidR="00401798" w:rsidRPr="00147358">
        <w:rPr>
          <w:rFonts w:asciiTheme="minorBidi" w:hAnsiTheme="minorBidi" w:cstheme="minorBidi"/>
          <w:sz w:val="24"/>
          <w:szCs w:val="24"/>
          <w:lang w:val="en-US"/>
        </w:rPr>
        <w:t>)</w:t>
      </w:r>
      <w:r w:rsidRPr="00147358">
        <w:rPr>
          <w:rFonts w:asciiTheme="minorBidi" w:hAnsiTheme="minorBidi" w:cstheme="minorBidi"/>
          <w:sz w:val="24"/>
          <w:szCs w:val="24"/>
        </w:rPr>
        <w:t>.</w:t>
      </w:r>
    </w:p>
    <w:p w:rsidR="00AA06B5" w:rsidRPr="00147358" w:rsidRDefault="00AA06B5" w:rsidP="0040179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Dari ayat yang singkat di atas, dijelaskan bahwa Muhammad adalah Rahmat bagi sekalian alam. Kata </w:t>
      </w:r>
      <w:r w:rsidRPr="00147358">
        <w:rPr>
          <w:rFonts w:asciiTheme="minorBidi" w:hAnsiTheme="minorBidi" w:cstheme="minorBidi"/>
          <w:i/>
          <w:iCs/>
          <w:sz w:val="24"/>
          <w:szCs w:val="24"/>
        </w:rPr>
        <w:t xml:space="preserve">Rahmatan </w:t>
      </w:r>
      <w:r w:rsidRPr="00147358">
        <w:rPr>
          <w:rFonts w:asciiTheme="minorBidi" w:hAnsiTheme="minorBidi" w:cstheme="minorBidi"/>
          <w:sz w:val="24"/>
          <w:szCs w:val="24"/>
        </w:rPr>
        <w:t xml:space="preserve">adalah bentuk </w:t>
      </w:r>
      <w:r w:rsidRPr="00147358">
        <w:rPr>
          <w:rFonts w:asciiTheme="minorBidi" w:hAnsiTheme="minorBidi" w:cstheme="minorBidi"/>
          <w:i/>
          <w:iCs/>
          <w:sz w:val="24"/>
          <w:szCs w:val="24"/>
        </w:rPr>
        <w:t>nakirah</w:t>
      </w:r>
      <w:r w:rsidRPr="00147358">
        <w:rPr>
          <w:rFonts w:asciiTheme="minorBidi" w:hAnsiTheme="minorBidi" w:cstheme="minorBidi"/>
          <w:sz w:val="24"/>
          <w:szCs w:val="24"/>
        </w:rPr>
        <w:t xml:space="preserve"> yang menunjukan  Muhammad dalam  segala hal, diri beliau, kepribadian, sikap, tingkah laku, pekataan, ajaran yang dibawa dan semua hal yang berhubungan dengannya adalah kebaikan</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Sabariyah: 93)</w:t>
      </w:r>
      <w:r w:rsidRPr="00147358">
        <w:rPr>
          <w:rFonts w:asciiTheme="minorBidi" w:hAnsiTheme="minorBidi" w:cstheme="minorBidi"/>
          <w:sz w:val="24"/>
          <w:szCs w:val="24"/>
        </w:rPr>
        <w:t>.</w:t>
      </w:r>
    </w:p>
    <w:p w:rsidR="00AA06B5" w:rsidRPr="00147358" w:rsidRDefault="00AA06B5" w:rsidP="0040179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Ulama berbeda pendapat apakah kemaslahatan itu yang menjadi tujuan penetapan hukum syara’. Perbedaan pendapat ini diawali pada masalah aqidah (kalam) yang diawali ketika membahas tentang status perbuatan manusia (</w:t>
      </w:r>
      <w:r w:rsidRPr="00147358">
        <w:rPr>
          <w:rFonts w:asciiTheme="minorBidi" w:hAnsiTheme="minorBidi" w:cstheme="minorBidi"/>
          <w:i/>
          <w:iCs/>
          <w:sz w:val="24"/>
          <w:szCs w:val="24"/>
        </w:rPr>
        <w:t>al-kasb</w:t>
      </w:r>
      <w:r w:rsidRPr="00147358">
        <w:rPr>
          <w:rFonts w:asciiTheme="minorBidi" w:hAnsiTheme="minorBidi" w:cstheme="minorBidi"/>
          <w:sz w:val="24"/>
          <w:szCs w:val="24"/>
        </w:rPr>
        <w:t>). Ada dua pendapat yang berbeda dalam hal ini, kelompok Muktazilah berpendirian bahwa manusia berbuat dengan kemampuan (</w:t>
      </w:r>
      <w:r w:rsidRPr="00147358">
        <w:rPr>
          <w:rFonts w:asciiTheme="minorBidi" w:hAnsiTheme="minorBidi" w:cstheme="minorBidi"/>
          <w:i/>
          <w:iCs/>
          <w:sz w:val="24"/>
          <w:szCs w:val="24"/>
        </w:rPr>
        <w:t>kudrat</w:t>
      </w:r>
      <w:r w:rsidRPr="00147358">
        <w:rPr>
          <w:rFonts w:asciiTheme="minorBidi" w:hAnsiTheme="minorBidi" w:cstheme="minorBidi"/>
          <w:sz w:val="24"/>
          <w:szCs w:val="24"/>
        </w:rPr>
        <w:t xml:space="preserve">)  yang dimilikinya sendiri, sedangkan kaum ‘As’ariyah menyatakan bahwa perbuatan manusia dijadikan oleh Allah swt. Permasalahan ini berlanjut kepada perdebatan tentang kemampuan akal dalam mengenal baik buruknya suatu perbuatan. Kelompok Mu’tazilah menyatakan bahwa akal mampu mengenal dan membedakan nilai baik dan buruk dalam suatu perbuatan. Sebaliknya kalangan ‘As’ariyah menolak dan berpendirian bahwa baik dan buruknya suatu perbuatan hanyalah dapat diketahui melalui ungkapan </w:t>
      </w:r>
      <w:r w:rsidRPr="00147358">
        <w:rPr>
          <w:rFonts w:asciiTheme="minorBidi" w:hAnsiTheme="minorBidi" w:cstheme="minorBidi"/>
          <w:i/>
          <w:iCs/>
          <w:sz w:val="24"/>
          <w:szCs w:val="24"/>
        </w:rPr>
        <w:t>Nash</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Jabbar Sabil, 2009: 24)</w:t>
      </w:r>
      <w:r w:rsidRPr="00147358">
        <w:rPr>
          <w:rFonts w:asciiTheme="minorBidi" w:hAnsiTheme="minorBidi" w:cstheme="minorBidi"/>
          <w:sz w:val="24"/>
          <w:szCs w:val="24"/>
        </w:rPr>
        <w:t>.</w:t>
      </w:r>
    </w:p>
    <w:p w:rsidR="00AA06B5" w:rsidRPr="00147358" w:rsidRDefault="00AA06B5" w:rsidP="0040179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Perdebatan mengenai apakah hukum yang ditetapkan Allah swt mempunyai maksud tertentu (kemaslahatan), sesungguhnya perdebatan tersebut semata-mata hanya perbedaan secara </w:t>
      </w:r>
      <w:r w:rsidRPr="00147358">
        <w:rPr>
          <w:rFonts w:asciiTheme="minorBidi" w:hAnsiTheme="minorBidi" w:cstheme="minorBidi"/>
          <w:i/>
          <w:iCs/>
          <w:sz w:val="24"/>
          <w:szCs w:val="24"/>
        </w:rPr>
        <w:t>lafzi</w:t>
      </w:r>
      <w:r w:rsidRPr="00147358">
        <w:rPr>
          <w:rFonts w:asciiTheme="minorBidi" w:hAnsiTheme="minorBidi" w:cstheme="minorBidi"/>
          <w:sz w:val="24"/>
          <w:szCs w:val="24"/>
        </w:rPr>
        <w:t xml:space="preserve"> dan tidak mengakibatkan perbedaan secara praktis dalam penetapan hukum itu sendiri, karena semua pihak sepakat bahwa semua hukum yang ditetapkan Allah swt ada tujuannya dan itu adalah kemaslahatan umat manusia/hamba</w:t>
      </w:r>
      <w:r w:rsidR="00401798" w:rsidRPr="00147358">
        <w:rPr>
          <w:rFonts w:asciiTheme="minorBidi" w:hAnsiTheme="minorBidi" w:cstheme="minorBidi"/>
          <w:sz w:val="24"/>
          <w:szCs w:val="24"/>
        </w:rPr>
        <w:t xml:space="preserve"> (</w:t>
      </w:r>
      <w:r w:rsidR="00FA690C" w:rsidRPr="00147358">
        <w:rPr>
          <w:rFonts w:asciiTheme="minorBidi" w:hAnsiTheme="minorBidi" w:cstheme="minorBidi"/>
          <w:sz w:val="24"/>
          <w:szCs w:val="24"/>
        </w:rPr>
        <w:t xml:space="preserve">Nurhadi: 2018; </w:t>
      </w:r>
      <w:r w:rsidR="00401798" w:rsidRPr="00147358">
        <w:rPr>
          <w:rFonts w:asciiTheme="minorBidi" w:hAnsiTheme="minorBidi" w:cstheme="minorBidi"/>
          <w:sz w:val="24"/>
          <w:szCs w:val="24"/>
        </w:rPr>
        <w:t>Amir, 2009: 220)</w:t>
      </w:r>
      <w:r w:rsidRPr="00147358">
        <w:rPr>
          <w:rFonts w:asciiTheme="minorBidi" w:hAnsiTheme="minorBidi" w:cstheme="minorBidi"/>
          <w:sz w:val="24"/>
          <w:szCs w:val="24"/>
        </w:rPr>
        <w:t xml:space="preserve">. Maka dapat disimpulkan bahwa ulama sepakat bahwa </w:t>
      </w:r>
      <w:r w:rsidRPr="00147358">
        <w:rPr>
          <w:rFonts w:asciiTheme="minorBidi" w:hAnsiTheme="minorBidi" w:cstheme="minorBidi"/>
          <w:i/>
          <w:iCs/>
          <w:sz w:val="24"/>
          <w:szCs w:val="24"/>
        </w:rPr>
        <w:t>hikmah syarî’ah</w:t>
      </w:r>
      <w:r w:rsidRPr="00147358">
        <w:rPr>
          <w:rFonts w:asciiTheme="minorBidi" w:hAnsiTheme="minorBidi" w:cstheme="minorBidi"/>
          <w:sz w:val="24"/>
          <w:szCs w:val="24"/>
        </w:rPr>
        <w:t xml:space="preserve"> itu adalah kemaslahatan manusia dalam dua bentuk yaitu memperoleh kemaslahatan atau menolak kemudharatan atau dengan kaedah:  </w:t>
      </w:r>
      <w:r w:rsidRPr="00147358">
        <w:rPr>
          <w:rFonts w:asciiTheme="minorBidi" w:hAnsiTheme="minorBidi" w:cstheme="minorBidi"/>
          <w:b/>
          <w:bCs/>
          <w:sz w:val="24"/>
          <w:szCs w:val="24"/>
          <w:rtl/>
        </w:rPr>
        <w:t>جلب المصالح و دفع</w:t>
      </w:r>
      <w:r w:rsidRPr="00147358">
        <w:rPr>
          <w:rFonts w:asciiTheme="minorBidi" w:hAnsiTheme="minorBidi" w:cstheme="minorBidi"/>
          <w:sz w:val="24"/>
          <w:szCs w:val="24"/>
          <w:rtl/>
        </w:rPr>
        <w:t xml:space="preserve"> </w:t>
      </w:r>
      <w:r w:rsidRPr="00147358">
        <w:rPr>
          <w:rFonts w:asciiTheme="minorBidi" w:hAnsiTheme="minorBidi" w:cstheme="minorBidi"/>
          <w:b/>
          <w:bCs/>
          <w:sz w:val="24"/>
          <w:szCs w:val="24"/>
          <w:rtl/>
        </w:rPr>
        <w:t xml:space="preserve">المفلسد </w:t>
      </w:r>
      <w:r w:rsidRPr="00147358">
        <w:rPr>
          <w:rFonts w:asciiTheme="minorBidi" w:hAnsiTheme="minorBidi" w:cstheme="minorBidi"/>
          <w:sz w:val="24"/>
          <w:szCs w:val="24"/>
        </w:rPr>
        <w:t xml:space="preserve"> (menegakkan kemaslahatan atau menolak kerusakan)</w:t>
      </w:r>
      <w:r w:rsidRPr="00147358">
        <w:rPr>
          <w:rFonts w:asciiTheme="minorBidi" w:hAnsiTheme="minorBidi" w:cstheme="minorBidi"/>
          <w:sz w:val="24"/>
          <w:szCs w:val="24"/>
          <w:rtl/>
        </w:rPr>
        <w:t>.</w:t>
      </w:r>
    </w:p>
    <w:p w:rsidR="00AA06B5" w:rsidRPr="00147358" w:rsidRDefault="00AA06B5" w:rsidP="00401798">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 xml:space="preserve">Dalam pembahasan </w:t>
      </w:r>
      <w:r w:rsidRPr="00147358">
        <w:rPr>
          <w:rFonts w:asciiTheme="minorBidi" w:hAnsiTheme="minorBidi" w:cstheme="minorBidi"/>
          <w:i/>
          <w:iCs/>
          <w:sz w:val="24"/>
          <w:szCs w:val="24"/>
        </w:rPr>
        <w:t>maqâshid al-syarî’ah</w:t>
      </w:r>
      <w:r w:rsidRPr="00147358">
        <w:rPr>
          <w:rFonts w:asciiTheme="minorBidi" w:hAnsiTheme="minorBidi" w:cstheme="minorBidi"/>
          <w:sz w:val="24"/>
          <w:szCs w:val="24"/>
        </w:rPr>
        <w:t xml:space="preserve"> yang menjadi bahasan utamanya adalah mengenai </w:t>
      </w:r>
      <w:r w:rsidRPr="00147358">
        <w:rPr>
          <w:rFonts w:asciiTheme="minorBidi" w:hAnsiTheme="minorBidi" w:cstheme="minorBidi"/>
          <w:i/>
          <w:iCs/>
          <w:sz w:val="24"/>
          <w:szCs w:val="24"/>
        </w:rPr>
        <w:t>hikmah</w:t>
      </w:r>
      <w:r w:rsidRPr="00147358">
        <w:rPr>
          <w:rFonts w:asciiTheme="minorBidi" w:hAnsiTheme="minorBidi" w:cstheme="minorBidi"/>
          <w:sz w:val="24"/>
          <w:szCs w:val="24"/>
        </w:rPr>
        <w:t xml:space="preserve"> dan </w:t>
      </w:r>
      <w:r w:rsidRPr="00147358">
        <w:rPr>
          <w:rFonts w:asciiTheme="minorBidi" w:hAnsiTheme="minorBidi" w:cstheme="minorBidi"/>
          <w:i/>
          <w:iCs/>
          <w:sz w:val="24"/>
          <w:szCs w:val="24"/>
        </w:rPr>
        <w:t>illat</w:t>
      </w:r>
      <w:r w:rsidRPr="00147358">
        <w:rPr>
          <w:rFonts w:asciiTheme="minorBidi" w:hAnsiTheme="minorBidi" w:cstheme="minorBidi"/>
          <w:sz w:val="24"/>
          <w:szCs w:val="24"/>
        </w:rPr>
        <w:t xml:space="preserve"> ditetapkannya suatu hukum</w:t>
      </w:r>
      <w:r w:rsidR="00401798" w:rsidRPr="00147358">
        <w:rPr>
          <w:rFonts w:asciiTheme="minorBidi" w:hAnsiTheme="minorBidi" w:cstheme="minorBidi"/>
          <w:sz w:val="24"/>
          <w:szCs w:val="24"/>
        </w:rPr>
        <w:t xml:space="preserve"> (Akhmad al-Raisuni, 1991: 67)</w:t>
      </w:r>
      <w:r w:rsidRPr="00147358">
        <w:rPr>
          <w:rFonts w:asciiTheme="minorBidi" w:hAnsiTheme="minorBidi" w:cstheme="minorBidi"/>
          <w:sz w:val="24"/>
          <w:szCs w:val="24"/>
        </w:rPr>
        <w:t xml:space="preserve">. </w:t>
      </w:r>
      <w:r w:rsidRPr="00147358">
        <w:rPr>
          <w:rFonts w:asciiTheme="minorBidi" w:hAnsiTheme="minorBidi" w:cstheme="minorBidi"/>
          <w:i/>
          <w:iCs/>
          <w:sz w:val="24"/>
          <w:szCs w:val="24"/>
          <w:lang w:bidi="ar-EG"/>
        </w:rPr>
        <w:t>Hikmah</w:t>
      </w:r>
      <w:r w:rsidRPr="00147358">
        <w:rPr>
          <w:rFonts w:asciiTheme="minorBidi" w:hAnsiTheme="minorBidi" w:cstheme="minorBidi"/>
          <w:sz w:val="24"/>
          <w:szCs w:val="24"/>
          <w:lang w:bidi="ar-EG"/>
        </w:rPr>
        <w:t xml:space="preserve"> dan </w:t>
      </w:r>
      <w:r w:rsidRPr="00147358">
        <w:rPr>
          <w:rFonts w:asciiTheme="minorBidi" w:hAnsiTheme="minorBidi" w:cstheme="minorBidi"/>
          <w:i/>
          <w:iCs/>
          <w:sz w:val="24"/>
          <w:szCs w:val="24"/>
          <w:lang w:bidi="ar-EG"/>
        </w:rPr>
        <w:t>illat</w:t>
      </w:r>
      <w:r w:rsidRPr="00147358">
        <w:rPr>
          <w:rFonts w:asciiTheme="minorBidi" w:hAnsiTheme="minorBidi" w:cstheme="minorBidi"/>
          <w:sz w:val="24"/>
          <w:szCs w:val="24"/>
          <w:lang w:bidi="ar-EG"/>
        </w:rPr>
        <w:t xml:space="preserve"> salah satu alat Bantu dalam menetapkan hukum yang berhubungan dengan </w:t>
      </w:r>
      <w:r w:rsidRPr="00147358">
        <w:rPr>
          <w:rFonts w:asciiTheme="minorBidi" w:hAnsiTheme="minorBidi" w:cstheme="minorBidi"/>
          <w:i/>
          <w:iCs/>
          <w:sz w:val="24"/>
          <w:szCs w:val="24"/>
        </w:rPr>
        <w:t>maqâshid al-syarî’ah</w:t>
      </w:r>
      <w:r w:rsidRPr="00147358">
        <w:rPr>
          <w:rFonts w:asciiTheme="minorBidi" w:hAnsiTheme="minorBidi" w:cstheme="minorBidi"/>
          <w:sz w:val="24"/>
          <w:szCs w:val="24"/>
          <w:lang w:bidi="ar-EG"/>
        </w:rPr>
        <w:t xml:space="preserve">.  Ada beberapa metode penetapan hukum yang erat kaitannya dengan </w:t>
      </w:r>
      <w:r w:rsidRPr="00147358">
        <w:rPr>
          <w:rFonts w:asciiTheme="minorBidi" w:hAnsiTheme="minorBidi" w:cstheme="minorBidi"/>
          <w:i/>
          <w:iCs/>
          <w:sz w:val="24"/>
          <w:szCs w:val="24"/>
          <w:lang w:bidi="ar-EG"/>
        </w:rPr>
        <w:t>maqashid syari’ah</w:t>
      </w:r>
      <w:r w:rsidRPr="00147358">
        <w:rPr>
          <w:rFonts w:asciiTheme="minorBidi" w:hAnsiTheme="minorBidi" w:cstheme="minorBidi"/>
          <w:sz w:val="24"/>
          <w:szCs w:val="24"/>
          <w:lang w:bidi="ar-EG"/>
        </w:rPr>
        <w:t xml:space="preserve"> dengan menggunakan ijtihad yaitu ; </w:t>
      </w:r>
      <w:r w:rsidRPr="00147358">
        <w:rPr>
          <w:rFonts w:asciiTheme="minorBidi" w:hAnsiTheme="minorBidi" w:cstheme="minorBidi"/>
          <w:i/>
          <w:iCs/>
          <w:sz w:val="24"/>
          <w:szCs w:val="24"/>
          <w:lang w:bidi="ar-EG"/>
        </w:rPr>
        <w:t>Qiyâs</w:t>
      </w:r>
      <w:r w:rsidR="00401798" w:rsidRPr="00147358">
        <w:rPr>
          <w:rFonts w:asciiTheme="minorBidi" w:hAnsiTheme="minorBidi" w:cstheme="minorBidi"/>
          <w:i/>
          <w:iCs/>
          <w:sz w:val="24"/>
          <w:szCs w:val="24"/>
          <w:lang w:bidi="ar-EG"/>
        </w:rPr>
        <w:t xml:space="preserve"> </w:t>
      </w:r>
      <w:r w:rsidR="00401798" w:rsidRPr="00147358">
        <w:rPr>
          <w:rFonts w:asciiTheme="minorBidi" w:hAnsiTheme="minorBidi" w:cstheme="minorBidi"/>
          <w:sz w:val="24"/>
          <w:szCs w:val="24"/>
          <w:lang w:bidi="ar-EG"/>
        </w:rPr>
        <w:t>(</w:t>
      </w:r>
      <w:r w:rsidR="00401798" w:rsidRPr="00147358">
        <w:rPr>
          <w:rFonts w:asciiTheme="minorBidi" w:hAnsiTheme="minorBidi" w:cstheme="minorBidi"/>
          <w:sz w:val="24"/>
          <w:szCs w:val="24"/>
        </w:rPr>
        <w:t>Muhammad Abu, t.th: 218)</w:t>
      </w:r>
      <w:r w:rsidRPr="00147358">
        <w:rPr>
          <w:rFonts w:asciiTheme="minorBidi" w:hAnsiTheme="minorBidi" w:cstheme="minorBidi"/>
          <w:sz w:val="24"/>
          <w:szCs w:val="24"/>
          <w:lang w:bidi="ar-EG"/>
        </w:rPr>
        <w:t xml:space="preserve">, </w:t>
      </w:r>
      <w:r w:rsidRPr="00147358">
        <w:rPr>
          <w:rFonts w:asciiTheme="minorBidi" w:hAnsiTheme="minorBidi" w:cstheme="minorBidi"/>
          <w:i/>
          <w:iCs/>
          <w:sz w:val="24"/>
          <w:szCs w:val="24"/>
          <w:lang w:bidi="ar-EG"/>
        </w:rPr>
        <w:t>Istishân, Al-maslahah al-mursâlah, Saddu al-zarâ'î</w:t>
      </w:r>
      <w:r w:rsidR="00401798" w:rsidRPr="00147358">
        <w:rPr>
          <w:rFonts w:asciiTheme="minorBidi" w:hAnsiTheme="minorBidi" w:cstheme="minorBidi"/>
          <w:sz w:val="24"/>
          <w:szCs w:val="24"/>
          <w:lang w:bidi="ar-EG"/>
        </w:rPr>
        <w:t xml:space="preserve"> (</w:t>
      </w:r>
      <w:r w:rsidR="00401798" w:rsidRPr="00147358">
        <w:rPr>
          <w:rFonts w:asciiTheme="minorBidi" w:hAnsiTheme="minorBidi" w:cstheme="minorBidi"/>
          <w:sz w:val="24"/>
          <w:szCs w:val="24"/>
        </w:rPr>
        <w:t>Amir: 303).</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lang w:val="id-ID"/>
        </w:rPr>
        <w:t xml:space="preserve">Dalam </w:t>
      </w:r>
      <w:r w:rsidRPr="00147358">
        <w:rPr>
          <w:rFonts w:asciiTheme="minorBidi" w:hAnsiTheme="minorBidi" w:cstheme="minorBidi"/>
          <w:i/>
          <w:iCs/>
          <w:lang w:val="id-ID"/>
        </w:rPr>
        <w:t>qiyas</w:t>
      </w:r>
      <w:r w:rsidRPr="00147358">
        <w:rPr>
          <w:rFonts w:asciiTheme="minorBidi" w:hAnsiTheme="minorBidi" w:cstheme="minorBidi"/>
          <w:lang w:val="id-ID"/>
        </w:rPr>
        <w:t xml:space="preserve"> kata </w:t>
      </w:r>
      <w:r w:rsidRPr="00147358">
        <w:rPr>
          <w:rFonts w:asciiTheme="minorBidi" w:hAnsiTheme="minorBidi" w:cstheme="minorBidi"/>
          <w:i/>
          <w:iCs/>
          <w:lang w:val="id-ID"/>
        </w:rPr>
        <w:t>illat</w:t>
      </w:r>
      <w:r w:rsidRPr="00147358">
        <w:rPr>
          <w:rFonts w:asciiTheme="minorBidi" w:hAnsiTheme="minorBidi" w:cstheme="minorBidi"/>
          <w:lang w:val="id-ID"/>
        </w:rPr>
        <w:t xml:space="preserve"> dan </w:t>
      </w:r>
      <w:r w:rsidRPr="00147358">
        <w:rPr>
          <w:rFonts w:asciiTheme="minorBidi" w:hAnsiTheme="minorBidi" w:cstheme="minorBidi"/>
          <w:i/>
          <w:iCs/>
          <w:lang w:val="id-ID"/>
        </w:rPr>
        <w:t>hikmah</w:t>
      </w:r>
      <w:r w:rsidRPr="00147358">
        <w:rPr>
          <w:rFonts w:asciiTheme="minorBidi" w:hAnsiTheme="minorBidi" w:cstheme="minorBidi"/>
          <w:lang w:val="id-ID"/>
        </w:rPr>
        <w:t xml:space="preserve"> memiliki peran penting dalam penetapan hukum karena biasanya setiap hukum akan diketahui </w:t>
      </w:r>
      <w:r w:rsidRPr="00147358">
        <w:rPr>
          <w:rFonts w:asciiTheme="minorBidi" w:hAnsiTheme="minorBidi" w:cstheme="minorBidi"/>
          <w:i/>
          <w:iCs/>
          <w:lang w:val="id-ID"/>
        </w:rPr>
        <w:t>illat</w:t>
      </w:r>
      <w:r w:rsidRPr="00147358">
        <w:rPr>
          <w:rFonts w:asciiTheme="minorBidi" w:hAnsiTheme="minorBidi" w:cstheme="minorBidi"/>
          <w:lang w:val="id-ID"/>
        </w:rPr>
        <w:t xml:space="preserve"> dan </w:t>
      </w:r>
      <w:r w:rsidRPr="00147358">
        <w:rPr>
          <w:rFonts w:asciiTheme="minorBidi" w:hAnsiTheme="minorBidi" w:cstheme="minorBidi"/>
          <w:i/>
          <w:iCs/>
          <w:lang w:val="id-ID"/>
        </w:rPr>
        <w:t>hikmah</w:t>
      </w:r>
      <w:r w:rsidRPr="00147358">
        <w:rPr>
          <w:rFonts w:asciiTheme="minorBidi" w:hAnsiTheme="minorBidi" w:cstheme="minorBidi"/>
          <w:lang w:val="id-ID"/>
        </w:rPr>
        <w:t xml:space="preserve"> pensyariatan hukum tersebut, sesuai dengan kaidah : </w:t>
      </w:r>
      <w:r w:rsidRPr="00147358">
        <w:rPr>
          <w:rFonts w:asciiTheme="minorBidi" w:hAnsiTheme="minorBidi" w:cstheme="minorBidi"/>
          <w:b/>
          <w:bCs/>
          <w:rtl/>
        </w:rPr>
        <w:t xml:space="preserve">الحكم يدور مع العلة وجودا و عدما </w:t>
      </w:r>
      <w:r w:rsidRPr="00147358">
        <w:rPr>
          <w:rFonts w:asciiTheme="minorBidi" w:hAnsiTheme="minorBidi" w:cstheme="minorBidi"/>
          <w:lang w:val="id-ID"/>
        </w:rPr>
        <w:t xml:space="preserve"> ;</w:t>
      </w:r>
      <w:r w:rsidRPr="00147358">
        <w:rPr>
          <w:rFonts w:asciiTheme="minorBidi" w:hAnsiTheme="minorBidi" w:cstheme="minorBidi"/>
          <w:i/>
          <w:iCs/>
          <w:lang w:val="id-ID"/>
        </w:rPr>
        <w:t xml:space="preserve"> </w:t>
      </w:r>
      <w:r w:rsidRPr="00147358">
        <w:rPr>
          <w:rFonts w:asciiTheme="minorBidi" w:hAnsiTheme="minorBidi" w:cstheme="minorBidi"/>
          <w:lang w:val="id-ID"/>
        </w:rPr>
        <w:t xml:space="preserve">Hukum itu tergantung dengan </w:t>
      </w:r>
      <w:r w:rsidRPr="00147358">
        <w:rPr>
          <w:rFonts w:asciiTheme="minorBidi" w:hAnsiTheme="minorBidi" w:cstheme="minorBidi"/>
          <w:i/>
          <w:iCs/>
          <w:lang w:val="id-ID"/>
        </w:rPr>
        <w:t>iilat</w:t>
      </w:r>
      <w:r w:rsidRPr="00147358">
        <w:rPr>
          <w:rFonts w:asciiTheme="minorBidi" w:hAnsiTheme="minorBidi" w:cstheme="minorBidi"/>
          <w:lang w:val="id-ID"/>
        </w:rPr>
        <w:t xml:space="preserve">nya, ada </w:t>
      </w:r>
      <w:r w:rsidRPr="00147358">
        <w:rPr>
          <w:rFonts w:asciiTheme="minorBidi" w:hAnsiTheme="minorBidi" w:cstheme="minorBidi"/>
          <w:i/>
          <w:iCs/>
          <w:lang w:val="id-ID"/>
        </w:rPr>
        <w:t>illat</w:t>
      </w:r>
      <w:r w:rsidRPr="00147358">
        <w:rPr>
          <w:rFonts w:asciiTheme="minorBidi" w:hAnsiTheme="minorBidi" w:cstheme="minorBidi"/>
          <w:lang w:val="id-ID"/>
        </w:rPr>
        <w:t xml:space="preserve"> ada hukum, tidak ada</w:t>
      </w:r>
      <w:r w:rsidRPr="00147358">
        <w:rPr>
          <w:rFonts w:asciiTheme="minorBidi" w:hAnsiTheme="minorBidi" w:cstheme="minorBidi"/>
          <w:i/>
          <w:iCs/>
          <w:lang w:val="id-ID"/>
        </w:rPr>
        <w:t xml:space="preserve"> illat</w:t>
      </w:r>
      <w:r w:rsidRPr="00147358">
        <w:rPr>
          <w:rFonts w:asciiTheme="minorBidi" w:hAnsiTheme="minorBidi" w:cstheme="minorBidi"/>
          <w:lang w:val="id-ID"/>
        </w:rPr>
        <w:t xml:space="preserve"> tidak ada hukum. </w:t>
      </w:r>
      <w:r w:rsidRPr="00147358">
        <w:rPr>
          <w:rFonts w:asciiTheme="minorBidi" w:hAnsiTheme="minorBidi" w:cstheme="minorBidi"/>
          <w:i/>
          <w:iCs/>
        </w:rPr>
        <w:lastRenderedPageBreak/>
        <w:t>Hikmah</w:t>
      </w:r>
      <w:r w:rsidRPr="00147358">
        <w:rPr>
          <w:rFonts w:asciiTheme="minorBidi" w:hAnsiTheme="minorBidi" w:cstheme="minorBidi"/>
        </w:rPr>
        <w:t xml:space="preserve"> muncul perdebatan, </w:t>
      </w:r>
      <w:r w:rsidRPr="00147358">
        <w:rPr>
          <w:rFonts w:asciiTheme="minorBidi" w:hAnsiTheme="minorBidi" w:cstheme="minorBidi"/>
          <w:i/>
          <w:iCs/>
        </w:rPr>
        <w:t>hikmah</w:t>
      </w:r>
      <w:r w:rsidRPr="00147358">
        <w:rPr>
          <w:rFonts w:asciiTheme="minorBidi" w:hAnsiTheme="minorBidi" w:cstheme="minorBidi"/>
        </w:rPr>
        <w:t xml:space="preserve"> bisa mempengaruhi hukum/apakah </w:t>
      </w:r>
      <w:r w:rsidRPr="00147358">
        <w:rPr>
          <w:rFonts w:asciiTheme="minorBidi" w:hAnsiTheme="minorBidi" w:cstheme="minorBidi"/>
          <w:i/>
          <w:iCs/>
        </w:rPr>
        <w:t>hikmah</w:t>
      </w:r>
      <w:r w:rsidRPr="00147358">
        <w:rPr>
          <w:rFonts w:asciiTheme="minorBidi" w:hAnsiTheme="minorBidi" w:cstheme="minorBidi"/>
        </w:rPr>
        <w:t xml:space="preserve"> dapat merubah suatu hukum sama halnya dengan illat? Dengan kata lain hikmah bisa menjadi </w:t>
      </w:r>
      <w:r w:rsidRPr="00147358">
        <w:rPr>
          <w:rFonts w:asciiTheme="minorBidi" w:hAnsiTheme="minorBidi" w:cstheme="minorBidi"/>
          <w:i/>
          <w:iCs/>
        </w:rPr>
        <w:t>illat</w:t>
      </w:r>
      <w:r w:rsidRPr="00147358">
        <w:rPr>
          <w:rFonts w:asciiTheme="minorBidi" w:hAnsiTheme="minorBidi" w:cstheme="minorBidi"/>
        </w:rPr>
        <w:t xml:space="preserve"> hukum. Ulama ushul fiqih berbeda pendapat dalam hal ini menjadi tiga kelompok</w:t>
      </w:r>
      <w:r w:rsidR="0040179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401798" w:rsidRPr="00147358">
        <w:rPr>
          <w:rFonts w:asciiTheme="minorBidi" w:hAnsiTheme="minorBidi" w:cstheme="minorBidi"/>
        </w:rPr>
        <w:t>Sabariyah: 94-95)</w:t>
      </w:r>
      <w:r w:rsidRPr="00147358">
        <w:rPr>
          <w:rFonts w:asciiTheme="minorBidi" w:hAnsiTheme="minorBidi" w:cstheme="minorBidi"/>
        </w:rPr>
        <w:t>:</w:t>
      </w:r>
    </w:p>
    <w:p w:rsidR="00AA06B5" w:rsidRPr="00147358" w:rsidRDefault="00AA06B5" w:rsidP="00F56485">
      <w:pPr>
        <w:spacing w:line="240" w:lineRule="auto"/>
        <w:ind w:firstLine="720"/>
        <w:jc w:val="both"/>
        <w:rPr>
          <w:rFonts w:asciiTheme="minorBidi" w:hAnsiTheme="minorBidi" w:cstheme="minorBidi"/>
        </w:rPr>
      </w:pPr>
      <w:r w:rsidRPr="00147358">
        <w:rPr>
          <w:rFonts w:asciiTheme="minorBidi" w:hAnsiTheme="minorBidi" w:cstheme="minorBidi"/>
          <w:i/>
          <w:iCs/>
        </w:rPr>
        <w:t>Pertama</w:t>
      </w:r>
      <w:r w:rsidRPr="00147358">
        <w:rPr>
          <w:rFonts w:asciiTheme="minorBidi" w:hAnsiTheme="minorBidi" w:cstheme="minorBidi"/>
        </w:rPr>
        <w:t xml:space="preserve">: kelompok yang menolak menjadikan </w:t>
      </w:r>
      <w:r w:rsidRPr="00147358">
        <w:rPr>
          <w:rFonts w:asciiTheme="minorBidi" w:hAnsiTheme="minorBidi" w:cstheme="minorBidi"/>
          <w:i/>
          <w:iCs/>
        </w:rPr>
        <w:t>hikmah</w:t>
      </w:r>
      <w:r w:rsidRPr="00147358">
        <w:rPr>
          <w:rFonts w:asciiTheme="minorBidi" w:hAnsiTheme="minorBidi" w:cstheme="minorBidi"/>
        </w:rPr>
        <w:t xml:space="preserve"> sebagai </w:t>
      </w:r>
      <w:r w:rsidRPr="00147358">
        <w:rPr>
          <w:rFonts w:asciiTheme="minorBidi" w:hAnsiTheme="minorBidi" w:cstheme="minorBidi"/>
          <w:i/>
          <w:iCs/>
        </w:rPr>
        <w:t>illat</w:t>
      </w:r>
      <w:r w:rsidRPr="00147358">
        <w:rPr>
          <w:rFonts w:asciiTheme="minorBidi" w:hAnsiTheme="minorBidi" w:cstheme="minorBidi"/>
        </w:rPr>
        <w:t xml:space="preserve"> hukum (jumhur ulama antara lain Imam al-Amidi) dengan alasan </w:t>
      </w:r>
      <w:r w:rsidRPr="00147358">
        <w:rPr>
          <w:rFonts w:asciiTheme="minorBidi" w:hAnsiTheme="minorBidi" w:cstheme="minorBidi"/>
          <w:i/>
          <w:iCs/>
        </w:rPr>
        <w:t>hikmah</w:t>
      </w:r>
      <w:r w:rsidRPr="00147358">
        <w:rPr>
          <w:rFonts w:asciiTheme="minorBidi" w:hAnsiTheme="minorBidi" w:cstheme="minorBidi"/>
        </w:rPr>
        <w:t xml:space="preserve"> dijadikan </w:t>
      </w:r>
      <w:r w:rsidRPr="00147358">
        <w:rPr>
          <w:rFonts w:asciiTheme="minorBidi" w:hAnsiTheme="minorBidi" w:cstheme="minorBidi"/>
          <w:i/>
          <w:iCs/>
        </w:rPr>
        <w:t>illat</w:t>
      </w:r>
      <w:r w:rsidRPr="00147358">
        <w:rPr>
          <w:rFonts w:asciiTheme="minorBidi" w:hAnsiTheme="minorBidi" w:cstheme="minorBidi"/>
        </w:rPr>
        <w:t xml:space="preserve"> hukum maka akan berakibat berbedanya hukum dari </w:t>
      </w:r>
      <w:r w:rsidRPr="00147358">
        <w:rPr>
          <w:rFonts w:asciiTheme="minorBidi" w:hAnsiTheme="minorBidi" w:cstheme="minorBidi"/>
          <w:i/>
          <w:iCs/>
        </w:rPr>
        <w:t>illat</w:t>
      </w:r>
      <w:r w:rsidRPr="00147358">
        <w:rPr>
          <w:rFonts w:asciiTheme="minorBidi" w:hAnsiTheme="minorBidi" w:cstheme="minorBidi"/>
        </w:rPr>
        <w:t xml:space="preserve">nya, tidak dijumpai dalam kasus </w:t>
      </w:r>
      <w:r w:rsidRPr="00147358">
        <w:rPr>
          <w:rFonts w:asciiTheme="minorBidi" w:hAnsiTheme="minorBidi" w:cstheme="minorBidi"/>
          <w:i/>
          <w:iCs/>
        </w:rPr>
        <w:t>Syar’i</w:t>
      </w:r>
      <w:r w:rsidRPr="00147358">
        <w:rPr>
          <w:rFonts w:asciiTheme="minorBidi" w:hAnsiTheme="minorBidi" w:cstheme="minorBidi"/>
        </w:rPr>
        <w:t xml:space="preserve"> dan </w:t>
      </w:r>
      <w:r w:rsidRPr="00147358">
        <w:rPr>
          <w:rFonts w:asciiTheme="minorBidi" w:hAnsiTheme="minorBidi" w:cstheme="minorBidi"/>
          <w:i/>
          <w:iCs/>
        </w:rPr>
        <w:t>hikmah</w:t>
      </w:r>
      <w:r w:rsidRPr="00147358">
        <w:rPr>
          <w:rFonts w:asciiTheme="minorBidi" w:hAnsiTheme="minorBidi" w:cstheme="minorBidi"/>
        </w:rPr>
        <w:t xml:space="preserve"> adakalanya jelas dan adakalanya tidak jelas.</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i/>
          <w:iCs/>
        </w:rPr>
        <w:t xml:space="preserve">Kedua: </w:t>
      </w:r>
      <w:r w:rsidRPr="00147358">
        <w:rPr>
          <w:rFonts w:asciiTheme="minorBidi" w:hAnsiTheme="minorBidi" w:cstheme="minorBidi"/>
        </w:rPr>
        <w:t>kelompok</w:t>
      </w:r>
      <w:r w:rsidRPr="00147358">
        <w:rPr>
          <w:rFonts w:asciiTheme="minorBidi" w:hAnsiTheme="minorBidi" w:cstheme="minorBidi"/>
          <w:i/>
          <w:iCs/>
        </w:rPr>
        <w:t xml:space="preserve"> </w:t>
      </w:r>
      <w:r w:rsidRPr="00147358">
        <w:rPr>
          <w:rFonts w:asciiTheme="minorBidi" w:hAnsiTheme="minorBidi" w:cstheme="minorBidi"/>
        </w:rPr>
        <w:t>yang membolehkan (Imam al-Gazali, al-Baidawi, Fakhruddin ar-Razi dari kalangan ulama syafi’iyah, Ibnu Taimiyah bermazhab Hambali, menyatakan bahwa</w:t>
      </w:r>
      <w:r w:rsidRPr="00147358">
        <w:rPr>
          <w:rFonts w:asciiTheme="minorBidi" w:hAnsiTheme="minorBidi" w:cstheme="minorBidi"/>
          <w:i/>
          <w:iCs/>
        </w:rPr>
        <w:t xml:space="preserve"> hikmah</w:t>
      </w:r>
      <w:r w:rsidRPr="00147358">
        <w:rPr>
          <w:rFonts w:asciiTheme="minorBidi" w:hAnsiTheme="minorBidi" w:cstheme="minorBidi"/>
        </w:rPr>
        <w:t xml:space="preserve"> bisa dijadikan </w:t>
      </w:r>
      <w:r w:rsidRPr="00147358">
        <w:rPr>
          <w:rFonts w:asciiTheme="minorBidi" w:hAnsiTheme="minorBidi" w:cstheme="minorBidi"/>
          <w:i/>
          <w:iCs/>
        </w:rPr>
        <w:t>illat</w:t>
      </w:r>
      <w:r w:rsidRPr="00147358">
        <w:rPr>
          <w:rFonts w:asciiTheme="minorBidi" w:hAnsiTheme="minorBidi" w:cstheme="minorBidi"/>
        </w:rPr>
        <w:t xml:space="preserve"> hukum dengan alasan kebalikan dari yang menolak, menurut mereka </w:t>
      </w:r>
      <w:r w:rsidRPr="00147358">
        <w:rPr>
          <w:rFonts w:asciiTheme="minorBidi" w:hAnsiTheme="minorBidi" w:cstheme="minorBidi"/>
          <w:i/>
          <w:iCs/>
        </w:rPr>
        <w:t>hikmah</w:t>
      </w:r>
      <w:r w:rsidRPr="00147358">
        <w:rPr>
          <w:rFonts w:asciiTheme="minorBidi" w:hAnsiTheme="minorBidi" w:cstheme="minorBidi"/>
        </w:rPr>
        <w:t xml:space="preserve"> itu jelas dan dapat diukur. </w:t>
      </w:r>
      <w:r w:rsidRPr="00147358">
        <w:rPr>
          <w:rFonts w:asciiTheme="minorBidi" w:hAnsiTheme="minorBidi" w:cstheme="minorBidi"/>
          <w:i/>
          <w:iCs/>
        </w:rPr>
        <w:t>Hikmah</w:t>
      </w:r>
      <w:r w:rsidRPr="00147358">
        <w:rPr>
          <w:rFonts w:asciiTheme="minorBidi" w:hAnsiTheme="minorBidi" w:cstheme="minorBidi"/>
        </w:rPr>
        <w:t xml:space="preserve"> bagi sebahagian ulama ushul fiqih menurut mereka karena ketidakmampuan dan kurang jeli dalam menemukan </w:t>
      </w:r>
      <w:r w:rsidRPr="00147358">
        <w:rPr>
          <w:rFonts w:asciiTheme="minorBidi" w:hAnsiTheme="minorBidi" w:cstheme="minorBidi"/>
          <w:i/>
          <w:iCs/>
        </w:rPr>
        <w:t>hikmah</w:t>
      </w:r>
      <w:r w:rsidRPr="00147358">
        <w:rPr>
          <w:rFonts w:asciiTheme="minorBidi" w:hAnsiTheme="minorBidi" w:cstheme="minorBidi"/>
        </w:rPr>
        <w:t xml:space="preserve"> saja. </w:t>
      </w:r>
      <w:r w:rsidRPr="00147358">
        <w:rPr>
          <w:rFonts w:asciiTheme="minorBidi" w:hAnsiTheme="minorBidi" w:cstheme="minorBidi"/>
          <w:i/>
          <w:iCs/>
        </w:rPr>
        <w:t>Hikmah</w:t>
      </w:r>
      <w:r w:rsidRPr="00147358">
        <w:rPr>
          <w:rFonts w:asciiTheme="minorBidi" w:hAnsiTheme="minorBidi" w:cstheme="minorBidi"/>
        </w:rPr>
        <w:t xml:space="preserve"> tidak bisa dijadikan </w:t>
      </w:r>
      <w:r w:rsidRPr="00147358">
        <w:rPr>
          <w:rFonts w:asciiTheme="minorBidi" w:hAnsiTheme="minorBidi" w:cstheme="minorBidi"/>
          <w:i/>
          <w:iCs/>
        </w:rPr>
        <w:t>illat</w:t>
      </w:r>
      <w:r w:rsidRPr="00147358">
        <w:rPr>
          <w:rFonts w:asciiTheme="minorBidi" w:hAnsiTheme="minorBidi" w:cstheme="minorBidi"/>
        </w:rPr>
        <w:t xml:space="preserve"> hukum maka menjadikan sifat yang sejalan atau sesuai dengan hukum (</w:t>
      </w:r>
      <w:r w:rsidRPr="00147358">
        <w:rPr>
          <w:rFonts w:asciiTheme="minorBidi" w:hAnsiTheme="minorBidi" w:cstheme="minorBidi"/>
          <w:i/>
          <w:iCs/>
        </w:rPr>
        <w:t>al-wasf al-munasib</w:t>
      </w:r>
      <w:r w:rsidRPr="00147358">
        <w:rPr>
          <w:rFonts w:asciiTheme="minorBidi" w:hAnsiTheme="minorBidi" w:cstheme="minorBidi"/>
        </w:rPr>
        <w:t xml:space="preserve">) juga tidak bisa dijadikan </w:t>
      </w:r>
      <w:r w:rsidRPr="00147358">
        <w:rPr>
          <w:rFonts w:asciiTheme="minorBidi" w:hAnsiTheme="minorBidi" w:cstheme="minorBidi"/>
          <w:i/>
          <w:iCs/>
        </w:rPr>
        <w:t>illat</w:t>
      </w:r>
      <w:r w:rsidRPr="00147358">
        <w:rPr>
          <w:rFonts w:asciiTheme="minorBidi" w:hAnsiTheme="minorBidi" w:cstheme="minorBidi"/>
        </w:rPr>
        <w:t xml:space="preserve"> hukum. </w:t>
      </w:r>
      <w:r w:rsidRPr="00147358">
        <w:rPr>
          <w:rFonts w:asciiTheme="minorBidi" w:hAnsiTheme="minorBidi" w:cstheme="minorBidi"/>
          <w:i/>
          <w:iCs/>
        </w:rPr>
        <w:t>Illat</w:t>
      </w:r>
      <w:r w:rsidRPr="00147358">
        <w:rPr>
          <w:rFonts w:asciiTheme="minorBidi" w:hAnsiTheme="minorBidi" w:cstheme="minorBidi"/>
        </w:rPr>
        <w:t xml:space="preserve"> mengandung kemaslahatan sekaligus menolak kemafsadatan. Menurut kesepakatan ulama mencapai kemaslahatan dan menolak kemafsadatan itulah </w:t>
      </w:r>
      <w:r w:rsidRPr="00147358">
        <w:rPr>
          <w:rFonts w:asciiTheme="minorBidi" w:hAnsiTheme="minorBidi" w:cstheme="minorBidi"/>
          <w:i/>
          <w:iCs/>
        </w:rPr>
        <w:t>hikmah</w:t>
      </w:r>
      <w:r w:rsidRPr="00147358">
        <w:rPr>
          <w:rFonts w:asciiTheme="minorBidi" w:hAnsiTheme="minorBidi" w:cstheme="minorBidi"/>
        </w:rPr>
        <w:t xml:space="preserve">, tidak ada alasan menolak </w:t>
      </w:r>
      <w:r w:rsidRPr="00147358">
        <w:rPr>
          <w:rFonts w:asciiTheme="minorBidi" w:hAnsiTheme="minorBidi" w:cstheme="minorBidi"/>
          <w:i/>
          <w:iCs/>
        </w:rPr>
        <w:t>hikmah</w:t>
      </w:r>
      <w:r w:rsidRPr="00147358">
        <w:rPr>
          <w:rFonts w:asciiTheme="minorBidi" w:hAnsiTheme="minorBidi" w:cstheme="minorBidi"/>
        </w:rPr>
        <w:t xml:space="preserve"> menjadi </w:t>
      </w:r>
      <w:r w:rsidRPr="00147358">
        <w:rPr>
          <w:rFonts w:asciiTheme="minorBidi" w:hAnsiTheme="minorBidi" w:cstheme="minorBidi"/>
          <w:i/>
          <w:iCs/>
        </w:rPr>
        <w:t xml:space="preserve">illat </w:t>
      </w:r>
      <w:r w:rsidR="00401798" w:rsidRPr="00147358">
        <w:rPr>
          <w:rFonts w:asciiTheme="minorBidi" w:hAnsiTheme="minorBidi" w:cstheme="minorBidi"/>
        </w:rPr>
        <w:t>hokum (Sabariyah: 95)</w:t>
      </w:r>
      <w:r w:rsidRPr="00147358">
        <w:rPr>
          <w:rFonts w:asciiTheme="minorBidi" w:hAnsiTheme="minorBidi" w:cstheme="minorBidi"/>
        </w:rPr>
        <w:t>.</w:t>
      </w:r>
    </w:p>
    <w:p w:rsidR="00AA06B5" w:rsidRPr="00147358" w:rsidRDefault="00AA06B5" w:rsidP="00F56485">
      <w:pPr>
        <w:spacing w:line="240" w:lineRule="auto"/>
        <w:ind w:firstLine="720"/>
        <w:jc w:val="both"/>
        <w:rPr>
          <w:rFonts w:asciiTheme="minorBidi" w:hAnsiTheme="minorBidi" w:cstheme="minorBidi"/>
        </w:rPr>
      </w:pPr>
      <w:r w:rsidRPr="00147358">
        <w:rPr>
          <w:rFonts w:asciiTheme="minorBidi" w:hAnsiTheme="minorBidi" w:cstheme="minorBidi"/>
          <w:i/>
          <w:iCs/>
        </w:rPr>
        <w:t>Ketiga</w:t>
      </w:r>
      <w:r w:rsidRPr="00147358">
        <w:rPr>
          <w:rFonts w:asciiTheme="minorBidi" w:hAnsiTheme="minorBidi" w:cstheme="minorBidi"/>
        </w:rPr>
        <w:t xml:space="preserve">: pendapat Imam al-Amidi (570 H), Ibnu Hajib (646 H) ulama mazhab Maliki; </w:t>
      </w:r>
      <w:r w:rsidRPr="00147358">
        <w:rPr>
          <w:rFonts w:asciiTheme="minorBidi" w:hAnsiTheme="minorBidi" w:cstheme="minorBidi"/>
          <w:i/>
          <w:iCs/>
        </w:rPr>
        <w:t>hikmah</w:t>
      </w:r>
      <w:r w:rsidRPr="00147358">
        <w:rPr>
          <w:rFonts w:asciiTheme="minorBidi" w:hAnsiTheme="minorBidi" w:cstheme="minorBidi"/>
        </w:rPr>
        <w:t xml:space="preserve"> yang jelas dan dapat diukur dapat dijadikan </w:t>
      </w:r>
      <w:r w:rsidRPr="00147358">
        <w:rPr>
          <w:rFonts w:asciiTheme="minorBidi" w:hAnsiTheme="minorBidi" w:cstheme="minorBidi"/>
          <w:i/>
          <w:iCs/>
        </w:rPr>
        <w:t>illat</w:t>
      </w:r>
      <w:r w:rsidRPr="00147358">
        <w:rPr>
          <w:rFonts w:asciiTheme="minorBidi" w:hAnsiTheme="minorBidi" w:cstheme="minorBidi"/>
        </w:rPr>
        <w:t xml:space="preserve">, sedangkan </w:t>
      </w:r>
      <w:r w:rsidRPr="00147358">
        <w:rPr>
          <w:rFonts w:asciiTheme="minorBidi" w:hAnsiTheme="minorBidi" w:cstheme="minorBidi"/>
          <w:i/>
          <w:iCs/>
        </w:rPr>
        <w:t>hikmah</w:t>
      </w:r>
      <w:r w:rsidRPr="00147358">
        <w:rPr>
          <w:rFonts w:asciiTheme="minorBidi" w:hAnsiTheme="minorBidi" w:cstheme="minorBidi"/>
        </w:rPr>
        <w:t xml:space="preserve"> yang tidak jelas dan tidak dapat diukur tidak dapat dijadikan </w:t>
      </w:r>
      <w:r w:rsidRPr="00147358">
        <w:rPr>
          <w:rFonts w:asciiTheme="minorBidi" w:hAnsiTheme="minorBidi" w:cstheme="minorBidi"/>
          <w:i/>
          <w:iCs/>
        </w:rPr>
        <w:t>illat</w:t>
      </w:r>
      <w:r w:rsidRPr="00147358">
        <w:rPr>
          <w:rFonts w:asciiTheme="minorBidi" w:hAnsiTheme="minorBidi" w:cstheme="minorBidi"/>
        </w:rPr>
        <w:t xml:space="preserve">.  </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rPr>
        <w:t xml:space="preserve">Perbedaan pendapat mengenai </w:t>
      </w:r>
      <w:r w:rsidRPr="00147358">
        <w:rPr>
          <w:rFonts w:asciiTheme="minorBidi" w:hAnsiTheme="minorBidi" w:cstheme="minorBidi"/>
          <w:i/>
          <w:iCs/>
        </w:rPr>
        <w:t>hikmah</w:t>
      </w:r>
      <w:r w:rsidRPr="00147358">
        <w:rPr>
          <w:rFonts w:asciiTheme="minorBidi" w:hAnsiTheme="minorBidi" w:cstheme="minorBidi"/>
        </w:rPr>
        <w:t xml:space="preserve"> dapat dijadikan </w:t>
      </w:r>
      <w:r w:rsidRPr="00147358">
        <w:rPr>
          <w:rFonts w:asciiTheme="minorBidi" w:hAnsiTheme="minorBidi" w:cstheme="minorBidi"/>
          <w:i/>
          <w:iCs/>
        </w:rPr>
        <w:t xml:space="preserve">illat </w:t>
      </w:r>
      <w:r w:rsidRPr="00147358">
        <w:rPr>
          <w:rFonts w:asciiTheme="minorBidi" w:hAnsiTheme="minorBidi" w:cstheme="minorBidi"/>
        </w:rPr>
        <w:t xml:space="preserve">hukum dijelaskan di atas dapat  dinyatakan bahwa </w:t>
      </w:r>
      <w:r w:rsidRPr="00147358">
        <w:rPr>
          <w:rFonts w:asciiTheme="minorBidi" w:hAnsiTheme="minorBidi" w:cstheme="minorBidi"/>
          <w:i/>
          <w:iCs/>
        </w:rPr>
        <w:t xml:space="preserve">llat </w:t>
      </w:r>
      <w:r w:rsidRPr="00147358">
        <w:rPr>
          <w:rFonts w:asciiTheme="minorBidi" w:hAnsiTheme="minorBidi" w:cstheme="minorBidi"/>
        </w:rPr>
        <w:t xml:space="preserve">adalah sifat yang jelas dan ada tolak ukurnya, didalamnya terbukti adanya </w:t>
      </w:r>
      <w:r w:rsidRPr="00147358">
        <w:rPr>
          <w:rFonts w:asciiTheme="minorBidi" w:hAnsiTheme="minorBidi" w:cstheme="minorBidi"/>
          <w:i/>
          <w:iCs/>
        </w:rPr>
        <w:t>hikmah</w:t>
      </w:r>
      <w:r w:rsidRPr="00147358">
        <w:rPr>
          <w:rFonts w:asciiTheme="minorBidi" w:hAnsiTheme="minorBidi" w:cstheme="minorBidi"/>
        </w:rPr>
        <w:t xml:space="preserve"> pada kebanyakan keadaan. Maka </w:t>
      </w:r>
      <w:r w:rsidRPr="00147358">
        <w:rPr>
          <w:rFonts w:asciiTheme="minorBidi" w:hAnsiTheme="minorBidi" w:cstheme="minorBidi"/>
          <w:i/>
          <w:iCs/>
        </w:rPr>
        <w:t>illat</w:t>
      </w:r>
      <w:r w:rsidRPr="00147358">
        <w:rPr>
          <w:rFonts w:asciiTheme="minorBidi" w:hAnsiTheme="minorBidi" w:cstheme="minorBidi"/>
        </w:rPr>
        <w:t xml:space="preserve"> ditetapkan sebagai pertanda yang dapat ditegaskan dengan jelas adanya </w:t>
      </w:r>
      <w:r w:rsidRPr="00147358">
        <w:rPr>
          <w:rFonts w:asciiTheme="minorBidi" w:hAnsiTheme="minorBidi" w:cstheme="minorBidi"/>
          <w:i/>
          <w:iCs/>
        </w:rPr>
        <w:t>hikmah</w:t>
      </w:r>
      <w:r w:rsidR="0040179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401798" w:rsidRPr="00147358">
        <w:rPr>
          <w:rFonts w:asciiTheme="minorBidi" w:hAnsiTheme="minorBidi" w:cstheme="minorBidi"/>
        </w:rPr>
        <w:t>Fathurrahman, 1997: 4)</w:t>
      </w:r>
      <w:r w:rsidRPr="00147358">
        <w:rPr>
          <w:rFonts w:asciiTheme="minorBidi" w:hAnsiTheme="minorBidi" w:cstheme="minorBidi"/>
        </w:rPr>
        <w:t xml:space="preserve">. Menurut Muslehuddin, </w:t>
      </w:r>
      <w:r w:rsidRPr="00147358">
        <w:rPr>
          <w:rFonts w:asciiTheme="minorBidi" w:hAnsiTheme="minorBidi" w:cstheme="minorBidi"/>
          <w:i/>
          <w:iCs/>
        </w:rPr>
        <w:t>hikmah</w:t>
      </w:r>
      <w:r w:rsidRPr="00147358">
        <w:rPr>
          <w:rFonts w:asciiTheme="minorBidi" w:hAnsiTheme="minorBidi" w:cstheme="minorBidi"/>
        </w:rPr>
        <w:t xml:space="preserve"> merupakan inplisit didalam </w:t>
      </w:r>
      <w:r w:rsidRPr="00147358">
        <w:rPr>
          <w:rFonts w:asciiTheme="minorBidi" w:hAnsiTheme="minorBidi" w:cstheme="minorBidi"/>
          <w:i/>
          <w:iCs/>
        </w:rPr>
        <w:t>illat</w:t>
      </w:r>
      <w:r w:rsidRPr="00147358">
        <w:rPr>
          <w:rFonts w:asciiTheme="minorBidi" w:hAnsiTheme="minorBidi" w:cstheme="minorBidi"/>
        </w:rPr>
        <w:t xml:space="preserve"> yang tidak dapat dipisahkan, karena </w:t>
      </w:r>
      <w:r w:rsidRPr="00147358">
        <w:rPr>
          <w:rFonts w:asciiTheme="minorBidi" w:hAnsiTheme="minorBidi" w:cstheme="minorBidi"/>
          <w:i/>
          <w:iCs/>
        </w:rPr>
        <w:t>hikmah</w:t>
      </w:r>
      <w:r w:rsidRPr="00147358">
        <w:rPr>
          <w:rFonts w:asciiTheme="minorBidi" w:hAnsiTheme="minorBidi" w:cstheme="minorBidi"/>
        </w:rPr>
        <w:t xml:space="preserve"> tidak ada jika </w:t>
      </w:r>
      <w:r w:rsidRPr="00147358">
        <w:rPr>
          <w:rFonts w:asciiTheme="minorBidi" w:hAnsiTheme="minorBidi" w:cstheme="minorBidi"/>
          <w:i/>
          <w:iCs/>
        </w:rPr>
        <w:t xml:space="preserve">illat </w:t>
      </w:r>
      <w:r w:rsidRPr="00147358">
        <w:rPr>
          <w:rFonts w:asciiTheme="minorBidi" w:hAnsiTheme="minorBidi" w:cstheme="minorBidi"/>
        </w:rPr>
        <w:t xml:space="preserve">tidak ada. </w:t>
      </w:r>
      <w:r w:rsidRPr="00147358">
        <w:rPr>
          <w:rFonts w:asciiTheme="minorBidi" w:hAnsiTheme="minorBidi" w:cstheme="minorBidi"/>
          <w:i/>
          <w:iCs/>
        </w:rPr>
        <w:t>Illat</w:t>
      </w:r>
      <w:r w:rsidRPr="00147358">
        <w:rPr>
          <w:rFonts w:asciiTheme="minorBidi" w:hAnsiTheme="minorBidi" w:cstheme="minorBidi"/>
        </w:rPr>
        <w:t xml:space="preserve"> adalah dasar perbuatan, ia ada tanpa adanya </w:t>
      </w:r>
      <w:r w:rsidRPr="00147358">
        <w:rPr>
          <w:rFonts w:asciiTheme="minorBidi" w:hAnsiTheme="minorBidi" w:cstheme="minorBidi"/>
          <w:i/>
          <w:iCs/>
        </w:rPr>
        <w:t>hikmah</w:t>
      </w:r>
      <w:r w:rsidRPr="00147358">
        <w:rPr>
          <w:rFonts w:asciiTheme="minorBidi" w:hAnsiTheme="minorBidi" w:cstheme="minorBidi"/>
        </w:rPr>
        <w:t>, ia tidak dapat dianggap berasal dari hukum Allah swt yang maha bijaksana</w:t>
      </w:r>
      <w:r w:rsidR="00401798" w:rsidRPr="00147358">
        <w:rPr>
          <w:rFonts w:asciiTheme="minorBidi" w:hAnsiTheme="minorBidi" w:cstheme="minorBidi"/>
        </w:rPr>
        <w:t xml:space="preserve"> (Muslehuddin, 1980: 3; Sabariyah: 96)</w:t>
      </w:r>
      <w:r w:rsidRPr="00147358">
        <w:rPr>
          <w:rFonts w:asciiTheme="minorBidi" w:hAnsiTheme="minorBidi" w:cstheme="minorBidi"/>
        </w:rPr>
        <w:t>.</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rPr>
        <w:t xml:space="preserve">Maslahat sama dengan manfaat baik dari segi </w:t>
      </w:r>
      <w:r w:rsidRPr="00147358">
        <w:rPr>
          <w:rFonts w:asciiTheme="minorBidi" w:hAnsiTheme="minorBidi" w:cstheme="minorBidi"/>
          <w:i/>
          <w:iCs/>
        </w:rPr>
        <w:t xml:space="preserve">lafadz </w:t>
      </w:r>
      <w:r w:rsidRPr="00147358">
        <w:rPr>
          <w:rFonts w:asciiTheme="minorBidi" w:hAnsiTheme="minorBidi" w:cstheme="minorBidi"/>
        </w:rPr>
        <w:t xml:space="preserve">maupun makna. Maslahat juga berarti manfaat atau sesuatu pekerjaan yang mengandung manfaat. Menurut Imam al-Gazali </w:t>
      </w:r>
      <w:r w:rsidRPr="00147358">
        <w:rPr>
          <w:rFonts w:asciiTheme="minorBidi" w:hAnsiTheme="minorBidi" w:cstheme="minorBidi"/>
          <w:i/>
          <w:iCs/>
        </w:rPr>
        <w:t>maslahah</w:t>
      </w:r>
      <w:r w:rsidRPr="00147358">
        <w:rPr>
          <w:rFonts w:asciiTheme="minorBidi" w:hAnsiTheme="minorBidi" w:cstheme="minorBidi"/>
        </w:rPr>
        <w:t xml:space="preserve"> adalah mengambil manfaat dan menolak kemudharotan dalam rangka memelihara tujuan-tujuan </w:t>
      </w:r>
      <w:r w:rsidRPr="00147358">
        <w:rPr>
          <w:rFonts w:asciiTheme="minorBidi" w:hAnsiTheme="minorBidi" w:cstheme="minorBidi"/>
          <w:i/>
          <w:iCs/>
        </w:rPr>
        <w:t>syara</w:t>
      </w:r>
      <w:r w:rsidRPr="00147358">
        <w:rPr>
          <w:rFonts w:asciiTheme="minorBidi" w:hAnsiTheme="minorBidi" w:cstheme="minorBidi"/>
        </w:rPr>
        <w:t>’</w:t>
      </w:r>
      <w:r w:rsidR="00401798" w:rsidRPr="00147358">
        <w:rPr>
          <w:rFonts w:asciiTheme="minorBidi" w:hAnsiTheme="minorBidi" w:cstheme="minorBidi"/>
        </w:rPr>
        <w:t xml:space="preserve"> (</w:t>
      </w:r>
      <w:r w:rsidR="00401798" w:rsidRPr="00147358">
        <w:rPr>
          <w:rFonts w:asciiTheme="minorBidi" w:hAnsiTheme="minorBidi" w:cstheme="minorBidi"/>
          <w:lang w:val="id-ID"/>
        </w:rPr>
        <w:t>Abu Hamid, 1983</w:t>
      </w:r>
      <w:r w:rsidR="00401798" w:rsidRPr="00147358">
        <w:rPr>
          <w:rFonts w:asciiTheme="minorBidi" w:hAnsiTheme="minorBidi" w:cstheme="minorBidi"/>
        </w:rPr>
        <w:t xml:space="preserve">: </w:t>
      </w:r>
      <w:r w:rsidR="00401798" w:rsidRPr="00147358">
        <w:rPr>
          <w:rFonts w:asciiTheme="minorBidi" w:hAnsiTheme="minorBidi" w:cstheme="minorBidi"/>
          <w:lang w:val="id-ID"/>
        </w:rPr>
        <w:t>286</w:t>
      </w:r>
      <w:r w:rsidR="00401798" w:rsidRPr="00147358">
        <w:rPr>
          <w:rFonts w:asciiTheme="minorBidi" w:hAnsiTheme="minorBidi" w:cstheme="minorBidi"/>
        </w:rPr>
        <w:t>)</w:t>
      </w:r>
      <w:r w:rsidRPr="00147358">
        <w:rPr>
          <w:rFonts w:asciiTheme="minorBidi" w:hAnsiTheme="minorBidi" w:cstheme="minorBidi"/>
        </w:rPr>
        <w:t xml:space="preserve">. Imam al-Gazali memandang bahwa suatu kemaslahatan harus sejalan dengan tujuan </w:t>
      </w:r>
      <w:r w:rsidRPr="00147358">
        <w:rPr>
          <w:rFonts w:asciiTheme="minorBidi" w:hAnsiTheme="minorBidi" w:cstheme="minorBidi"/>
          <w:i/>
          <w:iCs/>
        </w:rPr>
        <w:t>syara’</w:t>
      </w:r>
      <w:r w:rsidRPr="00147358">
        <w:rPr>
          <w:rFonts w:asciiTheme="minorBidi" w:hAnsiTheme="minorBidi" w:cstheme="minorBidi"/>
        </w:rPr>
        <w:t xml:space="preserve"> sekalipun bertentangan dengan tujuan manusia, karena kemaslahatan manusia tidak selamanya didasarkan kehendak </w:t>
      </w:r>
      <w:r w:rsidRPr="00147358">
        <w:rPr>
          <w:rFonts w:asciiTheme="minorBidi" w:hAnsiTheme="minorBidi" w:cstheme="minorBidi"/>
          <w:i/>
          <w:iCs/>
        </w:rPr>
        <w:t>syara’</w:t>
      </w:r>
      <w:r w:rsidRPr="00147358">
        <w:rPr>
          <w:rFonts w:asciiTheme="minorBidi" w:hAnsiTheme="minorBidi" w:cstheme="minorBidi"/>
        </w:rPr>
        <w:t xml:space="preserve"> bahkan karena hawa nafsu, yang menjadi patokan kemaslahatan tersebut adalah kehendak dan tujuan </w:t>
      </w:r>
      <w:r w:rsidRPr="00147358">
        <w:rPr>
          <w:rFonts w:asciiTheme="minorBidi" w:hAnsiTheme="minorBidi" w:cstheme="minorBidi"/>
          <w:i/>
          <w:iCs/>
        </w:rPr>
        <w:t>syara’</w:t>
      </w:r>
      <w:r w:rsidRPr="00147358">
        <w:rPr>
          <w:rFonts w:asciiTheme="minorBidi" w:hAnsiTheme="minorBidi" w:cstheme="minorBidi"/>
        </w:rPr>
        <w:t xml:space="preserve"> bukan kehendak dan tujuan manusia. Tujuan </w:t>
      </w:r>
      <w:r w:rsidRPr="00147358">
        <w:rPr>
          <w:rFonts w:asciiTheme="minorBidi" w:hAnsiTheme="minorBidi" w:cstheme="minorBidi"/>
          <w:i/>
          <w:iCs/>
        </w:rPr>
        <w:t>syara’</w:t>
      </w:r>
      <w:r w:rsidRPr="00147358">
        <w:rPr>
          <w:rFonts w:asciiTheme="minorBidi" w:hAnsiTheme="minorBidi" w:cstheme="minorBidi"/>
        </w:rPr>
        <w:t xml:space="preserve"> yang harus dipelihara itu adalah; agama, jiwa, akal, keturunan dan harta. </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rPr>
        <w:t xml:space="preserve">Penyempurnaan konsep </w:t>
      </w:r>
      <w:r w:rsidRPr="00147358">
        <w:rPr>
          <w:rFonts w:asciiTheme="minorBidi" w:hAnsiTheme="minorBidi" w:cstheme="minorBidi"/>
          <w:i/>
          <w:iCs/>
        </w:rPr>
        <w:t>maslahah</w:t>
      </w:r>
      <w:r w:rsidRPr="00147358">
        <w:rPr>
          <w:rFonts w:asciiTheme="minorBidi" w:hAnsiTheme="minorBidi" w:cstheme="minorBidi"/>
        </w:rPr>
        <w:t xml:space="preserve"> yang dikemukakan oleh Imam al-Gazali ini dilakukan oleh imam al-Syatibi dengan konsep </w:t>
      </w:r>
      <w:r w:rsidRPr="00147358">
        <w:rPr>
          <w:rFonts w:asciiTheme="minorBidi" w:hAnsiTheme="minorBidi" w:cstheme="minorBidi"/>
          <w:i/>
          <w:iCs/>
        </w:rPr>
        <w:t>maqâshid al-syarî’ah</w:t>
      </w:r>
      <w:r w:rsidRPr="00147358">
        <w:rPr>
          <w:rFonts w:asciiTheme="minorBidi" w:hAnsiTheme="minorBidi" w:cstheme="minorBidi"/>
        </w:rPr>
        <w:t xml:space="preserve">. Ia menambahkan bahwa kemaslahatan yang harus dijaga tersebut tidak dibedakan antara kemaslahatan dunia maupun kemaslahatan akhirat. Kemaslahatan tersebut bertujuan untuk memelihara kelima tujuan </w:t>
      </w:r>
      <w:r w:rsidRPr="00147358">
        <w:rPr>
          <w:rFonts w:asciiTheme="minorBidi" w:hAnsiTheme="minorBidi" w:cstheme="minorBidi"/>
          <w:i/>
          <w:iCs/>
        </w:rPr>
        <w:t>syara’</w:t>
      </w:r>
      <w:r w:rsidRPr="00147358">
        <w:rPr>
          <w:rFonts w:asciiTheme="minorBidi" w:hAnsiTheme="minorBidi" w:cstheme="minorBidi"/>
        </w:rPr>
        <w:t xml:space="preserve"> termasuk dalam konsep </w:t>
      </w:r>
      <w:r w:rsidRPr="00147358">
        <w:rPr>
          <w:rFonts w:asciiTheme="minorBidi" w:hAnsiTheme="minorBidi" w:cstheme="minorBidi"/>
          <w:i/>
          <w:iCs/>
        </w:rPr>
        <w:t>maslahah</w:t>
      </w:r>
      <w:r w:rsidRPr="00147358">
        <w:rPr>
          <w:rFonts w:asciiTheme="minorBidi" w:hAnsiTheme="minorBidi" w:cstheme="minorBidi"/>
        </w:rPr>
        <w:t>. Oleh karena itu kemaslahatan dunia yang dicapai harus bertujuan untuk kemaslahatan akhirat</w:t>
      </w:r>
      <w:r w:rsidR="0040179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401798" w:rsidRPr="00147358">
        <w:rPr>
          <w:rFonts w:asciiTheme="minorBidi" w:hAnsiTheme="minorBidi" w:cstheme="minorBidi"/>
        </w:rPr>
        <w:t>Sabariyah: 97)</w:t>
      </w:r>
      <w:r w:rsidRPr="00147358">
        <w:rPr>
          <w:rFonts w:asciiTheme="minorBidi" w:hAnsiTheme="minorBidi" w:cstheme="minorBidi"/>
        </w:rPr>
        <w:t>.</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rPr>
        <w:t xml:space="preserve">Para ahli Ushul Fiqih mengemukakan beberapa pembagian </w:t>
      </w:r>
      <w:r w:rsidRPr="00147358">
        <w:rPr>
          <w:rFonts w:asciiTheme="minorBidi" w:hAnsiTheme="minorBidi" w:cstheme="minorBidi"/>
          <w:i/>
          <w:iCs/>
        </w:rPr>
        <w:t>maslahah</w:t>
      </w:r>
      <w:r w:rsidRPr="00147358">
        <w:rPr>
          <w:rFonts w:asciiTheme="minorBidi" w:hAnsiTheme="minorBidi" w:cstheme="minorBidi"/>
        </w:rPr>
        <w:t xml:space="preserve"> dilihat dari beberapa pandangan atau segi, yaitu: </w:t>
      </w:r>
      <w:r w:rsidRPr="00147358">
        <w:rPr>
          <w:rFonts w:asciiTheme="minorBidi" w:hAnsiTheme="minorBidi" w:cstheme="minorBidi"/>
          <w:i/>
          <w:iCs/>
        </w:rPr>
        <w:t xml:space="preserve">pertama: </w:t>
      </w:r>
      <w:r w:rsidRPr="00147358">
        <w:rPr>
          <w:rFonts w:asciiTheme="minorBidi" w:hAnsiTheme="minorBidi" w:cstheme="minorBidi"/>
        </w:rPr>
        <w:t xml:space="preserve">dilihat dari kualitas dan </w:t>
      </w:r>
      <w:r w:rsidRPr="00147358">
        <w:rPr>
          <w:rFonts w:asciiTheme="minorBidi" w:hAnsiTheme="minorBidi" w:cstheme="minorBidi"/>
        </w:rPr>
        <w:lastRenderedPageBreak/>
        <w:t xml:space="preserve">kepentingan </w:t>
      </w:r>
      <w:r w:rsidRPr="00147358">
        <w:rPr>
          <w:rFonts w:asciiTheme="minorBidi" w:hAnsiTheme="minorBidi" w:cstheme="minorBidi"/>
          <w:i/>
          <w:iCs/>
        </w:rPr>
        <w:t>maslahah</w:t>
      </w:r>
      <w:r w:rsidRPr="00147358">
        <w:rPr>
          <w:rFonts w:asciiTheme="minorBidi" w:hAnsiTheme="minorBidi" w:cstheme="minorBidi"/>
        </w:rPr>
        <w:t xml:space="preserve"> terbagi tiga:</w:t>
      </w:r>
      <w:r w:rsidRPr="00147358">
        <w:rPr>
          <w:rFonts w:asciiTheme="minorBidi" w:hAnsiTheme="minorBidi" w:cstheme="minorBidi"/>
          <w:i/>
          <w:iCs/>
        </w:rPr>
        <w:t xml:space="preserve"> maslahah darûriyah, hajîyah </w:t>
      </w:r>
      <w:r w:rsidRPr="00147358">
        <w:rPr>
          <w:rFonts w:asciiTheme="minorBidi" w:hAnsiTheme="minorBidi" w:cstheme="minorBidi"/>
        </w:rPr>
        <w:t>dan</w:t>
      </w:r>
      <w:r w:rsidRPr="00147358">
        <w:rPr>
          <w:rFonts w:asciiTheme="minorBidi" w:hAnsiTheme="minorBidi" w:cstheme="minorBidi"/>
          <w:i/>
          <w:iCs/>
        </w:rPr>
        <w:t xml:space="preserve"> tahsîniyah.</w:t>
      </w:r>
      <w:r w:rsidRPr="00147358">
        <w:rPr>
          <w:rFonts w:asciiTheme="minorBidi" w:hAnsiTheme="minorBidi" w:cstheme="minorBidi"/>
        </w:rPr>
        <w:t xml:space="preserve">  </w:t>
      </w:r>
      <w:r w:rsidRPr="00147358">
        <w:rPr>
          <w:rFonts w:asciiTheme="minorBidi" w:hAnsiTheme="minorBidi" w:cstheme="minorBidi"/>
          <w:i/>
          <w:iCs/>
        </w:rPr>
        <w:t xml:space="preserve">Kedua:  </w:t>
      </w:r>
      <w:r w:rsidRPr="00147358">
        <w:rPr>
          <w:rFonts w:asciiTheme="minorBidi" w:hAnsiTheme="minorBidi" w:cstheme="minorBidi"/>
        </w:rPr>
        <w:t xml:space="preserve">kemaslahatan dilihat dari kandungan </w:t>
      </w:r>
      <w:r w:rsidRPr="00147358">
        <w:rPr>
          <w:rFonts w:asciiTheme="minorBidi" w:hAnsiTheme="minorBidi" w:cstheme="minorBidi"/>
          <w:i/>
          <w:iCs/>
        </w:rPr>
        <w:t>maslahah</w:t>
      </w:r>
      <w:r w:rsidRPr="00147358">
        <w:rPr>
          <w:rFonts w:asciiTheme="minorBidi" w:hAnsiTheme="minorBidi" w:cstheme="minorBidi"/>
        </w:rPr>
        <w:t xml:space="preserve"> terbagi dua</w:t>
      </w:r>
      <w:r w:rsidRPr="00147358">
        <w:rPr>
          <w:rFonts w:asciiTheme="minorBidi" w:hAnsiTheme="minorBidi" w:cstheme="minorBidi"/>
          <w:i/>
          <w:iCs/>
        </w:rPr>
        <w:t xml:space="preserve"> maslahah al-ammah </w:t>
      </w:r>
      <w:r w:rsidRPr="00147358">
        <w:rPr>
          <w:rFonts w:asciiTheme="minorBidi" w:hAnsiTheme="minorBidi" w:cstheme="minorBidi"/>
        </w:rPr>
        <w:t xml:space="preserve">dan </w:t>
      </w:r>
      <w:r w:rsidRPr="00147358">
        <w:rPr>
          <w:rFonts w:asciiTheme="minorBidi" w:hAnsiTheme="minorBidi" w:cstheme="minorBidi"/>
          <w:i/>
          <w:iCs/>
        </w:rPr>
        <w:t>maslahah al-khassah. Ketiga</w:t>
      </w:r>
      <w:r w:rsidRPr="00147358">
        <w:rPr>
          <w:rFonts w:asciiTheme="minorBidi" w:hAnsiTheme="minorBidi" w:cstheme="minorBidi"/>
        </w:rPr>
        <w:t xml:space="preserve">: </w:t>
      </w:r>
      <w:r w:rsidRPr="00147358">
        <w:rPr>
          <w:rFonts w:asciiTheme="minorBidi" w:hAnsiTheme="minorBidi" w:cstheme="minorBidi"/>
          <w:i/>
          <w:iCs/>
        </w:rPr>
        <w:t>Maslahah</w:t>
      </w:r>
      <w:r w:rsidRPr="00147358">
        <w:rPr>
          <w:rFonts w:asciiTheme="minorBidi" w:hAnsiTheme="minorBidi" w:cstheme="minorBidi"/>
        </w:rPr>
        <w:t xml:space="preserve"> dilihat dari berubah atau tidaknya dibagi dua : </w:t>
      </w:r>
      <w:r w:rsidRPr="00147358">
        <w:rPr>
          <w:rFonts w:asciiTheme="minorBidi" w:hAnsiTheme="minorBidi" w:cstheme="minorBidi"/>
          <w:i/>
          <w:iCs/>
        </w:rPr>
        <w:t>maslahah al-stabîtah</w:t>
      </w:r>
      <w:r w:rsidRPr="00147358">
        <w:rPr>
          <w:rFonts w:asciiTheme="minorBidi" w:hAnsiTheme="minorBidi" w:cstheme="minorBidi"/>
        </w:rPr>
        <w:t xml:space="preserve"> (kemaslahatan yang bersifat tetap tidak berubah sampai akhir zaman. </w:t>
      </w:r>
      <w:r w:rsidRPr="00147358">
        <w:rPr>
          <w:rFonts w:asciiTheme="minorBidi" w:hAnsiTheme="minorBidi" w:cstheme="minorBidi"/>
          <w:i/>
          <w:iCs/>
        </w:rPr>
        <w:t>Maslahah Muthaqaiyarah</w:t>
      </w:r>
      <w:r w:rsidRPr="00147358">
        <w:rPr>
          <w:rFonts w:asciiTheme="minorBidi" w:hAnsiTheme="minorBidi" w:cstheme="minorBidi"/>
        </w:rPr>
        <w:t xml:space="preserve"> (kemaslahatan yang berubah-ubah sesuai dengan perubahan tempat dan subjek hukum keaslahatan yang berkaitan dengan permasalahan muamalah dan adat kebiasaan. </w:t>
      </w:r>
      <w:r w:rsidRPr="00147358">
        <w:rPr>
          <w:rFonts w:asciiTheme="minorBidi" w:hAnsiTheme="minorBidi" w:cstheme="minorBidi"/>
          <w:i/>
          <w:iCs/>
        </w:rPr>
        <w:t xml:space="preserve">Keempat: </w:t>
      </w:r>
      <w:r w:rsidRPr="00147358">
        <w:rPr>
          <w:rFonts w:asciiTheme="minorBidi" w:hAnsiTheme="minorBidi" w:cstheme="minorBidi"/>
        </w:rPr>
        <w:t xml:space="preserve">dari segi keberadaan </w:t>
      </w:r>
      <w:r w:rsidRPr="00147358">
        <w:rPr>
          <w:rFonts w:asciiTheme="minorBidi" w:hAnsiTheme="minorBidi" w:cstheme="minorBidi"/>
          <w:i/>
          <w:iCs/>
        </w:rPr>
        <w:t>maslahah</w:t>
      </w:r>
      <w:r w:rsidRPr="00147358">
        <w:rPr>
          <w:rFonts w:asciiTheme="minorBidi" w:hAnsiTheme="minorBidi" w:cstheme="minorBidi"/>
        </w:rPr>
        <w:t xml:space="preserve"> menurut </w:t>
      </w:r>
      <w:r w:rsidRPr="00147358">
        <w:rPr>
          <w:rFonts w:asciiTheme="minorBidi" w:hAnsiTheme="minorBidi" w:cstheme="minorBidi"/>
          <w:i/>
          <w:iCs/>
        </w:rPr>
        <w:t>syara’</w:t>
      </w:r>
      <w:r w:rsidRPr="00147358">
        <w:rPr>
          <w:rFonts w:asciiTheme="minorBidi" w:hAnsiTheme="minorBidi" w:cstheme="minorBidi"/>
        </w:rPr>
        <w:t xml:space="preserve"> terbagi tiga : </w:t>
      </w:r>
      <w:r w:rsidRPr="00147358">
        <w:rPr>
          <w:rFonts w:asciiTheme="minorBidi" w:hAnsiTheme="minorBidi" w:cstheme="minorBidi"/>
          <w:i/>
          <w:iCs/>
        </w:rPr>
        <w:t>maslahah</w:t>
      </w:r>
      <w:r w:rsidRPr="00147358">
        <w:rPr>
          <w:rFonts w:asciiTheme="minorBidi" w:hAnsiTheme="minorBidi" w:cstheme="minorBidi"/>
        </w:rPr>
        <w:t xml:space="preserve"> </w:t>
      </w:r>
      <w:r w:rsidRPr="00147358">
        <w:rPr>
          <w:rFonts w:asciiTheme="minorBidi" w:hAnsiTheme="minorBidi" w:cstheme="minorBidi"/>
          <w:i/>
          <w:iCs/>
        </w:rPr>
        <w:t>al-mu’tabarah</w:t>
      </w:r>
      <w:r w:rsidRPr="00147358">
        <w:rPr>
          <w:rFonts w:asciiTheme="minorBidi" w:hAnsiTheme="minorBidi" w:cstheme="minorBidi"/>
        </w:rPr>
        <w:t xml:space="preserve"> (kemaslahatan yang didukung oleh </w:t>
      </w:r>
      <w:r w:rsidRPr="00147358">
        <w:rPr>
          <w:rFonts w:asciiTheme="minorBidi" w:hAnsiTheme="minorBidi" w:cstheme="minorBidi"/>
          <w:i/>
          <w:iCs/>
        </w:rPr>
        <w:t>syara’</w:t>
      </w:r>
      <w:r w:rsidRPr="00147358">
        <w:rPr>
          <w:rFonts w:asciiTheme="minorBidi" w:hAnsiTheme="minorBidi" w:cstheme="minorBidi"/>
        </w:rPr>
        <w:t xml:space="preserve"> atau ada dalil khusus yang menjadi dasar bentuk dan jenis kemaslahatan tersebut). </w:t>
      </w:r>
      <w:r w:rsidRPr="00147358">
        <w:rPr>
          <w:rFonts w:asciiTheme="minorBidi" w:hAnsiTheme="minorBidi" w:cstheme="minorBidi"/>
          <w:i/>
          <w:iCs/>
        </w:rPr>
        <w:t>Maslahah</w:t>
      </w:r>
      <w:r w:rsidRPr="00147358">
        <w:rPr>
          <w:rFonts w:asciiTheme="minorBidi" w:hAnsiTheme="minorBidi" w:cstheme="minorBidi"/>
        </w:rPr>
        <w:t xml:space="preserve"> </w:t>
      </w:r>
      <w:r w:rsidRPr="00147358">
        <w:rPr>
          <w:rFonts w:asciiTheme="minorBidi" w:hAnsiTheme="minorBidi" w:cstheme="minorBidi"/>
          <w:i/>
          <w:iCs/>
        </w:rPr>
        <w:t xml:space="preserve">al-mulqhah </w:t>
      </w:r>
      <w:r w:rsidRPr="00147358">
        <w:rPr>
          <w:rFonts w:asciiTheme="minorBidi" w:hAnsiTheme="minorBidi" w:cstheme="minorBidi"/>
        </w:rPr>
        <w:t xml:space="preserve">yaitu kemaslahatan yang ditolak oleh </w:t>
      </w:r>
      <w:r w:rsidRPr="00147358">
        <w:rPr>
          <w:rFonts w:asciiTheme="minorBidi" w:hAnsiTheme="minorBidi" w:cstheme="minorBidi"/>
          <w:i/>
          <w:iCs/>
        </w:rPr>
        <w:t>syara’</w:t>
      </w:r>
      <w:r w:rsidRPr="00147358">
        <w:rPr>
          <w:rFonts w:asciiTheme="minorBidi" w:hAnsiTheme="minorBidi" w:cstheme="minorBidi"/>
        </w:rPr>
        <w:t xml:space="preserve">, karena bertentangan dengan </w:t>
      </w:r>
      <w:r w:rsidRPr="00147358">
        <w:rPr>
          <w:rFonts w:asciiTheme="minorBidi" w:hAnsiTheme="minorBidi" w:cstheme="minorBidi"/>
          <w:i/>
          <w:iCs/>
        </w:rPr>
        <w:t>syara’</w:t>
      </w:r>
      <w:r w:rsidRPr="00147358">
        <w:rPr>
          <w:rFonts w:asciiTheme="minorBidi" w:hAnsiTheme="minorBidi" w:cstheme="minorBidi"/>
        </w:rPr>
        <w:t xml:space="preserve">. </w:t>
      </w:r>
      <w:r w:rsidRPr="00147358">
        <w:rPr>
          <w:rFonts w:asciiTheme="minorBidi" w:hAnsiTheme="minorBidi" w:cstheme="minorBidi"/>
          <w:i/>
          <w:iCs/>
        </w:rPr>
        <w:t xml:space="preserve">Maslahah al-mursâlah </w:t>
      </w:r>
      <w:r w:rsidRPr="00147358">
        <w:rPr>
          <w:rFonts w:asciiTheme="minorBidi" w:hAnsiTheme="minorBidi" w:cstheme="minorBidi"/>
        </w:rPr>
        <w:t xml:space="preserve">yaitu kemaslahatan yang keberadaannya tidak di dukung </w:t>
      </w:r>
      <w:r w:rsidRPr="00147358">
        <w:rPr>
          <w:rFonts w:asciiTheme="minorBidi" w:hAnsiTheme="minorBidi" w:cstheme="minorBidi"/>
          <w:i/>
          <w:iCs/>
        </w:rPr>
        <w:t>syara’</w:t>
      </w:r>
      <w:r w:rsidRPr="00147358">
        <w:rPr>
          <w:rFonts w:asciiTheme="minorBidi" w:hAnsiTheme="minorBidi" w:cstheme="minorBidi"/>
        </w:rPr>
        <w:t xml:space="preserve"> dan tidak pula dibatalkan/ditolak </w:t>
      </w:r>
      <w:r w:rsidRPr="00147358">
        <w:rPr>
          <w:rFonts w:asciiTheme="minorBidi" w:hAnsiTheme="minorBidi" w:cstheme="minorBidi"/>
          <w:i/>
          <w:iCs/>
        </w:rPr>
        <w:t>syara’</w:t>
      </w:r>
      <w:r w:rsidRPr="00147358">
        <w:rPr>
          <w:rFonts w:asciiTheme="minorBidi" w:hAnsiTheme="minorBidi" w:cstheme="minorBidi"/>
        </w:rPr>
        <w:t xml:space="preserve"> melalui dalil yang rinci</w:t>
      </w:r>
      <w:r w:rsidR="00401798"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401798" w:rsidRPr="00147358">
        <w:rPr>
          <w:rFonts w:asciiTheme="minorBidi" w:hAnsiTheme="minorBidi" w:cstheme="minorBidi"/>
          <w:lang w:val="id-ID"/>
        </w:rPr>
        <w:t>Nasrun</w:t>
      </w:r>
      <w:r w:rsidR="00401798" w:rsidRPr="00147358">
        <w:rPr>
          <w:rFonts w:asciiTheme="minorBidi" w:hAnsiTheme="minorBidi" w:cstheme="minorBidi"/>
        </w:rPr>
        <w:t xml:space="preserve">: </w:t>
      </w:r>
      <w:r w:rsidR="00401798" w:rsidRPr="00147358">
        <w:rPr>
          <w:rFonts w:asciiTheme="minorBidi" w:hAnsiTheme="minorBidi" w:cstheme="minorBidi"/>
          <w:lang w:val="id-ID"/>
        </w:rPr>
        <w:t>115-119</w:t>
      </w:r>
      <w:r w:rsidR="00401798" w:rsidRPr="00147358">
        <w:rPr>
          <w:rFonts w:asciiTheme="minorBidi" w:hAnsiTheme="minorBidi" w:cstheme="minorBidi"/>
        </w:rPr>
        <w:t>)</w:t>
      </w:r>
      <w:r w:rsidRPr="00147358">
        <w:rPr>
          <w:rFonts w:asciiTheme="minorBidi" w:hAnsiTheme="minorBidi" w:cstheme="minorBidi"/>
        </w:rPr>
        <w:t>. Imam as-Syatibi sebagaimana yang dikutip oleh Yusuf al-Qardawi menjelaskan bahwa ibadah itu memiliki maksud asli dan maksud sekunder. Maksud asli adalah semata-mata menuju Allah swt dengan tujuan tunduk, taat, mencintai dan menuju kepada Allah swt dalam setiap kondisi. Kemudian diikuti dengan bukti berupa beribadah untuk mendapatkan derajat diahirat atau menjadi kekasih Allah swt. Sedangkan maksud sekunder dalam ibadah adalah seperti meluruskan diri dan mendapatkan keutamaan</w:t>
      </w:r>
      <w:r w:rsidR="00401798" w:rsidRPr="00147358">
        <w:rPr>
          <w:rFonts w:asciiTheme="minorBidi" w:hAnsiTheme="minorBidi" w:cstheme="minorBidi"/>
        </w:rPr>
        <w:t xml:space="preserve"> (</w:t>
      </w:r>
      <w:r w:rsidR="00401798" w:rsidRPr="00147358">
        <w:rPr>
          <w:rFonts w:asciiTheme="minorBidi" w:hAnsiTheme="minorBidi" w:cstheme="minorBidi"/>
          <w:lang w:val="id-ID"/>
        </w:rPr>
        <w:t>Yusuf, 2007</w:t>
      </w:r>
      <w:r w:rsidR="00401798" w:rsidRPr="00147358">
        <w:rPr>
          <w:rFonts w:asciiTheme="minorBidi" w:hAnsiTheme="minorBidi" w:cstheme="minorBidi"/>
        </w:rPr>
        <w:t xml:space="preserve">: </w:t>
      </w:r>
      <w:r w:rsidR="00401798" w:rsidRPr="00147358">
        <w:rPr>
          <w:rFonts w:asciiTheme="minorBidi" w:hAnsiTheme="minorBidi" w:cstheme="minorBidi"/>
          <w:lang w:val="id-ID"/>
        </w:rPr>
        <w:t>209</w:t>
      </w:r>
      <w:r w:rsidR="00401798" w:rsidRPr="00147358">
        <w:rPr>
          <w:rFonts w:asciiTheme="minorBidi" w:hAnsiTheme="minorBidi" w:cstheme="minorBidi"/>
        </w:rPr>
        <w:t>)</w:t>
      </w:r>
      <w:r w:rsidRPr="00147358">
        <w:rPr>
          <w:rFonts w:asciiTheme="minorBidi" w:hAnsiTheme="minorBidi" w:cstheme="minorBidi"/>
        </w:rPr>
        <w:t>.</w:t>
      </w:r>
      <w:r w:rsidRPr="00147358">
        <w:rPr>
          <w:rFonts w:asciiTheme="minorBidi" w:hAnsiTheme="minorBidi" w:cstheme="minorBidi"/>
          <w:lang w:bidi="ar-EG"/>
        </w:rPr>
        <w:tab/>
      </w:r>
      <w:r w:rsidRPr="00147358">
        <w:rPr>
          <w:rFonts w:asciiTheme="minorBidi" w:hAnsiTheme="minorBidi" w:cstheme="minorBidi"/>
          <w:lang w:val="id-ID"/>
        </w:rPr>
        <w:t xml:space="preserve">Abdul Majid Najjar mengemukakan pembagian </w:t>
      </w:r>
      <w:r w:rsidRPr="00147358">
        <w:rPr>
          <w:rFonts w:asciiTheme="minorBidi" w:hAnsiTheme="minorBidi" w:cstheme="minorBidi"/>
          <w:i/>
          <w:iCs/>
          <w:lang w:val="id-ID"/>
        </w:rPr>
        <w:t>maqâshid al-syarî’ah</w:t>
      </w:r>
      <w:r w:rsidRPr="00147358">
        <w:rPr>
          <w:rFonts w:asciiTheme="minorBidi" w:hAnsiTheme="minorBidi" w:cstheme="minorBidi"/>
          <w:lang w:val="id-ID"/>
        </w:rPr>
        <w:t xml:space="preserve"> yang ditinjau dari beberapa aspek yaitu</w:t>
      </w:r>
      <w:r w:rsidR="00401798" w:rsidRPr="00147358">
        <w:rPr>
          <w:rFonts w:asciiTheme="minorBidi" w:hAnsiTheme="minorBidi" w:cstheme="minorBidi"/>
        </w:rPr>
        <w:t xml:space="preserve"> (</w:t>
      </w:r>
      <w:r w:rsidR="00401798" w:rsidRPr="00147358">
        <w:rPr>
          <w:rFonts w:asciiTheme="minorBidi" w:hAnsiTheme="minorBidi" w:cstheme="minorBidi"/>
          <w:bCs/>
          <w:lang w:val="id-ID"/>
        </w:rPr>
        <w:t>Abdul Majid, 2006</w:t>
      </w:r>
      <w:r w:rsidR="00401798" w:rsidRPr="00147358">
        <w:rPr>
          <w:rFonts w:asciiTheme="minorBidi" w:hAnsiTheme="minorBidi" w:cstheme="minorBidi"/>
          <w:bCs/>
        </w:rPr>
        <w:t xml:space="preserve">: </w:t>
      </w:r>
      <w:r w:rsidR="00401798" w:rsidRPr="00147358">
        <w:rPr>
          <w:rFonts w:asciiTheme="minorBidi" w:hAnsiTheme="minorBidi" w:cstheme="minorBidi"/>
          <w:bCs/>
          <w:lang w:val="id-ID"/>
        </w:rPr>
        <w:t>36-49</w:t>
      </w:r>
      <w:r w:rsidR="00401798" w:rsidRPr="00147358">
        <w:rPr>
          <w:rFonts w:asciiTheme="minorBidi" w:hAnsiTheme="minorBidi" w:cstheme="minorBidi"/>
          <w:bCs/>
        </w:rPr>
        <w:t>)</w:t>
      </w:r>
      <w:r w:rsidRPr="00147358">
        <w:rPr>
          <w:rFonts w:asciiTheme="minorBidi" w:hAnsiTheme="minorBidi" w:cstheme="minorBidi"/>
        </w:rPr>
        <w:t>:</w:t>
      </w:r>
    </w:p>
    <w:p w:rsidR="00AA06B5" w:rsidRPr="00147358" w:rsidRDefault="00AA06B5" w:rsidP="005B7B9A">
      <w:pPr>
        <w:pStyle w:val="NoSpacing"/>
        <w:numPr>
          <w:ilvl w:val="0"/>
          <w:numId w:val="33"/>
        </w:numPr>
        <w:jc w:val="both"/>
        <w:rPr>
          <w:rFonts w:asciiTheme="minorBidi" w:hAnsiTheme="minorBidi" w:cstheme="minorBidi"/>
          <w:sz w:val="24"/>
          <w:szCs w:val="24"/>
        </w:rPr>
      </w:pPr>
      <w:r w:rsidRPr="00147358">
        <w:rPr>
          <w:rFonts w:asciiTheme="minorBidi" w:hAnsiTheme="minorBidi" w:cstheme="minorBidi"/>
          <w:sz w:val="24"/>
          <w:szCs w:val="24"/>
        </w:rPr>
        <w:t>Aspek Kekuatannya dalam penetapan hukum, terbagi kepada tiga;</w:t>
      </w:r>
    </w:p>
    <w:p w:rsidR="00AA06B5" w:rsidRPr="00147358" w:rsidRDefault="00AA06B5" w:rsidP="005B7B9A">
      <w:pPr>
        <w:pStyle w:val="NoSpacing"/>
        <w:numPr>
          <w:ilvl w:val="0"/>
          <w:numId w:val="34"/>
        </w:numPr>
        <w:jc w:val="both"/>
        <w:rPr>
          <w:rFonts w:asciiTheme="minorBidi" w:hAnsiTheme="minorBidi" w:cstheme="minorBidi"/>
          <w:sz w:val="24"/>
          <w:szCs w:val="24"/>
        </w:rPr>
      </w:pPr>
      <w:r w:rsidRPr="00147358">
        <w:rPr>
          <w:rFonts w:asciiTheme="minorBidi" w:hAnsiTheme="minorBidi" w:cstheme="minorBidi"/>
          <w:i/>
          <w:iCs/>
          <w:sz w:val="24"/>
          <w:szCs w:val="24"/>
        </w:rPr>
        <w:t>Maqâshid Qath’iah</w:t>
      </w:r>
      <w:r w:rsidRPr="00147358">
        <w:rPr>
          <w:rFonts w:asciiTheme="minorBidi" w:hAnsiTheme="minorBidi" w:cstheme="minorBidi"/>
          <w:sz w:val="24"/>
          <w:szCs w:val="24"/>
        </w:rPr>
        <w:t xml:space="preserve"> (tujuan pasti).</w:t>
      </w:r>
    </w:p>
    <w:p w:rsidR="00AA06B5" w:rsidRPr="00147358" w:rsidRDefault="00AA06B5" w:rsidP="005B7B9A">
      <w:pPr>
        <w:pStyle w:val="NoSpacing"/>
        <w:numPr>
          <w:ilvl w:val="0"/>
          <w:numId w:val="34"/>
        </w:numPr>
        <w:jc w:val="both"/>
        <w:rPr>
          <w:rFonts w:asciiTheme="minorBidi" w:hAnsiTheme="minorBidi" w:cstheme="minorBidi"/>
          <w:sz w:val="24"/>
          <w:szCs w:val="24"/>
        </w:rPr>
      </w:pPr>
      <w:r w:rsidRPr="00147358">
        <w:rPr>
          <w:rFonts w:asciiTheme="minorBidi" w:hAnsiTheme="minorBidi" w:cstheme="minorBidi"/>
          <w:i/>
          <w:iCs/>
          <w:sz w:val="24"/>
          <w:szCs w:val="24"/>
        </w:rPr>
        <w:t>Maqâshid Dzanniyah</w:t>
      </w:r>
      <w:r w:rsidRPr="00147358">
        <w:rPr>
          <w:rFonts w:asciiTheme="minorBidi" w:hAnsiTheme="minorBidi" w:cstheme="minorBidi"/>
          <w:sz w:val="24"/>
          <w:szCs w:val="24"/>
        </w:rPr>
        <w:t xml:space="preserve"> (tujuan yang tidak pasti).</w:t>
      </w:r>
    </w:p>
    <w:p w:rsidR="00AA06B5" w:rsidRPr="00147358" w:rsidRDefault="00AA06B5" w:rsidP="005B7B9A">
      <w:pPr>
        <w:pStyle w:val="NoSpacing"/>
        <w:numPr>
          <w:ilvl w:val="0"/>
          <w:numId w:val="34"/>
        </w:numPr>
        <w:jc w:val="both"/>
        <w:rPr>
          <w:rFonts w:asciiTheme="minorBidi" w:hAnsiTheme="minorBidi" w:cstheme="minorBidi"/>
          <w:sz w:val="24"/>
          <w:szCs w:val="24"/>
        </w:rPr>
      </w:pPr>
      <w:r w:rsidRPr="00147358">
        <w:rPr>
          <w:rFonts w:asciiTheme="minorBidi" w:hAnsiTheme="minorBidi" w:cstheme="minorBidi"/>
          <w:i/>
          <w:iCs/>
          <w:sz w:val="24"/>
          <w:szCs w:val="24"/>
        </w:rPr>
        <w:t>Maqâshid Wahmiyah</w:t>
      </w:r>
      <w:r w:rsidRPr="00147358">
        <w:rPr>
          <w:rFonts w:asciiTheme="minorBidi" w:hAnsiTheme="minorBidi" w:cstheme="minorBidi"/>
          <w:sz w:val="24"/>
          <w:szCs w:val="24"/>
        </w:rPr>
        <w:t xml:space="preserve"> (tujuan yang diragukan).</w:t>
      </w:r>
    </w:p>
    <w:p w:rsidR="00AA06B5" w:rsidRPr="00147358" w:rsidRDefault="00AA06B5" w:rsidP="005B7B9A">
      <w:pPr>
        <w:pStyle w:val="NoSpacing"/>
        <w:numPr>
          <w:ilvl w:val="0"/>
          <w:numId w:val="33"/>
        </w:numPr>
        <w:jc w:val="both"/>
        <w:rPr>
          <w:rFonts w:asciiTheme="minorBidi" w:hAnsiTheme="minorBidi" w:cstheme="minorBidi"/>
          <w:sz w:val="24"/>
          <w:szCs w:val="24"/>
        </w:rPr>
      </w:pPr>
      <w:r w:rsidRPr="00147358">
        <w:rPr>
          <w:rFonts w:asciiTheme="minorBidi" w:hAnsiTheme="minorBidi" w:cstheme="minorBidi"/>
          <w:sz w:val="24"/>
          <w:szCs w:val="24"/>
        </w:rPr>
        <w:t>Aspek Fokusnya terbagi kepada tiga;</w:t>
      </w:r>
    </w:p>
    <w:p w:rsidR="00AA06B5" w:rsidRPr="00147358" w:rsidRDefault="00AA06B5" w:rsidP="005B7B9A">
      <w:pPr>
        <w:pStyle w:val="NoSpacing"/>
        <w:numPr>
          <w:ilvl w:val="0"/>
          <w:numId w:val="35"/>
        </w:numPr>
        <w:jc w:val="both"/>
        <w:rPr>
          <w:rFonts w:asciiTheme="minorBidi" w:hAnsiTheme="minorBidi" w:cstheme="minorBidi"/>
          <w:sz w:val="24"/>
          <w:szCs w:val="24"/>
        </w:rPr>
      </w:pPr>
      <w:r w:rsidRPr="00147358">
        <w:rPr>
          <w:rFonts w:asciiTheme="minorBidi" w:hAnsiTheme="minorBidi" w:cstheme="minorBidi"/>
          <w:i/>
          <w:iCs/>
          <w:sz w:val="24"/>
          <w:szCs w:val="24"/>
        </w:rPr>
        <w:t>Maqâshid Kullîyah</w:t>
      </w:r>
      <w:r w:rsidRPr="00147358">
        <w:rPr>
          <w:rFonts w:asciiTheme="minorBidi" w:hAnsiTheme="minorBidi" w:cstheme="minorBidi"/>
          <w:sz w:val="24"/>
          <w:szCs w:val="24"/>
        </w:rPr>
        <w:t xml:space="preserve"> (tujuan global/keseluruhan).</w:t>
      </w:r>
    </w:p>
    <w:p w:rsidR="00AA06B5" w:rsidRPr="00147358" w:rsidRDefault="00AA06B5" w:rsidP="005B7B9A">
      <w:pPr>
        <w:pStyle w:val="NoSpacing"/>
        <w:numPr>
          <w:ilvl w:val="0"/>
          <w:numId w:val="35"/>
        </w:numPr>
        <w:jc w:val="both"/>
        <w:rPr>
          <w:rFonts w:asciiTheme="minorBidi" w:hAnsiTheme="minorBidi" w:cstheme="minorBidi"/>
          <w:sz w:val="24"/>
          <w:szCs w:val="24"/>
        </w:rPr>
      </w:pPr>
      <w:r w:rsidRPr="00147358">
        <w:rPr>
          <w:rFonts w:asciiTheme="minorBidi" w:hAnsiTheme="minorBidi" w:cstheme="minorBidi"/>
          <w:i/>
          <w:iCs/>
          <w:sz w:val="24"/>
          <w:szCs w:val="24"/>
        </w:rPr>
        <w:t>Maqâshid Nau’iyah</w:t>
      </w:r>
      <w:r w:rsidRPr="00147358">
        <w:rPr>
          <w:rFonts w:asciiTheme="minorBidi" w:hAnsiTheme="minorBidi" w:cstheme="minorBidi"/>
          <w:sz w:val="24"/>
          <w:szCs w:val="24"/>
        </w:rPr>
        <w:t xml:space="preserve"> (tujuan bagian).</w:t>
      </w:r>
    </w:p>
    <w:p w:rsidR="00AA06B5" w:rsidRPr="00147358" w:rsidRDefault="00AA06B5" w:rsidP="005B7B9A">
      <w:pPr>
        <w:pStyle w:val="NoSpacing"/>
        <w:numPr>
          <w:ilvl w:val="0"/>
          <w:numId w:val="35"/>
        </w:numPr>
        <w:jc w:val="both"/>
        <w:rPr>
          <w:rFonts w:asciiTheme="minorBidi" w:hAnsiTheme="minorBidi" w:cstheme="minorBidi"/>
          <w:sz w:val="24"/>
          <w:szCs w:val="24"/>
        </w:rPr>
      </w:pPr>
      <w:r w:rsidRPr="00147358">
        <w:rPr>
          <w:rFonts w:asciiTheme="minorBidi" w:hAnsiTheme="minorBidi" w:cstheme="minorBidi"/>
          <w:i/>
          <w:iCs/>
          <w:sz w:val="24"/>
          <w:szCs w:val="24"/>
        </w:rPr>
        <w:t>Maqâshid Juzîyah</w:t>
      </w:r>
      <w:r w:rsidRPr="00147358">
        <w:rPr>
          <w:rFonts w:asciiTheme="minorBidi" w:hAnsiTheme="minorBidi" w:cstheme="minorBidi"/>
          <w:sz w:val="24"/>
          <w:szCs w:val="24"/>
        </w:rPr>
        <w:t xml:space="preserve"> (tujuan partikular).</w:t>
      </w:r>
    </w:p>
    <w:p w:rsidR="00AA06B5" w:rsidRPr="00147358" w:rsidRDefault="00AA06B5" w:rsidP="005B7B9A">
      <w:pPr>
        <w:pStyle w:val="NoSpacing"/>
        <w:numPr>
          <w:ilvl w:val="0"/>
          <w:numId w:val="33"/>
        </w:numPr>
        <w:jc w:val="both"/>
        <w:rPr>
          <w:rFonts w:asciiTheme="minorBidi" w:hAnsiTheme="minorBidi" w:cstheme="minorBidi"/>
          <w:sz w:val="24"/>
          <w:szCs w:val="24"/>
        </w:rPr>
      </w:pPr>
      <w:r w:rsidRPr="00147358">
        <w:rPr>
          <w:rFonts w:asciiTheme="minorBidi" w:hAnsiTheme="minorBidi" w:cstheme="minorBidi"/>
          <w:sz w:val="24"/>
          <w:szCs w:val="24"/>
        </w:rPr>
        <w:t>Aspek Cakupannya maqâshid terbagi kepada dua;</w:t>
      </w:r>
    </w:p>
    <w:p w:rsidR="00AA06B5" w:rsidRPr="00147358" w:rsidRDefault="00AA06B5" w:rsidP="005B7B9A">
      <w:pPr>
        <w:pStyle w:val="NoSpacing"/>
        <w:numPr>
          <w:ilvl w:val="0"/>
          <w:numId w:val="36"/>
        </w:numPr>
        <w:jc w:val="both"/>
        <w:rPr>
          <w:rFonts w:asciiTheme="minorBidi" w:hAnsiTheme="minorBidi" w:cstheme="minorBidi"/>
          <w:sz w:val="24"/>
          <w:szCs w:val="24"/>
        </w:rPr>
      </w:pPr>
      <w:r w:rsidRPr="00147358">
        <w:rPr>
          <w:rFonts w:asciiTheme="minorBidi" w:hAnsiTheme="minorBidi" w:cstheme="minorBidi"/>
          <w:i/>
          <w:iCs/>
          <w:sz w:val="24"/>
          <w:szCs w:val="24"/>
        </w:rPr>
        <w:t>Maqâshid ‘Ammah</w:t>
      </w:r>
      <w:r w:rsidRPr="00147358">
        <w:rPr>
          <w:rFonts w:asciiTheme="minorBidi" w:hAnsiTheme="minorBidi" w:cstheme="minorBidi"/>
          <w:sz w:val="24"/>
          <w:szCs w:val="24"/>
        </w:rPr>
        <w:t xml:space="preserve"> (tujuan umum).</w:t>
      </w:r>
    </w:p>
    <w:p w:rsidR="00AA06B5" w:rsidRPr="00147358" w:rsidRDefault="00AA06B5" w:rsidP="005B7B9A">
      <w:pPr>
        <w:pStyle w:val="NoSpacing"/>
        <w:numPr>
          <w:ilvl w:val="0"/>
          <w:numId w:val="36"/>
        </w:numPr>
        <w:jc w:val="both"/>
        <w:rPr>
          <w:rFonts w:asciiTheme="minorBidi" w:hAnsiTheme="minorBidi" w:cstheme="minorBidi"/>
          <w:sz w:val="24"/>
          <w:szCs w:val="24"/>
        </w:rPr>
      </w:pPr>
      <w:r w:rsidRPr="00147358">
        <w:rPr>
          <w:rFonts w:asciiTheme="minorBidi" w:hAnsiTheme="minorBidi" w:cstheme="minorBidi"/>
          <w:i/>
          <w:iCs/>
          <w:sz w:val="24"/>
          <w:szCs w:val="24"/>
        </w:rPr>
        <w:t>Maqâshid Khasshah</w:t>
      </w:r>
      <w:r w:rsidRPr="00147358">
        <w:rPr>
          <w:rFonts w:asciiTheme="minorBidi" w:hAnsiTheme="minorBidi" w:cstheme="minorBidi"/>
          <w:sz w:val="24"/>
          <w:szCs w:val="24"/>
        </w:rPr>
        <w:t xml:space="preserve"> (tujuan khusus).</w:t>
      </w:r>
    </w:p>
    <w:p w:rsidR="00AA06B5" w:rsidRPr="00147358" w:rsidRDefault="00AA06B5" w:rsidP="005B7B9A">
      <w:pPr>
        <w:pStyle w:val="NoSpacing"/>
        <w:numPr>
          <w:ilvl w:val="0"/>
          <w:numId w:val="33"/>
        </w:numPr>
        <w:jc w:val="both"/>
        <w:rPr>
          <w:rFonts w:asciiTheme="minorBidi" w:hAnsiTheme="minorBidi" w:cstheme="minorBidi"/>
          <w:sz w:val="24"/>
          <w:szCs w:val="24"/>
        </w:rPr>
      </w:pPr>
      <w:r w:rsidRPr="00147358">
        <w:rPr>
          <w:rFonts w:asciiTheme="minorBidi" w:hAnsiTheme="minorBidi" w:cstheme="minorBidi"/>
          <w:sz w:val="24"/>
          <w:szCs w:val="24"/>
        </w:rPr>
        <w:t>Aspek Dasarnya, maqâshid terbagi kepada dua;</w:t>
      </w:r>
    </w:p>
    <w:p w:rsidR="00AA06B5" w:rsidRPr="00147358" w:rsidRDefault="00AA06B5" w:rsidP="005B7B9A">
      <w:pPr>
        <w:pStyle w:val="NoSpacing"/>
        <w:numPr>
          <w:ilvl w:val="0"/>
          <w:numId w:val="37"/>
        </w:numPr>
        <w:jc w:val="both"/>
        <w:rPr>
          <w:rFonts w:asciiTheme="minorBidi" w:hAnsiTheme="minorBidi" w:cstheme="minorBidi"/>
          <w:sz w:val="24"/>
          <w:szCs w:val="24"/>
        </w:rPr>
      </w:pPr>
      <w:r w:rsidRPr="00147358">
        <w:rPr>
          <w:rFonts w:asciiTheme="minorBidi" w:hAnsiTheme="minorBidi" w:cstheme="minorBidi"/>
          <w:i/>
          <w:iCs/>
          <w:sz w:val="24"/>
          <w:szCs w:val="24"/>
        </w:rPr>
        <w:t>Maqâshdi Ashliyah</w:t>
      </w:r>
      <w:r w:rsidRPr="00147358">
        <w:rPr>
          <w:rFonts w:asciiTheme="minorBidi" w:hAnsiTheme="minorBidi" w:cstheme="minorBidi"/>
          <w:sz w:val="24"/>
          <w:szCs w:val="24"/>
        </w:rPr>
        <w:t xml:space="preserve"> (tujuan dasar).</w:t>
      </w:r>
    </w:p>
    <w:p w:rsidR="00AA06B5" w:rsidRPr="00147358" w:rsidRDefault="00AA06B5" w:rsidP="005B7B9A">
      <w:pPr>
        <w:pStyle w:val="NoSpacing"/>
        <w:numPr>
          <w:ilvl w:val="0"/>
          <w:numId w:val="37"/>
        </w:numPr>
        <w:jc w:val="both"/>
        <w:rPr>
          <w:rFonts w:asciiTheme="minorBidi" w:hAnsiTheme="minorBidi" w:cstheme="minorBidi"/>
          <w:sz w:val="24"/>
          <w:szCs w:val="24"/>
        </w:rPr>
      </w:pPr>
      <w:r w:rsidRPr="00147358">
        <w:rPr>
          <w:rFonts w:asciiTheme="minorBidi" w:hAnsiTheme="minorBidi" w:cstheme="minorBidi"/>
          <w:i/>
          <w:iCs/>
          <w:sz w:val="24"/>
          <w:szCs w:val="24"/>
        </w:rPr>
        <w:t>Maqâshid Wasâ’il</w:t>
      </w:r>
      <w:r w:rsidRPr="00147358">
        <w:rPr>
          <w:rFonts w:asciiTheme="minorBidi" w:hAnsiTheme="minorBidi" w:cstheme="minorBidi"/>
          <w:sz w:val="24"/>
          <w:szCs w:val="24"/>
        </w:rPr>
        <w:t xml:space="preserve"> (tujuan antara).</w:t>
      </w:r>
    </w:p>
    <w:p w:rsidR="00AA06B5" w:rsidRPr="00147358" w:rsidRDefault="00AA06B5" w:rsidP="005B7B9A">
      <w:pPr>
        <w:pStyle w:val="NoSpacing"/>
        <w:numPr>
          <w:ilvl w:val="0"/>
          <w:numId w:val="33"/>
        </w:numPr>
        <w:jc w:val="both"/>
        <w:rPr>
          <w:rFonts w:asciiTheme="minorBidi" w:hAnsiTheme="minorBidi" w:cstheme="minorBidi"/>
          <w:sz w:val="24"/>
          <w:szCs w:val="24"/>
        </w:rPr>
      </w:pPr>
      <w:r w:rsidRPr="00147358">
        <w:rPr>
          <w:rFonts w:asciiTheme="minorBidi" w:hAnsiTheme="minorBidi" w:cstheme="minorBidi"/>
          <w:sz w:val="24"/>
          <w:szCs w:val="24"/>
        </w:rPr>
        <w:t>Aspek Kekuatan mashlahahnya maqâshid terbagi kepada tiga;</w:t>
      </w:r>
    </w:p>
    <w:p w:rsidR="00AA06B5" w:rsidRPr="00147358" w:rsidRDefault="00AA06B5" w:rsidP="005B7B9A">
      <w:pPr>
        <w:pStyle w:val="NoSpacing"/>
        <w:numPr>
          <w:ilvl w:val="0"/>
          <w:numId w:val="38"/>
        </w:numPr>
        <w:jc w:val="both"/>
        <w:rPr>
          <w:rFonts w:asciiTheme="minorBidi" w:hAnsiTheme="minorBidi" w:cstheme="minorBidi"/>
          <w:sz w:val="24"/>
          <w:szCs w:val="24"/>
        </w:rPr>
      </w:pPr>
      <w:r w:rsidRPr="00147358">
        <w:rPr>
          <w:rFonts w:asciiTheme="minorBidi" w:hAnsiTheme="minorBidi" w:cstheme="minorBidi"/>
          <w:i/>
          <w:iCs/>
          <w:sz w:val="24"/>
          <w:szCs w:val="24"/>
        </w:rPr>
        <w:t>Maqâshid Dharuriyah</w:t>
      </w:r>
      <w:r w:rsidRPr="00147358">
        <w:rPr>
          <w:rFonts w:asciiTheme="minorBidi" w:hAnsiTheme="minorBidi" w:cstheme="minorBidi"/>
          <w:sz w:val="24"/>
          <w:szCs w:val="24"/>
        </w:rPr>
        <w:t xml:space="preserve"> (tujuan sangat penting/pokok).</w:t>
      </w:r>
    </w:p>
    <w:p w:rsidR="00AA06B5" w:rsidRPr="00147358" w:rsidRDefault="00AA06B5" w:rsidP="005B7B9A">
      <w:pPr>
        <w:pStyle w:val="NoSpacing"/>
        <w:numPr>
          <w:ilvl w:val="0"/>
          <w:numId w:val="38"/>
        </w:numPr>
        <w:jc w:val="both"/>
        <w:rPr>
          <w:rFonts w:asciiTheme="minorBidi" w:hAnsiTheme="minorBidi" w:cstheme="minorBidi"/>
          <w:sz w:val="24"/>
          <w:szCs w:val="24"/>
        </w:rPr>
      </w:pPr>
      <w:r w:rsidRPr="00147358">
        <w:rPr>
          <w:rFonts w:asciiTheme="minorBidi" w:hAnsiTheme="minorBidi" w:cstheme="minorBidi"/>
          <w:i/>
          <w:iCs/>
          <w:sz w:val="24"/>
          <w:szCs w:val="24"/>
        </w:rPr>
        <w:t>Maqâshid Hajîyah</w:t>
      </w:r>
      <w:r w:rsidRPr="00147358">
        <w:rPr>
          <w:rFonts w:asciiTheme="minorBidi" w:hAnsiTheme="minorBidi" w:cstheme="minorBidi"/>
          <w:sz w:val="24"/>
          <w:szCs w:val="24"/>
        </w:rPr>
        <w:t xml:space="preserve"> (tujuan yang penting).</w:t>
      </w:r>
    </w:p>
    <w:p w:rsidR="00AA06B5" w:rsidRPr="00147358" w:rsidRDefault="00AA06B5" w:rsidP="005B7B9A">
      <w:pPr>
        <w:pStyle w:val="NoSpacing"/>
        <w:numPr>
          <w:ilvl w:val="0"/>
          <w:numId w:val="38"/>
        </w:numPr>
        <w:jc w:val="both"/>
        <w:rPr>
          <w:rFonts w:asciiTheme="minorBidi" w:hAnsiTheme="minorBidi" w:cstheme="minorBidi"/>
          <w:sz w:val="24"/>
          <w:szCs w:val="24"/>
        </w:rPr>
      </w:pPr>
      <w:r w:rsidRPr="00147358">
        <w:rPr>
          <w:rFonts w:asciiTheme="minorBidi" w:hAnsiTheme="minorBidi" w:cstheme="minorBidi"/>
          <w:i/>
          <w:iCs/>
          <w:sz w:val="24"/>
          <w:szCs w:val="24"/>
        </w:rPr>
        <w:t>Maqâshid Tahsiniyah</w:t>
      </w:r>
      <w:r w:rsidRPr="00147358">
        <w:rPr>
          <w:rFonts w:asciiTheme="minorBidi" w:hAnsiTheme="minorBidi" w:cstheme="minorBidi"/>
          <w:sz w:val="24"/>
          <w:szCs w:val="24"/>
        </w:rPr>
        <w:t xml:space="preserve"> (tujuan pelengkap).</w:t>
      </w:r>
    </w:p>
    <w:p w:rsidR="00AA06B5" w:rsidRPr="00147358" w:rsidRDefault="00AA06B5" w:rsidP="00F56485">
      <w:pPr>
        <w:pStyle w:val="NoSpacing"/>
        <w:ind w:firstLine="720"/>
        <w:jc w:val="both"/>
        <w:rPr>
          <w:rFonts w:asciiTheme="minorBidi" w:hAnsiTheme="minorBidi" w:cstheme="minorBidi"/>
          <w:sz w:val="24"/>
          <w:szCs w:val="24"/>
        </w:rPr>
      </w:pPr>
      <w:r w:rsidRPr="00147358">
        <w:rPr>
          <w:rFonts w:asciiTheme="minorBidi" w:hAnsiTheme="minorBidi" w:cstheme="minorBidi"/>
          <w:sz w:val="24"/>
          <w:szCs w:val="24"/>
        </w:rPr>
        <w:t>Menanggapi pembagian maqâshid syarî’ah diatas, maka maqâshid syarî’ah menurut al-Jurjawi terbagi empat, sebagaimana telah disebutkan diawal bab ini, namun peneliti jelaskan secara sederhana, bahwa maqâshid syarî’ah (hikmat tasyri’) ada empat serta padanan dengan kuliat al-khamsah atau ushulul khams, yaitu</w:t>
      </w:r>
      <w:r w:rsidR="00FA690C" w:rsidRPr="00147358">
        <w:rPr>
          <w:rFonts w:asciiTheme="minorBidi" w:hAnsiTheme="minorBidi" w:cstheme="minorBidi"/>
          <w:sz w:val="24"/>
          <w:szCs w:val="24"/>
        </w:rPr>
        <w:t xml:space="preserve"> (Nurhadi: 2018)</w:t>
      </w:r>
      <w:r w:rsidRPr="00147358">
        <w:rPr>
          <w:rFonts w:asciiTheme="minorBidi" w:hAnsiTheme="minorBidi" w:cstheme="minorBidi"/>
          <w:sz w:val="24"/>
          <w:szCs w:val="24"/>
        </w:rPr>
        <w:t>:</w:t>
      </w:r>
    </w:p>
    <w:p w:rsidR="00AA06B5" w:rsidRPr="00147358" w:rsidRDefault="00AA06B5" w:rsidP="005B7B9A">
      <w:pPr>
        <w:pStyle w:val="ListParagraph"/>
        <w:numPr>
          <w:ilvl w:val="0"/>
          <w:numId w:val="39"/>
        </w:numPr>
        <w:spacing w:after="0" w:line="240" w:lineRule="auto"/>
        <w:jc w:val="both"/>
        <w:rPr>
          <w:rFonts w:asciiTheme="minorBidi" w:hAnsiTheme="minorBidi"/>
          <w:sz w:val="24"/>
          <w:szCs w:val="24"/>
        </w:rPr>
      </w:pPr>
      <w:r w:rsidRPr="00147358">
        <w:rPr>
          <w:rFonts w:asciiTheme="minorBidi" w:hAnsiTheme="minorBidi"/>
          <w:sz w:val="24"/>
          <w:szCs w:val="24"/>
          <w:lang w:val="id-ID"/>
        </w:rPr>
        <w:t xml:space="preserve"> Maqâshid wahîdiyah khâliqîyyah (tauhidiyah), artinya memperkuat keimanan kepada Allah swt (mentauhidkannya) bahwa Allah pencipta dan pengatur alam semesta. </w:t>
      </w:r>
      <w:r w:rsidRPr="00147358">
        <w:rPr>
          <w:rFonts w:asciiTheme="minorBidi" w:hAnsiTheme="minorBidi"/>
          <w:sz w:val="24"/>
          <w:szCs w:val="24"/>
        </w:rPr>
        <w:t xml:space="preserve">Ini kategori </w:t>
      </w:r>
      <w:r w:rsidRPr="00147358">
        <w:rPr>
          <w:rFonts w:asciiTheme="minorBidi" w:hAnsiTheme="minorBidi"/>
          <w:i/>
          <w:iCs/>
          <w:sz w:val="24"/>
          <w:szCs w:val="24"/>
        </w:rPr>
        <w:t>hifzu al-din</w:t>
      </w:r>
      <w:r w:rsidRPr="00147358">
        <w:rPr>
          <w:rFonts w:asciiTheme="minorBidi" w:hAnsiTheme="minorBidi"/>
          <w:sz w:val="24"/>
          <w:szCs w:val="24"/>
        </w:rPr>
        <w:t>.</w:t>
      </w:r>
    </w:p>
    <w:p w:rsidR="00AA06B5" w:rsidRPr="00147358" w:rsidRDefault="00AA06B5" w:rsidP="005B7B9A">
      <w:pPr>
        <w:pStyle w:val="ListParagraph"/>
        <w:numPr>
          <w:ilvl w:val="0"/>
          <w:numId w:val="39"/>
        </w:numPr>
        <w:spacing w:after="0" w:line="240" w:lineRule="auto"/>
        <w:jc w:val="both"/>
        <w:rPr>
          <w:rFonts w:asciiTheme="minorBidi" w:hAnsiTheme="minorBidi"/>
          <w:sz w:val="24"/>
          <w:szCs w:val="24"/>
        </w:rPr>
      </w:pPr>
      <w:r w:rsidRPr="00147358">
        <w:rPr>
          <w:rFonts w:asciiTheme="minorBidi" w:hAnsiTheme="minorBidi"/>
          <w:sz w:val="24"/>
          <w:szCs w:val="24"/>
        </w:rPr>
        <w:t xml:space="preserve"> Maqâshid ‘Ibâdîyyah artinya merealisasikan keimanan dengan beribadah kepada Allah swt. Ini kategori </w:t>
      </w:r>
      <w:r w:rsidRPr="00147358">
        <w:rPr>
          <w:rFonts w:asciiTheme="minorBidi" w:hAnsiTheme="minorBidi"/>
          <w:i/>
          <w:iCs/>
          <w:sz w:val="24"/>
          <w:szCs w:val="24"/>
        </w:rPr>
        <w:t>hifzhu al-nafs</w:t>
      </w:r>
      <w:r w:rsidRPr="00147358">
        <w:rPr>
          <w:rFonts w:asciiTheme="minorBidi" w:hAnsiTheme="minorBidi"/>
          <w:sz w:val="24"/>
          <w:szCs w:val="24"/>
        </w:rPr>
        <w:t>.</w:t>
      </w:r>
    </w:p>
    <w:p w:rsidR="00AA06B5" w:rsidRPr="00147358" w:rsidRDefault="00AA06B5" w:rsidP="005B7B9A">
      <w:pPr>
        <w:pStyle w:val="ListParagraph"/>
        <w:numPr>
          <w:ilvl w:val="0"/>
          <w:numId w:val="39"/>
        </w:numPr>
        <w:spacing w:after="0" w:line="240" w:lineRule="auto"/>
        <w:jc w:val="both"/>
        <w:rPr>
          <w:rFonts w:asciiTheme="minorBidi" w:hAnsiTheme="minorBidi"/>
          <w:sz w:val="24"/>
          <w:szCs w:val="24"/>
        </w:rPr>
      </w:pPr>
      <w:r w:rsidRPr="00147358">
        <w:rPr>
          <w:rFonts w:asciiTheme="minorBidi" w:hAnsiTheme="minorBidi"/>
          <w:sz w:val="24"/>
          <w:szCs w:val="24"/>
        </w:rPr>
        <w:lastRenderedPageBreak/>
        <w:t xml:space="preserve"> Maqâshid khulûqîyyah artinya melakukan amar ma’ruf nahi munkar sebagai cerminan akhlak baik. Ini kategori </w:t>
      </w:r>
      <w:r w:rsidRPr="00147358">
        <w:rPr>
          <w:rFonts w:asciiTheme="minorBidi" w:hAnsiTheme="minorBidi"/>
          <w:i/>
          <w:iCs/>
          <w:sz w:val="24"/>
          <w:szCs w:val="24"/>
        </w:rPr>
        <w:t>hifzhu al-nasl wa al-mal</w:t>
      </w:r>
      <w:r w:rsidRPr="00147358">
        <w:rPr>
          <w:rFonts w:asciiTheme="minorBidi" w:hAnsiTheme="minorBidi"/>
          <w:sz w:val="24"/>
          <w:szCs w:val="24"/>
        </w:rPr>
        <w:t>.</w:t>
      </w:r>
    </w:p>
    <w:p w:rsidR="00414EF9" w:rsidRPr="00147358" w:rsidRDefault="00AA06B5" w:rsidP="005B7B9A">
      <w:pPr>
        <w:pStyle w:val="ListParagraph"/>
        <w:numPr>
          <w:ilvl w:val="0"/>
          <w:numId w:val="39"/>
        </w:numPr>
        <w:spacing w:after="0" w:line="240" w:lineRule="auto"/>
        <w:jc w:val="both"/>
        <w:rPr>
          <w:rFonts w:asciiTheme="minorBidi" w:hAnsiTheme="minorBidi"/>
          <w:sz w:val="24"/>
          <w:szCs w:val="24"/>
        </w:rPr>
      </w:pPr>
      <w:r w:rsidRPr="00147358">
        <w:rPr>
          <w:rFonts w:asciiTheme="minorBidi" w:hAnsiTheme="minorBidi"/>
          <w:sz w:val="24"/>
          <w:szCs w:val="24"/>
        </w:rPr>
        <w:t xml:space="preserve">Maqâshid waqâ’îyyah artinya melakukan tindakan preventif/pencegahan kemungkaran dan kezaliman. Ini kategori </w:t>
      </w:r>
      <w:r w:rsidRPr="00147358">
        <w:rPr>
          <w:rFonts w:asciiTheme="minorBidi" w:hAnsiTheme="minorBidi"/>
          <w:i/>
          <w:iCs/>
          <w:sz w:val="24"/>
          <w:szCs w:val="24"/>
        </w:rPr>
        <w:t>hifzhu al-nasl wa al-mal</w:t>
      </w:r>
      <w:r w:rsidRPr="00147358">
        <w:rPr>
          <w:rFonts w:asciiTheme="minorBidi" w:hAnsiTheme="minorBidi"/>
          <w:sz w:val="24"/>
          <w:szCs w:val="24"/>
        </w:rPr>
        <w:t>.</w:t>
      </w:r>
    </w:p>
    <w:p w:rsidR="00AA06B5" w:rsidRPr="00147358" w:rsidRDefault="00AA06B5" w:rsidP="005B7B9A">
      <w:pPr>
        <w:numPr>
          <w:ilvl w:val="0"/>
          <w:numId w:val="16"/>
        </w:numPr>
        <w:spacing w:line="240" w:lineRule="auto"/>
        <w:ind w:left="360"/>
        <w:jc w:val="both"/>
        <w:rPr>
          <w:rFonts w:asciiTheme="minorBidi" w:hAnsiTheme="minorBidi" w:cstheme="minorBidi"/>
          <w:b/>
          <w:bCs/>
        </w:rPr>
      </w:pPr>
      <w:r w:rsidRPr="00147358">
        <w:rPr>
          <w:rFonts w:asciiTheme="minorBidi" w:hAnsiTheme="minorBidi" w:cstheme="minorBidi"/>
          <w:b/>
          <w:bCs/>
        </w:rPr>
        <w:t>Tesis Ali Ahmad Al-Jurjawi tentang Tipologi Ekonomi dan Keuangan dalam Bisnis Islam</w:t>
      </w:r>
    </w:p>
    <w:p w:rsidR="00AA06B5" w:rsidRPr="00147358" w:rsidRDefault="00AA06B5" w:rsidP="00401798">
      <w:pPr>
        <w:spacing w:line="240" w:lineRule="auto"/>
        <w:ind w:firstLine="720"/>
        <w:jc w:val="both"/>
        <w:rPr>
          <w:rFonts w:asciiTheme="minorBidi" w:hAnsiTheme="minorBidi" w:cstheme="minorBidi"/>
        </w:rPr>
      </w:pPr>
      <w:r w:rsidRPr="00147358">
        <w:rPr>
          <w:rFonts w:asciiTheme="minorBidi" w:hAnsiTheme="minorBidi" w:cstheme="minorBidi"/>
        </w:rPr>
        <w:t xml:space="preserve">Tipologi berasal dari dua suku kata yaitu </w:t>
      </w:r>
      <w:r w:rsidRPr="00147358">
        <w:rPr>
          <w:rStyle w:val="Emphasis"/>
          <w:rFonts w:asciiTheme="minorBidi" w:hAnsiTheme="minorBidi" w:cstheme="minorBidi"/>
        </w:rPr>
        <w:t xml:space="preserve">Tipo </w:t>
      </w:r>
      <w:r w:rsidRPr="00147358">
        <w:rPr>
          <w:rFonts w:asciiTheme="minorBidi" w:hAnsiTheme="minorBidi" w:cstheme="minorBidi"/>
        </w:rPr>
        <w:t>yang berarti pengelompokan</w:t>
      </w:r>
      <w:r w:rsidRPr="00147358">
        <w:rPr>
          <w:rStyle w:val="Emphasis"/>
          <w:rFonts w:asciiTheme="minorBidi" w:hAnsiTheme="minorBidi" w:cstheme="minorBidi"/>
        </w:rPr>
        <w:t xml:space="preserve"> </w:t>
      </w:r>
      <w:r w:rsidRPr="00147358">
        <w:rPr>
          <w:rFonts w:asciiTheme="minorBidi" w:hAnsiTheme="minorBidi" w:cstheme="minorBidi"/>
        </w:rPr>
        <w:t xml:space="preserve">dan </w:t>
      </w:r>
      <w:r w:rsidRPr="00147358">
        <w:rPr>
          <w:rStyle w:val="Emphasis"/>
          <w:rFonts w:asciiTheme="minorBidi" w:hAnsiTheme="minorBidi" w:cstheme="minorBidi"/>
        </w:rPr>
        <w:t>Logos</w:t>
      </w:r>
      <w:r w:rsidRPr="00147358">
        <w:rPr>
          <w:rFonts w:asciiTheme="minorBidi" w:hAnsiTheme="minorBidi" w:cstheme="minorBidi"/>
        </w:rPr>
        <w:t xml:space="preserve"> yang mempunyai arti ilmu atau bidang keilmuan. Jadi tipologi adalah ilmu yang mempelajari pengelompokan suatu benda dan makhluk secara umum atau </w:t>
      </w:r>
      <w:r w:rsidRPr="00147358">
        <w:rPr>
          <w:rFonts w:asciiTheme="minorBidi" w:hAnsiTheme="minorBidi" w:cstheme="minorBidi"/>
          <w:lang w:eastAsia="id-ID"/>
        </w:rPr>
        <w:t>pengetahuan yang berusaha menggolongkan atau mengelompokkan manusia menjadi tipe-tipe tertentu atas dasar faktor-faktor tertentu, misalnya karakteristik fisik, psikis, pengaruh dominan, nilai-nilai budaya, ekonomi, strata sosial dan seterusnya</w:t>
      </w:r>
      <w:r w:rsidR="00401798" w:rsidRPr="00147358">
        <w:rPr>
          <w:rFonts w:asciiTheme="minorBidi" w:hAnsiTheme="minorBidi" w:cstheme="minorBidi"/>
          <w:lang w:eastAsia="id-ID"/>
        </w:rPr>
        <w:t xml:space="preserve"> (</w:t>
      </w:r>
      <w:r w:rsidR="00401798" w:rsidRPr="00147358">
        <w:rPr>
          <w:rFonts w:asciiTheme="minorBidi" w:hAnsiTheme="minorBidi" w:cstheme="minorBidi"/>
        </w:rPr>
        <w:t>Abdul Mujib, 2006: 171)</w:t>
      </w:r>
      <w:r w:rsidRPr="00147358">
        <w:rPr>
          <w:rFonts w:asciiTheme="minorBidi" w:hAnsiTheme="minorBidi" w:cstheme="minorBidi"/>
        </w:rPr>
        <w:t>. Kamus Besar Bahasa Indonesai mengartikan ilmu watak tentang bagian manusia dalam golongan-golongan menurut corak watak masing-masing</w:t>
      </w:r>
      <w:r w:rsidR="00401798" w:rsidRPr="00147358">
        <w:rPr>
          <w:rFonts w:asciiTheme="minorBidi" w:hAnsiTheme="minorBidi" w:cstheme="minorBidi"/>
        </w:rPr>
        <w:t xml:space="preserve"> (Abdul Mujib, 2006: 171)</w:t>
      </w:r>
      <w:r w:rsidRPr="00147358">
        <w:rPr>
          <w:rFonts w:asciiTheme="minorBidi" w:hAnsiTheme="minorBidi" w:cstheme="minorBidi"/>
        </w:rPr>
        <w:t xml:space="preserve"> atau tipe-tipe kegiatan manusia dalam berekonomi dan bersosial. Dalam ilmu linguistik kata tipologi diartikan suatu klasifikasi kamus dan buku acuan lain atau klasifikasi model corak kegiatan sosial masyarakat. Jadi maksud tipologi ekonomi dan keuangan menurut al-Jurjawi adalah analisis peneliti tentang tipe-tipe muamalah iqtishadiyah atau ekonomi dan transaksi keuangan dalam kitab beliau bab muamalah dan transaksi ekonomi, baik tipe ekonomi klasik maupun tipe ekonomi dan keuangan kontemporer</w:t>
      </w:r>
      <w:r w:rsidR="00FA690C" w:rsidRPr="00147358">
        <w:rPr>
          <w:rFonts w:asciiTheme="minorBidi" w:hAnsiTheme="minorBidi" w:cstheme="minorBidi"/>
        </w:rPr>
        <w:t xml:space="preserve"> (Nurhadi: 2018)</w:t>
      </w:r>
      <w:r w:rsidRPr="00147358">
        <w:rPr>
          <w:rFonts w:asciiTheme="minorBidi" w:hAnsiTheme="minorBidi" w:cstheme="minorBidi"/>
        </w:rPr>
        <w:t>.</w:t>
      </w:r>
    </w:p>
    <w:p w:rsidR="00AA06B5" w:rsidRPr="00147358" w:rsidRDefault="00AA06B5" w:rsidP="00961952">
      <w:pPr>
        <w:spacing w:line="240" w:lineRule="auto"/>
        <w:ind w:firstLine="720"/>
        <w:jc w:val="both"/>
        <w:rPr>
          <w:rFonts w:asciiTheme="minorBidi" w:eastAsia="Times New Roman" w:hAnsiTheme="minorBidi" w:cstheme="minorBidi"/>
        </w:rPr>
      </w:pPr>
      <w:r w:rsidRPr="00147358">
        <w:rPr>
          <w:rFonts w:asciiTheme="minorBidi" w:eastAsia="Times New Roman" w:hAnsiTheme="minorBidi" w:cstheme="minorBidi"/>
        </w:rPr>
        <w:t xml:space="preserve">Ali Ahmad Al-Jurjawi dalam kitabnya </w:t>
      </w:r>
      <w:r w:rsidRPr="00147358">
        <w:rPr>
          <w:rFonts w:asciiTheme="minorBidi" w:eastAsia="Times New Roman" w:hAnsiTheme="minorBidi" w:cstheme="minorBidi"/>
          <w:i/>
          <w:iCs/>
        </w:rPr>
        <w:t>Hikmat al-Tasyrî’</w:t>
      </w:r>
      <w:r w:rsidRPr="00147358">
        <w:rPr>
          <w:rFonts w:asciiTheme="minorBidi" w:eastAsia="Times New Roman" w:hAnsiTheme="minorBidi" w:cstheme="minorBidi"/>
        </w:rPr>
        <w:t xml:space="preserve"> mengemukakan bahwa Allah menciptakan manusia sebagai mahluk sosial, membutuhkan orang lain dalam segala kebutuhan. Sekilas </w:t>
      </w:r>
      <w:r w:rsidRPr="00147358">
        <w:rPr>
          <w:rFonts w:asciiTheme="minorBidi" w:eastAsia="Times New Roman" w:hAnsiTheme="minorBidi" w:cstheme="minorBidi"/>
          <w:lang w:val="id-ID"/>
        </w:rPr>
        <w:t>dapat</w:t>
      </w:r>
      <w:r w:rsidRPr="00147358">
        <w:rPr>
          <w:rFonts w:asciiTheme="minorBidi" w:eastAsia="Times New Roman" w:hAnsiTheme="minorBidi" w:cstheme="minorBidi"/>
        </w:rPr>
        <w:t xml:space="preserve"> melalui mu’âmalah bisnis seperti jual beli, bercocok tanam, atau hal-hal yang dapat menyatukan manusia dalam suatu komunitas yang tidak dapat dipisahkan karena saling membutuhkan. Watak manusia yang serakah, tamak dan rakus selalu menjadi </w:t>
      </w:r>
      <w:r w:rsidRPr="00147358">
        <w:rPr>
          <w:rFonts w:asciiTheme="minorBidi" w:eastAsia="Times New Roman" w:hAnsiTheme="minorBidi" w:cstheme="minorBidi"/>
          <w:lang w:val="id-ID"/>
        </w:rPr>
        <w:t>masalah</w:t>
      </w:r>
      <w:r w:rsidRPr="00147358">
        <w:rPr>
          <w:rFonts w:asciiTheme="minorBidi" w:eastAsia="Times New Roman" w:hAnsiTheme="minorBidi" w:cstheme="minorBidi"/>
        </w:rPr>
        <w:t xml:space="preserve"> </w:t>
      </w:r>
      <w:r w:rsidRPr="00147358">
        <w:rPr>
          <w:rFonts w:asciiTheme="minorBidi" w:eastAsia="Times New Roman" w:hAnsiTheme="minorBidi" w:cstheme="minorBidi"/>
          <w:lang w:val="id-ID"/>
        </w:rPr>
        <w:t xml:space="preserve">dalam </w:t>
      </w:r>
      <w:r w:rsidRPr="00147358">
        <w:rPr>
          <w:rFonts w:asciiTheme="minorBidi" w:eastAsia="Times New Roman" w:hAnsiTheme="minorBidi" w:cstheme="minorBidi"/>
        </w:rPr>
        <w:t>hidupnya, apal</w:t>
      </w:r>
      <w:r w:rsidRPr="00147358">
        <w:rPr>
          <w:rFonts w:asciiTheme="minorBidi" w:eastAsia="Times New Roman" w:hAnsiTheme="minorBidi" w:cstheme="minorBidi"/>
          <w:lang w:val="id-ID"/>
        </w:rPr>
        <w:t>a</w:t>
      </w:r>
      <w:r w:rsidRPr="00147358">
        <w:rPr>
          <w:rFonts w:asciiTheme="minorBidi" w:eastAsia="Times New Roman" w:hAnsiTheme="minorBidi" w:cstheme="minorBidi"/>
        </w:rPr>
        <w:t xml:space="preserve">gi di tunggangi dengan hawa nafsu setan, kendati demikian Allah membuat </w:t>
      </w:r>
      <w:r w:rsidRPr="00147358">
        <w:rPr>
          <w:rFonts w:asciiTheme="minorBidi" w:eastAsia="Times New Roman" w:hAnsiTheme="minorBidi" w:cstheme="minorBidi"/>
          <w:i/>
          <w:iCs/>
        </w:rPr>
        <w:t>Qânûn</w:t>
      </w:r>
      <w:r w:rsidRPr="00147358">
        <w:rPr>
          <w:rFonts w:asciiTheme="minorBidi" w:eastAsia="Times New Roman" w:hAnsiTheme="minorBidi" w:cstheme="minorBidi"/>
        </w:rPr>
        <w:t xml:space="preserve"> untuk hambnya sehingga manusia tidak akan saling menzhalimi dengan memakan hak sesamanya. Ini adalah kebijaksanaan pencipta dan keadila</w:t>
      </w:r>
      <w:r w:rsidRPr="00147358">
        <w:rPr>
          <w:rFonts w:asciiTheme="minorBidi" w:eastAsia="Times New Roman" w:hAnsiTheme="minorBidi" w:cstheme="minorBidi"/>
          <w:lang w:val="id-ID"/>
        </w:rPr>
        <w:t>N</w:t>
      </w:r>
      <w:r w:rsidRPr="00147358">
        <w:rPr>
          <w:rFonts w:asciiTheme="minorBidi" w:eastAsia="Times New Roman" w:hAnsiTheme="minorBidi" w:cstheme="minorBidi"/>
        </w:rPr>
        <w:t>ya</w:t>
      </w:r>
      <w:r w:rsidR="00961952" w:rsidRPr="00147358">
        <w:rPr>
          <w:rFonts w:asciiTheme="minorBidi" w:eastAsia="Times New Roman" w:hAnsiTheme="minorBidi" w:cstheme="minorBidi"/>
        </w:rPr>
        <w:t xml:space="preserve"> (</w:t>
      </w:r>
      <w:r w:rsidR="00961952" w:rsidRPr="00147358">
        <w:rPr>
          <w:rFonts w:asciiTheme="minorBidi" w:hAnsiTheme="minorBidi" w:cstheme="minorBidi"/>
        </w:rPr>
        <w:t>Ali Ahmad: 90; terj. Paisal Saleh: 437-438; terj. Nahbani: 306)</w:t>
      </w:r>
      <w:r w:rsidRPr="00147358">
        <w:rPr>
          <w:rFonts w:asciiTheme="minorBidi" w:eastAsia="Times New Roman" w:hAnsiTheme="minorBidi" w:cstheme="minorBidi"/>
        </w:rPr>
        <w:t>.</w:t>
      </w:r>
    </w:p>
    <w:p w:rsidR="00AA06B5" w:rsidRPr="00147358" w:rsidRDefault="00AA06B5" w:rsidP="00961952">
      <w:pPr>
        <w:spacing w:line="240" w:lineRule="auto"/>
        <w:ind w:firstLine="720"/>
        <w:jc w:val="both"/>
        <w:rPr>
          <w:rFonts w:asciiTheme="minorBidi" w:eastAsia="Times New Roman" w:hAnsiTheme="minorBidi" w:cstheme="minorBidi"/>
          <w:lang w:val="id-ID"/>
        </w:rPr>
      </w:pPr>
      <w:r w:rsidRPr="00147358">
        <w:rPr>
          <w:rFonts w:asciiTheme="minorBidi" w:eastAsia="Times New Roman" w:hAnsiTheme="minorBidi" w:cstheme="minorBidi"/>
          <w:i/>
          <w:iCs/>
          <w:lang w:val="id-ID"/>
        </w:rPr>
        <w:t>Hikma</w:t>
      </w:r>
      <w:r w:rsidRPr="00147358">
        <w:rPr>
          <w:rFonts w:asciiTheme="minorBidi" w:eastAsia="Times New Roman" w:hAnsiTheme="minorBidi" w:cstheme="minorBidi"/>
          <w:i/>
          <w:iCs/>
        </w:rPr>
        <w:t xml:space="preserve">t al-Tasyrî’ </w:t>
      </w:r>
      <w:r w:rsidRPr="00147358">
        <w:rPr>
          <w:rFonts w:asciiTheme="minorBidi" w:eastAsia="Times New Roman" w:hAnsiTheme="minorBidi" w:cstheme="minorBidi"/>
          <w:lang w:val="id-ID"/>
        </w:rPr>
        <w:t xml:space="preserve">dikenal dengan </w:t>
      </w:r>
      <w:r w:rsidRPr="00147358">
        <w:rPr>
          <w:rFonts w:asciiTheme="minorBidi" w:eastAsia="Times New Roman" w:hAnsiTheme="minorBidi" w:cstheme="minorBidi"/>
          <w:i/>
          <w:iCs/>
          <w:lang w:val="id-ID"/>
        </w:rPr>
        <w:t>maqâshid syari</w:t>
      </w:r>
      <w:r w:rsidRPr="00147358">
        <w:rPr>
          <w:rFonts w:asciiTheme="minorBidi" w:eastAsia="Times New Roman" w:hAnsiTheme="minorBidi" w:cstheme="minorBidi"/>
          <w:i/>
          <w:iCs/>
        </w:rPr>
        <w:t>’</w:t>
      </w:r>
      <w:r w:rsidRPr="00147358">
        <w:rPr>
          <w:rFonts w:asciiTheme="minorBidi" w:eastAsia="Times New Roman" w:hAnsiTheme="minorBidi" w:cstheme="minorBidi"/>
          <w:i/>
          <w:iCs/>
          <w:lang w:val="id-ID"/>
        </w:rPr>
        <w:t>ah</w:t>
      </w:r>
      <w:r w:rsidRPr="00147358">
        <w:rPr>
          <w:rFonts w:asciiTheme="minorBidi" w:eastAsia="Times New Roman" w:hAnsiTheme="minorBidi" w:cstheme="minorBidi"/>
          <w:lang w:val="id-ID"/>
        </w:rPr>
        <w:t xml:space="preserve"> yaitu yang merupakan konsep dari </w:t>
      </w:r>
      <w:r w:rsidRPr="00147358">
        <w:rPr>
          <w:rFonts w:asciiTheme="minorBidi" w:eastAsia="Times New Roman" w:hAnsiTheme="minorBidi" w:cstheme="minorBidi"/>
        </w:rPr>
        <w:t>Al-</w:t>
      </w:r>
      <w:r w:rsidRPr="00147358">
        <w:rPr>
          <w:rFonts w:asciiTheme="minorBidi" w:eastAsia="Times New Roman" w:hAnsiTheme="minorBidi" w:cstheme="minorBidi"/>
          <w:lang w:val="id-ID"/>
        </w:rPr>
        <w:t>Syâtibî</w:t>
      </w:r>
      <w:r w:rsidRPr="00147358">
        <w:rPr>
          <w:rFonts w:asciiTheme="minorBidi" w:eastAsia="Times New Roman" w:hAnsiTheme="minorBidi" w:cstheme="minorBidi"/>
        </w:rPr>
        <w:t>y</w:t>
      </w:r>
      <w:r w:rsidRPr="00147358">
        <w:rPr>
          <w:rFonts w:asciiTheme="minorBidi" w:eastAsia="Times New Roman" w:hAnsiTheme="minorBidi" w:cstheme="minorBidi"/>
          <w:lang w:val="id-ID"/>
        </w:rPr>
        <w:t xml:space="preserve"> (1247-1388 M), dikutip Ahmad Raisuni, terdiri dari tiga</w:t>
      </w:r>
      <w:r w:rsidRPr="00147358">
        <w:rPr>
          <w:rFonts w:asciiTheme="minorBidi" w:eastAsia="Times New Roman" w:hAnsiTheme="minorBidi" w:cstheme="minorBidi"/>
        </w:rPr>
        <w:t>:</w:t>
      </w:r>
      <w:r w:rsidRPr="00147358">
        <w:rPr>
          <w:rFonts w:asciiTheme="minorBidi" w:eastAsia="Times New Roman" w:hAnsiTheme="minorBidi" w:cstheme="minorBidi"/>
          <w:lang w:val="id-ID"/>
        </w:rPr>
        <w:t xml:space="preserve"> tingkatan </w:t>
      </w:r>
      <w:r w:rsidRPr="00147358">
        <w:rPr>
          <w:rFonts w:asciiTheme="minorBidi" w:eastAsia="Times New Roman" w:hAnsiTheme="minorBidi" w:cstheme="minorBidi"/>
          <w:i/>
          <w:iCs/>
          <w:lang w:val="id-ID"/>
        </w:rPr>
        <w:t>dlarûriyah</w:t>
      </w:r>
      <w:r w:rsidRPr="00147358">
        <w:rPr>
          <w:rFonts w:asciiTheme="minorBidi" w:eastAsia="Times New Roman" w:hAnsiTheme="minorBidi" w:cstheme="minorBidi"/>
          <w:lang w:val="id-ID"/>
        </w:rPr>
        <w:t xml:space="preserve">, </w:t>
      </w:r>
      <w:r w:rsidRPr="00147358">
        <w:rPr>
          <w:rFonts w:asciiTheme="minorBidi" w:eastAsia="Times New Roman" w:hAnsiTheme="minorBidi" w:cstheme="minorBidi"/>
          <w:i/>
          <w:iCs/>
          <w:lang w:val="id-ID"/>
        </w:rPr>
        <w:t>hâjiyah</w:t>
      </w:r>
      <w:r w:rsidRPr="00147358">
        <w:rPr>
          <w:rFonts w:asciiTheme="minorBidi" w:eastAsia="Times New Roman" w:hAnsiTheme="minorBidi" w:cstheme="minorBidi"/>
          <w:lang w:val="id-ID"/>
        </w:rPr>
        <w:t xml:space="preserve"> dan </w:t>
      </w:r>
      <w:r w:rsidRPr="00147358">
        <w:rPr>
          <w:rFonts w:asciiTheme="minorBidi" w:eastAsia="Times New Roman" w:hAnsiTheme="minorBidi" w:cstheme="minorBidi"/>
          <w:i/>
          <w:iCs/>
          <w:lang w:val="id-ID"/>
        </w:rPr>
        <w:t>tahsîniyâh</w:t>
      </w:r>
      <w:r w:rsidRPr="00147358">
        <w:rPr>
          <w:rFonts w:asciiTheme="minorBidi" w:eastAsia="Times New Roman" w:hAnsiTheme="minorBidi" w:cstheme="minorBidi"/>
          <w:lang w:val="id-ID"/>
        </w:rPr>
        <w:t xml:space="preserve">. Dalam konsep </w:t>
      </w:r>
      <w:r w:rsidRPr="00147358">
        <w:rPr>
          <w:rFonts w:asciiTheme="minorBidi" w:eastAsia="Times New Roman" w:hAnsiTheme="minorBidi" w:cstheme="minorBidi"/>
          <w:i/>
          <w:iCs/>
          <w:lang w:val="id-ID"/>
        </w:rPr>
        <w:t>maqâshid syarî’ah</w:t>
      </w:r>
      <w:r w:rsidRPr="00147358">
        <w:rPr>
          <w:rFonts w:asciiTheme="minorBidi" w:eastAsia="Times New Roman" w:hAnsiTheme="minorBidi" w:cstheme="minorBidi"/>
          <w:lang w:val="id-ID"/>
        </w:rPr>
        <w:t xml:space="preserve"> ini, as-Syatibi memperinci tingkatan darurat (</w:t>
      </w:r>
      <w:r w:rsidRPr="00147358">
        <w:rPr>
          <w:rFonts w:asciiTheme="minorBidi" w:eastAsia="Times New Roman" w:hAnsiTheme="minorBidi" w:cstheme="minorBidi"/>
          <w:i/>
          <w:iCs/>
          <w:lang w:val="id-ID"/>
        </w:rPr>
        <w:t>dlarûriyah</w:t>
      </w:r>
      <w:r w:rsidRPr="00147358">
        <w:rPr>
          <w:rFonts w:asciiTheme="minorBidi" w:eastAsia="Times New Roman" w:hAnsiTheme="minorBidi" w:cstheme="minorBidi"/>
          <w:lang w:val="id-ID"/>
        </w:rPr>
        <w:t>) dengan mencakup pemeliharaan lima unsur pokok, yakni pemeliharaan agama (</w:t>
      </w:r>
      <w:r w:rsidRPr="00147358">
        <w:rPr>
          <w:rFonts w:asciiTheme="minorBidi" w:eastAsia="Times New Roman" w:hAnsiTheme="minorBidi" w:cstheme="minorBidi"/>
          <w:i/>
          <w:iCs/>
          <w:lang w:val="id-ID"/>
        </w:rPr>
        <w:t>ad-dîn</w:t>
      </w:r>
      <w:r w:rsidRPr="00147358">
        <w:rPr>
          <w:rFonts w:asciiTheme="minorBidi" w:eastAsia="Times New Roman" w:hAnsiTheme="minorBidi" w:cstheme="minorBidi"/>
          <w:lang w:val="id-ID"/>
        </w:rPr>
        <w:t>), jiwa (</w:t>
      </w:r>
      <w:r w:rsidRPr="00147358">
        <w:rPr>
          <w:rFonts w:asciiTheme="minorBidi" w:eastAsia="Times New Roman" w:hAnsiTheme="minorBidi" w:cstheme="minorBidi"/>
          <w:i/>
          <w:iCs/>
          <w:lang w:val="id-ID"/>
        </w:rPr>
        <w:t>nafs</w:t>
      </w:r>
      <w:r w:rsidRPr="00147358">
        <w:rPr>
          <w:rFonts w:asciiTheme="minorBidi" w:eastAsia="Times New Roman" w:hAnsiTheme="minorBidi" w:cstheme="minorBidi"/>
          <w:lang w:val="id-ID"/>
        </w:rPr>
        <w:t>), akal (</w:t>
      </w:r>
      <w:r w:rsidRPr="00147358">
        <w:rPr>
          <w:rFonts w:asciiTheme="minorBidi" w:eastAsia="Times New Roman" w:hAnsiTheme="minorBidi" w:cstheme="minorBidi"/>
          <w:i/>
          <w:iCs/>
          <w:lang w:val="id-ID"/>
        </w:rPr>
        <w:t>aql</w:t>
      </w:r>
      <w:r w:rsidRPr="00147358">
        <w:rPr>
          <w:rFonts w:asciiTheme="minorBidi" w:eastAsia="Times New Roman" w:hAnsiTheme="minorBidi" w:cstheme="minorBidi"/>
          <w:lang w:val="id-ID"/>
        </w:rPr>
        <w:t>), keturunan atau kehormatan (</w:t>
      </w:r>
      <w:r w:rsidRPr="00147358">
        <w:rPr>
          <w:rFonts w:asciiTheme="minorBidi" w:eastAsia="Times New Roman" w:hAnsiTheme="minorBidi" w:cstheme="minorBidi"/>
          <w:i/>
          <w:iCs/>
          <w:lang w:val="id-ID"/>
        </w:rPr>
        <w:t>nasl</w:t>
      </w:r>
      <w:r w:rsidRPr="00147358">
        <w:rPr>
          <w:rFonts w:asciiTheme="minorBidi" w:eastAsia="Times New Roman" w:hAnsiTheme="minorBidi" w:cstheme="minorBidi"/>
          <w:lang w:val="id-ID"/>
        </w:rPr>
        <w:t>) dan harta (</w:t>
      </w:r>
      <w:r w:rsidRPr="00147358">
        <w:rPr>
          <w:rFonts w:asciiTheme="minorBidi" w:eastAsia="Times New Roman" w:hAnsiTheme="minorBidi" w:cstheme="minorBidi"/>
          <w:i/>
          <w:iCs/>
          <w:lang w:val="id-ID"/>
        </w:rPr>
        <w:t>al-mâl</w:t>
      </w:r>
      <w:r w:rsidRPr="00147358">
        <w:rPr>
          <w:rFonts w:asciiTheme="minorBidi" w:eastAsia="Times New Roman" w:hAnsiTheme="minorBidi" w:cstheme="minorBidi"/>
          <w:lang w:val="id-ID"/>
        </w:rPr>
        <w:t>)</w:t>
      </w:r>
      <w:r w:rsidR="00961952" w:rsidRPr="00147358">
        <w:rPr>
          <w:rFonts w:asciiTheme="minorBidi" w:eastAsia="Times New Roman" w:hAnsiTheme="minorBidi" w:cstheme="minorBidi"/>
          <w:lang w:val="id-ID"/>
        </w:rPr>
        <w:t xml:space="preserve"> (</w:t>
      </w:r>
      <w:r w:rsidR="00961952" w:rsidRPr="00147358">
        <w:rPr>
          <w:rFonts w:asciiTheme="minorBidi" w:hAnsiTheme="minorBidi" w:cstheme="minorBidi"/>
          <w:lang w:val="id-ID"/>
        </w:rPr>
        <w:t>Abu Ishaq: 324; Ahmad Raisuni: 1)</w:t>
      </w:r>
      <w:r w:rsidRPr="00147358">
        <w:rPr>
          <w:rFonts w:asciiTheme="minorBidi" w:eastAsia="Times New Roman" w:hAnsiTheme="minorBidi" w:cstheme="minorBidi"/>
          <w:lang w:val="id-ID"/>
        </w:rPr>
        <w:t>. Menurut Abû Zahrah bahwa syariat Islam membawa rahmat bagi umat manusia, karena itu terdapat tiga sasaran u</w:t>
      </w:r>
      <w:r w:rsidRPr="00147358">
        <w:rPr>
          <w:rFonts w:asciiTheme="minorBidi" w:eastAsia="Times New Roman" w:hAnsiTheme="minorBidi" w:cstheme="minorBidi"/>
        </w:rPr>
        <w:t xml:space="preserve">tama </w:t>
      </w:r>
      <w:r w:rsidRPr="00147358">
        <w:rPr>
          <w:rFonts w:asciiTheme="minorBidi" w:eastAsia="Times New Roman" w:hAnsiTheme="minorBidi" w:cstheme="minorBidi"/>
          <w:lang w:val="id-ID"/>
        </w:rPr>
        <w:t>hukum Islam (</w:t>
      </w:r>
      <w:r w:rsidRPr="00147358">
        <w:rPr>
          <w:rFonts w:asciiTheme="minorBidi" w:eastAsia="Times New Roman" w:hAnsiTheme="minorBidi" w:cstheme="minorBidi"/>
          <w:i/>
          <w:iCs/>
          <w:lang w:val="id-ID"/>
        </w:rPr>
        <w:t>syarî</w:t>
      </w:r>
      <w:r w:rsidRPr="00147358">
        <w:rPr>
          <w:rFonts w:asciiTheme="minorBidi" w:eastAsia="Times New Roman" w:hAnsiTheme="minorBidi" w:cstheme="minorBidi"/>
          <w:i/>
          <w:iCs/>
        </w:rPr>
        <w:t>’</w:t>
      </w:r>
      <w:r w:rsidRPr="00147358">
        <w:rPr>
          <w:rFonts w:asciiTheme="minorBidi" w:eastAsia="Times New Roman" w:hAnsiTheme="minorBidi" w:cstheme="minorBidi"/>
          <w:i/>
          <w:iCs/>
          <w:lang w:val="id-ID"/>
        </w:rPr>
        <w:t>ah</w:t>
      </w:r>
      <w:r w:rsidRPr="00147358">
        <w:rPr>
          <w:rFonts w:asciiTheme="minorBidi" w:eastAsia="Times New Roman" w:hAnsiTheme="minorBidi" w:cstheme="minorBidi"/>
          <w:lang w:val="id-ID"/>
        </w:rPr>
        <w:t>):</w:t>
      </w:r>
    </w:p>
    <w:p w:rsidR="00AA06B5" w:rsidRPr="00147358" w:rsidRDefault="00AA06B5" w:rsidP="00961952">
      <w:pPr>
        <w:pStyle w:val="ListParagraph"/>
        <w:numPr>
          <w:ilvl w:val="0"/>
          <w:numId w:val="40"/>
        </w:numPr>
        <w:spacing w:after="0" w:line="240" w:lineRule="auto"/>
        <w:jc w:val="both"/>
        <w:rPr>
          <w:rFonts w:asciiTheme="minorBidi" w:eastAsia="Times New Roman" w:hAnsiTheme="minorBidi"/>
          <w:sz w:val="24"/>
          <w:szCs w:val="24"/>
          <w:lang w:val="id-ID"/>
        </w:rPr>
      </w:pPr>
      <w:r w:rsidRPr="00147358">
        <w:rPr>
          <w:rFonts w:asciiTheme="minorBidi" w:eastAsia="Times New Roman" w:hAnsiTheme="minorBidi"/>
          <w:sz w:val="24"/>
          <w:szCs w:val="24"/>
          <w:lang w:val="id-ID"/>
        </w:rPr>
        <w:t>Penyucian jiwa. “Hal ini ditempuh melalui berbagai ragam ibadah yang disyariatkan, yang kesemuanya dimaksudkan untuk membersihkan jiwa serta memperkokoh kesetiakawanan social</w:t>
      </w:r>
      <w:r w:rsidR="00961952" w:rsidRPr="00147358">
        <w:rPr>
          <w:rFonts w:asciiTheme="minorBidi" w:eastAsia="Times New Roman" w:hAnsiTheme="minorBidi"/>
          <w:sz w:val="24"/>
          <w:szCs w:val="24"/>
          <w:lang w:val="id-ID"/>
        </w:rPr>
        <w:t xml:space="preserve"> (</w:t>
      </w:r>
      <w:r w:rsidR="00961952" w:rsidRPr="00147358">
        <w:rPr>
          <w:rFonts w:asciiTheme="minorBidi" w:hAnsiTheme="minorBidi"/>
          <w:sz w:val="24"/>
          <w:szCs w:val="24"/>
          <w:lang w:val="id-ID"/>
        </w:rPr>
        <w:t>Muhammad  Abû, 2011: 543)</w:t>
      </w:r>
      <w:r w:rsidRPr="00147358">
        <w:rPr>
          <w:rFonts w:asciiTheme="minorBidi" w:eastAsia="Times New Roman" w:hAnsiTheme="minorBidi"/>
          <w:sz w:val="24"/>
          <w:szCs w:val="24"/>
          <w:lang w:val="id-ID"/>
        </w:rPr>
        <w:t>.</w:t>
      </w:r>
    </w:p>
    <w:p w:rsidR="00AA06B5" w:rsidRPr="00147358" w:rsidRDefault="00AA06B5" w:rsidP="00F56485">
      <w:pPr>
        <w:pStyle w:val="ListParagraph"/>
        <w:spacing w:after="0" w:line="240" w:lineRule="auto"/>
        <w:ind w:left="1305"/>
        <w:jc w:val="both"/>
        <w:rPr>
          <w:rFonts w:asciiTheme="minorBidi" w:eastAsia="Times New Roman" w:hAnsiTheme="minorBidi"/>
          <w:sz w:val="24"/>
          <w:szCs w:val="24"/>
        </w:rPr>
      </w:pPr>
      <w:r w:rsidRPr="00147358">
        <w:rPr>
          <w:rFonts w:asciiTheme="minorBidi" w:eastAsia="Times New Roman" w:hAnsiTheme="minorBidi"/>
          <w:sz w:val="24"/>
          <w:szCs w:val="24"/>
        </w:rPr>
        <w:t>Menurutnya, ibadah-ibadah tersebut dapat membersihkan jiwa dari dengki yang terdapat pada hati manusia. Sehingga, akan tercipta suasana saling kasih mengasihi.</w:t>
      </w:r>
    </w:p>
    <w:p w:rsidR="00AA06B5" w:rsidRPr="00147358" w:rsidRDefault="00AA06B5" w:rsidP="005B7B9A">
      <w:pPr>
        <w:pStyle w:val="ListParagraph"/>
        <w:numPr>
          <w:ilvl w:val="0"/>
          <w:numId w:val="40"/>
        </w:numPr>
        <w:spacing w:after="0" w:line="240" w:lineRule="auto"/>
        <w:jc w:val="both"/>
        <w:rPr>
          <w:rFonts w:asciiTheme="minorBidi" w:eastAsia="Times New Roman" w:hAnsiTheme="minorBidi"/>
          <w:sz w:val="24"/>
          <w:szCs w:val="24"/>
        </w:rPr>
      </w:pPr>
      <w:r w:rsidRPr="00147358">
        <w:rPr>
          <w:rFonts w:asciiTheme="minorBidi" w:eastAsia="Times New Roman" w:hAnsiTheme="minorBidi"/>
          <w:sz w:val="24"/>
          <w:szCs w:val="24"/>
        </w:rPr>
        <w:t xml:space="preserve">Menegakkan keadilan dalam masyarakat Islam. Dalam Islam, setiap orang memiliki kedudukan yang sama di depan hukum dan pengadilan. Tidak dibedakan status sosial masing-masing individu tersebut. </w:t>
      </w:r>
      <w:r w:rsidRPr="00147358">
        <w:rPr>
          <w:rFonts w:asciiTheme="minorBidi" w:eastAsia="Times New Roman" w:hAnsiTheme="minorBidi"/>
          <w:sz w:val="24"/>
          <w:szCs w:val="24"/>
        </w:rPr>
        <w:lastRenderedPageBreak/>
        <w:t>Sehingga, penegakan syariah akan menjamin tiap individu untuk mendapatkan apa yang menjadi haknya.</w:t>
      </w:r>
    </w:p>
    <w:p w:rsidR="00AA06B5" w:rsidRPr="00147358" w:rsidRDefault="00AA06B5" w:rsidP="00961952">
      <w:pPr>
        <w:pStyle w:val="ListParagraph"/>
        <w:numPr>
          <w:ilvl w:val="0"/>
          <w:numId w:val="40"/>
        </w:numPr>
        <w:spacing w:after="0" w:line="240" w:lineRule="auto"/>
        <w:jc w:val="both"/>
        <w:rPr>
          <w:rFonts w:asciiTheme="minorBidi" w:eastAsia="Times New Roman" w:hAnsiTheme="minorBidi"/>
          <w:sz w:val="24"/>
          <w:szCs w:val="24"/>
        </w:rPr>
      </w:pPr>
      <w:r w:rsidRPr="00147358">
        <w:rPr>
          <w:rFonts w:asciiTheme="minorBidi" w:eastAsia="Times New Roman" w:hAnsiTheme="minorBidi"/>
          <w:sz w:val="24"/>
          <w:szCs w:val="24"/>
        </w:rPr>
        <w:t>Kemaslahatan (</w:t>
      </w:r>
      <w:r w:rsidRPr="00147358">
        <w:rPr>
          <w:rFonts w:asciiTheme="minorBidi" w:eastAsia="Times New Roman" w:hAnsiTheme="minorBidi"/>
          <w:i/>
          <w:iCs/>
          <w:sz w:val="24"/>
          <w:szCs w:val="24"/>
        </w:rPr>
        <w:t>maslahah</w:t>
      </w:r>
      <w:r w:rsidRPr="00147358">
        <w:rPr>
          <w:rFonts w:asciiTheme="minorBidi" w:eastAsia="Times New Roman" w:hAnsiTheme="minorBidi"/>
          <w:sz w:val="24"/>
          <w:szCs w:val="24"/>
        </w:rPr>
        <w:t>). “Tidak disyariatkan oleh Islam melalui al-Qur’an maupun Sunnah melainkan kemaslahatan yang hakiki, maslahat itu tersamar pada sebagian orang yang tertutup oleh hawa nafsu</w:t>
      </w:r>
      <w:r w:rsidR="00961952" w:rsidRPr="00147358">
        <w:rPr>
          <w:rFonts w:asciiTheme="minorBidi" w:eastAsia="Times New Roman" w:hAnsiTheme="minorBidi"/>
          <w:sz w:val="24"/>
          <w:szCs w:val="24"/>
        </w:rPr>
        <w:t xml:space="preserve"> (</w:t>
      </w:r>
      <w:r w:rsidR="00961952" w:rsidRPr="00147358">
        <w:rPr>
          <w:rFonts w:asciiTheme="minorBidi" w:hAnsiTheme="minorBidi"/>
          <w:sz w:val="24"/>
          <w:szCs w:val="24"/>
        </w:rPr>
        <w:t>Muhammad  Abu: 548)</w:t>
      </w:r>
      <w:r w:rsidRPr="00147358">
        <w:rPr>
          <w:rFonts w:asciiTheme="minorBidi" w:eastAsia="Times New Roman" w:hAnsiTheme="minorBidi"/>
          <w:sz w:val="24"/>
          <w:szCs w:val="24"/>
        </w:rPr>
        <w:t>.</w:t>
      </w:r>
    </w:p>
    <w:p w:rsidR="00AA06B5" w:rsidRPr="000E3647" w:rsidRDefault="00AA06B5" w:rsidP="000A4AD0">
      <w:pPr>
        <w:spacing w:line="240" w:lineRule="auto"/>
        <w:ind w:firstLine="720"/>
        <w:jc w:val="both"/>
        <w:rPr>
          <w:rFonts w:asciiTheme="minorBidi" w:eastAsia="Times New Roman" w:hAnsiTheme="minorBidi" w:cstheme="minorBidi"/>
          <w:lang w:val="id-ID"/>
        </w:rPr>
      </w:pPr>
      <w:r w:rsidRPr="00147358">
        <w:rPr>
          <w:rFonts w:asciiTheme="minorBidi" w:eastAsia="Times New Roman" w:hAnsiTheme="minorBidi" w:cstheme="minorBidi"/>
          <w:lang w:val="id-ID"/>
        </w:rPr>
        <w:t>Maqâshid syariah yang dikemukakan Syathibi dan Abû Zahrah merupakan tujuan dari mu’âmalah. Mu’âmalah adalah cabang syariah yang diatur oleh Islam berdasarkan al-Qur’an dan as Sunnah. Karena mu’âmalah menjaga hubungan antar manusia mu’âmalah harta benda, karena itu perlindungan terhadap harta (</w:t>
      </w:r>
      <w:r w:rsidRPr="00147358">
        <w:rPr>
          <w:rFonts w:asciiTheme="minorBidi" w:eastAsia="Times New Roman" w:hAnsiTheme="minorBidi" w:cstheme="minorBidi"/>
          <w:i/>
          <w:iCs/>
          <w:lang w:val="id-ID"/>
        </w:rPr>
        <w:t>al-mâl</w:t>
      </w:r>
      <w:r w:rsidRPr="00147358">
        <w:rPr>
          <w:rFonts w:asciiTheme="minorBidi" w:eastAsia="Times New Roman" w:hAnsiTheme="minorBidi" w:cstheme="minorBidi"/>
          <w:lang w:val="id-ID"/>
        </w:rPr>
        <w:t>) merupakan tujuan pokok mu’âmalah.</w:t>
      </w:r>
      <w:bookmarkStart w:id="3" w:name="ad-title"/>
      <w:bookmarkEnd w:id="3"/>
    </w:p>
    <w:p w:rsidR="00414EF9" w:rsidRPr="00147358" w:rsidRDefault="00AA06B5" w:rsidP="00961952">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 xml:space="preserve">Menurut Thâhir Ibnû Asyûr bahwa </w:t>
      </w:r>
      <w:r w:rsidRPr="00147358">
        <w:rPr>
          <w:rFonts w:asciiTheme="minorBidi" w:hAnsiTheme="minorBidi" w:cstheme="minorBidi"/>
          <w:i/>
          <w:iCs/>
          <w:lang w:val="id-ID"/>
        </w:rPr>
        <w:t>maqâshid mu’âmalah</w:t>
      </w:r>
      <w:r w:rsidRPr="00147358">
        <w:rPr>
          <w:rFonts w:asciiTheme="minorBidi" w:hAnsiTheme="minorBidi" w:cstheme="minorBidi"/>
          <w:lang w:val="id-ID"/>
        </w:rPr>
        <w:t xml:space="preserve"> dapat dibagi menjadi lima tujuan, yaitu: 1). </w:t>
      </w:r>
      <w:r w:rsidRPr="00147358">
        <w:rPr>
          <w:rFonts w:asciiTheme="minorBidi" w:hAnsiTheme="minorBidi" w:cstheme="minorBidi"/>
          <w:i/>
          <w:iCs/>
          <w:lang w:val="id-ID"/>
        </w:rPr>
        <w:t>Rawâj</w:t>
      </w:r>
      <w:r w:rsidRPr="00147358">
        <w:rPr>
          <w:rFonts w:asciiTheme="minorBidi" w:hAnsiTheme="minorBidi" w:cstheme="minorBidi"/>
          <w:lang w:val="id-ID"/>
        </w:rPr>
        <w:t xml:space="preserve"> (diperjualbelikan), 2). </w:t>
      </w:r>
      <w:r w:rsidRPr="00147358">
        <w:rPr>
          <w:rFonts w:asciiTheme="minorBidi" w:hAnsiTheme="minorBidi" w:cstheme="minorBidi"/>
          <w:i/>
          <w:iCs/>
          <w:lang w:val="id-ID"/>
        </w:rPr>
        <w:t xml:space="preserve">Wûdlûh </w:t>
      </w:r>
      <w:r w:rsidRPr="00147358">
        <w:rPr>
          <w:rFonts w:asciiTheme="minorBidi" w:hAnsiTheme="minorBidi" w:cstheme="minorBidi"/>
          <w:lang w:val="id-ID"/>
        </w:rPr>
        <w:t>(kejelasan), 3).</w:t>
      </w:r>
      <w:r w:rsidRPr="00147358">
        <w:rPr>
          <w:rFonts w:asciiTheme="minorBidi" w:hAnsiTheme="minorBidi" w:cstheme="minorBidi"/>
          <w:i/>
          <w:iCs/>
          <w:lang w:val="id-ID"/>
        </w:rPr>
        <w:t>Hifz</w:t>
      </w:r>
      <w:r w:rsidRPr="00147358">
        <w:rPr>
          <w:rFonts w:asciiTheme="minorBidi" w:hAnsiTheme="minorBidi" w:cstheme="minorBidi"/>
          <w:lang w:val="id-ID"/>
        </w:rPr>
        <w:t xml:space="preserve"> (penjagaan), 4).</w:t>
      </w:r>
      <w:r w:rsidRPr="00147358">
        <w:rPr>
          <w:rFonts w:asciiTheme="minorBidi" w:hAnsiTheme="minorBidi" w:cstheme="minorBidi"/>
          <w:i/>
          <w:iCs/>
          <w:lang w:val="id-ID"/>
        </w:rPr>
        <w:t>Tsâbat</w:t>
      </w:r>
      <w:r w:rsidRPr="00147358">
        <w:rPr>
          <w:rFonts w:asciiTheme="minorBidi" w:hAnsiTheme="minorBidi" w:cstheme="minorBidi"/>
          <w:lang w:val="id-ID"/>
        </w:rPr>
        <w:t xml:space="preserve"> (ketetapan), 5).</w:t>
      </w:r>
      <w:r w:rsidRPr="00147358">
        <w:rPr>
          <w:rFonts w:asciiTheme="minorBidi" w:hAnsiTheme="minorBidi" w:cstheme="minorBidi"/>
          <w:i/>
          <w:iCs/>
          <w:lang w:val="id-ID"/>
        </w:rPr>
        <w:t>Adl</w:t>
      </w:r>
      <w:r w:rsidRPr="00147358">
        <w:rPr>
          <w:rFonts w:asciiTheme="minorBidi" w:hAnsiTheme="minorBidi" w:cstheme="minorBidi"/>
          <w:lang w:val="id-ID"/>
        </w:rPr>
        <w:t xml:space="preserve"> (keadilan)</w:t>
      </w:r>
      <w:r w:rsidR="00961952" w:rsidRPr="000E3647">
        <w:rPr>
          <w:rFonts w:asciiTheme="minorBidi" w:hAnsiTheme="minorBidi" w:cstheme="minorBidi"/>
          <w:lang w:val="id-ID"/>
        </w:rPr>
        <w:t xml:space="preserve"> (Muhammad Mufid, 2016: 185)</w:t>
      </w:r>
      <w:r w:rsidRPr="00147358">
        <w:rPr>
          <w:rFonts w:asciiTheme="minorBidi" w:hAnsiTheme="minorBidi" w:cstheme="minorBidi"/>
          <w:lang w:val="id-ID"/>
        </w:rPr>
        <w:t>.</w:t>
      </w:r>
    </w:p>
    <w:p w:rsidR="00AA06B5" w:rsidRPr="00147358" w:rsidRDefault="00AA06B5" w:rsidP="005B7B9A">
      <w:pPr>
        <w:pStyle w:val="ListParagraph"/>
        <w:numPr>
          <w:ilvl w:val="0"/>
          <w:numId w:val="41"/>
        </w:numPr>
        <w:spacing w:after="0" w:line="240" w:lineRule="auto"/>
        <w:jc w:val="both"/>
        <w:rPr>
          <w:rFonts w:asciiTheme="minorBidi" w:hAnsiTheme="minorBidi"/>
          <w:b/>
          <w:bCs/>
          <w:sz w:val="24"/>
          <w:szCs w:val="24"/>
        </w:rPr>
      </w:pPr>
      <w:r w:rsidRPr="00147358">
        <w:rPr>
          <w:rFonts w:asciiTheme="minorBidi" w:hAnsiTheme="minorBidi"/>
          <w:b/>
          <w:bCs/>
          <w:sz w:val="24"/>
          <w:szCs w:val="24"/>
        </w:rPr>
        <w:t xml:space="preserve">Analisis </w:t>
      </w:r>
      <w:r w:rsidRPr="00147358">
        <w:rPr>
          <w:rFonts w:asciiTheme="minorBidi" w:hAnsiTheme="minorBidi"/>
          <w:b/>
          <w:bCs/>
          <w:i/>
          <w:iCs/>
          <w:sz w:val="24"/>
          <w:szCs w:val="24"/>
        </w:rPr>
        <w:t>Hikma</w:t>
      </w:r>
      <w:r w:rsidRPr="00E04188">
        <w:rPr>
          <w:rFonts w:asciiTheme="minorBidi" w:hAnsiTheme="minorBidi"/>
          <w:b/>
          <w:bCs/>
          <w:i/>
          <w:iCs/>
          <w:sz w:val="24"/>
          <w:szCs w:val="24"/>
        </w:rPr>
        <w:t>t</w:t>
      </w:r>
      <w:r w:rsidRPr="00147358">
        <w:rPr>
          <w:rFonts w:asciiTheme="minorBidi" w:hAnsiTheme="minorBidi"/>
          <w:b/>
          <w:bCs/>
          <w:i/>
          <w:iCs/>
          <w:sz w:val="24"/>
          <w:szCs w:val="24"/>
        </w:rPr>
        <w:t xml:space="preserve"> Al-Tasyrî’</w:t>
      </w:r>
      <w:r w:rsidRPr="00147358">
        <w:rPr>
          <w:rFonts w:asciiTheme="minorBidi" w:hAnsiTheme="minorBidi"/>
          <w:b/>
          <w:bCs/>
          <w:sz w:val="24"/>
          <w:szCs w:val="24"/>
        </w:rPr>
        <w:t xml:space="preserve"> Asas Ekonomi dan Keuangan dalam Bisnis Islam Menurut Ali Ahmad Al-Jurjawi</w:t>
      </w:r>
    </w:p>
    <w:p w:rsidR="00AA06B5" w:rsidRPr="00147358" w:rsidRDefault="00AA06B5" w:rsidP="00961952">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Ekonomi adalah bahasa umum dari seluruh kegiatan mu’âmalah iqtishâdiyah (transaksi), keuangan adalah bahagian dari kegiatan ekonomi, sedangkan bisnis adalah istilah lain dari bahasa ekonomi, karena bisnis lebih dikenal dalam istilah hukum (hukum bisnis). Sebab itu peneliti menganggap penting menjelaskan perbedaan ketiga istilah tersebut. Ekonomi Islam adalah sebagai suatu ilmu yang mempelajari perilaku manusia dalam usaha untuk memenuhi kebutuhan dengan alat pemenuhan kebutuhan yang terbatas dalam kerangka syariah</w:t>
      </w:r>
      <w:r w:rsidR="00961952" w:rsidRPr="00147358">
        <w:rPr>
          <w:rFonts w:asciiTheme="minorBidi" w:hAnsiTheme="minorBidi"/>
          <w:sz w:val="24"/>
          <w:szCs w:val="24"/>
        </w:rPr>
        <w:t xml:space="preserve"> (</w:t>
      </w:r>
      <w:r w:rsidR="00961952" w:rsidRPr="00147358">
        <w:rPr>
          <w:rFonts w:asciiTheme="minorBidi" w:eastAsia="Times New Roman" w:hAnsiTheme="minorBidi"/>
          <w:sz w:val="24"/>
          <w:szCs w:val="24"/>
        </w:rPr>
        <w:t>P3EI, 2011: 14)</w:t>
      </w:r>
      <w:r w:rsidRPr="00147358">
        <w:rPr>
          <w:rFonts w:asciiTheme="minorBidi" w:hAnsiTheme="minorBidi"/>
          <w:sz w:val="24"/>
          <w:szCs w:val="24"/>
        </w:rPr>
        <w:t>. Menurut Abdul Manan ilmu ekonomi Islam adalah ilmu pengetahuan sosial yang mempelajari masalah-masalah ekonomi masyarakat yang diilhami oleh nilai-nilai Islam</w:t>
      </w:r>
      <w:r w:rsidR="00961952" w:rsidRPr="00147358">
        <w:rPr>
          <w:rFonts w:asciiTheme="minorBidi" w:hAnsiTheme="minorBidi"/>
          <w:sz w:val="24"/>
          <w:szCs w:val="24"/>
        </w:rPr>
        <w:t xml:space="preserve"> (Muhammad Abdul, 1980: 3)</w:t>
      </w:r>
      <w:r w:rsidRPr="00147358">
        <w:rPr>
          <w:rFonts w:asciiTheme="minorBidi" w:hAnsiTheme="minorBidi"/>
          <w:sz w:val="24"/>
          <w:szCs w:val="24"/>
        </w:rPr>
        <w:t>. Menurut Chapra ekonomi Islam adalah sebuah pengetahuan yang membantu upaya relisasi kebahagiaan manusia melalui alokasi dan distribusi sumber daya yang terbatas yang berada dalam koridor yang mengacu pada pengajaran Islam tanpa memeberikan kebebasan individu atau tanpa perilaku makro ekonomi yang berkesinambungan dan tanpa ketidakseimbangan lingkungan</w:t>
      </w:r>
      <w:r w:rsidR="00961952" w:rsidRPr="00147358">
        <w:rPr>
          <w:rFonts w:asciiTheme="minorBidi" w:hAnsiTheme="minorBidi"/>
          <w:sz w:val="24"/>
          <w:szCs w:val="24"/>
        </w:rPr>
        <w:t xml:space="preserve"> (</w:t>
      </w:r>
      <w:r w:rsidR="00FA690C" w:rsidRPr="00147358">
        <w:rPr>
          <w:rFonts w:asciiTheme="minorBidi" w:hAnsiTheme="minorBidi"/>
          <w:sz w:val="24"/>
          <w:szCs w:val="24"/>
        </w:rPr>
        <w:t xml:space="preserve">Nurhadi: 2018; </w:t>
      </w:r>
      <w:r w:rsidR="00961952" w:rsidRPr="00147358">
        <w:rPr>
          <w:rFonts w:asciiTheme="minorBidi" w:hAnsiTheme="minorBidi"/>
          <w:sz w:val="24"/>
          <w:szCs w:val="24"/>
        </w:rPr>
        <w:t>Mustafa Edwin, 2006: 16)</w:t>
      </w:r>
      <w:r w:rsidRPr="00147358">
        <w:rPr>
          <w:rFonts w:asciiTheme="minorBidi" w:hAnsiTheme="minorBidi"/>
          <w:sz w:val="24"/>
          <w:szCs w:val="24"/>
        </w:rPr>
        <w:t xml:space="preserve">. Menurut Sayyîd Nawab Haider Naqvi, ilmu ekonomi Islam, singkatnya merupakan kajian tentang perilaku ekonomi orang Islam representatif dalam masyarakat muslim </w:t>
      </w:r>
      <w:r w:rsidR="00961952" w:rsidRPr="00147358">
        <w:rPr>
          <w:rFonts w:asciiTheme="minorBidi" w:hAnsiTheme="minorBidi"/>
          <w:sz w:val="24"/>
          <w:szCs w:val="24"/>
        </w:rPr>
        <w:t>modern (Syed Nawab, 2009: 28 )</w:t>
      </w:r>
      <w:r w:rsidRPr="00147358">
        <w:rPr>
          <w:rFonts w:asciiTheme="minorBidi" w:hAnsiTheme="minorBidi"/>
          <w:sz w:val="24"/>
          <w:szCs w:val="24"/>
        </w:rPr>
        <w:t>.</w:t>
      </w:r>
    </w:p>
    <w:p w:rsidR="00AA06B5" w:rsidRPr="00147358" w:rsidRDefault="00AA06B5" w:rsidP="00961952">
      <w:pPr>
        <w:pStyle w:val="Default"/>
        <w:ind w:firstLine="720"/>
        <w:jc w:val="both"/>
        <w:rPr>
          <w:rFonts w:asciiTheme="minorBidi" w:hAnsiTheme="minorBidi" w:cstheme="minorBidi"/>
          <w:color w:val="auto"/>
        </w:rPr>
      </w:pPr>
      <w:r w:rsidRPr="00147358">
        <w:rPr>
          <w:rFonts w:asciiTheme="minorBidi" w:hAnsiTheme="minorBidi" w:cstheme="minorBidi"/>
          <w:color w:val="auto"/>
          <w:lang w:val="id-ID"/>
        </w:rPr>
        <w:t xml:space="preserve">Berdasarkan uraian di atas, dapat disimpulkan bahwa ekonomi Islam adalah suatu cabang ilmu pengetahuan yang berupaya untuk memandang, menganalisis, dan akhirnya menyelesaikan permasalahan-permasalahan ekonomi dengan cara-cara yang Islami. </w:t>
      </w:r>
      <w:r w:rsidRPr="00147358">
        <w:rPr>
          <w:rFonts w:asciiTheme="minorBidi" w:hAnsiTheme="minorBidi" w:cstheme="minorBidi"/>
          <w:color w:val="auto"/>
        </w:rPr>
        <w:t>Menurut Abdul Mannan, ilmu ekonomi Islam tidak hanya mempelajari individu sosial melainkan juga manusia dengan bakat religius manusia itu sendiri</w:t>
      </w:r>
      <w:r w:rsidR="00961952" w:rsidRPr="00147358">
        <w:rPr>
          <w:rFonts w:asciiTheme="minorBidi" w:hAnsiTheme="minorBidi" w:cstheme="minorBidi"/>
          <w:color w:val="auto"/>
        </w:rPr>
        <w:t xml:space="preserve"> (</w:t>
      </w:r>
      <w:r w:rsidR="00961952" w:rsidRPr="00147358">
        <w:rPr>
          <w:rFonts w:asciiTheme="minorBidi" w:hAnsiTheme="minorBidi" w:cstheme="minorBidi"/>
        </w:rPr>
        <w:t>Muhammad Abdul, 1997: 20-22)</w:t>
      </w:r>
      <w:r w:rsidRPr="00147358">
        <w:rPr>
          <w:rFonts w:asciiTheme="minorBidi" w:hAnsiTheme="minorBidi" w:cstheme="minorBidi"/>
          <w:color w:val="auto"/>
        </w:rPr>
        <w:t>. Ilmu Ekonomi Syari’ah adalah ilmu yang mempelajari aktivitas atau perilaku manusia secara aktual dan empirikal, baik dalam produksi, distribusi, maupun konsumsi berdasarkan Syari</w:t>
      </w:r>
      <w:r w:rsidRPr="00147358">
        <w:rPr>
          <w:rFonts w:asciiTheme="minorBidi" w:eastAsia="MS Mincho" w:hAnsiTheme="minorBidi" w:cstheme="minorBidi"/>
          <w:color w:val="auto"/>
        </w:rPr>
        <w:t>’</w:t>
      </w:r>
      <w:r w:rsidRPr="00147358">
        <w:rPr>
          <w:rFonts w:asciiTheme="minorBidi" w:hAnsiTheme="minorBidi" w:cstheme="minorBidi"/>
          <w:color w:val="auto"/>
        </w:rPr>
        <w:t>at Islam yang bersumber al-Qur</w:t>
      </w:r>
      <w:r w:rsidRPr="00147358">
        <w:rPr>
          <w:rFonts w:asciiTheme="minorBidi" w:eastAsia="MS Mincho" w:hAnsiTheme="minorBidi" w:cstheme="minorBidi"/>
          <w:color w:val="auto"/>
        </w:rPr>
        <w:t>’</w:t>
      </w:r>
      <w:r w:rsidRPr="00147358">
        <w:rPr>
          <w:rFonts w:asciiTheme="minorBidi" w:hAnsiTheme="minorBidi" w:cstheme="minorBidi"/>
          <w:color w:val="auto"/>
        </w:rPr>
        <w:t>an dan ss-Sunnah serta Ijma</w:t>
      </w:r>
      <w:r w:rsidRPr="00147358">
        <w:rPr>
          <w:rFonts w:asciiTheme="minorBidi" w:eastAsia="MS Mincho" w:hAnsiTheme="minorBidi" w:cstheme="minorBidi"/>
          <w:color w:val="auto"/>
        </w:rPr>
        <w:t>’</w:t>
      </w:r>
      <w:r w:rsidRPr="00147358">
        <w:rPr>
          <w:rFonts w:asciiTheme="minorBidi" w:hAnsiTheme="minorBidi" w:cstheme="minorBidi"/>
          <w:color w:val="auto"/>
        </w:rPr>
        <w:t>para ulama dengan tujuan untuk mencapai kebahagiaan dunia dan akhirat</w:t>
      </w:r>
      <w:r w:rsidR="00961952" w:rsidRPr="00147358">
        <w:rPr>
          <w:rFonts w:asciiTheme="minorBidi" w:hAnsiTheme="minorBidi" w:cstheme="minorBidi"/>
          <w:color w:val="auto"/>
        </w:rPr>
        <w:t xml:space="preserve"> (</w:t>
      </w:r>
      <w:r w:rsidR="00961952" w:rsidRPr="00147358">
        <w:rPr>
          <w:rFonts w:asciiTheme="minorBidi" w:hAnsiTheme="minorBidi" w:cstheme="minorBidi"/>
        </w:rPr>
        <w:t>Abdul Mannan, 2009: 29)</w:t>
      </w:r>
      <w:r w:rsidRPr="00147358">
        <w:rPr>
          <w:rFonts w:asciiTheme="minorBidi" w:hAnsiTheme="minorBidi" w:cstheme="minorBidi"/>
          <w:color w:val="auto"/>
        </w:rPr>
        <w:t>.</w:t>
      </w:r>
    </w:p>
    <w:p w:rsidR="00AA06B5" w:rsidRPr="00147358" w:rsidRDefault="00AA06B5" w:rsidP="00F22EC4">
      <w:pPr>
        <w:spacing w:line="240" w:lineRule="auto"/>
        <w:ind w:firstLine="720"/>
        <w:jc w:val="both"/>
        <w:rPr>
          <w:rFonts w:asciiTheme="minorBidi" w:eastAsia="Times New Roman" w:hAnsiTheme="minorBidi" w:cstheme="minorBidi"/>
        </w:rPr>
      </w:pPr>
      <w:r w:rsidRPr="00147358">
        <w:rPr>
          <w:rFonts w:asciiTheme="minorBidi" w:eastAsia="Times New Roman" w:hAnsiTheme="minorBidi" w:cstheme="minorBidi"/>
        </w:rPr>
        <w:t>Lembaga keuangan syariah (LKS) adalah lembaga yang dalam aktifitasnya, baik penghimpunan dana maupun dalam rangka penyaluran dananya memberikan dan mengenakan imbalan atau dasar prinsip syariah yaitu jual beli dan bagi hasil</w:t>
      </w:r>
      <w:r w:rsidR="00F22EC4" w:rsidRPr="00147358">
        <w:rPr>
          <w:rFonts w:asciiTheme="minorBidi" w:eastAsia="Times New Roman" w:hAnsiTheme="minorBidi" w:cstheme="minorBidi"/>
        </w:rPr>
        <w:t xml:space="preserve"> (Muhammad abdul karim, 2010: 3)</w:t>
      </w:r>
      <w:r w:rsidRPr="00147358">
        <w:rPr>
          <w:rFonts w:asciiTheme="minorBidi" w:eastAsia="Times New Roman" w:hAnsiTheme="minorBidi" w:cstheme="minorBidi"/>
        </w:rPr>
        <w:t>.</w:t>
      </w:r>
      <w:r w:rsidR="00F22EC4" w:rsidRPr="00147358">
        <w:rPr>
          <w:rFonts w:asciiTheme="minorBidi" w:hAnsiTheme="minorBidi" w:cstheme="minorBidi"/>
        </w:rPr>
        <w:t xml:space="preserve"> </w:t>
      </w:r>
      <w:r w:rsidRPr="00147358">
        <w:rPr>
          <w:rFonts w:asciiTheme="minorBidi" w:hAnsiTheme="minorBidi" w:cstheme="minorBidi"/>
        </w:rPr>
        <w:t xml:space="preserve">Lembaga Keuangan Syariah (LKS) menurut Dewan Syariah Nasional (DSN) adalah lembaga keuangan yang mengeluarkan produk keuangan syariah dan yang mendapat izin operasional sebagai lembaga keuangan syariah. Definisi ini menegaskan bahwa suatu LKS harus memenuhi dua </w:t>
      </w:r>
      <w:r w:rsidRPr="00147358">
        <w:rPr>
          <w:rFonts w:asciiTheme="minorBidi" w:hAnsiTheme="minorBidi" w:cstheme="minorBidi"/>
        </w:rPr>
        <w:lastRenderedPageBreak/>
        <w:t>unsur, yaitu unsur kesesuaian dengan syariah Islam dan unsur legalitas operasi sebagai lembaga keuangan.</w:t>
      </w:r>
      <w:r w:rsidR="00C34B03" w:rsidRPr="00147358">
        <w:rPr>
          <w:rFonts w:asciiTheme="minorBidi" w:hAnsiTheme="minorBidi" w:cstheme="minorBidi"/>
        </w:rPr>
        <w:t xml:space="preserve"> </w:t>
      </w:r>
      <w:r w:rsidRPr="00147358">
        <w:rPr>
          <w:rFonts w:asciiTheme="minorBidi" w:hAnsiTheme="minorBidi" w:cstheme="minorBidi"/>
        </w:rPr>
        <w:t>Maka keuangan syariah  adalah transaksi keuangan yang ada dilakukan secara syariah, sedangakan umumnya dilaksanakan didalam suatu lembaga keuangan, sehingga keduanya disebut lembaga keuangan syariah</w:t>
      </w:r>
      <w:r w:rsidR="00FA690C" w:rsidRPr="00147358">
        <w:rPr>
          <w:rFonts w:asciiTheme="minorBidi" w:hAnsiTheme="minorBidi" w:cstheme="minorBidi"/>
        </w:rPr>
        <w:t xml:space="preserve"> (Nurhadi: 2018)</w:t>
      </w:r>
      <w:r w:rsidRPr="00147358">
        <w:rPr>
          <w:rFonts w:asciiTheme="minorBidi" w:hAnsiTheme="minorBidi" w:cstheme="minorBidi"/>
        </w:rPr>
        <w:t>.</w:t>
      </w:r>
    </w:p>
    <w:p w:rsidR="00AA06B5" w:rsidRPr="00147358" w:rsidRDefault="00AA06B5" w:rsidP="00F22EC4">
      <w:pPr>
        <w:spacing w:line="240" w:lineRule="auto"/>
        <w:ind w:firstLine="720"/>
        <w:jc w:val="both"/>
        <w:rPr>
          <w:rFonts w:asciiTheme="minorBidi" w:hAnsiTheme="minorBidi" w:cstheme="minorBidi"/>
        </w:rPr>
      </w:pPr>
      <w:r w:rsidRPr="00147358">
        <w:rPr>
          <w:rFonts w:asciiTheme="minorBidi" w:hAnsiTheme="minorBidi" w:cstheme="minorBidi"/>
        </w:rPr>
        <w:t>Bisnis Islam adalah serangkaian aktivitas bisnis dalam berbagai bentuknya yang tidak dibatasi jumlah (kuantitas) kepemilikan hartanya (barang/jasa) termasuk profitnya, namun dibatasi dalam cara perolehan dan pendayagunaan hartanya (ada aturan halal dan haram)</w:t>
      </w:r>
      <w:r w:rsidR="00F22EC4" w:rsidRPr="00147358">
        <w:rPr>
          <w:rFonts w:asciiTheme="minorBidi" w:hAnsiTheme="minorBidi" w:cstheme="minorBidi"/>
        </w:rPr>
        <w:t xml:space="preserve"> (Yusanto, 2002: 18)</w:t>
      </w:r>
      <w:r w:rsidRPr="00147358">
        <w:rPr>
          <w:rFonts w:asciiTheme="minorBidi" w:hAnsiTheme="minorBidi" w:cstheme="minorBidi"/>
        </w:rPr>
        <w:t>.</w:t>
      </w:r>
      <w:r w:rsidR="00F22EC4" w:rsidRPr="00147358">
        <w:rPr>
          <w:rFonts w:asciiTheme="minorBidi" w:hAnsiTheme="minorBidi" w:cstheme="minorBidi"/>
        </w:rPr>
        <w:t xml:space="preserve"> </w:t>
      </w:r>
      <w:r w:rsidRPr="00147358">
        <w:rPr>
          <w:rFonts w:asciiTheme="minorBidi" w:hAnsiTheme="minorBidi" w:cstheme="minorBidi"/>
        </w:rPr>
        <w:t>Sebetulnya cara bisnis syari’ah tidak jauh berbeda dari bisnis pada umumnya, yaitu upaya mengusahakan barang dan jasa untuk memenuhi kebutuhan konsumen. Tetapi segi aspek syariah inilah yang membedakan dengan bisnis lainnya. Bisnis syariah adalah segala usaha manusia dalam memenuhi kebutuhan hidup berupa aktifitas produksi, distribusi, konsumsi dan perdagangan baik berupa barang maupun jasa yang sesuai dengan aturan-aturan dan hukum-hukum Allah yang terdapat dalam al Qur’an dan Sunnah. Bisnis Syariah adalah usaha atau kegiatan yang dilakukan oleh orang per orang, kelompok orang, badan usaha yang berbadan hukum atau tidak berbadan hukum dalam rangka memenuhi kebutuhan yang bersifat komersial dan tidak komersial menurut prinsip syariah. Bisnis syari’ah adalah ekonomi atau perihal yang mengurus dan mengatur kemakmuran berdasarkan agama atau aturan-aturan yang telah disyariatkan oleh Islam, atau pengaturan kemakmuran berdasarkan prinsip ekonomi dalam Islam</w:t>
      </w:r>
      <w:r w:rsidR="00F22EC4" w:rsidRPr="00147358">
        <w:rPr>
          <w:rFonts w:asciiTheme="minorBidi" w:hAnsiTheme="minorBidi" w:cstheme="minorBidi"/>
        </w:rPr>
        <w:t xml:space="preserve"> (Dahlan, 2010: 97)</w:t>
      </w:r>
      <w:r w:rsidRPr="00147358">
        <w:rPr>
          <w:rFonts w:asciiTheme="minorBidi" w:hAnsiTheme="minorBidi" w:cstheme="minorBidi"/>
        </w:rPr>
        <w:t>.</w:t>
      </w:r>
    </w:p>
    <w:p w:rsidR="00AA06B5" w:rsidRPr="00147358" w:rsidRDefault="00AA06B5" w:rsidP="00F56485">
      <w:pPr>
        <w:spacing w:line="240" w:lineRule="auto"/>
        <w:ind w:firstLine="720"/>
        <w:jc w:val="both"/>
        <w:rPr>
          <w:rFonts w:asciiTheme="minorBidi" w:hAnsiTheme="minorBidi" w:cstheme="minorBidi"/>
        </w:rPr>
      </w:pPr>
      <w:r w:rsidRPr="00147358">
        <w:rPr>
          <w:rFonts w:asciiTheme="minorBidi" w:hAnsiTheme="minorBidi" w:cstheme="minorBidi"/>
        </w:rPr>
        <w:t>Defenisi-defenisi ekonomi Islam, keuangan Islam dan Bisnis Islam yang telah peneliti jelaskan diawal sub bahasan ini, maka dapat peneliti ambil kesimpulan perbedaan dari ketiganya adalah pada objek kegiatan ekonominya. Ekonomi Islam secara kegiatan ekonomi Islam secara Makro, sedangkan keuangan Islam kegiatan ekonomi yang bersifat Mikro, demikian juga denga Bisnis Islam bahagian dari ekonomi Islam, artinya bisnis Islam terletak antara ekonomi Islam dengan keuangan Islam, namun saling berkaitan, tujuan akhir dari ketiganya adalah untuk memenuhi kebutuhan manusia / masyarakat / penduduk, baik orang perorang atau individu, maupun kelompok atau golongan</w:t>
      </w:r>
      <w:r w:rsidR="00FA690C" w:rsidRPr="00147358">
        <w:rPr>
          <w:rFonts w:asciiTheme="minorBidi" w:hAnsiTheme="minorBidi" w:cstheme="minorBidi"/>
        </w:rPr>
        <w:t xml:space="preserve"> (Nurhadi: 2018)</w:t>
      </w:r>
      <w:r w:rsidRPr="00147358">
        <w:rPr>
          <w:rFonts w:asciiTheme="minorBidi" w:hAnsiTheme="minorBidi" w:cstheme="minorBidi"/>
        </w:rPr>
        <w:t>.</w:t>
      </w:r>
    </w:p>
    <w:p w:rsidR="00AA06B5" w:rsidRPr="00147358" w:rsidRDefault="00AA06B5" w:rsidP="00F22EC4">
      <w:pPr>
        <w:pStyle w:val="ListParagraph"/>
        <w:spacing w:after="0" w:line="240" w:lineRule="auto"/>
        <w:ind w:left="0" w:firstLine="720"/>
        <w:jc w:val="both"/>
        <w:rPr>
          <w:rFonts w:asciiTheme="minorBidi" w:hAnsiTheme="minorBidi"/>
          <w:sz w:val="24"/>
          <w:szCs w:val="24"/>
        </w:rPr>
      </w:pPr>
      <w:r w:rsidRPr="00147358">
        <w:rPr>
          <w:rFonts w:asciiTheme="minorBidi" w:hAnsiTheme="minorBidi"/>
          <w:sz w:val="24"/>
          <w:szCs w:val="24"/>
        </w:rPr>
        <w:t xml:space="preserve">  Kegiatan mu’âmalah iqtishâdiyah atau ekonomi meliputi produksi</w:t>
      </w:r>
      <w:r w:rsidR="00F22EC4" w:rsidRPr="00147358">
        <w:rPr>
          <w:rFonts w:asciiTheme="minorBidi" w:hAnsiTheme="minorBidi"/>
          <w:sz w:val="24"/>
          <w:szCs w:val="24"/>
        </w:rPr>
        <w:t xml:space="preserve"> (Dwi Suwiknyo: 233-239)</w:t>
      </w:r>
      <w:r w:rsidRPr="00147358">
        <w:rPr>
          <w:rFonts w:asciiTheme="minorBidi" w:hAnsiTheme="minorBidi"/>
          <w:sz w:val="24"/>
          <w:szCs w:val="24"/>
        </w:rPr>
        <w:t>, distribusi</w:t>
      </w:r>
      <w:r w:rsidR="00F22EC4" w:rsidRPr="00147358">
        <w:rPr>
          <w:rFonts w:asciiTheme="minorBidi" w:hAnsiTheme="minorBidi"/>
          <w:sz w:val="24"/>
          <w:szCs w:val="24"/>
        </w:rPr>
        <w:t xml:space="preserve"> (Dwi Suwiknyo: 93-96) </w:t>
      </w:r>
      <w:r w:rsidRPr="00147358">
        <w:rPr>
          <w:rFonts w:asciiTheme="minorBidi" w:hAnsiTheme="minorBidi"/>
          <w:sz w:val="24"/>
          <w:szCs w:val="24"/>
        </w:rPr>
        <w:t>dan komsumsi</w:t>
      </w:r>
      <w:r w:rsidR="00F22EC4" w:rsidRPr="00147358">
        <w:rPr>
          <w:rFonts w:asciiTheme="minorBidi" w:hAnsiTheme="minorBidi"/>
          <w:sz w:val="24"/>
          <w:szCs w:val="24"/>
        </w:rPr>
        <w:t xml:space="preserve"> (Dwi Suwiknyo: 149-159)</w:t>
      </w:r>
      <w:r w:rsidRPr="00147358">
        <w:rPr>
          <w:rFonts w:asciiTheme="minorBidi" w:hAnsiTheme="minorBidi"/>
          <w:sz w:val="24"/>
          <w:szCs w:val="24"/>
        </w:rPr>
        <w:t xml:space="preserve">. Ketiga hal tersebut tertuang dalam hikmah-hikmah dari mu’âmalah yang telah penulis sebutkan sebelum pembahasan ini, serta meliputi 26 jenis lebih kegiatan mu’âmalah yang akan diterangkan akan datang dalam sub bahasan ini. Pada sub bahasan ini penelis akan membagi tipologi ekonomi menurut al-Jurjawi menjadi empat pokok bahasan, yaitu: dimensi jual beli dalam bisnis Islam, dimensi mudlarabah dalam perbankan syariah dan dimensi muzara’ah dalam produk ekonomi Islam serta dimensi murabahah dalam lembaga keuangan Islam. Penjelasnya berkaitan dengan empat tipologi tersebut sesuai dengan bahasan yang ada dalam kitab </w:t>
      </w:r>
      <w:r w:rsidRPr="00147358">
        <w:rPr>
          <w:rFonts w:asciiTheme="minorBidi" w:hAnsiTheme="minorBidi"/>
          <w:i/>
          <w:iCs/>
          <w:sz w:val="24"/>
          <w:szCs w:val="24"/>
        </w:rPr>
        <w:t>hikmah al-Tasyri’ wa falsafatuhu</w:t>
      </w:r>
      <w:r w:rsidRPr="00147358">
        <w:rPr>
          <w:rFonts w:asciiTheme="minorBidi" w:hAnsiTheme="minorBidi"/>
          <w:sz w:val="24"/>
          <w:szCs w:val="24"/>
        </w:rPr>
        <w:t xml:space="preserve"> menurut peneliti yang sudah di elaborasikan dengan pemikiran peneliti dan analisis pembanding pendapat para ulama adalah sebagai berikut:</w:t>
      </w:r>
    </w:p>
    <w:p w:rsidR="0010662B" w:rsidRPr="00147358" w:rsidRDefault="0010662B" w:rsidP="005B7B9A">
      <w:pPr>
        <w:pStyle w:val="ListParagraph"/>
        <w:numPr>
          <w:ilvl w:val="0"/>
          <w:numId w:val="42"/>
        </w:numPr>
        <w:spacing w:after="0" w:line="240" w:lineRule="auto"/>
        <w:ind w:left="1440"/>
        <w:jc w:val="both"/>
        <w:rPr>
          <w:rFonts w:asciiTheme="minorBidi" w:hAnsiTheme="minorBidi"/>
          <w:sz w:val="24"/>
          <w:szCs w:val="24"/>
        </w:rPr>
      </w:pPr>
      <w:r w:rsidRPr="00147358">
        <w:rPr>
          <w:rFonts w:asciiTheme="minorBidi" w:hAnsiTheme="minorBidi"/>
          <w:sz w:val="24"/>
          <w:szCs w:val="24"/>
        </w:rPr>
        <w:t>Dimensi Jual Beli dalam Bisnis Islam</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Jual Beli</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Murabahah</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Jual Beli Salam</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Wakalah</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Kafalah</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lastRenderedPageBreak/>
        <w:t>Hikmah Khiyar</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Syuf’ah</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Iqalah</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Riba</w:t>
      </w:r>
    </w:p>
    <w:p w:rsidR="0010662B" w:rsidRPr="00147358" w:rsidRDefault="0010662B" w:rsidP="005B7B9A">
      <w:pPr>
        <w:pStyle w:val="ListParagraph"/>
        <w:numPr>
          <w:ilvl w:val="0"/>
          <w:numId w:val="43"/>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Maisir</w:t>
      </w:r>
    </w:p>
    <w:p w:rsidR="0010662B" w:rsidRPr="00147358" w:rsidRDefault="0010662B" w:rsidP="005B7B9A">
      <w:pPr>
        <w:pStyle w:val="ListParagraph"/>
        <w:numPr>
          <w:ilvl w:val="0"/>
          <w:numId w:val="42"/>
        </w:numPr>
        <w:tabs>
          <w:tab w:val="left" w:pos="90"/>
        </w:tabs>
        <w:spacing w:after="0" w:line="240" w:lineRule="auto"/>
        <w:ind w:left="1440"/>
        <w:jc w:val="both"/>
        <w:rPr>
          <w:rFonts w:asciiTheme="minorBidi" w:hAnsiTheme="minorBidi"/>
          <w:sz w:val="24"/>
          <w:szCs w:val="24"/>
        </w:rPr>
      </w:pPr>
      <w:r w:rsidRPr="00147358">
        <w:rPr>
          <w:rFonts w:asciiTheme="minorBidi" w:hAnsiTheme="minorBidi"/>
          <w:sz w:val="24"/>
          <w:szCs w:val="24"/>
        </w:rPr>
        <w:t>Dimensi Mudharabah dalam Bank Syariah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Mudharabah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Syirkah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Qismah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Qardh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Hiwalah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Rahn</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Ariyah</w:t>
      </w:r>
    </w:p>
    <w:p w:rsidR="0010662B" w:rsidRPr="00147358" w:rsidRDefault="0010662B" w:rsidP="005B7B9A">
      <w:pPr>
        <w:pStyle w:val="ListParagraph"/>
        <w:numPr>
          <w:ilvl w:val="2"/>
          <w:numId w:val="44"/>
        </w:numPr>
        <w:tabs>
          <w:tab w:val="left" w:pos="90"/>
        </w:tabs>
        <w:spacing w:after="0" w:line="240" w:lineRule="auto"/>
        <w:ind w:left="1800" w:hanging="360"/>
        <w:jc w:val="both"/>
        <w:rPr>
          <w:rFonts w:asciiTheme="minorBidi" w:hAnsiTheme="minorBidi"/>
          <w:sz w:val="24"/>
          <w:szCs w:val="24"/>
        </w:rPr>
      </w:pPr>
      <w:r w:rsidRPr="00147358">
        <w:rPr>
          <w:rFonts w:asciiTheme="minorBidi" w:hAnsiTheme="minorBidi"/>
          <w:sz w:val="24"/>
          <w:szCs w:val="24"/>
        </w:rPr>
        <w:t>Hikmah Ijarah</w:t>
      </w:r>
    </w:p>
    <w:p w:rsidR="0010662B" w:rsidRPr="00147358" w:rsidRDefault="0010662B" w:rsidP="005B7B9A">
      <w:pPr>
        <w:pStyle w:val="ListParagraph"/>
        <w:numPr>
          <w:ilvl w:val="0"/>
          <w:numId w:val="42"/>
        </w:numPr>
        <w:tabs>
          <w:tab w:val="left" w:pos="90"/>
        </w:tabs>
        <w:spacing w:after="0" w:line="240" w:lineRule="auto"/>
        <w:ind w:left="1440"/>
        <w:jc w:val="both"/>
        <w:rPr>
          <w:rFonts w:asciiTheme="minorBidi" w:hAnsiTheme="minorBidi"/>
          <w:sz w:val="24"/>
          <w:szCs w:val="24"/>
        </w:rPr>
      </w:pPr>
      <w:r w:rsidRPr="00147358">
        <w:rPr>
          <w:rFonts w:asciiTheme="minorBidi" w:hAnsiTheme="minorBidi"/>
          <w:sz w:val="24"/>
          <w:szCs w:val="24"/>
        </w:rPr>
        <w:t>Dimensi Muzara’ah dalam Produk Ekonomi Islam</w:t>
      </w:r>
    </w:p>
    <w:p w:rsidR="0010662B" w:rsidRPr="00147358" w:rsidRDefault="0010662B" w:rsidP="005B7B9A">
      <w:pPr>
        <w:pStyle w:val="ListParagraph"/>
        <w:numPr>
          <w:ilvl w:val="0"/>
          <w:numId w:val="45"/>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Muzara’ah</w:t>
      </w:r>
    </w:p>
    <w:p w:rsidR="0010662B" w:rsidRPr="00147358" w:rsidRDefault="0010662B" w:rsidP="005B7B9A">
      <w:pPr>
        <w:pStyle w:val="ListParagraph"/>
        <w:numPr>
          <w:ilvl w:val="0"/>
          <w:numId w:val="45"/>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Musaqah</w:t>
      </w:r>
    </w:p>
    <w:p w:rsidR="0010662B" w:rsidRPr="00147358" w:rsidRDefault="0010662B" w:rsidP="005B7B9A">
      <w:pPr>
        <w:pStyle w:val="ListParagraph"/>
        <w:numPr>
          <w:ilvl w:val="0"/>
          <w:numId w:val="45"/>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As-Syirbu</w:t>
      </w:r>
    </w:p>
    <w:p w:rsidR="0010662B" w:rsidRPr="00147358" w:rsidRDefault="0010662B" w:rsidP="005B7B9A">
      <w:pPr>
        <w:pStyle w:val="ListParagraph"/>
        <w:numPr>
          <w:ilvl w:val="0"/>
          <w:numId w:val="45"/>
        </w:numPr>
        <w:tabs>
          <w:tab w:val="left" w:pos="90"/>
        </w:tabs>
        <w:spacing w:after="0" w:line="240" w:lineRule="auto"/>
        <w:ind w:left="1800"/>
        <w:jc w:val="both"/>
        <w:rPr>
          <w:rFonts w:asciiTheme="minorBidi" w:hAnsiTheme="minorBidi"/>
          <w:sz w:val="24"/>
          <w:szCs w:val="24"/>
        </w:rPr>
      </w:pPr>
      <w:r w:rsidRPr="00147358">
        <w:rPr>
          <w:rFonts w:asciiTheme="minorBidi" w:hAnsiTheme="minorBidi"/>
          <w:sz w:val="24"/>
          <w:szCs w:val="24"/>
        </w:rPr>
        <w:t>Hikmah Ihyau al-Mawat</w:t>
      </w:r>
    </w:p>
    <w:p w:rsidR="0010662B" w:rsidRPr="00147358" w:rsidRDefault="0010662B" w:rsidP="005B7B9A">
      <w:pPr>
        <w:pStyle w:val="ListParagraph"/>
        <w:numPr>
          <w:ilvl w:val="0"/>
          <w:numId w:val="42"/>
        </w:numPr>
        <w:tabs>
          <w:tab w:val="left" w:pos="90"/>
        </w:tabs>
        <w:spacing w:after="0" w:line="240" w:lineRule="auto"/>
        <w:ind w:left="1440"/>
        <w:jc w:val="both"/>
        <w:rPr>
          <w:rFonts w:asciiTheme="minorBidi" w:hAnsiTheme="minorBidi"/>
          <w:sz w:val="24"/>
          <w:szCs w:val="24"/>
        </w:rPr>
      </w:pPr>
      <w:r w:rsidRPr="00147358">
        <w:rPr>
          <w:rFonts w:asciiTheme="minorBidi" w:hAnsiTheme="minorBidi"/>
          <w:sz w:val="24"/>
          <w:szCs w:val="24"/>
        </w:rPr>
        <w:t>Dimensi Murabahah dan Lembaga Keuangan Islam</w:t>
      </w:r>
    </w:p>
    <w:p w:rsidR="0010662B" w:rsidRDefault="0010662B" w:rsidP="00F56485">
      <w:pPr>
        <w:pStyle w:val="ListParagraph"/>
        <w:autoSpaceDE w:val="0"/>
        <w:autoSpaceDN w:val="0"/>
        <w:adjustRightInd w:val="0"/>
        <w:spacing w:after="0" w:line="240" w:lineRule="auto"/>
        <w:ind w:left="0" w:firstLine="720"/>
        <w:jc w:val="both"/>
        <w:rPr>
          <w:rFonts w:asciiTheme="minorBidi" w:hAnsiTheme="minorBidi"/>
          <w:sz w:val="24"/>
          <w:szCs w:val="24"/>
        </w:rPr>
      </w:pPr>
      <w:r w:rsidRPr="00147358">
        <w:rPr>
          <w:rFonts w:asciiTheme="minorBidi" w:hAnsiTheme="minorBidi"/>
          <w:sz w:val="24"/>
          <w:szCs w:val="24"/>
        </w:rPr>
        <w:t xml:space="preserve">Setelah peneliti menjelaskan hikmah-hikmah dalam muamalah ekonomi menurut al-Jurjawi dalam kitab </w:t>
      </w:r>
      <w:r w:rsidRPr="00147358">
        <w:rPr>
          <w:rFonts w:asciiTheme="minorBidi" w:hAnsiTheme="minorBidi"/>
          <w:i/>
          <w:iCs/>
          <w:sz w:val="24"/>
          <w:szCs w:val="24"/>
        </w:rPr>
        <w:t>hikmah al-Tasyri’</w:t>
      </w:r>
      <w:r w:rsidRPr="00147358">
        <w:rPr>
          <w:rFonts w:asciiTheme="minorBidi" w:hAnsiTheme="minorBidi"/>
          <w:sz w:val="24"/>
          <w:szCs w:val="24"/>
        </w:rPr>
        <w:t>, maka dapat disimpulkan klasifikasi, corak, model, tipe ekonomi dan keuangan menurut al-Jurjawi menurut peneliti, lihat tabel sebagai berikut</w:t>
      </w:r>
      <w:r w:rsidR="00FA690C" w:rsidRPr="00147358">
        <w:rPr>
          <w:rFonts w:asciiTheme="minorBidi" w:hAnsiTheme="minorBidi"/>
          <w:sz w:val="24"/>
          <w:szCs w:val="24"/>
        </w:rPr>
        <w:t xml:space="preserve"> (Nurhadi: 2018)</w:t>
      </w:r>
      <w:r w:rsidRPr="00147358">
        <w:rPr>
          <w:rFonts w:asciiTheme="minorBidi" w:hAnsiTheme="minorBidi"/>
          <w:sz w:val="24"/>
          <w:szCs w:val="24"/>
        </w:rPr>
        <w:t>:</w:t>
      </w:r>
    </w:p>
    <w:p w:rsidR="00E04188" w:rsidRDefault="00E04188" w:rsidP="00F56485">
      <w:pPr>
        <w:pStyle w:val="ListParagraph"/>
        <w:autoSpaceDE w:val="0"/>
        <w:autoSpaceDN w:val="0"/>
        <w:adjustRightInd w:val="0"/>
        <w:spacing w:after="0" w:line="240" w:lineRule="auto"/>
        <w:ind w:left="0" w:firstLine="720"/>
        <w:jc w:val="both"/>
        <w:rPr>
          <w:rFonts w:asciiTheme="minorBidi" w:hAnsiTheme="minorBidi"/>
          <w:sz w:val="24"/>
          <w:szCs w:val="24"/>
        </w:rPr>
      </w:pPr>
    </w:p>
    <w:p w:rsidR="00E04188" w:rsidRDefault="00E04188" w:rsidP="00F56485">
      <w:pPr>
        <w:pStyle w:val="ListParagraph"/>
        <w:autoSpaceDE w:val="0"/>
        <w:autoSpaceDN w:val="0"/>
        <w:adjustRightInd w:val="0"/>
        <w:spacing w:after="0" w:line="240" w:lineRule="auto"/>
        <w:ind w:left="0" w:firstLine="720"/>
        <w:jc w:val="both"/>
        <w:rPr>
          <w:rFonts w:asciiTheme="minorBidi" w:hAnsiTheme="minorBidi"/>
          <w:sz w:val="24"/>
          <w:szCs w:val="24"/>
        </w:rPr>
      </w:pPr>
    </w:p>
    <w:p w:rsidR="00E04188" w:rsidRPr="00147358" w:rsidRDefault="00E04188" w:rsidP="00F56485">
      <w:pPr>
        <w:pStyle w:val="ListParagraph"/>
        <w:autoSpaceDE w:val="0"/>
        <w:autoSpaceDN w:val="0"/>
        <w:adjustRightInd w:val="0"/>
        <w:spacing w:after="0" w:line="240" w:lineRule="auto"/>
        <w:ind w:left="0" w:firstLine="720"/>
        <w:jc w:val="both"/>
        <w:rPr>
          <w:rFonts w:asciiTheme="minorBidi" w:hAnsiTheme="minorBidi"/>
          <w:sz w:val="24"/>
          <w:szCs w:val="24"/>
        </w:rPr>
      </w:pPr>
    </w:p>
    <w:p w:rsidR="0010662B" w:rsidRPr="00147358" w:rsidRDefault="0010662B" w:rsidP="007E2DA9">
      <w:pPr>
        <w:spacing w:line="240" w:lineRule="auto"/>
        <w:jc w:val="center"/>
        <w:rPr>
          <w:rFonts w:asciiTheme="minorBidi" w:hAnsiTheme="minorBidi" w:cstheme="minorBidi"/>
          <w:b/>
          <w:bCs/>
        </w:rPr>
      </w:pPr>
      <w:r w:rsidRPr="00147358">
        <w:rPr>
          <w:rFonts w:asciiTheme="minorBidi" w:hAnsiTheme="minorBidi" w:cstheme="minorBidi"/>
          <w:b/>
          <w:bCs/>
        </w:rPr>
        <w:t>Tabel VIII</w:t>
      </w:r>
    </w:p>
    <w:p w:rsidR="0010662B" w:rsidRPr="00147358" w:rsidRDefault="0010662B" w:rsidP="007E2DA9">
      <w:pPr>
        <w:spacing w:line="240" w:lineRule="auto"/>
        <w:jc w:val="center"/>
        <w:rPr>
          <w:rFonts w:asciiTheme="minorBidi" w:hAnsiTheme="minorBidi" w:cstheme="minorBidi"/>
          <w:b/>
          <w:bCs/>
        </w:rPr>
      </w:pPr>
      <w:r w:rsidRPr="00147358">
        <w:rPr>
          <w:rFonts w:asciiTheme="minorBidi" w:hAnsiTheme="minorBidi" w:cstheme="minorBidi"/>
          <w:b/>
          <w:bCs/>
        </w:rPr>
        <w:t>Hikmat Al-Tasyri’  Asas Ekonomi dan Keuangan dalam Bisnis Islam</w:t>
      </w:r>
    </w:p>
    <w:p w:rsidR="0010662B" w:rsidRPr="00147358" w:rsidRDefault="0010662B" w:rsidP="007E2DA9">
      <w:pPr>
        <w:spacing w:line="240" w:lineRule="auto"/>
        <w:jc w:val="center"/>
        <w:rPr>
          <w:rFonts w:asciiTheme="minorBidi" w:hAnsiTheme="minorBidi" w:cstheme="minorBidi"/>
          <w:b/>
          <w:bCs/>
        </w:rPr>
      </w:pPr>
      <w:r w:rsidRPr="00147358">
        <w:rPr>
          <w:rFonts w:asciiTheme="minorBidi" w:hAnsiTheme="minorBidi" w:cstheme="minorBidi"/>
          <w:b/>
          <w:bCs/>
        </w:rPr>
        <w:t xml:space="preserve">Menurut Ali Ahmad  Al-Jurjawi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070"/>
        <w:gridCol w:w="2070"/>
        <w:gridCol w:w="1890"/>
        <w:gridCol w:w="1836"/>
      </w:tblGrid>
      <w:tr w:rsidR="0010662B" w:rsidRPr="00147358" w:rsidTr="00000097">
        <w:trPr>
          <w:jc w:val="center"/>
        </w:trPr>
        <w:tc>
          <w:tcPr>
            <w:tcW w:w="558" w:type="dxa"/>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No</w:t>
            </w:r>
          </w:p>
        </w:tc>
        <w:tc>
          <w:tcPr>
            <w:tcW w:w="2070" w:type="dxa"/>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Dimensi</w:t>
            </w:r>
          </w:p>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Jual Beli dalam Bisnis Islam</w:t>
            </w:r>
          </w:p>
          <w:p w:rsidR="0010662B" w:rsidRPr="00147358" w:rsidRDefault="0010662B" w:rsidP="007E2DA9">
            <w:pPr>
              <w:spacing w:line="240" w:lineRule="auto"/>
              <w:contextualSpacing/>
              <w:jc w:val="both"/>
              <w:rPr>
                <w:rFonts w:asciiTheme="minorBidi" w:hAnsiTheme="minorBidi" w:cstheme="minorBidi"/>
                <w:b/>
                <w:bCs/>
              </w:rPr>
            </w:pPr>
          </w:p>
        </w:tc>
        <w:tc>
          <w:tcPr>
            <w:tcW w:w="2070" w:type="dxa"/>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Dimensi Mudlârabah dalam Bank Syariah</w:t>
            </w:r>
          </w:p>
          <w:p w:rsidR="0010662B" w:rsidRPr="00147358" w:rsidRDefault="0010662B" w:rsidP="007E2DA9">
            <w:pPr>
              <w:spacing w:line="240" w:lineRule="auto"/>
              <w:contextualSpacing/>
              <w:jc w:val="both"/>
              <w:rPr>
                <w:rFonts w:asciiTheme="minorBidi" w:hAnsiTheme="minorBidi" w:cstheme="minorBidi"/>
                <w:b/>
                <w:bCs/>
              </w:rPr>
            </w:pPr>
          </w:p>
        </w:tc>
        <w:tc>
          <w:tcPr>
            <w:tcW w:w="1890" w:type="dxa"/>
            <w:tcBorders>
              <w:righ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Dimensi Muzâra’ah dalam Produk Ekonomi Islam</w:t>
            </w:r>
          </w:p>
          <w:p w:rsidR="0010662B" w:rsidRPr="00147358" w:rsidRDefault="0010662B" w:rsidP="007E2DA9">
            <w:pPr>
              <w:spacing w:line="240" w:lineRule="auto"/>
              <w:contextualSpacing/>
              <w:jc w:val="both"/>
              <w:rPr>
                <w:rFonts w:asciiTheme="minorBidi" w:hAnsiTheme="minorBidi" w:cstheme="minorBidi"/>
                <w:b/>
                <w:bCs/>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b/>
                <w:bCs/>
              </w:rPr>
              <w:t>Dimensi Murâbahah dan Lembaga Keuangan Islam</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Jual Beli</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Mudlarabah</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Muzara’ah</w:t>
            </w: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rPr>
            </w:pPr>
            <w:r w:rsidRPr="00147358">
              <w:rPr>
                <w:rFonts w:asciiTheme="minorBidi" w:hAnsiTheme="minorBidi" w:cstheme="minorBidi"/>
              </w:rPr>
              <w:t xml:space="preserve">Hikmah Murabahah </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Murabahah</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Syirkah</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Musaqah</w:t>
            </w:r>
          </w:p>
        </w:tc>
        <w:tc>
          <w:tcPr>
            <w:tcW w:w="1836" w:type="dxa"/>
            <w:tcBorders>
              <w:left w:val="single" w:sz="4" w:space="0" w:color="auto"/>
            </w:tcBorders>
            <w:vAlign w:val="center"/>
          </w:tcPr>
          <w:p w:rsidR="0010662B" w:rsidRPr="00147358" w:rsidRDefault="0010662B" w:rsidP="007E2DA9">
            <w:pPr>
              <w:spacing w:line="240" w:lineRule="auto"/>
              <w:contextualSpacing/>
              <w:rPr>
                <w:rFonts w:asciiTheme="minorBidi" w:hAnsiTheme="minorBidi" w:cstheme="minorBidi"/>
                <w:b/>
                <w:bCs/>
              </w:rPr>
            </w:pPr>
            <w:r w:rsidRPr="00147358">
              <w:rPr>
                <w:rFonts w:asciiTheme="minorBidi" w:hAnsiTheme="minorBidi" w:cstheme="minorBidi"/>
              </w:rPr>
              <w:t>Hikmah Jual Beli</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3</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 xml:space="preserve">Hikmah </w:t>
            </w:r>
          </w:p>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Jual Beli Salam</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Qismah</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 xml:space="preserve">Hikmah </w:t>
            </w:r>
          </w:p>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As-Syirbu</w:t>
            </w:r>
          </w:p>
        </w:tc>
        <w:tc>
          <w:tcPr>
            <w:tcW w:w="1836" w:type="dxa"/>
            <w:tcBorders>
              <w:lef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 xml:space="preserve">Hikmah </w:t>
            </w:r>
          </w:p>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rPr>
              <w:t>Jual Beli Salam</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4</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Wakalah</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Qardl</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 xml:space="preserve">Hikmah </w:t>
            </w:r>
          </w:p>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Ihyau al-Mawat</w:t>
            </w: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rPr>
              <w:t>Hikmah Wakalah</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5</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Kafalah</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Hiwalah</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r w:rsidRPr="00147358">
              <w:rPr>
                <w:rFonts w:asciiTheme="minorBidi" w:hAnsiTheme="minorBidi" w:cstheme="minorBidi"/>
              </w:rPr>
              <w:t>Hikmah Ijârah</w:t>
            </w: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6</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Khiyar</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Rahn</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7</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Syuf’ah</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Ariyah</w:t>
            </w:r>
          </w:p>
        </w:tc>
        <w:tc>
          <w:tcPr>
            <w:tcW w:w="1890" w:type="dxa"/>
            <w:tcBorders>
              <w:right w:val="single" w:sz="4" w:space="0" w:color="auto"/>
            </w:tcBorders>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8</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Iqalah</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 xml:space="preserve">Hikmah Ijârah </w:t>
            </w:r>
          </w:p>
        </w:tc>
        <w:tc>
          <w:tcPr>
            <w:tcW w:w="1890" w:type="dxa"/>
            <w:tcBorders>
              <w:righ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9</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Riba</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p>
        </w:tc>
        <w:tc>
          <w:tcPr>
            <w:tcW w:w="1890" w:type="dxa"/>
            <w:tcBorders>
              <w:righ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r>
      <w:tr w:rsidR="0010662B" w:rsidRPr="00147358" w:rsidTr="00000097">
        <w:trPr>
          <w:jc w:val="center"/>
        </w:trPr>
        <w:tc>
          <w:tcPr>
            <w:tcW w:w="558" w:type="dxa"/>
            <w:vAlign w:val="center"/>
          </w:tcPr>
          <w:p w:rsidR="0010662B" w:rsidRPr="00147358" w:rsidRDefault="0010662B"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lastRenderedPageBreak/>
              <w:t>10</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Hikmah Maisir</w:t>
            </w:r>
          </w:p>
        </w:tc>
        <w:tc>
          <w:tcPr>
            <w:tcW w:w="2070" w:type="dxa"/>
            <w:vAlign w:val="center"/>
          </w:tcPr>
          <w:p w:rsidR="0010662B" w:rsidRPr="00147358" w:rsidRDefault="0010662B" w:rsidP="007E2DA9">
            <w:pPr>
              <w:tabs>
                <w:tab w:val="left" w:pos="90"/>
              </w:tabs>
              <w:spacing w:line="240" w:lineRule="auto"/>
              <w:contextualSpacing/>
              <w:jc w:val="both"/>
              <w:rPr>
                <w:rFonts w:asciiTheme="minorBidi" w:hAnsiTheme="minorBidi" w:cstheme="minorBidi"/>
              </w:rPr>
            </w:pPr>
          </w:p>
        </w:tc>
        <w:tc>
          <w:tcPr>
            <w:tcW w:w="1890" w:type="dxa"/>
            <w:tcBorders>
              <w:righ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c>
          <w:tcPr>
            <w:tcW w:w="1836" w:type="dxa"/>
            <w:tcBorders>
              <w:left w:val="single" w:sz="4" w:space="0" w:color="auto"/>
            </w:tcBorders>
            <w:vAlign w:val="center"/>
          </w:tcPr>
          <w:p w:rsidR="0010662B" w:rsidRPr="00147358" w:rsidRDefault="0010662B" w:rsidP="007E2DA9">
            <w:pPr>
              <w:spacing w:line="240" w:lineRule="auto"/>
              <w:contextualSpacing/>
              <w:jc w:val="both"/>
              <w:rPr>
                <w:rFonts w:asciiTheme="minorBidi" w:hAnsiTheme="minorBidi" w:cstheme="minorBidi"/>
                <w:b/>
                <w:bCs/>
              </w:rPr>
            </w:pPr>
          </w:p>
        </w:tc>
      </w:tr>
    </w:tbl>
    <w:p w:rsidR="0010662B" w:rsidRPr="00147358" w:rsidRDefault="0010662B" w:rsidP="00F56485">
      <w:pPr>
        <w:spacing w:line="240" w:lineRule="auto"/>
        <w:jc w:val="both"/>
        <w:rPr>
          <w:rFonts w:asciiTheme="minorBidi" w:hAnsiTheme="minorBidi" w:cstheme="minorBidi"/>
          <w:b/>
        </w:rPr>
      </w:pPr>
    </w:p>
    <w:p w:rsidR="006A35C5" w:rsidRPr="00147358" w:rsidRDefault="006A35C5" w:rsidP="005B7B9A">
      <w:pPr>
        <w:pStyle w:val="ListParagraph"/>
        <w:numPr>
          <w:ilvl w:val="0"/>
          <w:numId w:val="46"/>
        </w:numPr>
        <w:spacing w:after="0" w:line="240" w:lineRule="auto"/>
        <w:jc w:val="both"/>
        <w:rPr>
          <w:rFonts w:asciiTheme="minorBidi" w:hAnsiTheme="minorBidi"/>
          <w:b/>
          <w:bCs/>
          <w:sz w:val="24"/>
          <w:szCs w:val="24"/>
        </w:rPr>
      </w:pPr>
      <w:r w:rsidRPr="00147358">
        <w:rPr>
          <w:rFonts w:asciiTheme="minorBidi" w:hAnsiTheme="minorBidi"/>
          <w:b/>
          <w:bCs/>
          <w:sz w:val="24"/>
          <w:szCs w:val="24"/>
        </w:rPr>
        <w:t>Analisis Tipologi Ekonomi dan Keuangan dalam Bisnis Islam Menurut Al-Jurjawi</w:t>
      </w:r>
    </w:p>
    <w:p w:rsidR="006A35C5" w:rsidRPr="00147358" w:rsidRDefault="006A35C5" w:rsidP="00F22EC4">
      <w:pPr>
        <w:pStyle w:val="ListParagraph"/>
        <w:spacing w:after="0" w:line="240" w:lineRule="auto"/>
        <w:ind w:left="55" w:firstLine="665"/>
        <w:jc w:val="both"/>
        <w:rPr>
          <w:rFonts w:asciiTheme="minorBidi" w:eastAsia="Times New Roman" w:hAnsiTheme="minorBidi"/>
          <w:sz w:val="24"/>
          <w:szCs w:val="24"/>
          <w:lang w:eastAsia="id-ID"/>
        </w:rPr>
      </w:pPr>
      <w:r w:rsidRPr="00147358">
        <w:rPr>
          <w:rFonts w:asciiTheme="minorBidi" w:eastAsia="Times New Roman" w:hAnsiTheme="minorBidi"/>
          <w:sz w:val="24"/>
          <w:szCs w:val="24"/>
          <w:lang w:val="id-ID"/>
        </w:rPr>
        <w:t>Pembahasan dalam sub judul ini masih berkaitan dengan empat dimensi tipologi dalam ekonomi dan keuangan menurut al-Jurjawi di atas</w:t>
      </w:r>
      <w:r w:rsidRPr="00147358">
        <w:rPr>
          <w:rFonts w:asciiTheme="minorBidi" w:eastAsia="Times New Roman" w:hAnsiTheme="minorBidi"/>
          <w:sz w:val="24"/>
          <w:szCs w:val="24"/>
        </w:rPr>
        <w:t>.</w:t>
      </w:r>
      <w:r w:rsidRPr="00147358">
        <w:rPr>
          <w:rFonts w:asciiTheme="minorBidi" w:eastAsia="Times New Roman" w:hAnsiTheme="minorBidi"/>
          <w:sz w:val="24"/>
          <w:szCs w:val="24"/>
          <w:lang w:val="id-ID"/>
        </w:rPr>
        <w:t xml:space="preserve"> Kegiatan ekonomi terdiri dari tiga hal yakni produksi</w:t>
      </w:r>
      <w:r w:rsidR="00F22EC4" w:rsidRPr="00147358">
        <w:rPr>
          <w:rFonts w:asciiTheme="minorBidi" w:eastAsia="Times New Roman" w:hAnsiTheme="minorBidi"/>
          <w:sz w:val="24"/>
          <w:szCs w:val="24"/>
        </w:rPr>
        <w:t xml:space="preserve"> (</w:t>
      </w:r>
      <w:r w:rsidR="00F22EC4" w:rsidRPr="00147358">
        <w:rPr>
          <w:rFonts w:asciiTheme="minorBidi" w:hAnsiTheme="minorBidi"/>
          <w:sz w:val="24"/>
          <w:szCs w:val="24"/>
        </w:rPr>
        <w:t>Muhammad Djakfar</w:t>
      </w:r>
      <w:r w:rsidR="00F22EC4" w:rsidRPr="00147358">
        <w:rPr>
          <w:rStyle w:val="Emphasis"/>
          <w:rFonts w:asciiTheme="minorBidi" w:hAnsiTheme="minorBidi"/>
          <w:sz w:val="24"/>
          <w:szCs w:val="24"/>
        </w:rPr>
        <w:t xml:space="preserve">, </w:t>
      </w:r>
      <w:r w:rsidR="00F22EC4" w:rsidRPr="00147358">
        <w:rPr>
          <w:rFonts w:asciiTheme="minorBidi" w:hAnsiTheme="minorBidi"/>
          <w:sz w:val="24"/>
          <w:szCs w:val="24"/>
        </w:rPr>
        <w:t>2007: 109)</w:t>
      </w:r>
      <w:r w:rsidRPr="00147358">
        <w:rPr>
          <w:rFonts w:asciiTheme="minorBidi" w:eastAsia="Times New Roman" w:hAnsiTheme="minorBidi"/>
          <w:sz w:val="24"/>
          <w:szCs w:val="24"/>
          <w:lang w:val="id-ID"/>
        </w:rPr>
        <w:t>, distribusi</w:t>
      </w:r>
      <w:r w:rsidR="00F22EC4" w:rsidRPr="00147358">
        <w:rPr>
          <w:rFonts w:asciiTheme="minorBidi" w:eastAsia="Times New Roman" w:hAnsiTheme="minorBidi"/>
          <w:sz w:val="24"/>
          <w:szCs w:val="24"/>
        </w:rPr>
        <w:t xml:space="preserve"> (</w:t>
      </w:r>
      <w:r w:rsidR="00F22EC4" w:rsidRPr="00147358">
        <w:rPr>
          <w:rFonts w:asciiTheme="minorBidi" w:hAnsiTheme="minorBidi"/>
          <w:sz w:val="24"/>
          <w:szCs w:val="24"/>
        </w:rPr>
        <w:t>Yusuf, 1995: 31)</w:t>
      </w:r>
      <w:r w:rsidRPr="00147358">
        <w:rPr>
          <w:rFonts w:asciiTheme="minorBidi" w:eastAsia="Times New Roman" w:hAnsiTheme="minorBidi"/>
          <w:sz w:val="24"/>
          <w:szCs w:val="24"/>
          <w:lang w:val="id-ID"/>
        </w:rPr>
        <w:t xml:space="preserve"> dan konsumsi. Tetapi, kegiatan ekonomi juga dapat terjadi secara langsung dari produksi ke konsumsi, contohnya adalah nelayan yang menangkap ikan untuk dikonsumsi sendiri. </w:t>
      </w:r>
      <w:r w:rsidRPr="00147358">
        <w:rPr>
          <w:rFonts w:asciiTheme="minorBidi" w:hAnsiTheme="minorBidi"/>
          <w:sz w:val="24"/>
          <w:szCs w:val="24"/>
          <w:lang w:val="id-ID"/>
        </w:rPr>
        <w:t xml:space="preserve">Dari sekian banyak jenis mu’âmalah iqtishâdiyah menurut  Al-Jurjawi dalam kitabnya </w:t>
      </w:r>
      <w:r w:rsidRPr="00147358">
        <w:rPr>
          <w:rFonts w:asciiTheme="minorBidi" w:hAnsiTheme="minorBidi"/>
          <w:i/>
          <w:iCs/>
          <w:sz w:val="24"/>
          <w:szCs w:val="24"/>
          <w:lang w:val="id-ID"/>
        </w:rPr>
        <w:t>Hikmat al-Tasyri’ wa falsafatuhu</w:t>
      </w:r>
      <w:r w:rsidRPr="00147358">
        <w:rPr>
          <w:rFonts w:asciiTheme="minorBidi" w:hAnsiTheme="minorBidi"/>
          <w:sz w:val="24"/>
          <w:szCs w:val="24"/>
          <w:lang w:val="id-ID"/>
        </w:rPr>
        <w:t>, sekitar 26 macam, maka yang termasuk tipologi kegiatan ekonomi secara umum yang meliputi produksi</w:t>
      </w:r>
      <w:r w:rsidR="00F22EC4" w:rsidRPr="00147358">
        <w:rPr>
          <w:rFonts w:asciiTheme="minorBidi" w:hAnsiTheme="minorBidi"/>
          <w:sz w:val="24"/>
          <w:szCs w:val="24"/>
          <w:lang w:val="id-ID"/>
        </w:rPr>
        <w:t xml:space="preserve"> (Ahmad al-Haritsi: 37)</w:t>
      </w:r>
      <w:r w:rsidRPr="00147358">
        <w:rPr>
          <w:rFonts w:asciiTheme="minorBidi" w:hAnsiTheme="minorBidi"/>
          <w:sz w:val="24"/>
          <w:szCs w:val="24"/>
          <w:lang w:val="id-ID"/>
        </w:rPr>
        <w:t>/penawaran, distribusi</w:t>
      </w:r>
      <w:r w:rsidR="00F22EC4" w:rsidRPr="00147358">
        <w:rPr>
          <w:rFonts w:asciiTheme="minorBidi" w:hAnsiTheme="minorBidi"/>
          <w:sz w:val="24"/>
          <w:szCs w:val="24"/>
          <w:lang w:val="id-ID"/>
        </w:rPr>
        <w:t xml:space="preserve"> (</w:t>
      </w:r>
      <w:r w:rsidR="00F22EC4" w:rsidRPr="00147358">
        <w:rPr>
          <w:rFonts w:asciiTheme="minorBidi" w:hAnsiTheme="minorBidi"/>
          <w:sz w:val="24"/>
          <w:szCs w:val="24"/>
          <w:lang w:val="id-ID" w:eastAsia="id-ID"/>
        </w:rPr>
        <w:t xml:space="preserve">H. Muh. </w:t>
      </w:r>
      <w:r w:rsidR="00F22EC4" w:rsidRPr="00147358">
        <w:rPr>
          <w:rFonts w:asciiTheme="minorBidi" w:hAnsiTheme="minorBidi"/>
          <w:sz w:val="24"/>
          <w:szCs w:val="24"/>
          <w:lang w:eastAsia="id-ID"/>
        </w:rPr>
        <w:t>Said, 2008: 81</w:t>
      </w:r>
      <w:r w:rsidR="00F22EC4" w:rsidRPr="00147358">
        <w:rPr>
          <w:rFonts w:asciiTheme="minorBidi" w:eastAsia="Times New Roman" w:hAnsiTheme="minorBidi"/>
          <w:sz w:val="24"/>
          <w:szCs w:val="24"/>
          <w:lang w:eastAsia="id-ID"/>
        </w:rPr>
        <w:t>: 91</w:t>
      </w:r>
      <w:r w:rsidR="00F22EC4" w:rsidRPr="00147358">
        <w:rPr>
          <w:rFonts w:asciiTheme="minorBidi" w:eastAsia="Times New Roman" w:hAnsiTheme="minorBidi"/>
          <w:sz w:val="24"/>
          <w:szCs w:val="24"/>
        </w:rPr>
        <w:t>-</w:t>
      </w:r>
      <w:r w:rsidR="00F22EC4" w:rsidRPr="00147358">
        <w:rPr>
          <w:rFonts w:asciiTheme="minorBidi" w:eastAsia="Times New Roman" w:hAnsiTheme="minorBidi"/>
          <w:sz w:val="24"/>
          <w:szCs w:val="24"/>
          <w:lang w:eastAsia="id-ID"/>
        </w:rPr>
        <w:t>94; Sofyan, 2011: 140; Akhmad, 2010: 21)</w:t>
      </w:r>
      <w:r w:rsidR="00F22EC4" w:rsidRPr="00147358">
        <w:rPr>
          <w:rFonts w:asciiTheme="minorBidi" w:hAnsiTheme="minorBidi"/>
          <w:sz w:val="24"/>
          <w:szCs w:val="24"/>
          <w:lang w:val="id-ID"/>
        </w:rPr>
        <w:t xml:space="preserve"> </w:t>
      </w:r>
      <w:r w:rsidRPr="00147358">
        <w:rPr>
          <w:rFonts w:asciiTheme="minorBidi" w:hAnsiTheme="minorBidi"/>
          <w:sz w:val="24"/>
          <w:szCs w:val="24"/>
          <w:lang w:val="id-ID"/>
        </w:rPr>
        <w:t>dan konsumsi</w:t>
      </w:r>
      <w:r w:rsidR="00F22EC4" w:rsidRPr="00147358">
        <w:rPr>
          <w:rFonts w:asciiTheme="minorBidi" w:hAnsiTheme="minorBidi"/>
          <w:sz w:val="24"/>
          <w:szCs w:val="24"/>
        </w:rPr>
        <w:t xml:space="preserve"> (</w:t>
      </w:r>
      <w:r w:rsidR="00F22EC4" w:rsidRPr="00147358">
        <w:rPr>
          <w:rFonts w:asciiTheme="minorBidi" w:hAnsiTheme="minorBidi"/>
          <w:sz w:val="24"/>
          <w:szCs w:val="24"/>
          <w:lang w:val="id-ID"/>
        </w:rPr>
        <w:t>H. Muh. Said, 2008</w:t>
      </w:r>
      <w:r w:rsidR="00F22EC4" w:rsidRPr="00147358">
        <w:rPr>
          <w:rFonts w:asciiTheme="minorBidi" w:hAnsiTheme="minorBidi"/>
          <w:sz w:val="24"/>
          <w:szCs w:val="24"/>
        </w:rPr>
        <w:t xml:space="preserve">: </w:t>
      </w:r>
      <w:r w:rsidR="00F22EC4" w:rsidRPr="00147358">
        <w:rPr>
          <w:rFonts w:asciiTheme="minorBidi" w:hAnsiTheme="minorBidi"/>
          <w:sz w:val="24"/>
          <w:szCs w:val="24"/>
          <w:lang w:val="id-ID"/>
        </w:rPr>
        <w:t>81</w:t>
      </w:r>
      <w:r w:rsidR="00F22EC4" w:rsidRPr="00147358">
        <w:rPr>
          <w:rFonts w:asciiTheme="minorBidi" w:hAnsiTheme="minorBidi"/>
          <w:sz w:val="24"/>
          <w:szCs w:val="24"/>
        </w:rPr>
        <w:t xml:space="preserve">; </w:t>
      </w:r>
      <w:r w:rsidR="00F22EC4" w:rsidRPr="00147358">
        <w:rPr>
          <w:rFonts w:asciiTheme="minorBidi" w:hAnsiTheme="minorBidi"/>
          <w:sz w:val="24"/>
          <w:szCs w:val="24"/>
          <w:lang w:val="id-ID"/>
        </w:rPr>
        <w:t xml:space="preserve">Muhammad Djakfar, </w:t>
      </w:r>
      <w:r w:rsidR="00F22EC4" w:rsidRPr="00147358">
        <w:rPr>
          <w:rFonts w:asciiTheme="minorBidi" w:hAnsiTheme="minorBidi"/>
          <w:sz w:val="24"/>
          <w:szCs w:val="24"/>
        </w:rPr>
        <w:t>2007; Rafiq, 2012: 182)</w:t>
      </w:r>
      <w:r w:rsidRPr="00147358">
        <w:rPr>
          <w:rFonts w:asciiTheme="minorBidi" w:hAnsiTheme="minorBidi"/>
          <w:sz w:val="24"/>
          <w:szCs w:val="24"/>
          <w:lang w:val="id-ID"/>
        </w:rPr>
        <w:t>/permintaan.</w:t>
      </w:r>
    </w:p>
    <w:p w:rsidR="00B41F22" w:rsidRPr="00147358" w:rsidRDefault="00B41F22" w:rsidP="007E2DA9">
      <w:pPr>
        <w:spacing w:line="240" w:lineRule="auto"/>
        <w:ind w:firstLine="720"/>
        <w:jc w:val="center"/>
        <w:rPr>
          <w:rFonts w:asciiTheme="minorBidi" w:hAnsiTheme="minorBidi" w:cstheme="minorBidi"/>
          <w:b/>
          <w:bCs/>
        </w:rPr>
      </w:pPr>
      <w:r w:rsidRPr="00147358">
        <w:rPr>
          <w:rFonts w:asciiTheme="minorBidi" w:hAnsiTheme="minorBidi" w:cstheme="minorBidi"/>
          <w:b/>
          <w:bCs/>
        </w:rPr>
        <w:t>Tabel: IX</w:t>
      </w:r>
    </w:p>
    <w:p w:rsidR="00B41F22" w:rsidRPr="00147358" w:rsidRDefault="00B41F22" w:rsidP="007E2DA9">
      <w:pPr>
        <w:spacing w:line="240" w:lineRule="auto"/>
        <w:ind w:firstLine="720"/>
        <w:jc w:val="center"/>
        <w:rPr>
          <w:rFonts w:asciiTheme="minorBidi" w:hAnsiTheme="minorBidi" w:cstheme="minorBidi"/>
          <w:b/>
          <w:bCs/>
        </w:rPr>
      </w:pPr>
      <w:r w:rsidRPr="00147358">
        <w:rPr>
          <w:rFonts w:asciiTheme="minorBidi" w:hAnsiTheme="minorBidi" w:cstheme="minorBidi"/>
          <w:b/>
          <w:bCs/>
        </w:rPr>
        <w:t>Analisis Tipologi Jenis Kegiatan Ekonomi Menurut al-Jurjawi</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2338"/>
        <w:gridCol w:w="572"/>
        <w:gridCol w:w="1986"/>
        <w:gridCol w:w="2394"/>
      </w:tblGrid>
      <w:tr w:rsidR="00B41F22" w:rsidRPr="00147358" w:rsidTr="00000097">
        <w:tc>
          <w:tcPr>
            <w:tcW w:w="810" w:type="dxa"/>
            <w:vMerge w:val="restart"/>
            <w:vAlign w:val="center"/>
          </w:tcPr>
          <w:p w:rsidR="00B41F22" w:rsidRPr="00147358" w:rsidRDefault="00B41F22"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No</w:t>
            </w:r>
          </w:p>
        </w:tc>
        <w:tc>
          <w:tcPr>
            <w:tcW w:w="7290" w:type="dxa"/>
            <w:gridSpan w:val="4"/>
            <w:vAlign w:val="center"/>
          </w:tcPr>
          <w:p w:rsidR="00B41F22" w:rsidRPr="00147358" w:rsidRDefault="00B41F22"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Tipologi Jenis Kegiatan Ekonomi</w:t>
            </w:r>
          </w:p>
        </w:tc>
      </w:tr>
      <w:tr w:rsidR="00B41F22" w:rsidRPr="00147358" w:rsidTr="00000097">
        <w:tc>
          <w:tcPr>
            <w:tcW w:w="810" w:type="dxa"/>
            <w:vMerge/>
            <w:vAlign w:val="center"/>
          </w:tcPr>
          <w:p w:rsidR="00B41F22" w:rsidRPr="00147358" w:rsidRDefault="00B41F22" w:rsidP="007E2DA9">
            <w:pPr>
              <w:spacing w:line="240" w:lineRule="auto"/>
              <w:ind w:left="720"/>
              <w:contextualSpacing/>
              <w:jc w:val="center"/>
              <w:rPr>
                <w:rFonts w:asciiTheme="minorBidi" w:hAnsiTheme="minorBidi" w:cstheme="minorBidi"/>
                <w:b/>
                <w:bCs/>
              </w:rPr>
            </w:pPr>
          </w:p>
        </w:tc>
        <w:tc>
          <w:tcPr>
            <w:tcW w:w="2338" w:type="dxa"/>
            <w:vAlign w:val="center"/>
          </w:tcPr>
          <w:p w:rsidR="00B41F22" w:rsidRPr="00147358" w:rsidRDefault="00B41F22" w:rsidP="007E2DA9">
            <w:pPr>
              <w:spacing w:line="240" w:lineRule="auto"/>
              <w:contextualSpacing/>
              <w:rPr>
                <w:rFonts w:asciiTheme="minorBidi" w:hAnsiTheme="minorBidi" w:cstheme="minorBidi"/>
                <w:b/>
                <w:bCs/>
              </w:rPr>
            </w:pPr>
            <w:r w:rsidRPr="00147358">
              <w:rPr>
                <w:rFonts w:asciiTheme="minorBidi" w:hAnsiTheme="minorBidi" w:cstheme="minorBidi"/>
                <w:b/>
                <w:bCs/>
              </w:rPr>
              <w:t>Produksi</w:t>
            </w:r>
          </w:p>
        </w:tc>
        <w:tc>
          <w:tcPr>
            <w:tcW w:w="2558" w:type="dxa"/>
            <w:gridSpan w:val="2"/>
            <w:vAlign w:val="center"/>
          </w:tcPr>
          <w:p w:rsidR="00B41F22" w:rsidRPr="00147358" w:rsidRDefault="00B41F22" w:rsidP="007E2DA9">
            <w:pPr>
              <w:spacing w:line="240" w:lineRule="auto"/>
              <w:contextualSpacing/>
              <w:rPr>
                <w:rFonts w:asciiTheme="minorBidi" w:hAnsiTheme="minorBidi" w:cstheme="minorBidi"/>
                <w:b/>
                <w:bCs/>
              </w:rPr>
            </w:pPr>
            <w:r w:rsidRPr="00147358">
              <w:rPr>
                <w:rFonts w:asciiTheme="minorBidi" w:hAnsiTheme="minorBidi" w:cstheme="minorBidi"/>
                <w:b/>
                <w:bCs/>
              </w:rPr>
              <w:t>Distribusi</w:t>
            </w:r>
          </w:p>
        </w:tc>
        <w:tc>
          <w:tcPr>
            <w:tcW w:w="2394" w:type="dxa"/>
            <w:vAlign w:val="center"/>
          </w:tcPr>
          <w:p w:rsidR="00B41F22" w:rsidRPr="00147358" w:rsidRDefault="00B41F22" w:rsidP="007E2DA9">
            <w:pPr>
              <w:spacing w:line="240" w:lineRule="auto"/>
              <w:contextualSpacing/>
              <w:rPr>
                <w:rFonts w:asciiTheme="minorBidi" w:hAnsiTheme="minorBidi" w:cstheme="minorBidi"/>
                <w:b/>
                <w:bCs/>
              </w:rPr>
            </w:pPr>
            <w:r w:rsidRPr="00147358">
              <w:rPr>
                <w:rFonts w:asciiTheme="minorBidi" w:hAnsiTheme="minorBidi" w:cstheme="minorBidi"/>
                <w:b/>
                <w:bCs/>
              </w:rPr>
              <w:t>Konsumsi</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1</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As-Syirbu</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Zakat </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Zakat </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2</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IhyaulMawat</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Wakaf</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Infaq</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3</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Muzara’ah</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Infaq</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Sedekah </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4</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Musaqah</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Sedekah </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Hibah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5</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Syirkah</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Hibah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Jual Beli</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6</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Syirkah Inan</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Jual Beli</w:t>
            </w:r>
          </w:p>
        </w:tc>
        <w:tc>
          <w:tcPr>
            <w:tcW w:w="2394" w:type="dxa"/>
            <w:vAlign w:val="center"/>
          </w:tcPr>
          <w:p w:rsidR="00B41F22" w:rsidRPr="00147358" w:rsidRDefault="00B41F22" w:rsidP="007E2DA9">
            <w:pPr>
              <w:spacing w:line="240" w:lineRule="auto"/>
              <w:contextualSpacing/>
              <w:rPr>
                <w:rFonts w:asciiTheme="minorBidi" w:hAnsiTheme="minorBidi" w:cstheme="minorBidi"/>
              </w:rPr>
            </w:pPr>
            <w:r w:rsidRPr="00147358">
              <w:rPr>
                <w:rFonts w:asciiTheme="minorBidi" w:hAnsiTheme="minorBidi" w:cstheme="minorBidi"/>
              </w:rPr>
              <w:t>Murabahah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7</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Syirkah Shana’</w:t>
            </w:r>
          </w:p>
        </w:tc>
        <w:tc>
          <w:tcPr>
            <w:tcW w:w="2558" w:type="dxa"/>
            <w:gridSpan w:val="2"/>
            <w:vAlign w:val="center"/>
          </w:tcPr>
          <w:p w:rsidR="00B41F22" w:rsidRPr="00147358" w:rsidRDefault="00B41F22" w:rsidP="007E2DA9">
            <w:pPr>
              <w:spacing w:line="240" w:lineRule="auto"/>
              <w:contextualSpacing/>
              <w:rPr>
                <w:rFonts w:asciiTheme="minorBidi" w:hAnsiTheme="minorBidi" w:cstheme="minorBidi"/>
              </w:rPr>
            </w:pPr>
            <w:r w:rsidRPr="00147358">
              <w:rPr>
                <w:rFonts w:asciiTheme="minorBidi" w:hAnsiTheme="minorBidi" w:cstheme="minorBidi"/>
              </w:rPr>
              <w:t>Murabahah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Transaksi Salam</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8</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Syirkah Wujuh</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Transaksi Salam</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Khiyar</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9</w:t>
            </w:r>
          </w:p>
        </w:tc>
        <w:tc>
          <w:tcPr>
            <w:tcW w:w="2338"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Mudharabah</w:t>
            </w: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Khiyar</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Iqalah</w:t>
            </w:r>
          </w:p>
        </w:tc>
      </w:tr>
      <w:tr w:rsidR="00B41F22" w:rsidRPr="00147358" w:rsidTr="00000097">
        <w:tc>
          <w:tcPr>
            <w:tcW w:w="810" w:type="dxa"/>
            <w:vAlign w:val="center"/>
          </w:tcPr>
          <w:p w:rsidR="00B41F22" w:rsidRPr="00147358" w:rsidRDefault="00B41F22" w:rsidP="007E2DA9">
            <w:pPr>
              <w:spacing w:line="240" w:lineRule="auto"/>
              <w:ind w:left="720"/>
              <w:contextualSpacing/>
              <w:jc w:val="center"/>
              <w:rPr>
                <w:rFonts w:asciiTheme="minorBidi" w:hAnsiTheme="minorBidi" w:cstheme="minorBidi"/>
              </w:rPr>
            </w:pPr>
          </w:p>
        </w:tc>
        <w:tc>
          <w:tcPr>
            <w:tcW w:w="2338"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Iqalah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Syuf’ah </w:t>
            </w:r>
          </w:p>
        </w:tc>
      </w:tr>
      <w:tr w:rsidR="00B41F22" w:rsidRPr="00147358" w:rsidTr="00000097">
        <w:tc>
          <w:tcPr>
            <w:tcW w:w="810" w:type="dxa"/>
            <w:vAlign w:val="center"/>
          </w:tcPr>
          <w:p w:rsidR="00B41F22" w:rsidRPr="00147358" w:rsidRDefault="00B41F22" w:rsidP="007E2DA9">
            <w:pPr>
              <w:spacing w:line="240" w:lineRule="auto"/>
              <w:ind w:left="720"/>
              <w:contextualSpacing/>
              <w:jc w:val="center"/>
              <w:rPr>
                <w:rFonts w:asciiTheme="minorBidi" w:hAnsiTheme="minorBidi" w:cstheme="minorBidi"/>
              </w:rPr>
            </w:pPr>
          </w:p>
        </w:tc>
        <w:tc>
          <w:tcPr>
            <w:tcW w:w="2338"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Syuf’ah </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Riba (ekonomi konvensional)</w:t>
            </w:r>
          </w:p>
        </w:tc>
      </w:tr>
      <w:tr w:rsidR="00B41F22" w:rsidRPr="00147358" w:rsidTr="00000097">
        <w:tc>
          <w:tcPr>
            <w:tcW w:w="810" w:type="dxa"/>
            <w:vAlign w:val="center"/>
          </w:tcPr>
          <w:p w:rsidR="00B41F22" w:rsidRPr="00147358" w:rsidRDefault="00B41F22" w:rsidP="007E2DA9">
            <w:pPr>
              <w:spacing w:line="240" w:lineRule="auto"/>
              <w:ind w:left="720"/>
              <w:contextualSpacing/>
              <w:jc w:val="center"/>
              <w:rPr>
                <w:rFonts w:asciiTheme="minorBidi" w:hAnsiTheme="minorBidi" w:cstheme="minorBidi"/>
              </w:rPr>
            </w:pPr>
          </w:p>
        </w:tc>
        <w:tc>
          <w:tcPr>
            <w:tcW w:w="2338"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Riba (ekonomi konvensional)</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Maisir (ekonomi konvensional) </w:t>
            </w:r>
          </w:p>
        </w:tc>
      </w:tr>
      <w:tr w:rsidR="00B41F22" w:rsidRPr="00147358" w:rsidTr="00000097">
        <w:tc>
          <w:tcPr>
            <w:tcW w:w="810" w:type="dxa"/>
            <w:vAlign w:val="center"/>
          </w:tcPr>
          <w:p w:rsidR="00B41F22" w:rsidRPr="00147358" w:rsidRDefault="00B41F22" w:rsidP="007E2DA9">
            <w:pPr>
              <w:spacing w:line="240" w:lineRule="auto"/>
              <w:ind w:left="720"/>
              <w:contextualSpacing/>
              <w:jc w:val="center"/>
              <w:rPr>
                <w:rFonts w:asciiTheme="minorBidi" w:hAnsiTheme="minorBidi" w:cstheme="minorBidi"/>
              </w:rPr>
            </w:pPr>
          </w:p>
        </w:tc>
        <w:tc>
          <w:tcPr>
            <w:tcW w:w="2338"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558"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Maisir (ekonomi konvensional) </w:t>
            </w:r>
          </w:p>
        </w:tc>
        <w:tc>
          <w:tcPr>
            <w:tcW w:w="2394"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r>
      <w:tr w:rsidR="00B41F22" w:rsidRPr="00147358" w:rsidTr="00000097">
        <w:tc>
          <w:tcPr>
            <w:tcW w:w="810" w:type="dxa"/>
            <w:vMerge w:val="restart"/>
            <w:vAlign w:val="center"/>
          </w:tcPr>
          <w:p w:rsidR="00B41F22" w:rsidRPr="00147358" w:rsidRDefault="00B41F22"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No</w:t>
            </w:r>
          </w:p>
        </w:tc>
        <w:tc>
          <w:tcPr>
            <w:tcW w:w="7290" w:type="dxa"/>
            <w:gridSpan w:val="4"/>
            <w:vAlign w:val="center"/>
          </w:tcPr>
          <w:p w:rsidR="00B41F22" w:rsidRPr="00147358" w:rsidRDefault="00B41F22"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Tipologi Jenis Kegiatan Ekonomi Secara Bersamaan</w:t>
            </w:r>
          </w:p>
        </w:tc>
      </w:tr>
      <w:tr w:rsidR="00B41F22" w:rsidRPr="00147358" w:rsidTr="00000097">
        <w:trPr>
          <w:trHeight w:val="70"/>
        </w:trPr>
        <w:tc>
          <w:tcPr>
            <w:tcW w:w="810" w:type="dxa"/>
            <w:vMerge/>
            <w:vAlign w:val="center"/>
          </w:tcPr>
          <w:p w:rsidR="00B41F22" w:rsidRPr="00147358" w:rsidRDefault="00B41F22" w:rsidP="007E2DA9">
            <w:pPr>
              <w:spacing w:line="240" w:lineRule="auto"/>
              <w:ind w:left="720"/>
              <w:contextualSpacing/>
              <w:jc w:val="center"/>
              <w:rPr>
                <w:rFonts w:asciiTheme="minorBidi" w:hAnsiTheme="minorBidi" w:cstheme="minorBidi"/>
                <w:b/>
                <w:bCs/>
              </w:rPr>
            </w:pPr>
          </w:p>
        </w:tc>
        <w:tc>
          <w:tcPr>
            <w:tcW w:w="2910" w:type="dxa"/>
            <w:gridSpan w:val="2"/>
            <w:vAlign w:val="center"/>
          </w:tcPr>
          <w:p w:rsidR="00B41F22" w:rsidRPr="00147358" w:rsidRDefault="00B41F22" w:rsidP="007E2DA9">
            <w:pPr>
              <w:spacing w:line="240" w:lineRule="auto"/>
              <w:ind w:left="720"/>
              <w:contextualSpacing/>
              <w:rPr>
                <w:rFonts w:asciiTheme="minorBidi" w:hAnsiTheme="minorBidi" w:cstheme="minorBidi"/>
                <w:b/>
                <w:bCs/>
              </w:rPr>
            </w:pPr>
            <w:r w:rsidRPr="00147358">
              <w:rPr>
                <w:rFonts w:asciiTheme="minorBidi" w:hAnsiTheme="minorBidi" w:cstheme="minorBidi"/>
                <w:b/>
                <w:bCs/>
              </w:rPr>
              <w:t>Produksi</w:t>
            </w:r>
          </w:p>
        </w:tc>
        <w:tc>
          <w:tcPr>
            <w:tcW w:w="1986" w:type="dxa"/>
            <w:tcBorders>
              <w:right w:val="single" w:sz="4" w:space="0" w:color="auto"/>
            </w:tcBorders>
            <w:vAlign w:val="center"/>
          </w:tcPr>
          <w:p w:rsidR="00B41F22" w:rsidRPr="00147358" w:rsidRDefault="00B41F22" w:rsidP="007E2DA9">
            <w:pPr>
              <w:spacing w:line="240" w:lineRule="auto"/>
              <w:contextualSpacing/>
              <w:rPr>
                <w:rFonts w:asciiTheme="minorBidi" w:hAnsiTheme="minorBidi" w:cstheme="minorBidi"/>
                <w:b/>
                <w:bCs/>
              </w:rPr>
            </w:pPr>
            <w:r w:rsidRPr="00147358">
              <w:rPr>
                <w:rFonts w:asciiTheme="minorBidi" w:hAnsiTheme="minorBidi" w:cstheme="minorBidi"/>
                <w:b/>
                <w:bCs/>
              </w:rPr>
              <w:t>Distribusi</w:t>
            </w:r>
          </w:p>
        </w:tc>
        <w:tc>
          <w:tcPr>
            <w:tcW w:w="2394" w:type="dxa"/>
            <w:tcBorders>
              <w:left w:val="single" w:sz="4" w:space="0" w:color="auto"/>
            </w:tcBorders>
            <w:vAlign w:val="center"/>
          </w:tcPr>
          <w:p w:rsidR="00B41F22" w:rsidRPr="00147358" w:rsidRDefault="00B41F22" w:rsidP="007E2DA9">
            <w:pPr>
              <w:spacing w:line="240" w:lineRule="auto"/>
              <w:contextualSpacing/>
              <w:rPr>
                <w:rFonts w:asciiTheme="minorBidi" w:hAnsiTheme="minorBidi" w:cstheme="minorBidi"/>
                <w:b/>
                <w:bCs/>
              </w:rPr>
            </w:pPr>
            <w:r w:rsidRPr="00147358">
              <w:rPr>
                <w:rFonts w:asciiTheme="minorBidi" w:hAnsiTheme="minorBidi" w:cstheme="minorBidi"/>
                <w:b/>
                <w:bCs/>
              </w:rPr>
              <w:t xml:space="preserve">Konsumsi </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1</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Wakalah</w:t>
            </w:r>
          </w:p>
        </w:tc>
        <w:tc>
          <w:tcPr>
            <w:tcW w:w="1986" w:type="dxa"/>
            <w:tcBorders>
              <w:right w:val="single" w:sz="4" w:space="0" w:color="auto"/>
            </w:tcBorders>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Wakalah</w:t>
            </w:r>
          </w:p>
        </w:tc>
        <w:tc>
          <w:tcPr>
            <w:tcW w:w="2394" w:type="dxa"/>
            <w:tcBorders>
              <w:left w:val="single" w:sz="4" w:space="0" w:color="auto"/>
            </w:tcBorders>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Wakalah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2</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Kafalah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Kafalah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Kafalah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3</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Hiwalah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Hiwalah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Hiwalah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4</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Qismah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Qismah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Qismah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5</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Qardh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Qardh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Qardh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6</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Rahn</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Rahn</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Rahn</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7</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Ariyah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Ariyah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Ariyah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8</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Ijarah</w:t>
            </w:r>
          </w:p>
        </w:tc>
        <w:tc>
          <w:tcPr>
            <w:tcW w:w="1986"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Ijarah</w:t>
            </w: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Ijarah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9</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IhyaulMawat</w:t>
            </w:r>
          </w:p>
        </w:tc>
        <w:tc>
          <w:tcPr>
            <w:tcW w:w="1986"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IhyaulMawat</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10</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Muzara’ah</w:t>
            </w:r>
          </w:p>
        </w:tc>
        <w:tc>
          <w:tcPr>
            <w:tcW w:w="1986"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Muzara’ah</w:t>
            </w:r>
          </w:p>
        </w:tc>
      </w:tr>
      <w:tr w:rsidR="00B41F22" w:rsidRPr="00147358" w:rsidTr="00000097">
        <w:tc>
          <w:tcPr>
            <w:tcW w:w="810" w:type="dxa"/>
            <w:vAlign w:val="center"/>
          </w:tcPr>
          <w:p w:rsidR="00B41F22" w:rsidRPr="00147358" w:rsidRDefault="00B41F22" w:rsidP="007E2DA9">
            <w:pPr>
              <w:spacing w:line="240" w:lineRule="auto"/>
              <w:contextualSpacing/>
              <w:jc w:val="center"/>
              <w:rPr>
                <w:rFonts w:asciiTheme="minorBidi" w:hAnsiTheme="minorBidi" w:cstheme="minorBidi"/>
              </w:rPr>
            </w:pPr>
            <w:r w:rsidRPr="00147358">
              <w:rPr>
                <w:rFonts w:asciiTheme="minorBidi" w:hAnsiTheme="minorBidi" w:cstheme="minorBidi"/>
              </w:rPr>
              <w:t>11</w:t>
            </w:r>
          </w:p>
        </w:tc>
        <w:tc>
          <w:tcPr>
            <w:tcW w:w="2910" w:type="dxa"/>
            <w:gridSpan w:val="2"/>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Musaqah</w:t>
            </w:r>
          </w:p>
        </w:tc>
        <w:tc>
          <w:tcPr>
            <w:tcW w:w="1986" w:type="dxa"/>
            <w:vAlign w:val="center"/>
          </w:tcPr>
          <w:p w:rsidR="00B41F22" w:rsidRPr="00147358" w:rsidRDefault="00B41F22" w:rsidP="007E2DA9">
            <w:pPr>
              <w:tabs>
                <w:tab w:val="left" w:pos="90"/>
              </w:tabs>
              <w:spacing w:line="240" w:lineRule="auto"/>
              <w:ind w:left="720"/>
              <w:contextualSpacing/>
              <w:rPr>
                <w:rFonts w:asciiTheme="minorBidi" w:hAnsiTheme="minorBidi" w:cstheme="minorBidi"/>
              </w:rPr>
            </w:pPr>
          </w:p>
        </w:tc>
        <w:tc>
          <w:tcPr>
            <w:tcW w:w="2394" w:type="dxa"/>
            <w:vAlign w:val="center"/>
          </w:tcPr>
          <w:p w:rsidR="00B41F22" w:rsidRPr="00147358" w:rsidRDefault="00B41F22"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Musaqah</w:t>
            </w:r>
          </w:p>
        </w:tc>
      </w:tr>
    </w:tbl>
    <w:p w:rsidR="00B41F22" w:rsidRPr="00147358" w:rsidRDefault="00B41F22" w:rsidP="00F56485">
      <w:pPr>
        <w:spacing w:line="240" w:lineRule="auto"/>
        <w:ind w:firstLine="360"/>
        <w:jc w:val="both"/>
        <w:rPr>
          <w:rFonts w:asciiTheme="minorBidi" w:hAnsiTheme="minorBidi" w:cstheme="minorBidi"/>
          <w:b/>
        </w:rPr>
      </w:pPr>
    </w:p>
    <w:p w:rsidR="004A5A69" w:rsidRPr="00147358" w:rsidRDefault="004A5A69" w:rsidP="005B7B9A">
      <w:pPr>
        <w:pStyle w:val="ListParagraph"/>
        <w:numPr>
          <w:ilvl w:val="0"/>
          <w:numId w:val="47"/>
        </w:numPr>
        <w:spacing w:after="0" w:line="240" w:lineRule="auto"/>
        <w:jc w:val="both"/>
        <w:rPr>
          <w:rFonts w:asciiTheme="minorBidi" w:hAnsiTheme="minorBidi"/>
          <w:b/>
          <w:bCs/>
          <w:sz w:val="24"/>
          <w:szCs w:val="24"/>
        </w:rPr>
      </w:pPr>
      <w:r w:rsidRPr="00147358">
        <w:rPr>
          <w:rFonts w:asciiTheme="minorBidi" w:hAnsiTheme="minorBidi"/>
          <w:b/>
          <w:bCs/>
          <w:sz w:val="24"/>
          <w:szCs w:val="24"/>
        </w:rPr>
        <w:lastRenderedPageBreak/>
        <w:t xml:space="preserve">Analisis Tipologi Al-Jurjawi Relevansinya dengan Ekonomi dan Keuangan Kontemporer dalam Bisnis Islam </w:t>
      </w:r>
    </w:p>
    <w:p w:rsidR="004A5A69" w:rsidRPr="00147358" w:rsidRDefault="004A5A69" w:rsidP="00FA690C">
      <w:pPr>
        <w:spacing w:line="240" w:lineRule="auto"/>
        <w:ind w:firstLine="720"/>
        <w:jc w:val="both"/>
        <w:rPr>
          <w:rFonts w:asciiTheme="minorBidi" w:hAnsiTheme="minorBidi" w:cstheme="minorBidi"/>
        </w:rPr>
      </w:pPr>
      <w:r w:rsidRPr="00147358">
        <w:rPr>
          <w:rFonts w:asciiTheme="minorBidi" w:hAnsiTheme="minorBidi" w:cstheme="minorBidi"/>
        </w:rPr>
        <w:t xml:space="preserve">Kategori </w:t>
      </w:r>
      <w:r w:rsidRPr="00147358">
        <w:rPr>
          <w:rFonts w:asciiTheme="minorBidi" w:hAnsiTheme="minorBidi" w:cstheme="minorBidi"/>
          <w:lang w:val="id-ID"/>
        </w:rPr>
        <w:t xml:space="preserve">ekonomi dan keuangan </w:t>
      </w:r>
      <w:r w:rsidRPr="00147358">
        <w:rPr>
          <w:rFonts w:asciiTheme="minorBidi" w:hAnsiTheme="minorBidi" w:cstheme="minorBidi"/>
        </w:rPr>
        <w:t xml:space="preserve">bisnis </w:t>
      </w:r>
      <w:r w:rsidRPr="00147358">
        <w:rPr>
          <w:rFonts w:asciiTheme="minorBidi" w:hAnsiTheme="minorBidi" w:cstheme="minorBidi"/>
          <w:lang w:val="id-ID"/>
        </w:rPr>
        <w:t>menurut  Al-Jurjawi</w:t>
      </w:r>
      <w:r w:rsidRPr="00147358">
        <w:rPr>
          <w:rFonts w:asciiTheme="minorBidi" w:hAnsiTheme="minorBidi" w:cstheme="minorBidi"/>
        </w:rPr>
        <w:t xml:space="preserve"> berada </w:t>
      </w:r>
      <w:r w:rsidRPr="00147358">
        <w:rPr>
          <w:rFonts w:asciiTheme="minorBidi" w:hAnsiTheme="minorBidi" w:cstheme="minorBidi"/>
          <w:lang w:val="id-ID"/>
        </w:rPr>
        <w:t>dalam bab Mu’âmalah</w:t>
      </w:r>
      <w:r w:rsidRPr="00147358">
        <w:rPr>
          <w:rFonts w:asciiTheme="minorBidi" w:hAnsiTheme="minorBidi" w:cstheme="minorBidi"/>
        </w:rPr>
        <w:t xml:space="preserve"> kitabnya</w:t>
      </w:r>
      <w:r w:rsidRPr="00147358">
        <w:rPr>
          <w:rFonts w:asciiTheme="minorBidi" w:hAnsiTheme="minorBidi" w:cstheme="minorBidi"/>
          <w:lang w:val="id-ID"/>
        </w:rPr>
        <w:t xml:space="preserve">. Sebelum membahas tipologi keuangan, penulis perlu </w:t>
      </w:r>
      <w:r w:rsidRPr="00147358">
        <w:rPr>
          <w:rFonts w:asciiTheme="minorBidi" w:hAnsiTheme="minorBidi" w:cstheme="minorBidi"/>
        </w:rPr>
        <w:t>men</w:t>
      </w:r>
      <w:r w:rsidRPr="00147358">
        <w:rPr>
          <w:rFonts w:asciiTheme="minorBidi" w:hAnsiTheme="minorBidi" w:cstheme="minorBidi"/>
          <w:lang w:val="id-ID"/>
        </w:rPr>
        <w:t>jelaskan bahwa hal tersebut sangat erat kaitanya dengan lembaga keuangan, yang terdiri dari lembaga keuangan bank dan non ban</w:t>
      </w:r>
      <w:r w:rsidRPr="00147358">
        <w:rPr>
          <w:rFonts w:asciiTheme="minorBidi" w:hAnsiTheme="minorBidi" w:cstheme="minorBidi"/>
        </w:rPr>
        <w:t>k.</w:t>
      </w:r>
      <w:r w:rsidRPr="00147358">
        <w:rPr>
          <w:rFonts w:asciiTheme="minorBidi" w:hAnsiTheme="minorBidi" w:cstheme="minorBidi"/>
          <w:lang w:val="id-ID"/>
        </w:rPr>
        <w:t xml:space="preserve"> Sesuai dengan konsep tipologi keuangan kontemporer yang meliputi penghimpunan dana, penyaluran dana dan kegiatan servis jasa-jasa keuangan, juga produk-produk k</w:t>
      </w:r>
      <w:r w:rsidRPr="00147358">
        <w:rPr>
          <w:rFonts w:asciiTheme="minorBidi" w:hAnsiTheme="minorBidi" w:cstheme="minorBidi"/>
        </w:rPr>
        <w:t>euangannya</w:t>
      </w:r>
      <w:r w:rsidR="00F22EC4" w:rsidRPr="00147358">
        <w:rPr>
          <w:rFonts w:asciiTheme="minorBidi" w:hAnsiTheme="minorBidi" w:cstheme="minorBidi"/>
        </w:rPr>
        <w:t xml:space="preserve"> (</w:t>
      </w:r>
      <w:r w:rsidR="00F22EC4" w:rsidRPr="00147358">
        <w:rPr>
          <w:rFonts w:asciiTheme="minorBidi" w:eastAsia="Times New Roman" w:hAnsiTheme="minorBidi" w:cstheme="minorBidi"/>
        </w:rPr>
        <w:t>Anoname. 22 Februari 2017 Jam 21.00 Wib)</w:t>
      </w:r>
      <w:r w:rsidRPr="00147358">
        <w:rPr>
          <w:rFonts w:asciiTheme="minorBidi" w:hAnsiTheme="minorBidi" w:cstheme="minorBidi"/>
          <w:lang w:val="id-ID"/>
        </w:rPr>
        <w:t>.</w:t>
      </w:r>
      <w:r w:rsidRPr="00147358">
        <w:rPr>
          <w:rFonts w:asciiTheme="minorBidi" w:hAnsiTheme="minorBidi" w:cstheme="minorBidi"/>
        </w:rPr>
        <w:t xml:space="preserve"> </w:t>
      </w:r>
      <w:r w:rsidRPr="00147358">
        <w:rPr>
          <w:rFonts w:asciiTheme="minorBidi" w:hAnsiTheme="minorBidi" w:cstheme="minorBidi"/>
          <w:lang w:val="id-ID"/>
        </w:rPr>
        <w:t xml:space="preserve">Tipologi keuangan kontemporer bank dan non bank berdasarkan kitab </w:t>
      </w:r>
      <w:r w:rsidRPr="00147358">
        <w:rPr>
          <w:rFonts w:asciiTheme="minorBidi" w:hAnsiTheme="minorBidi" w:cstheme="minorBidi"/>
          <w:i/>
          <w:iCs/>
          <w:lang w:val="id-ID"/>
        </w:rPr>
        <w:t>Hikmat al-Tasyri’ wa falsafatuhu</w:t>
      </w:r>
      <w:r w:rsidRPr="00147358">
        <w:rPr>
          <w:rFonts w:asciiTheme="minorBidi" w:hAnsiTheme="minorBidi" w:cstheme="minorBidi"/>
          <w:i/>
          <w:iCs/>
        </w:rPr>
        <w:t xml:space="preserve"> </w:t>
      </w:r>
      <w:r w:rsidRPr="00147358">
        <w:rPr>
          <w:rFonts w:asciiTheme="minorBidi" w:hAnsiTheme="minorBidi" w:cstheme="minorBidi"/>
          <w:lang w:val="id-ID"/>
        </w:rPr>
        <w:t xml:space="preserve">menurut Ali Ahmad  Al-Jurjawi dalam bab </w:t>
      </w:r>
      <w:r w:rsidRPr="00147358">
        <w:rPr>
          <w:rFonts w:asciiTheme="minorBidi" w:hAnsiTheme="minorBidi" w:cstheme="minorBidi"/>
          <w:i/>
          <w:iCs/>
          <w:lang w:val="id-ID"/>
        </w:rPr>
        <w:t>Mu</w:t>
      </w:r>
      <w:r w:rsidRPr="00147358">
        <w:rPr>
          <w:rFonts w:asciiTheme="minorBidi" w:hAnsiTheme="minorBidi" w:cstheme="minorBidi"/>
          <w:i/>
          <w:iCs/>
        </w:rPr>
        <w:t>’â</w:t>
      </w:r>
      <w:r w:rsidRPr="00147358">
        <w:rPr>
          <w:rFonts w:asciiTheme="minorBidi" w:hAnsiTheme="minorBidi" w:cstheme="minorBidi"/>
          <w:i/>
          <w:iCs/>
          <w:lang w:val="id-ID"/>
        </w:rPr>
        <w:t>malah Iqtishâdiyah</w:t>
      </w:r>
      <w:r w:rsidRPr="00147358">
        <w:rPr>
          <w:rFonts w:asciiTheme="minorBidi" w:hAnsiTheme="minorBidi" w:cstheme="minorBidi"/>
          <w:i/>
          <w:iCs/>
        </w:rPr>
        <w:t xml:space="preserve"> </w:t>
      </w:r>
      <w:r w:rsidRPr="00147358">
        <w:rPr>
          <w:rFonts w:asciiTheme="minorBidi" w:hAnsiTheme="minorBidi" w:cstheme="minorBidi"/>
          <w:lang w:val="id-ID"/>
        </w:rPr>
        <w:t>(ekonomi dan keuangan)</w:t>
      </w:r>
      <w:r w:rsidRPr="00147358">
        <w:rPr>
          <w:rFonts w:asciiTheme="minorBidi" w:hAnsiTheme="minorBidi" w:cstheme="minorBidi"/>
        </w:rPr>
        <w:t xml:space="preserve"> </w:t>
      </w:r>
      <w:r w:rsidRPr="00147358">
        <w:rPr>
          <w:rFonts w:asciiTheme="minorBidi" w:hAnsiTheme="minorBidi" w:cstheme="minorBidi"/>
          <w:lang w:val="id-ID"/>
        </w:rPr>
        <w:t>adalah</w:t>
      </w:r>
      <w:r w:rsidRPr="00147358">
        <w:rPr>
          <w:rFonts w:asciiTheme="minorBidi" w:hAnsiTheme="minorBidi" w:cstheme="minorBidi"/>
        </w:rPr>
        <w:t xml:space="preserve"> sebagai berikut</w:t>
      </w:r>
      <w:r w:rsidR="00FA690C" w:rsidRPr="00147358">
        <w:rPr>
          <w:rFonts w:asciiTheme="minorBidi" w:hAnsiTheme="minorBidi" w:cstheme="minorBidi"/>
        </w:rPr>
        <w:t xml:space="preserve"> (Nurhadi: 2018):</w:t>
      </w:r>
    </w:p>
    <w:p w:rsidR="004A5A69" w:rsidRPr="00147358" w:rsidRDefault="004A5A69" w:rsidP="00C34B03">
      <w:pPr>
        <w:pStyle w:val="ListParagraph"/>
        <w:numPr>
          <w:ilvl w:val="2"/>
          <w:numId w:val="46"/>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Tipologi Keuangan Kontemporer Bank Syariah.</w:t>
      </w:r>
    </w:p>
    <w:p w:rsidR="004A5A69" w:rsidRPr="00147358" w:rsidRDefault="004A5A69" w:rsidP="00F56485">
      <w:pPr>
        <w:spacing w:line="240" w:lineRule="auto"/>
        <w:ind w:firstLine="720"/>
        <w:jc w:val="both"/>
        <w:rPr>
          <w:rFonts w:asciiTheme="minorBidi" w:hAnsiTheme="minorBidi" w:cstheme="minorBidi"/>
          <w:lang w:val="id-ID"/>
        </w:rPr>
      </w:pPr>
      <w:r w:rsidRPr="00147358">
        <w:rPr>
          <w:rFonts w:asciiTheme="minorBidi" w:hAnsiTheme="minorBidi" w:cstheme="minorBidi"/>
          <w:lang w:val="id-ID"/>
        </w:rPr>
        <w:t>Dalam sub bahasan ini, penulis terlebih dahulu menjelaskan tipologi keuangan kontemporer perbankan syariah secara umum dan juga produk-produknya, kemudian diikuti penjelasan analisis tipologi ekonomi keuangan kotemporer menurut  Al-Jurjawi.</w:t>
      </w:r>
    </w:p>
    <w:p w:rsidR="004A5A69" w:rsidRPr="00147358" w:rsidRDefault="004A5A69" w:rsidP="00F22EC4">
      <w:pPr>
        <w:spacing w:line="240" w:lineRule="auto"/>
        <w:ind w:firstLine="720"/>
        <w:jc w:val="both"/>
        <w:rPr>
          <w:rFonts w:asciiTheme="minorBidi" w:hAnsiTheme="minorBidi" w:cstheme="minorBidi"/>
        </w:rPr>
      </w:pPr>
      <w:r w:rsidRPr="00147358">
        <w:rPr>
          <w:rFonts w:asciiTheme="minorBidi" w:hAnsiTheme="minorBidi" w:cstheme="minorBidi"/>
          <w:lang w:val="id-ID"/>
        </w:rPr>
        <w:t xml:space="preserve">Tipologi keuangan kontemporer meliputi tiga </w:t>
      </w:r>
      <w:r w:rsidRPr="00147358">
        <w:rPr>
          <w:rFonts w:asciiTheme="minorBidi" w:hAnsiTheme="minorBidi" w:cstheme="minorBidi"/>
        </w:rPr>
        <w:t>model</w:t>
      </w:r>
      <w:r w:rsidRPr="00147358">
        <w:rPr>
          <w:rFonts w:asciiTheme="minorBidi" w:hAnsiTheme="minorBidi" w:cstheme="minorBidi"/>
          <w:lang w:val="id-ID"/>
        </w:rPr>
        <w:t xml:space="preserve">, yaitu penghimpunan dana, penyaluran dana dan jasa-jasa </w:t>
      </w:r>
      <w:r w:rsidRPr="00147358">
        <w:rPr>
          <w:rFonts w:asciiTheme="minorBidi" w:hAnsiTheme="minorBidi" w:cstheme="minorBidi"/>
        </w:rPr>
        <w:t xml:space="preserve">dalam bisnis </w:t>
      </w:r>
      <w:r w:rsidRPr="00147358">
        <w:rPr>
          <w:rFonts w:asciiTheme="minorBidi" w:hAnsiTheme="minorBidi" w:cstheme="minorBidi"/>
          <w:lang w:val="id-ID"/>
        </w:rPr>
        <w:t>keuanga</w:t>
      </w:r>
      <w:r w:rsidRPr="00147358">
        <w:rPr>
          <w:rFonts w:asciiTheme="minorBidi" w:hAnsiTheme="minorBidi" w:cstheme="minorBidi"/>
        </w:rPr>
        <w:t xml:space="preserve">n kontemporer. </w:t>
      </w:r>
      <w:r w:rsidRPr="00147358">
        <w:rPr>
          <w:rFonts w:asciiTheme="minorBidi" w:hAnsiTheme="minorBidi" w:cstheme="minorBidi"/>
          <w:lang w:val="id-ID"/>
        </w:rPr>
        <w:t xml:space="preserve">Dalam ekonomi keuangan setiap transaksi mempunyai akad tersendiri, maka akad secara umum terbagi empat, yaitu 1). Akad </w:t>
      </w:r>
      <w:r w:rsidRPr="00147358">
        <w:rPr>
          <w:rFonts w:asciiTheme="minorBidi" w:hAnsiTheme="minorBidi" w:cstheme="minorBidi"/>
          <w:i/>
          <w:iCs/>
          <w:lang w:val="id-ID"/>
        </w:rPr>
        <w:t xml:space="preserve">Mu’awadlah </w:t>
      </w:r>
      <w:r w:rsidRPr="00147358">
        <w:rPr>
          <w:rFonts w:asciiTheme="minorBidi" w:hAnsiTheme="minorBidi" w:cstheme="minorBidi"/>
          <w:lang w:val="id-ID"/>
        </w:rPr>
        <w:t xml:space="preserve">(bai’/jual beli, sewa-menyewa/upah-mengupah), 2). </w:t>
      </w:r>
      <w:r w:rsidRPr="00147358">
        <w:rPr>
          <w:rFonts w:asciiTheme="minorBidi" w:hAnsiTheme="minorBidi" w:cstheme="minorBidi"/>
          <w:i/>
          <w:iCs/>
          <w:lang w:val="id-ID"/>
        </w:rPr>
        <w:t>Tabarru’ah</w:t>
      </w:r>
      <w:r w:rsidRPr="00147358">
        <w:rPr>
          <w:rFonts w:asciiTheme="minorBidi" w:hAnsiTheme="minorBidi" w:cstheme="minorBidi"/>
          <w:lang w:val="id-ID"/>
        </w:rPr>
        <w:t>/suka rela (</w:t>
      </w:r>
      <w:r w:rsidRPr="00147358">
        <w:rPr>
          <w:rFonts w:asciiTheme="minorBidi" w:hAnsiTheme="minorBidi" w:cstheme="minorBidi"/>
          <w:i/>
          <w:iCs/>
          <w:lang w:val="id-ID"/>
        </w:rPr>
        <w:t xml:space="preserve">ariyah, wakaf, wasiat, hibah </w:t>
      </w:r>
      <w:r w:rsidRPr="00147358">
        <w:rPr>
          <w:rFonts w:asciiTheme="minorBidi" w:hAnsiTheme="minorBidi" w:cstheme="minorBidi"/>
          <w:lang w:val="id-ID"/>
        </w:rPr>
        <w:t xml:space="preserve"> dan</w:t>
      </w:r>
      <w:r w:rsidRPr="00147358">
        <w:rPr>
          <w:rFonts w:asciiTheme="minorBidi" w:hAnsiTheme="minorBidi" w:cstheme="minorBidi"/>
          <w:i/>
          <w:iCs/>
          <w:lang w:val="id-ID"/>
        </w:rPr>
        <w:t xml:space="preserve"> Wakâlah</w:t>
      </w:r>
      <w:r w:rsidRPr="00147358">
        <w:rPr>
          <w:rFonts w:asciiTheme="minorBidi" w:hAnsiTheme="minorBidi" w:cstheme="minorBidi"/>
          <w:lang w:val="id-ID"/>
        </w:rPr>
        <w:t xml:space="preserve">), 3). </w:t>
      </w:r>
      <w:r w:rsidRPr="00147358">
        <w:rPr>
          <w:rFonts w:asciiTheme="minorBidi" w:hAnsiTheme="minorBidi" w:cstheme="minorBidi"/>
          <w:i/>
          <w:iCs/>
          <w:lang w:val="id-ID"/>
        </w:rPr>
        <w:t>Musyârakah</w:t>
      </w:r>
      <w:r w:rsidRPr="00147358">
        <w:rPr>
          <w:rFonts w:asciiTheme="minorBidi" w:hAnsiTheme="minorBidi" w:cstheme="minorBidi"/>
          <w:lang w:val="id-ID"/>
        </w:rPr>
        <w:t>/kerja sama (</w:t>
      </w:r>
      <w:r w:rsidRPr="00147358">
        <w:rPr>
          <w:rFonts w:asciiTheme="minorBidi" w:hAnsiTheme="minorBidi" w:cstheme="minorBidi"/>
          <w:i/>
          <w:iCs/>
          <w:lang w:val="id-ID"/>
        </w:rPr>
        <w:t>syirkah, Mudlârabah/qiradl, Muzâra’ah/mukhâbarah dan musâqah</w:t>
      </w:r>
      <w:r w:rsidRPr="00147358">
        <w:rPr>
          <w:rFonts w:asciiTheme="minorBidi" w:hAnsiTheme="minorBidi" w:cstheme="minorBidi"/>
          <w:lang w:val="id-ID"/>
        </w:rPr>
        <w:t xml:space="preserve">) dan 4). </w:t>
      </w:r>
      <w:r w:rsidRPr="00147358">
        <w:rPr>
          <w:rFonts w:asciiTheme="minorBidi" w:hAnsiTheme="minorBidi" w:cstheme="minorBidi"/>
          <w:i/>
          <w:iCs/>
          <w:lang w:val="id-ID"/>
        </w:rPr>
        <w:t>Tautsîqah</w:t>
      </w:r>
      <w:r w:rsidRPr="00147358">
        <w:rPr>
          <w:rFonts w:asciiTheme="minorBidi" w:hAnsiTheme="minorBidi" w:cstheme="minorBidi"/>
          <w:lang w:val="id-ID"/>
        </w:rPr>
        <w:t>/penguat kepercayaan (</w:t>
      </w:r>
      <w:r w:rsidRPr="00147358">
        <w:rPr>
          <w:rFonts w:asciiTheme="minorBidi" w:hAnsiTheme="minorBidi" w:cstheme="minorBidi"/>
          <w:i/>
          <w:iCs/>
          <w:lang w:val="id-ID"/>
        </w:rPr>
        <w:t>rahn</w:t>
      </w:r>
      <w:r w:rsidRPr="00147358">
        <w:rPr>
          <w:rFonts w:asciiTheme="minorBidi" w:hAnsiTheme="minorBidi" w:cstheme="minorBidi"/>
          <w:lang w:val="id-ID"/>
        </w:rPr>
        <w:t xml:space="preserve">/gadai, </w:t>
      </w:r>
      <w:r w:rsidRPr="00147358">
        <w:rPr>
          <w:rFonts w:asciiTheme="minorBidi" w:hAnsiTheme="minorBidi" w:cstheme="minorBidi"/>
          <w:i/>
          <w:iCs/>
          <w:lang w:val="id-ID"/>
        </w:rPr>
        <w:t>kafâlah</w:t>
      </w:r>
      <w:r w:rsidRPr="00147358">
        <w:rPr>
          <w:rFonts w:asciiTheme="minorBidi" w:hAnsiTheme="minorBidi" w:cstheme="minorBidi"/>
          <w:lang w:val="id-ID"/>
        </w:rPr>
        <w:t xml:space="preserve">/dlaman, </w:t>
      </w:r>
      <w:r w:rsidRPr="00147358">
        <w:rPr>
          <w:rFonts w:asciiTheme="minorBidi" w:hAnsiTheme="minorBidi" w:cstheme="minorBidi"/>
          <w:i/>
          <w:iCs/>
          <w:lang w:val="id-ID"/>
        </w:rPr>
        <w:t>hiwâlah</w:t>
      </w:r>
      <w:r w:rsidRPr="00147358">
        <w:rPr>
          <w:rFonts w:asciiTheme="minorBidi" w:hAnsiTheme="minorBidi" w:cstheme="minorBidi"/>
          <w:lang w:val="id-ID"/>
        </w:rPr>
        <w:t>/pemindahan hutang)</w:t>
      </w:r>
      <w:r w:rsidR="00F22EC4" w:rsidRPr="00147358">
        <w:rPr>
          <w:rFonts w:asciiTheme="minorBidi" w:hAnsiTheme="minorBidi" w:cstheme="minorBidi"/>
          <w:lang w:val="id-ID"/>
        </w:rPr>
        <w:t xml:space="preserve"> (Edang, 2016: 29-227)</w:t>
      </w:r>
      <w:r w:rsidRPr="00147358">
        <w:rPr>
          <w:rFonts w:asciiTheme="minorBidi" w:hAnsiTheme="minorBidi" w:cstheme="minorBidi"/>
          <w:lang w:val="id-ID"/>
        </w:rPr>
        <w:t>. Dalam penghimpunan dana lembaga keuangan syariah bank atau modal bank syariah pada umumnya berasal dari</w:t>
      </w:r>
      <w:r w:rsidRPr="00147358">
        <w:rPr>
          <w:rFonts w:asciiTheme="minorBidi" w:hAnsiTheme="minorBidi" w:cstheme="minorBidi"/>
        </w:rPr>
        <w:t xml:space="preserve"> </w:t>
      </w:r>
      <w:r w:rsidRPr="00147358">
        <w:rPr>
          <w:rFonts w:asciiTheme="minorBidi" w:hAnsiTheme="minorBidi" w:cstheme="minorBidi"/>
          <w:lang w:val="id-ID"/>
        </w:rPr>
        <w:t xml:space="preserve">titipan, investasi dengan prinsip produk pendanaan (pengumpulan dana), yaitu: 1). Pendanaan dengan prinsip wadiah (giro wadiah dan tabungan wadiah), 2). Pendanaan dengan prinsip qardl (giro </w:t>
      </w:r>
      <w:r w:rsidRPr="00147358">
        <w:rPr>
          <w:rFonts w:asciiTheme="minorBidi" w:hAnsiTheme="minorBidi" w:cstheme="minorBidi"/>
          <w:i/>
          <w:iCs/>
          <w:lang w:val="id-ID"/>
        </w:rPr>
        <w:t>qardl</w:t>
      </w:r>
      <w:r w:rsidRPr="00147358">
        <w:rPr>
          <w:rFonts w:asciiTheme="minorBidi" w:hAnsiTheme="minorBidi" w:cstheme="minorBidi"/>
          <w:lang w:val="id-ID"/>
        </w:rPr>
        <w:t xml:space="preserve"> dan tabungan </w:t>
      </w:r>
      <w:r w:rsidRPr="00147358">
        <w:rPr>
          <w:rFonts w:asciiTheme="minorBidi" w:hAnsiTheme="minorBidi" w:cstheme="minorBidi"/>
          <w:i/>
          <w:iCs/>
          <w:lang w:val="id-ID"/>
        </w:rPr>
        <w:t>qardl</w:t>
      </w:r>
      <w:r w:rsidRPr="00147358">
        <w:rPr>
          <w:rFonts w:asciiTheme="minorBidi" w:hAnsiTheme="minorBidi" w:cstheme="minorBidi"/>
          <w:lang w:val="id-ID"/>
        </w:rPr>
        <w:t xml:space="preserve">), 3). Pendanaan dengan prinsip Mudlârabah (tabungan </w:t>
      </w:r>
      <w:r w:rsidRPr="00147358">
        <w:rPr>
          <w:rFonts w:asciiTheme="minorBidi" w:hAnsiTheme="minorBidi" w:cstheme="minorBidi"/>
          <w:i/>
          <w:iCs/>
          <w:lang w:val="id-ID"/>
        </w:rPr>
        <w:t>Mudlârabah</w:t>
      </w:r>
      <w:r w:rsidRPr="00147358">
        <w:rPr>
          <w:rFonts w:asciiTheme="minorBidi" w:hAnsiTheme="minorBidi" w:cstheme="minorBidi"/>
          <w:lang w:val="id-ID"/>
        </w:rPr>
        <w:t xml:space="preserve">, deposito umum/khusus </w:t>
      </w:r>
      <w:r w:rsidRPr="00147358">
        <w:rPr>
          <w:rFonts w:asciiTheme="minorBidi" w:hAnsiTheme="minorBidi" w:cstheme="minorBidi"/>
          <w:i/>
          <w:iCs/>
          <w:lang w:val="id-ID"/>
        </w:rPr>
        <w:t>Mudlârabah</w:t>
      </w:r>
      <w:r w:rsidRPr="00147358">
        <w:rPr>
          <w:rFonts w:asciiTheme="minorBidi" w:hAnsiTheme="minorBidi" w:cstheme="minorBidi"/>
          <w:lang w:val="id-ID"/>
        </w:rPr>
        <w:t xml:space="preserve">, obligasi/sukuk </w:t>
      </w:r>
      <w:r w:rsidRPr="00147358">
        <w:rPr>
          <w:rFonts w:asciiTheme="minorBidi" w:hAnsiTheme="minorBidi" w:cstheme="minorBidi"/>
          <w:i/>
          <w:iCs/>
          <w:lang w:val="id-ID"/>
        </w:rPr>
        <w:t>Mudlârabah</w:t>
      </w:r>
      <w:r w:rsidRPr="00147358">
        <w:rPr>
          <w:rFonts w:asciiTheme="minorBidi" w:hAnsiTheme="minorBidi" w:cstheme="minorBidi"/>
          <w:lang w:val="id-ID"/>
        </w:rPr>
        <w:t xml:space="preserve">), 4).Pendanaan dengan prinsip Ijârah  (sukuk/obligasi </w:t>
      </w:r>
      <w:r w:rsidRPr="00147358">
        <w:rPr>
          <w:rFonts w:asciiTheme="minorBidi" w:hAnsiTheme="minorBidi" w:cstheme="minorBidi"/>
          <w:i/>
          <w:iCs/>
          <w:lang w:val="id-ID"/>
        </w:rPr>
        <w:t xml:space="preserve">Ijârah </w:t>
      </w:r>
      <w:r w:rsidRPr="00147358">
        <w:rPr>
          <w:rFonts w:asciiTheme="minorBidi" w:hAnsiTheme="minorBidi" w:cstheme="minorBidi"/>
          <w:lang w:val="id-ID"/>
        </w:rPr>
        <w:t xml:space="preserve">). Produk Pembiayaan perbankan syariah umumnya, yaitu 1). Pembiayaan modal kerja (bagi hasil </w:t>
      </w:r>
      <w:r w:rsidRPr="00147358">
        <w:rPr>
          <w:rFonts w:asciiTheme="minorBidi" w:hAnsiTheme="minorBidi" w:cstheme="minorBidi"/>
          <w:i/>
          <w:iCs/>
          <w:lang w:val="id-ID"/>
        </w:rPr>
        <w:t xml:space="preserve">Mudlârabah </w:t>
      </w:r>
      <w:r w:rsidRPr="00147358">
        <w:rPr>
          <w:rFonts w:asciiTheme="minorBidi" w:hAnsiTheme="minorBidi" w:cstheme="minorBidi"/>
          <w:lang w:val="id-ID"/>
        </w:rPr>
        <w:t xml:space="preserve">dan </w:t>
      </w:r>
      <w:r w:rsidRPr="00147358">
        <w:rPr>
          <w:rFonts w:asciiTheme="minorBidi" w:hAnsiTheme="minorBidi" w:cstheme="minorBidi"/>
          <w:i/>
          <w:iCs/>
          <w:lang w:val="id-ID"/>
        </w:rPr>
        <w:t>musyârakah</w:t>
      </w:r>
      <w:r w:rsidRPr="00147358">
        <w:rPr>
          <w:rFonts w:asciiTheme="minorBidi" w:hAnsiTheme="minorBidi" w:cstheme="minorBidi"/>
          <w:lang w:val="id-ID"/>
        </w:rPr>
        <w:t xml:space="preserve"> dan jual beli </w:t>
      </w:r>
      <w:r w:rsidRPr="00147358">
        <w:rPr>
          <w:rFonts w:asciiTheme="minorBidi" w:hAnsiTheme="minorBidi" w:cstheme="minorBidi"/>
          <w:i/>
          <w:iCs/>
          <w:lang w:val="id-ID"/>
        </w:rPr>
        <w:t xml:space="preserve">murâbahah </w:t>
      </w:r>
      <w:r w:rsidRPr="00147358">
        <w:rPr>
          <w:rFonts w:asciiTheme="minorBidi" w:hAnsiTheme="minorBidi" w:cstheme="minorBidi"/>
          <w:lang w:val="id-ID"/>
        </w:rPr>
        <w:t xml:space="preserve"> dan </w:t>
      </w:r>
      <w:r w:rsidRPr="00147358">
        <w:rPr>
          <w:rFonts w:asciiTheme="minorBidi" w:hAnsiTheme="minorBidi" w:cstheme="minorBidi"/>
          <w:i/>
          <w:iCs/>
          <w:lang w:val="id-ID"/>
        </w:rPr>
        <w:t>salam</w:t>
      </w:r>
      <w:r w:rsidRPr="00147358">
        <w:rPr>
          <w:rFonts w:asciiTheme="minorBidi" w:hAnsiTheme="minorBidi" w:cstheme="minorBidi"/>
          <w:lang w:val="id-ID"/>
        </w:rPr>
        <w:t xml:space="preserve">), 2). Pembiayaan Investasi (bagi hasil </w:t>
      </w:r>
      <w:r w:rsidRPr="00147358">
        <w:rPr>
          <w:rFonts w:asciiTheme="minorBidi" w:hAnsiTheme="minorBidi" w:cstheme="minorBidi"/>
          <w:i/>
          <w:iCs/>
          <w:lang w:val="id-ID"/>
        </w:rPr>
        <w:t xml:space="preserve">Mudlârabah </w:t>
      </w:r>
      <w:r w:rsidRPr="00147358">
        <w:rPr>
          <w:rFonts w:asciiTheme="minorBidi" w:hAnsiTheme="minorBidi" w:cstheme="minorBidi"/>
          <w:lang w:val="id-ID"/>
        </w:rPr>
        <w:t xml:space="preserve">dan </w:t>
      </w:r>
      <w:r w:rsidRPr="00147358">
        <w:rPr>
          <w:rFonts w:asciiTheme="minorBidi" w:hAnsiTheme="minorBidi" w:cstheme="minorBidi"/>
          <w:i/>
          <w:iCs/>
          <w:lang w:val="id-ID"/>
        </w:rPr>
        <w:t>musyârakah</w:t>
      </w:r>
      <w:r w:rsidRPr="00147358">
        <w:rPr>
          <w:rFonts w:asciiTheme="minorBidi" w:hAnsiTheme="minorBidi" w:cstheme="minorBidi"/>
          <w:lang w:val="id-ID"/>
        </w:rPr>
        <w:t xml:space="preserve">, jual beli </w:t>
      </w:r>
      <w:r w:rsidRPr="00147358">
        <w:rPr>
          <w:rFonts w:asciiTheme="minorBidi" w:hAnsiTheme="minorBidi" w:cstheme="minorBidi"/>
          <w:i/>
          <w:iCs/>
          <w:lang w:val="id-ID"/>
        </w:rPr>
        <w:t xml:space="preserve">murâbahah </w:t>
      </w:r>
      <w:r w:rsidRPr="00147358">
        <w:rPr>
          <w:rFonts w:asciiTheme="minorBidi" w:hAnsiTheme="minorBidi" w:cstheme="minorBidi"/>
          <w:lang w:val="id-ID"/>
        </w:rPr>
        <w:t xml:space="preserve">dan </w:t>
      </w:r>
      <w:r w:rsidRPr="00147358">
        <w:rPr>
          <w:rFonts w:asciiTheme="minorBidi" w:hAnsiTheme="minorBidi" w:cstheme="minorBidi"/>
          <w:i/>
          <w:iCs/>
          <w:lang w:val="id-ID"/>
        </w:rPr>
        <w:t>istisna</w:t>
      </w:r>
      <w:r w:rsidRPr="00147358">
        <w:rPr>
          <w:rFonts w:asciiTheme="minorBidi" w:hAnsiTheme="minorBidi" w:cstheme="minorBidi"/>
          <w:lang w:val="id-ID"/>
        </w:rPr>
        <w:t xml:space="preserve">, sewa </w:t>
      </w:r>
      <w:r w:rsidRPr="00147358">
        <w:rPr>
          <w:rFonts w:asciiTheme="minorBidi" w:hAnsiTheme="minorBidi" w:cstheme="minorBidi"/>
          <w:i/>
          <w:iCs/>
          <w:lang w:val="id-ID"/>
        </w:rPr>
        <w:t xml:space="preserve">Ijârah </w:t>
      </w:r>
      <w:r w:rsidRPr="00147358">
        <w:rPr>
          <w:rFonts w:asciiTheme="minorBidi" w:hAnsiTheme="minorBidi" w:cstheme="minorBidi"/>
          <w:lang w:val="id-ID"/>
        </w:rPr>
        <w:t xml:space="preserve">dan </w:t>
      </w:r>
      <w:r w:rsidRPr="00147358">
        <w:rPr>
          <w:rFonts w:asciiTheme="minorBidi" w:hAnsiTheme="minorBidi" w:cstheme="minorBidi"/>
          <w:i/>
          <w:iCs/>
          <w:lang w:val="id-ID"/>
        </w:rPr>
        <w:t>Ijârah  muntahiya bi al-tamlîk</w:t>
      </w:r>
      <w:r w:rsidRPr="00147358">
        <w:rPr>
          <w:rFonts w:asciiTheme="minorBidi" w:hAnsiTheme="minorBidi" w:cstheme="minorBidi"/>
          <w:lang w:val="id-ID"/>
        </w:rPr>
        <w:t xml:space="preserve">) 3). Pembiayaan aneka barang dan properti (bagi hasil </w:t>
      </w:r>
      <w:r w:rsidRPr="00147358">
        <w:rPr>
          <w:rFonts w:asciiTheme="minorBidi" w:hAnsiTheme="minorBidi" w:cstheme="minorBidi"/>
          <w:i/>
          <w:iCs/>
          <w:lang w:val="id-ID"/>
        </w:rPr>
        <w:t>Mudlârabah, musyârakah, musyârakah mutanaqisah, qardl</w:t>
      </w:r>
      <w:r w:rsidRPr="00147358">
        <w:rPr>
          <w:rFonts w:asciiTheme="minorBidi" w:hAnsiTheme="minorBidi" w:cstheme="minorBidi"/>
          <w:lang w:val="id-ID"/>
        </w:rPr>
        <w:t xml:space="preserve">, jual beli </w:t>
      </w:r>
      <w:r w:rsidRPr="00147358">
        <w:rPr>
          <w:rFonts w:asciiTheme="minorBidi" w:hAnsiTheme="minorBidi" w:cstheme="minorBidi"/>
          <w:i/>
          <w:iCs/>
          <w:lang w:val="id-ID"/>
        </w:rPr>
        <w:t>murâbahah, salam, salam pararel, istisna, istisna pararel</w:t>
      </w:r>
      <w:r w:rsidRPr="00147358">
        <w:rPr>
          <w:rFonts w:asciiTheme="minorBidi" w:hAnsiTheme="minorBidi" w:cstheme="minorBidi"/>
          <w:lang w:val="id-ID"/>
        </w:rPr>
        <w:t xml:space="preserve">, sewa </w:t>
      </w:r>
      <w:r w:rsidRPr="00147358">
        <w:rPr>
          <w:rFonts w:asciiTheme="minorBidi" w:hAnsiTheme="minorBidi" w:cstheme="minorBidi"/>
          <w:i/>
          <w:iCs/>
          <w:lang w:val="id-ID"/>
        </w:rPr>
        <w:t>Ijârah , Ijârah  muntahiya bi al-tamlîk</w:t>
      </w:r>
      <w:r w:rsidRPr="00147358">
        <w:rPr>
          <w:rFonts w:asciiTheme="minorBidi" w:hAnsiTheme="minorBidi" w:cstheme="minorBidi"/>
          <w:lang w:val="id-ID"/>
        </w:rPr>
        <w:t xml:space="preserve">) ini meliputi pengadaan barang investasi, aneka barang, perumahan/property, proyek, ekspor, produk agribisnis, manufaktur, kontruksi, penyertaan, surat berharga, sewa beli dan akuisisi asset). Produk jasa perbankan pada umumunya, yaitu: 1). Jasa keuangan (dana talangan akad </w:t>
      </w:r>
      <w:r w:rsidRPr="00147358">
        <w:rPr>
          <w:rFonts w:asciiTheme="minorBidi" w:hAnsiTheme="minorBidi" w:cstheme="minorBidi"/>
          <w:i/>
          <w:iCs/>
          <w:lang w:val="id-ID"/>
        </w:rPr>
        <w:t>qardl,</w:t>
      </w:r>
      <w:r w:rsidRPr="00147358">
        <w:rPr>
          <w:rFonts w:asciiTheme="minorBidi" w:hAnsiTheme="minorBidi" w:cstheme="minorBidi"/>
          <w:lang w:val="id-ID"/>
        </w:rPr>
        <w:t xml:space="preserve"> anjak piutang akad </w:t>
      </w:r>
      <w:r w:rsidRPr="00147358">
        <w:rPr>
          <w:rFonts w:asciiTheme="minorBidi" w:hAnsiTheme="minorBidi" w:cstheme="minorBidi"/>
          <w:i/>
          <w:iCs/>
          <w:lang w:val="id-ID"/>
        </w:rPr>
        <w:t>hiwâlah</w:t>
      </w:r>
      <w:r w:rsidRPr="00147358">
        <w:rPr>
          <w:rFonts w:asciiTheme="minorBidi" w:hAnsiTheme="minorBidi" w:cstheme="minorBidi"/>
          <w:lang w:val="id-ID"/>
        </w:rPr>
        <w:t xml:space="preserve">, L/C, transfer, inkaso, kliring, RTGS, dsb akadnya </w:t>
      </w:r>
      <w:r w:rsidRPr="00147358">
        <w:rPr>
          <w:rFonts w:asciiTheme="minorBidi" w:hAnsiTheme="minorBidi" w:cstheme="minorBidi"/>
          <w:i/>
          <w:iCs/>
          <w:lang w:val="id-ID"/>
        </w:rPr>
        <w:t>Wakâlah</w:t>
      </w:r>
      <w:r w:rsidRPr="00147358">
        <w:rPr>
          <w:rFonts w:asciiTheme="minorBidi" w:hAnsiTheme="minorBidi" w:cstheme="minorBidi"/>
          <w:lang w:val="id-ID"/>
        </w:rPr>
        <w:t xml:space="preserve">, jual beli valuta asing akad </w:t>
      </w:r>
      <w:r w:rsidRPr="00147358">
        <w:rPr>
          <w:rFonts w:asciiTheme="minorBidi" w:hAnsiTheme="minorBidi" w:cstheme="minorBidi"/>
          <w:i/>
          <w:iCs/>
          <w:lang w:val="id-ID"/>
        </w:rPr>
        <w:t>sharf</w:t>
      </w:r>
      <w:r w:rsidRPr="00147358">
        <w:rPr>
          <w:rFonts w:asciiTheme="minorBidi" w:hAnsiTheme="minorBidi" w:cstheme="minorBidi"/>
          <w:lang w:val="id-ID"/>
        </w:rPr>
        <w:t xml:space="preserve">, gadai akad </w:t>
      </w:r>
      <w:r w:rsidRPr="00147358">
        <w:rPr>
          <w:rFonts w:asciiTheme="minorBidi" w:hAnsiTheme="minorBidi" w:cstheme="minorBidi"/>
          <w:i/>
          <w:iCs/>
          <w:lang w:val="id-ID"/>
        </w:rPr>
        <w:t>rahn</w:t>
      </w:r>
      <w:r w:rsidRPr="00147358">
        <w:rPr>
          <w:rFonts w:asciiTheme="minorBidi" w:hAnsiTheme="minorBidi" w:cstheme="minorBidi"/>
          <w:lang w:val="id-ID"/>
        </w:rPr>
        <w:t xml:space="preserve">, payroll akad </w:t>
      </w:r>
      <w:r w:rsidRPr="00147358">
        <w:rPr>
          <w:rFonts w:asciiTheme="minorBidi" w:hAnsiTheme="minorBidi" w:cstheme="minorBidi"/>
          <w:i/>
          <w:iCs/>
          <w:lang w:val="id-ID"/>
        </w:rPr>
        <w:t xml:space="preserve">ujrah </w:t>
      </w:r>
      <w:r w:rsidRPr="00147358">
        <w:rPr>
          <w:rFonts w:asciiTheme="minorBidi" w:hAnsiTheme="minorBidi" w:cstheme="minorBidi"/>
          <w:lang w:val="id-ID"/>
        </w:rPr>
        <w:t xml:space="preserve">dan </w:t>
      </w:r>
      <w:r w:rsidRPr="00147358">
        <w:rPr>
          <w:rFonts w:asciiTheme="minorBidi" w:hAnsiTheme="minorBidi" w:cstheme="minorBidi"/>
          <w:i/>
          <w:iCs/>
          <w:lang w:val="id-ID"/>
        </w:rPr>
        <w:t>Wakâlah</w:t>
      </w:r>
      <w:r w:rsidRPr="00147358">
        <w:rPr>
          <w:rFonts w:asciiTheme="minorBidi" w:hAnsiTheme="minorBidi" w:cstheme="minorBidi"/>
          <w:lang w:val="id-ID"/>
        </w:rPr>
        <w:t xml:space="preserve">, bank garansi akad </w:t>
      </w:r>
      <w:r w:rsidRPr="00147358">
        <w:rPr>
          <w:rFonts w:asciiTheme="minorBidi" w:hAnsiTheme="minorBidi" w:cstheme="minorBidi"/>
          <w:i/>
          <w:iCs/>
          <w:lang w:val="id-ID"/>
        </w:rPr>
        <w:t>kafâlah</w:t>
      </w:r>
      <w:r w:rsidRPr="00147358">
        <w:rPr>
          <w:rFonts w:asciiTheme="minorBidi" w:hAnsiTheme="minorBidi" w:cstheme="minorBidi"/>
          <w:lang w:val="id-ID"/>
        </w:rPr>
        <w:t xml:space="preserve">), 2). </w:t>
      </w:r>
      <w:r w:rsidRPr="00147358">
        <w:rPr>
          <w:rFonts w:asciiTheme="minorBidi" w:hAnsiTheme="minorBidi" w:cstheme="minorBidi"/>
        </w:rPr>
        <w:t xml:space="preserve">Jasa non keuangan (safe deposito box akadnya </w:t>
      </w:r>
      <w:r w:rsidRPr="00147358">
        <w:rPr>
          <w:rFonts w:asciiTheme="minorBidi" w:hAnsiTheme="minorBidi" w:cstheme="minorBidi"/>
          <w:i/>
          <w:iCs/>
        </w:rPr>
        <w:t xml:space="preserve">wadiah yad dlamanah </w:t>
      </w:r>
      <w:r w:rsidRPr="00147358">
        <w:rPr>
          <w:rFonts w:asciiTheme="minorBidi" w:hAnsiTheme="minorBidi" w:cstheme="minorBidi"/>
        </w:rPr>
        <w:t xml:space="preserve">dan </w:t>
      </w:r>
      <w:r w:rsidRPr="00147358">
        <w:rPr>
          <w:rFonts w:asciiTheme="minorBidi" w:hAnsiTheme="minorBidi" w:cstheme="minorBidi"/>
          <w:i/>
          <w:iCs/>
        </w:rPr>
        <w:t>ujrah</w:t>
      </w:r>
      <w:r w:rsidRPr="00147358">
        <w:rPr>
          <w:rFonts w:asciiTheme="minorBidi" w:hAnsiTheme="minorBidi" w:cstheme="minorBidi"/>
        </w:rPr>
        <w:t xml:space="preserve">), 3). Jasa kegenan (investasi terikat (channeking) akadnya </w:t>
      </w:r>
      <w:r w:rsidRPr="00147358">
        <w:rPr>
          <w:rFonts w:asciiTheme="minorBidi" w:hAnsiTheme="minorBidi" w:cstheme="minorBidi"/>
          <w:i/>
          <w:iCs/>
        </w:rPr>
        <w:t>Mudlârabah muqayyadah</w:t>
      </w:r>
      <w:r w:rsidRPr="00147358">
        <w:rPr>
          <w:rFonts w:asciiTheme="minorBidi" w:hAnsiTheme="minorBidi" w:cstheme="minorBidi"/>
        </w:rPr>
        <w:t xml:space="preserve">) dan 4). Jasa kegiatan social (pinjman social akadnya </w:t>
      </w:r>
      <w:r w:rsidRPr="00147358">
        <w:rPr>
          <w:rFonts w:asciiTheme="minorBidi" w:hAnsiTheme="minorBidi" w:cstheme="minorBidi"/>
          <w:i/>
          <w:iCs/>
        </w:rPr>
        <w:t>qardl al-hasan</w:t>
      </w:r>
      <w:r w:rsidRPr="00147358">
        <w:rPr>
          <w:rFonts w:asciiTheme="minorBidi" w:hAnsiTheme="minorBidi" w:cstheme="minorBidi"/>
        </w:rPr>
        <w:t>)</w:t>
      </w:r>
      <w:r w:rsidR="00F22EC4" w:rsidRPr="00147358">
        <w:rPr>
          <w:rFonts w:asciiTheme="minorBidi" w:hAnsiTheme="minorBidi" w:cstheme="minorBidi"/>
        </w:rPr>
        <w:t xml:space="preserve"> (Ascarya: 112-129)</w:t>
      </w:r>
      <w:r w:rsidRPr="00147358">
        <w:rPr>
          <w:rFonts w:asciiTheme="minorBidi" w:hAnsiTheme="minorBidi" w:cstheme="minorBidi"/>
        </w:rPr>
        <w:t>.</w:t>
      </w:r>
    </w:p>
    <w:p w:rsidR="004A5A69" w:rsidRPr="00147358" w:rsidRDefault="004A5A69" w:rsidP="00F22EC4">
      <w:pPr>
        <w:spacing w:line="240" w:lineRule="auto"/>
        <w:ind w:firstLine="360"/>
        <w:jc w:val="both"/>
        <w:rPr>
          <w:rFonts w:asciiTheme="minorBidi" w:hAnsiTheme="minorBidi" w:cstheme="minorBidi"/>
          <w:b/>
        </w:rPr>
      </w:pPr>
      <w:r w:rsidRPr="00147358">
        <w:rPr>
          <w:rFonts w:asciiTheme="minorBidi" w:hAnsiTheme="minorBidi" w:cstheme="minorBidi"/>
        </w:rPr>
        <w:t xml:space="preserve">Pola akadnya ada enam pola, yaitu: 1). Akad Pola Titipan (titipan </w:t>
      </w:r>
      <w:r w:rsidRPr="00147358">
        <w:rPr>
          <w:rFonts w:asciiTheme="minorBidi" w:hAnsiTheme="minorBidi" w:cstheme="minorBidi"/>
          <w:i/>
          <w:iCs/>
        </w:rPr>
        <w:t>wadiah yad amanah</w:t>
      </w:r>
      <w:r w:rsidRPr="00147358">
        <w:rPr>
          <w:rFonts w:asciiTheme="minorBidi" w:hAnsiTheme="minorBidi" w:cstheme="minorBidi"/>
        </w:rPr>
        <w:t xml:space="preserve"> dan titipan </w:t>
      </w:r>
      <w:r w:rsidRPr="00147358">
        <w:rPr>
          <w:rFonts w:asciiTheme="minorBidi" w:hAnsiTheme="minorBidi" w:cstheme="minorBidi"/>
          <w:i/>
          <w:iCs/>
        </w:rPr>
        <w:t>wadiah yad dlamanah</w:t>
      </w:r>
      <w:r w:rsidRPr="00147358">
        <w:rPr>
          <w:rFonts w:asciiTheme="minorBidi" w:hAnsiTheme="minorBidi" w:cstheme="minorBidi"/>
        </w:rPr>
        <w:t xml:space="preserve">), 2). Akad Pola Pinjaman (pinjaman </w:t>
      </w:r>
      <w:r w:rsidRPr="00147358">
        <w:rPr>
          <w:rFonts w:asciiTheme="minorBidi" w:hAnsiTheme="minorBidi" w:cstheme="minorBidi"/>
          <w:i/>
          <w:iCs/>
        </w:rPr>
        <w:t xml:space="preserve">qardl </w:t>
      </w:r>
      <w:r w:rsidRPr="00147358">
        <w:rPr>
          <w:rFonts w:asciiTheme="minorBidi" w:hAnsiTheme="minorBidi" w:cstheme="minorBidi"/>
        </w:rPr>
        <w:t xml:space="preserve"> </w:t>
      </w:r>
      <w:r w:rsidRPr="00147358">
        <w:rPr>
          <w:rFonts w:asciiTheme="minorBidi" w:hAnsiTheme="minorBidi" w:cstheme="minorBidi"/>
        </w:rPr>
        <w:lastRenderedPageBreak/>
        <w:t xml:space="preserve">dan </w:t>
      </w:r>
      <w:r w:rsidRPr="00147358">
        <w:rPr>
          <w:rFonts w:asciiTheme="minorBidi" w:hAnsiTheme="minorBidi" w:cstheme="minorBidi"/>
          <w:i/>
          <w:iCs/>
        </w:rPr>
        <w:t>qardlul hasan</w:t>
      </w:r>
      <w:r w:rsidRPr="00147358">
        <w:rPr>
          <w:rFonts w:asciiTheme="minorBidi" w:hAnsiTheme="minorBidi" w:cstheme="minorBidi"/>
        </w:rPr>
        <w:t xml:space="preserve">), 3).Akad Pola bagi hasil (bagi hasil </w:t>
      </w:r>
      <w:r w:rsidRPr="00147358">
        <w:rPr>
          <w:rFonts w:asciiTheme="minorBidi" w:hAnsiTheme="minorBidi" w:cstheme="minorBidi"/>
          <w:i/>
          <w:iCs/>
        </w:rPr>
        <w:t xml:space="preserve">musyârakah  </w:t>
      </w:r>
      <w:r w:rsidRPr="00147358">
        <w:rPr>
          <w:rFonts w:asciiTheme="minorBidi" w:hAnsiTheme="minorBidi" w:cstheme="minorBidi"/>
        </w:rPr>
        <w:t xml:space="preserve"> dan </w:t>
      </w:r>
      <w:r w:rsidRPr="00147358">
        <w:rPr>
          <w:rFonts w:asciiTheme="minorBidi" w:hAnsiTheme="minorBidi" w:cstheme="minorBidi"/>
          <w:i/>
          <w:iCs/>
        </w:rPr>
        <w:t>Mudlârabah</w:t>
      </w:r>
      <w:r w:rsidRPr="00147358">
        <w:rPr>
          <w:rFonts w:asciiTheme="minorBidi" w:hAnsiTheme="minorBidi" w:cstheme="minorBidi"/>
        </w:rPr>
        <w:t xml:space="preserve">), 4). Akad Pola Jual beli (jual beli </w:t>
      </w:r>
      <w:r w:rsidRPr="00147358">
        <w:rPr>
          <w:rFonts w:asciiTheme="minorBidi" w:hAnsiTheme="minorBidi" w:cstheme="minorBidi"/>
          <w:i/>
          <w:iCs/>
        </w:rPr>
        <w:t>murâbahah, salam, istisna</w:t>
      </w:r>
      <w:r w:rsidRPr="00147358">
        <w:rPr>
          <w:rFonts w:asciiTheme="minorBidi" w:hAnsiTheme="minorBidi" w:cstheme="minorBidi"/>
        </w:rPr>
        <w:t xml:space="preserve">),  5). Akad Pola sewa (sewa </w:t>
      </w:r>
      <w:r w:rsidRPr="00147358">
        <w:rPr>
          <w:rFonts w:asciiTheme="minorBidi" w:hAnsiTheme="minorBidi" w:cstheme="minorBidi"/>
          <w:i/>
          <w:iCs/>
        </w:rPr>
        <w:t xml:space="preserve">Ijârah , ijârah wa iqtina </w:t>
      </w:r>
      <w:r w:rsidRPr="00147358">
        <w:rPr>
          <w:rFonts w:asciiTheme="minorBidi" w:hAnsiTheme="minorBidi" w:cstheme="minorBidi"/>
        </w:rPr>
        <w:t xml:space="preserve"> dan </w:t>
      </w:r>
      <w:r w:rsidRPr="00147358">
        <w:rPr>
          <w:rFonts w:asciiTheme="minorBidi" w:hAnsiTheme="minorBidi" w:cstheme="minorBidi"/>
          <w:i/>
          <w:iCs/>
        </w:rPr>
        <w:t>Ijârah  muntahiya bi al-tamlîk</w:t>
      </w:r>
      <w:r w:rsidRPr="00147358">
        <w:rPr>
          <w:rFonts w:asciiTheme="minorBidi" w:hAnsiTheme="minorBidi" w:cstheme="minorBidi"/>
        </w:rPr>
        <w:t>) dan 6). Akad Pola lainya (</w:t>
      </w:r>
      <w:r w:rsidRPr="00147358">
        <w:rPr>
          <w:rFonts w:asciiTheme="minorBidi" w:hAnsiTheme="minorBidi" w:cstheme="minorBidi"/>
          <w:i/>
          <w:iCs/>
        </w:rPr>
        <w:t xml:space="preserve">Wakâlah, kafâlah, hawalah, rahn, sharf </w:t>
      </w:r>
      <w:r w:rsidRPr="00147358">
        <w:rPr>
          <w:rFonts w:asciiTheme="minorBidi" w:hAnsiTheme="minorBidi" w:cstheme="minorBidi"/>
        </w:rPr>
        <w:t xml:space="preserve"> dan </w:t>
      </w:r>
      <w:r w:rsidRPr="00147358">
        <w:rPr>
          <w:rFonts w:asciiTheme="minorBidi" w:hAnsiTheme="minorBidi" w:cstheme="minorBidi"/>
          <w:i/>
          <w:iCs/>
        </w:rPr>
        <w:t>ujrah</w:t>
      </w:r>
      <w:r w:rsidRPr="00147358">
        <w:rPr>
          <w:rFonts w:asciiTheme="minorBidi" w:hAnsiTheme="minorBidi" w:cstheme="minorBidi"/>
        </w:rPr>
        <w:t>)</w:t>
      </w:r>
      <w:r w:rsidR="00F22EC4" w:rsidRPr="00147358">
        <w:rPr>
          <w:rFonts w:asciiTheme="minorBidi" w:hAnsiTheme="minorBidi" w:cstheme="minorBidi"/>
        </w:rPr>
        <w:t xml:space="preserve"> (Ascarya: 41-110)</w:t>
      </w:r>
      <w:r w:rsidRPr="00147358">
        <w:rPr>
          <w:rFonts w:asciiTheme="minorBidi" w:hAnsiTheme="minorBidi" w:cstheme="minorBidi"/>
        </w:rPr>
        <w:t>. Klasifikasi secara umum dalam keuangan kontemporer dalam bisnis Islam</w:t>
      </w:r>
      <w:r w:rsidR="00C34B03" w:rsidRPr="00147358">
        <w:rPr>
          <w:rFonts w:asciiTheme="minorBidi" w:hAnsiTheme="minorBidi" w:cstheme="minorBidi"/>
        </w:rPr>
        <w:t>.</w:t>
      </w:r>
    </w:p>
    <w:p w:rsidR="004A5A69" w:rsidRPr="00147358" w:rsidRDefault="004A5A69" w:rsidP="00F56485">
      <w:pPr>
        <w:spacing w:line="240" w:lineRule="auto"/>
        <w:ind w:firstLine="720"/>
        <w:jc w:val="both"/>
        <w:rPr>
          <w:rFonts w:asciiTheme="minorBidi" w:hAnsiTheme="minorBidi" w:cstheme="minorBidi"/>
        </w:rPr>
      </w:pPr>
      <w:r w:rsidRPr="00147358">
        <w:rPr>
          <w:rFonts w:asciiTheme="minorBidi" w:hAnsiTheme="minorBidi" w:cstheme="minorBidi"/>
        </w:rPr>
        <w:t xml:space="preserve">Tipologi keuangan kontemporer dalam perbankan syariah secara umum, baik tipologi/tipe/modelnya, produk-produknya dikuatkan dengan data dari website Bank Indonesia, juga posisi antara nasabah dan bank syariah dalam bertransaksi keuangan dalam pembahasan terdahulu. Berikutnya penulis akan menjelaskan tipologi ekonomi keuangan kontemporer bank syariah dengan teori analisa Ali Ahmad  Al-Jurjawi dalam kitab </w:t>
      </w:r>
      <w:r w:rsidRPr="00147358">
        <w:rPr>
          <w:rFonts w:asciiTheme="minorBidi" w:hAnsiTheme="minorBidi" w:cstheme="minorBidi"/>
          <w:i/>
          <w:iCs/>
        </w:rPr>
        <w:t>Hikmat al-Tasyri’ wa Falsafatuhu</w:t>
      </w:r>
      <w:r w:rsidRPr="00147358">
        <w:rPr>
          <w:rFonts w:asciiTheme="minorBidi" w:hAnsiTheme="minorBidi" w:cstheme="minorBidi"/>
        </w:rPr>
        <w:t>. Dalam pembahasan ini penulis hanya menggunakan analisa dalam bentuk tabel untuk memudahkan dalam memetakan mu’âmalah iqtishâdiyah  Al-Jurjawi dengan tipologi ekonomi keuangan kontemporer perbankan syariah dan kategori produk-produknya, penjelasannya lihat tabel berikut ini</w:t>
      </w:r>
      <w:r w:rsidR="00FA690C" w:rsidRPr="00147358">
        <w:rPr>
          <w:rFonts w:asciiTheme="minorBidi" w:hAnsiTheme="minorBidi" w:cstheme="minorBidi"/>
        </w:rPr>
        <w:t xml:space="preserve"> (Nurhadi: 2018)</w:t>
      </w:r>
      <w:r w:rsidRPr="00147358">
        <w:rPr>
          <w:rFonts w:asciiTheme="minorBidi" w:hAnsiTheme="minorBidi" w:cstheme="minorBidi"/>
        </w:rPr>
        <w:t>:</w:t>
      </w:r>
    </w:p>
    <w:p w:rsidR="004A5A69" w:rsidRPr="00147358" w:rsidRDefault="004A5A69" w:rsidP="007E2DA9">
      <w:pPr>
        <w:spacing w:line="240" w:lineRule="auto"/>
        <w:jc w:val="center"/>
        <w:rPr>
          <w:rFonts w:asciiTheme="minorBidi" w:hAnsiTheme="minorBidi" w:cstheme="minorBidi"/>
          <w:b/>
          <w:bCs/>
        </w:rPr>
      </w:pPr>
      <w:r w:rsidRPr="00147358">
        <w:rPr>
          <w:rFonts w:asciiTheme="minorBidi" w:hAnsiTheme="minorBidi" w:cstheme="minorBidi"/>
          <w:b/>
          <w:bCs/>
        </w:rPr>
        <w:t>Tabel: XIII</w:t>
      </w:r>
    </w:p>
    <w:p w:rsidR="004A5A69" w:rsidRPr="00147358" w:rsidRDefault="004A5A69" w:rsidP="007E2DA9">
      <w:pPr>
        <w:spacing w:line="240" w:lineRule="auto"/>
        <w:jc w:val="center"/>
        <w:rPr>
          <w:rFonts w:asciiTheme="minorBidi" w:hAnsiTheme="minorBidi" w:cstheme="minorBidi"/>
          <w:b/>
          <w:bCs/>
        </w:rPr>
      </w:pPr>
      <w:r w:rsidRPr="00147358">
        <w:rPr>
          <w:rFonts w:asciiTheme="minorBidi" w:hAnsiTheme="minorBidi" w:cstheme="minorBidi"/>
          <w:b/>
          <w:bCs/>
        </w:rPr>
        <w:t>Analisis Tipologi Ekonomi Keuangan Kontemporer Bank Syariah</w:t>
      </w:r>
    </w:p>
    <w:p w:rsidR="004A5A69" w:rsidRPr="00147358" w:rsidRDefault="004A5A69" w:rsidP="007E2DA9">
      <w:pPr>
        <w:spacing w:line="240" w:lineRule="auto"/>
        <w:jc w:val="center"/>
        <w:rPr>
          <w:rFonts w:asciiTheme="minorBidi" w:hAnsiTheme="minorBidi" w:cstheme="minorBidi"/>
          <w:b/>
          <w:bCs/>
        </w:rPr>
      </w:pPr>
      <w:r w:rsidRPr="00147358">
        <w:rPr>
          <w:rFonts w:asciiTheme="minorBidi" w:hAnsiTheme="minorBidi" w:cstheme="minorBidi"/>
          <w:b/>
          <w:bCs/>
        </w:rPr>
        <w:t xml:space="preserve">Menurut Ali Ahmad Al-Jurjawi dalam Kitab </w:t>
      </w:r>
    </w:p>
    <w:p w:rsidR="004A5A69" w:rsidRPr="00147358" w:rsidRDefault="004A5A69" w:rsidP="00DB0DD0">
      <w:pPr>
        <w:spacing w:line="240" w:lineRule="auto"/>
        <w:jc w:val="center"/>
        <w:rPr>
          <w:rFonts w:asciiTheme="minorBidi" w:hAnsiTheme="minorBidi" w:cstheme="minorBidi"/>
          <w:b/>
          <w:bCs/>
          <w:i/>
          <w:iCs/>
        </w:rPr>
      </w:pPr>
      <w:r w:rsidRPr="00147358">
        <w:rPr>
          <w:rFonts w:asciiTheme="minorBidi" w:hAnsiTheme="minorBidi" w:cstheme="minorBidi"/>
          <w:b/>
          <w:bCs/>
          <w:i/>
          <w:iCs/>
        </w:rPr>
        <w:t>Hikmat Al-Tasyri’ Wa Falsafatuhu</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4"/>
        <w:gridCol w:w="2774"/>
        <w:gridCol w:w="2596"/>
        <w:gridCol w:w="2120"/>
      </w:tblGrid>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No</w:t>
            </w:r>
          </w:p>
        </w:tc>
        <w:tc>
          <w:tcPr>
            <w:tcW w:w="277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Ekonomi dan  Keuangan Al-Jurjawi</w:t>
            </w:r>
          </w:p>
        </w:tc>
        <w:tc>
          <w:tcPr>
            <w:tcW w:w="2596"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 xml:space="preserve">Produk </w:t>
            </w: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Bank Syariah</w:t>
            </w:r>
          </w:p>
        </w:tc>
        <w:tc>
          <w:tcPr>
            <w:tcW w:w="2120"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 xml:space="preserve">Tipologi </w:t>
            </w: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Bank Syariah</w:t>
            </w: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w:t>
            </w:r>
          </w:p>
        </w:tc>
        <w:tc>
          <w:tcPr>
            <w:tcW w:w="2774" w:type="dxa"/>
            <w:vAlign w:val="center"/>
          </w:tcPr>
          <w:p w:rsidR="004A5A69" w:rsidRPr="00147358" w:rsidRDefault="004A5A69"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Jual Beli</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w:t>
            </w:r>
          </w:p>
        </w:tc>
        <w:tc>
          <w:tcPr>
            <w:tcW w:w="2774" w:type="dxa"/>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Jual Beli Salam (Pesanan)</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179"/>
        </w:trPr>
        <w:tc>
          <w:tcPr>
            <w:tcW w:w="934" w:type="dxa"/>
            <w:tcBorders>
              <w:bottom w:val="single" w:sz="4" w:space="0" w:color="auto"/>
            </w:tcBorders>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3</w:t>
            </w:r>
          </w:p>
          <w:p w:rsidR="004A5A69" w:rsidRPr="00147358" w:rsidRDefault="004A5A69" w:rsidP="007E2DA9">
            <w:pPr>
              <w:spacing w:line="240" w:lineRule="auto"/>
              <w:ind w:left="720"/>
              <w:contextualSpacing/>
              <w:jc w:val="center"/>
              <w:rPr>
                <w:rFonts w:asciiTheme="minorBidi" w:hAnsiTheme="minorBidi" w:cstheme="minorBidi"/>
                <w:b/>
                <w:bCs/>
              </w:rPr>
            </w:pPr>
          </w:p>
        </w:tc>
        <w:tc>
          <w:tcPr>
            <w:tcW w:w="2774" w:type="dxa"/>
            <w:tcBorders>
              <w:bottom w:val="single" w:sz="4" w:space="0" w:color="auto"/>
            </w:tcBorders>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Syirkah (Kerjasama Modal &amp; Keuntungan)</w:t>
            </w:r>
          </w:p>
        </w:tc>
        <w:tc>
          <w:tcPr>
            <w:tcW w:w="2596" w:type="dxa"/>
            <w:tcBorders>
              <w:bottom w:val="single" w:sz="4" w:space="0" w:color="auto"/>
            </w:tcBorders>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tcBorders>
              <w:bottom w:val="single" w:sz="4" w:space="0" w:color="auto"/>
            </w:tcBorders>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84"/>
        </w:trPr>
        <w:tc>
          <w:tcPr>
            <w:tcW w:w="934" w:type="dxa"/>
            <w:tcBorders>
              <w:top w:val="single" w:sz="4" w:space="0" w:color="auto"/>
            </w:tcBorders>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4</w:t>
            </w:r>
          </w:p>
        </w:tc>
        <w:tc>
          <w:tcPr>
            <w:tcW w:w="2774" w:type="dxa"/>
            <w:tcBorders>
              <w:top w:val="single" w:sz="4" w:space="0" w:color="auto"/>
            </w:tcBorders>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Syuf’ah (Hak Membeli Pertama)</w:t>
            </w:r>
          </w:p>
        </w:tc>
        <w:tc>
          <w:tcPr>
            <w:tcW w:w="2596" w:type="dxa"/>
            <w:tcBorders>
              <w:top w:val="single" w:sz="4" w:space="0" w:color="auto"/>
            </w:tcBorders>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Dalam hal Syuf’ah, maka kawan syirkahnya lebih berhak membeli sahamnya, jika dijual dari orang lainya.</w:t>
            </w:r>
          </w:p>
        </w:tc>
        <w:tc>
          <w:tcPr>
            <w:tcW w:w="2120" w:type="dxa"/>
            <w:tcBorders>
              <w:top w:val="single" w:sz="4" w:space="0" w:color="auto"/>
            </w:tcBorders>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Dalam hal syuf’ah maka Penghimpun Dana atau Penyalur lebih berhak membeli sahamnya dari orang lainya.</w:t>
            </w: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5</w:t>
            </w: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6</w:t>
            </w: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7</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Syirkah Inan (Biro Jasa atau Mengembangkan Harta)</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Syirkah Shana’i (Keterampilan &amp; Industri)</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Syirkah Wujuh (Biro Penerima Pesanan)</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(Walapun dalam Prinsip Perbankan kurang dipakai Istilah ini, artinya tanpa menggunakan Istilah Inan, Shana’I dan Wujuh, hanya Musyarakah/Syirkah saja) Sebagai alasannya adalah Biro Jasa atau Mengembangkan Harta/Modal-</w:t>
            </w:r>
            <w:r w:rsidRPr="00147358">
              <w:rPr>
                <w:rFonts w:asciiTheme="minorBidi" w:hAnsiTheme="minorBidi" w:cstheme="minorBidi"/>
              </w:rPr>
              <w:lastRenderedPageBreak/>
              <w:t>Keterampilan dan Industri serta Biro Penerima Pesanan secara langsung atau tidak ada dalam Praktek Perbankan Syariah) ini istilah fiqih Muamalahnya.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lastRenderedPageBreak/>
              <w:t>Penghimpunan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Penyaluran Dana </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(Secara Inplisit kurang dikenal namun secara Explisit dipraktekkan)</w:t>
            </w:r>
          </w:p>
        </w:tc>
      </w:tr>
      <w:tr w:rsidR="004A5A69" w:rsidRPr="00147358" w:rsidTr="00000097">
        <w:trPr>
          <w:trHeight w:val="238"/>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lastRenderedPageBreak/>
              <w:t>8</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Kafalah (Menanggung Utang-Biaya)</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4A5A69" w:rsidRPr="00147358" w:rsidTr="00000097">
        <w:trPr>
          <w:trHeight w:val="157"/>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9</w:t>
            </w:r>
          </w:p>
        </w:tc>
        <w:tc>
          <w:tcPr>
            <w:tcW w:w="2774" w:type="dxa"/>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Wakalah (Perwakilan)</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4A5A69" w:rsidRPr="00147358" w:rsidTr="00000097">
        <w:trPr>
          <w:trHeight w:val="243"/>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10</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Hiwalah (Anjak Piutang-Pemindahan Utang)</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4A5A69" w:rsidRPr="00147358" w:rsidTr="00000097">
        <w:trPr>
          <w:trHeight w:val="400"/>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11</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Mudharabah (Pemodal dan Pengelola)</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400"/>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12</w:t>
            </w:r>
          </w:p>
        </w:tc>
        <w:tc>
          <w:tcPr>
            <w:tcW w:w="2774" w:type="dxa"/>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Qardh (Pinjaman-Utang)</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314"/>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13</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Rahn (Gadai)</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Jasa-Jasa/Pembiayaan</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4A5A69" w:rsidRPr="00147358" w:rsidTr="00000097">
        <w:trPr>
          <w:trHeight w:val="16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14</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Ariyah (Pinjam-Meminjam)</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4A5A69" w:rsidRPr="00147358" w:rsidTr="00000097">
        <w:trPr>
          <w:trHeight w:val="238"/>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15</w:t>
            </w:r>
          </w:p>
        </w:tc>
        <w:tc>
          <w:tcPr>
            <w:tcW w:w="2774" w:type="dxa"/>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Ijarah (Sewa-Menyewa)</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990"/>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16</w:t>
            </w: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17</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Khiyar (Hak Pilihan)</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Iqalah (Pembatalan Akad)</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Pembiayaan (Murabahah/Salam/</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Istisna)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(Walapun dalam Prinsip Perbankan kurang dipakai Istilah ini, namun lebih dikenal dengan istilah Garansi atau asuransi).</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 (Murabahah/Salam/</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Istisna)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(Secara Inplisit kurang dikenal namun secara Explisit dipraktekkan)</w:t>
            </w:r>
          </w:p>
        </w:tc>
      </w:tr>
      <w:tr w:rsidR="004A5A69" w:rsidRPr="00147358" w:rsidTr="00000097">
        <w:trPr>
          <w:trHeight w:val="238"/>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18</w:t>
            </w:r>
          </w:p>
        </w:tc>
        <w:tc>
          <w:tcPr>
            <w:tcW w:w="2774" w:type="dxa"/>
            <w:vAlign w:val="center"/>
          </w:tcPr>
          <w:p w:rsidR="004A5A69" w:rsidRPr="00147358" w:rsidRDefault="004A5A69" w:rsidP="00272D80">
            <w:pPr>
              <w:spacing w:line="240" w:lineRule="auto"/>
              <w:contextualSpacing/>
              <w:rPr>
                <w:rFonts w:asciiTheme="minorBidi" w:hAnsiTheme="minorBidi" w:cstheme="minorBidi"/>
              </w:rPr>
            </w:pPr>
            <w:r w:rsidRPr="00147358">
              <w:rPr>
                <w:rFonts w:asciiTheme="minorBidi" w:hAnsiTheme="minorBidi" w:cstheme="minorBidi"/>
              </w:rPr>
              <w:t>Murabahah (Cari Untung)</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4A5A69" w:rsidRPr="00147358" w:rsidTr="00000097">
        <w:trPr>
          <w:trHeight w:val="660"/>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19</w:t>
            </w:r>
          </w:p>
        </w:tc>
        <w:tc>
          <w:tcPr>
            <w:tcW w:w="2774" w:type="dxa"/>
            <w:vAlign w:val="center"/>
          </w:tcPr>
          <w:p w:rsidR="004A5A69" w:rsidRPr="00147358" w:rsidRDefault="004A5A69"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Riba</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Non Riba/Halal Secara Hukum dan Syariah</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MAGRIB (Maisir, Gharar dan Riba)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Non Riba/Halal Secara Hukum dan Syariah serta terbebas dari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MAGRIB (Maisir, Gharar dan Riba)</w:t>
            </w:r>
          </w:p>
        </w:tc>
      </w:tr>
      <w:tr w:rsidR="004A5A69" w:rsidRPr="00147358" w:rsidTr="00000097">
        <w:trPr>
          <w:trHeight w:val="563"/>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20</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Maisir (Judi)</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Non Spekulasi/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Untung-Untungan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MAGRIB (Maisir, Gharar dan Riba)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Non Spekulasi/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Untung-Untungan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MAGRIB (Maisir, </w:t>
            </w:r>
            <w:r w:rsidRPr="00147358">
              <w:rPr>
                <w:rFonts w:asciiTheme="minorBidi" w:hAnsiTheme="minorBidi" w:cstheme="minorBidi"/>
              </w:rPr>
              <w:lastRenderedPageBreak/>
              <w:t>Gharar dan Riba)</w:t>
            </w: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lastRenderedPageBreak/>
              <w:t>21</w:t>
            </w: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22</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Muzara’ah (Kerjasama Sawah atau Tanah)</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Musaqah (Kerjasama Kebun)</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(Walapun dalam Prinsip Perbankan kurang dipakai Istilah ini, namun secara praktek dilakukan dan ada) ini istilah klasiknya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Penyaluran Dana </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(Secara Inplisit kurang dikenal namun secara Explisit dipraktekkan)</w:t>
            </w:r>
          </w:p>
        </w:tc>
      </w:tr>
      <w:tr w:rsidR="004A5A69" w:rsidRPr="00147358" w:rsidTr="00000097">
        <w:trPr>
          <w:trHeight w:val="932"/>
        </w:trPr>
        <w:tc>
          <w:tcPr>
            <w:tcW w:w="934" w:type="dxa"/>
            <w:vAlign w:val="center"/>
          </w:tcPr>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23</w:t>
            </w: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ind w:left="720"/>
              <w:contextualSpacing/>
              <w:jc w:val="center"/>
              <w:rPr>
                <w:rFonts w:asciiTheme="minorBidi" w:hAnsiTheme="minorBidi" w:cstheme="minorBidi"/>
                <w:b/>
                <w:bCs/>
              </w:rPr>
            </w:pPr>
          </w:p>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24</w:t>
            </w:r>
          </w:p>
          <w:p w:rsidR="004A5A69" w:rsidRPr="00147358" w:rsidRDefault="004A5A69" w:rsidP="007E2DA9">
            <w:pPr>
              <w:spacing w:line="240" w:lineRule="auto"/>
              <w:ind w:left="720"/>
              <w:contextualSpacing/>
              <w:jc w:val="center"/>
              <w:rPr>
                <w:rFonts w:asciiTheme="minorBidi" w:hAnsiTheme="minorBidi" w:cstheme="minorBidi"/>
                <w:b/>
                <w:bCs/>
              </w:rPr>
            </w:pP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Qismah (Bagian atau Jatah)</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As-Syirbu (Pembagian Air)</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Giro/Deposito/Tabungan/</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4A5A69" w:rsidRPr="00147358" w:rsidRDefault="004A5A69" w:rsidP="007E2DA9">
            <w:pPr>
              <w:spacing w:line="240" w:lineRule="auto"/>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Qismah dan As-Syirbu artinya Jatah dan Pembagian Keuntungan/Bagi Hasil.</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Dana/Penyaluran Dana/Jasa-Jasa</w:t>
            </w:r>
          </w:p>
          <w:p w:rsidR="004A5A69" w:rsidRPr="00147358" w:rsidRDefault="004A5A69" w:rsidP="007E2DA9">
            <w:pPr>
              <w:spacing w:line="240" w:lineRule="auto"/>
              <w:ind w:left="720"/>
              <w:contextualSpacing/>
              <w:rPr>
                <w:rFonts w:asciiTheme="minorBidi" w:hAnsiTheme="minorBidi" w:cstheme="minorBidi"/>
              </w:rPr>
            </w:pP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Qismah dan As-Syirbu artinya Jatah dan Pembagian Keuntungan/Bagi Hasil.</w:t>
            </w: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25</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 xml:space="preserve">Ihyau al-Mawat (Menghidupkan </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Lahan Kosong)</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Penumbuhkan dan Menginovasikan Produk-Produk Perbankan Syariah dengan kebutuhan Masyarakat dan Perekonomian Mikro maupun Makro Islami sesuai dengan hukum yang  berlaku dan Fatwa DSN-MUI bagian dari Syariat Islam.</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Hasil dari Menumbuh Kembangkan dan Menginovasikan Produk-Produk Perbankan Syariah baik bagian dari</w:t>
            </w:r>
          </w:p>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Penghimpunan Dana/Penyaluran Dana atau Jasa-Jasa</w:t>
            </w:r>
          </w:p>
          <w:p w:rsidR="004A5A69" w:rsidRPr="00147358" w:rsidRDefault="004A5A69" w:rsidP="007E2DA9">
            <w:pPr>
              <w:spacing w:line="240" w:lineRule="auto"/>
              <w:ind w:left="720"/>
              <w:contextualSpacing/>
              <w:rPr>
                <w:rFonts w:asciiTheme="minorBidi" w:hAnsiTheme="minorBidi" w:cstheme="minorBidi"/>
              </w:rPr>
            </w:pPr>
          </w:p>
        </w:tc>
      </w:tr>
      <w:tr w:rsidR="004A5A69" w:rsidRPr="00147358" w:rsidTr="00000097">
        <w:trPr>
          <w:trHeight w:val="52"/>
        </w:trPr>
        <w:tc>
          <w:tcPr>
            <w:tcW w:w="934" w:type="dxa"/>
            <w:vAlign w:val="center"/>
          </w:tcPr>
          <w:p w:rsidR="004A5A69" w:rsidRPr="00147358" w:rsidRDefault="004A5A69" w:rsidP="007E2DA9">
            <w:pPr>
              <w:spacing w:line="240" w:lineRule="auto"/>
              <w:contextualSpacing/>
              <w:rPr>
                <w:rFonts w:asciiTheme="minorBidi" w:hAnsiTheme="minorBidi" w:cstheme="minorBidi"/>
                <w:b/>
                <w:bCs/>
              </w:rPr>
            </w:pPr>
            <w:r w:rsidRPr="00147358">
              <w:rPr>
                <w:rFonts w:asciiTheme="minorBidi" w:hAnsiTheme="minorBidi" w:cstheme="minorBidi"/>
                <w:b/>
                <w:bCs/>
              </w:rPr>
              <w:t>26</w:t>
            </w:r>
          </w:p>
        </w:tc>
        <w:tc>
          <w:tcPr>
            <w:tcW w:w="2774"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Wakaf/Infaq/Hibah/Zakat</w:t>
            </w:r>
          </w:p>
        </w:tc>
        <w:tc>
          <w:tcPr>
            <w:tcW w:w="2596"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Align w:val="center"/>
          </w:tcPr>
          <w:p w:rsidR="004A5A69" w:rsidRPr="00147358" w:rsidRDefault="004A5A69"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bl>
    <w:p w:rsidR="004A5A69" w:rsidRPr="00147358" w:rsidRDefault="004A5A69" w:rsidP="00272D80">
      <w:pPr>
        <w:spacing w:line="240" w:lineRule="auto"/>
        <w:ind w:firstLine="720"/>
        <w:jc w:val="both"/>
        <w:rPr>
          <w:rFonts w:asciiTheme="minorBidi" w:hAnsiTheme="minorBidi" w:cstheme="minorBidi"/>
        </w:rPr>
      </w:pPr>
      <w:r w:rsidRPr="00147358">
        <w:rPr>
          <w:rFonts w:asciiTheme="minorBidi" w:hAnsiTheme="minorBidi" w:cstheme="minorBidi"/>
        </w:rPr>
        <w:t xml:space="preserve">Dalam kitab </w:t>
      </w:r>
      <w:r w:rsidRPr="00147358">
        <w:rPr>
          <w:rFonts w:asciiTheme="minorBidi" w:hAnsiTheme="minorBidi" w:cstheme="minorBidi"/>
          <w:i/>
          <w:iCs/>
        </w:rPr>
        <w:t>Hikmat al-tasyri’</w:t>
      </w:r>
      <w:r w:rsidRPr="00147358">
        <w:rPr>
          <w:rFonts w:asciiTheme="minorBidi" w:hAnsiTheme="minorBidi" w:cstheme="minorBidi"/>
        </w:rPr>
        <w:t xml:space="preserve">  Al-Jurjawi tidak memasukkan secara khusus pembahasan Musyârakah  atau Syirkah, melainkan mencantumkan macam-macam syirkah, yaitu syirkah Inan, Shana’i dan Wujuh serta kerjasama yang semakna dengan syirkah yaitu Suf’ah yang berkaitan dengan yang paling berhak membeli saham, yaitu kawan kerjasama/syirkahnya, namun  Al-Jurjawi memasukan istilah Muzâra’ah dan musaqah yang pada intinya juga kerjasama/syirkah. Kemudian  Al-Jurjawi membahas Ariyah yang diartikan pinjam meminjam, kemudian dalam bahasa keuangan disebutkan pula Qardl dan Rahn. Selanjutnya  Al-Jurjawi membahas dalam kaitan dengan jual beli yaitu khiyâr dan Iqâlah yang dalam transaksi keuangan tidak disebut secara langsung dikarenakan dalam KUHD/KUHPer sudah termaktub dalam kebebasan berkontrak/berakad, maka khiyâr dan Iqâlah secara otomatis tidak dapat dinafikan keberadaanya. Sedangkan Riba dan Maisir adalah slogan-slogan keuangan syariah tentang anti Magrib (maisir, gharar, riba). Setelah itu  Al-Jurjawi mengkategorikan Qismah dan as-Syirbu sebagai bagian dari ekonomi </w:t>
      </w:r>
      <w:r w:rsidRPr="00147358">
        <w:rPr>
          <w:rFonts w:asciiTheme="minorBidi" w:hAnsiTheme="minorBidi" w:cstheme="minorBidi"/>
        </w:rPr>
        <w:lastRenderedPageBreak/>
        <w:t>yang secara tidak langsung dalam dunia keuangan disebut dengan Bagi Hasil/Keuntungan. Ihyâ al-Mawât beliau masukkan dalam kategori mu’âmalah ekonomi, karena dianggap perlu berinovasi dan berkreasi secara awal atau mendasar, sehingga dalam transaksi keuangan hal ini memotivasi lembaga keuangan syariah untuk menewarkan dan menghasilkan produk-produk baru yang memang dibutuhkan dan sangat diperlukan di masyarakat demi kelangsungan hidup dan kesetabilan ekonomi umat. Walapun dalam hal ini yang mempunyai wewenang adalah DSN-MUI namun lembaga keuangan harus mengusulkan kepada DSN-MUI agar menetapkan hukum dan fatwa berkaitan dengan produk keuangan yang dibutuhkan masyarakat dan belum ada legalitas hukum syariahnya secara formal</w:t>
      </w:r>
      <w:r w:rsidR="00FA690C" w:rsidRPr="00147358">
        <w:rPr>
          <w:rFonts w:asciiTheme="minorBidi" w:hAnsiTheme="minorBidi" w:cstheme="minorBidi"/>
        </w:rPr>
        <w:t xml:space="preserve"> (Nurhadi: 2018)</w:t>
      </w:r>
      <w:r w:rsidRPr="00147358">
        <w:rPr>
          <w:rFonts w:asciiTheme="minorBidi" w:hAnsiTheme="minorBidi" w:cstheme="minorBidi"/>
        </w:rPr>
        <w:t>.</w:t>
      </w:r>
    </w:p>
    <w:p w:rsidR="00597364" w:rsidRPr="00147358" w:rsidRDefault="00597364" w:rsidP="005B7B9A">
      <w:pPr>
        <w:pStyle w:val="ListParagraph"/>
        <w:numPr>
          <w:ilvl w:val="2"/>
          <w:numId w:val="46"/>
        </w:numPr>
        <w:spacing w:after="0" w:line="240" w:lineRule="auto"/>
        <w:ind w:left="1080"/>
        <w:jc w:val="both"/>
        <w:rPr>
          <w:rFonts w:asciiTheme="minorBidi" w:hAnsiTheme="minorBidi"/>
          <w:b/>
          <w:bCs/>
          <w:sz w:val="24"/>
          <w:szCs w:val="24"/>
        </w:rPr>
      </w:pPr>
      <w:r w:rsidRPr="00147358">
        <w:rPr>
          <w:rFonts w:asciiTheme="minorBidi" w:hAnsiTheme="minorBidi"/>
          <w:b/>
          <w:bCs/>
          <w:sz w:val="24"/>
          <w:szCs w:val="24"/>
        </w:rPr>
        <w:t xml:space="preserve">Tipologi Keuangan Kontemporer Non Bank Syariah </w:t>
      </w:r>
    </w:p>
    <w:p w:rsidR="00597364" w:rsidRPr="00147358" w:rsidRDefault="00597364" w:rsidP="00F22EC4">
      <w:pPr>
        <w:spacing w:line="240" w:lineRule="auto"/>
        <w:ind w:firstLine="720"/>
        <w:jc w:val="both"/>
        <w:rPr>
          <w:rFonts w:asciiTheme="minorBidi" w:hAnsiTheme="minorBidi" w:cstheme="minorBidi"/>
        </w:rPr>
      </w:pPr>
      <w:r w:rsidRPr="00147358">
        <w:rPr>
          <w:rFonts w:asciiTheme="minorBidi" w:hAnsiTheme="minorBidi" w:cstheme="minorBidi"/>
          <w:lang w:val="id-ID"/>
        </w:rPr>
        <w:t>Dalam pembahasan sub bab ini yang berkaitan dengan Tipologi Keuangan Syariah Non Bank (LKBBS)</w:t>
      </w:r>
      <w:r w:rsidR="00F22EC4" w:rsidRPr="00147358">
        <w:rPr>
          <w:rFonts w:asciiTheme="minorBidi" w:hAnsiTheme="minorBidi" w:cstheme="minorBidi"/>
        </w:rPr>
        <w:t xml:space="preserve"> (Annisa Fitriyanti, 22 Februari 2017 Jam 20.35 Wib</w:t>
      </w:r>
      <w:r w:rsidR="00F22EC4" w:rsidRPr="00147358">
        <w:rPr>
          <w:rStyle w:val="FootnoteReference"/>
          <w:rFonts w:asciiTheme="minorBidi" w:hAnsiTheme="minorBidi" w:cstheme="minorBidi"/>
        </w:rPr>
        <w:t>)</w:t>
      </w:r>
      <w:r w:rsidR="00F22EC4" w:rsidRPr="00147358">
        <w:rPr>
          <w:rFonts w:asciiTheme="minorBidi" w:hAnsiTheme="minorBidi" w:cstheme="minorBidi"/>
          <w:lang w:val="id-ID"/>
        </w:rPr>
        <w:t xml:space="preserve"> </w:t>
      </w:r>
      <w:r w:rsidRPr="00147358">
        <w:rPr>
          <w:rFonts w:asciiTheme="minorBidi" w:hAnsiTheme="minorBidi" w:cstheme="minorBidi"/>
          <w:lang w:val="id-ID"/>
        </w:rPr>
        <w:t>atau IKNBS (Industri Keuangan Non-Bank Syariah)</w:t>
      </w:r>
      <w:r w:rsidR="00F22EC4" w:rsidRPr="00147358">
        <w:rPr>
          <w:rFonts w:asciiTheme="minorBidi" w:hAnsiTheme="minorBidi" w:cstheme="minorBidi"/>
        </w:rPr>
        <w:t xml:space="preserve"> (OJK Wibesite, 22 Februari 2017 Jam 20.45 Wib)</w:t>
      </w:r>
      <w:r w:rsidRPr="00147358">
        <w:rPr>
          <w:rFonts w:asciiTheme="minorBidi" w:hAnsiTheme="minorBidi" w:cstheme="minorBidi"/>
          <w:lang w:val="id-ID"/>
        </w:rPr>
        <w:t xml:space="preserve"> pada dasarnya tidak jauh berbeda dengan keuangan dalam perbankan, hanya saja berbeda institusi atau lembaganya. </w:t>
      </w:r>
      <w:r w:rsidRPr="00147358">
        <w:rPr>
          <w:rFonts w:asciiTheme="minorBidi" w:hAnsiTheme="minorBidi" w:cstheme="minorBidi"/>
        </w:rPr>
        <w:t>P</w:t>
      </w:r>
      <w:r w:rsidRPr="00147358">
        <w:rPr>
          <w:rFonts w:asciiTheme="minorBidi" w:hAnsiTheme="minorBidi" w:cstheme="minorBidi"/>
          <w:lang w:val="id-ID"/>
        </w:rPr>
        <w:t>erbankan  berpedoman kepada Peraturan Menteri Keuangan, BI, OJK dan DSN-MUI, sedangkan Keuangan Syariah Non Bank hanya berpedoman kepada Peraturan Menteri Keuangan, OJK dan DSN-MUI</w:t>
      </w:r>
      <w:r w:rsidR="00F22EC4" w:rsidRPr="00147358">
        <w:rPr>
          <w:rFonts w:asciiTheme="minorBidi" w:hAnsiTheme="minorBidi" w:cstheme="minorBidi"/>
        </w:rPr>
        <w:t xml:space="preserve"> (Sri Mulyati, 22 Februari 2017 Jam 20.20 Wib)</w:t>
      </w:r>
      <w:r w:rsidRPr="00147358">
        <w:rPr>
          <w:rFonts w:asciiTheme="minorBidi" w:hAnsiTheme="minorBidi" w:cstheme="minorBidi"/>
          <w:lang w:val="id-ID"/>
        </w:rPr>
        <w:t>. Pada</w:t>
      </w:r>
      <w:r w:rsidRPr="00147358">
        <w:rPr>
          <w:rFonts w:asciiTheme="minorBidi" w:hAnsiTheme="minorBidi" w:cstheme="minorBidi"/>
        </w:rPr>
        <w:t xml:space="preserve"> dasarnya keduannya adalah sama-sama lembaga keuangan di bawah pengawasan Kementerian Keuangan, OJK dan DSN-DPS-MUI. Dalam perbankan dikenal dengan LPS (Lembaga Penjamin Simpanan) sedangkan dalam Keuangan Syariah Non Bank kurang dikenal istilah tersebut. Selain dua lembaga keuangan tersebut, maka tidak ada yang menjamin dana dari kedua belah pihak jika terjadi hal-hal di luar dugaan (sengketa bisnis/pailit), kecuali hukum formal yang berlaku yaitu hukum perdata (KHES) melalui Peradilan Agama, jika menyelesaikan dengan cara litigasi, jika tidak menggunakan jalur hukum, maka diselesaikan di Basyarnas (badan abitrase syariah nasional), seandainya terjadinya sengketa dikarenakan kelalaian atau kesengajaan/iktikad tidak baik, maka bisa masuk dalam jalur hukum pidana, dengan menggunakan KUHP pasal tentang penggelapan atau penipuan. Adapun macam-macam Lembaga Keuangan Syariah Non Bank diantarnya adalah: 1). </w:t>
      </w:r>
      <w:r w:rsidRPr="00147358">
        <w:rPr>
          <w:rFonts w:asciiTheme="minorBidi" w:eastAsia="Times New Roman" w:hAnsiTheme="minorBidi" w:cstheme="minorBidi"/>
          <w:lang w:val="id-ID" w:eastAsia="id-ID"/>
        </w:rPr>
        <w:t>Baitul Maal Wattamwil</w:t>
      </w:r>
      <w:r w:rsidRPr="00147358">
        <w:rPr>
          <w:rFonts w:asciiTheme="minorBidi" w:eastAsia="Times New Roman" w:hAnsiTheme="minorBidi" w:cstheme="minorBidi"/>
          <w:lang w:eastAsia="id-ID"/>
        </w:rPr>
        <w:t xml:space="preserve">. 2). </w:t>
      </w:r>
      <w:r w:rsidRPr="00147358">
        <w:rPr>
          <w:rFonts w:asciiTheme="minorBidi" w:eastAsia="Times New Roman" w:hAnsiTheme="minorBidi" w:cstheme="minorBidi"/>
          <w:lang w:val="id-ID" w:eastAsia="id-ID"/>
        </w:rPr>
        <w:t>Koperasi</w:t>
      </w:r>
      <w:r w:rsidRPr="00147358">
        <w:rPr>
          <w:rFonts w:asciiTheme="minorBidi" w:hAnsiTheme="minorBidi" w:cstheme="minorBidi"/>
        </w:rPr>
        <w:t xml:space="preserve">. 3). </w:t>
      </w:r>
      <w:r w:rsidRPr="00147358">
        <w:rPr>
          <w:rFonts w:asciiTheme="minorBidi" w:eastAsia="Times New Roman" w:hAnsiTheme="minorBidi" w:cstheme="minorBidi"/>
          <w:lang w:val="id-ID" w:eastAsia="id-ID"/>
        </w:rPr>
        <w:t>Asuransi Syariah (Takaful)</w:t>
      </w:r>
      <w:r w:rsidRPr="00147358">
        <w:rPr>
          <w:rFonts w:asciiTheme="minorBidi" w:eastAsia="Times New Roman" w:hAnsiTheme="minorBidi" w:cstheme="minorBidi"/>
          <w:lang w:eastAsia="id-ID"/>
        </w:rPr>
        <w:t xml:space="preserve">. 4). </w:t>
      </w:r>
      <w:r w:rsidRPr="00147358">
        <w:rPr>
          <w:rFonts w:asciiTheme="minorBidi" w:eastAsia="Times New Roman" w:hAnsiTheme="minorBidi" w:cstheme="minorBidi"/>
          <w:lang w:val="id-ID" w:eastAsia="id-ID"/>
        </w:rPr>
        <w:t>Reksadana Syariah</w:t>
      </w:r>
      <w:r w:rsidRPr="00147358">
        <w:rPr>
          <w:rFonts w:asciiTheme="minorBidi" w:hAnsiTheme="minorBidi" w:cstheme="minorBidi"/>
        </w:rPr>
        <w:t xml:space="preserve">. 5). </w:t>
      </w:r>
      <w:r w:rsidRPr="00147358">
        <w:rPr>
          <w:rFonts w:asciiTheme="minorBidi" w:eastAsia="Times New Roman" w:hAnsiTheme="minorBidi" w:cstheme="minorBidi"/>
          <w:lang w:val="id-ID" w:eastAsia="id-ID"/>
        </w:rPr>
        <w:t>Pasar Modal Syariah</w:t>
      </w:r>
      <w:r w:rsidRPr="00147358">
        <w:rPr>
          <w:rFonts w:asciiTheme="minorBidi" w:hAnsiTheme="minorBidi" w:cstheme="minorBidi"/>
        </w:rPr>
        <w:t xml:space="preserve">. 6). </w:t>
      </w:r>
      <w:r w:rsidRPr="00147358">
        <w:rPr>
          <w:rFonts w:asciiTheme="minorBidi" w:eastAsia="Times New Roman" w:hAnsiTheme="minorBidi" w:cstheme="minorBidi"/>
          <w:lang w:val="id-ID" w:eastAsia="id-ID"/>
        </w:rPr>
        <w:t>Pegadaian Syariah (Rahn)</w:t>
      </w:r>
      <w:r w:rsidR="00F22EC4" w:rsidRPr="00147358">
        <w:rPr>
          <w:rFonts w:asciiTheme="minorBidi" w:eastAsia="Times New Roman" w:hAnsiTheme="minorBidi" w:cstheme="minorBidi"/>
          <w:lang w:eastAsia="id-ID"/>
        </w:rPr>
        <w:t xml:space="preserve"> (</w:t>
      </w:r>
      <w:r w:rsidR="00F22EC4" w:rsidRPr="00147358">
        <w:rPr>
          <w:rFonts w:asciiTheme="minorBidi" w:hAnsiTheme="minorBidi" w:cstheme="minorBidi"/>
        </w:rPr>
        <w:t>Imam Taqiyuddin, 1997; 58; Syekh Muhammad Abid as-Sindi, , 2000: 180)</w:t>
      </w:r>
      <w:r w:rsidRPr="00147358">
        <w:rPr>
          <w:rFonts w:asciiTheme="minorBidi" w:hAnsiTheme="minorBidi" w:cstheme="minorBidi"/>
        </w:rPr>
        <w:t xml:space="preserve">. 7). </w:t>
      </w:r>
      <w:r w:rsidRPr="00147358">
        <w:rPr>
          <w:rFonts w:asciiTheme="minorBidi" w:eastAsia="Times New Roman" w:hAnsiTheme="minorBidi" w:cstheme="minorBidi"/>
          <w:lang w:val="id-ID" w:eastAsia="id-ID"/>
        </w:rPr>
        <w:t>Lembaga ZISWAF</w:t>
      </w:r>
      <w:r w:rsidRPr="00147358">
        <w:rPr>
          <w:rFonts w:asciiTheme="minorBidi" w:eastAsia="Times New Roman" w:hAnsiTheme="minorBidi" w:cstheme="minorBidi"/>
          <w:lang w:eastAsia="id-ID"/>
        </w:rPr>
        <w:t xml:space="preserve"> (Zakat, Infaq, Shadaqah dan wakaf)</w:t>
      </w:r>
      <w:r w:rsidR="00F22EC4" w:rsidRPr="00147358">
        <w:rPr>
          <w:rFonts w:asciiTheme="minorBidi" w:eastAsia="Times New Roman" w:hAnsiTheme="minorBidi" w:cstheme="minorBidi"/>
          <w:lang w:eastAsia="id-ID"/>
        </w:rPr>
        <w:t xml:space="preserve"> (</w:t>
      </w:r>
      <w:r w:rsidR="00F22EC4" w:rsidRPr="00147358">
        <w:rPr>
          <w:rFonts w:asciiTheme="minorBidi" w:hAnsiTheme="minorBidi" w:cstheme="minorBidi"/>
        </w:rPr>
        <w:t>Asri Yaqien, 22 Februari 2017 Jam 20.00 Wib)</w:t>
      </w:r>
      <w:r w:rsidRPr="00147358">
        <w:rPr>
          <w:rFonts w:asciiTheme="minorBidi" w:eastAsia="Times New Roman" w:hAnsiTheme="minorBidi" w:cstheme="minorBidi"/>
          <w:lang w:eastAsia="id-ID"/>
        </w:rPr>
        <w:t>.</w:t>
      </w:r>
      <w:r w:rsidRPr="00147358">
        <w:rPr>
          <w:rFonts w:asciiTheme="minorBidi" w:hAnsiTheme="minorBidi" w:cstheme="minorBidi"/>
        </w:rPr>
        <w:t xml:space="preserve"> 8). Pasar Uang Syariah. 9). Sewa Guna (Leasing Syariah)</w:t>
      </w:r>
      <w:r w:rsidR="00F22EC4" w:rsidRPr="00147358">
        <w:rPr>
          <w:rFonts w:asciiTheme="minorBidi" w:hAnsiTheme="minorBidi" w:cstheme="minorBidi"/>
        </w:rPr>
        <w:t xml:space="preserve"> (Sri Hikmawati, 22 Februari 2017 Jam 20.10 Wib)</w:t>
      </w:r>
      <w:r w:rsidRPr="00147358">
        <w:rPr>
          <w:rFonts w:asciiTheme="minorBidi" w:hAnsiTheme="minorBidi" w:cstheme="minorBidi"/>
        </w:rPr>
        <w:t>. 10). Dana Pensiun Syariah (Tapsen Syariah)</w:t>
      </w:r>
      <w:r w:rsidR="00F22EC4" w:rsidRPr="00147358">
        <w:rPr>
          <w:rFonts w:asciiTheme="minorBidi" w:hAnsiTheme="minorBidi" w:cstheme="minorBidi"/>
        </w:rPr>
        <w:t xml:space="preserve"> (</w:t>
      </w:r>
      <w:r w:rsidR="00FA690C" w:rsidRPr="00147358">
        <w:rPr>
          <w:rFonts w:asciiTheme="minorBidi" w:hAnsiTheme="minorBidi" w:cstheme="minorBidi"/>
        </w:rPr>
        <w:t xml:space="preserve">Nurhadi: 2018; </w:t>
      </w:r>
      <w:r w:rsidR="00F22EC4" w:rsidRPr="00147358">
        <w:rPr>
          <w:rFonts w:asciiTheme="minorBidi" w:hAnsiTheme="minorBidi" w:cstheme="minorBidi"/>
        </w:rPr>
        <w:t>Sigit Triandanu, 2006: 271)</w:t>
      </w:r>
      <w:r w:rsidRPr="00147358">
        <w:rPr>
          <w:rFonts w:asciiTheme="minorBidi" w:hAnsiTheme="minorBidi" w:cstheme="minorBidi"/>
        </w:rPr>
        <w:t>.</w:t>
      </w:r>
    </w:p>
    <w:p w:rsidR="004A5A69" w:rsidRPr="00147358" w:rsidRDefault="00597364" w:rsidP="00667687">
      <w:pPr>
        <w:spacing w:line="240" w:lineRule="auto"/>
        <w:ind w:firstLine="360"/>
        <w:jc w:val="both"/>
        <w:rPr>
          <w:rFonts w:asciiTheme="minorBidi" w:hAnsiTheme="minorBidi" w:cstheme="minorBidi"/>
        </w:rPr>
      </w:pPr>
      <w:r w:rsidRPr="00147358">
        <w:rPr>
          <w:rFonts w:asciiTheme="minorBidi" w:eastAsia="Times New Roman" w:hAnsiTheme="minorBidi" w:cstheme="minorBidi"/>
          <w:lang w:val="id-ID" w:eastAsia="id-ID"/>
        </w:rPr>
        <w:t>Lembaga keuangan non bank mempunyai fungsi sebagai berikut</w:t>
      </w:r>
      <w:r w:rsidRPr="00147358">
        <w:rPr>
          <w:rFonts w:asciiTheme="minorBidi" w:eastAsia="Times New Roman" w:hAnsiTheme="minorBidi" w:cstheme="minorBidi"/>
          <w:lang w:eastAsia="id-ID"/>
        </w:rPr>
        <w:t>,</w:t>
      </w:r>
      <w:r w:rsidRPr="00147358">
        <w:rPr>
          <w:rFonts w:asciiTheme="minorBidi" w:eastAsia="Times New Roman" w:hAnsiTheme="minorBidi" w:cstheme="minorBidi"/>
        </w:rPr>
        <w:t xml:space="preserve"> 1). </w:t>
      </w:r>
      <w:r w:rsidRPr="00147358">
        <w:rPr>
          <w:rFonts w:asciiTheme="minorBidi" w:eastAsia="Times New Roman" w:hAnsiTheme="minorBidi" w:cstheme="minorBidi"/>
          <w:lang w:val="id-ID" w:eastAsia="id-ID"/>
        </w:rPr>
        <w:t>Memberikan pinjaman atau kredit kepada masyarakat yang berpendapatan rendah, agar mereka tidak terjerat rentenir atau pelepasan uang.</w:t>
      </w:r>
      <w:r w:rsidRPr="00147358">
        <w:rPr>
          <w:rFonts w:asciiTheme="minorBidi" w:eastAsia="Times New Roman" w:hAnsiTheme="minorBidi" w:cstheme="minorBidi"/>
        </w:rPr>
        <w:t xml:space="preserve"> 2). </w:t>
      </w:r>
      <w:r w:rsidRPr="00147358">
        <w:rPr>
          <w:rFonts w:asciiTheme="minorBidi" w:eastAsia="Times New Roman" w:hAnsiTheme="minorBidi" w:cstheme="minorBidi"/>
          <w:lang w:val="id-ID" w:eastAsia="id-ID"/>
        </w:rPr>
        <w:t>Membiayai pembangunan industri dan memperlancar pembangunan ekonomi lewat pembangunan pasar uang dan pasar modal.</w:t>
      </w:r>
      <w:r w:rsidRPr="00147358">
        <w:rPr>
          <w:rFonts w:asciiTheme="minorBidi" w:eastAsia="Times New Roman" w:hAnsiTheme="minorBidi" w:cstheme="minorBidi"/>
        </w:rPr>
        <w:t xml:space="preserve"> 3). </w:t>
      </w:r>
      <w:r w:rsidRPr="00147358">
        <w:rPr>
          <w:rFonts w:asciiTheme="minorBidi" w:eastAsia="Times New Roman" w:hAnsiTheme="minorBidi" w:cstheme="minorBidi"/>
          <w:lang w:val="id-ID" w:eastAsia="id-ID"/>
        </w:rPr>
        <w:t xml:space="preserve">Pemberian kredit kepada masyarakat berpendapatan rendah </w:t>
      </w:r>
      <w:r w:rsidRPr="00147358">
        <w:rPr>
          <w:rFonts w:asciiTheme="minorBidi" w:eastAsia="Times New Roman" w:hAnsiTheme="minorBidi" w:cstheme="minorBidi"/>
          <w:lang w:eastAsia="id-ID"/>
        </w:rPr>
        <w:t xml:space="preserve">yang </w:t>
      </w:r>
      <w:r w:rsidRPr="00147358">
        <w:rPr>
          <w:rFonts w:asciiTheme="minorBidi" w:eastAsia="Times New Roman" w:hAnsiTheme="minorBidi" w:cstheme="minorBidi"/>
          <w:lang w:val="id-ID" w:eastAsia="id-ID"/>
        </w:rPr>
        <w:t xml:space="preserve">sifatnya menolong, sehingga tidak memperhatikan penggunaannya baik produktif atau konsumtif. Kredit yang diberikan ada yang berjaminan dan ada pula yang tidak berjaminan. Pemberian kredit kepada investor untuk membangun industri dilaksanakan dengan cara membeli saham atau obligasi yang diterbitkan lewat pasar modal. Selain cara tersebut, pemberian kredit jangka pendek dapat secara langsung </w:t>
      </w:r>
      <w:r w:rsidRPr="00147358">
        <w:rPr>
          <w:rFonts w:asciiTheme="minorBidi" w:eastAsia="Times New Roman" w:hAnsiTheme="minorBidi" w:cstheme="minorBidi"/>
          <w:lang w:eastAsia="id-ID"/>
        </w:rPr>
        <w:t>dilakukan melalui</w:t>
      </w:r>
      <w:r w:rsidRPr="00147358">
        <w:rPr>
          <w:rFonts w:asciiTheme="minorBidi" w:eastAsia="Times New Roman" w:hAnsiTheme="minorBidi" w:cstheme="minorBidi"/>
          <w:lang w:val="id-ID" w:eastAsia="id-ID"/>
        </w:rPr>
        <w:t xml:space="preserve"> pasar uang.</w:t>
      </w:r>
      <w:r w:rsidRPr="00147358">
        <w:rPr>
          <w:rFonts w:asciiTheme="minorBidi" w:eastAsia="Times New Roman" w:hAnsiTheme="minorBidi" w:cstheme="minorBidi"/>
          <w:lang w:eastAsia="id-ID"/>
        </w:rPr>
        <w:t xml:space="preserve"> </w:t>
      </w:r>
      <w:r w:rsidRPr="00147358">
        <w:rPr>
          <w:rFonts w:asciiTheme="minorBidi" w:hAnsiTheme="minorBidi" w:cstheme="minorBidi"/>
        </w:rPr>
        <w:t xml:space="preserve">Selanjutnya </w:t>
      </w:r>
      <w:r w:rsidRPr="00147358">
        <w:rPr>
          <w:rFonts w:asciiTheme="minorBidi" w:hAnsiTheme="minorBidi" w:cstheme="minorBidi"/>
        </w:rPr>
        <w:lastRenderedPageBreak/>
        <w:t>penulis akan menjelaskan Tipologi Keuangan Syariah Non Bank yang hampir sama dengan perbankan syariah, baik tipologi maupun produknya.</w:t>
      </w:r>
    </w:p>
    <w:p w:rsidR="00F56485" w:rsidRPr="00147358" w:rsidRDefault="00597364" w:rsidP="00E04188">
      <w:pPr>
        <w:spacing w:line="240" w:lineRule="auto"/>
        <w:ind w:firstLine="720"/>
        <w:jc w:val="both"/>
        <w:rPr>
          <w:rFonts w:asciiTheme="minorBidi" w:hAnsiTheme="minorBidi" w:cstheme="minorBidi"/>
        </w:rPr>
      </w:pPr>
      <w:r w:rsidRPr="00147358">
        <w:rPr>
          <w:rFonts w:asciiTheme="minorBidi" w:hAnsiTheme="minorBidi" w:cstheme="minorBidi"/>
        </w:rPr>
        <w:t>Selanjutnya penulis akan menganalisa tipologi keuangan kontemporer non bank syariah dengan teori  Al-Jurjawi dalam kitab HIkmat al-Tasyri’ wa Falsaftuhu, yang beliau jelaskan dalam bab mu’âmalah bagian Mu’âmalah Iqtishâdiyah. Maka penulis akan menganalisa dengan dua tipologi, yaitu Tipologi Keuangan Umum dan Produk-Produknya. Penjelasnya lihat tabel  berikut</w:t>
      </w:r>
      <w:r w:rsidR="00FA690C" w:rsidRPr="00147358">
        <w:rPr>
          <w:rFonts w:asciiTheme="minorBidi" w:hAnsiTheme="minorBidi" w:cstheme="minorBidi"/>
        </w:rPr>
        <w:t xml:space="preserve"> (Nurhadi: 2018)</w:t>
      </w:r>
      <w:r w:rsidRPr="00147358">
        <w:rPr>
          <w:rFonts w:asciiTheme="minorBidi" w:hAnsiTheme="minorBidi" w:cstheme="minorBidi"/>
        </w:rPr>
        <w:t>:</w:t>
      </w:r>
    </w:p>
    <w:p w:rsidR="00597364" w:rsidRPr="00147358" w:rsidRDefault="00597364" w:rsidP="007E2DA9">
      <w:pPr>
        <w:spacing w:line="240" w:lineRule="auto"/>
        <w:jc w:val="center"/>
        <w:rPr>
          <w:rFonts w:asciiTheme="minorBidi" w:hAnsiTheme="minorBidi" w:cstheme="minorBidi"/>
          <w:b/>
          <w:bCs/>
        </w:rPr>
      </w:pPr>
      <w:r w:rsidRPr="00147358">
        <w:rPr>
          <w:rFonts w:asciiTheme="minorBidi" w:hAnsiTheme="minorBidi" w:cstheme="minorBidi"/>
          <w:b/>
          <w:bCs/>
        </w:rPr>
        <w:t>Tabel : XVIII</w:t>
      </w:r>
    </w:p>
    <w:p w:rsidR="00597364" w:rsidRPr="00147358" w:rsidRDefault="00597364" w:rsidP="007E2DA9">
      <w:pPr>
        <w:spacing w:line="240" w:lineRule="auto"/>
        <w:jc w:val="center"/>
        <w:rPr>
          <w:rFonts w:asciiTheme="minorBidi" w:hAnsiTheme="minorBidi" w:cstheme="minorBidi"/>
          <w:b/>
          <w:bCs/>
        </w:rPr>
      </w:pPr>
      <w:r w:rsidRPr="00147358">
        <w:rPr>
          <w:rFonts w:asciiTheme="minorBidi" w:hAnsiTheme="minorBidi" w:cstheme="minorBidi"/>
          <w:b/>
          <w:bCs/>
        </w:rPr>
        <w:t xml:space="preserve">Analisis Tipologi Ekonomi Keuangan Syariah Kontemporer Non Bank </w:t>
      </w:r>
    </w:p>
    <w:p w:rsidR="00597364" w:rsidRPr="00147358" w:rsidRDefault="00597364" w:rsidP="007E2DA9">
      <w:pPr>
        <w:spacing w:line="240" w:lineRule="auto"/>
        <w:jc w:val="center"/>
        <w:rPr>
          <w:rFonts w:asciiTheme="minorBidi" w:hAnsiTheme="minorBidi" w:cstheme="minorBidi"/>
          <w:b/>
          <w:bCs/>
        </w:rPr>
      </w:pPr>
      <w:r w:rsidRPr="00147358">
        <w:rPr>
          <w:rFonts w:asciiTheme="minorBidi" w:hAnsiTheme="minorBidi" w:cstheme="minorBidi"/>
          <w:b/>
          <w:bCs/>
        </w:rPr>
        <w:t xml:space="preserve">Menurut Ali Ahmad Al-Jurjawi dalam Kitab </w:t>
      </w:r>
      <w:r w:rsidRPr="00147358">
        <w:rPr>
          <w:rFonts w:asciiTheme="minorBidi" w:hAnsiTheme="minorBidi" w:cstheme="minorBidi"/>
          <w:b/>
          <w:bCs/>
          <w:i/>
          <w:iCs/>
        </w:rPr>
        <w:t>Hikmat Al-Tasyri’ Wa Falsafatuhu</w:t>
      </w:r>
    </w:p>
    <w:p w:rsidR="00597364" w:rsidRPr="00147358" w:rsidRDefault="00597364" w:rsidP="007E2DA9">
      <w:pPr>
        <w:spacing w:line="240" w:lineRule="auto"/>
        <w:jc w:val="center"/>
        <w:rPr>
          <w:rFonts w:asciiTheme="minorBidi" w:hAnsiTheme="minorBidi" w:cstheme="minorBidi"/>
          <w:b/>
          <w:bCs/>
        </w:rPr>
      </w:pPr>
    </w:p>
    <w:tbl>
      <w:tblPr>
        <w:tblW w:w="8424"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3067"/>
        <w:gridCol w:w="2679"/>
        <w:gridCol w:w="2120"/>
      </w:tblGrid>
      <w:tr w:rsidR="00597364" w:rsidRPr="00147358" w:rsidTr="00597364">
        <w:trPr>
          <w:trHeight w:val="145"/>
        </w:trPr>
        <w:tc>
          <w:tcPr>
            <w:tcW w:w="558"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No</w:t>
            </w:r>
          </w:p>
        </w:tc>
        <w:tc>
          <w:tcPr>
            <w:tcW w:w="3067"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Ekonomi &amp; Keuangan Non Bank  Syariah Al-Jurjawi</w:t>
            </w:r>
            <w:r w:rsidRPr="00147358">
              <w:rPr>
                <w:rFonts w:asciiTheme="minorBidi" w:hAnsiTheme="minorBidi" w:cstheme="minorBidi"/>
                <w:b/>
                <w:bCs/>
                <w:lang w:val="id-ID"/>
              </w:rPr>
              <w:t xml:space="preserve"> </w:t>
            </w:r>
            <w:r w:rsidRPr="00147358">
              <w:rPr>
                <w:rFonts w:asciiTheme="minorBidi" w:hAnsiTheme="minorBidi" w:cstheme="minorBidi"/>
                <w:b/>
                <w:bCs/>
              </w:rPr>
              <w:t>(</w:t>
            </w:r>
            <w:r w:rsidRPr="00147358">
              <w:rPr>
                <w:rFonts w:asciiTheme="minorBidi" w:hAnsiTheme="minorBidi" w:cstheme="minorBidi"/>
                <w:b/>
                <w:bCs/>
                <w:lang w:val="id-ID"/>
              </w:rPr>
              <w:t>LKBBS</w:t>
            </w:r>
            <w:r w:rsidRPr="00147358">
              <w:rPr>
                <w:rFonts w:asciiTheme="minorBidi" w:hAnsiTheme="minorBidi" w:cstheme="minorBidi"/>
                <w:b/>
                <w:bCs/>
              </w:rPr>
              <w:t>-IKNBS)</w:t>
            </w:r>
          </w:p>
        </w:tc>
        <w:tc>
          <w:tcPr>
            <w:tcW w:w="2679"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Produk Keuangan Syariah Non Bank</w:t>
            </w:r>
          </w:p>
        </w:tc>
        <w:tc>
          <w:tcPr>
            <w:tcW w:w="2120"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Tipologi Keuangan Syariah Non Bank</w:t>
            </w:r>
          </w:p>
        </w:tc>
      </w:tr>
      <w:tr w:rsidR="00597364" w:rsidRPr="00147358" w:rsidTr="00597364">
        <w:trPr>
          <w:trHeight w:val="242"/>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w:t>
            </w:r>
          </w:p>
        </w:tc>
        <w:tc>
          <w:tcPr>
            <w:tcW w:w="3067" w:type="dxa"/>
            <w:tcBorders>
              <w:bottom w:val="single" w:sz="4" w:space="0" w:color="auto"/>
            </w:tcBorders>
            <w:vAlign w:val="center"/>
          </w:tcPr>
          <w:p w:rsidR="00597364" w:rsidRPr="00147358" w:rsidRDefault="00597364" w:rsidP="007E2DA9">
            <w:pPr>
              <w:spacing w:line="240" w:lineRule="auto"/>
              <w:contextualSpacing/>
              <w:jc w:val="both"/>
              <w:rPr>
                <w:rFonts w:asciiTheme="minorBidi" w:hAnsiTheme="minorBidi" w:cstheme="minorBidi"/>
              </w:rPr>
            </w:pPr>
            <w:r w:rsidRPr="00147358">
              <w:rPr>
                <w:rFonts w:asciiTheme="minorBidi" w:hAnsiTheme="minorBidi" w:cstheme="minorBidi"/>
              </w:rPr>
              <w:t>BMT-Koperasi, Pasar Modal Syariah, Pasar Uanag Syariah, Pegadaian Syariah, Leasing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30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Jual Beli</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27"/>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BMT-Koperasi, Leasing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280"/>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Jual Beli Salam (Pesanan)</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697"/>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3</w:t>
            </w: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rPr>
            </w:pPr>
            <w:r w:rsidRPr="00147358">
              <w:rPr>
                <w:rFonts w:asciiTheme="minorBidi" w:hAnsiTheme="minorBidi" w:cstheme="minorBidi"/>
                <w:b/>
                <w:bCs/>
              </w:rPr>
              <w:t>4</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Syirkah (Kerjasama Modal &amp; Keuntungan)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Syuf’ah (Hak Membeli Pertama)</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Pembiayaan</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Dalam hal Syuf’ah, maka kawan syirkahnya lebih berhak membeli sahamnya, jika dijual dari orang lainya.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Dalam hal syuf’ah maka Penghimpun Dana atau Penyalur lebih berhak membeli sahamnya dari orang lainya.</w:t>
            </w:r>
          </w:p>
        </w:tc>
      </w:tr>
      <w:tr w:rsidR="00597364" w:rsidRPr="00147358" w:rsidTr="00597364">
        <w:trPr>
          <w:trHeight w:val="1005"/>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jc w:val="both"/>
              <w:rPr>
                <w:rFonts w:asciiTheme="minorBidi" w:hAnsiTheme="minorBidi" w:cstheme="minorBidi"/>
              </w:rPr>
            </w:pPr>
            <w:r w:rsidRPr="00147358">
              <w:rPr>
                <w:rFonts w:asciiTheme="minorBidi" w:hAnsiTheme="minorBidi" w:cstheme="minorBidi"/>
              </w:rPr>
              <w:t>BMT-Koperasi, Reksadana Syariah, Pasar Modal Syariah, Pasar Uang Syariah.</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715"/>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5</w:t>
            </w: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6</w:t>
            </w: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7</w:t>
            </w:r>
          </w:p>
        </w:tc>
        <w:tc>
          <w:tcPr>
            <w:tcW w:w="3067" w:type="dxa"/>
            <w:tcBorders>
              <w:bottom w:val="single" w:sz="4" w:space="0" w:color="auto"/>
            </w:tcBorders>
            <w:vAlign w:val="center"/>
          </w:tcPr>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Syirkah Inan (Biro Jasa atau Mengembangkan Harta)</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Syirkah Shana’I (Keterampilan &amp; Industri)</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Syirkah Wujuh (Biro Penerima Pesanan)</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(Walapun dalam Prinsip Perbankan kurang dipakai Istilah ini, artinya tanpa menggunakan Istilah Inan, Shana’I dan Wujuh, hanya Musyarakah/Syirkah </w:t>
            </w:r>
            <w:r w:rsidRPr="00147358">
              <w:rPr>
                <w:rFonts w:asciiTheme="minorBidi" w:hAnsiTheme="minorBidi" w:cstheme="minorBidi"/>
              </w:rPr>
              <w:lastRenderedPageBreak/>
              <w:t>saja) Sebagai alasannya adalah Biro Jasa atau Mengembangkan Harta/Modal-Keterampilan &amp; Industri serta Biro Penerima Pesanan secara langsung atau tidak ada dalam Praktek Perbankan Syariah) ini istilah fiqih Muamalahnya.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lastRenderedPageBreak/>
              <w:t>Penghimpunan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Penyaluran Dana </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(Secara Inplisit kurang dikenal namun secara Explisit dipraktekkan)</w:t>
            </w:r>
          </w:p>
        </w:tc>
      </w:tr>
      <w:tr w:rsidR="00597364" w:rsidRPr="00147358" w:rsidTr="00597364">
        <w:trPr>
          <w:trHeight w:val="1531"/>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jc w:val="both"/>
              <w:rPr>
                <w:rFonts w:asciiTheme="minorBidi" w:hAnsiTheme="minorBidi" w:cstheme="minorBidi"/>
              </w:rPr>
            </w:pPr>
            <w:r w:rsidRPr="00147358">
              <w:rPr>
                <w:rFonts w:asciiTheme="minorBidi" w:hAnsiTheme="minorBidi" w:cstheme="minorBidi"/>
              </w:rPr>
              <w:t>BMT-Koperasi, Reksadana Syariah, Pasar Modal Syariah, Pasar Uang Syariah, Sewa Guna (Leasing Syariah).</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57"/>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8</w:t>
            </w:r>
          </w:p>
        </w:tc>
        <w:tc>
          <w:tcPr>
            <w:tcW w:w="3067" w:type="dxa"/>
            <w:tcBorders>
              <w:bottom w:val="single" w:sz="4" w:space="0" w:color="auto"/>
            </w:tcBorders>
            <w:vAlign w:val="center"/>
          </w:tcPr>
          <w:p w:rsidR="00597364" w:rsidRPr="00147358" w:rsidRDefault="00597364" w:rsidP="00667687">
            <w:pPr>
              <w:spacing w:line="240" w:lineRule="auto"/>
              <w:contextualSpacing/>
              <w:rPr>
                <w:rFonts w:asciiTheme="minorBidi" w:hAnsiTheme="minorBidi" w:cstheme="minorBidi"/>
              </w:rPr>
            </w:pPr>
            <w:r w:rsidRPr="00147358">
              <w:rPr>
                <w:rFonts w:asciiTheme="minorBidi" w:hAnsiTheme="minorBidi" w:cstheme="minorBidi"/>
              </w:rPr>
              <w:t xml:space="preserve">BMT-Koperasi, Reksadana/Pasar Modal Syariah, </w:t>
            </w:r>
            <w:r w:rsidRPr="00147358">
              <w:rPr>
                <w:rFonts w:asciiTheme="minorBidi" w:eastAsia="Times New Roman" w:hAnsiTheme="minorBidi" w:cstheme="minorBidi"/>
                <w:lang w:eastAsia="id-ID"/>
              </w:rPr>
              <w:t>Lembaga ZISWAF, Pasar Uang Syariah,  Asuransi/Dana Pensiun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244"/>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Kafalah (Menanggung Utang-Biaya)</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498"/>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9</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BMT-Koperasi, Reksadana/Pasar Modal, Pasar Uang Syariah, </w:t>
            </w:r>
            <w:r w:rsidRPr="00147358">
              <w:rPr>
                <w:rFonts w:asciiTheme="minorBidi" w:eastAsia="Times New Roman" w:hAnsiTheme="minorBidi" w:cstheme="minorBidi"/>
                <w:lang w:eastAsia="id-ID"/>
              </w:rPr>
              <w:t xml:space="preserve">Lembaga ZISWAF </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317"/>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Wakalah (Perwakilan)</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87"/>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10</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BMT-Koperasi, Reksadana/Pasar Modal Syariah, </w:t>
            </w:r>
            <w:r w:rsidRPr="00147358">
              <w:rPr>
                <w:rFonts w:asciiTheme="minorBidi" w:eastAsia="Times New Roman" w:hAnsiTheme="minorBidi" w:cstheme="minorBidi"/>
                <w:lang w:eastAsia="id-ID"/>
              </w:rPr>
              <w:t>Lembaga ZISWAF, Pasar Uang Syariah,  Asuransi/Dana Pensiun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544"/>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Hiwalah (Anjak Piutang-Pemindahan Utang)</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317"/>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11</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BMT-Koperasi, Asuransi/Dana Pensiun Syariah, Reksadana/Pasar Modal Syariah, Pasar Uang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 xml:space="preserve">. </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334"/>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Mudharabah (Pemodal &amp; Pengelola)</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352"/>
        </w:trPr>
        <w:tc>
          <w:tcPr>
            <w:tcW w:w="558" w:type="dxa"/>
            <w:vMerge w:val="restart"/>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12</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Qardh (Pinjaman-Utang)</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Penghimpunan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227"/>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BMT-Koperasi, Reksadana/Pasar Modal/Pasar Uang Syariah, Pegadian Syariah, Pasar Uang </w:t>
            </w:r>
            <w:r w:rsidRPr="00147358">
              <w:rPr>
                <w:rFonts w:asciiTheme="minorBidi" w:hAnsiTheme="minorBidi" w:cstheme="minorBidi"/>
              </w:rPr>
              <w:lastRenderedPageBreak/>
              <w:t>Syariah, Pegadaian, Leasing Syariah.</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11"/>
        </w:trPr>
        <w:tc>
          <w:tcPr>
            <w:tcW w:w="558" w:type="dxa"/>
            <w:vMerge w:val="restart"/>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lastRenderedPageBreak/>
              <w:t>13</w:t>
            </w:r>
          </w:p>
        </w:tc>
        <w:tc>
          <w:tcPr>
            <w:tcW w:w="3067" w:type="dxa"/>
            <w:tcBorders>
              <w:bottom w:val="single" w:sz="4" w:space="0" w:color="auto"/>
            </w:tcBorders>
            <w:vAlign w:val="center"/>
          </w:tcPr>
          <w:p w:rsidR="00597364" w:rsidRPr="00147358" w:rsidRDefault="00597364" w:rsidP="007E2DA9">
            <w:pPr>
              <w:spacing w:line="240" w:lineRule="auto"/>
              <w:contextualSpacing/>
              <w:jc w:val="both"/>
              <w:rPr>
                <w:rFonts w:asciiTheme="minorBidi" w:hAnsiTheme="minorBidi" w:cstheme="minorBidi"/>
              </w:rPr>
            </w:pPr>
            <w:r w:rsidRPr="00147358">
              <w:rPr>
                <w:rFonts w:asciiTheme="minorBidi" w:hAnsiTheme="minorBidi" w:cstheme="minorBidi"/>
              </w:rPr>
              <w:t>BMT-Koperasi, Pegadaian Syariah, Lesaing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Jasa-Jasa/Pembiayaan</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33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ind w:left="720"/>
              <w:contextualSpacing/>
              <w:rPr>
                <w:rFonts w:asciiTheme="minorBidi" w:hAnsiTheme="minorBidi" w:cstheme="minorBidi"/>
              </w:rPr>
            </w:pPr>
            <w:r w:rsidRPr="00147358">
              <w:rPr>
                <w:rFonts w:asciiTheme="minorBidi" w:hAnsiTheme="minorBidi" w:cstheme="minorBidi"/>
              </w:rPr>
              <w:t>Rahn (Gadai)</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362"/>
        </w:trPr>
        <w:tc>
          <w:tcPr>
            <w:tcW w:w="558" w:type="dxa"/>
            <w:vMerge w:val="restart"/>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14</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BMT-Koperasi, Pegadian Syariah, Leasing Syariah, Asuransi/Dana Pensiun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Pembiayaan</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334"/>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F22EC4">
            <w:pPr>
              <w:spacing w:line="240" w:lineRule="auto"/>
              <w:contextualSpacing/>
              <w:rPr>
                <w:rFonts w:asciiTheme="minorBidi" w:hAnsiTheme="minorBidi" w:cstheme="minorBidi"/>
              </w:rPr>
            </w:pPr>
            <w:r w:rsidRPr="00147358">
              <w:rPr>
                <w:rFonts w:asciiTheme="minorBidi" w:hAnsiTheme="minorBidi" w:cstheme="minorBidi"/>
              </w:rPr>
              <w:t>Ariyah (Pinjam-Meminjam)</w:t>
            </w:r>
            <w:r w:rsidR="00F22EC4" w:rsidRPr="00147358">
              <w:rPr>
                <w:rFonts w:asciiTheme="minorBidi" w:hAnsiTheme="minorBidi" w:cstheme="minorBidi"/>
              </w:rPr>
              <w:t xml:space="preserve"> (</w:t>
            </w:r>
            <w:r w:rsidR="00F22EC4" w:rsidRPr="00147358">
              <w:rPr>
                <w:rFonts w:asciiTheme="minorBidi" w:eastAsia="Times New Roman" w:hAnsiTheme="minorBidi" w:cstheme="minorBidi"/>
              </w:rPr>
              <w:t>Heri Sudarsono, 2007: 161-164)</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42"/>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15</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BMT-Koperasi, Reksadana/Pasar Modal/Pasar Uang Syariah, Pegadian Syariah, Leasing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30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Ijarah (Sewa-Menyewa)</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1866"/>
        </w:trPr>
        <w:tc>
          <w:tcPr>
            <w:tcW w:w="558"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16</w:t>
            </w:r>
          </w:p>
          <w:p w:rsidR="00597364" w:rsidRPr="00147358" w:rsidRDefault="00597364" w:rsidP="007E2DA9">
            <w:pPr>
              <w:spacing w:line="240" w:lineRule="auto"/>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17</w:t>
            </w:r>
          </w:p>
        </w:tc>
        <w:tc>
          <w:tcPr>
            <w:tcW w:w="3067"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Khiyar (Hak Pilihan)</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Iqalah (Pembatalan Akad)</w:t>
            </w:r>
          </w:p>
        </w:tc>
        <w:tc>
          <w:tcPr>
            <w:tcW w:w="2679"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Pembiayaan (Murabahah/Salam/</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Istisna)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(Walapun dalam Prinsip Perbankan kurang dipakai Istilah ini, namun lebih dikenal dengan istilah Garansi atau asuransi).</w:t>
            </w:r>
          </w:p>
        </w:tc>
        <w:tc>
          <w:tcPr>
            <w:tcW w:w="2120"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 (Murabahah/Salam/</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Istisna)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(Secara Inplisit kurang dikenal namun secara Explisit dipraktekkan)</w:t>
            </w:r>
          </w:p>
        </w:tc>
      </w:tr>
      <w:tr w:rsidR="00597364" w:rsidRPr="00147358" w:rsidTr="00597364">
        <w:trPr>
          <w:trHeight w:val="806"/>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18</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BMT-Koperasi, Gadai Syariah, Pasar Modal/REksadana Syariah, Pasar Uang Syariah, Leasing Syariah.</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Penyaluran Dana</w:t>
            </w:r>
          </w:p>
        </w:tc>
      </w:tr>
      <w:tr w:rsidR="00597364" w:rsidRPr="00147358" w:rsidTr="00597364">
        <w:trPr>
          <w:trHeight w:val="280"/>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Murabahah (Cari Untung)</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1168"/>
        </w:trPr>
        <w:tc>
          <w:tcPr>
            <w:tcW w:w="558"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19</w:t>
            </w:r>
          </w:p>
        </w:tc>
        <w:tc>
          <w:tcPr>
            <w:tcW w:w="3067" w:type="dxa"/>
            <w:vAlign w:val="center"/>
          </w:tcPr>
          <w:p w:rsidR="00597364" w:rsidRPr="00147358" w:rsidRDefault="00597364" w:rsidP="00667687">
            <w:pPr>
              <w:tabs>
                <w:tab w:val="left" w:pos="90"/>
              </w:tabs>
              <w:spacing w:line="240" w:lineRule="auto"/>
              <w:contextualSpacing/>
              <w:rPr>
                <w:rFonts w:asciiTheme="minorBidi" w:hAnsiTheme="minorBidi" w:cstheme="minorBidi"/>
              </w:rPr>
            </w:pPr>
            <w:r w:rsidRPr="00147358">
              <w:rPr>
                <w:rFonts w:asciiTheme="minorBidi" w:hAnsiTheme="minorBidi" w:cstheme="minorBidi"/>
              </w:rPr>
              <w:t>Riba</w:t>
            </w:r>
          </w:p>
        </w:tc>
        <w:tc>
          <w:tcPr>
            <w:tcW w:w="2679"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Non Riba/Halal Secara Hukum &amp; Syariah</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MAGRIB (Maisir, Gharar &amp; Riba)</w:t>
            </w:r>
          </w:p>
        </w:tc>
        <w:tc>
          <w:tcPr>
            <w:tcW w:w="2120"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Non Riba/Halal Secara Hukum &amp; Syariah serta terbebas dari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MAGRIB (Maisir, Gharar &amp; Riba)</w:t>
            </w:r>
          </w:p>
        </w:tc>
      </w:tr>
      <w:tr w:rsidR="00597364" w:rsidRPr="00147358" w:rsidTr="00597364">
        <w:trPr>
          <w:trHeight w:val="1259"/>
        </w:trPr>
        <w:tc>
          <w:tcPr>
            <w:tcW w:w="558"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20</w:t>
            </w:r>
          </w:p>
        </w:tc>
        <w:tc>
          <w:tcPr>
            <w:tcW w:w="3067" w:type="dxa"/>
            <w:vAlign w:val="center"/>
          </w:tcPr>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F22EC4">
            <w:pPr>
              <w:spacing w:line="240" w:lineRule="auto"/>
              <w:contextualSpacing/>
              <w:rPr>
                <w:rFonts w:asciiTheme="minorBidi" w:hAnsiTheme="minorBidi" w:cstheme="minorBidi"/>
              </w:rPr>
            </w:pPr>
            <w:r w:rsidRPr="00147358">
              <w:rPr>
                <w:rFonts w:asciiTheme="minorBidi" w:hAnsiTheme="minorBidi" w:cstheme="minorBidi"/>
              </w:rPr>
              <w:t>Maisir (Judi)</w:t>
            </w:r>
            <w:r w:rsidR="00F22EC4" w:rsidRPr="00147358">
              <w:rPr>
                <w:rFonts w:asciiTheme="minorBidi" w:hAnsiTheme="minorBidi" w:cstheme="minorBidi"/>
              </w:rPr>
              <w:t xml:space="preserve"> (</w:t>
            </w:r>
            <w:r w:rsidR="00F22EC4" w:rsidRPr="00147358">
              <w:rPr>
                <w:rFonts w:asciiTheme="minorBidi" w:eastAsia="Times New Roman" w:hAnsiTheme="minorBidi" w:cstheme="minorBidi"/>
              </w:rPr>
              <w:t>Nurul Huda</w:t>
            </w:r>
            <w:r w:rsidR="00F22EC4" w:rsidRPr="00147358">
              <w:rPr>
                <w:rFonts w:asciiTheme="minorBidi" w:hAnsiTheme="minorBidi" w:cstheme="minorBidi"/>
              </w:rPr>
              <w:t xml:space="preserve">, 2007: </w:t>
            </w:r>
            <w:r w:rsidR="00F22EC4" w:rsidRPr="00147358">
              <w:rPr>
                <w:rFonts w:asciiTheme="minorBidi" w:eastAsia="Times New Roman" w:hAnsiTheme="minorBidi" w:cstheme="minorBidi"/>
              </w:rPr>
              <w:t>127; Nurul Huda, 2010: 250)</w:t>
            </w:r>
          </w:p>
          <w:p w:rsidR="00597364" w:rsidRPr="00147358" w:rsidRDefault="00597364" w:rsidP="007E2DA9">
            <w:pPr>
              <w:tabs>
                <w:tab w:val="left" w:pos="90"/>
              </w:tabs>
              <w:spacing w:line="240" w:lineRule="auto"/>
              <w:ind w:left="720"/>
              <w:contextualSpacing/>
              <w:rPr>
                <w:rFonts w:asciiTheme="minorBidi" w:hAnsiTheme="minorBidi" w:cstheme="minorBidi"/>
              </w:rPr>
            </w:pPr>
          </w:p>
        </w:tc>
        <w:tc>
          <w:tcPr>
            <w:tcW w:w="2679"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Non Spekulasi/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Untung-Untungan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MAGRIB (Maisir, Gharar &amp; Riba)</w:t>
            </w:r>
          </w:p>
        </w:tc>
        <w:tc>
          <w:tcPr>
            <w:tcW w:w="2120" w:type="dxa"/>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Non Spekulasi/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Untung-Untungan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serta terbebas dari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MAGRIB (Maisir, Gharar &amp; Riba)</w:t>
            </w:r>
          </w:p>
        </w:tc>
      </w:tr>
      <w:tr w:rsidR="00597364" w:rsidRPr="00147358" w:rsidTr="00597364">
        <w:trPr>
          <w:trHeight w:val="574"/>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21</w:t>
            </w:r>
          </w:p>
          <w:p w:rsidR="00597364" w:rsidRPr="00147358" w:rsidRDefault="00597364" w:rsidP="007E2DA9">
            <w:pPr>
              <w:spacing w:line="240" w:lineRule="auto"/>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22</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lastRenderedPageBreak/>
              <w:t xml:space="preserve">BMT-Koperasi, </w:t>
            </w:r>
            <w:r w:rsidRPr="00147358">
              <w:rPr>
                <w:rFonts w:asciiTheme="minorBidi" w:eastAsia="Times New Roman" w:hAnsiTheme="minorBidi" w:cstheme="minorBidi"/>
                <w:lang w:eastAsia="id-ID"/>
              </w:rPr>
              <w:t xml:space="preserve">Asuransi Syariah (Takaful), </w:t>
            </w:r>
            <w:r w:rsidRPr="00147358">
              <w:rPr>
                <w:rFonts w:asciiTheme="minorBidi" w:hAnsiTheme="minorBidi" w:cstheme="minorBidi"/>
              </w:rPr>
              <w:t xml:space="preserve">Dana Pensiun Syariah (Tapsen </w:t>
            </w:r>
            <w:r w:rsidRPr="00147358">
              <w:rPr>
                <w:rFonts w:asciiTheme="minorBidi" w:hAnsiTheme="minorBidi" w:cstheme="minorBidi"/>
              </w:rPr>
              <w:lastRenderedPageBreak/>
              <w:t xml:space="preserve">Syariah), </w:t>
            </w:r>
            <w:r w:rsidRPr="00147358">
              <w:rPr>
                <w:rFonts w:asciiTheme="minorBidi" w:eastAsia="Times New Roman" w:hAnsiTheme="minorBidi" w:cstheme="minorBidi"/>
                <w:lang w:eastAsia="id-ID"/>
              </w:rPr>
              <w:t>Reksadana Syariah</w:t>
            </w:r>
          </w:p>
          <w:p w:rsidR="00597364" w:rsidRPr="00147358" w:rsidRDefault="00597364" w:rsidP="007E2DA9">
            <w:pPr>
              <w:spacing w:line="240" w:lineRule="auto"/>
              <w:contextualSpacing/>
              <w:jc w:val="both"/>
              <w:rPr>
                <w:rFonts w:asciiTheme="minorBidi" w:hAnsiTheme="minorBidi" w:cstheme="minorBidi"/>
              </w:rPr>
            </w:pPr>
            <w:r w:rsidRPr="00147358">
              <w:rPr>
                <w:rFonts w:asciiTheme="minorBidi" w:eastAsia="Times New Roman" w:hAnsiTheme="minorBidi" w:cstheme="minorBidi"/>
                <w:lang w:eastAsia="id-ID"/>
              </w:rPr>
              <w:t xml:space="preserve">Pasar Modal Syariah, </w:t>
            </w:r>
            <w:r w:rsidRPr="00147358">
              <w:rPr>
                <w:rFonts w:asciiTheme="minorBidi" w:hAnsiTheme="minorBidi" w:cstheme="minorBidi"/>
              </w:rPr>
              <w:t xml:space="preserve">Pasar Uang Syariah, Sewa Guna (Leasing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 xml:space="preserve">. </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lastRenderedPageBreak/>
              <w:t>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(Walapun dalam </w:t>
            </w:r>
            <w:r w:rsidRPr="00147358">
              <w:rPr>
                <w:rFonts w:asciiTheme="minorBidi" w:hAnsiTheme="minorBidi" w:cstheme="minorBidi"/>
              </w:rPr>
              <w:lastRenderedPageBreak/>
              <w:t>Prinsip Perbankan kurang dipakai Istilah ini, namun secara praktek dilakukan dan ada) ini istilah klasiknya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lastRenderedPageBreak/>
              <w:t>Penghimpunan Dana/</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Penyaluran Dana </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lastRenderedPageBreak/>
              <w:t>(Secara Inplisit kurang dikenal namun secara Explisit dipraktekkan)</w:t>
            </w:r>
          </w:p>
        </w:tc>
      </w:tr>
      <w:tr w:rsidR="00597364" w:rsidRPr="00147358" w:rsidTr="00597364">
        <w:trPr>
          <w:trHeight w:val="824"/>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Muzara’ah (Kerjasama Sawah atau Tanah)</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Musaqah (Kerjasama Kebun)</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1440"/>
        </w:trPr>
        <w:tc>
          <w:tcPr>
            <w:tcW w:w="558" w:type="dxa"/>
            <w:vMerge w:val="restart"/>
            <w:vAlign w:val="center"/>
          </w:tcPr>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23</w:t>
            </w: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p>
          <w:p w:rsidR="00597364" w:rsidRPr="00147358" w:rsidRDefault="00597364" w:rsidP="007E2DA9">
            <w:pPr>
              <w:spacing w:line="240" w:lineRule="auto"/>
              <w:ind w:left="720"/>
              <w:contextualSpacing/>
              <w:jc w:val="center"/>
              <w:rPr>
                <w:rFonts w:asciiTheme="minorBidi" w:hAnsiTheme="minorBidi" w:cstheme="minorBidi"/>
                <w:b/>
                <w:bCs/>
              </w:rPr>
            </w:pPr>
          </w:p>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24</w:t>
            </w:r>
          </w:p>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BMT-Koperasi, </w:t>
            </w:r>
            <w:r w:rsidRPr="00147358">
              <w:rPr>
                <w:rFonts w:asciiTheme="minorBidi" w:eastAsia="Times New Roman" w:hAnsiTheme="minorBidi" w:cstheme="minorBidi"/>
                <w:lang w:eastAsia="id-ID"/>
              </w:rPr>
              <w:t xml:space="preserve">Asuransi Syariah (Takaful), </w:t>
            </w:r>
            <w:r w:rsidRPr="00147358">
              <w:rPr>
                <w:rFonts w:asciiTheme="minorBidi" w:hAnsiTheme="minorBidi" w:cstheme="minorBidi"/>
              </w:rPr>
              <w:t xml:space="preserve">Dana Pensiun Syariah (Tapsen Syariah), </w:t>
            </w:r>
            <w:r w:rsidRPr="00147358">
              <w:rPr>
                <w:rFonts w:asciiTheme="minorBidi" w:eastAsia="Times New Roman" w:hAnsiTheme="minorBidi" w:cstheme="minorBidi"/>
                <w:lang w:eastAsia="id-ID"/>
              </w:rPr>
              <w:t>Reksadana Syariah</w:t>
            </w:r>
          </w:p>
          <w:p w:rsidR="00597364" w:rsidRPr="00147358" w:rsidRDefault="00597364" w:rsidP="007E2DA9">
            <w:pPr>
              <w:spacing w:line="240" w:lineRule="auto"/>
              <w:contextualSpacing/>
              <w:rPr>
                <w:rFonts w:asciiTheme="minorBidi" w:hAnsiTheme="minorBidi" w:cstheme="minorBidi"/>
              </w:rPr>
            </w:pPr>
            <w:r w:rsidRPr="00147358">
              <w:rPr>
                <w:rFonts w:asciiTheme="minorBidi" w:eastAsia="Times New Roman" w:hAnsiTheme="minorBidi" w:cstheme="minorBidi"/>
                <w:lang w:eastAsia="id-ID"/>
              </w:rPr>
              <w:t xml:space="preserve">Pasar Modal Syariah, </w:t>
            </w:r>
            <w:r w:rsidRPr="00147358">
              <w:rPr>
                <w:rFonts w:asciiTheme="minorBidi" w:hAnsiTheme="minorBidi" w:cstheme="minorBidi"/>
              </w:rPr>
              <w:t xml:space="preserve">Pasar Uang Syariah, Sewa Guna (Leasing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 xml:space="preserve">. </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Giro/Deposito/Tabungan/</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Pembiayaan </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Qismah &amp; As-Syirbu artinya Jatah dan Pembagian Keuntungan/Bagi Hasil.</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Penghimpunan Dana/Penyaluran Dana/Jasa-Jasa</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Qismah &amp; As-Syirbu artinya Jatah dan Pembagian Keuntungan/Bagi Hasil.</w:t>
            </w:r>
          </w:p>
        </w:tc>
      </w:tr>
      <w:tr w:rsidR="00597364" w:rsidRPr="00147358" w:rsidTr="00597364">
        <w:trPr>
          <w:trHeight w:val="969"/>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Qismah (Bagian atau Jatah)</w:t>
            </w: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ind w:left="720"/>
              <w:contextualSpacing/>
              <w:rPr>
                <w:rFonts w:asciiTheme="minorBidi" w:hAnsiTheme="minorBidi" w:cstheme="minorBidi"/>
              </w:rPr>
            </w:pP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As-Syirbu (Pembagian Air)</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30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BMT-Koperasi, </w:t>
            </w:r>
            <w:r w:rsidRPr="00147358">
              <w:rPr>
                <w:rFonts w:asciiTheme="minorBidi" w:eastAsia="Times New Roman" w:hAnsiTheme="minorBidi" w:cstheme="minorBidi"/>
                <w:lang w:eastAsia="id-ID"/>
              </w:rPr>
              <w:t xml:space="preserve">Asuransi Syariah (Takaful), </w:t>
            </w:r>
            <w:r w:rsidRPr="00147358">
              <w:rPr>
                <w:rFonts w:asciiTheme="minorBidi" w:hAnsiTheme="minorBidi" w:cstheme="minorBidi"/>
              </w:rPr>
              <w:t xml:space="preserve">Dana Pensiun Syariah (Tapsen Syariah), </w:t>
            </w:r>
            <w:r w:rsidRPr="00147358">
              <w:rPr>
                <w:rFonts w:asciiTheme="minorBidi" w:eastAsia="Times New Roman" w:hAnsiTheme="minorBidi" w:cstheme="minorBidi"/>
                <w:lang w:eastAsia="id-ID"/>
              </w:rPr>
              <w:t>Reksadana Syariah</w:t>
            </w:r>
          </w:p>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eastAsia="Times New Roman" w:hAnsiTheme="minorBidi" w:cstheme="minorBidi"/>
                <w:lang w:eastAsia="id-ID"/>
              </w:rPr>
              <w:t xml:space="preserve">Pasar Modal Syariah, </w:t>
            </w:r>
            <w:r w:rsidRPr="00147358">
              <w:rPr>
                <w:rFonts w:asciiTheme="minorBidi" w:hAnsiTheme="minorBidi" w:cstheme="minorBidi"/>
              </w:rPr>
              <w:t xml:space="preserve">Pasar Uang Syariah, Sewa Guna (Leasing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534"/>
        </w:trPr>
        <w:tc>
          <w:tcPr>
            <w:tcW w:w="558" w:type="dxa"/>
            <w:vMerge w:val="restart"/>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25</w:t>
            </w:r>
          </w:p>
        </w:tc>
        <w:tc>
          <w:tcPr>
            <w:tcW w:w="3067" w:type="dxa"/>
            <w:tcBorders>
              <w:bottom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 xml:space="preserve">Ihyau al-Mawat (Menghidupkan </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Lahan Kosong)</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Penumbuhkan dan Menginovasikan Produk-Produk Lembaga Keuangan Syariah Non Bank dengan kebutuhan Masyarakat dan Perekonomian Mikro maupun Makro Islami sesuai dengan hukum yang  berlaku dan Fatwa DSN-MUI bagian dari Syariat Islam.</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Hasil dari Menumbuh Kembangkan dan Menginovasikan Produk-Produk Perbankan Syariah baik bagian dari</w:t>
            </w:r>
          </w:p>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Penghimpunan Dana/Penyaluran Dana atau Jasa-Jasa</w:t>
            </w:r>
          </w:p>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107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BMT-Koperasi, </w:t>
            </w:r>
            <w:r w:rsidRPr="00147358">
              <w:rPr>
                <w:rFonts w:asciiTheme="minorBidi" w:eastAsia="Times New Roman" w:hAnsiTheme="minorBidi" w:cstheme="minorBidi"/>
                <w:lang w:eastAsia="id-ID"/>
              </w:rPr>
              <w:t xml:space="preserve">Asuransi Syariah (Takaful), </w:t>
            </w:r>
            <w:r w:rsidRPr="00147358">
              <w:rPr>
                <w:rFonts w:asciiTheme="minorBidi" w:hAnsiTheme="minorBidi" w:cstheme="minorBidi"/>
              </w:rPr>
              <w:t xml:space="preserve">Dana Pensiun Syariah (Tapsen Syariah), </w:t>
            </w:r>
            <w:r w:rsidRPr="00147358">
              <w:rPr>
                <w:rFonts w:asciiTheme="minorBidi" w:eastAsia="Times New Roman" w:hAnsiTheme="minorBidi" w:cstheme="minorBidi"/>
                <w:lang w:eastAsia="id-ID"/>
              </w:rPr>
              <w:t>Reksadana Syariah</w:t>
            </w:r>
          </w:p>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eastAsia="Times New Roman" w:hAnsiTheme="minorBidi" w:cstheme="minorBidi"/>
                <w:lang w:eastAsia="id-ID"/>
              </w:rPr>
              <w:t xml:space="preserve">Pasar Modal Syariah, </w:t>
            </w:r>
            <w:r w:rsidRPr="00147358">
              <w:rPr>
                <w:rFonts w:asciiTheme="minorBidi" w:hAnsiTheme="minorBidi" w:cstheme="minorBidi"/>
              </w:rPr>
              <w:t xml:space="preserve">Pasar Uang Syariah, Sewa Guna (Leasing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 xml:space="preserve">. </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r w:rsidR="00597364" w:rsidRPr="00147358" w:rsidTr="00597364">
        <w:trPr>
          <w:trHeight w:val="257"/>
        </w:trPr>
        <w:tc>
          <w:tcPr>
            <w:tcW w:w="558" w:type="dxa"/>
            <w:vMerge w:val="restart"/>
            <w:vAlign w:val="center"/>
          </w:tcPr>
          <w:p w:rsidR="00597364" w:rsidRPr="00147358" w:rsidRDefault="00597364" w:rsidP="007E2DA9">
            <w:pPr>
              <w:spacing w:line="240" w:lineRule="auto"/>
              <w:contextualSpacing/>
              <w:rPr>
                <w:rFonts w:asciiTheme="minorBidi" w:hAnsiTheme="minorBidi" w:cstheme="minorBidi"/>
                <w:b/>
                <w:bCs/>
              </w:rPr>
            </w:pPr>
            <w:r w:rsidRPr="00147358">
              <w:rPr>
                <w:rFonts w:asciiTheme="minorBidi" w:hAnsiTheme="minorBidi" w:cstheme="minorBidi"/>
                <w:b/>
                <w:bCs/>
              </w:rPr>
              <w:lastRenderedPageBreak/>
              <w:t>26</w:t>
            </w:r>
          </w:p>
        </w:tc>
        <w:tc>
          <w:tcPr>
            <w:tcW w:w="3067" w:type="dxa"/>
            <w:tcBorders>
              <w:bottom w:val="single" w:sz="4" w:space="0" w:color="auto"/>
            </w:tcBorders>
            <w:vAlign w:val="center"/>
          </w:tcPr>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hAnsiTheme="minorBidi" w:cstheme="minorBidi"/>
              </w:rPr>
              <w:t xml:space="preserve">BMT-Koperasi, </w:t>
            </w:r>
            <w:r w:rsidRPr="00147358">
              <w:rPr>
                <w:rFonts w:asciiTheme="minorBidi" w:eastAsia="Times New Roman" w:hAnsiTheme="minorBidi" w:cstheme="minorBidi"/>
                <w:lang w:eastAsia="id-ID"/>
              </w:rPr>
              <w:t xml:space="preserve">Asuransi Syariah (Takaful), </w:t>
            </w:r>
            <w:r w:rsidRPr="00147358">
              <w:rPr>
                <w:rFonts w:asciiTheme="minorBidi" w:hAnsiTheme="minorBidi" w:cstheme="minorBidi"/>
              </w:rPr>
              <w:t xml:space="preserve">Dana Pensiun Syariah (Tapsen Syariah), </w:t>
            </w:r>
            <w:r w:rsidRPr="00147358">
              <w:rPr>
                <w:rFonts w:asciiTheme="minorBidi" w:eastAsia="Times New Roman" w:hAnsiTheme="minorBidi" w:cstheme="minorBidi"/>
                <w:lang w:eastAsia="id-ID"/>
              </w:rPr>
              <w:t>Reksadana Syariah</w:t>
            </w:r>
          </w:p>
          <w:p w:rsidR="00597364" w:rsidRPr="00147358" w:rsidRDefault="00597364" w:rsidP="007E2DA9">
            <w:pPr>
              <w:tabs>
                <w:tab w:val="left" w:pos="90"/>
              </w:tabs>
              <w:spacing w:line="240" w:lineRule="auto"/>
              <w:contextualSpacing/>
              <w:rPr>
                <w:rFonts w:asciiTheme="minorBidi" w:hAnsiTheme="minorBidi" w:cstheme="minorBidi"/>
              </w:rPr>
            </w:pPr>
            <w:r w:rsidRPr="00147358">
              <w:rPr>
                <w:rFonts w:asciiTheme="minorBidi" w:eastAsia="Times New Roman" w:hAnsiTheme="minorBidi" w:cstheme="minorBidi"/>
                <w:lang w:eastAsia="id-ID"/>
              </w:rPr>
              <w:t xml:space="preserve">Pasar Modal Syariah, </w:t>
            </w:r>
            <w:r w:rsidRPr="00147358">
              <w:rPr>
                <w:rFonts w:asciiTheme="minorBidi" w:hAnsiTheme="minorBidi" w:cstheme="minorBidi"/>
              </w:rPr>
              <w:t xml:space="preserve">Pasar Uang Syariah, Sewa Guna (Leasing Syariah), </w:t>
            </w:r>
            <w:r w:rsidRPr="00147358">
              <w:rPr>
                <w:rFonts w:asciiTheme="minorBidi" w:eastAsia="Times New Roman" w:hAnsiTheme="minorBidi" w:cstheme="minorBidi"/>
                <w:lang w:eastAsia="id-ID"/>
              </w:rPr>
              <w:t>Pegadaian Syariah (Rahn)</w:t>
            </w:r>
            <w:r w:rsidRPr="00147358">
              <w:rPr>
                <w:rFonts w:asciiTheme="minorBidi" w:hAnsiTheme="minorBidi" w:cstheme="minorBidi"/>
              </w:rPr>
              <w:t xml:space="preserve">, </w:t>
            </w:r>
            <w:r w:rsidRPr="00147358">
              <w:rPr>
                <w:rFonts w:asciiTheme="minorBidi" w:eastAsia="Times New Roman" w:hAnsiTheme="minorBidi" w:cstheme="minorBidi"/>
                <w:lang w:eastAsia="id-ID"/>
              </w:rPr>
              <w:t>ZISWAF.</w:t>
            </w:r>
          </w:p>
        </w:tc>
        <w:tc>
          <w:tcPr>
            <w:tcW w:w="2679"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c>
          <w:tcPr>
            <w:tcW w:w="2120" w:type="dxa"/>
            <w:vMerge w:val="restart"/>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Jasa-Jasa</w:t>
            </w:r>
          </w:p>
        </w:tc>
      </w:tr>
      <w:tr w:rsidR="00597364" w:rsidRPr="00147358" w:rsidTr="00597364">
        <w:trPr>
          <w:trHeight w:val="302"/>
        </w:trPr>
        <w:tc>
          <w:tcPr>
            <w:tcW w:w="558" w:type="dxa"/>
            <w:vMerge/>
            <w:vAlign w:val="center"/>
          </w:tcPr>
          <w:p w:rsidR="00597364" w:rsidRPr="00147358" w:rsidRDefault="00597364" w:rsidP="007E2DA9">
            <w:pPr>
              <w:spacing w:line="240" w:lineRule="auto"/>
              <w:ind w:left="720"/>
              <w:contextualSpacing/>
              <w:jc w:val="center"/>
              <w:rPr>
                <w:rFonts w:asciiTheme="minorBidi" w:hAnsiTheme="minorBidi" w:cstheme="minorBidi"/>
                <w:b/>
                <w:bCs/>
              </w:rPr>
            </w:pPr>
          </w:p>
        </w:tc>
        <w:tc>
          <w:tcPr>
            <w:tcW w:w="3067" w:type="dxa"/>
            <w:tcBorders>
              <w:top w:val="single" w:sz="4" w:space="0" w:color="auto"/>
            </w:tcBorders>
            <w:vAlign w:val="center"/>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Wakaf/Infaq/Hibah/Zakat</w:t>
            </w:r>
          </w:p>
        </w:tc>
        <w:tc>
          <w:tcPr>
            <w:tcW w:w="2679" w:type="dxa"/>
            <w:vMerge/>
            <w:vAlign w:val="center"/>
          </w:tcPr>
          <w:p w:rsidR="00597364" w:rsidRPr="00147358" w:rsidRDefault="00597364" w:rsidP="007E2DA9">
            <w:pPr>
              <w:spacing w:line="240" w:lineRule="auto"/>
              <w:ind w:left="720"/>
              <w:contextualSpacing/>
              <w:rPr>
                <w:rFonts w:asciiTheme="minorBidi" w:hAnsiTheme="minorBidi" w:cstheme="minorBidi"/>
              </w:rPr>
            </w:pPr>
          </w:p>
        </w:tc>
        <w:tc>
          <w:tcPr>
            <w:tcW w:w="2120" w:type="dxa"/>
            <w:vMerge/>
            <w:vAlign w:val="center"/>
          </w:tcPr>
          <w:p w:rsidR="00597364" w:rsidRPr="00147358" w:rsidRDefault="00597364" w:rsidP="007E2DA9">
            <w:pPr>
              <w:spacing w:line="240" w:lineRule="auto"/>
              <w:ind w:left="720"/>
              <w:contextualSpacing/>
              <w:rPr>
                <w:rFonts w:asciiTheme="minorBidi" w:hAnsiTheme="minorBidi" w:cstheme="minorBidi"/>
              </w:rPr>
            </w:pPr>
          </w:p>
        </w:tc>
      </w:tr>
    </w:tbl>
    <w:p w:rsidR="00597364" w:rsidRPr="00147358" w:rsidRDefault="00597364" w:rsidP="00F56485">
      <w:pPr>
        <w:spacing w:line="240" w:lineRule="auto"/>
        <w:jc w:val="both"/>
        <w:rPr>
          <w:rFonts w:asciiTheme="minorBidi" w:eastAsia="Times New Roman" w:hAnsiTheme="minorBidi" w:cstheme="minorBidi"/>
          <w:lang w:eastAsia="id-ID"/>
        </w:rPr>
      </w:pPr>
    </w:p>
    <w:p w:rsidR="00597364" w:rsidRPr="00147358" w:rsidRDefault="00597364" w:rsidP="00F56485">
      <w:pPr>
        <w:spacing w:line="240" w:lineRule="auto"/>
        <w:ind w:firstLine="720"/>
        <w:jc w:val="both"/>
        <w:rPr>
          <w:rFonts w:asciiTheme="minorBidi" w:hAnsiTheme="minorBidi" w:cstheme="minorBidi"/>
        </w:rPr>
      </w:pPr>
      <w:r w:rsidRPr="00147358">
        <w:rPr>
          <w:rFonts w:asciiTheme="minorBidi" w:hAnsiTheme="minorBidi" w:cstheme="minorBidi"/>
        </w:rPr>
        <w:t>Macam dan jenis transaksi mu’âmalah bisnis dalam ekonomi dan keuangan (</w:t>
      </w:r>
      <w:r w:rsidRPr="00147358">
        <w:rPr>
          <w:rFonts w:asciiTheme="minorBidi" w:hAnsiTheme="minorBidi" w:cstheme="minorBidi"/>
          <w:i/>
          <w:iCs/>
        </w:rPr>
        <w:t>mu’âmalah iqtishâdiyah</w:t>
      </w:r>
      <w:r w:rsidRPr="00147358">
        <w:rPr>
          <w:rFonts w:asciiTheme="minorBidi" w:hAnsiTheme="minorBidi" w:cstheme="minorBidi"/>
        </w:rPr>
        <w:t xml:space="preserve">) menurut  Al-Jurjawi dalam kitabnya </w:t>
      </w:r>
      <w:r w:rsidRPr="00147358">
        <w:rPr>
          <w:rFonts w:asciiTheme="minorBidi" w:hAnsiTheme="minorBidi" w:cstheme="minorBidi"/>
          <w:i/>
          <w:iCs/>
        </w:rPr>
        <w:t>hikmat tasyri’ wa falsafatuhu</w:t>
      </w:r>
      <w:r w:rsidRPr="00147358">
        <w:rPr>
          <w:rFonts w:asciiTheme="minorBidi" w:hAnsiTheme="minorBidi" w:cstheme="minorBidi"/>
        </w:rPr>
        <w:t xml:space="preserve"> yang mencapai 26-30 di atas, tidak semua relevan dengan ekonomi keuangan kontemporer, terutama dalam aplikasi bisnis kegiatan lembaga keuangan syariah kontemporer, hal ini disebabkan  Al-Jurjawi hidup di zaman yang masih belum modern seperti saat sekarang ini yaitu 100 tahun yang lalu tepatnya  diantara tahun 1866 s.d. 1900 M sehingga mekanisme bisnis mu’âmalah dalam ekonomi dan keuangan menurut  Al-Jurjawi sebagaimana dituangkan dalam kitabnya hikmat al-Tasyri’ wa falsafatuhu masih berupa kajian yang masih klasik dalam fiqih mu’âmalah atau fiqih ekonomi dan keuangan bisnis. Hal ini dapat dibuktikan melalui tabel berikut</w:t>
      </w:r>
      <w:r w:rsidR="00FA690C" w:rsidRPr="00147358">
        <w:rPr>
          <w:rFonts w:asciiTheme="minorBidi" w:hAnsiTheme="minorBidi" w:cstheme="minorBidi"/>
        </w:rPr>
        <w:t xml:space="preserve"> (Nurhadi: 2018)</w:t>
      </w:r>
      <w:r w:rsidRPr="00147358">
        <w:rPr>
          <w:rFonts w:asciiTheme="minorBidi" w:hAnsiTheme="minorBidi" w:cstheme="minorBidi"/>
        </w:rPr>
        <w:t>:</w:t>
      </w:r>
    </w:p>
    <w:p w:rsidR="00597364" w:rsidRPr="00147358" w:rsidRDefault="00597364" w:rsidP="007E2DA9">
      <w:pPr>
        <w:spacing w:line="240" w:lineRule="auto"/>
        <w:jc w:val="center"/>
        <w:rPr>
          <w:rFonts w:asciiTheme="minorBidi" w:hAnsiTheme="minorBidi" w:cstheme="minorBidi"/>
          <w:b/>
          <w:bCs/>
        </w:rPr>
      </w:pPr>
      <w:r w:rsidRPr="00147358">
        <w:rPr>
          <w:rFonts w:asciiTheme="minorBidi" w:hAnsiTheme="minorBidi" w:cstheme="minorBidi"/>
          <w:b/>
          <w:bCs/>
        </w:rPr>
        <w:t>Tabel : XXI</w:t>
      </w:r>
    </w:p>
    <w:p w:rsidR="00597364" w:rsidRPr="00147358" w:rsidRDefault="00597364" w:rsidP="00D62CCF">
      <w:pPr>
        <w:spacing w:line="240" w:lineRule="auto"/>
        <w:jc w:val="center"/>
        <w:rPr>
          <w:rFonts w:asciiTheme="minorBidi" w:hAnsiTheme="minorBidi" w:cstheme="minorBidi"/>
          <w:b/>
          <w:bCs/>
        </w:rPr>
      </w:pPr>
      <w:r w:rsidRPr="00147358">
        <w:rPr>
          <w:rFonts w:asciiTheme="minorBidi" w:hAnsiTheme="minorBidi" w:cstheme="minorBidi"/>
          <w:b/>
          <w:bCs/>
        </w:rPr>
        <w:t>Analisis Relevansi Fiqih Muamalah dalam Ekonomi dan Keuangan Al-Jurjawi dengan Ekonomi dan Keuangan Kontemporer</w:t>
      </w:r>
    </w:p>
    <w:tbl>
      <w:tblPr>
        <w:tblpPr w:leftFromText="180" w:rightFromText="180" w:vertAnchor="text" w:horzAnchor="margin" w:tblpXSpec="center" w:tblpY="52"/>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6"/>
        <w:gridCol w:w="1564"/>
        <w:gridCol w:w="500"/>
        <w:gridCol w:w="1411"/>
        <w:gridCol w:w="539"/>
        <w:gridCol w:w="1668"/>
        <w:gridCol w:w="524"/>
        <w:gridCol w:w="1497"/>
      </w:tblGrid>
      <w:tr w:rsidR="00597364" w:rsidRPr="00147358" w:rsidTr="00000097">
        <w:trPr>
          <w:trHeight w:val="515"/>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No</w:t>
            </w:r>
          </w:p>
        </w:tc>
        <w:tc>
          <w:tcPr>
            <w:tcW w:w="3377" w:type="dxa"/>
            <w:gridSpan w:val="3"/>
            <w:vAlign w:val="center"/>
          </w:tcPr>
          <w:p w:rsidR="00597364" w:rsidRPr="00147358" w:rsidRDefault="00597364" w:rsidP="007E2DA9">
            <w:pPr>
              <w:spacing w:line="240" w:lineRule="auto"/>
              <w:contextualSpacing/>
              <w:rPr>
                <w:rFonts w:asciiTheme="minorBidi" w:hAnsiTheme="minorBidi" w:cstheme="minorBidi"/>
                <w:b/>
                <w:bCs/>
              </w:rPr>
            </w:pPr>
            <w:r w:rsidRPr="00147358">
              <w:rPr>
                <w:rFonts w:asciiTheme="minorBidi" w:hAnsiTheme="minorBidi" w:cstheme="minorBidi"/>
                <w:b/>
                <w:bCs/>
              </w:rPr>
              <w:t xml:space="preserve">Fiqih Muamalah dalam Ekonomi dan Keuangan </w:t>
            </w:r>
          </w:p>
          <w:p w:rsidR="00597364" w:rsidRPr="00147358" w:rsidRDefault="00597364" w:rsidP="007E2DA9">
            <w:pPr>
              <w:spacing w:line="240" w:lineRule="auto"/>
              <w:contextualSpacing/>
              <w:rPr>
                <w:rFonts w:asciiTheme="minorBidi" w:hAnsiTheme="minorBidi" w:cstheme="minorBidi"/>
                <w:b/>
                <w:bCs/>
              </w:rPr>
            </w:pPr>
            <w:r w:rsidRPr="00147358">
              <w:rPr>
                <w:rFonts w:asciiTheme="minorBidi" w:hAnsiTheme="minorBidi" w:cstheme="minorBidi"/>
                <w:b/>
                <w:bCs/>
              </w:rPr>
              <w:t>Al-Jurjawi</w:t>
            </w:r>
          </w:p>
        </w:tc>
        <w:tc>
          <w:tcPr>
            <w:tcW w:w="540" w:type="dxa"/>
            <w:tcBorders>
              <w:right w:val="single" w:sz="4" w:space="0" w:color="auto"/>
            </w:tcBorders>
            <w:vAlign w:val="center"/>
          </w:tcPr>
          <w:p w:rsidR="00597364" w:rsidRPr="00147358" w:rsidRDefault="00597364" w:rsidP="007E2DA9">
            <w:pPr>
              <w:spacing w:line="240" w:lineRule="auto"/>
              <w:contextualSpacing/>
              <w:rPr>
                <w:rFonts w:asciiTheme="minorBidi" w:hAnsiTheme="minorBidi" w:cstheme="minorBidi"/>
                <w:b/>
                <w:bCs/>
              </w:rPr>
            </w:pPr>
            <w:r w:rsidRPr="00147358">
              <w:rPr>
                <w:rFonts w:asciiTheme="minorBidi" w:hAnsiTheme="minorBidi" w:cstheme="minorBidi"/>
                <w:b/>
                <w:bCs/>
              </w:rPr>
              <w:t xml:space="preserve">No </w:t>
            </w:r>
          </w:p>
        </w:tc>
        <w:tc>
          <w:tcPr>
            <w:tcW w:w="3811" w:type="dxa"/>
            <w:gridSpan w:val="3"/>
            <w:tcBorders>
              <w:left w:val="single" w:sz="4" w:space="0" w:color="auto"/>
            </w:tcBorders>
            <w:vAlign w:val="center"/>
          </w:tcPr>
          <w:p w:rsidR="00597364" w:rsidRPr="00147358" w:rsidRDefault="00597364" w:rsidP="007E2DA9">
            <w:pPr>
              <w:spacing w:line="240" w:lineRule="auto"/>
              <w:contextualSpacing/>
              <w:rPr>
                <w:rFonts w:asciiTheme="minorBidi" w:hAnsiTheme="minorBidi" w:cstheme="minorBidi"/>
                <w:b/>
                <w:bCs/>
              </w:rPr>
            </w:pPr>
            <w:r w:rsidRPr="00147358">
              <w:rPr>
                <w:rFonts w:asciiTheme="minorBidi" w:hAnsiTheme="minorBidi" w:cstheme="minorBidi"/>
                <w:b/>
                <w:bCs/>
              </w:rPr>
              <w:t>Fiqih Muamalah dalam Ekonomi dan Keuangan Kontemporer</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Riba</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14</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Ijarah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Riba, Risywah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14</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Ijarah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lang w:val="id-ID"/>
              </w:rPr>
            </w:pPr>
            <w:r w:rsidRPr="00147358">
              <w:rPr>
                <w:rFonts w:asciiTheme="minorBidi" w:hAnsiTheme="minorBidi" w:cstheme="minorBidi"/>
              </w:rPr>
              <w:t>Maisir</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15</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Muzara’ah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lang w:val="id-ID"/>
              </w:rPr>
            </w:pPr>
            <w:r w:rsidRPr="00147358">
              <w:rPr>
                <w:rFonts w:asciiTheme="minorBidi" w:hAnsiTheme="minorBidi" w:cstheme="minorBidi"/>
              </w:rPr>
              <w:t>Maisir, Gharar</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15</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Muzara’ah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3</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Jual Beli</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16</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Musaqah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3</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Jual Beli</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16</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Musaqah</w:t>
            </w:r>
          </w:p>
        </w:tc>
      </w:tr>
      <w:tr w:rsidR="00597364" w:rsidRPr="00147358" w:rsidTr="00000097">
        <w:trPr>
          <w:trHeight w:val="532"/>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4</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Jual Beli Salam</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17</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As-Syirbu</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4</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Jual Beli Salam, Istisna’</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17</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As-Syirbu</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5</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Murabahah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18</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Ihyaul Mawat</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5</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Murabahah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18</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Ihyaul Mawat</w:t>
            </w:r>
          </w:p>
        </w:tc>
      </w:tr>
      <w:tr w:rsidR="00597364" w:rsidRPr="00147358" w:rsidTr="00000097">
        <w:trPr>
          <w:trHeight w:val="379"/>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6</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Syuf’ah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19</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Qismah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6</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Syuf’ah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19</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Qismah</w:t>
            </w:r>
            <w:r w:rsidRPr="00147358">
              <w:rPr>
                <w:rFonts w:asciiTheme="minorBidi" w:hAnsiTheme="minorBidi" w:cstheme="minorBidi"/>
              </w:rPr>
              <w:t>, Mahjur, Tawazun</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7</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Khiyar</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20</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Qardh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7</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Khiyar, Garansi</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20</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Qardh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8</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Iqalah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21</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Rahn</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8</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Iqalah, Suluh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21</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Rahn</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9</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22</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Ariyah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9</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22</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Ariyah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10</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 Inan</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23</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Wakalah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10</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 Inan</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23</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Wakalah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11</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 Shana’</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24</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Kafalah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11</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Syirkah Shana’</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24</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rPr>
              <w:t>Kafalah</w:t>
            </w:r>
          </w:p>
        </w:tc>
      </w:tr>
      <w:tr w:rsidR="00597364" w:rsidRPr="00147358" w:rsidTr="00000097">
        <w:trPr>
          <w:trHeight w:val="257"/>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lastRenderedPageBreak/>
              <w:t>12</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lang w:val="id-ID"/>
              </w:rPr>
            </w:pPr>
            <w:r w:rsidRPr="00147358">
              <w:rPr>
                <w:rFonts w:asciiTheme="minorBidi" w:hAnsiTheme="minorBidi" w:cstheme="minorBidi"/>
                <w:lang w:val="id-ID"/>
              </w:rPr>
              <w:t>Syirkah Wujuh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25</w:t>
            </w:r>
          </w:p>
        </w:tc>
        <w:tc>
          <w:tcPr>
            <w:tcW w:w="1440"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Hiwalah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12</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lang w:val="id-ID"/>
              </w:rPr>
            </w:pPr>
            <w:r w:rsidRPr="00147358">
              <w:rPr>
                <w:rFonts w:asciiTheme="minorBidi" w:hAnsiTheme="minorBidi" w:cstheme="minorBidi"/>
                <w:lang w:val="id-ID"/>
              </w:rPr>
              <w:t>Syirkah Wujuh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25</w:t>
            </w:r>
          </w:p>
        </w:tc>
        <w:tc>
          <w:tcPr>
            <w:tcW w:w="1561" w:type="dxa"/>
            <w:tcBorders>
              <w:lef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Hiwalah</w:t>
            </w:r>
          </w:p>
        </w:tc>
      </w:tr>
      <w:tr w:rsidR="00597364" w:rsidRPr="00147358" w:rsidTr="00000097">
        <w:trPr>
          <w:trHeight w:val="502"/>
        </w:trPr>
        <w:tc>
          <w:tcPr>
            <w:tcW w:w="511" w:type="dxa"/>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13</w:t>
            </w:r>
          </w:p>
        </w:tc>
        <w:tc>
          <w:tcPr>
            <w:tcW w:w="1429"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Mudharabah</w:t>
            </w:r>
          </w:p>
        </w:tc>
        <w:tc>
          <w:tcPr>
            <w:tcW w:w="508"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26</w:t>
            </w:r>
          </w:p>
        </w:tc>
        <w:tc>
          <w:tcPr>
            <w:tcW w:w="1440" w:type="dxa"/>
            <w:tcBorders>
              <w:left w:val="single" w:sz="4" w:space="0" w:color="auto"/>
            </w:tcBorders>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Zakat, Wakaf, Infaq, Sedekah &amp; Hibah</w:t>
            </w:r>
          </w:p>
        </w:tc>
        <w:tc>
          <w:tcPr>
            <w:tcW w:w="540" w:type="dxa"/>
            <w:tcBorders>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13</w:t>
            </w:r>
          </w:p>
        </w:tc>
        <w:tc>
          <w:tcPr>
            <w:tcW w:w="1710" w:type="dxa"/>
            <w:tcBorders>
              <w:right w:val="single" w:sz="4" w:space="0" w:color="auto"/>
            </w:tcBorders>
          </w:tcPr>
          <w:p w:rsidR="00597364" w:rsidRPr="00147358" w:rsidRDefault="00597364" w:rsidP="007E2DA9">
            <w:pPr>
              <w:tabs>
                <w:tab w:val="left" w:pos="90"/>
              </w:tabs>
              <w:spacing w:line="240" w:lineRule="auto"/>
              <w:contextualSpacing/>
              <w:jc w:val="both"/>
              <w:rPr>
                <w:rFonts w:asciiTheme="minorBidi" w:hAnsiTheme="minorBidi" w:cstheme="minorBidi"/>
              </w:rPr>
            </w:pPr>
            <w:r w:rsidRPr="00147358">
              <w:rPr>
                <w:rFonts w:asciiTheme="minorBidi" w:hAnsiTheme="minorBidi" w:cstheme="minorBidi"/>
                <w:lang w:val="id-ID"/>
              </w:rPr>
              <w:t>Mudharabah</w:t>
            </w:r>
          </w:p>
        </w:tc>
        <w:tc>
          <w:tcPr>
            <w:tcW w:w="540" w:type="dxa"/>
            <w:tcBorders>
              <w:left w:val="single" w:sz="4" w:space="0" w:color="auto"/>
              <w:right w:val="single" w:sz="4" w:space="0" w:color="auto"/>
            </w:tcBorders>
            <w:vAlign w:val="center"/>
          </w:tcPr>
          <w:p w:rsidR="00597364" w:rsidRPr="00147358" w:rsidRDefault="00597364" w:rsidP="007E2DA9">
            <w:pPr>
              <w:spacing w:line="240" w:lineRule="auto"/>
              <w:contextualSpacing/>
              <w:jc w:val="center"/>
              <w:rPr>
                <w:rFonts w:asciiTheme="minorBidi" w:hAnsiTheme="minorBidi" w:cstheme="minorBidi"/>
                <w:b/>
                <w:bCs/>
              </w:rPr>
            </w:pPr>
            <w:r w:rsidRPr="00147358">
              <w:rPr>
                <w:rFonts w:asciiTheme="minorBidi" w:hAnsiTheme="minorBidi" w:cstheme="minorBidi"/>
                <w:b/>
                <w:bCs/>
              </w:rPr>
              <w:t>26</w:t>
            </w:r>
          </w:p>
        </w:tc>
        <w:tc>
          <w:tcPr>
            <w:tcW w:w="1561" w:type="dxa"/>
            <w:tcBorders>
              <w:left w:val="single" w:sz="4" w:space="0" w:color="auto"/>
            </w:tcBorders>
          </w:tcPr>
          <w:p w:rsidR="00597364" w:rsidRPr="00147358" w:rsidRDefault="00597364" w:rsidP="007E2DA9">
            <w:pPr>
              <w:spacing w:line="240" w:lineRule="auto"/>
              <w:contextualSpacing/>
              <w:rPr>
                <w:rFonts w:asciiTheme="minorBidi" w:hAnsiTheme="minorBidi" w:cstheme="minorBidi"/>
              </w:rPr>
            </w:pPr>
            <w:r w:rsidRPr="00147358">
              <w:rPr>
                <w:rFonts w:asciiTheme="minorBidi" w:hAnsiTheme="minorBidi" w:cstheme="minorBidi"/>
              </w:rPr>
              <w:t>Zakat, Wakaf, Wakaf Tunai, Wakaf Uang, Infaq, Sedekah &amp; Hibah</w:t>
            </w:r>
          </w:p>
        </w:tc>
      </w:tr>
    </w:tbl>
    <w:p w:rsidR="00597364" w:rsidRPr="00147358" w:rsidRDefault="00597364" w:rsidP="007E2DA9">
      <w:pPr>
        <w:spacing w:line="240" w:lineRule="auto"/>
        <w:rPr>
          <w:rFonts w:asciiTheme="minorBidi" w:hAnsiTheme="minorBidi" w:cstheme="minorBidi"/>
          <w:b/>
          <w:bCs/>
        </w:rPr>
      </w:pPr>
    </w:p>
    <w:p w:rsidR="00597364" w:rsidRPr="00147358" w:rsidRDefault="00597364" w:rsidP="00F56485">
      <w:pPr>
        <w:spacing w:line="240" w:lineRule="auto"/>
        <w:ind w:firstLine="720"/>
        <w:jc w:val="both"/>
        <w:rPr>
          <w:rFonts w:asciiTheme="minorBidi" w:hAnsiTheme="minorBidi" w:cstheme="minorBidi"/>
          <w:b/>
          <w:bCs/>
        </w:rPr>
      </w:pPr>
      <w:r w:rsidRPr="00147358">
        <w:rPr>
          <w:rFonts w:asciiTheme="minorBidi" w:hAnsiTheme="minorBidi" w:cstheme="minorBidi"/>
        </w:rPr>
        <w:t xml:space="preserve">Dari tabel XXI tersebut dapat dijelaskan bahwa tidak semua konsep fiqih ekonomi dan keuangan menurut  Al-Jurjawi digunakan dalam ekonomi keuangan kontemporer dan sebaliknya ada hal-hal baru yang dikembangkan misalnya: </w:t>
      </w:r>
      <w:r w:rsidRPr="00147358">
        <w:rPr>
          <w:rFonts w:asciiTheme="minorBidi" w:hAnsiTheme="minorBidi" w:cstheme="minorBidi"/>
          <w:i/>
          <w:iCs/>
        </w:rPr>
        <w:t>riswah, ghârâr, istisna, garansi, suluh, mahjur tawazun</w:t>
      </w:r>
      <w:r w:rsidRPr="00147358">
        <w:rPr>
          <w:rFonts w:asciiTheme="minorBidi" w:hAnsiTheme="minorBidi" w:cstheme="minorBidi"/>
        </w:rPr>
        <w:t xml:space="preserve">, wakaf tunai dan wakaf uang. Maka konsep </w:t>
      </w:r>
      <w:r w:rsidRPr="00147358">
        <w:rPr>
          <w:rFonts w:asciiTheme="minorBidi" w:hAnsiTheme="minorBidi" w:cstheme="minorBidi"/>
          <w:i/>
          <w:iCs/>
        </w:rPr>
        <w:t>hikmah syariah</w:t>
      </w:r>
      <w:r w:rsidRPr="00147358">
        <w:rPr>
          <w:rFonts w:asciiTheme="minorBidi" w:hAnsiTheme="minorBidi" w:cstheme="minorBidi"/>
        </w:rPr>
        <w:t xml:space="preserve"> dalam ekonomi dan keuangan perspektif  Al-Jurjawi dalam kitab </w:t>
      </w:r>
      <w:r w:rsidRPr="00147358">
        <w:rPr>
          <w:rFonts w:asciiTheme="minorBidi" w:hAnsiTheme="minorBidi" w:cstheme="minorBidi"/>
          <w:i/>
          <w:iCs/>
        </w:rPr>
        <w:t>hikmat al-Tasyri’ wa falsafatuhu</w:t>
      </w:r>
      <w:r w:rsidRPr="00147358">
        <w:rPr>
          <w:rFonts w:asciiTheme="minorBidi" w:hAnsiTheme="minorBidi" w:cstheme="minorBidi"/>
        </w:rPr>
        <w:t xml:space="preserve"> perlu dikembangkan dengan produk ekonomi keuangan yang inovatif di masa modern ini dengan menimbang dan merujuk kepada hikmah-hikmah syariah yang dituangkan dalam kitab tersebut yang berkaitan dengan ekonomi dan keuangan</w:t>
      </w:r>
      <w:r w:rsidR="00FA690C" w:rsidRPr="00147358">
        <w:rPr>
          <w:rFonts w:asciiTheme="minorBidi" w:hAnsiTheme="minorBidi" w:cstheme="minorBidi"/>
        </w:rPr>
        <w:t xml:space="preserve"> (Nurhadi: 2018)</w:t>
      </w:r>
      <w:r w:rsidRPr="00147358">
        <w:rPr>
          <w:rFonts w:asciiTheme="minorBidi" w:hAnsiTheme="minorBidi" w:cstheme="minorBidi"/>
        </w:rPr>
        <w:t>.</w:t>
      </w:r>
    </w:p>
    <w:p w:rsidR="00D13177" w:rsidRPr="00147358" w:rsidRDefault="00D13177" w:rsidP="00F56485">
      <w:pPr>
        <w:spacing w:line="240" w:lineRule="auto"/>
        <w:jc w:val="center"/>
        <w:rPr>
          <w:rFonts w:asciiTheme="minorBidi" w:hAnsiTheme="minorBidi" w:cstheme="minorBidi"/>
          <w:b/>
          <w:bCs/>
        </w:rPr>
      </w:pPr>
    </w:p>
    <w:p w:rsidR="008B64D2" w:rsidRPr="00147358" w:rsidRDefault="008B64D2" w:rsidP="00F56485">
      <w:pPr>
        <w:spacing w:line="240" w:lineRule="auto"/>
        <w:jc w:val="center"/>
        <w:rPr>
          <w:rFonts w:asciiTheme="minorBidi" w:hAnsiTheme="minorBidi" w:cstheme="minorBidi"/>
          <w:b/>
          <w:bCs/>
        </w:rPr>
      </w:pPr>
      <w:r w:rsidRPr="00147358">
        <w:rPr>
          <w:rFonts w:asciiTheme="minorBidi" w:hAnsiTheme="minorBidi" w:cstheme="minorBidi"/>
          <w:b/>
          <w:bCs/>
        </w:rPr>
        <w:t>BAB V</w:t>
      </w:r>
    </w:p>
    <w:p w:rsidR="008B64D2" w:rsidRPr="00147358" w:rsidRDefault="008B64D2" w:rsidP="00F56485">
      <w:pPr>
        <w:spacing w:line="240" w:lineRule="auto"/>
        <w:jc w:val="center"/>
        <w:rPr>
          <w:rFonts w:asciiTheme="minorBidi" w:hAnsiTheme="minorBidi" w:cstheme="minorBidi"/>
          <w:b/>
          <w:bCs/>
        </w:rPr>
      </w:pPr>
      <w:r w:rsidRPr="00147358">
        <w:rPr>
          <w:rFonts w:asciiTheme="minorBidi" w:hAnsiTheme="minorBidi" w:cstheme="minorBidi"/>
          <w:b/>
          <w:bCs/>
        </w:rPr>
        <w:t>PENUTUP</w:t>
      </w:r>
      <w:r w:rsidRPr="00147358">
        <w:rPr>
          <w:rFonts w:asciiTheme="minorBidi" w:hAnsiTheme="minorBidi" w:cstheme="minorBidi"/>
          <w:b/>
          <w:bCs/>
        </w:rPr>
        <w:tab/>
      </w:r>
    </w:p>
    <w:p w:rsidR="008B64D2" w:rsidRPr="00147358" w:rsidRDefault="008B64D2" w:rsidP="005B7B9A">
      <w:pPr>
        <w:pStyle w:val="ListParagraph"/>
        <w:numPr>
          <w:ilvl w:val="0"/>
          <w:numId w:val="48"/>
        </w:numPr>
        <w:spacing w:after="0" w:line="240" w:lineRule="auto"/>
        <w:ind w:left="720" w:hanging="426"/>
        <w:jc w:val="both"/>
        <w:rPr>
          <w:rFonts w:asciiTheme="minorBidi" w:hAnsiTheme="minorBidi"/>
          <w:b/>
          <w:bCs/>
          <w:sz w:val="24"/>
          <w:szCs w:val="24"/>
        </w:rPr>
      </w:pPr>
      <w:r w:rsidRPr="00147358">
        <w:rPr>
          <w:rFonts w:asciiTheme="minorBidi" w:hAnsiTheme="minorBidi"/>
          <w:b/>
          <w:bCs/>
          <w:sz w:val="24"/>
          <w:szCs w:val="24"/>
        </w:rPr>
        <w:t>Kesimpulan</w:t>
      </w:r>
      <w:r w:rsidRPr="00147358">
        <w:rPr>
          <w:rFonts w:asciiTheme="minorBidi" w:hAnsiTheme="minorBidi"/>
          <w:b/>
          <w:bCs/>
          <w:sz w:val="24"/>
          <w:szCs w:val="24"/>
        </w:rPr>
        <w:tab/>
      </w:r>
    </w:p>
    <w:p w:rsidR="008B64D2" w:rsidRPr="00147358" w:rsidRDefault="008B64D2" w:rsidP="00F56485">
      <w:pPr>
        <w:spacing w:line="240" w:lineRule="auto"/>
        <w:ind w:firstLine="720"/>
        <w:jc w:val="both"/>
        <w:rPr>
          <w:rFonts w:asciiTheme="minorBidi" w:hAnsiTheme="minorBidi" w:cstheme="minorBidi"/>
        </w:rPr>
      </w:pPr>
      <w:r w:rsidRPr="00147358">
        <w:rPr>
          <w:rFonts w:asciiTheme="minorBidi" w:hAnsiTheme="minorBidi" w:cstheme="minorBidi"/>
        </w:rPr>
        <w:t>Adapun kesimpulan dalam penelitian ini sebagai jawaban dari rumusan masalah adalah:</w:t>
      </w:r>
    </w:p>
    <w:p w:rsidR="008B64D2" w:rsidRPr="00147358" w:rsidRDefault="008B64D2" w:rsidP="005B7B9A">
      <w:pPr>
        <w:pStyle w:val="ListParagraph"/>
        <w:numPr>
          <w:ilvl w:val="0"/>
          <w:numId w:val="49"/>
        </w:numPr>
        <w:spacing w:after="0" w:line="240" w:lineRule="auto"/>
        <w:jc w:val="both"/>
        <w:rPr>
          <w:rFonts w:asciiTheme="minorBidi" w:hAnsiTheme="minorBidi"/>
          <w:sz w:val="24"/>
          <w:szCs w:val="24"/>
        </w:rPr>
      </w:pPr>
      <w:r w:rsidRPr="00147358">
        <w:rPr>
          <w:rFonts w:asciiTheme="minorBidi" w:hAnsiTheme="minorBidi"/>
          <w:sz w:val="24"/>
          <w:szCs w:val="24"/>
        </w:rPr>
        <w:t xml:space="preserve">Konsep </w:t>
      </w:r>
      <w:r w:rsidRPr="00147358">
        <w:rPr>
          <w:rFonts w:asciiTheme="minorBidi" w:hAnsiTheme="minorBidi"/>
          <w:i/>
          <w:iCs/>
          <w:sz w:val="24"/>
          <w:szCs w:val="24"/>
        </w:rPr>
        <w:t>hikmat al-Tasyri’</w:t>
      </w:r>
      <w:r w:rsidRPr="00147358">
        <w:rPr>
          <w:rFonts w:asciiTheme="minorBidi" w:hAnsiTheme="minorBidi"/>
          <w:sz w:val="24"/>
          <w:szCs w:val="24"/>
        </w:rPr>
        <w:t xml:space="preserve"> menurut Ali Ahmad al-Jurjawi yang di tuangkan dalam kitab </w:t>
      </w:r>
      <w:r w:rsidRPr="00147358">
        <w:rPr>
          <w:rFonts w:asciiTheme="minorBidi" w:hAnsiTheme="minorBidi"/>
          <w:i/>
          <w:iCs/>
          <w:sz w:val="24"/>
          <w:szCs w:val="24"/>
        </w:rPr>
        <w:t>hikmt al-Tasyri’ wa Falsafatuhu</w:t>
      </w:r>
      <w:r w:rsidRPr="00147358">
        <w:rPr>
          <w:rFonts w:asciiTheme="minorBidi" w:hAnsiTheme="minorBidi"/>
          <w:sz w:val="24"/>
          <w:szCs w:val="24"/>
        </w:rPr>
        <w:t xml:space="preserve"> atau defenisi </w:t>
      </w:r>
      <w:r w:rsidRPr="00147358">
        <w:rPr>
          <w:rFonts w:asciiTheme="minorBidi" w:hAnsiTheme="minorBidi"/>
          <w:i/>
          <w:iCs/>
          <w:sz w:val="24"/>
          <w:szCs w:val="24"/>
        </w:rPr>
        <w:t>Hikmat al-Tasyri’</w:t>
      </w:r>
      <w:r w:rsidRPr="00147358">
        <w:rPr>
          <w:rFonts w:asciiTheme="minorBidi" w:hAnsiTheme="minorBidi"/>
          <w:sz w:val="24"/>
          <w:szCs w:val="24"/>
        </w:rPr>
        <w:t xml:space="preserve"> (</w:t>
      </w:r>
      <w:r w:rsidRPr="00147358">
        <w:rPr>
          <w:rFonts w:asciiTheme="minorBidi" w:hAnsiTheme="minorBidi"/>
          <w:i/>
          <w:iCs/>
          <w:sz w:val="24"/>
          <w:szCs w:val="24"/>
        </w:rPr>
        <w:t>maqashid syariah</w:t>
      </w:r>
      <w:r w:rsidRPr="00147358">
        <w:rPr>
          <w:rFonts w:asciiTheme="minorBidi" w:hAnsiTheme="minorBidi"/>
          <w:sz w:val="24"/>
          <w:szCs w:val="24"/>
        </w:rPr>
        <w:t>)-nya Al-Jurjawi dalam kitab tersebut adalah:</w:t>
      </w:r>
    </w:p>
    <w:p w:rsidR="008B64D2" w:rsidRPr="00147358" w:rsidRDefault="008B64D2" w:rsidP="00F56485">
      <w:pPr>
        <w:bidi/>
        <w:spacing w:line="240" w:lineRule="auto"/>
        <w:ind w:right="720"/>
        <w:jc w:val="both"/>
        <w:rPr>
          <w:rFonts w:asciiTheme="minorBidi" w:hAnsiTheme="minorBidi" w:cstheme="minorBidi"/>
          <w:rtl/>
        </w:rPr>
      </w:pPr>
      <w:r w:rsidRPr="00147358">
        <w:rPr>
          <w:rFonts w:asciiTheme="minorBidi" w:hAnsiTheme="minorBidi" w:cstheme="minorBidi"/>
          <w:b/>
          <w:bCs/>
          <w:rtl/>
        </w:rPr>
        <w:t>حِكْمَةُ التَّشْرِيْعِ: هِيَ حِكْمَةُ بَالِغَةِ تَبْهَرُ اْلعُقُوْلَ وَتَرْتَاحُ النُّفُوْسَ مِنَ الشَّرَائِعِ السَّمَاوِيَةِ يَقْصُدُ لِمَعْرِفَةِ اللهِ وَتَوْحِيْدِهِ وَمَعْرِفَةِ كَيْفِيَةِ اْلعِبَادَةِ وَاْلمُعَامَلاَتِ بِوَضْعِ اْلاَحْكَامِ اْلحَاجَةِ لِعِمَادِ أَمْرِ بِاْلمَعْرُوْفِ وَالنَّهَي عَنِ اْلمُنْكَرِوَمَصْلَحَاتِ اْلعِبَادِ فِيْ الدُّنْيَا وَاْلاَخِرَةِ.</w:t>
      </w:r>
    </w:p>
    <w:p w:rsidR="008B64D2" w:rsidRPr="00147358" w:rsidRDefault="008B64D2" w:rsidP="00F56485">
      <w:pPr>
        <w:spacing w:line="240" w:lineRule="auto"/>
        <w:ind w:left="1440" w:right="18" w:hanging="720"/>
        <w:jc w:val="both"/>
        <w:rPr>
          <w:rFonts w:asciiTheme="minorBidi" w:hAnsiTheme="minorBidi" w:cstheme="minorBidi"/>
        </w:rPr>
      </w:pPr>
      <w:r w:rsidRPr="00147358">
        <w:rPr>
          <w:rStyle w:val="Emphasis"/>
          <w:rFonts w:asciiTheme="minorBidi" w:hAnsiTheme="minorBidi" w:cstheme="minorBidi"/>
          <w:i w:val="0"/>
          <w:iCs w:val="0"/>
        </w:rPr>
        <w:t>Artinya:</w:t>
      </w:r>
      <w:r w:rsidRPr="00147358">
        <w:rPr>
          <w:rStyle w:val="Emphasis"/>
          <w:rFonts w:asciiTheme="minorBidi" w:hAnsiTheme="minorBidi" w:cstheme="minorBidi"/>
        </w:rPr>
        <w:t xml:space="preserve"> </w:t>
      </w:r>
      <w:r w:rsidRPr="00147358">
        <w:rPr>
          <w:rFonts w:asciiTheme="minorBidi" w:hAnsiTheme="minorBidi" w:cstheme="minorBidi"/>
          <w:i/>
          <w:iCs/>
        </w:rPr>
        <w:t>Hikmat al-Tsyri’ adalah hikmah-hikmah yang menakjubkan dan mencengankan akal pikiran serta memuaskan hati dari syariat-syariat agama samawi   yang bertujuan untuk mengenal Allah dan mentauhidkanya dan mengetahui cara beribadah dan bermuamalah dengan menetapkan hukum-hukum yang diperlukan agar terlaksana amar ma’ruf nahi mungkar dan kemashlahatan hamba di dunia dan akhirat.</w:t>
      </w:r>
    </w:p>
    <w:p w:rsidR="008B64D2" w:rsidRPr="00147358" w:rsidRDefault="008B64D2" w:rsidP="00F56485">
      <w:pPr>
        <w:spacing w:line="240" w:lineRule="auto"/>
        <w:ind w:left="720"/>
        <w:jc w:val="both"/>
        <w:rPr>
          <w:rFonts w:asciiTheme="minorBidi" w:hAnsiTheme="minorBidi" w:cstheme="minorBidi"/>
        </w:rPr>
      </w:pPr>
      <w:r w:rsidRPr="00147358">
        <w:rPr>
          <w:rFonts w:asciiTheme="minorBidi" w:hAnsiTheme="minorBidi" w:cstheme="minorBidi"/>
        </w:rPr>
        <w:t xml:space="preserve">Sedangkan definisi </w:t>
      </w:r>
      <w:r w:rsidRPr="00147358">
        <w:rPr>
          <w:rFonts w:asciiTheme="minorBidi" w:hAnsiTheme="minorBidi" w:cstheme="minorBidi"/>
          <w:i/>
          <w:iCs/>
        </w:rPr>
        <w:t>hikmah tasyri’</w:t>
      </w:r>
      <w:r w:rsidRPr="00147358">
        <w:rPr>
          <w:rFonts w:asciiTheme="minorBidi" w:hAnsiTheme="minorBidi" w:cstheme="minorBidi"/>
        </w:rPr>
        <w:t xml:space="preserve"> (</w:t>
      </w:r>
      <w:r w:rsidRPr="00147358">
        <w:rPr>
          <w:rFonts w:asciiTheme="minorBidi" w:hAnsiTheme="minorBidi" w:cstheme="minorBidi"/>
          <w:i/>
          <w:iCs/>
        </w:rPr>
        <w:t>maqashid syariah</w:t>
      </w:r>
      <w:r w:rsidRPr="00147358">
        <w:rPr>
          <w:rFonts w:asciiTheme="minorBidi" w:hAnsiTheme="minorBidi" w:cstheme="minorBidi"/>
        </w:rPr>
        <w:t>) yang peneliti tawarkan sebagai penemuan menurut peneliti adalah:</w:t>
      </w:r>
    </w:p>
    <w:p w:rsidR="008B64D2" w:rsidRPr="00147358" w:rsidRDefault="008B64D2" w:rsidP="00F56485">
      <w:pPr>
        <w:bidi/>
        <w:spacing w:line="240" w:lineRule="auto"/>
        <w:ind w:right="720"/>
        <w:jc w:val="both"/>
        <w:rPr>
          <w:rFonts w:asciiTheme="minorBidi" w:hAnsiTheme="minorBidi" w:cstheme="minorBidi"/>
          <w:rtl/>
        </w:rPr>
      </w:pPr>
      <w:r w:rsidRPr="00147358">
        <w:rPr>
          <w:rFonts w:asciiTheme="minorBidi" w:hAnsiTheme="minorBidi" w:cstheme="minorBidi"/>
          <w:b/>
          <w:bCs/>
          <w:rtl/>
        </w:rPr>
        <w:t>مقاصد الشريعة (حكمة التشريع) : حجة البالغة وعلتها المعاني وحكمتها واسرارها من الشرائع ليفوز حبل من الله و حبل من الناس ومصلحة والسعادة العباد في الحيات وبعد الممات.</w:t>
      </w:r>
    </w:p>
    <w:p w:rsidR="008B64D2" w:rsidRPr="00147358" w:rsidRDefault="008B64D2" w:rsidP="00F56485">
      <w:pPr>
        <w:spacing w:line="240" w:lineRule="auto"/>
        <w:ind w:left="1440" w:hanging="720"/>
        <w:jc w:val="both"/>
        <w:rPr>
          <w:rFonts w:asciiTheme="minorBidi" w:hAnsiTheme="minorBidi" w:cstheme="minorBidi"/>
        </w:rPr>
      </w:pPr>
      <w:r w:rsidRPr="00147358">
        <w:rPr>
          <w:rFonts w:asciiTheme="minorBidi" w:hAnsiTheme="minorBidi" w:cstheme="minorBidi"/>
        </w:rPr>
        <w:t xml:space="preserve">Artinya: </w:t>
      </w:r>
      <w:r w:rsidRPr="00147358">
        <w:rPr>
          <w:rFonts w:asciiTheme="minorBidi" w:hAnsiTheme="minorBidi" w:cstheme="minorBidi"/>
          <w:i/>
          <w:iCs/>
        </w:rPr>
        <w:t>Maqashid syariah (hikmah tasyri’) adalah hujjah yang kuat dan illatnya yang penuh makna-makna dan hikmah-hikmah dan rahasia-rahasia dari syariat-syariat untuk mencapai keberhasilan hubungan baik dengan Allah dan Manusia dan kemashlahatan dan kebahagiaan hamba dalam hidupnya dan sesudah mati (akhirat).</w:t>
      </w:r>
    </w:p>
    <w:p w:rsidR="008B64D2" w:rsidRPr="00147358" w:rsidRDefault="008B64D2" w:rsidP="005B7B9A">
      <w:pPr>
        <w:pStyle w:val="ListParagraph"/>
        <w:numPr>
          <w:ilvl w:val="0"/>
          <w:numId w:val="49"/>
        </w:numPr>
        <w:spacing w:after="0" w:line="240" w:lineRule="auto"/>
        <w:jc w:val="both"/>
        <w:rPr>
          <w:rFonts w:asciiTheme="minorBidi" w:hAnsiTheme="minorBidi"/>
          <w:sz w:val="24"/>
          <w:szCs w:val="24"/>
        </w:rPr>
      </w:pPr>
      <w:r w:rsidRPr="00147358">
        <w:rPr>
          <w:rFonts w:asciiTheme="minorBidi" w:hAnsiTheme="minorBidi"/>
          <w:sz w:val="24"/>
          <w:szCs w:val="24"/>
        </w:rPr>
        <w:lastRenderedPageBreak/>
        <w:t xml:space="preserve">Alasan Ali Ahmad al-Jurjawi menjadikan </w:t>
      </w:r>
      <w:r w:rsidRPr="00147358">
        <w:rPr>
          <w:rFonts w:asciiTheme="minorBidi" w:hAnsiTheme="minorBidi"/>
          <w:i/>
          <w:iCs/>
          <w:sz w:val="24"/>
          <w:szCs w:val="24"/>
        </w:rPr>
        <w:t>Hikmat al-Tasyri’</w:t>
      </w:r>
      <w:r w:rsidRPr="00147358">
        <w:rPr>
          <w:rFonts w:asciiTheme="minorBidi" w:hAnsiTheme="minorBidi"/>
          <w:sz w:val="24"/>
          <w:szCs w:val="24"/>
        </w:rPr>
        <w:t xml:space="preserve"> sebagai asas dalam ekonomi dan keuangan bisnis Islam dalam kitab </w:t>
      </w:r>
      <w:r w:rsidRPr="00147358">
        <w:rPr>
          <w:rFonts w:asciiTheme="minorBidi" w:hAnsiTheme="minorBidi"/>
          <w:i/>
          <w:iCs/>
          <w:sz w:val="24"/>
          <w:szCs w:val="24"/>
        </w:rPr>
        <w:t xml:space="preserve">Hikmat al-Tasyri’ wa Falsafatuhu, </w:t>
      </w:r>
      <w:r w:rsidRPr="00147358">
        <w:rPr>
          <w:rFonts w:asciiTheme="minorBidi" w:hAnsiTheme="minorBidi"/>
          <w:sz w:val="24"/>
          <w:szCs w:val="24"/>
        </w:rPr>
        <w:t>menurut peneliti mengandung lima hikmah besar, yaitu:</w:t>
      </w:r>
    </w:p>
    <w:p w:rsidR="008B64D2" w:rsidRPr="00147358" w:rsidRDefault="008B64D2" w:rsidP="005B7B9A">
      <w:pPr>
        <w:pStyle w:val="ListParagraph"/>
        <w:numPr>
          <w:ilvl w:val="0"/>
          <w:numId w:val="50"/>
        </w:numPr>
        <w:spacing w:after="0" w:line="240" w:lineRule="auto"/>
        <w:jc w:val="both"/>
        <w:rPr>
          <w:rFonts w:asciiTheme="minorBidi" w:hAnsiTheme="minorBidi"/>
          <w:sz w:val="24"/>
          <w:szCs w:val="24"/>
        </w:rPr>
      </w:pPr>
      <w:r w:rsidRPr="00147358">
        <w:rPr>
          <w:rFonts w:asciiTheme="minorBidi" w:hAnsiTheme="minorBidi"/>
          <w:sz w:val="24"/>
          <w:szCs w:val="24"/>
        </w:rPr>
        <w:t xml:space="preserve">Mewujudkan ketundukan pada syariat Allah swt dibuktikan dengan nilai-nilai Ibadah dalam kegiatan </w:t>
      </w:r>
      <w:r w:rsidRPr="00147358">
        <w:rPr>
          <w:rFonts w:asciiTheme="minorBidi" w:hAnsiTheme="minorBidi"/>
          <w:i/>
          <w:iCs/>
          <w:sz w:val="24"/>
          <w:szCs w:val="24"/>
        </w:rPr>
        <w:t>Muamalah Iqtishâdiyah</w:t>
      </w:r>
      <w:r w:rsidRPr="00147358">
        <w:rPr>
          <w:rFonts w:asciiTheme="minorBidi" w:hAnsiTheme="minorBidi"/>
          <w:sz w:val="24"/>
          <w:szCs w:val="24"/>
        </w:rPr>
        <w:t xml:space="preserve"> sesuai syariah.</w:t>
      </w:r>
    </w:p>
    <w:p w:rsidR="008B64D2" w:rsidRPr="00147358" w:rsidRDefault="008B64D2" w:rsidP="005B7B9A">
      <w:pPr>
        <w:pStyle w:val="ListParagraph"/>
        <w:numPr>
          <w:ilvl w:val="0"/>
          <w:numId w:val="50"/>
        </w:numPr>
        <w:spacing w:after="0" w:line="240" w:lineRule="auto"/>
        <w:jc w:val="both"/>
        <w:rPr>
          <w:rFonts w:asciiTheme="minorBidi" w:hAnsiTheme="minorBidi"/>
          <w:sz w:val="24"/>
          <w:szCs w:val="24"/>
        </w:rPr>
      </w:pPr>
      <w:r w:rsidRPr="00147358">
        <w:rPr>
          <w:rFonts w:asciiTheme="minorBidi" w:hAnsiTheme="minorBidi"/>
          <w:sz w:val="24"/>
          <w:szCs w:val="24"/>
        </w:rPr>
        <w:t xml:space="preserve">Melestarikan dan menghidupkan sunah Rasul saw dengan cara mengikuti sunnah Rasul saw dalam bermuamalah </w:t>
      </w:r>
      <w:r w:rsidRPr="00147358">
        <w:rPr>
          <w:rFonts w:asciiTheme="minorBidi" w:hAnsiTheme="minorBidi"/>
          <w:i/>
          <w:iCs/>
          <w:sz w:val="24"/>
          <w:szCs w:val="24"/>
        </w:rPr>
        <w:t>Iqtishâdiyah</w:t>
      </w:r>
      <w:r w:rsidRPr="00147358">
        <w:rPr>
          <w:rFonts w:asciiTheme="minorBidi" w:hAnsiTheme="minorBidi"/>
          <w:sz w:val="24"/>
          <w:szCs w:val="24"/>
        </w:rPr>
        <w:t xml:space="preserve"> sesuai tuntunan-Nya.</w:t>
      </w:r>
    </w:p>
    <w:p w:rsidR="008B64D2" w:rsidRPr="00147358" w:rsidRDefault="008B64D2" w:rsidP="005B7B9A">
      <w:pPr>
        <w:pStyle w:val="ListParagraph"/>
        <w:numPr>
          <w:ilvl w:val="0"/>
          <w:numId w:val="50"/>
        </w:numPr>
        <w:spacing w:after="0" w:line="240" w:lineRule="auto"/>
        <w:jc w:val="both"/>
        <w:rPr>
          <w:rFonts w:asciiTheme="minorBidi" w:hAnsiTheme="minorBidi"/>
          <w:sz w:val="24"/>
          <w:szCs w:val="24"/>
        </w:rPr>
      </w:pPr>
      <w:r w:rsidRPr="00147358">
        <w:rPr>
          <w:rFonts w:asciiTheme="minorBidi" w:hAnsiTheme="minorBidi"/>
          <w:sz w:val="24"/>
          <w:szCs w:val="24"/>
        </w:rPr>
        <w:t>Menjaga diri dari yang diharamkan Allah dan Rasul-Nya dan mengambil serta menikmati yang dihalalkan-Nya.</w:t>
      </w:r>
    </w:p>
    <w:p w:rsidR="008B64D2" w:rsidRPr="00147358" w:rsidRDefault="008B64D2" w:rsidP="005B7B9A">
      <w:pPr>
        <w:pStyle w:val="ListParagraph"/>
        <w:numPr>
          <w:ilvl w:val="0"/>
          <w:numId w:val="50"/>
        </w:numPr>
        <w:spacing w:after="0" w:line="240" w:lineRule="auto"/>
        <w:jc w:val="both"/>
        <w:rPr>
          <w:rFonts w:asciiTheme="minorBidi" w:hAnsiTheme="minorBidi"/>
          <w:sz w:val="24"/>
          <w:szCs w:val="24"/>
        </w:rPr>
      </w:pPr>
      <w:r w:rsidRPr="00147358">
        <w:rPr>
          <w:rFonts w:asciiTheme="minorBidi" w:hAnsiTheme="minorBidi"/>
          <w:sz w:val="24"/>
          <w:szCs w:val="24"/>
        </w:rPr>
        <w:t xml:space="preserve">Menumbuh kembangkan moral (ahklaq mulia dan budi pekerti luhur yaitu sifat amanah, bijaksana, jujur, kesucian hati/perasaan, dermawan dan </w:t>
      </w:r>
      <w:r w:rsidRPr="00147358">
        <w:rPr>
          <w:rFonts w:asciiTheme="minorBidi" w:eastAsia="Times New Roman" w:hAnsiTheme="minorBidi"/>
          <w:sz w:val="24"/>
          <w:szCs w:val="24"/>
        </w:rPr>
        <w:t xml:space="preserve">sifat zuhud) </w:t>
      </w:r>
      <w:r w:rsidRPr="00147358">
        <w:rPr>
          <w:rFonts w:asciiTheme="minorBidi" w:hAnsiTheme="minorBidi"/>
          <w:sz w:val="24"/>
          <w:szCs w:val="24"/>
        </w:rPr>
        <w:t>dan materil (ketenangan dan keuntungan rezki halal berkah serta terjaga stabilitas ekonomi umat manusia).</w:t>
      </w:r>
    </w:p>
    <w:p w:rsidR="008B64D2" w:rsidRPr="00147358" w:rsidRDefault="008B64D2" w:rsidP="005B7B9A">
      <w:pPr>
        <w:pStyle w:val="ListParagraph"/>
        <w:numPr>
          <w:ilvl w:val="0"/>
          <w:numId w:val="50"/>
        </w:numPr>
        <w:spacing w:after="0" w:line="240" w:lineRule="auto"/>
        <w:jc w:val="both"/>
        <w:rPr>
          <w:rFonts w:asciiTheme="minorBidi" w:hAnsiTheme="minorBidi"/>
          <w:sz w:val="24"/>
          <w:szCs w:val="24"/>
        </w:rPr>
      </w:pPr>
      <w:r w:rsidRPr="00147358">
        <w:rPr>
          <w:rFonts w:asciiTheme="minorBidi" w:hAnsiTheme="minorBidi"/>
          <w:sz w:val="24"/>
          <w:szCs w:val="24"/>
        </w:rPr>
        <w:t>Mewujudkan persaudaraan (</w:t>
      </w:r>
      <w:r w:rsidRPr="00147358">
        <w:rPr>
          <w:rFonts w:asciiTheme="minorBidi" w:hAnsiTheme="minorBidi"/>
          <w:i/>
          <w:iCs/>
          <w:sz w:val="24"/>
          <w:szCs w:val="24"/>
        </w:rPr>
        <w:t>ukhwah Islâmiyah</w:t>
      </w:r>
      <w:r w:rsidRPr="00147358">
        <w:rPr>
          <w:rFonts w:asciiTheme="minorBidi" w:hAnsiTheme="minorBidi"/>
          <w:sz w:val="24"/>
          <w:szCs w:val="24"/>
        </w:rPr>
        <w:t>/tolong menolong) dan persatuan (menjauhkan dari iri dengki, saling menzalimi, permusuhan, perselisihan serta pertengkaran).</w:t>
      </w:r>
    </w:p>
    <w:p w:rsidR="008B64D2" w:rsidRPr="00147358" w:rsidRDefault="008B64D2" w:rsidP="00F56485">
      <w:pPr>
        <w:pStyle w:val="ListParagraph"/>
        <w:spacing w:after="0" w:line="240" w:lineRule="auto"/>
        <w:jc w:val="both"/>
        <w:rPr>
          <w:rFonts w:asciiTheme="minorBidi" w:hAnsiTheme="minorBidi"/>
          <w:sz w:val="24"/>
          <w:szCs w:val="24"/>
        </w:rPr>
      </w:pPr>
      <w:r w:rsidRPr="00147358">
        <w:rPr>
          <w:rFonts w:asciiTheme="minorBidi" w:hAnsiTheme="minorBidi"/>
          <w:sz w:val="24"/>
          <w:szCs w:val="24"/>
        </w:rPr>
        <w:t xml:space="preserve">Menurut peneliti hikmah pokok dari kelima hikmah di atas adalah </w:t>
      </w:r>
      <w:r w:rsidRPr="00147358">
        <w:rPr>
          <w:rFonts w:asciiTheme="minorBidi" w:hAnsiTheme="minorBidi"/>
          <w:i/>
          <w:iCs/>
          <w:sz w:val="24"/>
          <w:szCs w:val="24"/>
        </w:rPr>
        <w:t>hablum minallâh</w:t>
      </w:r>
      <w:r w:rsidRPr="00147358">
        <w:rPr>
          <w:rFonts w:asciiTheme="minorBidi" w:hAnsiTheme="minorBidi"/>
          <w:sz w:val="24"/>
          <w:szCs w:val="24"/>
        </w:rPr>
        <w:t xml:space="preserve"> (</w:t>
      </w:r>
      <w:r w:rsidRPr="00147358">
        <w:rPr>
          <w:rFonts w:asciiTheme="minorBidi" w:hAnsiTheme="minorBidi"/>
          <w:i/>
          <w:iCs/>
          <w:sz w:val="24"/>
          <w:szCs w:val="24"/>
        </w:rPr>
        <w:t>maqâshid tauhîdiyah wa ibâdiyah</w:t>
      </w:r>
      <w:r w:rsidRPr="00147358">
        <w:rPr>
          <w:rFonts w:asciiTheme="minorBidi" w:hAnsiTheme="minorBidi"/>
          <w:sz w:val="24"/>
          <w:szCs w:val="24"/>
        </w:rPr>
        <w:t xml:space="preserve">) </w:t>
      </w:r>
      <w:r w:rsidRPr="00147358">
        <w:rPr>
          <w:rFonts w:asciiTheme="minorBidi" w:hAnsiTheme="minorBidi"/>
          <w:i/>
          <w:iCs/>
          <w:sz w:val="24"/>
          <w:szCs w:val="24"/>
        </w:rPr>
        <w:t>hablum minannâs</w:t>
      </w:r>
      <w:r w:rsidRPr="00147358">
        <w:rPr>
          <w:rFonts w:asciiTheme="minorBidi" w:hAnsiTheme="minorBidi"/>
          <w:sz w:val="24"/>
          <w:szCs w:val="24"/>
        </w:rPr>
        <w:t xml:space="preserve"> (</w:t>
      </w:r>
      <w:r w:rsidRPr="00147358">
        <w:rPr>
          <w:rFonts w:asciiTheme="minorBidi" w:hAnsiTheme="minorBidi"/>
          <w:i/>
          <w:iCs/>
          <w:sz w:val="24"/>
          <w:szCs w:val="24"/>
        </w:rPr>
        <w:t>maqâshid khûlûqiyah waqâ’iyah</w:t>
      </w:r>
      <w:r w:rsidRPr="00147358">
        <w:rPr>
          <w:rFonts w:asciiTheme="minorBidi" w:hAnsiTheme="minorBidi"/>
          <w:sz w:val="24"/>
          <w:szCs w:val="24"/>
        </w:rPr>
        <w:t xml:space="preserve">), dalam teori sufi disebut dengan integral gelombang zikir makrifatullah, sehingga sampai pada tatanan hikmah dan asrar (ruh, jiwa dan raga), lalu terintegrasi dengan teori syariat, thariqat, hakikat dan makrifat. Sedangkan hikmah induk dari seluruh syariat adalah kemaslahatan hamba dunia akhirat, sesuai dengan kaedah </w:t>
      </w:r>
      <w:r w:rsidRPr="00147358">
        <w:rPr>
          <w:rFonts w:asciiTheme="minorBidi" w:hAnsiTheme="minorBidi"/>
          <w:i/>
          <w:iCs/>
          <w:sz w:val="24"/>
          <w:szCs w:val="24"/>
        </w:rPr>
        <w:t>Maqâshidiyah</w:t>
      </w:r>
      <w:r w:rsidRPr="00147358">
        <w:rPr>
          <w:rFonts w:asciiTheme="minorBidi" w:hAnsiTheme="minorBidi"/>
          <w:sz w:val="24"/>
          <w:szCs w:val="24"/>
        </w:rPr>
        <w:t xml:space="preserve"> </w:t>
      </w:r>
      <w:r w:rsidRPr="00147358">
        <w:rPr>
          <w:rFonts w:asciiTheme="minorBidi" w:hAnsiTheme="minorBidi"/>
          <w:b/>
          <w:bCs/>
          <w:sz w:val="24"/>
          <w:szCs w:val="24"/>
          <w:rtl/>
        </w:rPr>
        <w:t>جلب المصالح ودفع المفاسد</w:t>
      </w:r>
      <w:r w:rsidRPr="00147358">
        <w:rPr>
          <w:rFonts w:asciiTheme="minorBidi" w:hAnsiTheme="minorBidi"/>
          <w:sz w:val="24"/>
          <w:szCs w:val="24"/>
          <w:rtl/>
        </w:rPr>
        <w:t xml:space="preserve"> </w:t>
      </w:r>
      <w:r w:rsidRPr="00147358">
        <w:rPr>
          <w:rFonts w:asciiTheme="minorBidi" w:hAnsiTheme="minorBidi"/>
          <w:sz w:val="24"/>
          <w:szCs w:val="24"/>
        </w:rPr>
        <w:t xml:space="preserve"> “menegakkan kemaslahatan dan menolakkan kemuderatan”. Hal ini dapat di buktikan dari ungkapan Al-Jurjawi di awal kitab </w:t>
      </w:r>
      <w:r w:rsidRPr="00147358">
        <w:rPr>
          <w:rFonts w:asciiTheme="minorBidi" w:hAnsiTheme="minorBidi"/>
          <w:i/>
          <w:iCs/>
          <w:sz w:val="24"/>
          <w:szCs w:val="24"/>
        </w:rPr>
        <w:t xml:space="preserve">Hikmat al-Tasyri’ wa Falsafatuhu, </w:t>
      </w:r>
      <w:r w:rsidRPr="00147358">
        <w:rPr>
          <w:rFonts w:asciiTheme="minorBidi" w:hAnsiTheme="minorBidi"/>
          <w:sz w:val="24"/>
          <w:szCs w:val="24"/>
        </w:rPr>
        <w:t xml:space="preserve">bahwa hikmah di syariatkan syariat pada seluruh agama samawi, mengandung empat hikmah, yaitu: 1). Mengenal Allah dengan cara mengesakan Nya, memuliakan Nya, dan mensifati-Nya dengan sifat-sifat kesempurnaan, sifat wajib, sifat mustahil dan sifat yang jais (mungkin) bagi-Nya. 2). Mengetahui kaifiat ibadah kepada Allah yang bertujuan memuliakanNya dan mensyukuri nikmat-Nya. 3). Memotivasi manusia agar beramar ma’ruf nahi munkar (menyuruh berbuat kebaikan dan melarang kemungkaran), serta berahklaqul karimah seperti menolong orang yang lemah, melindungi tetangga, menjaga amanat, kesabaran dan sebagainya. 4). Bertujuan untuk menghentikan kezaliman orang-orang yang melampaui batas dengan membuat hukum sesuai dengan hawa nafsunya. Peraturan yang Allah tetapkan berbeda dengan peraturan manusia. </w:t>
      </w:r>
      <w:r w:rsidRPr="00147358">
        <w:rPr>
          <w:rFonts w:asciiTheme="minorBidi" w:hAnsiTheme="minorBidi"/>
          <w:i/>
          <w:iCs/>
          <w:sz w:val="24"/>
          <w:szCs w:val="24"/>
        </w:rPr>
        <w:t>Hikmat al-Tasyri’</w:t>
      </w:r>
      <w:r w:rsidRPr="00147358">
        <w:rPr>
          <w:rFonts w:asciiTheme="minorBidi" w:hAnsiTheme="minorBidi"/>
          <w:sz w:val="24"/>
          <w:szCs w:val="24"/>
        </w:rPr>
        <w:t xml:space="preserve"> (</w:t>
      </w:r>
      <w:r w:rsidRPr="00147358">
        <w:rPr>
          <w:rFonts w:asciiTheme="minorBidi" w:hAnsiTheme="minorBidi"/>
          <w:i/>
          <w:iCs/>
          <w:sz w:val="24"/>
          <w:szCs w:val="24"/>
        </w:rPr>
        <w:t>maqâshid syariah</w:t>
      </w:r>
      <w:r w:rsidRPr="00147358">
        <w:rPr>
          <w:rFonts w:asciiTheme="minorBidi" w:hAnsiTheme="minorBidi"/>
          <w:sz w:val="24"/>
          <w:szCs w:val="24"/>
        </w:rPr>
        <w:t xml:space="preserve">) yang intinya adalah </w:t>
      </w:r>
      <w:r w:rsidRPr="00147358">
        <w:rPr>
          <w:rFonts w:asciiTheme="minorBidi" w:hAnsiTheme="minorBidi"/>
          <w:i/>
          <w:iCs/>
          <w:sz w:val="24"/>
          <w:szCs w:val="24"/>
        </w:rPr>
        <w:t>mashlahah</w:t>
      </w:r>
      <w:r w:rsidRPr="00147358">
        <w:rPr>
          <w:rFonts w:asciiTheme="minorBidi" w:hAnsiTheme="minorBidi"/>
          <w:sz w:val="24"/>
          <w:szCs w:val="24"/>
        </w:rPr>
        <w:t xml:space="preserve">, maka kemashlahatan sebagai asas </w:t>
      </w:r>
      <w:r w:rsidRPr="00147358">
        <w:rPr>
          <w:rFonts w:asciiTheme="minorBidi" w:hAnsiTheme="minorBidi"/>
          <w:i/>
          <w:iCs/>
          <w:sz w:val="24"/>
          <w:szCs w:val="24"/>
        </w:rPr>
        <w:t>mu’âmalah iqtishâdiyah</w:t>
      </w:r>
      <w:r w:rsidRPr="00147358">
        <w:rPr>
          <w:rFonts w:asciiTheme="minorBidi" w:hAnsiTheme="minorBidi"/>
          <w:sz w:val="24"/>
          <w:szCs w:val="24"/>
        </w:rPr>
        <w:t xml:space="preserve"> menurut Al-Jurjawi di dalam kitab </w:t>
      </w:r>
      <w:r w:rsidRPr="00147358">
        <w:rPr>
          <w:rFonts w:asciiTheme="minorBidi" w:hAnsiTheme="minorBidi"/>
          <w:i/>
          <w:iCs/>
          <w:sz w:val="24"/>
          <w:szCs w:val="24"/>
        </w:rPr>
        <w:t>Hikmat al-Tasyri’ wa Falsafatuhu</w:t>
      </w:r>
      <w:r w:rsidRPr="00147358">
        <w:rPr>
          <w:rFonts w:asciiTheme="minorBidi" w:hAnsiTheme="minorBidi"/>
          <w:sz w:val="24"/>
          <w:szCs w:val="24"/>
        </w:rPr>
        <w:t xml:space="preserve">, terletak pada hikmah </w:t>
      </w:r>
      <w:r w:rsidRPr="00147358">
        <w:rPr>
          <w:rFonts w:asciiTheme="minorBidi" w:hAnsiTheme="minorBidi"/>
          <w:i/>
          <w:iCs/>
          <w:sz w:val="24"/>
          <w:szCs w:val="24"/>
        </w:rPr>
        <w:t>ihyâu al-Mawât</w:t>
      </w:r>
      <w:r w:rsidRPr="00147358">
        <w:rPr>
          <w:rFonts w:asciiTheme="minorBidi" w:hAnsiTheme="minorBidi"/>
          <w:sz w:val="24"/>
          <w:szCs w:val="24"/>
        </w:rPr>
        <w:t xml:space="preserve"> (menghidupkan tanah kosong), sedangkan dalam ekonomi keuangan bisnis kontemporer kemaslahatan terletak dalam berinovasi produk ekonomi dan keuangan bisnis syariah.</w:t>
      </w:r>
    </w:p>
    <w:p w:rsidR="008B64D2" w:rsidRPr="00147358" w:rsidRDefault="008B64D2" w:rsidP="005B7B9A">
      <w:pPr>
        <w:pStyle w:val="ListParagraph"/>
        <w:numPr>
          <w:ilvl w:val="0"/>
          <w:numId w:val="49"/>
        </w:numPr>
        <w:spacing w:after="0" w:line="240" w:lineRule="auto"/>
        <w:jc w:val="both"/>
        <w:rPr>
          <w:rFonts w:asciiTheme="minorBidi" w:hAnsiTheme="minorBidi"/>
          <w:sz w:val="24"/>
          <w:szCs w:val="24"/>
        </w:rPr>
      </w:pPr>
      <w:r w:rsidRPr="00147358">
        <w:rPr>
          <w:rFonts w:asciiTheme="minorBidi" w:hAnsiTheme="minorBidi"/>
          <w:sz w:val="24"/>
          <w:szCs w:val="24"/>
        </w:rPr>
        <w:t xml:space="preserve">Relevansinya konsep pemikiran ekonomi Al-Jurjawi dengan tipologi ekonomi dan keuangan dalam bisnis Islam kontemporer adalah: Tipologi ekonomi meliputi, produksi/penawaran, distrisbusi serta konsumsi/permintaan. Sedangkan tipologi keuangan kontemporer, baik bank maupun non bank yang meliputi: penghimpunan dana, penyaluran dana dan kegiatan servis </w:t>
      </w:r>
      <w:r w:rsidRPr="00147358">
        <w:rPr>
          <w:rFonts w:asciiTheme="minorBidi" w:hAnsiTheme="minorBidi"/>
          <w:sz w:val="24"/>
          <w:szCs w:val="24"/>
        </w:rPr>
        <w:lastRenderedPageBreak/>
        <w:t xml:space="preserve">jasa-jasa keuangan, yang hal tersebut terkandung dalam produk lembaga keuangan syariah berbentuk bank, yaitu: giro, tabungan, deposito, jasa-jasa dan pembiayaan. Lembaga keuangan syariah non bank, yaitu: 1). </w:t>
      </w:r>
      <w:r w:rsidRPr="00147358">
        <w:rPr>
          <w:rFonts w:asciiTheme="minorBidi" w:eastAsia="Times New Roman" w:hAnsiTheme="minorBidi"/>
          <w:i/>
          <w:iCs/>
          <w:sz w:val="24"/>
          <w:szCs w:val="24"/>
          <w:lang w:eastAsia="id-ID"/>
        </w:rPr>
        <w:t>Baitul Maal wa al-Tamwil</w:t>
      </w:r>
      <w:r w:rsidRPr="00147358">
        <w:rPr>
          <w:rFonts w:asciiTheme="minorBidi" w:eastAsia="Times New Roman" w:hAnsiTheme="minorBidi"/>
          <w:sz w:val="24"/>
          <w:szCs w:val="24"/>
          <w:lang w:eastAsia="id-ID"/>
        </w:rPr>
        <w:t>, 2). Koperasi Syariah</w:t>
      </w:r>
      <w:r w:rsidRPr="00147358">
        <w:rPr>
          <w:rFonts w:asciiTheme="minorBidi" w:hAnsiTheme="minorBidi"/>
          <w:sz w:val="24"/>
          <w:szCs w:val="24"/>
        </w:rPr>
        <w:t xml:space="preserve">, 3). </w:t>
      </w:r>
      <w:r w:rsidRPr="00147358">
        <w:rPr>
          <w:rFonts w:asciiTheme="minorBidi" w:eastAsia="Times New Roman" w:hAnsiTheme="minorBidi"/>
          <w:sz w:val="24"/>
          <w:szCs w:val="24"/>
          <w:lang w:eastAsia="id-ID"/>
        </w:rPr>
        <w:t>Asuransi Syariah (</w:t>
      </w:r>
      <w:r w:rsidRPr="00147358">
        <w:rPr>
          <w:rFonts w:asciiTheme="minorBidi" w:eastAsia="Times New Roman" w:hAnsiTheme="minorBidi"/>
          <w:i/>
          <w:iCs/>
          <w:sz w:val="24"/>
          <w:szCs w:val="24"/>
          <w:lang w:eastAsia="id-ID"/>
        </w:rPr>
        <w:t>Takaful</w:t>
      </w:r>
      <w:r w:rsidRPr="00147358">
        <w:rPr>
          <w:rFonts w:asciiTheme="minorBidi" w:eastAsia="Times New Roman" w:hAnsiTheme="minorBidi"/>
          <w:sz w:val="24"/>
          <w:szCs w:val="24"/>
          <w:lang w:eastAsia="id-ID"/>
        </w:rPr>
        <w:t xml:space="preserve">), 4). </w:t>
      </w:r>
      <w:r w:rsidRPr="00147358">
        <w:rPr>
          <w:rFonts w:asciiTheme="minorBidi" w:hAnsiTheme="minorBidi"/>
          <w:sz w:val="24"/>
          <w:szCs w:val="24"/>
        </w:rPr>
        <w:t xml:space="preserve">Dana Pensiun Syariah (Tapsen Syariah), </w:t>
      </w:r>
      <w:r w:rsidRPr="00147358">
        <w:rPr>
          <w:rFonts w:asciiTheme="minorBidi" w:eastAsia="Times New Roman" w:hAnsiTheme="minorBidi"/>
          <w:sz w:val="24"/>
          <w:szCs w:val="24"/>
          <w:lang w:eastAsia="id-ID"/>
        </w:rPr>
        <w:t>5). Reksadana Syariah</w:t>
      </w:r>
      <w:r w:rsidRPr="00147358">
        <w:rPr>
          <w:rFonts w:asciiTheme="minorBidi" w:hAnsiTheme="minorBidi"/>
          <w:sz w:val="24"/>
          <w:szCs w:val="24"/>
        </w:rPr>
        <w:t xml:space="preserve">, 6). </w:t>
      </w:r>
      <w:r w:rsidRPr="00147358">
        <w:rPr>
          <w:rFonts w:asciiTheme="minorBidi" w:eastAsia="Times New Roman" w:hAnsiTheme="minorBidi"/>
          <w:sz w:val="24"/>
          <w:szCs w:val="24"/>
          <w:lang w:eastAsia="id-ID"/>
        </w:rPr>
        <w:t>Pasar Modal Syariah</w:t>
      </w:r>
      <w:r w:rsidRPr="00147358">
        <w:rPr>
          <w:rFonts w:asciiTheme="minorBidi" w:hAnsiTheme="minorBidi"/>
          <w:sz w:val="24"/>
          <w:szCs w:val="24"/>
        </w:rPr>
        <w:t xml:space="preserve">, 7). </w:t>
      </w:r>
      <w:r w:rsidRPr="00147358">
        <w:rPr>
          <w:rFonts w:asciiTheme="minorBidi" w:eastAsia="Times New Roman" w:hAnsiTheme="minorBidi"/>
          <w:sz w:val="24"/>
          <w:szCs w:val="24"/>
          <w:lang w:eastAsia="id-ID"/>
        </w:rPr>
        <w:t>Pegadaian Syariah (Rahn)</w:t>
      </w:r>
      <w:r w:rsidRPr="00147358">
        <w:rPr>
          <w:rFonts w:asciiTheme="minorBidi" w:hAnsiTheme="minorBidi"/>
          <w:sz w:val="24"/>
          <w:szCs w:val="24"/>
        </w:rPr>
        <w:t xml:space="preserve">, 8). </w:t>
      </w:r>
      <w:r w:rsidRPr="00147358">
        <w:rPr>
          <w:rFonts w:asciiTheme="minorBidi" w:eastAsia="Times New Roman" w:hAnsiTheme="minorBidi"/>
          <w:sz w:val="24"/>
          <w:szCs w:val="24"/>
          <w:lang w:eastAsia="id-ID"/>
        </w:rPr>
        <w:t>Lembaga ZISWAF (Zakat, Infaq, Shadâqah dan wakaf),</w:t>
      </w:r>
      <w:r w:rsidRPr="00147358">
        <w:rPr>
          <w:rFonts w:asciiTheme="minorBidi" w:hAnsiTheme="minorBidi"/>
          <w:sz w:val="24"/>
          <w:szCs w:val="24"/>
        </w:rPr>
        <w:t xml:space="preserve"> 9). Pasar Uang Syariah, 10). Sewa Guna (Leasing Syari’ah), sedangkan produk yang ditawarkan hampir sama dalam keuangan perbankan syariah secara praktisnya. Sedangakan prinsip akadnya menggunakan </w:t>
      </w:r>
      <w:r w:rsidRPr="00147358">
        <w:rPr>
          <w:rFonts w:asciiTheme="minorBidi" w:hAnsiTheme="minorBidi"/>
          <w:i/>
          <w:iCs/>
          <w:sz w:val="24"/>
          <w:szCs w:val="24"/>
        </w:rPr>
        <w:t>wadiah, mudhârabah, murâbahah, musyarakah, ijârah, wakâlah, hiwâlah, kafâlah, qardh</w:t>
      </w:r>
      <w:r w:rsidRPr="00147358">
        <w:rPr>
          <w:rFonts w:asciiTheme="minorBidi" w:hAnsiTheme="minorBidi"/>
          <w:sz w:val="24"/>
          <w:szCs w:val="24"/>
        </w:rPr>
        <w:t xml:space="preserve"> dan </w:t>
      </w:r>
      <w:r w:rsidRPr="00147358">
        <w:rPr>
          <w:rFonts w:asciiTheme="minorBidi" w:hAnsiTheme="minorBidi"/>
          <w:i/>
          <w:iCs/>
          <w:sz w:val="24"/>
          <w:szCs w:val="24"/>
        </w:rPr>
        <w:t>rahn</w:t>
      </w:r>
      <w:r w:rsidRPr="00147358">
        <w:rPr>
          <w:rFonts w:asciiTheme="minorBidi" w:hAnsiTheme="minorBidi"/>
          <w:sz w:val="24"/>
          <w:szCs w:val="24"/>
        </w:rPr>
        <w:t xml:space="preserve"> serta </w:t>
      </w:r>
      <w:r w:rsidRPr="00147358">
        <w:rPr>
          <w:rFonts w:asciiTheme="minorBidi" w:hAnsiTheme="minorBidi"/>
          <w:i/>
          <w:iCs/>
          <w:sz w:val="24"/>
          <w:szCs w:val="24"/>
        </w:rPr>
        <w:t>sharf</w:t>
      </w:r>
      <w:r w:rsidRPr="00147358">
        <w:rPr>
          <w:rFonts w:asciiTheme="minorBidi" w:hAnsiTheme="minorBidi"/>
          <w:sz w:val="24"/>
          <w:szCs w:val="24"/>
        </w:rPr>
        <w:t xml:space="preserve"> selanjuntnya tujuan intinya adalah </w:t>
      </w:r>
      <w:r w:rsidRPr="00147358">
        <w:rPr>
          <w:rFonts w:asciiTheme="minorBidi" w:hAnsiTheme="minorBidi"/>
          <w:i/>
          <w:iCs/>
          <w:sz w:val="24"/>
          <w:szCs w:val="24"/>
        </w:rPr>
        <w:t>Falâh</w:t>
      </w:r>
      <w:r w:rsidRPr="00147358">
        <w:rPr>
          <w:rFonts w:asciiTheme="minorBidi" w:hAnsiTheme="minorBidi"/>
          <w:sz w:val="24"/>
          <w:szCs w:val="24"/>
        </w:rPr>
        <w:t xml:space="preserve"> (keuntungan) atau Bagi hasil. Maka jika di analisa konsep pemikiran Al-Jurjawi tentang ekonomi dalam kitab</w:t>
      </w:r>
      <w:r w:rsidRPr="00147358">
        <w:rPr>
          <w:rFonts w:asciiTheme="minorBidi" w:hAnsiTheme="minorBidi"/>
          <w:i/>
          <w:iCs/>
          <w:sz w:val="24"/>
          <w:szCs w:val="24"/>
        </w:rPr>
        <w:t xml:space="preserve"> Hikmat al-Tasyri’ wa Falsafatuhu </w:t>
      </w:r>
      <w:r w:rsidRPr="00147358">
        <w:rPr>
          <w:rFonts w:asciiTheme="minorBidi" w:hAnsiTheme="minorBidi"/>
          <w:sz w:val="24"/>
          <w:szCs w:val="24"/>
        </w:rPr>
        <w:t>relevasninya dengan ekonomi dan keuangan bisnis Islam kontemporer, hanya beda istilah, akan tetapi subtansi sama, hal ini dapat di buktikan dengan pointer prinsip-prinsip akad atau transaksi dalam ekonomi dan keuangan yang beliau cantumkan dalam kitabnya tersebut. Namun dikarenakan zaman semangkin maju dan istilah semangkin modern, sementara al-Jurjawi lebih banyak menggunakan istilah fiqih Mu’âmalah klasik. Maknanya konsep pemikiran ekonomi Al-Jurjawi dengan konsep ekonomi keuangan kontemporer masih sangat relevan.</w:t>
      </w:r>
    </w:p>
    <w:p w:rsidR="008B64D2" w:rsidRPr="00147358" w:rsidRDefault="008B64D2" w:rsidP="005B7B9A">
      <w:pPr>
        <w:pStyle w:val="ListParagraph"/>
        <w:numPr>
          <w:ilvl w:val="0"/>
          <w:numId w:val="48"/>
        </w:numPr>
        <w:spacing w:after="0" w:line="240" w:lineRule="auto"/>
        <w:ind w:left="720" w:hanging="426"/>
        <w:jc w:val="both"/>
        <w:rPr>
          <w:rFonts w:asciiTheme="minorBidi" w:hAnsiTheme="minorBidi"/>
          <w:b/>
          <w:bCs/>
          <w:sz w:val="24"/>
          <w:szCs w:val="24"/>
        </w:rPr>
      </w:pPr>
      <w:r w:rsidRPr="00147358">
        <w:rPr>
          <w:rFonts w:asciiTheme="minorBidi" w:hAnsiTheme="minorBidi"/>
          <w:b/>
          <w:bCs/>
          <w:sz w:val="24"/>
          <w:szCs w:val="24"/>
        </w:rPr>
        <w:t>Saran</w:t>
      </w:r>
    </w:p>
    <w:p w:rsidR="008B64D2" w:rsidRPr="00147358" w:rsidRDefault="008B64D2" w:rsidP="00F56485">
      <w:pPr>
        <w:spacing w:line="240" w:lineRule="auto"/>
        <w:ind w:firstLine="720"/>
        <w:jc w:val="both"/>
        <w:rPr>
          <w:rFonts w:asciiTheme="minorBidi" w:hAnsiTheme="minorBidi" w:cstheme="minorBidi"/>
        </w:rPr>
      </w:pPr>
      <w:r w:rsidRPr="00147358">
        <w:rPr>
          <w:rFonts w:asciiTheme="minorBidi" w:hAnsiTheme="minorBidi" w:cstheme="minorBidi"/>
        </w:rPr>
        <w:t xml:space="preserve">Penulis menyarankan bagi masyarakat agar setiap produk lembaga keuangan bisa menjadikan kita mudah dan menggunakannya dalam berbisnis ekonomi dan keuangan supaya tercapai </w:t>
      </w:r>
      <w:r w:rsidRPr="00147358">
        <w:rPr>
          <w:rFonts w:asciiTheme="minorBidi" w:hAnsiTheme="minorBidi" w:cstheme="minorBidi"/>
          <w:i/>
          <w:iCs/>
        </w:rPr>
        <w:t>Maqâshid Syari’ah</w:t>
      </w:r>
      <w:r w:rsidRPr="00147358">
        <w:rPr>
          <w:rFonts w:asciiTheme="minorBidi" w:hAnsiTheme="minorBidi" w:cstheme="minorBidi"/>
        </w:rPr>
        <w:t xml:space="preserve"> dalam bermuamalah yaitu kemaslahatan hamba dunia akhirat. Tanpa harus lagi menggunakan produk konvensional dengan alasan dharurat dan hilah-hilah lainya.</w:t>
      </w:r>
    </w:p>
    <w:p w:rsidR="008B64D2" w:rsidRPr="00147358" w:rsidRDefault="008B64D2" w:rsidP="00F56485">
      <w:pPr>
        <w:spacing w:line="240" w:lineRule="auto"/>
        <w:ind w:firstLine="720"/>
        <w:jc w:val="both"/>
        <w:rPr>
          <w:rFonts w:asciiTheme="minorBidi" w:hAnsiTheme="minorBidi" w:cstheme="minorBidi"/>
        </w:rPr>
      </w:pPr>
      <w:r w:rsidRPr="00147358">
        <w:rPr>
          <w:rFonts w:asciiTheme="minorBidi" w:hAnsiTheme="minorBidi" w:cstheme="minorBidi"/>
        </w:rPr>
        <w:t>Penulis menyarankan bagi pihak yang terlibat dalam institusi lembaga keuangan syari’ah agar selalu berinovasi dalam meluncurkan produk-produk transaksi keuangan yang memang sangat dibutuhkan masyarakat, agar ummat jangan terjerumus dalam MAGRIB (maisîr, gharâr dan riba), sekaligus jangan sampai ketinggalan dengan lembaga keuangan konvensional dalam berinovasi, supaya dunia yakin bahwa sistem ekonomi Islamlah yang lebih tepat untuk perekonomian dunia, sebagai solusi dalam mensetabilkan perekonomian ummat.</w:t>
      </w:r>
    </w:p>
    <w:p w:rsidR="00414EF9" w:rsidRPr="00147358" w:rsidRDefault="00414EF9" w:rsidP="00D14E9A">
      <w:pPr>
        <w:spacing w:line="276" w:lineRule="auto"/>
        <w:jc w:val="both"/>
        <w:rPr>
          <w:rFonts w:asciiTheme="minorBidi" w:hAnsiTheme="minorBidi" w:cstheme="minorBidi"/>
          <w:b/>
          <w:bCs/>
        </w:rPr>
      </w:pPr>
    </w:p>
    <w:p w:rsidR="00E04188" w:rsidRDefault="00D14E9A" w:rsidP="00E04188">
      <w:pPr>
        <w:tabs>
          <w:tab w:val="left" w:pos="1260"/>
        </w:tabs>
        <w:spacing w:line="240" w:lineRule="auto"/>
        <w:jc w:val="center"/>
        <w:outlineLvl w:val="2"/>
        <w:rPr>
          <w:rFonts w:asciiTheme="minorBidi" w:hAnsiTheme="minorBidi" w:cstheme="minorBidi"/>
          <w:b/>
          <w:bCs/>
        </w:rPr>
      </w:pPr>
      <w:r w:rsidRPr="00147358">
        <w:rPr>
          <w:rFonts w:asciiTheme="minorBidi" w:hAnsiTheme="minorBidi" w:cstheme="minorBidi"/>
          <w:b/>
          <w:bCs/>
        </w:rPr>
        <w:t>DAFTAR PUSTAKA</w:t>
      </w:r>
    </w:p>
    <w:p w:rsidR="00E04188" w:rsidRPr="00147358" w:rsidRDefault="00E04188" w:rsidP="00E04188">
      <w:pPr>
        <w:tabs>
          <w:tab w:val="left" w:pos="1260"/>
        </w:tabs>
        <w:spacing w:line="240" w:lineRule="auto"/>
        <w:jc w:val="center"/>
        <w:outlineLvl w:val="2"/>
        <w:rPr>
          <w:rFonts w:asciiTheme="minorBidi" w:hAnsiTheme="minorBidi" w:cstheme="minorBidi"/>
          <w:b/>
          <w:bCs/>
        </w:rPr>
      </w:pP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Abbas Arfan, </w:t>
      </w:r>
      <w:r w:rsidRPr="00147358">
        <w:rPr>
          <w:rFonts w:asciiTheme="minorBidi" w:hAnsiTheme="minorBidi" w:cstheme="minorBidi"/>
          <w:i/>
          <w:iCs/>
          <w:sz w:val="24"/>
          <w:szCs w:val="24"/>
        </w:rPr>
        <w:t>99 Kaedah Fiqih Muâmalah Kulliyah Tipologi dan Penerapanya dalam Ekonomi Islam dan Perbankan Syariah</w:t>
      </w:r>
      <w:r w:rsidRPr="00147358">
        <w:rPr>
          <w:rFonts w:asciiTheme="minorBidi" w:hAnsiTheme="minorBidi" w:cstheme="minorBidi"/>
          <w:sz w:val="24"/>
          <w:szCs w:val="24"/>
        </w:rPr>
        <w:t xml:space="preserve"> (Malang: UIN Maliki Press, 2013), cet.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Abd al-Wahab Khallaf, </w:t>
      </w:r>
      <w:r w:rsidRPr="00147358">
        <w:rPr>
          <w:rFonts w:asciiTheme="minorBidi" w:hAnsiTheme="minorBidi" w:cstheme="minorBidi"/>
          <w:i/>
          <w:iCs/>
          <w:sz w:val="24"/>
          <w:szCs w:val="24"/>
        </w:rPr>
        <w:t>Ilmu Ushûl al-Fiqh</w:t>
      </w:r>
      <w:r w:rsidRPr="00147358">
        <w:rPr>
          <w:rFonts w:asciiTheme="minorBidi" w:hAnsiTheme="minorBidi" w:cstheme="minorBidi"/>
          <w:sz w:val="24"/>
          <w:szCs w:val="24"/>
        </w:rPr>
        <w:t>, (Kairo: Maktabah al-Da'wah al-Islâmiyah, 1968</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Abd al-Wahhab Khallaf, </w:t>
      </w:r>
      <w:r w:rsidRPr="00147358">
        <w:rPr>
          <w:rFonts w:asciiTheme="minorBidi" w:hAnsiTheme="minorBidi" w:cstheme="minorBidi"/>
          <w:i/>
          <w:iCs/>
          <w:sz w:val="24"/>
          <w:szCs w:val="24"/>
        </w:rPr>
        <w:t xml:space="preserve">Ilmu Ushûl al-Fiqh </w:t>
      </w:r>
      <w:r w:rsidRPr="00147358">
        <w:rPr>
          <w:rFonts w:asciiTheme="minorBidi" w:hAnsiTheme="minorBidi" w:cstheme="minorBidi"/>
          <w:sz w:val="24"/>
          <w:szCs w:val="24"/>
        </w:rPr>
        <w:t>, cet ke-12 ,(Kairo : Dar al-Qalam, 1978)</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Abdul Aziz Dahlan dan dkk, </w:t>
      </w:r>
      <w:r w:rsidRPr="00147358">
        <w:rPr>
          <w:rFonts w:asciiTheme="minorBidi" w:hAnsiTheme="minorBidi" w:cstheme="minorBidi"/>
          <w:i/>
          <w:iCs/>
        </w:rPr>
        <w:t>Ensiklopedi Hukum Islam</w:t>
      </w:r>
      <w:r w:rsidRPr="00147358">
        <w:rPr>
          <w:rFonts w:asciiTheme="minorBidi" w:hAnsiTheme="minorBidi" w:cstheme="minorBidi"/>
        </w:rPr>
        <w:t>, (Jakarta: PT. Ichtiar Baru van hove, 1996)</w:t>
      </w:r>
    </w:p>
    <w:p w:rsidR="00D14E9A" w:rsidRPr="00147358" w:rsidRDefault="00D14E9A" w:rsidP="00D14E9A">
      <w:pPr>
        <w:pStyle w:val="NoSpacing"/>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Abdul Karim Zaidan, </w:t>
      </w:r>
      <w:r w:rsidRPr="00147358">
        <w:rPr>
          <w:rFonts w:asciiTheme="minorBidi" w:hAnsiTheme="minorBidi" w:cstheme="minorBidi"/>
          <w:i/>
          <w:iCs/>
          <w:sz w:val="24"/>
          <w:szCs w:val="24"/>
        </w:rPr>
        <w:t>al-wajîz fi al-Usûl al-Fiqh</w:t>
      </w:r>
      <w:r w:rsidRPr="00147358">
        <w:rPr>
          <w:rFonts w:asciiTheme="minorBidi" w:hAnsiTheme="minorBidi" w:cstheme="minorBidi"/>
          <w:sz w:val="24"/>
          <w:szCs w:val="24"/>
        </w:rPr>
        <w:t xml:space="preserve"> (Beirut: Muassaiasah ar-Risalah, 2001), cet. VII</w:t>
      </w:r>
    </w:p>
    <w:p w:rsidR="00D14E9A" w:rsidRPr="00147358" w:rsidRDefault="00D14E9A" w:rsidP="00D14E9A">
      <w:pPr>
        <w:pStyle w:val="FootnoteText"/>
        <w:ind w:left="720" w:hanging="720"/>
        <w:jc w:val="both"/>
        <w:rPr>
          <w:rFonts w:asciiTheme="minorBidi" w:hAnsiTheme="minorBidi" w:cstheme="minorBidi"/>
          <w:sz w:val="24"/>
          <w:szCs w:val="24"/>
          <w:lang w:val="id-ID"/>
        </w:rPr>
      </w:pPr>
      <w:r w:rsidRPr="00147358">
        <w:rPr>
          <w:rFonts w:asciiTheme="minorBidi" w:hAnsiTheme="minorBidi" w:cstheme="minorBidi"/>
          <w:bCs/>
          <w:sz w:val="24"/>
          <w:szCs w:val="24"/>
          <w:lang w:val="id-ID"/>
        </w:rPr>
        <w:t xml:space="preserve">Abdul Majid Najjar, </w:t>
      </w:r>
      <w:r w:rsidRPr="00147358">
        <w:rPr>
          <w:rFonts w:asciiTheme="minorBidi" w:hAnsiTheme="minorBidi" w:cstheme="minorBidi"/>
          <w:bCs/>
          <w:i/>
          <w:iCs/>
          <w:sz w:val="24"/>
          <w:szCs w:val="24"/>
          <w:lang w:val="id-ID"/>
        </w:rPr>
        <w:t xml:space="preserve">Maqâshid al-Syari’ah bi ab’âd Jadîdah, </w:t>
      </w:r>
      <w:r w:rsidRPr="00147358">
        <w:rPr>
          <w:rFonts w:asciiTheme="minorBidi" w:hAnsiTheme="minorBidi" w:cstheme="minorBidi"/>
          <w:bCs/>
          <w:sz w:val="24"/>
          <w:szCs w:val="24"/>
          <w:lang w:val="id-ID"/>
        </w:rPr>
        <w:t>(Beirut: Dar al-Gharb al-Islamy, 2006)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lastRenderedPageBreak/>
        <w:t xml:space="preserve">Abdul Mannan, </w:t>
      </w:r>
      <w:r w:rsidRPr="00147358">
        <w:rPr>
          <w:rFonts w:asciiTheme="minorBidi" w:hAnsiTheme="minorBidi" w:cstheme="minorBidi"/>
          <w:i/>
          <w:iCs/>
          <w:sz w:val="24"/>
          <w:szCs w:val="24"/>
        </w:rPr>
        <w:t>Hukum Ekonomi Syari’ah Dalam Perspektif Kewenangan Peradilan Agama</w:t>
      </w:r>
      <w:r w:rsidRPr="00147358">
        <w:rPr>
          <w:rFonts w:asciiTheme="minorBidi" w:hAnsiTheme="minorBidi" w:cstheme="minorBidi"/>
          <w:sz w:val="24"/>
          <w:szCs w:val="24"/>
        </w:rPr>
        <w:t>, (Jakarta : Kencana Prenada Media Group)</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Abdul Mujib, </w:t>
      </w:r>
      <w:r w:rsidRPr="00147358">
        <w:rPr>
          <w:rFonts w:asciiTheme="minorBidi" w:hAnsiTheme="minorBidi" w:cstheme="minorBidi"/>
          <w:i/>
          <w:iCs/>
        </w:rPr>
        <w:t>Kepribadian Dalam Psikologi Islam</w:t>
      </w:r>
      <w:r w:rsidRPr="00147358">
        <w:rPr>
          <w:rFonts w:asciiTheme="minorBidi" w:hAnsiTheme="minorBidi" w:cstheme="minorBidi"/>
        </w:rPr>
        <w:t>, (Jakarta: PT.Raja Grafindo Persada, 2006)</w:t>
      </w:r>
    </w:p>
    <w:p w:rsidR="00D14E9A" w:rsidRPr="00147358" w:rsidRDefault="00D14E9A" w:rsidP="00D14E9A">
      <w:pPr>
        <w:pStyle w:val="NoSpacing"/>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Abdul Wahab Khallaf, </w:t>
      </w:r>
      <w:r w:rsidRPr="00147358">
        <w:rPr>
          <w:rFonts w:asciiTheme="minorBidi" w:hAnsiTheme="minorBidi" w:cstheme="minorBidi"/>
          <w:i/>
          <w:iCs/>
          <w:sz w:val="24"/>
          <w:szCs w:val="24"/>
        </w:rPr>
        <w:t>Ilmu usûl al-Fiqh</w:t>
      </w:r>
      <w:r w:rsidRPr="00147358">
        <w:rPr>
          <w:rFonts w:asciiTheme="minorBidi" w:hAnsiTheme="minorBidi" w:cstheme="minorBidi"/>
          <w:sz w:val="24"/>
          <w:szCs w:val="24"/>
        </w:rPr>
        <w:t xml:space="preserve"> (Surabaya: al-haramaian, 2004), cet. II</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Abdullah, </w:t>
      </w:r>
      <w:r w:rsidRPr="00147358">
        <w:rPr>
          <w:rFonts w:asciiTheme="minorBidi" w:hAnsiTheme="minorBidi" w:cstheme="minorBidi"/>
          <w:i/>
          <w:iCs/>
        </w:rPr>
        <w:t>Materi Pokok Pendidikan IPS-2: Buku 1, Modul 1</w:t>
      </w:r>
      <w:r w:rsidRPr="00147358">
        <w:rPr>
          <w:rFonts w:asciiTheme="minorBidi" w:hAnsiTheme="minorBidi" w:cstheme="minorBidi"/>
        </w:rPr>
        <w:t>, (Jakarta: Departemen Pendidikan dan Kebudayaan , PPPG Tertulis, 1992)</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Abu Hamid al-Gazali, </w:t>
      </w:r>
      <w:r w:rsidRPr="00147358">
        <w:rPr>
          <w:rFonts w:asciiTheme="minorBidi" w:hAnsiTheme="minorBidi" w:cstheme="minorBidi"/>
          <w:i/>
          <w:iCs/>
          <w:sz w:val="24"/>
          <w:szCs w:val="24"/>
          <w:lang w:val="id-ID"/>
        </w:rPr>
        <w:t>al-Mustas</w:t>
      </w:r>
      <w:r w:rsidRPr="00147358">
        <w:rPr>
          <w:rFonts w:asciiTheme="minorBidi" w:hAnsiTheme="minorBidi" w:cstheme="minorBidi"/>
          <w:i/>
          <w:iCs/>
          <w:sz w:val="24"/>
          <w:szCs w:val="24"/>
        </w:rPr>
        <w:t>y</w:t>
      </w:r>
      <w:r w:rsidRPr="00147358">
        <w:rPr>
          <w:rFonts w:asciiTheme="minorBidi" w:hAnsiTheme="minorBidi" w:cstheme="minorBidi"/>
          <w:i/>
          <w:iCs/>
          <w:sz w:val="24"/>
          <w:szCs w:val="24"/>
          <w:lang w:val="id-ID"/>
        </w:rPr>
        <w:t>fa fi ‘Ilm</w:t>
      </w:r>
      <w:r w:rsidRPr="00147358">
        <w:rPr>
          <w:rFonts w:asciiTheme="minorBidi" w:hAnsiTheme="minorBidi" w:cstheme="minorBidi"/>
          <w:i/>
          <w:iCs/>
          <w:sz w:val="24"/>
          <w:szCs w:val="24"/>
        </w:rPr>
        <w:t>u</w:t>
      </w:r>
      <w:r w:rsidRPr="00147358">
        <w:rPr>
          <w:rFonts w:asciiTheme="minorBidi" w:hAnsiTheme="minorBidi" w:cstheme="minorBidi"/>
          <w:i/>
          <w:iCs/>
          <w:sz w:val="24"/>
          <w:szCs w:val="24"/>
          <w:lang w:val="id-ID"/>
        </w:rPr>
        <w:t xml:space="preserve"> al-Ush</w:t>
      </w:r>
      <w:r w:rsidRPr="00147358">
        <w:rPr>
          <w:rFonts w:asciiTheme="minorBidi" w:hAnsiTheme="minorBidi" w:cstheme="minorBidi"/>
          <w:i/>
          <w:iCs/>
          <w:sz w:val="24"/>
          <w:szCs w:val="24"/>
        </w:rPr>
        <w:t>û</w:t>
      </w:r>
      <w:r w:rsidRPr="00147358">
        <w:rPr>
          <w:rFonts w:asciiTheme="minorBidi" w:hAnsiTheme="minorBidi" w:cstheme="minorBidi"/>
          <w:i/>
          <w:iCs/>
          <w:sz w:val="24"/>
          <w:szCs w:val="24"/>
          <w:lang w:val="id-ID"/>
        </w:rPr>
        <w:t xml:space="preserve">l, </w:t>
      </w:r>
      <w:r w:rsidRPr="00147358">
        <w:rPr>
          <w:rFonts w:asciiTheme="minorBidi" w:hAnsiTheme="minorBidi" w:cstheme="minorBidi"/>
          <w:sz w:val="24"/>
          <w:szCs w:val="24"/>
          <w:lang w:val="id-ID"/>
        </w:rPr>
        <w:t xml:space="preserve">(Beirut : Dar al-Kutub al-‘Ilmiyah, 1983), </w:t>
      </w:r>
      <w:r w:rsidRPr="00147358">
        <w:rPr>
          <w:rFonts w:asciiTheme="minorBidi" w:hAnsiTheme="minorBidi" w:cstheme="minorBidi"/>
          <w:sz w:val="24"/>
          <w:szCs w:val="24"/>
        </w:rPr>
        <w:t>Juz</w:t>
      </w:r>
      <w:r w:rsidRPr="00147358">
        <w:rPr>
          <w:rFonts w:asciiTheme="minorBidi" w:hAnsiTheme="minorBidi" w:cstheme="minorBidi"/>
          <w:sz w:val="24"/>
          <w:szCs w:val="24"/>
          <w:lang w:val="id-ID"/>
        </w:rPr>
        <w:t xml:space="preserve"> I</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Abû Ishâq al-Syâtibî</w:t>
      </w:r>
      <w:r w:rsidRPr="00147358">
        <w:rPr>
          <w:rFonts w:asciiTheme="minorBidi" w:hAnsiTheme="minorBidi" w:cstheme="minorBidi"/>
          <w:i/>
          <w:iCs/>
        </w:rPr>
        <w:t>, Al-Muwâfaqât</w:t>
      </w:r>
      <w:r w:rsidRPr="00147358">
        <w:rPr>
          <w:rFonts w:asciiTheme="minorBidi" w:hAnsiTheme="minorBidi" w:cstheme="minorBidi"/>
        </w:rPr>
        <w:t>, (Bairut: Darul Ma’rifah,  1997), juz 1-2</w:t>
      </w:r>
    </w:p>
    <w:p w:rsidR="00D14E9A" w:rsidRPr="00147358" w:rsidRDefault="00D14E9A" w:rsidP="00D14E9A">
      <w:pPr>
        <w:pStyle w:val="Default"/>
        <w:ind w:left="720" w:hanging="720"/>
        <w:jc w:val="both"/>
        <w:rPr>
          <w:rFonts w:asciiTheme="minorBidi" w:hAnsiTheme="minorBidi" w:cstheme="minorBidi"/>
          <w:color w:val="auto"/>
        </w:rPr>
      </w:pPr>
      <w:r w:rsidRPr="00147358">
        <w:rPr>
          <w:rFonts w:asciiTheme="minorBidi" w:hAnsiTheme="minorBidi" w:cstheme="minorBidi"/>
          <w:color w:val="auto"/>
        </w:rPr>
        <w:t xml:space="preserve">Achmad Musyahid, </w:t>
      </w:r>
      <w:r w:rsidRPr="00147358">
        <w:rPr>
          <w:rFonts w:asciiTheme="minorBidi" w:hAnsiTheme="minorBidi" w:cstheme="minorBidi"/>
          <w:i/>
          <w:iCs/>
          <w:color w:val="auto"/>
        </w:rPr>
        <w:t>Hikmat At-Tasyri dalam Daruriyyah Al-Hamsah</w:t>
      </w:r>
      <w:r w:rsidRPr="00147358">
        <w:rPr>
          <w:rFonts w:asciiTheme="minorBidi" w:hAnsiTheme="minorBidi" w:cstheme="minorBidi"/>
          <w:color w:val="auto"/>
        </w:rPr>
        <w:t xml:space="preserve"> (Jurnal Ar-Risalah, Fakultas Syari’ah dan Hukum Universitas Islam Negeri (UIN) Alauddin Makassar, Volume 15 Nomor 2 Nopember 2015)</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Adiwarman A. Karim, </w:t>
      </w:r>
      <w:r w:rsidRPr="00147358">
        <w:rPr>
          <w:rFonts w:asciiTheme="minorBidi" w:hAnsiTheme="minorBidi" w:cstheme="minorBidi"/>
          <w:i/>
          <w:iCs/>
          <w:sz w:val="24"/>
          <w:szCs w:val="24"/>
        </w:rPr>
        <w:t>Ekonomi Makro Islami</w:t>
      </w:r>
      <w:r w:rsidRPr="00147358">
        <w:rPr>
          <w:rFonts w:asciiTheme="minorBidi" w:hAnsiTheme="minorBidi" w:cstheme="minorBidi"/>
          <w:sz w:val="24"/>
          <w:szCs w:val="24"/>
        </w:rPr>
        <w:t xml:space="preserve"> (Jakarta: PT. Rajawali Pers/RajaGrapindo Persada, 2014)</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Aghnam Shofi, </w:t>
      </w:r>
      <w:r w:rsidRPr="00147358">
        <w:rPr>
          <w:rFonts w:asciiTheme="minorBidi" w:hAnsiTheme="minorBidi" w:cstheme="minorBidi"/>
          <w:i/>
          <w:iCs/>
          <w:sz w:val="24"/>
          <w:szCs w:val="24"/>
        </w:rPr>
        <w:t>Puasa Menurut Syekh Ali Ahmad al-Jurjawi dalam Kitab Himat al-Tasyrî’ wa Falsafatuhu (Studi Kajian Aksiologi)</w:t>
      </w:r>
      <w:r w:rsidRPr="00147358">
        <w:rPr>
          <w:rFonts w:asciiTheme="minorBidi" w:hAnsiTheme="minorBidi" w:cstheme="minorBidi"/>
          <w:sz w:val="24"/>
          <w:szCs w:val="24"/>
        </w:rPr>
        <w:t xml:space="preserve">  (Semarang: Skripsi Fakultas Ushuluddin IAIN Walisongo, 2004)</w:t>
      </w:r>
    </w:p>
    <w:p w:rsidR="00D14E9A" w:rsidRPr="00147358" w:rsidRDefault="00D14E9A" w:rsidP="00D14E9A">
      <w:pPr>
        <w:pStyle w:val="NoSpacing"/>
        <w:tabs>
          <w:tab w:val="left" w:pos="90"/>
        </w:tabs>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ab/>
        <w:t>Agustianto</w:t>
      </w:r>
      <w:r w:rsidRPr="00147358">
        <w:rPr>
          <w:rFonts w:asciiTheme="minorBidi" w:hAnsiTheme="minorBidi" w:cstheme="minorBidi"/>
          <w:i/>
          <w:iCs/>
          <w:sz w:val="24"/>
          <w:szCs w:val="24"/>
        </w:rPr>
        <w:t>, Urgensi Mashlahah dalam Ijtihad Ekonomi Islam</w:t>
      </w:r>
      <w:r w:rsidRPr="00147358">
        <w:rPr>
          <w:rFonts w:asciiTheme="minorBidi" w:hAnsiTheme="minorBidi" w:cstheme="minorBidi"/>
          <w:sz w:val="24"/>
          <w:szCs w:val="24"/>
        </w:rPr>
        <w:t>, Artikeldi http</w:t>
      </w:r>
      <w:r w:rsidRPr="00147358">
        <w:rPr>
          <w:rFonts w:asciiTheme="minorBidi" w:hAnsiTheme="minorBidi" w:cstheme="minorBidi"/>
          <w:i/>
          <w:iCs/>
          <w:sz w:val="24"/>
          <w:szCs w:val="24"/>
        </w:rPr>
        <w:t>//</w:t>
      </w:r>
      <w:r w:rsidRPr="00147358">
        <w:rPr>
          <w:rFonts w:asciiTheme="minorBidi" w:hAnsiTheme="minorBidi" w:cstheme="minorBidi"/>
          <w:sz w:val="24"/>
          <w:szCs w:val="24"/>
        </w:rPr>
        <w:t xml:space="preserve">:www.agustiantocenter.com, diakses jum’at 9 Desember 2016 pukul 09.40 wib.  </w:t>
      </w:r>
    </w:p>
    <w:p w:rsidR="00D14E9A" w:rsidRPr="00147358" w:rsidRDefault="00D14E9A" w:rsidP="00D14E9A">
      <w:pPr>
        <w:pStyle w:val="NoSpacing"/>
        <w:tabs>
          <w:tab w:val="left" w:pos="90"/>
        </w:tabs>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Agustianto, </w:t>
      </w:r>
      <w:r w:rsidRPr="00147358">
        <w:rPr>
          <w:rFonts w:asciiTheme="minorBidi" w:hAnsiTheme="minorBidi" w:cstheme="minorBidi"/>
          <w:i/>
          <w:iCs/>
          <w:sz w:val="24"/>
          <w:szCs w:val="24"/>
        </w:rPr>
        <w:t>Ushul Fiqh dan Ulama Ekonomi Syari’ah</w:t>
      </w:r>
      <w:r w:rsidRPr="00147358">
        <w:rPr>
          <w:rFonts w:asciiTheme="minorBidi" w:hAnsiTheme="minorBidi" w:cstheme="minorBidi"/>
          <w:sz w:val="24"/>
          <w:szCs w:val="24"/>
        </w:rPr>
        <w:t>, Artikel online di http</w:t>
      </w:r>
      <w:r w:rsidRPr="00147358">
        <w:rPr>
          <w:rFonts w:asciiTheme="minorBidi" w:hAnsiTheme="minorBidi" w:cstheme="minorBidi"/>
          <w:i/>
          <w:iCs/>
          <w:sz w:val="24"/>
          <w:szCs w:val="24"/>
        </w:rPr>
        <w:t>//</w:t>
      </w:r>
      <w:r w:rsidRPr="00147358">
        <w:rPr>
          <w:rFonts w:asciiTheme="minorBidi" w:hAnsiTheme="minorBidi" w:cstheme="minorBidi"/>
          <w:sz w:val="24"/>
          <w:szCs w:val="24"/>
        </w:rPr>
        <w:t>:www.agustiantocenter.com, diakses jum’at 9 Desember 2016 pukul 09.35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Ahmad al-Raisuni, </w:t>
      </w:r>
      <w:r w:rsidRPr="00147358">
        <w:rPr>
          <w:rStyle w:val="Emphasis"/>
          <w:rFonts w:asciiTheme="minorBidi" w:hAnsiTheme="minorBidi" w:cstheme="minorBidi"/>
          <w:sz w:val="24"/>
          <w:szCs w:val="24"/>
        </w:rPr>
        <w:t>Nazhariyyah al-Maqashid ‘Inda al-Imam al-Syathibi</w:t>
      </w:r>
      <w:r w:rsidRPr="00147358">
        <w:rPr>
          <w:rFonts w:asciiTheme="minorBidi" w:hAnsiTheme="minorBidi" w:cstheme="minorBidi"/>
          <w:sz w:val="24"/>
          <w:szCs w:val="24"/>
        </w:rPr>
        <w:t>, (Hemdon: al-Ma’had al-‘Alami li al-Fikri al-Islami, 1995)</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Ahmad Alyu Husein Tha’i, </w:t>
      </w:r>
      <w:r w:rsidRPr="00147358">
        <w:rPr>
          <w:rFonts w:asciiTheme="minorBidi" w:hAnsiTheme="minorBidi" w:cstheme="minorBidi"/>
          <w:i/>
          <w:iCs/>
          <w:sz w:val="24"/>
          <w:szCs w:val="24"/>
        </w:rPr>
        <w:t>al-Mawazinatu baina al-Mashalih dirasatu fi syaisayah syariyyah</w:t>
      </w:r>
      <w:r w:rsidRPr="00147358">
        <w:rPr>
          <w:rFonts w:asciiTheme="minorBidi" w:hAnsiTheme="minorBidi" w:cstheme="minorBidi"/>
          <w:sz w:val="24"/>
          <w:szCs w:val="24"/>
        </w:rPr>
        <w:t xml:space="preserve"> (Darunafais, tp, 2008 M)</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Ahmad ar-Raisuni, </w:t>
      </w:r>
      <w:r w:rsidRPr="00147358">
        <w:rPr>
          <w:rFonts w:asciiTheme="minorBidi" w:hAnsiTheme="minorBidi" w:cstheme="minorBidi"/>
          <w:i/>
          <w:iCs/>
          <w:sz w:val="24"/>
          <w:szCs w:val="24"/>
        </w:rPr>
        <w:t>Nazhâriyyat al-</w:t>
      </w:r>
      <w:r w:rsidRPr="00147358">
        <w:rPr>
          <w:rFonts w:asciiTheme="minorBidi" w:eastAsia="Times New Roman,Italic" w:hAnsiTheme="minorBidi" w:cstheme="minorBidi"/>
          <w:i/>
          <w:iCs/>
          <w:sz w:val="24"/>
          <w:szCs w:val="24"/>
        </w:rPr>
        <w:t>Maqâshid „i</w:t>
      </w:r>
      <w:r w:rsidRPr="00147358">
        <w:rPr>
          <w:rFonts w:asciiTheme="minorBidi" w:hAnsiTheme="minorBidi" w:cstheme="minorBidi"/>
          <w:i/>
          <w:iCs/>
          <w:sz w:val="24"/>
          <w:szCs w:val="24"/>
        </w:rPr>
        <w:t>nda al-Imâm ash-Shâtibi</w:t>
      </w:r>
      <w:r w:rsidRPr="00147358">
        <w:rPr>
          <w:rFonts w:asciiTheme="minorBidi" w:hAnsiTheme="minorBidi" w:cstheme="minorBidi"/>
          <w:sz w:val="24"/>
          <w:szCs w:val="24"/>
        </w:rPr>
        <w:t>, (Beirut: al-Maahad al-Alami li al-Fikr al-Islâmi, 1992)</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eastAsia="id-ID"/>
        </w:rPr>
        <w:t xml:space="preserve">Ahmad Azhar Basyir, </w:t>
      </w:r>
      <w:r w:rsidRPr="00147358">
        <w:rPr>
          <w:rFonts w:asciiTheme="minorBidi" w:hAnsiTheme="minorBidi" w:cstheme="minorBidi"/>
          <w:i/>
          <w:iCs/>
          <w:sz w:val="24"/>
          <w:szCs w:val="24"/>
          <w:lang w:eastAsia="id-ID"/>
        </w:rPr>
        <w:t>Pokok-Pokok Persoalan Filsafat Hukum Islam</w:t>
      </w:r>
      <w:r w:rsidRPr="00147358">
        <w:rPr>
          <w:rFonts w:asciiTheme="minorBidi" w:hAnsiTheme="minorBidi" w:cstheme="minorBidi"/>
          <w:sz w:val="24"/>
          <w:szCs w:val="24"/>
          <w:lang w:eastAsia="id-ID"/>
        </w:rPr>
        <w:t>( Yogyakarta: UII Pres, 1984)</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Ahmad el-Najjar, </w:t>
      </w:r>
      <w:r w:rsidRPr="00147358">
        <w:rPr>
          <w:rFonts w:asciiTheme="minorBidi" w:hAnsiTheme="minorBidi" w:cstheme="minorBidi"/>
          <w:i/>
          <w:iCs/>
          <w:sz w:val="24"/>
          <w:szCs w:val="24"/>
        </w:rPr>
        <w:t>Bank Fawâ’îd ka Istirâtijîyah lil Tanmiyah al-Iqtishâdîyah</w:t>
      </w:r>
      <w:r w:rsidRPr="00147358">
        <w:rPr>
          <w:rFonts w:asciiTheme="minorBidi" w:hAnsiTheme="minorBidi" w:cstheme="minorBidi"/>
          <w:sz w:val="24"/>
          <w:szCs w:val="24"/>
        </w:rPr>
        <w:t xml:space="preserve"> (Jeddah: King Abdul Aziz University Press, 1972)</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Akhmad al-Raisuni, </w:t>
      </w:r>
      <w:r w:rsidRPr="00147358">
        <w:rPr>
          <w:rFonts w:asciiTheme="minorBidi" w:hAnsiTheme="minorBidi" w:cstheme="minorBidi"/>
          <w:i/>
          <w:iCs/>
          <w:sz w:val="24"/>
          <w:szCs w:val="24"/>
        </w:rPr>
        <w:t xml:space="preserve">Nazhâriyât al-Maqâshid “inda al-Syâtibi, </w:t>
      </w:r>
      <w:r w:rsidRPr="00147358">
        <w:rPr>
          <w:rFonts w:asciiTheme="minorBidi" w:hAnsiTheme="minorBidi" w:cstheme="minorBidi"/>
          <w:sz w:val="24"/>
          <w:szCs w:val="24"/>
        </w:rPr>
        <w:t>(Rabath ; Dar al-Aman, 1991)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Akhmad Mujahidin, </w:t>
      </w:r>
      <w:r w:rsidRPr="00147358">
        <w:rPr>
          <w:rFonts w:asciiTheme="minorBidi" w:hAnsiTheme="minorBidi" w:cstheme="minorBidi"/>
          <w:i/>
          <w:iCs/>
          <w:sz w:val="24"/>
          <w:szCs w:val="24"/>
        </w:rPr>
        <w:t>Ekonomi Islam Sejarah, Konsep, Instrumen, Negara dan Pasar</w:t>
      </w:r>
      <w:r w:rsidRPr="00147358">
        <w:rPr>
          <w:rFonts w:asciiTheme="minorBidi" w:hAnsiTheme="minorBidi" w:cstheme="minorBidi"/>
          <w:sz w:val="24"/>
          <w:szCs w:val="24"/>
        </w:rPr>
        <w:t xml:space="preserve"> (Jakarta: PT. Raja Grapindo Persada Rajawali Pers, 2013), cet. II</w:t>
      </w:r>
    </w:p>
    <w:p w:rsidR="00D14E9A" w:rsidRPr="00147358" w:rsidRDefault="00D14E9A" w:rsidP="00D14E9A">
      <w:pPr>
        <w:pStyle w:val="ListParagraph"/>
        <w:spacing w:after="0" w:line="240" w:lineRule="auto"/>
        <w:ind w:hanging="720"/>
        <w:jc w:val="both"/>
        <w:rPr>
          <w:rFonts w:asciiTheme="minorBidi" w:eastAsia="Times New Roman" w:hAnsiTheme="minorBidi"/>
          <w:sz w:val="24"/>
          <w:szCs w:val="24"/>
          <w:lang w:eastAsia="id-ID"/>
        </w:rPr>
      </w:pPr>
      <w:r w:rsidRPr="00147358">
        <w:rPr>
          <w:rFonts w:asciiTheme="minorBidi" w:eastAsia="Times New Roman" w:hAnsiTheme="minorBidi"/>
          <w:sz w:val="24"/>
          <w:szCs w:val="24"/>
          <w:lang w:eastAsia="id-ID"/>
        </w:rPr>
        <w:t xml:space="preserve">Akhmad Mujahidin, M.Ag, </w:t>
      </w:r>
      <w:r w:rsidRPr="00147358">
        <w:rPr>
          <w:rFonts w:asciiTheme="minorBidi" w:eastAsia="Times New Roman" w:hAnsiTheme="minorBidi"/>
          <w:i/>
          <w:iCs/>
          <w:sz w:val="24"/>
          <w:szCs w:val="24"/>
          <w:lang w:eastAsia="id-ID"/>
        </w:rPr>
        <w:t xml:space="preserve">Ekonomi Islam 2, </w:t>
      </w:r>
      <w:r w:rsidRPr="00147358">
        <w:rPr>
          <w:rFonts w:asciiTheme="minorBidi" w:eastAsia="Times New Roman" w:hAnsiTheme="minorBidi"/>
          <w:sz w:val="24"/>
          <w:szCs w:val="24"/>
          <w:lang w:eastAsia="id-ID"/>
        </w:rPr>
        <w:t>(Pekanbaru, Mujtahadah Press: 2010)</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Al-Amidi, </w:t>
      </w:r>
      <w:r w:rsidRPr="00147358">
        <w:rPr>
          <w:rFonts w:asciiTheme="minorBidi" w:hAnsiTheme="minorBidi" w:cstheme="minorBidi"/>
          <w:i/>
          <w:iCs/>
          <w:sz w:val="24"/>
          <w:szCs w:val="24"/>
        </w:rPr>
        <w:t xml:space="preserve">Ghâyat al-Maram fi ‘Ilm al-Kalâm, </w:t>
      </w:r>
      <w:r w:rsidRPr="00147358">
        <w:rPr>
          <w:rFonts w:asciiTheme="minorBidi" w:hAnsiTheme="minorBidi" w:cstheme="minorBidi"/>
          <w:sz w:val="24"/>
          <w:szCs w:val="24"/>
        </w:rPr>
        <w:t xml:space="preserve">Hasan Mahmud </w:t>
      </w:r>
      <w:r w:rsidRPr="00147358">
        <w:rPr>
          <w:rFonts w:asciiTheme="minorBidi" w:hAnsiTheme="minorBidi" w:cstheme="minorBidi"/>
          <w:i/>
          <w:iCs/>
          <w:sz w:val="24"/>
          <w:szCs w:val="24"/>
        </w:rPr>
        <w:t>‘</w:t>
      </w:r>
      <w:r w:rsidRPr="00147358">
        <w:rPr>
          <w:rFonts w:asciiTheme="minorBidi" w:hAnsiTheme="minorBidi" w:cstheme="minorBidi"/>
          <w:sz w:val="24"/>
          <w:szCs w:val="24"/>
        </w:rPr>
        <w:t>Abd al-Latif (ed.). (Kaherah: al-Majlis al-A</w:t>
      </w:r>
      <w:r w:rsidRPr="00147358">
        <w:rPr>
          <w:rFonts w:asciiTheme="minorBidi" w:hAnsiTheme="minorBidi" w:cstheme="minorBidi"/>
          <w:i/>
          <w:iCs/>
          <w:sz w:val="24"/>
          <w:szCs w:val="24"/>
        </w:rPr>
        <w:t>‘</w:t>
      </w:r>
      <w:r w:rsidRPr="00147358">
        <w:rPr>
          <w:rFonts w:asciiTheme="minorBidi" w:hAnsiTheme="minorBidi" w:cstheme="minorBidi"/>
          <w:sz w:val="24"/>
          <w:szCs w:val="24"/>
        </w:rPr>
        <w:t>la lial-Shu’un al-Islamiyyah,1971M/1391H)</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Al-Ghazali </w:t>
      </w:r>
      <w:r w:rsidRPr="00147358">
        <w:rPr>
          <w:rFonts w:asciiTheme="minorBidi" w:hAnsiTheme="minorBidi" w:cstheme="minorBidi"/>
          <w:i/>
          <w:iCs/>
          <w:sz w:val="24"/>
          <w:szCs w:val="24"/>
        </w:rPr>
        <w:t>al-Musytasyfa,</w:t>
      </w:r>
      <w:r w:rsidRPr="00147358">
        <w:rPr>
          <w:rFonts w:asciiTheme="minorBidi" w:hAnsiTheme="minorBidi" w:cstheme="minorBidi"/>
          <w:sz w:val="24"/>
          <w:szCs w:val="24"/>
        </w:rPr>
        <w:t xml:space="preserve"> juz III (Mesir : al-Mathba’ah al-ilmiyyah, 1324 H)</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Ali Ahmad al-Jurjawi, </w:t>
      </w:r>
      <w:r w:rsidRPr="00147358">
        <w:rPr>
          <w:rFonts w:asciiTheme="minorBidi" w:hAnsiTheme="minorBidi" w:cstheme="minorBidi"/>
          <w:i/>
          <w:iCs/>
        </w:rPr>
        <w:t xml:space="preserve">Hikmat al-Tasyrî’ wa Falsafatuhu, </w:t>
      </w:r>
      <w:r w:rsidRPr="00147358">
        <w:rPr>
          <w:rFonts w:asciiTheme="minorBidi" w:hAnsiTheme="minorBidi" w:cstheme="minorBidi"/>
        </w:rPr>
        <w:t>(Bairut Lebanon : Daar al-Fikr, 1994 M/ 1414 H)</w:t>
      </w:r>
    </w:p>
    <w:p w:rsidR="00D14E9A" w:rsidRPr="00147358" w:rsidRDefault="00D14E9A" w:rsidP="00D14E9A">
      <w:pPr>
        <w:pStyle w:val="ListParagraph"/>
        <w:spacing w:after="0" w:line="240" w:lineRule="auto"/>
        <w:ind w:hanging="720"/>
        <w:jc w:val="both"/>
        <w:rPr>
          <w:rFonts w:asciiTheme="minorBidi" w:hAnsiTheme="minorBidi"/>
          <w:sz w:val="24"/>
          <w:szCs w:val="24"/>
        </w:rPr>
      </w:pPr>
      <w:r w:rsidRPr="00147358">
        <w:rPr>
          <w:rFonts w:asciiTheme="minorBidi" w:hAnsiTheme="minorBidi"/>
          <w:sz w:val="24"/>
          <w:szCs w:val="24"/>
        </w:rPr>
        <w:t xml:space="preserve">Ali Ahmad al-Jurjawi, </w:t>
      </w:r>
      <w:r w:rsidRPr="00147358">
        <w:rPr>
          <w:rFonts w:asciiTheme="minorBidi" w:hAnsiTheme="minorBidi"/>
          <w:i/>
          <w:iCs/>
          <w:sz w:val="24"/>
          <w:szCs w:val="24"/>
        </w:rPr>
        <w:t>Hikmat al-Tasyri’ wa Falsafatuhu,</w:t>
      </w:r>
      <w:r w:rsidRPr="00147358">
        <w:rPr>
          <w:rFonts w:asciiTheme="minorBidi" w:hAnsiTheme="minorBidi"/>
          <w:sz w:val="24"/>
          <w:szCs w:val="24"/>
        </w:rPr>
        <w:t xml:space="preserve">diterjemahkan oleh Faisal Sakeh, dkk., </w:t>
      </w:r>
      <w:r w:rsidRPr="00147358">
        <w:rPr>
          <w:rFonts w:asciiTheme="minorBidi" w:hAnsiTheme="minorBidi"/>
          <w:i/>
          <w:iCs/>
          <w:sz w:val="24"/>
          <w:szCs w:val="24"/>
        </w:rPr>
        <w:t xml:space="preserve">Indahnya Syariát Islam, </w:t>
      </w:r>
      <w:r w:rsidRPr="00147358">
        <w:rPr>
          <w:rFonts w:asciiTheme="minorBidi" w:hAnsiTheme="minorBidi"/>
          <w:sz w:val="24"/>
          <w:szCs w:val="24"/>
        </w:rPr>
        <w:t>(Jakarta, Gema Insani, 2006 )</w:t>
      </w:r>
    </w:p>
    <w:p w:rsidR="00D14E9A" w:rsidRPr="00147358" w:rsidRDefault="00D14E9A" w:rsidP="00D14E9A">
      <w:pPr>
        <w:pStyle w:val="NoSpacing"/>
        <w:tabs>
          <w:tab w:val="left" w:pos="90"/>
        </w:tabs>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Ali Ahmad al-Jurjâwîy terjemahan oleh Faisal Shaleh, </w:t>
      </w:r>
      <w:r w:rsidRPr="00147358">
        <w:rPr>
          <w:rFonts w:asciiTheme="minorBidi" w:hAnsiTheme="minorBidi" w:cstheme="minorBidi"/>
          <w:i/>
          <w:iCs/>
          <w:sz w:val="24"/>
          <w:szCs w:val="24"/>
        </w:rPr>
        <w:t>Indahnya Syariat Islam</w:t>
      </w:r>
      <w:r w:rsidRPr="00147358">
        <w:rPr>
          <w:rFonts w:asciiTheme="minorBidi" w:hAnsiTheme="minorBidi" w:cstheme="minorBidi"/>
          <w:sz w:val="24"/>
          <w:szCs w:val="24"/>
        </w:rPr>
        <w:t xml:space="preserve"> (Jakarta: Gema Insani Press, 2006), cet. I</w:t>
      </w:r>
    </w:p>
    <w:p w:rsidR="00D14E9A" w:rsidRPr="00147358" w:rsidRDefault="00D14E9A" w:rsidP="00D14E9A">
      <w:pPr>
        <w:pStyle w:val="NoSpacing"/>
        <w:tabs>
          <w:tab w:val="left" w:pos="90"/>
        </w:tabs>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Ali Ahmad al-Jurjâwîy, </w:t>
      </w:r>
      <w:r w:rsidRPr="00147358">
        <w:rPr>
          <w:rFonts w:asciiTheme="minorBidi" w:hAnsiTheme="minorBidi" w:cstheme="minorBidi"/>
          <w:i/>
          <w:iCs/>
          <w:sz w:val="24"/>
          <w:szCs w:val="24"/>
        </w:rPr>
        <w:t xml:space="preserve">Hikmat al-Tasyrî’ wa Falsafatuhu, </w:t>
      </w:r>
      <w:r w:rsidRPr="00147358">
        <w:rPr>
          <w:rFonts w:asciiTheme="minorBidi" w:hAnsiTheme="minorBidi" w:cstheme="minorBidi"/>
          <w:sz w:val="24"/>
          <w:szCs w:val="24"/>
        </w:rPr>
        <w:t>(Bairut Lebanon : Daar al-Fikr, 1994 M/ 1414 H)</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lastRenderedPageBreak/>
        <w:t xml:space="preserve">Ali Ahmad al-Jurjâwîy, </w:t>
      </w:r>
      <w:r w:rsidRPr="00147358">
        <w:rPr>
          <w:rFonts w:asciiTheme="minorBidi" w:hAnsiTheme="minorBidi" w:cstheme="minorBidi"/>
          <w:i/>
          <w:iCs/>
          <w:sz w:val="24"/>
          <w:szCs w:val="24"/>
        </w:rPr>
        <w:t>Mulakhas Kitâbinâ</w:t>
      </w:r>
      <w:r w:rsidRPr="00147358">
        <w:rPr>
          <w:rFonts w:asciiTheme="minorBidi" w:hAnsiTheme="minorBidi" w:cstheme="minorBidi"/>
          <w:sz w:val="24"/>
          <w:szCs w:val="24"/>
        </w:rPr>
        <w:t xml:space="preserve"> </w:t>
      </w:r>
      <w:r w:rsidRPr="00147358">
        <w:rPr>
          <w:rFonts w:asciiTheme="minorBidi" w:hAnsiTheme="minorBidi" w:cstheme="minorBidi"/>
          <w:i/>
          <w:iCs/>
          <w:sz w:val="24"/>
          <w:szCs w:val="24"/>
        </w:rPr>
        <w:t xml:space="preserve">Hikmat al-Tasyrî’ wa Falsafatuhu </w:t>
      </w:r>
      <w:r w:rsidRPr="00147358">
        <w:rPr>
          <w:rFonts w:asciiTheme="minorBidi" w:hAnsiTheme="minorBidi" w:cstheme="minorBidi"/>
          <w:sz w:val="24"/>
          <w:szCs w:val="24"/>
        </w:rPr>
        <w:t>(Cairo Mesir: Maktabah al-Tijâriyah Jamî’at al-Azhar Ilmiyah, 1354 H / 1937 M)</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Ali Ibrahim Hasyim, </w:t>
      </w:r>
      <w:r w:rsidRPr="00147358">
        <w:rPr>
          <w:rFonts w:asciiTheme="minorBidi" w:hAnsiTheme="minorBidi" w:cstheme="minorBidi"/>
          <w:i/>
          <w:iCs/>
          <w:sz w:val="24"/>
          <w:szCs w:val="24"/>
        </w:rPr>
        <w:t>Ekonomi Makro</w:t>
      </w:r>
      <w:r w:rsidRPr="00147358">
        <w:rPr>
          <w:rFonts w:asciiTheme="minorBidi" w:hAnsiTheme="minorBidi" w:cstheme="minorBidi"/>
          <w:sz w:val="24"/>
          <w:szCs w:val="24"/>
        </w:rPr>
        <w:t xml:space="preserve"> (Jakarta: PrenadaMedia Group, 2016)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ms-MY"/>
        </w:rPr>
        <w:t xml:space="preserve">Al-Izz bin Abdul Salam, </w:t>
      </w:r>
      <w:r w:rsidRPr="00147358">
        <w:rPr>
          <w:rFonts w:asciiTheme="minorBidi" w:hAnsiTheme="minorBidi" w:cstheme="minorBidi"/>
          <w:i/>
          <w:iCs/>
          <w:sz w:val="24"/>
          <w:szCs w:val="24"/>
          <w:lang w:val="ms-MY"/>
        </w:rPr>
        <w:t>Qawâid al-Ahkâm fi Masalih al-Anâm</w:t>
      </w:r>
      <w:r w:rsidRPr="00147358">
        <w:rPr>
          <w:rFonts w:asciiTheme="minorBidi" w:hAnsiTheme="minorBidi" w:cstheme="minorBidi"/>
          <w:sz w:val="24"/>
          <w:szCs w:val="24"/>
          <w:lang w:val="ms-MY"/>
        </w:rPr>
        <w:t>, (Beirut, Dar al-Ma'rifah, t.th), Jilid 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Allal Al-Fasy, </w:t>
      </w:r>
      <w:r w:rsidRPr="00147358">
        <w:rPr>
          <w:rFonts w:asciiTheme="minorBidi" w:hAnsiTheme="minorBidi" w:cstheme="minorBidi"/>
          <w:i/>
          <w:iCs/>
          <w:sz w:val="24"/>
          <w:szCs w:val="24"/>
        </w:rPr>
        <w:t>Maqâshid asy-</w:t>
      </w:r>
      <w:r w:rsidRPr="00147358">
        <w:rPr>
          <w:rFonts w:asciiTheme="minorBidi" w:eastAsia="Times New Roman,Italic" w:hAnsiTheme="minorBidi" w:cstheme="minorBidi"/>
          <w:i/>
          <w:iCs/>
          <w:sz w:val="24"/>
          <w:szCs w:val="24"/>
        </w:rPr>
        <w:t xml:space="preserve">Syarî’ah </w:t>
      </w:r>
      <w:r w:rsidRPr="00147358">
        <w:rPr>
          <w:rFonts w:asciiTheme="minorBidi" w:hAnsiTheme="minorBidi" w:cstheme="minorBidi"/>
          <w:i/>
          <w:iCs/>
          <w:sz w:val="24"/>
          <w:szCs w:val="24"/>
        </w:rPr>
        <w:t xml:space="preserve">al-Islâmiyyah wa Makârimuha, </w:t>
      </w:r>
      <w:r w:rsidRPr="00147358">
        <w:rPr>
          <w:rFonts w:asciiTheme="minorBidi" w:hAnsiTheme="minorBidi" w:cstheme="minorBidi"/>
          <w:sz w:val="24"/>
          <w:szCs w:val="24"/>
        </w:rPr>
        <w:t>(KSA: Dârul Garb Al-Islamy. 1993), (Cet.5)</w:t>
      </w:r>
    </w:p>
    <w:p w:rsidR="00D14E9A" w:rsidRPr="00147358" w:rsidRDefault="00D14E9A" w:rsidP="00D14E9A">
      <w:pPr>
        <w:tabs>
          <w:tab w:val="left" w:pos="90"/>
        </w:tabs>
        <w:spacing w:line="240" w:lineRule="auto"/>
        <w:ind w:left="720" w:hanging="720"/>
        <w:jc w:val="both"/>
        <w:rPr>
          <w:rFonts w:asciiTheme="minorBidi" w:hAnsiTheme="minorBidi" w:cstheme="minorBidi"/>
          <w:lang w:val="ms-MY"/>
        </w:rPr>
      </w:pPr>
      <w:r w:rsidRPr="00147358">
        <w:rPr>
          <w:rFonts w:asciiTheme="minorBidi" w:hAnsiTheme="minorBidi" w:cstheme="minorBidi"/>
          <w:lang w:val="ms-MY"/>
        </w:rPr>
        <w:tab/>
        <w:t xml:space="preserve">Al-Muzakkir , </w:t>
      </w:r>
      <w:r w:rsidRPr="00147358">
        <w:rPr>
          <w:rFonts w:asciiTheme="minorBidi" w:hAnsiTheme="minorBidi" w:cstheme="minorBidi"/>
          <w:i/>
          <w:iCs/>
          <w:lang w:val="ms-MY"/>
        </w:rPr>
        <w:t xml:space="preserve">Hikmah Muâmalah Perspektif Ali Ahmad al-Jurjâwîy Dalam Kitab Hikmat al-Tasyrî’ Wa Falsafatuhu, </w:t>
      </w:r>
      <w:r w:rsidRPr="00147358">
        <w:rPr>
          <w:rFonts w:asciiTheme="minorBidi" w:hAnsiTheme="minorBidi" w:cstheme="minorBidi"/>
          <w:lang w:val="ms-MY"/>
        </w:rPr>
        <w:t>tesis tidak diterbitkan (Program Pascasarjana Kosentrasi Al-Ahwal Al-Syakhshiyyah UIN Suska Riau, 2017)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Al-Sarakhsi,</w:t>
      </w:r>
      <w:r w:rsidRPr="00147358">
        <w:rPr>
          <w:rFonts w:asciiTheme="minorBidi" w:hAnsiTheme="minorBidi" w:cstheme="minorBidi"/>
          <w:i/>
          <w:iCs/>
          <w:sz w:val="24"/>
          <w:szCs w:val="24"/>
        </w:rPr>
        <w:t xml:space="preserve"> Ushûl al-Sarakhs,</w:t>
      </w:r>
      <w:r w:rsidRPr="00147358">
        <w:rPr>
          <w:rFonts w:asciiTheme="minorBidi" w:hAnsiTheme="minorBidi" w:cstheme="minorBidi"/>
          <w:sz w:val="24"/>
          <w:szCs w:val="24"/>
        </w:rPr>
        <w:t xml:space="preserve"> Juz II, (Kairo : Dar al-Kitab al-‘Arabi, 1372 H)</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Al-Syathibi, </w:t>
      </w:r>
      <w:r w:rsidRPr="00147358">
        <w:rPr>
          <w:rFonts w:asciiTheme="minorBidi" w:hAnsiTheme="minorBidi" w:cstheme="minorBidi"/>
          <w:i/>
          <w:iCs/>
          <w:sz w:val="24"/>
          <w:szCs w:val="24"/>
        </w:rPr>
        <w:t xml:space="preserve">al-Muwafaqât, </w:t>
      </w:r>
      <w:r w:rsidRPr="00147358">
        <w:rPr>
          <w:rFonts w:asciiTheme="minorBidi" w:hAnsiTheme="minorBidi" w:cstheme="minorBidi"/>
          <w:sz w:val="24"/>
          <w:szCs w:val="24"/>
        </w:rPr>
        <w:t>Juz IV, (Beirut : Dar al-Fikr, tt)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Amir Syarifuddin, </w:t>
      </w:r>
      <w:r w:rsidRPr="00147358">
        <w:rPr>
          <w:rFonts w:asciiTheme="minorBidi" w:hAnsiTheme="minorBidi" w:cstheme="minorBidi"/>
          <w:i/>
          <w:iCs/>
          <w:sz w:val="24"/>
          <w:szCs w:val="24"/>
          <w:lang w:val="id-ID"/>
        </w:rPr>
        <w:t xml:space="preserve">Ushûl fiqih, </w:t>
      </w:r>
      <w:r w:rsidRPr="00147358">
        <w:rPr>
          <w:rFonts w:asciiTheme="minorBidi" w:hAnsiTheme="minorBidi" w:cstheme="minorBidi"/>
          <w:sz w:val="24"/>
          <w:szCs w:val="24"/>
          <w:lang w:val="id-ID"/>
        </w:rPr>
        <w:t>(Jakarta : Kencana, 2009), jilid 2, cet. V</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Amir Syarifudin,</w:t>
      </w:r>
      <w:r w:rsidRPr="00147358">
        <w:rPr>
          <w:rFonts w:asciiTheme="minorBidi" w:hAnsiTheme="minorBidi" w:cstheme="minorBidi"/>
          <w:i/>
          <w:iCs/>
          <w:sz w:val="24"/>
          <w:szCs w:val="24"/>
        </w:rPr>
        <w:t xml:space="preserve"> Ushûl Fiqh, </w:t>
      </w:r>
      <w:r w:rsidRPr="00147358">
        <w:rPr>
          <w:rFonts w:asciiTheme="minorBidi" w:hAnsiTheme="minorBidi" w:cstheme="minorBidi"/>
          <w:sz w:val="24"/>
          <w:szCs w:val="24"/>
        </w:rPr>
        <w:t>(Jakarta : Kencana Media Grup, 2009), cet. Ke-4</w:t>
      </w:r>
    </w:p>
    <w:p w:rsidR="00D14E9A" w:rsidRPr="00147358" w:rsidRDefault="00D14E9A" w:rsidP="00D14E9A">
      <w:pPr>
        <w:spacing w:line="240" w:lineRule="auto"/>
        <w:ind w:left="720" w:hanging="720"/>
        <w:jc w:val="both"/>
        <w:rPr>
          <w:rFonts w:asciiTheme="minorBidi" w:hAnsiTheme="minorBidi" w:cstheme="minorBidi"/>
          <w:i/>
          <w:iCs/>
        </w:rPr>
      </w:pPr>
      <w:r w:rsidRPr="00147358">
        <w:rPr>
          <w:rFonts w:asciiTheme="minorBidi" w:hAnsiTheme="minorBidi" w:cstheme="minorBidi"/>
        </w:rPr>
        <w:t xml:space="preserve">Andriyaldi, </w:t>
      </w:r>
      <w:r w:rsidRPr="00147358">
        <w:rPr>
          <w:rFonts w:asciiTheme="minorBidi" w:hAnsiTheme="minorBidi" w:cstheme="minorBidi"/>
          <w:i/>
          <w:iCs/>
        </w:rPr>
        <w:t>Teori Maqashid Syariah Dalam Perspektif Imam Muhammad Thahir Ibnu ‘Asyur</w:t>
      </w:r>
      <w:r w:rsidRPr="00147358">
        <w:rPr>
          <w:rFonts w:asciiTheme="minorBidi" w:hAnsiTheme="minorBidi" w:cstheme="minorBidi"/>
        </w:rPr>
        <w:t xml:space="preserve"> (Jurnal Islam dan Realitas Sosial, Vol. 7, No. 1, Januari-Juni 2014)</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Anif Punto Utomo, </w:t>
      </w:r>
      <w:r w:rsidRPr="00147358">
        <w:rPr>
          <w:rFonts w:asciiTheme="minorBidi" w:hAnsiTheme="minorBidi" w:cstheme="minorBidi"/>
          <w:i/>
          <w:iCs/>
          <w:sz w:val="24"/>
          <w:szCs w:val="24"/>
          <w:lang w:val="id-ID"/>
        </w:rPr>
        <w:t>Dua Dekade Ekonomi Syariah, Menuju Kiblat Ekonomi Islam</w:t>
      </w:r>
      <w:r w:rsidRPr="00147358">
        <w:rPr>
          <w:rFonts w:asciiTheme="minorBidi" w:hAnsiTheme="minorBidi" w:cstheme="minorBidi"/>
          <w:sz w:val="24"/>
          <w:szCs w:val="24"/>
          <w:lang w:val="id-ID"/>
        </w:rPr>
        <w:t xml:space="preserve"> (Jakarta: Gres, Publishing, 2014)</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Annisa Fitriyanti, </w:t>
      </w:r>
      <w:r w:rsidRPr="00147358">
        <w:rPr>
          <w:rFonts w:asciiTheme="minorBidi" w:hAnsiTheme="minorBidi" w:cstheme="minorBidi"/>
          <w:i/>
          <w:iCs/>
        </w:rPr>
        <w:t>Lembaga Keuangan Non Bank Syariah</w:t>
      </w:r>
      <w:r w:rsidRPr="00147358">
        <w:rPr>
          <w:rFonts w:asciiTheme="minorBidi" w:hAnsiTheme="minorBidi" w:cstheme="minorBidi"/>
        </w:rPr>
        <w:t xml:space="preserve">, artikel online </w:t>
      </w:r>
      <w:hyperlink r:id="rId20" w:history="1">
        <w:r w:rsidRPr="00147358">
          <w:rPr>
            <w:rStyle w:val="Hyperlink"/>
            <w:rFonts w:asciiTheme="minorBidi" w:hAnsiTheme="minorBidi" w:cstheme="minorBidi"/>
            <w:color w:val="auto"/>
            <w:u w:val="none"/>
          </w:rPr>
          <w:t>http://annisaf100.blogspot.co.id/2014/10/lembaga-keuangan-non-bank-syariah.html.diakses</w:t>
        </w:r>
      </w:hyperlink>
      <w:r w:rsidRPr="00147358">
        <w:rPr>
          <w:rFonts w:asciiTheme="minorBidi" w:hAnsiTheme="minorBidi" w:cstheme="minorBidi"/>
        </w:rPr>
        <w:t xml:space="preserve"> tanggal 22 Februari 2017 Jam 20.35 Wib</w:t>
      </w:r>
    </w:p>
    <w:p w:rsidR="00D14E9A" w:rsidRPr="00147358" w:rsidRDefault="00D14E9A" w:rsidP="00D14E9A">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t xml:space="preserve">Anoname,  </w:t>
      </w:r>
      <w:r w:rsidRPr="00147358">
        <w:rPr>
          <w:rFonts w:asciiTheme="minorBidi" w:eastAsia="Times New Roman" w:hAnsiTheme="minorBidi" w:cstheme="minorBidi"/>
          <w:i/>
          <w:iCs/>
        </w:rPr>
        <w:t>Bukan Bank Syariah Tetapi Lembaga Keuangan Syariah (Penamaan Yang Salah Kaprah Untuk Bank Syariah)</w:t>
      </w:r>
      <w:r w:rsidRPr="00147358">
        <w:rPr>
          <w:rFonts w:asciiTheme="minorBidi" w:eastAsia="Times New Roman" w:hAnsiTheme="minorBidi" w:cstheme="minorBidi"/>
        </w:rPr>
        <w:t xml:space="preserve">, artikel online </w:t>
      </w:r>
      <w:hyperlink r:id="rId21" w:history="1">
        <w:r w:rsidRPr="00147358">
          <w:rPr>
            <w:rStyle w:val="Hyperlink"/>
            <w:rFonts w:asciiTheme="minorBidi" w:eastAsia="Times New Roman" w:hAnsiTheme="minorBidi" w:cstheme="minorBidi"/>
            <w:color w:val="auto"/>
            <w:u w:val="none"/>
          </w:rPr>
          <w:t>http://www.kompasiana.com/mumtazamin/bukan-bank-syariah-tetapi-lembaga-keuangan-syariah-penamaan-yang-salah-kaprah-untuk-bank-syariah_55826109ef967370068b4567.diakses</w:t>
        </w:r>
      </w:hyperlink>
      <w:r w:rsidRPr="00147358">
        <w:rPr>
          <w:rFonts w:asciiTheme="minorBidi" w:eastAsia="Times New Roman" w:hAnsiTheme="minorBidi" w:cstheme="minorBidi"/>
        </w:rPr>
        <w:t xml:space="preserve"> tanggal 22 Februari 2017 Jam 21.00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Anoname, </w:t>
      </w:r>
      <w:r w:rsidRPr="00147358">
        <w:rPr>
          <w:rFonts w:asciiTheme="minorBidi" w:hAnsiTheme="minorBidi" w:cstheme="minorBidi"/>
          <w:i/>
          <w:iCs/>
          <w:sz w:val="24"/>
          <w:szCs w:val="24"/>
        </w:rPr>
        <w:t>Apa pengertian Lembaga Ekonomi</w:t>
      </w:r>
      <w:r w:rsidRPr="00147358">
        <w:rPr>
          <w:rFonts w:asciiTheme="minorBidi" w:hAnsiTheme="minorBidi" w:cstheme="minorBidi"/>
          <w:sz w:val="24"/>
          <w:szCs w:val="24"/>
        </w:rPr>
        <w:t xml:space="preserve">, wibesite online </w:t>
      </w:r>
      <w:hyperlink r:id="rId22" w:history="1">
        <w:r w:rsidRPr="00147358">
          <w:rPr>
            <w:rStyle w:val="Hyperlink"/>
            <w:rFonts w:asciiTheme="minorBidi" w:hAnsiTheme="minorBidi" w:cstheme="minorBidi"/>
            <w:color w:val="auto"/>
            <w:sz w:val="24"/>
            <w:szCs w:val="24"/>
            <w:u w:val="none"/>
          </w:rPr>
          <w:t>http://tugas-belajar-anak-sd.blogspot.co.id/2016/03/apa-pengertian-lembaga-ekonomi.html.diakses</w:t>
        </w:r>
      </w:hyperlink>
      <w:r w:rsidRPr="00147358">
        <w:rPr>
          <w:rFonts w:asciiTheme="minorBidi" w:hAnsiTheme="minorBidi" w:cstheme="minorBidi"/>
          <w:sz w:val="24"/>
          <w:szCs w:val="24"/>
        </w:rPr>
        <w:t xml:space="preserve"> tanggal 15 Februari 2017 Jam 20.10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Anoname, </w:t>
      </w:r>
      <w:r w:rsidRPr="00147358">
        <w:rPr>
          <w:rFonts w:asciiTheme="minorBidi" w:hAnsiTheme="minorBidi" w:cstheme="minorBidi"/>
          <w:i/>
          <w:iCs/>
          <w:sz w:val="24"/>
          <w:szCs w:val="24"/>
        </w:rPr>
        <w:t>Biografi Singkat al-Jurjawi</w:t>
      </w:r>
      <w:r w:rsidRPr="00147358">
        <w:rPr>
          <w:rFonts w:asciiTheme="minorBidi" w:hAnsiTheme="minorBidi" w:cstheme="minorBidi"/>
          <w:sz w:val="24"/>
          <w:szCs w:val="24"/>
        </w:rPr>
        <w:t xml:space="preserve">, artikel online </w:t>
      </w:r>
      <w:hyperlink r:id="rId23" w:history="1">
        <w:r w:rsidRPr="00147358">
          <w:rPr>
            <w:rStyle w:val="Hyperlink"/>
            <w:rFonts w:asciiTheme="minorBidi" w:hAnsiTheme="minorBidi" w:cstheme="minorBidi"/>
            <w:color w:val="auto"/>
            <w:sz w:val="24"/>
            <w:szCs w:val="24"/>
            <w:u w:val="none"/>
          </w:rPr>
          <w:t>http://www.referensimakalah.com/2013/06/biografi-singkat-al-jurjawi.html.diakses</w:t>
        </w:r>
      </w:hyperlink>
      <w:r w:rsidRPr="00147358">
        <w:rPr>
          <w:rFonts w:asciiTheme="minorBidi" w:hAnsiTheme="minorBidi" w:cstheme="minorBidi"/>
          <w:sz w:val="24"/>
          <w:szCs w:val="24"/>
        </w:rPr>
        <w:t xml:space="preserve"> tanggal 12 Februari 2017 Jam 09.00 Wib.</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Anoname, </w:t>
      </w:r>
      <w:r w:rsidRPr="00147358">
        <w:rPr>
          <w:rFonts w:asciiTheme="minorBidi" w:hAnsiTheme="minorBidi" w:cstheme="minorBidi"/>
          <w:i/>
          <w:iCs/>
        </w:rPr>
        <w:t>Defenisi Uang Fungsi dan Jenisnya</w:t>
      </w:r>
      <w:r w:rsidRPr="00147358">
        <w:rPr>
          <w:rFonts w:asciiTheme="minorBidi" w:hAnsiTheme="minorBidi" w:cstheme="minorBidi"/>
        </w:rPr>
        <w:t xml:space="preserve">, artikel online </w:t>
      </w:r>
      <w:hyperlink r:id="rId24" w:history="1">
        <w:r w:rsidRPr="00147358">
          <w:rPr>
            <w:rStyle w:val="Hyperlink"/>
            <w:rFonts w:asciiTheme="minorBidi" w:hAnsiTheme="minorBidi" w:cstheme="minorBidi"/>
            <w:color w:val="auto"/>
            <w:u w:val="none"/>
          </w:rPr>
          <w:t>http://jurnal-sdm.blogspot.co.id/2009/10/uang-definisi-fungsi-dan-jenisnya.html.diakses</w:t>
        </w:r>
      </w:hyperlink>
      <w:r w:rsidRPr="00147358">
        <w:rPr>
          <w:rFonts w:asciiTheme="minorBidi" w:hAnsiTheme="minorBidi" w:cstheme="minorBidi"/>
        </w:rPr>
        <w:t xml:space="preserve"> tanggal 15 Februari 2017 Jam 22.20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Anoname, </w:t>
      </w:r>
      <w:r w:rsidRPr="00147358">
        <w:rPr>
          <w:rFonts w:asciiTheme="minorBidi" w:hAnsiTheme="minorBidi" w:cstheme="minorBidi"/>
          <w:i/>
          <w:iCs/>
          <w:sz w:val="24"/>
          <w:szCs w:val="24"/>
        </w:rPr>
        <w:t>Pengertian dan Defenisi Ekonomi</w:t>
      </w:r>
      <w:r w:rsidRPr="00147358">
        <w:rPr>
          <w:rFonts w:asciiTheme="minorBidi" w:hAnsiTheme="minorBidi" w:cstheme="minorBidi"/>
          <w:sz w:val="24"/>
          <w:szCs w:val="24"/>
        </w:rPr>
        <w:t xml:space="preserve">, artikel online  </w:t>
      </w:r>
      <w:hyperlink r:id="rId25" w:history="1">
        <w:r w:rsidRPr="00147358">
          <w:rPr>
            <w:rStyle w:val="Hyperlink"/>
            <w:rFonts w:asciiTheme="minorBidi" w:hAnsiTheme="minorBidi" w:cstheme="minorBidi"/>
            <w:color w:val="auto"/>
            <w:sz w:val="24"/>
            <w:szCs w:val="24"/>
            <w:u w:val="none"/>
          </w:rPr>
          <w:t>http://www.artikelsiana.com/2014/12/pengertian-definisi-pengertian-ekonomi.html.diakses</w:t>
        </w:r>
      </w:hyperlink>
      <w:r w:rsidRPr="00147358">
        <w:rPr>
          <w:rFonts w:asciiTheme="minorBidi" w:hAnsiTheme="minorBidi" w:cstheme="minorBidi"/>
          <w:sz w:val="24"/>
          <w:szCs w:val="24"/>
        </w:rPr>
        <w:t xml:space="preserve"> tanggal 15 Februari 2017 Jam 22.05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Anoname, </w:t>
      </w:r>
      <w:r w:rsidRPr="00147358">
        <w:rPr>
          <w:rFonts w:asciiTheme="minorBidi" w:hAnsiTheme="minorBidi" w:cstheme="minorBidi"/>
          <w:i/>
          <w:iCs/>
          <w:sz w:val="24"/>
          <w:szCs w:val="24"/>
        </w:rPr>
        <w:t>Pengertian Ekonomi Menurut Para Ahli</w:t>
      </w:r>
      <w:r w:rsidRPr="00147358">
        <w:rPr>
          <w:rFonts w:asciiTheme="minorBidi" w:hAnsiTheme="minorBidi" w:cstheme="minorBidi"/>
          <w:sz w:val="24"/>
          <w:szCs w:val="24"/>
        </w:rPr>
        <w:t xml:space="preserve">, artikel online </w:t>
      </w:r>
      <w:hyperlink r:id="rId26" w:history="1">
        <w:r w:rsidRPr="00147358">
          <w:rPr>
            <w:rStyle w:val="Hyperlink"/>
            <w:rFonts w:asciiTheme="minorBidi" w:hAnsiTheme="minorBidi" w:cstheme="minorBidi"/>
            <w:color w:val="auto"/>
            <w:sz w:val="24"/>
            <w:szCs w:val="24"/>
            <w:u w:val="none"/>
          </w:rPr>
          <w:t>http://mobelos.blogspot.co.id/2013/10/pengertiann-ekonomi-definisi-ekonomi.html.diakses</w:t>
        </w:r>
      </w:hyperlink>
      <w:r w:rsidRPr="00147358">
        <w:rPr>
          <w:rFonts w:asciiTheme="minorBidi" w:hAnsiTheme="minorBidi" w:cstheme="minorBidi"/>
          <w:sz w:val="24"/>
          <w:szCs w:val="24"/>
        </w:rPr>
        <w:t xml:space="preserve"> tanggal 15 Februari 2017 Jam 22.00 Wib.</w:t>
      </w:r>
    </w:p>
    <w:p w:rsidR="00D14E9A" w:rsidRPr="00147358" w:rsidRDefault="00D14E9A" w:rsidP="00D14E9A">
      <w:pPr>
        <w:pStyle w:val="NoSpacing"/>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Ar-Raisuni, </w:t>
      </w:r>
      <w:r w:rsidRPr="00147358">
        <w:rPr>
          <w:rFonts w:asciiTheme="minorBidi" w:hAnsiTheme="minorBidi" w:cstheme="minorBidi"/>
          <w:i/>
          <w:iCs/>
          <w:sz w:val="24"/>
          <w:szCs w:val="24"/>
        </w:rPr>
        <w:t>Muhâdaharât fi Maqâshid as-Syariat</w:t>
      </w:r>
      <w:r w:rsidRPr="00147358">
        <w:rPr>
          <w:rFonts w:asciiTheme="minorBidi" w:hAnsiTheme="minorBidi" w:cstheme="minorBidi"/>
          <w:sz w:val="24"/>
          <w:szCs w:val="24"/>
        </w:rPr>
        <w:t xml:space="preserve">.diakses dari </w:t>
      </w:r>
      <w:hyperlink r:id="rId27" w:history="1">
        <w:r w:rsidRPr="00147358">
          <w:rPr>
            <w:rStyle w:val="Hyperlink"/>
            <w:rFonts w:asciiTheme="minorBidi" w:hAnsiTheme="minorBidi" w:cstheme="minorBidi"/>
            <w:color w:val="auto"/>
            <w:sz w:val="24"/>
            <w:szCs w:val="24"/>
            <w:u w:val="none"/>
          </w:rPr>
          <w:t>www.raissouni.org/def.asp?codelangue=6&amp;po=pada</w:t>
        </w:r>
      </w:hyperlink>
      <w:r w:rsidRPr="00147358">
        <w:rPr>
          <w:rFonts w:asciiTheme="minorBidi" w:hAnsiTheme="minorBidi" w:cstheme="minorBidi"/>
          <w:sz w:val="24"/>
          <w:szCs w:val="24"/>
        </w:rPr>
        <w:t xml:space="preserve"> tanggal 7 Februari 2017 jam 13.10 Wib. </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Asafri Jaya Bakri, </w:t>
      </w:r>
      <w:r w:rsidRPr="00147358">
        <w:rPr>
          <w:rFonts w:asciiTheme="minorBidi" w:hAnsiTheme="minorBidi" w:cstheme="minorBidi"/>
          <w:i/>
          <w:iCs/>
        </w:rPr>
        <w:t>Maqâshid al-Syarî’ah Menurut Al-Syathibîy,</w:t>
      </w:r>
      <w:r w:rsidRPr="00147358">
        <w:rPr>
          <w:rFonts w:asciiTheme="minorBidi" w:hAnsiTheme="minorBidi" w:cstheme="minorBidi"/>
        </w:rPr>
        <w:t xml:space="preserve"> (Jakarta: PT Raja Grafindo Persada, 1996)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Ascarya, </w:t>
      </w:r>
      <w:r w:rsidRPr="00147358">
        <w:rPr>
          <w:rFonts w:asciiTheme="minorBidi" w:hAnsiTheme="minorBidi" w:cstheme="minorBidi"/>
          <w:i/>
          <w:iCs/>
          <w:sz w:val="24"/>
          <w:szCs w:val="24"/>
        </w:rPr>
        <w:t>Akad dan Produk Bank Syariah</w:t>
      </w:r>
      <w:r w:rsidRPr="00147358">
        <w:rPr>
          <w:rFonts w:asciiTheme="minorBidi" w:hAnsiTheme="minorBidi" w:cstheme="minorBidi"/>
          <w:sz w:val="24"/>
          <w:szCs w:val="24"/>
        </w:rPr>
        <w:t xml:space="preserve"> (Jakarta: PT. Rajagrafindo, 2015)</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lastRenderedPageBreak/>
        <w:t xml:space="preserve">Asri Yaqien, </w:t>
      </w:r>
      <w:r w:rsidRPr="00147358">
        <w:rPr>
          <w:rFonts w:asciiTheme="minorBidi" w:hAnsiTheme="minorBidi" w:cstheme="minorBidi"/>
          <w:i/>
          <w:iCs/>
          <w:sz w:val="24"/>
          <w:szCs w:val="24"/>
        </w:rPr>
        <w:t>Lembaga Keunagn Non Bank Syariah</w:t>
      </w:r>
      <w:r w:rsidRPr="00147358">
        <w:rPr>
          <w:rFonts w:asciiTheme="minorBidi" w:hAnsiTheme="minorBidi" w:cstheme="minorBidi"/>
          <w:sz w:val="24"/>
          <w:szCs w:val="24"/>
        </w:rPr>
        <w:t xml:space="preserve">, artikel online </w:t>
      </w:r>
      <w:hyperlink r:id="rId28" w:history="1">
        <w:r w:rsidRPr="00147358">
          <w:rPr>
            <w:rStyle w:val="Hyperlink"/>
            <w:rFonts w:asciiTheme="minorBidi" w:hAnsiTheme="minorBidi" w:cstheme="minorBidi"/>
            <w:color w:val="auto"/>
            <w:sz w:val="24"/>
            <w:szCs w:val="24"/>
            <w:u w:val="none"/>
          </w:rPr>
          <w:t>http://asriyaqien.blogspot.co.id/2014/10/lembaga-keuangan-non-bank-syariah.html.diakses</w:t>
        </w:r>
      </w:hyperlink>
      <w:r w:rsidRPr="00147358">
        <w:rPr>
          <w:rFonts w:asciiTheme="minorBidi" w:hAnsiTheme="minorBidi" w:cstheme="minorBidi"/>
          <w:sz w:val="24"/>
          <w:szCs w:val="24"/>
        </w:rPr>
        <w:t xml:space="preserve"> tanggal 22 Februari 2017 Jam 20.00 Wib</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Beekun, Rafiq Issa, </w:t>
      </w:r>
      <w:r w:rsidRPr="00147358">
        <w:rPr>
          <w:rFonts w:asciiTheme="minorBidi" w:hAnsiTheme="minorBidi" w:cstheme="minorBidi"/>
          <w:i/>
          <w:iCs/>
        </w:rPr>
        <w:t xml:space="preserve">Islamic Business Ethict, </w:t>
      </w:r>
      <w:r w:rsidRPr="00147358">
        <w:rPr>
          <w:rFonts w:asciiTheme="minorBidi" w:hAnsiTheme="minorBidi" w:cstheme="minorBidi"/>
        </w:rPr>
        <w:t>Virginia: InternationalInstitute of Islamic Thought, 1997.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Buku Panduan Penulisan Tesis Disertasi yang diterbitkan Program Pasca Sarjana Universitas Islam Negeri Sultan Syarif Kasim Riau, </w:t>
      </w:r>
      <w:r w:rsidRPr="00147358">
        <w:rPr>
          <w:rFonts w:asciiTheme="minorBidi" w:hAnsiTheme="minorBidi" w:cstheme="minorBidi"/>
          <w:i/>
          <w:iCs/>
          <w:sz w:val="24"/>
          <w:szCs w:val="24"/>
        </w:rPr>
        <w:t>Buku Panduan Penulisan Tesis dan Disertasi</w:t>
      </w:r>
      <w:r w:rsidRPr="00147358">
        <w:rPr>
          <w:rFonts w:asciiTheme="minorBidi" w:hAnsiTheme="minorBidi" w:cstheme="minorBidi"/>
          <w:sz w:val="24"/>
          <w:szCs w:val="24"/>
        </w:rPr>
        <w:t xml:space="preserve"> (Pekanbaru, PPs UIN Suska Riau, 2016-2017)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Dahlan Abdul Aziz dan dkk,  </w:t>
      </w:r>
      <w:r w:rsidRPr="00147358">
        <w:rPr>
          <w:rFonts w:asciiTheme="minorBidi" w:hAnsiTheme="minorBidi" w:cstheme="minorBidi"/>
          <w:i/>
          <w:iCs/>
          <w:sz w:val="24"/>
          <w:szCs w:val="24"/>
        </w:rPr>
        <w:t>Ensiklopedi  Hukum  Islam</w:t>
      </w:r>
      <w:r w:rsidRPr="00147358">
        <w:rPr>
          <w:rFonts w:asciiTheme="minorBidi" w:hAnsiTheme="minorBidi" w:cstheme="minorBidi"/>
          <w:sz w:val="24"/>
          <w:szCs w:val="24"/>
        </w:rPr>
        <w:t>,  (Jakarta: PT. Ichtiar  Baru  van)</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Daud Vicary Abdullah dan Keon Chee, </w:t>
      </w:r>
      <w:r w:rsidRPr="00147358">
        <w:rPr>
          <w:rFonts w:asciiTheme="minorBidi" w:hAnsiTheme="minorBidi" w:cstheme="minorBidi"/>
          <w:i/>
          <w:iCs/>
          <w:sz w:val="24"/>
          <w:szCs w:val="24"/>
          <w:lang w:val="id-ID"/>
        </w:rPr>
        <w:t>Islamic Finance Why it Makes Sense</w:t>
      </w:r>
      <w:r w:rsidRPr="00147358">
        <w:rPr>
          <w:rFonts w:asciiTheme="minorBidi" w:hAnsiTheme="minorBidi" w:cstheme="minorBidi"/>
          <w:sz w:val="24"/>
          <w:szCs w:val="24"/>
          <w:lang w:val="id-ID"/>
        </w:rPr>
        <w:t xml:space="preserve"> (Pent: Satrio Wahono, (Jakarta: Zaman, 2012) cet 1</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Depag RI, </w:t>
      </w:r>
      <w:r w:rsidRPr="00147358">
        <w:rPr>
          <w:rFonts w:asciiTheme="minorBidi" w:hAnsiTheme="minorBidi" w:cstheme="minorBidi"/>
          <w:i/>
          <w:iCs/>
        </w:rPr>
        <w:t>Ensiklopedia Hukum Islam,</w:t>
      </w:r>
      <w:r w:rsidRPr="00147358">
        <w:rPr>
          <w:rFonts w:asciiTheme="minorBidi" w:hAnsiTheme="minorBidi" w:cstheme="minorBidi"/>
        </w:rPr>
        <w:t>(Jakarta: Depag RI,1997)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Didiek Ahmad Supadie, </w:t>
      </w:r>
      <w:r w:rsidRPr="00147358">
        <w:rPr>
          <w:rFonts w:asciiTheme="minorBidi" w:hAnsiTheme="minorBidi" w:cstheme="minorBidi"/>
          <w:i/>
          <w:iCs/>
          <w:sz w:val="24"/>
          <w:szCs w:val="24"/>
        </w:rPr>
        <w:t>Sistem Lembaga Keuangan  Ekonomi Syariah dalam Pemberdayaan Ekonomi Rakyat</w:t>
      </w:r>
      <w:r w:rsidRPr="00147358">
        <w:rPr>
          <w:rFonts w:asciiTheme="minorBidi" w:hAnsiTheme="minorBidi" w:cstheme="minorBidi"/>
          <w:sz w:val="24"/>
          <w:szCs w:val="24"/>
        </w:rPr>
        <w:t xml:space="preserve"> (Semarang: PT. Pustaka Rizki Putra, 2013), cet. 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Edang Hidayat, </w:t>
      </w:r>
      <w:r w:rsidRPr="00147358">
        <w:rPr>
          <w:rFonts w:asciiTheme="minorBidi" w:hAnsiTheme="minorBidi" w:cstheme="minorBidi"/>
          <w:i/>
          <w:iCs/>
          <w:sz w:val="24"/>
          <w:szCs w:val="24"/>
        </w:rPr>
        <w:t>Transaksi Ekonomi Syariah</w:t>
      </w:r>
      <w:r w:rsidRPr="00147358">
        <w:rPr>
          <w:rFonts w:asciiTheme="minorBidi" w:hAnsiTheme="minorBidi" w:cstheme="minorBidi"/>
          <w:sz w:val="24"/>
          <w:szCs w:val="24"/>
        </w:rPr>
        <w:t xml:space="preserve"> (Bandung: PT. RemajaPosdakarya, 2016)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Fathurrahman Djamil, </w:t>
      </w:r>
      <w:r w:rsidRPr="00147358">
        <w:rPr>
          <w:rFonts w:asciiTheme="minorBidi" w:hAnsiTheme="minorBidi" w:cstheme="minorBidi"/>
          <w:i/>
          <w:iCs/>
          <w:sz w:val="24"/>
          <w:szCs w:val="24"/>
        </w:rPr>
        <w:t xml:space="preserve">Filsafat Hukum Islam, </w:t>
      </w:r>
      <w:r w:rsidRPr="00147358">
        <w:rPr>
          <w:rFonts w:asciiTheme="minorBidi" w:hAnsiTheme="minorBidi" w:cstheme="minorBidi"/>
          <w:sz w:val="24"/>
          <w:szCs w:val="24"/>
        </w:rPr>
        <w:t>(Jakarta : Logos, 1997)</w:t>
      </w:r>
    </w:p>
    <w:p w:rsidR="00D14E9A" w:rsidRPr="00147358" w:rsidRDefault="00D14E9A" w:rsidP="00D14E9A">
      <w:pPr>
        <w:autoSpaceDE w:val="0"/>
        <w:autoSpaceDN w:val="0"/>
        <w:adjustRightInd w:val="0"/>
        <w:spacing w:line="240" w:lineRule="auto"/>
        <w:ind w:left="720" w:hanging="720"/>
        <w:jc w:val="both"/>
        <w:rPr>
          <w:rFonts w:asciiTheme="minorBidi" w:eastAsia="Arial Unicode MS" w:hAnsiTheme="minorBidi" w:cstheme="minorBidi"/>
        </w:rPr>
      </w:pPr>
      <w:r w:rsidRPr="00147358">
        <w:rPr>
          <w:rFonts w:asciiTheme="minorBidi" w:hAnsiTheme="minorBidi" w:cstheme="minorBidi"/>
        </w:rPr>
        <w:t xml:space="preserve">Galuh Nashrullah Kartika Mayangsari R dan H. Hasni Noor, </w:t>
      </w:r>
      <w:r w:rsidRPr="00147358">
        <w:rPr>
          <w:rFonts w:asciiTheme="minorBidi" w:hAnsiTheme="minorBidi" w:cstheme="minorBidi"/>
          <w:i/>
          <w:iCs/>
        </w:rPr>
        <w:t>Konsep Maqashid Al-Syariah Dalam Menentukan Hukum Islam (Perspektif Al-Syatibi dan Jasser Auda)</w:t>
      </w:r>
      <w:r w:rsidRPr="00147358">
        <w:rPr>
          <w:rFonts w:asciiTheme="minorBidi" w:hAnsiTheme="minorBidi" w:cstheme="minorBidi"/>
        </w:rPr>
        <w:t xml:space="preserve"> (Jurnal Dosen Program Studi Hukum Ekonomi Syariah I Fakultas Studi Islam Universitas Islam Kalimantan MAB Banjarmasin-Indonesia I ganash_kamasaro@yahoo.co.id I HP: 085254849294, </w:t>
      </w:r>
      <w:r w:rsidRPr="00147358">
        <w:rPr>
          <w:rFonts w:asciiTheme="minorBidi" w:eastAsia="Arial Unicode MS" w:hAnsiTheme="minorBidi" w:cstheme="minorBidi"/>
        </w:rPr>
        <w:t>Iqtisadiyah Jurnal Ekonomi Syariah dan Hukum Ekonomi Syariah, ISSN Elektronik: 2442-2282, Volume I, Issue I, Desember 2014)</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Ghofar Shidiq, Teori </w:t>
      </w:r>
      <w:r w:rsidRPr="00147358">
        <w:rPr>
          <w:rFonts w:asciiTheme="minorBidi" w:hAnsiTheme="minorBidi" w:cstheme="minorBidi"/>
          <w:i/>
          <w:iCs/>
        </w:rPr>
        <w:t xml:space="preserve">Maqashid Al-Syari'ah </w:t>
      </w:r>
      <w:r w:rsidRPr="00147358">
        <w:rPr>
          <w:rFonts w:asciiTheme="minorBidi" w:hAnsiTheme="minorBidi" w:cstheme="minorBidi"/>
        </w:rPr>
        <w:t>dalam Hukum Islam (Jurnal Dosen Fakultas Agama Islam Universitas Islam Sultan Agung Sultan Agung Vol XLIV No. 118 118 Juni-Agustus 2009)</w:t>
      </w:r>
    </w:p>
    <w:p w:rsidR="00D14E9A" w:rsidRPr="00147358" w:rsidRDefault="00D14E9A" w:rsidP="00D14E9A">
      <w:pPr>
        <w:pStyle w:val="Default"/>
        <w:ind w:left="720" w:hanging="720"/>
        <w:jc w:val="both"/>
        <w:rPr>
          <w:rFonts w:asciiTheme="minorBidi" w:hAnsiTheme="minorBidi" w:cstheme="minorBidi"/>
          <w:color w:val="auto"/>
        </w:rPr>
      </w:pPr>
      <w:r w:rsidRPr="00147358">
        <w:rPr>
          <w:rFonts w:asciiTheme="minorBidi" w:hAnsiTheme="minorBidi" w:cstheme="minorBidi"/>
          <w:color w:val="auto"/>
        </w:rPr>
        <w:t xml:space="preserve">H. Mohammad Daud, </w:t>
      </w:r>
      <w:r w:rsidRPr="00147358">
        <w:rPr>
          <w:rFonts w:asciiTheme="minorBidi" w:hAnsiTheme="minorBidi" w:cstheme="minorBidi"/>
          <w:i/>
          <w:iCs/>
          <w:color w:val="auto"/>
        </w:rPr>
        <w:t xml:space="preserve">Hukum Islam </w:t>
      </w:r>
      <w:r w:rsidRPr="00147358">
        <w:rPr>
          <w:rFonts w:asciiTheme="minorBidi" w:hAnsiTheme="minorBidi" w:cstheme="minorBidi"/>
          <w:color w:val="auto"/>
        </w:rPr>
        <w:t>(Jakarta : PT. Raja Grafindo Persada)</w:t>
      </w:r>
    </w:p>
    <w:p w:rsidR="00D14E9A" w:rsidRPr="00147358" w:rsidRDefault="00D14E9A" w:rsidP="00D14E9A">
      <w:pPr>
        <w:pStyle w:val="ListParagraph"/>
        <w:spacing w:after="0" w:line="240" w:lineRule="auto"/>
        <w:ind w:hanging="720"/>
        <w:jc w:val="both"/>
        <w:rPr>
          <w:rFonts w:asciiTheme="minorBidi" w:hAnsiTheme="minorBidi"/>
          <w:sz w:val="24"/>
          <w:szCs w:val="24"/>
          <w:lang w:eastAsia="id-ID"/>
        </w:rPr>
      </w:pPr>
      <w:r w:rsidRPr="00147358">
        <w:rPr>
          <w:rFonts w:asciiTheme="minorBidi" w:hAnsiTheme="minorBidi"/>
          <w:sz w:val="24"/>
          <w:szCs w:val="24"/>
          <w:lang w:eastAsia="id-ID"/>
        </w:rPr>
        <w:t xml:space="preserve">H. Muh. Said, </w:t>
      </w:r>
      <w:r w:rsidRPr="00147358">
        <w:rPr>
          <w:rFonts w:asciiTheme="minorBidi" w:hAnsiTheme="minorBidi"/>
          <w:i/>
          <w:iCs/>
          <w:sz w:val="24"/>
          <w:szCs w:val="24"/>
          <w:lang w:eastAsia="id-ID"/>
        </w:rPr>
        <w:t xml:space="preserve">Pengantar Ekonomi Islam </w:t>
      </w:r>
      <w:r w:rsidRPr="00147358">
        <w:rPr>
          <w:rFonts w:asciiTheme="minorBidi" w:hAnsiTheme="minorBidi"/>
          <w:sz w:val="24"/>
          <w:szCs w:val="24"/>
          <w:lang w:eastAsia="id-ID"/>
        </w:rPr>
        <w:t>(Pekanbaru: Suska Press, 2008)</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Hand Out kitab </w:t>
      </w:r>
      <w:r w:rsidRPr="00147358">
        <w:rPr>
          <w:rFonts w:asciiTheme="minorBidi" w:hAnsiTheme="minorBidi" w:cstheme="minorBidi"/>
          <w:i/>
          <w:iCs/>
          <w:sz w:val="24"/>
          <w:szCs w:val="24"/>
        </w:rPr>
        <w:t>Mulakhâs Kitâbinâ Hikmat al-tasyri’ wa Falsafatuhu</w:t>
      </w:r>
      <w:r w:rsidRPr="00147358">
        <w:rPr>
          <w:rFonts w:asciiTheme="minorBidi" w:hAnsiTheme="minorBidi" w:cstheme="minorBidi"/>
          <w:sz w:val="24"/>
          <w:szCs w:val="24"/>
        </w:rPr>
        <w:t xml:space="preserve"> dapat diakses dalamwibesite.online.dengan.alamat:</w:t>
      </w:r>
      <w:hyperlink r:id="rId29" w:history="1">
        <w:r w:rsidRPr="00147358">
          <w:rPr>
            <w:rStyle w:val="Hyperlink"/>
            <w:rFonts w:asciiTheme="minorBidi" w:hAnsiTheme="minorBidi" w:cstheme="minorBidi"/>
            <w:color w:val="auto"/>
            <w:sz w:val="24"/>
            <w:szCs w:val="24"/>
            <w:u w:val="none"/>
          </w:rPr>
          <w:t>http://kadl.sa/item.aspx?id=PW8UHBYDsm9d1aWYxnthLgoLED27no1D7WixNDiHHwo2wjtx1wtPUNZtOJnQCgD</w:t>
        </w:r>
      </w:hyperlink>
      <w:r w:rsidRPr="00147358">
        <w:rPr>
          <w:rFonts w:asciiTheme="minorBidi" w:hAnsiTheme="minorBidi" w:cstheme="minorBidi"/>
          <w:sz w:val="24"/>
          <w:szCs w:val="24"/>
        </w:rPr>
        <w:t>,dan.</w:t>
      </w:r>
      <w:hyperlink r:id="rId30" w:history="1">
        <w:r w:rsidRPr="00147358">
          <w:rPr>
            <w:rStyle w:val="Hyperlink"/>
            <w:rFonts w:asciiTheme="minorBidi" w:hAnsiTheme="minorBidi" w:cstheme="minorBidi"/>
            <w:color w:val="auto"/>
            <w:sz w:val="24"/>
            <w:szCs w:val="24"/>
            <w:u w:val="none"/>
          </w:rPr>
          <w:t>http://kadl.sa/pdfviewer.aspx?filename=pw8uhbydsm9d1awyxnthlgoled27no1d7wixndihhwo2wjtx1wtpunztojnqcgd.diakses.21Desember2017.Jam16.00.Wib</w:t>
        </w:r>
      </w:hyperlink>
      <w:r w:rsidRPr="00147358">
        <w:rPr>
          <w:rFonts w:asciiTheme="minorBidi" w:hAnsiTheme="minorBidi" w:cstheme="minorBidi"/>
          <w:sz w:val="24"/>
          <w:szCs w:val="24"/>
        </w:rPr>
        <w: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Hans Wehr, </w:t>
      </w:r>
      <w:r w:rsidRPr="00147358">
        <w:rPr>
          <w:rFonts w:asciiTheme="minorBidi" w:hAnsiTheme="minorBidi" w:cstheme="minorBidi"/>
          <w:i/>
          <w:iCs/>
          <w:sz w:val="24"/>
          <w:szCs w:val="24"/>
        </w:rPr>
        <w:t>A Dictionary of Modern Written Arabic</w:t>
      </w:r>
      <w:r w:rsidRPr="00147358">
        <w:rPr>
          <w:rFonts w:asciiTheme="minorBidi" w:hAnsiTheme="minorBidi" w:cstheme="minorBidi"/>
          <w:sz w:val="24"/>
          <w:szCs w:val="24"/>
        </w:rPr>
        <w:t xml:space="preserve"> (London: McDonald &amp; Evan Ltd., 1980)</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Hardijan Rusli, </w:t>
      </w:r>
      <w:r w:rsidRPr="00147358">
        <w:rPr>
          <w:rFonts w:asciiTheme="minorBidi" w:hAnsiTheme="minorBidi" w:cstheme="minorBidi"/>
          <w:i/>
          <w:iCs/>
          <w:sz w:val="24"/>
          <w:szCs w:val="24"/>
        </w:rPr>
        <w:t>Metode Penelitian Hukum Normative : Bagaimana</w:t>
      </w:r>
      <w:r w:rsidRPr="00147358">
        <w:rPr>
          <w:rFonts w:asciiTheme="minorBidi" w:hAnsiTheme="minorBidi" w:cstheme="minorBidi"/>
          <w:sz w:val="24"/>
          <w:szCs w:val="24"/>
        </w:rPr>
        <w:t>?” law review fakultas hokum universitas pelita harapan (t.th: t.p, 2006).  Volume V No. 2</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Heri Sudarsono, </w:t>
      </w:r>
      <w:r w:rsidRPr="00147358">
        <w:rPr>
          <w:rFonts w:asciiTheme="minorBidi" w:hAnsiTheme="minorBidi" w:cstheme="minorBidi"/>
          <w:i/>
          <w:iCs/>
        </w:rPr>
        <w:t>“Bank dan Lembaga Keuangan Syari’ah”,</w:t>
      </w:r>
      <w:r w:rsidRPr="00147358">
        <w:rPr>
          <w:rFonts w:asciiTheme="minorBidi" w:hAnsiTheme="minorBidi" w:cstheme="minorBidi"/>
        </w:rPr>
        <w:t xml:space="preserve"> (Yogyakarta: Ekonesia, 2008)</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Heri Sudarsono, </w:t>
      </w:r>
      <w:r w:rsidRPr="00147358">
        <w:rPr>
          <w:rFonts w:asciiTheme="minorBidi" w:hAnsiTheme="minorBidi" w:cstheme="minorBidi"/>
          <w:i/>
          <w:iCs/>
        </w:rPr>
        <w:t>Bank dan Lembaga Keuangan Syariah,</w:t>
      </w:r>
      <w:r w:rsidRPr="00147358">
        <w:rPr>
          <w:rFonts w:asciiTheme="minorBidi" w:hAnsiTheme="minorBidi" w:cstheme="minorBidi"/>
        </w:rPr>
        <w:t xml:space="preserve"> (Yogyakarta: Ekonisa, 2003)</w:t>
      </w:r>
    </w:p>
    <w:p w:rsidR="00D14E9A" w:rsidRPr="00147358" w:rsidRDefault="00D14E9A" w:rsidP="00D14E9A">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t xml:space="preserve">Heri Sudarsono, </w:t>
      </w:r>
      <w:r w:rsidRPr="00147358">
        <w:rPr>
          <w:rFonts w:asciiTheme="minorBidi" w:eastAsia="Times New Roman" w:hAnsiTheme="minorBidi" w:cstheme="minorBidi"/>
          <w:i/>
          <w:iCs/>
        </w:rPr>
        <w:t>Bank dan Lembaga Keuangan Syariah</w:t>
      </w:r>
      <w:r w:rsidRPr="00147358">
        <w:rPr>
          <w:rFonts w:asciiTheme="minorBidi" w:eastAsia="Times New Roman" w:hAnsiTheme="minorBidi" w:cstheme="minorBidi"/>
        </w:rPr>
        <w:t>, (Yogyakarta: Ekonisia, 2007), jilid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Huderi Beik, </w:t>
      </w:r>
      <w:r w:rsidRPr="00147358">
        <w:rPr>
          <w:rFonts w:asciiTheme="minorBidi" w:hAnsiTheme="minorBidi" w:cstheme="minorBidi"/>
          <w:i/>
          <w:iCs/>
          <w:sz w:val="24"/>
          <w:szCs w:val="24"/>
        </w:rPr>
        <w:t>Ushûl Fiqh</w:t>
      </w:r>
      <w:r w:rsidRPr="00147358">
        <w:rPr>
          <w:rFonts w:asciiTheme="minorBidi" w:hAnsiTheme="minorBidi" w:cstheme="minorBidi"/>
          <w:sz w:val="24"/>
          <w:szCs w:val="24"/>
        </w:rPr>
        <w:t xml:space="preserve">, (Beirut ; Daar al-Fikr, 1988). </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Ibn Manzur al-Afriqi, </w:t>
      </w:r>
      <w:r w:rsidRPr="00147358">
        <w:rPr>
          <w:rFonts w:asciiTheme="minorBidi" w:hAnsiTheme="minorBidi" w:cstheme="minorBidi"/>
          <w:i/>
          <w:iCs/>
          <w:sz w:val="24"/>
          <w:szCs w:val="24"/>
        </w:rPr>
        <w:t>Lisân al-‘Arab</w:t>
      </w:r>
      <w:r w:rsidRPr="00147358">
        <w:rPr>
          <w:rFonts w:asciiTheme="minorBidi" w:hAnsiTheme="minorBidi" w:cstheme="minorBidi"/>
          <w:sz w:val="24"/>
          <w:szCs w:val="24"/>
        </w:rPr>
        <w:t xml:space="preserve"> (Beirut: Dar ash-Shadr, t.th), juz VIII</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t xml:space="preserve">Ibnu al-Qayyim al-Jauziyah, </w:t>
      </w:r>
      <w:r w:rsidRPr="00147358">
        <w:rPr>
          <w:rFonts w:asciiTheme="minorBidi" w:hAnsiTheme="minorBidi" w:cstheme="minorBidi"/>
          <w:i/>
          <w:iCs/>
          <w:sz w:val="24"/>
          <w:szCs w:val="24"/>
          <w:lang w:val="ms-MY"/>
        </w:rPr>
        <w:t>I’lâm al-Muwaqqi’în,</w:t>
      </w:r>
      <w:r w:rsidRPr="00147358">
        <w:rPr>
          <w:rFonts w:asciiTheme="minorBidi" w:hAnsiTheme="minorBidi" w:cstheme="minorBidi"/>
          <w:sz w:val="24"/>
          <w:szCs w:val="24"/>
          <w:lang w:val="ms-MY"/>
        </w:rPr>
        <w:t xml:space="preserve"> Juz I, (Beirut : Dar al-Jil, tt)</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lastRenderedPageBreak/>
        <w:t>Ibnû Qayyîm al-Jawzîyyah</w:t>
      </w:r>
      <w:r w:rsidRPr="00147358">
        <w:rPr>
          <w:rFonts w:asciiTheme="minorBidi" w:hAnsiTheme="minorBidi" w:cstheme="minorBidi"/>
          <w:i/>
          <w:iCs/>
          <w:sz w:val="24"/>
          <w:szCs w:val="24"/>
          <w:lang w:val="ms-MY"/>
        </w:rPr>
        <w:t>, I'lam al-Muwaqqi'în</w:t>
      </w:r>
      <w:r w:rsidRPr="00147358">
        <w:rPr>
          <w:rFonts w:asciiTheme="minorBidi" w:hAnsiTheme="minorBidi" w:cstheme="minorBidi"/>
          <w:sz w:val="24"/>
          <w:szCs w:val="24"/>
          <w:lang w:val="ms-MY"/>
        </w:rPr>
        <w:t>, (Beirut, Dar al-Kutub al-Ilmiyyah, 1996), Juz  III</w:t>
      </w:r>
    </w:p>
    <w:p w:rsidR="00D14E9A" w:rsidRPr="00147358" w:rsidRDefault="00D14E9A" w:rsidP="00D14E9A">
      <w:pPr>
        <w:pStyle w:val="NoSpacing"/>
        <w:tabs>
          <w:tab w:val="left" w:pos="90"/>
        </w:tabs>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rPr>
        <w:t xml:space="preserve">Ibrahim Basyuni Madku’r, </w:t>
      </w:r>
      <w:r w:rsidRPr="00147358">
        <w:rPr>
          <w:rFonts w:asciiTheme="minorBidi" w:hAnsiTheme="minorBidi" w:cstheme="minorBidi"/>
          <w:i/>
          <w:iCs/>
          <w:sz w:val="24"/>
          <w:szCs w:val="24"/>
        </w:rPr>
        <w:t xml:space="preserve">Durû’s Fi al-Tarîkh Wa al-Falsafah, </w:t>
      </w:r>
      <w:r w:rsidRPr="00147358">
        <w:rPr>
          <w:rFonts w:asciiTheme="minorBidi" w:hAnsiTheme="minorBidi" w:cstheme="minorBidi"/>
          <w:sz w:val="24"/>
          <w:szCs w:val="24"/>
        </w:rPr>
        <w:t>(Kairoh : al-Amirah, 1942)</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Idris Ismail, </w:t>
      </w:r>
      <w:r w:rsidRPr="00147358">
        <w:rPr>
          <w:rFonts w:asciiTheme="minorBidi" w:hAnsiTheme="minorBidi" w:cstheme="minorBidi"/>
          <w:i/>
          <w:iCs/>
          <w:sz w:val="24"/>
          <w:szCs w:val="24"/>
        </w:rPr>
        <w:t>Penyerapan Fatwa Dewan Syariah Nasional (DSN-MUI) dalam Sistem Peraturan Perundangan (Kajian Fiqih Siasyah),</w:t>
      </w:r>
      <w:r w:rsidRPr="00147358">
        <w:rPr>
          <w:rFonts w:asciiTheme="minorBidi" w:hAnsiTheme="minorBidi" w:cstheme="minorBidi"/>
          <w:sz w:val="24"/>
          <w:szCs w:val="24"/>
        </w:rPr>
        <w:t xml:space="preserve"> Disertasi</w:t>
      </w:r>
      <w:r w:rsidRPr="00147358">
        <w:rPr>
          <w:rFonts w:asciiTheme="minorBidi" w:hAnsiTheme="minorBidi" w:cstheme="minorBidi"/>
          <w:sz w:val="24"/>
          <w:szCs w:val="24"/>
          <w:lang w:val="id-ID"/>
        </w:rPr>
        <w:t xml:space="preserve"> </w:t>
      </w:r>
      <w:r w:rsidRPr="00147358">
        <w:rPr>
          <w:rFonts w:asciiTheme="minorBidi" w:hAnsiTheme="minorBidi" w:cstheme="minorBidi"/>
          <w:sz w:val="24"/>
          <w:szCs w:val="24"/>
        </w:rPr>
        <w:t xml:space="preserve">tidak diterbitkan </w:t>
      </w:r>
      <w:r w:rsidRPr="00147358">
        <w:rPr>
          <w:rFonts w:asciiTheme="minorBidi" w:hAnsiTheme="minorBidi" w:cstheme="minorBidi"/>
          <w:sz w:val="24"/>
          <w:szCs w:val="24"/>
          <w:lang w:val="id-ID"/>
        </w:rPr>
        <w:t>(</w:t>
      </w:r>
      <w:r w:rsidRPr="00147358">
        <w:rPr>
          <w:rFonts w:asciiTheme="minorBidi" w:hAnsiTheme="minorBidi" w:cstheme="minorBidi"/>
          <w:sz w:val="24"/>
          <w:szCs w:val="24"/>
        </w:rPr>
        <w:t xml:space="preserve">Program Pascasarjana Kosentrasi </w:t>
      </w:r>
      <w:r w:rsidRPr="00147358">
        <w:rPr>
          <w:rFonts w:asciiTheme="minorBidi" w:hAnsiTheme="minorBidi" w:cstheme="minorBidi"/>
          <w:sz w:val="24"/>
          <w:szCs w:val="24"/>
          <w:lang w:val="id-ID"/>
        </w:rPr>
        <w:t>Al-Ahwal Al-Syakhshiyyah</w:t>
      </w:r>
      <w:r w:rsidRPr="00147358">
        <w:rPr>
          <w:rFonts w:asciiTheme="minorBidi" w:hAnsiTheme="minorBidi" w:cstheme="minorBidi"/>
          <w:sz w:val="24"/>
          <w:szCs w:val="24"/>
        </w:rPr>
        <w:t xml:space="preserve"> UIN Suska Riau</w:t>
      </w:r>
      <w:r w:rsidRPr="00147358">
        <w:rPr>
          <w:rFonts w:asciiTheme="minorBidi" w:hAnsiTheme="minorBidi" w:cstheme="minorBidi"/>
          <w:sz w:val="24"/>
          <w:szCs w:val="24"/>
          <w:lang w:val="id-ID"/>
        </w:rPr>
        <w:t xml:space="preserve">, </w:t>
      </w:r>
      <w:r w:rsidRPr="00147358">
        <w:rPr>
          <w:rFonts w:asciiTheme="minorBidi" w:hAnsiTheme="minorBidi" w:cstheme="minorBidi"/>
          <w:sz w:val="24"/>
          <w:szCs w:val="24"/>
        </w:rPr>
        <w:t>2017</w:t>
      </w:r>
      <w:r w:rsidRPr="00147358">
        <w:rPr>
          <w:rFonts w:asciiTheme="minorBidi" w:hAnsiTheme="minorBidi" w:cstheme="minorBidi"/>
          <w:sz w:val="24"/>
          <w:szCs w:val="24"/>
          <w:lang w:val="id-ID"/>
        </w:rPr>
        <w: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Ilal bin Abdul Wahid bin Abdu Salam al-Fasiy al-fahriy, </w:t>
      </w:r>
      <w:r w:rsidRPr="00147358">
        <w:rPr>
          <w:rFonts w:asciiTheme="minorBidi" w:hAnsiTheme="minorBidi" w:cstheme="minorBidi"/>
          <w:i/>
          <w:iCs/>
          <w:sz w:val="24"/>
          <w:szCs w:val="24"/>
        </w:rPr>
        <w:t>Maqashid Syariah wa Makarimuha</w:t>
      </w:r>
      <w:r w:rsidRPr="00147358">
        <w:rPr>
          <w:rFonts w:asciiTheme="minorBidi" w:hAnsiTheme="minorBidi" w:cstheme="minorBidi"/>
          <w:sz w:val="24"/>
          <w:szCs w:val="24"/>
        </w:rPr>
        <w:t xml:space="preserve"> (Beirut: Darul al-Gharbi al-Islami, 1999 M), jilid V</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Imam al-Syafi’I,</w:t>
      </w:r>
      <w:r w:rsidRPr="00147358">
        <w:rPr>
          <w:rFonts w:asciiTheme="minorBidi" w:hAnsiTheme="minorBidi" w:cstheme="minorBidi"/>
          <w:i/>
          <w:iCs/>
          <w:sz w:val="24"/>
          <w:szCs w:val="24"/>
        </w:rPr>
        <w:t xml:space="preserve"> al-Risâlah, </w:t>
      </w:r>
      <w:r w:rsidRPr="00147358">
        <w:rPr>
          <w:rFonts w:asciiTheme="minorBidi" w:hAnsiTheme="minorBidi" w:cstheme="minorBidi"/>
          <w:sz w:val="24"/>
          <w:szCs w:val="24"/>
        </w:rPr>
        <w:t>(Bairut : al-Maktabah al-‘ilmiyah, tt)</w:t>
      </w:r>
    </w:p>
    <w:p w:rsidR="00D14E9A" w:rsidRPr="00147358" w:rsidRDefault="00D14E9A" w:rsidP="00D14E9A">
      <w:pPr>
        <w:spacing w:line="240" w:lineRule="auto"/>
        <w:ind w:left="720" w:hanging="720"/>
        <w:jc w:val="both"/>
        <w:rPr>
          <w:rFonts w:asciiTheme="minorBidi" w:hAnsiTheme="minorBidi" w:cstheme="minorBidi"/>
          <w:lang w:val="ms-MY"/>
        </w:rPr>
      </w:pPr>
      <w:r w:rsidRPr="00147358">
        <w:rPr>
          <w:rFonts w:asciiTheme="minorBidi" w:hAnsiTheme="minorBidi" w:cstheme="minorBidi"/>
          <w:lang w:val="ms-MY"/>
        </w:rPr>
        <w:t xml:space="preserve">Imam ibnu Asyur, </w:t>
      </w:r>
      <w:r w:rsidRPr="00147358">
        <w:rPr>
          <w:rFonts w:asciiTheme="minorBidi" w:hAnsiTheme="minorBidi" w:cstheme="minorBidi"/>
          <w:i/>
          <w:iCs/>
          <w:lang w:val="ms-MY"/>
        </w:rPr>
        <w:t xml:space="preserve">Maqashid al-Syari’ah al-Islamiyyah </w:t>
      </w:r>
      <w:r w:rsidRPr="00147358">
        <w:rPr>
          <w:rFonts w:asciiTheme="minorBidi" w:hAnsiTheme="minorBidi" w:cstheme="minorBidi"/>
          <w:lang w:val="ms-MY"/>
        </w:rPr>
        <w:t>(Jordan: Dar Nafais,2001) cet.II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Imam Taqiyuddin Abu Bakar al-Husaini, </w:t>
      </w:r>
      <w:r w:rsidRPr="00147358">
        <w:rPr>
          <w:rFonts w:asciiTheme="minorBidi" w:hAnsiTheme="minorBidi" w:cstheme="minorBidi"/>
          <w:i/>
          <w:iCs/>
          <w:sz w:val="24"/>
          <w:szCs w:val="24"/>
        </w:rPr>
        <w:t xml:space="preserve">Khifayatul Akhyar, </w:t>
      </w:r>
      <w:r w:rsidRPr="00147358">
        <w:rPr>
          <w:rFonts w:asciiTheme="minorBidi" w:hAnsiTheme="minorBidi" w:cstheme="minorBidi"/>
          <w:sz w:val="24"/>
          <w:szCs w:val="24"/>
        </w:rPr>
        <w:t>(Bina Ilmu.Surabaya, 1997)</w:t>
      </w:r>
    </w:p>
    <w:p w:rsidR="00D14E9A" w:rsidRPr="00147358" w:rsidRDefault="00D14E9A" w:rsidP="00D14E9A">
      <w:pPr>
        <w:spacing w:line="240" w:lineRule="auto"/>
        <w:ind w:left="720" w:hanging="720"/>
        <w:contextualSpacing/>
        <w:jc w:val="both"/>
        <w:rPr>
          <w:rFonts w:asciiTheme="minorBidi" w:eastAsia="Times New Roman" w:hAnsiTheme="minorBidi" w:cstheme="minorBidi"/>
        </w:rPr>
      </w:pPr>
      <w:r w:rsidRPr="00147358">
        <w:rPr>
          <w:rFonts w:asciiTheme="minorBidi" w:eastAsia="Times New Roman" w:hAnsiTheme="minorBidi" w:cstheme="minorBidi"/>
        </w:rPr>
        <w:t xml:space="preserve">Inggi H Ashien, </w:t>
      </w:r>
      <w:r w:rsidRPr="00147358">
        <w:rPr>
          <w:rFonts w:asciiTheme="minorBidi" w:eastAsia="Times New Roman" w:hAnsiTheme="minorBidi" w:cstheme="minorBidi"/>
          <w:i/>
          <w:iCs/>
        </w:rPr>
        <w:t>Investasi Syariah di Pasar Modal</w:t>
      </w:r>
      <w:r w:rsidRPr="00147358">
        <w:rPr>
          <w:rFonts w:asciiTheme="minorBidi" w:eastAsia="Times New Roman" w:hAnsiTheme="minorBidi" w:cstheme="minorBidi"/>
        </w:rPr>
        <w:t>, (Jakarta: Gramedia Pustaka Utama,2000)</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eastAsia="Batang" w:hAnsiTheme="minorBidi" w:cstheme="minorBidi"/>
          <w:lang w:eastAsia="ja-JP"/>
        </w:rPr>
        <w:t xml:space="preserve">Irfandi, </w:t>
      </w:r>
      <w:r w:rsidRPr="00147358">
        <w:rPr>
          <w:rFonts w:asciiTheme="minorBidi" w:hAnsiTheme="minorBidi" w:cstheme="minorBidi"/>
          <w:i/>
          <w:iCs/>
        </w:rPr>
        <w:t>Maqashid Al-Syari’ah Menurut  Muhammad Thahir Ibn ‘Asyur</w:t>
      </w:r>
      <w:r w:rsidRPr="00147358">
        <w:rPr>
          <w:rFonts w:asciiTheme="minorBidi" w:hAnsiTheme="minorBidi" w:cstheme="minorBidi"/>
        </w:rPr>
        <w:t xml:space="preserve"> (Makalah Mata Kuliah Maqashid Syariah </w:t>
      </w:r>
      <w:r w:rsidRPr="00147358">
        <w:rPr>
          <w:rFonts w:asciiTheme="minorBidi" w:eastAsia="Batang" w:hAnsiTheme="minorBidi" w:cstheme="minorBidi"/>
          <w:lang w:eastAsia="ja-JP"/>
        </w:rPr>
        <w:t>Program Pascasarjana Jurusan Hukum Keluarga</w:t>
      </w:r>
      <w:r w:rsidRPr="00147358">
        <w:rPr>
          <w:rFonts w:asciiTheme="minorBidi" w:hAnsiTheme="minorBidi" w:cstheme="minorBidi"/>
        </w:rPr>
        <w:t xml:space="preserve"> Sekolah Tinggi Agama Islam Negeri  (STAIN) Pekalongan 2014)</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Ismail Muhammad  Syah dkk, tulisan Amir Syarifuddin (Pengertian dan Sumber hukum Islam), </w:t>
      </w:r>
      <w:r w:rsidRPr="00147358">
        <w:rPr>
          <w:rFonts w:asciiTheme="minorBidi" w:hAnsiTheme="minorBidi" w:cstheme="minorBidi"/>
          <w:i/>
          <w:iCs/>
          <w:sz w:val="24"/>
          <w:szCs w:val="24"/>
        </w:rPr>
        <w:t xml:space="preserve">Filsafat Hukum Islam, </w:t>
      </w:r>
      <w:r w:rsidRPr="00147358">
        <w:rPr>
          <w:rFonts w:asciiTheme="minorBidi" w:hAnsiTheme="minorBidi" w:cstheme="minorBidi"/>
          <w:sz w:val="24"/>
          <w:szCs w:val="24"/>
        </w:rPr>
        <w:t>(Jakarta : Bumi Aksara, 1991)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Izuddin bin Abdi Salam, </w:t>
      </w:r>
      <w:r w:rsidRPr="00147358">
        <w:rPr>
          <w:rFonts w:asciiTheme="minorBidi" w:hAnsiTheme="minorBidi" w:cstheme="minorBidi"/>
          <w:i/>
          <w:iCs/>
          <w:sz w:val="24"/>
          <w:szCs w:val="24"/>
        </w:rPr>
        <w:t>Qawaidul Ahkam</w:t>
      </w:r>
      <w:r w:rsidRPr="00147358">
        <w:rPr>
          <w:rFonts w:asciiTheme="minorBidi" w:hAnsiTheme="minorBidi" w:cstheme="minorBidi"/>
          <w:sz w:val="24"/>
          <w:szCs w:val="24"/>
        </w:rPr>
        <w:t>, (Dimisko: Darul Kolam, 2000 M)</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Jabbar Sabil, </w:t>
      </w:r>
      <w:r w:rsidRPr="00147358">
        <w:rPr>
          <w:rFonts w:asciiTheme="minorBidi" w:hAnsiTheme="minorBidi" w:cstheme="minorBidi"/>
          <w:i/>
          <w:iCs/>
          <w:sz w:val="24"/>
          <w:szCs w:val="24"/>
          <w:lang w:val="id-ID"/>
        </w:rPr>
        <w:t xml:space="preserve">Menalar Hukum Tuhan, </w:t>
      </w:r>
      <w:r w:rsidRPr="00147358">
        <w:rPr>
          <w:rFonts w:asciiTheme="minorBidi" w:hAnsiTheme="minorBidi" w:cstheme="minorBidi"/>
          <w:sz w:val="24"/>
          <w:szCs w:val="24"/>
          <w:lang w:val="id-ID"/>
        </w:rPr>
        <w:t>(Banda Aceh ; LKAS, 2009)</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Jasser Auda</w:t>
      </w:r>
      <w:r w:rsidRPr="00147358">
        <w:rPr>
          <w:rFonts w:asciiTheme="minorBidi" w:hAnsiTheme="minorBidi" w:cstheme="minorBidi"/>
          <w:i/>
          <w:iCs/>
        </w:rPr>
        <w:t xml:space="preserve">, Maqasid al-Shari’ah as Philosophy of Islamic Law a System Approach, </w:t>
      </w:r>
      <w:r w:rsidRPr="00147358">
        <w:rPr>
          <w:rFonts w:asciiTheme="minorBidi" w:hAnsiTheme="minorBidi" w:cstheme="minorBidi"/>
        </w:rPr>
        <w:t>(Herndon: IIIT, 2008)</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Juhaya S. Praja, </w:t>
      </w:r>
      <w:r w:rsidRPr="00147358">
        <w:rPr>
          <w:rFonts w:asciiTheme="minorBidi" w:hAnsiTheme="minorBidi" w:cstheme="minorBidi"/>
          <w:i/>
          <w:iCs/>
          <w:sz w:val="24"/>
          <w:szCs w:val="24"/>
          <w:lang w:val="id-ID"/>
        </w:rPr>
        <w:t xml:space="preserve">Filsafat Hukum Islam, </w:t>
      </w:r>
      <w:r w:rsidRPr="00147358">
        <w:rPr>
          <w:rFonts w:asciiTheme="minorBidi" w:hAnsiTheme="minorBidi" w:cstheme="minorBidi"/>
          <w:sz w:val="24"/>
          <w:szCs w:val="24"/>
          <w:lang w:val="id-ID"/>
        </w:rPr>
        <w:t>(Bandung ; Yayasan Piara, 1989)</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Juhaya S. Praja, </w:t>
      </w:r>
      <w:r w:rsidRPr="00147358">
        <w:rPr>
          <w:rFonts w:asciiTheme="minorBidi" w:hAnsiTheme="minorBidi" w:cstheme="minorBidi"/>
          <w:i/>
          <w:iCs/>
          <w:sz w:val="24"/>
          <w:szCs w:val="24"/>
        </w:rPr>
        <w:t xml:space="preserve">Tafsir Hikmah seputar ibadah, muamalah,  jin dan manusia, </w:t>
      </w:r>
      <w:r w:rsidRPr="00147358">
        <w:rPr>
          <w:rFonts w:asciiTheme="minorBidi" w:hAnsiTheme="minorBidi" w:cstheme="minorBidi"/>
          <w:sz w:val="24"/>
          <w:szCs w:val="24"/>
        </w:rPr>
        <w:t>(Jakarta: Kencana, 2008)</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Julius R. Latumaerissa, </w:t>
      </w:r>
      <w:r w:rsidRPr="00147358">
        <w:rPr>
          <w:rFonts w:asciiTheme="minorBidi" w:hAnsiTheme="minorBidi" w:cstheme="minorBidi"/>
          <w:i/>
          <w:iCs/>
        </w:rPr>
        <w:t>Bank dan Lembaga Keuangan Lainya</w:t>
      </w:r>
      <w:r w:rsidRPr="00147358">
        <w:rPr>
          <w:rFonts w:asciiTheme="minorBidi" w:hAnsiTheme="minorBidi" w:cstheme="minorBidi"/>
        </w:rPr>
        <w:t xml:space="preserve"> (Jakarta: Salemba Empat, 2012)</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Kasmir, </w:t>
      </w:r>
      <w:r w:rsidRPr="00147358">
        <w:rPr>
          <w:rFonts w:asciiTheme="minorBidi" w:hAnsiTheme="minorBidi" w:cstheme="minorBidi"/>
          <w:i/>
          <w:iCs/>
          <w:sz w:val="24"/>
          <w:szCs w:val="24"/>
        </w:rPr>
        <w:t xml:space="preserve">Bank dan Lembaga Keuangan Lainya </w:t>
      </w:r>
      <w:r w:rsidRPr="00147358">
        <w:rPr>
          <w:rFonts w:asciiTheme="minorBidi" w:hAnsiTheme="minorBidi" w:cstheme="minorBidi"/>
          <w:sz w:val="24"/>
          <w:szCs w:val="24"/>
        </w:rPr>
        <w:t>(Jakarta: PT. Raja Granpindo Persada, 2002)</w:t>
      </w:r>
    </w:p>
    <w:p w:rsidR="00D14E9A" w:rsidRPr="00147358" w:rsidRDefault="00D14E9A" w:rsidP="00D14E9A">
      <w:pPr>
        <w:pStyle w:val="FootnoteText"/>
        <w:ind w:left="720" w:hanging="720"/>
        <w:jc w:val="both"/>
        <w:rPr>
          <w:rStyle w:val="Emphasis"/>
          <w:rFonts w:asciiTheme="minorBidi" w:hAnsiTheme="minorBidi" w:cstheme="minorBidi"/>
          <w:i w:val="0"/>
          <w:iCs w:val="0"/>
          <w:sz w:val="24"/>
          <w:szCs w:val="24"/>
        </w:rPr>
      </w:pPr>
      <w:r w:rsidRPr="00147358">
        <w:rPr>
          <w:rStyle w:val="Emphasis"/>
          <w:rFonts w:asciiTheme="minorBidi" w:hAnsiTheme="minorBidi" w:cstheme="minorBidi"/>
          <w:i w:val="0"/>
          <w:iCs w:val="0"/>
          <w:sz w:val="24"/>
          <w:szCs w:val="24"/>
        </w:rPr>
        <w:t xml:space="preserve">Khalifah Babkrin Husain, </w:t>
      </w:r>
      <w:r w:rsidRPr="00147358">
        <w:rPr>
          <w:rStyle w:val="Emphasis"/>
          <w:rFonts w:asciiTheme="minorBidi" w:hAnsiTheme="minorBidi" w:cstheme="minorBidi"/>
          <w:sz w:val="24"/>
          <w:szCs w:val="24"/>
        </w:rPr>
        <w:t>Falsafah Maqashid Syariah</w:t>
      </w:r>
      <w:r w:rsidRPr="00147358">
        <w:rPr>
          <w:rStyle w:val="Emphasis"/>
          <w:rFonts w:asciiTheme="minorBidi" w:hAnsiTheme="minorBidi" w:cstheme="minorBidi"/>
          <w:i w:val="0"/>
          <w:iCs w:val="0"/>
          <w:sz w:val="24"/>
          <w:szCs w:val="24"/>
        </w:rPr>
        <w:t xml:space="preserve"> (Qahirah: Maktabah Wahabiyah, 1421 H / 2000 M)</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Komaruddin Satradipoera, </w:t>
      </w:r>
      <w:r w:rsidRPr="00147358">
        <w:rPr>
          <w:rFonts w:asciiTheme="minorBidi" w:hAnsiTheme="minorBidi" w:cstheme="minorBidi"/>
          <w:i/>
          <w:iCs/>
        </w:rPr>
        <w:t>Sejarah Pemikiran Ekonomi: Suatu Pengantar Teori dan Kebijaksanaan Ekonomi</w:t>
      </w:r>
      <w:r w:rsidRPr="00147358">
        <w:rPr>
          <w:rFonts w:asciiTheme="minorBidi" w:hAnsiTheme="minorBidi" w:cstheme="minorBidi"/>
        </w:rPr>
        <w:t>, (Bandung: Kappa-Sigma, 2001)</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La Jamaa, </w:t>
      </w:r>
      <w:r w:rsidRPr="00147358">
        <w:rPr>
          <w:rFonts w:asciiTheme="minorBidi" w:hAnsiTheme="minorBidi" w:cstheme="minorBidi"/>
          <w:i/>
          <w:iCs/>
        </w:rPr>
        <w:t xml:space="preserve">Dimensi Ilahi dan Dimensi Insani dalam Maqashid al-Syari’ah </w:t>
      </w:r>
      <w:r w:rsidRPr="00147358">
        <w:rPr>
          <w:rFonts w:asciiTheme="minorBidi" w:hAnsiTheme="minorBidi" w:cstheme="minorBidi"/>
        </w:rPr>
        <w:t xml:space="preserve">(Jurnal </w:t>
      </w:r>
      <w:r w:rsidRPr="00147358">
        <w:rPr>
          <w:rFonts w:asciiTheme="minorBidi" w:hAnsiTheme="minorBidi" w:cstheme="minorBidi"/>
          <w:i/>
          <w:iCs/>
        </w:rPr>
        <w:t xml:space="preserve">IAIN Ambon Jl. Kebun Cengkeh Batu Merah Atas Ambon Maluku Tlp. 085243201370, </w:t>
      </w:r>
      <w:r w:rsidRPr="00147358">
        <w:rPr>
          <w:rFonts w:asciiTheme="minorBidi" w:hAnsiTheme="minorBidi" w:cstheme="minorBidi"/>
        </w:rPr>
        <w:t>Asy-Syir’ah Jurnal Ilmu Syari’ah dan Hukum Vol. 45 No. II, Juli-Desember 2011)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Lexy J. Meleong, metode penelitian kualitatif (Bandung: Remaja Rosda Karya, 2011)</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M. Hasbi Ash-shiddieqy, </w:t>
      </w:r>
      <w:r w:rsidRPr="00147358">
        <w:rPr>
          <w:rFonts w:asciiTheme="minorBidi" w:hAnsiTheme="minorBidi" w:cstheme="minorBidi"/>
          <w:i/>
          <w:iCs/>
        </w:rPr>
        <w:t xml:space="preserve">Falsafah Hukum Islam </w:t>
      </w:r>
      <w:r w:rsidRPr="00147358">
        <w:rPr>
          <w:rFonts w:asciiTheme="minorBidi" w:hAnsiTheme="minorBidi" w:cstheme="minorBidi"/>
        </w:rPr>
        <w:t>(Jakarta: Bulan Bintang, 976)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 Nur Rianto al-Arif, </w:t>
      </w:r>
      <w:r w:rsidRPr="00147358">
        <w:rPr>
          <w:rFonts w:asciiTheme="minorBidi" w:hAnsiTheme="minorBidi" w:cstheme="minorBidi"/>
          <w:i/>
          <w:iCs/>
          <w:sz w:val="24"/>
          <w:szCs w:val="24"/>
        </w:rPr>
        <w:t>Teori Makro Ekonomi Islam</w:t>
      </w:r>
      <w:r w:rsidRPr="00147358">
        <w:rPr>
          <w:rFonts w:asciiTheme="minorBidi" w:hAnsiTheme="minorBidi" w:cstheme="minorBidi"/>
          <w:sz w:val="24"/>
          <w:szCs w:val="24"/>
        </w:rPr>
        <w:t xml:space="preserve"> (Bandung: CV. Alfabeta, 2010)</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 Quraish Shihab, </w:t>
      </w:r>
      <w:r w:rsidRPr="00147358">
        <w:rPr>
          <w:rFonts w:asciiTheme="minorBidi" w:hAnsiTheme="minorBidi" w:cstheme="minorBidi"/>
          <w:i/>
          <w:iCs/>
          <w:sz w:val="24"/>
          <w:szCs w:val="24"/>
        </w:rPr>
        <w:t xml:space="preserve">Tafsîr al-Misbah, </w:t>
      </w:r>
      <w:r w:rsidRPr="00147358">
        <w:rPr>
          <w:rFonts w:asciiTheme="minorBidi" w:hAnsiTheme="minorBidi" w:cstheme="minorBidi"/>
          <w:sz w:val="24"/>
          <w:szCs w:val="24"/>
        </w:rPr>
        <w:t>(Jakarta :Lentera hati, 2007), cet. VIII, volume ke 8</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lang w:val="id-ID"/>
        </w:rPr>
        <w:t>Muh. Said</w:t>
      </w:r>
      <w:r w:rsidRPr="00147358">
        <w:rPr>
          <w:rFonts w:asciiTheme="minorBidi" w:hAnsiTheme="minorBidi" w:cstheme="minorBidi"/>
        </w:rPr>
        <w:t xml:space="preserve">, </w:t>
      </w:r>
      <w:r w:rsidRPr="00147358">
        <w:rPr>
          <w:rFonts w:asciiTheme="minorBidi" w:hAnsiTheme="minorBidi" w:cstheme="minorBidi"/>
          <w:i/>
          <w:iCs/>
          <w:lang w:val="id-ID"/>
        </w:rPr>
        <w:t xml:space="preserve">Pengantar Ekonomi Islam </w:t>
      </w:r>
      <w:r w:rsidRPr="00147358">
        <w:rPr>
          <w:rFonts w:asciiTheme="minorBidi" w:hAnsiTheme="minorBidi" w:cstheme="minorBidi"/>
          <w:lang w:val="id-ID"/>
        </w:rPr>
        <w:t>(Pekanbaru: Suska Press, 2008)</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Abû Zahrah, </w:t>
      </w:r>
      <w:r w:rsidRPr="00147358">
        <w:rPr>
          <w:rFonts w:asciiTheme="minorBidi" w:hAnsiTheme="minorBidi" w:cstheme="minorBidi"/>
          <w:i/>
          <w:iCs/>
          <w:sz w:val="24"/>
          <w:szCs w:val="24"/>
        </w:rPr>
        <w:t xml:space="preserve">Ushûl Fiqih, </w:t>
      </w:r>
      <w:r w:rsidRPr="00147358">
        <w:rPr>
          <w:rFonts w:asciiTheme="minorBidi" w:hAnsiTheme="minorBidi" w:cstheme="minorBidi"/>
          <w:sz w:val="24"/>
          <w:szCs w:val="24"/>
        </w:rPr>
        <w:t>terj Syaiful Ma’shum (Jakarta: Pustaka Firdaus, 2011)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lastRenderedPageBreak/>
        <w:t xml:space="preserve">Muhammad Abduh Muhyi, </w:t>
      </w:r>
      <w:r w:rsidRPr="00147358">
        <w:rPr>
          <w:rFonts w:asciiTheme="minorBidi" w:hAnsiTheme="minorBidi" w:cstheme="minorBidi"/>
          <w:i/>
          <w:iCs/>
          <w:sz w:val="24"/>
          <w:szCs w:val="24"/>
        </w:rPr>
        <w:t>Uang dan Lembaga Keuangan</w:t>
      </w:r>
      <w:r w:rsidRPr="00147358">
        <w:rPr>
          <w:rFonts w:asciiTheme="minorBidi" w:hAnsiTheme="minorBidi" w:cstheme="minorBidi"/>
          <w:sz w:val="24"/>
          <w:szCs w:val="24"/>
        </w:rPr>
        <w:t>, PDF.Power Poin 3/28/2011</w:t>
      </w:r>
    </w:p>
    <w:p w:rsidR="00D14E9A" w:rsidRPr="00147358" w:rsidRDefault="00D14E9A" w:rsidP="00D14E9A">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t xml:space="preserve">Muhammad abdul karim, </w:t>
      </w:r>
      <w:r w:rsidRPr="00147358">
        <w:rPr>
          <w:rFonts w:asciiTheme="minorBidi" w:eastAsia="Times New Roman" w:hAnsiTheme="minorBidi" w:cstheme="minorBidi"/>
          <w:i/>
          <w:iCs/>
        </w:rPr>
        <w:t>Kamus Bank Syariah</w:t>
      </w:r>
      <w:r w:rsidRPr="00147358">
        <w:rPr>
          <w:rFonts w:asciiTheme="minorBidi" w:eastAsia="Times New Roman" w:hAnsiTheme="minorBidi" w:cstheme="minorBidi"/>
        </w:rPr>
        <w:t xml:space="preserve"> (Yogjakarta : asnaliter)</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Abdul Manan, </w:t>
      </w:r>
      <w:r w:rsidRPr="00147358">
        <w:rPr>
          <w:rFonts w:asciiTheme="minorBidi" w:hAnsiTheme="minorBidi" w:cstheme="minorBidi"/>
          <w:i/>
          <w:iCs/>
          <w:sz w:val="24"/>
          <w:szCs w:val="24"/>
        </w:rPr>
        <w:t>Islamic Economics, Theory and Practice</w:t>
      </w:r>
      <w:r w:rsidRPr="00147358">
        <w:rPr>
          <w:rFonts w:asciiTheme="minorBidi" w:hAnsiTheme="minorBidi" w:cstheme="minorBidi"/>
          <w:sz w:val="24"/>
          <w:szCs w:val="24"/>
        </w:rPr>
        <w:t>, (India: Idarah Adabiyah, 1980)</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Abdul Mannan, </w:t>
      </w:r>
      <w:r w:rsidRPr="00147358">
        <w:rPr>
          <w:rFonts w:asciiTheme="minorBidi" w:hAnsiTheme="minorBidi" w:cstheme="minorBidi"/>
          <w:i/>
          <w:iCs/>
          <w:sz w:val="24"/>
          <w:szCs w:val="24"/>
        </w:rPr>
        <w:t xml:space="preserve">Teori Dan Praktik Ekonomi Islam, </w:t>
      </w:r>
      <w:r w:rsidRPr="00147358">
        <w:rPr>
          <w:rFonts w:asciiTheme="minorBidi" w:hAnsiTheme="minorBidi" w:cstheme="minorBidi"/>
          <w:sz w:val="24"/>
          <w:szCs w:val="24"/>
        </w:rPr>
        <w:t>(Yogyakarta : PT. Dana Bhakti Wakaf, 1997)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Abu Zahra, </w:t>
      </w:r>
      <w:r w:rsidRPr="00147358">
        <w:rPr>
          <w:rFonts w:asciiTheme="minorBidi" w:hAnsiTheme="minorBidi" w:cstheme="minorBidi"/>
          <w:i/>
          <w:iCs/>
          <w:sz w:val="24"/>
          <w:szCs w:val="24"/>
        </w:rPr>
        <w:t xml:space="preserve">Ushûl al-Fiqh </w:t>
      </w:r>
      <w:r w:rsidRPr="00147358">
        <w:rPr>
          <w:rFonts w:asciiTheme="minorBidi" w:hAnsiTheme="minorBidi" w:cstheme="minorBidi"/>
          <w:sz w:val="24"/>
          <w:szCs w:val="24"/>
        </w:rPr>
        <w:t>(Beirut : Dar al-Fikr al-Arabi, 1985)</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Muhammad Abu Zahrah,</w:t>
      </w:r>
      <w:r w:rsidRPr="00147358">
        <w:rPr>
          <w:rFonts w:asciiTheme="minorBidi" w:hAnsiTheme="minorBidi" w:cstheme="minorBidi"/>
          <w:i/>
          <w:iCs/>
          <w:sz w:val="24"/>
          <w:szCs w:val="24"/>
        </w:rPr>
        <w:t xml:space="preserve"> Ushûl al-Fiqhi,</w:t>
      </w:r>
      <w:r w:rsidRPr="00147358">
        <w:rPr>
          <w:rFonts w:asciiTheme="minorBidi" w:hAnsiTheme="minorBidi" w:cstheme="minorBidi"/>
          <w:sz w:val="24"/>
          <w:szCs w:val="24"/>
        </w:rPr>
        <w:t xml:space="preserve"> (t.tp : dar al-fikr al-‘arabi, tt)</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t xml:space="preserve">Muhammad bin Farhun, </w:t>
      </w:r>
      <w:r w:rsidRPr="00147358">
        <w:rPr>
          <w:rFonts w:asciiTheme="minorBidi" w:hAnsiTheme="minorBidi" w:cstheme="minorBidi"/>
          <w:i/>
          <w:iCs/>
          <w:sz w:val="24"/>
          <w:szCs w:val="24"/>
          <w:lang w:val="ms-MY"/>
        </w:rPr>
        <w:t>at-Tabsîrah al-Hukkâm</w:t>
      </w:r>
      <w:r w:rsidRPr="00147358">
        <w:rPr>
          <w:rFonts w:asciiTheme="minorBidi" w:hAnsiTheme="minorBidi" w:cstheme="minorBidi"/>
          <w:sz w:val="24"/>
          <w:szCs w:val="24"/>
          <w:lang w:val="ms-MY"/>
        </w:rPr>
        <w:t>, (Dar al-Maktabah al-Ilmiyyah, Mesir, 1301H)</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Muhammad bin Rasyid almaktum, </w:t>
      </w:r>
      <w:r w:rsidRPr="00147358">
        <w:rPr>
          <w:rFonts w:asciiTheme="minorBidi" w:hAnsiTheme="minorBidi" w:cstheme="minorBidi"/>
          <w:i/>
          <w:iCs/>
        </w:rPr>
        <w:t>Mu’jam Al-Bâbathain</w:t>
      </w:r>
      <w:r w:rsidRPr="00147358">
        <w:rPr>
          <w:rFonts w:asciiTheme="minorBidi" w:hAnsiTheme="minorBidi" w:cstheme="minorBidi"/>
        </w:rPr>
        <w:t>, (Yayasan Abdul Aziz: 2010)</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Muhammad dan Lukman Fauroni. 2002. </w:t>
      </w:r>
      <w:r w:rsidRPr="00147358">
        <w:rPr>
          <w:rFonts w:asciiTheme="minorBidi" w:hAnsiTheme="minorBidi" w:cstheme="minorBidi"/>
          <w:i/>
          <w:iCs/>
        </w:rPr>
        <w:t xml:space="preserve">Visi al-Qur’an tentang Etika danBisnis, </w:t>
      </w:r>
      <w:r w:rsidRPr="00147358">
        <w:rPr>
          <w:rFonts w:asciiTheme="minorBidi" w:hAnsiTheme="minorBidi" w:cstheme="minorBidi"/>
        </w:rPr>
        <w:t>Jakarta: Salemba Diniyah</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lang w:val="id-ID"/>
        </w:rPr>
        <w:t xml:space="preserve">Muhammad Djakfar, </w:t>
      </w:r>
      <w:r w:rsidRPr="00147358">
        <w:rPr>
          <w:rStyle w:val="Emphasis"/>
          <w:rFonts w:asciiTheme="minorBidi" w:hAnsiTheme="minorBidi" w:cstheme="minorBidi"/>
          <w:lang w:val="id-ID"/>
        </w:rPr>
        <w:t>Agama, Etika, dan Ekonomi Wacana Menuju Pengembangan Ekonomi Rabbaniyah</w:t>
      </w:r>
      <w:r w:rsidRPr="00147358">
        <w:rPr>
          <w:rFonts w:asciiTheme="minorBidi" w:hAnsiTheme="minorBidi" w:cstheme="minorBidi"/>
          <w:lang w:val="id-ID"/>
        </w:rPr>
        <w:t xml:space="preserve">. </w:t>
      </w:r>
      <w:r w:rsidRPr="00147358">
        <w:rPr>
          <w:rFonts w:asciiTheme="minorBidi" w:hAnsiTheme="minorBidi" w:cstheme="minorBidi"/>
        </w:rPr>
        <w:t>Penerbit: UIN-Malang Press, September 2007.</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rPr>
        <w:t>Muhammad Djakfar</w:t>
      </w:r>
      <w:r w:rsidRPr="00147358">
        <w:rPr>
          <w:rStyle w:val="Emphasis"/>
          <w:rFonts w:asciiTheme="minorBidi" w:hAnsiTheme="minorBidi" w:cstheme="minorBidi"/>
        </w:rPr>
        <w:t>, Agama, Etika, dan Ekonomi</w:t>
      </w:r>
      <w:r w:rsidRPr="00147358">
        <w:rPr>
          <w:rFonts w:asciiTheme="minorBidi" w:hAnsiTheme="minorBidi" w:cstheme="minorBidi"/>
        </w:rPr>
        <w:t>, (UIN Malang Press, Malang, cet.I, 2007)</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Muhammad Kamil Musa, </w:t>
      </w:r>
      <w:r w:rsidRPr="00147358">
        <w:rPr>
          <w:rFonts w:asciiTheme="minorBidi" w:hAnsiTheme="minorBidi" w:cstheme="minorBidi"/>
          <w:i/>
          <w:iCs/>
          <w:sz w:val="24"/>
          <w:szCs w:val="24"/>
          <w:lang w:val="id-ID"/>
        </w:rPr>
        <w:t xml:space="preserve">al-Madkhal ila al-Tasyrî’ al-Islâmi, </w:t>
      </w:r>
      <w:r w:rsidRPr="00147358">
        <w:rPr>
          <w:rFonts w:asciiTheme="minorBidi" w:hAnsiTheme="minorBidi" w:cstheme="minorBidi"/>
          <w:sz w:val="24"/>
          <w:szCs w:val="24"/>
          <w:lang w:val="id-ID"/>
        </w:rPr>
        <w:t>(Beirut : Mu’assasah al-Risalah, 1989)</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Mufid, </w:t>
      </w:r>
      <w:r w:rsidRPr="00147358">
        <w:rPr>
          <w:rFonts w:asciiTheme="minorBidi" w:hAnsiTheme="minorBidi" w:cstheme="minorBidi"/>
          <w:i/>
          <w:iCs/>
          <w:sz w:val="24"/>
          <w:szCs w:val="24"/>
        </w:rPr>
        <w:t>Usul Fiqih Ekonomi dan Keuangan Kontemporer, Dari Teori ke Aplikasi</w:t>
      </w:r>
      <w:r w:rsidRPr="00147358">
        <w:rPr>
          <w:rFonts w:asciiTheme="minorBidi" w:hAnsiTheme="minorBidi" w:cstheme="minorBidi"/>
          <w:sz w:val="24"/>
          <w:szCs w:val="24"/>
        </w:rPr>
        <w:t xml:space="preserve"> (Jakarta: Preanada Media Group, 2016)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Muhammad Sa</w:t>
      </w:r>
      <w:r w:rsidRPr="00147358">
        <w:rPr>
          <w:rFonts w:asciiTheme="minorBidi" w:eastAsia="MS Mincho" w:hAnsiTheme="minorBidi" w:cstheme="minorBidi"/>
          <w:sz w:val="24"/>
          <w:szCs w:val="24"/>
        </w:rPr>
        <w:t>’</w:t>
      </w:r>
      <w:r w:rsidRPr="00147358">
        <w:rPr>
          <w:rFonts w:asciiTheme="minorBidi" w:hAnsiTheme="minorBidi" w:cstheme="minorBidi"/>
          <w:sz w:val="24"/>
          <w:szCs w:val="24"/>
        </w:rPr>
        <w:t xml:space="preserve">adi bin Ahmad bin Ma’ud  al-Yubi, </w:t>
      </w:r>
      <w:r w:rsidRPr="00147358">
        <w:rPr>
          <w:rFonts w:asciiTheme="minorBidi" w:hAnsiTheme="minorBidi" w:cstheme="minorBidi"/>
          <w:i/>
          <w:iCs/>
          <w:sz w:val="24"/>
          <w:szCs w:val="24"/>
        </w:rPr>
        <w:t>Maqâshid asy-</w:t>
      </w:r>
      <w:r w:rsidRPr="00147358">
        <w:rPr>
          <w:rFonts w:asciiTheme="minorBidi" w:eastAsia="Times New Roman,Italic" w:hAnsiTheme="minorBidi" w:cstheme="minorBidi"/>
          <w:i/>
          <w:iCs/>
          <w:sz w:val="24"/>
          <w:szCs w:val="24"/>
        </w:rPr>
        <w:t xml:space="preserve">Syarî’ah </w:t>
      </w:r>
      <w:r w:rsidRPr="00147358">
        <w:rPr>
          <w:rFonts w:asciiTheme="minorBidi" w:hAnsiTheme="minorBidi" w:cstheme="minorBidi"/>
          <w:i/>
          <w:iCs/>
          <w:sz w:val="24"/>
          <w:szCs w:val="24"/>
        </w:rPr>
        <w:t>al-Islâmiyah w</w:t>
      </w:r>
      <w:r w:rsidRPr="00147358">
        <w:rPr>
          <w:rFonts w:asciiTheme="minorBidi" w:eastAsia="Times New Roman,Italic" w:hAnsiTheme="minorBidi" w:cstheme="minorBidi"/>
          <w:i/>
          <w:iCs/>
          <w:sz w:val="24"/>
          <w:szCs w:val="24"/>
        </w:rPr>
        <w:t>a Alaq</w:t>
      </w:r>
      <w:r w:rsidRPr="00147358">
        <w:rPr>
          <w:rFonts w:asciiTheme="minorBidi" w:hAnsiTheme="minorBidi" w:cstheme="minorBidi"/>
          <w:i/>
          <w:iCs/>
          <w:sz w:val="24"/>
          <w:szCs w:val="24"/>
        </w:rPr>
        <w:t>âtuha bi al-Adillah asy-</w:t>
      </w:r>
      <w:r w:rsidRPr="00147358">
        <w:rPr>
          <w:rFonts w:asciiTheme="minorBidi" w:eastAsia="Times New Roman,Italic" w:hAnsiTheme="minorBidi" w:cstheme="minorBidi"/>
          <w:i/>
          <w:iCs/>
          <w:sz w:val="24"/>
          <w:szCs w:val="24"/>
        </w:rPr>
        <w:t>Syar’</w:t>
      </w:r>
      <w:r w:rsidRPr="00147358">
        <w:rPr>
          <w:rFonts w:asciiTheme="minorBidi" w:hAnsiTheme="minorBidi" w:cstheme="minorBidi"/>
          <w:i/>
          <w:iCs/>
          <w:sz w:val="24"/>
          <w:szCs w:val="24"/>
        </w:rPr>
        <w:t xml:space="preserve">îyyah </w:t>
      </w:r>
      <w:r w:rsidRPr="00147358">
        <w:rPr>
          <w:rFonts w:asciiTheme="minorBidi" w:hAnsiTheme="minorBidi" w:cstheme="minorBidi"/>
          <w:sz w:val="24"/>
          <w:szCs w:val="24"/>
        </w:rPr>
        <w:t>(KSA: Dâr al-Hijrah li an-Nasyr wa at-Tauzi</w:t>
      </w:r>
      <w:r w:rsidRPr="00147358">
        <w:rPr>
          <w:rFonts w:asciiTheme="minorBidi" w:eastAsia="MS Mincho" w:hAnsiTheme="minorBidi" w:cstheme="minorBidi"/>
          <w:sz w:val="24"/>
          <w:szCs w:val="24"/>
        </w:rPr>
        <w:t>’</w:t>
      </w:r>
      <w:r w:rsidRPr="00147358">
        <w:rPr>
          <w:rFonts w:asciiTheme="minorBidi" w:hAnsiTheme="minorBidi" w:cstheme="minorBidi"/>
          <w:sz w:val="24"/>
          <w:szCs w:val="24"/>
        </w:rPr>
        <w:t>, 1998), Cet.1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Syafi’i Antonio, </w:t>
      </w:r>
      <w:r w:rsidRPr="00147358">
        <w:rPr>
          <w:rFonts w:asciiTheme="minorBidi" w:hAnsiTheme="minorBidi" w:cstheme="minorBidi"/>
          <w:i/>
          <w:iCs/>
          <w:sz w:val="24"/>
          <w:szCs w:val="24"/>
        </w:rPr>
        <w:t>Bank Syariah dari Teori ke Praktek</w:t>
      </w:r>
      <w:r w:rsidRPr="00147358">
        <w:rPr>
          <w:rFonts w:asciiTheme="minorBidi" w:hAnsiTheme="minorBidi" w:cstheme="minorBidi"/>
          <w:sz w:val="24"/>
          <w:szCs w:val="24"/>
        </w:rPr>
        <w:t xml:space="preserve"> (Jakarta: Gema Insani Press, 2014), cet. XXII</w:t>
      </w:r>
    </w:p>
    <w:p w:rsidR="00D14E9A" w:rsidRPr="00147358" w:rsidRDefault="00D14E9A" w:rsidP="00D14E9A">
      <w:pPr>
        <w:spacing w:line="240" w:lineRule="auto"/>
        <w:ind w:left="720" w:hanging="720"/>
        <w:jc w:val="both"/>
        <w:rPr>
          <w:rFonts w:asciiTheme="minorBidi" w:hAnsiTheme="minorBidi" w:cstheme="minorBidi"/>
          <w:spacing w:val="-15"/>
        </w:rPr>
      </w:pPr>
      <w:r w:rsidRPr="00147358">
        <w:rPr>
          <w:rFonts w:asciiTheme="minorBidi" w:hAnsiTheme="minorBidi" w:cstheme="minorBidi"/>
        </w:rPr>
        <w:t xml:space="preserve">Muhammad Syarifudin, </w:t>
      </w:r>
      <w:r w:rsidRPr="00147358">
        <w:rPr>
          <w:rFonts w:asciiTheme="minorBidi" w:hAnsiTheme="minorBidi" w:cstheme="minorBidi"/>
          <w:i/>
          <w:iCs/>
          <w:spacing w:val="-15"/>
        </w:rPr>
        <w:t xml:space="preserve">Lembaga Perekonomian Umat </w:t>
      </w:r>
      <w:r w:rsidRPr="00147358">
        <w:rPr>
          <w:rFonts w:asciiTheme="minorBidi" w:hAnsiTheme="minorBidi" w:cstheme="minorBidi"/>
          <w:spacing w:val="-15"/>
        </w:rPr>
        <w:t>(Jurnal online, t.th)</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Thahir bin ‘Asyur, </w:t>
      </w:r>
      <w:r w:rsidRPr="00147358">
        <w:rPr>
          <w:rFonts w:asciiTheme="minorBidi" w:hAnsiTheme="minorBidi" w:cstheme="minorBidi"/>
          <w:i/>
          <w:iCs/>
          <w:sz w:val="24"/>
          <w:szCs w:val="24"/>
        </w:rPr>
        <w:t>Maqâshid al-Syarî’ah al-Islâmîyyah</w:t>
      </w:r>
      <w:r w:rsidRPr="00147358">
        <w:rPr>
          <w:rFonts w:asciiTheme="minorBidi" w:hAnsiTheme="minorBidi" w:cstheme="minorBidi"/>
          <w:sz w:val="24"/>
          <w:szCs w:val="24"/>
        </w:rPr>
        <w:t>, (Amman: Dar al-Nafa’is, 2001)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Muhammad Thahir bin Muhammad Asyut al-Tunisiy, </w:t>
      </w:r>
      <w:r w:rsidRPr="00147358">
        <w:rPr>
          <w:rFonts w:asciiTheme="minorBidi" w:hAnsiTheme="minorBidi" w:cstheme="minorBidi"/>
          <w:i/>
          <w:iCs/>
          <w:sz w:val="24"/>
          <w:szCs w:val="24"/>
        </w:rPr>
        <w:t>Maqashid Syariah al-Islamiy</w:t>
      </w:r>
      <w:r w:rsidRPr="00147358">
        <w:rPr>
          <w:rFonts w:asciiTheme="minorBidi" w:hAnsiTheme="minorBidi" w:cstheme="minorBidi"/>
          <w:sz w:val="24"/>
          <w:szCs w:val="24"/>
        </w:rPr>
        <w:t xml:space="preserve"> (Lebanon: Darul Kutub Ilmiyah, 1996 M)</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Muslehuddin, </w:t>
      </w:r>
      <w:r w:rsidRPr="00147358">
        <w:rPr>
          <w:rFonts w:asciiTheme="minorBidi" w:hAnsiTheme="minorBidi" w:cstheme="minorBidi"/>
          <w:i/>
          <w:iCs/>
        </w:rPr>
        <w:t xml:space="preserve">Philosopy of Islamic Law and the Orientalis, </w:t>
      </w:r>
      <w:r w:rsidRPr="00147358">
        <w:rPr>
          <w:rFonts w:asciiTheme="minorBidi" w:hAnsiTheme="minorBidi" w:cstheme="minorBidi"/>
        </w:rPr>
        <w:t>(Lahore : Islamic Publication, 1980), cet.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Mustafa Edwin Nasution dkk, </w:t>
      </w:r>
      <w:r w:rsidRPr="00147358">
        <w:rPr>
          <w:rFonts w:asciiTheme="minorBidi" w:hAnsiTheme="minorBidi" w:cstheme="minorBidi"/>
          <w:i/>
          <w:iCs/>
          <w:sz w:val="24"/>
          <w:szCs w:val="24"/>
        </w:rPr>
        <w:t>Pengenalan Eksklusif Ekonomi Islam</w:t>
      </w:r>
      <w:r w:rsidRPr="00147358">
        <w:rPr>
          <w:rFonts w:asciiTheme="minorBidi" w:hAnsiTheme="minorBidi" w:cstheme="minorBidi"/>
          <w:sz w:val="24"/>
          <w:szCs w:val="24"/>
        </w:rPr>
        <w:t>, (Jakarta: Kencana, 2006)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Musthafa Syalabi, </w:t>
      </w:r>
      <w:r w:rsidRPr="00147358">
        <w:rPr>
          <w:rFonts w:asciiTheme="minorBidi" w:hAnsiTheme="minorBidi" w:cstheme="minorBidi"/>
          <w:i/>
          <w:iCs/>
          <w:sz w:val="24"/>
          <w:szCs w:val="24"/>
        </w:rPr>
        <w:t>Ta’lîl al-ahkâm,</w:t>
      </w:r>
      <w:r w:rsidRPr="00147358">
        <w:rPr>
          <w:rFonts w:asciiTheme="minorBidi" w:hAnsiTheme="minorBidi" w:cstheme="minorBidi"/>
          <w:sz w:val="24"/>
          <w:szCs w:val="24"/>
        </w:rPr>
        <w:t xml:space="preserve"> (Kairo : Dar al-Nahdhah, 1981)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Nana Herdiana Abdurrahman, </w:t>
      </w:r>
      <w:r w:rsidRPr="00147358">
        <w:rPr>
          <w:rFonts w:asciiTheme="minorBidi" w:hAnsiTheme="minorBidi" w:cstheme="minorBidi"/>
          <w:i/>
          <w:iCs/>
          <w:sz w:val="24"/>
          <w:szCs w:val="24"/>
        </w:rPr>
        <w:t>Manajemen Bisnis Syariah dan Kewirausahan</w:t>
      </w:r>
      <w:r w:rsidRPr="00147358">
        <w:rPr>
          <w:rFonts w:asciiTheme="minorBidi" w:hAnsiTheme="minorBidi" w:cstheme="minorBidi"/>
          <w:sz w:val="24"/>
          <w:szCs w:val="24"/>
        </w:rPr>
        <w:t>, (Bandung: Cv. Pustaka Setia, 2003), Cet. I</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Naqvi, Syed Nawab Haider, </w:t>
      </w:r>
      <w:r w:rsidRPr="00147358">
        <w:rPr>
          <w:rFonts w:asciiTheme="minorBidi" w:hAnsiTheme="minorBidi" w:cstheme="minorBidi"/>
          <w:i/>
          <w:iCs/>
        </w:rPr>
        <w:t xml:space="preserve">Etika dan Ilmu Ekonomi Suatu Sintesis Islami, </w:t>
      </w:r>
      <w:r w:rsidRPr="00147358">
        <w:rPr>
          <w:rFonts w:asciiTheme="minorBidi" w:hAnsiTheme="minorBidi" w:cstheme="minorBidi"/>
        </w:rPr>
        <w:t>terj.Husin Anis</w:t>
      </w:r>
      <w:r w:rsidRPr="00147358">
        <w:rPr>
          <w:rFonts w:asciiTheme="minorBidi" w:hAnsiTheme="minorBidi" w:cstheme="minorBidi"/>
          <w:i/>
          <w:iCs/>
        </w:rPr>
        <w:t xml:space="preserve">, </w:t>
      </w:r>
      <w:r w:rsidRPr="00147358">
        <w:rPr>
          <w:rFonts w:asciiTheme="minorBidi" w:hAnsiTheme="minorBidi" w:cstheme="minorBidi"/>
        </w:rPr>
        <w:t>(Bandung: Mizan, 1993)</w:t>
      </w:r>
    </w:p>
    <w:p w:rsidR="00D14E9A" w:rsidRPr="00147358" w:rsidRDefault="00D14E9A" w:rsidP="00D14E9A">
      <w:pPr>
        <w:pStyle w:val="FootnoteText"/>
        <w:ind w:left="720" w:hanging="720"/>
        <w:jc w:val="both"/>
        <w:rPr>
          <w:rFonts w:asciiTheme="minorBidi" w:hAnsiTheme="minorBidi" w:cstheme="minorBidi"/>
          <w:i/>
          <w:iCs/>
          <w:sz w:val="24"/>
          <w:szCs w:val="24"/>
        </w:rPr>
      </w:pPr>
      <w:r w:rsidRPr="00147358">
        <w:rPr>
          <w:rFonts w:asciiTheme="minorBidi" w:hAnsiTheme="minorBidi" w:cstheme="minorBidi"/>
          <w:sz w:val="24"/>
          <w:szCs w:val="24"/>
          <w:lang w:val="id-ID"/>
        </w:rPr>
        <w:t xml:space="preserve">Nasrun Haroen, </w:t>
      </w:r>
      <w:r w:rsidRPr="00147358">
        <w:rPr>
          <w:rFonts w:asciiTheme="minorBidi" w:hAnsiTheme="minorBidi" w:cstheme="minorBidi"/>
          <w:i/>
          <w:iCs/>
          <w:sz w:val="24"/>
          <w:szCs w:val="24"/>
          <w:lang w:val="id-ID"/>
        </w:rPr>
        <w:t xml:space="preserve">Ushûl Fiqh, </w:t>
      </w:r>
      <w:r w:rsidRPr="00147358">
        <w:rPr>
          <w:rFonts w:asciiTheme="minorBidi" w:hAnsiTheme="minorBidi" w:cstheme="minorBidi"/>
          <w:sz w:val="24"/>
          <w:szCs w:val="24"/>
        </w:rPr>
        <w:t>(</w:t>
      </w:r>
      <w:r w:rsidRPr="00147358">
        <w:rPr>
          <w:rFonts w:asciiTheme="minorBidi" w:hAnsiTheme="minorBidi" w:cstheme="minorBidi"/>
          <w:sz w:val="24"/>
          <w:szCs w:val="24"/>
          <w:lang w:val="id-ID"/>
        </w:rPr>
        <w:t>Jakarta : Logos, 1996</w:t>
      </w:r>
      <w:r w:rsidRPr="00147358">
        <w:rPr>
          <w:rFonts w:asciiTheme="minorBidi" w:hAnsiTheme="minorBidi" w:cstheme="minorBidi"/>
          <w:sz w:val="24"/>
          <w:szCs w:val="24"/>
        </w:rPr>
        <w:t>)</w:t>
      </w:r>
      <w:r w:rsidRPr="00147358">
        <w:rPr>
          <w:rFonts w:asciiTheme="minorBidi" w:hAnsiTheme="minorBidi" w:cstheme="minorBidi"/>
          <w:sz w:val="24"/>
          <w:szCs w:val="24"/>
          <w:lang w:val="id-ID"/>
        </w:rPr>
        <w:t>, cet.ke-1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Noeng Muhajir</w:t>
      </w:r>
      <w:r w:rsidRPr="00147358">
        <w:rPr>
          <w:rFonts w:asciiTheme="minorBidi" w:hAnsiTheme="minorBidi" w:cstheme="minorBidi"/>
          <w:i/>
          <w:iCs/>
          <w:sz w:val="24"/>
          <w:szCs w:val="24"/>
        </w:rPr>
        <w:t xml:space="preserve">, Metodologi Penelitian Kuantitatif, </w:t>
      </w:r>
      <w:r w:rsidRPr="00147358">
        <w:rPr>
          <w:rFonts w:asciiTheme="minorBidi" w:hAnsiTheme="minorBidi" w:cstheme="minorBidi"/>
          <w:sz w:val="24"/>
          <w:szCs w:val="24"/>
        </w:rPr>
        <w:t>(Yogyakarta: Rake Sarasin, 1989)</w:t>
      </w:r>
    </w:p>
    <w:p w:rsidR="007C429C" w:rsidRPr="00147358" w:rsidRDefault="007C429C" w:rsidP="007C429C">
      <w:pPr>
        <w:tabs>
          <w:tab w:val="left" w:pos="90"/>
        </w:tabs>
        <w:spacing w:line="240" w:lineRule="auto"/>
        <w:ind w:left="720" w:hanging="720"/>
        <w:jc w:val="both"/>
        <w:rPr>
          <w:rFonts w:asciiTheme="minorBidi" w:hAnsiTheme="minorBidi" w:cstheme="minorBidi"/>
          <w:b/>
          <w:bCs/>
        </w:rPr>
      </w:pPr>
      <w:r w:rsidRPr="00147358">
        <w:rPr>
          <w:rFonts w:asciiTheme="minorBidi" w:hAnsiTheme="minorBidi" w:cstheme="minorBidi"/>
        </w:rPr>
        <w:t xml:space="preserve">Nurhadi, </w:t>
      </w:r>
      <w:r w:rsidRPr="00147358">
        <w:rPr>
          <w:rFonts w:asciiTheme="minorBidi" w:hAnsiTheme="minorBidi" w:cstheme="minorBidi"/>
          <w:i/>
          <w:iCs/>
        </w:rPr>
        <w:t>Konsep Hikma</w:t>
      </w:r>
      <w:r w:rsidRPr="00147358">
        <w:rPr>
          <w:rFonts w:asciiTheme="minorBidi" w:hAnsiTheme="minorBidi" w:cstheme="minorBidi"/>
          <w:i/>
          <w:iCs/>
          <w:u w:val="single"/>
        </w:rPr>
        <w:t>t</w:t>
      </w:r>
      <w:r w:rsidRPr="00147358">
        <w:rPr>
          <w:rFonts w:asciiTheme="minorBidi" w:hAnsiTheme="minorBidi" w:cstheme="minorBidi"/>
          <w:i/>
          <w:iCs/>
        </w:rPr>
        <w:t xml:space="preserve"> Al-Tasyrî’  Sebagai Asas Ekonom Dan Keuangan Bisnis Islam Dalam Kitab Hikma</w:t>
      </w:r>
      <w:r w:rsidRPr="00147358">
        <w:rPr>
          <w:rFonts w:asciiTheme="minorBidi" w:hAnsiTheme="minorBidi" w:cstheme="minorBidi"/>
          <w:i/>
          <w:iCs/>
          <w:u w:val="single"/>
        </w:rPr>
        <w:t>t</w:t>
      </w:r>
      <w:r w:rsidRPr="00147358">
        <w:rPr>
          <w:rFonts w:asciiTheme="minorBidi" w:hAnsiTheme="minorBidi" w:cstheme="minorBidi"/>
          <w:i/>
          <w:iCs/>
        </w:rPr>
        <w:t xml:space="preserve"> Al-Tasyrî’  Wa Falsafatuhu Karya Ali Ahmad Al-Jurjawi (1866-1961M)</w:t>
      </w:r>
      <w:r w:rsidRPr="00147358">
        <w:rPr>
          <w:rFonts w:asciiTheme="minorBidi" w:hAnsiTheme="minorBidi" w:cstheme="minorBidi"/>
        </w:rPr>
        <w:t xml:space="preserve"> (Disertasi Doktor Pascasarjana UIN Suska Riau, 2018).</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t xml:space="preserve">Nurizal Ismail, </w:t>
      </w:r>
      <w:r w:rsidRPr="00147358">
        <w:rPr>
          <w:rFonts w:asciiTheme="minorBidi" w:hAnsiTheme="minorBidi" w:cstheme="minorBidi"/>
          <w:i/>
          <w:iCs/>
          <w:sz w:val="24"/>
          <w:szCs w:val="24"/>
          <w:lang w:val="ms-MY"/>
        </w:rPr>
        <w:t>Maqâshid Syarî’ah dalam Ekonomi</w:t>
      </w:r>
      <w:r w:rsidRPr="00147358">
        <w:rPr>
          <w:rFonts w:asciiTheme="minorBidi" w:hAnsiTheme="minorBidi" w:cstheme="minorBidi"/>
          <w:sz w:val="24"/>
          <w:szCs w:val="24"/>
          <w:lang w:val="ms-MY"/>
        </w:rPr>
        <w:t xml:space="preserve"> (Yogyakarta: Smart WR, 2014)</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Nurmawan, </w:t>
      </w:r>
      <w:r w:rsidRPr="00147358">
        <w:rPr>
          <w:rFonts w:asciiTheme="minorBidi" w:hAnsiTheme="minorBidi" w:cstheme="minorBidi"/>
          <w:i/>
          <w:iCs/>
          <w:sz w:val="24"/>
          <w:szCs w:val="24"/>
        </w:rPr>
        <w:t xml:space="preserve">Uang dan Lembaga Keuangan, </w:t>
      </w:r>
      <w:r w:rsidRPr="00147358">
        <w:rPr>
          <w:rFonts w:asciiTheme="minorBidi" w:hAnsiTheme="minorBidi" w:cstheme="minorBidi"/>
          <w:sz w:val="24"/>
          <w:szCs w:val="24"/>
        </w:rPr>
        <w:t>PDF. Modul Pembelajaran Mata Kuliah Ekonomi Eko.2.03</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t xml:space="preserve">Nuruddin Mukhtar al-Khadimi, </w:t>
      </w:r>
      <w:r w:rsidRPr="00147358">
        <w:rPr>
          <w:rFonts w:asciiTheme="minorBidi" w:hAnsiTheme="minorBidi" w:cstheme="minorBidi"/>
          <w:i/>
          <w:iCs/>
          <w:sz w:val="24"/>
          <w:szCs w:val="24"/>
          <w:lang w:val="ms-MY"/>
        </w:rPr>
        <w:t>al-Ijtihâd al-Maqâsidi</w:t>
      </w:r>
      <w:r w:rsidRPr="00147358">
        <w:rPr>
          <w:rFonts w:asciiTheme="minorBidi" w:hAnsiTheme="minorBidi" w:cstheme="minorBidi"/>
          <w:sz w:val="24"/>
          <w:szCs w:val="24"/>
          <w:lang w:val="ms-MY"/>
        </w:rPr>
        <w:t xml:space="preserve"> (Qatar: t.p, 1998)</w:t>
      </w:r>
    </w:p>
    <w:p w:rsidR="00D14E9A" w:rsidRPr="00147358" w:rsidRDefault="00D14E9A" w:rsidP="00D14E9A">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lastRenderedPageBreak/>
        <w:t xml:space="preserve">Nurul Huda dan Mohammad Haykal, </w:t>
      </w:r>
      <w:r w:rsidRPr="00147358">
        <w:rPr>
          <w:rFonts w:asciiTheme="minorBidi" w:eastAsia="Times New Roman" w:hAnsiTheme="minorBidi" w:cstheme="minorBidi"/>
          <w:i/>
        </w:rPr>
        <w:t>Lembaga Keuangan Islam: Tinjauan teoritis dan Praktis</w:t>
      </w:r>
      <w:r w:rsidRPr="00147358">
        <w:rPr>
          <w:rFonts w:asciiTheme="minorBidi" w:eastAsia="Times New Roman" w:hAnsiTheme="minorBidi" w:cstheme="minorBidi"/>
        </w:rPr>
        <w:t>, (Jakarta: Kencana Prenada Media Group, 2010)</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eastAsia="Times New Roman" w:hAnsiTheme="minorBidi" w:cstheme="minorBidi"/>
        </w:rPr>
        <w:t xml:space="preserve">Nurul Huda dan Mustafa Edwin Nasution, </w:t>
      </w:r>
      <w:r w:rsidRPr="00147358">
        <w:rPr>
          <w:rFonts w:asciiTheme="minorBidi" w:hAnsiTheme="minorBidi" w:cstheme="minorBidi"/>
          <w:i/>
        </w:rPr>
        <w:t>Investasi pada Pasar Modal Syariah</w:t>
      </w:r>
      <w:r w:rsidRPr="00147358">
        <w:rPr>
          <w:rFonts w:asciiTheme="minorBidi" w:hAnsiTheme="minorBidi" w:cstheme="minorBidi"/>
        </w:rPr>
        <w:t>, (Jakarta: Kencana, 2007)</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rPr>
        <w:t xml:space="preserve">OJK Wibesite, </w:t>
      </w:r>
      <w:r w:rsidRPr="00147358">
        <w:rPr>
          <w:rFonts w:asciiTheme="minorBidi" w:hAnsiTheme="minorBidi" w:cstheme="minorBidi"/>
          <w:i/>
          <w:iCs/>
        </w:rPr>
        <w:t>IKNBSyariah</w:t>
      </w:r>
      <w:r w:rsidRPr="00147358">
        <w:rPr>
          <w:rFonts w:asciiTheme="minorBidi" w:hAnsiTheme="minorBidi" w:cstheme="minorBidi"/>
        </w:rPr>
        <w:t xml:space="preserve">, ojk online </w:t>
      </w:r>
      <w:hyperlink r:id="rId31" w:history="1">
        <w:r w:rsidRPr="00147358">
          <w:rPr>
            <w:rStyle w:val="Hyperlink"/>
            <w:rFonts w:asciiTheme="minorBidi" w:hAnsiTheme="minorBidi" w:cstheme="minorBidi"/>
            <w:color w:val="auto"/>
            <w:u w:val="none"/>
          </w:rPr>
          <w:t>http://www.ojk.go.id/id/kanal/iknb/Pages/IKNB-Syariah.aspx.diaskes</w:t>
        </w:r>
      </w:hyperlink>
      <w:r w:rsidRPr="00147358">
        <w:rPr>
          <w:rFonts w:asciiTheme="minorBidi" w:hAnsiTheme="minorBidi" w:cstheme="minorBidi"/>
        </w:rPr>
        <w:t xml:space="preserve"> tanggal 22 Februari 2017 Jam 20.45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Otoritas Jasa Keuangan, </w:t>
      </w:r>
      <w:r w:rsidRPr="00147358">
        <w:rPr>
          <w:rFonts w:asciiTheme="minorBidi" w:hAnsiTheme="minorBidi" w:cstheme="minorBidi"/>
          <w:i/>
          <w:iCs/>
          <w:sz w:val="24"/>
          <w:szCs w:val="24"/>
        </w:rPr>
        <w:t>Bloket Perbankan Indonesia tahun 2014</w:t>
      </w:r>
      <w:r w:rsidRPr="00147358">
        <w:rPr>
          <w:rFonts w:asciiTheme="minorBidi" w:hAnsiTheme="minorBidi" w:cstheme="minorBidi"/>
          <w:sz w:val="24"/>
          <w:szCs w:val="24"/>
        </w:rPr>
        <w:t xml:space="preserve">, Edisi Pertama. </w:t>
      </w:r>
    </w:p>
    <w:p w:rsidR="00D14E9A" w:rsidRPr="00147358" w:rsidRDefault="00D14E9A" w:rsidP="00D14E9A">
      <w:pPr>
        <w:spacing w:line="240" w:lineRule="auto"/>
        <w:ind w:left="720" w:hanging="720"/>
        <w:jc w:val="both"/>
        <w:rPr>
          <w:rFonts w:asciiTheme="minorBidi" w:eastAsia="Times New Roman" w:hAnsiTheme="minorBidi" w:cstheme="minorBidi"/>
        </w:rPr>
      </w:pPr>
      <w:r w:rsidRPr="00147358">
        <w:rPr>
          <w:rFonts w:asciiTheme="minorBidi" w:eastAsia="Times New Roman" w:hAnsiTheme="minorBidi" w:cstheme="minorBidi"/>
        </w:rPr>
        <w:t xml:space="preserve">Pusat Pengkajian dan Pengembangan Ekonomi Islam (P3EI), </w:t>
      </w:r>
      <w:r w:rsidRPr="00147358">
        <w:rPr>
          <w:rFonts w:asciiTheme="minorBidi" w:eastAsia="Times New Roman" w:hAnsiTheme="minorBidi" w:cstheme="minorBidi"/>
          <w:i/>
          <w:iCs/>
        </w:rPr>
        <w:t>Ekonomi Islam,</w:t>
      </w:r>
      <w:r w:rsidRPr="00147358">
        <w:rPr>
          <w:rFonts w:asciiTheme="minorBidi" w:eastAsia="Times New Roman" w:hAnsiTheme="minorBidi" w:cstheme="minorBidi"/>
        </w:rPr>
        <w:t xml:space="preserve"> (Jakarta: PT Raja Grafindo Persada, 2011)</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rPr>
        <w:t xml:space="preserve">Rafiq Yunus al-Mishri, </w:t>
      </w:r>
      <w:r w:rsidRPr="00147358">
        <w:rPr>
          <w:rStyle w:val="Emphasis"/>
          <w:rFonts w:asciiTheme="minorBidi" w:hAnsiTheme="minorBidi" w:cstheme="minorBidi"/>
        </w:rPr>
        <w:t>Ushul al-Iqtishad al-Islami</w:t>
      </w:r>
      <w:r w:rsidRPr="00147358">
        <w:rPr>
          <w:rFonts w:asciiTheme="minorBidi" w:hAnsiTheme="minorBidi" w:cstheme="minorBidi"/>
        </w:rPr>
        <w:t>, (Dar al-Qalam, Damaskus, 2012), cet. V</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Richard Lipsey G dan Peter Steiner O, </w:t>
      </w:r>
      <w:r w:rsidRPr="00147358">
        <w:rPr>
          <w:rFonts w:asciiTheme="minorBidi" w:hAnsiTheme="minorBidi" w:cstheme="minorBidi"/>
          <w:i/>
          <w:iCs/>
        </w:rPr>
        <w:t>Economics</w:t>
      </w:r>
      <w:r w:rsidRPr="00147358">
        <w:rPr>
          <w:rFonts w:asciiTheme="minorBidi" w:hAnsiTheme="minorBidi" w:cstheme="minorBidi"/>
        </w:rPr>
        <w:t>, (New York: Harper &amp; Row, Publisher, 1981)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Sa’di AbiJib, </w:t>
      </w:r>
      <w:r w:rsidRPr="00147358">
        <w:rPr>
          <w:rFonts w:asciiTheme="minorBidi" w:hAnsiTheme="minorBidi" w:cstheme="minorBidi"/>
          <w:i/>
          <w:iCs/>
          <w:sz w:val="24"/>
          <w:szCs w:val="24"/>
        </w:rPr>
        <w:t>Q</w:t>
      </w:r>
      <w:r w:rsidRPr="00147358">
        <w:rPr>
          <w:rFonts w:asciiTheme="minorBidi" w:hAnsiTheme="minorBidi" w:cstheme="minorBidi"/>
          <w:i/>
          <w:iCs/>
          <w:sz w:val="24"/>
          <w:szCs w:val="24"/>
          <w:lang w:val="id-ID"/>
        </w:rPr>
        <w:t xml:space="preserve">amûs </w:t>
      </w:r>
      <w:r w:rsidRPr="00147358">
        <w:rPr>
          <w:rFonts w:asciiTheme="minorBidi" w:hAnsiTheme="minorBidi" w:cstheme="minorBidi"/>
          <w:i/>
          <w:iCs/>
          <w:sz w:val="24"/>
          <w:szCs w:val="24"/>
        </w:rPr>
        <w:t>al-</w:t>
      </w:r>
      <w:r w:rsidRPr="00147358">
        <w:rPr>
          <w:rFonts w:asciiTheme="minorBidi" w:hAnsiTheme="minorBidi" w:cstheme="minorBidi"/>
          <w:i/>
          <w:iCs/>
          <w:sz w:val="24"/>
          <w:szCs w:val="24"/>
          <w:lang w:val="id-ID"/>
        </w:rPr>
        <w:t>Fiq</w:t>
      </w:r>
      <w:r w:rsidRPr="00147358">
        <w:rPr>
          <w:rFonts w:asciiTheme="minorBidi" w:hAnsiTheme="minorBidi" w:cstheme="minorBidi"/>
          <w:i/>
          <w:iCs/>
          <w:sz w:val="24"/>
          <w:szCs w:val="24"/>
        </w:rPr>
        <w:t>i</w:t>
      </w:r>
      <w:r w:rsidRPr="00147358">
        <w:rPr>
          <w:rFonts w:asciiTheme="minorBidi" w:hAnsiTheme="minorBidi" w:cstheme="minorBidi"/>
          <w:i/>
          <w:iCs/>
          <w:sz w:val="24"/>
          <w:szCs w:val="24"/>
          <w:lang w:val="id-ID"/>
        </w:rPr>
        <w:t xml:space="preserve">h </w:t>
      </w:r>
      <w:r w:rsidRPr="00147358">
        <w:rPr>
          <w:rFonts w:asciiTheme="minorBidi" w:hAnsiTheme="minorBidi" w:cstheme="minorBidi"/>
          <w:i/>
          <w:iCs/>
          <w:sz w:val="24"/>
          <w:szCs w:val="24"/>
        </w:rPr>
        <w:t>al-</w:t>
      </w:r>
      <w:r w:rsidRPr="00147358">
        <w:rPr>
          <w:rFonts w:asciiTheme="minorBidi" w:hAnsiTheme="minorBidi" w:cstheme="minorBidi"/>
          <w:i/>
          <w:iCs/>
          <w:sz w:val="24"/>
          <w:szCs w:val="24"/>
          <w:lang w:val="id-ID"/>
        </w:rPr>
        <w:t>lugh</w:t>
      </w:r>
      <w:r w:rsidRPr="00147358">
        <w:rPr>
          <w:rFonts w:asciiTheme="minorBidi" w:hAnsiTheme="minorBidi" w:cstheme="minorBidi"/>
          <w:i/>
          <w:iCs/>
          <w:sz w:val="24"/>
          <w:szCs w:val="24"/>
        </w:rPr>
        <w:t>a</w:t>
      </w:r>
      <w:r w:rsidRPr="00147358">
        <w:rPr>
          <w:rFonts w:asciiTheme="minorBidi" w:hAnsiTheme="minorBidi" w:cstheme="minorBidi"/>
          <w:i/>
          <w:iCs/>
          <w:sz w:val="24"/>
          <w:szCs w:val="24"/>
          <w:lang w:val="id-ID"/>
        </w:rPr>
        <w:t xml:space="preserve">h </w:t>
      </w:r>
      <w:r w:rsidRPr="00147358">
        <w:rPr>
          <w:rFonts w:asciiTheme="minorBidi" w:hAnsiTheme="minorBidi" w:cstheme="minorBidi"/>
          <w:i/>
          <w:iCs/>
          <w:sz w:val="24"/>
          <w:szCs w:val="24"/>
        </w:rPr>
        <w:t>wa al-</w:t>
      </w:r>
      <w:r w:rsidRPr="00147358">
        <w:rPr>
          <w:rFonts w:asciiTheme="minorBidi" w:hAnsiTheme="minorBidi" w:cstheme="minorBidi"/>
          <w:i/>
          <w:iCs/>
          <w:sz w:val="24"/>
          <w:szCs w:val="24"/>
          <w:lang w:val="id-ID"/>
        </w:rPr>
        <w:t>Istilâh</w:t>
      </w:r>
      <w:r w:rsidRPr="00147358">
        <w:rPr>
          <w:rFonts w:asciiTheme="minorBidi" w:hAnsiTheme="minorBidi" w:cstheme="minorBidi"/>
          <w:i/>
          <w:iCs/>
          <w:sz w:val="24"/>
          <w:szCs w:val="24"/>
        </w:rPr>
        <w:t>i</w:t>
      </w:r>
      <w:r w:rsidRPr="00147358">
        <w:rPr>
          <w:rFonts w:asciiTheme="minorBidi" w:hAnsiTheme="minorBidi" w:cstheme="minorBidi"/>
          <w:i/>
          <w:iCs/>
          <w:sz w:val="24"/>
          <w:szCs w:val="24"/>
          <w:lang w:val="id-ID"/>
        </w:rPr>
        <w:t>,</w:t>
      </w:r>
      <w:r w:rsidRPr="00147358">
        <w:rPr>
          <w:rFonts w:asciiTheme="minorBidi" w:hAnsiTheme="minorBidi" w:cstheme="minorBidi"/>
          <w:sz w:val="24"/>
          <w:szCs w:val="24"/>
          <w:lang w:val="id-ID"/>
        </w:rPr>
        <w:t xml:space="preserve"> </w:t>
      </w:r>
      <w:r w:rsidRPr="00147358">
        <w:rPr>
          <w:rFonts w:asciiTheme="minorBidi" w:hAnsiTheme="minorBidi" w:cstheme="minorBidi"/>
          <w:sz w:val="24"/>
          <w:szCs w:val="24"/>
        </w:rPr>
        <w:t>(</w:t>
      </w:r>
      <w:r w:rsidRPr="00147358">
        <w:rPr>
          <w:rFonts w:asciiTheme="minorBidi" w:hAnsiTheme="minorBidi" w:cstheme="minorBidi"/>
          <w:sz w:val="24"/>
          <w:szCs w:val="24"/>
          <w:lang w:val="id-ID"/>
        </w:rPr>
        <w:t>Suria : Daar al-Fikr, 1998</w:t>
      </w:r>
      <w:r w:rsidRPr="00147358">
        <w:rPr>
          <w:rFonts w:asciiTheme="minorBidi" w:hAnsiTheme="minorBidi" w:cstheme="minorBidi"/>
          <w:sz w:val="24"/>
          <w:szCs w:val="24"/>
        </w:rPr>
        <w: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Sabariyah, </w:t>
      </w:r>
      <w:r w:rsidRPr="00147358">
        <w:rPr>
          <w:rFonts w:asciiTheme="minorBidi" w:hAnsiTheme="minorBidi" w:cstheme="minorBidi"/>
          <w:i/>
          <w:iCs/>
          <w:sz w:val="24"/>
          <w:szCs w:val="24"/>
        </w:rPr>
        <w:t>Kerangka Berpikir Ali Ahmad al-Jurjâwîy dalam Menetapkan Hikmat al-Tasyrî’ Pada Kitab Hikmat al-Tasyrî’ Wa Falsafatuhu</w:t>
      </w:r>
      <w:r w:rsidRPr="00147358">
        <w:rPr>
          <w:rFonts w:asciiTheme="minorBidi" w:hAnsiTheme="minorBidi" w:cstheme="minorBidi"/>
          <w:sz w:val="24"/>
          <w:szCs w:val="24"/>
        </w:rPr>
        <w:t xml:space="preserve">, tesis tidak diterbitkan </w:t>
      </w:r>
      <w:r w:rsidRPr="00147358">
        <w:rPr>
          <w:rFonts w:asciiTheme="minorBidi" w:hAnsiTheme="minorBidi" w:cstheme="minorBidi"/>
          <w:sz w:val="24"/>
          <w:szCs w:val="24"/>
          <w:lang w:val="id-ID"/>
        </w:rPr>
        <w:t>(</w:t>
      </w:r>
      <w:r w:rsidRPr="00147358">
        <w:rPr>
          <w:rFonts w:asciiTheme="minorBidi" w:hAnsiTheme="minorBidi" w:cstheme="minorBidi"/>
          <w:sz w:val="24"/>
          <w:szCs w:val="24"/>
        </w:rPr>
        <w:t xml:space="preserve">Program Pscasarjana Kosentrasi </w:t>
      </w:r>
      <w:r w:rsidRPr="00147358">
        <w:rPr>
          <w:rFonts w:asciiTheme="minorBidi" w:hAnsiTheme="minorBidi" w:cstheme="minorBidi"/>
          <w:sz w:val="24"/>
          <w:szCs w:val="24"/>
          <w:lang w:val="id-ID"/>
        </w:rPr>
        <w:t>Al-Ahwal Al-Syakhshiyyah</w:t>
      </w:r>
      <w:r w:rsidRPr="00147358">
        <w:rPr>
          <w:rFonts w:asciiTheme="minorBidi" w:hAnsiTheme="minorBidi" w:cstheme="minorBidi"/>
          <w:sz w:val="24"/>
          <w:szCs w:val="24"/>
        </w:rPr>
        <w:t xml:space="preserve"> UIN Suska Riau</w:t>
      </w:r>
      <w:r w:rsidRPr="00147358">
        <w:rPr>
          <w:rFonts w:asciiTheme="minorBidi" w:hAnsiTheme="minorBidi" w:cstheme="minorBidi"/>
          <w:sz w:val="24"/>
          <w:szCs w:val="24"/>
          <w:lang w:val="id-ID"/>
        </w:rPr>
        <w:t xml:space="preserve">, </w:t>
      </w:r>
      <w:r w:rsidRPr="00147358">
        <w:rPr>
          <w:rFonts w:asciiTheme="minorBidi" w:hAnsiTheme="minorBidi" w:cstheme="minorBidi"/>
          <w:sz w:val="24"/>
          <w:szCs w:val="24"/>
        </w:rPr>
        <w:t>2011</w:t>
      </w:r>
      <w:r w:rsidRPr="00147358">
        <w:rPr>
          <w:rFonts w:asciiTheme="minorBidi" w:hAnsiTheme="minorBidi" w:cstheme="minorBidi"/>
          <w:sz w:val="24"/>
          <w:szCs w:val="24"/>
          <w:lang w:val="id-ID"/>
        </w:rPr>
        <w: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Saifuddin al-Amidi,  </w:t>
      </w:r>
      <w:r w:rsidRPr="00147358">
        <w:rPr>
          <w:rFonts w:asciiTheme="minorBidi" w:hAnsiTheme="minorBidi" w:cstheme="minorBidi"/>
          <w:i/>
          <w:iCs/>
          <w:sz w:val="24"/>
          <w:szCs w:val="24"/>
          <w:lang w:val="id-ID"/>
        </w:rPr>
        <w:t xml:space="preserve">al-Ihkâm fi al-ûshûl al-Ahkâm, </w:t>
      </w:r>
      <w:r w:rsidRPr="00147358">
        <w:rPr>
          <w:rFonts w:asciiTheme="minorBidi" w:hAnsiTheme="minorBidi" w:cstheme="minorBidi"/>
          <w:sz w:val="24"/>
          <w:szCs w:val="24"/>
          <w:lang w:val="id-ID"/>
        </w:rPr>
        <w:t>(Beirut : Daar al-Fikr, tt)</w:t>
      </w:r>
    </w:p>
    <w:p w:rsidR="00D14E9A" w:rsidRPr="00147358" w:rsidRDefault="00D14E9A" w:rsidP="00D14E9A">
      <w:pPr>
        <w:autoSpaceDE w:val="0"/>
        <w:autoSpaceDN w:val="0"/>
        <w:adjustRightInd w:val="0"/>
        <w:spacing w:line="240" w:lineRule="auto"/>
        <w:ind w:left="720" w:hanging="720"/>
        <w:jc w:val="both"/>
        <w:rPr>
          <w:rFonts w:asciiTheme="minorBidi" w:hAnsiTheme="minorBidi" w:cstheme="minorBidi"/>
        </w:rPr>
      </w:pPr>
      <w:r w:rsidRPr="00147358">
        <w:rPr>
          <w:rFonts w:asciiTheme="minorBidi" w:hAnsiTheme="minorBidi" w:cstheme="minorBidi"/>
        </w:rPr>
        <w:t xml:space="preserve">Satria Effendi M. Zein, </w:t>
      </w:r>
      <w:r w:rsidRPr="00147358">
        <w:rPr>
          <w:rFonts w:asciiTheme="minorBidi" w:hAnsiTheme="minorBidi" w:cstheme="minorBidi"/>
          <w:i/>
          <w:iCs/>
        </w:rPr>
        <w:t xml:space="preserve">Ushûl Fiqh </w:t>
      </w:r>
      <w:r w:rsidRPr="00147358">
        <w:rPr>
          <w:rFonts w:asciiTheme="minorBidi" w:hAnsiTheme="minorBidi" w:cstheme="minorBidi"/>
        </w:rPr>
        <w:t>(Cet. I; Jakarta: Kencana, 2005)</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Sigit Triandanu,</w:t>
      </w:r>
      <w:r w:rsidRPr="00147358">
        <w:rPr>
          <w:rFonts w:asciiTheme="minorBidi" w:hAnsiTheme="minorBidi" w:cstheme="minorBidi"/>
          <w:i/>
          <w:iCs/>
        </w:rPr>
        <w:t xml:space="preserve"> Bank dan Lembaga Keuangan Lain, </w:t>
      </w:r>
      <w:r w:rsidRPr="00147358">
        <w:rPr>
          <w:rFonts w:asciiTheme="minorBidi" w:hAnsiTheme="minorBidi" w:cstheme="minorBidi"/>
        </w:rPr>
        <w:t>(Jakarta :Salemba Empat, 2006), Edisi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Soerjono Soekanto dan Sri Mamuji, </w:t>
      </w:r>
      <w:r w:rsidRPr="00147358">
        <w:rPr>
          <w:rFonts w:asciiTheme="minorBidi" w:hAnsiTheme="minorBidi" w:cstheme="minorBidi"/>
          <w:i/>
          <w:iCs/>
          <w:sz w:val="24"/>
          <w:szCs w:val="24"/>
        </w:rPr>
        <w:t>Peneletian Hukum Norrnatif  Suatu Tinjuan  Singkat</w:t>
      </w:r>
      <w:r w:rsidRPr="00147358">
        <w:rPr>
          <w:rFonts w:asciiTheme="minorBidi" w:hAnsiTheme="minorBidi" w:cstheme="minorBidi"/>
          <w:sz w:val="24"/>
          <w:szCs w:val="24"/>
        </w:rPr>
        <w:t xml:space="preserve"> (Jakarta: PT. Raja Grapindo Persada, 2009), cet. 11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Soerjono Soekanto</w:t>
      </w:r>
      <w:r w:rsidRPr="00147358">
        <w:rPr>
          <w:rFonts w:asciiTheme="minorBidi" w:hAnsiTheme="minorBidi" w:cstheme="minorBidi"/>
          <w:i/>
          <w:iCs/>
          <w:sz w:val="24"/>
          <w:szCs w:val="24"/>
        </w:rPr>
        <w:t>, Pengantar Penelitian Hukum</w:t>
      </w:r>
      <w:r w:rsidRPr="00147358">
        <w:rPr>
          <w:rFonts w:asciiTheme="minorBidi" w:hAnsiTheme="minorBidi" w:cstheme="minorBidi"/>
          <w:sz w:val="24"/>
          <w:szCs w:val="24"/>
        </w:rPr>
        <w:t xml:space="preserve"> (Jakarta: UI Press, 1986)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Soerjono Soekanto</w:t>
      </w:r>
      <w:r w:rsidRPr="00147358">
        <w:rPr>
          <w:rFonts w:asciiTheme="minorBidi" w:hAnsiTheme="minorBidi" w:cstheme="minorBidi"/>
          <w:i/>
          <w:iCs/>
          <w:sz w:val="24"/>
          <w:szCs w:val="24"/>
        </w:rPr>
        <w:t>, Pengantar Penelitian Hukum</w:t>
      </w:r>
      <w:r w:rsidRPr="00147358">
        <w:rPr>
          <w:rFonts w:asciiTheme="minorBidi" w:hAnsiTheme="minorBidi" w:cstheme="minorBidi"/>
          <w:sz w:val="24"/>
          <w:szCs w:val="24"/>
        </w:rPr>
        <w:t xml:space="preserve"> (Jakarta: UI Press, 1984)</w:t>
      </w:r>
    </w:p>
    <w:p w:rsidR="00D14E9A" w:rsidRPr="00147358" w:rsidRDefault="00D14E9A" w:rsidP="00D14E9A">
      <w:pPr>
        <w:pStyle w:val="ListParagraph"/>
        <w:spacing w:after="0" w:line="240" w:lineRule="auto"/>
        <w:ind w:hanging="720"/>
        <w:jc w:val="both"/>
        <w:rPr>
          <w:rFonts w:asciiTheme="minorBidi" w:eastAsia="Times New Roman" w:hAnsiTheme="minorBidi"/>
          <w:sz w:val="24"/>
          <w:szCs w:val="24"/>
          <w:lang w:eastAsia="id-ID"/>
        </w:rPr>
      </w:pPr>
      <w:r w:rsidRPr="00147358">
        <w:rPr>
          <w:rFonts w:asciiTheme="minorBidi" w:eastAsia="Times New Roman" w:hAnsiTheme="minorBidi"/>
          <w:sz w:val="24"/>
          <w:szCs w:val="24"/>
          <w:lang w:eastAsia="id-ID"/>
        </w:rPr>
        <w:t xml:space="preserve">Sofyan S. Harahap, </w:t>
      </w:r>
      <w:r w:rsidRPr="00147358">
        <w:rPr>
          <w:rFonts w:asciiTheme="minorBidi" w:eastAsia="Times New Roman" w:hAnsiTheme="minorBidi"/>
          <w:i/>
          <w:iCs/>
          <w:sz w:val="24"/>
          <w:szCs w:val="24"/>
          <w:lang w:eastAsia="id-ID"/>
        </w:rPr>
        <w:t xml:space="preserve">Etika Bisnis dalam Perspektif Islam </w:t>
      </w:r>
      <w:r w:rsidRPr="00147358">
        <w:rPr>
          <w:rFonts w:asciiTheme="minorBidi" w:eastAsia="Times New Roman" w:hAnsiTheme="minorBidi"/>
          <w:sz w:val="24"/>
          <w:szCs w:val="24"/>
          <w:lang w:eastAsia="id-ID"/>
        </w:rPr>
        <w:t>(Jakarta: Salemba Empat: 2011)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Sri Hikmawati, </w:t>
      </w:r>
      <w:r w:rsidRPr="00147358">
        <w:rPr>
          <w:rFonts w:asciiTheme="minorBidi" w:hAnsiTheme="minorBidi" w:cstheme="minorBidi"/>
          <w:i/>
          <w:iCs/>
          <w:sz w:val="24"/>
          <w:szCs w:val="24"/>
        </w:rPr>
        <w:t>Lembaga Keuangan Non Bank Syariah</w:t>
      </w:r>
      <w:r w:rsidRPr="00147358">
        <w:rPr>
          <w:rFonts w:asciiTheme="minorBidi" w:hAnsiTheme="minorBidi" w:cstheme="minorBidi"/>
          <w:sz w:val="24"/>
          <w:szCs w:val="24"/>
        </w:rPr>
        <w:t xml:space="preserve">, artikrl online </w:t>
      </w:r>
      <w:hyperlink r:id="rId32" w:history="1">
        <w:r w:rsidRPr="00147358">
          <w:rPr>
            <w:rStyle w:val="Hyperlink"/>
            <w:rFonts w:asciiTheme="minorBidi" w:hAnsiTheme="minorBidi" w:cstheme="minorBidi"/>
            <w:color w:val="auto"/>
            <w:sz w:val="24"/>
            <w:szCs w:val="24"/>
            <w:u w:val="none"/>
          </w:rPr>
          <w:t>https://srihik02.blogspot.co.id/2014/10/lembaga-keuangan-non-bank-syariah.html.diakses</w:t>
        </w:r>
      </w:hyperlink>
      <w:r w:rsidRPr="00147358">
        <w:rPr>
          <w:rFonts w:asciiTheme="minorBidi" w:hAnsiTheme="minorBidi" w:cstheme="minorBidi"/>
          <w:sz w:val="24"/>
          <w:szCs w:val="24"/>
        </w:rPr>
        <w:t xml:space="preserve"> tanggal 22 Februari 2017 Jam 20.10 Wib.</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Sri Mulyati, </w:t>
      </w:r>
      <w:r w:rsidRPr="00147358">
        <w:rPr>
          <w:rFonts w:asciiTheme="minorBidi" w:hAnsiTheme="minorBidi" w:cstheme="minorBidi"/>
          <w:i/>
          <w:iCs/>
        </w:rPr>
        <w:t>Lembaga Keuangan Non Bank Syariah</w:t>
      </w:r>
      <w:r w:rsidRPr="00147358">
        <w:rPr>
          <w:rFonts w:asciiTheme="minorBidi" w:hAnsiTheme="minorBidi" w:cstheme="minorBidi"/>
        </w:rPr>
        <w:t xml:space="preserve">, artikel online </w:t>
      </w:r>
      <w:hyperlink r:id="rId33" w:history="1">
        <w:r w:rsidRPr="00147358">
          <w:rPr>
            <w:rStyle w:val="Hyperlink"/>
            <w:rFonts w:asciiTheme="minorBidi" w:hAnsiTheme="minorBidi" w:cstheme="minorBidi"/>
            <w:color w:val="auto"/>
            <w:u w:val="none"/>
          </w:rPr>
          <w:t>http://srimulyati1995.blogspot.co.id/2014/10/lembaga-keuangan-non-bank-syariah.html.diakses</w:t>
        </w:r>
      </w:hyperlink>
      <w:r w:rsidRPr="00147358">
        <w:rPr>
          <w:rFonts w:asciiTheme="minorBidi" w:hAnsiTheme="minorBidi" w:cstheme="minorBidi"/>
        </w:rPr>
        <w:t xml:space="preserve"> tanggal 22 Februari 2017 Jam 20.20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Suci Amalia, </w:t>
      </w:r>
      <w:r w:rsidRPr="00147358">
        <w:rPr>
          <w:rFonts w:asciiTheme="minorBidi" w:hAnsiTheme="minorBidi" w:cstheme="minorBidi"/>
          <w:i/>
          <w:iCs/>
          <w:sz w:val="24"/>
          <w:szCs w:val="24"/>
        </w:rPr>
        <w:t>Lembaga Ekonomi,</w:t>
      </w:r>
      <w:r w:rsidRPr="00147358">
        <w:rPr>
          <w:rFonts w:asciiTheme="minorBidi" w:hAnsiTheme="minorBidi" w:cstheme="minorBidi"/>
          <w:sz w:val="24"/>
          <w:szCs w:val="24"/>
        </w:rPr>
        <w:t xml:space="preserve"> Wibesite online </w:t>
      </w:r>
      <w:hyperlink r:id="rId34" w:history="1">
        <w:r w:rsidRPr="00147358">
          <w:rPr>
            <w:rStyle w:val="Hyperlink"/>
            <w:rFonts w:asciiTheme="minorBidi" w:hAnsiTheme="minorBidi" w:cstheme="minorBidi"/>
            <w:color w:val="auto"/>
            <w:sz w:val="24"/>
            <w:szCs w:val="24"/>
            <w:u w:val="none"/>
          </w:rPr>
          <w:t>http://suciamalia.blogspot.co.id/2008 /11/lembaga-ekonomi.html.diakses</w:t>
        </w:r>
      </w:hyperlink>
      <w:r w:rsidRPr="00147358">
        <w:rPr>
          <w:rFonts w:asciiTheme="minorBidi" w:hAnsiTheme="minorBidi" w:cstheme="minorBidi"/>
          <w:sz w:val="24"/>
          <w:szCs w:val="24"/>
        </w:rPr>
        <w:t xml:space="preserve"> tanggal 15 Februari 2017 Jam 20.30 Wib.</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Suhrawardi K. Lubis, </w:t>
      </w:r>
      <w:r w:rsidRPr="00147358">
        <w:rPr>
          <w:rFonts w:asciiTheme="minorBidi" w:hAnsiTheme="minorBidi" w:cstheme="minorBidi"/>
          <w:i/>
          <w:iCs/>
        </w:rPr>
        <w:t>Hukum Ekonomi Islam</w:t>
      </w:r>
      <w:r w:rsidRPr="00147358">
        <w:rPr>
          <w:rFonts w:asciiTheme="minorBidi" w:hAnsiTheme="minorBidi" w:cstheme="minorBidi"/>
        </w:rPr>
        <w:t>, (Jakarta: Sinar Grafika Cet. III, 2004)</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Supriyadi, </w:t>
      </w:r>
      <w:r w:rsidRPr="00147358">
        <w:rPr>
          <w:rFonts w:asciiTheme="minorBidi" w:hAnsiTheme="minorBidi" w:cstheme="minorBidi"/>
          <w:i/>
          <w:iCs/>
        </w:rPr>
        <w:t>Pengantar Filsafat Islam,</w:t>
      </w:r>
      <w:r w:rsidRPr="00147358">
        <w:rPr>
          <w:rFonts w:asciiTheme="minorBidi" w:hAnsiTheme="minorBidi" w:cstheme="minorBidi"/>
        </w:rPr>
        <w:t>(Bandung: CV Pustaka Setia,  2010), cet.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Suryan A. Jamrah, </w:t>
      </w:r>
      <w:r w:rsidRPr="00147358">
        <w:rPr>
          <w:rFonts w:asciiTheme="minorBidi" w:hAnsiTheme="minorBidi" w:cstheme="minorBidi"/>
          <w:i/>
          <w:iCs/>
          <w:sz w:val="24"/>
          <w:szCs w:val="24"/>
        </w:rPr>
        <w:t xml:space="preserve">Studi Ilmu Kalam, </w:t>
      </w:r>
      <w:r w:rsidRPr="00147358">
        <w:rPr>
          <w:rFonts w:asciiTheme="minorBidi" w:hAnsiTheme="minorBidi" w:cstheme="minorBidi"/>
          <w:sz w:val="24"/>
          <w:szCs w:val="24"/>
        </w:rPr>
        <w:t>(Pekanbaru : PPS UIN Suska Riau dan LSFK2P, 2008)</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Syafruddin Prawiranegara, </w:t>
      </w:r>
      <w:r w:rsidRPr="00147358">
        <w:rPr>
          <w:rFonts w:asciiTheme="minorBidi" w:hAnsiTheme="minorBidi" w:cstheme="minorBidi"/>
          <w:i/>
          <w:iCs/>
          <w:sz w:val="24"/>
          <w:szCs w:val="24"/>
        </w:rPr>
        <w:t>Ekonomi dan Keuangan (makna ekonomi Islam)</w:t>
      </w:r>
      <w:r w:rsidRPr="00147358">
        <w:rPr>
          <w:rFonts w:asciiTheme="minorBidi" w:hAnsiTheme="minorBidi" w:cstheme="minorBidi"/>
          <w:sz w:val="24"/>
          <w:szCs w:val="24"/>
        </w:rPr>
        <w:t xml:space="preserve"> (Jakarta: PT. Dunia Pustaka jaya, 2011)</w:t>
      </w:r>
    </w:p>
    <w:p w:rsidR="00D14E9A" w:rsidRPr="00147358" w:rsidRDefault="00D14E9A" w:rsidP="00D14E9A">
      <w:pPr>
        <w:pStyle w:val="Default"/>
        <w:ind w:left="720" w:hanging="720"/>
        <w:jc w:val="both"/>
        <w:rPr>
          <w:rFonts w:asciiTheme="minorBidi" w:hAnsiTheme="minorBidi" w:cstheme="minorBidi"/>
          <w:color w:val="auto"/>
        </w:rPr>
      </w:pPr>
      <w:r w:rsidRPr="00147358">
        <w:rPr>
          <w:rFonts w:asciiTheme="minorBidi" w:hAnsiTheme="minorBidi" w:cstheme="minorBidi"/>
          <w:color w:val="auto"/>
        </w:rPr>
        <w:t xml:space="preserve">Syah Walî Allah ad-Dihlawî, </w:t>
      </w:r>
      <w:r w:rsidRPr="00147358">
        <w:rPr>
          <w:rFonts w:asciiTheme="minorBidi" w:hAnsiTheme="minorBidi" w:cstheme="minorBidi"/>
          <w:i/>
          <w:iCs/>
          <w:color w:val="auto"/>
        </w:rPr>
        <w:t xml:space="preserve">Hujjatullah al-Bâlighah, </w:t>
      </w:r>
      <w:r w:rsidRPr="00147358">
        <w:rPr>
          <w:rFonts w:asciiTheme="minorBidi" w:hAnsiTheme="minorBidi" w:cstheme="minorBidi"/>
          <w:color w:val="auto"/>
        </w:rPr>
        <w:t>(Beirut: Dar al-Jail, 2005), jiid I, cet. I</w:t>
      </w:r>
    </w:p>
    <w:p w:rsidR="00D14E9A" w:rsidRPr="00147358" w:rsidRDefault="00D14E9A" w:rsidP="00D14E9A">
      <w:pPr>
        <w:pStyle w:val="NoSpacing"/>
        <w:ind w:left="720" w:hanging="720"/>
        <w:jc w:val="both"/>
        <w:rPr>
          <w:rFonts w:asciiTheme="minorBidi" w:hAnsiTheme="minorBidi" w:cstheme="minorBidi"/>
          <w:sz w:val="24"/>
          <w:szCs w:val="24"/>
          <w:lang w:val="en-US"/>
        </w:rPr>
      </w:pPr>
      <w:r w:rsidRPr="00147358">
        <w:rPr>
          <w:rFonts w:asciiTheme="minorBidi" w:hAnsiTheme="minorBidi" w:cstheme="minorBidi"/>
          <w:sz w:val="24"/>
          <w:szCs w:val="24"/>
        </w:rPr>
        <w:t xml:space="preserve">Syamsuddin Arif, </w:t>
      </w:r>
      <w:r w:rsidRPr="00147358">
        <w:rPr>
          <w:rFonts w:asciiTheme="minorBidi" w:hAnsiTheme="minorBidi" w:cstheme="minorBidi"/>
          <w:i/>
          <w:iCs/>
          <w:sz w:val="24"/>
          <w:szCs w:val="24"/>
        </w:rPr>
        <w:t xml:space="preserve">Mengenal Istilah Filsafat, </w:t>
      </w:r>
      <w:hyperlink r:id="rId35" w:history="1">
        <w:r w:rsidRPr="00147358">
          <w:rPr>
            <w:rStyle w:val="Hyperlink"/>
            <w:rFonts w:asciiTheme="minorBidi" w:hAnsiTheme="minorBidi" w:cstheme="minorBidi"/>
            <w:color w:val="auto"/>
            <w:sz w:val="24"/>
            <w:szCs w:val="24"/>
            <w:u w:val="none"/>
          </w:rPr>
          <w:t>http://www.inpasonline.com/</w:t>
        </w:r>
        <w:r w:rsidRPr="00147358">
          <w:rPr>
            <w:rStyle w:val="Hyperlink"/>
            <w:rFonts w:asciiTheme="minorBidi" w:hAnsiTheme="minorBidi" w:cstheme="minorBidi"/>
            <w:i/>
            <w:iCs/>
            <w:color w:val="auto"/>
            <w:sz w:val="24"/>
            <w:szCs w:val="24"/>
            <w:u w:val="none"/>
          </w:rPr>
          <w:t xml:space="preserve">. </w:t>
        </w:r>
        <w:r w:rsidRPr="00147358">
          <w:rPr>
            <w:rStyle w:val="Hyperlink"/>
            <w:rFonts w:asciiTheme="minorBidi" w:hAnsiTheme="minorBidi" w:cstheme="minorBidi"/>
            <w:color w:val="auto"/>
            <w:sz w:val="24"/>
            <w:szCs w:val="24"/>
            <w:u w:val="none"/>
          </w:rPr>
          <w:t>dikutip</w:t>
        </w:r>
      </w:hyperlink>
      <w:r w:rsidRPr="00147358">
        <w:rPr>
          <w:rFonts w:asciiTheme="minorBidi" w:hAnsiTheme="minorBidi" w:cstheme="minorBidi"/>
          <w:sz w:val="24"/>
          <w:szCs w:val="24"/>
        </w:rPr>
        <w:t xml:space="preserve"> dari Muhammad Nuh, </w:t>
      </w:r>
      <w:r w:rsidRPr="00147358">
        <w:rPr>
          <w:rFonts w:asciiTheme="minorBidi" w:hAnsiTheme="minorBidi" w:cstheme="minorBidi"/>
          <w:i/>
          <w:iCs/>
          <w:sz w:val="24"/>
          <w:szCs w:val="24"/>
        </w:rPr>
        <w:t>Filsafat Dan Hikmah Al-Tasyri’</w:t>
      </w:r>
      <w:r w:rsidRPr="00147358">
        <w:rPr>
          <w:rFonts w:asciiTheme="minorBidi" w:hAnsiTheme="minorBidi" w:cstheme="minorBidi"/>
          <w:sz w:val="24"/>
          <w:szCs w:val="24"/>
        </w:rPr>
        <w:t xml:space="preserve">, dalam </w:t>
      </w:r>
      <w:hyperlink r:id="rId36" w:history="1">
        <w:r w:rsidRPr="00147358">
          <w:rPr>
            <w:rStyle w:val="Hyperlink"/>
            <w:rFonts w:asciiTheme="minorBidi" w:hAnsiTheme="minorBidi" w:cstheme="minorBidi"/>
            <w:color w:val="auto"/>
            <w:sz w:val="24"/>
            <w:szCs w:val="24"/>
            <w:u w:val="none"/>
          </w:rPr>
          <w:t>https://bunga9hati.blogspot.co.id/2012/05/filsafat-hukum-islam.html.diakses.tanggal7Januari2018.Jam22.00.Wib</w:t>
        </w:r>
      </w:hyperlink>
      <w:r w:rsidRPr="00147358">
        <w:rPr>
          <w:rFonts w:asciiTheme="minorBidi" w:hAnsiTheme="minorBidi" w:cstheme="minorBidi"/>
          <w:sz w:val="24"/>
          <w:szCs w:val="24"/>
        </w:rPr>
        <w:t>.</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lastRenderedPageBreak/>
        <w:t xml:space="preserve">Syed Nawab Haider Naqvi, </w:t>
      </w:r>
      <w:r w:rsidRPr="00147358">
        <w:rPr>
          <w:rFonts w:asciiTheme="minorBidi" w:hAnsiTheme="minorBidi" w:cstheme="minorBidi"/>
          <w:i/>
          <w:iCs/>
          <w:sz w:val="24"/>
          <w:szCs w:val="24"/>
        </w:rPr>
        <w:t xml:space="preserve">Menggagas Ilmu Ekonomi Islam, </w:t>
      </w:r>
      <w:r w:rsidRPr="00147358">
        <w:rPr>
          <w:rFonts w:asciiTheme="minorBidi" w:hAnsiTheme="minorBidi" w:cstheme="minorBidi"/>
          <w:sz w:val="24"/>
          <w:szCs w:val="24"/>
        </w:rPr>
        <w:t>terj. M. Saiful Anam dan Muhammad Ufuqul Mubin, (Yogyakarta: Pustaka Pelajar, 2009)</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Syekh Muhammad Abid as-Sindi, </w:t>
      </w:r>
      <w:r w:rsidRPr="00147358">
        <w:rPr>
          <w:rFonts w:asciiTheme="minorBidi" w:hAnsiTheme="minorBidi" w:cstheme="minorBidi"/>
          <w:i/>
          <w:iCs/>
          <w:sz w:val="24"/>
          <w:szCs w:val="24"/>
        </w:rPr>
        <w:t xml:space="preserve">Musnad Syafi’i, </w:t>
      </w:r>
      <w:r w:rsidRPr="00147358">
        <w:rPr>
          <w:rFonts w:asciiTheme="minorBidi" w:hAnsiTheme="minorBidi" w:cstheme="minorBidi"/>
          <w:sz w:val="24"/>
          <w:szCs w:val="24"/>
        </w:rPr>
        <w:t>(Bandung: Sinar Baru Algensindo, 2000), juz I dan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Tajul Arifin, </w:t>
      </w:r>
      <w:r w:rsidRPr="00147358">
        <w:rPr>
          <w:rStyle w:val="Emphasis"/>
          <w:rFonts w:asciiTheme="minorBidi" w:hAnsiTheme="minorBidi" w:cstheme="minorBidi"/>
          <w:sz w:val="24"/>
          <w:szCs w:val="24"/>
        </w:rPr>
        <w:t>Filsafat Hukum Islam</w:t>
      </w:r>
      <w:r w:rsidRPr="00147358">
        <w:rPr>
          <w:rFonts w:asciiTheme="minorBidi" w:hAnsiTheme="minorBidi" w:cstheme="minorBidi"/>
          <w:sz w:val="24"/>
          <w:szCs w:val="24"/>
        </w:rPr>
        <w:t xml:space="preserve"> (Bandung; Pustaka Setia. 2008)</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Thahir bin Asyur, </w:t>
      </w:r>
      <w:r w:rsidRPr="00147358">
        <w:rPr>
          <w:rFonts w:asciiTheme="minorBidi" w:hAnsiTheme="minorBidi" w:cstheme="minorBidi"/>
          <w:i/>
          <w:iCs/>
        </w:rPr>
        <w:t>Maqashid Al-Syari’ah Al-Islamiah,</w:t>
      </w:r>
      <w:r w:rsidRPr="00147358">
        <w:rPr>
          <w:rFonts w:asciiTheme="minorBidi" w:hAnsiTheme="minorBidi" w:cstheme="minorBidi"/>
        </w:rPr>
        <w:t> (Amman: Dar al-Nafais, 2001)</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Umar sulaiman al-‘asyqar, </w:t>
      </w:r>
      <w:r w:rsidRPr="00147358">
        <w:rPr>
          <w:rFonts w:asciiTheme="minorBidi" w:hAnsiTheme="minorBidi" w:cstheme="minorBidi"/>
          <w:i/>
          <w:iCs/>
        </w:rPr>
        <w:t xml:space="preserve">Tarîkh al-Fiqh al-Islâmi, </w:t>
      </w:r>
      <w:r w:rsidRPr="00147358">
        <w:rPr>
          <w:rFonts w:asciiTheme="minorBidi" w:hAnsiTheme="minorBidi" w:cstheme="minorBidi"/>
        </w:rPr>
        <w:t>(Amman ; Dar al-Nafa’is, 1991)</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Veithzal Rivai, dkk, </w:t>
      </w:r>
      <w:r w:rsidRPr="00147358">
        <w:rPr>
          <w:rFonts w:asciiTheme="minorBidi" w:hAnsiTheme="minorBidi" w:cstheme="minorBidi"/>
          <w:i/>
          <w:iCs/>
          <w:sz w:val="24"/>
          <w:szCs w:val="24"/>
        </w:rPr>
        <w:t xml:space="preserve">Bank and Financial Institution management Conventional and Sharia Sistem </w:t>
      </w:r>
      <w:r w:rsidRPr="00147358">
        <w:rPr>
          <w:rFonts w:asciiTheme="minorBidi" w:hAnsiTheme="minorBidi" w:cstheme="minorBidi"/>
          <w:sz w:val="24"/>
          <w:szCs w:val="24"/>
        </w:rPr>
        <w:t>(Jakarta: PT. Rajagarafindo Persada, 2007)</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Wahbah al-Zuhaili, </w:t>
      </w:r>
      <w:r w:rsidRPr="00147358">
        <w:rPr>
          <w:rFonts w:asciiTheme="minorBidi" w:hAnsiTheme="minorBidi" w:cstheme="minorBidi"/>
          <w:i/>
          <w:iCs/>
        </w:rPr>
        <w:t>Ushûl al-Fiqh al-Islâmi</w:t>
      </w:r>
      <w:r w:rsidRPr="00147358">
        <w:rPr>
          <w:rFonts w:asciiTheme="minorBidi" w:hAnsiTheme="minorBidi" w:cstheme="minorBidi"/>
        </w:rPr>
        <w:t xml:space="preserve"> (Beirut: Dar al-Fikr, 1986)</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Wahbah al-Zuhaili, </w:t>
      </w:r>
      <w:r w:rsidRPr="00147358">
        <w:rPr>
          <w:rStyle w:val="Emphasis"/>
          <w:rFonts w:asciiTheme="minorBidi" w:hAnsiTheme="minorBidi" w:cstheme="minorBidi"/>
          <w:sz w:val="24"/>
          <w:szCs w:val="24"/>
        </w:rPr>
        <w:t>Ushul al-Fiqh al-Islami</w:t>
      </w:r>
      <w:r w:rsidRPr="00147358">
        <w:rPr>
          <w:rFonts w:asciiTheme="minorBidi" w:hAnsiTheme="minorBidi" w:cstheme="minorBidi"/>
          <w:sz w:val="24"/>
          <w:szCs w:val="24"/>
        </w:rPr>
        <w:t>, (Damsik/Mesir: Dar al-Fikr, 1996), jiid II</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Wiliam Montgomery, </w:t>
      </w:r>
      <w:r w:rsidRPr="00147358">
        <w:rPr>
          <w:rFonts w:asciiTheme="minorBidi" w:hAnsiTheme="minorBidi" w:cstheme="minorBidi"/>
          <w:i/>
          <w:iCs/>
          <w:sz w:val="24"/>
          <w:szCs w:val="24"/>
        </w:rPr>
        <w:t>Butir-Butir Hikmah Sejarah Islam</w:t>
      </w:r>
      <w:r w:rsidRPr="00147358">
        <w:rPr>
          <w:rFonts w:asciiTheme="minorBidi" w:hAnsiTheme="minorBidi" w:cstheme="minorBidi"/>
          <w:sz w:val="24"/>
          <w:szCs w:val="24"/>
        </w:rPr>
        <w:t xml:space="preserve"> (Jakarta: Srigunting, 1999)</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 xml:space="preserve">Yahya Sai’di, </w:t>
      </w:r>
      <w:r w:rsidRPr="00147358">
        <w:rPr>
          <w:rFonts w:asciiTheme="minorBidi" w:hAnsiTheme="minorBidi" w:cstheme="minorBidi"/>
          <w:i/>
          <w:iCs/>
          <w:sz w:val="24"/>
          <w:szCs w:val="24"/>
          <w:lang w:val="id-ID"/>
        </w:rPr>
        <w:t>Tauzhif Maqashid Syariah fi Fahmi al-Qur’an wa Tafsirihi</w:t>
      </w:r>
      <w:r w:rsidRPr="00147358">
        <w:rPr>
          <w:rFonts w:asciiTheme="minorBidi" w:hAnsiTheme="minorBidi" w:cstheme="minorBidi"/>
          <w:sz w:val="24"/>
          <w:szCs w:val="24"/>
          <w:lang w:val="id-ID"/>
        </w:rPr>
        <w:t xml:space="preserve"> (t.t: t.p, t.th)</w:t>
      </w:r>
    </w:p>
    <w:p w:rsidR="00D14E9A" w:rsidRPr="00147358" w:rsidRDefault="00D14E9A" w:rsidP="00D14E9A">
      <w:pPr>
        <w:spacing w:line="240" w:lineRule="auto"/>
        <w:ind w:left="720" w:hanging="720"/>
        <w:jc w:val="both"/>
        <w:rPr>
          <w:rFonts w:asciiTheme="minorBidi" w:hAnsiTheme="minorBidi" w:cstheme="minorBidi"/>
          <w:spacing w:val="-15"/>
        </w:rPr>
      </w:pPr>
      <w:r w:rsidRPr="00147358">
        <w:rPr>
          <w:rFonts w:asciiTheme="minorBidi" w:hAnsiTheme="minorBidi" w:cstheme="minorBidi"/>
          <w:spacing w:val="-15"/>
        </w:rPr>
        <w:t>Yanwari, Yadi.  Djazuli,</w:t>
      </w:r>
      <w:r w:rsidRPr="00147358">
        <w:rPr>
          <w:rFonts w:asciiTheme="minorBidi" w:hAnsiTheme="minorBidi" w:cstheme="minorBidi"/>
        </w:rPr>
        <w:t> </w:t>
      </w:r>
      <w:r w:rsidRPr="00147358">
        <w:rPr>
          <w:rFonts w:asciiTheme="minorBidi" w:hAnsiTheme="minorBidi" w:cstheme="minorBidi"/>
          <w:i/>
          <w:iCs/>
        </w:rPr>
        <w:t>Lembaga Perekonomian Umat</w:t>
      </w:r>
      <w:r w:rsidRPr="00147358">
        <w:rPr>
          <w:rFonts w:asciiTheme="minorBidi" w:hAnsiTheme="minorBidi" w:cstheme="minorBidi"/>
        </w:rPr>
        <w:t> (</w:t>
      </w:r>
      <w:r w:rsidRPr="00147358">
        <w:rPr>
          <w:rFonts w:asciiTheme="minorBidi" w:hAnsiTheme="minorBidi" w:cstheme="minorBidi"/>
          <w:spacing w:val="-15"/>
        </w:rPr>
        <w:t xml:space="preserve"> Jakarta: PT. Raja Grafindo Persada, 2012)</w:t>
      </w:r>
    </w:p>
    <w:p w:rsidR="00D14E9A" w:rsidRPr="00147358" w:rsidRDefault="00D14E9A" w:rsidP="00D14E9A">
      <w:pPr>
        <w:spacing w:line="240" w:lineRule="auto"/>
        <w:ind w:left="720" w:hanging="720"/>
        <w:jc w:val="both"/>
        <w:rPr>
          <w:rFonts w:asciiTheme="minorBidi" w:hAnsiTheme="minorBidi" w:cstheme="minorBidi"/>
        </w:rPr>
      </w:pPr>
      <w:r w:rsidRPr="00147358">
        <w:rPr>
          <w:rFonts w:asciiTheme="minorBidi" w:hAnsiTheme="minorBidi" w:cstheme="minorBidi"/>
        </w:rPr>
        <w:t xml:space="preserve">Yazid Afandi, </w:t>
      </w:r>
      <w:r w:rsidRPr="00147358">
        <w:rPr>
          <w:rFonts w:asciiTheme="minorBidi" w:hAnsiTheme="minorBidi" w:cstheme="minorBidi"/>
          <w:i/>
          <w:iCs/>
        </w:rPr>
        <w:t>“Fiqh Muâmalah  dan Implementasinya dalam Lembaga Keuangan Syari’ah”</w:t>
      </w:r>
      <w:r w:rsidRPr="00147358">
        <w:rPr>
          <w:rFonts w:asciiTheme="minorBidi" w:hAnsiTheme="minorBidi" w:cstheme="minorBidi"/>
        </w:rPr>
        <w:t>, (Yogyakarta: Logung Pustaka, 2009)</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Yusanto, Muhammad Ismail dan Muhammad Karebet Widjajakusuma. </w:t>
      </w:r>
      <w:r w:rsidRPr="00147358">
        <w:rPr>
          <w:rFonts w:asciiTheme="minorBidi" w:hAnsiTheme="minorBidi" w:cstheme="minorBidi"/>
          <w:i/>
          <w:iCs/>
          <w:sz w:val="24"/>
          <w:szCs w:val="24"/>
        </w:rPr>
        <w:t xml:space="preserve">Menggagas Bisnis Islami, </w:t>
      </w:r>
      <w:r w:rsidRPr="00147358">
        <w:rPr>
          <w:rFonts w:asciiTheme="minorBidi" w:hAnsiTheme="minorBidi" w:cstheme="minorBidi"/>
          <w:sz w:val="24"/>
          <w:szCs w:val="24"/>
        </w:rPr>
        <w:t>(Jakarta: Gema Insani Press, 2002)</w:t>
      </w:r>
    </w:p>
    <w:p w:rsidR="00D14E9A" w:rsidRPr="00147358" w:rsidRDefault="00D14E9A" w:rsidP="00D14E9A">
      <w:pPr>
        <w:spacing w:line="240" w:lineRule="auto"/>
        <w:ind w:left="720" w:hanging="720"/>
        <w:jc w:val="both"/>
        <w:outlineLvl w:val="2"/>
        <w:rPr>
          <w:rFonts w:asciiTheme="minorBidi" w:hAnsiTheme="minorBidi" w:cstheme="minorBidi"/>
        </w:rPr>
      </w:pPr>
      <w:r w:rsidRPr="00147358">
        <w:rPr>
          <w:rFonts w:asciiTheme="minorBidi" w:hAnsiTheme="minorBidi" w:cstheme="minorBidi"/>
        </w:rPr>
        <w:t>Yusdani</w:t>
      </w:r>
      <w:r w:rsidRPr="00147358">
        <w:rPr>
          <w:rFonts w:asciiTheme="minorBidi" w:hAnsiTheme="minorBidi" w:cstheme="minorBidi"/>
          <w:i/>
          <w:iCs/>
        </w:rPr>
        <w:t>, Maqâshid al-Syarî’ah dan Mashlahah dalam Bisnis Syariah</w:t>
      </w:r>
      <w:r w:rsidRPr="00147358">
        <w:rPr>
          <w:rFonts w:asciiTheme="minorBidi" w:hAnsiTheme="minorBidi" w:cstheme="minorBidi"/>
        </w:rPr>
        <w:t xml:space="preserve">, artikel online </w:t>
      </w:r>
      <w:hyperlink r:id="rId37" w:history="1">
        <w:r w:rsidRPr="00147358">
          <w:rPr>
            <w:rStyle w:val="Hyperlink"/>
            <w:rFonts w:asciiTheme="minorBidi" w:hAnsiTheme="minorBidi" w:cstheme="minorBidi"/>
            <w:color w:val="auto"/>
            <w:u w:val="none"/>
          </w:rPr>
          <w:t>http://galiyao.blogspot.co.id/2012/03/Maqâshid-syariah-dalam-bisnis-syariah.html.diakses</w:t>
        </w:r>
      </w:hyperlink>
      <w:r w:rsidRPr="00147358">
        <w:rPr>
          <w:rFonts w:asciiTheme="minorBidi" w:hAnsiTheme="minorBidi" w:cstheme="minorBidi"/>
        </w:rPr>
        <w:t xml:space="preserve"> tanggal 7 februarai 2017 Jam 20.05 Wib</w:t>
      </w:r>
    </w:p>
    <w:p w:rsidR="00D14E9A" w:rsidRPr="00147358" w:rsidRDefault="00D14E9A" w:rsidP="00D14E9A">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lang w:val="id-ID"/>
        </w:rPr>
        <w:t>Yusuf al-Qardawi,</w:t>
      </w:r>
      <w:r w:rsidRPr="00147358">
        <w:rPr>
          <w:rFonts w:asciiTheme="minorBidi" w:hAnsiTheme="minorBidi" w:cstheme="minorBidi"/>
          <w:i/>
          <w:iCs/>
          <w:sz w:val="24"/>
          <w:szCs w:val="24"/>
          <w:lang w:val="id-ID"/>
        </w:rPr>
        <w:t xml:space="preserve"> Fiqh Maqâs</w:t>
      </w:r>
      <w:r w:rsidRPr="00147358">
        <w:rPr>
          <w:rFonts w:asciiTheme="minorBidi" w:hAnsiTheme="minorBidi" w:cstheme="minorBidi"/>
          <w:i/>
          <w:iCs/>
          <w:sz w:val="24"/>
          <w:szCs w:val="24"/>
        </w:rPr>
        <w:t>h</w:t>
      </w:r>
      <w:r w:rsidRPr="00147358">
        <w:rPr>
          <w:rFonts w:asciiTheme="minorBidi" w:hAnsiTheme="minorBidi" w:cstheme="minorBidi"/>
          <w:i/>
          <w:iCs/>
          <w:sz w:val="24"/>
          <w:szCs w:val="24"/>
          <w:lang w:val="id-ID"/>
        </w:rPr>
        <w:t>id Syarî</w:t>
      </w:r>
      <w:r w:rsidRPr="00147358">
        <w:rPr>
          <w:rFonts w:asciiTheme="minorBidi" w:hAnsiTheme="minorBidi" w:cstheme="minorBidi"/>
          <w:i/>
          <w:iCs/>
          <w:sz w:val="24"/>
          <w:szCs w:val="24"/>
        </w:rPr>
        <w:t>’</w:t>
      </w:r>
      <w:r w:rsidRPr="00147358">
        <w:rPr>
          <w:rFonts w:asciiTheme="minorBidi" w:hAnsiTheme="minorBidi" w:cstheme="minorBidi"/>
          <w:i/>
          <w:iCs/>
          <w:sz w:val="24"/>
          <w:szCs w:val="24"/>
          <w:lang w:val="id-ID"/>
        </w:rPr>
        <w:t>áh,</w:t>
      </w:r>
      <w:r w:rsidRPr="00147358">
        <w:rPr>
          <w:rFonts w:asciiTheme="minorBidi" w:hAnsiTheme="minorBidi" w:cstheme="minorBidi"/>
          <w:sz w:val="24"/>
          <w:szCs w:val="24"/>
          <w:lang w:val="id-ID"/>
        </w:rPr>
        <w:t xml:space="preserve"> penerjemah H. Arif MunandarRiswanto, (Jakarta : Pustaka al-Kausar, 2007)</w:t>
      </w:r>
    </w:p>
    <w:p w:rsidR="00D14E9A" w:rsidRPr="00147358" w:rsidRDefault="00D14E9A" w:rsidP="00D14E9A">
      <w:pPr>
        <w:pStyle w:val="NormalWeb"/>
        <w:spacing w:before="0" w:beforeAutospacing="0" w:after="0" w:afterAutospacing="0"/>
        <w:ind w:left="720" w:hanging="720"/>
        <w:jc w:val="both"/>
        <w:rPr>
          <w:rFonts w:asciiTheme="minorBidi" w:hAnsiTheme="minorBidi" w:cstheme="minorBidi"/>
        </w:rPr>
      </w:pPr>
      <w:r w:rsidRPr="00147358">
        <w:rPr>
          <w:rFonts w:asciiTheme="minorBidi" w:hAnsiTheme="minorBidi" w:cstheme="minorBidi"/>
        </w:rPr>
        <w:t>Yusuf al-Qardhawi</w:t>
      </w:r>
      <w:r w:rsidRPr="00147358">
        <w:rPr>
          <w:rStyle w:val="Emphasis"/>
          <w:rFonts w:asciiTheme="minorBidi" w:hAnsiTheme="minorBidi" w:cstheme="minorBidi"/>
        </w:rPr>
        <w:t>, Daur al-Qiyam wa al-Akhlak fi al-Iqtishadi al-Islam</w:t>
      </w:r>
      <w:r w:rsidRPr="00147358">
        <w:rPr>
          <w:rFonts w:asciiTheme="minorBidi" w:hAnsiTheme="minorBidi" w:cstheme="minorBidi"/>
        </w:rPr>
        <w:t>, (Maktabah Wahbah, Kairo, 1995)</w:t>
      </w:r>
    </w:p>
    <w:p w:rsidR="00D14E9A" w:rsidRPr="00147358" w:rsidRDefault="00D14E9A" w:rsidP="00D14E9A">
      <w:pPr>
        <w:spacing w:line="240" w:lineRule="auto"/>
        <w:ind w:left="720" w:hanging="720"/>
        <w:contextualSpacing/>
        <w:jc w:val="both"/>
        <w:rPr>
          <w:rFonts w:asciiTheme="minorBidi" w:hAnsiTheme="minorBidi" w:cstheme="minorBidi"/>
          <w:lang w:val="ms-MY"/>
        </w:rPr>
      </w:pPr>
      <w:r w:rsidRPr="00147358">
        <w:rPr>
          <w:rFonts w:asciiTheme="minorBidi" w:hAnsiTheme="minorBidi" w:cstheme="minorBidi"/>
          <w:lang w:val="ms-MY"/>
        </w:rPr>
        <w:t xml:space="preserve">Yusuf al-Qardlawi, </w:t>
      </w:r>
      <w:r w:rsidRPr="00147358">
        <w:rPr>
          <w:rFonts w:asciiTheme="minorBidi" w:hAnsiTheme="minorBidi" w:cstheme="minorBidi"/>
          <w:i/>
          <w:iCs/>
          <w:lang w:val="ms-MY"/>
        </w:rPr>
        <w:t>Fiqh Maqashid Syari’ah</w:t>
      </w:r>
      <w:r w:rsidRPr="00147358">
        <w:rPr>
          <w:rFonts w:asciiTheme="minorBidi" w:hAnsiTheme="minorBidi" w:cstheme="minorBidi"/>
          <w:lang w:val="ms-MY"/>
        </w:rPr>
        <w:t>, terj. H. Arif Munandar Riswanto, (Jakarta: Pustaka al-Kautsar, 2006)</w:t>
      </w:r>
    </w:p>
    <w:p w:rsidR="00D14E9A" w:rsidRPr="00147358" w:rsidRDefault="00D14E9A" w:rsidP="00D14E9A">
      <w:pPr>
        <w:pStyle w:val="FootnoteText"/>
        <w:ind w:left="720" w:hanging="720"/>
        <w:jc w:val="both"/>
        <w:rPr>
          <w:rFonts w:asciiTheme="minorBidi" w:hAnsiTheme="minorBidi" w:cstheme="minorBidi"/>
          <w:sz w:val="24"/>
          <w:szCs w:val="24"/>
          <w:lang w:val="ms-MY"/>
        </w:rPr>
      </w:pPr>
      <w:r w:rsidRPr="00147358">
        <w:rPr>
          <w:rFonts w:asciiTheme="minorBidi" w:hAnsiTheme="minorBidi" w:cstheme="minorBidi"/>
          <w:sz w:val="24"/>
          <w:szCs w:val="24"/>
          <w:lang w:val="ms-MY"/>
        </w:rPr>
        <w:t xml:space="preserve">Yusuf al-Qardlawi, </w:t>
      </w:r>
      <w:r w:rsidRPr="00147358">
        <w:rPr>
          <w:rFonts w:asciiTheme="minorBidi" w:hAnsiTheme="minorBidi" w:cstheme="minorBidi"/>
          <w:i/>
          <w:iCs/>
          <w:sz w:val="24"/>
          <w:szCs w:val="24"/>
          <w:lang w:val="ms-MY"/>
        </w:rPr>
        <w:t>Fiqih Maqashid</w:t>
      </w:r>
      <w:r w:rsidRPr="00147358">
        <w:rPr>
          <w:rFonts w:asciiTheme="minorBidi" w:hAnsiTheme="minorBidi" w:cstheme="minorBidi"/>
          <w:sz w:val="24"/>
          <w:szCs w:val="24"/>
          <w:lang w:val="ms-MY"/>
        </w:rPr>
        <w:t xml:space="preserve"> (Mesir: Daru Syuruq, 2007 M)</w:t>
      </w:r>
    </w:p>
    <w:p w:rsidR="00D14E9A" w:rsidRPr="00147358" w:rsidRDefault="00D14E9A" w:rsidP="00E04188">
      <w:pPr>
        <w:pStyle w:val="FootnoteText"/>
        <w:ind w:left="720" w:hanging="720"/>
        <w:jc w:val="both"/>
        <w:rPr>
          <w:rFonts w:asciiTheme="minorBidi" w:hAnsiTheme="minorBidi" w:cstheme="minorBidi"/>
          <w:sz w:val="24"/>
          <w:szCs w:val="24"/>
        </w:rPr>
      </w:pPr>
      <w:r w:rsidRPr="00147358">
        <w:rPr>
          <w:rFonts w:asciiTheme="minorBidi" w:hAnsiTheme="minorBidi" w:cstheme="minorBidi"/>
          <w:sz w:val="24"/>
          <w:szCs w:val="24"/>
        </w:rPr>
        <w:t xml:space="preserve">Zakiyuddin Sya’ban, </w:t>
      </w:r>
      <w:r w:rsidRPr="00147358">
        <w:rPr>
          <w:rFonts w:asciiTheme="minorBidi" w:hAnsiTheme="minorBidi" w:cstheme="minorBidi"/>
          <w:i/>
          <w:iCs/>
          <w:sz w:val="24"/>
          <w:szCs w:val="24"/>
        </w:rPr>
        <w:t xml:space="preserve">Ushûl al-Fiqhi al-Islâmiy, </w:t>
      </w:r>
      <w:r w:rsidRPr="00147358">
        <w:rPr>
          <w:rFonts w:asciiTheme="minorBidi" w:hAnsiTheme="minorBidi" w:cstheme="minorBidi"/>
          <w:sz w:val="24"/>
          <w:szCs w:val="24"/>
        </w:rPr>
        <w:t>(Kairo : Dar al-Ta’lif, 1964 H)</w:t>
      </w:r>
    </w:p>
    <w:sectPr w:rsidR="00D14E9A" w:rsidRPr="00147358" w:rsidSect="005B58C3">
      <w:headerReference w:type="default" r:id="rId38"/>
      <w:pgSz w:w="11907" w:h="16840" w:code="9"/>
      <w:pgMar w:top="1440" w:right="1440" w:bottom="1440" w:left="1440" w:header="720" w:footer="72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622" w:rsidRDefault="00453622" w:rsidP="00195EE5">
      <w:pPr>
        <w:spacing w:line="240" w:lineRule="auto"/>
      </w:pPr>
      <w:r>
        <w:separator/>
      </w:r>
    </w:p>
  </w:endnote>
  <w:endnote w:type="continuationSeparator" w:id="1">
    <w:p w:rsidR="00453622" w:rsidRDefault="00453622" w:rsidP="00195E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raditional Arabic">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622" w:rsidRDefault="00453622" w:rsidP="00195EE5">
      <w:pPr>
        <w:spacing w:line="240" w:lineRule="auto"/>
      </w:pPr>
      <w:r>
        <w:separator/>
      </w:r>
    </w:p>
  </w:footnote>
  <w:footnote w:type="continuationSeparator" w:id="1">
    <w:p w:rsidR="00453622" w:rsidRDefault="00453622" w:rsidP="00195E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75"/>
      <w:docPartObj>
        <w:docPartGallery w:val="Page Numbers (Top of Page)"/>
        <w:docPartUnique/>
      </w:docPartObj>
    </w:sdtPr>
    <w:sdtContent>
      <w:p w:rsidR="00853C94" w:rsidRDefault="00C508CF">
        <w:pPr>
          <w:pStyle w:val="Header"/>
          <w:jc w:val="center"/>
        </w:pPr>
        <w:fldSimple w:instr=" PAGE   \* MERGEFORMAT ">
          <w:r w:rsidR="000E3647">
            <w:rPr>
              <w:noProof/>
            </w:rPr>
            <w:t>3</w:t>
          </w:r>
        </w:fldSimple>
      </w:p>
    </w:sdtContent>
  </w:sdt>
  <w:p w:rsidR="00853C94" w:rsidRDefault="00853C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33F"/>
    <w:multiLevelType w:val="hybridMultilevel"/>
    <w:tmpl w:val="70087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6A1"/>
    <w:multiLevelType w:val="hybridMultilevel"/>
    <w:tmpl w:val="E45C4FFC"/>
    <w:lvl w:ilvl="0" w:tplc="04090011">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nsid w:val="03F74AE0"/>
    <w:multiLevelType w:val="multilevel"/>
    <w:tmpl w:val="0494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20C94"/>
    <w:multiLevelType w:val="hybridMultilevel"/>
    <w:tmpl w:val="907420B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7149F3"/>
    <w:multiLevelType w:val="hybridMultilevel"/>
    <w:tmpl w:val="6BE0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C79ED"/>
    <w:multiLevelType w:val="hybridMultilevel"/>
    <w:tmpl w:val="A8460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43325"/>
    <w:multiLevelType w:val="hybridMultilevel"/>
    <w:tmpl w:val="24C02E84"/>
    <w:lvl w:ilvl="0" w:tplc="04090011">
      <w:start w:val="1"/>
      <w:numFmt w:val="decimal"/>
      <w:lvlText w:val="%1)"/>
      <w:lvlJc w:val="left"/>
      <w:pPr>
        <w:ind w:left="720" w:hanging="360"/>
      </w:pPr>
      <w:rPr>
        <w:rFonts w:hint="default"/>
        <w:lang w:bidi="ar-A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895653"/>
    <w:multiLevelType w:val="hybridMultilevel"/>
    <w:tmpl w:val="D298C44A"/>
    <w:lvl w:ilvl="0" w:tplc="04090011">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534E2"/>
    <w:multiLevelType w:val="hybridMultilevel"/>
    <w:tmpl w:val="F3B615A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94349F0"/>
    <w:multiLevelType w:val="hybridMultilevel"/>
    <w:tmpl w:val="888256A0"/>
    <w:lvl w:ilvl="0" w:tplc="FAD2FB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5B00A0"/>
    <w:multiLevelType w:val="hybridMultilevel"/>
    <w:tmpl w:val="3A066880"/>
    <w:lvl w:ilvl="0" w:tplc="846A53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A4D5B"/>
    <w:multiLevelType w:val="hybridMultilevel"/>
    <w:tmpl w:val="2A848F9C"/>
    <w:lvl w:ilvl="0" w:tplc="9392C7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A1B3EC8"/>
    <w:multiLevelType w:val="hybridMultilevel"/>
    <w:tmpl w:val="F5A8D3D0"/>
    <w:lvl w:ilvl="0" w:tplc="7FDA4D7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10BA6"/>
    <w:multiLevelType w:val="hybridMultilevel"/>
    <w:tmpl w:val="9C2E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5229A"/>
    <w:multiLevelType w:val="hybridMultilevel"/>
    <w:tmpl w:val="661CB508"/>
    <w:lvl w:ilvl="0" w:tplc="63C4AA76">
      <w:start w:val="1"/>
      <w:numFmt w:val="low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3478B"/>
    <w:multiLevelType w:val="hybridMultilevel"/>
    <w:tmpl w:val="26D8A42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C87B27"/>
    <w:multiLevelType w:val="hybridMultilevel"/>
    <w:tmpl w:val="04E64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D679A"/>
    <w:multiLevelType w:val="hybridMultilevel"/>
    <w:tmpl w:val="C0C01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60E30"/>
    <w:multiLevelType w:val="hybridMultilevel"/>
    <w:tmpl w:val="76DE9B38"/>
    <w:lvl w:ilvl="0" w:tplc="F84AD1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B40897"/>
    <w:multiLevelType w:val="hybridMultilevel"/>
    <w:tmpl w:val="5E86CA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713DF"/>
    <w:multiLevelType w:val="hybridMultilevel"/>
    <w:tmpl w:val="FF82A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1117808"/>
    <w:multiLevelType w:val="hybridMultilevel"/>
    <w:tmpl w:val="54FA67BA"/>
    <w:lvl w:ilvl="0" w:tplc="04090017">
      <w:start w:val="1"/>
      <w:numFmt w:val="lowerLetter"/>
      <w:lvlText w:val="%1)"/>
      <w:lvlJc w:val="left"/>
      <w:pPr>
        <w:ind w:left="360" w:hanging="360"/>
      </w:pPr>
    </w:lvl>
    <w:lvl w:ilvl="1" w:tplc="04090011">
      <w:start w:val="1"/>
      <w:numFmt w:val="decimal"/>
      <w:lvlText w:val="%2)"/>
      <w:lvlJc w:val="left"/>
      <w:pPr>
        <w:ind w:left="1080" w:hanging="360"/>
      </w:pPr>
    </w:lvl>
    <w:lvl w:ilvl="2" w:tplc="A984C99C">
      <w:start w:val="2"/>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8F7705"/>
    <w:multiLevelType w:val="hybridMultilevel"/>
    <w:tmpl w:val="D8EA19A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5D00AA7"/>
    <w:multiLevelType w:val="hybridMultilevel"/>
    <w:tmpl w:val="99245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7607E"/>
    <w:multiLevelType w:val="hybridMultilevel"/>
    <w:tmpl w:val="E45C4FFC"/>
    <w:lvl w:ilvl="0" w:tplc="04090011">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5">
    <w:nsid w:val="49796443"/>
    <w:multiLevelType w:val="multilevel"/>
    <w:tmpl w:val="0494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B71071"/>
    <w:multiLevelType w:val="hybridMultilevel"/>
    <w:tmpl w:val="0CD21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343B9B"/>
    <w:multiLevelType w:val="hybridMultilevel"/>
    <w:tmpl w:val="F620E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B560E"/>
    <w:multiLevelType w:val="hybridMultilevel"/>
    <w:tmpl w:val="55CAAF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CD5FDF"/>
    <w:multiLevelType w:val="hybridMultilevel"/>
    <w:tmpl w:val="9536C86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6A5334E"/>
    <w:multiLevelType w:val="hybridMultilevel"/>
    <w:tmpl w:val="DF44DBAC"/>
    <w:lvl w:ilvl="0" w:tplc="2C22A1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77435E2"/>
    <w:multiLevelType w:val="hybridMultilevel"/>
    <w:tmpl w:val="A036E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A12FF"/>
    <w:multiLevelType w:val="hybridMultilevel"/>
    <w:tmpl w:val="0856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5C42F8"/>
    <w:multiLevelType w:val="hybridMultilevel"/>
    <w:tmpl w:val="E004ABC2"/>
    <w:lvl w:ilvl="0" w:tplc="ECE257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03E010C"/>
    <w:multiLevelType w:val="hybridMultilevel"/>
    <w:tmpl w:val="9E1646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542B62"/>
    <w:multiLevelType w:val="hybridMultilevel"/>
    <w:tmpl w:val="D92645B6"/>
    <w:lvl w:ilvl="0" w:tplc="72F8F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C16F80"/>
    <w:multiLevelType w:val="hybridMultilevel"/>
    <w:tmpl w:val="5038C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6E208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175A1D"/>
    <w:multiLevelType w:val="hybridMultilevel"/>
    <w:tmpl w:val="70E8E200"/>
    <w:lvl w:ilvl="0" w:tplc="232EF772">
      <w:start w:val="1"/>
      <w:numFmt w:val="upperLetter"/>
      <w:lvlText w:val="%1."/>
      <w:lvlJc w:val="left"/>
      <w:pPr>
        <w:ind w:left="1395" w:hanging="360"/>
      </w:pPr>
      <w:rPr>
        <w:rFonts w:hint="default"/>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8">
    <w:nsid w:val="65BA4F1A"/>
    <w:multiLevelType w:val="hybridMultilevel"/>
    <w:tmpl w:val="4DF8B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D5B76"/>
    <w:multiLevelType w:val="hybridMultilevel"/>
    <w:tmpl w:val="708E8DA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7D10C0B"/>
    <w:multiLevelType w:val="hybridMultilevel"/>
    <w:tmpl w:val="83CEF1F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9047A1A"/>
    <w:multiLevelType w:val="hybridMultilevel"/>
    <w:tmpl w:val="8B64D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62A8A"/>
    <w:multiLevelType w:val="hybridMultilevel"/>
    <w:tmpl w:val="BF86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671206"/>
    <w:multiLevelType w:val="hybridMultilevel"/>
    <w:tmpl w:val="4796C6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391EC4"/>
    <w:multiLevelType w:val="hybridMultilevel"/>
    <w:tmpl w:val="D7F8D88C"/>
    <w:lvl w:ilvl="0" w:tplc="C54C77F2">
      <w:start w:val="1"/>
      <w:numFmt w:val="lowerLetter"/>
      <w:lvlText w:val="%1)"/>
      <w:lvlJc w:val="left"/>
      <w:pPr>
        <w:ind w:left="1305" w:hanging="58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02C2076"/>
    <w:multiLevelType w:val="hybridMultilevel"/>
    <w:tmpl w:val="EBA0FCC0"/>
    <w:lvl w:ilvl="0" w:tplc="F35229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7927991"/>
    <w:multiLevelType w:val="hybridMultilevel"/>
    <w:tmpl w:val="472CCC60"/>
    <w:lvl w:ilvl="0" w:tplc="7A2A1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224E88"/>
    <w:multiLevelType w:val="hybridMultilevel"/>
    <w:tmpl w:val="8D6CD7A6"/>
    <w:lvl w:ilvl="0" w:tplc="CEA061FC">
      <w:start w:val="1"/>
      <w:numFmt w:val="upperLetter"/>
      <w:pStyle w:val="bablevel2"/>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0954CE"/>
    <w:multiLevelType w:val="hybridMultilevel"/>
    <w:tmpl w:val="9196A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9D7CD0"/>
    <w:multiLevelType w:val="hybridMultilevel"/>
    <w:tmpl w:val="F2B2322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7"/>
  </w:num>
  <w:num w:numId="3">
    <w:abstractNumId w:val="38"/>
  </w:num>
  <w:num w:numId="4">
    <w:abstractNumId w:val="35"/>
  </w:num>
  <w:num w:numId="5">
    <w:abstractNumId w:val="9"/>
  </w:num>
  <w:num w:numId="6">
    <w:abstractNumId w:val="29"/>
  </w:num>
  <w:num w:numId="7">
    <w:abstractNumId w:val="21"/>
  </w:num>
  <w:num w:numId="8">
    <w:abstractNumId w:val="14"/>
  </w:num>
  <w:num w:numId="9">
    <w:abstractNumId w:val="19"/>
  </w:num>
  <w:num w:numId="10">
    <w:abstractNumId w:val="12"/>
  </w:num>
  <w:num w:numId="11">
    <w:abstractNumId w:val="15"/>
  </w:num>
  <w:num w:numId="12">
    <w:abstractNumId w:val="46"/>
  </w:num>
  <w:num w:numId="13">
    <w:abstractNumId w:val="5"/>
  </w:num>
  <w:num w:numId="14">
    <w:abstractNumId w:val="48"/>
  </w:num>
  <w:num w:numId="15">
    <w:abstractNumId w:val="42"/>
  </w:num>
  <w:num w:numId="16">
    <w:abstractNumId w:val="41"/>
  </w:num>
  <w:num w:numId="17">
    <w:abstractNumId w:val="0"/>
  </w:num>
  <w:num w:numId="18">
    <w:abstractNumId w:val="32"/>
  </w:num>
  <w:num w:numId="19">
    <w:abstractNumId w:val="6"/>
  </w:num>
  <w:num w:numId="20">
    <w:abstractNumId w:val="47"/>
  </w:num>
  <w:num w:numId="21">
    <w:abstractNumId w:val="18"/>
  </w:num>
  <w:num w:numId="22">
    <w:abstractNumId w:val="34"/>
  </w:num>
  <w:num w:numId="23">
    <w:abstractNumId w:val="24"/>
  </w:num>
  <w:num w:numId="24">
    <w:abstractNumId w:val="17"/>
  </w:num>
  <w:num w:numId="25">
    <w:abstractNumId w:val="16"/>
  </w:num>
  <w:num w:numId="26">
    <w:abstractNumId w:val="43"/>
  </w:num>
  <w:num w:numId="27">
    <w:abstractNumId w:val="39"/>
  </w:num>
  <w:num w:numId="28">
    <w:abstractNumId w:val="28"/>
  </w:num>
  <w:num w:numId="29">
    <w:abstractNumId w:val="26"/>
  </w:num>
  <w:num w:numId="30">
    <w:abstractNumId w:val="23"/>
  </w:num>
  <w:num w:numId="31">
    <w:abstractNumId w:val="4"/>
  </w:num>
  <w:num w:numId="32">
    <w:abstractNumId w:val="36"/>
  </w:num>
  <w:num w:numId="33">
    <w:abstractNumId w:val="3"/>
  </w:num>
  <w:num w:numId="34">
    <w:abstractNumId w:val="22"/>
  </w:num>
  <w:num w:numId="35">
    <w:abstractNumId w:val="30"/>
  </w:num>
  <w:num w:numId="36">
    <w:abstractNumId w:val="45"/>
  </w:num>
  <w:num w:numId="37">
    <w:abstractNumId w:val="33"/>
  </w:num>
  <w:num w:numId="38">
    <w:abstractNumId w:val="11"/>
  </w:num>
  <w:num w:numId="39">
    <w:abstractNumId w:val="1"/>
  </w:num>
  <w:num w:numId="40">
    <w:abstractNumId w:val="44"/>
  </w:num>
  <w:num w:numId="41">
    <w:abstractNumId w:val="13"/>
  </w:num>
  <w:num w:numId="42">
    <w:abstractNumId w:val="20"/>
  </w:num>
  <w:num w:numId="43">
    <w:abstractNumId w:val="8"/>
  </w:num>
  <w:num w:numId="44">
    <w:abstractNumId w:val="27"/>
  </w:num>
  <w:num w:numId="45">
    <w:abstractNumId w:val="49"/>
  </w:num>
  <w:num w:numId="46">
    <w:abstractNumId w:val="2"/>
  </w:num>
  <w:num w:numId="47">
    <w:abstractNumId w:val="25"/>
  </w:num>
  <w:num w:numId="48">
    <w:abstractNumId w:val="37"/>
  </w:num>
  <w:num w:numId="49">
    <w:abstractNumId w:val="10"/>
  </w:num>
  <w:num w:numId="50">
    <w:abstractNumId w:val="4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270B5"/>
    <w:rsid w:val="00000097"/>
    <w:rsid w:val="00003010"/>
    <w:rsid w:val="000055C3"/>
    <w:rsid w:val="000203B2"/>
    <w:rsid w:val="00022B2B"/>
    <w:rsid w:val="000342D1"/>
    <w:rsid w:val="0003492A"/>
    <w:rsid w:val="00035F2F"/>
    <w:rsid w:val="00037026"/>
    <w:rsid w:val="00062C86"/>
    <w:rsid w:val="00063FFD"/>
    <w:rsid w:val="0006641E"/>
    <w:rsid w:val="00076C4D"/>
    <w:rsid w:val="00080A9C"/>
    <w:rsid w:val="00084B57"/>
    <w:rsid w:val="000A3C42"/>
    <w:rsid w:val="000A4AD0"/>
    <w:rsid w:val="000A7D15"/>
    <w:rsid w:val="000B08F5"/>
    <w:rsid w:val="000B0B00"/>
    <w:rsid w:val="000C3C03"/>
    <w:rsid w:val="000E1434"/>
    <w:rsid w:val="000E27F9"/>
    <w:rsid w:val="000E3647"/>
    <w:rsid w:val="000E4F36"/>
    <w:rsid w:val="000F03CF"/>
    <w:rsid w:val="000F2C37"/>
    <w:rsid w:val="0010662B"/>
    <w:rsid w:val="00107D7F"/>
    <w:rsid w:val="00133D6F"/>
    <w:rsid w:val="001363D4"/>
    <w:rsid w:val="001428E7"/>
    <w:rsid w:val="0014447D"/>
    <w:rsid w:val="00147358"/>
    <w:rsid w:val="00150A72"/>
    <w:rsid w:val="00152CBC"/>
    <w:rsid w:val="00167065"/>
    <w:rsid w:val="0017062A"/>
    <w:rsid w:val="00173012"/>
    <w:rsid w:val="001751BC"/>
    <w:rsid w:val="001819FA"/>
    <w:rsid w:val="001847EC"/>
    <w:rsid w:val="001866C2"/>
    <w:rsid w:val="00195EE5"/>
    <w:rsid w:val="001A1972"/>
    <w:rsid w:val="001A1B00"/>
    <w:rsid w:val="001A47E3"/>
    <w:rsid w:val="001A669C"/>
    <w:rsid w:val="001B1EEE"/>
    <w:rsid w:val="001B3121"/>
    <w:rsid w:val="001B463E"/>
    <w:rsid w:val="001C2649"/>
    <w:rsid w:val="001C5154"/>
    <w:rsid w:val="001D0D05"/>
    <w:rsid w:val="001D49F6"/>
    <w:rsid w:val="001D6F83"/>
    <w:rsid w:val="001E0D7F"/>
    <w:rsid w:val="001F526B"/>
    <w:rsid w:val="002008BA"/>
    <w:rsid w:val="002209CB"/>
    <w:rsid w:val="00227203"/>
    <w:rsid w:val="00237464"/>
    <w:rsid w:val="0024329B"/>
    <w:rsid w:val="00256474"/>
    <w:rsid w:val="00272D80"/>
    <w:rsid w:val="002808C2"/>
    <w:rsid w:val="002834A7"/>
    <w:rsid w:val="002947CD"/>
    <w:rsid w:val="002B0DFA"/>
    <w:rsid w:val="002B35E1"/>
    <w:rsid w:val="002B4C69"/>
    <w:rsid w:val="002C7883"/>
    <w:rsid w:val="002D19E4"/>
    <w:rsid w:val="002D5686"/>
    <w:rsid w:val="002D72C7"/>
    <w:rsid w:val="00300EBC"/>
    <w:rsid w:val="003246C4"/>
    <w:rsid w:val="003664CB"/>
    <w:rsid w:val="00386004"/>
    <w:rsid w:val="00397374"/>
    <w:rsid w:val="003A243A"/>
    <w:rsid w:val="003A2F10"/>
    <w:rsid w:val="003B233B"/>
    <w:rsid w:val="003B6848"/>
    <w:rsid w:val="003D5C71"/>
    <w:rsid w:val="003E049F"/>
    <w:rsid w:val="003F0EDE"/>
    <w:rsid w:val="00401798"/>
    <w:rsid w:val="00402D1B"/>
    <w:rsid w:val="00414EF9"/>
    <w:rsid w:val="004170AF"/>
    <w:rsid w:val="004217A3"/>
    <w:rsid w:val="00427437"/>
    <w:rsid w:val="0043241A"/>
    <w:rsid w:val="00436336"/>
    <w:rsid w:val="00440329"/>
    <w:rsid w:val="00452663"/>
    <w:rsid w:val="00453622"/>
    <w:rsid w:val="004544D7"/>
    <w:rsid w:val="004641A1"/>
    <w:rsid w:val="004676CA"/>
    <w:rsid w:val="00467EF1"/>
    <w:rsid w:val="0047192B"/>
    <w:rsid w:val="0049459A"/>
    <w:rsid w:val="004A5A69"/>
    <w:rsid w:val="004A7431"/>
    <w:rsid w:val="004B15E5"/>
    <w:rsid w:val="004E638B"/>
    <w:rsid w:val="004F1E47"/>
    <w:rsid w:val="004F3E82"/>
    <w:rsid w:val="00500049"/>
    <w:rsid w:val="00500436"/>
    <w:rsid w:val="00506CE3"/>
    <w:rsid w:val="0051453F"/>
    <w:rsid w:val="00522B18"/>
    <w:rsid w:val="00525C07"/>
    <w:rsid w:val="005272A7"/>
    <w:rsid w:val="00545932"/>
    <w:rsid w:val="00557EBB"/>
    <w:rsid w:val="00581BEA"/>
    <w:rsid w:val="005876F6"/>
    <w:rsid w:val="00596560"/>
    <w:rsid w:val="00597364"/>
    <w:rsid w:val="005A7592"/>
    <w:rsid w:val="005B58C3"/>
    <w:rsid w:val="005B5FA3"/>
    <w:rsid w:val="005B7B9A"/>
    <w:rsid w:val="005C0844"/>
    <w:rsid w:val="005C52CD"/>
    <w:rsid w:val="005D0A3A"/>
    <w:rsid w:val="005D5FF6"/>
    <w:rsid w:val="005E0FFE"/>
    <w:rsid w:val="005E6A56"/>
    <w:rsid w:val="00617F53"/>
    <w:rsid w:val="00635187"/>
    <w:rsid w:val="00640469"/>
    <w:rsid w:val="00646E5C"/>
    <w:rsid w:val="0065309D"/>
    <w:rsid w:val="0066301E"/>
    <w:rsid w:val="00665768"/>
    <w:rsid w:val="00667687"/>
    <w:rsid w:val="00680A62"/>
    <w:rsid w:val="006A35C5"/>
    <w:rsid w:val="006A3B40"/>
    <w:rsid w:val="006A5597"/>
    <w:rsid w:val="006B14D2"/>
    <w:rsid w:val="006B356E"/>
    <w:rsid w:val="006B603C"/>
    <w:rsid w:val="006C093D"/>
    <w:rsid w:val="006D306D"/>
    <w:rsid w:val="006D5C9F"/>
    <w:rsid w:val="006E118A"/>
    <w:rsid w:val="006F0928"/>
    <w:rsid w:val="00725519"/>
    <w:rsid w:val="007354A6"/>
    <w:rsid w:val="0076221E"/>
    <w:rsid w:val="00762DD5"/>
    <w:rsid w:val="0078170F"/>
    <w:rsid w:val="0079743A"/>
    <w:rsid w:val="007A2F94"/>
    <w:rsid w:val="007B34C5"/>
    <w:rsid w:val="007B491C"/>
    <w:rsid w:val="007C429C"/>
    <w:rsid w:val="007E2DA9"/>
    <w:rsid w:val="007F27C8"/>
    <w:rsid w:val="007F2B08"/>
    <w:rsid w:val="0080222F"/>
    <w:rsid w:val="00803CCA"/>
    <w:rsid w:val="00803DB0"/>
    <w:rsid w:val="00804B5E"/>
    <w:rsid w:val="008270B5"/>
    <w:rsid w:val="00831F11"/>
    <w:rsid w:val="00837E4A"/>
    <w:rsid w:val="00844B8E"/>
    <w:rsid w:val="00853C94"/>
    <w:rsid w:val="0085772C"/>
    <w:rsid w:val="008630B4"/>
    <w:rsid w:val="00880652"/>
    <w:rsid w:val="00894057"/>
    <w:rsid w:val="00896F24"/>
    <w:rsid w:val="008A3860"/>
    <w:rsid w:val="008A4412"/>
    <w:rsid w:val="008B64D2"/>
    <w:rsid w:val="008E0A72"/>
    <w:rsid w:val="008E5FE4"/>
    <w:rsid w:val="008F1377"/>
    <w:rsid w:val="008F5AFB"/>
    <w:rsid w:val="00923627"/>
    <w:rsid w:val="00933A57"/>
    <w:rsid w:val="0093610A"/>
    <w:rsid w:val="00936F27"/>
    <w:rsid w:val="00943AE9"/>
    <w:rsid w:val="00945106"/>
    <w:rsid w:val="00951367"/>
    <w:rsid w:val="00953116"/>
    <w:rsid w:val="00961952"/>
    <w:rsid w:val="0096528C"/>
    <w:rsid w:val="00976AB5"/>
    <w:rsid w:val="00977B48"/>
    <w:rsid w:val="00987B9F"/>
    <w:rsid w:val="009903C7"/>
    <w:rsid w:val="009A040B"/>
    <w:rsid w:val="009A747A"/>
    <w:rsid w:val="009A7C07"/>
    <w:rsid w:val="009B2D92"/>
    <w:rsid w:val="009D5A61"/>
    <w:rsid w:val="009E2AFB"/>
    <w:rsid w:val="009E3209"/>
    <w:rsid w:val="009F63D6"/>
    <w:rsid w:val="00A03790"/>
    <w:rsid w:val="00A364F8"/>
    <w:rsid w:val="00A37507"/>
    <w:rsid w:val="00A47793"/>
    <w:rsid w:val="00A51C17"/>
    <w:rsid w:val="00A66913"/>
    <w:rsid w:val="00A720BA"/>
    <w:rsid w:val="00A958F6"/>
    <w:rsid w:val="00A96FFA"/>
    <w:rsid w:val="00AA06B5"/>
    <w:rsid w:val="00AA0D80"/>
    <w:rsid w:val="00AD0BD3"/>
    <w:rsid w:val="00AD6B5C"/>
    <w:rsid w:val="00AE0E38"/>
    <w:rsid w:val="00AE3719"/>
    <w:rsid w:val="00AE6C21"/>
    <w:rsid w:val="00AF07C6"/>
    <w:rsid w:val="00AF3125"/>
    <w:rsid w:val="00B0130D"/>
    <w:rsid w:val="00B246C5"/>
    <w:rsid w:val="00B303FD"/>
    <w:rsid w:val="00B41E07"/>
    <w:rsid w:val="00B41F22"/>
    <w:rsid w:val="00B4302B"/>
    <w:rsid w:val="00B6250E"/>
    <w:rsid w:val="00B663D0"/>
    <w:rsid w:val="00B7754B"/>
    <w:rsid w:val="00B77F0A"/>
    <w:rsid w:val="00BA223F"/>
    <w:rsid w:val="00BA4E92"/>
    <w:rsid w:val="00BB3799"/>
    <w:rsid w:val="00BB4758"/>
    <w:rsid w:val="00BC4926"/>
    <w:rsid w:val="00BD343D"/>
    <w:rsid w:val="00C01EC1"/>
    <w:rsid w:val="00C113C7"/>
    <w:rsid w:val="00C13C80"/>
    <w:rsid w:val="00C14BDB"/>
    <w:rsid w:val="00C15333"/>
    <w:rsid w:val="00C25209"/>
    <w:rsid w:val="00C338D3"/>
    <w:rsid w:val="00C34B03"/>
    <w:rsid w:val="00C356C4"/>
    <w:rsid w:val="00C36495"/>
    <w:rsid w:val="00C37610"/>
    <w:rsid w:val="00C41653"/>
    <w:rsid w:val="00C47B97"/>
    <w:rsid w:val="00C508CF"/>
    <w:rsid w:val="00C52245"/>
    <w:rsid w:val="00C53F18"/>
    <w:rsid w:val="00C55477"/>
    <w:rsid w:val="00C677C2"/>
    <w:rsid w:val="00C76A1D"/>
    <w:rsid w:val="00CC0B5E"/>
    <w:rsid w:val="00CD12A5"/>
    <w:rsid w:val="00CD14DD"/>
    <w:rsid w:val="00CE05E5"/>
    <w:rsid w:val="00CE25C3"/>
    <w:rsid w:val="00CE7BEA"/>
    <w:rsid w:val="00CF512E"/>
    <w:rsid w:val="00CF79E3"/>
    <w:rsid w:val="00D04B87"/>
    <w:rsid w:val="00D13177"/>
    <w:rsid w:val="00D14E9A"/>
    <w:rsid w:val="00D2498B"/>
    <w:rsid w:val="00D30D5F"/>
    <w:rsid w:val="00D3622B"/>
    <w:rsid w:val="00D37104"/>
    <w:rsid w:val="00D41124"/>
    <w:rsid w:val="00D41287"/>
    <w:rsid w:val="00D457CE"/>
    <w:rsid w:val="00D5470D"/>
    <w:rsid w:val="00D62CCF"/>
    <w:rsid w:val="00D90181"/>
    <w:rsid w:val="00DB0A61"/>
    <w:rsid w:val="00DB0DD0"/>
    <w:rsid w:val="00DC5B53"/>
    <w:rsid w:val="00DD2E16"/>
    <w:rsid w:val="00DE12BA"/>
    <w:rsid w:val="00DF6599"/>
    <w:rsid w:val="00E00AD8"/>
    <w:rsid w:val="00E04188"/>
    <w:rsid w:val="00E10E3E"/>
    <w:rsid w:val="00E15FA2"/>
    <w:rsid w:val="00E22AC6"/>
    <w:rsid w:val="00E30D43"/>
    <w:rsid w:val="00E42A41"/>
    <w:rsid w:val="00E563EB"/>
    <w:rsid w:val="00E56C7A"/>
    <w:rsid w:val="00E63D6E"/>
    <w:rsid w:val="00E65111"/>
    <w:rsid w:val="00E85E6B"/>
    <w:rsid w:val="00E9309B"/>
    <w:rsid w:val="00E96658"/>
    <w:rsid w:val="00EA0668"/>
    <w:rsid w:val="00EB5045"/>
    <w:rsid w:val="00EB6789"/>
    <w:rsid w:val="00EC1EB6"/>
    <w:rsid w:val="00ED57B3"/>
    <w:rsid w:val="00EF05DA"/>
    <w:rsid w:val="00EF2798"/>
    <w:rsid w:val="00EF2BDB"/>
    <w:rsid w:val="00F0475C"/>
    <w:rsid w:val="00F22EC4"/>
    <w:rsid w:val="00F235EB"/>
    <w:rsid w:val="00F34A2B"/>
    <w:rsid w:val="00F35AC9"/>
    <w:rsid w:val="00F36106"/>
    <w:rsid w:val="00F400D4"/>
    <w:rsid w:val="00F40D97"/>
    <w:rsid w:val="00F56485"/>
    <w:rsid w:val="00F62ACB"/>
    <w:rsid w:val="00F64250"/>
    <w:rsid w:val="00F72690"/>
    <w:rsid w:val="00F7629B"/>
    <w:rsid w:val="00F80CA1"/>
    <w:rsid w:val="00F86F59"/>
    <w:rsid w:val="00F87130"/>
    <w:rsid w:val="00F933FC"/>
    <w:rsid w:val="00FA1779"/>
    <w:rsid w:val="00FA1FBD"/>
    <w:rsid w:val="00FA690C"/>
    <w:rsid w:val="00FB4BB5"/>
    <w:rsid w:val="00FC450B"/>
    <w:rsid w:val="00FE7F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3]"/>
    </o:shapedefaults>
    <o:shapelayout v:ext="edit">
      <o:idmap v:ext="edit" data="1"/>
      <o:rules v:ext="edit">
        <o:r id="V:Rule40" type="connector" idref="#_x0000_s1141"/>
        <o:r id="V:Rule41" type="connector" idref="#_x0000_s1140"/>
        <o:r id="V:Rule42" type="connector" idref="#_x0000_s1093"/>
        <o:r id="V:Rule43" type="connector" idref="#_x0000_s1096"/>
        <o:r id="V:Rule44" type="connector" idref="#_x0000_s1138"/>
        <o:r id="V:Rule45" type="connector" idref="#_x0000_s1158"/>
        <o:r id="V:Rule46" type="connector" idref="#_x0000_s1143"/>
        <o:r id="V:Rule47" type="connector" idref="#_x0000_s1067"/>
        <o:r id="V:Rule48" type="connector" idref="#_x0000_s1120"/>
        <o:r id="V:Rule49" type="connector" idref="#_x0000_s1164"/>
        <o:r id="V:Rule50" type="connector" idref="#_x0000_s1089"/>
        <o:r id="V:Rule51" type="connector" idref="#_x0000_s1167"/>
        <o:r id="V:Rule52" type="connector" idref="#_x0000_s1068"/>
        <o:r id="V:Rule53" type="connector" idref="#_x0000_s1159"/>
        <o:r id="V:Rule54" type="connector" idref="#_x0000_s1142"/>
        <o:r id="V:Rule55" type="connector" idref="#_x0000_s1065"/>
        <o:r id="V:Rule56" type="connector" idref="#_x0000_s1091"/>
        <o:r id="V:Rule57" type="connector" idref="#_x0000_s1111"/>
        <o:r id="V:Rule58" type="connector" idref="#_x0000_s1094"/>
        <o:r id="V:Rule59" type="connector" idref="#_x0000_s1160"/>
        <o:r id="V:Rule60" type="connector" idref="#_x0000_s1092"/>
        <o:r id="V:Rule61" type="connector" idref="#_x0000_s1118"/>
        <o:r id="V:Rule62" type="connector" idref="#_x0000_s1040"/>
        <o:r id="V:Rule63" type="connector" idref="#_x0000_s1101"/>
        <o:r id="V:Rule64" type="connector" idref="#_x0000_s1137"/>
        <o:r id="V:Rule65" type="connector" idref="#_x0000_s1095"/>
        <o:r id="V:Rule66" type="connector" idref="#_x0000_s1064"/>
        <o:r id="V:Rule67" type="connector" idref="#_x0000_s1119"/>
        <o:r id="V:Rule68" type="connector" idref="#_x0000_s1050"/>
        <o:r id="V:Rule69" type="connector" idref="#_x0000_s1121"/>
        <o:r id="V:Rule70" type="connector" idref="#_x0000_s1136"/>
        <o:r id="V:Rule71" type="connector" idref="#_x0000_s1102"/>
        <o:r id="V:Rule72" type="connector" idref="#_x0000_s1066"/>
        <o:r id="V:Rule73" type="connector" idref="#_x0000_s1090"/>
        <o:r id="V:Rule74" type="connector" idref="#_x0000_s1139"/>
        <o:r id="V:Rule75" type="connector" idref="#_x0000_s1074"/>
        <o:r id="V:Rule76" type="connector" idref="#_x0000_s1069"/>
        <o:r id="V:Rule77" type="connector" idref="#_x0000_s1098"/>
        <o:r id="V:Rule78"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B5"/>
    <w:pPr>
      <w:spacing w:after="0" w:line="36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67E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0B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8270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0B5"/>
    <w:rPr>
      <w:rFonts w:ascii="Tahoma" w:hAnsi="Tahoma" w:cs="Tahoma"/>
      <w:sz w:val="16"/>
      <w:szCs w:val="16"/>
    </w:rPr>
  </w:style>
  <w:style w:type="character" w:customStyle="1" w:styleId="shorttext">
    <w:name w:val="short_text"/>
    <w:basedOn w:val="DefaultParagraphFont"/>
    <w:rsid w:val="00452663"/>
  </w:style>
  <w:style w:type="paragraph" w:styleId="Header">
    <w:name w:val="header"/>
    <w:basedOn w:val="Normal"/>
    <w:link w:val="HeaderChar"/>
    <w:uiPriority w:val="99"/>
    <w:unhideWhenUsed/>
    <w:rsid w:val="00195EE5"/>
    <w:pPr>
      <w:tabs>
        <w:tab w:val="center" w:pos="4680"/>
        <w:tab w:val="right" w:pos="9360"/>
      </w:tabs>
      <w:spacing w:line="240" w:lineRule="auto"/>
    </w:pPr>
  </w:style>
  <w:style w:type="character" w:customStyle="1" w:styleId="HeaderChar">
    <w:name w:val="Header Char"/>
    <w:basedOn w:val="DefaultParagraphFont"/>
    <w:link w:val="Header"/>
    <w:uiPriority w:val="99"/>
    <w:rsid w:val="00195EE5"/>
    <w:rPr>
      <w:rFonts w:ascii="Times New Roman" w:hAnsi="Times New Roman" w:cs="Times New Roman"/>
      <w:sz w:val="24"/>
      <w:szCs w:val="24"/>
    </w:rPr>
  </w:style>
  <w:style w:type="paragraph" w:styleId="Footer">
    <w:name w:val="footer"/>
    <w:basedOn w:val="Normal"/>
    <w:link w:val="FooterChar"/>
    <w:uiPriority w:val="99"/>
    <w:unhideWhenUsed/>
    <w:rsid w:val="00195EE5"/>
    <w:pPr>
      <w:tabs>
        <w:tab w:val="center" w:pos="4680"/>
        <w:tab w:val="right" w:pos="9360"/>
      </w:tabs>
      <w:spacing w:line="240" w:lineRule="auto"/>
    </w:pPr>
  </w:style>
  <w:style w:type="character" w:customStyle="1" w:styleId="FooterChar">
    <w:name w:val="Footer Char"/>
    <w:basedOn w:val="DefaultParagraphFont"/>
    <w:link w:val="Footer"/>
    <w:uiPriority w:val="99"/>
    <w:rsid w:val="00195EE5"/>
    <w:rPr>
      <w:rFonts w:ascii="Times New Roman" w:hAnsi="Times New Roman" w:cs="Times New Roman"/>
      <w:sz w:val="24"/>
      <w:szCs w:val="24"/>
    </w:rPr>
  </w:style>
  <w:style w:type="character" w:styleId="FootnoteReference">
    <w:name w:val="footnote reference"/>
    <w:basedOn w:val="DefaultParagraphFont"/>
    <w:uiPriority w:val="99"/>
    <w:unhideWhenUsed/>
    <w:rsid w:val="005E0FFE"/>
  </w:style>
  <w:style w:type="paragraph" w:styleId="FootnoteText">
    <w:name w:val="footnote text"/>
    <w:basedOn w:val="Normal"/>
    <w:link w:val="FootnoteTextChar"/>
    <w:uiPriority w:val="99"/>
    <w:unhideWhenUsed/>
    <w:rsid w:val="005E0FFE"/>
    <w:pPr>
      <w:spacing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5E0FFE"/>
    <w:rPr>
      <w:rFonts w:ascii="Times New Roman" w:eastAsia="Times New Roman" w:hAnsi="Times New Roman" w:cs="Times New Roman"/>
      <w:sz w:val="20"/>
      <w:szCs w:val="20"/>
    </w:rPr>
  </w:style>
  <w:style w:type="paragraph" w:styleId="NoSpacing">
    <w:name w:val="No Spacing"/>
    <w:uiPriority w:val="1"/>
    <w:qFormat/>
    <w:rsid w:val="000A7D15"/>
    <w:pPr>
      <w:spacing w:after="0" w:line="240" w:lineRule="auto"/>
    </w:pPr>
    <w:rPr>
      <w:rFonts w:ascii="Calibri" w:eastAsia="Times New Roman" w:hAnsi="Calibri" w:cs="Arial"/>
      <w:lang w:val="id-ID" w:eastAsia="id-ID"/>
    </w:rPr>
  </w:style>
  <w:style w:type="character" w:styleId="Hyperlink">
    <w:name w:val="Hyperlink"/>
    <w:uiPriority w:val="99"/>
    <w:unhideWhenUsed/>
    <w:rsid w:val="00D457CE"/>
    <w:rPr>
      <w:color w:val="0000FF"/>
      <w:u w:val="single"/>
    </w:rPr>
  </w:style>
  <w:style w:type="character" w:customStyle="1" w:styleId="a">
    <w:name w:val="a"/>
    <w:basedOn w:val="DefaultParagraphFont"/>
    <w:rsid w:val="006B356E"/>
  </w:style>
  <w:style w:type="paragraph" w:styleId="NormalWeb">
    <w:name w:val="Normal (Web)"/>
    <w:basedOn w:val="Normal"/>
    <w:uiPriority w:val="99"/>
    <w:unhideWhenUsed/>
    <w:rsid w:val="005C52CD"/>
    <w:pPr>
      <w:spacing w:before="100" w:beforeAutospacing="1" w:after="100" w:afterAutospacing="1" w:line="240" w:lineRule="auto"/>
    </w:pPr>
    <w:rPr>
      <w:rFonts w:eastAsia="Times New Roman"/>
      <w:lang w:eastAsia="id-ID"/>
    </w:rPr>
  </w:style>
  <w:style w:type="character" w:styleId="Strong">
    <w:name w:val="Strong"/>
    <w:uiPriority w:val="22"/>
    <w:qFormat/>
    <w:rsid w:val="005C52CD"/>
    <w:rPr>
      <w:b/>
      <w:bCs/>
    </w:rPr>
  </w:style>
  <w:style w:type="paragraph" w:customStyle="1" w:styleId="Default">
    <w:name w:val="Default"/>
    <w:rsid w:val="00A720BA"/>
    <w:pPr>
      <w:autoSpaceDE w:val="0"/>
      <w:autoSpaceDN w:val="0"/>
      <w:adjustRightInd w:val="0"/>
      <w:spacing w:after="0" w:line="240" w:lineRule="auto"/>
    </w:pPr>
    <w:rPr>
      <w:rFonts w:ascii="Segoe UI" w:eastAsia="Calibri" w:hAnsi="Segoe UI" w:cs="Segoe UI"/>
      <w:color w:val="000000"/>
      <w:sz w:val="24"/>
      <w:szCs w:val="24"/>
    </w:rPr>
  </w:style>
  <w:style w:type="character" w:styleId="Emphasis">
    <w:name w:val="Emphasis"/>
    <w:uiPriority w:val="20"/>
    <w:qFormat/>
    <w:rsid w:val="00467EF1"/>
    <w:rPr>
      <w:i/>
      <w:iCs/>
    </w:rPr>
  </w:style>
  <w:style w:type="paragraph" w:customStyle="1" w:styleId="tafsir-deskripsi">
    <w:name w:val="tafsir-deskripsi"/>
    <w:basedOn w:val="Normal"/>
    <w:rsid w:val="00467EF1"/>
    <w:pPr>
      <w:spacing w:before="100" w:beforeAutospacing="1" w:after="100" w:afterAutospacing="1" w:line="240" w:lineRule="auto"/>
    </w:pPr>
    <w:rPr>
      <w:rFonts w:eastAsia="Times New Roman"/>
      <w:lang w:val="id-ID" w:eastAsia="id-ID"/>
    </w:rPr>
  </w:style>
  <w:style w:type="paragraph" w:customStyle="1" w:styleId="isi">
    <w:name w:val="isi"/>
    <w:basedOn w:val="Normal"/>
    <w:qFormat/>
    <w:rsid w:val="00467EF1"/>
    <w:pPr>
      <w:ind w:firstLine="851"/>
      <w:jc w:val="both"/>
    </w:pPr>
    <w:rPr>
      <w:rFonts w:eastAsia="Calibri" w:cs="Arial"/>
      <w:szCs w:val="22"/>
      <w:lang w:val="id-ID"/>
    </w:rPr>
  </w:style>
  <w:style w:type="paragraph" w:customStyle="1" w:styleId="bablevel2">
    <w:name w:val="bab level 2"/>
    <w:basedOn w:val="Heading2"/>
    <w:qFormat/>
    <w:rsid w:val="00467EF1"/>
    <w:pPr>
      <w:numPr>
        <w:numId w:val="20"/>
      </w:numPr>
      <w:spacing w:before="0"/>
    </w:pPr>
    <w:rPr>
      <w:rFonts w:ascii="Times New Roman" w:eastAsia="Times New Roman" w:hAnsi="Times New Roman" w:cs="Times New Roman"/>
      <w:color w:val="000000"/>
      <w:sz w:val="24"/>
      <w:lang w:val="id-ID"/>
    </w:rPr>
  </w:style>
  <w:style w:type="character" w:customStyle="1" w:styleId="Heading2Char">
    <w:name w:val="Heading 2 Char"/>
    <w:basedOn w:val="DefaultParagraphFont"/>
    <w:link w:val="Heading2"/>
    <w:uiPriority w:val="9"/>
    <w:semiHidden/>
    <w:rsid w:val="00467EF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7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ranslation">
    <w:name w:val="translation"/>
    <w:basedOn w:val="DefaultParagraphFont"/>
    <w:rsid w:val="00857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hadicentre@yahoo.co.id" TargetMode="External"/><Relationship Id="rId13" Type="http://schemas.openxmlformats.org/officeDocument/2006/relationships/hyperlink" Target="https://bunga9hati.blogspot.co.id/2012/05/filsafat-hukum-islam.html.diakses.tanggal7Januari2018.Jam22.00.Wib" TargetMode="External"/><Relationship Id="rId18" Type="http://schemas.openxmlformats.org/officeDocument/2006/relationships/image" Target="media/image4.jpeg"/><Relationship Id="rId26" Type="http://schemas.openxmlformats.org/officeDocument/2006/relationships/hyperlink" Target="http://mobelos.blogspot.co.id/2013/10/pengertiann-ekonomi-definisi-ekonomi.html.diaks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ompasiana.com/mumtazamin/bukan-bank-syariah-tetapi-lembaga-keuangan-syariah-penamaan-yang-salah-kaprah-untuk-bank-syariah_55826109ef967370068b4567.diakses" TargetMode="External"/><Relationship Id="rId34" Type="http://schemas.openxmlformats.org/officeDocument/2006/relationships/hyperlink" Target="http://suciamalia.blogspot.co.id/2008%20/11/lembaga-ekonomi.html.diakses" TargetMode="External"/><Relationship Id="rId7" Type="http://schemas.openxmlformats.org/officeDocument/2006/relationships/endnotes" Target="endnotes.xml"/><Relationship Id="rId12" Type="http://schemas.openxmlformats.org/officeDocument/2006/relationships/hyperlink" Target="http://kadl.sa/pdfviewer.aspx?filename=pw8uhbydsm9d1awyxnthlgoled27no1d7wixndihhwo2wjtx1wtpunztojnqcgd.diakses.21Desember2017.Jam16.00.Wib" TargetMode="External"/><Relationship Id="rId17" Type="http://schemas.openxmlformats.org/officeDocument/2006/relationships/image" Target="media/image3.jpeg"/><Relationship Id="rId25" Type="http://schemas.openxmlformats.org/officeDocument/2006/relationships/hyperlink" Target="http://www.artikelsiana.com/2014/12/pengertian-definisi-pengertian-ekonomi.html.diakses" TargetMode="External"/><Relationship Id="rId33" Type="http://schemas.openxmlformats.org/officeDocument/2006/relationships/hyperlink" Target="http://srimulyati1995.blogspot.co.id/2014/10/lembaga-keuangan-non-bank-syariah.html.diaks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annisaf100.blogspot.co.id/2014/10/lembaga-keuangan-non-bank-syariah.html.diakses" TargetMode="External"/><Relationship Id="rId29" Type="http://schemas.openxmlformats.org/officeDocument/2006/relationships/hyperlink" Target="http://kadl.sa/item.aspx?id=PW8UHBYDsm9d1aWYxnthLgoLED27no1D7WixNDiHHwo2wjtx1wtPUNZtOJnQCg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s.google.com/site/alministfile/fatwa-dsn-mui/66-fatwa_waran.pdf" TargetMode="External"/><Relationship Id="rId24" Type="http://schemas.openxmlformats.org/officeDocument/2006/relationships/hyperlink" Target="http://jurnal-sdm.blogspot.co.id/2009/10/uang-definisi-fungsi-dan-jenisnya.html.diakses" TargetMode="External"/><Relationship Id="rId32" Type="http://schemas.openxmlformats.org/officeDocument/2006/relationships/hyperlink" Target="https://srihik02.blogspot.co.id/2014/10/lembaga-keuangan-non-bank-syariah.html.diakses" TargetMode="External"/><Relationship Id="rId37" Type="http://schemas.openxmlformats.org/officeDocument/2006/relationships/hyperlink" Target="http://galiyao.blogspot.co.id/2012/03/maqashid-syariah-dalam-bisnis-syariah.html.diaks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referensimakalah.com/2013/06/biografi-singkat-al-jurjawi.html.diakses" TargetMode="External"/><Relationship Id="rId28" Type="http://schemas.openxmlformats.org/officeDocument/2006/relationships/hyperlink" Target="http://asriyaqien.blogspot.co.id/2014/10/lembaga-keuangan-non-bank-syariah.html.diakses" TargetMode="External"/><Relationship Id="rId36" Type="http://schemas.openxmlformats.org/officeDocument/2006/relationships/hyperlink" Target="https://bunga9hati.blogspot.co.id/2012/05/filsafat-hukum-islam.html.diakses.tanggal7Januari2018.Jam22.00.Wib" TargetMode="External"/><Relationship Id="rId10" Type="http://schemas.openxmlformats.org/officeDocument/2006/relationships/hyperlink" Target="http://sites.google.com/site/alministfile/fatwa-dsn-mui/54-syariah_card.pdf" TargetMode="External"/><Relationship Id="rId19" Type="http://schemas.openxmlformats.org/officeDocument/2006/relationships/image" Target="media/image5.jpeg"/><Relationship Id="rId31" Type="http://schemas.openxmlformats.org/officeDocument/2006/relationships/hyperlink" Target="http://www.ojk.go.id/id/kanal/iknb/Pages/IKNB-Syariah.aspx.diaskes" TargetMode="External"/><Relationship Id="rId4" Type="http://schemas.openxmlformats.org/officeDocument/2006/relationships/settings" Target="settings.xml"/><Relationship Id="rId9" Type="http://schemas.openxmlformats.org/officeDocument/2006/relationships/hyperlink" Target="http://iecourse.blogspot.co.id/2014/09/himpunan-fatwa-dsn-mui-tentang-lembaga.html" TargetMode="External"/><Relationship Id="rId14" Type="http://schemas.openxmlformats.org/officeDocument/2006/relationships/hyperlink" Target="https://www.blogger.com/blogger.g?blogID=2803151762128331918" TargetMode="External"/><Relationship Id="rId22" Type="http://schemas.openxmlformats.org/officeDocument/2006/relationships/hyperlink" Target="http://tugas-belajar-anak-sd.blogspot.co.id/2016/03/apa-pengertian-lembaga-ekonomi.html.diakses" TargetMode="External"/><Relationship Id="rId27" Type="http://schemas.openxmlformats.org/officeDocument/2006/relationships/hyperlink" Target="http://www.raissouni.org/def.asp?codelangue=6&amp;po=pada" TargetMode="External"/><Relationship Id="rId30" Type="http://schemas.openxmlformats.org/officeDocument/2006/relationships/hyperlink" Target="http://kadl.sa/pdfviewer.aspx?filename=pw8uhbydsm9d1awyxnthlgoled27no1d7wixndihhwo2wjtx1wtpunztojnqcgd.diakses.21Desember2017.Jam16.00.Wib" TargetMode="External"/><Relationship Id="rId35" Type="http://schemas.openxmlformats.org/officeDocument/2006/relationships/hyperlink" Target="http://www.inpasonline.com/.%20diku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D555-27E8-43D5-B92E-AEEA3822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56</Pages>
  <Words>23799</Words>
  <Characters>135658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148</cp:revision>
  <cp:lastPrinted>2018-03-15T15:50:00Z</cp:lastPrinted>
  <dcterms:created xsi:type="dcterms:W3CDTF">2017-12-07T03:45:00Z</dcterms:created>
  <dcterms:modified xsi:type="dcterms:W3CDTF">2018-06-26T10:35:00Z</dcterms:modified>
</cp:coreProperties>
</file>