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3D" w:rsidRPr="00744D7A" w:rsidRDefault="00671971" w:rsidP="00B943D8">
      <w:pPr>
        <w:pStyle w:val="NormalWeb"/>
        <w:shd w:val="clear" w:color="auto" w:fill="FFFFFF"/>
        <w:spacing w:before="0" w:beforeAutospacing="0" w:after="0" w:afterAutospacing="0"/>
        <w:ind w:firstLine="720"/>
        <w:jc w:val="center"/>
      </w:pPr>
      <w:r w:rsidRPr="00744D7A">
        <w:t xml:space="preserve">Pencatatan Sebagai Syarat ‘Sah’ Perkawinan; </w:t>
      </w:r>
    </w:p>
    <w:p w:rsidR="00671971" w:rsidRPr="00744D7A" w:rsidRDefault="001F5AE8" w:rsidP="00B943D8">
      <w:pPr>
        <w:pStyle w:val="NormalWeb"/>
        <w:shd w:val="clear" w:color="auto" w:fill="FFFFFF"/>
        <w:spacing w:before="0" w:beforeAutospacing="0" w:after="0" w:afterAutospacing="0"/>
        <w:ind w:firstLine="720"/>
        <w:jc w:val="center"/>
      </w:pPr>
      <w:r>
        <w:t>(</w:t>
      </w:r>
      <w:r w:rsidR="00671971" w:rsidRPr="00744D7A">
        <w:t>Telaah Terhadap Pemikiran Khoiruddin Nasution</w:t>
      </w:r>
      <w:r>
        <w:t>)</w:t>
      </w:r>
    </w:p>
    <w:p w:rsidR="00671971" w:rsidRPr="002A3A6D" w:rsidRDefault="001F5AE8" w:rsidP="00B943D8">
      <w:pPr>
        <w:pStyle w:val="NormalWeb"/>
        <w:shd w:val="clear" w:color="auto" w:fill="FFFFFF"/>
        <w:spacing w:before="0" w:beforeAutospacing="0" w:after="0" w:afterAutospacing="0"/>
        <w:ind w:firstLine="720"/>
        <w:jc w:val="center"/>
        <w:rPr>
          <w:i/>
        </w:rPr>
      </w:pPr>
      <w:proofErr w:type="gramStart"/>
      <w:r w:rsidRPr="002A3A6D">
        <w:rPr>
          <w:i/>
        </w:rPr>
        <w:t>Hendri.</w:t>
      </w:r>
      <w:proofErr w:type="gramEnd"/>
      <w:r w:rsidRPr="002A3A6D">
        <w:rPr>
          <w:i/>
        </w:rPr>
        <w:t xml:space="preserve"> K</w:t>
      </w:r>
    </w:p>
    <w:p w:rsidR="001F5AE8" w:rsidRPr="002A3A6D" w:rsidRDefault="00E2091A" w:rsidP="00B943D8">
      <w:pPr>
        <w:pStyle w:val="NormalWeb"/>
        <w:shd w:val="clear" w:color="auto" w:fill="FFFFFF"/>
        <w:spacing w:before="0" w:beforeAutospacing="0" w:after="0" w:afterAutospacing="0"/>
        <w:ind w:firstLine="720"/>
        <w:jc w:val="center"/>
      </w:pPr>
      <w:r>
        <w:t>Pengajar pada Fakultas Syar</w:t>
      </w:r>
      <w:r w:rsidR="001F5AE8" w:rsidRPr="002A3A6D">
        <w:t>iah dan Hukum UIN Suska Riau</w:t>
      </w:r>
    </w:p>
    <w:p w:rsidR="001F5AE8" w:rsidRPr="002A3A6D" w:rsidRDefault="001F5AE8" w:rsidP="00B943D8">
      <w:pPr>
        <w:pStyle w:val="NormalWeb"/>
        <w:shd w:val="clear" w:color="auto" w:fill="FFFFFF"/>
        <w:spacing w:before="0" w:beforeAutospacing="0" w:after="0" w:afterAutospacing="0"/>
        <w:ind w:firstLine="720"/>
        <w:jc w:val="center"/>
      </w:pPr>
    </w:p>
    <w:p w:rsidR="001F5AE8" w:rsidRPr="002A3A6D" w:rsidRDefault="001F5AE8" w:rsidP="00B943D8">
      <w:pPr>
        <w:pStyle w:val="NormalWeb"/>
        <w:shd w:val="clear" w:color="auto" w:fill="FFFFFF"/>
        <w:spacing w:before="0" w:beforeAutospacing="0" w:after="0" w:afterAutospacing="0"/>
        <w:ind w:firstLine="720"/>
        <w:jc w:val="center"/>
      </w:pPr>
      <w:r w:rsidRPr="002A3A6D">
        <w:t>Abstrak</w:t>
      </w:r>
    </w:p>
    <w:p w:rsidR="002A3A6D" w:rsidRPr="002A3A6D" w:rsidRDefault="00507D7A" w:rsidP="002A3A6D">
      <w:pPr>
        <w:spacing w:after="0" w:line="240" w:lineRule="auto"/>
        <w:ind w:firstLine="720"/>
        <w:jc w:val="both"/>
        <w:rPr>
          <w:rFonts w:ascii="Times New Roman" w:hAnsi="Times New Roman" w:cs="Times New Roman"/>
          <w:sz w:val="24"/>
          <w:szCs w:val="24"/>
        </w:rPr>
      </w:pPr>
      <w:r w:rsidRPr="002A3A6D">
        <w:rPr>
          <w:rFonts w:ascii="Times New Roman" w:hAnsi="Times New Roman" w:cs="Times New Roman"/>
          <w:sz w:val="24"/>
          <w:szCs w:val="24"/>
        </w:rPr>
        <w:t>Yang menjadi fokus penelitian ini adalah pemikiran Khoiruddin Nasution tentang pencatatan sebagai syarat ‘sah’ perkawinan serta metode yang digunakannya dalam meng</w:t>
      </w:r>
      <w:r w:rsidRPr="002A3A6D">
        <w:rPr>
          <w:rFonts w:ascii="Times New Roman" w:hAnsi="Times New Roman" w:cs="Times New Roman"/>
          <w:i/>
          <w:sz w:val="24"/>
          <w:szCs w:val="24"/>
        </w:rPr>
        <w:t>istinbāt</w:t>
      </w:r>
      <w:r w:rsidRPr="002A3A6D">
        <w:rPr>
          <w:rFonts w:ascii="Times New Roman" w:hAnsi="Times New Roman" w:cs="Times New Roman"/>
          <w:sz w:val="24"/>
          <w:szCs w:val="24"/>
        </w:rPr>
        <w:t>kan pencatatan sebagai syarat ‘sah</w:t>
      </w:r>
      <w:r w:rsidR="00D93285">
        <w:rPr>
          <w:rFonts w:ascii="Times New Roman" w:hAnsi="Times New Roman" w:cs="Times New Roman"/>
          <w:sz w:val="24"/>
          <w:szCs w:val="24"/>
        </w:rPr>
        <w:t>’</w:t>
      </w:r>
      <w:r w:rsidRPr="002A3A6D">
        <w:rPr>
          <w:rFonts w:ascii="Times New Roman" w:hAnsi="Times New Roman" w:cs="Times New Roman"/>
          <w:sz w:val="24"/>
          <w:szCs w:val="24"/>
        </w:rPr>
        <w:t xml:space="preserve">. </w:t>
      </w:r>
      <w:proofErr w:type="gramStart"/>
      <w:r w:rsidRPr="002A3A6D">
        <w:rPr>
          <w:rFonts w:ascii="Times New Roman" w:hAnsi="Times New Roman" w:cs="Times New Roman"/>
          <w:sz w:val="24"/>
          <w:szCs w:val="24"/>
        </w:rPr>
        <w:t>Berdasarkan sumber perolehan data, maka penelitian ini termasuk ke dalam penelitian pustaka (</w:t>
      </w:r>
      <w:r w:rsidRPr="002A3A6D">
        <w:rPr>
          <w:rFonts w:ascii="Times New Roman" w:hAnsi="Times New Roman" w:cs="Times New Roman"/>
          <w:i/>
          <w:sz w:val="24"/>
          <w:szCs w:val="24"/>
        </w:rPr>
        <w:t>library research</w:t>
      </w:r>
      <w:r w:rsidRPr="002A3A6D">
        <w:rPr>
          <w:rFonts w:ascii="Times New Roman" w:hAnsi="Times New Roman" w:cs="Times New Roman"/>
          <w:sz w:val="24"/>
          <w:szCs w:val="24"/>
        </w:rPr>
        <w:t>).</w:t>
      </w:r>
      <w:proofErr w:type="gramEnd"/>
      <w:r w:rsidRPr="002A3A6D">
        <w:rPr>
          <w:rFonts w:ascii="Times New Roman" w:hAnsi="Times New Roman" w:cs="Times New Roman"/>
          <w:sz w:val="24"/>
          <w:szCs w:val="24"/>
        </w:rPr>
        <w:t xml:space="preserve"> Berdasarkan </w:t>
      </w:r>
      <w:proofErr w:type="gramStart"/>
      <w:r w:rsidRPr="002A3A6D">
        <w:rPr>
          <w:rFonts w:ascii="Times New Roman" w:hAnsi="Times New Roman" w:cs="Times New Roman"/>
          <w:sz w:val="24"/>
          <w:szCs w:val="24"/>
        </w:rPr>
        <w:t>cara</w:t>
      </w:r>
      <w:proofErr w:type="gramEnd"/>
      <w:r w:rsidRPr="002A3A6D">
        <w:rPr>
          <w:rFonts w:ascii="Times New Roman" w:hAnsi="Times New Roman" w:cs="Times New Roman"/>
          <w:sz w:val="24"/>
          <w:szCs w:val="24"/>
        </w:rPr>
        <w:t xml:space="preserve"> mengolah dan menganalisanya, maka penelitian ini termasuk ke dalam penelitian kualitatif. </w:t>
      </w:r>
      <w:proofErr w:type="gramStart"/>
      <w:r w:rsidR="003F2BE3" w:rsidRPr="002A3A6D">
        <w:rPr>
          <w:rFonts w:ascii="Times New Roman" w:hAnsi="Times New Roman" w:cs="Times New Roman"/>
          <w:sz w:val="24"/>
          <w:szCs w:val="24"/>
        </w:rPr>
        <w:t>Teknik analisa</w:t>
      </w:r>
      <w:r w:rsidRPr="002A3A6D">
        <w:rPr>
          <w:rFonts w:ascii="Times New Roman" w:hAnsi="Times New Roman" w:cs="Times New Roman"/>
          <w:sz w:val="24"/>
          <w:szCs w:val="24"/>
        </w:rPr>
        <w:t xml:space="preserve"> data </w:t>
      </w:r>
      <w:r w:rsidR="004D6C60" w:rsidRPr="002A3A6D">
        <w:rPr>
          <w:rFonts w:ascii="Times New Roman" w:hAnsi="Times New Roman" w:cs="Times New Roman"/>
          <w:sz w:val="24"/>
          <w:szCs w:val="24"/>
        </w:rPr>
        <w:t xml:space="preserve">dalam penelitian ini </w:t>
      </w:r>
      <w:r w:rsidRPr="002A3A6D">
        <w:rPr>
          <w:rFonts w:ascii="Times New Roman" w:hAnsi="Times New Roman" w:cs="Times New Roman"/>
          <w:sz w:val="24"/>
          <w:szCs w:val="24"/>
        </w:rPr>
        <w:t>menggunakan metode deskriptif</w:t>
      </w:r>
      <w:r w:rsidR="003F2BE3" w:rsidRPr="002A3A6D">
        <w:rPr>
          <w:rFonts w:ascii="Times New Roman" w:hAnsi="Times New Roman" w:cs="Times New Roman"/>
          <w:sz w:val="24"/>
          <w:szCs w:val="24"/>
        </w:rPr>
        <w:t xml:space="preserve"> </w:t>
      </w:r>
      <w:r w:rsidRPr="002A3A6D">
        <w:rPr>
          <w:rFonts w:ascii="Times New Roman" w:hAnsi="Times New Roman" w:cs="Times New Roman"/>
          <w:sz w:val="24"/>
          <w:szCs w:val="24"/>
        </w:rPr>
        <w:t>analitik dan konten</w:t>
      </w:r>
      <w:r w:rsidR="00E668F6" w:rsidRPr="002A3A6D">
        <w:rPr>
          <w:rFonts w:ascii="Times New Roman" w:hAnsi="Times New Roman" w:cs="Times New Roman"/>
          <w:sz w:val="24"/>
          <w:szCs w:val="24"/>
        </w:rPr>
        <w:t xml:space="preserve"> analisis</w:t>
      </w:r>
      <w:r w:rsidRPr="002A3A6D">
        <w:rPr>
          <w:rFonts w:ascii="Times New Roman" w:hAnsi="Times New Roman" w:cs="Times New Roman"/>
          <w:sz w:val="24"/>
          <w:szCs w:val="24"/>
        </w:rPr>
        <w:t>.</w:t>
      </w:r>
      <w:proofErr w:type="gramEnd"/>
      <w:r w:rsidRPr="002A3A6D">
        <w:rPr>
          <w:rFonts w:ascii="Times New Roman" w:hAnsi="Times New Roman" w:cs="Times New Roman"/>
          <w:sz w:val="24"/>
          <w:szCs w:val="24"/>
        </w:rPr>
        <w:t xml:space="preserve"> </w:t>
      </w:r>
      <w:proofErr w:type="gramStart"/>
      <w:r w:rsidR="004D6C60" w:rsidRPr="002A3A6D">
        <w:rPr>
          <w:rFonts w:ascii="Times New Roman" w:hAnsi="Times New Roman" w:cs="Times New Roman"/>
          <w:sz w:val="24"/>
          <w:szCs w:val="24"/>
        </w:rPr>
        <w:t>Penelitian ini menghasilkan bahwa menurut</w:t>
      </w:r>
      <w:r w:rsidR="00E668F6" w:rsidRPr="002A3A6D">
        <w:rPr>
          <w:rFonts w:ascii="Times New Roman" w:hAnsi="Times New Roman" w:cs="Times New Roman"/>
          <w:sz w:val="24"/>
          <w:szCs w:val="24"/>
        </w:rPr>
        <w:t xml:space="preserve"> </w:t>
      </w:r>
      <w:r w:rsidRPr="002A3A6D">
        <w:rPr>
          <w:rFonts w:ascii="Times New Roman" w:hAnsi="Times New Roman" w:cs="Times New Roman"/>
          <w:sz w:val="24"/>
          <w:szCs w:val="24"/>
        </w:rPr>
        <w:t xml:space="preserve">pemikiran Khoiruddin </w:t>
      </w:r>
      <w:r w:rsidR="004D6C60" w:rsidRPr="002A3A6D">
        <w:rPr>
          <w:rFonts w:ascii="Times New Roman" w:hAnsi="Times New Roman" w:cs="Times New Roman"/>
          <w:sz w:val="24"/>
          <w:szCs w:val="24"/>
        </w:rPr>
        <w:t xml:space="preserve">pencatatan tidak hanya </w:t>
      </w:r>
      <w:r w:rsidR="002A3A6D">
        <w:rPr>
          <w:rFonts w:ascii="Times New Roman" w:hAnsi="Times New Roman" w:cs="Times New Roman"/>
          <w:sz w:val="24"/>
          <w:szCs w:val="24"/>
        </w:rPr>
        <w:t>sebatas</w:t>
      </w:r>
      <w:r w:rsidR="004D6C60" w:rsidRPr="002A3A6D">
        <w:rPr>
          <w:rFonts w:ascii="Times New Roman" w:hAnsi="Times New Roman" w:cs="Times New Roman"/>
          <w:sz w:val="24"/>
          <w:szCs w:val="24"/>
        </w:rPr>
        <w:t xml:space="preserve"> syarat administratif namun juga sebagai syarat ‘sah’ perkawinan; </w:t>
      </w:r>
      <w:r w:rsidR="002A3A6D" w:rsidRPr="001D515B">
        <w:rPr>
          <w:rStyle w:val="fontstyle01"/>
        </w:rPr>
        <w:t>pencatatan berfungsi sebagai syarat dan/atau rukun perkawinan.</w:t>
      </w:r>
      <w:proofErr w:type="gramEnd"/>
      <w:r w:rsidR="002A3A6D" w:rsidRPr="001D515B">
        <w:rPr>
          <w:rStyle w:val="fontstyle01"/>
        </w:rPr>
        <w:t xml:space="preserve"> Alasannya adalah adanya kesamaan </w:t>
      </w:r>
      <w:r w:rsidR="002A3A6D" w:rsidRPr="001D515B">
        <w:rPr>
          <w:rStyle w:val="fontstyle21"/>
        </w:rPr>
        <w:t xml:space="preserve">‘illah </w:t>
      </w:r>
      <w:r w:rsidR="002A3A6D" w:rsidRPr="001D515B">
        <w:rPr>
          <w:rStyle w:val="fontstyle01"/>
        </w:rPr>
        <w:t xml:space="preserve">(sebab/motif hukum) </w:t>
      </w:r>
      <w:r w:rsidR="002A3A6D">
        <w:rPr>
          <w:rStyle w:val="fontstyle01"/>
        </w:rPr>
        <w:t xml:space="preserve">antara </w:t>
      </w:r>
      <w:r w:rsidR="002A3A6D" w:rsidRPr="001D515B">
        <w:rPr>
          <w:rStyle w:val="fontstyle01"/>
        </w:rPr>
        <w:t>pencatatan</w:t>
      </w:r>
      <w:r w:rsidR="002A3A6D" w:rsidRPr="003C3E45">
        <w:rPr>
          <w:rStyle w:val="fontstyle01"/>
          <w:color w:val="auto"/>
        </w:rPr>
        <w:t xml:space="preserve"> nikah dengan saksi pernikahan</w:t>
      </w:r>
      <w:r w:rsidR="002A3A6D">
        <w:rPr>
          <w:rStyle w:val="fontstyle01"/>
          <w:color w:val="auto"/>
        </w:rPr>
        <w:t xml:space="preserve"> </w:t>
      </w:r>
      <w:r w:rsidR="002A3A6D" w:rsidRPr="003C3E45">
        <w:rPr>
          <w:rStyle w:val="fontstyle01"/>
          <w:color w:val="auto"/>
        </w:rPr>
        <w:t>dan</w:t>
      </w:r>
      <w:r w:rsidR="002A3A6D" w:rsidRPr="00066FA7">
        <w:rPr>
          <w:rStyle w:val="fontstyle01"/>
          <w:color w:val="auto"/>
        </w:rPr>
        <w:t xml:space="preserve"> </w:t>
      </w:r>
      <w:r w:rsidR="002A3A6D" w:rsidRPr="003C3E45">
        <w:rPr>
          <w:rStyle w:val="fontstyle01"/>
          <w:color w:val="auto"/>
        </w:rPr>
        <w:t>walimah</w:t>
      </w:r>
      <w:proofErr w:type="gramStart"/>
      <w:r w:rsidR="002A3A6D" w:rsidRPr="003C3E45">
        <w:rPr>
          <w:rStyle w:val="fontstyle01"/>
          <w:color w:val="auto"/>
        </w:rPr>
        <w:t>.</w:t>
      </w:r>
      <w:r w:rsidR="002A3A6D" w:rsidRPr="003C3E45">
        <w:rPr>
          <w:rStyle w:val="fontstyle21"/>
          <w:color w:val="auto"/>
        </w:rPr>
        <w:t xml:space="preserve">‘Illah </w:t>
      </w:r>
      <w:r w:rsidR="002A3A6D" w:rsidRPr="003C3E45">
        <w:rPr>
          <w:rStyle w:val="fontstyle01"/>
          <w:color w:val="auto"/>
        </w:rPr>
        <w:t xml:space="preserve">dari saksi </w:t>
      </w:r>
      <w:r w:rsidR="002A3A6D">
        <w:rPr>
          <w:rStyle w:val="fontstyle01"/>
          <w:color w:val="auto"/>
        </w:rPr>
        <w:t>nikah</w:t>
      </w:r>
      <w:r w:rsidR="002A3A6D" w:rsidRPr="003C3E45">
        <w:rPr>
          <w:rStyle w:val="fontstyle01"/>
          <w:color w:val="auto"/>
        </w:rPr>
        <w:t xml:space="preserve"> </w:t>
      </w:r>
      <w:r w:rsidR="002A3A6D">
        <w:rPr>
          <w:rStyle w:val="fontstyle01"/>
          <w:color w:val="auto"/>
        </w:rPr>
        <w:t xml:space="preserve">dan </w:t>
      </w:r>
      <w:r w:rsidR="002A3A6D" w:rsidRPr="003C3E45">
        <w:rPr>
          <w:rStyle w:val="fontstyle01"/>
          <w:color w:val="auto"/>
        </w:rPr>
        <w:t xml:space="preserve">walimahan yang berlaku dimasa Nabi Muhammad SAW adalah </w:t>
      </w:r>
      <w:r w:rsidR="002A3A6D">
        <w:rPr>
          <w:rStyle w:val="fontstyle01"/>
          <w:color w:val="auto"/>
        </w:rPr>
        <w:t xml:space="preserve">merupakan sarana </w:t>
      </w:r>
      <w:r w:rsidR="002A3A6D" w:rsidRPr="003C3E45">
        <w:rPr>
          <w:rStyle w:val="fontstyle01"/>
          <w:color w:val="auto"/>
        </w:rPr>
        <w:t>pengakuan masyarakat dan penjaminan hak.</w:t>
      </w:r>
      <w:proofErr w:type="gramEnd"/>
      <w:r w:rsidR="002A3A6D" w:rsidRPr="003C3E45">
        <w:rPr>
          <w:rStyle w:val="fontstyle01"/>
          <w:color w:val="auto"/>
        </w:rPr>
        <w:t xml:space="preserve"> </w:t>
      </w:r>
      <w:proofErr w:type="gramStart"/>
      <w:r w:rsidR="002A3A6D" w:rsidRPr="003C3E45">
        <w:rPr>
          <w:rStyle w:val="fontstyle01"/>
          <w:color w:val="auto"/>
        </w:rPr>
        <w:t xml:space="preserve">Sementara bentuk pengakuan dan jaminan hak untuk masa sekarang tidak </w:t>
      </w:r>
      <w:r w:rsidR="002A3A6D">
        <w:rPr>
          <w:rStyle w:val="fontstyle01"/>
          <w:color w:val="auto"/>
        </w:rPr>
        <w:t xml:space="preserve">cukup lagi hanya dengan saksi dan walimahan, </w:t>
      </w:r>
      <w:r w:rsidR="002A3A6D" w:rsidRPr="003C3E45">
        <w:rPr>
          <w:rStyle w:val="fontstyle01"/>
          <w:color w:val="auto"/>
        </w:rPr>
        <w:t>tetapi</w:t>
      </w:r>
      <w:r w:rsidR="002A3A6D">
        <w:rPr>
          <w:rStyle w:val="fontstyle01"/>
          <w:color w:val="auto"/>
        </w:rPr>
        <w:t xml:space="preserve"> </w:t>
      </w:r>
      <w:r w:rsidR="002A3A6D" w:rsidRPr="003C3E45">
        <w:rPr>
          <w:rStyle w:val="fontstyle01"/>
          <w:color w:val="auto"/>
        </w:rPr>
        <w:t>diperlukan</w:t>
      </w:r>
      <w:r w:rsidR="002A3A6D">
        <w:rPr>
          <w:rStyle w:val="fontstyle01"/>
          <w:color w:val="auto"/>
        </w:rPr>
        <w:t xml:space="preserve"> bukti tertulis (akta).</w:t>
      </w:r>
      <w:proofErr w:type="gramEnd"/>
      <w:r w:rsidR="002A3A6D">
        <w:rPr>
          <w:rStyle w:val="fontstyle01"/>
          <w:color w:val="auto"/>
        </w:rPr>
        <w:t xml:space="preserve"> </w:t>
      </w:r>
      <w:proofErr w:type="gramStart"/>
      <w:r w:rsidR="00277BC5">
        <w:rPr>
          <w:rFonts w:ascii="Times New Roman" w:hAnsi="Times New Roman" w:cs="Times New Roman"/>
          <w:sz w:val="24"/>
          <w:szCs w:val="24"/>
        </w:rPr>
        <w:t>M</w:t>
      </w:r>
      <w:r w:rsidR="00277BC5" w:rsidRPr="002A3A6D">
        <w:rPr>
          <w:rFonts w:ascii="Times New Roman" w:hAnsi="Times New Roman" w:cs="Times New Roman"/>
          <w:sz w:val="24"/>
          <w:szCs w:val="24"/>
        </w:rPr>
        <w:t>etode yang digunakannya dalam meng</w:t>
      </w:r>
      <w:r w:rsidR="00277BC5" w:rsidRPr="002A3A6D">
        <w:rPr>
          <w:rFonts w:ascii="Times New Roman" w:hAnsi="Times New Roman" w:cs="Times New Roman"/>
          <w:i/>
          <w:sz w:val="24"/>
          <w:szCs w:val="24"/>
        </w:rPr>
        <w:t>istinbāt</w:t>
      </w:r>
      <w:r w:rsidR="00277BC5" w:rsidRPr="002A3A6D">
        <w:rPr>
          <w:rFonts w:ascii="Times New Roman" w:hAnsi="Times New Roman" w:cs="Times New Roman"/>
          <w:sz w:val="24"/>
          <w:szCs w:val="24"/>
        </w:rPr>
        <w:t>kan</w:t>
      </w:r>
      <w:r w:rsidR="00277BC5" w:rsidRPr="00DF6B03">
        <w:rPr>
          <w:rFonts w:ascii="Times New Roman" w:hAnsi="Times New Roman" w:cs="Times New Roman"/>
          <w:sz w:val="24"/>
          <w:szCs w:val="24"/>
        </w:rPr>
        <w:t xml:space="preserve"> </w:t>
      </w:r>
      <w:r w:rsidR="00277BC5" w:rsidRPr="002A3A6D">
        <w:rPr>
          <w:rFonts w:ascii="Times New Roman" w:hAnsi="Times New Roman" w:cs="Times New Roman"/>
          <w:sz w:val="24"/>
          <w:szCs w:val="24"/>
        </w:rPr>
        <w:t>pencatatan sebagai syarat ‘sah’ perkawinan</w:t>
      </w:r>
      <w:r w:rsidR="00277BC5" w:rsidRPr="00DF6B03">
        <w:rPr>
          <w:rFonts w:ascii="Times New Roman" w:hAnsi="Times New Roman" w:cs="Times New Roman"/>
          <w:sz w:val="24"/>
          <w:szCs w:val="24"/>
        </w:rPr>
        <w:t xml:space="preserve"> </w:t>
      </w:r>
      <w:r w:rsidR="00277BC5">
        <w:rPr>
          <w:rFonts w:ascii="Times New Roman" w:hAnsi="Times New Roman" w:cs="Times New Roman"/>
          <w:sz w:val="24"/>
          <w:szCs w:val="24"/>
        </w:rPr>
        <w:t>adalah</w:t>
      </w:r>
      <w:r w:rsidR="002A3A6D" w:rsidRPr="00DF6B03">
        <w:rPr>
          <w:rFonts w:ascii="Times New Roman" w:hAnsi="Times New Roman" w:cs="Times New Roman"/>
          <w:sz w:val="24"/>
          <w:szCs w:val="24"/>
        </w:rPr>
        <w:t xml:space="preserve"> metode tematik holistik.</w:t>
      </w:r>
      <w:proofErr w:type="gramEnd"/>
      <w:r w:rsidR="002A3A6D">
        <w:rPr>
          <w:rFonts w:ascii="Times New Roman" w:hAnsi="Times New Roman" w:cs="Times New Roman"/>
          <w:sz w:val="24"/>
          <w:szCs w:val="24"/>
        </w:rPr>
        <w:t xml:space="preserve"> </w:t>
      </w:r>
    </w:p>
    <w:p w:rsidR="00507D7A" w:rsidRDefault="00507D7A" w:rsidP="002A3A6D">
      <w:pPr>
        <w:pStyle w:val="NormalWeb"/>
        <w:shd w:val="clear" w:color="auto" w:fill="FFFFFF"/>
        <w:spacing w:before="0" w:beforeAutospacing="0" w:after="0" w:afterAutospacing="0"/>
        <w:jc w:val="both"/>
      </w:pPr>
      <w:r w:rsidRPr="00AD2A82">
        <w:rPr>
          <w:b/>
        </w:rPr>
        <w:t>Kata Kunci</w:t>
      </w:r>
      <w:r w:rsidRPr="003522E6">
        <w:t xml:space="preserve">: Khoiruddin Nasution, </w:t>
      </w:r>
      <w:r>
        <w:t>Pencatatan, Syarat Sah Perkawinan</w:t>
      </w:r>
      <w:r w:rsidRPr="003522E6">
        <w:t>.</w:t>
      </w:r>
    </w:p>
    <w:p w:rsidR="00541BFB" w:rsidRDefault="00541BFB" w:rsidP="00541BFB">
      <w:pPr>
        <w:jc w:val="both"/>
        <w:rPr>
          <w:rFonts w:ascii="Times New Roman" w:hAnsi="Times New Roman" w:cs="Times New Roman"/>
          <w:sz w:val="24"/>
          <w:szCs w:val="24"/>
        </w:rPr>
      </w:pPr>
    </w:p>
    <w:p w:rsidR="00541BFB" w:rsidRPr="00BC687F" w:rsidRDefault="00541BFB" w:rsidP="00541BFB">
      <w:pPr>
        <w:jc w:val="both"/>
        <w:rPr>
          <w:rFonts w:ascii="Times New Roman" w:hAnsi="Times New Roman" w:cs="Times New Roman"/>
          <w:sz w:val="24"/>
          <w:szCs w:val="24"/>
        </w:rPr>
      </w:pPr>
      <w:r w:rsidRPr="00BC687F">
        <w:rPr>
          <w:rFonts w:ascii="Times New Roman" w:hAnsi="Times New Roman" w:cs="Times New Roman"/>
          <w:sz w:val="24"/>
          <w:szCs w:val="24"/>
        </w:rPr>
        <w:t xml:space="preserve">The focus of this research is Khoiruddin Nasution's thoughts on recording as a 'legal' requirement for marriage and methods used in establishing registration as a "legal" condition of marriage. Based on the source of data collection, this research is included in library research. Based on how to process and analyze it, this research is included in qualitative research. The technique data analysis in this research is using descriptive analytic and content analysis method. The resulted of this research that according to Khoiruddin's thought, recording was not only an administrative requirement but also a 'legal' requirement of marriage; record keeping functions as terms of marriage. The reason is the similarity of 'illah (legal cause/ motive) between the registration of marriage and the witness of marriage and </w:t>
      </w:r>
      <w:r w:rsidRPr="00E2091A">
        <w:rPr>
          <w:rFonts w:ascii="Times New Roman" w:hAnsi="Times New Roman" w:cs="Times New Roman"/>
          <w:i/>
          <w:sz w:val="24"/>
          <w:szCs w:val="24"/>
        </w:rPr>
        <w:t>walimah</w:t>
      </w:r>
      <w:r w:rsidRPr="00BC687F">
        <w:rPr>
          <w:rFonts w:ascii="Times New Roman" w:hAnsi="Times New Roman" w:cs="Times New Roman"/>
          <w:sz w:val="24"/>
          <w:szCs w:val="24"/>
        </w:rPr>
        <w:t xml:space="preserve">. </w:t>
      </w:r>
      <w:r w:rsidRPr="00E2091A">
        <w:rPr>
          <w:rFonts w:ascii="Times New Roman" w:hAnsi="Times New Roman" w:cs="Times New Roman"/>
          <w:i/>
          <w:sz w:val="24"/>
          <w:szCs w:val="24"/>
        </w:rPr>
        <w:t>'Illah</w:t>
      </w:r>
      <w:r w:rsidRPr="00BC687F">
        <w:rPr>
          <w:rFonts w:ascii="Times New Roman" w:hAnsi="Times New Roman" w:cs="Times New Roman"/>
          <w:sz w:val="24"/>
          <w:szCs w:val="24"/>
        </w:rPr>
        <w:t xml:space="preserve"> from the witness of marriage and </w:t>
      </w:r>
      <w:r w:rsidRPr="00E2091A">
        <w:rPr>
          <w:rFonts w:ascii="Times New Roman" w:hAnsi="Times New Roman" w:cs="Times New Roman"/>
          <w:i/>
          <w:sz w:val="24"/>
          <w:szCs w:val="24"/>
        </w:rPr>
        <w:t>walimah</w:t>
      </w:r>
      <w:r w:rsidRPr="00BC687F">
        <w:rPr>
          <w:rFonts w:ascii="Times New Roman" w:hAnsi="Times New Roman" w:cs="Times New Roman"/>
          <w:sz w:val="24"/>
          <w:szCs w:val="24"/>
        </w:rPr>
        <w:t xml:space="preserve"> that occurred at the time of the Prophet Muhammad SAW is a means of public recognition and guarantee of rights. While the form of recognition and </w:t>
      </w:r>
      <w:proofErr w:type="gramStart"/>
      <w:r w:rsidRPr="00BC687F">
        <w:rPr>
          <w:rFonts w:ascii="Times New Roman" w:hAnsi="Times New Roman" w:cs="Times New Roman"/>
          <w:sz w:val="24"/>
          <w:szCs w:val="24"/>
        </w:rPr>
        <w:t>guarantees of rights for now is</w:t>
      </w:r>
      <w:proofErr w:type="gramEnd"/>
      <w:r w:rsidRPr="00BC687F">
        <w:rPr>
          <w:rFonts w:ascii="Times New Roman" w:hAnsi="Times New Roman" w:cs="Times New Roman"/>
          <w:sz w:val="24"/>
          <w:szCs w:val="24"/>
        </w:rPr>
        <w:t xml:space="preserve"> no longer sufficient only with witnesses and </w:t>
      </w:r>
      <w:r w:rsidRPr="00E2091A">
        <w:rPr>
          <w:rFonts w:ascii="Times New Roman" w:hAnsi="Times New Roman" w:cs="Times New Roman"/>
          <w:i/>
          <w:sz w:val="24"/>
          <w:szCs w:val="24"/>
        </w:rPr>
        <w:t>walimah</w:t>
      </w:r>
      <w:r w:rsidRPr="00BC687F">
        <w:rPr>
          <w:rFonts w:ascii="Times New Roman" w:hAnsi="Times New Roman" w:cs="Times New Roman"/>
          <w:sz w:val="24"/>
          <w:szCs w:val="24"/>
        </w:rPr>
        <w:t xml:space="preserve">, but written evidence (deed) isrequired. The method he uses in terms of recording as a condition for </w:t>
      </w:r>
      <w:r w:rsidRPr="00E2091A">
        <w:rPr>
          <w:rFonts w:ascii="Times New Roman" w:hAnsi="Times New Roman" w:cs="Times New Roman"/>
          <w:i/>
          <w:sz w:val="24"/>
          <w:szCs w:val="24"/>
        </w:rPr>
        <w:t>'istinbath'</w:t>
      </w:r>
      <w:r w:rsidRPr="00BC687F">
        <w:rPr>
          <w:rFonts w:ascii="Times New Roman" w:hAnsi="Times New Roman" w:cs="Times New Roman"/>
          <w:sz w:val="24"/>
          <w:szCs w:val="24"/>
        </w:rPr>
        <w:t xml:space="preserve"> marriage is a ho</w:t>
      </w:r>
      <w:r w:rsidR="00E2091A">
        <w:rPr>
          <w:rFonts w:ascii="Times New Roman" w:hAnsi="Times New Roman" w:cs="Times New Roman"/>
          <w:sz w:val="24"/>
          <w:szCs w:val="24"/>
        </w:rPr>
        <w:t>listic thematic method</w:t>
      </w:r>
    </w:p>
    <w:p w:rsidR="00507D7A" w:rsidRPr="00541BFB" w:rsidRDefault="00541BFB" w:rsidP="00541BFB">
      <w:pPr>
        <w:jc w:val="both"/>
        <w:rPr>
          <w:rFonts w:ascii="Times New Roman" w:hAnsi="Times New Roman" w:cs="Times New Roman"/>
          <w:sz w:val="24"/>
          <w:szCs w:val="24"/>
        </w:rPr>
      </w:pPr>
      <w:r w:rsidRPr="00BC687F">
        <w:rPr>
          <w:rFonts w:ascii="Times New Roman" w:hAnsi="Times New Roman" w:cs="Times New Roman"/>
          <w:b/>
          <w:sz w:val="24"/>
          <w:szCs w:val="24"/>
        </w:rPr>
        <w:lastRenderedPageBreak/>
        <w:t>Keywords</w:t>
      </w:r>
      <w:r w:rsidRPr="00BC687F">
        <w:rPr>
          <w:rFonts w:ascii="Times New Roman" w:hAnsi="Times New Roman" w:cs="Times New Roman"/>
          <w:sz w:val="24"/>
          <w:szCs w:val="24"/>
        </w:rPr>
        <w:t>: Khoiruddin Nasution, Recording, Legal Requirements for Marriage</w:t>
      </w:r>
    </w:p>
    <w:p w:rsidR="00664E99" w:rsidRPr="00664E99" w:rsidRDefault="00664E99" w:rsidP="00B943D8">
      <w:pPr>
        <w:pStyle w:val="NormalWeb"/>
        <w:shd w:val="clear" w:color="auto" w:fill="FFFFFF"/>
        <w:spacing w:before="0" w:beforeAutospacing="0" w:after="0" w:afterAutospacing="0"/>
        <w:jc w:val="both"/>
        <w:rPr>
          <w:b/>
        </w:rPr>
      </w:pPr>
      <w:r w:rsidRPr="00664E99">
        <w:rPr>
          <w:b/>
        </w:rPr>
        <w:t>A. PENDAHULUAN</w:t>
      </w:r>
    </w:p>
    <w:p w:rsidR="00EB496F" w:rsidRDefault="00B61383" w:rsidP="00B943D8">
      <w:pPr>
        <w:pStyle w:val="NormalWeb"/>
        <w:shd w:val="clear" w:color="auto" w:fill="FFFFFF"/>
        <w:spacing w:before="0" w:beforeAutospacing="0" w:after="0" w:afterAutospacing="0"/>
        <w:ind w:firstLine="720"/>
        <w:jc w:val="both"/>
      </w:pPr>
      <w:proofErr w:type="gramStart"/>
      <w:r w:rsidRPr="008F64FC">
        <w:t>Meskipun ketentuan tantang perkawinan harus tercatat sudah lama diberlakukan, namun di Indonesia masih banyak dijumpai praktik-praktik perkawinan tidak tercatat</w:t>
      </w:r>
      <w:r w:rsidR="0021573D" w:rsidRPr="008F64FC">
        <w:t>.</w:t>
      </w:r>
      <w:proofErr w:type="gramEnd"/>
      <w:r w:rsidR="0021573D" w:rsidRPr="008F64FC">
        <w:t xml:space="preserve"> L</w:t>
      </w:r>
      <w:r w:rsidR="0088045F" w:rsidRPr="008F64FC">
        <w:t xml:space="preserve">embaga </w:t>
      </w:r>
      <w:r w:rsidR="0021573D" w:rsidRPr="008F64FC">
        <w:t>S</w:t>
      </w:r>
      <w:r w:rsidR="0088045F" w:rsidRPr="008F64FC">
        <w:t xml:space="preserve">wadaya </w:t>
      </w:r>
      <w:r w:rsidR="0021573D" w:rsidRPr="008F64FC">
        <w:t>M</w:t>
      </w:r>
      <w:r w:rsidR="0088045F" w:rsidRPr="008F64FC">
        <w:t>asyarakat (LSM)</w:t>
      </w:r>
      <w:r w:rsidR="0021573D" w:rsidRPr="008F64FC">
        <w:t xml:space="preserve"> </w:t>
      </w:r>
      <w:r w:rsidR="00351A49" w:rsidRPr="008F64FC">
        <w:t>Pemberdayaan </w:t>
      </w:r>
      <w:hyperlink r:id="rId9" w:history="1">
        <w:r w:rsidR="0021573D" w:rsidRPr="008F64FC">
          <w:rPr>
            <w:rStyle w:val="Hyperlink"/>
            <w:bCs/>
            <w:color w:val="auto"/>
            <w:u w:val="none"/>
            <w:bdr w:val="none" w:sz="0" w:space="0" w:color="auto" w:frame="1"/>
          </w:rPr>
          <w:t>Perempuan</w:t>
        </w:r>
      </w:hyperlink>
      <w:r w:rsidR="00AC59E8" w:rsidRPr="008F64FC">
        <w:rPr>
          <w:bCs/>
          <w:bdr w:val="none" w:sz="0" w:space="0" w:color="auto" w:frame="1"/>
        </w:rPr>
        <w:t xml:space="preserve"> </w:t>
      </w:r>
      <w:r w:rsidR="00351A49" w:rsidRPr="008F64FC">
        <w:t>Kepala Keluarga (Pekka)</w:t>
      </w:r>
      <w:r w:rsidR="0021573D" w:rsidRPr="008F64FC">
        <w:t xml:space="preserve"> melaporkan bahwa pada tahun 2012 sebanyak </w:t>
      </w:r>
      <w:r w:rsidR="00351A49" w:rsidRPr="008F64FC">
        <w:t xml:space="preserve">25 persen masyarakat di Indonesia melakukan </w:t>
      </w:r>
      <w:r w:rsidR="0021573D" w:rsidRPr="008F64FC">
        <w:t>per</w:t>
      </w:r>
      <w:r w:rsidR="00351A49" w:rsidRPr="008F64FC">
        <w:t>kawin</w:t>
      </w:r>
      <w:r w:rsidR="0021573D" w:rsidRPr="008F64FC">
        <w:t>an</w:t>
      </w:r>
      <w:r w:rsidR="00351A49" w:rsidRPr="008F64FC">
        <w:t xml:space="preserve"> </w:t>
      </w:r>
      <w:r w:rsidR="0021573D" w:rsidRPr="008F64FC">
        <w:t>tidak tercatat</w:t>
      </w:r>
      <w:r w:rsidR="00351A49" w:rsidRPr="008F64FC">
        <w:t>.</w:t>
      </w:r>
      <w:r w:rsidR="00F16712">
        <w:t xml:space="preserve"> </w:t>
      </w:r>
      <w:proofErr w:type="gramStart"/>
      <w:r w:rsidR="00F16712">
        <w:t>Data ini diperoleh dari</w:t>
      </w:r>
      <w:r w:rsidR="00AC59E8" w:rsidRPr="008F64FC">
        <w:t xml:space="preserve"> </w:t>
      </w:r>
      <w:r w:rsidR="00F16712">
        <w:t xml:space="preserve">penelitian yang </w:t>
      </w:r>
      <w:r w:rsidR="00351A49" w:rsidRPr="008F64FC">
        <w:t>dilakukan di 111 desa dari 17 provinsi.</w:t>
      </w:r>
      <w:proofErr w:type="gramEnd"/>
      <w:r w:rsidR="00351A49" w:rsidRPr="008F64FC">
        <w:t xml:space="preserve"> </w:t>
      </w:r>
      <w:proofErr w:type="gramStart"/>
      <w:r w:rsidR="0021573D" w:rsidRPr="008F64FC">
        <w:t xml:space="preserve">Dari </w:t>
      </w:r>
      <w:r w:rsidR="00F16712">
        <w:t>penelitian</w:t>
      </w:r>
      <w:r w:rsidR="0021573D" w:rsidRPr="008F64FC">
        <w:t xml:space="preserve"> tersebut te</w:t>
      </w:r>
      <w:r w:rsidR="00AB0C29">
        <w:t>r</w:t>
      </w:r>
      <w:r w:rsidR="006C7ADC">
        <w:t>ungkap</w:t>
      </w:r>
      <w:r w:rsidR="0021573D" w:rsidRPr="008F64FC">
        <w:t xml:space="preserve"> bahwa a</w:t>
      </w:r>
      <w:r w:rsidR="00351A49" w:rsidRPr="008F64FC">
        <w:t xml:space="preserve">da beberapa provinsi </w:t>
      </w:r>
      <w:r w:rsidR="0021573D" w:rsidRPr="008F64FC">
        <w:t xml:space="preserve">angka perkawinan tidak </w:t>
      </w:r>
      <w:r w:rsidR="0053284C">
        <w:t>tercatatnya</w:t>
      </w:r>
      <w:r w:rsidR="0021573D" w:rsidRPr="008F64FC">
        <w:t xml:space="preserve"> </w:t>
      </w:r>
      <w:r w:rsidR="00066969">
        <w:t xml:space="preserve">sangat tinggi, </w:t>
      </w:r>
      <w:r w:rsidR="00351A49" w:rsidRPr="008F64FC">
        <w:t>di atas 50 persen.</w:t>
      </w:r>
      <w:proofErr w:type="gramEnd"/>
      <w:r w:rsidR="00351A49" w:rsidRPr="008F64FC">
        <w:t xml:space="preserve"> </w:t>
      </w:r>
      <w:r w:rsidR="005E23EE" w:rsidRPr="008F64FC">
        <w:t>Provinsi tersebut antara lain: Provinsi</w:t>
      </w:r>
      <w:r w:rsidR="00351A49" w:rsidRPr="008F64FC">
        <w:t xml:space="preserve"> NTT 78 persen, </w:t>
      </w:r>
      <w:r w:rsidR="005E23EE" w:rsidRPr="008F64FC">
        <w:t xml:space="preserve">Provinsi </w:t>
      </w:r>
      <w:r w:rsidR="00351A49" w:rsidRPr="008F64FC">
        <w:t xml:space="preserve">Banten 65 persen, dan </w:t>
      </w:r>
      <w:r w:rsidR="005E23EE" w:rsidRPr="008F64FC">
        <w:t xml:space="preserve">Provinsi </w:t>
      </w:r>
      <w:r w:rsidR="00351A49" w:rsidRPr="008F64FC">
        <w:t>NTB 54 persen.</w:t>
      </w:r>
    </w:p>
    <w:p w:rsidR="007E4104" w:rsidRPr="00875680" w:rsidRDefault="00E82BBC" w:rsidP="00B943D8">
      <w:pPr>
        <w:pStyle w:val="NormalWeb"/>
        <w:shd w:val="clear" w:color="auto" w:fill="FFFFFF"/>
        <w:spacing w:before="0" w:beforeAutospacing="0" w:after="0" w:afterAutospacing="0"/>
        <w:ind w:firstLine="720"/>
        <w:jc w:val="both"/>
      </w:pPr>
      <w:proofErr w:type="gramStart"/>
      <w:r>
        <w:t xml:space="preserve">Data dari </w:t>
      </w:r>
      <w:r w:rsidR="008F64FC">
        <w:t>P</w:t>
      </w:r>
      <w:r w:rsidR="00351A49" w:rsidRPr="008F64FC">
        <w:t>enelitian </w:t>
      </w:r>
      <w:hyperlink r:id="rId10" w:history="1">
        <w:r w:rsidR="000F6556" w:rsidRPr="008F64FC">
          <w:rPr>
            <w:rStyle w:val="Hyperlink"/>
            <w:bCs/>
            <w:color w:val="auto"/>
            <w:u w:val="none"/>
            <w:bdr w:val="none" w:sz="0" w:space="0" w:color="auto" w:frame="1"/>
          </w:rPr>
          <w:t>B</w:t>
        </w:r>
        <w:r w:rsidR="00351A49" w:rsidRPr="008F64FC">
          <w:rPr>
            <w:rStyle w:val="Hyperlink"/>
            <w:bCs/>
            <w:color w:val="auto"/>
            <w:u w:val="none"/>
            <w:bdr w:val="none" w:sz="0" w:space="0" w:color="auto" w:frame="1"/>
          </w:rPr>
          <w:t>adan</w:t>
        </w:r>
      </w:hyperlink>
      <w:r w:rsidR="00351A49" w:rsidRPr="008F64FC">
        <w:t> Litbang dan Diklat Kemen</w:t>
      </w:r>
      <w:r w:rsidR="00351A49" w:rsidRPr="00875680">
        <w:t>terian Agama</w:t>
      </w:r>
      <w:r w:rsidR="00BE25FC" w:rsidRPr="00875680">
        <w:t xml:space="preserve"> </w:t>
      </w:r>
      <w:r>
        <w:t>menyebut</w:t>
      </w:r>
      <w:r w:rsidR="000B2E40" w:rsidRPr="00875680">
        <w:t xml:space="preserve">kan bahwa </w:t>
      </w:r>
      <w:r w:rsidR="002F2B33" w:rsidRPr="00875680">
        <w:t>beberap</w:t>
      </w:r>
      <w:r w:rsidR="00AB0C29" w:rsidRPr="00875680">
        <w:t>a</w:t>
      </w:r>
      <w:r w:rsidR="00351A49" w:rsidRPr="00875680">
        <w:t xml:space="preserve"> </w:t>
      </w:r>
      <w:r w:rsidR="002F2B33" w:rsidRPr="00875680">
        <w:t>provinsi</w:t>
      </w:r>
      <w:r w:rsidR="00351A49" w:rsidRPr="00875680">
        <w:t xml:space="preserve"> di Indonesia</w:t>
      </w:r>
      <w:r w:rsidR="008F64FC" w:rsidRPr="00875680">
        <w:t>.</w:t>
      </w:r>
      <w:proofErr w:type="gramEnd"/>
      <w:r w:rsidR="008F64FC" w:rsidRPr="00875680">
        <w:t xml:space="preserve"> </w:t>
      </w:r>
      <w:proofErr w:type="gramStart"/>
      <w:r w:rsidR="002F2B33" w:rsidRPr="00875680">
        <w:t>Antaralain</w:t>
      </w:r>
      <w:r w:rsidR="00351A49" w:rsidRPr="00875680">
        <w:t xml:space="preserve"> </w:t>
      </w:r>
      <w:r w:rsidR="002F2B33" w:rsidRPr="00875680">
        <w:t>provinsi</w:t>
      </w:r>
      <w:r w:rsidR="00351A49" w:rsidRPr="00875680">
        <w:t>, Jawa Timur, Jawa Barat, NTB, Ka</w:t>
      </w:r>
      <w:r w:rsidR="0031573D" w:rsidRPr="00875680">
        <w:t>limantan Selatan dan Yogyakarta.</w:t>
      </w:r>
      <w:proofErr w:type="gramEnd"/>
      <w:r w:rsidR="0031573D" w:rsidRPr="00875680">
        <w:t xml:space="preserve"> </w:t>
      </w:r>
      <w:proofErr w:type="gramStart"/>
      <w:r w:rsidR="002F2B33" w:rsidRPr="00875680">
        <w:t xml:space="preserve">Di daerah tersebut </w:t>
      </w:r>
      <w:hyperlink r:id="rId11" w:history="1">
        <w:r w:rsidR="002F2B33" w:rsidRPr="00875680">
          <w:rPr>
            <w:rStyle w:val="Hyperlink"/>
            <w:bCs/>
            <w:color w:val="auto"/>
            <w:u w:val="none"/>
            <w:bdr w:val="none" w:sz="0" w:space="0" w:color="auto" w:frame="1"/>
          </w:rPr>
          <w:t>banyak</w:t>
        </w:r>
      </w:hyperlink>
      <w:r w:rsidR="00351A49" w:rsidRPr="00875680">
        <w:t xml:space="preserve"> perempuan-perempuan </w:t>
      </w:r>
      <w:r w:rsidR="002F2B33" w:rsidRPr="00875680">
        <w:t>melakukan perkawinan</w:t>
      </w:r>
      <w:r w:rsidR="00351A49" w:rsidRPr="00875680">
        <w:t xml:space="preserve"> di bawah umur yang kemudian </w:t>
      </w:r>
      <w:r>
        <w:t xml:space="preserve">berakibat kepada perkawinan mereka </w:t>
      </w:r>
      <w:r w:rsidR="00351A49" w:rsidRPr="00875680">
        <w:t>tidak bisa dicatat karena tidak bisa memenuhi syarat.</w:t>
      </w:r>
      <w:proofErr w:type="gramEnd"/>
      <w:r w:rsidR="00351A49" w:rsidRPr="00875680">
        <w:t xml:space="preserve"> </w:t>
      </w:r>
      <w:proofErr w:type="gramStart"/>
      <w:r w:rsidR="00351A49" w:rsidRPr="00875680">
        <w:t xml:space="preserve">Padahal, dampak </w:t>
      </w:r>
      <w:r w:rsidR="002F2B33" w:rsidRPr="00875680">
        <w:t xml:space="preserve">dari perkawinan tidak tercatat </w:t>
      </w:r>
      <w:r w:rsidR="00351A49" w:rsidRPr="00875680">
        <w:t>sangat banyak.</w:t>
      </w:r>
      <w:proofErr w:type="gramEnd"/>
      <w:r w:rsidR="00351A49" w:rsidRPr="00875680">
        <w:t xml:space="preserve"> </w:t>
      </w:r>
      <w:r w:rsidR="00066969">
        <w:t>A</w:t>
      </w:r>
      <w:r w:rsidR="007E4104" w:rsidRPr="00875680">
        <w:t>ntaralain:</w:t>
      </w:r>
      <w:r w:rsidR="003C0E55" w:rsidRPr="00875680">
        <w:t xml:space="preserve"> Secara hukum tidak diakui oleh negara. </w:t>
      </w:r>
      <w:proofErr w:type="gramStart"/>
      <w:r>
        <w:t xml:space="preserve">Akibatnya </w:t>
      </w:r>
      <w:r w:rsidR="003C0E55" w:rsidRPr="00875680">
        <w:t xml:space="preserve">tidak bisa </w:t>
      </w:r>
      <w:r>
        <w:t>membuat</w:t>
      </w:r>
      <w:r w:rsidR="003C0E55" w:rsidRPr="00875680">
        <w:t xml:space="preserve"> kartu keluarga (KK) dan </w:t>
      </w:r>
      <w:r w:rsidR="00066969">
        <w:t>K</w:t>
      </w:r>
      <w:r w:rsidR="003C0E55" w:rsidRPr="00875680">
        <w:t xml:space="preserve">artu </w:t>
      </w:r>
      <w:r w:rsidR="00066969">
        <w:t>T</w:t>
      </w:r>
      <w:r w:rsidR="003C0E55" w:rsidRPr="00875680">
        <w:t xml:space="preserve">anda </w:t>
      </w:r>
      <w:r w:rsidR="00066969">
        <w:t>P</w:t>
      </w:r>
      <w:r w:rsidR="003C0E55" w:rsidRPr="00875680">
        <w:t>enduduk (KTP) dengan status nikah.</w:t>
      </w:r>
      <w:proofErr w:type="gramEnd"/>
      <w:r w:rsidR="003C0E55" w:rsidRPr="00875680">
        <w:t xml:space="preserve"> </w:t>
      </w:r>
      <w:proofErr w:type="gramStart"/>
      <w:r w:rsidR="007E4104" w:rsidRPr="00875680">
        <w:t xml:space="preserve">Termasuk kesulitan mengurus </w:t>
      </w:r>
      <w:r w:rsidR="00066969">
        <w:t>A</w:t>
      </w:r>
      <w:r w:rsidR="007E4104" w:rsidRPr="00875680">
        <w:t xml:space="preserve">kte </w:t>
      </w:r>
      <w:r w:rsidR="00066969">
        <w:t>K</w:t>
      </w:r>
      <w:r w:rsidR="007E4104" w:rsidRPr="00875680">
        <w:t>elahiran anak.</w:t>
      </w:r>
      <w:proofErr w:type="gramEnd"/>
      <w:r w:rsidR="007E4104" w:rsidRPr="00875680">
        <w:t xml:space="preserve"> </w:t>
      </w:r>
      <w:proofErr w:type="gramStart"/>
      <w:r w:rsidR="003C0E55" w:rsidRPr="00875680">
        <w:t xml:space="preserve">Sedangkan secara sosial mudah </w:t>
      </w:r>
      <w:r w:rsidR="007E4104" w:rsidRPr="00875680">
        <w:t>di</w:t>
      </w:r>
      <w:r w:rsidR="003C0E55" w:rsidRPr="00875680">
        <w:t>cerai</w:t>
      </w:r>
      <w:r w:rsidR="007E4104" w:rsidRPr="00875680">
        <w:t xml:space="preserve"> dan</w:t>
      </w:r>
      <w:r w:rsidR="003C0E55" w:rsidRPr="00875680">
        <w:t xml:space="preserve"> </w:t>
      </w:r>
      <w:r w:rsidR="007E4104" w:rsidRPr="00875680">
        <w:t>r</w:t>
      </w:r>
      <w:r w:rsidR="003C0E55" w:rsidRPr="00875680">
        <w:t xml:space="preserve">entan </w:t>
      </w:r>
      <w:r w:rsidR="007E4104" w:rsidRPr="00875680">
        <w:t>untuk ditelantarkan</w:t>
      </w:r>
      <w:r w:rsidR="003C0E55" w:rsidRPr="00875680">
        <w:t>.</w:t>
      </w:r>
      <w:proofErr w:type="gramEnd"/>
      <w:r w:rsidR="003C0E55" w:rsidRPr="00875680">
        <w:t xml:space="preserve"> </w:t>
      </w:r>
    </w:p>
    <w:p w:rsidR="00351A49" w:rsidRPr="008F64FC" w:rsidRDefault="003C0E55" w:rsidP="00B943D8">
      <w:pPr>
        <w:pStyle w:val="NormalWeb"/>
        <w:shd w:val="clear" w:color="auto" w:fill="FFFFFF"/>
        <w:spacing w:before="0" w:beforeAutospacing="0" w:after="0" w:afterAutospacing="0"/>
        <w:ind w:firstLine="720"/>
        <w:jc w:val="both"/>
      </w:pPr>
      <w:proofErr w:type="gramStart"/>
      <w:r w:rsidRPr="00875680">
        <w:t xml:space="preserve">Dalam acara </w:t>
      </w:r>
      <w:r w:rsidR="00540F98" w:rsidRPr="00875680">
        <w:t>s</w:t>
      </w:r>
      <w:r w:rsidRPr="00875680">
        <w:t xml:space="preserve">eminar </w:t>
      </w:r>
      <w:r w:rsidR="00540F98" w:rsidRPr="00875680">
        <w:t>s</w:t>
      </w:r>
      <w:r w:rsidRPr="00875680">
        <w:t>ehari yang bertajuk "</w:t>
      </w:r>
      <w:r w:rsidRPr="00875680">
        <w:rPr>
          <w:i/>
        </w:rPr>
        <w:t>S</w:t>
      </w:r>
      <w:r w:rsidRPr="003C0E55">
        <w:rPr>
          <w:i/>
        </w:rPr>
        <w:t xml:space="preserve">trategi Mengatasi Perkawinan </w:t>
      </w:r>
      <w:r w:rsidR="00540F98">
        <w:rPr>
          <w:i/>
        </w:rPr>
        <w:t>d</w:t>
      </w:r>
      <w:r w:rsidRPr="003C0E55">
        <w:rPr>
          <w:i/>
        </w:rPr>
        <w:t xml:space="preserve">i </w:t>
      </w:r>
      <w:r w:rsidR="00540F98">
        <w:rPr>
          <w:i/>
        </w:rPr>
        <w:t>B</w:t>
      </w:r>
      <w:r w:rsidRPr="003C0E55">
        <w:rPr>
          <w:i/>
        </w:rPr>
        <w:t>awah Umur dan Perkawinan Tidak Dicatat</w:t>
      </w:r>
      <w:r w:rsidRPr="008F64FC">
        <w:t>" di Hotel Haris, Tebet, </w:t>
      </w:r>
      <w:hyperlink r:id="rId12" w:tgtFrame="_blank" w:history="1">
        <w:r w:rsidRPr="008F64FC">
          <w:rPr>
            <w:rStyle w:val="Hyperlink"/>
            <w:bCs/>
            <w:color w:val="auto"/>
            <w:u w:val="none"/>
            <w:bdr w:val="none" w:sz="0" w:space="0" w:color="auto" w:frame="1"/>
          </w:rPr>
          <w:t>Jakarta</w:t>
        </w:r>
      </w:hyperlink>
      <w:r w:rsidRPr="008F64FC">
        <w:t> Selatan, Rabu (26</w:t>
      </w:r>
      <w:r>
        <w:t xml:space="preserve"> Desember 2012</w:t>
      </w:r>
      <w:r w:rsidRPr="008F64FC">
        <w:t>).</w:t>
      </w:r>
      <w:proofErr w:type="gramEnd"/>
      <w:r w:rsidRPr="008F64FC">
        <w:t xml:space="preserve"> </w:t>
      </w:r>
      <w:proofErr w:type="gramStart"/>
      <w:r w:rsidR="00351A49" w:rsidRPr="008F64FC">
        <w:t>Kepala Badan Litbang dan Diklat Kemenag</w:t>
      </w:r>
      <w:r w:rsidR="002F2B33">
        <w:t>,</w:t>
      </w:r>
      <w:r w:rsidR="00351A49" w:rsidRPr="008F64FC">
        <w:t xml:space="preserve"> Mahasin</w:t>
      </w:r>
      <w:r w:rsidR="002F2B33">
        <w:t>,</w:t>
      </w:r>
      <w:r w:rsidR="00351A49" w:rsidRPr="008F64FC">
        <w:t xml:space="preserve"> mengatakan</w:t>
      </w:r>
      <w:r w:rsidR="002F2B33">
        <w:t xml:space="preserve"> </w:t>
      </w:r>
      <w:r w:rsidR="00351A49" w:rsidRPr="008F64FC">
        <w:t xml:space="preserve">ada banyak hal yang menyebabkan orang melakukan </w:t>
      </w:r>
      <w:r>
        <w:t>perkawinan tidak tercatat</w:t>
      </w:r>
      <w:r w:rsidR="00351A49" w:rsidRPr="008F64FC">
        <w:t>.</w:t>
      </w:r>
      <w:proofErr w:type="gramEnd"/>
      <w:r w:rsidR="00351A49" w:rsidRPr="008F64FC">
        <w:t xml:space="preserve"> </w:t>
      </w:r>
      <w:proofErr w:type="gramStart"/>
      <w:r w:rsidR="00351A49" w:rsidRPr="008F64FC">
        <w:t xml:space="preserve">Salah satunya ingin </w:t>
      </w:r>
      <w:r>
        <w:t xml:space="preserve">berpoligami </w:t>
      </w:r>
      <w:r w:rsidR="006D5C9F">
        <w:t>namun tidak</w:t>
      </w:r>
      <w:r w:rsidR="006D5C9F" w:rsidRPr="008F64FC">
        <w:t xml:space="preserve"> </w:t>
      </w:r>
      <w:r w:rsidR="006D5C9F">
        <w:t>men</w:t>
      </w:r>
      <w:r w:rsidR="006D5C9F" w:rsidRPr="008F64FC">
        <w:t xml:space="preserve">dapat izin </w:t>
      </w:r>
      <w:r w:rsidR="006D5C9F">
        <w:t>dari istri pertama.</w:t>
      </w:r>
      <w:proofErr w:type="gramEnd"/>
      <w:r w:rsidR="006D5C9F">
        <w:t xml:space="preserve"> </w:t>
      </w:r>
      <w:proofErr w:type="gramStart"/>
      <w:r w:rsidR="006D5C9F">
        <w:t xml:space="preserve">Ada juga karena </w:t>
      </w:r>
      <w:r w:rsidR="00351A49" w:rsidRPr="008F64FC">
        <w:t>tidak ingin pernikahannya diketahui banyak orang</w:t>
      </w:r>
      <w:r>
        <w:t xml:space="preserve"> sehingga akhirnya memilih perkawinan di bawah tangan.</w:t>
      </w:r>
      <w:proofErr w:type="gramEnd"/>
      <w:r>
        <w:t xml:space="preserve"> </w:t>
      </w:r>
      <w:r w:rsidR="00351A49" w:rsidRPr="008F64FC">
        <w:t> </w:t>
      </w:r>
    </w:p>
    <w:p w:rsidR="002202DF" w:rsidRDefault="00671971" w:rsidP="00B943D8">
      <w:pPr>
        <w:pStyle w:val="NormalWeb"/>
        <w:shd w:val="clear" w:color="auto" w:fill="FFFFFF"/>
        <w:spacing w:before="0" w:beforeAutospacing="0" w:after="0" w:afterAutospacing="0"/>
        <w:jc w:val="both"/>
      </w:pPr>
      <w:r w:rsidRPr="008F64FC">
        <w:tab/>
        <w:t>Meny</w:t>
      </w:r>
      <w:r w:rsidR="0053284C">
        <w:t>i</w:t>
      </w:r>
      <w:r w:rsidRPr="008F64FC">
        <w:t xml:space="preserve">kapi </w:t>
      </w:r>
      <w:r w:rsidR="00AB0C29">
        <w:t>perkawinan tidak tercatat</w:t>
      </w:r>
      <w:r w:rsidRPr="008F64FC">
        <w:t xml:space="preserve"> ini, </w:t>
      </w:r>
      <w:r w:rsidR="005B4E50">
        <w:t xml:space="preserve">Mantan </w:t>
      </w:r>
      <w:r w:rsidRPr="008F64FC">
        <w:t>Menteri Sosial</w:t>
      </w:r>
      <w:r w:rsidR="005B4E50">
        <w:t>,</w:t>
      </w:r>
      <w:r w:rsidRPr="008F64FC">
        <w:t xml:space="preserve"> Khofifah Indar Parawansa</w:t>
      </w:r>
      <w:r w:rsidR="003D0159">
        <w:t>,</w:t>
      </w:r>
      <w:r w:rsidRPr="008F64FC">
        <w:t xml:space="preserve"> mengingatkan, praktik </w:t>
      </w:r>
      <w:r w:rsidR="005B4E50">
        <w:t>perkawinan</w:t>
      </w:r>
      <w:r w:rsidRPr="008F64FC">
        <w:t xml:space="preserve"> yang tidak dicatatkan (nikah siri) </w:t>
      </w:r>
      <w:r w:rsidR="00E82BBC">
        <w:t xml:space="preserve">sangat </w:t>
      </w:r>
      <w:r w:rsidRPr="008F64FC">
        <w:t xml:space="preserve">rentan </w:t>
      </w:r>
      <w:r w:rsidR="005B4E50">
        <w:t xml:space="preserve">terhadap </w:t>
      </w:r>
      <w:r w:rsidRPr="008F64FC">
        <w:t xml:space="preserve">tindak kekerasan </w:t>
      </w:r>
      <w:r w:rsidR="00A06AC9">
        <w:t>terutama terhadap</w:t>
      </w:r>
      <w:r w:rsidRPr="008F64FC">
        <w:t xml:space="preserve"> anak dan </w:t>
      </w:r>
      <w:r w:rsidR="003D0159">
        <w:t>istri</w:t>
      </w:r>
      <w:r w:rsidRPr="008F64FC">
        <w:t>.</w:t>
      </w:r>
      <w:r w:rsidR="00A06AC9">
        <w:t xml:space="preserve"> </w:t>
      </w:r>
      <w:proofErr w:type="gramStart"/>
      <w:r w:rsidR="00A06AC9">
        <w:t>Menurut</w:t>
      </w:r>
      <w:r w:rsidR="003D0159">
        <w:t>nya</w:t>
      </w:r>
      <w:r w:rsidR="00A06AC9">
        <w:t xml:space="preserve"> </w:t>
      </w:r>
      <w:r w:rsidRPr="008F64FC">
        <w:t xml:space="preserve">"Nikah </w:t>
      </w:r>
      <w:r w:rsidR="003D0159">
        <w:t>tidak tercatat</w:t>
      </w:r>
      <w:r w:rsidRPr="008F64FC">
        <w:t xml:space="preserve"> itu hulu, </w:t>
      </w:r>
      <w:r w:rsidR="00A06AC9">
        <w:t>sedangkan</w:t>
      </w:r>
      <w:r w:rsidRPr="008F64FC">
        <w:t xml:space="preserve"> kekerasan terhadap perempuan</w:t>
      </w:r>
      <w:r w:rsidR="00A06AC9">
        <w:t xml:space="preserve"> adalah</w:t>
      </w:r>
      <w:r w:rsidRPr="008F64FC">
        <w:t xml:space="preserve"> hilir</w:t>
      </w:r>
      <w:r w:rsidR="00A06AC9">
        <w:t>nya</w:t>
      </w:r>
      <w:r w:rsidRPr="008F64FC">
        <w:t>.</w:t>
      </w:r>
      <w:proofErr w:type="gramEnd"/>
      <w:r w:rsidRPr="008F64FC">
        <w:t xml:space="preserve"> </w:t>
      </w:r>
      <w:proofErr w:type="gramStart"/>
      <w:r w:rsidR="003D0159" w:rsidRPr="008F64FC">
        <w:t>Khofifah</w:t>
      </w:r>
      <w:r w:rsidRPr="008F64FC">
        <w:t xml:space="preserve"> menyebutkan, dari 86 juta anak </w:t>
      </w:r>
      <w:r w:rsidR="001F38E2">
        <w:t xml:space="preserve">di Indonesia </w:t>
      </w:r>
      <w:r w:rsidRPr="008F64FC">
        <w:t>43 juta</w:t>
      </w:r>
      <w:r w:rsidR="003D0159">
        <w:t>nya</w:t>
      </w:r>
      <w:r w:rsidRPr="008F64FC">
        <w:t xml:space="preserve"> tidak memiliki akta kelahiran.</w:t>
      </w:r>
      <w:proofErr w:type="gramEnd"/>
      <w:r w:rsidR="00EB496F">
        <w:t xml:space="preserve"> </w:t>
      </w:r>
      <w:proofErr w:type="gramStart"/>
      <w:r w:rsidR="00EB496F">
        <w:t xml:space="preserve">Hal ini terjadi karena </w:t>
      </w:r>
      <w:r w:rsidRPr="008F64FC">
        <w:t>perkawinan tidak teradministrasikan.</w:t>
      </w:r>
      <w:proofErr w:type="gramEnd"/>
      <w:r w:rsidR="00EB496F">
        <w:t xml:space="preserve"> Menurut </w:t>
      </w:r>
      <w:r w:rsidR="00EB496F" w:rsidRPr="008F64FC">
        <w:t>Khofifah</w:t>
      </w:r>
      <w:r w:rsidR="00EB496F">
        <w:t xml:space="preserve"> </w:t>
      </w:r>
      <w:r w:rsidRPr="008F64FC">
        <w:t xml:space="preserve">"Pemerintah </w:t>
      </w:r>
      <w:r w:rsidR="00EB496F">
        <w:t xml:space="preserve">harus </w:t>
      </w:r>
      <w:r w:rsidRPr="008F64FC">
        <w:t>bersikap tegas</w:t>
      </w:r>
      <w:r w:rsidR="00EB496F">
        <w:t xml:space="preserve"> terhadap pelaku perkawinan tidak tercatat</w:t>
      </w:r>
      <w:r w:rsidRPr="008F64FC">
        <w:t xml:space="preserve"> demi perlindungan </w:t>
      </w:r>
      <w:r w:rsidR="00EB496F">
        <w:t xml:space="preserve">terhadap </w:t>
      </w:r>
      <w:r w:rsidRPr="008F64FC">
        <w:t xml:space="preserve">keluarga, khususnya anak dan perempuan. </w:t>
      </w:r>
      <w:r w:rsidR="00EB496F">
        <w:t xml:space="preserve">Menurut </w:t>
      </w:r>
      <w:r w:rsidR="00EB496F" w:rsidRPr="008F64FC">
        <w:t xml:space="preserve">Khofifah </w:t>
      </w:r>
      <w:r w:rsidRPr="008F64FC">
        <w:t>"</w:t>
      </w:r>
      <w:r w:rsidR="00EB496F">
        <w:t>K</w:t>
      </w:r>
      <w:r w:rsidRPr="008F64FC">
        <w:t xml:space="preserve">ita lebih banyak melakukan </w:t>
      </w:r>
      <w:r w:rsidR="003D0159">
        <w:t>pembenahan</w:t>
      </w:r>
      <w:r w:rsidRPr="008F64FC">
        <w:t xml:space="preserve"> di hilir, tapi sangat kurang memperhatikan </w:t>
      </w:r>
      <w:r w:rsidR="00EB496F">
        <w:t>persoalan</w:t>
      </w:r>
      <w:r w:rsidRPr="008F64FC">
        <w:t xml:space="preserve"> hulu</w:t>
      </w:r>
      <w:r w:rsidR="003D0159">
        <w:t>nya</w:t>
      </w:r>
      <w:r w:rsidRPr="008F64FC">
        <w:t>,"</w:t>
      </w:r>
    </w:p>
    <w:p w:rsidR="00D6022A" w:rsidRPr="00D6022A" w:rsidRDefault="002202DF" w:rsidP="00D6022A">
      <w:pPr>
        <w:pStyle w:val="FootnoteText"/>
        <w:ind w:firstLine="720"/>
        <w:jc w:val="both"/>
        <w:rPr>
          <w:rFonts w:asciiTheme="majorBidi" w:hAnsiTheme="majorBidi" w:cstheme="majorBidi"/>
          <w:sz w:val="24"/>
          <w:szCs w:val="24"/>
        </w:rPr>
      </w:pPr>
      <w:proofErr w:type="gramStart"/>
      <w:r w:rsidRPr="00D6022A">
        <w:rPr>
          <w:rFonts w:asciiTheme="majorBidi" w:hAnsiTheme="majorBidi" w:cstheme="majorBidi"/>
          <w:sz w:val="24"/>
          <w:szCs w:val="24"/>
        </w:rPr>
        <w:t>Dalam perkawinan terdapat rukun dan syarat yang harus dipenuhi.</w:t>
      </w:r>
      <w:proofErr w:type="gramEnd"/>
      <w:r w:rsidRPr="00D6022A">
        <w:rPr>
          <w:rFonts w:asciiTheme="majorBidi" w:hAnsiTheme="majorBidi" w:cstheme="majorBidi"/>
          <w:sz w:val="24"/>
          <w:szCs w:val="24"/>
        </w:rPr>
        <w:t xml:space="preserve"> </w:t>
      </w:r>
      <w:proofErr w:type="gramStart"/>
      <w:r w:rsidRPr="00D6022A">
        <w:rPr>
          <w:rFonts w:asciiTheme="majorBidi" w:hAnsiTheme="majorBidi" w:cstheme="majorBidi"/>
          <w:sz w:val="24"/>
          <w:szCs w:val="24"/>
        </w:rPr>
        <w:t>Rukun dan syarat menentukan sah atau tidaknya perbuatan dari segi hukum.</w:t>
      </w:r>
      <w:proofErr w:type="gramEnd"/>
      <w:r w:rsidRPr="00D6022A">
        <w:rPr>
          <w:rFonts w:asciiTheme="majorBidi" w:hAnsiTheme="majorBidi" w:cstheme="majorBidi"/>
          <w:sz w:val="24"/>
          <w:szCs w:val="24"/>
        </w:rPr>
        <w:t xml:space="preserve"> Kedua kata tersebut mengandung arti yang </w:t>
      </w:r>
      <w:proofErr w:type="gramStart"/>
      <w:r w:rsidRPr="00D6022A">
        <w:rPr>
          <w:rFonts w:asciiTheme="majorBidi" w:hAnsiTheme="majorBidi" w:cstheme="majorBidi"/>
          <w:sz w:val="24"/>
          <w:szCs w:val="24"/>
        </w:rPr>
        <w:t>sama</w:t>
      </w:r>
      <w:proofErr w:type="gramEnd"/>
      <w:r w:rsidRPr="00D6022A">
        <w:rPr>
          <w:rFonts w:asciiTheme="majorBidi" w:hAnsiTheme="majorBidi" w:cstheme="majorBidi"/>
          <w:sz w:val="24"/>
          <w:szCs w:val="24"/>
        </w:rPr>
        <w:t xml:space="preserve"> dalam hal bahwa keduanya merupakan sesuatu yang harus diadakan. </w:t>
      </w:r>
      <w:proofErr w:type="gramStart"/>
      <w:r w:rsidRPr="00D6022A">
        <w:rPr>
          <w:rFonts w:asciiTheme="majorBidi" w:hAnsiTheme="majorBidi" w:cstheme="majorBidi"/>
          <w:sz w:val="24"/>
          <w:szCs w:val="24"/>
        </w:rPr>
        <w:t>Rukun dan syarat tidak boleh tertinggal.</w:t>
      </w:r>
      <w:proofErr w:type="gramEnd"/>
      <w:r w:rsidRPr="00D6022A">
        <w:rPr>
          <w:rFonts w:asciiTheme="majorBidi" w:hAnsiTheme="majorBidi" w:cstheme="majorBidi"/>
          <w:sz w:val="24"/>
          <w:szCs w:val="24"/>
        </w:rPr>
        <w:t xml:space="preserve"> </w:t>
      </w:r>
      <w:proofErr w:type="gramStart"/>
      <w:r w:rsidRPr="00D6022A">
        <w:rPr>
          <w:rFonts w:asciiTheme="majorBidi" w:hAnsiTheme="majorBidi" w:cstheme="majorBidi"/>
          <w:sz w:val="24"/>
          <w:szCs w:val="24"/>
        </w:rPr>
        <w:t xml:space="preserve">Artinya, perkawinan tidak </w:t>
      </w:r>
      <w:r w:rsidRPr="00D6022A">
        <w:rPr>
          <w:rFonts w:asciiTheme="majorBidi" w:hAnsiTheme="majorBidi" w:cstheme="majorBidi"/>
          <w:sz w:val="24"/>
          <w:szCs w:val="24"/>
        </w:rPr>
        <w:lastRenderedPageBreak/>
        <w:t>sah bila keduanya tidak ada atau tidak lengkap.</w:t>
      </w:r>
      <w:proofErr w:type="gramEnd"/>
      <w:r w:rsidRPr="00D6022A">
        <w:rPr>
          <w:rFonts w:asciiTheme="majorBidi" w:hAnsiTheme="majorBidi" w:cstheme="majorBidi"/>
          <w:sz w:val="24"/>
          <w:szCs w:val="24"/>
        </w:rPr>
        <w:t xml:space="preserve"> </w:t>
      </w:r>
      <w:proofErr w:type="gramStart"/>
      <w:r w:rsidRPr="00D6022A">
        <w:rPr>
          <w:rFonts w:asciiTheme="majorBidi" w:hAnsiTheme="majorBidi" w:cstheme="majorBidi"/>
          <w:sz w:val="24"/>
          <w:szCs w:val="24"/>
        </w:rPr>
        <w:t>Keduanya mengandung arti yang berbeda dari segi bahwa rukun itu adalah sesuatu yang berada di dalam hakikat dan merupakan bagian atau unsur yang mengujudkannya, sedangkan syarat adalah sesuatu yang berada di luarnya dan tidak merupakan unsurnya.</w:t>
      </w:r>
      <w:proofErr w:type="gramEnd"/>
      <w:r w:rsidR="00D6022A" w:rsidRPr="00D6022A">
        <w:rPr>
          <w:rFonts w:asciiTheme="majorBidi" w:hAnsiTheme="majorBidi" w:cstheme="majorBidi"/>
          <w:sz w:val="24"/>
          <w:szCs w:val="24"/>
        </w:rPr>
        <w:t xml:space="preserve"> </w:t>
      </w:r>
      <w:r w:rsidR="00D6022A" w:rsidRPr="00D6022A">
        <w:rPr>
          <w:rFonts w:ascii="Times New Roman" w:hAnsi="Times New Roman" w:cs="Times New Roman"/>
          <w:sz w:val="24"/>
          <w:szCs w:val="24"/>
        </w:rPr>
        <w:t xml:space="preserve">(Syarifuddin, </w:t>
      </w:r>
      <w:r w:rsidR="00D6022A" w:rsidRPr="00D6022A">
        <w:rPr>
          <w:rFonts w:ascii="Times New Roman" w:hAnsi="Times New Roman" w:cs="Times New Roman"/>
          <w:iCs/>
          <w:sz w:val="24"/>
          <w:szCs w:val="24"/>
        </w:rPr>
        <w:t>2006</w:t>
      </w:r>
      <w:r w:rsidR="00D6022A" w:rsidRPr="00D6022A">
        <w:rPr>
          <w:rFonts w:ascii="Times New Roman" w:hAnsi="Times New Roman" w:cs="Times New Roman"/>
          <w:i/>
          <w:iCs/>
          <w:sz w:val="24"/>
          <w:szCs w:val="24"/>
        </w:rPr>
        <w:t xml:space="preserve">, </w:t>
      </w:r>
      <w:r w:rsidR="00D6022A" w:rsidRPr="00D6022A">
        <w:rPr>
          <w:rFonts w:ascii="Times New Roman" w:hAnsi="Times New Roman" w:cs="Times New Roman"/>
          <w:sz w:val="24"/>
          <w:szCs w:val="24"/>
        </w:rPr>
        <w:t>h. 59)</w:t>
      </w:r>
    </w:p>
    <w:p w:rsidR="002202DF" w:rsidRPr="00A35003" w:rsidRDefault="00A35003" w:rsidP="00A35003">
      <w:pPr>
        <w:pStyle w:val="NormalWeb"/>
        <w:shd w:val="clear" w:color="auto" w:fill="FFFFFF"/>
        <w:spacing w:before="0" w:beforeAutospacing="0" w:after="0" w:afterAutospacing="0"/>
        <w:ind w:firstLine="720"/>
        <w:jc w:val="both"/>
        <w:rPr>
          <w:rStyle w:val="fontstyle01"/>
        </w:rPr>
      </w:pPr>
      <w:r>
        <w:rPr>
          <w:rStyle w:val="fontstyle01"/>
        </w:rPr>
        <w:t xml:space="preserve">Peraturan perkawinan di Indonesia menentukan dua </w:t>
      </w:r>
      <w:r w:rsidR="008969C0" w:rsidRPr="008F64FC">
        <w:rPr>
          <w:rStyle w:val="fontstyle01"/>
        </w:rPr>
        <w:t>syarat</w:t>
      </w:r>
      <w:r>
        <w:rPr>
          <w:rStyle w:val="fontstyle01"/>
        </w:rPr>
        <w:t xml:space="preserve"> perkawinan, yakni: syara</w:t>
      </w:r>
      <w:r w:rsidR="008969C0" w:rsidRPr="008F64FC">
        <w:rPr>
          <w:rStyle w:val="fontstyle01"/>
        </w:rPr>
        <w:t>t materil dan syarat formil.</w:t>
      </w:r>
      <w:r w:rsidR="008969C0" w:rsidRPr="008F64FC">
        <w:rPr>
          <w:rStyle w:val="fontstyle01"/>
          <w:sz w:val="16"/>
          <w:szCs w:val="16"/>
        </w:rPr>
        <w:t xml:space="preserve"> </w:t>
      </w:r>
      <w:proofErr w:type="gramStart"/>
      <w:r w:rsidR="008969C0" w:rsidRPr="008F64FC">
        <w:rPr>
          <w:rStyle w:val="fontstyle01"/>
        </w:rPr>
        <w:t>Syarat materil adalah syarat yang melekat</w:t>
      </w:r>
      <w:r w:rsidR="00072261">
        <w:rPr>
          <w:rStyle w:val="fontstyle01"/>
          <w:sz w:val="16"/>
          <w:szCs w:val="16"/>
        </w:rPr>
        <w:t xml:space="preserve"> </w:t>
      </w:r>
      <w:r>
        <w:rPr>
          <w:rStyle w:val="fontstyle01"/>
        </w:rPr>
        <w:t xml:space="preserve">pada setiap rukun nikah, baik yang diatur dalam </w:t>
      </w:r>
      <w:r w:rsidR="008969C0" w:rsidRPr="008F64FC">
        <w:rPr>
          <w:rStyle w:val="fontstyle01"/>
        </w:rPr>
        <w:t>fikih</w:t>
      </w:r>
      <w:r>
        <w:rPr>
          <w:rStyle w:val="fontstyle01"/>
        </w:rPr>
        <w:t xml:space="preserve"> </w:t>
      </w:r>
      <w:r w:rsidR="008969C0" w:rsidRPr="008F64FC">
        <w:rPr>
          <w:rStyle w:val="fontstyle01"/>
        </w:rPr>
        <w:t>maupun dala</w:t>
      </w:r>
      <w:r>
        <w:rPr>
          <w:rStyle w:val="fontstyle01"/>
        </w:rPr>
        <w:t>m perundang-undangan.</w:t>
      </w:r>
      <w:proofErr w:type="gramEnd"/>
      <w:r>
        <w:rPr>
          <w:rStyle w:val="fontstyle01"/>
        </w:rPr>
        <w:t xml:space="preserve"> </w:t>
      </w:r>
      <w:proofErr w:type="gramStart"/>
      <w:r>
        <w:rPr>
          <w:rStyle w:val="fontstyle01"/>
        </w:rPr>
        <w:t xml:space="preserve">Sedangkan syarat </w:t>
      </w:r>
      <w:r w:rsidR="008969C0" w:rsidRPr="008F64FC">
        <w:rPr>
          <w:rStyle w:val="fontstyle01"/>
        </w:rPr>
        <w:t>formil</w:t>
      </w:r>
      <w:r w:rsidR="000058F2" w:rsidRPr="008F64FC">
        <w:rPr>
          <w:color w:val="000000"/>
        </w:rPr>
        <w:t xml:space="preserve"> </w:t>
      </w:r>
      <w:r w:rsidR="008969C0" w:rsidRPr="008F64FC">
        <w:rPr>
          <w:rStyle w:val="fontstyle01"/>
        </w:rPr>
        <w:t xml:space="preserve">adalah syarat </w:t>
      </w:r>
      <w:r w:rsidR="000058F2" w:rsidRPr="008F64FC">
        <w:rPr>
          <w:rStyle w:val="fontstyle01"/>
        </w:rPr>
        <w:t xml:space="preserve">administratif </w:t>
      </w:r>
      <w:r w:rsidR="008969C0" w:rsidRPr="008F64FC">
        <w:rPr>
          <w:rStyle w:val="fontstyle01"/>
        </w:rPr>
        <w:t xml:space="preserve">yang berhubungan dengan pencatatan perkawinan </w:t>
      </w:r>
      <w:r w:rsidR="00541BFB">
        <w:rPr>
          <w:rStyle w:val="fontstyle01"/>
        </w:rPr>
        <w:t>(</w:t>
      </w:r>
      <w:r w:rsidR="00541BFB">
        <w:t>Soemadiningrat, 2002, 175).</w:t>
      </w:r>
      <w:proofErr w:type="gramEnd"/>
      <w:r w:rsidR="00541BFB">
        <w:rPr>
          <w:rStyle w:val="fontstyle01"/>
        </w:rPr>
        <w:t xml:space="preserve"> </w:t>
      </w:r>
      <w:proofErr w:type="gramStart"/>
      <w:r w:rsidR="006C7ADC">
        <w:rPr>
          <w:rStyle w:val="fontstyle01"/>
        </w:rPr>
        <w:t xml:space="preserve">Peraturan tentang perkawinan harus dicatatkan tersebut terdapat dalam </w:t>
      </w:r>
      <w:r w:rsidR="00163DE8">
        <w:rPr>
          <w:rStyle w:val="fontstyle01"/>
        </w:rPr>
        <w:t>pasal 2 ayat (</w:t>
      </w:r>
      <w:r w:rsidR="006C7ADC">
        <w:rPr>
          <w:rStyle w:val="fontstyle01"/>
        </w:rPr>
        <w:t>2</w:t>
      </w:r>
      <w:r w:rsidR="00163DE8">
        <w:rPr>
          <w:rStyle w:val="fontstyle01"/>
        </w:rPr>
        <w:t xml:space="preserve">) </w:t>
      </w:r>
      <w:r w:rsidR="006C7ADC">
        <w:rPr>
          <w:rStyle w:val="fontstyle01"/>
        </w:rPr>
        <w:t>UU No/1974</w:t>
      </w:r>
      <w:r w:rsidR="00072261">
        <w:rPr>
          <w:rStyle w:val="fontstyle01"/>
        </w:rPr>
        <w:t xml:space="preserve"> </w:t>
      </w:r>
      <w:r w:rsidR="006C7ADC">
        <w:rPr>
          <w:rStyle w:val="fontstyle01"/>
        </w:rPr>
        <w:t xml:space="preserve">yang </w:t>
      </w:r>
      <w:r w:rsidR="00072261">
        <w:rPr>
          <w:rStyle w:val="fontstyle01"/>
        </w:rPr>
        <w:t>menyebutkan bahwa</w:t>
      </w:r>
      <w:r w:rsidR="008969C0" w:rsidRPr="008F64FC">
        <w:rPr>
          <w:rStyle w:val="fontstyle01"/>
        </w:rPr>
        <w:t xml:space="preserve"> </w:t>
      </w:r>
      <w:r w:rsidR="006C7ADC">
        <w:rPr>
          <w:rStyle w:val="fontstyle01"/>
        </w:rPr>
        <w:t>“</w:t>
      </w:r>
      <w:r w:rsidR="00541BFB">
        <w:rPr>
          <w:rStyle w:val="fontstyle01"/>
          <w:i/>
        </w:rPr>
        <w:t xml:space="preserve">tiap-tiap perkawinan dicatat </w:t>
      </w:r>
      <w:r w:rsidR="008969C0" w:rsidRPr="00C34215">
        <w:rPr>
          <w:rStyle w:val="fontstyle01"/>
          <w:i/>
        </w:rPr>
        <w:t>menurut</w:t>
      </w:r>
      <w:r w:rsidR="00541BFB">
        <w:rPr>
          <w:rStyle w:val="fontstyle01"/>
          <w:i/>
        </w:rPr>
        <w:t xml:space="preserve"> </w:t>
      </w:r>
      <w:r w:rsidR="008969C0" w:rsidRPr="00C34215">
        <w:rPr>
          <w:rStyle w:val="fontstyle01"/>
          <w:i/>
        </w:rPr>
        <w:t>peraturan perundang-undangan yang berlaku</w:t>
      </w:r>
      <w:r w:rsidR="006C7ADC">
        <w:rPr>
          <w:rStyle w:val="fontstyle01"/>
        </w:rPr>
        <w:t>”</w:t>
      </w:r>
      <w:r w:rsidR="008969C0" w:rsidRPr="008F64FC">
        <w:rPr>
          <w:rStyle w:val="fontstyle01"/>
        </w:rPr>
        <w:t>.</w:t>
      </w:r>
      <w:proofErr w:type="gramEnd"/>
      <w:r w:rsidR="00072261">
        <w:rPr>
          <w:rStyle w:val="fontstyle01"/>
          <w:sz w:val="16"/>
          <w:szCs w:val="16"/>
        </w:rPr>
        <w:t xml:space="preserve"> </w:t>
      </w:r>
      <w:r w:rsidR="00072261">
        <w:rPr>
          <w:rStyle w:val="fontstyle01"/>
        </w:rPr>
        <w:t>Adapun</w:t>
      </w:r>
      <w:r w:rsidR="008969C0" w:rsidRPr="008F64FC">
        <w:rPr>
          <w:rStyle w:val="fontstyle01"/>
        </w:rPr>
        <w:t xml:space="preserve"> </w:t>
      </w:r>
      <w:r w:rsidR="000058F2">
        <w:rPr>
          <w:rStyle w:val="fontstyle01"/>
        </w:rPr>
        <w:t xml:space="preserve">teknis pelaksanaannya diatur dalam PP. </w:t>
      </w:r>
      <w:r w:rsidR="008969C0" w:rsidRPr="008F64FC">
        <w:rPr>
          <w:rStyle w:val="fontstyle01"/>
        </w:rPr>
        <w:t>9</w:t>
      </w:r>
      <w:r w:rsidR="000058F2">
        <w:rPr>
          <w:rStyle w:val="fontstyle01"/>
        </w:rPr>
        <w:t xml:space="preserve"> </w:t>
      </w:r>
      <w:r w:rsidR="008969C0" w:rsidRPr="008F64FC">
        <w:rPr>
          <w:rStyle w:val="fontstyle01"/>
        </w:rPr>
        <w:t>Tahun 1975</w:t>
      </w:r>
      <w:r w:rsidR="000058F2">
        <w:rPr>
          <w:rStyle w:val="fontstyle01"/>
        </w:rPr>
        <w:t xml:space="preserve"> yang menyatakan </w:t>
      </w:r>
      <w:r w:rsidR="008969C0" w:rsidRPr="008F64FC">
        <w:rPr>
          <w:rStyle w:val="fontstyle01"/>
        </w:rPr>
        <w:t xml:space="preserve"> “</w:t>
      </w:r>
      <w:r w:rsidR="008969C0" w:rsidRPr="00C34215">
        <w:rPr>
          <w:rStyle w:val="fontstyle01"/>
          <w:i/>
        </w:rPr>
        <w:t>Pencatatan perkawinan dari mereka yang melangsungkan perkawinannya</w:t>
      </w:r>
      <w:r w:rsidR="00072261" w:rsidRPr="00C34215">
        <w:rPr>
          <w:rStyle w:val="fontstyle01"/>
          <w:i/>
          <w:sz w:val="16"/>
          <w:szCs w:val="16"/>
        </w:rPr>
        <w:t xml:space="preserve"> </w:t>
      </w:r>
      <w:r w:rsidR="008969C0" w:rsidRPr="00C34215">
        <w:rPr>
          <w:rStyle w:val="fontstyle01"/>
          <w:i/>
        </w:rPr>
        <w:t>menurut agama Islam, dilakukan oleh Pegawai Pencatat</w:t>
      </w:r>
      <w:r w:rsidR="00072261" w:rsidRPr="00C34215">
        <w:rPr>
          <w:rStyle w:val="fontstyle01"/>
          <w:i/>
        </w:rPr>
        <w:t xml:space="preserve"> Nikah</w:t>
      </w:r>
      <w:r w:rsidR="008969C0" w:rsidRPr="00C34215">
        <w:rPr>
          <w:rStyle w:val="fontstyle01"/>
          <w:i/>
        </w:rPr>
        <w:t>, sebagaimana</w:t>
      </w:r>
      <w:r w:rsidR="00072261" w:rsidRPr="00C34215">
        <w:rPr>
          <w:i/>
          <w:color w:val="000000"/>
        </w:rPr>
        <w:t xml:space="preserve"> </w:t>
      </w:r>
      <w:r w:rsidR="008969C0" w:rsidRPr="00C34215">
        <w:rPr>
          <w:rStyle w:val="fontstyle01"/>
          <w:i/>
        </w:rPr>
        <w:t>dimaksud dalam Undang-Undang Nomor 32 Tahun 1954</w:t>
      </w:r>
      <w:r w:rsidR="00072261" w:rsidRPr="00C34215">
        <w:rPr>
          <w:rStyle w:val="fontstyle01"/>
          <w:i/>
        </w:rPr>
        <w:t xml:space="preserve"> </w:t>
      </w:r>
      <w:r w:rsidR="008969C0" w:rsidRPr="00C34215">
        <w:rPr>
          <w:rStyle w:val="fontstyle01"/>
          <w:i/>
        </w:rPr>
        <w:t>tentang</w:t>
      </w:r>
      <w:r w:rsidR="00072261" w:rsidRPr="00C34215">
        <w:rPr>
          <w:i/>
          <w:color w:val="000000"/>
        </w:rPr>
        <w:t xml:space="preserve"> </w:t>
      </w:r>
      <w:r w:rsidR="008969C0" w:rsidRPr="00C34215">
        <w:rPr>
          <w:rStyle w:val="fontstyle01"/>
          <w:i/>
        </w:rPr>
        <w:t>Pencatatan Nikah, Talak dan Rujuk</w:t>
      </w:r>
      <w:r w:rsidR="008969C0" w:rsidRPr="008F64FC">
        <w:rPr>
          <w:rStyle w:val="fontstyle01"/>
        </w:rPr>
        <w:t>.”</w:t>
      </w:r>
      <w:r w:rsidR="008969C0" w:rsidRPr="008F64FC">
        <w:rPr>
          <w:rStyle w:val="fontstyle01"/>
          <w:sz w:val="16"/>
          <w:szCs w:val="16"/>
        </w:rPr>
        <w:t xml:space="preserve"> </w:t>
      </w:r>
    </w:p>
    <w:p w:rsidR="006C7ADC" w:rsidRDefault="008969C0" w:rsidP="00B943D8">
      <w:pPr>
        <w:spacing w:after="0" w:line="240" w:lineRule="auto"/>
        <w:ind w:firstLine="720"/>
        <w:jc w:val="both"/>
        <w:rPr>
          <w:rStyle w:val="fontstyle01"/>
        </w:rPr>
      </w:pPr>
      <w:proofErr w:type="gramStart"/>
      <w:r w:rsidRPr="008F64FC">
        <w:rPr>
          <w:rStyle w:val="fontstyle01"/>
        </w:rPr>
        <w:t>Permasalahan</w:t>
      </w:r>
      <w:r w:rsidR="005B1C8B">
        <w:rPr>
          <w:rStyle w:val="fontstyle01"/>
        </w:rPr>
        <w:t>nya</w:t>
      </w:r>
      <w:r w:rsidR="006C7ADC">
        <w:rPr>
          <w:rStyle w:val="fontstyle01"/>
        </w:rPr>
        <w:t xml:space="preserve"> kemudian adalah</w:t>
      </w:r>
      <w:r w:rsidR="005B1C8B">
        <w:rPr>
          <w:rStyle w:val="fontstyle01"/>
        </w:rPr>
        <w:t xml:space="preserve"> dalam </w:t>
      </w:r>
      <w:r w:rsidR="005B1C8B" w:rsidRPr="00253B6B">
        <w:rPr>
          <w:rStyle w:val="fontstyle01"/>
          <w:highlight w:val="yellow"/>
        </w:rPr>
        <w:t xml:space="preserve">kitab fikih </w:t>
      </w:r>
      <w:r w:rsidRPr="00253B6B">
        <w:rPr>
          <w:rStyle w:val="fontstyle01"/>
          <w:highlight w:val="yellow"/>
        </w:rPr>
        <w:t xml:space="preserve">tidak ditemukan </w:t>
      </w:r>
      <w:r w:rsidR="005B1C8B" w:rsidRPr="00253B6B">
        <w:rPr>
          <w:rFonts w:asciiTheme="majorBidi" w:hAnsiTheme="majorBidi" w:cstheme="majorBidi"/>
          <w:sz w:val="24"/>
          <w:szCs w:val="24"/>
          <w:highlight w:val="yellow"/>
        </w:rPr>
        <w:t>suatu pembahasan mengenai pencatatan dan pengaruhnya terhadap sah</w:t>
      </w:r>
      <w:r w:rsidR="005B1C8B" w:rsidRPr="00447243">
        <w:rPr>
          <w:rFonts w:asciiTheme="majorBidi" w:hAnsiTheme="majorBidi" w:cstheme="majorBidi"/>
          <w:sz w:val="24"/>
          <w:szCs w:val="24"/>
        </w:rPr>
        <w:t xml:space="preserve"> atau tidak sahnya perkawinan, bahkan masalah ini tidak dibahas oleh ulama-ulama </w:t>
      </w:r>
      <w:r w:rsidR="005B1C8B" w:rsidRPr="00447243">
        <w:rPr>
          <w:rFonts w:asciiTheme="majorBidi" w:hAnsiTheme="majorBidi" w:cstheme="majorBidi"/>
          <w:sz w:val="24"/>
          <w:szCs w:val="24"/>
          <w:lang w:val="id-ID"/>
        </w:rPr>
        <w:t>fikih</w:t>
      </w:r>
      <w:r w:rsidR="00D74465">
        <w:rPr>
          <w:rFonts w:asciiTheme="majorBidi" w:hAnsiTheme="majorBidi" w:cstheme="majorBidi"/>
          <w:sz w:val="24"/>
          <w:szCs w:val="24"/>
          <w:lang w:val="en-GB"/>
        </w:rPr>
        <w:t>.</w:t>
      </w:r>
      <w:proofErr w:type="gramEnd"/>
      <w:r w:rsidR="00D74465">
        <w:rPr>
          <w:rStyle w:val="fontstyle01"/>
          <w:lang w:val="en-GB"/>
        </w:rPr>
        <w:t xml:space="preserve"> </w:t>
      </w:r>
      <w:proofErr w:type="gramStart"/>
      <w:r w:rsidR="00D74465">
        <w:rPr>
          <w:rStyle w:val="fontstyle01"/>
          <w:lang w:val="en-GB"/>
        </w:rPr>
        <w:t xml:space="preserve">Dalam fikih kelasik </w:t>
      </w:r>
      <w:r w:rsidRPr="008F64FC">
        <w:rPr>
          <w:rStyle w:val="fontstyle01"/>
        </w:rPr>
        <w:t>suatu perkawinan dianggap sah apabila</w:t>
      </w:r>
      <w:r w:rsidR="00D74465">
        <w:rPr>
          <w:rStyle w:val="fontstyle01"/>
        </w:rPr>
        <w:t xml:space="preserve"> t</w:t>
      </w:r>
      <w:r w:rsidRPr="008F64FC">
        <w:rPr>
          <w:rStyle w:val="fontstyle01"/>
        </w:rPr>
        <w:t>elah</w:t>
      </w:r>
      <w:r w:rsidR="00D74465">
        <w:rPr>
          <w:rStyle w:val="fontstyle01"/>
        </w:rPr>
        <w:t xml:space="preserve"> </w:t>
      </w:r>
      <w:r w:rsidRPr="008F64FC">
        <w:rPr>
          <w:rStyle w:val="fontstyle01"/>
        </w:rPr>
        <w:t>memenuhi rukun dan</w:t>
      </w:r>
      <w:r w:rsidR="00D74465">
        <w:rPr>
          <w:rStyle w:val="fontstyle01"/>
        </w:rPr>
        <w:t xml:space="preserve"> syarat</w:t>
      </w:r>
      <w:r w:rsidRPr="008F64FC">
        <w:rPr>
          <w:rStyle w:val="fontstyle01"/>
        </w:rPr>
        <w:t xml:space="preserve"> </w:t>
      </w:r>
      <w:r w:rsidR="00D74465">
        <w:rPr>
          <w:rStyle w:val="fontstyle01"/>
        </w:rPr>
        <w:t>perkawinan.</w:t>
      </w:r>
      <w:proofErr w:type="gramEnd"/>
      <w:r w:rsidR="006C7ADC">
        <w:rPr>
          <w:rStyle w:val="fontstyle01"/>
        </w:rPr>
        <w:t xml:space="preserve"> Menanggapi hal tersebut t</w:t>
      </w:r>
      <w:r w:rsidR="006C7ADC" w:rsidRPr="008F64FC">
        <w:rPr>
          <w:rStyle w:val="fontstyle01"/>
        </w:rPr>
        <w:t xml:space="preserve">erdapat </w:t>
      </w:r>
      <w:r w:rsidR="006C7ADC">
        <w:rPr>
          <w:rStyle w:val="fontstyle01"/>
        </w:rPr>
        <w:t>dualisme pemahaman dalam</w:t>
      </w:r>
      <w:r w:rsidR="006C7ADC" w:rsidRPr="008F64FC">
        <w:rPr>
          <w:rFonts w:ascii="Times New Roman" w:hAnsi="Times New Roman" w:cs="Times New Roman"/>
          <w:color w:val="000000"/>
        </w:rPr>
        <w:br/>
      </w:r>
      <w:r w:rsidR="006C7ADC" w:rsidRPr="008F64FC">
        <w:rPr>
          <w:rStyle w:val="fontstyle01"/>
        </w:rPr>
        <w:t>menanggapi pencatatan perkawinan sebagai syarat</w:t>
      </w:r>
      <w:r w:rsidR="006C7ADC">
        <w:rPr>
          <w:rStyle w:val="fontstyle01"/>
        </w:rPr>
        <w:t xml:space="preserve"> sah</w:t>
      </w:r>
      <w:r w:rsidR="006C7ADC" w:rsidRPr="008F64FC">
        <w:rPr>
          <w:rStyle w:val="fontstyle01"/>
        </w:rPr>
        <w:t xml:space="preserve"> perkawinan</w:t>
      </w:r>
      <w:proofErr w:type="gramStart"/>
      <w:r w:rsidR="006C7ADC" w:rsidRPr="008F64FC">
        <w:rPr>
          <w:rStyle w:val="fontstyle01"/>
        </w:rPr>
        <w:t>,</w:t>
      </w:r>
      <w:proofErr w:type="gramEnd"/>
      <w:r w:rsidR="006C7ADC" w:rsidRPr="008F64FC">
        <w:rPr>
          <w:rFonts w:ascii="Times New Roman" w:hAnsi="Times New Roman" w:cs="Times New Roman"/>
          <w:color w:val="000000"/>
        </w:rPr>
        <w:br/>
      </w:r>
      <w:r w:rsidR="006C7ADC">
        <w:rPr>
          <w:rStyle w:val="fontstyle01"/>
        </w:rPr>
        <w:t>satu kelompok menyatakan sebuah perkawinan yang telah dilakukan secara h</w:t>
      </w:r>
      <w:r w:rsidR="00C34215">
        <w:rPr>
          <w:rStyle w:val="fontstyle01"/>
        </w:rPr>
        <w:t>u</w:t>
      </w:r>
      <w:r w:rsidR="006C7ADC">
        <w:rPr>
          <w:rStyle w:val="fontstyle01"/>
        </w:rPr>
        <w:t xml:space="preserve">kum Islam (terpenuhi syarat dan rukunnya) maka perkawinan tersebut adalah sah meskipun tidak dicatatkan. Kelompok yang </w:t>
      </w:r>
      <w:proofErr w:type="gramStart"/>
      <w:r w:rsidR="006C7ADC">
        <w:rPr>
          <w:rStyle w:val="fontstyle01"/>
        </w:rPr>
        <w:t>lain</w:t>
      </w:r>
      <w:proofErr w:type="gramEnd"/>
      <w:r w:rsidR="006C7ADC">
        <w:rPr>
          <w:rStyle w:val="fontstyle01"/>
        </w:rPr>
        <w:t xml:space="preserve"> menyatakan bahwa penentuan sahnya perkawinan menurut undang-undang adalah apabila terpenuhi rukun dan syarat dan sekaligus tercatat, maka perkawinan yang tidak tercatat adalah tidak sah.</w:t>
      </w:r>
    </w:p>
    <w:p w:rsidR="006C7ADC" w:rsidRPr="006C7ADC" w:rsidRDefault="006C7ADC" w:rsidP="00B943D8">
      <w:pPr>
        <w:spacing w:after="0" w:line="240" w:lineRule="auto"/>
        <w:ind w:firstLine="720"/>
        <w:jc w:val="both"/>
        <w:rPr>
          <w:rStyle w:val="fontstyle01"/>
        </w:rPr>
      </w:pPr>
      <w:proofErr w:type="gramStart"/>
      <w:r w:rsidRPr="008F64FC">
        <w:rPr>
          <w:rStyle w:val="fontstyle01"/>
        </w:rPr>
        <w:t>Kelompok</w:t>
      </w:r>
      <w:r>
        <w:rPr>
          <w:rFonts w:ascii="Times New Roman" w:hAnsi="Times New Roman" w:cs="Times New Roman"/>
          <w:color w:val="000000"/>
        </w:rPr>
        <w:t xml:space="preserve"> </w:t>
      </w:r>
      <w:r w:rsidRPr="008F64FC">
        <w:rPr>
          <w:rStyle w:val="fontstyle01"/>
        </w:rPr>
        <w:t xml:space="preserve">yang </w:t>
      </w:r>
      <w:r w:rsidR="00C029AC">
        <w:rPr>
          <w:rStyle w:val="fontstyle01"/>
        </w:rPr>
        <w:t>berpendapat bahwa</w:t>
      </w:r>
      <w:r w:rsidRPr="008F64FC">
        <w:rPr>
          <w:rStyle w:val="fontstyle01"/>
        </w:rPr>
        <w:t xml:space="preserve"> </w:t>
      </w:r>
      <w:r w:rsidR="00C029AC">
        <w:rPr>
          <w:rStyle w:val="fontstyle01"/>
        </w:rPr>
        <w:t>pencatatan perkawinan adalah penentu sahnya perkawina</w:t>
      </w:r>
      <w:r w:rsidR="00664E99">
        <w:rPr>
          <w:rStyle w:val="fontstyle01"/>
        </w:rPr>
        <w:t>n</w:t>
      </w:r>
      <w:r w:rsidR="00C029AC">
        <w:rPr>
          <w:rStyle w:val="fontstyle01"/>
        </w:rPr>
        <w:t xml:space="preserve"> </w:t>
      </w:r>
      <w:r w:rsidRPr="008F64FC">
        <w:rPr>
          <w:rStyle w:val="fontstyle01"/>
        </w:rPr>
        <w:t>adalah kelompok sarjana dan ahli hukum yang selama</w:t>
      </w:r>
      <w:r>
        <w:rPr>
          <w:rStyle w:val="fontstyle01"/>
        </w:rPr>
        <w:t xml:space="preserve"> </w:t>
      </w:r>
      <w:r w:rsidRPr="008F64FC">
        <w:rPr>
          <w:rStyle w:val="fontstyle01"/>
        </w:rPr>
        <w:t>ini</w:t>
      </w:r>
      <w:r>
        <w:rPr>
          <w:rStyle w:val="fontstyle01"/>
        </w:rPr>
        <w:t xml:space="preserve"> </w:t>
      </w:r>
      <w:r w:rsidRPr="008F64FC">
        <w:rPr>
          <w:rStyle w:val="fontstyle01"/>
        </w:rPr>
        <w:t>tunduk dan melaksanakan perkawinan berdasarkan UUP.</w:t>
      </w:r>
      <w:proofErr w:type="gramEnd"/>
      <w:r w:rsidRPr="008F64FC">
        <w:rPr>
          <w:rStyle w:val="fontstyle01"/>
        </w:rPr>
        <w:t xml:space="preserve"> </w:t>
      </w:r>
      <w:proofErr w:type="gramStart"/>
      <w:r w:rsidRPr="008F64FC">
        <w:rPr>
          <w:rStyle w:val="fontstyle01"/>
        </w:rPr>
        <w:t>Mereka berpendapat</w:t>
      </w:r>
      <w:r>
        <w:rPr>
          <w:rFonts w:ascii="Times New Roman" w:hAnsi="Times New Roman" w:cs="Times New Roman"/>
          <w:color w:val="000000"/>
        </w:rPr>
        <w:t xml:space="preserve"> </w:t>
      </w:r>
      <w:r w:rsidRPr="008F64FC">
        <w:rPr>
          <w:rStyle w:val="fontstyle01"/>
        </w:rPr>
        <w:t>mulai sahnya perkawinan adalah setelah pendaftaran atau pencatatan</w:t>
      </w:r>
      <w:r>
        <w:rPr>
          <w:rStyle w:val="fontstyle01"/>
        </w:rPr>
        <w:t xml:space="preserve"> </w:t>
      </w:r>
      <w:r w:rsidRPr="008F64FC">
        <w:rPr>
          <w:rStyle w:val="fontstyle01"/>
        </w:rPr>
        <w:t>perkawinan</w:t>
      </w:r>
      <w:r>
        <w:rPr>
          <w:rStyle w:val="fontstyle01"/>
        </w:rPr>
        <w:t xml:space="preserve"> </w:t>
      </w:r>
      <w:r w:rsidRPr="008F64FC">
        <w:rPr>
          <w:rStyle w:val="fontstyle01"/>
        </w:rPr>
        <w:t>yang menjadikan sebuah akta nikah.</w:t>
      </w:r>
      <w:proofErr w:type="gramEnd"/>
      <w:r w:rsidRPr="008F64FC">
        <w:rPr>
          <w:rStyle w:val="fontstyle01"/>
        </w:rPr>
        <w:t xml:space="preserve"> Menurut mereka perkawinan yang tidak</w:t>
      </w:r>
      <w:r>
        <w:rPr>
          <w:rFonts w:ascii="Times New Roman" w:hAnsi="Times New Roman" w:cs="Times New Roman"/>
          <w:color w:val="000000"/>
        </w:rPr>
        <w:t xml:space="preserve"> </w:t>
      </w:r>
      <w:r w:rsidRPr="008F64FC">
        <w:rPr>
          <w:rStyle w:val="fontstyle01"/>
        </w:rPr>
        <w:t xml:space="preserve">dicatatkan memiliki banyak dampak negatif (mudarat), di antaranya: </w:t>
      </w:r>
      <w:r w:rsidR="00C029AC">
        <w:rPr>
          <w:rStyle w:val="fontstyle01"/>
        </w:rPr>
        <w:t>(</w:t>
      </w:r>
      <w:r w:rsidRPr="00C029AC">
        <w:rPr>
          <w:rStyle w:val="fontstyle01"/>
          <w:i/>
        </w:rPr>
        <w:t>1</w:t>
      </w:r>
      <w:r w:rsidRPr="008F64FC">
        <w:rPr>
          <w:rStyle w:val="fontstyle01"/>
        </w:rPr>
        <w:t>) istri tidak</w:t>
      </w:r>
      <w:r>
        <w:rPr>
          <w:rFonts w:ascii="Times New Roman" w:hAnsi="Times New Roman" w:cs="Times New Roman"/>
          <w:color w:val="000000"/>
        </w:rPr>
        <w:t xml:space="preserve"> </w:t>
      </w:r>
      <w:r w:rsidRPr="008F64FC">
        <w:rPr>
          <w:rStyle w:val="fontstyle01"/>
        </w:rPr>
        <w:t>dianggap sebagai istri sah</w:t>
      </w:r>
      <w:r w:rsidR="00C029AC">
        <w:rPr>
          <w:rStyle w:val="fontstyle01"/>
        </w:rPr>
        <w:t>.</w:t>
      </w:r>
      <w:r w:rsidRPr="008F64FC">
        <w:rPr>
          <w:rStyle w:val="fontstyle01"/>
        </w:rPr>
        <w:t xml:space="preserve"> </w:t>
      </w:r>
      <w:r w:rsidR="00C029AC">
        <w:rPr>
          <w:rStyle w:val="fontstyle01"/>
        </w:rPr>
        <w:t>(</w:t>
      </w:r>
      <w:r w:rsidRPr="00C029AC">
        <w:rPr>
          <w:rStyle w:val="fontstyle01"/>
          <w:i/>
        </w:rPr>
        <w:t>2</w:t>
      </w:r>
      <w:r w:rsidRPr="008F64FC">
        <w:rPr>
          <w:rStyle w:val="fontstyle01"/>
        </w:rPr>
        <w:t xml:space="preserve">) </w:t>
      </w:r>
      <w:proofErr w:type="gramStart"/>
      <w:r w:rsidRPr="008F64FC">
        <w:rPr>
          <w:rStyle w:val="fontstyle01"/>
        </w:rPr>
        <w:t>istri</w:t>
      </w:r>
      <w:proofErr w:type="gramEnd"/>
      <w:r w:rsidRPr="008F64FC">
        <w:rPr>
          <w:rStyle w:val="fontstyle01"/>
        </w:rPr>
        <w:t xml:space="preserve"> tidak dapat menuntut hak nafkah dan warisan</w:t>
      </w:r>
      <w:r w:rsidRPr="008F64FC">
        <w:rPr>
          <w:rFonts w:ascii="Times New Roman" w:hAnsi="Times New Roman" w:cs="Times New Roman"/>
          <w:color w:val="000000"/>
        </w:rPr>
        <w:br/>
      </w:r>
      <w:r w:rsidRPr="008F64FC">
        <w:rPr>
          <w:rStyle w:val="fontstyle01"/>
        </w:rPr>
        <w:t>jika suami meninggal dunia</w:t>
      </w:r>
      <w:r w:rsidR="00C029AC">
        <w:rPr>
          <w:rStyle w:val="fontstyle01"/>
        </w:rPr>
        <w:t>.</w:t>
      </w:r>
      <w:r w:rsidRPr="008F64FC">
        <w:rPr>
          <w:rStyle w:val="fontstyle01"/>
        </w:rPr>
        <w:t xml:space="preserve"> </w:t>
      </w:r>
      <w:r w:rsidR="00C029AC">
        <w:rPr>
          <w:rStyle w:val="fontstyle01"/>
        </w:rPr>
        <w:t>(</w:t>
      </w:r>
      <w:r w:rsidRPr="00C029AC">
        <w:rPr>
          <w:rStyle w:val="fontstyle01"/>
          <w:i/>
        </w:rPr>
        <w:t>3</w:t>
      </w:r>
      <w:r w:rsidRPr="008F64FC">
        <w:rPr>
          <w:rStyle w:val="fontstyle01"/>
        </w:rPr>
        <w:t xml:space="preserve">) </w:t>
      </w:r>
      <w:proofErr w:type="gramStart"/>
      <w:r w:rsidRPr="008F64FC">
        <w:rPr>
          <w:rStyle w:val="fontstyle01"/>
        </w:rPr>
        <w:t>istri</w:t>
      </w:r>
      <w:proofErr w:type="gramEnd"/>
      <w:r w:rsidRPr="008F64FC">
        <w:rPr>
          <w:rStyle w:val="fontstyle01"/>
        </w:rPr>
        <w:t xml:space="preserve"> tidak berhak atas harta gono-gini jika terjadi</w:t>
      </w:r>
      <w:r w:rsidR="00C029AC">
        <w:rPr>
          <w:rStyle w:val="fontstyle01"/>
        </w:rPr>
        <w:t xml:space="preserve"> </w:t>
      </w:r>
      <w:r w:rsidRPr="008F64FC">
        <w:rPr>
          <w:rStyle w:val="fontstyle01"/>
        </w:rPr>
        <w:t>perpisahan atau perceraian</w:t>
      </w:r>
      <w:r w:rsidR="00C029AC">
        <w:rPr>
          <w:rStyle w:val="fontstyle01"/>
        </w:rPr>
        <w:t>.</w:t>
      </w:r>
      <w:r w:rsidRPr="008F64FC">
        <w:rPr>
          <w:rStyle w:val="fontstyle01"/>
        </w:rPr>
        <w:t xml:space="preserve"> </w:t>
      </w:r>
      <w:r w:rsidR="00C029AC">
        <w:rPr>
          <w:rStyle w:val="fontstyle01"/>
        </w:rPr>
        <w:t>(</w:t>
      </w:r>
      <w:r w:rsidRPr="00C029AC">
        <w:rPr>
          <w:rStyle w:val="fontstyle01"/>
          <w:i/>
        </w:rPr>
        <w:t>4</w:t>
      </w:r>
      <w:r w:rsidRPr="008F64FC">
        <w:rPr>
          <w:rStyle w:val="fontstyle01"/>
        </w:rPr>
        <w:t xml:space="preserve">) </w:t>
      </w:r>
      <w:proofErr w:type="gramStart"/>
      <w:r w:rsidRPr="008F64FC">
        <w:rPr>
          <w:rStyle w:val="fontstyle01"/>
        </w:rPr>
        <w:t>istri</w:t>
      </w:r>
      <w:proofErr w:type="gramEnd"/>
      <w:r w:rsidRPr="008F64FC">
        <w:rPr>
          <w:rStyle w:val="fontstyle01"/>
        </w:rPr>
        <w:t xml:space="preserve"> sulit bersosialisasi </w:t>
      </w:r>
      <w:r w:rsidR="001F38E2">
        <w:rPr>
          <w:rStyle w:val="fontstyle01"/>
        </w:rPr>
        <w:t xml:space="preserve">dengan masyarakat </w:t>
      </w:r>
      <w:r w:rsidRPr="008F64FC">
        <w:rPr>
          <w:rStyle w:val="fontstyle01"/>
        </w:rPr>
        <w:t>karena nikah siri dianggap</w:t>
      </w:r>
      <w:r>
        <w:rPr>
          <w:rFonts w:ascii="Times New Roman" w:hAnsi="Times New Roman" w:cs="Times New Roman"/>
          <w:color w:val="000000"/>
        </w:rPr>
        <w:t xml:space="preserve"> </w:t>
      </w:r>
      <w:r w:rsidRPr="008F64FC">
        <w:rPr>
          <w:rStyle w:val="fontstyle01"/>
        </w:rPr>
        <w:t>kumpul kebo atau dianggap sebagai istri simpanan</w:t>
      </w:r>
      <w:r w:rsidR="00C029AC">
        <w:rPr>
          <w:rStyle w:val="fontstyle01"/>
        </w:rPr>
        <w:t>.</w:t>
      </w:r>
      <w:r w:rsidRPr="008F64FC">
        <w:rPr>
          <w:rStyle w:val="fontstyle01"/>
        </w:rPr>
        <w:t xml:space="preserve"> </w:t>
      </w:r>
      <w:r w:rsidR="00C029AC">
        <w:rPr>
          <w:rStyle w:val="fontstyle01"/>
        </w:rPr>
        <w:t>(</w:t>
      </w:r>
      <w:r w:rsidRPr="00C029AC">
        <w:rPr>
          <w:rStyle w:val="fontstyle01"/>
          <w:i/>
        </w:rPr>
        <w:t>5</w:t>
      </w:r>
      <w:r w:rsidRPr="008F64FC">
        <w:rPr>
          <w:rStyle w:val="fontstyle01"/>
        </w:rPr>
        <w:t xml:space="preserve">) </w:t>
      </w:r>
      <w:proofErr w:type="gramStart"/>
      <w:r w:rsidRPr="008F64FC">
        <w:rPr>
          <w:rStyle w:val="fontstyle01"/>
        </w:rPr>
        <w:t>istri</w:t>
      </w:r>
      <w:proofErr w:type="gramEnd"/>
      <w:r w:rsidRPr="008F64FC">
        <w:rPr>
          <w:rStyle w:val="fontstyle01"/>
        </w:rPr>
        <w:t xml:space="preserve"> </w:t>
      </w:r>
      <w:r w:rsidR="00C029AC">
        <w:rPr>
          <w:rStyle w:val="fontstyle01"/>
        </w:rPr>
        <w:t xml:space="preserve">rentan </w:t>
      </w:r>
      <w:r w:rsidRPr="008F64FC">
        <w:rPr>
          <w:rStyle w:val="fontstyle01"/>
        </w:rPr>
        <w:t>mengalami kekerasan</w:t>
      </w:r>
      <w:r>
        <w:rPr>
          <w:rFonts w:ascii="Times New Roman" w:hAnsi="Times New Roman" w:cs="Times New Roman"/>
          <w:color w:val="000000"/>
        </w:rPr>
        <w:t xml:space="preserve"> </w:t>
      </w:r>
      <w:r w:rsidRPr="008F64FC">
        <w:rPr>
          <w:rStyle w:val="fontstyle01"/>
        </w:rPr>
        <w:t>dalam rumah tangga</w:t>
      </w:r>
      <w:r w:rsidR="00C029AC">
        <w:rPr>
          <w:rStyle w:val="fontstyle01"/>
        </w:rPr>
        <w:t>. (</w:t>
      </w:r>
      <w:r w:rsidRPr="00C029AC">
        <w:rPr>
          <w:rStyle w:val="fontstyle01"/>
          <w:i/>
        </w:rPr>
        <w:t>6</w:t>
      </w:r>
      <w:r w:rsidRPr="008F64FC">
        <w:rPr>
          <w:rStyle w:val="fontstyle01"/>
        </w:rPr>
        <w:t xml:space="preserve">) </w:t>
      </w:r>
      <w:proofErr w:type="gramStart"/>
      <w:r w:rsidRPr="008F64FC">
        <w:rPr>
          <w:rStyle w:val="fontstyle01"/>
        </w:rPr>
        <w:t>anak</w:t>
      </w:r>
      <w:proofErr w:type="gramEnd"/>
      <w:r w:rsidRPr="008F64FC">
        <w:rPr>
          <w:rStyle w:val="fontstyle01"/>
        </w:rPr>
        <w:t xml:space="preserve"> hanya memiliki hubungan keper</w:t>
      </w:r>
      <w:r>
        <w:rPr>
          <w:rStyle w:val="fontstyle01"/>
        </w:rPr>
        <w:t xml:space="preserve">dataan dengan </w:t>
      </w:r>
      <w:r w:rsidRPr="008F64FC">
        <w:rPr>
          <w:rStyle w:val="fontstyle01"/>
        </w:rPr>
        <w:t>ibu</w:t>
      </w:r>
      <w:r w:rsidR="00C029AC">
        <w:rPr>
          <w:rStyle w:val="fontstyle01"/>
        </w:rPr>
        <w:t>. (</w:t>
      </w:r>
      <w:r w:rsidRPr="00C029AC">
        <w:rPr>
          <w:rStyle w:val="fontstyle01"/>
          <w:i/>
        </w:rPr>
        <w:t>7</w:t>
      </w:r>
      <w:r w:rsidRPr="008F64FC">
        <w:rPr>
          <w:rStyle w:val="fontstyle01"/>
        </w:rPr>
        <w:t xml:space="preserve">) </w:t>
      </w:r>
      <w:proofErr w:type="gramStart"/>
      <w:r w:rsidRPr="008F64FC">
        <w:rPr>
          <w:rStyle w:val="fontstyle01"/>
        </w:rPr>
        <w:t>anak</w:t>
      </w:r>
      <w:proofErr w:type="gramEnd"/>
      <w:r w:rsidRPr="008F64FC">
        <w:rPr>
          <w:rStyle w:val="fontstyle01"/>
        </w:rPr>
        <w:t xml:space="preserve"> </w:t>
      </w:r>
      <w:r w:rsidR="00C029AC">
        <w:rPr>
          <w:rStyle w:val="fontstyle01"/>
        </w:rPr>
        <w:t xml:space="preserve">sulit untuk diterima </w:t>
      </w:r>
      <w:r w:rsidRPr="008F64FC">
        <w:rPr>
          <w:rStyle w:val="fontstyle01"/>
        </w:rPr>
        <w:t>masuk sekolah</w:t>
      </w:r>
      <w:r w:rsidR="00C029AC">
        <w:rPr>
          <w:rStyle w:val="fontstyle01"/>
        </w:rPr>
        <w:t>.</w:t>
      </w:r>
      <w:r w:rsidRPr="008F64FC">
        <w:rPr>
          <w:rStyle w:val="fontstyle01"/>
        </w:rPr>
        <w:t xml:space="preserve"> </w:t>
      </w:r>
      <w:r w:rsidR="00C029AC">
        <w:rPr>
          <w:rStyle w:val="fontstyle01"/>
        </w:rPr>
        <w:t>(</w:t>
      </w:r>
      <w:r w:rsidRPr="00C029AC">
        <w:rPr>
          <w:rStyle w:val="fontstyle01"/>
          <w:i/>
        </w:rPr>
        <w:t>8</w:t>
      </w:r>
      <w:r w:rsidRPr="008F64FC">
        <w:rPr>
          <w:rStyle w:val="fontstyle01"/>
        </w:rPr>
        <w:t xml:space="preserve">) </w:t>
      </w:r>
      <w:proofErr w:type="gramStart"/>
      <w:r w:rsidRPr="008F64FC">
        <w:rPr>
          <w:rStyle w:val="fontstyle01"/>
        </w:rPr>
        <w:t>anak</w:t>
      </w:r>
      <w:proofErr w:type="gramEnd"/>
      <w:r w:rsidRPr="008F64FC">
        <w:rPr>
          <w:rStyle w:val="fontstyle01"/>
        </w:rPr>
        <w:t xml:space="preserve"> lebih cenderung mengalami</w:t>
      </w:r>
      <w:r w:rsidR="00C029AC">
        <w:rPr>
          <w:rFonts w:ascii="Times New Roman" w:hAnsi="Times New Roman" w:cs="Times New Roman"/>
          <w:color w:val="000000"/>
        </w:rPr>
        <w:t xml:space="preserve"> </w:t>
      </w:r>
      <w:r w:rsidRPr="008F64FC">
        <w:rPr>
          <w:rStyle w:val="fontstyle01"/>
        </w:rPr>
        <w:t>kekerasan</w:t>
      </w:r>
      <w:r w:rsidR="00C029AC">
        <w:rPr>
          <w:rStyle w:val="fontstyle01"/>
        </w:rPr>
        <w:t>.</w:t>
      </w:r>
      <w:r w:rsidRPr="008F64FC">
        <w:rPr>
          <w:rStyle w:val="fontstyle01"/>
        </w:rPr>
        <w:t xml:space="preserve"> </w:t>
      </w:r>
      <w:r w:rsidR="00C029AC">
        <w:rPr>
          <w:rStyle w:val="fontstyle01"/>
        </w:rPr>
        <w:t>(</w:t>
      </w:r>
      <w:r w:rsidRPr="00C029AC">
        <w:rPr>
          <w:rStyle w:val="fontstyle01"/>
          <w:i/>
        </w:rPr>
        <w:t>9</w:t>
      </w:r>
      <w:r w:rsidRPr="008F64FC">
        <w:rPr>
          <w:rStyle w:val="fontstyle01"/>
        </w:rPr>
        <w:t xml:space="preserve">) </w:t>
      </w:r>
      <w:proofErr w:type="gramStart"/>
      <w:r w:rsidRPr="008F64FC">
        <w:rPr>
          <w:rStyle w:val="fontstyle01"/>
        </w:rPr>
        <w:t>suami</w:t>
      </w:r>
      <w:proofErr w:type="gramEnd"/>
      <w:r w:rsidRPr="008F64FC">
        <w:rPr>
          <w:rStyle w:val="fontstyle01"/>
        </w:rPr>
        <w:t xml:space="preserve"> berpeluang menikah lagi dengan istri kedua, ketiga dan</w:t>
      </w:r>
      <w:r w:rsidR="00C029AC">
        <w:rPr>
          <w:rFonts w:ascii="Times New Roman" w:hAnsi="Times New Roman" w:cs="Times New Roman"/>
          <w:color w:val="000000"/>
        </w:rPr>
        <w:t xml:space="preserve"> </w:t>
      </w:r>
      <w:r w:rsidRPr="008F64FC">
        <w:rPr>
          <w:rStyle w:val="fontstyle01"/>
        </w:rPr>
        <w:t xml:space="preserve">keempat (poligami) </w:t>
      </w:r>
      <w:r w:rsidR="00C34215">
        <w:rPr>
          <w:rStyle w:val="fontstyle01"/>
        </w:rPr>
        <w:t xml:space="preserve">tanpa harus izin dari istrinya terdahulu. </w:t>
      </w:r>
      <w:proofErr w:type="gramStart"/>
      <w:r w:rsidR="00C34215">
        <w:rPr>
          <w:rStyle w:val="fontstyle01"/>
        </w:rPr>
        <w:t>S</w:t>
      </w:r>
      <w:r w:rsidRPr="008F64FC">
        <w:rPr>
          <w:rStyle w:val="fontstyle01"/>
        </w:rPr>
        <w:t>erta banyak lagi dampak negatif dari perkawinan yang</w:t>
      </w:r>
      <w:r w:rsidR="00C029AC">
        <w:rPr>
          <w:rFonts w:ascii="Times New Roman" w:hAnsi="Times New Roman" w:cs="Times New Roman"/>
          <w:color w:val="000000"/>
        </w:rPr>
        <w:t xml:space="preserve"> </w:t>
      </w:r>
      <w:r w:rsidRPr="008F64FC">
        <w:rPr>
          <w:rStyle w:val="fontstyle01"/>
        </w:rPr>
        <w:t>tidak dicatatkan.</w:t>
      </w:r>
      <w:proofErr w:type="gramEnd"/>
    </w:p>
    <w:p w:rsidR="00664E99" w:rsidRDefault="006C7ADC" w:rsidP="00B943D8">
      <w:pPr>
        <w:spacing w:after="0" w:line="240" w:lineRule="auto"/>
        <w:ind w:firstLine="720"/>
        <w:jc w:val="both"/>
        <w:rPr>
          <w:rStyle w:val="fontstyle01"/>
        </w:rPr>
      </w:pPr>
      <w:proofErr w:type="gramStart"/>
      <w:r w:rsidRPr="008F64FC">
        <w:rPr>
          <w:rStyle w:val="fontstyle01"/>
        </w:rPr>
        <w:lastRenderedPageBreak/>
        <w:t xml:space="preserve">Adapun kelompok </w:t>
      </w:r>
      <w:r w:rsidR="00664E99" w:rsidRPr="008F64FC">
        <w:rPr>
          <w:rStyle w:val="fontstyle01"/>
        </w:rPr>
        <w:t xml:space="preserve">yang </w:t>
      </w:r>
      <w:r w:rsidR="00664E99">
        <w:rPr>
          <w:rStyle w:val="fontstyle01"/>
        </w:rPr>
        <w:t>berpendapat bahwa</w:t>
      </w:r>
      <w:r w:rsidR="00664E99" w:rsidRPr="008F64FC">
        <w:rPr>
          <w:rStyle w:val="fontstyle01"/>
        </w:rPr>
        <w:t xml:space="preserve"> </w:t>
      </w:r>
      <w:r w:rsidR="00664E99">
        <w:rPr>
          <w:rStyle w:val="fontstyle01"/>
        </w:rPr>
        <w:t>pencatatan perkawinan bukan menjadi penentu sahnya perkawinan</w:t>
      </w:r>
      <w:r w:rsidRPr="008F64FC">
        <w:rPr>
          <w:rStyle w:val="fontstyle01"/>
        </w:rPr>
        <w:t xml:space="preserve"> adalah kaum tradisionalis</w:t>
      </w:r>
      <w:r w:rsidR="001F38E2">
        <w:rPr>
          <w:rStyle w:val="fontstyle01"/>
        </w:rPr>
        <w:t>,</w:t>
      </w:r>
      <w:r w:rsidRPr="008F64FC">
        <w:rPr>
          <w:rStyle w:val="fontstyle01"/>
        </w:rPr>
        <w:t xml:space="preserve"> </w:t>
      </w:r>
      <w:r w:rsidR="00C34215">
        <w:rPr>
          <w:rStyle w:val="fontstyle01"/>
        </w:rPr>
        <w:t xml:space="preserve">kelompok pesanteren </w:t>
      </w:r>
      <w:r w:rsidRPr="008F64FC">
        <w:rPr>
          <w:rStyle w:val="fontstyle01"/>
        </w:rPr>
        <w:t>dan juga</w:t>
      </w:r>
      <w:r w:rsidR="00C34215">
        <w:rPr>
          <w:rFonts w:ascii="Times New Roman" w:hAnsi="Times New Roman" w:cs="Times New Roman"/>
          <w:color w:val="000000"/>
        </w:rPr>
        <w:t xml:space="preserve"> </w:t>
      </w:r>
      <w:r w:rsidRPr="008F64FC">
        <w:rPr>
          <w:rStyle w:val="fontstyle01"/>
        </w:rPr>
        <w:t>banyak ahli hukum.</w:t>
      </w:r>
      <w:proofErr w:type="gramEnd"/>
      <w:r w:rsidRPr="008F64FC">
        <w:rPr>
          <w:rStyle w:val="fontstyle01"/>
        </w:rPr>
        <w:t xml:space="preserve"> </w:t>
      </w:r>
      <w:proofErr w:type="gramStart"/>
      <w:r w:rsidRPr="008F64FC">
        <w:rPr>
          <w:rStyle w:val="fontstyle01"/>
        </w:rPr>
        <w:t xml:space="preserve">Menurut mereka saat </w:t>
      </w:r>
      <w:r w:rsidR="00C34215">
        <w:rPr>
          <w:rStyle w:val="fontstyle01"/>
        </w:rPr>
        <w:t xml:space="preserve">mulai sahnya perkawinan bukan </w:t>
      </w:r>
      <w:r w:rsidRPr="008F64FC">
        <w:rPr>
          <w:rStyle w:val="fontstyle01"/>
        </w:rPr>
        <w:t>pada</w:t>
      </w:r>
      <w:r w:rsidR="00C34215">
        <w:rPr>
          <w:rFonts w:ascii="Times New Roman" w:hAnsi="Times New Roman" w:cs="Times New Roman"/>
          <w:color w:val="000000"/>
        </w:rPr>
        <w:t xml:space="preserve"> </w:t>
      </w:r>
      <w:r w:rsidRPr="008F64FC">
        <w:rPr>
          <w:rStyle w:val="fontstyle01"/>
        </w:rPr>
        <w:t>saat pendaftaran atau pencatatan</w:t>
      </w:r>
      <w:r w:rsidR="00664E99">
        <w:rPr>
          <w:rStyle w:val="fontstyle01"/>
        </w:rPr>
        <w:t>.</w:t>
      </w:r>
      <w:proofErr w:type="gramEnd"/>
      <w:r w:rsidRPr="008F64FC">
        <w:rPr>
          <w:rStyle w:val="fontstyle01"/>
        </w:rPr>
        <w:t xml:space="preserve"> </w:t>
      </w:r>
      <w:proofErr w:type="gramStart"/>
      <w:r w:rsidR="00664E99">
        <w:rPr>
          <w:rStyle w:val="fontstyle01"/>
        </w:rPr>
        <w:t>Pencatatan</w:t>
      </w:r>
      <w:r w:rsidRPr="008F64FC">
        <w:rPr>
          <w:rStyle w:val="fontstyle01"/>
        </w:rPr>
        <w:t xml:space="preserve"> hanyalah bersifat administratif.</w:t>
      </w:r>
      <w:proofErr w:type="gramEnd"/>
      <w:r w:rsidR="00C34215">
        <w:rPr>
          <w:rFonts w:ascii="Times New Roman" w:hAnsi="Times New Roman" w:cs="Times New Roman"/>
          <w:color w:val="000000"/>
        </w:rPr>
        <w:t xml:space="preserve"> </w:t>
      </w:r>
      <w:r w:rsidR="005E5B3C">
        <w:rPr>
          <w:rStyle w:val="fontstyle01"/>
        </w:rPr>
        <w:t>S</w:t>
      </w:r>
      <w:r w:rsidRPr="008F64FC">
        <w:rPr>
          <w:rStyle w:val="fontstyle01"/>
        </w:rPr>
        <w:t>ahnya perka</w:t>
      </w:r>
      <w:r w:rsidR="00C34215">
        <w:rPr>
          <w:rStyle w:val="fontstyle01"/>
        </w:rPr>
        <w:t xml:space="preserve">winan adalah setelah terjadinya ijab dan </w:t>
      </w:r>
      <w:proofErr w:type="gramStart"/>
      <w:r w:rsidRPr="008F64FC">
        <w:rPr>
          <w:rStyle w:val="fontstyle01"/>
        </w:rPr>
        <w:t>kabul</w:t>
      </w:r>
      <w:proofErr w:type="gramEnd"/>
      <w:r w:rsidRPr="008F64FC">
        <w:rPr>
          <w:rStyle w:val="fontstyle01"/>
        </w:rPr>
        <w:t>.</w:t>
      </w:r>
      <w:r w:rsidR="00664E99" w:rsidRPr="008F64FC">
        <w:rPr>
          <w:rFonts w:ascii="Times New Roman" w:hAnsi="Times New Roman" w:cs="Times New Roman"/>
          <w:color w:val="000000"/>
          <w:sz w:val="16"/>
          <w:szCs w:val="16"/>
        </w:rPr>
        <w:t xml:space="preserve"> </w:t>
      </w:r>
      <w:r w:rsidRPr="008F64FC">
        <w:rPr>
          <w:rStyle w:val="fontstyle01"/>
        </w:rPr>
        <w:t xml:space="preserve">Selain itu, terdapat beberapa dampak positif (manfaat) bagi </w:t>
      </w:r>
      <w:r w:rsidR="00664E99">
        <w:rPr>
          <w:rStyle w:val="fontstyle01"/>
        </w:rPr>
        <w:t xml:space="preserve">perkawinan </w:t>
      </w:r>
      <w:r w:rsidRPr="008F64FC">
        <w:rPr>
          <w:rStyle w:val="fontstyle01"/>
        </w:rPr>
        <w:t>tidak</w:t>
      </w:r>
      <w:r w:rsidR="00C34215">
        <w:rPr>
          <w:rStyle w:val="fontstyle01"/>
        </w:rPr>
        <w:t xml:space="preserve"> tercatat </w:t>
      </w:r>
      <w:r w:rsidR="00664E99" w:rsidRPr="008F64FC">
        <w:rPr>
          <w:rStyle w:val="fontstyle01"/>
        </w:rPr>
        <w:t>atau nikah siri</w:t>
      </w:r>
      <w:r w:rsidR="00C34215">
        <w:rPr>
          <w:rStyle w:val="fontstyle01"/>
        </w:rPr>
        <w:t xml:space="preserve"> tersebut</w:t>
      </w:r>
      <w:r w:rsidRPr="008F64FC">
        <w:rPr>
          <w:rStyle w:val="fontstyle01"/>
        </w:rPr>
        <w:t xml:space="preserve">, di antaranya: </w:t>
      </w:r>
      <w:r w:rsidR="00664E99">
        <w:rPr>
          <w:rStyle w:val="fontstyle01"/>
        </w:rPr>
        <w:t>(</w:t>
      </w:r>
      <w:r w:rsidRPr="00664E99">
        <w:rPr>
          <w:rStyle w:val="fontstyle01"/>
          <w:i/>
        </w:rPr>
        <w:t>1</w:t>
      </w:r>
      <w:r w:rsidR="00C34215">
        <w:rPr>
          <w:rStyle w:val="fontstyle01"/>
        </w:rPr>
        <w:t>) meminimalisir perzinaan</w:t>
      </w:r>
      <w:r w:rsidR="005C61BD">
        <w:rPr>
          <w:rStyle w:val="fontstyle01"/>
        </w:rPr>
        <w:t xml:space="preserve"> </w:t>
      </w:r>
      <w:r w:rsidR="00C34215">
        <w:rPr>
          <w:rStyle w:val="fontstyle01"/>
        </w:rPr>
        <w:t>atau</w:t>
      </w:r>
      <w:r w:rsidR="005C61BD">
        <w:rPr>
          <w:rStyle w:val="fontstyle01"/>
        </w:rPr>
        <w:t xml:space="preserve"> </w:t>
      </w:r>
      <w:r w:rsidR="00C34215">
        <w:rPr>
          <w:rStyle w:val="fontstyle01"/>
        </w:rPr>
        <w:t>prostitusi,</w:t>
      </w:r>
      <w:r w:rsidR="002B75B1">
        <w:rPr>
          <w:rStyle w:val="fontstyle01"/>
        </w:rPr>
        <w:t xml:space="preserve"> </w:t>
      </w:r>
      <w:r w:rsidRPr="008F64FC">
        <w:rPr>
          <w:rStyle w:val="fontstyle01"/>
        </w:rPr>
        <w:t>yang</w:t>
      </w:r>
      <w:r w:rsidR="005C61BD">
        <w:rPr>
          <w:rStyle w:val="fontstyle01"/>
        </w:rPr>
        <w:t xml:space="preserve"> </w:t>
      </w:r>
      <w:r w:rsidRPr="008F64FC">
        <w:rPr>
          <w:rStyle w:val="fontstyle01"/>
        </w:rPr>
        <w:t>mengakibatkan berkemba</w:t>
      </w:r>
      <w:r w:rsidR="00C34215">
        <w:rPr>
          <w:rStyle w:val="fontstyle01"/>
        </w:rPr>
        <w:t>ngnya penyakit HIV, AIDS maupun</w:t>
      </w:r>
      <w:r w:rsidR="005C61BD">
        <w:rPr>
          <w:rStyle w:val="fontstyle01"/>
        </w:rPr>
        <w:t xml:space="preserve"> </w:t>
      </w:r>
      <w:r w:rsidR="00C34215">
        <w:rPr>
          <w:rStyle w:val="fontstyle01"/>
        </w:rPr>
        <w:t>penyakit</w:t>
      </w:r>
      <w:r w:rsidR="005C61BD">
        <w:rPr>
          <w:rStyle w:val="fontstyle01"/>
        </w:rPr>
        <w:t xml:space="preserve"> </w:t>
      </w:r>
      <w:r w:rsidRPr="008F64FC">
        <w:rPr>
          <w:rStyle w:val="fontstyle01"/>
        </w:rPr>
        <w:t>kelamin</w:t>
      </w:r>
      <w:r w:rsidR="005C61BD">
        <w:rPr>
          <w:rFonts w:ascii="Times New Roman" w:hAnsi="Times New Roman" w:cs="Times New Roman"/>
          <w:color w:val="000000"/>
        </w:rPr>
        <w:t xml:space="preserve"> </w:t>
      </w:r>
      <w:r w:rsidR="00664E99">
        <w:rPr>
          <w:rStyle w:val="fontstyle01"/>
        </w:rPr>
        <w:t>yang lai</w:t>
      </w:r>
      <w:r w:rsidR="005C61BD">
        <w:rPr>
          <w:rStyle w:val="fontstyle01"/>
        </w:rPr>
        <w:t>n</w:t>
      </w:r>
      <w:r w:rsidR="00664E99">
        <w:rPr>
          <w:rStyle w:val="fontstyle01"/>
        </w:rPr>
        <w:t>.</w:t>
      </w:r>
      <w:r w:rsidRPr="008F64FC">
        <w:rPr>
          <w:rStyle w:val="fontstyle01"/>
        </w:rPr>
        <w:t xml:space="preserve"> </w:t>
      </w:r>
      <w:r w:rsidR="00664E99">
        <w:rPr>
          <w:rStyle w:val="fontstyle01"/>
        </w:rPr>
        <w:t>(</w:t>
      </w:r>
      <w:r w:rsidRPr="00664E99">
        <w:rPr>
          <w:rStyle w:val="fontstyle01"/>
          <w:i/>
        </w:rPr>
        <w:t>2</w:t>
      </w:r>
      <w:r w:rsidRPr="008F64FC">
        <w:rPr>
          <w:rStyle w:val="fontstyle01"/>
        </w:rPr>
        <w:t xml:space="preserve">) </w:t>
      </w:r>
      <w:proofErr w:type="gramStart"/>
      <w:r w:rsidRPr="008F64FC">
        <w:rPr>
          <w:rStyle w:val="fontstyle01"/>
        </w:rPr>
        <w:t>lebih</w:t>
      </w:r>
      <w:proofErr w:type="gramEnd"/>
      <w:r w:rsidRPr="008F64FC">
        <w:rPr>
          <w:rStyle w:val="fontstyle01"/>
        </w:rPr>
        <w:t xml:space="preserve"> hemat biaya, </w:t>
      </w:r>
      <w:r w:rsidR="00664E99">
        <w:rPr>
          <w:rStyle w:val="fontstyle01"/>
        </w:rPr>
        <w:t>(</w:t>
      </w:r>
      <w:r w:rsidRPr="00664E99">
        <w:rPr>
          <w:rStyle w:val="fontstyle01"/>
          <w:i/>
        </w:rPr>
        <w:t>3</w:t>
      </w:r>
      <w:r w:rsidRPr="008F64FC">
        <w:rPr>
          <w:rStyle w:val="fontstyle01"/>
        </w:rPr>
        <w:t xml:space="preserve">) lebih praktis dan cepat daripada melalui prosedur dari pemerintah yang berbelit-belit, </w:t>
      </w:r>
      <w:r w:rsidR="00664E99">
        <w:rPr>
          <w:rStyle w:val="fontstyle01"/>
        </w:rPr>
        <w:t>(</w:t>
      </w:r>
      <w:r w:rsidRPr="00664E99">
        <w:rPr>
          <w:rStyle w:val="fontstyle01"/>
          <w:i/>
        </w:rPr>
        <w:t>4</w:t>
      </w:r>
      <w:r w:rsidRPr="008F64FC">
        <w:rPr>
          <w:rStyle w:val="fontstyle01"/>
        </w:rPr>
        <w:t>) nikah siri tidak perlu ijin istri</w:t>
      </w:r>
      <w:r w:rsidR="005C61BD">
        <w:rPr>
          <w:rFonts w:ascii="Times New Roman" w:hAnsi="Times New Roman" w:cs="Times New Roman"/>
          <w:color w:val="000000"/>
        </w:rPr>
        <w:t xml:space="preserve"> </w:t>
      </w:r>
      <w:r w:rsidRPr="008F64FC">
        <w:rPr>
          <w:rStyle w:val="fontstyle01"/>
        </w:rPr>
        <w:t xml:space="preserve">pertama, </w:t>
      </w:r>
      <w:r w:rsidR="00664E99">
        <w:rPr>
          <w:rStyle w:val="fontstyle01"/>
        </w:rPr>
        <w:t>(</w:t>
      </w:r>
      <w:r w:rsidRPr="00664E99">
        <w:rPr>
          <w:rStyle w:val="fontstyle01"/>
          <w:i/>
        </w:rPr>
        <w:t>5</w:t>
      </w:r>
      <w:r w:rsidRPr="008F64FC">
        <w:rPr>
          <w:rStyle w:val="fontstyle01"/>
        </w:rPr>
        <w:t>) mengurangi beban atau tanggung jawab seorang wanita yang menjadi</w:t>
      </w:r>
      <w:r w:rsidR="005C61BD">
        <w:rPr>
          <w:rFonts w:ascii="Times New Roman" w:hAnsi="Times New Roman" w:cs="Times New Roman"/>
          <w:color w:val="000000"/>
        </w:rPr>
        <w:t xml:space="preserve"> </w:t>
      </w:r>
      <w:r w:rsidRPr="008F64FC">
        <w:rPr>
          <w:rStyle w:val="fontstyle01"/>
        </w:rPr>
        <w:t xml:space="preserve">tulang punggung keluarganya, </w:t>
      </w:r>
      <w:r w:rsidR="00664E99">
        <w:rPr>
          <w:rStyle w:val="fontstyle01"/>
        </w:rPr>
        <w:t>(</w:t>
      </w:r>
      <w:r w:rsidRPr="00664E99">
        <w:rPr>
          <w:rStyle w:val="fontstyle01"/>
          <w:i/>
        </w:rPr>
        <w:t>6</w:t>
      </w:r>
      <w:r w:rsidRPr="008F64FC">
        <w:rPr>
          <w:rStyle w:val="fontstyle01"/>
        </w:rPr>
        <w:t xml:space="preserve">) menghindari fitnah dari orang sekitar. </w:t>
      </w:r>
    </w:p>
    <w:p w:rsidR="00271BAE" w:rsidRDefault="006C7ADC" w:rsidP="00B943D8">
      <w:pPr>
        <w:spacing w:after="0" w:line="240" w:lineRule="auto"/>
        <w:ind w:firstLine="720"/>
        <w:jc w:val="both"/>
        <w:rPr>
          <w:rStyle w:val="fontstyle01"/>
        </w:rPr>
      </w:pPr>
      <w:r w:rsidRPr="008F64FC">
        <w:rPr>
          <w:rStyle w:val="fontstyle01"/>
        </w:rPr>
        <w:t xml:space="preserve">Implikasi dari </w:t>
      </w:r>
      <w:r w:rsidR="005C61BD">
        <w:rPr>
          <w:rStyle w:val="fontstyle01"/>
        </w:rPr>
        <w:t>dualism</w:t>
      </w:r>
      <w:r w:rsidR="00E926D1">
        <w:rPr>
          <w:rStyle w:val="fontstyle01"/>
        </w:rPr>
        <w:t>e</w:t>
      </w:r>
      <w:r w:rsidR="005C61BD">
        <w:rPr>
          <w:rStyle w:val="fontstyle01"/>
        </w:rPr>
        <w:t xml:space="preserve"> pemahaman</w:t>
      </w:r>
      <w:r w:rsidRPr="008F64FC">
        <w:rPr>
          <w:rStyle w:val="fontstyle01"/>
        </w:rPr>
        <w:t xml:space="preserve"> tersebut baik yang pro maupun</w:t>
      </w:r>
      <w:r w:rsidR="005C61BD">
        <w:rPr>
          <w:rFonts w:ascii="Times New Roman" w:hAnsi="Times New Roman" w:cs="Times New Roman"/>
          <w:color w:val="000000"/>
        </w:rPr>
        <w:t xml:space="preserve"> </w:t>
      </w:r>
      <w:r w:rsidRPr="008F64FC">
        <w:rPr>
          <w:rStyle w:val="fontstyle01"/>
        </w:rPr>
        <w:t>yang kontra tentang pencatatan perkawinan mengakibatkan dualisme hukum yang</w:t>
      </w:r>
      <w:r w:rsidR="005C61BD">
        <w:rPr>
          <w:rFonts w:ascii="Times New Roman" w:hAnsi="Times New Roman" w:cs="Times New Roman"/>
          <w:color w:val="000000"/>
        </w:rPr>
        <w:t xml:space="preserve"> </w:t>
      </w:r>
      <w:r w:rsidRPr="008F64FC">
        <w:rPr>
          <w:rStyle w:val="fontstyle01"/>
        </w:rPr>
        <w:t>mana</w:t>
      </w:r>
      <w:r w:rsidR="00E926D1">
        <w:rPr>
          <w:rStyle w:val="fontstyle01"/>
        </w:rPr>
        <w:t xml:space="preserve"> satu sisi berpendapat</w:t>
      </w:r>
      <w:r w:rsidRPr="008F64FC">
        <w:rPr>
          <w:rStyle w:val="fontstyle01"/>
        </w:rPr>
        <w:t xml:space="preserve"> apabila terpenuhinya rukun dan syarat perkawinan secara agama maka</w:t>
      </w:r>
      <w:r w:rsidR="00E926D1">
        <w:rPr>
          <w:rFonts w:ascii="Times New Roman" w:hAnsi="Times New Roman" w:cs="Times New Roman"/>
          <w:color w:val="000000"/>
        </w:rPr>
        <w:t xml:space="preserve"> </w:t>
      </w:r>
      <w:r w:rsidR="00E926D1">
        <w:rPr>
          <w:rStyle w:val="fontstyle01"/>
        </w:rPr>
        <w:t>perkawinan</w:t>
      </w:r>
      <w:r w:rsidRPr="008F64FC">
        <w:rPr>
          <w:rStyle w:val="fontstyle01"/>
        </w:rPr>
        <w:t xml:space="preserve"> tersebut sah, di sisi lain </w:t>
      </w:r>
      <w:r w:rsidR="00E926D1">
        <w:rPr>
          <w:rStyle w:val="fontstyle01"/>
        </w:rPr>
        <w:t xml:space="preserve">berpendapat bahwa terpenuhinya rukun dan syarat </w:t>
      </w:r>
      <w:r w:rsidRPr="008F64FC">
        <w:rPr>
          <w:rStyle w:val="fontstyle01"/>
        </w:rPr>
        <w:t>perkawinan</w:t>
      </w:r>
      <w:r w:rsidR="00E926D1">
        <w:rPr>
          <w:rStyle w:val="fontstyle01"/>
        </w:rPr>
        <w:t xml:space="preserve"> </w:t>
      </w:r>
      <w:r w:rsidRPr="008F64FC">
        <w:rPr>
          <w:rStyle w:val="fontstyle01"/>
        </w:rPr>
        <w:t xml:space="preserve">secara agama saja tidak cukup melainkan harus dicatatkan. </w:t>
      </w:r>
      <w:proofErr w:type="gramStart"/>
      <w:r w:rsidR="00E926D1">
        <w:rPr>
          <w:rStyle w:val="fontstyle01"/>
        </w:rPr>
        <w:t xml:space="preserve">Dampak dari </w:t>
      </w:r>
      <w:r w:rsidRPr="008F64FC">
        <w:rPr>
          <w:rStyle w:val="fontstyle01"/>
        </w:rPr>
        <w:t>dualisme</w:t>
      </w:r>
      <w:r w:rsidR="00E926D1">
        <w:rPr>
          <w:rFonts w:ascii="Times New Roman" w:hAnsi="Times New Roman" w:cs="Times New Roman"/>
          <w:color w:val="000000"/>
        </w:rPr>
        <w:t xml:space="preserve"> </w:t>
      </w:r>
      <w:r w:rsidRPr="008F64FC">
        <w:rPr>
          <w:rStyle w:val="fontstyle01"/>
        </w:rPr>
        <w:t>hukum ters</w:t>
      </w:r>
      <w:r w:rsidR="00E926D1">
        <w:rPr>
          <w:rStyle w:val="fontstyle01"/>
        </w:rPr>
        <w:t xml:space="preserve">ebut adalah tidak terlaksananya aturan </w:t>
      </w:r>
      <w:r w:rsidRPr="008F64FC">
        <w:rPr>
          <w:rStyle w:val="fontstyle01"/>
        </w:rPr>
        <w:t>pencatatan</w:t>
      </w:r>
      <w:r w:rsidR="00E926D1">
        <w:rPr>
          <w:rFonts w:ascii="Times New Roman" w:hAnsi="Times New Roman" w:cs="Times New Roman"/>
          <w:color w:val="000000"/>
        </w:rPr>
        <w:t xml:space="preserve"> </w:t>
      </w:r>
      <w:r w:rsidRPr="008F64FC">
        <w:rPr>
          <w:rStyle w:val="fontstyle01"/>
        </w:rPr>
        <w:t>perkawinan yang diatur dalam perundang-undangan di Indonesia dengan baik.</w:t>
      </w:r>
      <w:proofErr w:type="gramEnd"/>
      <w:r w:rsidRPr="008F64FC">
        <w:rPr>
          <w:rStyle w:val="fontstyle01"/>
        </w:rPr>
        <w:t xml:space="preserve"> </w:t>
      </w:r>
      <w:proofErr w:type="gramStart"/>
      <w:r w:rsidR="00271BAE">
        <w:rPr>
          <w:rStyle w:val="fontstyle01"/>
        </w:rPr>
        <w:t xml:space="preserve">Perkawinan yang </w:t>
      </w:r>
      <w:r w:rsidRPr="008F64FC">
        <w:rPr>
          <w:rStyle w:val="fontstyle01"/>
        </w:rPr>
        <w:t>dilakukan hanya memenuhi tuntutan a</w:t>
      </w:r>
      <w:r w:rsidR="00271BAE">
        <w:rPr>
          <w:rStyle w:val="fontstyle01"/>
        </w:rPr>
        <w:t xml:space="preserve">gamanya tanpa memenuhi tuntutan administratif </w:t>
      </w:r>
      <w:r w:rsidR="00E926D1">
        <w:rPr>
          <w:rStyle w:val="fontstyle01"/>
        </w:rPr>
        <w:t>s</w:t>
      </w:r>
      <w:r w:rsidRPr="008F64FC">
        <w:rPr>
          <w:rStyle w:val="fontstyle01"/>
        </w:rPr>
        <w:t xml:space="preserve">alah satu sebabnya adalah karena ketidaktegasan </w:t>
      </w:r>
      <w:r w:rsidR="00271BAE">
        <w:rPr>
          <w:rStyle w:val="fontstyle01"/>
        </w:rPr>
        <w:t>sanksi</w:t>
      </w:r>
      <w:r w:rsidRPr="008F64FC">
        <w:rPr>
          <w:rStyle w:val="fontstyle01"/>
        </w:rPr>
        <w:t xml:space="preserve"> </w:t>
      </w:r>
      <w:r w:rsidR="001F38E2">
        <w:rPr>
          <w:rStyle w:val="fontstyle01"/>
        </w:rPr>
        <w:t xml:space="preserve">terhadap </w:t>
      </w:r>
      <w:r w:rsidR="00271BAE">
        <w:rPr>
          <w:rStyle w:val="fontstyle01"/>
        </w:rPr>
        <w:t>pelaku perkawinan tidak tercatat</w:t>
      </w:r>
      <w:r w:rsidRPr="008F64FC">
        <w:rPr>
          <w:rStyle w:val="fontstyle01"/>
        </w:rPr>
        <w:t>.</w:t>
      </w:r>
      <w:proofErr w:type="gramEnd"/>
      <w:r w:rsidRPr="008F64FC">
        <w:rPr>
          <w:rStyle w:val="fontstyle01"/>
        </w:rPr>
        <w:t xml:space="preserve"> </w:t>
      </w:r>
      <w:proofErr w:type="gramStart"/>
      <w:r w:rsidR="00E926D1">
        <w:rPr>
          <w:rStyle w:val="fontstyle01"/>
        </w:rPr>
        <w:t>K</w:t>
      </w:r>
      <w:r w:rsidR="00E926D1" w:rsidRPr="008F64FC">
        <w:rPr>
          <w:rStyle w:val="fontstyle01"/>
        </w:rPr>
        <w:t xml:space="preserve">etidaktegasan hukum </w:t>
      </w:r>
      <w:r w:rsidR="00E926D1">
        <w:rPr>
          <w:rStyle w:val="fontstyle01"/>
        </w:rPr>
        <w:t xml:space="preserve">tersebut </w:t>
      </w:r>
      <w:r w:rsidR="00271BAE">
        <w:rPr>
          <w:rStyle w:val="fontstyle01"/>
        </w:rPr>
        <w:t>karena pencatatan saat ini hanya sebagai persyaratan administratif bukan menjadi penentu sahnya perkawinan.</w:t>
      </w:r>
      <w:proofErr w:type="gramEnd"/>
    </w:p>
    <w:p w:rsidR="006C7ADC" w:rsidRPr="00744D7A" w:rsidRDefault="006C7ADC" w:rsidP="00B943D8">
      <w:pPr>
        <w:spacing w:after="0" w:line="240" w:lineRule="auto"/>
        <w:ind w:firstLine="720"/>
        <w:jc w:val="both"/>
        <w:rPr>
          <w:rStyle w:val="fontstyle01"/>
        </w:rPr>
      </w:pPr>
      <w:proofErr w:type="gramStart"/>
      <w:r w:rsidRPr="008F64FC">
        <w:rPr>
          <w:rStyle w:val="fontstyle01"/>
        </w:rPr>
        <w:t xml:space="preserve">Melihat dampak negatif ketidaktegasan hukum </w:t>
      </w:r>
      <w:r w:rsidR="00263D7B">
        <w:rPr>
          <w:rStyle w:val="fontstyle01"/>
        </w:rPr>
        <w:t>terhadap pelaku</w:t>
      </w:r>
      <w:r w:rsidRPr="008F64FC">
        <w:rPr>
          <w:rStyle w:val="fontstyle01"/>
        </w:rPr>
        <w:t xml:space="preserve"> perkawinan </w:t>
      </w:r>
      <w:r w:rsidR="00263D7B">
        <w:rPr>
          <w:rStyle w:val="fontstyle01"/>
        </w:rPr>
        <w:t xml:space="preserve">tidak tercatat </w:t>
      </w:r>
      <w:r w:rsidRPr="008F64FC">
        <w:rPr>
          <w:rStyle w:val="fontstyle01"/>
        </w:rPr>
        <w:t>di</w:t>
      </w:r>
      <w:r w:rsidR="00263D7B">
        <w:rPr>
          <w:rStyle w:val="fontstyle01"/>
        </w:rPr>
        <w:t xml:space="preserve"> </w:t>
      </w:r>
      <w:r w:rsidRPr="008F64FC">
        <w:rPr>
          <w:rStyle w:val="fontstyle01"/>
        </w:rPr>
        <w:t xml:space="preserve">Indonesia, </w:t>
      </w:r>
      <w:r w:rsidR="00263D7B">
        <w:rPr>
          <w:rStyle w:val="fontstyle01"/>
        </w:rPr>
        <w:t xml:space="preserve">muncul </w:t>
      </w:r>
      <w:r w:rsidRPr="008F64FC">
        <w:rPr>
          <w:rStyle w:val="fontstyle01"/>
        </w:rPr>
        <w:t xml:space="preserve">sebuah gagasan revolusioner dalam memberikan respon </w:t>
      </w:r>
      <w:r w:rsidR="00263D7B">
        <w:rPr>
          <w:rStyle w:val="fontstyle01"/>
        </w:rPr>
        <w:t>terhadap persoalan tersebut.</w:t>
      </w:r>
      <w:proofErr w:type="gramEnd"/>
      <w:r w:rsidR="00263D7B">
        <w:rPr>
          <w:rStyle w:val="fontstyle01"/>
        </w:rPr>
        <w:t xml:space="preserve"> </w:t>
      </w:r>
      <w:proofErr w:type="gramStart"/>
      <w:r w:rsidR="00263D7B">
        <w:rPr>
          <w:rStyle w:val="fontstyle01"/>
        </w:rPr>
        <w:t>Gagasan tersebut muncul dari Prof. Dr. Khoiruddin Nasution, MA, salah seorang ahli hukum keluarga Islam di Indonesia.</w:t>
      </w:r>
      <w:proofErr w:type="gramEnd"/>
      <w:r w:rsidR="00263D7B">
        <w:rPr>
          <w:rStyle w:val="fontstyle01"/>
        </w:rPr>
        <w:t xml:space="preserve"> </w:t>
      </w:r>
      <w:proofErr w:type="gramStart"/>
      <w:r w:rsidR="00263D7B">
        <w:rPr>
          <w:rStyle w:val="fontstyle01"/>
        </w:rPr>
        <w:t>Khoiruddin berpandangan bahwa pencatatan perkawinan tidak hanya sebagai syarat administratif semata, lebih dari itu pencatatan harus menjadi bahagian dari syarat ataupun rukun yang mene</w:t>
      </w:r>
      <w:r w:rsidR="001F38E2">
        <w:rPr>
          <w:rStyle w:val="fontstyle01"/>
        </w:rPr>
        <w:t>n</w:t>
      </w:r>
      <w:r w:rsidR="00263D7B">
        <w:rPr>
          <w:rStyle w:val="fontstyle01"/>
        </w:rPr>
        <w:t>tukan sahnya sebuah perkawinan</w:t>
      </w:r>
      <w:r w:rsidR="00E401A8">
        <w:rPr>
          <w:rStyle w:val="fontstyle01"/>
        </w:rPr>
        <w:t>.</w:t>
      </w:r>
      <w:proofErr w:type="gramEnd"/>
      <w:r w:rsidR="00263D7B">
        <w:rPr>
          <w:rStyle w:val="fontstyle01"/>
        </w:rPr>
        <w:t xml:space="preserve"> </w:t>
      </w:r>
    </w:p>
    <w:p w:rsidR="00E401A8" w:rsidRPr="00E401A8" w:rsidRDefault="00E401A8" w:rsidP="00B943D8">
      <w:pPr>
        <w:spacing w:after="0" w:line="240" w:lineRule="auto"/>
        <w:ind w:firstLine="720"/>
        <w:jc w:val="both"/>
        <w:rPr>
          <w:rStyle w:val="fontstyle01"/>
        </w:rPr>
      </w:pPr>
      <w:proofErr w:type="gramStart"/>
      <w:r w:rsidRPr="008F64FC">
        <w:rPr>
          <w:rStyle w:val="fontstyle01"/>
        </w:rPr>
        <w:t>Pemikiran</w:t>
      </w:r>
      <w:r>
        <w:rPr>
          <w:rStyle w:val="fontstyle01"/>
        </w:rPr>
        <w:t xml:space="preserve"> </w:t>
      </w:r>
      <w:r w:rsidRPr="008F64FC">
        <w:rPr>
          <w:rStyle w:val="fontstyle01"/>
        </w:rPr>
        <w:t>Khoiruddin Nasution di atas menarik untuk dikaji dan sekiranya membuka peluang bagi</w:t>
      </w:r>
      <w:r w:rsidR="00BA0E8D">
        <w:rPr>
          <w:rStyle w:val="fontstyle01"/>
        </w:rPr>
        <w:t xml:space="preserve"> </w:t>
      </w:r>
      <w:r w:rsidRPr="008F64FC">
        <w:rPr>
          <w:rStyle w:val="fontstyle01"/>
        </w:rPr>
        <w:t>para intelektual lainnya serta masyar</w:t>
      </w:r>
      <w:r>
        <w:rPr>
          <w:rStyle w:val="fontstyle01"/>
        </w:rPr>
        <w:t xml:space="preserve">akat umum untuk ikut memberikan </w:t>
      </w:r>
      <w:r w:rsidRPr="008F64FC">
        <w:rPr>
          <w:rStyle w:val="fontstyle01"/>
        </w:rPr>
        <w:t>respon</w:t>
      </w:r>
      <w:r>
        <w:rPr>
          <w:rStyle w:val="fontstyle01"/>
        </w:rPr>
        <w:t xml:space="preserve"> </w:t>
      </w:r>
      <w:r w:rsidRPr="008F64FC">
        <w:rPr>
          <w:rStyle w:val="fontstyle01"/>
        </w:rPr>
        <w:t>serta tanggapan perihal pencatatan nikah</w:t>
      </w:r>
      <w:r>
        <w:rPr>
          <w:rStyle w:val="fontstyle01"/>
        </w:rPr>
        <w:t>.</w:t>
      </w:r>
      <w:proofErr w:type="gramEnd"/>
      <w:r>
        <w:rPr>
          <w:rStyle w:val="fontstyle01"/>
        </w:rPr>
        <w:t xml:space="preserve"> Sebab, tidak dapat dipungkiri </w:t>
      </w:r>
      <w:r w:rsidRPr="008F64FC">
        <w:rPr>
          <w:rStyle w:val="fontstyle01"/>
        </w:rPr>
        <w:t>bahwa</w:t>
      </w:r>
      <w:r>
        <w:rPr>
          <w:rStyle w:val="fontstyle01"/>
        </w:rPr>
        <w:t xml:space="preserve"> </w:t>
      </w:r>
      <w:r w:rsidRPr="008F64FC">
        <w:rPr>
          <w:rStyle w:val="fontstyle01"/>
        </w:rPr>
        <w:t xml:space="preserve">pemikiran Khoiruddin juga dapat memberikan pengaruh terhadap </w:t>
      </w:r>
      <w:proofErr w:type="gramStart"/>
      <w:r w:rsidRPr="008F64FC">
        <w:rPr>
          <w:rStyle w:val="fontstyle01"/>
        </w:rPr>
        <w:t>cara</w:t>
      </w:r>
      <w:proofErr w:type="gramEnd"/>
      <w:r w:rsidRPr="008F64FC">
        <w:rPr>
          <w:rStyle w:val="fontstyle01"/>
        </w:rPr>
        <w:t xml:space="preserve"> pandang</w:t>
      </w:r>
      <w:r>
        <w:rPr>
          <w:rFonts w:ascii="Times New Roman" w:hAnsi="Times New Roman" w:cs="Times New Roman"/>
          <w:color w:val="000000"/>
        </w:rPr>
        <w:t xml:space="preserve"> </w:t>
      </w:r>
      <w:r w:rsidRPr="008F64FC">
        <w:rPr>
          <w:rStyle w:val="fontstyle01"/>
        </w:rPr>
        <w:t xml:space="preserve">masyarakat mengenai persoalan hukum </w:t>
      </w:r>
      <w:r w:rsidR="00BA0E8D">
        <w:rPr>
          <w:rStyle w:val="fontstyle01"/>
        </w:rPr>
        <w:t>pencatatan perkawinan</w:t>
      </w:r>
      <w:r w:rsidRPr="008F64FC">
        <w:rPr>
          <w:rStyle w:val="fontstyle01"/>
        </w:rPr>
        <w:t>.</w:t>
      </w:r>
      <w:r w:rsidR="00BA0E8D">
        <w:rPr>
          <w:rStyle w:val="fontstyle01"/>
        </w:rPr>
        <w:t xml:space="preserve"> </w:t>
      </w:r>
      <w:proofErr w:type="gramStart"/>
      <w:r w:rsidR="00BA0E8D">
        <w:rPr>
          <w:rStyle w:val="fontstyle01"/>
        </w:rPr>
        <w:t>Oleh sebab itu tulisan ini bertujuan untuk mengetahui bagaimana pemikiran Khoiruddin Nasuti</w:t>
      </w:r>
      <w:r w:rsidR="008D228E">
        <w:rPr>
          <w:rStyle w:val="fontstyle01"/>
        </w:rPr>
        <w:t>on tentang pencatatan perkawinan</w:t>
      </w:r>
      <w:r w:rsidR="00BA0E8D">
        <w:rPr>
          <w:rStyle w:val="fontstyle01"/>
        </w:rPr>
        <w:t>.</w:t>
      </w:r>
      <w:proofErr w:type="gramEnd"/>
    </w:p>
    <w:p w:rsidR="00744D7A" w:rsidRPr="00744D7A" w:rsidRDefault="00744D7A" w:rsidP="00B943D8">
      <w:pPr>
        <w:spacing w:after="0" w:line="240" w:lineRule="auto"/>
        <w:ind w:firstLine="720"/>
        <w:jc w:val="both"/>
        <w:rPr>
          <w:rStyle w:val="fontstyle01"/>
          <w:b/>
          <w:color w:val="auto"/>
        </w:rPr>
      </w:pPr>
    </w:p>
    <w:p w:rsidR="00744D7A" w:rsidRPr="00664E99" w:rsidRDefault="00744D7A" w:rsidP="00B943D8">
      <w:pPr>
        <w:pStyle w:val="NormalWeb"/>
        <w:shd w:val="clear" w:color="auto" w:fill="FFFFFF"/>
        <w:spacing w:before="0" w:beforeAutospacing="0" w:after="0" w:afterAutospacing="0"/>
        <w:jc w:val="both"/>
        <w:rPr>
          <w:b/>
        </w:rPr>
      </w:pPr>
      <w:r>
        <w:rPr>
          <w:b/>
        </w:rPr>
        <w:t>B</w:t>
      </w:r>
      <w:r w:rsidRPr="00664E99">
        <w:rPr>
          <w:b/>
        </w:rPr>
        <w:t xml:space="preserve">. </w:t>
      </w:r>
      <w:r>
        <w:rPr>
          <w:b/>
        </w:rPr>
        <w:t>METODE PENELITIAN</w:t>
      </w:r>
    </w:p>
    <w:p w:rsidR="00E84CEC" w:rsidRDefault="00255664" w:rsidP="00B943D8">
      <w:pPr>
        <w:pStyle w:val="Default"/>
        <w:ind w:firstLine="720"/>
        <w:jc w:val="both"/>
        <w:rPr>
          <w:rFonts w:ascii="Times New Roman" w:hAnsi="Times New Roman" w:cs="Times New Roman"/>
          <w:color w:val="auto"/>
        </w:rPr>
      </w:pPr>
      <w:proofErr w:type="gramStart"/>
      <w:r w:rsidRPr="00447243">
        <w:rPr>
          <w:rFonts w:ascii="Times New Roman" w:hAnsi="Times New Roman" w:cs="Times New Roman"/>
          <w:color w:val="auto"/>
        </w:rPr>
        <w:t>Metode penelitian adalah langkah yang dilakukan oleh peneliti dalam rangka mengumpulkan informasi atau data serta melakukan investigasi terhadap data yang telah didapatkan.</w:t>
      </w:r>
      <w:proofErr w:type="gramEnd"/>
      <w:r w:rsidRPr="00447243">
        <w:rPr>
          <w:rFonts w:ascii="Times New Roman" w:hAnsi="Times New Roman" w:cs="Times New Roman"/>
          <w:color w:val="auto"/>
        </w:rPr>
        <w:t xml:space="preserve"> Secara umum metode penelitian diartikan sebagai </w:t>
      </w:r>
      <w:proofErr w:type="gramStart"/>
      <w:r w:rsidRPr="00447243">
        <w:rPr>
          <w:rFonts w:ascii="Times New Roman" w:hAnsi="Times New Roman" w:cs="Times New Roman"/>
          <w:color w:val="auto"/>
        </w:rPr>
        <w:t>cara</w:t>
      </w:r>
      <w:proofErr w:type="gramEnd"/>
      <w:r w:rsidRPr="00447243">
        <w:rPr>
          <w:rFonts w:ascii="Times New Roman" w:hAnsi="Times New Roman" w:cs="Times New Roman"/>
          <w:color w:val="auto"/>
        </w:rPr>
        <w:t xml:space="preserve"> ilmiah untuk </w:t>
      </w:r>
      <w:r w:rsidRPr="00447243">
        <w:rPr>
          <w:rFonts w:ascii="Times New Roman" w:hAnsi="Times New Roman" w:cs="Times New Roman"/>
          <w:color w:val="auto"/>
        </w:rPr>
        <w:lastRenderedPageBreak/>
        <w:t xml:space="preserve">mendapatkan data dengan tujuan dan kegunaan tertentu. Metode penelitian menggambarkan rancangan penelitian yang meliputi prosedur atau langkah-langkah yang harus ditempuh, waktu atau objek penelitian, sumber data, serta dengan </w:t>
      </w:r>
      <w:proofErr w:type="gramStart"/>
      <w:r w:rsidRPr="00447243">
        <w:rPr>
          <w:rFonts w:ascii="Times New Roman" w:hAnsi="Times New Roman" w:cs="Times New Roman"/>
          <w:color w:val="auto"/>
        </w:rPr>
        <w:t>cara</w:t>
      </w:r>
      <w:proofErr w:type="gramEnd"/>
      <w:r w:rsidRPr="00447243">
        <w:rPr>
          <w:rFonts w:ascii="Times New Roman" w:hAnsi="Times New Roman" w:cs="Times New Roman"/>
          <w:color w:val="auto"/>
        </w:rPr>
        <w:t xml:space="preserve"> apa data tersebut diperoleh dan diolah atau dianalisis.</w:t>
      </w:r>
      <w:r w:rsidR="002B75B1">
        <w:rPr>
          <w:rFonts w:ascii="Times New Roman" w:hAnsi="Times New Roman" w:cs="Times New Roman"/>
          <w:color w:val="auto"/>
        </w:rPr>
        <w:t xml:space="preserve"> </w:t>
      </w:r>
      <w:r w:rsidR="002B75B1">
        <w:rPr>
          <w:rFonts w:ascii="Times New Roman" w:hAnsi="Times New Roman" w:cs="Times New Roman"/>
        </w:rPr>
        <w:t>(</w:t>
      </w:r>
      <w:r w:rsidR="002B75B1" w:rsidRPr="00447243">
        <w:rPr>
          <w:rFonts w:ascii="Times New Roman" w:hAnsi="Times New Roman" w:cs="Times New Roman"/>
        </w:rPr>
        <w:t>Sugiyono</w:t>
      </w:r>
      <w:r w:rsidR="002B75B1">
        <w:rPr>
          <w:rFonts w:ascii="Times New Roman" w:hAnsi="Times New Roman" w:cs="Times New Roman"/>
        </w:rPr>
        <w:t xml:space="preserve">, h. 2. </w:t>
      </w:r>
      <w:r w:rsidR="002B75B1" w:rsidRPr="00447243">
        <w:rPr>
          <w:rFonts w:ascii="Times New Roman" w:hAnsi="Times New Roman" w:cs="Times New Roman"/>
        </w:rPr>
        <w:t>2014)</w:t>
      </w:r>
    </w:p>
    <w:p w:rsidR="00E84CEC" w:rsidRPr="002B75B1" w:rsidRDefault="00586EE2" w:rsidP="002B75B1">
      <w:pPr>
        <w:pStyle w:val="Default"/>
        <w:ind w:firstLine="720"/>
        <w:jc w:val="both"/>
        <w:rPr>
          <w:rFonts w:ascii="Times New Roman" w:hAnsi="Times New Roman" w:cs="Times New Roman"/>
          <w:color w:val="auto"/>
        </w:rPr>
      </w:pPr>
      <w:proofErr w:type="gramStart"/>
      <w:r>
        <w:rPr>
          <w:rFonts w:ascii="Times New Roman" w:hAnsi="Times New Roman" w:cs="Times New Roman"/>
        </w:rPr>
        <w:t>Penelitian ini termasuk kedalam kategori penelitian tokoh.</w:t>
      </w:r>
      <w:proofErr w:type="gramEnd"/>
      <w:r>
        <w:rPr>
          <w:rFonts w:ascii="Times New Roman" w:hAnsi="Times New Roman" w:cs="Times New Roman"/>
        </w:rPr>
        <w:t xml:space="preserve"> </w:t>
      </w:r>
      <w:proofErr w:type="gramStart"/>
      <w:r>
        <w:rPr>
          <w:rFonts w:ascii="Times New Roman" w:hAnsi="Times New Roman" w:cs="Times New Roman"/>
        </w:rPr>
        <w:t>Penelitian</w:t>
      </w:r>
      <w:r w:rsidR="00E84CEC" w:rsidRPr="009339E1">
        <w:rPr>
          <w:rFonts w:ascii="Times New Roman" w:hAnsi="Times New Roman" w:cs="Times New Roman"/>
        </w:rPr>
        <w:t xml:space="preserve"> tokoh merupakan salah satu jenis penelitian kualitatif (</w:t>
      </w:r>
      <w:r w:rsidR="00E84CEC" w:rsidRPr="009339E1">
        <w:rPr>
          <w:rFonts w:ascii="Times New Roman" w:hAnsi="Times New Roman" w:cs="Times New Roman"/>
          <w:i/>
        </w:rPr>
        <w:t>qualitative research</w:t>
      </w:r>
      <w:r w:rsidR="00E84CEC" w:rsidRPr="009339E1">
        <w:rPr>
          <w:rFonts w:ascii="Times New Roman" w:hAnsi="Times New Roman" w:cs="Times New Roman"/>
        </w:rPr>
        <w:t>)</w:t>
      </w:r>
      <w:r>
        <w:rPr>
          <w:rFonts w:ascii="Times New Roman" w:hAnsi="Times New Roman" w:cs="Times New Roman"/>
        </w:rPr>
        <w:t>.</w:t>
      </w:r>
      <w:proofErr w:type="gramEnd"/>
      <w:r w:rsidR="00E84CEC" w:rsidRPr="009339E1">
        <w:rPr>
          <w:rFonts w:ascii="Times New Roman" w:hAnsi="Times New Roman" w:cs="Times New Roman"/>
        </w:rPr>
        <w:t xml:space="preserve"> Hakikat studi tokoh adalah kajian secara mendalam, sistematis, kritis mengenai </w:t>
      </w:r>
      <w:r w:rsidR="00E84CEC">
        <w:rPr>
          <w:rFonts w:ascii="Times New Roman" w:hAnsi="Times New Roman" w:cs="Times New Roman"/>
        </w:rPr>
        <w:t xml:space="preserve">seorang tokoh baik </w:t>
      </w:r>
      <w:r w:rsidR="00E84CEC" w:rsidRPr="009339E1">
        <w:rPr>
          <w:rFonts w:ascii="Times New Roman" w:hAnsi="Times New Roman" w:cs="Times New Roman"/>
        </w:rPr>
        <w:t>sejarah, ide atau gagasan orisinal, serta konteks sosio-historis yang melingkupi sang tokoh yang dikaji.</w:t>
      </w:r>
      <w:r w:rsidR="00E84CEC">
        <w:rPr>
          <w:rFonts w:ascii="Times New Roman" w:hAnsi="Times New Roman" w:cs="Times New Roman"/>
        </w:rPr>
        <w:t xml:space="preserve"> </w:t>
      </w:r>
      <w:proofErr w:type="gramStart"/>
      <w:r w:rsidR="00E84CEC" w:rsidRPr="009339E1">
        <w:rPr>
          <w:rFonts w:ascii="Times New Roman" w:hAnsi="Times New Roman" w:cs="Times New Roman"/>
        </w:rPr>
        <w:t xml:space="preserve">Tujuan penelitian atau kajian tokoh sesungguhnya untuk </w:t>
      </w:r>
      <w:r>
        <w:rPr>
          <w:rFonts w:ascii="Times New Roman" w:hAnsi="Times New Roman" w:cs="Times New Roman"/>
        </w:rPr>
        <w:t>mene</w:t>
      </w:r>
      <w:r w:rsidR="00E84CEC" w:rsidRPr="009339E1">
        <w:rPr>
          <w:rFonts w:ascii="Times New Roman" w:hAnsi="Times New Roman" w:cs="Times New Roman"/>
        </w:rPr>
        <w:t xml:space="preserve"> sebuah pemahaman yang komprehensif tentang pemikiran, gagasan, konsep dan teori dari seseorang to</w:t>
      </w:r>
      <w:r w:rsidR="00E84CEC">
        <w:rPr>
          <w:rFonts w:ascii="Times New Roman" w:hAnsi="Times New Roman" w:cs="Times New Roman"/>
        </w:rPr>
        <w:t>k</w:t>
      </w:r>
      <w:r w:rsidR="00E84CEC" w:rsidRPr="009339E1">
        <w:rPr>
          <w:rFonts w:ascii="Times New Roman" w:hAnsi="Times New Roman" w:cs="Times New Roman"/>
        </w:rPr>
        <w:t>oh yang dikaji.</w:t>
      </w:r>
      <w:proofErr w:type="gramEnd"/>
      <w:r w:rsidR="00E84CEC" w:rsidRPr="009339E1">
        <w:rPr>
          <w:rFonts w:ascii="Times New Roman" w:hAnsi="Times New Roman" w:cs="Times New Roman"/>
        </w:rPr>
        <w:t xml:space="preserve"> Misalnya, seorang tokoh di bidang kajian </w:t>
      </w:r>
      <w:r w:rsidR="00E84CEC">
        <w:rPr>
          <w:rFonts w:ascii="Times New Roman" w:hAnsi="Times New Roman" w:cs="Times New Roman"/>
        </w:rPr>
        <w:t>Hukum Keluarga</w:t>
      </w:r>
      <w:r w:rsidR="00E84CEC" w:rsidRPr="009339E1">
        <w:rPr>
          <w:rFonts w:ascii="Times New Roman" w:hAnsi="Times New Roman" w:cs="Times New Roman"/>
        </w:rPr>
        <w:t>, yang memiliki pemikiran tertentu yang tampak unik</w:t>
      </w:r>
      <w:r>
        <w:rPr>
          <w:rFonts w:ascii="Times New Roman" w:hAnsi="Times New Roman" w:cs="Times New Roman"/>
        </w:rPr>
        <w:t>,</w:t>
      </w:r>
      <w:r w:rsidR="00E84CEC" w:rsidRPr="009339E1">
        <w:rPr>
          <w:rFonts w:ascii="Times New Roman" w:hAnsi="Times New Roman" w:cs="Times New Roman"/>
        </w:rPr>
        <w:t xml:space="preserve"> menarik</w:t>
      </w:r>
      <w:r>
        <w:rPr>
          <w:rFonts w:ascii="Times New Roman" w:hAnsi="Times New Roman" w:cs="Times New Roman"/>
        </w:rPr>
        <w:t xml:space="preserve"> atau berbeda dengan pemikiran pada umumnya</w:t>
      </w:r>
      <w:r w:rsidR="00E84CEC" w:rsidRPr="009339E1">
        <w:rPr>
          <w:rFonts w:ascii="Times New Roman" w:hAnsi="Times New Roman" w:cs="Times New Roman"/>
        </w:rPr>
        <w:t xml:space="preserve">, maka melalui kajian tersebut, </w:t>
      </w:r>
      <w:proofErr w:type="gramStart"/>
      <w:r w:rsidR="00E84CEC" w:rsidRPr="009339E1">
        <w:rPr>
          <w:rFonts w:ascii="Times New Roman" w:hAnsi="Times New Roman" w:cs="Times New Roman"/>
        </w:rPr>
        <w:t>akan</w:t>
      </w:r>
      <w:proofErr w:type="gramEnd"/>
      <w:r w:rsidR="00E84CEC" w:rsidRPr="009339E1">
        <w:rPr>
          <w:rFonts w:ascii="Times New Roman" w:hAnsi="Times New Roman" w:cs="Times New Roman"/>
        </w:rPr>
        <w:t xml:space="preserve"> dapat </w:t>
      </w:r>
      <w:r w:rsidR="00E84CEC">
        <w:rPr>
          <w:rFonts w:ascii="Times New Roman" w:hAnsi="Times New Roman" w:cs="Times New Roman"/>
        </w:rPr>
        <w:t>dik</w:t>
      </w:r>
      <w:r w:rsidR="00E84CEC" w:rsidRPr="009339E1">
        <w:rPr>
          <w:rFonts w:ascii="Times New Roman" w:hAnsi="Times New Roman" w:cs="Times New Roman"/>
        </w:rPr>
        <w:t xml:space="preserve">etahui tentang bagaimana </w:t>
      </w:r>
      <w:r>
        <w:rPr>
          <w:rFonts w:ascii="Times New Roman" w:hAnsi="Times New Roman" w:cs="Times New Roman"/>
        </w:rPr>
        <w:t>pemikiran</w:t>
      </w:r>
      <w:r w:rsidR="00E84CEC" w:rsidRPr="009339E1">
        <w:rPr>
          <w:rFonts w:ascii="Times New Roman" w:hAnsi="Times New Roman" w:cs="Times New Roman"/>
        </w:rPr>
        <w:t xml:space="preserve"> sang tokoh. </w:t>
      </w:r>
      <w:proofErr w:type="gramStart"/>
      <w:r w:rsidR="00E84CEC" w:rsidRPr="009339E1">
        <w:rPr>
          <w:rFonts w:ascii="Times New Roman" w:hAnsi="Times New Roman" w:cs="Times New Roman"/>
        </w:rPr>
        <w:t>Misalnya</w:t>
      </w:r>
      <w:r>
        <w:rPr>
          <w:rFonts w:ascii="Times New Roman" w:hAnsi="Times New Roman" w:cs="Times New Roman"/>
        </w:rPr>
        <w:t xml:space="preserve"> pemikiran</w:t>
      </w:r>
      <w:r w:rsidR="00E84CEC" w:rsidRPr="009339E1">
        <w:rPr>
          <w:rFonts w:ascii="Times New Roman" w:hAnsi="Times New Roman" w:cs="Times New Roman"/>
        </w:rPr>
        <w:t xml:space="preserve"> tentang konsep </w:t>
      </w:r>
      <w:r w:rsidR="00E84CEC">
        <w:rPr>
          <w:rFonts w:ascii="Times New Roman" w:hAnsi="Times New Roman" w:cs="Times New Roman"/>
        </w:rPr>
        <w:t>pencatatan perkawinan, konsep mahar, konsep pembagian harta gono gini, konsep nafkah anak pasca perceraian dan konsep-konsep lainnya.</w:t>
      </w:r>
      <w:proofErr w:type="gramEnd"/>
      <w:r w:rsidR="00E84CEC" w:rsidRPr="009339E1">
        <w:rPr>
          <w:rFonts w:ascii="Times New Roman" w:hAnsi="Times New Roman" w:cs="Times New Roman"/>
        </w:rPr>
        <w:t xml:space="preserve"> Semua itu </w:t>
      </w:r>
      <w:proofErr w:type="gramStart"/>
      <w:r w:rsidR="00E84CEC" w:rsidRPr="009339E1">
        <w:rPr>
          <w:rFonts w:ascii="Times New Roman" w:hAnsi="Times New Roman" w:cs="Times New Roman"/>
        </w:rPr>
        <w:t>akan</w:t>
      </w:r>
      <w:proofErr w:type="gramEnd"/>
      <w:r w:rsidR="00E84CEC" w:rsidRPr="009339E1">
        <w:rPr>
          <w:rFonts w:ascii="Times New Roman" w:hAnsi="Times New Roman" w:cs="Times New Roman"/>
        </w:rPr>
        <w:t xml:space="preserve"> dirumuskan secara sistemik dan logis. Dari situ, ketokohan </w:t>
      </w:r>
      <w:proofErr w:type="gramStart"/>
      <w:r w:rsidR="00E84CEC" w:rsidRPr="009339E1">
        <w:rPr>
          <w:rFonts w:ascii="Times New Roman" w:hAnsi="Times New Roman" w:cs="Times New Roman"/>
        </w:rPr>
        <w:t>akan</w:t>
      </w:r>
      <w:proofErr w:type="gramEnd"/>
      <w:r w:rsidR="00E84CEC" w:rsidRPr="009339E1">
        <w:rPr>
          <w:rFonts w:ascii="Times New Roman" w:hAnsi="Times New Roman" w:cs="Times New Roman"/>
        </w:rPr>
        <w:t xml:space="preserve"> tampak, apakah p</w:t>
      </w:r>
      <w:r w:rsidR="00E84CEC">
        <w:rPr>
          <w:rFonts w:ascii="Times New Roman" w:hAnsi="Times New Roman" w:cs="Times New Roman"/>
        </w:rPr>
        <w:t>emikirannya orisinal atau tidak</w:t>
      </w:r>
      <w:r w:rsidR="00E84CEC" w:rsidRPr="009339E1">
        <w:rPr>
          <w:rFonts w:ascii="Times New Roman" w:hAnsi="Times New Roman" w:cs="Times New Roman"/>
        </w:rPr>
        <w:t xml:space="preserve">, bagaimana kontribusinya dan apakah </w:t>
      </w:r>
      <w:r w:rsidR="00E84CEC">
        <w:rPr>
          <w:rFonts w:ascii="Times New Roman" w:hAnsi="Times New Roman" w:cs="Times New Roman"/>
        </w:rPr>
        <w:t>gagasannya</w:t>
      </w:r>
      <w:r w:rsidR="00E84CEC" w:rsidRPr="009339E1">
        <w:rPr>
          <w:rFonts w:ascii="Times New Roman" w:hAnsi="Times New Roman" w:cs="Times New Roman"/>
        </w:rPr>
        <w:t xml:space="preserve"> </w:t>
      </w:r>
      <w:r w:rsidR="00E84CEC">
        <w:rPr>
          <w:rFonts w:ascii="Times New Roman" w:hAnsi="Times New Roman" w:cs="Times New Roman"/>
        </w:rPr>
        <w:t xml:space="preserve">banyak </w:t>
      </w:r>
      <w:r w:rsidR="00E84CEC" w:rsidRPr="009339E1">
        <w:rPr>
          <w:rFonts w:ascii="Times New Roman" w:hAnsi="Times New Roman" w:cs="Times New Roman"/>
        </w:rPr>
        <w:t xml:space="preserve">mendapat pengakuan atau penolakan dari </w:t>
      </w:r>
      <w:r w:rsidR="00E84CEC">
        <w:rPr>
          <w:rFonts w:ascii="Times New Roman" w:hAnsi="Times New Roman" w:cs="Times New Roman"/>
        </w:rPr>
        <w:t xml:space="preserve">tokoh </w:t>
      </w:r>
      <w:r w:rsidR="00E84CEC" w:rsidRPr="009339E1">
        <w:rPr>
          <w:rFonts w:ascii="Times New Roman" w:hAnsi="Times New Roman" w:cs="Times New Roman"/>
        </w:rPr>
        <w:t>lain</w:t>
      </w:r>
      <w:r w:rsidR="00E84CEC">
        <w:rPr>
          <w:rFonts w:ascii="Times New Roman" w:hAnsi="Times New Roman" w:cs="Times New Roman"/>
        </w:rPr>
        <w:t>nya</w:t>
      </w:r>
      <w:r w:rsidR="00C07895">
        <w:rPr>
          <w:rFonts w:ascii="Times New Roman" w:hAnsi="Times New Roman" w:cs="Times New Roman"/>
        </w:rPr>
        <w:t>.</w:t>
      </w:r>
      <w:r w:rsidR="002B75B1">
        <w:rPr>
          <w:rFonts w:ascii="Times New Roman" w:hAnsi="Times New Roman" w:cs="Times New Roman"/>
        </w:rPr>
        <w:t xml:space="preserve"> </w:t>
      </w:r>
      <w:proofErr w:type="gramStart"/>
      <w:r w:rsidR="002B75B1">
        <w:rPr>
          <w:rFonts w:ascii="Times New Roman" w:hAnsi="Times New Roman" w:cs="Times New Roman"/>
        </w:rPr>
        <w:t>(</w:t>
      </w:r>
      <w:r w:rsidR="002B75B1" w:rsidRPr="00447243">
        <w:rPr>
          <w:rFonts w:ascii="Times New Roman" w:hAnsi="Times New Roman" w:cs="Times New Roman"/>
        </w:rPr>
        <w:t>Noor</w:t>
      </w:r>
      <w:r w:rsidR="002B75B1">
        <w:rPr>
          <w:rFonts w:ascii="Times New Roman" w:hAnsi="Times New Roman" w:cs="Times New Roman"/>
        </w:rPr>
        <w:t xml:space="preserve">, h. 22. </w:t>
      </w:r>
      <w:r w:rsidR="002B75B1" w:rsidRPr="00447243">
        <w:rPr>
          <w:rFonts w:ascii="Times New Roman" w:hAnsi="Times New Roman" w:cs="Times New Roman"/>
        </w:rPr>
        <w:t>201</w:t>
      </w:r>
      <w:r w:rsidR="002B75B1">
        <w:rPr>
          <w:rFonts w:ascii="Times New Roman" w:hAnsi="Times New Roman" w:cs="Times New Roman"/>
        </w:rPr>
        <w:t>2</w:t>
      </w:r>
      <w:r w:rsidR="002B75B1" w:rsidRPr="00447243">
        <w:rPr>
          <w:rFonts w:ascii="Times New Roman" w:hAnsi="Times New Roman" w:cs="Times New Roman"/>
        </w:rPr>
        <w:t>)</w:t>
      </w:r>
      <w:r w:rsidR="002B75B1">
        <w:rPr>
          <w:rFonts w:ascii="Times New Roman" w:hAnsi="Times New Roman" w:cs="Times New Roman"/>
        </w:rPr>
        <w:t>.</w:t>
      </w:r>
      <w:proofErr w:type="gramEnd"/>
    </w:p>
    <w:p w:rsidR="002B75B1" w:rsidRPr="00447243" w:rsidRDefault="00255664" w:rsidP="002B75B1">
      <w:pPr>
        <w:pStyle w:val="Default"/>
        <w:ind w:firstLine="720"/>
        <w:jc w:val="both"/>
        <w:rPr>
          <w:rFonts w:ascii="Times New Roman" w:hAnsi="Times New Roman" w:cs="Times New Roman"/>
          <w:color w:val="auto"/>
          <w:sz w:val="20"/>
          <w:szCs w:val="20"/>
        </w:rPr>
      </w:pPr>
      <w:proofErr w:type="gramStart"/>
      <w:r w:rsidRPr="00447243">
        <w:rPr>
          <w:rFonts w:ascii="Times New Roman" w:hAnsi="Times New Roman" w:cs="Times New Roman"/>
        </w:rPr>
        <w:t>Berdasarkan sumber perolehan data, maka penelitian ini termasuk ke dalam penelitian pustaka (</w:t>
      </w:r>
      <w:r w:rsidRPr="00447243">
        <w:rPr>
          <w:rFonts w:ascii="Times New Roman" w:hAnsi="Times New Roman" w:cs="Times New Roman"/>
          <w:i/>
        </w:rPr>
        <w:t>library research</w:t>
      </w:r>
      <w:r w:rsidRPr="00447243">
        <w:rPr>
          <w:rFonts w:ascii="Times New Roman" w:hAnsi="Times New Roman" w:cs="Times New Roman"/>
        </w:rPr>
        <w:t>).</w:t>
      </w:r>
      <w:proofErr w:type="gramEnd"/>
      <w:r w:rsidRPr="00447243">
        <w:rPr>
          <w:rFonts w:ascii="Times New Roman" w:hAnsi="Times New Roman" w:cs="Times New Roman"/>
        </w:rPr>
        <w:t xml:space="preserve"> </w:t>
      </w:r>
      <w:proofErr w:type="gramStart"/>
      <w:r w:rsidRPr="00447243">
        <w:rPr>
          <w:rFonts w:ascii="Times New Roman" w:hAnsi="Times New Roman" w:cs="Times New Roman"/>
        </w:rPr>
        <w:t>Dikatakan sebagai penelitian pustaka karena sumber data dalam penelitian ini adalah bahan kepustakaan yaitu tulisan-tulisan</w:t>
      </w:r>
      <w:r w:rsidR="00875680">
        <w:rPr>
          <w:rFonts w:ascii="Times New Roman" w:hAnsi="Times New Roman" w:cs="Times New Roman"/>
        </w:rPr>
        <w:t xml:space="preserve"> dari Khoiruddin Nasution</w:t>
      </w:r>
      <w:r w:rsidRPr="00447243">
        <w:rPr>
          <w:rFonts w:ascii="Times New Roman" w:hAnsi="Times New Roman" w:cs="Times New Roman"/>
        </w:rPr>
        <w:t xml:space="preserve"> tentang pencatatan perkawinan </w:t>
      </w:r>
      <w:r w:rsidR="00875680">
        <w:rPr>
          <w:rFonts w:ascii="Times New Roman" w:hAnsi="Times New Roman" w:cs="Times New Roman"/>
        </w:rPr>
        <w:t>maupun</w:t>
      </w:r>
      <w:r w:rsidRPr="00447243">
        <w:rPr>
          <w:rFonts w:ascii="Times New Roman" w:hAnsi="Times New Roman" w:cs="Times New Roman"/>
        </w:rPr>
        <w:t xml:space="preserve"> perkawinan tidak tercatat </w:t>
      </w:r>
      <w:r w:rsidR="00875680">
        <w:rPr>
          <w:rFonts w:ascii="Times New Roman" w:hAnsi="Times New Roman" w:cs="Times New Roman"/>
        </w:rPr>
        <w:t>yang termuat di dalam buku maupun jur</w:t>
      </w:r>
      <w:r w:rsidR="00875680" w:rsidRPr="002B75B1">
        <w:rPr>
          <w:rFonts w:ascii="Times New Roman" w:hAnsi="Times New Roman" w:cs="Times New Roman"/>
        </w:rPr>
        <w:t>nal</w:t>
      </w:r>
      <w:r w:rsidRPr="002B75B1">
        <w:rPr>
          <w:rFonts w:ascii="Times New Roman" w:hAnsi="Times New Roman" w:cs="Times New Roman"/>
        </w:rPr>
        <w:t>.</w:t>
      </w:r>
      <w:proofErr w:type="gramEnd"/>
      <w:r w:rsidR="002B75B1" w:rsidRPr="002B75B1">
        <w:rPr>
          <w:rFonts w:ascii="Times New Roman" w:hAnsi="Times New Roman" w:cs="Times New Roman"/>
        </w:rPr>
        <w:t xml:space="preserve"> </w:t>
      </w:r>
      <w:proofErr w:type="gramStart"/>
      <w:r w:rsidR="004B2A03">
        <w:rPr>
          <w:rFonts w:ascii="Times New Roman" w:hAnsi="Times New Roman" w:cs="Times New Roman"/>
        </w:rPr>
        <w:t>(</w:t>
      </w:r>
      <w:r w:rsidR="002B75B1" w:rsidRPr="002B75B1">
        <w:rPr>
          <w:rFonts w:ascii="Times New Roman" w:hAnsi="Times New Roman" w:cs="Times New Roman"/>
          <w:color w:val="auto"/>
        </w:rPr>
        <w:t xml:space="preserve">Muhadjir, </w:t>
      </w:r>
      <w:r w:rsidR="002B75B1" w:rsidRPr="002B75B1">
        <w:rPr>
          <w:rFonts w:ascii="Times New Roman" w:hAnsi="Times New Roman" w:cs="Times New Roman"/>
          <w:iCs/>
          <w:color w:val="auto"/>
        </w:rPr>
        <w:t>h. 169.</w:t>
      </w:r>
      <w:r w:rsidR="002B75B1" w:rsidRPr="002B75B1">
        <w:rPr>
          <w:rFonts w:ascii="Times New Roman" w:hAnsi="Times New Roman" w:cs="Times New Roman"/>
          <w:color w:val="auto"/>
        </w:rPr>
        <w:t>1996)</w:t>
      </w:r>
      <w:r w:rsidR="002B75B1">
        <w:rPr>
          <w:rFonts w:ascii="Times New Roman" w:hAnsi="Times New Roman" w:cs="Times New Roman"/>
          <w:color w:val="auto"/>
          <w:sz w:val="20"/>
          <w:szCs w:val="20"/>
        </w:rPr>
        <w:t>.</w:t>
      </w:r>
      <w:proofErr w:type="gramEnd"/>
    </w:p>
    <w:p w:rsidR="00DD3A45" w:rsidRPr="009339E1" w:rsidRDefault="00DD3A45" w:rsidP="002B75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Pertanyaan yang muncul adalah apakah untuk meneliti pemikiran tokoh harus menunggu </w:t>
      </w:r>
      <w:r w:rsidRPr="009339E1">
        <w:rPr>
          <w:rFonts w:ascii="Times New Roman" w:hAnsi="Times New Roman" w:cs="Times New Roman"/>
          <w:sz w:val="24"/>
          <w:szCs w:val="24"/>
        </w:rPr>
        <w:t xml:space="preserve">sang tokoh wafat terlebih dahulu. </w:t>
      </w:r>
      <w:proofErr w:type="gramStart"/>
      <w:r w:rsidRPr="009339E1">
        <w:rPr>
          <w:rFonts w:ascii="Times New Roman" w:hAnsi="Times New Roman" w:cs="Times New Roman"/>
          <w:sz w:val="24"/>
          <w:szCs w:val="24"/>
        </w:rPr>
        <w:t>Memang ada yang berpendapat bahwa seorang tokoh yang dikaji harus telah wafat, karena pemikiranya dianggap telah mapan dan tidak lagi berubah.</w:t>
      </w:r>
      <w:proofErr w:type="gramEnd"/>
      <w:r w:rsidRPr="009339E1">
        <w:rPr>
          <w:rFonts w:ascii="Times New Roman" w:hAnsi="Times New Roman" w:cs="Times New Roman"/>
          <w:sz w:val="24"/>
          <w:szCs w:val="24"/>
        </w:rPr>
        <w:t xml:space="preserve"> Berbeda dengan tokoh yang masih hidup, yang dimungkinkan </w:t>
      </w:r>
      <w:proofErr w:type="gramStart"/>
      <w:r w:rsidRPr="009339E1">
        <w:rPr>
          <w:rFonts w:ascii="Times New Roman" w:hAnsi="Times New Roman" w:cs="Times New Roman"/>
          <w:sz w:val="24"/>
          <w:szCs w:val="24"/>
        </w:rPr>
        <w:t>akan</w:t>
      </w:r>
      <w:proofErr w:type="gramEnd"/>
      <w:r w:rsidRPr="009339E1">
        <w:rPr>
          <w:rFonts w:ascii="Times New Roman" w:hAnsi="Times New Roman" w:cs="Times New Roman"/>
          <w:sz w:val="24"/>
          <w:szCs w:val="24"/>
        </w:rPr>
        <w:t xml:space="preserve"> merubah pemikirannnya.</w:t>
      </w:r>
      <w:r>
        <w:rPr>
          <w:rFonts w:ascii="Times New Roman" w:hAnsi="Times New Roman" w:cs="Times New Roman"/>
          <w:sz w:val="24"/>
          <w:szCs w:val="24"/>
        </w:rPr>
        <w:t xml:space="preserve"> </w:t>
      </w:r>
      <w:r w:rsidR="00F93C1A">
        <w:rPr>
          <w:rFonts w:ascii="Times New Roman" w:hAnsi="Times New Roman" w:cs="Times New Roman"/>
          <w:sz w:val="24"/>
          <w:szCs w:val="24"/>
        </w:rPr>
        <w:t xml:space="preserve">Pendapat </w:t>
      </w:r>
      <w:proofErr w:type="gramStart"/>
      <w:r w:rsidR="00F93C1A">
        <w:rPr>
          <w:rFonts w:ascii="Times New Roman" w:hAnsi="Times New Roman" w:cs="Times New Roman"/>
          <w:sz w:val="24"/>
          <w:szCs w:val="24"/>
        </w:rPr>
        <w:t>lain</w:t>
      </w:r>
      <w:proofErr w:type="gramEnd"/>
      <w:r w:rsidR="00F93C1A">
        <w:rPr>
          <w:rFonts w:ascii="Times New Roman" w:hAnsi="Times New Roman" w:cs="Times New Roman"/>
          <w:sz w:val="24"/>
          <w:szCs w:val="24"/>
        </w:rPr>
        <w:t xml:space="preserve"> mengatakan bahwa untuk mengkaji pemikiran seorang tokoh tidak harus mengunggu yang diteliti itu wafat. </w:t>
      </w:r>
      <w:proofErr w:type="gramStart"/>
      <w:r w:rsidRPr="009339E1">
        <w:rPr>
          <w:rFonts w:ascii="Times New Roman" w:hAnsi="Times New Roman" w:cs="Times New Roman"/>
          <w:sz w:val="24"/>
          <w:szCs w:val="24"/>
        </w:rPr>
        <w:t>kalaupun</w:t>
      </w:r>
      <w:proofErr w:type="gramEnd"/>
      <w:r w:rsidRPr="009339E1">
        <w:rPr>
          <w:rFonts w:ascii="Times New Roman" w:hAnsi="Times New Roman" w:cs="Times New Roman"/>
          <w:sz w:val="24"/>
          <w:szCs w:val="24"/>
        </w:rPr>
        <w:t xml:space="preserve"> sang tokoh yang masih hidup merubah pemikiran sebelumnya, hal itu justru menunjukkan dinamika pemikiran sang tokoh. Sekaligus menegaskan bahwa pemikiran itu memang tidak dapat dilepaskan begitu saja dari dinamika konteks yang melingkupi sang tokoh. Jadi, intinya bahwa sang tokoh yang masih hidup dapat dikaji. </w:t>
      </w:r>
      <w:proofErr w:type="gramStart"/>
      <w:r w:rsidRPr="009339E1">
        <w:rPr>
          <w:rFonts w:ascii="Times New Roman" w:hAnsi="Times New Roman" w:cs="Times New Roman"/>
          <w:sz w:val="24"/>
          <w:szCs w:val="24"/>
        </w:rPr>
        <w:t xml:space="preserve">Yang penting </w:t>
      </w:r>
      <w:r w:rsidR="00BA0E8D">
        <w:rPr>
          <w:rFonts w:ascii="Times New Roman" w:hAnsi="Times New Roman" w:cs="Times New Roman"/>
          <w:sz w:val="24"/>
          <w:szCs w:val="24"/>
        </w:rPr>
        <w:t>ada</w:t>
      </w:r>
      <w:r w:rsidRPr="009339E1">
        <w:rPr>
          <w:rFonts w:ascii="Times New Roman" w:hAnsi="Times New Roman" w:cs="Times New Roman"/>
          <w:sz w:val="24"/>
          <w:szCs w:val="24"/>
        </w:rPr>
        <w:t xml:space="preserve"> alasan akademik pada bagian mana yang hendak dikaji dan mengapa tokoh dan pemikiran tersebut menarik dikaji.</w:t>
      </w:r>
      <w:proofErr w:type="gramEnd"/>
      <w:r w:rsidRPr="009339E1">
        <w:rPr>
          <w:rFonts w:ascii="Times New Roman" w:hAnsi="Times New Roman" w:cs="Times New Roman"/>
          <w:sz w:val="24"/>
          <w:szCs w:val="24"/>
        </w:rPr>
        <w:t xml:space="preserve"> Jika sang tokoh itu masih hidup, maka wawancara menjadi salah satu metode yang penting untuk dilakukan, bahkan hal itu juga sangat membantu untuk mencari kejelasan maksud tentang ide dan gagasan, yang boleh jadi ketika dituliskan dalam bukunya, terasa masih kurang jelas.</w:t>
      </w:r>
    </w:p>
    <w:p w:rsidR="0005627F" w:rsidRDefault="00F93C1A" w:rsidP="00B943D8">
      <w:pPr>
        <w:spacing w:after="0" w:line="240" w:lineRule="auto"/>
        <w:ind w:firstLine="709"/>
        <w:jc w:val="both"/>
        <w:rPr>
          <w:rFonts w:ascii="Times New Roman" w:hAnsi="Times New Roman" w:cs="Times New Roman"/>
          <w:sz w:val="24"/>
          <w:szCs w:val="24"/>
        </w:rPr>
      </w:pPr>
      <w:proofErr w:type="gramStart"/>
      <w:r w:rsidRPr="009339E1">
        <w:rPr>
          <w:rFonts w:ascii="Times New Roman" w:hAnsi="Times New Roman" w:cs="Times New Roman"/>
          <w:sz w:val="24"/>
          <w:szCs w:val="24"/>
        </w:rPr>
        <w:t>Data</w:t>
      </w:r>
      <w:r w:rsidR="00BA0E8D">
        <w:rPr>
          <w:rFonts w:ascii="Times New Roman" w:hAnsi="Times New Roman" w:cs="Times New Roman"/>
          <w:sz w:val="24"/>
          <w:szCs w:val="24"/>
        </w:rPr>
        <w:t xml:space="preserve"> dalam penelitian ini</w:t>
      </w:r>
      <w:r w:rsidRPr="009339E1">
        <w:rPr>
          <w:rFonts w:ascii="Times New Roman" w:hAnsi="Times New Roman" w:cs="Times New Roman"/>
          <w:sz w:val="24"/>
          <w:szCs w:val="24"/>
        </w:rPr>
        <w:t xml:space="preserve"> terdiri dari data primer dan sekunder.</w:t>
      </w:r>
      <w:proofErr w:type="gramEnd"/>
      <w:r w:rsidRPr="009339E1">
        <w:rPr>
          <w:rFonts w:ascii="Times New Roman" w:hAnsi="Times New Roman" w:cs="Times New Roman"/>
          <w:sz w:val="24"/>
          <w:szCs w:val="24"/>
        </w:rPr>
        <w:t xml:space="preserve"> </w:t>
      </w:r>
      <w:proofErr w:type="gramStart"/>
      <w:r w:rsidRPr="009339E1">
        <w:rPr>
          <w:rFonts w:ascii="Times New Roman" w:hAnsi="Times New Roman" w:cs="Times New Roman"/>
          <w:sz w:val="24"/>
          <w:szCs w:val="24"/>
        </w:rPr>
        <w:t xml:space="preserve">Data primer </w:t>
      </w:r>
      <w:r w:rsidR="0005627F">
        <w:rPr>
          <w:rFonts w:ascii="Times New Roman" w:hAnsi="Times New Roman" w:cs="Times New Roman"/>
          <w:sz w:val="24"/>
          <w:szCs w:val="24"/>
        </w:rPr>
        <w:t>nya</w:t>
      </w:r>
      <w:r w:rsidRPr="009339E1">
        <w:rPr>
          <w:rFonts w:ascii="Times New Roman" w:hAnsi="Times New Roman" w:cs="Times New Roman"/>
          <w:sz w:val="24"/>
          <w:szCs w:val="24"/>
        </w:rPr>
        <w:t xml:space="preserve"> </w:t>
      </w:r>
      <w:r w:rsidR="00DF1868">
        <w:rPr>
          <w:rFonts w:ascii="Times New Roman" w:hAnsi="Times New Roman" w:cs="Times New Roman"/>
          <w:sz w:val="24"/>
          <w:szCs w:val="24"/>
        </w:rPr>
        <w:t>adalah</w:t>
      </w:r>
      <w:r w:rsidRPr="009339E1">
        <w:rPr>
          <w:rFonts w:ascii="Times New Roman" w:hAnsi="Times New Roman" w:cs="Times New Roman"/>
          <w:sz w:val="24"/>
          <w:szCs w:val="24"/>
        </w:rPr>
        <w:t xml:space="preserve"> </w:t>
      </w:r>
      <w:r w:rsidR="00DF1868">
        <w:rPr>
          <w:rFonts w:ascii="Times New Roman" w:hAnsi="Times New Roman" w:cs="Times New Roman"/>
          <w:sz w:val="24"/>
          <w:szCs w:val="24"/>
        </w:rPr>
        <w:t>tulisan Khiruddin Nasution tentang pencatatan perkawinan dan perkawinan tidak tercatat.</w:t>
      </w:r>
      <w:proofErr w:type="gramEnd"/>
      <w:r w:rsidR="00DF1868">
        <w:rPr>
          <w:rFonts w:ascii="Times New Roman" w:hAnsi="Times New Roman" w:cs="Times New Roman"/>
          <w:sz w:val="24"/>
          <w:szCs w:val="24"/>
        </w:rPr>
        <w:t xml:space="preserve"> Diantara</w:t>
      </w:r>
      <w:r w:rsidR="0005627F">
        <w:rPr>
          <w:rFonts w:ascii="Times New Roman" w:hAnsi="Times New Roman" w:cs="Times New Roman"/>
          <w:sz w:val="24"/>
          <w:szCs w:val="24"/>
        </w:rPr>
        <w:t>nya</w:t>
      </w:r>
      <w:r w:rsidR="00DF1868">
        <w:rPr>
          <w:rFonts w:ascii="Times New Roman" w:hAnsi="Times New Roman" w:cs="Times New Roman"/>
          <w:sz w:val="24"/>
          <w:szCs w:val="24"/>
        </w:rPr>
        <w:t xml:space="preserve"> tulisan </w:t>
      </w:r>
      <w:r w:rsidR="00BA0E8D">
        <w:rPr>
          <w:rFonts w:ascii="Times New Roman" w:hAnsi="Times New Roman" w:cs="Times New Roman"/>
          <w:sz w:val="24"/>
          <w:szCs w:val="24"/>
        </w:rPr>
        <w:t xml:space="preserve">Khoiruddin </w:t>
      </w:r>
      <w:r w:rsidR="00C07895">
        <w:rPr>
          <w:rFonts w:ascii="Times New Roman" w:hAnsi="Times New Roman" w:cs="Times New Roman"/>
          <w:sz w:val="24"/>
          <w:szCs w:val="24"/>
        </w:rPr>
        <w:t>berbentuk</w:t>
      </w:r>
      <w:r w:rsidR="00DF1868">
        <w:rPr>
          <w:rFonts w:ascii="Times New Roman" w:hAnsi="Times New Roman" w:cs="Times New Roman"/>
          <w:sz w:val="24"/>
          <w:szCs w:val="24"/>
        </w:rPr>
        <w:t xml:space="preserve"> jurnal </w:t>
      </w:r>
      <w:r w:rsidR="00C07895">
        <w:rPr>
          <w:rFonts w:ascii="Times New Roman" w:hAnsi="Times New Roman" w:cs="Times New Roman"/>
          <w:sz w:val="24"/>
          <w:szCs w:val="24"/>
        </w:rPr>
        <w:t>adalah:</w:t>
      </w:r>
      <w:r w:rsidR="00450A32">
        <w:rPr>
          <w:rFonts w:ascii="Times New Roman" w:hAnsi="Times New Roman" w:cs="Times New Roman"/>
          <w:sz w:val="24"/>
          <w:szCs w:val="24"/>
        </w:rPr>
        <w:t xml:space="preserve"> </w:t>
      </w:r>
      <w:r w:rsidR="00450A32">
        <w:rPr>
          <w:rFonts w:ascii="Times New Roman" w:hAnsi="Times New Roman" w:cs="Times New Roman"/>
          <w:sz w:val="24"/>
          <w:szCs w:val="24"/>
        </w:rPr>
        <w:lastRenderedPageBreak/>
        <w:t>‘</w:t>
      </w:r>
      <w:r w:rsidR="00450A32">
        <w:rPr>
          <w:rFonts w:ascii="Times New Roman" w:hAnsi="Times New Roman" w:cs="Times New Roman"/>
          <w:i/>
          <w:sz w:val="24"/>
          <w:szCs w:val="24"/>
        </w:rPr>
        <w:t>Pencatatan Sebagai Syarat atau Rukun Perkawinan; Kajian perpaduan tematik Holistik</w:t>
      </w:r>
      <w:r w:rsidR="00BA0E8D">
        <w:rPr>
          <w:rFonts w:ascii="Times New Roman" w:hAnsi="Times New Roman" w:cs="Times New Roman"/>
          <w:i/>
          <w:sz w:val="24"/>
          <w:szCs w:val="24"/>
        </w:rPr>
        <w:t>’</w:t>
      </w:r>
      <w:r w:rsidR="0005627F">
        <w:rPr>
          <w:rFonts w:ascii="Times New Roman" w:hAnsi="Times New Roman" w:cs="Times New Roman"/>
          <w:i/>
          <w:sz w:val="24"/>
          <w:szCs w:val="24"/>
        </w:rPr>
        <w:t xml:space="preserve">. </w:t>
      </w:r>
      <w:r w:rsidR="0005627F">
        <w:rPr>
          <w:rFonts w:ascii="Times New Roman" w:hAnsi="Times New Roman" w:cs="Times New Roman"/>
          <w:sz w:val="24"/>
          <w:szCs w:val="24"/>
        </w:rPr>
        <w:t xml:space="preserve">Tulisan </w:t>
      </w:r>
      <w:r w:rsidR="00C07895">
        <w:rPr>
          <w:rFonts w:ascii="Times New Roman" w:hAnsi="Times New Roman" w:cs="Times New Roman"/>
          <w:sz w:val="24"/>
          <w:szCs w:val="24"/>
        </w:rPr>
        <w:t xml:space="preserve">berbentuk </w:t>
      </w:r>
      <w:proofErr w:type="gramStart"/>
      <w:r w:rsidR="00C07895">
        <w:rPr>
          <w:rFonts w:ascii="Times New Roman" w:hAnsi="Times New Roman" w:cs="Times New Roman"/>
          <w:sz w:val="24"/>
          <w:szCs w:val="24"/>
        </w:rPr>
        <w:t>buku</w:t>
      </w:r>
      <w:r w:rsidR="0005627F">
        <w:rPr>
          <w:rFonts w:ascii="Times New Roman" w:hAnsi="Times New Roman" w:cs="Times New Roman"/>
          <w:sz w:val="24"/>
          <w:szCs w:val="24"/>
        </w:rPr>
        <w:t xml:space="preserve"> </w:t>
      </w:r>
      <w:r w:rsidR="00C07895">
        <w:rPr>
          <w:rFonts w:ascii="Times New Roman" w:hAnsi="Times New Roman" w:cs="Times New Roman"/>
          <w:sz w:val="24"/>
          <w:szCs w:val="24"/>
        </w:rPr>
        <w:t xml:space="preserve"> dengan</w:t>
      </w:r>
      <w:proofErr w:type="gramEnd"/>
      <w:r w:rsidR="00C07895">
        <w:rPr>
          <w:rFonts w:ascii="Times New Roman" w:hAnsi="Times New Roman" w:cs="Times New Roman"/>
          <w:sz w:val="24"/>
          <w:szCs w:val="24"/>
        </w:rPr>
        <w:t xml:space="preserve"> </w:t>
      </w:r>
      <w:r w:rsidR="0005627F">
        <w:rPr>
          <w:rFonts w:ascii="Times New Roman" w:hAnsi="Times New Roman" w:cs="Times New Roman"/>
          <w:sz w:val="24"/>
          <w:szCs w:val="24"/>
        </w:rPr>
        <w:t>judul</w:t>
      </w:r>
      <w:r w:rsidR="00BA0E8D">
        <w:rPr>
          <w:rFonts w:ascii="Times New Roman" w:hAnsi="Times New Roman" w:cs="Times New Roman"/>
          <w:i/>
          <w:sz w:val="24"/>
          <w:szCs w:val="24"/>
        </w:rPr>
        <w:t xml:space="preserve"> </w:t>
      </w:r>
      <w:r w:rsidR="0005627F">
        <w:rPr>
          <w:rFonts w:ascii="Times New Roman" w:hAnsi="Times New Roman" w:cs="Times New Roman"/>
          <w:i/>
          <w:sz w:val="24"/>
          <w:szCs w:val="24"/>
        </w:rPr>
        <w:t>‘</w:t>
      </w:r>
      <w:r w:rsidR="00524F00" w:rsidRPr="00447243">
        <w:rPr>
          <w:rFonts w:ascii="Times New Roman" w:hAnsi="Times New Roman" w:cs="Times New Roman"/>
          <w:i/>
          <w:sz w:val="24"/>
          <w:szCs w:val="24"/>
        </w:rPr>
        <w:t xml:space="preserve">Hukum Perdata Islam di Indonesia dan </w:t>
      </w:r>
      <w:r w:rsidR="0005627F">
        <w:rPr>
          <w:rFonts w:ascii="Times New Roman" w:hAnsi="Times New Roman" w:cs="Times New Roman"/>
          <w:i/>
          <w:sz w:val="24"/>
          <w:szCs w:val="24"/>
        </w:rPr>
        <w:t>Perbadingan Hukum di Dunia Islam</w:t>
      </w:r>
      <w:r w:rsidR="0005627F">
        <w:rPr>
          <w:rFonts w:ascii="Times New Roman" w:hAnsi="Times New Roman" w:cs="Times New Roman"/>
          <w:sz w:val="24"/>
          <w:szCs w:val="24"/>
        </w:rPr>
        <w:t>’.</w:t>
      </w:r>
      <w:r w:rsidR="00524F00">
        <w:rPr>
          <w:rFonts w:ascii="Times New Roman" w:hAnsi="Times New Roman" w:cs="Times New Roman"/>
          <w:sz w:val="24"/>
          <w:szCs w:val="24"/>
        </w:rPr>
        <w:t xml:space="preserve"> </w:t>
      </w:r>
      <w:r w:rsidR="00524F00" w:rsidRPr="00447243">
        <w:rPr>
          <w:rFonts w:ascii="Times New Roman" w:hAnsi="Times New Roman" w:cs="Times New Roman"/>
          <w:sz w:val="24"/>
          <w:szCs w:val="24"/>
        </w:rPr>
        <w:t>Tulisan</w:t>
      </w:r>
      <w:r w:rsidR="00524F00" w:rsidRPr="00447243">
        <w:rPr>
          <w:rFonts w:ascii="Times New Roman" w:hAnsi="Times New Roman" w:cs="Times New Roman"/>
          <w:iCs/>
          <w:sz w:val="24"/>
          <w:szCs w:val="24"/>
        </w:rPr>
        <w:t xml:space="preserve"> </w:t>
      </w:r>
      <w:r w:rsidR="0005627F">
        <w:rPr>
          <w:rFonts w:ascii="Times New Roman" w:hAnsi="Times New Roman" w:cs="Times New Roman"/>
          <w:sz w:val="24"/>
          <w:szCs w:val="24"/>
        </w:rPr>
        <w:t>dalam buku</w:t>
      </w:r>
      <w:r w:rsidR="00524F00" w:rsidRPr="0005627F">
        <w:rPr>
          <w:rFonts w:ascii="Times New Roman" w:hAnsi="Times New Roman" w:cs="Times New Roman"/>
          <w:sz w:val="24"/>
          <w:szCs w:val="24"/>
        </w:rPr>
        <w:t xml:space="preserve"> dengan judul “</w:t>
      </w:r>
      <w:r w:rsidR="00524F00" w:rsidRPr="0005627F">
        <w:rPr>
          <w:rFonts w:ascii="Times New Roman" w:hAnsi="Times New Roman" w:cs="Times New Roman"/>
          <w:i/>
          <w:iCs/>
          <w:sz w:val="24"/>
          <w:szCs w:val="24"/>
        </w:rPr>
        <w:t>Status Wanita di Asia Tenggara: Studi Terhadap Perundang-Undangan Perkawinan Muslim Kontemporer di Indonesia dan Malaysia”.</w:t>
      </w:r>
      <w:r w:rsidR="0005627F">
        <w:rPr>
          <w:rFonts w:ascii="Times New Roman" w:hAnsi="Times New Roman" w:cs="Times New Roman"/>
          <w:sz w:val="24"/>
          <w:szCs w:val="24"/>
        </w:rPr>
        <w:t xml:space="preserve"> </w:t>
      </w:r>
      <w:proofErr w:type="gramStart"/>
      <w:r w:rsidR="0005627F">
        <w:rPr>
          <w:rFonts w:ascii="Times New Roman" w:hAnsi="Times New Roman" w:cs="Times New Roman"/>
          <w:sz w:val="24"/>
          <w:szCs w:val="24"/>
        </w:rPr>
        <w:t>Tulisan-tulisan tersebut menjadi sumber primer dalam penelitian ini karena dalam tulisan tersebut terungkap bagaimana pandangan dan pemikiran Khoiruddin tentang pencatatan perkawinan.</w:t>
      </w:r>
      <w:proofErr w:type="gramEnd"/>
    </w:p>
    <w:p w:rsidR="00F93C1A" w:rsidRPr="009339E1" w:rsidRDefault="00E25282" w:rsidP="00B943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F93C1A" w:rsidRPr="009339E1">
        <w:rPr>
          <w:rFonts w:ascii="Times New Roman" w:hAnsi="Times New Roman" w:cs="Times New Roman"/>
          <w:sz w:val="24"/>
          <w:szCs w:val="24"/>
        </w:rPr>
        <w:t xml:space="preserve">ata sekunder </w:t>
      </w:r>
      <w:r w:rsidR="008D228E">
        <w:rPr>
          <w:rFonts w:ascii="Times New Roman" w:hAnsi="Times New Roman" w:cs="Times New Roman"/>
          <w:sz w:val="24"/>
          <w:szCs w:val="24"/>
        </w:rPr>
        <w:t xml:space="preserve">dalam penelitian ini </w:t>
      </w:r>
      <w:r w:rsidR="00F93C1A" w:rsidRPr="009339E1">
        <w:rPr>
          <w:rFonts w:ascii="Times New Roman" w:hAnsi="Times New Roman" w:cs="Times New Roman"/>
          <w:sz w:val="24"/>
          <w:szCs w:val="24"/>
        </w:rPr>
        <w:t xml:space="preserve">adalah buku-buku, kitab atau artikel mengenai pemikiran </w:t>
      </w:r>
      <w:r>
        <w:rPr>
          <w:rFonts w:ascii="Times New Roman" w:hAnsi="Times New Roman" w:cs="Times New Roman"/>
          <w:sz w:val="24"/>
          <w:szCs w:val="24"/>
        </w:rPr>
        <w:t xml:space="preserve">Khoiruddin Nasution yang ditulis oleh orang lain. Termasuk data sekunder dalam penelitian ini adalah tulisan yang ditulis oleh penulis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membahas tentang pencatatan perkawinan dan perkawinan tidak tercatat. </w:t>
      </w:r>
      <w:proofErr w:type="gramStart"/>
      <w:r>
        <w:rPr>
          <w:rFonts w:ascii="Times New Roman" w:hAnsi="Times New Roman" w:cs="Times New Roman"/>
          <w:sz w:val="24"/>
          <w:szCs w:val="24"/>
        </w:rPr>
        <w:t>Tambahannya adalah literatur-literatur</w:t>
      </w:r>
      <w:r w:rsidR="00F93C1A" w:rsidRPr="009339E1">
        <w:rPr>
          <w:rFonts w:ascii="Times New Roman" w:hAnsi="Times New Roman" w:cs="Times New Roman"/>
          <w:sz w:val="24"/>
          <w:szCs w:val="24"/>
        </w:rPr>
        <w:t xml:space="preserve"> lain yang terkait dengan kajian </w:t>
      </w:r>
      <w:r>
        <w:rPr>
          <w:rFonts w:ascii="Times New Roman" w:hAnsi="Times New Roman" w:cs="Times New Roman"/>
          <w:sz w:val="24"/>
          <w:szCs w:val="24"/>
        </w:rPr>
        <w:t>pencatatan perkawinan</w:t>
      </w:r>
      <w:r w:rsidR="00F93C1A" w:rsidRPr="009339E1">
        <w:rPr>
          <w:rFonts w:ascii="Times New Roman" w:hAnsi="Times New Roman" w:cs="Times New Roman"/>
          <w:sz w:val="24"/>
          <w:szCs w:val="24"/>
        </w:rPr>
        <w:t>.</w:t>
      </w:r>
      <w:proofErr w:type="gramEnd"/>
      <w:r w:rsidR="00F93C1A" w:rsidRPr="009339E1">
        <w:rPr>
          <w:rFonts w:ascii="Times New Roman" w:hAnsi="Times New Roman" w:cs="Times New Roman"/>
          <w:sz w:val="24"/>
          <w:szCs w:val="24"/>
        </w:rPr>
        <w:t xml:space="preserve"> </w:t>
      </w:r>
    </w:p>
    <w:p w:rsidR="00DD3A45" w:rsidRPr="00447243" w:rsidRDefault="00DD3A45" w:rsidP="00B943D8">
      <w:pPr>
        <w:spacing w:after="0" w:line="240" w:lineRule="auto"/>
        <w:ind w:firstLine="709"/>
        <w:jc w:val="both"/>
        <w:rPr>
          <w:rFonts w:ascii="Times New Roman" w:eastAsia="Times New Roman" w:hAnsi="Times New Roman" w:cs="Times New Roman"/>
          <w:sz w:val="24"/>
          <w:szCs w:val="24"/>
          <w:bdr w:val="none" w:sz="0" w:space="0" w:color="auto" w:frame="1"/>
        </w:rPr>
      </w:pPr>
    </w:p>
    <w:p w:rsidR="00E25282" w:rsidRDefault="00E401A8" w:rsidP="00B943D8">
      <w:pPr>
        <w:spacing w:line="240" w:lineRule="auto"/>
        <w:rPr>
          <w:rStyle w:val="fontstyle01"/>
          <w:b/>
        </w:rPr>
      </w:pPr>
      <w:r w:rsidRPr="00E401A8">
        <w:rPr>
          <w:rStyle w:val="fontstyle01"/>
          <w:b/>
        </w:rPr>
        <w:t xml:space="preserve">C. </w:t>
      </w:r>
      <w:r w:rsidR="00E25282">
        <w:rPr>
          <w:rStyle w:val="fontstyle01"/>
          <w:b/>
        </w:rPr>
        <w:t>PEMBAHASAN</w:t>
      </w:r>
    </w:p>
    <w:p w:rsidR="00E25282" w:rsidRDefault="00E25282" w:rsidP="00B943D8">
      <w:pPr>
        <w:spacing w:line="240" w:lineRule="auto"/>
        <w:rPr>
          <w:rStyle w:val="fontstyle01"/>
        </w:rPr>
      </w:pPr>
      <w:r w:rsidRPr="00E25282">
        <w:rPr>
          <w:rStyle w:val="fontstyle01"/>
        </w:rPr>
        <w:t>1.</w:t>
      </w:r>
      <w:r>
        <w:rPr>
          <w:rStyle w:val="fontstyle01"/>
        </w:rPr>
        <w:t xml:space="preserve"> Biografi Singkat Khiruddin Nasution</w:t>
      </w:r>
    </w:p>
    <w:p w:rsidR="00E70FA8" w:rsidRPr="00C501F4" w:rsidRDefault="00D04FA0" w:rsidP="00E70FA8">
      <w:pPr>
        <w:spacing w:after="0" w:line="240" w:lineRule="auto"/>
        <w:jc w:val="both"/>
        <w:rPr>
          <w:rStyle w:val="fontstyle01"/>
        </w:rPr>
      </w:pPr>
      <w:r>
        <w:rPr>
          <w:rStyle w:val="fontstyle01"/>
        </w:rPr>
        <w:tab/>
      </w:r>
      <w:proofErr w:type="gramStart"/>
      <w:r>
        <w:rPr>
          <w:rStyle w:val="fontstyle01"/>
        </w:rPr>
        <w:t>Khoiruddin Nasution, lahir di Simangambat, Tapanuli Selatan (Sekarang Kabupaten Mandailing Natal, Sumatera Utara, tanggal 8 Oktober 1964.</w:t>
      </w:r>
      <w:proofErr w:type="gramEnd"/>
      <w:r>
        <w:rPr>
          <w:rStyle w:val="fontstyle01"/>
        </w:rPr>
        <w:t xml:space="preserve"> </w:t>
      </w:r>
      <w:proofErr w:type="gramStart"/>
      <w:r>
        <w:rPr>
          <w:rStyle w:val="fontstyle01"/>
        </w:rPr>
        <w:t xml:space="preserve">Pada tahun 1977 s.d 1982 Khoiruddin menempuh pendidikan di </w:t>
      </w:r>
      <w:r w:rsidR="006A20E1">
        <w:rPr>
          <w:rStyle w:val="fontstyle01"/>
        </w:rPr>
        <w:t>Pondok Pes</w:t>
      </w:r>
      <w:r w:rsidR="00E86E6A">
        <w:rPr>
          <w:rStyle w:val="fontstyle01"/>
        </w:rPr>
        <w:t>antren Musthafawiyyah Purbabaru</w:t>
      </w:r>
      <w:r>
        <w:rPr>
          <w:rStyle w:val="fontstyle01"/>
        </w:rPr>
        <w:t>.</w:t>
      </w:r>
      <w:proofErr w:type="gramEnd"/>
      <w:r w:rsidR="00E86E6A">
        <w:rPr>
          <w:rStyle w:val="fontstyle01"/>
        </w:rPr>
        <w:t xml:space="preserve"> </w:t>
      </w:r>
      <w:proofErr w:type="gramStart"/>
      <w:r w:rsidR="00E86E6A">
        <w:rPr>
          <w:rStyle w:val="fontstyle01"/>
        </w:rPr>
        <w:t>Kemudian pada tahun 1982-1984 beliau melanjutkan studi ke Madrasah Aliyah Laboratorium Fakultas Tarbiyah IAIN Sunan Kalijaga Yogyakarta.</w:t>
      </w:r>
      <w:proofErr w:type="gramEnd"/>
      <w:r w:rsidR="00E86E6A">
        <w:rPr>
          <w:rStyle w:val="fontstyle01"/>
        </w:rPr>
        <w:t xml:space="preserve"> </w:t>
      </w:r>
      <w:proofErr w:type="gramStart"/>
      <w:r w:rsidR="00E86E6A">
        <w:rPr>
          <w:rStyle w:val="fontstyle01"/>
        </w:rPr>
        <w:t xml:space="preserve">Pada tahun </w:t>
      </w:r>
      <w:r w:rsidR="00C95E3E">
        <w:rPr>
          <w:rStyle w:val="fontstyle01"/>
        </w:rPr>
        <w:t>1984 beliau melanjutkan studi Strata Satu di IAIN Sunankalijaga Yogyakarta dan selesai pada tahun 1989.</w:t>
      </w:r>
      <w:proofErr w:type="gramEnd"/>
      <w:r w:rsidR="00C95E3E">
        <w:rPr>
          <w:rStyle w:val="fontstyle01"/>
        </w:rPr>
        <w:t xml:space="preserve"> Pada tahun 1993-1995 beliau mendapat kesempatan mengikuti program beasiswa S2 di McGill University Montreal, Kanada dalam program Islamic Studies. </w:t>
      </w:r>
      <w:r w:rsidR="00914C08">
        <w:rPr>
          <w:rStyle w:val="fontstyle01"/>
        </w:rPr>
        <w:t>Kemudian pada tahun 1996 mengikuti program Pascasarjana IAIN Sunankalijaga Yogyakarta selesai tahun 2001, dan mengikuti Sandwich Ph.D tahun 1999-2000 di McGill University.</w:t>
      </w:r>
      <w:r w:rsidR="00E70FA8">
        <w:rPr>
          <w:rStyle w:val="fontstyle01"/>
        </w:rPr>
        <w:t xml:space="preserve"> </w:t>
      </w:r>
      <w:proofErr w:type="gramStart"/>
      <w:r w:rsidR="00E70FA8">
        <w:rPr>
          <w:rStyle w:val="fontstyle01"/>
        </w:rPr>
        <w:t xml:space="preserve">Juli 2001 </w:t>
      </w:r>
      <w:r w:rsidR="00E70FA8" w:rsidRPr="00C501F4">
        <w:rPr>
          <w:rStyle w:val="fontstyle01"/>
        </w:rPr>
        <w:t>menjadi Ketua Program Studi Hukum Islam Program Pascasarjana IAIN Sunan Kalijaga Yogyakarta.</w:t>
      </w:r>
      <w:proofErr w:type="gramEnd"/>
    </w:p>
    <w:p w:rsidR="00C501F4" w:rsidRPr="00247330" w:rsidRDefault="00E70FA8" w:rsidP="004E69C6">
      <w:pPr>
        <w:pStyle w:val="Heading1"/>
        <w:shd w:val="clear" w:color="auto" w:fill="FFFFFF"/>
        <w:spacing w:before="0" w:beforeAutospacing="0" w:after="0" w:afterAutospacing="0"/>
        <w:jc w:val="both"/>
        <w:rPr>
          <w:b w:val="0"/>
          <w:bCs w:val="0"/>
          <w:i/>
          <w:sz w:val="24"/>
          <w:szCs w:val="24"/>
        </w:rPr>
      </w:pPr>
      <w:r w:rsidRPr="00C501F4">
        <w:rPr>
          <w:rStyle w:val="fontstyle01"/>
          <w:b w:val="0"/>
        </w:rPr>
        <w:tab/>
      </w:r>
      <w:proofErr w:type="gramStart"/>
      <w:r w:rsidRPr="00C501F4">
        <w:rPr>
          <w:rStyle w:val="fontstyle01"/>
          <w:b w:val="0"/>
        </w:rPr>
        <w:t xml:space="preserve">Khoiruddin menikah dengan Any Nurul Aini, SH dari pernikahannya </w:t>
      </w:r>
      <w:r w:rsidR="00C501F4" w:rsidRPr="00C501F4">
        <w:rPr>
          <w:rStyle w:val="fontstyle01"/>
          <w:b w:val="0"/>
        </w:rPr>
        <w:t>dikaruniai</w:t>
      </w:r>
      <w:r w:rsidRPr="00C501F4">
        <w:rPr>
          <w:rStyle w:val="fontstyle01"/>
          <w:b w:val="0"/>
        </w:rPr>
        <w:t xml:space="preserve"> anak Muhammad Khoiriza Nasution (6 Oktober 1993), Tazkiya Amalia Nasution (1 Maret 1996) dan Affan Yassir Nasution (11 Desember 1999).</w:t>
      </w:r>
      <w:proofErr w:type="gramEnd"/>
      <w:r w:rsidR="00C501F4" w:rsidRPr="00C501F4">
        <w:rPr>
          <w:rStyle w:val="fontstyle01"/>
          <w:b w:val="0"/>
        </w:rPr>
        <w:t xml:space="preserve"> Dalam karirnya sebagai akademisi telah melahirkan beberapa buku diantaranya </w:t>
      </w:r>
      <w:hyperlink r:id="rId13" w:history="1">
        <w:r w:rsidR="00C501F4" w:rsidRPr="00C501F4">
          <w:rPr>
            <w:b w:val="0"/>
            <w:i/>
            <w:sz w:val="24"/>
            <w:szCs w:val="24"/>
          </w:rPr>
          <w:t>Hukum Perkawinan I</w:t>
        </w:r>
      </w:hyperlink>
      <w:r w:rsidR="00C501F4" w:rsidRPr="00C501F4">
        <w:rPr>
          <w:b w:val="0"/>
          <w:i/>
          <w:sz w:val="24"/>
          <w:szCs w:val="24"/>
        </w:rPr>
        <w:t xml:space="preserve">, </w:t>
      </w:r>
      <w:hyperlink r:id="rId14" w:history="1">
        <w:r w:rsidR="00C501F4" w:rsidRPr="00C501F4">
          <w:rPr>
            <w:b w:val="0"/>
            <w:i/>
            <w:sz w:val="24"/>
            <w:szCs w:val="24"/>
          </w:rPr>
          <w:t>Status Wanita di Asia Tenggara: Studi Terhadap Perundang-Undangan Perkawinan Muslim Kontemporer di Indonesia dan Malaysia</w:t>
        </w:r>
      </w:hyperlink>
      <w:r w:rsidR="00C501F4" w:rsidRPr="00C501F4">
        <w:rPr>
          <w:b w:val="0"/>
          <w:i/>
          <w:sz w:val="24"/>
          <w:szCs w:val="24"/>
        </w:rPr>
        <w:t xml:space="preserve">, </w:t>
      </w:r>
      <w:hyperlink r:id="rId15" w:history="1">
        <w:r w:rsidR="00C501F4" w:rsidRPr="00C501F4">
          <w:rPr>
            <w:b w:val="0"/>
            <w:i/>
            <w:sz w:val="24"/>
            <w:szCs w:val="24"/>
          </w:rPr>
          <w:t xml:space="preserve">Riba &amp; </w:t>
        </w:r>
        <w:r w:rsidR="004E69C6">
          <w:rPr>
            <w:b w:val="0"/>
            <w:i/>
            <w:sz w:val="24"/>
            <w:szCs w:val="24"/>
          </w:rPr>
          <w:t>P</w:t>
        </w:r>
        <w:r w:rsidR="00C501F4" w:rsidRPr="00C501F4">
          <w:rPr>
            <w:b w:val="0"/>
            <w:i/>
            <w:sz w:val="24"/>
            <w:szCs w:val="24"/>
          </w:rPr>
          <w:t xml:space="preserve">oligami: </w:t>
        </w:r>
        <w:r w:rsidR="004E69C6">
          <w:rPr>
            <w:b w:val="0"/>
            <w:i/>
            <w:sz w:val="24"/>
            <w:szCs w:val="24"/>
          </w:rPr>
          <w:t>S</w:t>
        </w:r>
        <w:r w:rsidR="00C501F4" w:rsidRPr="00C501F4">
          <w:rPr>
            <w:b w:val="0"/>
            <w:i/>
            <w:sz w:val="24"/>
            <w:szCs w:val="24"/>
          </w:rPr>
          <w:t xml:space="preserve">ebuah </w:t>
        </w:r>
        <w:r w:rsidR="004E69C6">
          <w:rPr>
            <w:b w:val="0"/>
            <w:i/>
            <w:sz w:val="24"/>
            <w:szCs w:val="24"/>
          </w:rPr>
          <w:t>S</w:t>
        </w:r>
        <w:r w:rsidR="00C501F4" w:rsidRPr="00C501F4">
          <w:rPr>
            <w:b w:val="0"/>
            <w:i/>
            <w:sz w:val="24"/>
            <w:szCs w:val="24"/>
          </w:rPr>
          <w:t xml:space="preserve">tudi atas </w:t>
        </w:r>
        <w:r w:rsidR="004E69C6">
          <w:rPr>
            <w:b w:val="0"/>
            <w:i/>
            <w:sz w:val="24"/>
            <w:szCs w:val="24"/>
          </w:rPr>
          <w:t>P</w:t>
        </w:r>
        <w:r w:rsidR="00C501F4" w:rsidRPr="00C501F4">
          <w:rPr>
            <w:b w:val="0"/>
            <w:i/>
            <w:sz w:val="24"/>
            <w:szCs w:val="24"/>
          </w:rPr>
          <w:t>emikiran Muhammad Abduh</w:t>
        </w:r>
      </w:hyperlink>
      <w:r w:rsidR="00C501F4" w:rsidRPr="00C501F4">
        <w:rPr>
          <w:b w:val="0"/>
          <w:i/>
          <w:sz w:val="24"/>
          <w:szCs w:val="24"/>
        </w:rPr>
        <w:t xml:space="preserve">, </w:t>
      </w:r>
      <w:hyperlink r:id="rId16" w:history="1">
        <w:r w:rsidR="00C501F4" w:rsidRPr="00C501F4">
          <w:rPr>
            <w:b w:val="0"/>
            <w:i/>
            <w:sz w:val="24"/>
            <w:szCs w:val="24"/>
          </w:rPr>
          <w:t>Pengantar dan Pemikiran Hukum Kelua</w:t>
        </w:r>
        <w:r w:rsidR="00C501F4" w:rsidRPr="004E69C6">
          <w:rPr>
            <w:b w:val="0"/>
            <w:i/>
            <w:sz w:val="24"/>
            <w:szCs w:val="24"/>
          </w:rPr>
          <w:t xml:space="preserve">rga, </w:t>
        </w:r>
        <w:r w:rsidR="00C501F4" w:rsidRPr="00C501F4">
          <w:rPr>
            <w:b w:val="0"/>
            <w:i/>
            <w:sz w:val="24"/>
            <w:szCs w:val="24"/>
          </w:rPr>
          <w:t>Hukum Perdata Islam Indonesia</w:t>
        </w:r>
      </w:hyperlink>
      <w:r w:rsidR="00C501F4" w:rsidRPr="00C501F4">
        <w:rPr>
          <w:b w:val="0"/>
          <w:i/>
          <w:sz w:val="24"/>
          <w:szCs w:val="24"/>
        </w:rPr>
        <w:t xml:space="preserve">, </w:t>
      </w:r>
      <w:hyperlink r:id="rId17" w:history="1">
        <w:r w:rsidR="00C501F4" w:rsidRPr="00C501F4">
          <w:rPr>
            <w:b w:val="0"/>
            <w:i/>
            <w:sz w:val="24"/>
            <w:szCs w:val="24"/>
          </w:rPr>
          <w:t>Fazlur Rahman Tentang Wanita</w:t>
        </w:r>
      </w:hyperlink>
      <w:r w:rsidR="00C501F4" w:rsidRPr="00C501F4">
        <w:rPr>
          <w:b w:val="0"/>
          <w:i/>
          <w:sz w:val="24"/>
          <w:szCs w:val="24"/>
        </w:rPr>
        <w:t xml:space="preserve">, </w:t>
      </w:r>
      <w:r w:rsidR="004E69C6">
        <w:rPr>
          <w:b w:val="0"/>
          <w:i/>
          <w:sz w:val="24"/>
          <w:szCs w:val="24"/>
        </w:rPr>
        <w:t xml:space="preserve">Hukum </w:t>
      </w:r>
      <w:hyperlink r:id="rId18" w:history="1">
        <w:r w:rsidR="00C501F4" w:rsidRPr="00247330">
          <w:rPr>
            <w:b w:val="0"/>
            <w:i/>
            <w:sz w:val="24"/>
            <w:szCs w:val="24"/>
          </w:rPr>
          <w:t>Islam Indonesia dan Perbandingan Hukum Perkawinan di Dunia Muslim</w:t>
        </w:r>
      </w:hyperlink>
      <w:r w:rsidR="00C501F4" w:rsidRPr="00247330">
        <w:rPr>
          <w:b w:val="0"/>
          <w:i/>
          <w:sz w:val="24"/>
          <w:szCs w:val="24"/>
        </w:rPr>
        <w:t xml:space="preserve">, Membentuk Keluarga Bahagia, </w:t>
      </w:r>
      <w:r w:rsidR="00C501F4" w:rsidRPr="00247330">
        <w:rPr>
          <w:b w:val="0"/>
          <w:bCs w:val="0"/>
          <w:i/>
          <w:sz w:val="24"/>
          <w:szCs w:val="24"/>
        </w:rPr>
        <w:t>Pengantar Studi Islam, Hukum Perkawinan dan Warisan di Dunia Muslim Modern, Hukum Perdata Keluarga Islam Indonesia dan Perbandingan Hukum Perkawinan di Dunia Islam.</w:t>
      </w:r>
    </w:p>
    <w:p w:rsidR="004E69C6" w:rsidRPr="00A04500" w:rsidRDefault="00C501F4" w:rsidP="004E69C6">
      <w:pPr>
        <w:spacing w:after="0" w:line="240" w:lineRule="auto"/>
        <w:jc w:val="both"/>
        <w:rPr>
          <w:rStyle w:val="fontstyle01"/>
          <w:color w:val="auto"/>
        </w:rPr>
      </w:pPr>
      <w:r w:rsidRPr="00247330">
        <w:rPr>
          <w:rStyle w:val="fontstyle01"/>
        </w:rPr>
        <w:lastRenderedPageBreak/>
        <w:tab/>
      </w:r>
      <w:r w:rsidR="004E69C6" w:rsidRPr="00247330">
        <w:rPr>
          <w:rStyle w:val="fontstyle01"/>
        </w:rPr>
        <w:t xml:space="preserve">Selain berbentuk buku Khoiruddin juga menulis dalam bentuk artikel diantaranya: </w:t>
      </w:r>
      <w:r w:rsidR="004E69C6" w:rsidRPr="00247330">
        <w:rPr>
          <w:rFonts w:ascii="Times New Roman" w:hAnsi="Times New Roman" w:cs="Times New Roman"/>
          <w:i/>
          <w:sz w:val="24"/>
          <w:szCs w:val="24"/>
        </w:rPr>
        <w:t xml:space="preserve">Pencatatan Sebagai Syarat atau Rukun Perkawinan; Kajian Perpaduan </w:t>
      </w:r>
      <w:r w:rsidR="00782123" w:rsidRPr="00782123">
        <w:rPr>
          <w:rFonts w:ascii="Times New Roman" w:hAnsi="Times New Roman" w:cs="Times New Roman"/>
          <w:i/>
          <w:sz w:val="24"/>
          <w:szCs w:val="24"/>
        </w:rPr>
        <w:t xml:space="preserve">Tematik Holistik, Menjamin Hak Perempuan </w:t>
      </w:r>
      <w:r w:rsidR="00782123">
        <w:rPr>
          <w:rFonts w:ascii="Times New Roman" w:hAnsi="Times New Roman" w:cs="Times New Roman"/>
          <w:i/>
          <w:sz w:val="24"/>
          <w:szCs w:val="24"/>
        </w:rPr>
        <w:t>d</w:t>
      </w:r>
      <w:r w:rsidR="00782123" w:rsidRPr="00782123">
        <w:rPr>
          <w:rFonts w:ascii="Times New Roman" w:hAnsi="Times New Roman" w:cs="Times New Roman"/>
          <w:i/>
          <w:sz w:val="24"/>
          <w:szCs w:val="24"/>
        </w:rPr>
        <w:t xml:space="preserve">engan Taklik Talak </w:t>
      </w:r>
      <w:r w:rsidR="00782123">
        <w:rPr>
          <w:rFonts w:ascii="Times New Roman" w:hAnsi="Times New Roman" w:cs="Times New Roman"/>
          <w:i/>
          <w:sz w:val="24"/>
          <w:szCs w:val="24"/>
        </w:rPr>
        <w:t>d</w:t>
      </w:r>
      <w:r w:rsidR="00782123" w:rsidRPr="00782123">
        <w:rPr>
          <w:rFonts w:ascii="Times New Roman" w:hAnsi="Times New Roman" w:cs="Times New Roman"/>
          <w:i/>
          <w:sz w:val="24"/>
          <w:szCs w:val="24"/>
        </w:rPr>
        <w:t xml:space="preserve">an Perjanjian Perkawinan, </w:t>
      </w:r>
      <w:hyperlink r:id="rId19" w:history="1">
        <w:r w:rsidR="00782123" w:rsidRPr="00782123">
          <w:rPr>
            <w:rStyle w:val="Hyperlink"/>
            <w:rFonts w:ascii="Times New Roman" w:hAnsi="Times New Roman" w:cs="Times New Roman"/>
            <w:i/>
            <w:color w:val="auto"/>
            <w:sz w:val="24"/>
            <w:szCs w:val="24"/>
            <w:u w:val="none"/>
            <w:shd w:val="clear" w:color="auto" w:fill="FFFFFF"/>
          </w:rPr>
          <w:t>Wali Nikah Menurut Perspektif Hadis</w:t>
        </w:r>
      </w:hyperlink>
      <w:r w:rsidR="00782123" w:rsidRPr="00782123">
        <w:rPr>
          <w:rFonts w:ascii="Times New Roman" w:hAnsi="Times New Roman" w:cs="Times New Roman"/>
          <w:i/>
          <w:sz w:val="24"/>
          <w:szCs w:val="24"/>
        </w:rPr>
        <w:t xml:space="preserve">, </w:t>
      </w:r>
      <w:hyperlink r:id="rId20" w:history="1">
        <w:r w:rsidR="00782123" w:rsidRPr="00782123">
          <w:rPr>
            <w:rStyle w:val="Hyperlink"/>
            <w:rFonts w:ascii="Times New Roman" w:hAnsi="Times New Roman" w:cs="Times New Roman"/>
            <w:i/>
            <w:color w:val="auto"/>
            <w:sz w:val="24"/>
            <w:szCs w:val="24"/>
            <w:u w:val="none"/>
            <w:shd w:val="clear" w:color="auto" w:fill="FFFFFF"/>
          </w:rPr>
          <w:t xml:space="preserve">Perlindungan Terhadap Anak </w:t>
        </w:r>
        <w:r w:rsidR="00782123">
          <w:rPr>
            <w:rStyle w:val="Hyperlink"/>
            <w:rFonts w:ascii="Times New Roman" w:hAnsi="Times New Roman" w:cs="Times New Roman"/>
            <w:i/>
            <w:color w:val="auto"/>
            <w:sz w:val="24"/>
            <w:szCs w:val="24"/>
            <w:u w:val="none"/>
            <w:shd w:val="clear" w:color="auto" w:fill="FFFFFF"/>
          </w:rPr>
          <w:t>d</w:t>
        </w:r>
        <w:r w:rsidR="00782123" w:rsidRPr="00782123">
          <w:rPr>
            <w:rStyle w:val="Hyperlink"/>
            <w:rFonts w:ascii="Times New Roman" w:hAnsi="Times New Roman" w:cs="Times New Roman"/>
            <w:i/>
            <w:color w:val="auto"/>
            <w:sz w:val="24"/>
            <w:szCs w:val="24"/>
            <w:u w:val="none"/>
            <w:shd w:val="clear" w:color="auto" w:fill="FFFFFF"/>
          </w:rPr>
          <w:t>alam Hukum Keluarga Islam Indonesia</w:t>
        </w:r>
      </w:hyperlink>
      <w:r w:rsidR="00782123" w:rsidRPr="00782123">
        <w:rPr>
          <w:rFonts w:ascii="Times New Roman" w:hAnsi="Times New Roman" w:cs="Times New Roman"/>
          <w:i/>
          <w:sz w:val="24"/>
          <w:szCs w:val="24"/>
        </w:rPr>
        <w:t xml:space="preserve">, </w:t>
      </w:r>
      <w:hyperlink r:id="rId21" w:history="1">
        <w:r w:rsidR="00782123" w:rsidRPr="00782123">
          <w:rPr>
            <w:rStyle w:val="Hyperlink"/>
            <w:rFonts w:ascii="Times New Roman" w:hAnsi="Times New Roman" w:cs="Times New Roman"/>
            <w:i/>
            <w:color w:val="auto"/>
            <w:sz w:val="24"/>
            <w:szCs w:val="24"/>
            <w:u w:val="none"/>
            <w:shd w:val="clear" w:color="auto" w:fill="FFFFFF"/>
          </w:rPr>
          <w:t xml:space="preserve">Arah Pembangunan Hukum Keluarga Islam Indonesia: Pendekatan Integratif </w:t>
        </w:r>
        <w:r w:rsidR="00782123">
          <w:rPr>
            <w:rStyle w:val="Hyperlink"/>
            <w:rFonts w:ascii="Times New Roman" w:hAnsi="Times New Roman" w:cs="Times New Roman"/>
            <w:i/>
            <w:color w:val="auto"/>
            <w:sz w:val="24"/>
            <w:szCs w:val="24"/>
            <w:u w:val="none"/>
            <w:shd w:val="clear" w:color="auto" w:fill="FFFFFF"/>
          </w:rPr>
          <w:t>d</w:t>
        </w:r>
        <w:r w:rsidR="00782123" w:rsidRPr="00782123">
          <w:rPr>
            <w:rStyle w:val="Hyperlink"/>
            <w:rFonts w:ascii="Times New Roman" w:hAnsi="Times New Roman" w:cs="Times New Roman"/>
            <w:i/>
            <w:color w:val="auto"/>
            <w:sz w:val="24"/>
            <w:szCs w:val="24"/>
            <w:u w:val="none"/>
            <w:shd w:val="clear" w:color="auto" w:fill="FFFFFF"/>
          </w:rPr>
          <w:t xml:space="preserve">an Interkonektif </w:t>
        </w:r>
        <w:r w:rsidR="00782123">
          <w:rPr>
            <w:rStyle w:val="Hyperlink"/>
            <w:rFonts w:ascii="Times New Roman" w:hAnsi="Times New Roman" w:cs="Times New Roman"/>
            <w:i/>
            <w:color w:val="auto"/>
            <w:sz w:val="24"/>
            <w:szCs w:val="24"/>
            <w:u w:val="none"/>
            <w:shd w:val="clear" w:color="auto" w:fill="FFFFFF"/>
          </w:rPr>
          <w:t>d</w:t>
        </w:r>
        <w:r w:rsidR="00782123" w:rsidRPr="00782123">
          <w:rPr>
            <w:rStyle w:val="Hyperlink"/>
            <w:rFonts w:ascii="Times New Roman" w:hAnsi="Times New Roman" w:cs="Times New Roman"/>
            <w:i/>
            <w:color w:val="auto"/>
            <w:sz w:val="24"/>
            <w:szCs w:val="24"/>
            <w:u w:val="none"/>
            <w:shd w:val="clear" w:color="auto" w:fill="FFFFFF"/>
          </w:rPr>
          <w:t>alam Membangun Keluarga Sakinah</w:t>
        </w:r>
      </w:hyperlink>
      <w:r w:rsidR="00782123" w:rsidRPr="00782123">
        <w:rPr>
          <w:rFonts w:ascii="Times New Roman" w:hAnsi="Times New Roman" w:cs="Times New Roman"/>
          <w:i/>
          <w:sz w:val="24"/>
          <w:szCs w:val="24"/>
        </w:rPr>
        <w:t xml:space="preserve">, </w:t>
      </w:r>
      <w:hyperlink r:id="rId22" w:history="1">
        <w:r w:rsidR="00782123" w:rsidRPr="00782123">
          <w:rPr>
            <w:rStyle w:val="Hyperlink"/>
            <w:rFonts w:ascii="Times New Roman" w:hAnsi="Times New Roman" w:cs="Times New Roman"/>
            <w:i/>
            <w:color w:val="auto"/>
            <w:sz w:val="24"/>
            <w:szCs w:val="24"/>
            <w:u w:val="none"/>
            <w:shd w:val="clear" w:color="auto" w:fill="FFFFFF"/>
          </w:rPr>
          <w:t>Polygamy In Indonesian Islamic Family Law</w:t>
        </w:r>
      </w:hyperlink>
      <w:r w:rsidR="00782123" w:rsidRPr="00782123">
        <w:rPr>
          <w:rFonts w:ascii="Times New Roman" w:hAnsi="Times New Roman" w:cs="Times New Roman"/>
          <w:i/>
          <w:sz w:val="24"/>
          <w:szCs w:val="24"/>
        </w:rPr>
        <w:t xml:space="preserve">, </w:t>
      </w:r>
      <w:hyperlink r:id="rId23" w:history="1">
        <w:r w:rsidR="00782123" w:rsidRPr="00782123">
          <w:rPr>
            <w:rStyle w:val="Hyperlink"/>
            <w:rFonts w:ascii="Times New Roman" w:hAnsi="Times New Roman" w:cs="Times New Roman"/>
            <w:i/>
            <w:color w:val="auto"/>
            <w:sz w:val="24"/>
            <w:szCs w:val="24"/>
            <w:u w:val="none"/>
            <w:shd w:val="clear" w:color="auto" w:fill="FFFFFF"/>
          </w:rPr>
          <w:t>Polygamy In Indonesian Islamic Family Law</w:t>
        </w:r>
      </w:hyperlink>
      <w:r w:rsidR="00782123" w:rsidRPr="00782123">
        <w:rPr>
          <w:rFonts w:ascii="Times New Roman" w:hAnsi="Times New Roman" w:cs="Times New Roman"/>
          <w:i/>
          <w:sz w:val="24"/>
          <w:szCs w:val="24"/>
        </w:rPr>
        <w:t xml:space="preserve">, </w:t>
      </w:r>
      <w:hyperlink r:id="rId24" w:history="1">
        <w:r w:rsidR="00782123" w:rsidRPr="00782123">
          <w:rPr>
            <w:rStyle w:val="Hyperlink"/>
            <w:rFonts w:ascii="Times New Roman" w:hAnsi="Times New Roman" w:cs="Times New Roman"/>
            <w:i/>
            <w:color w:val="auto"/>
            <w:sz w:val="24"/>
            <w:szCs w:val="24"/>
            <w:u w:val="none"/>
            <w:shd w:val="clear" w:color="auto" w:fill="FFFFFF"/>
          </w:rPr>
          <w:t xml:space="preserve">Kekerasan Seksual </w:t>
        </w:r>
        <w:r w:rsidR="00782123">
          <w:rPr>
            <w:rStyle w:val="Hyperlink"/>
            <w:rFonts w:ascii="Times New Roman" w:hAnsi="Times New Roman" w:cs="Times New Roman"/>
            <w:i/>
            <w:color w:val="auto"/>
            <w:sz w:val="24"/>
            <w:szCs w:val="24"/>
            <w:u w:val="none"/>
            <w:shd w:val="clear" w:color="auto" w:fill="FFFFFF"/>
          </w:rPr>
          <w:t>d</w:t>
        </w:r>
        <w:r w:rsidR="00782123" w:rsidRPr="00782123">
          <w:rPr>
            <w:rStyle w:val="Hyperlink"/>
            <w:rFonts w:ascii="Times New Roman" w:hAnsi="Times New Roman" w:cs="Times New Roman"/>
            <w:i/>
            <w:color w:val="auto"/>
            <w:sz w:val="24"/>
            <w:szCs w:val="24"/>
            <w:u w:val="none"/>
            <w:shd w:val="clear" w:color="auto" w:fill="FFFFFF"/>
          </w:rPr>
          <w:t>an Perlindungan Anak</w:t>
        </w:r>
      </w:hyperlink>
      <w:r w:rsidR="00782123" w:rsidRPr="00782123">
        <w:rPr>
          <w:rFonts w:ascii="Times New Roman" w:hAnsi="Times New Roman" w:cs="Times New Roman"/>
          <w:i/>
          <w:sz w:val="24"/>
          <w:szCs w:val="24"/>
        </w:rPr>
        <w:t xml:space="preserve">, </w:t>
      </w:r>
      <w:hyperlink r:id="rId25" w:history="1">
        <w:r w:rsidR="00782123" w:rsidRPr="00782123">
          <w:rPr>
            <w:rStyle w:val="Hyperlink"/>
            <w:rFonts w:ascii="Times New Roman" w:hAnsi="Times New Roman" w:cs="Times New Roman"/>
            <w:i/>
            <w:color w:val="auto"/>
            <w:sz w:val="24"/>
            <w:szCs w:val="24"/>
            <w:u w:val="none"/>
            <w:shd w:val="clear" w:color="auto" w:fill="FFFFFF"/>
          </w:rPr>
          <w:t xml:space="preserve">Berpikir Rasional-Ilmiah </w:t>
        </w:r>
        <w:r w:rsidR="00782123">
          <w:rPr>
            <w:rStyle w:val="Hyperlink"/>
            <w:rFonts w:ascii="Times New Roman" w:hAnsi="Times New Roman" w:cs="Times New Roman"/>
            <w:i/>
            <w:color w:val="auto"/>
            <w:sz w:val="24"/>
            <w:szCs w:val="24"/>
            <w:u w:val="none"/>
            <w:shd w:val="clear" w:color="auto" w:fill="FFFFFF"/>
          </w:rPr>
          <w:t>d</w:t>
        </w:r>
        <w:r w:rsidR="00782123" w:rsidRPr="00782123">
          <w:rPr>
            <w:rStyle w:val="Hyperlink"/>
            <w:rFonts w:ascii="Times New Roman" w:hAnsi="Times New Roman" w:cs="Times New Roman"/>
            <w:i/>
            <w:color w:val="auto"/>
            <w:sz w:val="24"/>
            <w:szCs w:val="24"/>
            <w:u w:val="none"/>
            <w:shd w:val="clear" w:color="auto" w:fill="FFFFFF"/>
          </w:rPr>
          <w:t xml:space="preserve">an Pendekatan Interdisipliner </w:t>
        </w:r>
        <w:r w:rsidR="00782123">
          <w:rPr>
            <w:rStyle w:val="Hyperlink"/>
            <w:rFonts w:ascii="Times New Roman" w:hAnsi="Times New Roman" w:cs="Times New Roman"/>
            <w:i/>
            <w:color w:val="auto"/>
            <w:sz w:val="24"/>
            <w:szCs w:val="24"/>
            <w:u w:val="none"/>
            <w:shd w:val="clear" w:color="auto" w:fill="FFFFFF"/>
          </w:rPr>
          <w:t>d</w:t>
        </w:r>
        <w:r w:rsidR="00782123" w:rsidRPr="00782123">
          <w:rPr>
            <w:rStyle w:val="Hyperlink"/>
            <w:rFonts w:ascii="Times New Roman" w:hAnsi="Times New Roman" w:cs="Times New Roman"/>
            <w:i/>
            <w:color w:val="auto"/>
            <w:sz w:val="24"/>
            <w:szCs w:val="24"/>
            <w:u w:val="none"/>
            <w:shd w:val="clear" w:color="auto" w:fill="FFFFFF"/>
          </w:rPr>
          <w:t xml:space="preserve">an Multidisipliner </w:t>
        </w:r>
        <w:r w:rsidR="00782123">
          <w:rPr>
            <w:rStyle w:val="Hyperlink"/>
            <w:rFonts w:ascii="Times New Roman" w:hAnsi="Times New Roman" w:cs="Times New Roman"/>
            <w:i/>
            <w:color w:val="auto"/>
            <w:sz w:val="24"/>
            <w:szCs w:val="24"/>
            <w:u w:val="none"/>
            <w:shd w:val="clear" w:color="auto" w:fill="FFFFFF"/>
          </w:rPr>
          <w:t>d</w:t>
        </w:r>
        <w:r w:rsidR="00782123" w:rsidRPr="00782123">
          <w:rPr>
            <w:rStyle w:val="Hyperlink"/>
            <w:rFonts w:ascii="Times New Roman" w:hAnsi="Times New Roman" w:cs="Times New Roman"/>
            <w:i/>
            <w:color w:val="auto"/>
            <w:sz w:val="24"/>
            <w:szCs w:val="24"/>
            <w:u w:val="none"/>
            <w:shd w:val="clear" w:color="auto" w:fill="FFFFFF"/>
          </w:rPr>
          <w:t>alam Studi Hukum Keluarga Islam</w:t>
        </w:r>
      </w:hyperlink>
      <w:r w:rsidR="00782123" w:rsidRPr="00782123">
        <w:rPr>
          <w:rFonts w:ascii="Times New Roman" w:hAnsi="Times New Roman" w:cs="Times New Roman"/>
          <w:i/>
          <w:sz w:val="24"/>
          <w:szCs w:val="24"/>
        </w:rPr>
        <w:t xml:space="preserve">, </w:t>
      </w:r>
      <w:hyperlink r:id="rId26" w:history="1">
        <w:r w:rsidR="00782123" w:rsidRPr="00782123">
          <w:rPr>
            <w:rStyle w:val="Hyperlink"/>
            <w:rFonts w:ascii="Times New Roman" w:hAnsi="Times New Roman" w:cs="Times New Roman"/>
            <w:i/>
            <w:color w:val="auto"/>
            <w:sz w:val="24"/>
            <w:szCs w:val="24"/>
            <w:u w:val="none"/>
            <w:shd w:val="clear" w:color="auto" w:fill="FFFFFF"/>
          </w:rPr>
          <w:t>Pengaruh Gerakan Wanita Terhadap Wacana Hukum Islam: Studi Hukum Perkawinan Indonesia</w:t>
        </w:r>
      </w:hyperlink>
      <w:r w:rsidR="00782123" w:rsidRPr="00782123">
        <w:rPr>
          <w:rFonts w:ascii="Times New Roman" w:hAnsi="Times New Roman" w:cs="Times New Roman"/>
          <w:i/>
          <w:sz w:val="24"/>
          <w:szCs w:val="24"/>
        </w:rPr>
        <w:t xml:space="preserve">, </w:t>
      </w:r>
      <w:hyperlink r:id="rId27" w:history="1">
        <w:r w:rsidR="00782123" w:rsidRPr="00782123">
          <w:rPr>
            <w:rStyle w:val="Hyperlink"/>
            <w:rFonts w:ascii="Times New Roman" w:hAnsi="Times New Roman" w:cs="Times New Roman"/>
            <w:i/>
            <w:color w:val="auto"/>
            <w:sz w:val="24"/>
            <w:szCs w:val="24"/>
            <w:u w:val="none"/>
            <w:shd w:val="clear" w:color="auto" w:fill="FFFFFF"/>
          </w:rPr>
          <w:t>Dasar Wajib Mematuhi Undang-Undang Perkawinan (U</w:t>
        </w:r>
        <w:r w:rsidR="00782123">
          <w:rPr>
            <w:rStyle w:val="Hyperlink"/>
            <w:rFonts w:ascii="Times New Roman" w:hAnsi="Times New Roman" w:cs="Times New Roman"/>
            <w:i/>
            <w:color w:val="auto"/>
            <w:sz w:val="24"/>
            <w:szCs w:val="24"/>
            <w:u w:val="none"/>
            <w:shd w:val="clear" w:color="auto" w:fill="FFFFFF"/>
          </w:rPr>
          <w:t>UP</w:t>
        </w:r>
        <w:r w:rsidR="00782123" w:rsidRPr="00782123">
          <w:rPr>
            <w:rStyle w:val="Hyperlink"/>
            <w:rFonts w:ascii="Times New Roman" w:hAnsi="Times New Roman" w:cs="Times New Roman"/>
            <w:i/>
            <w:color w:val="auto"/>
            <w:sz w:val="24"/>
            <w:szCs w:val="24"/>
            <w:u w:val="none"/>
            <w:shd w:val="clear" w:color="auto" w:fill="FFFFFF"/>
          </w:rPr>
          <w:t>): Studi Pemikiran Muhammad Abduh</w:t>
        </w:r>
      </w:hyperlink>
      <w:r w:rsidR="00782123" w:rsidRPr="00782123">
        <w:rPr>
          <w:rFonts w:ascii="Times New Roman" w:hAnsi="Times New Roman" w:cs="Times New Roman"/>
          <w:i/>
          <w:sz w:val="24"/>
          <w:szCs w:val="24"/>
        </w:rPr>
        <w:t xml:space="preserve">, </w:t>
      </w:r>
      <w:hyperlink r:id="rId28" w:history="1">
        <w:r w:rsidR="00782123" w:rsidRPr="00782123">
          <w:rPr>
            <w:rStyle w:val="Hyperlink"/>
            <w:rFonts w:ascii="Times New Roman" w:hAnsi="Times New Roman" w:cs="Times New Roman"/>
            <w:i/>
            <w:color w:val="auto"/>
            <w:sz w:val="24"/>
            <w:szCs w:val="24"/>
            <w:u w:val="none"/>
            <w:shd w:val="clear" w:color="auto" w:fill="FFFFFF"/>
          </w:rPr>
          <w:t xml:space="preserve">Nikah Dini </w:t>
        </w:r>
        <w:r w:rsidR="00782123">
          <w:rPr>
            <w:rStyle w:val="Hyperlink"/>
            <w:rFonts w:ascii="Times New Roman" w:hAnsi="Times New Roman" w:cs="Times New Roman"/>
            <w:i/>
            <w:color w:val="auto"/>
            <w:sz w:val="24"/>
            <w:szCs w:val="24"/>
            <w:u w:val="none"/>
            <w:shd w:val="clear" w:color="auto" w:fill="FFFFFF"/>
          </w:rPr>
          <w:t>d</w:t>
        </w:r>
        <w:r w:rsidR="00782123" w:rsidRPr="00782123">
          <w:rPr>
            <w:rStyle w:val="Hyperlink"/>
            <w:rFonts w:ascii="Times New Roman" w:hAnsi="Times New Roman" w:cs="Times New Roman"/>
            <w:i/>
            <w:color w:val="auto"/>
            <w:sz w:val="24"/>
            <w:szCs w:val="24"/>
            <w:u w:val="none"/>
            <w:shd w:val="clear" w:color="auto" w:fill="FFFFFF"/>
          </w:rPr>
          <w:t xml:space="preserve">ari Berbagai Tinjauan: Analisis Kombinasi Tematik </w:t>
        </w:r>
        <w:r w:rsidR="00782123">
          <w:rPr>
            <w:rStyle w:val="Hyperlink"/>
            <w:rFonts w:ascii="Times New Roman" w:hAnsi="Times New Roman" w:cs="Times New Roman"/>
            <w:i/>
            <w:color w:val="auto"/>
            <w:sz w:val="24"/>
            <w:szCs w:val="24"/>
            <w:u w:val="none"/>
            <w:shd w:val="clear" w:color="auto" w:fill="FFFFFF"/>
          </w:rPr>
          <w:t>d</w:t>
        </w:r>
        <w:r w:rsidR="00782123" w:rsidRPr="00782123">
          <w:rPr>
            <w:rStyle w:val="Hyperlink"/>
            <w:rFonts w:ascii="Times New Roman" w:hAnsi="Times New Roman" w:cs="Times New Roman"/>
            <w:i/>
            <w:color w:val="auto"/>
            <w:sz w:val="24"/>
            <w:szCs w:val="24"/>
            <w:u w:val="none"/>
            <w:shd w:val="clear" w:color="auto" w:fill="FFFFFF"/>
          </w:rPr>
          <w:t>an Holistik</w:t>
        </w:r>
      </w:hyperlink>
      <w:r w:rsidR="00782123" w:rsidRPr="00782123">
        <w:rPr>
          <w:rFonts w:ascii="Times New Roman" w:hAnsi="Times New Roman" w:cs="Times New Roman"/>
          <w:i/>
          <w:sz w:val="24"/>
          <w:szCs w:val="24"/>
        </w:rPr>
        <w:t>, Konsep Nikah Sirri (Sebuah Kajian Kitab-Kitab Fikih)</w:t>
      </w:r>
      <w:r w:rsidR="00782123">
        <w:rPr>
          <w:rFonts w:ascii="Times New Roman" w:hAnsi="Times New Roman" w:cs="Times New Roman"/>
          <w:i/>
          <w:sz w:val="24"/>
          <w:szCs w:val="24"/>
        </w:rPr>
        <w:t>.</w:t>
      </w:r>
      <w:r w:rsidR="00A04500">
        <w:rPr>
          <w:rFonts w:ascii="Times New Roman" w:hAnsi="Times New Roman" w:cs="Times New Roman"/>
          <w:i/>
          <w:sz w:val="24"/>
          <w:szCs w:val="24"/>
        </w:rPr>
        <w:t xml:space="preserve"> </w:t>
      </w:r>
      <w:r w:rsidR="00A04500">
        <w:rPr>
          <w:rFonts w:ascii="Times New Roman" w:hAnsi="Times New Roman" w:cs="Times New Roman"/>
          <w:sz w:val="24"/>
          <w:szCs w:val="24"/>
        </w:rPr>
        <w:t xml:space="preserve">Selain dari tulisan-tulisan tersebut masih banyak tulisan Khoiruddin Nasution  </w:t>
      </w:r>
    </w:p>
    <w:p w:rsidR="00D04FA0" w:rsidRPr="00782123" w:rsidRDefault="00D04FA0" w:rsidP="00E70FA8">
      <w:pPr>
        <w:spacing w:after="0" w:line="240" w:lineRule="auto"/>
        <w:jc w:val="both"/>
        <w:rPr>
          <w:rStyle w:val="fontstyle01"/>
          <w:i/>
          <w:color w:val="auto"/>
        </w:rPr>
      </w:pPr>
    </w:p>
    <w:p w:rsidR="00E401A8" w:rsidRPr="00E25282" w:rsidRDefault="00E25282" w:rsidP="00B943D8">
      <w:pPr>
        <w:spacing w:line="240" w:lineRule="auto"/>
        <w:rPr>
          <w:rStyle w:val="fontstyle01"/>
        </w:rPr>
      </w:pPr>
      <w:r>
        <w:rPr>
          <w:rStyle w:val="fontstyle01"/>
        </w:rPr>
        <w:t xml:space="preserve">2. </w:t>
      </w:r>
      <w:r w:rsidRPr="00E25282">
        <w:rPr>
          <w:rStyle w:val="fontstyle01"/>
        </w:rPr>
        <w:t>Pemikiran Khoiruddin Tentang Pencatatan Perkawinan</w:t>
      </w:r>
    </w:p>
    <w:p w:rsidR="008969C0" w:rsidRPr="00E52C23" w:rsidRDefault="009D16C2" w:rsidP="003C3E45">
      <w:pPr>
        <w:spacing w:after="0" w:line="240" w:lineRule="auto"/>
        <w:ind w:firstLine="720"/>
        <w:jc w:val="both"/>
        <w:rPr>
          <w:rStyle w:val="fontstyle01"/>
          <w:color w:val="auto"/>
        </w:rPr>
      </w:pPr>
      <w:proofErr w:type="gramStart"/>
      <w:r>
        <w:rPr>
          <w:rStyle w:val="fontstyle01"/>
        </w:rPr>
        <w:t>Pencatatan pada umumnya hanya dipahami sebagai persyaratan administratif oleh sebahagian besar ulama maupun ahli hukum Islam di Indonesia.</w:t>
      </w:r>
      <w:proofErr w:type="gramEnd"/>
      <w:r>
        <w:rPr>
          <w:rStyle w:val="fontstyle01"/>
        </w:rPr>
        <w:t xml:space="preserve"> </w:t>
      </w:r>
      <w:proofErr w:type="gramStart"/>
      <w:r>
        <w:rPr>
          <w:rStyle w:val="fontstyle01"/>
        </w:rPr>
        <w:t xml:space="preserve">Namun </w:t>
      </w:r>
      <w:r w:rsidR="008969C0" w:rsidRPr="001D515B">
        <w:rPr>
          <w:rStyle w:val="fontstyle01"/>
        </w:rPr>
        <w:t xml:space="preserve">Khoiruddin Nasution </w:t>
      </w:r>
      <w:r>
        <w:rPr>
          <w:rStyle w:val="fontstyle01"/>
        </w:rPr>
        <w:t xml:space="preserve">berpendapat bahwa </w:t>
      </w:r>
      <w:r w:rsidR="008969C0" w:rsidRPr="001D515B">
        <w:rPr>
          <w:rStyle w:val="fontstyle01"/>
        </w:rPr>
        <w:t>pencatata</w:t>
      </w:r>
      <w:r w:rsidR="00C753E8" w:rsidRPr="001D515B">
        <w:rPr>
          <w:rStyle w:val="fontstyle01"/>
        </w:rPr>
        <w:t>n perkawinan dapat berfungsi sebagai syarat dan/atau rukun perkawinan.</w:t>
      </w:r>
      <w:proofErr w:type="gramEnd"/>
      <w:r w:rsidR="00C753E8" w:rsidRPr="001D515B">
        <w:rPr>
          <w:rStyle w:val="fontstyle01"/>
        </w:rPr>
        <w:t xml:space="preserve"> Alasannya adalah </w:t>
      </w:r>
      <w:r w:rsidR="008969C0" w:rsidRPr="001D515B">
        <w:rPr>
          <w:rStyle w:val="fontstyle01"/>
        </w:rPr>
        <w:t>adanya</w:t>
      </w:r>
      <w:r w:rsidR="00C753E8" w:rsidRPr="001D515B">
        <w:rPr>
          <w:rStyle w:val="fontstyle01"/>
        </w:rPr>
        <w:t xml:space="preserve"> </w:t>
      </w:r>
      <w:r w:rsidR="008969C0" w:rsidRPr="001D515B">
        <w:rPr>
          <w:rStyle w:val="fontstyle01"/>
        </w:rPr>
        <w:t xml:space="preserve">kesamaan </w:t>
      </w:r>
      <w:r w:rsidR="008969C0" w:rsidRPr="001D515B">
        <w:rPr>
          <w:rStyle w:val="fontstyle21"/>
        </w:rPr>
        <w:t xml:space="preserve">‘illah </w:t>
      </w:r>
      <w:r w:rsidR="008969C0" w:rsidRPr="001D515B">
        <w:rPr>
          <w:rStyle w:val="fontstyle01"/>
        </w:rPr>
        <w:t xml:space="preserve">(sebab/motif </w:t>
      </w:r>
      <w:r w:rsidR="00C753E8" w:rsidRPr="001D515B">
        <w:rPr>
          <w:rStyle w:val="fontstyle01"/>
        </w:rPr>
        <w:t xml:space="preserve">hukum) </w:t>
      </w:r>
      <w:r w:rsidR="00066FA7">
        <w:rPr>
          <w:rStyle w:val="fontstyle01"/>
        </w:rPr>
        <w:t xml:space="preserve">antara </w:t>
      </w:r>
      <w:r w:rsidR="00BB4649" w:rsidRPr="001D515B">
        <w:rPr>
          <w:rStyle w:val="fontstyle01"/>
        </w:rPr>
        <w:t>pencatatan</w:t>
      </w:r>
      <w:r w:rsidR="00BB4649" w:rsidRPr="003C3E45">
        <w:rPr>
          <w:rStyle w:val="fontstyle01"/>
          <w:color w:val="auto"/>
        </w:rPr>
        <w:t xml:space="preserve"> nikah dengan </w:t>
      </w:r>
      <w:r w:rsidR="008969C0" w:rsidRPr="003C3E45">
        <w:rPr>
          <w:rStyle w:val="fontstyle01"/>
          <w:color w:val="auto"/>
        </w:rPr>
        <w:t>saksi</w:t>
      </w:r>
      <w:r w:rsidR="00C753E8" w:rsidRPr="003C3E45">
        <w:rPr>
          <w:rStyle w:val="fontstyle01"/>
          <w:color w:val="auto"/>
        </w:rPr>
        <w:t xml:space="preserve"> </w:t>
      </w:r>
      <w:r w:rsidR="008969C0" w:rsidRPr="003C3E45">
        <w:rPr>
          <w:rStyle w:val="fontstyle01"/>
          <w:color w:val="auto"/>
        </w:rPr>
        <w:t>pernikahan</w:t>
      </w:r>
      <w:r w:rsidR="00066FA7">
        <w:rPr>
          <w:rStyle w:val="fontstyle01"/>
          <w:color w:val="auto"/>
        </w:rPr>
        <w:t xml:space="preserve"> </w:t>
      </w:r>
      <w:r w:rsidR="00066FA7" w:rsidRPr="003C3E45">
        <w:rPr>
          <w:rStyle w:val="fontstyle01"/>
          <w:color w:val="auto"/>
        </w:rPr>
        <w:t>dan</w:t>
      </w:r>
      <w:r w:rsidR="00066FA7" w:rsidRPr="00066FA7">
        <w:rPr>
          <w:rStyle w:val="fontstyle01"/>
          <w:color w:val="auto"/>
        </w:rPr>
        <w:t xml:space="preserve"> </w:t>
      </w:r>
      <w:r w:rsidR="00066FA7" w:rsidRPr="003C3E45">
        <w:rPr>
          <w:rStyle w:val="fontstyle01"/>
          <w:color w:val="auto"/>
        </w:rPr>
        <w:t>walimah</w:t>
      </w:r>
      <w:proofErr w:type="gramStart"/>
      <w:r w:rsidR="00BB4649" w:rsidRPr="003C3E45">
        <w:rPr>
          <w:rStyle w:val="fontstyle01"/>
          <w:color w:val="auto"/>
        </w:rPr>
        <w:t>.</w:t>
      </w:r>
      <w:r w:rsidR="008969C0" w:rsidRPr="003C3E45">
        <w:rPr>
          <w:rStyle w:val="fontstyle21"/>
          <w:color w:val="auto"/>
        </w:rPr>
        <w:t>‘Illah</w:t>
      </w:r>
      <w:r w:rsidRPr="003C3E45">
        <w:rPr>
          <w:rStyle w:val="fontstyle21"/>
          <w:color w:val="auto"/>
        </w:rPr>
        <w:t xml:space="preserve"> </w:t>
      </w:r>
      <w:r w:rsidR="008969C0" w:rsidRPr="003C3E45">
        <w:rPr>
          <w:rStyle w:val="fontstyle01"/>
          <w:color w:val="auto"/>
        </w:rPr>
        <w:t>dari</w:t>
      </w:r>
      <w:r w:rsidRPr="003C3E45">
        <w:rPr>
          <w:rStyle w:val="fontstyle01"/>
          <w:color w:val="auto"/>
        </w:rPr>
        <w:t xml:space="preserve"> </w:t>
      </w:r>
      <w:r w:rsidR="008D411F" w:rsidRPr="003C3E45">
        <w:rPr>
          <w:rStyle w:val="fontstyle01"/>
          <w:color w:val="auto"/>
        </w:rPr>
        <w:t xml:space="preserve">saksi </w:t>
      </w:r>
      <w:r w:rsidR="008D411F">
        <w:rPr>
          <w:rStyle w:val="fontstyle01"/>
          <w:color w:val="auto"/>
        </w:rPr>
        <w:t>nikah</w:t>
      </w:r>
      <w:r w:rsidR="008D411F" w:rsidRPr="003C3E45">
        <w:rPr>
          <w:rStyle w:val="fontstyle01"/>
          <w:color w:val="auto"/>
        </w:rPr>
        <w:t xml:space="preserve"> </w:t>
      </w:r>
      <w:r w:rsidR="008D411F">
        <w:rPr>
          <w:rStyle w:val="fontstyle01"/>
          <w:color w:val="auto"/>
        </w:rPr>
        <w:t xml:space="preserve">dan </w:t>
      </w:r>
      <w:r w:rsidR="008969C0" w:rsidRPr="003C3E45">
        <w:rPr>
          <w:rStyle w:val="fontstyle01"/>
          <w:color w:val="auto"/>
        </w:rPr>
        <w:t>walimahan yang</w:t>
      </w:r>
      <w:r w:rsidRPr="003C3E45">
        <w:rPr>
          <w:rStyle w:val="fontstyle01"/>
          <w:color w:val="auto"/>
        </w:rPr>
        <w:t xml:space="preserve"> berlaku dimasa </w:t>
      </w:r>
      <w:r w:rsidR="008969C0" w:rsidRPr="003C3E45">
        <w:rPr>
          <w:rStyle w:val="fontstyle01"/>
          <w:color w:val="auto"/>
        </w:rPr>
        <w:t>Nabi</w:t>
      </w:r>
      <w:r w:rsidRPr="003C3E45">
        <w:rPr>
          <w:rStyle w:val="fontstyle01"/>
          <w:color w:val="auto"/>
        </w:rPr>
        <w:t xml:space="preserve"> </w:t>
      </w:r>
      <w:r w:rsidR="008969C0" w:rsidRPr="003C3E45">
        <w:rPr>
          <w:rStyle w:val="fontstyle01"/>
          <w:color w:val="auto"/>
        </w:rPr>
        <w:t xml:space="preserve">Muhammad SAW adalah </w:t>
      </w:r>
      <w:r w:rsidR="00066FA7">
        <w:rPr>
          <w:rStyle w:val="fontstyle01"/>
          <w:color w:val="auto"/>
        </w:rPr>
        <w:t xml:space="preserve">merupakan sarana </w:t>
      </w:r>
      <w:r w:rsidR="008969C0" w:rsidRPr="003C3E45">
        <w:rPr>
          <w:rStyle w:val="fontstyle01"/>
          <w:color w:val="auto"/>
        </w:rPr>
        <w:t>peng</w:t>
      </w:r>
      <w:r w:rsidRPr="003C3E45">
        <w:rPr>
          <w:rStyle w:val="fontstyle01"/>
          <w:color w:val="auto"/>
        </w:rPr>
        <w:t xml:space="preserve">akuan masyarakat dan penjaminan </w:t>
      </w:r>
      <w:r w:rsidR="008969C0" w:rsidRPr="003C3E45">
        <w:rPr>
          <w:rStyle w:val="fontstyle01"/>
          <w:color w:val="auto"/>
        </w:rPr>
        <w:t>hak.</w:t>
      </w:r>
      <w:proofErr w:type="gramEnd"/>
      <w:r w:rsidRPr="003C3E45">
        <w:rPr>
          <w:rStyle w:val="fontstyle01"/>
          <w:color w:val="auto"/>
        </w:rPr>
        <w:t xml:space="preserve"> </w:t>
      </w:r>
      <w:proofErr w:type="gramStart"/>
      <w:r w:rsidR="008969C0" w:rsidRPr="003C3E45">
        <w:rPr>
          <w:rStyle w:val="fontstyle01"/>
          <w:color w:val="auto"/>
        </w:rPr>
        <w:t>Sementara bentuk pengakuan dan jaminan hak untuk masa sekarang tidak</w:t>
      </w:r>
      <w:r w:rsidRPr="003C3E45">
        <w:rPr>
          <w:rStyle w:val="fontstyle01"/>
          <w:color w:val="auto"/>
        </w:rPr>
        <w:t xml:space="preserve"> </w:t>
      </w:r>
      <w:r w:rsidR="003C3E45">
        <w:rPr>
          <w:rStyle w:val="fontstyle01"/>
          <w:color w:val="auto"/>
        </w:rPr>
        <w:t xml:space="preserve">cukup lagi hanya dengan </w:t>
      </w:r>
      <w:r w:rsidR="008D411F">
        <w:rPr>
          <w:rStyle w:val="fontstyle01"/>
          <w:color w:val="auto"/>
        </w:rPr>
        <w:t xml:space="preserve">saksi dan </w:t>
      </w:r>
      <w:r w:rsidR="003C3E45">
        <w:rPr>
          <w:rStyle w:val="fontstyle01"/>
          <w:color w:val="auto"/>
        </w:rPr>
        <w:t>walimahan,</w:t>
      </w:r>
      <w:r w:rsidR="00066FA7">
        <w:rPr>
          <w:rStyle w:val="fontstyle01"/>
          <w:color w:val="auto"/>
        </w:rPr>
        <w:t xml:space="preserve"> </w:t>
      </w:r>
      <w:r w:rsidR="008969C0" w:rsidRPr="003C3E45">
        <w:rPr>
          <w:rStyle w:val="fontstyle01"/>
          <w:color w:val="auto"/>
        </w:rPr>
        <w:t>tetapi</w:t>
      </w:r>
      <w:r w:rsidR="003C3E45">
        <w:rPr>
          <w:rStyle w:val="fontstyle01"/>
          <w:color w:val="auto"/>
        </w:rPr>
        <w:t xml:space="preserve"> </w:t>
      </w:r>
      <w:r w:rsidR="008969C0" w:rsidRPr="003C3E45">
        <w:rPr>
          <w:rStyle w:val="fontstyle01"/>
          <w:color w:val="auto"/>
        </w:rPr>
        <w:t>diperlukan</w:t>
      </w:r>
      <w:r w:rsidR="003C3E45">
        <w:rPr>
          <w:rStyle w:val="fontstyle01"/>
          <w:color w:val="auto"/>
        </w:rPr>
        <w:t xml:space="preserve"> bukti tertulis (akta).</w:t>
      </w:r>
      <w:proofErr w:type="gramEnd"/>
      <w:r w:rsidR="003C3E45">
        <w:rPr>
          <w:rStyle w:val="fontstyle01"/>
          <w:color w:val="auto"/>
        </w:rPr>
        <w:t xml:space="preserve"> </w:t>
      </w:r>
      <w:proofErr w:type="gramStart"/>
      <w:r w:rsidR="003C3E45">
        <w:rPr>
          <w:rStyle w:val="fontstyle01"/>
          <w:color w:val="auto"/>
        </w:rPr>
        <w:t xml:space="preserve">Maka disinilah letak relevansi </w:t>
      </w:r>
      <w:r w:rsidR="008969C0" w:rsidRPr="003C3E45">
        <w:rPr>
          <w:rStyle w:val="fontstyle01"/>
          <w:color w:val="auto"/>
        </w:rPr>
        <w:t>pentingnya</w:t>
      </w:r>
      <w:r w:rsidR="003C3E45">
        <w:rPr>
          <w:rStyle w:val="fontstyle01"/>
          <w:color w:val="auto"/>
        </w:rPr>
        <w:t xml:space="preserve"> </w:t>
      </w:r>
      <w:r w:rsidR="008969C0" w:rsidRPr="003C3E45">
        <w:rPr>
          <w:rStyle w:val="fontstyle01"/>
          <w:color w:val="auto"/>
        </w:rPr>
        <w:t>pencatatan perkawinan.</w:t>
      </w:r>
      <w:proofErr w:type="gramEnd"/>
      <w:r w:rsidR="008969C0" w:rsidRPr="003C3E45">
        <w:rPr>
          <w:rStyle w:val="fontstyle01"/>
          <w:color w:val="auto"/>
          <w:sz w:val="16"/>
          <w:szCs w:val="16"/>
        </w:rPr>
        <w:t xml:space="preserve"> </w:t>
      </w:r>
      <w:proofErr w:type="gramStart"/>
      <w:r w:rsidRPr="003C3E45">
        <w:rPr>
          <w:rStyle w:val="fontstyle01"/>
          <w:color w:val="auto"/>
        </w:rPr>
        <w:t xml:space="preserve">Lebih jauh Khiruddin berpendapat </w:t>
      </w:r>
      <w:r w:rsidRPr="00E52C23">
        <w:rPr>
          <w:rStyle w:val="fontstyle01"/>
          <w:color w:val="auto"/>
        </w:rPr>
        <w:t xml:space="preserve">bahwa </w:t>
      </w:r>
      <w:r w:rsidR="008D411F" w:rsidRPr="00E52C23">
        <w:rPr>
          <w:rFonts w:ascii="GoudyOldStyleT-Regular" w:hAnsi="GoudyOldStyleT-Regular" w:cs="GoudyOldStyleT-Regular"/>
          <w:sz w:val="24"/>
          <w:szCs w:val="24"/>
          <w:lang w:val="en-GB"/>
        </w:rPr>
        <w:t>p</w:t>
      </w:r>
      <w:r w:rsidR="008D411F" w:rsidRPr="00E52C23">
        <w:rPr>
          <w:rFonts w:ascii="GoudyOldStyleT-Regular" w:hAnsi="GoudyOldStyleT-Regular" w:cs="GoudyOldStyleT-Regular"/>
          <w:sz w:val="24"/>
          <w:szCs w:val="24"/>
        </w:rPr>
        <w:t>erkawinan</w:t>
      </w:r>
      <w:r w:rsidR="008D411F" w:rsidRPr="00E52C23">
        <w:rPr>
          <w:rFonts w:ascii="GoudyOldStyleT-Regular" w:hAnsi="GoudyOldStyleT-Regular" w:cs="GoudyOldStyleT-Regular"/>
          <w:sz w:val="24"/>
          <w:szCs w:val="24"/>
          <w:lang w:val="id-ID"/>
        </w:rPr>
        <w:t xml:space="preserve"> </w:t>
      </w:r>
      <w:r w:rsidR="008D411F" w:rsidRPr="00E52C23">
        <w:rPr>
          <w:rFonts w:ascii="GoudyOldStyleT-Regular" w:hAnsi="GoudyOldStyleT-Regular" w:cs="GoudyOldStyleT-Regular"/>
          <w:sz w:val="24"/>
          <w:szCs w:val="24"/>
        </w:rPr>
        <w:t>yang tidak dicatatkan dengan maksud/tujuan untuk merahasiakan, maka</w:t>
      </w:r>
      <w:r w:rsidR="008D411F" w:rsidRPr="00E52C23">
        <w:rPr>
          <w:rFonts w:ascii="GoudyOldStyleT-Regular" w:hAnsi="GoudyOldStyleT-Regular" w:cs="GoudyOldStyleT-Regular"/>
          <w:sz w:val="24"/>
          <w:szCs w:val="24"/>
          <w:lang w:val="id-ID"/>
        </w:rPr>
        <w:t xml:space="preserve"> </w:t>
      </w:r>
      <w:r w:rsidR="008D411F" w:rsidRPr="00E52C23">
        <w:rPr>
          <w:rFonts w:ascii="GoudyOldStyleT-Regular" w:hAnsi="GoudyOldStyleT-Regular" w:cs="GoudyOldStyleT-Regular"/>
          <w:sz w:val="24"/>
          <w:szCs w:val="24"/>
        </w:rPr>
        <w:t>perkawinannya dapat dihukum tidak sah, sebab perkawinan yang dirahasiakan pasti sulit untuk mencapai tujuan perkawinan.</w:t>
      </w:r>
      <w:proofErr w:type="gramEnd"/>
    </w:p>
    <w:p w:rsidR="00B943D8" w:rsidRPr="008D411F" w:rsidRDefault="00B943D8" w:rsidP="00B943D8">
      <w:pPr>
        <w:autoSpaceDE w:val="0"/>
        <w:autoSpaceDN w:val="0"/>
        <w:adjustRightInd w:val="0"/>
        <w:spacing w:after="0" w:line="240" w:lineRule="auto"/>
        <w:jc w:val="both"/>
        <w:rPr>
          <w:rFonts w:asciiTheme="majorBidi" w:hAnsiTheme="majorBidi" w:cstheme="majorBidi"/>
          <w:sz w:val="24"/>
          <w:szCs w:val="24"/>
        </w:rPr>
      </w:pPr>
      <w:r w:rsidRPr="00E52C23">
        <w:rPr>
          <w:rStyle w:val="fontstyle01"/>
        </w:rPr>
        <w:tab/>
      </w:r>
      <w:proofErr w:type="gramStart"/>
      <w:r w:rsidRPr="00E52C23">
        <w:rPr>
          <w:rFonts w:asciiTheme="majorBidi" w:hAnsiTheme="majorBidi" w:cstheme="majorBidi"/>
          <w:sz w:val="24"/>
          <w:szCs w:val="24"/>
        </w:rPr>
        <w:t>Kho</w:t>
      </w:r>
      <w:r w:rsidRPr="001D515B">
        <w:rPr>
          <w:rFonts w:asciiTheme="majorBidi" w:hAnsiTheme="majorBidi" w:cstheme="majorBidi"/>
          <w:sz w:val="24"/>
          <w:szCs w:val="24"/>
        </w:rPr>
        <w:t>iruddin Nasution dalam berbagai tulisan menyebutkan.</w:t>
      </w:r>
      <w:proofErr w:type="gramEnd"/>
      <w:r w:rsidRPr="001D515B">
        <w:rPr>
          <w:rFonts w:asciiTheme="majorBidi" w:hAnsiTheme="majorBidi" w:cstheme="majorBidi"/>
          <w:sz w:val="24"/>
          <w:szCs w:val="24"/>
        </w:rPr>
        <w:t xml:space="preserve"> </w:t>
      </w:r>
      <w:proofErr w:type="gramStart"/>
      <w:r w:rsidRPr="001D515B">
        <w:rPr>
          <w:rFonts w:asciiTheme="majorBidi" w:hAnsiTheme="majorBidi" w:cstheme="majorBidi"/>
          <w:sz w:val="24"/>
          <w:szCs w:val="24"/>
        </w:rPr>
        <w:t>Bahwa pengakuan dan jaminan hak di masa nabi cukup dengan pengumuman</w:t>
      </w:r>
      <w:r w:rsidRPr="001D515B">
        <w:rPr>
          <w:rFonts w:asciiTheme="majorBidi" w:hAnsiTheme="majorBidi" w:cstheme="majorBidi"/>
          <w:sz w:val="24"/>
          <w:szCs w:val="24"/>
          <w:lang w:val="id-ID"/>
        </w:rPr>
        <w:t xml:space="preserve"> </w:t>
      </w:r>
      <w:r w:rsidRPr="001D515B">
        <w:rPr>
          <w:rFonts w:asciiTheme="majorBidi" w:hAnsiTheme="majorBidi" w:cstheme="majorBidi"/>
          <w:sz w:val="24"/>
          <w:szCs w:val="24"/>
        </w:rPr>
        <w:t>kepada masyarakat disertai adanya saksi, namun seiring dengan perkembangan zaman, kemajuan administrasi dan ketatanegaraan, bentuk pengakuan masyarakat dan penjaminan hak juga mengalami perkembangan.</w:t>
      </w:r>
      <w:proofErr w:type="gramEnd"/>
      <w:r w:rsidRPr="001D515B">
        <w:rPr>
          <w:rFonts w:asciiTheme="majorBidi" w:hAnsiTheme="majorBidi" w:cstheme="majorBidi"/>
          <w:sz w:val="24"/>
          <w:szCs w:val="24"/>
        </w:rPr>
        <w:t xml:space="preserve"> </w:t>
      </w:r>
      <w:proofErr w:type="gramStart"/>
      <w:r w:rsidRPr="001D515B">
        <w:rPr>
          <w:rFonts w:asciiTheme="majorBidi" w:hAnsiTheme="majorBidi" w:cstheme="majorBidi"/>
          <w:sz w:val="24"/>
          <w:szCs w:val="24"/>
        </w:rPr>
        <w:t xml:space="preserve">Bentuk pengakuan dan jaminan ini di masa sekarang muncul dalam bentuk </w:t>
      </w:r>
      <w:r w:rsidR="00E52C23">
        <w:rPr>
          <w:rFonts w:asciiTheme="majorBidi" w:hAnsiTheme="majorBidi" w:cstheme="majorBidi"/>
          <w:sz w:val="24"/>
          <w:szCs w:val="24"/>
        </w:rPr>
        <w:t>tertulis</w:t>
      </w:r>
      <w:r w:rsidRPr="001D515B">
        <w:rPr>
          <w:rFonts w:asciiTheme="majorBidi" w:hAnsiTheme="majorBidi" w:cstheme="majorBidi"/>
          <w:sz w:val="24"/>
          <w:szCs w:val="24"/>
        </w:rPr>
        <w:t xml:space="preserve"> (hitam di atas putih), berupa akta nikah.</w:t>
      </w:r>
      <w:proofErr w:type="gramEnd"/>
      <w:r w:rsidRPr="001D515B">
        <w:rPr>
          <w:rFonts w:asciiTheme="majorBidi" w:hAnsiTheme="majorBidi" w:cstheme="majorBidi"/>
          <w:sz w:val="24"/>
          <w:szCs w:val="24"/>
        </w:rPr>
        <w:t xml:space="preserve"> </w:t>
      </w:r>
      <w:proofErr w:type="gramStart"/>
      <w:r w:rsidRPr="001D515B">
        <w:rPr>
          <w:rFonts w:asciiTheme="majorBidi" w:hAnsiTheme="majorBidi" w:cstheme="majorBidi"/>
          <w:sz w:val="24"/>
          <w:szCs w:val="24"/>
        </w:rPr>
        <w:t>Oleh sebab itu, pencatatan perkawinan</w:t>
      </w:r>
      <w:r w:rsidRPr="001D515B">
        <w:rPr>
          <w:rFonts w:asciiTheme="majorBidi" w:hAnsiTheme="majorBidi" w:cstheme="majorBidi"/>
          <w:sz w:val="24"/>
          <w:szCs w:val="24"/>
          <w:lang w:val="id-ID"/>
        </w:rPr>
        <w:t xml:space="preserve"> </w:t>
      </w:r>
      <w:r w:rsidRPr="001D515B">
        <w:rPr>
          <w:rFonts w:asciiTheme="majorBidi" w:hAnsiTheme="majorBidi" w:cstheme="majorBidi"/>
          <w:sz w:val="24"/>
          <w:szCs w:val="24"/>
        </w:rPr>
        <w:t xml:space="preserve">merupakan usaha kontekstualisasi dari perintah </w:t>
      </w:r>
      <w:r w:rsidR="008D411F">
        <w:rPr>
          <w:rFonts w:asciiTheme="majorBidi" w:hAnsiTheme="majorBidi" w:cstheme="majorBidi"/>
          <w:sz w:val="24"/>
          <w:szCs w:val="24"/>
        </w:rPr>
        <w:t xml:space="preserve">adanya saksi dan </w:t>
      </w:r>
      <w:r w:rsidRPr="001D515B">
        <w:rPr>
          <w:rFonts w:asciiTheme="majorBidi" w:hAnsiTheme="majorBidi" w:cstheme="majorBidi"/>
          <w:sz w:val="24"/>
          <w:szCs w:val="24"/>
        </w:rPr>
        <w:t>walimahan</w:t>
      </w:r>
      <w:r w:rsidR="008D411F">
        <w:rPr>
          <w:rFonts w:asciiTheme="majorBidi" w:hAnsiTheme="majorBidi" w:cstheme="majorBidi"/>
          <w:sz w:val="24"/>
          <w:szCs w:val="24"/>
        </w:rPr>
        <w:t xml:space="preserve"> dalam perkawinan</w:t>
      </w:r>
      <w:r w:rsidRPr="001D515B">
        <w:rPr>
          <w:rFonts w:asciiTheme="majorBidi" w:hAnsiTheme="majorBidi" w:cstheme="majorBidi"/>
          <w:sz w:val="24"/>
          <w:szCs w:val="24"/>
        </w:rPr>
        <w:t>.</w:t>
      </w:r>
      <w:proofErr w:type="gramEnd"/>
      <w:r w:rsidRPr="001D515B">
        <w:rPr>
          <w:rFonts w:asciiTheme="majorBidi" w:hAnsiTheme="majorBidi" w:cstheme="majorBidi"/>
          <w:sz w:val="24"/>
          <w:szCs w:val="24"/>
        </w:rPr>
        <w:t xml:space="preserve"> Kontekstualisasi ini diperluk</w:t>
      </w:r>
      <w:r w:rsidRPr="008D411F">
        <w:rPr>
          <w:rFonts w:asciiTheme="majorBidi" w:hAnsiTheme="majorBidi" w:cstheme="majorBidi"/>
          <w:sz w:val="24"/>
          <w:szCs w:val="24"/>
        </w:rPr>
        <w:t xml:space="preserve">an karena </w:t>
      </w:r>
      <w:r w:rsidR="00066FA7" w:rsidRPr="008D411F">
        <w:rPr>
          <w:rFonts w:asciiTheme="majorBidi" w:hAnsiTheme="majorBidi" w:cstheme="majorBidi"/>
          <w:sz w:val="24"/>
          <w:szCs w:val="24"/>
        </w:rPr>
        <w:t>saat ini</w:t>
      </w:r>
      <w:r w:rsidR="008D411F" w:rsidRPr="008D411F">
        <w:rPr>
          <w:rFonts w:asciiTheme="majorBidi" w:hAnsiTheme="majorBidi" w:cstheme="majorBidi"/>
          <w:sz w:val="24"/>
          <w:szCs w:val="24"/>
        </w:rPr>
        <w:t xml:space="preserve"> pencatatan</w:t>
      </w:r>
      <w:r w:rsidRPr="008D411F">
        <w:rPr>
          <w:rFonts w:asciiTheme="majorBidi" w:hAnsiTheme="majorBidi" w:cstheme="majorBidi"/>
          <w:sz w:val="24"/>
          <w:szCs w:val="24"/>
        </w:rPr>
        <w:t xml:space="preserve"> merupakan</w:t>
      </w:r>
      <w:r w:rsidRPr="008D411F">
        <w:rPr>
          <w:rFonts w:asciiTheme="majorBidi" w:hAnsiTheme="majorBidi" w:cstheme="majorBidi"/>
          <w:sz w:val="24"/>
          <w:szCs w:val="24"/>
          <w:lang w:val="id-ID"/>
        </w:rPr>
        <w:t xml:space="preserve"> </w:t>
      </w:r>
      <w:proofErr w:type="gramStart"/>
      <w:r w:rsidRPr="008D411F">
        <w:rPr>
          <w:rFonts w:asciiTheme="majorBidi" w:hAnsiTheme="majorBidi" w:cstheme="majorBidi"/>
          <w:sz w:val="24"/>
          <w:szCs w:val="24"/>
        </w:rPr>
        <w:t>cara</w:t>
      </w:r>
      <w:proofErr w:type="gramEnd"/>
      <w:r w:rsidRPr="008D411F">
        <w:rPr>
          <w:rFonts w:asciiTheme="majorBidi" w:hAnsiTheme="majorBidi" w:cstheme="majorBidi"/>
          <w:sz w:val="24"/>
          <w:szCs w:val="24"/>
        </w:rPr>
        <w:t xml:space="preserve"> yang lebih efektif dan efisien dalam rangka menjamin tercapainya</w:t>
      </w:r>
      <w:r w:rsidRPr="008D411F">
        <w:rPr>
          <w:rFonts w:asciiTheme="majorBidi" w:hAnsiTheme="majorBidi" w:cstheme="majorBidi"/>
          <w:sz w:val="24"/>
          <w:szCs w:val="24"/>
          <w:lang w:val="id-ID"/>
        </w:rPr>
        <w:t xml:space="preserve"> </w:t>
      </w:r>
      <w:r w:rsidRPr="008D411F">
        <w:rPr>
          <w:rFonts w:asciiTheme="majorBidi" w:hAnsiTheme="majorBidi" w:cstheme="majorBidi"/>
          <w:sz w:val="24"/>
          <w:szCs w:val="24"/>
        </w:rPr>
        <w:t>tujuan perkawinan.</w:t>
      </w:r>
      <w:r w:rsidRPr="008D411F">
        <w:rPr>
          <w:rStyle w:val="FootnoteReference"/>
          <w:rFonts w:asciiTheme="majorBidi" w:hAnsiTheme="majorBidi" w:cstheme="majorBidi"/>
        </w:rPr>
        <w:t xml:space="preserve"> </w:t>
      </w:r>
      <w:proofErr w:type="gramStart"/>
      <w:r w:rsidR="00BD62A9" w:rsidRPr="00BD62A9">
        <w:rPr>
          <w:rFonts w:asciiTheme="majorBidi" w:hAnsiTheme="majorBidi" w:cstheme="majorBidi"/>
          <w:sz w:val="24"/>
          <w:szCs w:val="24"/>
        </w:rPr>
        <w:t>(</w:t>
      </w:r>
      <w:r w:rsidR="00BD62A9" w:rsidRPr="00BD62A9">
        <w:rPr>
          <w:rFonts w:asciiTheme="majorBidi" w:hAnsiTheme="majorBidi" w:cstheme="majorBidi"/>
          <w:sz w:val="24"/>
          <w:szCs w:val="24"/>
          <w:lang w:val="id-ID"/>
        </w:rPr>
        <w:t>Nasution</w:t>
      </w:r>
      <w:r w:rsidR="00BD62A9" w:rsidRPr="00BD62A9">
        <w:rPr>
          <w:rFonts w:asciiTheme="majorBidi" w:hAnsiTheme="majorBidi" w:cstheme="majorBidi"/>
          <w:sz w:val="24"/>
          <w:szCs w:val="24"/>
        </w:rPr>
        <w:t xml:space="preserve">, h. 139, </w:t>
      </w:r>
      <w:r w:rsidR="00BD62A9" w:rsidRPr="00BD62A9">
        <w:rPr>
          <w:rFonts w:asciiTheme="majorBidi" w:hAnsiTheme="majorBidi" w:cstheme="majorBidi"/>
          <w:i/>
          <w:iCs/>
          <w:sz w:val="24"/>
          <w:szCs w:val="24"/>
          <w:lang w:val="id-ID"/>
        </w:rPr>
        <w:t>Musâwa,</w:t>
      </w:r>
      <w:r w:rsidR="00BD62A9">
        <w:rPr>
          <w:rFonts w:asciiTheme="majorBidi" w:hAnsiTheme="majorBidi" w:cstheme="majorBidi"/>
          <w:i/>
          <w:iCs/>
          <w:sz w:val="24"/>
          <w:szCs w:val="24"/>
          <w:lang w:val="en-GB"/>
        </w:rPr>
        <w:t xml:space="preserve"> </w:t>
      </w:r>
      <w:r w:rsidR="00BD62A9" w:rsidRPr="00BD62A9">
        <w:rPr>
          <w:rFonts w:asciiTheme="majorBidi" w:hAnsiTheme="majorBidi" w:cstheme="majorBidi"/>
          <w:sz w:val="24"/>
          <w:szCs w:val="24"/>
        </w:rPr>
        <w:t xml:space="preserve">Jurnal </w:t>
      </w:r>
      <w:r w:rsidR="00BD62A9" w:rsidRPr="00BD62A9">
        <w:rPr>
          <w:rFonts w:asciiTheme="majorBidi" w:hAnsiTheme="majorBidi" w:cstheme="majorBidi"/>
          <w:sz w:val="24"/>
          <w:szCs w:val="24"/>
          <w:lang w:val="id-ID"/>
        </w:rPr>
        <w:t>Vol. 12 Juli 2013</w:t>
      </w:r>
      <w:r w:rsidR="00BD62A9" w:rsidRPr="00BD62A9">
        <w:rPr>
          <w:rFonts w:asciiTheme="majorBidi" w:hAnsiTheme="majorBidi" w:cstheme="majorBidi"/>
          <w:sz w:val="24"/>
          <w:szCs w:val="24"/>
        </w:rPr>
        <w:t>)</w:t>
      </w:r>
      <w:r w:rsidR="00BD62A9">
        <w:rPr>
          <w:rFonts w:asciiTheme="majorBidi" w:hAnsiTheme="majorBidi" w:cstheme="majorBidi"/>
          <w:sz w:val="24"/>
          <w:szCs w:val="24"/>
        </w:rPr>
        <w:t>.</w:t>
      </w:r>
      <w:proofErr w:type="gramEnd"/>
      <w:r w:rsidR="00BD62A9">
        <w:rPr>
          <w:rFonts w:asciiTheme="majorBidi" w:hAnsiTheme="majorBidi" w:cstheme="majorBidi"/>
          <w:sz w:val="20"/>
          <w:szCs w:val="20"/>
        </w:rPr>
        <w:t xml:space="preserve"> </w:t>
      </w:r>
    </w:p>
    <w:p w:rsidR="00B943D8" w:rsidRPr="001D515B" w:rsidRDefault="003C3E45" w:rsidP="00B943D8">
      <w:pPr>
        <w:autoSpaceDE w:val="0"/>
        <w:autoSpaceDN w:val="0"/>
        <w:adjustRightInd w:val="0"/>
        <w:spacing w:after="0" w:line="240" w:lineRule="auto"/>
        <w:ind w:firstLine="720"/>
        <w:jc w:val="both"/>
        <w:rPr>
          <w:rFonts w:ascii="GoudyOldStyleT-Regular" w:hAnsi="GoudyOldStyleT-Regular" w:cs="GoudyOldStyleT-Regular"/>
          <w:sz w:val="24"/>
          <w:szCs w:val="24"/>
          <w:lang w:val="id-ID"/>
        </w:rPr>
      </w:pPr>
      <w:r w:rsidRPr="008D411F">
        <w:rPr>
          <w:rFonts w:ascii="GoudyOldStyleT-Regular" w:hAnsi="GoudyOldStyleT-Regular" w:cs="GoudyOldStyleT-Regular"/>
          <w:sz w:val="24"/>
          <w:szCs w:val="24"/>
        </w:rPr>
        <w:t xml:space="preserve">Lebih lanjut Khoiruddin menjelaskan bahwa </w:t>
      </w:r>
      <w:r w:rsidR="00E25468" w:rsidRPr="008D411F">
        <w:rPr>
          <w:rFonts w:ascii="GoudyOldStyleT-Regular" w:hAnsi="GoudyOldStyleT-Regular" w:cs="GoudyOldStyleT-Regular"/>
          <w:sz w:val="24"/>
          <w:szCs w:val="24"/>
        </w:rPr>
        <w:t>p</w:t>
      </w:r>
      <w:r w:rsidR="00B943D8" w:rsidRPr="008D411F">
        <w:rPr>
          <w:rFonts w:ascii="GoudyOldStyleT-Regular" w:hAnsi="GoudyOldStyleT-Regular" w:cs="GoudyOldStyleT-Regular"/>
          <w:sz w:val="24"/>
          <w:szCs w:val="24"/>
        </w:rPr>
        <w:t xml:space="preserve">encatatan perkawinan sejalan atau minimal tidak bertentangan dengan </w:t>
      </w:r>
      <w:r w:rsidR="00B943D8" w:rsidRPr="008D411F">
        <w:rPr>
          <w:rFonts w:ascii="GoudyOldStyleT-Regular" w:hAnsi="GoudyOldStyleT-Regular" w:cs="GoudyOldStyleT-Regular"/>
          <w:i/>
          <w:iCs/>
          <w:sz w:val="24"/>
          <w:szCs w:val="24"/>
        </w:rPr>
        <w:t>nash</w:t>
      </w:r>
      <w:r w:rsidR="00B943D8" w:rsidRPr="008D411F">
        <w:rPr>
          <w:rFonts w:ascii="GoudyOldStyleT-Regular" w:hAnsi="GoudyOldStyleT-Regular" w:cs="GoudyOldStyleT-Regular"/>
          <w:sz w:val="24"/>
          <w:szCs w:val="24"/>
        </w:rPr>
        <w:t xml:space="preserve"> al-Qur’an dan Sunnah, dan</w:t>
      </w:r>
      <w:r w:rsidR="00066FA7" w:rsidRPr="008D411F">
        <w:rPr>
          <w:rFonts w:ascii="GoudyOldStyleT-Regular" w:hAnsi="GoudyOldStyleT-Regular" w:cs="GoudyOldStyleT-Regular"/>
          <w:sz w:val="24"/>
          <w:szCs w:val="24"/>
        </w:rPr>
        <w:t xml:space="preserve"> sangat</w:t>
      </w:r>
      <w:r w:rsidR="00B943D8" w:rsidRPr="008D411F">
        <w:rPr>
          <w:rFonts w:ascii="GoudyOldStyleT-Regular" w:hAnsi="GoudyOldStyleT-Regular" w:cs="GoudyOldStyleT-Regular"/>
          <w:sz w:val="24"/>
          <w:szCs w:val="24"/>
        </w:rPr>
        <w:t xml:space="preserve"> </w:t>
      </w:r>
      <w:r w:rsidR="00B943D8" w:rsidRPr="008D411F">
        <w:rPr>
          <w:rFonts w:ascii="GoudyOldStyleT-Regular" w:hAnsi="GoudyOldStyleT-Regular" w:cs="GoudyOldStyleT-Regular"/>
          <w:sz w:val="24"/>
          <w:szCs w:val="24"/>
        </w:rPr>
        <w:lastRenderedPageBreak/>
        <w:t>sejalan</w:t>
      </w:r>
      <w:r w:rsidR="00B943D8" w:rsidRPr="008D411F">
        <w:rPr>
          <w:rFonts w:ascii="GoudyOldStyleT-Regular" w:hAnsi="GoudyOldStyleT-Regular" w:cs="GoudyOldStyleT-Regular"/>
          <w:sz w:val="24"/>
          <w:szCs w:val="24"/>
          <w:lang w:val="id-ID"/>
        </w:rPr>
        <w:t xml:space="preserve"> </w:t>
      </w:r>
      <w:r w:rsidR="00B943D8" w:rsidRPr="008D411F">
        <w:rPr>
          <w:rFonts w:ascii="GoudyOldStyleT-Regular" w:hAnsi="GoudyOldStyleT-Regular" w:cs="GoudyOldStyleT-Regular"/>
          <w:sz w:val="24"/>
          <w:szCs w:val="24"/>
        </w:rPr>
        <w:t>dengan tujuan syari‘ah (</w:t>
      </w:r>
      <w:r w:rsidR="00B943D8" w:rsidRPr="008D411F">
        <w:rPr>
          <w:rFonts w:ascii="Times New Arabic" w:hAnsi="Times New Arabic" w:cs="GoudyOldStyleT-Italic"/>
          <w:i/>
          <w:iCs/>
          <w:sz w:val="24"/>
          <w:szCs w:val="24"/>
        </w:rPr>
        <w:t>maq</w:t>
      </w:r>
      <w:r w:rsidR="00B943D8" w:rsidRPr="008D411F">
        <w:rPr>
          <w:rFonts w:ascii="Times New Arabic" w:hAnsi="Times New Arabic" w:cs="GoudyOldStyleT-Italic"/>
          <w:i/>
          <w:iCs/>
          <w:sz w:val="24"/>
          <w:szCs w:val="24"/>
          <w:lang w:val="id-ID"/>
        </w:rPr>
        <w:t>a&gt;</w:t>
      </w:r>
      <w:r w:rsidR="00B943D8" w:rsidRPr="008D411F">
        <w:rPr>
          <w:rFonts w:ascii="Times New Arabic" w:hAnsi="Times New Arabic" w:cs="Times New Roman"/>
          <w:i/>
          <w:iCs/>
          <w:sz w:val="24"/>
          <w:szCs w:val="24"/>
          <w:lang w:val="id-ID"/>
        </w:rPr>
        <w:t>s</w:t>
      </w:r>
      <w:proofErr w:type="gramStart"/>
      <w:r w:rsidR="00B943D8" w:rsidRPr="008D411F">
        <w:rPr>
          <w:rFonts w:ascii="Times New Arabic" w:hAnsi="Times New Arabic" w:cs="Times New Roman"/>
          <w:i/>
          <w:iCs/>
          <w:sz w:val="24"/>
          <w:szCs w:val="24"/>
          <w:lang w:val="id-ID"/>
        </w:rPr>
        <w:t>}</w:t>
      </w:r>
      <w:r w:rsidR="00B943D8" w:rsidRPr="008D411F">
        <w:rPr>
          <w:rFonts w:ascii="Times New Arabic" w:hAnsi="Times New Arabic" w:cs="GoudyOldStyleT-Italic"/>
          <w:i/>
          <w:iCs/>
          <w:sz w:val="24"/>
          <w:szCs w:val="24"/>
        </w:rPr>
        <w:t>id</w:t>
      </w:r>
      <w:proofErr w:type="gramEnd"/>
      <w:r w:rsidR="00B943D8" w:rsidRPr="008D411F">
        <w:rPr>
          <w:rFonts w:ascii="Times New Arabic" w:hAnsi="Times New Arabic" w:cs="GoudyOldStyleT-Italic"/>
          <w:i/>
          <w:iCs/>
          <w:sz w:val="24"/>
          <w:szCs w:val="24"/>
        </w:rPr>
        <w:t xml:space="preserve"> al-syar</w:t>
      </w:r>
      <w:r w:rsidR="00B943D8" w:rsidRPr="008D411F">
        <w:rPr>
          <w:rFonts w:ascii="Times New Arabic" w:hAnsi="Times New Arabic" w:cs="GoudyOldStyleT-Italic"/>
          <w:i/>
          <w:iCs/>
          <w:sz w:val="24"/>
          <w:szCs w:val="24"/>
          <w:lang w:val="id-ID"/>
        </w:rPr>
        <w:t>i&gt;</w:t>
      </w:r>
      <w:r w:rsidR="00B943D8" w:rsidRPr="008D411F">
        <w:rPr>
          <w:rFonts w:ascii="Times New Arabic" w:hAnsi="Times New Arabic" w:cs="GoudyOldStyleT-Italic"/>
          <w:i/>
          <w:iCs/>
          <w:sz w:val="24"/>
          <w:szCs w:val="24"/>
        </w:rPr>
        <w:t>‘ah</w:t>
      </w:r>
      <w:r w:rsidR="00B943D8" w:rsidRPr="008D411F">
        <w:rPr>
          <w:rFonts w:ascii="GoudyOldStyleT-Regular" w:hAnsi="GoudyOldStyleT-Regular" w:cs="GoudyOldStyleT-Regular"/>
          <w:sz w:val="24"/>
          <w:szCs w:val="24"/>
        </w:rPr>
        <w:t>), yakni menjamin hak</w:t>
      </w:r>
      <w:r w:rsidR="00B943D8" w:rsidRPr="008D411F">
        <w:rPr>
          <w:rFonts w:ascii="GoudyOldStyleT-Regular" w:hAnsi="GoudyOldStyleT-Regular" w:cs="GoudyOldStyleT-Regular"/>
          <w:sz w:val="24"/>
          <w:szCs w:val="24"/>
          <w:lang w:val="id-ID"/>
        </w:rPr>
        <w:t xml:space="preserve"> </w:t>
      </w:r>
      <w:r w:rsidR="00B943D8" w:rsidRPr="008D411F">
        <w:rPr>
          <w:rFonts w:ascii="GoudyOldStyleT-Regular" w:hAnsi="GoudyOldStyleT-Regular" w:cs="GoudyOldStyleT-Regular"/>
          <w:sz w:val="24"/>
          <w:szCs w:val="24"/>
        </w:rPr>
        <w:t xml:space="preserve">demi tercapainya tujuan perkawinan. </w:t>
      </w:r>
      <w:proofErr w:type="gramStart"/>
      <w:r w:rsidR="00B943D8" w:rsidRPr="008D411F">
        <w:rPr>
          <w:rFonts w:ascii="GoudyOldStyleT-Regular" w:hAnsi="GoudyOldStyleT-Regular" w:cs="GoudyOldStyleT-Regular"/>
          <w:sz w:val="24"/>
          <w:szCs w:val="24"/>
        </w:rPr>
        <w:t>Kewajiban warga negara Indonesia mematuhi aturan pencatatan perkawinan</w:t>
      </w:r>
      <w:r w:rsidR="00B943D8" w:rsidRPr="008D411F">
        <w:rPr>
          <w:rFonts w:ascii="GoudyOldStyleT-Regular" w:hAnsi="GoudyOldStyleT-Regular" w:cs="GoudyOldStyleT-Regular"/>
          <w:sz w:val="24"/>
          <w:szCs w:val="24"/>
          <w:lang w:val="id-ID"/>
        </w:rPr>
        <w:t xml:space="preserve"> </w:t>
      </w:r>
      <w:r w:rsidR="00B943D8" w:rsidRPr="008D411F">
        <w:rPr>
          <w:rFonts w:ascii="GoudyOldStyleT-Regular" w:hAnsi="GoudyOldStyleT-Regular" w:cs="GoudyOldStyleT-Regular"/>
          <w:sz w:val="24"/>
          <w:szCs w:val="24"/>
        </w:rPr>
        <w:t>yang diatur dalam undang-undang merupakan implikasi dari kewajiban mematuhi pemerintah (</w:t>
      </w:r>
      <w:r w:rsidR="00B943D8" w:rsidRPr="008D411F">
        <w:rPr>
          <w:rFonts w:ascii="GoudyOldStyleT-Italic" w:hAnsi="GoudyOldStyleT-Italic" w:cs="GoudyOldStyleT-Italic"/>
          <w:i/>
          <w:iCs/>
          <w:sz w:val="24"/>
          <w:szCs w:val="24"/>
        </w:rPr>
        <w:t>ulil amr</w:t>
      </w:r>
      <w:r w:rsidR="00B943D8" w:rsidRPr="008D411F">
        <w:rPr>
          <w:rFonts w:ascii="GoudyOldStyleT-Regular" w:hAnsi="GoudyOldStyleT-Regular" w:cs="GoudyOldStyleT-Regular"/>
          <w:sz w:val="24"/>
          <w:szCs w:val="24"/>
        </w:rPr>
        <w:t>).</w:t>
      </w:r>
      <w:proofErr w:type="gramEnd"/>
      <w:r w:rsidR="00B943D8" w:rsidRPr="008D411F">
        <w:rPr>
          <w:rFonts w:ascii="GoudyOldStyleT-Regular" w:hAnsi="GoudyOldStyleT-Regular" w:cs="GoudyOldStyleT-Regular"/>
          <w:sz w:val="24"/>
          <w:szCs w:val="24"/>
        </w:rPr>
        <w:t xml:space="preserve"> </w:t>
      </w:r>
      <w:proofErr w:type="gramStart"/>
      <w:r w:rsidR="00B943D8" w:rsidRPr="008D411F">
        <w:rPr>
          <w:rFonts w:ascii="GoudyOldStyleT-Regular" w:hAnsi="GoudyOldStyleT-Regular" w:cs="GoudyOldStyleT-Regular"/>
          <w:sz w:val="24"/>
          <w:szCs w:val="24"/>
        </w:rPr>
        <w:t>Warga negara yang tidak mematuhi isi undang-undang perkawinan berarti tidak patuh kepada pemerintah.</w:t>
      </w:r>
      <w:proofErr w:type="gramEnd"/>
      <w:r w:rsidR="00B943D8" w:rsidRPr="008D411F">
        <w:rPr>
          <w:rFonts w:ascii="GoudyOldStyleT-Regular" w:hAnsi="GoudyOldStyleT-Regular" w:cs="GoudyOldStyleT-Regular"/>
          <w:sz w:val="24"/>
          <w:szCs w:val="24"/>
        </w:rPr>
        <w:t xml:space="preserve"> </w:t>
      </w:r>
    </w:p>
    <w:p w:rsidR="00B943D8" w:rsidRPr="001D515B" w:rsidRDefault="00B943D8" w:rsidP="00B943D8">
      <w:pPr>
        <w:autoSpaceDE w:val="0"/>
        <w:autoSpaceDN w:val="0"/>
        <w:adjustRightInd w:val="0"/>
        <w:spacing w:after="0" w:line="240" w:lineRule="auto"/>
        <w:jc w:val="both"/>
        <w:rPr>
          <w:rFonts w:asciiTheme="majorBidi" w:hAnsiTheme="majorBidi" w:cstheme="majorBidi"/>
          <w:lang w:val="id-ID"/>
        </w:rPr>
      </w:pPr>
      <w:r w:rsidRPr="001D515B">
        <w:rPr>
          <w:rFonts w:ascii="GoudyOldStyleT-Regular" w:hAnsi="GoudyOldStyleT-Regular" w:cs="GoudyOldStyleT-Regular"/>
          <w:sz w:val="24"/>
          <w:szCs w:val="24"/>
        </w:rPr>
        <w:tab/>
      </w:r>
      <w:r w:rsidRPr="001D515B">
        <w:rPr>
          <w:rFonts w:asciiTheme="majorBidi" w:hAnsiTheme="majorBidi" w:cstheme="majorBidi"/>
          <w:sz w:val="24"/>
          <w:szCs w:val="24"/>
        </w:rPr>
        <w:t xml:space="preserve">Khoruddin </w:t>
      </w:r>
      <w:r w:rsidR="00BF4665">
        <w:rPr>
          <w:rFonts w:asciiTheme="majorBidi" w:hAnsiTheme="majorBidi" w:cstheme="majorBidi"/>
          <w:sz w:val="24"/>
          <w:szCs w:val="24"/>
        </w:rPr>
        <w:t>menambahkan</w:t>
      </w:r>
      <w:r w:rsidRPr="001D515B">
        <w:rPr>
          <w:rFonts w:asciiTheme="majorBidi" w:hAnsiTheme="majorBidi" w:cstheme="majorBidi"/>
          <w:sz w:val="24"/>
          <w:szCs w:val="24"/>
        </w:rPr>
        <w:t xml:space="preserve"> bahwa: model kajian seperti ini menjadi berdasar untuk menyimpulkan bahwa akta perkawinan menjadi syarat dan/atau rukun nikah, </w:t>
      </w:r>
      <w:proofErr w:type="gramStart"/>
      <w:r w:rsidRPr="001D515B">
        <w:rPr>
          <w:rFonts w:asciiTheme="majorBidi" w:hAnsiTheme="majorBidi" w:cstheme="majorBidi"/>
          <w:sz w:val="24"/>
          <w:szCs w:val="24"/>
        </w:rPr>
        <w:t>sama</w:t>
      </w:r>
      <w:proofErr w:type="gramEnd"/>
      <w:r w:rsidRPr="001D515B">
        <w:rPr>
          <w:rFonts w:asciiTheme="majorBidi" w:hAnsiTheme="majorBidi" w:cstheme="majorBidi"/>
          <w:sz w:val="24"/>
          <w:szCs w:val="24"/>
        </w:rPr>
        <w:t xml:space="preserve"> dengan fungsi saksi dan walimah. Kalau syarat dan/atau rukun perkawinan adalah saksi dalam</w:t>
      </w:r>
      <w:r w:rsidRPr="001D515B">
        <w:rPr>
          <w:rFonts w:asciiTheme="majorBidi" w:hAnsiTheme="majorBidi" w:cstheme="majorBidi"/>
          <w:sz w:val="24"/>
          <w:szCs w:val="24"/>
          <w:lang w:val="id-ID"/>
        </w:rPr>
        <w:t xml:space="preserve"> </w:t>
      </w:r>
      <w:r w:rsidRPr="001D515B">
        <w:rPr>
          <w:rFonts w:asciiTheme="majorBidi" w:hAnsiTheme="majorBidi" w:cstheme="majorBidi"/>
          <w:sz w:val="24"/>
          <w:szCs w:val="24"/>
        </w:rPr>
        <w:t xml:space="preserve">fikih konvensional sesuai dengan konteks </w:t>
      </w:r>
      <w:proofErr w:type="gramStart"/>
      <w:r w:rsidRPr="001D515B">
        <w:rPr>
          <w:rFonts w:asciiTheme="majorBidi" w:hAnsiTheme="majorBidi" w:cstheme="majorBidi"/>
          <w:i/>
          <w:iCs/>
          <w:sz w:val="24"/>
          <w:szCs w:val="24"/>
        </w:rPr>
        <w:t>nash</w:t>
      </w:r>
      <w:proofErr w:type="gramEnd"/>
      <w:r w:rsidRPr="001D515B">
        <w:rPr>
          <w:rFonts w:asciiTheme="majorBidi" w:hAnsiTheme="majorBidi" w:cstheme="majorBidi"/>
          <w:i/>
          <w:iCs/>
          <w:sz w:val="24"/>
          <w:szCs w:val="24"/>
        </w:rPr>
        <w:t xml:space="preserve"> </w:t>
      </w:r>
      <w:r w:rsidRPr="001D515B">
        <w:rPr>
          <w:rFonts w:asciiTheme="majorBidi" w:hAnsiTheme="majorBidi" w:cstheme="majorBidi"/>
          <w:sz w:val="24"/>
          <w:szCs w:val="24"/>
        </w:rPr>
        <w:t>asli, sementara akta perkawinan adalah</w:t>
      </w:r>
      <w:r w:rsidRPr="001D515B">
        <w:rPr>
          <w:rFonts w:asciiTheme="majorBidi" w:hAnsiTheme="majorBidi" w:cstheme="majorBidi"/>
          <w:sz w:val="24"/>
          <w:szCs w:val="24"/>
          <w:lang w:val="id-ID"/>
        </w:rPr>
        <w:t xml:space="preserve"> </w:t>
      </w:r>
      <w:r w:rsidRPr="001D515B">
        <w:rPr>
          <w:rFonts w:asciiTheme="majorBidi" w:hAnsiTheme="majorBidi" w:cstheme="majorBidi"/>
          <w:sz w:val="24"/>
          <w:szCs w:val="24"/>
        </w:rPr>
        <w:t>dalam rangka kontekstualisasi sesuai dengan perkembangan zaman</w:t>
      </w:r>
      <w:r w:rsidRPr="001D515B">
        <w:rPr>
          <w:rFonts w:asciiTheme="majorBidi" w:hAnsiTheme="majorBidi" w:cstheme="majorBidi"/>
          <w:sz w:val="24"/>
          <w:szCs w:val="24"/>
          <w:lang w:val="id-ID"/>
        </w:rPr>
        <w:t>.</w:t>
      </w:r>
      <w:r w:rsidRPr="001D515B">
        <w:rPr>
          <w:rFonts w:asciiTheme="majorBidi" w:hAnsiTheme="majorBidi" w:cstheme="majorBidi"/>
          <w:sz w:val="24"/>
          <w:szCs w:val="24"/>
        </w:rPr>
        <w:t xml:space="preserve"> </w:t>
      </w:r>
      <w:proofErr w:type="gramStart"/>
      <w:r w:rsidRPr="001D515B">
        <w:rPr>
          <w:rFonts w:asciiTheme="majorBidi" w:hAnsiTheme="majorBidi" w:cstheme="majorBidi"/>
          <w:sz w:val="24"/>
          <w:szCs w:val="24"/>
        </w:rPr>
        <w:t>Dalam artian syarat dan rukun merupakan hasil ijtihad ulama yang muncul dalam bentuk fikih yang sesuai dengan konteks masyarakat Arab pada waktu itu, kemudian untuk saat ini pencatatan perkawinan dapat menjadi salah satu syarat dan/atau rukun perkawinan.</w:t>
      </w:r>
      <w:proofErr w:type="gramEnd"/>
      <w:r w:rsidRPr="001D515B">
        <w:rPr>
          <w:rFonts w:asciiTheme="majorBidi" w:hAnsiTheme="majorBidi" w:cstheme="majorBidi"/>
          <w:sz w:val="24"/>
          <w:szCs w:val="24"/>
        </w:rPr>
        <w:t xml:space="preserve"> </w:t>
      </w:r>
      <w:proofErr w:type="gramStart"/>
      <w:r w:rsidRPr="001D515B">
        <w:rPr>
          <w:rFonts w:asciiTheme="majorBidi" w:hAnsiTheme="majorBidi" w:cstheme="majorBidi"/>
          <w:sz w:val="24"/>
          <w:szCs w:val="24"/>
        </w:rPr>
        <w:t>Menurut Khoiruddin perubahan ini dimaksudkan agar tercapainya tujuan perkawinan di zaman sekarang.</w:t>
      </w:r>
      <w:proofErr w:type="gramEnd"/>
    </w:p>
    <w:p w:rsidR="00C07895" w:rsidRPr="001D515B" w:rsidRDefault="00C07895" w:rsidP="005F08FE">
      <w:pPr>
        <w:spacing w:after="0" w:line="240" w:lineRule="auto"/>
        <w:ind w:firstLine="720"/>
        <w:jc w:val="both"/>
        <w:rPr>
          <w:rFonts w:asciiTheme="majorBidi" w:hAnsiTheme="majorBidi" w:cstheme="majorBidi"/>
          <w:sz w:val="24"/>
          <w:szCs w:val="24"/>
          <w:lang w:val="id-ID"/>
        </w:rPr>
      </w:pPr>
      <w:r w:rsidRPr="001D515B">
        <w:rPr>
          <w:rFonts w:asciiTheme="majorBidi" w:hAnsiTheme="majorBidi" w:cstheme="majorBidi"/>
          <w:sz w:val="24"/>
          <w:szCs w:val="24"/>
        </w:rPr>
        <w:t xml:space="preserve">Fungsi pencatatan sebagai penentu sahnya perkawinan dalam pandangan </w:t>
      </w:r>
      <w:r w:rsidR="00BF4665">
        <w:rPr>
          <w:rFonts w:asciiTheme="majorBidi" w:hAnsiTheme="majorBidi" w:cstheme="majorBidi"/>
          <w:sz w:val="24"/>
          <w:szCs w:val="24"/>
        </w:rPr>
        <w:t>Khoiruddin</w:t>
      </w:r>
      <w:r w:rsidRPr="001D515B">
        <w:rPr>
          <w:rFonts w:asciiTheme="majorBidi" w:hAnsiTheme="majorBidi" w:cstheme="majorBidi"/>
          <w:sz w:val="24"/>
          <w:szCs w:val="24"/>
        </w:rPr>
        <w:t xml:space="preserve"> </w:t>
      </w:r>
      <w:proofErr w:type="gramStart"/>
      <w:r w:rsidR="00BD6975">
        <w:rPr>
          <w:rFonts w:asciiTheme="majorBidi" w:hAnsiTheme="majorBidi" w:cstheme="majorBidi"/>
          <w:sz w:val="24"/>
          <w:szCs w:val="24"/>
        </w:rPr>
        <w:t>sama</w:t>
      </w:r>
      <w:proofErr w:type="gramEnd"/>
      <w:r w:rsidR="00BD6975">
        <w:rPr>
          <w:rFonts w:asciiTheme="majorBidi" w:hAnsiTheme="majorBidi" w:cstheme="majorBidi"/>
          <w:sz w:val="24"/>
          <w:szCs w:val="24"/>
        </w:rPr>
        <w:t xml:space="preserve"> dengan</w:t>
      </w:r>
      <w:r w:rsidRPr="001D515B">
        <w:rPr>
          <w:rFonts w:asciiTheme="majorBidi" w:hAnsiTheme="majorBidi" w:cstheme="majorBidi"/>
          <w:sz w:val="24"/>
          <w:szCs w:val="24"/>
        </w:rPr>
        <w:t xml:space="preserve"> fungsi saksi. </w:t>
      </w:r>
      <w:proofErr w:type="gramStart"/>
      <w:r w:rsidRPr="001D515B">
        <w:rPr>
          <w:rFonts w:asciiTheme="majorBidi" w:hAnsiTheme="majorBidi" w:cstheme="majorBidi"/>
          <w:sz w:val="24"/>
          <w:szCs w:val="24"/>
        </w:rPr>
        <w:t xml:space="preserve">Pada dasarnya fungsi saksi adalah sebagai </w:t>
      </w:r>
      <w:r w:rsidR="00BD6975">
        <w:rPr>
          <w:rFonts w:asciiTheme="majorBidi" w:hAnsiTheme="majorBidi" w:cstheme="majorBidi"/>
          <w:sz w:val="24"/>
          <w:szCs w:val="24"/>
        </w:rPr>
        <w:t>pembuktian</w:t>
      </w:r>
      <w:r w:rsidRPr="001D515B">
        <w:rPr>
          <w:rFonts w:asciiTheme="majorBidi" w:hAnsiTheme="majorBidi" w:cstheme="majorBidi"/>
          <w:sz w:val="24"/>
          <w:szCs w:val="24"/>
        </w:rPr>
        <w:t xml:space="preserve"> bahwa seseorang benar-benar telah melakukan perkawinan dan berfungsi untuk menghilangkan keraguan berbagai pihak.</w:t>
      </w:r>
      <w:proofErr w:type="gramEnd"/>
      <w:r w:rsidRPr="001D515B">
        <w:rPr>
          <w:rFonts w:asciiTheme="majorBidi" w:hAnsiTheme="majorBidi" w:cstheme="majorBidi"/>
          <w:sz w:val="24"/>
          <w:szCs w:val="24"/>
        </w:rPr>
        <w:t xml:space="preserve"> </w:t>
      </w:r>
      <w:proofErr w:type="gramStart"/>
      <w:r w:rsidRPr="001D515B">
        <w:rPr>
          <w:rFonts w:asciiTheme="majorBidi" w:hAnsiTheme="majorBidi" w:cstheme="majorBidi"/>
          <w:sz w:val="24"/>
          <w:szCs w:val="24"/>
        </w:rPr>
        <w:t>Saksi juga dapat berkedudukan sebagai sarana pengakuan dan penjaminan baik dari pihak yang melakukan perkawinan maupun masyarkat.</w:t>
      </w:r>
      <w:proofErr w:type="gramEnd"/>
      <w:r w:rsidRPr="001D515B">
        <w:rPr>
          <w:rFonts w:asciiTheme="majorBidi" w:hAnsiTheme="majorBidi" w:cstheme="majorBidi"/>
          <w:sz w:val="24"/>
          <w:szCs w:val="24"/>
        </w:rPr>
        <w:t xml:space="preserve"> S</w:t>
      </w:r>
      <w:r w:rsidRPr="001D515B">
        <w:rPr>
          <w:rFonts w:asciiTheme="majorBidi" w:hAnsiTheme="majorBidi" w:cstheme="majorBidi"/>
          <w:sz w:val="24"/>
          <w:szCs w:val="24"/>
          <w:lang w:val="id-ID"/>
        </w:rPr>
        <w:t xml:space="preserve">aksi </w:t>
      </w:r>
      <w:r w:rsidRPr="001D515B">
        <w:rPr>
          <w:rFonts w:asciiTheme="majorBidi" w:hAnsiTheme="majorBidi" w:cstheme="majorBidi"/>
          <w:sz w:val="24"/>
          <w:szCs w:val="24"/>
        </w:rPr>
        <w:t>berfungsi</w:t>
      </w:r>
      <w:r w:rsidRPr="001D515B">
        <w:rPr>
          <w:rFonts w:asciiTheme="majorBidi" w:hAnsiTheme="majorBidi" w:cstheme="majorBidi"/>
          <w:sz w:val="24"/>
          <w:szCs w:val="24"/>
          <w:lang w:val="id-ID"/>
        </w:rPr>
        <w:t xml:space="preserve"> untuk mengantisipasi kemungkinan-kemungkinan yang </w:t>
      </w:r>
      <w:proofErr w:type="gramStart"/>
      <w:r w:rsidRPr="001D515B">
        <w:rPr>
          <w:rFonts w:asciiTheme="majorBidi" w:hAnsiTheme="majorBidi" w:cstheme="majorBidi"/>
          <w:sz w:val="24"/>
          <w:szCs w:val="24"/>
          <w:lang w:val="id-ID"/>
        </w:rPr>
        <w:t>akan</w:t>
      </w:r>
      <w:proofErr w:type="gramEnd"/>
      <w:r w:rsidRPr="001D515B">
        <w:rPr>
          <w:rFonts w:asciiTheme="majorBidi" w:hAnsiTheme="majorBidi" w:cstheme="majorBidi"/>
          <w:sz w:val="24"/>
          <w:szCs w:val="24"/>
          <w:lang w:val="id-ID"/>
        </w:rPr>
        <w:t xml:space="preserve"> terjadi di kemudian hari apabila salah satu </w:t>
      </w:r>
      <w:r w:rsidRPr="001D515B">
        <w:rPr>
          <w:rFonts w:asciiTheme="majorBidi" w:hAnsiTheme="majorBidi" w:cstheme="majorBidi"/>
          <w:sz w:val="24"/>
          <w:szCs w:val="24"/>
        </w:rPr>
        <w:t>pihak (</w:t>
      </w:r>
      <w:r w:rsidRPr="001D515B">
        <w:rPr>
          <w:rFonts w:asciiTheme="majorBidi" w:hAnsiTheme="majorBidi" w:cstheme="majorBidi"/>
          <w:sz w:val="24"/>
          <w:szCs w:val="24"/>
          <w:lang w:val="id-ID"/>
        </w:rPr>
        <w:t>suami atau istri</w:t>
      </w:r>
      <w:r w:rsidRPr="001D515B">
        <w:rPr>
          <w:rFonts w:asciiTheme="majorBidi" w:hAnsiTheme="majorBidi" w:cstheme="majorBidi"/>
          <w:sz w:val="24"/>
          <w:szCs w:val="24"/>
        </w:rPr>
        <w:t>)</w:t>
      </w:r>
      <w:r w:rsidRPr="001D515B">
        <w:rPr>
          <w:rFonts w:asciiTheme="majorBidi" w:hAnsiTheme="majorBidi" w:cstheme="majorBidi"/>
          <w:sz w:val="24"/>
          <w:szCs w:val="24"/>
          <w:lang w:val="id-ID"/>
        </w:rPr>
        <w:t xml:space="preserve"> terlibat perselisihan dan perkaranya diajukan ke pengadilan</w:t>
      </w:r>
      <w:r w:rsidRPr="001D515B">
        <w:rPr>
          <w:rFonts w:asciiTheme="majorBidi" w:hAnsiTheme="majorBidi" w:cstheme="majorBidi"/>
          <w:sz w:val="24"/>
          <w:szCs w:val="24"/>
        </w:rPr>
        <w:t xml:space="preserve"> yang mana</w:t>
      </w:r>
      <w:r w:rsidRPr="001D515B">
        <w:rPr>
          <w:rFonts w:asciiTheme="majorBidi" w:hAnsiTheme="majorBidi" w:cstheme="majorBidi"/>
          <w:sz w:val="24"/>
          <w:szCs w:val="24"/>
          <w:lang w:val="id-ID"/>
        </w:rPr>
        <w:t xml:space="preserve"> </w:t>
      </w:r>
      <w:r w:rsidRPr="001D515B">
        <w:rPr>
          <w:rFonts w:asciiTheme="majorBidi" w:hAnsiTheme="majorBidi" w:cstheme="majorBidi"/>
          <w:sz w:val="24"/>
          <w:szCs w:val="24"/>
        </w:rPr>
        <w:t>s</w:t>
      </w:r>
      <w:r w:rsidRPr="001D515B">
        <w:rPr>
          <w:rFonts w:asciiTheme="majorBidi" w:hAnsiTheme="majorBidi" w:cstheme="majorBidi"/>
          <w:sz w:val="24"/>
          <w:szCs w:val="24"/>
          <w:lang w:val="id-ID"/>
        </w:rPr>
        <w:t>aksi-saksi</w:t>
      </w:r>
      <w:r w:rsidRPr="001D515B">
        <w:rPr>
          <w:rFonts w:asciiTheme="majorBidi" w:hAnsiTheme="majorBidi" w:cstheme="majorBidi"/>
          <w:sz w:val="24"/>
          <w:szCs w:val="24"/>
        </w:rPr>
        <w:t xml:space="preserve"> akan</w:t>
      </w:r>
      <w:r w:rsidRPr="001D515B">
        <w:rPr>
          <w:rFonts w:asciiTheme="majorBidi" w:hAnsiTheme="majorBidi" w:cstheme="majorBidi"/>
          <w:sz w:val="24"/>
          <w:szCs w:val="24"/>
          <w:lang w:val="id-ID"/>
        </w:rPr>
        <w:t xml:space="preserve"> dimintai keterangan sehubungan dengan pemeriksaan perkaranya. Saksi juga berfungsi sebagai pembuktian apabila ada pihak ketiga yang meragukan perkawinan, juga berfungsi untuk mencegah pengingkaran oleh salah satu pihak, begitu juga sebaliknya dapat menepis adanya pengakuan palsu dari pihak tertentu terhadap telah terjadinya perkawinan. </w:t>
      </w:r>
    </w:p>
    <w:p w:rsidR="00C07895" w:rsidRPr="001D515B" w:rsidRDefault="00C07895" w:rsidP="005F08FE">
      <w:pPr>
        <w:spacing w:after="0" w:line="240" w:lineRule="auto"/>
        <w:ind w:firstLine="720"/>
        <w:jc w:val="both"/>
        <w:rPr>
          <w:rFonts w:asciiTheme="majorBidi" w:hAnsiTheme="majorBidi" w:cstheme="majorBidi"/>
          <w:sz w:val="24"/>
          <w:szCs w:val="24"/>
          <w:lang w:val="id-ID"/>
        </w:rPr>
      </w:pPr>
      <w:r w:rsidRPr="001D515B">
        <w:rPr>
          <w:rFonts w:asciiTheme="majorBidi" w:hAnsiTheme="majorBidi" w:cstheme="majorBidi"/>
          <w:sz w:val="24"/>
          <w:szCs w:val="24"/>
          <w:lang w:val="id-ID"/>
        </w:rPr>
        <w:t>Fungsi-fungsi yang disebutkan di atas pada zaman kenabian cukup terpenuhi dengan adanya saksi, namun seiring dengan perkembangan masyarakat, kemajuan administrasi dan ketatanegaraan, mobilitas masyarakat semakin tinggi serta pengakuan masyarakat dan penjaminan hak dalam perkawinan juga mengalami perkembangan, maka kehadiran dua orang saksi tidak cukup lagi sebagai alat untuk membuktikan telah terjadinya perkawinan</w:t>
      </w:r>
      <w:r w:rsidRPr="001D515B">
        <w:rPr>
          <w:lang w:val="id-ID"/>
        </w:rPr>
        <w:t xml:space="preserve">. </w:t>
      </w:r>
      <w:r w:rsidRPr="001D515B">
        <w:rPr>
          <w:rFonts w:asciiTheme="majorBidi" w:hAnsiTheme="majorBidi" w:cstheme="majorBidi"/>
          <w:sz w:val="24"/>
          <w:szCs w:val="24"/>
          <w:lang w:val="id-ID"/>
        </w:rPr>
        <w:t>Oleh sebab itu</w:t>
      </w:r>
      <w:r w:rsidRPr="001D515B">
        <w:rPr>
          <w:rFonts w:asciiTheme="majorBidi" w:hAnsiTheme="majorBidi" w:cstheme="majorBidi"/>
          <w:sz w:val="24"/>
          <w:szCs w:val="24"/>
        </w:rPr>
        <w:t>,</w:t>
      </w:r>
      <w:r w:rsidRPr="001D515B">
        <w:rPr>
          <w:rFonts w:asciiTheme="majorBidi" w:hAnsiTheme="majorBidi" w:cstheme="majorBidi"/>
          <w:sz w:val="24"/>
          <w:szCs w:val="24"/>
          <w:lang w:val="id-ID"/>
        </w:rPr>
        <w:t xml:space="preserve"> keberadaan dua orang saksi harus </w:t>
      </w:r>
      <w:r w:rsidRPr="001D515B">
        <w:rPr>
          <w:rFonts w:asciiTheme="majorBidi" w:hAnsiTheme="majorBidi" w:cstheme="majorBidi"/>
          <w:sz w:val="24"/>
          <w:szCs w:val="24"/>
        </w:rPr>
        <w:t>disertai dengan</w:t>
      </w:r>
      <w:r w:rsidRPr="001D515B">
        <w:rPr>
          <w:rFonts w:asciiTheme="majorBidi" w:hAnsiTheme="majorBidi" w:cstheme="majorBidi"/>
          <w:sz w:val="24"/>
          <w:szCs w:val="24"/>
          <w:lang w:val="id-ID"/>
        </w:rPr>
        <w:t xml:space="preserve"> </w:t>
      </w:r>
      <w:r w:rsidRPr="001D515B">
        <w:rPr>
          <w:rFonts w:asciiTheme="majorBidi" w:hAnsiTheme="majorBidi" w:cstheme="majorBidi"/>
          <w:sz w:val="24"/>
          <w:szCs w:val="24"/>
        </w:rPr>
        <w:t>‘</w:t>
      </w:r>
      <w:r w:rsidRPr="001D515B">
        <w:rPr>
          <w:rFonts w:asciiTheme="majorBidi" w:hAnsiTheme="majorBidi" w:cstheme="majorBidi"/>
          <w:sz w:val="24"/>
          <w:szCs w:val="24"/>
          <w:lang w:val="id-ID"/>
        </w:rPr>
        <w:t>akta</w:t>
      </w:r>
      <w:r w:rsidRPr="001D515B">
        <w:rPr>
          <w:rFonts w:asciiTheme="majorBidi" w:hAnsiTheme="majorBidi" w:cstheme="majorBidi"/>
          <w:sz w:val="24"/>
          <w:szCs w:val="24"/>
        </w:rPr>
        <w:t>’</w:t>
      </w:r>
      <w:r w:rsidRPr="001D515B">
        <w:rPr>
          <w:rFonts w:asciiTheme="majorBidi" w:hAnsiTheme="majorBidi" w:cstheme="majorBidi"/>
          <w:sz w:val="24"/>
          <w:szCs w:val="24"/>
          <w:lang w:val="id-ID"/>
        </w:rPr>
        <w:t xml:space="preserve"> </w:t>
      </w:r>
      <w:r w:rsidRPr="001D515B">
        <w:rPr>
          <w:rFonts w:asciiTheme="majorBidi" w:hAnsiTheme="majorBidi" w:cstheme="majorBidi"/>
          <w:sz w:val="24"/>
          <w:szCs w:val="24"/>
        </w:rPr>
        <w:t xml:space="preserve">sebagai </w:t>
      </w:r>
      <w:r w:rsidRPr="001D515B">
        <w:rPr>
          <w:rFonts w:asciiTheme="majorBidi" w:hAnsiTheme="majorBidi" w:cstheme="majorBidi"/>
          <w:sz w:val="24"/>
          <w:szCs w:val="24"/>
          <w:lang w:val="id-ID"/>
        </w:rPr>
        <w:t>bukti outentik</w:t>
      </w:r>
      <w:r w:rsidRPr="001D515B">
        <w:rPr>
          <w:rFonts w:asciiTheme="majorBidi" w:hAnsiTheme="majorBidi" w:cstheme="majorBidi"/>
          <w:sz w:val="24"/>
          <w:szCs w:val="24"/>
        </w:rPr>
        <w:t xml:space="preserve"> telah terjadinya </w:t>
      </w:r>
      <w:r w:rsidRPr="001D515B">
        <w:rPr>
          <w:rFonts w:asciiTheme="majorBidi" w:hAnsiTheme="majorBidi" w:cstheme="majorBidi"/>
          <w:sz w:val="24"/>
          <w:szCs w:val="24"/>
          <w:lang w:val="id-ID"/>
        </w:rPr>
        <w:t xml:space="preserve">perkawinan. </w:t>
      </w:r>
    </w:p>
    <w:p w:rsidR="00C07895" w:rsidRPr="001D515B" w:rsidRDefault="00C07895" w:rsidP="005F08FE">
      <w:pPr>
        <w:spacing w:after="0" w:line="240" w:lineRule="auto"/>
        <w:ind w:firstLine="720"/>
        <w:jc w:val="both"/>
        <w:rPr>
          <w:rFonts w:asciiTheme="majorBidi" w:hAnsiTheme="majorBidi" w:cstheme="majorBidi"/>
          <w:sz w:val="24"/>
          <w:szCs w:val="24"/>
        </w:rPr>
      </w:pPr>
      <w:r w:rsidRPr="001D515B">
        <w:rPr>
          <w:rFonts w:asciiTheme="majorBidi" w:hAnsiTheme="majorBidi" w:cstheme="majorBidi"/>
          <w:sz w:val="24"/>
          <w:szCs w:val="24"/>
          <w:lang w:val="id-ID"/>
        </w:rPr>
        <w:t xml:space="preserve">Perlunya bukti outentik dalam masyarakat moderen mengingat problematika perkawinan semakin kompleks seperti banyak terjadi pengingkaran sebagai dalih untuk lari dari kewajiban, (suami meninggalkan istri secara tidak bertanggungjawab), permasalahan terkait perwalian, sengketa kepemilikan harta, pembagian waris, dan sengketa hak asuh anak. </w:t>
      </w:r>
      <w:proofErr w:type="gramStart"/>
      <w:r w:rsidRPr="001D515B">
        <w:rPr>
          <w:rFonts w:asciiTheme="majorBidi" w:hAnsiTheme="majorBidi" w:cstheme="majorBidi"/>
          <w:sz w:val="24"/>
          <w:szCs w:val="24"/>
        </w:rPr>
        <w:t>Mengingat kompleksitas permasalahan perkawinan masyarkat moderen, maka tidak cukup hanya dengan keberadaan saksi.</w:t>
      </w:r>
      <w:proofErr w:type="gramEnd"/>
      <w:r w:rsidRPr="001D515B">
        <w:rPr>
          <w:rFonts w:asciiTheme="majorBidi" w:hAnsiTheme="majorBidi" w:cstheme="majorBidi"/>
          <w:sz w:val="24"/>
          <w:szCs w:val="24"/>
        </w:rPr>
        <w:t xml:space="preserve"> Oleh sebab </w:t>
      </w:r>
      <w:r w:rsidRPr="001D515B">
        <w:rPr>
          <w:rFonts w:asciiTheme="majorBidi" w:hAnsiTheme="majorBidi" w:cstheme="majorBidi"/>
          <w:sz w:val="24"/>
          <w:szCs w:val="24"/>
        </w:rPr>
        <w:lastRenderedPageBreak/>
        <w:t xml:space="preserve">itu, dalam masyarakat moderen </w:t>
      </w:r>
      <w:r w:rsidRPr="001D515B">
        <w:rPr>
          <w:rFonts w:asciiTheme="majorBidi" w:hAnsiTheme="majorBidi" w:cstheme="majorBidi"/>
          <w:sz w:val="24"/>
          <w:szCs w:val="24"/>
          <w:lang w:val="id-ID"/>
        </w:rPr>
        <w:t xml:space="preserve">pencatatan merupakan sebuah keharusan, karena banyak sekali kemudharatan yang </w:t>
      </w:r>
      <w:proofErr w:type="gramStart"/>
      <w:r w:rsidRPr="001D515B">
        <w:rPr>
          <w:rFonts w:asciiTheme="majorBidi" w:hAnsiTheme="majorBidi" w:cstheme="majorBidi"/>
          <w:sz w:val="24"/>
          <w:szCs w:val="24"/>
          <w:lang w:val="id-ID"/>
        </w:rPr>
        <w:t>akan</w:t>
      </w:r>
      <w:proofErr w:type="gramEnd"/>
      <w:r w:rsidRPr="001D515B">
        <w:rPr>
          <w:rFonts w:asciiTheme="majorBidi" w:hAnsiTheme="majorBidi" w:cstheme="majorBidi"/>
          <w:sz w:val="24"/>
          <w:szCs w:val="24"/>
          <w:lang w:val="id-ID"/>
        </w:rPr>
        <w:t xml:space="preserve"> ditimbulkan jika </w:t>
      </w:r>
      <w:r w:rsidRPr="001D515B">
        <w:rPr>
          <w:rFonts w:asciiTheme="majorBidi" w:hAnsiTheme="majorBidi" w:cstheme="majorBidi"/>
          <w:sz w:val="24"/>
          <w:szCs w:val="24"/>
        </w:rPr>
        <w:t xml:space="preserve">perkawinan </w:t>
      </w:r>
      <w:r w:rsidRPr="001D515B">
        <w:rPr>
          <w:rFonts w:asciiTheme="majorBidi" w:hAnsiTheme="majorBidi" w:cstheme="majorBidi"/>
          <w:sz w:val="24"/>
          <w:szCs w:val="24"/>
          <w:lang w:val="id-ID"/>
        </w:rPr>
        <w:t xml:space="preserve">tidak </w:t>
      </w:r>
      <w:r w:rsidRPr="001D515B">
        <w:rPr>
          <w:rFonts w:asciiTheme="majorBidi" w:hAnsiTheme="majorBidi" w:cstheme="majorBidi"/>
          <w:sz w:val="24"/>
          <w:szCs w:val="24"/>
        </w:rPr>
        <w:t>di</w:t>
      </w:r>
      <w:r w:rsidRPr="001D515B">
        <w:rPr>
          <w:rFonts w:asciiTheme="majorBidi" w:hAnsiTheme="majorBidi" w:cstheme="majorBidi"/>
          <w:sz w:val="24"/>
          <w:szCs w:val="24"/>
          <w:lang w:val="id-ID"/>
        </w:rPr>
        <w:t>catat</w:t>
      </w:r>
      <w:r w:rsidRPr="001D515B">
        <w:rPr>
          <w:rFonts w:asciiTheme="majorBidi" w:hAnsiTheme="majorBidi" w:cstheme="majorBidi"/>
          <w:sz w:val="24"/>
          <w:szCs w:val="24"/>
        </w:rPr>
        <w:t>.</w:t>
      </w:r>
    </w:p>
    <w:p w:rsidR="00F4259A" w:rsidRDefault="009A1740" w:rsidP="00E62071">
      <w:pPr>
        <w:spacing w:after="0" w:line="240" w:lineRule="auto"/>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Lebih lanjut</w:t>
      </w:r>
      <w:r w:rsidRPr="009A1740">
        <w:rPr>
          <w:rFonts w:ascii="Times New Roman" w:hAnsi="Times New Roman" w:cs="Times New Roman"/>
          <w:color w:val="000000"/>
          <w:sz w:val="24"/>
          <w:szCs w:val="24"/>
        </w:rPr>
        <w:t xml:space="preserve"> </w:t>
      </w:r>
      <w:r w:rsidRPr="009A1740">
        <w:rPr>
          <w:rFonts w:ascii="Times New Roman" w:hAnsi="Times New Roman" w:cs="Times New Roman"/>
          <w:color w:val="231F20"/>
          <w:sz w:val="24"/>
          <w:szCs w:val="24"/>
        </w:rPr>
        <w:t>Khoiruddin Nasution</w:t>
      </w:r>
      <w:r w:rsidRPr="009A17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menjelaskan bahwa a</w:t>
      </w:r>
      <w:r w:rsidRPr="009A1740">
        <w:rPr>
          <w:rFonts w:ascii="Times New Roman" w:hAnsi="Times New Roman" w:cs="Times New Roman"/>
          <w:color w:val="000000"/>
          <w:sz w:val="24"/>
          <w:szCs w:val="24"/>
        </w:rPr>
        <w:t>l</w:t>
      </w:r>
      <w:r>
        <w:rPr>
          <w:rFonts w:ascii="Times New Roman" w:hAnsi="Times New Roman" w:cs="Times New Roman"/>
          <w:color w:val="000000"/>
          <w:sz w:val="24"/>
          <w:szCs w:val="24"/>
        </w:rPr>
        <w:t>-Q</w:t>
      </w:r>
      <w:r w:rsidRPr="009A1740">
        <w:rPr>
          <w:rFonts w:ascii="Times New Roman" w:hAnsi="Times New Roman" w:cs="Times New Roman"/>
          <w:color w:val="000000"/>
          <w:sz w:val="24"/>
          <w:szCs w:val="24"/>
        </w:rPr>
        <w:t xml:space="preserve">uran dan </w:t>
      </w:r>
      <w:r>
        <w:rPr>
          <w:rFonts w:ascii="Times New Roman" w:hAnsi="Times New Roman" w:cs="Times New Roman"/>
          <w:color w:val="000000"/>
          <w:sz w:val="24"/>
          <w:szCs w:val="24"/>
        </w:rPr>
        <w:t>H</w:t>
      </w:r>
      <w:r w:rsidRPr="009A1740">
        <w:rPr>
          <w:rFonts w:ascii="Times New Roman" w:hAnsi="Times New Roman" w:cs="Times New Roman"/>
          <w:color w:val="000000"/>
          <w:sz w:val="24"/>
          <w:szCs w:val="24"/>
        </w:rPr>
        <w:t xml:space="preserve">adis tidak ada </w:t>
      </w:r>
      <w:r w:rsidR="00F4259A">
        <w:rPr>
          <w:rFonts w:ascii="Times New Roman" w:hAnsi="Times New Roman" w:cs="Times New Roman"/>
          <w:color w:val="000000"/>
          <w:sz w:val="24"/>
          <w:szCs w:val="24"/>
        </w:rPr>
        <w:t xml:space="preserve">satu ayatpun </w:t>
      </w:r>
      <w:r w:rsidRPr="009A1740">
        <w:rPr>
          <w:rFonts w:ascii="Times New Roman" w:hAnsi="Times New Roman" w:cs="Times New Roman"/>
          <w:color w:val="000000"/>
          <w:sz w:val="24"/>
          <w:szCs w:val="24"/>
        </w:rPr>
        <w:t>yang secara tegas memerintahkan pencatatan</w:t>
      </w:r>
      <w:r>
        <w:rPr>
          <w:rFonts w:ascii="Times New Roman" w:hAnsi="Times New Roman" w:cs="Times New Roman"/>
          <w:color w:val="000000"/>
          <w:sz w:val="24"/>
          <w:szCs w:val="24"/>
        </w:rPr>
        <w:t xml:space="preserve"> perkawinan</w:t>
      </w:r>
      <w:r w:rsidRPr="009A1740">
        <w:rPr>
          <w:rFonts w:ascii="Times New Roman" w:hAnsi="Times New Roman" w:cs="Times New Roman"/>
          <w:color w:val="000000"/>
          <w:sz w:val="24"/>
          <w:szCs w:val="24"/>
        </w:rPr>
        <w:t>.</w:t>
      </w:r>
      <w:proofErr w:type="gramEnd"/>
      <w:r w:rsidRPr="009A1740">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Yang ada hanyalah</w:t>
      </w:r>
      <w:r w:rsidRPr="009A1740">
        <w:rPr>
          <w:rFonts w:ascii="Times New Roman" w:hAnsi="Times New Roman" w:cs="Times New Roman"/>
          <w:color w:val="000000"/>
          <w:sz w:val="24"/>
          <w:szCs w:val="24"/>
        </w:rPr>
        <w:t xml:space="preserve"> </w:t>
      </w:r>
      <w:r w:rsidR="00F4259A">
        <w:rPr>
          <w:rFonts w:ascii="Times New Roman" w:hAnsi="Times New Roman" w:cs="Times New Roman"/>
          <w:color w:val="000000"/>
          <w:sz w:val="24"/>
          <w:szCs w:val="24"/>
        </w:rPr>
        <w:t xml:space="preserve">perintah </w:t>
      </w:r>
      <w:r w:rsidR="00F4259A" w:rsidRPr="009A1740">
        <w:rPr>
          <w:rFonts w:ascii="Times New Roman" w:hAnsi="Times New Roman" w:cs="Times New Roman"/>
          <w:color w:val="000000"/>
          <w:sz w:val="24"/>
          <w:szCs w:val="24"/>
        </w:rPr>
        <w:t xml:space="preserve">mencatatkan transaksi utang-piutang </w:t>
      </w:r>
      <w:r w:rsidR="00F4259A">
        <w:rPr>
          <w:rFonts w:ascii="Times New Roman" w:hAnsi="Times New Roman" w:cs="Times New Roman"/>
          <w:color w:val="000000"/>
          <w:sz w:val="24"/>
          <w:szCs w:val="24"/>
        </w:rPr>
        <w:t>sebagaimana yang tertuang dalam al-Q</w:t>
      </w:r>
      <w:r w:rsidRPr="009A1740">
        <w:rPr>
          <w:rFonts w:ascii="Times New Roman" w:hAnsi="Times New Roman" w:cs="Times New Roman"/>
          <w:color w:val="000000"/>
          <w:sz w:val="24"/>
          <w:szCs w:val="24"/>
        </w:rPr>
        <w:t>uran surah al-Baqarah ayat 282</w:t>
      </w:r>
      <w:r w:rsidR="00F4259A">
        <w:rPr>
          <w:rFonts w:ascii="Times New Roman" w:hAnsi="Times New Roman" w:cs="Times New Roman"/>
          <w:color w:val="000000"/>
          <w:sz w:val="24"/>
          <w:szCs w:val="24"/>
        </w:rPr>
        <w:t>.</w:t>
      </w:r>
      <w:proofErr w:type="gramEnd"/>
      <w:r w:rsidR="00F4259A">
        <w:rPr>
          <w:rFonts w:ascii="Times New Roman" w:hAnsi="Times New Roman" w:cs="Times New Roman"/>
          <w:color w:val="000000"/>
          <w:sz w:val="24"/>
          <w:szCs w:val="24"/>
        </w:rPr>
        <w:t xml:space="preserve"> Dalam Hadis yang ada </w:t>
      </w:r>
      <w:proofErr w:type="gramStart"/>
      <w:r w:rsidR="00F4259A">
        <w:rPr>
          <w:rFonts w:ascii="Times New Roman" w:hAnsi="Times New Roman" w:cs="Times New Roman"/>
          <w:color w:val="000000"/>
          <w:sz w:val="24"/>
          <w:szCs w:val="24"/>
        </w:rPr>
        <w:t>hanyalah  perintah</w:t>
      </w:r>
      <w:proofErr w:type="gramEnd"/>
      <w:r w:rsidR="00F4259A">
        <w:rPr>
          <w:rFonts w:ascii="Times New Roman" w:hAnsi="Times New Roman" w:cs="Times New Roman"/>
          <w:color w:val="000000"/>
          <w:sz w:val="24"/>
          <w:szCs w:val="24"/>
        </w:rPr>
        <w:t xml:space="preserve"> </w:t>
      </w:r>
      <w:r w:rsidRPr="009A1740">
        <w:rPr>
          <w:rFonts w:ascii="Times New Roman" w:hAnsi="Times New Roman" w:cs="Times New Roman"/>
          <w:color w:val="000000"/>
          <w:sz w:val="24"/>
          <w:szCs w:val="24"/>
        </w:rPr>
        <w:t xml:space="preserve">agar perkawinan </w:t>
      </w:r>
      <w:r w:rsidR="00F4259A">
        <w:rPr>
          <w:rFonts w:ascii="Times New Roman" w:hAnsi="Times New Roman" w:cs="Times New Roman"/>
          <w:color w:val="000000"/>
          <w:sz w:val="24"/>
          <w:szCs w:val="24"/>
        </w:rPr>
        <w:t>d</w:t>
      </w:r>
      <w:r w:rsidRPr="009A1740">
        <w:rPr>
          <w:rFonts w:ascii="Times New Roman" w:hAnsi="Times New Roman" w:cs="Times New Roman"/>
          <w:color w:val="000000"/>
          <w:sz w:val="24"/>
          <w:szCs w:val="24"/>
        </w:rPr>
        <w:t>iumumkan</w:t>
      </w:r>
      <w:r w:rsidR="00F4259A">
        <w:rPr>
          <w:rFonts w:ascii="Times New Roman" w:hAnsi="Times New Roman" w:cs="Times New Roman"/>
          <w:color w:val="000000"/>
          <w:sz w:val="24"/>
          <w:szCs w:val="24"/>
        </w:rPr>
        <w:t xml:space="preserve"> k</w:t>
      </w:r>
      <w:r w:rsidRPr="009A1740">
        <w:rPr>
          <w:rFonts w:ascii="Times New Roman" w:hAnsi="Times New Roman" w:cs="Times New Roman"/>
          <w:color w:val="000000"/>
          <w:sz w:val="24"/>
          <w:szCs w:val="24"/>
        </w:rPr>
        <w:t>epada</w:t>
      </w:r>
      <w:r w:rsidR="00F4259A">
        <w:rPr>
          <w:rFonts w:ascii="Times New Roman" w:hAnsi="Times New Roman" w:cs="Times New Roman"/>
          <w:color w:val="000000"/>
          <w:sz w:val="24"/>
          <w:szCs w:val="24"/>
        </w:rPr>
        <w:t xml:space="preserve"> </w:t>
      </w:r>
      <w:r w:rsidR="00F4259A" w:rsidRPr="009A1740">
        <w:rPr>
          <w:rFonts w:ascii="Times New Roman" w:hAnsi="Times New Roman" w:cs="Times New Roman"/>
          <w:color w:val="000000"/>
          <w:sz w:val="24"/>
          <w:szCs w:val="24"/>
        </w:rPr>
        <w:t>masyarakat (khalayak ramai)</w:t>
      </w:r>
      <w:r w:rsidR="00F4259A">
        <w:rPr>
          <w:rFonts w:ascii="Times New Roman" w:hAnsi="Times New Roman" w:cs="Times New Roman"/>
          <w:color w:val="000000"/>
          <w:sz w:val="24"/>
          <w:szCs w:val="24"/>
        </w:rPr>
        <w:t xml:space="preserve">. Kemudian yang ada </w:t>
      </w:r>
      <w:proofErr w:type="gramStart"/>
      <w:r w:rsidR="00F4259A">
        <w:rPr>
          <w:rFonts w:ascii="Times New Roman" w:hAnsi="Times New Roman" w:cs="Times New Roman"/>
          <w:color w:val="000000"/>
          <w:sz w:val="24"/>
          <w:szCs w:val="24"/>
        </w:rPr>
        <w:t xml:space="preserve">hanyalah </w:t>
      </w:r>
      <w:r w:rsidRPr="009A1740">
        <w:rPr>
          <w:rFonts w:ascii="Times New Roman" w:hAnsi="Times New Roman" w:cs="Times New Roman"/>
          <w:color w:val="000000"/>
          <w:sz w:val="24"/>
          <w:szCs w:val="24"/>
        </w:rPr>
        <w:t xml:space="preserve"> </w:t>
      </w:r>
      <w:r w:rsidRPr="009A1740">
        <w:rPr>
          <w:rFonts w:ascii="Times New Roman" w:hAnsi="Times New Roman" w:cs="Times New Roman"/>
          <w:i/>
          <w:iCs/>
          <w:color w:val="000000"/>
          <w:sz w:val="24"/>
          <w:szCs w:val="24"/>
        </w:rPr>
        <w:t>aṡar</w:t>
      </w:r>
      <w:proofErr w:type="gramEnd"/>
      <w:r w:rsidRPr="009A1740">
        <w:rPr>
          <w:rFonts w:ascii="Times New Roman" w:hAnsi="Times New Roman" w:cs="Times New Roman"/>
          <w:i/>
          <w:iCs/>
          <w:color w:val="000000"/>
          <w:sz w:val="24"/>
          <w:szCs w:val="24"/>
        </w:rPr>
        <w:t xml:space="preserve"> </w:t>
      </w:r>
      <w:r w:rsidR="00F4259A">
        <w:rPr>
          <w:rFonts w:ascii="Times New Roman" w:hAnsi="Times New Roman" w:cs="Times New Roman"/>
          <w:color w:val="000000"/>
          <w:sz w:val="24"/>
          <w:szCs w:val="24"/>
        </w:rPr>
        <w:t xml:space="preserve">dari </w:t>
      </w:r>
      <w:r w:rsidRPr="009A1740">
        <w:rPr>
          <w:rFonts w:ascii="Times New Roman" w:hAnsi="Times New Roman" w:cs="Times New Roman"/>
          <w:color w:val="000000"/>
          <w:sz w:val="24"/>
          <w:szCs w:val="24"/>
        </w:rPr>
        <w:t>Umar bin Khaṭṭāb tentang</w:t>
      </w:r>
      <w:r w:rsidR="00F4259A">
        <w:rPr>
          <w:rFonts w:ascii="Times New Roman" w:hAnsi="Times New Roman" w:cs="Times New Roman"/>
          <w:color w:val="000000"/>
          <w:sz w:val="24"/>
          <w:szCs w:val="24"/>
        </w:rPr>
        <w:t xml:space="preserve"> larangan nikah sirri.</w:t>
      </w:r>
    </w:p>
    <w:p w:rsidR="008277C4" w:rsidRDefault="00E62071" w:rsidP="001B5DA3">
      <w:pPr>
        <w:spacing w:after="0" w:line="240" w:lineRule="auto"/>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Menurut Khoiruddin Nasution, </w:t>
      </w:r>
      <w:r w:rsidR="009A1740" w:rsidRPr="009A1740">
        <w:rPr>
          <w:rFonts w:ascii="Times New Roman" w:hAnsi="Times New Roman" w:cs="Times New Roman"/>
          <w:color w:val="000000"/>
          <w:sz w:val="24"/>
          <w:szCs w:val="24"/>
        </w:rPr>
        <w:t>ada tiga hal yang dapat diambil dari</w:t>
      </w:r>
      <w:r w:rsidR="009A1740" w:rsidRPr="009A1740">
        <w:rPr>
          <w:color w:val="000000"/>
        </w:rPr>
        <w:br/>
      </w:r>
      <w:r w:rsidR="009A1740" w:rsidRPr="009A1740">
        <w:rPr>
          <w:rFonts w:ascii="Times New Roman" w:hAnsi="Times New Roman" w:cs="Times New Roman"/>
          <w:color w:val="000000"/>
          <w:sz w:val="24"/>
          <w:szCs w:val="24"/>
        </w:rPr>
        <w:t xml:space="preserve">sejumlah nas dan </w:t>
      </w:r>
      <w:r w:rsidR="009A1740" w:rsidRPr="009A1740">
        <w:rPr>
          <w:rFonts w:ascii="Times New Roman" w:hAnsi="Times New Roman" w:cs="Times New Roman"/>
          <w:i/>
          <w:iCs/>
          <w:color w:val="000000"/>
          <w:sz w:val="24"/>
          <w:szCs w:val="24"/>
        </w:rPr>
        <w:t xml:space="preserve">aṡar </w:t>
      </w:r>
      <w:r w:rsidR="009A1740" w:rsidRPr="009A1740">
        <w:rPr>
          <w:rFonts w:ascii="Times New Roman" w:hAnsi="Times New Roman" w:cs="Times New Roman"/>
          <w:color w:val="000000"/>
          <w:sz w:val="24"/>
          <w:szCs w:val="24"/>
        </w:rPr>
        <w:t xml:space="preserve">yang memerintahkan agar </w:t>
      </w:r>
      <w:r w:rsidRPr="00447243">
        <w:rPr>
          <w:rFonts w:asciiTheme="majorBidi" w:hAnsiTheme="majorBidi" w:cstheme="majorBidi"/>
          <w:sz w:val="24"/>
          <w:szCs w:val="24"/>
        </w:rPr>
        <w:t xml:space="preserve">mengumumkan </w:t>
      </w:r>
      <w:r>
        <w:rPr>
          <w:rFonts w:asciiTheme="majorBidi" w:hAnsiTheme="majorBidi" w:cstheme="majorBidi"/>
          <w:sz w:val="24"/>
          <w:szCs w:val="24"/>
        </w:rPr>
        <w:t>perkawinan</w:t>
      </w:r>
      <w:r w:rsidRPr="00447243">
        <w:rPr>
          <w:rFonts w:asciiTheme="majorBidi" w:hAnsiTheme="majorBidi" w:cstheme="majorBidi"/>
          <w:sz w:val="24"/>
          <w:szCs w:val="24"/>
        </w:rPr>
        <w:t xml:space="preserve"> (</w:t>
      </w:r>
      <w:r w:rsidRPr="00447243">
        <w:rPr>
          <w:rFonts w:asciiTheme="majorBidi" w:hAnsiTheme="majorBidi" w:cstheme="majorBidi"/>
          <w:i/>
          <w:iCs/>
          <w:sz w:val="24"/>
          <w:szCs w:val="24"/>
        </w:rPr>
        <w:t>‘</w:t>
      </w:r>
      <w:r w:rsidRPr="00447243">
        <w:rPr>
          <w:rFonts w:ascii="Times New Arabic" w:hAnsi="Times New Arabic" w:cstheme="majorBidi"/>
          <w:i/>
          <w:iCs/>
          <w:sz w:val="24"/>
          <w:szCs w:val="24"/>
        </w:rPr>
        <w:t>i'</w:t>
      </w:r>
      <w:r w:rsidRPr="00447243">
        <w:rPr>
          <w:rFonts w:ascii="Times New Arabic" w:hAnsi="Times New Arabic" w:cstheme="majorBidi"/>
          <w:i/>
          <w:iCs/>
          <w:sz w:val="24"/>
          <w:szCs w:val="24"/>
          <w:lang w:val="id-ID"/>
        </w:rPr>
        <w:t>la</w:t>
      </w:r>
      <w:r w:rsidRPr="00447243">
        <w:rPr>
          <w:rFonts w:ascii="Times New Arabic" w:hAnsi="Times New Arabic" w:cstheme="majorBidi"/>
          <w:i/>
          <w:iCs/>
          <w:sz w:val="24"/>
          <w:szCs w:val="24"/>
        </w:rPr>
        <w:t>&gt;</w:t>
      </w:r>
      <w:r w:rsidRPr="00447243">
        <w:rPr>
          <w:rFonts w:ascii="Times New Arabic" w:hAnsi="Times New Arabic" w:cstheme="majorBidi"/>
          <w:i/>
          <w:iCs/>
          <w:sz w:val="24"/>
          <w:szCs w:val="24"/>
          <w:lang w:val="id-ID"/>
        </w:rPr>
        <w:t>n al</w:t>
      </w:r>
      <w:r w:rsidRPr="00447243">
        <w:rPr>
          <w:rFonts w:ascii="Times New Arabic" w:hAnsi="Times New Arabic" w:cstheme="majorBidi"/>
          <w:i/>
          <w:iCs/>
          <w:sz w:val="24"/>
          <w:szCs w:val="24"/>
        </w:rPr>
        <w:t>-</w:t>
      </w:r>
      <w:r w:rsidRPr="00447243">
        <w:rPr>
          <w:rFonts w:ascii="Times New Arabic" w:hAnsi="Times New Arabic" w:cstheme="majorBidi"/>
          <w:i/>
          <w:iCs/>
          <w:sz w:val="24"/>
          <w:szCs w:val="24"/>
          <w:lang w:val="id-ID"/>
        </w:rPr>
        <w:t xml:space="preserve"> nika</w:t>
      </w:r>
      <w:r w:rsidRPr="00447243">
        <w:rPr>
          <w:rFonts w:ascii="Times New Arabic" w:hAnsi="Times New Arabic" w:cstheme="majorBidi"/>
          <w:i/>
          <w:iCs/>
          <w:sz w:val="24"/>
          <w:szCs w:val="24"/>
        </w:rPr>
        <w:t>&gt;</w:t>
      </w:r>
      <w:r w:rsidRPr="00447243">
        <w:rPr>
          <w:rFonts w:ascii="Times New Arabic" w:hAnsi="Times New Arabic" w:cstheme="majorBidi"/>
          <w:i/>
          <w:iCs/>
          <w:sz w:val="24"/>
          <w:szCs w:val="24"/>
          <w:lang w:val="id-ID"/>
        </w:rPr>
        <w:t>h</w:t>
      </w:r>
      <w:r w:rsidRPr="00447243">
        <w:rPr>
          <w:rFonts w:ascii="Times New Arabic" w:hAnsi="Times New Arabic" w:cstheme="majorBidi"/>
          <w:sz w:val="24"/>
          <w:szCs w:val="24"/>
        </w:rPr>
        <w:t>)</w:t>
      </w:r>
      <w:r w:rsidR="009A1740" w:rsidRPr="009A174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A1740" w:rsidRPr="009A1740">
        <w:rPr>
          <w:rFonts w:ascii="Times New Roman" w:hAnsi="Times New Roman" w:cs="Times New Roman"/>
          <w:color w:val="000000"/>
          <w:sz w:val="24"/>
          <w:szCs w:val="24"/>
        </w:rPr>
        <w:t xml:space="preserve">dan </w:t>
      </w:r>
      <w:r>
        <w:rPr>
          <w:rFonts w:ascii="Times New Roman" w:hAnsi="Times New Roman" w:cs="Times New Roman"/>
          <w:color w:val="000000"/>
          <w:sz w:val="24"/>
          <w:szCs w:val="24"/>
        </w:rPr>
        <w:t xml:space="preserve">mengharuskan adanya </w:t>
      </w:r>
      <w:r w:rsidR="009A1740" w:rsidRPr="009A1740">
        <w:rPr>
          <w:rFonts w:ascii="Times New Roman" w:hAnsi="Times New Roman" w:cs="Times New Roman"/>
          <w:color w:val="000000"/>
          <w:sz w:val="24"/>
          <w:szCs w:val="24"/>
        </w:rPr>
        <w:t xml:space="preserve">saksi </w:t>
      </w:r>
      <w:r>
        <w:rPr>
          <w:rFonts w:ascii="Times New Roman" w:hAnsi="Times New Roman" w:cs="Times New Roman"/>
          <w:color w:val="000000"/>
          <w:sz w:val="24"/>
          <w:szCs w:val="24"/>
        </w:rPr>
        <w:t xml:space="preserve">dalam </w:t>
      </w:r>
      <w:r w:rsidR="009A1740" w:rsidRPr="009A1740">
        <w:rPr>
          <w:rFonts w:ascii="Times New Roman" w:hAnsi="Times New Roman" w:cs="Times New Roman"/>
          <w:color w:val="000000"/>
          <w:sz w:val="24"/>
          <w:szCs w:val="24"/>
        </w:rPr>
        <w:t>perkawinan.</w:t>
      </w:r>
      <w:proofErr w:type="gramEnd"/>
      <w:r w:rsidR="009A1740" w:rsidRPr="009A1740">
        <w:rPr>
          <w:rFonts w:ascii="Times New Roman" w:hAnsi="Times New Roman" w:cs="Times New Roman"/>
          <w:color w:val="000000"/>
          <w:sz w:val="24"/>
          <w:szCs w:val="24"/>
        </w:rPr>
        <w:t xml:space="preserve"> </w:t>
      </w:r>
      <w:proofErr w:type="gramStart"/>
      <w:r w:rsidR="009A1740" w:rsidRPr="009A1740">
        <w:rPr>
          <w:rFonts w:ascii="Times New Roman" w:hAnsi="Times New Roman" w:cs="Times New Roman"/>
          <w:i/>
          <w:iCs/>
          <w:color w:val="000000"/>
          <w:sz w:val="24"/>
          <w:szCs w:val="24"/>
        </w:rPr>
        <w:t>Pertama</w:t>
      </w:r>
      <w:r w:rsidR="009A1740" w:rsidRPr="009A1740">
        <w:rPr>
          <w:rFonts w:ascii="Times New Roman" w:hAnsi="Times New Roman" w:cs="Times New Roman"/>
          <w:color w:val="000000"/>
          <w:sz w:val="24"/>
          <w:szCs w:val="24"/>
        </w:rPr>
        <w:t xml:space="preserve">, perkawinan </w:t>
      </w:r>
      <w:r>
        <w:rPr>
          <w:rFonts w:ascii="Times New Roman" w:hAnsi="Times New Roman" w:cs="Times New Roman"/>
          <w:color w:val="000000"/>
          <w:sz w:val="24"/>
          <w:szCs w:val="24"/>
        </w:rPr>
        <w:t>merupakan</w:t>
      </w:r>
      <w:r w:rsidR="009A1740" w:rsidRPr="009A1740">
        <w:rPr>
          <w:rFonts w:ascii="Times New Roman" w:hAnsi="Times New Roman" w:cs="Times New Roman"/>
          <w:color w:val="000000"/>
          <w:sz w:val="24"/>
          <w:szCs w:val="24"/>
        </w:rPr>
        <w:t xml:space="preserve"> urusan </w:t>
      </w:r>
      <w:r>
        <w:rPr>
          <w:rFonts w:ascii="Times New Roman" w:hAnsi="Times New Roman" w:cs="Times New Roman"/>
          <w:color w:val="000000"/>
          <w:sz w:val="24"/>
          <w:szCs w:val="24"/>
        </w:rPr>
        <w:t>publik sehingga</w:t>
      </w:r>
      <w:r w:rsidR="009A1740" w:rsidRPr="009A1740">
        <w:rPr>
          <w:rFonts w:ascii="Times New Roman" w:hAnsi="Times New Roman" w:cs="Times New Roman"/>
          <w:color w:val="000000"/>
          <w:sz w:val="24"/>
          <w:szCs w:val="24"/>
        </w:rPr>
        <w:t xml:space="preserve"> siapapun pantas mengetahui perkawinan tersebut</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sidR="009A1740" w:rsidRPr="009A1740">
        <w:rPr>
          <w:rFonts w:ascii="Times New Roman" w:hAnsi="Times New Roman" w:cs="Times New Roman"/>
          <w:i/>
          <w:iCs/>
          <w:color w:val="000000"/>
          <w:sz w:val="24"/>
          <w:szCs w:val="24"/>
        </w:rPr>
        <w:t>Kedua</w:t>
      </w:r>
      <w:r w:rsidR="009A1740" w:rsidRPr="009A17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perkawinan yang diketahui </w:t>
      </w:r>
      <w:r w:rsidR="009A1740" w:rsidRPr="009A1740">
        <w:rPr>
          <w:rFonts w:ascii="Times New Roman" w:hAnsi="Times New Roman" w:cs="Times New Roman"/>
          <w:color w:val="000000"/>
          <w:sz w:val="24"/>
          <w:szCs w:val="24"/>
        </w:rPr>
        <w:t xml:space="preserve">publik </w:t>
      </w:r>
      <w:r>
        <w:rPr>
          <w:rFonts w:ascii="Times New Roman" w:hAnsi="Times New Roman" w:cs="Times New Roman"/>
          <w:color w:val="000000"/>
          <w:sz w:val="24"/>
          <w:szCs w:val="24"/>
        </w:rPr>
        <w:t xml:space="preserve">menjadi </w:t>
      </w:r>
      <w:r w:rsidRPr="009A1740">
        <w:rPr>
          <w:rFonts w:ascii="Times New Roman" w:hAnsi="Times New Roman" w:cs="Times New Roman"/>
          <w:color w:val="000000"/>
          <w:sz w:val="24"/>
          <w:szCs w:val="24"/>
        </w:rPr>
        <w:t>sarana pengakuan</w:t>
      </w:r>
      <w:r>
        <w:rPr>
          <w:rFonts w:ascii="Times New Roman" w:hAnsi="Times New Roman" w:cs="Times New Roman"/>
          <w:color w:val="000000"/>
          <w:sz w:val="24"/>
          <w:szCs w:val="24"/>
        </w:rPr>
        <w:t xml:space="preserve"> </w:t>
      </w:r>
      <w:r w:rsidRPr="009A1740">
        <w:rPr>
          <w:rFonts w:ascii="Times New Roman" w:hAnsi="Times New Roman" w:cs="Times New Roman"/>
          <w:color w:val="000000"/>
          <w:sz w:val="24"/>
          <w:szCs w:val="24"/>
        </w:rPr>
        <w:t>dan penjaminan</w:t>
      </w:r>
      <w:r>
        <w:rPr>
          <w:rFonts w:ascii="Times New Roman" w:hAnsi="Times New Roman" w:cs="Times New Roman"/>
          <w:color w:val="000000"/>
          <w:sz w:val="24"/>
          <w:szCs w:val="24"/>
        </w:rPr>
        <w:t xml:space="preserve"> </w:t>
      </w:r>
      <w:r w:rsidR="009A1740" w:rsidRPr="009A1740">
        <w:rPr>
          <w:rFonts w:ascii="Times New Roman" w:hAnsi="Times New Roman" w:cs="Times New Roman"/>
          <w:color w:val="000000"/>
          <w:sz w:val="24"/>
          <w:szCs w:val="24"/>
        </w:rPr>
        <w:t>hak, baik hak pihak</w:t>
      </w:r>
      <w:r>
        <w:rPr>
          <w:rFonts w:ascii="Times New Roman" w:hAnsi="Times New Roman" w:cs="Times New Roman"/>
          <w:color w:val="000000"/>
          <w:sz w:val="24"/>
          <w:szCs w:val="24"/>
        </w:rPr>
        <w:t xml:space="preserve"> </w:t>
      </w:r>
      <w:r w:rsidRPr="009A1740">
        <w:rPr>
          <w:rFonts w:ascii="Times New Roman" w:hAnsi="Times New Roman" w:cs="Times New Roman"/>
          <w:color w:val="000000"/>
          <w:sz w:val="24"/>
          <w:szCs w:val="24"/>
        </w:rPr>
        <w:t>yang melakukan perkawinan (pasangan suami, istri dan anak-anak)</w:t>
      </w:r>
      <w:r>
        <w:rPr>
          <w:rFonts w:ascii="Times New Roman" w:hAnsi="Times New Roman" w:cs="Times New Roman"/>
          <w:color w:val="000000"/>
          <w:sz w:val="24"/>
          <w:szCs w:val="24"/>
        </w:rPr>
        <w:t xml:space="preserve"> </w:t>
      </w:r>
      <w:r w:rsidRPr="009A1740">
        <w:rPr>
          <w:rFonts w:ascii="Times New Roman" w:hAnsi="Times New Roman" w:cs="Times New Roman"/>
          <w:color w:val="000000"/>
          <w:sz w:val="24"/>
          <w:szCs w:val="24"/>
        </w:rPr>
        <w:t>maupun</w:t>
      </w:r>
      <w:r>
        <w:rPr>
          <w:rFonts w:ascii="Times New Roman" w:hAnsi="Times New Roman" w:cs="Times New Roman"/>
          <w:color w:val="000000"/>
          <w:sz w:val="24"/>
          <w:szCs w:val="24"/>
        </w:rPr>
        <w:t xml:space="preserve"> </w:t>
      </w:r>
      <w:r w:rsidRPr="009A1740">
        <w:rPr>
          <w:rFonts w:ascii="Times New Roman" w:hAnsi="Times New Roman" w:cs="Times New Roman"/>
          <w:color w:val="000000"/>
          <w:sz w:val="24"/>
          <w:szCs w:val="24"/>
        </w:rPr>
        <w:t>hak masyarakat (</w:t>
      </w:r>
      <w:r w:rsidRPr="009A1740">
        <w:rPr>
          <w:rFonts w:ascii="Times New Roman" w:hAnsi="Times New Roman" w:cs="Times New Roman"/>
          <w:i/>
          <w:iCs/>
          <w:color w:val="000000"/>
          <w:sz w:val="24"/>
          <w:szCs w:val="24"/>
        </w:rPr>
        <w:t>public</w:t>
      </w:r>
      <w:r w:rsidRPr="009A1740">
        <w:rPr>
          <w:rFonts w:ascii="Times New Roman" w:hAnsi="Times New Roman" w:cs="Times New Roman"/>
          <w:color w:val="000000"/>
          <w:sz w:val="24"/>
          <w:szCs w:val="24"/>
        </w:rPr>
        <w:t>).</w:t>
      </w:r>
      <w:proofErr w:type="gramEnd"/>
      <w:r w:rsidR="008277C4">
        <w:rPr>
          <w:rFonts w:ascii="Times New Roman" w:hAnsi="Times New Roman" w:cs="Times New Roman"/>
          <w:color w:val="000000"/>
          <w:sz w:val="24"/>
          <w:szCs w:val="24"/>
        </w:rPr>
        <w:t xml:space="preserve"> </w:t>
      </w:r>
      <w:proofErr w:type="gramStart"/>
      <w:r w:rsidR="009A1740" w:rsidRPr="009A1740">
        <w:rPr>
          <w:rFonts w:ascii="Times New Roman" w:hAnsi="Times New Roman" w:cs="Times New Roman"/>
          <w:i/>
          <w:iCs/>
          <w:color w:val="000000"/>
          <w:sz w:val="24"/>
          <w:szCs w:val="24"/>
        </w:rPr>
        <w:t>Ketiga</w:t>
      </w:r>
      <w:r w:rsidR="009A1740" w:rsidRPr="009A1740">
        <w:rPr>
          <w:rFonts w:ascii="Times New Roman" w:hAnsi="Times New Roman" w:cs="Times New Roman"/>
          <w:color w:val="000000"/>
          <w:sz w:val="24"/>
          <w:szCs w:val="24"/>
        </w:rPr>
        <w:t>, bentuk</w:t>
      </w:r>
      <w:r w:rsidR="001B5DA3">
        <w:rPr>
          <w:rFonts w:ascii="Times New Roman" w:hAnsi="Times New Roman" w:cs="Times New Roman"/>
          <w:color w:val="000000"/>
          <w:sz w:val="24"/>
          <w:szCs w:val="24"/>
        </w:rPr>
        <w:t xml:space="preserve"> </w:t>
      </w:r>
      <w:r w:rsidR="001B5DA3" w:rsidRPr="009A1740">
        <w:rPr>
          <w:rFonts w:ascii="Times New Roman" w:hAnsi="Times New Roman" w:cs="Times New Roman"/>
          <w:color w:val="000000"/>
          <w:sz w:val="24"/>
          <w:szCs w:val="24"/>
        </w:rPr>
        <w:t>pengakuan masyarakat</w:t>
      </w:r>
      <w:r w:rsidR="001B5DA3">
        <w:rPr>
          <w:rFonts w:ascii="Times New Roman" w:hAnsi="Times New Roman" w:cs="Times New Roman"/>
          <w:color w:val="000000"/>
          <w:sz w:val="24"/>
          <w:szCs w:val="24"/>
        </w:rPr>
        <w:t xml:space="preserve"> </w:t>
      </w:r>
      <w:r w:rsidR="001B5DA3" w:rsidRPr="009A1740">
        <w:rPr>
          <w:rFonts w:ascii="Times New Roman" w:hAnsi="Times New Roman" w:cs="Times New Roman"/>
          <w:color w:val="000000"/>
          <w:sz w:val="24"/>
          <w:szCs w:val="24"/>
        </w:rPr>
        <w:t>dan</w:t>
      </w:r>
      <w:r w:rsidR="001B5DA3">
        <w:rPr>
          <w:rFonts w:ascii="Times New Roman" w:hAnsi="Times New Roman" w:cs="Times New Roman"/>
          <w:color w:val="000000"/>
          <w:sz w:val="24"/>
          <w:szCs w:val="24"/>
        </w:rPr>
        <w:t xml:space="preserve"> </w:t>
      </w:r>
      <w:r w:rsidR="009A1740" w:rsidRPr="009A1740">
        <w:rPr>
          <w:rFonts w:ascii="Times New Roman" w:hAnsi="Times New Roman" w:cs="Times New Roman"/>
          <w:color w:val="000000"/>
          <w:sz w:val="24"/>
          <w:szCs w:val="24"/>
        </w:rPr>
        <w:t>penjaminan hak ini muncul</w:t>
      </w:r>
      <w:r w:rsidR="001B5DA3">
        <w:rPr>
          <w:rFonts w:ascii="Times New Roman" w:hAnsi="Times New Roman" w:cs="Times New Roman"/>
          <w:color w:val="000000"/>
          <w:sz w:val="24"/>
          <w:szCs w:val="24"/>
        </w:rPr>
        <w:t xml:space="preserve"> </w:t>
      </w:r>
      <w:r w:rsidR="001B5DA3" w:rsidRPr="009A1740">
        <w:rPr>
          <w:rFonts w:ascii="Times New Roman" w:hAnsi="Times New Roman" w:cs="Times New Roman"/>
          <w:color w:val="000000"/>
          <w:sz w:val="24"/>
          <w:szCs w:val="24"/>
        </w:rPr>
        <w:t>dalam</w:t>
      </w:r>
      <w:r w:rsidR="001B5DA3">
        <w:rPr>
          <w:rFonts w:ascii="Times New Roman" w:hAnsi="Times New Roman" w:cs="Times New Roman"/>
          <w:color w:val="000000"/>
          <w:sz w:val="24"/>
          <w:szCs w:val="24"/>
        </w:rPr>
        <w:t xml:space="preserve"> </w:t>
      </w:r>
      <w:r w:rsidR="001B5DA3" w:rsidRPr="009A1740">
        <w:rPr>
          <w:rFonts w:ascii="Times New Roman" w:hAnsi="Times New Roman" w:cs="Times New Roman"/>
          <w:color w:val="000000"/>
          <w:sz w:val="24"/>
          <w:szCs w:val="24"/>
        </w:rPr>
        <w:t>bentuk</w:t>
      </w:r>
      <w:r w:rsidR="001B5DA3">
        <w:rPr>
          <w:rFonts w:ascii="Times New Roman" w:hAnsi="Times New Roman" w:cs="Times New Roman"/>
          <w:color w:val="000000"/>
          <w:sz w:val="24"/>
          <w:szCs w:val="24"/>
        </w:rPr>
        <w:t xml:space="preserve"> </w:t>
      </w:r>
      <w:r w:rsidR="001B5DA3" w:rsidRPr="009A1740">
        <w:rPr>
          <w:rFonts w:ascii="Times New Roman" w:hAnsi="Times New Roman" w:cs="Times New Roman"/>
          <w:color w:val="000000"/>
          <w:sz w:val="24"/>
          <w:szCs w:val="24"/>
        </w:rPr>
        <w:t>pengumuman (walimahan</w:t>
      </w:r>
      <w:r w:rsidR="001B5DA3" w:rsidRPr="009A1740">
        <w:rPr>
          <w:rFonts w:ascii="Times New Roman" w:hAnsi="Times New Roman" w:cs="Times New Roman"/>
          <w:i/>
          <w:iCs/>
          <w:color w:val="000000"/>
          <w:sz w:val="24"/>
          <w:szCs w:val="24"/>
        </w:rPr>
        <w:t>, i’lan</w:t>
      </w:r>
      <w:r w:rsidR="001B5DA3">
        <w:rPr>
          <w:rFonts w:ascii="Times New Roman" w:hAnsi="Times New Roman" w:cs="Times New Roman"/>
          <w:i/>
          <w:iCs/>
          <w:color w:val="000000"/>
          <w:sz w:val="24"/>
          <w:szCs w:val="24"/>
        </w:rPr>
        <w:t xml:space="preserve"> </w:t>
      </w:r>
      <w:r w:rsidR="001B5DA3" w:rsidRPr="009A1740">
        <w:rPr>
          <w:rFonts w:ascii="Times New Roman" w:hAnsi="Times New Roman" w:cs="Times New Roman"/>
          <w:color w:val="000000"/>
          <w:sz w:val="24"/>
          <w:szCs w:val="24"/>
        </w:rPr>
        <w:t>dan sejenisnya)</w:t>
      </w:r>
      <w:r w:rsidR="009A1740" w:rsidRPr="009A1740">
        <w:rPr>
          <w:rFonts w:ascii="Times New Roman" w:hAnsi="Times New Roman" w:cs="Times New Roman"/>
          <w:color w:val="000000"/>
          <w:sz w:val="24"/>
          <w:szCs w:val="24"/>
        </w:rPr>
        <w:t xml:space="preserve"> serta saksi.</w:t>
      </w:r>
      <w:proofErr w:type="gramEnd"/>
      <w:r w:rsidR="009A1740" w:rsidRPr="009A1740">
        <w:rPr>
          <w:rFonts w:ascii="Times New Roman" w:hAnsi="Times New Roman" w:cs="Times New Roman"/>
          <w:color w:val="000000"/>
          <w:sz w:val="24"/>
          <w:szCs w:val="24"/>
        </w:rPr>
        <w:t xml:space="preserve"> </w:t>
      </w:r>
    </w:p>
    <w:p w:rsidR="009A1740" w:rsidRPr="008277C4" w:rsidRDefault="001B5DA3" w:rsidP="007A5F89">
      <w:pPr>
        <w:spacing w:after="0" w:line="240" w:lineRule="auto"/>
        <w:ind w:firstLine="720"/>
        <w:jc w:val="both"/>
        <w:rPr>
          <w:rFonts w:ascii="Times New Roman" w:hAnsi="Times New Roman" w:cs="Times New Roman"/>
          <w:color w:val="000000"/>
          <w:sz w:val="24"/>
          <w:szCs w:val="24"/>
        </w:rPr>
      </w:pPr>
      <w:proofErr w:type="gramStart"/>
      <w:r w:rsidRPr="009A1740">
        <w:rPr>
          <w:rFonts w:ascii="Times New Roman" w:hAnsi="Times New Roman" w:cs="Times New Roman"/>
          <w:color w:val="231F20"/>
          <w:sz w:val="24"/>
          <w:szCs w:val="24"/>
        </w:rPr>
        <w:t>Khoiruddin</w:t>
      </w:r>
      <w:r>
        <w:rPr>
          <w:rFonts w:ascii="Times New Roman" w:hAnsi="Times New Roman" w:cs="Times New Roman"/>
          <w:color w:val="231F20"/>
          <w:sz w:val="24"/>
          <w:szCs w:val="24"/>
        </w:rPr>
        <w:t xml:space="preserve"> </w:t>
      </w:r>
      <w:r w:rsidRPr="009A1740">
        <w:rPr>
          <w:rFonts w:ascii="Times New Roman" w:hAnsi="Times New Roman" w:cs="Times New Roman"/>
          <w:color w:val="231F20"/>
          <w:sz w:val="24"/>
          <w:szCs w:val="24"/>
        </w:rPr>
        <w:t>Nasution</w:t>
      </w:r>
      <w:r>
        <w:rPr>
          <w:rFonts w:ascii="Times New Roman" w:hAnsi="Times New Roman" w:cs="Times New Roman"/>
          <w:color w:val="000000"/>
          <w:sz w:val="24"/>
          <w:szCs w:val="24"/>
        </w:rPr>
        <w:t xml:space="preserve"> berpandangan bahwa s</w:t>
      </w:r>
      <w:r w:rsidR="009A1740" w:rsidRPr="009A1740">
        <w:rPr>
          <w:rFonts w:ascii="Times New Roman" w:hAnsi="Times New Roman" w:cs="Times New Roman"/>
          <w:color w:val="000000"/>
          <w:sz w:val="24"/>
          <w:szCs w:val="24"/>
        </w:rPr>
        <w:t>eiring pe</w:t>
      </w:r>
      <w:r w:rsidR="008277C4">
        <w:rPr>
          <w:rFonts w:ascii="Times New Roman" w:hAnsi="Times New Roman" w:cs="Times New Roman"/>
          <w:color w:val="000000"/>
          <w:sz w:val="24"/>
          <w:szCs w:val="24"/>
        </w:rPr>
        <w:t>rkembangan masyarakat, kemajuan</w:t>
      </w:r>
      <w:r w:rsidR="001F7E92">
        <w:rPr>
          <w:rFonts w:ascii="Times New Roman" w:hAnsi="Times New Roman" w:cs="Times New Roman"/>
          <w:color w:val="000000"/>
          <w:sz w:val="24"/>
          <w:szCs w:val="24"/>
        </w:rPr>
        <w:t xml:space="preserve"> </w:t>
      </w:r>
      <w:r w:rsidR="009A1740" w:rsidRPr="009A1740">
        <w:rPr>
          <w:rFonts w:ascii="Times New Roman" w:hAnsi="Times New Roman" w:cs="Times New Roman"/>
          <w:color w:val="000000"/>
          <w:sz w:val="24"/>
          <w:szCs w:val="24"/>
        </w:rPr>
        <w:t>administrasi</w:t>
      </w:r>
      <w:r w:rsidR="001F7E92">
        <w:rPr>
          <w:rFonts w:ascii="Times New Roman" w:hAnsi="Times New Roman" w:cs="Times New Roman"/>
          <w:color w:val="000000"/>
          <w:sz w:val="24"/>
          <w:szCs w:val="24"/>
        </w:rPr>
        <w:t xml:space="preserve"> </w:t>
      </w:r>
      <w:r w:rsidR="009A1740" w:rsidRPr="009A1740">
        <w:rPr>
          <w:rFonts w:ascii="Times New Roman" w:hAnsi="Times New Roman" w:cs="Times New Roman"/>
          <w:color w:val="000000"/>
          <w:sz w:val="24"/>
          <w:szCs w:val="24"/>
        </w:rPr>
        <w:t>dan</w:t>
      </w:r>
      <w:r w:rsidR="001F7E92">
        <w:rPr>
          <w:rFonts w:ascii="Times New Roman" w:hAnsi="Times New Roman" w:cs="Times New Roman"/>
          <w:color w:val="000000"/>
          <w:sz w:val="24"/>
          <w:szCs w:val="24"/>
        </w:rPr>
        <w:t xml:space="preserve"> </w:t>
      </w:r>
      <w:r w:rsidR="009A1740" w:rsidRPr="009A1740">
        <w:rPr>
          <w:rFonts w:ascii="Times New Roman" w:hAnsi="Times New Roman" w:cs="Times New Roman"/>
          <w:color w:val="000000"/>
          <w:sz w:val="24"/>
          <w:szCs w:val="24"/>
        </w:rPr>
        <w:t>ketatanegaraan, bentuk peng</w:t>
      </w:r>
      <w:r w:rsidR="008277C4">
        <w:rPr>
          <w:rFonts w:ascii="Times New Roman" w:hAnsi="Times New Roman" w:cs="Times New Roman"/>
          <w:color w:val="000000"/>
          <w:sz w:val="24"/>
          <w:szCs w:val="24"/>
        </w:rPr>
        <w:t>akuan masyarakat dan penjaminan</w:t>
      </w:r>
      <w:r w:rsidR="001F7E92">
        <w:rPr>
          <w:rFonts w:ascii="Times New Roman" w:hAnsi="Times New Roman" w:cs="Times New Roman"/>
          <w:color w:val="000000"/>
          <w:sz w:val="24"/>
          <w:szCs w:val="24"/>
        </w:rPr>
        <w:t xml:space="preserve"> </w:t>
      </w:r>
      <w:r w:rsidR="009A1740" w:rsidRPr="009A1740">
        <w:rPr>
          <w:rFonts w:ascii="Times New Roman" w:hAnsi="Times New Roman" w:cs="Times New Roman"/>
          <w:color w:val="000000"/>
          <w:sz w:val="24"/>
          <w:szCs w:val="24"/>
        </w:rPr>
        <w:t>hak</w:t>
      </w:r>
      <w:r w:rsidR="001F7E92">
        <w:rPr>
          <w:rFonts w:ascii="Times New Roman" w:hAnsi="Times New Roman" w:cs="Times New Roman"/>
          <w:color w:val="000000"/>
          <w:sz w:val="24"/>
          <w:szCs w:val="24"/>
        </w:rPr>
        <w:t xml:space="preserve"> </w:t>
      </w:r>
      <w:r w:rsidR="009A1740" w:rsidRPr="009A1740">
        <w:rPr>
          <w:rFonts w:ascii="Times New Roman" w:hAnsi="Times New Roman" w:cs="Times New Roman"/>
          <w:color w:val="000000"/>
          <w:sz w:val="24"/>
          <w:szCs w:val="24"/>
        </w:rPr>
        <w:t>juga mengalami perkembangan.</w:t>
      </w:r>
      <w:proofErr w:type="gramEnd"/>
      <w:r w:rsidR="009A1740" w:rsidRPr="009A1740">
        <w:rPr>
          <w:rFonts w:ascii="Times New Roman" w:hAnsi="Times New Roman" w:cs="Times New Roman"/>
          <w:color w:val="000000"/>
          <w:sz w:val="24"/>
          <w:szCs w:val="24"/>
        </w:rPr>
        <w:t xml:space="preserve"> </w:t>
      </w:r>
      <w:proofErr w:type="gramStart"/>
      <w:r w:rsidR="007A5F89">
        <w:rPr>
          <w:rFonts w:ascii="Times New Roman" w:hAnsi="Times New Roman" w:cs="Times New Roman"/>
          <w:color w:val="000000"/>
          <w:sz w:val="24"/>
          <w:szCs w:val="24"/>
        </w:rPr>
        <w:t>Pada masa awal Islam b</w:t>
      </w:r>
      <w:r w:rsidR="009A1740" w:rsidRPr="009A1740">
        <w:rPr>
          <w:rFonts w:ascii="Times New Roman" w:hAnsi="Times New Roman" w:cs="Times New Roman"/>
          <w:color w:val="000000"/>
          <w:sz w:val="24"/>
          <w:szCs w:val="24"/>
        </w:rPr>
        <w:t xml:space="preserve">entuk pengakuan </w:t>
      </w:r>
      <w:r>
        <w:rPr>
          <w:rFonts w:ascii="Times New Roman" w:hAnsi="Times New Roman" w:cs="Times New Roman"/>
          <w:color w:val="000000"/>
          <w:sz w:val="24"/>
          <w:szCs w:val="24"/>
        </w:rPr>
        <w:t>masyarakat terhadap terjadinya sebuah peristiwa cukup dengan adanya saksi</w:t>
      </w:r>
      <w:r w:rsidR="007A5F89">
        <w:rPr>
          <w:rFonts w:ascii="Times New Roman" w:hAnsi="Times New Roman" w:cs="Times New Roman"/>
          <w:color w:val="000000"/>
          <w:sz w:val="24"/>
          <w:szCs w:val="24"/>
        </w:rPr>
        <w:t>,</w:t>
      </w:r>
      <w:r>
        <w:rPr>
          <w:rFonts w:ascii="Times New Roman" w:hAnsi="Times New Roman" w:cs="Times New Roman"/>
          <w:color w:val="000000"/>
          <w:sz w:val="24"/>
          <w:szCs w:val="24"/>
        </w:rPr>
        <w:t xml:space="preserve"> namun untuk masa sekarang pengakuan tersebut mengalami perkembangan yaitu </w:t>
      </w:r>
      <w:r w:rsidR="009A1740" w:rsidRPr="009A1740">
        <w:rPr>
          <w:rFonts w:ascii="Times New Roman" w:hAnsi="Times New Roman" w:cs="Times New Roman"/>
          <w:color w:val="000000"/>
          <w:sz w:val="24"/>
          <w:szCs w:val="24"/>
        </w:rPr>
        <w:t>dalam bentuk tulisan berupa akta nikah.</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w:t>
      </w:r>
      <w:r w:rsidRPr="009A1740">
        <w:rPr>
          <w:rFonts w:ascii="Times New Roman" w:hAnsi="Times New Roman" w:cs="Times New Roman"/>
          <w:color w:val="000000"/>
          <w:sz w:val="24"/>
          <w:szCs w:val="24"/>
        </w:rPr>
        <w:t>kta nikah merupakan</w:t>
      </w:r>
      <w:r w:rsidR="009A1740" w:rsidRPr="009A1740">
        <w:rPr>
          <w:rFonts w:ascii="Times New Roman" w:hAnsi="Times New Roman" w:cs="Times New Roman"/>
          <w:color w:val="000000"/>
          <w:sz w:val="24"/>
          <w:szCs w:val="24"/>
        </w:rPr>
        <w:t xml:space="preserve"> </w:t>
      </w:r>
      <w:r w:rsidRPr="009A1740">
        <w:rPr>
          <w:rFonts w:ascii="Times New Roman" w:hAnsi="Times New Roman" w:cs="Times New Roman"/>
          <w:color w:val="000000"/>
          <w:sz w:val="24"/>
          <w:szCs w:val="24"/>
        </w:rPr>
        <w:t>bentuk</w:t>
      </w:r>
      <w:r>
        <w:rPr>
          <w:rFonts w:ascii="Times New Roman" w:hAnsi="Times New Roman" w:cs="Times New Roman"/>
          <w:color w:val="000000"/>
          <w:sz w:val="24"/>
          <w:szCs w:val="24"/>
        </w:rPr>
        <w:t xml:space="preserve"> </w:t>
      </w:r>
      <w:r w:rsidRPr="009A1740">
        <w:rPr>
          <w:rFonts w:ascii="Times New Roman" w:hAnsi="Times New Roman" w:cs="Times New Roman"/>
          <w:color w:val="000000"/>
          <w:sz w:val="24"/>
          <w:szCs w:val="24"/>
        </w:rPr>
        <w:t>pengakuan</w:t>
      </w:r>
      <w:r>
        <w:rPr>
          <w:rFonts w:ascii="Times New Roman" w:hAnsi="Times New Roman" w:cs="Times New Roman"/>
          <w:color w:val="000000"/>
          <w:sz w:val="24"/>
          <w:szCs w:val="24"/>
        </w:rPr>
        <w:t xml:space="preserve"> </w:t>
      </w:r>
      <w:r w:rsidRPr="009A1740">
        <w:rPr>
          <w:rFonts w:ascii="Times New Roman" w:hAnsi="Times New Roman" w:cs="Times New Roman"/>
          <w:color w:val="000000"/>
          <w:sz w:val="24"/>
          <w:szCs w:val="24"/>
        </w:rPr>
        <w:t>masyarakat dan</w:t>
      </w:r>
      <w:r>
        <w:rPr>
          <w:rFonts w:ascii="Times New Roman" w:hAnsi="Times New Roman" w:cs="Times New Roman"/>
          <w:color w:val="000000"/>
          <w:sz w:val="24"/>
          <w:szCs w:val="24"/>
        </w:rPr>
        <w:t xml:space="preserve"> </w:t>
      </w:r>
      <w:r w:rsidRPr="009A1740">
        <w:rPr>
          <w:rFonts w:ascii="Times New Roman" w:hAnsi="Times New Roman" w:cs="Times New Roman"/>
          <w:color w:val="000000"/>
          <w:sz w:val="24"/>
          <w:szCs w:val="24"/>
        </w:rPr>
        <w:t>penjaminan</w:t>
      </w:r>
      <w:r>
        <w:rPr>
          <w:rFonts w:ascii="Times New Roman" w:hAnsi="Times New Roman" w:cs="Times New Roman"/>
          <w:color w:val="000000"/>
          <w:sz w:val="24"/>
          <w:szCs w:val="24"/>
        </w:rPr>
        <w:t xml:space="preserve"> </w:t>
      </w:r>
      <w:r w:rsidRPr="009A1740">
        <w:rPr>
          <w:rFonts w:ascii="Times New Roman" w:hAnsi="Times New Roman" w:cs="Times New Roman"/>
          <w:color w:val="000000"/>
          <w:sz w:val="24"/>
          <w:szCs w:val="24"/>
        </w:rPr>
        <w:t>hak di masa sekarang.</w:t>
      </w:r>
      <w:proofErr w:type="gramEnd"/>
      <w:r>
        <w:rPr>
          <w:rFonts w:ascii="Times New Roman" w:hAnsi="Times New Roman" w:cs="Times New Roman"/>
          <w:color w:val="000000"/>
          <w:sz w:val="24"/>
          <w:szCs w:val="24"/>
        </w:rPr>
        <w:t xml:space="preserve">  </w:t>
      </w:r>
      <w:r w:rsidRPr="009A1740">
        <w:rPr>
          <w:rFonts w:ascii="Times New Roman" w:hAnsi="Times New Roman" w:cs="Times New Roman"/>
          <w:color w:val="000000"/>
          <w:sz w:val="24"/>
          <w:szCs w:val="24"/>
        </w:rPr>
        <w:t>Dengan ungkapan</w:t>
      </w:r>
      <w:r>
        <w:rPr>
          <w:rFonts w:ascii="Times New Roman" w:hAnsi="Times New Roman" w:cs="Times New Roman"/>
          <w:color w:val="000000"/>
          <w:sz w:val="24"/>
          <w:szCs w:val="24"/>
        </w:rPr>
        <w:t xml:space="preserve"> </w:t>
      </w:r>
      <w:proofErr w:type="gramStart"/>
      <w:r w:rsidRPr="009A1740">
        <w:rPr>
          <w:rFonts w:ascii="Times New Roman" w:hAnsi="Times New Roman" w:cs="Times New Roman"/>
          <w:color w:val="000000"/>
          <w:sz w:val="24"/>
          <w:szCs w:val="24"/>
        </w:rPr>
        <w:t>lain</w:t>
      </w:r>
      <w:proofErr w:type="gramEnd"/>
      <w:r w:rsidRPr="009A1740">
        <w:rPr>
          <w:rFonts w:ascii="Times New Roman" w:hAnsi="Times New Roman" w:cs="Times New Roman"/>
          <w:color w:val="000000"/>
          <w:sz w:val="24"/>
          <w:szCs w:val="24"/>
        </w:rPr>
        <w:t>, konteks dari</w:t>
      </w:r>
      <w:r w:rsidR="007A5F89">
        <w:rPr>
          <w:rFonts w:ascii="Times New Roman" w:hAnsi="Times New Roman" w:cs="Times New Roman"/>
          <w:color w:val="000000"/>
          <w:sz w:val="24"/>
          <w:szCs w:val="24"/>
        </w:rPr>
        <w:t xml:space="preserve"> </w:t>
      </w:r>
      <w:r w:rsidR="007A5F89" w:rsidRPr="009A1740">
        <w:rPr>
          <w:rFonts w:ascii="Times New Roman" w:hAnsi="Times New Roman" w:cs="Times New Roman"/>
          <w:color w:val="000000"/>
          <w:sz w:val="24"/>
          <w:szCs w:val="24"/>
        </w:rPr>
        <w:t>pengumuman kepada</w:t>
      </w:r>
      <w:r w:rsidR="007A5F89">
        <w:rPr>
          <w:rFonts w:ascii="Times New Roman" w:hAnsi="Times New Roman" w:cs="Times New Roman"/>
          <w:color w:val="000000"/>
          <w:sz w:val="24"/>
          <w:szCs w:val="24"/>
        </w:rPr>
        <w:t xml:space="preserve"> </w:t>
      </w:r>
      <w:r w:rsidR="007A5F89" w:rsidRPr="009A1740">
        <w:rPr>
          <w:rFonts w:ascii="Times New Roman" w:hAnsi="Times New Roman" w:cs="Times New Roman"/>
          <w:color w:val="000000"/>
          <w:sz w:val="24"/>
          <w:szCs w:val="24"/>
        </w:rPr>
        <w:t>masyarakat sebagai sarana</w:t>
      </w:r>
      <w:r w:rsidR="007A5F89">
        <w:rPr>
          <w:rFonts w:ascii="Times New Roman" w:hAnsi="Times New Roman" w:cs="Times New Roman"/>
          <w:color w:val="000000"/>
          <w:sz w:val="24"/>
          <w:szCs w:val="24"/>
        </w:rPr>
        <w:t xml:space="preserve"> </w:t>
      </w:r>
      <w:r w:rsidR="007A5F89" w:rsidRPr="009A1740">
        <w:rPr>
          <w:rFonts w:ascii="Times New Roman" w:hAnsi="Times New Roman" w:cs="Times New Roman"/>
          <w:color w:val="000000"/>
          <w:sz w:val="24"/>
          <w:szCs w:val="24"/>
        </w:rPr>
        <w:t>pengakuan dan penjaminan hak</w:t>
      </w:r>
      <w:r w:rsidR="007A5F89">
        <w:rPr>
          <w:rFonts w:ascii="Times New Roman" w:hAnsi="Times New Roman" w:cs="Times New Roman"/>
          <w:color w:val="000000"/>
          <w:sz w:val="24"/>
          <w:szCs w:val="24"/>
        </w:rPr>
        <w:t xml:space="preserve"> </w:t>
      </w:r>
      <w:r w:rsidR="007A5F89" w:rsidRPr="009A1740">
        <w:rPr>
          <w:rFonts w:ascii="Times New Roman" w:hAnsi="Times New Roman" w:cs="Times New Roman"/>
          <w:color w:val="000000"/>
          <w:sz w:val="24"/>
          <w:szCs w:val="24"/>
        </w:rPr>
        <w:t>adalah bagi</w:t>
      </w:r>
      <w:r w:rsidR="007A5F89">
        <w:rPr>
          <w:rFonts w:ascii="Times New Roman" w:hAnsi="Times New Roman" w:cs="Times New Roman"/>
          <w:color w:val="000000"/>
          <w:sz w:val="24"/>
          <w:szCs w:val="24"/>
        </w:rPr>
        <w:t xml:space="preserve"> </w:t>
      </w:r>
      <w:r w:rsidR="007A5F89" w:rsidRPr="009A1740">
        <w:rPr>
          <w:rFonts w:ascii="Times New Roman" w:hAnsi="Times New Roman" w:cs="Times New Roman"/>
          <w:color w:val="000000"/>
          <w:sz w:val="24"/>
          <w:szCs w:val="24"/>
        </w:rPr>
        <w:t>masyarakat</w:t>
      </w:r>
      <w:r w:rsidR="007A5F89">
        <w:rPr>
          <w:rFonts w:ascii="Times New Roman" w:hAnsi="Times New Roman" w:cs="Times New Roman"/>
          <w:color w:val="000000"/>
          <w:sz w:val="24"/>
          <w:szCs w:val="24"/>
        </w:rPr>
        <w:t xml:space="preserve"> </w:t>
      </w:r>
      <w:r w:rsidR="007A5F89" w:rsidRPr="009A1740">
        <w:rPr>
          <w:rFonts w:ascii="Times New Roman" w:hAnsi="Times New Roman" w:cs="Times New Roman"/>
          <w:color w:val="000000"/>
          <w:sz w:val="24"/>
          <w:szCs w:val="24"/>
        </w:rPr>
        <w:t>komunal</w:t>
      </w:r>
      <w:r w:rsidR="007A5F89">
        <w:rPr>
          <w:rFonts w:ascii="Times New Roman" w:hAnsi="Times New Roman" w:cs="Times New Roman"/>
          <w:color w:val="000000"/>
          <w:sz w:val="24"/>
          <w:szCs w:val="24"/>
        </w:rPr>
        <w:t xml:space="preserve"> yang terbiasa dengan lisan. </w:t>
      </w:r>
      <w:proofErr w:type="gramStart"/>
      <w:r w:rsidR="009A1740" w:rsidRPr="009A1740">
        <w:rPr>
          <w:rFonts w:ascii="Times New Roman" w:hAnsi="Times New Roman" w:cs="Times New Roman"/>
          <w:color w:val="000000"/>
          <w:sz w:val="24"/>
          <w:szCs w:val="24"/>
        </w:rPr>
        <w:t>Sementara konteks akta nikah juga sebagai</w:t>
      </w:r>
      <w:r w:rsidR="007A5F89">
        <w:rPr>
          <w:color w:val="000000"/>
        </w:rPr>
        <w:t xml:space="preserve"> </w:t>
      </w:r>
      <w:r w:rsidR="009A1740" w:rsidRPr="009A1740">
        <w:rPr>
          <w:rFonts w:ascii="Times New Roman" w:hAnsi="Times New Roman" w:cs="Times New Roman"/>
          <w:color w:val="000000"/>
          <w:sz w:val="24"/>
          <w:szCs w:val="24"/>
        </w:rPr>
        <w:t>sarana peng</w:t>
      </w:r>
      <w:r w:rsidR="007A5F89">
        <w:rPr>
          <w:rFonts w:ascii="Times New Roman" w:hAnsi="Times New Roman" w:cs="Times New Roman"/>
          <w:color w:val="000000"/>
          <w:sz w:val="24"/>
          <w:szCs w:val="24"/>
        </w:rPr>
        <w:t xml:space="preserve">akuan dan penjaminan hak adalah bagi </w:t>
      </w:r>
      <w:r w:rsidR="009A1740" w:rsidRPr="009A1740">
        <w:rPr>
          <w:rFonts w:ascii="Times New Roman" w:hAnsi="Times New Roman" w:cs="Times New Roman"/>
          <w:color w:val="000000"/>
          <w:sz w:val="24"/>
          <w:szCs w:val="24"/>
        </w:rPr>
        <w:t>masyarakat</w:t>
      </w:r>
      <w:r w:rsidR="007A5F89">
        <w:rPr>
          <w:color w:val="000000"/>
        </w:rPr>
        <w:t xml:space="preserve"> </w:t>
      </w:r>
      <w:r w:rsidR="009A1740" w:rsidRPr="009A1740">
        <w:rPr>
          <w:rFonts w:ascii="Times New Roman" w:hAnsi="Times New Roman" w:cs="Times New Roman"/>
          <w:color w:val="000000"/>
          <w:sz w:val="24"/>
          <w:szCs w:val="24"/>
        </w:rPr>
        <w:t>tulis.</w:t>
      </w:r>
      <w:proofErr w:type="gramEnd"/>
    </w:p>
    <w:p w:rsidR="009A1740" w:rsidRDefault="009A1740" w:rsidP="009A1740">
      <w:pPr>
        <w:spacing w:line="240" w:lineRule="auto"/>
        <w:ind w:firstLine="720"/>
        <w:jc w:val="both"/>
        <w:rPr>
          <w:rFonts w:ascii="Times New Roman" w:hAnsi="Times New Roman" w:cs="Times New Roman"/>
          <w:color w:val="000000"/>
          <w:sz w:val="24"/>
          <w:szCs w:val="24"/>
        </w:rPr>
      </w:pPr>
      <w:proofErr w:type="gramStart"/>
      <w:r w:rsidRPr="009A1740">
        <w:rPr>
          <w:rFonts w:ascii="Times New Roman" w:hAnsi="Times New Roman" w:cs="Times New Roman"/>
          <w:color w:val="000000"/>
          <w:sz w:val="24"/>
          <w:szCs w:val="24"/>
        </w:rPr>
        <w:t xml:space="preserve">Berdasarkan pemikiran </w:t>
      </w:r>
      <w:r w:rsidRPr="009A1740">
        <w:rPr>
          <w:rFonts w:ascii="Times New Roman" w:hAnsi="Times New Roman" w:cs="Times New Roman"/>
          <w:color w:val="231F20"/>
          <w:sz w:val="24"/>
          <w:szCs w:val="24"/>
        </w:rPr>
        <w:t xml:space="preserve">Khoiruddin Nasution </w:t>
      </w:r>
      <w:r w:rsidRPr="009A1740">
        <w:rPr>
          <w:rFonts w:ascii="Times New Roman" w:hAnsi="Times New Roman" w:cs="Times New Roman"/>
          <w:color w:val="000000"/>
          <w:sz w:val="24"/>
          <w:szCs w:val="24"/>
        </w:rPr>
        <w:t>tentang pencatatan nikah</w:t>
      </w:r>
      <w:r w:rsidRPr="009A1740">
        <w:rPr>
          <w:color w:val="000000"/>
        </w:rPr>
        <w:br/>
      </w:r>
      <w:r w:rsidRPr="009A1740">
        <w:rPr>
          <w:rFonts w:ascii="Times New Roman" w:hAnsi="Times New Roman" w:cs="Times New Roman"/>
          <w:color w:val="000000"/>
          <w:sz w:val="24"/>
          <w:szCs w:val="24"/>
        </w:rPr>
        <w:t>di atas, dengan alasan perubahan dan perkembangan zaman, maka walimah,</w:t>
      </w:r>
      <w:r>
        <w:rPr>
          <w:rFonts w:ascii="Times New Roman" w:hAnsi="Times New Roman" w:cs="Times New Roman"/>
          <w:color w:val="000000"/>
          <w:sz w:val="24"/>
          <w:szCs w:val="24"/>
        </w:rPr>
        <w:t xml:space="preserve"> </w:t>
      </w:r>
      <w:r w:rsidRPr="009A1740">
        <w:rPr>
          <w:rFonts w:ascii="Times New Roman" w:hAnsi="Times New Roman" w:cs="Times New Roman"/>
          <w:color w:val="000000"/>
          <w:sz w:val="24"/>
          <w:szCs w:val="24"/>
        </w:rPr>
        <w:t>pengumuman dan saksi pernikahan tidak cukup lagi menjamin hak dalam</w:t>
      </w:r>
      <w:r w:rsidRPr="009A1740">
        <w:rPr>
          <w:color w:val="000000"/>
        </w:rPr>
        <w:br/>
      </w:r>
      <w:r w:rsidRPr="009A1740">
        <w:rPr>
          <w:rFonts w:ascii="Times New Roman" w:hAnsi="Times New Roman" w:cs="Times New Roman"/>
          <w:color w:val="000000"/>
          <w:sz w:val="24"/>
          <w:szCs w:val="24"/>
        </w:rPr>
        <w:t>perkawinan untuk masa sekarang.</w:t>
      </w:r>
      <w:proofErr w:type="gramEnd"/>
      <w:r w:rsidRPr="009A1740">
        <w:rPr>
          <w:rFonts w:ascii="Times New Roman" w:hAnsi="Times New Roman" w:cs="Times New Roman"/>
          <w:color w:val="000000"/>
          <w:sz w:val="24"/>
          <w:szCs w:val="24"/>
        </w:rPr>
        <w:t xml:space="preserve"> Hal ini disebabkan adanya pergeseran</w:t>
      </w:r>
      <w:r w:rsidRPr="009A1740">
        <w:rPr>
          <w:color w:val="000000"/>
        </w:rPr>
        <w:br/>
      </w:r>
      <w:proofErr w:type="gramStart"/>
      <w:r w:rsidRPr="009A1740">
        <w:rPr>
          <w:rFonts w:ascii="Times New Roman" w:hAnsi="Times New Roman" w:cs="Times New Roman"/>
          <w:color w:val="000000"/>
          <w:sz w:val="24"/>
          <w:szCs w:val="24"/>
        </w:rPr>
        <w:t>kultur</w:t>
      </w:r>
      <w:proofErr w:type="gramEnd"/>
      <w:r w:rsidRPr="009A1740">
        <w:rPr>
          <w:rFonts w:ascii="Times New Roman" w:hAnsi="Times New Roman" w:cs="Times New Roman"/>
          <w:color w:val="000000"/>
          <w:sz w:val="24"/>
          <w:szCs w:val="24"/>
        </w:rPr>
        <w:t xml:space="preserve"> lisan kepada kultur tulis sebagai ciri masyarakat modern, menuntut</w:t>
      </w:r>
      <w:r w:rsidRPr="009A1740">
        <w:rPr>
          <w:color w:val="000000"/>
        </w:rPr>
        <w:br/>
      </w:r>
      <w:r w:rsidRPr="009A1740">
        <w:rPr>
          <w:rFonts w:ascii="Times New Roman" w:hAnsi="Times New Roman" w:cs="Times New Roman"/>
          <w:color w:val="000000"/>
          <w:sz w:val="24"/>
          <w:szCs w:val="24"/>
        </w:rPr>
        <w:t>dijadikannya pencatatan nikah (akta nikah) sebagai bukti autentik.</w:t>
      </w:r>
    </w:p>
    <w:p w:rsidR="00BD62A9" w:rsidRDefault="00BD62A9" w:rsidP="009A1740">
      <w:pPr>
        <w:spacing w:line="240" w:lineRule="auto"/>
        <w:ind w:firstLine="720"/>
        <w:jc w:val="both"/>
        <w:rPr>
          <w:rFonts w:ascii="Times New Roman" w:hAnsi="Times New Roman" w:cs="Times New Roman"/>
          <w:color w:val="000000"/>
          <w:sz w:val="24"/>
          <w:szCs w:val="24"/>
        </w:rPr>
      </w:pPr>
    </w:p>
    <w:p w:rsidR="00BD62A9" w:rsidRDefault="00BD62A9" w:rsidP="009A1740">
      <w:pPr>
        <w:spacing w:line="240" w:lineRule="auto"/>
        <w:ind w:firstLine="720"/>
        <w:jc w:val="both"/>
        <w:rPr>
          <w:rFonts w:ascii="Times New Roman" w:hAnsi="Times New Roman" w:cs="Times New Roman"/>
          <w:color w:val="000000"/>
          <w:sz w:val="24"/>
          <w:szCs w:val="24"/>
        </w:rPr>
      </w:pPr>
    </w:p>
    <w:p w:rsidR="00BD62A9" w:rsidRDefault="00BD62A9" w:rsidP="009A1740">
      <w:pPr>
        <w:spacing w:line="240" w:lineRule="auto"/>
        <w:ind w:firstLine="720"/>
        <w:jc w:val="both"/>
        <w:rPr>
          <w:rFonts w:ascii="Times New Roman" w:hAnsi="Times New Roman" w:cs="Times New Roman"/>
          <w:color w:val="000000"/>
          <w:sz w:val="24"/>
          <w:szCs w:val="24"/>
        </w:rPr>
      </w:pPr>
    </w:p>
    <w:p w:rsidR="00BD62A9" w:rsidRDefault="00BD62A9" w:rsidP="009A1740">
      <w:pPr>
        <w:spacing w:line="240" w:lineRule="auto"/>
        <w:ind w:firstLine="720"/>
        <w:jc w:val="both"/>
        <w:rPr>
          <w:rFonts w:ascii="Times New Roman" w:hAnsi="Times New Roman" w:cs="Times New Roman"/>
          <w:color w:val="000000"/>
          <w:sz w:val="24"/>
          <w:szCs w:val="24"/>
        </w:rPr>
      </w:pPr>
    </w:p>
    <w:p w:rsidR="00A176D2" w:rsidRPr="00EA5CB3" w:rsidRDefault="00A176D2" w:rsidP="00A176D2">
      <w:pPr>
        <w:spacing w:line="240" w:lineRule="auto"/>
        <w:jc w:val="both"/>
        <w:rPr>
          <w:rFonts w:ascii="Times New Roman" w:hAnsi="Times New Roman" w:cs="Times New Roman"/>
          <w:sz w:val="24"/>
          <w:szCs w:val="24"/>
        </w:rPr>
      </w:pPr>
      <w:r w:rsidRPr="00EA5CB3">
        <w:rPr>
          <w:rFonts w:ascii="Times New Roman" w:hAnsi="Times New Roman" w:cs="Times New Roman"/>
          <w:bCs/>
          <w:color w:val="000000"/>
          <w:sz w:val="24"/>
          <w:szCs w:val="24"/>
        </w:rPr>
        <w:lastRenderedPageBreak/>
        <w:t xml:space="preserve">3. Metode </w:t>
      </w:r>
      <w:r w:rsidRPr="00EA5CB3">
        <w:rPr>
          <w:rFonts w:ascii="Times New Roman" w:hAnsi="Times New Roman" w:cs="Times New Roman"/>
          <w:bCs/>
          <w:i/>
          <w:iCs/>
          <w:color w:val="000000"/>
          <w:sz w:val="24"/>
          <w:szCs w:val="24"/>
        </w:rPr>
        <w:t xml:space="preserve">Istinbāṭ </w:t>
      </w:r>
      <w:r w:rsidRPr="00EA5CB3">
        <w:rPr>
          <w:rFonts w:ascii="Times New Roman" w:hAnsi="Times New Roman" w:cs="Times New Roman"/>
          <w:bCs/>
          <w:color w:val="000000"/>
          <w:sz w:val="24"/>
          <w:szCs w:val="24"/>
        </w:rPr>
        <w:t xml:space="preserve">Khoiruddin Nasution tentang </w:t>
      </w:r>
      <w:r w:rsidRPr="00EA5CB3">
        <w:rPr>
          <w:rFonts w:ascii="Times New Roman" w:hAnsi="Times New Roman" w:cs="Times New Roman"/>
          <w:sz w:val="24"/>
          <w:szCs w:val="24"/>
        </w:rPr>
        <w:t>Pencatatan Sebagai Syarat ‘Sah’ Perkawinan</w:t>
      </w:r>
    </w:p>
    <w:p w:rsidR="002142E3" w:rsidRDefault="00A176D2" w:rsidP="00B13E4A">
      <w:pPr>
        <w:pStyle w:val="Heading2"/>
        <w:jc w:val="both"/>
        <w:rPr>
          <w:rFonts w:ascii="Times New Roman" w:hAnsi="Times New Roman" w:cs="Times New Roman"/>
          <w:b w:val="0"/>
          <w:color w:val="auto"/>
          <w:sz w:val="24"/>
          <w:szCs w:val="24"/>
        </w:rPr>
      </w:pPr>
      <w:r w:rsidRPr="00B13E4A">
        <w:rPr>
          <w:color w:val="auto"/>
        </w:rPr>
        <w:tab/>
      </w:r>
      <w:r w:rsidR="00A2123F" w:rsidRPr="00B13E4A">
        <w:rPr>
          <w:rFonts w:ascii="Times New Roman" w:hAnsi="Times New Roman" w:cs="Times New Roman"/>
          <w:b w:val="0"/>
          <w:color w:val="auto"/>
          <w:sz w:val="24"/>
          <w:szCs w:val="24"/>
        </w:rPr>
        <w:t xml:space="preserve">Dalam </w:t>
      </w:r>
      <w:r w:rsidR="001A637A" w:rsidRPr="00B13E4A">
        <w:rPr>
          <w:rFonts w:ascii="Times New Roman" w:hAnsi="Times New Roman" w:cs="Times New Roman"/>
          <w:b w:val="0"/>
          <w:color w:val="auto"/>
          <w:sz w:val="24"/>
          <w:szCs w:val="24"/>
        </w:rPr>
        <w:t>menelaah pemikir</w:t>
      </w:r>
      <w:r w:rsidR="00B13E4A" w:rsidRPr="00B13E4A">
        <w:rPr>
          <w:rFonts w:ascii="Times New Roman" w:hAnsi="Times New Roman" w:cs="Times New Roman"/>
          <w:b w:val="0"/>
          <w:color w:val="auto"/>
          <w:sz w:val="24"/>
          <w:szCs w:val="24"/>
        </w:rPr>
        <w:t>an</w:t>
      </w:r>
      <w:r w:rsidR="001A637A" w:rsidRPr="00B13E4A">
        <w:rPr>
          <w:rFonts w:ascii="Times New Roman" w:hAnsi="Times New Roman" w:cs="Times New Roman"/>
          <w:b w:val="0"/>
          <w:color w:val="auto"/>
          <w:sz w:val="24"/>
          <w:szCs w:val="24"/>
        </w:rPr>
        <w:t xml:space="preserve"> Khoruddin Nasution tentang pencatatan sebagai syarat ‘sah’ perkawinan, perlu terlebih dahulu mengetahui metode yang digunakan Khoiruddin dalam melahirkan pendapatnya. </w:t>
      </w:r>
      <w:r w:rsidR="00B13E4A" w:rsidRPr="00B13E4A">
        <w:rPr>
          <w:rFonts w:ascii="Times New Roman" w:hAnsi="Times New Roman" w:cs="Times New Roman"/>
          <w:b w:val="0"/>
          <w:color w:val="auto"/>
          <w:sz w:val="24"/>
          <w:szCs w:val="24"/>
        </w:rPr>
        <w:t xml:space="preserve">Metode yang digunakan Khoiruddin dapat dilihat dari berapa tulisan beliau diantaranya </w:t>
      </w:r>
      <w:r w:rsidR="00B13E4A">
        <w:rPr>
          <w:rFonts w:ascii="Times New Roman" w:hAnsi="Times New Roman" w:cs="Times New Roman"/>
          <w:b w:val="0"/>
          <w:color w:val="auto"/>
          <w:sz w:val="24"/>
          <w:szCs w:val="24"/>
        </w:rPr>
        <w:t xml:space="preserve">dalam jurnal </w:t>
      </w:r>
      <w:proofErr w:type="gramStart"/>
      <w:r w:rsidR="00B13E4A">
        <w:rPr>
          <w:rFonts w:ascii="Times New Roman" w:hAnsi="Times New Roman" w:cs="Times New Roman"/>
          <w:b w:val="0"/>
          <w:i/>
          <w:color w:val="auto"/>
          <w:sz w:val="24"/>
          <w:szCs w:val="24"/>
        </w:rPr>
        <w:t xml:space="preserve">Musawwa </w:t>
      </w:r>
      <w:r w:rsidR="00B13E4A">
        <w:rPr>
          <w:rFonts w:ascii="Times New Roman" w:hAnsi="Times New Roman" w:cs="Times New Roman"/>
          <w:b w:val="0"/>
          <w:color w:val="auto"/>
          <w:sz w:val="24"/>
          <w:szCs w:val="24"/>
        </w:rPr>
        <w:t xml:space="preserve"> </w:t>
      </w:r>
      <w:r w:rsidR="002142E3">
        <w:rPr>
          <w:rFonts w:ascii="Times New Roman" w:hAnsi="Times New Roman" w:cs="Times New Roman"/>
          <w:b w:val="0"/>
          <w:color w:val="auto"/>
          <w:sz w:val="24"/>
          <w:szCs w:val="24"/>
        </w:rPr>
        <w:t>dengan</w:t>
      </w:r>
      <w:proofErr w:type="gramEnd"/>
      <w:r w:rsidR="002142E3">
        <w:rPr>
          <w:rFonts w:ascii="Times New Roman" w:hAnsi="Times New Roman" w:cs="Times New Roman"/>
          <w:b w:val="0"/>
          <w:color w:val="auto"/>
          <w:sz w:val="24"/>
          <w:szCs w:val="24"/>
        </w:rPr>
        <w:t xml:space="preserve"> judul </w:t>
      </w:r>
      <w:r w:rsidR="00B13E4A" w:rsidRPr="00B13E4A">
        <w:rPr>
          <w:rFonts w:ascii="Times New Roman" w:hAnsi="Times New Roman" w:cs="Times New Roman"/>
          <w:b w:val="0"/>
          <w:color w:val="auto"/>
          <w:sz w:val="24"/>
          <w:szCs w:val="24"/>
        </w:rPr>
        <w:t>“</w:t>
      </w:r>
      <w:r w:rsidR="00B13E4A" w:rsidRPr="00B13E4A">
        <w:rPr>
          <w:rFonts w:ascii="Times New Roman" w:hAnsi="Times New Roman" w:cs="Times New Roman"/>
          <w:b w:val="0"/>
          <w:i/>
          <w:color w:val="auto"/>
          <w:sz w:val="24"/>
          <w:szCs w:val="24"/>
        </w:rPr>
        <w:t>P</w:t>
      </w:r>
      <w:r w:rsidR="002142E3">
        <w:rPr>
          <w:rFonts w:ascii="Times New Roman" w:hAnsi="Times New Roman" w:cs="Times New Roman"/>
          <w:b w:val="0"/>
          <w:i/>
          <w:color w:val="auto"/>
          <w:sz w:val="24"/>
          <w:szCs w:val="24"/>
        </w:rPr>
        <w:t xml:space="preserve">encatatan </w:t>
      </w:r>
      <w:r w:rsidR="00B13E4A" w:rsidRPr="00B13E4A">
        <w:rPr>
          <w:rFonts w:ascii="Times New Roman" w:hAnsi="Times New Roman" w:cs="Times New Roman"/>
          <w:b w:val="0"/>
          <w:i/>
          <w:color w:val="auto"/>
          <w:sz w:val="24"/>
          <w:szCs w:val="24"/>
        </w:rPr>
        <w:t>S</w:t>
      </w:r>
      <w:r w:rsidR="002142E3">
        <w:rPr>
          <w:rFonts w:ascii="Times New Roman" w:hAnsi="Times New Roman" w:cs="Times New Roman"/>
          <w:b w:val="0"/>
          <w:i/>
          <w:color w:val="auto"/>
          <w:sz w:val="24"/>
          <w:szCs w:val="24"/>
        </w:rPr>
        <w:t xml:space="preserve">ebagai </w:t>
      </w:r>
      <w:r w:rsidR="00B13E4A" w:rsidRPr="00B13E4A">
        <w:rPr>
          <w:rFonts w:ascii="Times New Roman" w:hAnsi="Times New Roman" w:cs="Times New Roman"/>
          <w:b w:val="0"/>
          <w:i/>
          <w:color w:val="auto"/>
          <w:sz w:val="24"/>
          <w:szCs w:val="24"/>
        </w:rPr>
        <w:t>S</w:t>
      </w:r>
      <w:r w:rsidR="002142E3">
        <w:rPr>
          <w:rFonts w:ascii="Times New Roman" w:hAnsi="Times New Roman" w:cs="Times New Roman"/>
          <w:b w:val="0"/>
          <w:i/>
          <w:color w:val="auto"/>
          <w:sz w:val="24"/>
          <w:szCs w:val="24"/>
        </w:rPr>
        <w:t xml:space="preserve">yarat </w:t>
      </w:r>
      <w:r w:rsidR="001A637A" w:rsidRPr="00B13E4A">
        <w:rPr>
          <w:rFonts w:ascii="Times New Roman" w:hAnsi="Times New Roman" w:cs="Times New Roman"/>
          <w:b w:val="0"/>
          <w:i/>
          <w:color w:val="auto"/>
          <w:sz w:val="24"/>
          <w:szCs w:val="24"/>
        </w:rPr>
        <w:t xml:space="preserve">atau </w:t>
      </w:r>
      <w:r w:rsidR="00B13E4A" w:rsidRPr="00B13E4A">
        <w:rPr>
          <w:rFonts w:ascii="Times New Roman" w:hAnsi="Times New Roman" w:cs="Times New Roman"/>
          <w:b w:val="0"/>
          <w:i/>
          <w:color w:val="auto"/>
          <w:sz w:val="24"/>
          <w:szCs w:val="24"/>
        </w:rPr>
        <w:t>R</w:t>
      </w:r>
      <w:r w:rsidR="001A637A" w:rsidRPr="00B13E4A">
        <w:rPr>
          <w:rFonts w:ascii="Times New Roman" w:hAnsi="Times New Roman" w:cs="Times New Roman"/>
          <w:b w:val="0"/>
          <w:i/>
          <w:color w:val="auto"/>
          <w:sz w:val="24"/>
          <w:szCs w:val="24"/>
        </w:rPr>
        <w:t>ukun</w:t>
      </w:r>
      <w:r w:rsidR="00B13E4A" w:rsidRPr="00B13E4A">
        <w:rPr>
          <w:rFonts w:ascii="Times New Roman" w:hAnsi="Times New Roman" w:cs="Times New Roman"/>
          <w:b w:val="0"/>
          <w:i/>
          <w:color w:val="auto"/>
          <w:sz w:val="24"/>
          <w:szCs w:val="24"/>
        </w:rPr>
        <w:t xml:space="preserve"> Perkawinan </w:t>
      </w:r>
      <w:r w:rsidR="00B13E4A">
        <w:rPr>
          <w:rFonts w:ascii="Times New Roman" w:hAnsi="Times New Roman" w:cs="Times New Roman"/>
          <w:b w:val="0"/>
          <w:i/>
          <w:color w:val="auto"/>
          <w:sz w:val="24"/>
          <w:szCs w:val="24"/>
        </w:rPr>
        <w:t>K</w:t>
      </w:r>
      <w:r w:rsidR="00B13E4A" w:rsidRPr="00B13E4A">
        <w:rPr>
          <w:rFonts w:ascii="Times New Roman" w:hAnsi="Times New Roman" w:cs="Times New Roman"/>
          <w:b w:val="0"/>
          <w:i/>
          <w:color w:val="auto"/>
          <w:sz w:val="24"/>
          <w:szCs w:val="24"/>
        </w:rPr>
        <w:t xml:space="preserve">ajian </w:t>
      </w:r>
      <w:r w:rsidR="00B13E4A">
        <w:rPr>
          <w:rFonts w:ascii="Times New Roman" w:hAnsi="Times New Roman" w:cs="Times New Roman"/>
          <w:b w:val="0"/>
          <w:i/>
          <w:color w:val="auto"/>
          <w:sz w:val="24"/>
          <w:szCs w:val="24"/>
        </w:rPr>
        <w:t>P</w:t>
      </w:r>
      <w:r w:rsidR="00B13E4A" w:rsidRPr="00B13E4A">
        <w:rPr>
          <w:rFonts w:ascii="Times New Roman" w:hAnsi="Times New Roman" w:cs="Times New Roman"/>
          <w:b w:val="0"/>
          <w:i/>
          <w:color w:val="auto"/>
          <w:sz w:val="24"/>
          <w:szCs w:val="24"/>
        </w:rPr>
        <w:t>erpaduan</w:t>
      </w:r>
      <w:r w:rsidR="001A637A" w:rsidRPr="00B13E4A">
        <w:rPr>
          <w:rFonts w:ascii="Times New Roman" w:hAnsi="Times New Roman" w:cs="Times New Roman"/>
          <w:b w:val="0"/>
          <w:i/>
          <w:color w:val="auto"/>
          <w:sz w:val="24"/>
          <w:szCs w:val="24"/>
        </w:rPr>
        <w:t xml:space="preserve"> </w:t>
      </w:r>
      <w:r w:rsidR="00B13E4A">
        <w:rPr>
          <w:rFonts w:ascii="Times New Roman" w:hAnsi="Times New Roman" w:cs="Times New Roman"/>
          <w:b w:val="0"/>
          <w:i/>
          <w:color w:val="auto"/>
          <w:sz w:val="24"/>
          <w:szCs w:val="24"/>
        </w:rPr>
        <w:t>T</w:t>
      </w:r>
      <w:r w:rsidR="00B13E4A" w:rsidRPr="00B13E4A">
        <w:rPr>
          <w:rFonts w:ascii="Times New Roman" w:hAnsi="Times New Roman" w:cs="Times New Roman"/>
          <w:b w:val="0"/>
          <w:i/>
          <w:color w:val="auto"/>
          <w:sz w:val="24"/>
          <w:szCs w:val="24"/>
        </w:rPr>
        <w:t xml:space="preserve">ematik dan </w:t>
      </w:r>
      <w:r w:rsidR="00B13E4A">
        <w:rPr>
          <w:rFonts w:ascii="Times New Roman" w:hAnsi="Times New Roman" w:cs="Times New Roman"/>
          <w:b w:val="0"/>
          <w:i/>
          <w:color w:val="auto"/>
          <w:sz w:val="24"/>
          <w:szCs w:val="24"/>
        </w:rPr>
        <w:t>H</w:t>
      </w:r>
      <w:r w:rsidR="00B13E4A" w:rsidRPr="00B13E4A">
        <w:rPr>
          <w:rFonts w:ascii="Times New Roman" w:hAnsi="Times New Roman" w:cs="Times New Roman"/>
          <w:b w:val="0"/>
          <w:i/>
          <w:color w:val="auto"/>
          <w:sz w:val="24"/>
          <w:szCs w:val="24"/>
        </w:rPr>
        <w:t>olistik</w:t>
      </w:r>
      <w:r w:rsidR="00B13E4A">
        <w:rPr>
          <w:rFonts w:ascii="Times New Roman" w:hAnsi="Times New Roman" w:cs="Times New Roman"/>
          <w:b w:val="0"/>
          <w:i/>
          <w:color w:val="auto"/>
          <w:sz w:val="24"/>
          <w:szCs w:val="24"/>
        </w:rPr>
        <w:t>”</w:t>
      </w:r>
      <w:r w:rsidR="002142E3">
        <w:rPr>
          <w:rFonts w:ascii="Times New Roman" w:hAnsi="Times New Roman" w:cs="Times New Roman"/>
          <w:b w:val="0"/>
          <w:i/>
          <w:color w:val="auto"/>
          <w:sz w:val="24"/>
          <w:szCs w:val="24"/>
        </w:rPr>
        <w:t xml:space="preserve">. </w:t>
      </w:r>
      <w:proofErr w:type="gramStart"/>
      <w:r w:rsidR="002142E3">
        <w:rPr>
          <w:rFonts w:ascii="Times New Roman" w:hAnsi="Times New Roman" w:cs="Times New Roman"/>
          <w:b w:val="0"/>
          <w:color w:val="auto"/>
          <w:sz w:val="24"/>
          <w:szCs w:val="24"/>
        </w:rPr>
        <w:t>Dalam tulisan tersebut Khoruddin mengemukakan sebuah metode dalam menjawab persoalan dalam h</w:t>
      </w:r>
      <w:r w:rsidR="008F0856">
        <w:rPr>
          <w:rFonts w:ascii="Times New Roman" w:hAnsi="Times New Roman" w:cs="Times New Roman"/>
          <w:b w:val="0"/>
          <w:color w:val="auto"/>
          <w:sz w:val="24"/>
          <w:szCs w:val="24"/>
        </w:rPr>
        <w:t>u</w:t>
      </w:r>
      <w:r w:rsidR="002142E3">
        <w:rPr>
          <w:rFonts w:ascii="Times New Roman" w:hAnsi="Times New Roman" w:cs="Times New Roman"/>
          <w:b w:val="0"/>
          <w:color w:val="auto"/>
          <w:sz w:val="24"/>
          <w:szCs w:val="24"/>
        </w:rPr>
        <w:t>kum Islam yaitu metode ya</w:t>
      </w:r>
      <w:r w:rsidR="008F0856">
        <w:rPr>
          <w:rFonts w:ascii="Times New Roman" w:hAnsi="Times New Roman" w:cs="Times New Roman"/>
          <w:b w:val="0"/>
          <w:color w:val="auto"/>
          <w:sz w:val="24"/>
          <w:szCs w:val="24"/>
        </w:rPr>
        <w:t>ng bel</w:t>
      </w:r>
      <w:r w:rsidR="002142E3">
        <w:rPr>
          <w:rFonts w:ascii="Times New Roman" w:hAnsi="Times New Roman" w:cs="Times New Roman"/>
          <w:b w:val="0"/>
          <w:color w:val="auto"/>
          <w:sz w:val="24"/>
          <w:szCs w:val="24"/>
        </w:rPr>
        <w:t>i</w:t>
      </w:r>
      <w:r w:rsidR="008F0856">
        <w:rPr>
          <w:rFonts w:ascii="Times New Roman" w:hAnsi="Times New Roman" w:cs="Times New Roman"/>
          <w:b w:val="0"/>
          <w:color w:val="auto"/>
          <w:sz w:val="24"/>
          <w:szCs w:val="24"/>
        </w:rPr>
        <w:t>a</w:t>
      </w:r>
      <w:r w:rsidR="002142E3">
        <w:rPr>
          <w:rFonts w:ascii="Times New Roman" w:hAnsi="Times New Roman" w:cs="Times New Roman"/>
          <w:b w:val="0"/>
          <w:color w:val="auto"/>
          <w:sz w:val="24"/>
          <w:szCs w:val="24"/>
        </w:rPr>
        <w:t>u sebut dengan tematik holistik.</w:t>
      </w:r>
      <w:proofErr w:type="gramEnd"/>
    </w:p>
    <w:p w:rsidR="008F0856" w:rsidRPr="007E139B" w:rsidRDefault="002142E3" w:rsidP="00E149DB">
      <w:pPr>
        <w:spacing w:after="0"/>
        <w:jc w:val="both"/>
        <w:rPr>
          <w:rFonts w:ascii="Times New Roman" w:hAnsi="Times New Roman" w:cs="Times New Roman"/>
          <w:sz w:val="24"/>
          <w:szCs w:val="24"/>
        </w:rPr>
      </w:pPr>
      <w:r>
        <w:tab/>
      </w:r>
      <w:r w:rsidRPr="003A54FA">
        <w:rPr>
          <w:rFonts w:ascii="Times New Roman" w:hAnsi="Times New Roman" w:cs="Times New Roman"/>
          <w:sz w:val="24"/>
          <w:szCs w:val="24"/>
        </w:rPr>
        <w:t xml:space="preserve">Secara </w:t>
      </w:r>
      <w:r w:rsidR="00466C21" w:rsidRPr="003A54FA">
        <w:rPr>
          <w:rFonts w:ascii="Times New Roman" w:hAnsi="Times New Roman" w:cs="Times New Roman"/>
          <w:sz w:val="24"/>
          <w:szCs w:val="24"/>
        </w:rPr>
        <w:t>sederhana</w:t>
      </w:r>
      <w:r w:rsidRPr="003A54FA">
        <w:rPr>
          <w:rFonts w:ascii="Times New Roman" w:hAnsi="Times New Roman" w:cs="Times New Roman"/>
          <w:sz w:val="24"/>
          <w:szCs w:val="24"/>
        </w:rPr>
        <w:t xml:space="preserve">, metode tematik adalah </w:t>
      </w:r>
      <w:proofErr w:type="gramStart"/>
      <w:r w:rsidRPr="003A54FA">
        <w:rPr>
          <w:rFonts w:ascii="Times New Roman" w:hAnsi="Times New Roman" w:cs="Times New Roman"/>
          <w:sz w:val="24"/>
          <w:szCs w:val="24"/>
        </w:rPr>
        <w:t>cara</w:t>
      </w:r>
      <w:proofErr w:type="gramEnd"/>
      <w:r w:rsidRPr="003A54FA">
        <w:rPr>
          <w:rFonts w:ascii="Times New Roman" w:hAnsi="Times New Roman" w:cs="Times New Roman"/>
          <w:sz w:val="24"/>
          <w:szCs w:val="24"/>
        </w:rPr>
        <w:t xml:space="preserve"> </w:t>
      </w:r>
      <w:r w:rsidR="00466C21" w:rsidRPr="003A54FA">
        <w:rPr>
          <w:rFonts w:ascii="Times New Roman" w:hAnsi="Times New Roman" w:cs="Times New Roman"/>
          <w:sz w:val="24"/>
          <w:szCs w:val="24"/>
        </w:rPr>
        <w:t xml:space="preserve">menjawab persoalan hukum dengan cara </w:t>
      </w:r>
      <w:r w:rsidR="008F0856" w:rsidRPr="003A54FA">
        <w:rPr>
          <w:rFonts w:ascii="Times New Roman" w:hAnsi="Times New Roman" w:cs="Times New Roman"/>
          <w:sz w:val="24"/>
          <w:szCs w:val="24"/>
        </w:rPr>
        <w:t xml:space="preserve">mengumpulkan semua </w:t>
      </w:r>
      <w:r w:rsidR="003822FA">
        <w:rPr>
          <w:rFonts w:ascii="Times New Roman" w:hAnsi="Times New Roman" w:cs="Times New Roman"/>
          <w:sz w:val="24"/>
          <w:szCs w:val="24"/>
        </w:rPr>
        <w:t>dalil</w:t>
      </w:r>
      <w:r w:rsidR="008F0856" w:rsidRPr="003A54FA">
        <w:rPr>
          <w:rFonts w:ascii="Times New Roman" w:hAnsi="Times New Roman" w:cs="Times New Roman"/>
          <w:sz w:val="24"/>
          <w:szCs w:val="24"/>
        </w:rPr>
        <w:t xml:space="preserve"> yang membahas subyek/topik yang sama</w:t>
      </w:r>
      <w:r w:rsidR="003822FA">
        <w:rPr>
          <w:rFonts w:ascii="Times New Roman" w:hAnsi="Times New Roman" w:cs="Times New Roman"/>
          <w:sz w:val="24"/>
          <w:szCs w:val="24"/>
        </w:rPr>
        <w:t>, kemudian</w:t>
      </w:r>
      <w:r w:rsidR="008F0856" w:rsidRPr="003A54FA">
        <w:rPr>
          <w:rFonts w:ascii="Times New Roman" w:hAnsi="Times New Roman" w:cs="Times New Roman"/>
          <w:sz w:val="24"/>
          <w:szCs w:val="24"/>
        </w:rPr>
        <w:t xml:space="preserve"> menggabungkan dan menghubungkan semua ayat itu menjadi satu pembahasan </w:t>
      </w:r>
      <w:r w:rsidR="00804390">
        <w:rPr>
          <w:rFonts w:ascii="Times New Roman" w:hAnsi="Times New Roman" w:cs="Times New Roman"/>
          <w:sz w:val="24"/>
          <w:szCs w:val="24"/>
        </w:rPr>
        <w:t xml:space="preserve">yang </w:t>
      </w:r>
      <w:r w:rsidR="008F0856" w:rsidRPr="003A54FA">
        <w:rPr>
          <w:rFonts w:ascii="Times New Roman" w:hAnsi="Times New Roman" w:cs="Times New Roman"/>
          <w:sz w:val="24"/>
          <w:szCs w:val="24"/>
        </w:rPr>
        <w:t>utuh</w:t>
      </w:r>
      <w:r w:rsidR="00804390">
        <w:rPr>
          <w:rFonts w:ascii="Times New Roman" w:hAnsi="Times New Roman" w:cs="Times New Roman"/>
          <w:sz w:val="24"/>
          <w:szCs w:val="24"/>
        </w:rPr>
        <w:t xml:space="preserve">. </w:t>
      </w:r>
      <w:proofErr w:type="gramStart"/>
      <w:r w:rsidR="00804390">
        <w:rPr>
          <w:rFonts w:ascii="Times New Roman" w:hAnsi="Times New Roman" w:cs="Times New Roman"/>
          <w:sz w:val="24"/>
          <w:szCs w:val="24"/>
        </w:rPr>
        <w:t>Dalil-dalil yang telah dikumpulkan tersebut di</w:t>
      </w:r>
      <w:r w:rsidR="008F0856" w:rsidRPr="003A54FA">
        <w:rPr>
          <w:rFonts w:ascii="Times New Roman" w:hAnsi="Times New Roman" w:cs="Times New Roman"/>
          <w:sz w:val="24"/>
          <w:szCs w:val="24"/>
        </w:rPr>
        <w:t xml:space="preserve">diskusikan </w:t>
      </w:r>
      <w:r w:rsidR="00804390">
        <w:rPr>
          <w:rFonts w:ascii="Times New Roman" w:hAnsi="Times New Roman" w:cs="Times New Roman"/>
          <w:sz w:val="24"/>
          <w:szCs w:val="24"/>
        </w:rPr>
        <w:t>dan deberi intervretasi dengan</w:t>
      </w:r>
      <w:r w:rsidR="008F0856" w:rsidRPr="003A54FA">
        <w:rPr>
          <w:rFonts w:ascii="Times New Roman" w:hAnsi="Times New Roman" w:cs="Times New Roman"/>
          <w:sz w:val="24"/>
          <w:szCs w:val="24"/>
        </w:rPr>
        <w:t xml:space="preserve"> mempertimbangkan konteks</w:t>
      </w:r>
      <w:r w:rsidR="00804390">
        <w:rPr>
          <w:rFonts w:ascii="Times New Roman" w:hAnsi="Times New Roman" w:cs="Times New Roman"/>
          <w:sz w:val="24"/>
          <w:szCs w:val="24"/>
        </w:rPr>
        <w:t xml:space="preserve"> kapan dan dimana dalil (ayat) tersebut diturunkan.</w:t>
      </w:r>
      <w:proofErr w:type="gramEnd"/>
      <w:r w:rsidR="007E139B">
        <w:rPr>
          <w:rFonts w:ascii="Times New Roman" w:hAnsi="Times New Roman" w:cs="Times New Roman"/>
          <w:sz w:val="24"/>
          <w:szCs w:val="24"/>
        </w:rPr>
        <w:t xml:space="preserve"> </w:t>
      </w:r>
      <w:proofErr w:type="gramStart"/>
      <w:r w:rsidR="007E139B" w:rsidRPr="007E139B">
        <w:rPr>
          <w:rFonts w:ascii="Times New Roman" w:hAnsi="Times New Roman" w:cs="Times New Roman"/>
          <w:color w:val="000000"/>
          <w:sz w:val="24"/>
          <w:szCs w:val="24"/>
        </w:rPr>
        <w:t xml:space="preserve">Sementara metode holistik, </w:t>
      </w:r>
      <w:r w:rsidR="007E139B">
        <w:rPr>
          <w:rFonts w:ascii="Times New Roman" w:hAnsi="Times New Roman" w:cs="Times New Roman"/>
          <w:color w:val="000000"/>
          <w:sz w:val="24"/>
          <w:szCs w:val="24"/>
        </w:rPr>
        <w:t xml:space="preserve">lebih </w:t>
      </w:r>
      <w:r w:rsidR="007E139B" w:rsidRPr="007E139B">
        <w:rPr>
          <w:rFonts w:ascii="Times New Roman" w:hAnsi="Times New Roman" w:cs="Times New Roman"/>
          <w:color w:val="000000"/>
          <w:sz w:val="24"/>
          <w:szCs w:val="24"/>
        </w:rPr>
        <w:t xml:space="preserve">merujuk </w:t>
      </w:r>
      <w:r w:rsidR="007E139B">
        <w:rPr>
          <w:rFonts w:ascii="Times New Roman" w:hAnsi="Times New Roman" w:cs="Times New Roman"/>
          <w:color w:val="000000"/>
          <w:sz w:val="24"/>
          <w:szCs w:val="24"/>
        </w:rPr>
        <w:t>ke</w:t>
      </w:r>
      <w:r w:rsidR="007E139B" w:rsidRPr="007E139B">
        <w:rPr>
          <w:rFonts w:ascii="Times New Roman" w:hAnsi="Times New Roman" w:cs="Times New Roman"/>
          <w:color w:val="000000"/>
          <w:sz w:val="24"/>
          <w:szCs w:val="24"/>
        </w:rPr>
        <w:t xml:space="preserve">pada </w:t>
      </w:r>
      <w:r w:rsidR="007E139B">
        <w:rPr>
          <w:rFonts w:ascii="Times New Roman" w:hAnsi="Times New Roman" w:cs="Times New Roman"/>
          <w:color w:val="000000"/>
          <w:sz w:val="24"/>
          <w:szCs w:val="24"/>
        </w:rPr>
        <w:t xml:space="preserve">metode </w:t>
      </w:r>
      <w:r w:rsidR="007E139B" w:rsidRPr="007E139B">
        <w:rPr>
          <w:rFonts w:ascii="Times New Roman" w:hAnsi="Times New Roman" w:cs="Times New Roman"/>
          <w:color w:val="000000"/>
          <w:sz w:val="24"/>
          <w:szCs w:val="24"/>
        </w:rPr>
        <w:t>hermeneutik</w:t>
      </w:r>
      <w:r w:rsidR="007E139B">
        <w:rPr>
          <w:rFonts w:ascii="Times New Roman" w:hAnsi="Times New Roman" w:cs="Times New Roman"/>
          <w:color w:val="000000"/>
          <w:sz w:val="24"/>
          <w:szCs w:val="24"/>
        </w:rPr>
        <w:t>nya</w:t>
      </w:r>
      <w:r w:rsidR="007E139B" w:rsidRPr="007E139B">
        <w:rPr>
          <w:rFonts w:ascii="Times New Roman" w:hAnsi="Times New Roman" w:cs="Times New Roman"/>
          <w:color w:val="000000"/>
          <w:sz w:val="24"/>
          <w:szCs w:val="24"/>
        </w:rPr>
        <w:t xml:space="preserve"> Fazlur Rahman.</w:t>
      </w:r>
      <w:proofErr w:type="gramEnd"/>
      <w:r w:rsidR="007E139B" w:rsidRPr="007E139B">
        <w:rPr>
          <w:rFonts w:ascii="Times New Roman" w:hAnsi="Times New Roman" w:cs="Times New Roman"/>
          <w:color w:val="000000"/>
          <w:sz w:val="24"/>
          <w:szCs w:val="24"/>
        </w:rPr>
        <w:t xml:space="preserve"> </w:t>
      </w:r>
      <w:proofErr w:type="gramStart"/>
      <w:r w:rsidR="007E139B" w:rsidRPr="007E139B">
        <w:rPr>
          <w:rFonts w:ascii="Times New Roman" w:hAnsi="Times New Roman" w:cs="Times New Roman"/>
          <w:color w:val="000000"/>
          <w:sz w:val="24"/>
          <w:szCs w:val="24"/>
        </w:rPr>
        <w:t xml:space="preserve">Khoiruddin </w:t>
      </w:r>
      <w:r w:rsidR="007E139B">
        <w:rPr>
          <w:rFonts w:ascii="Times New Roman" w:hAnsi="Times New Roman" w:cs="Times New Roman"/>
          <w:color w:val="000000"/>
          <w:sz w:val="24"/>
          <w:szCs w:val="24"/>
        </w:rPr>
        <w:t>menyatakan</w:t>
      </w:r>
      <w:r w:rsidR="007E139B" w:rsidRPr="007E139B">
        <w:rPr>
          <w:rFonts w:ascii="Times New Roman" w:hAnsi="Times New Roman" w:cs="Times New Roman"/>
          <w:color w:val="000000"/>
          <w:sz w:val="24"/>
          <w:szCs w:val="24"/>
        </w:rPr>
        <w:t xml:space="preserve"> pendekatan hermeneutik Rahman</w:t>
      </w:r>
      <w:r w:rsidR="007E139B">
        <w:rPr>
          <w:rFonts w:ascii="Times New Roman" w:hAnsi="Times New Roman" w:cs="Times New Roman"/>
          <w:color w:val="000000"/>
          <w:sz w:val="24"/>
          <w:szCs w:val="24"/>
        </w:rPr>
        <w:t xml:space="preserve"> adalah </w:t>
      </w:r>
      <w:r w:rsidR="007E139B" w:rsidRPr="007E139B">
        <w:rPr>
          <w:rFonts w:ascii="Times New Roman" w:hAnsi="Times New Roman" w:cs="Times New Roman"/>
          <w:color w:val="000000"/>
          <w:sz w:val="24"/>
          <w:szCs w:val="24"/>
        </w:rPr>
        <w:t>sebagai</w:t>
      </w:r>
      <w:r w:rsidR="007E139B">
        <w:rPr>
          <w:rFonts w:ascii="Times New Roman" w:hAnsi="Times New Roman" w:cs="Times New Roman"/>
          <w:color w:val="000000"/>
          <w:sz w:val="24"/>
          <w:szCs w:val="24"/>
        </w:rPr>
        <w:t xml:space="preserve"> </w:t>
      </w:r>
      <w:r w:rsidR="007E139B" w:rsidRPr="007E139B">
        <w:rPr>
          <w:rFonts w:ascii="Times New Roman" w:hAnsi="Times New Roman" w:cs="Times New Roman"/>
          <w:color w:val="000000"/>
          <w:sz w:val="24"/>
          <w:szCs w:val="24"/>
        </w:rPr>
        <w:t>pendekatan</w:t>
      </w:r>
      <w:r w:rsidR="007E139B">
        <w:rPr>
          <w:rFonts w:ascii="Times New Roman" w:hAnsi="Times New Roman" w:cs="Times New Roman"/>
          <w:color w:val="000000"/>
          <w:sz w:val="24"/>
          <w:szCs w:val="24"/>
        </w:rPr>
        <w:t xml:space="preserve"> keilmuan yang oleh Khoiruddin disebut sebagai pendekatan holistik</w:t>
      </w:r>
      <w:r w:rsidR="007E139B" w:rsidRPr="007E139B">
        <w:rPr>
          <w:rFonts w:ascii="Times New Roman" w:hAnsi="Times New Roman" w:cs="Times New Roman"/>
          <w:color w:val="000000"/>
          <w:sz w:val="24"/>
          <w:szCs w:val="24"/>
        </w:rPr>
        <w:t>.</w:t>
      </w:r>
      <w:proofErr w:type="gramEnd"/>
    </w:p>
    <w:p w:rsidR="009E12F3" w:rsidRDefault="00E149DB" w:rsidP="009E12F3">
      <w:pPr>
        <w:spacing w:after="0"/>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Dalam </w:t>
      </w:r>
      <w:r w:rsidR="00496463" w:rsidRPr="00A2123F">
        <w:rPr>
          <w:rFonts w:ascii="Times New Roman" w:hAnsi="Times New Roman" w:cs="Times New Roman"/>
          <w:color w:val="000000"/>
          <w:sz w:val="24"/>
          <w:szCs w:val="24"/>
        </w:rPr>
        <w:t>menganalisis</w:t>
      </w:r>
      <w:r>
        <w:rPr>
          <w:rFonts w:ascii="Times New Roman" w:hAnsi="Times New Roman" w:cs="Times New Roman"/>
          <w:color w:val="000000"/>
          <w:sz w:val="24"/>
          <w:szCs w:val="24"/>
        </w:rPr>
        <w:t xml:space="preserve"> </w:t>
      </w:r>
      <w:r w:rsidR="00496463" w:rsidRPr="00A2123F">
        <w:rPr>
          <w:rFonts w:ascii="Times New Roman" w:hAnsi="Times New Roman" w:cs="Times New Roman"/>
          <w:color w:val="000000"/>
          <w:sz w:val="24"/>
          <w:szCs w:val="24"/>
        </w:rPr>
        <w:t xml:space="preserve">pencatatan sebagai syarat </w:t>
      </w:r>
      <w:r>
        <w:rPr>
          <w:rFonts w:ascii="Times New Roman" w:hAnsi="Times New Roman" w:cs="Times New Roman"/>
          <w:color w:val="000000"/>
          <w:sz w:val="24"/>
          <w:szCs w:val="24"/>
        </w:rPr>
        <w:t>‘sah’</w:t>
      </w:r>
      <w:r w:rsidRPr="00E149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perkawinan, Khoruddin </w:t>
      </w:r>
      <w:r w:rsidR="00C10B6A">
        <w:rPr>
          <w:rFonts w:ascii="Times New Roman" w:hAnsi="Times New Roman" w:cs="Times New Roman"/>
          <w:color w:val="000000"/>
          <w:sz w:val="24"/>
          <w:szCs w:val="24"/>
        </w:rPr>
        <w:t xml:space="preserve">memulai </w:t>
      </w:r>
      <w:r>
        <w:rPr>
          <w:rFonts w:ascii="Times New Roman" w:hAnsi="Times New Roman" w:cs="Times New Roman"/>
          <w:color w:val="000000"/>
          <w:sz w:val="24"/>
          <w:szCs w:val="24"/>
        </w:rPr>
        <w:t>dengan melakukan penelusuran</w:t>
      </w:r>
      <w:r w:rsidR="001F731A">
        <w:rPr>
          <w:rFonts w:ascii="Times New Roman" w:hAnsi="Times New Roman" w:cs="Times New Roman"/>
          <w:color w:val="000000"/>
          <w:sz w:val="24"/>
          <w:szCs w:val="24"/>
        </w:rPr>
        <w:t xml:space="preserve"> </w:t>
      </w:r>
      <w:r w:rsidR="00496463" w:rsidRPr="00A2123F">
        <w:rPr>
          <w:rFonts w:ascii="Times New Roman" w:hAnsi="Times New Roman" w:cs="Times New Roman"/>
          <w:color w:val="000000"/>
          <w:sz w:val="24"/>
          <w:szCs w:val="24"/>
        </w:rPr>
        <w:t>dan</w:t>
      </w:r>
      <w:r w:rsidR="001F731A">
        <w:rPr>
          <w:rFonts w:ascii="Times New Roman" w:hAnsi="Times New Roman" w:cs="Times New Roman"/>
          <w:color w:val="000000"/>
          <w:sz w:val="24"/>
          <w:szCs w:val="24"/>
        </w:rPr>
        <w:t xml:space="preserve"> </w:t>
      </w:r>
      <w:r w:rsidR="00496463" w:rsidRPr="00A2123F">
        <w:rPr>
          <w:rFonts w:ascii="Times New Roman" w:hAnsi="Times New Roman" w:cs="Times New Roman"/>
          <w:color w:val="000000"/>
          <w:sz w:val="24"/>
          <w:szCs w:val="24"/>
        </w:rPr>
        <w:t>mengumpulkan sejumlah nas</w:t>
      </w:r>
      <w:r>
        <w:rPr>
          <w:rFonts w:ascii="Times New Roman" w:hAnsi="Times New Roman" w:cs="Times New Roman"/>
          <w:color w:val="000000"/>
          <w:sz w:val="24"/>
          <w:szCs w:val="24"/>
        </w:rPr>
        <w:t>/dalil</w:t>
      </w:r>
      <w:r w:rsidR="00496463" w:rsidRPr="00A2123F">
        <w:rPr>
          <w:rFonts w:ascii="Times New Roman" w:hAnsi="Times New Roman" w:cs="Times New Roman"/>
          <w:color w:val="000000"/>
          <w:sz w:val="24"/>
          <w:szCs w:val="24"/>
        </w:rPr>
        <w:t xml:space="preserve"> yang terkait dengan </w:t>
      </w:r>
      <w:r w:rsidR="00C10B6A">
        <w:rPr>
          <w:rFonts w:ascii="Times New Roman" w:hAnsi="Times New Roman" w:cs="Times New Roman"/>
          <w:color w:val="000000"/>
          <w:sz w:val="24"/>
          <w:szCs w:val="24"/>
        </w:rPr>
        <w:t xml:space="preserve">perintah pencatatan dalam muamalah, </w:t>
      </w:r>
      <w:r w:rsidR="00C10B6A" w:rsidRPr="00447243">
        <w:rPr>
          <w:rFonts w:ascii="Times New Arabic" w:hAnsi="Times New Arabic" w:cstheme="majorBidi"/>
          <w:i/>
          <w:iCs/>
          <w:sz w:val="24"/>
          <w:szCs w:val="24"/>
          <w:lang w:val="id-ID"/>
        </w:rPr>
        <w:t>‘</w:t>
      </w:r>
      <w:r w:rsidR="00C10B6A">
        <w:rPr>
          <w:rFonts w:ascii="Times New Arabic" w:hAnsi="Times New Arabic" w:cstheme="majorBidi"/>
          <w:i/>
          <w:iCs/>
          <w:sz w:val="24"/>
          <w:szCs w:val="24"/>
        </w:rPr>
        <w:t>i</w:t>
      </w:r>
      <w:r w:rsidR="00C10B6A" w:rsidRPr="00447243">
        <w:rPr>
          <w:rFonts w:ascii="Times New Arabic" w:hAnsi="Times New Arabic" w:cstheme="majorBidi"/>
          <w:i/>
          <w:iCs/>
          <w:sz w:val="24"/>
          <w:szCs w:val="24"/>
        </w:rPr>
        <w:t>’</w:t>
      </w:r>
      <w:r w:rsidR="00C10B6A" w:rsidRPr="00447243">
        <w:rPr>
          <w:rFonts w:ascii="Times New Arabic" w:hAnsi="Times New Arabic" w:cstheme="majorBidi"/>
          <w:i/>
          <w:iCs/>
          <w:sz w:val="24"/>
          <w:szCs w:val="24"/>
          <w:lang w:val="id-ID"/>
        </w:rPr>
        <w:t>la</w:t>
      </w:r>
      <w:r w:rsidR="00C10B6A" w:rsidRPr="00447243">
        <w:rPr>
          <w:rFonts w:ascii="Times New Arabic" w:hAnsi="Times New Arabic" w:cstheme="majorBidi"/>
          <w:i/>
          <w:iCs/>
          <w:sz w:val="24"/>
          <w:szCs w:val="24"/>
        </w:rPr>
        <w:t>&gt;</w:t>
      </w:r>
      <w:r w:rsidR="00C10B6A" w:rsidRPr="00447243">
        <w:rPr>
          <w:rFonts w:ascii="Times New Arabic" w:hAnsi="Times New Arabic" w:cstheme="majorBidi"/>
          <w:i/>
          <w:iCs/>
          <w:sz w:val="24"/>
          <w:szCs w:val="24"/>
          <w:lang w:val="id-ID"/>
        </w:rPr>
        <w:t>n al</w:t>
      </w:r>
      <w:r w:rsidR="00C10B6A" w:rsidRPr="00447243">
        <w:rPr>
          <w:rFonts w:ascii="Times New Arabic" w:hAnsi="Times New Arabic" w:cstheme="majorBidi"/>
          <w:i/>
          <w:iCs/>
          <w:sz w:val="24"/>
          <w:szCs w:val="24"/>
        </w:rPr>
        <w:t>-</w:t>
      </w:r>
      <w:r w:rsidR="00C10B6A" w:rsidRPr="00447243">
        <w:rPr>
          <w:rFonts w:ascii="Times New Arabic" w:hAnsi="Times New Arabic" w:cstheme="majorBidi"/>
          <w:i/>
          <w:iCs/>
          <w:sz w:val="24"/>
          <w:szCs w:val="24"/>
          <w:lang w:val="id-ID"/>
        </w:rPr>
        <w:t xml:space="preserve"> nika</w:t>
      </w:r>
      <w:r w:rsidR="00C10B6A" w:rsidRPr="00447243">
        <w:rPr>
          <w:rFonts w:ascii="Times New Arabic" w:hAnsi="Times New Arabic" w:cstheme="majorBidi"/>
          <w:i/>
          <w:iCs/>
          <w:sz w:val="24"/>
          <w:szCs w:val="24"/>
        </w:rPr>
        <w:t>&gt;</w:t>
      </w:r>
      <w:r w:rsidR="00C10B6A" w:rsidRPr="00447243">
        <w:rPr>
          <w:rFonts w:ascii="Times New Arabic" w:hAnsi="Times New Arabic" w:cstheme="majorBidi"/>
          <w:i/>
          <w:iCs/>
          <w:sz w:val="24"/>
          <w:szCs w:val="24"/>
          <w:lang w:val="id-ID"/>
        </w:rPr>
        <w:t>h</w:t>
      </w:r>
      <w:r w:rsidR="00C10B6A" w:rsidRPr="00A2123F">
        <w:rPr>
          <w:rFonts w:ascii="Times New Roman" w:hAnsi="Times New Roman" w:cs="Times New Roman"/>
          <w:color w:val="000000"/>
          <w:sz w:val="24"/>
          <w:szCs w:val="24"/>
        </w:rPr>
        <w:t xml:space="preserve"> </w:t>
      </w:r>
      <w:r w:rsidR="00C10B6A">
        <w:rPr>
          <w:rFonts w:ascii="Times New Roman" w:hAnsi="Times New Roman" w:cs="Times New Roman"/>
          <w:color w:val="000000"/>
          <w:sz w:val="24"/>
          <w:szCs w:val="24"/>
        </w:rPr>
        <w:t>(</w:t>
      </w:r>
      <w:r w:rsidR="00C10B6A" w:rsidRPr="00A2123F">
        <w:rPr>
          <w:rFonts w:ascii="Times New Roman" w:hAnsi="Times New Roman" w:cs="Times New Roman"/>
          <w:color w:val="000000"/>
          <w:sz w:val="24"/>
          <w:szCs w:val="24"/>
        </w:rPr>
        <w:t>pengumuman nikah</w:t>
      </w:r>
      <w:r w:rsidR="00C10B6A">
        <w:rPr>
          <w:rFonts w:ascii="Times New Roman" w:hAnsi="Times New Roman" w:cs="Times New Roman"/>
          <w:color w:val="000000"/>
          <w:sz w:val="24"/>
          <w:szCs w:val="24"/>
        </w:rPr>
        <w:t>)</w:t>
      </w:r>
      <w:r w:rsidR="00C10B6A" w:rsidRPr="00A2123F">
        <w:rPr>
          <w:rFonts w:ascii="Times New Roman" w:hAnsi="Times New Roman" w:cs="Times New Roman"/>
          <w:color w:val="000000"/>
          <w:sz w:val="24"/>
          <w:szCs w:val="24"/>
        </w:rPr>
        <w:t xml:space="preserve"> da</w:t>
      </w:r>
      <w:r w:rsidR="00C10B6A">
        <w:rPr>
          <w:rFonts w:ascii="Times New Roman" w:hAnsi="Times New Roman" w:cs="Times New Roman"/>
          <w:color w:val="000000"/>
          <w:sz w:val="24"/>
          <w:szCs w:val="24"/>
        </w:rPr>
        <w:t>n adanya saksi nikah.</w:t>
      </w:r>
      <w:proofErr w:type="gramEnd"/>
    </w:p>
    <w:p w:rsidR="00697812" w:rsidRPr="00220198" w:rsidRDefault="009E12F3" w:rsidP="009E12F3">
      <w:pPr>
        <w:spacing w:after="0"/>
        <w:ind w:firstLine="720"/>
        <w:jc w:val="both"/>
        <w:rPr>
          <w:rFonts w:asciiTheme="majorBidi" w:hAnsiTheme="majorBidi" w:cstheme="majorBidi"/>
          <w:sz w:val="32"/>
          <w:szCs w:val="32"/>
          <w:lang w:val="id-ID"/>
        </w:rPr>
      </w:pPr>
      <w:r>
        <w:rPr>
          <w:rFonts w:ascii="Times New Roman" w:hAnsi="Times New Roman" w:cs="Times New Roman"/>
          <w:color w:val="000000"/>
          <w:sz w:val="24"/>
          <w:szCs w:val="24"/>
        </w:rPr>
        <w:t>N</w:t>
      </w:r>
      <w:r w:rsidRPr="00A2123F">
        <w:rPr>
          <w:rFonts w:ascii="Times New Roman" w:hAnsi="Times New Roman" w:cs="Times New Roman"/>
          <w:color w:val="000000"/>
          <w:sz w:val="24"/>
          <w:szCs w:val="24"/>
        </w:rPr>
        <w:t>as</w:t>
      </w:r>
      <w:r>
        <w:rPr>
          <w:rFonts w:ascii="Times New Roman" w:hAnsi="Times New Roman" w:cs="Times New Roman"/>
          <w:color w:val="000000"/>
          <w:sz w:val="24"/>
          <w:szCs w:val="24"/>
        </w:rPr>
        <w:t>/dalil</w:t>
      </w:r>
      <w:r w:rsidRPr="00A2123F">
        <w:rPr>
          <w:rFonts w:ascii="Times New Roman" w:hAnsi="Times New Roman" w:cs="Times New Roman"/>
          <w:color w:val="000000"/>
          <w:sz w:val="24"/>
          <w:szCs w:val="24"/>
        </w:rPr>
        <w:t xml:space="preserve"> yang terkait dengan pentingnya pencatatan dalam muamalah</w:t>
      </w:r>
      <w:r>
        <w:rPr>
          <w:rFonts w:asciiTheme="majorBidi" w:hAnsiTheme="majorBidi" w:cstheme="majorBidi"/>
          <w:sz w:val="24"/>
          <w:szCs w:val="24"/>
          <w:lang w:val="en-GB"/>
        </w:rPr>
        <w:t xml:space="preserve"> adalah </w:t>
      </w:r>
      <w:proofErr w:type="gramStart"/>
      <w:r>
        <w:rPr>
          <w:rFonts w:asciiTheme="majorBidi" w:hAnsiTheme="majorBidi" w:cstheme="majorBidi"/>
          <w:sz w:val="24"/>
          <w:szCs w:val="24"/>
          <w:lang w:val="en-GB"/>
        </w:rPr>
        <w:t>s</w:t>
      </w:r>
      <w:r w:rsidR="00697812" w:rsidRPr="00447243">
        <w:rPr>
          <w:rFonts w:asciiTheme="majorBidi" w:hAnsiTheme="majorBidi" w:cstheme="majorBidi"/>
          <w:sz w:val="24"/>
          <w:szCs w:val="24"/>
          <w:lang w:val="id-ID"/>
        </w:rPr>
        <w:t>urat</w:t>
      </w:r>
      <w:proofErr w:type="gramEnd"/>
      <w:r w:rsidR="00697812" w:rsidRPr="00447243">
        <w:rPr>
          <w:rFonts w:asciiTheme="majorBidi" w:hAnsiTheme="majorBidi" w:cstheme="majorBidi"/>
          <w:sz w:val="24"/>
          <w:szCs w:val="24"/>
          <w:lang w:val="id-ID"/>
        </w:rPr>
        <w:t xml:space="preserve"> al-</w:t>
      </w:r>
      <w:r w:rsidR="00697812">
        <w:rPr>
          <w:rFonts w:asciiTheme="majorBidi" w:hAnsiTheme="majorBidi" w:cstheme="majorBidi"/>
          <w:sz w:val="24"/>
          <w:szCs w:val="24"/>
          <w:lang w:val="en-GB"/>
        </w:rPr>
        <w:t>B</w:t>
      </w:r>
      <w:r w:rsidR="00697812" w:rsidRPr="00447243">
        <w:rPr>
          <w:rFonts w:asciiTheme="majorBidi" w:hAnsiTheme="majorBidi" w:cstheme="majorBidi"/>
          <w:sz w:val="24"/>
          <w:szCs w:val="24"/>
          <w:lang w:val="id-ID"/>
        </w:rPr>
        <w:t>aqarah [2]: 282.</w:t>
      </w:r>
    </w:p>
    <w:p w:rsidR="00697812" w:rsidRPr="00C10B6A" w:rsidRDefault="00697812" w:rsidP="00C10B6A">
      <w:pPr>
        <w:spacing w:after="0" w:line="240" w:lineRule="auto"/>
        <w:jc w:val="both"/>
        <w:rPr>
          <w:rFonts w:ascii="Times New Roman" w:hAnsi="Times New Roman" w:cs="Times New Roman"/>
          <w:color w:val="000000"/>
          <w:sz w:val="28"/>
          <w:szCs w:val="28"/>
        </w:rPr>
      </w:pPr>
      <w:r w:rsidRPr="00C10B6A">
        <w:rPr>
          <w:rFonts w:ascii="Traditional Arabic" w:hAnsi="Traditional Arabic" w:cs="Traditional Arabic" w:hint="cs"/>
          <w:spacing w:val="15"/>
          <w:sz w:val="28"/>
          <w:szCs w:val="28"/>
          <w:shd w:val="clear" w:color="auto" w:fill="FFFFFF"/>
          <w:rtl/>
        </w:rPr>
        <w:t>يا</w:t>
      </w:r>
      <w:r w:rsidRPr="00C10B6A">
        <w:rPr>
          <w:rFonts w:ascii="Traditional Arabic" w:hAnsi="Traditional Arabic" w:cs="Traditional Arabic"/>
          <w:spacing w:val="15"/>
          <w:sz w:val="28"/>
          <w:szCs w:val="28"/>
          <w:shd w:val="clear" w:color="auto" w:fill="FFFFFF"/>
          <w:rtl/>
        </w:rPr>
        <w:t>أَيُّهَا الَّذِينَ آمَنُوا إِذَا تَدَايَنْتُمْ بِدَيْنٍ إِلَىٰ أَجَلٍ مُسَمًّى فَاكْتُبُوهُۚ</w:t>
      </w:r>
      <w:r w:rsidR="00496463" w:rsidRPr="00C10B6A">
        <w:rPr>
          <w:color w:val="000000"/>
          <w:sz w:val="28"/>
          <w:szCs w:val="28"/>
        </w:rPr>
        <w:br/>
      </w:r>
    </w:p>
    <w:p w:rsidR="00697812" w:rsidRDefault="00496463" w:rsidP="00C10B6A">
      <w:pPr>
        <w:spacing w:after="0" w:line="240" w:lineRule="auto"/>
        <w:ind w:left="720"/>
        <w:jc w:val="both"/>
        <w:rPr>
          <w:rFonts w:ascii="Times New Roman" w:hAnsi="Times New Roman" w:cs="Times New Roman"/>
          <w:color w:val="000000"/>
          <w:sz w:val="24"/>
          <w:szCs w:val="24"/>
        </w:rPr>
      </w:pPr>
      <w:r w:rsidRPr="00496463">
        <w:rPr>
          <w:rFonts w:ascii="Times New Roman" w:hAnsi="Times New Roman" w:cs="Times New Roman"/>
          <w:color w:val="000000"/>
          <w:sz w:val="24"/>
          <w:szCs w:val="24"/>
        </w:rPr>
        <w:t xml:space="preserve">Artinya: </w:t>
      </w:r>
      <w:r w:rsidRPr="009E12F3">
        <w:rPr>
          <w:rFonts w:ascii="Times New Roman" w:hAnsi="Times New Roman" w:cs="Times New Roman"/>
          <w:i/>
          <w:color w:val="000000"/>
          <w:sz w:val="24"/>
          <w:szCs w:val="24"/>
        </w:rPr>
        <w:t>Hai orang-orang yang beriman, apabila kamu bermuamalah tidak</w:t>
      </w:r>
      <w:r w:rsidR="00697812" w:rsidRPr="009E12F3">
        <w:rPr>
          <w:i/>
          <w:color w:val="000000"/>
        </w:rPr>
        <w:t xml:space="preserve"> </w:t>
      </w:r>
      <w:r w:rsidRPr="009E12F3">
        <w:rPr>
          <w:rFonts w:ascii="Times New Roman" w:hAnsi="Times New Roman" w:cs="Times New Roman"/>
          <w:i/>
          <w:color w:val="000000"/>
          <w:sz w:val="24"/>
          <w:szCs w:val="24"/>
        </w:rPr>
        <w:t>secara tunai untuk waktu yang ditentukan, hendaklah kamu</w:t>
      </w:r>
      <w:r w:rsidRPr="009E12F3">
        <w:rPr>
          <w:i/>
          <w:color w:val="000000"/>
        </w:rPr>
        <w:br/>
      </w:r>
      <w:r w:rsidRPr="009E12F3">
        <w:rPr>
          <w:rFonts w:ascii="Times New Roman" w:hAnsi="Times New Roman" w:cs="Times New Roman"/>
          <w:i/>
          <w:color w:val="000000"/>
          <w:sz w:val="24"/>
          <w:szCs w:val="24"/>
        </w:rPr>
        <w:t>menuliskannya</w:t>
      </w:r>
      <w:r w:rsidR="009E12F3">
        <w:rPr>
          <w:rFonts w:ascii="Times New Roman" w:hAnsi="Times New Roman" w:cs="Times New Roman"/>
          <w:color w:val="000000"/>
          <w:sz w:val="24"/>
          <w:szCs w:val="24"/>
        </w:rPr>
        <w:t>.</w:t>
      </w:r>
      <w:r w:rsidR="00697812" w:rsidRPr="00496463">
        <w:rPr>
          <w:rFonts w:ascii="Times New Roman" w:hAnsi="Times New Roman" w:cs="Times New Roman"/>
          <w:color w:val="000000"/>
          <w:sz w:val="16"/>
          <w:szCs w:val="16"/>
        </w:rPr>
        <w:t xml:space="preserve"> </w:t>
      </w:r>
      <w:r w:rsidRPr="00496463">
        <w:rPr>
          <w:color w:val="000000"/>
          <w:sz w:val="16"/>
          <w:szCs w:val="16"/>
        </w:rPr>
        <w:br/>
      </w:r>
    </w:p>
    <w:p w:rsidR="00A176D2" w:rsidRDefault="00547A6F" w:rsidP="00547A6F">
      <w:pPr>
        <w:spacing w:after="0" w:line="240" w:lineRule="auto"/>
        <w:ind w:firstLine="720"/>
        <w:jc w:val="both"/>
        <w:rPr>
          <w:rFonts w:asciiTheme="majorBidi" w:hAnsiTheme="majorBidi" w:cstheme="majorBidi"/>
          <w:sz w:val="24"/>
          <w:szCs w:val="24"/>
          <w:lang w:val="en-GB"/>
        </w:rPr>
      </w:pPr>
      <w:r>
        <w:rPr>
          <w:rFonts w:ascii="Times New Roman" w:hAnsi="Times New Roman" w:cs="Times New Roman"/>
          <w:color w:val="000000"/>
          <w:sz w:val="24"/>
          <w:szCs w:val="24"/>
        </w:rPr>
        <w:t>N</w:t>
      </w:r>
      <w:r w:rsidRPr="00A2123F">
        <w:rPr>
          <w:rFonts w:ascii="Times New Roman" w:hAnsi="Times New Roman" w:cs="Times New Roman"/>
          <w:color w:val="000000"/>
          <w:sz w:val="24"/>
          <w:szCs w:val="24"/>
        </w:rPr>
        <w:t>as</w:t>
      </w:r>
      <w:r>
        <w:rPr>
          <w:rFonts w:ascii="Times New Roman" w:hAnsi="Times New Roman" w:cs="Times New Roman"/>
          <w:color w:val="000000"/>
          <w:sz w:val="24"/>
          <w:szCs w:val="24"/>
        </w:rPr>
        <w:t>/dalil</w:t>
      </w:r>
      <w:r w:rsidRPr="00A2123F">
        <w:rPr>
          <w:rFonts w:ascii="Times New Roman" w:hAnsi="Times New Roman" w:cs="Times New Roman"/>
          <w:color w:val="000000"/>
          <w:sz w:val="24"/>
          <w:szCs w:val="24"/>
        </w:rPr>
        <w:t xml:space="preserve"> yang terkait dengan pentingnya </w:t>
      </w:r>
      <w:r>
        <w:rPr>
          <w:rFonts w:ascii="Times New Roman" w:hAnsi="Times New Roman" w:cs="Times New Roman"/>
          <w:color w:val="000000"/>
          <w:sz w:val="24"/>
          <w:szCs w:val="24"/>
        </w:rPr>
        <w:t>mengumumkan pernikahan</w:t>
      </w:r>
      <w:r>
        <w:rPr>
          <w:rFonts w:asciiTheme="majorBidi" w:hAnsiTheme="majorBidi" w:cstheme="majorBidi"/>
          <w:sz w:val="24"/>
          <w:szCs w:val="24"/>
          <w:lang w:val="en-GB"/>
        </w:rPr>
        <w:t xml:space="preserve"> adalah beberapa Hadis nabi antara lain:</w:t>
      </w:r>
    </w:p>
    <w:p w:rsidR="00547A6F" w:rsidRPr="00547A6F" w:rsidRDefault="00547A6F" w:rsidP="00547A6F">
      <w:pPr>
        <w:widowControl w:val="0"/>
        <w:autoSpaceDE w:val="0"/>
        <w:autoSpaceDN w:val="0"/>
        <w:spacing w:after="0" w:line="240" w:lineRule="auto"/>
        <w:jc w:val="both"/>
        <w:rPr>
          <w:rFonts w:asciiTheme="majorBidi" w:hAnsiTheme="majorBidi" w:cstheme="majorBidi"/>
          <w:bCs/>
          <w:sz w:val="28"/>
          <w:szCs w:val="28"/>
        </w:rPr>
      </w:pPr>
    </w:p>
    <w:p w:rsidR="00547A6F" w:rsidRPr="00547A6F" w:rsidRDefault="00547A6F" w:rsidP="00547A6F">
      <w:pPr>
        <w:autoSpaceDE w:val="0"/>
        <w:autoSpaceDN w:val="0"/>
        <w:bidi/>
        <w:adjustRightInd w:val="0"/>
        <w:spacing w:after="0" w:line="240" w:lineRule="auto"/>
        <w:ind w:left="-1"/>
        <w:jc w:val="both"/>
        <w:rPr>
          <w:rFonts w:ascii="Traditional Arabic" w:hAnsi="Traditional Arabic" w:cs="Traditional Arabic"/>
          <w:bCs/>
          <w:sz w:val="28"/>
          <w:szCs w:val="28"/>
        </w:rPr>
      </w:pPr>
      <w:r w:rsidRPr="00547A6F">
        <w:rPr>
          <w:rFonts w:ascii="Traditional Arabic" w:hAnsi="Traditional Arabic" w:cs="Traditional Arabic"/>
          <w:bCs/>
          <w:sz w:val="28"/>
          <w:szCs w:val="28"/>
          <w:rtl/>
        </w:rPr>
        <w:t>عَنْ أَنَسِ بْنِ مَالِكٍ أَنَّ عَبْدَ الرَّحْمَنِ بْنَ عَوْفٍ تَزَوَّجَ عَلَى عَهْدِ رَسُولِ اللَّهِ -صلى الله عليه وسلم- عَلَى وَزْنِ نَوَاةٍ مِنْ ذَهَبٍ. فَقَالَ لَهُ رَسُولُ اللَّهِ -صلى الله عليه وسلم- أَوْلِمْ وَلَوْ بِشَاةٍ</w:t>
      </w:r>
      <w:r w:rsidRPr="00547A6F">
        <w:rPr>
          <w:rFonts w:ascii="Traditional Arabic" w:hAnsi="Traditional Arabic" w:cs="Traditional Arabic"/>
          <w:bCs/>
          <w:sz w:val="28"/>
          <w:szCs w:val="28"/>
        </w:rPr>
        <w:t xml:space="preserve">)  </w:t>
      </w:r>
      <w:r w:rsidRPr="00547A6F">
        <w:rPr>
          <w:rFonts w:ascii="Traditional Arabic" w:hAnsi="Traditional Arabic" w:cs="Traditional Arabic"/>
          <w:bCs/>
          <w:sz w:val="28"/>
          <w:szCs w:val="28"/>
          <w:rtl/>
          <w:lang w:val="id-ID"/>
        </w:rPr>
        <w:t xml:space="preserve">راوه </w:t>
      </w:r>
      <w:r w:rsidRPr="00547A6F">
        <w:rPr>
          <w:rFonts w:ascii="Traditional Arabic" w:hAnsi="Traditional Arabic" w:cs="Traditional Arabic" w:hint="cs"/>
          <w:bCs/>
          <w:sz w:val="28"/>
          <w:szCs w:val="28"/>
          <w:rtl/>
          <w:lang w:val="id-ID"/>
        </w:rPr>
        <w:t>مسلم</w:t>
      </w:r>
      <w:r w:rsidRPr="00547A6F">
        <w:rPr>
          <w:rFonts w:ascii="Traditional Arabic" w:hAnsi="Traditional Arabic" w:cs="Traditional Arabic"/>
          <w:bCs/>
          <w:sz w:val="28"/>
          <w:szCs w:val="28"/>
        </w:rPr>
        <w:t>(</w:t>
      </w:r>
      <w:r w:rsidRPr="00547A6F">
        <w:rPr>
          <w:rFonts w:ascii="Traditional Arabic" w:hAnsi="Traditional Arabic" w:cs="Traditional Arabic"/>
          <w:sz w:val="28"/>
          <w:szCs w:val="28"/>
          <w:rtl/>
        </w:rPr>
        <w:t>.</w:t>
      </w:r>
    </w:p>
    <w:p w:rsidR="00C10B6A" w:rsidRDefault="00C10B6A" w:rsidP="00220198">
      <w:pPr>
        <w:ind w:left="720"/>
        <w:jc w:val="both"/>
        <w:rPr>
          <w:rFonts w:asciiTheme="majorBidi" w:hAnsiTheme="majorBidi" w:cstheme="majorBidi"/>
          <w:sz w:val="24"/>
          <w:szCs w:val="24"/>
          <w:lang w:val="en-GB"/>
        </w:rPr>
      </w:pPr>
    </w:p>
    <w:p w:rsidR="00547A6F" w:rsidRPr="00220198" w:rsidRDefault="00547A6F" w:rsidP="00220198">
      <w:pPr>
        <w:ind w:left="720"/>
        <w:jc w:val="both"/>
        <w:rPr>
          <w:rFonts w:asciiTheme="majorBidi" w:hAnsiTheme="majorBidi" w:cstheme="majorBidi"/>
          <w:sz w:val="24"/>
          <w:szCs w:val="24"/>
          <w:lang w:val="en-GB"/>
        </w:rPr>
      </w:pPr>
      <w:r w:rsidRPr="00547A6F">
        <w:rPr>
          <w:rFonts w:asciiTheme="majorBidi" w:hAnsiTheme="majorBidi" w:cstheme="majorBidi"/>
          <w:sz w:val="24"/>
          <w:szCs w:val="24"/>
          <w:lang w:val="id-ID"/>
        </w:rPr>
        <w:lastRenderedPageBreak/>
        <w:t xml:space="preserve">Dari </w:t>
      </w:r>
      <w:r w:rsidRPr="00547A6F">
        <w:rPr>
          <w:rFonts w:ascii="Times New Arabic" w:hAnsi="Times New Arabic" w:cstheme="majorBidi"/>
          <w:sz w:val="24"/>
          <w:szCs w:val="24"/>
          <w:lang w:val="id-ID"/>
        </w:rPr>
        <w:t>Anas bin Ma&gt;lik</w:t>
      </w:r>
      <w:r w:rsidRPr="00547A6F">
        <w:rPr>
          <w:rFonts w:asciiTheme="majorBidi" w:hAnsiTheme="majorBidi" w:cstheme="majorBidi"/>
          <w:sz w:val="24"/>
          <w:szCs w:val="24"/>
          <w:lang w:val="id-ID"/>
        </w:rPr>
        <w:t xml:space="preserve"> bahwa Abdurrahman bin 'Auf menikah pada masa Rasulullah shallallahu 'alaihi wasallam dengan maskawin emas seberat biji kurma, lantas Rasulullah shallallahu 'alaihi wasallam bersabda kepadanya: "Adakanlah walimah walaupun hanya dengan seekor kambing." (HR. Muslim)</w:t>
      </w:r>
    </w:p>
    <w:p w:rsidR="00547A6F" w:rsidRPr="00547A6F" w:rsidRDefault="00547A6F" w:rsidP="00547A6F">
      <w:pPr>
        <w:autoSpaceDE w:val="0"/>
        <w:autoSpaceDN w:val="0"/>
        <w:bidi/>
        <w:adjustRightInd w:val="0"/>
        <w:spacing w:after="0" w:line="240" w:lineRule="auto"/>
        <w:ind w:left="-1"/>
        <w:jc w:val="both"/>
        <w:rPr>
          <w:rFonts w:ascii="Traditional Arabic" w:hAnsi="Traditional Arabic" w:cs="Traditional Arabic"/>
          <w:sz w:val="28"/>
          <w:szCs w:val="28"/>
        </w:rPr>
      </w:pPr>
      <w:r w:rsidRPr="00547A6F">
        <w:rPr>
          <w:rFonts w:ascii="Traditional Arabic" w:hAnsi="Traditional Arabic" w:cs="Traditional Arabic"/>
          <w:bCs/>
          <w:sz w:val="28"/>
          <w:szCs w:val="28"/>
          <w:rtl/>
        </w:rPr>
        <w:t>عَنِ النَّبِيِّ صَلَّى الله عَليْهِ وسَلَّمَ قَالَ : أَعْلِنُوا النِّكَاحَ ، وَاضْرِبُوا عَلَيْهِ بِالْغِرْبَالِ</w:t>
      </w:r>
      <w:r w:rsidRPr="00547A6F">
        <w:rPr>
          <w:rFonts w:ascii="Traditional Arabic" w:hAnsi="Traditional Arabic" w:cs="Traditional Arabic" w:hint="cs"/>
          <w:bCs/>
          <w:sz w:val="28"/>
          <w:szCs w:val="28"/>
          <w:rtl/>
        </w:rPr>
        <w:t xml:space="preserve"> </w:t>
      </w:r>
      <w:r w:rsidRPr="00547A6F">
        <w:rPr>
          <w:rFonts w:ascii="Traditional Arabic" w:hAnsi="Traditional Arabic" w:cs="Traditional Arabic"/>
          <w:bCs/>
          <w:sz w:val="28"/>
          <w:szCs w:val="28"/>
          <w:lang w:val="id-ID"/>
        </w:rPr>
        <w:t>)</w:t>
      </w:r>
      <w:r w:rsidRPr="00547A6F">
        <w:rPr>
          <w:rFonts w:ascii="Traditional Arabic" w:hAnsi="Traditional Arabic" w:cs="Traditional Arabic"/>
          <w:bCs/>
          <w:sz w:val="28"/>
          <w:szCs w:val="28"/>
          <w:rtl/>
          <w:lang w:val="id-ID"/>
        </w:rPr>
        <w:t xml:space="preserve">راوه </w:t>
      </w:r>
      <w:r w:rsidRPr="00547A6F">
        <w:rPr>
          <w:rFonts w:ascii="Traditional Arabic" w:hAnsi="Traditional Arabic" w:cs="Traditional Arabic" w:hint="cs"/>
          <w:bCs/>
          <w:sz w:val="28"/>
          <w:szCs w:val="28"/>
          <w:rtl/>
          <w:lang w:val="id-ID"/>
        </w:rPr>
        <w:t>ابن ماجة</w:t>
      </w:r>
      <w:r w:rsidRPr="00547A6F">
        <w:rPr>
          <w:rFonts w:ascii="Traditional Arabic" w:hAnsi="Traditional Arabic" w:cs="Traditional Arabic"/>
          <w:bCs/>
          <w:sz w:val="28"/>
          <w:szCs w:val="28"/>
        </w:rPr>
        <w:t>(</w:t>
      </w:r>
      <w:r w:rsidRPr="00547A6F">
        <w:rPr>
          <w:rFonts w:ascii="Traditional Arabic" w:hAnsi="Traditional Arabic" w:cs="Traditional Arabic" w:hint="cs"/>
          <w:bCs/>
          <w:sz w:val="28"/>
          <w:szCs w:val="28"/>
          <w:rtl/>
        </w:rPr>
        <w:t>.</w:t>
      </w:r>
      <w:r w:rsidRPr="00220198">
        <w:rPr>
          <w:rFonts w:ascii="Traditional Arabic" w:hAnsi="Traditional Arabic" w:cs="Traditional Arabic"/>
          <w:bCs/>
          <w:sz w:val="24"/>
          <w:szCs w:val="24"/>
        </w:rPr>
        <w:t xml:space="preserve"> </w:t>
      </w:r>
    </w:p>
    <w:p w:rsidR="00547A6F" w:rsidRPr="00547A6F" w:rsidRDefault="00547A6F" w:rsidP="00547A6F">
      <w:pPr>
        <w:autoSpaceDE w:val="0"/>
        <w:autoSpaceDN w:val="0"/>
        <w:adjustRightInd w:val="0"/>
        <w:spacing w:after="0" w:line="240" w:lineRule="auto"/>
        <w:ind w:left="720"/>
        <w:jc w:val="both"/>
        <w:rPr>
          <w:rFonts w:asciiTheme="majorBidi" w:hAnsiTheme="majorBidi" w:cstheme="majorBidi"/>
          <w:sz w:val="24"/>
          <w:szCs w:val="24"/>
          <w:lang w:val="id-ID"/>
        </w:rPr>
      </w:pPr>
      <w:r w:rsidRPr="00547A6F">
        <w:rPr>
          <w:rFonts w:asciiTheme="majorBidi" w:hAnsiTheme="majorBidi" w:cstheme="majorBidi"/>
          <w:sz w:val="24"/>
          <w:szCs w:val="24"/>
        </w:rPr>
        <w:t xml:space="preserve">Dari Nabi Shalallahu Alaihi Wasallam beliau </w:t>
      </w:r>
      <w:r w:rsidRPr="00547A6F">
        <w:rPr>
          <w:rFonts w:asciiTheme="majorBidi" w:hAnsiTheme="majorBidi" w:cstheme="majorBidi"/>
          <w:sz w:val="24"/>
          <w:szCs w:val="24"/>
          <w:lang w:val="id-ID"/>
        </w:rPr>
        <w:t>bersabda</w:t>
      </w:r>
      <w:r w:rsidRPr="00547A6F">
        <w:rPr>
          <w:rFonts w:asciiTheme="majorBidi" w:hAnsiTheme="majorBidi" w:cstheme="majorBidi"/>
          <w:sz w:val="24"/>
          <w:szCs w:val="24"/>
        </w:rPr>
        <w:t>: “</w:t>
      </w:r>
      <w:r w:rsidRPr="00547A6F">
        <w:rPr>
          <w:rFonts w:asciiTheme="majorBidi" w:hAnsiTheme="majorBidi" w:cstheme="majorBidi"/>
          <w:sz w:val="24"/>
          <w:szCs w:val="24"/>
          <w:lang w:val="id-ID"/>
        </w:rPr>
        <w:t xml:space="preserve">Umumkanlah pernikahan dan </w:t>
      </w:r>
      <w:r w:rsidRPr="00547A6F">
        <w:rPr>
          <w:rFonts w:asciiTheme="majorBidi" w:hAnsiTheme="majorBidi" w:cstheme="majorBidi"/>
          <w:sz w:val="24"/>
          <w:szCs w:val="24"/>
        </w:rPr>
        <w:t xml:space="preserve">pukullah </w:t>
      </w:r>
      <w:r w:rsidRPr="00547A6F">
        <w:rPr>
          <w:rFonts w:asciiTheme="majorBidi" w:hAnsiTheme="majorBidi" w:cstheme="majorBidi"/>
          <w:sz w:val="24"/>
          <w:szCs w:val="24"/>
          <w:lang w:val="id-ID"/>
        </w:rPr>
        <w:t>rebana</w:t>
      </w:r>
      <w:r w:rsidRPr="00547A6F">
        <w:rPr>
          <w:rFonts w:asciiTheme="majorBidi" w:hAnsiTheme="majorBidi" w:cstheme="majorBidi"/>
          <w:sz w:val="24"/>
          <w:szCs w:val="24"/>
        </w:rPr>
        <w:t>”</w:t>
      </w:r>
      <w:r w:rsidRPr="00547A6F">
        <w:rPr>
          <w:rFonts w:asciiTheme="majorBidi" w:hAnsiTheme="majorBidi" w:cstheme="majorBidi" w:hint="cs"/>
          <w:sz w:val="24"/>
          <w:szCs w:val="24"/>
          <w:rtl/>
        </w:rPr>
        <w:t xml:space="preserve"> </w:t>
      </w:r>
    </w:p>
    <w:p w:rsidR="00547A6F" w:rsidRPr="00547A6F" w:rsidRDefault="00547A6F" w:rsidP="00547A6F">
      <w:pPr>
        <w:autoSpaceDE w:val="0"/>
        <w:autoSpaceDN w:val="0"/>
        <w:adjustRightInd w:val="0"/>
        <w:spacing w:after="0" w:line="240" w:lineRule="auto"/>
        <w:jc w:val="both"/>
        <w:rPr>
          <w:rFonts w:asciiTheme="majorBidi" w:hAnsiTheme="majorBidi" w:cstheme="majorBidi"/>
          <w:sz w:val="28"/>
          <w:szCs w:val="28"/>
        </w:rPr>
      </w:pPr>
    </w:p>
    <w:p w:rsidR="00600330" w:rsidRPr="005D492A" w:rsidRDefault="00547A6F" w:rsidP="005D492A">
      <w:pPr>
        <w:bidi/>
        <w:ind w:left="-7"/>
        <w:jc w:val="both"/>
        <w:rPr>
          <w:rFonts w:ascii="Traditional Arabic" w:hAnsi="Traditional Arabic" w:cs="Traditional Arabic"/>
          <w:bCs/>
          <w:sz w:val="24"/>
          <w:szCs w:val="24"/>
        </w:rPr>
      </w:pPr>
      <w:r w:rsidRPr="00547A6F">
        <w:rPr>
          <w:rFonts w:ascii="Traditional Arabic" w:hAnsi="Traditional Arabic" w:cs="Traditional Arabic"/>
          <w:bCs/>
          <w:sz w:val="28"/>
          <w:szCs w:val="28"/>
          <w:rtl/>
          <w:lang w:val="id-ID"/>
        </w:rPr>
        <w:t>أَخْبَرَنَا</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مُجَهِدُ</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بْنُ</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مُوْسَى</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 xml:space="preserve">قَالَ </w:t>
      </w:r>
      <w:r w:rsidRPr="00547A6F">
        <w:rPr>
          <w:rFonts w:ascii="Traditional Arabic" w:hAnsi="Traditional Arabic" w:cs="Traditional Arabic"/>
          <w:bCs/>
          <w:sz w:val="28"/>
          <w:szCs w:val="28"/>
        </w:rPr>
        <w:t>:</w:t>
      </w:r>
      <w:r w:rsidRPr="00547A6F">
        <w:rPr>
          <w:rFonts w:ascii="Traditional Arabic" w:hAnsi="Traditional Arabic" w:cs="Traditional Arabic"/>
          <w:bCs/>
          <w:sz w:val="28"/>
          <w:szCs w:val="28"/>
          <w:rtl/>
          <w:lang w:val="id-ID"/>
        </w:rPr>
        <w:t>حَدَّثَنَا</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هُشَيْمٌ</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عَنْ</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اَبِى</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بَلْجٍ</w:t>
      </w:r>
      <w:r w:rsidRPr="00547A6F">
        <w:rPr>
          <w:rFonts w:ascii="Traditional Arabic" w:hAnsi="Traditional Arabic" w:cs="Traditional Arabic"/>
          <w:bCs/>
          <w:sz w:val="28"/>
          <w:szCs w:val="28"/>
        </w:rPr>
        <w:t xml:space="preserve">  </w:t>
      </w:r>
      <w:r w:rsidRPr="00547A6F">
        <w:rPr>
          <w:rFonts w:ascii="Traditional Arabic" w:hAnsi="Traditional Arabic" w:cs="Traditional Arabic"/>
          <w:bCs/>
          <w:sz w:val="28"/>
          <w:szCs w:val="28"/>
          <w:rtl/>
          <w:lang w:val="id-ID"/>
        </w:rPr>
        <w:t>عَنْ</w:t>
      </w:r>
      <w:r w:rsidRPr="00547A6F">
        <w:rPr>
          <w:rFonts w:ascii="Traditional Arabic" w:hAnsi="Traditional Arabic" w:cs="Traditional Arabic"/>
          <w:bCs/>
          <w:sz w:val="28"/>
          <w:szCs w:val="28"/>
        </w:rPr>
        <w:t xml:space="preserve"> </w:t>
      </w:r>
      <w:r w:rsidRPr="00547A6F">
        <w:rPr>
          <w:rFonts w:ascii="Traditional Arabic" w:hAnsi="Traditional Arabic" w:cs="Traditional Arabic"/>
          <w:bCs/>
          <w:sz w:val="28"/>
          <w:szCs w:val="28"/>
          <w:rtl/>
          <w:lang w:val="id-ID"/>
        </w:rPr>
        <w:t>مُحَمَّد</w:t>
      </w:r>
      <w:r w:rsidRPr="00547A6F">
        <w:rPr>
          <w:rFonts w:ascii="Traditional Arabic" w:hAnsi="Traditional Arabic" w:cs="Traditional Arabic"/>
          <w:bCs/>
          <w:sz w:val="28"/>
          <w:szCs w:val="28"/>
        </w:rPr>
        <w:t xml:space="preserve"> </w:t>
      </w:r>
      <w:r w:rsidRPr="00547A6F">
        <w:rPr>
          <w:rFonts w:ascii="Traditional Arabic" w:hAnsi="Traditional Arabic" w:cs="Traditional Arabic"/>
          <w:bCs/>
          <w:sz w:val="28"/>
          <w:szCs w:val="28"/>
          <w:rtl/>
          <w:lang w:val="id-ID"/>
        </w:rPr>
        <w:t>بْنَ</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حَاطِبٍ</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قَالَ</w:t>
      </w:r>
      <w:r w:rsidRPr="00547A6F">
        <w:rPr>
          <w:rFonts w:ascii="Traditional Arabic" w:hAnsi="Traditional Arabic" w:cs="Traditional Arabic"/>
          <w:bCs/>
          <w:sz w:val="28"/>
          <w:szCs w:val="28"/>
        </w:rPr>
        <w:t xml:space="preserve">: </w:t>
      </w:r>
      <w:r w:rsidRPr="00547A6F">
        <w:rPr>
          <w:rFonts w:ascii="Traditional Arabic" w:hAnsi="Traditional Arabic" w:cs="Traditional Arabic"/>
          <w:bCs/>
          <w:sz w:val="28"/>
          <w:szCs w:val="28"/>
          <w:rtl/>
          <w:lang w:val="id-ID"/>
        </w:rPr>
        <w:t>قَالَ</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رَسُوْلُ</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اللهِ</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صَلَّى</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اللهُ</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عَلَيْهِ</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وَسَلَّمَ</w:t>
      </w:r>
      <w:r w:rsidRPr="00547A6F">
        <w:rPr>
          <w:rFonts w:ascii="Traditional Arabic" w:hAnsi="Traditional Arabic" w:cs="Traditional Arabic"/>
          <w:bCs/>
          <w:sz w:val="28"/>
          <w:szCs w:val="28"/>
        </w:rPr>
        <w:t xml:space="preserve"> : </w:t>
      </w:r>
      <w:r w:rsidRPr="00547A6F">
        <w:rPr>
          <w:rFonts w:ascii="Traditional Arabic" w:hAnsi="Traditional Arabic" w:cs="Traditional Arabic"/>
          <w:bCs/>
          <w:sz w:val="28"/>
          <w:szCs w:val="28"/>
          <w:rtl/>
          <w:lang w:val="id-ID"/>
        </w:rPr>
        <w:t>فَصْلُ</w:t>
      </w:r>
      <w:r w:rsidRPr="00547A6F">
        <w:rPr>
          <w:rFonts w:ascii="Traditional Arabic" w:hAnsi="Traditional Arabic" w:cs="Traditional Arabic"/>
          <w:bCs/>
          <w:sz w:val="28"/>
          <w:szCs w:val="28"/>
        </w:rPr>
        <w:t xml:space="preserve">  </w:t>
      </w:r>
      <w:r w:rsidRPr="00547A6F">
        <w:rPr>
          <w:rFonts w:ascii="Traditional Arabic" w:hAnsi="Traditional Arabic" w:cs="Traditional Arabic"/>
          <w:bCs/>
          <w:sz w:val="28"/>
          <w:szCs w:val="28"/>
          <w:rtl/>
          <w:lang w:val="id-ID"/>
        </w:rPr>
        <w:t>مَا</w:t>
      </w:r>
      <w:r w:rsidRPr="00547A6F">
        <w:rPr>
          <w:rFonts w:ascii="Traditional Arabic" w:hAnsi="Traditional Arabic" w:cs="Traditional Arabic"/>
          <w:bCs/>
          <w:sz w:val="28"/>
          <w:szCs w:val="28"/>
        </w:rPr>
        <w:t xml:space="preserve"> </w:t>
      </w:r>
      <w:r w:rsidRPr="00547A6F">
        <w:rPr>
          <w:rFonts w:ascii="Traditional Arabic" w:hAnsi="Traditional Arabic" w:cs="Traditional Arabic"/>
          <w:bCs/>
          <w:sz w:val="28"/>
          <w:szCs w:val="28"/>
          <w:rtl/>
          <w:lang w:val="id-ID"/>
        </w:rPr>
        <w:t>بَيْنَ</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الْحَلَال</w:t>
      </w:r>
      <w:r w:rsidRPr="00547A6F">
        <w:rPr>
          <w:rFonts w:ascii="Traditional Arabic" w:hAnsi="Traditional Arabic" w:cs="Traditional Arabic"/>
          <w:bCs/>
          <w:sz w:val="28"/>
          <w:szCs w:val="28"/>
        </w:rPr>
        <w:t xml:space="preserve"> </w:t>
      </w:r>
      <w:r w:rsidRPr="00547A6F">
        <w:rPr>
          <w:rFonts w:ascii="Traditional Arabic" w:hAnsi="Traditional Arabic" w:cs="Traditional Arabic"/>
          <w:bCs/>
          <w:sz w:val="28"/>
          <w:szCs w:val="28"/>
          <w:rtl/>
          <w:lang w:val="id-ID"/>
        </w:rPr>
        <w:t>وَالْحَرَامِ</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الدُّفُّ</w:t>
      </w:r>
      <w:r w:rsidRPr="00547A6F">
        <w:rPr>
          <w:rFonts w:ascii="Traditional Arabic" w:hAnsi="Traditional Arabic" w:cs="Traditional Arabic"/>
          <w:bCs/>
          <w:sz w:val="28"/>
          <w:szCs w:val="28"/>
        </w:rPr>
        <w:t xml:space="preserve"> </w:t>
      </w:r>
      <w:r w:rsidRPr="00547A6F">
        <w:rPr>
          <w:rFonts w:ascii="Traditional Arabic" w:hAnsi="Traditional Arabic" w:cs="Traditional Arabic"/>
          <w:bCs/>
          <w:sz w:val="28"/>
          <w:szCs w:val="28"/>
          <w:rtl/>
          <w:lang w:val="id-ID"/>
        </w:rPr>
        <w:t>وَالصَّوْتُ</w:t>
      </w:r>
      <w:r w:rsidRPr="00547A6F">
        <w:rPr>
          <w:rFonts w:ascii="Traditional Arabic" w:hAnsi="Traditional Arabic" w:cs="Traditional Arabic"/>
          <w:bCs/>
          <w:sz w:val="28"/>
          <w:szCs w:val="28"/>
        </w:rPr>
        <w:t xml:space="preserve"> </w:t>
      </w:r>
      <w:r w:rsidRPr="00547A6F">
        <w:rPr>
          <w:rFonts w:ascii="Traditional Arabic" w:hAnsi="Traditional Arabic" w:cs="Traditional Arabic"/>
          <w:bCs/>
          <w:sz w:val="28"/>
          <w:szCs w:val="28"/>
          <w:rtl/>
          <w:lang w:val="id-ID"/>
        </w:rPr>
        <w:t>فِي</w:t>
      </w:r>
      <w:r w:rsidRPr="00547A6F">
        <w:rPr>
          <w:rFonts w:ascii="Traditional Arabic" w:hAnsi="Traditional Arabic" w:cs="Traditional Arabic"/>
          <w:bCs/>
          <w:sz w:val="28"/>
          <w:szCs w:val="28"/>
          <w:lang w:val="id-ID"/>
        </w:rPr>
        <w:t xml:space="preserve"> </w:t>
      </w:r>
      <w:r w:rsidRPr="00547A6F">
        <w:rPr>
          <w:rFonts w:ascii="Traditional Arabic" w:hAnsi="Traditional Arabic" w:cs="Traditional Arabic"/>
          <w:bCs/>
          <w:sz w:val="28"/>
          <w:szCs w:val="28"/>
          <w:rtl/>
          <w:lang w:val="id-ID"/>
        </w:rPr>
        <w:t>النِّكَاحِ</w:t>
      </w:r>
      <w:r w:rsidR="005D492A">
        <w:rPr>
          <w:rFonts w:ascii="Traditional Arabic" w:hAnsi="Traditional Arabic" w:cs="Traditional Arabic"/>
          <w:sz w:val="24"/>
          <w:szCs w:val="24"/>
        </w:rPr>
        <w:t>.</w:t>
      </w:r>
    </w:p>
    <w:p w:rsidR="00600330" w:rsidRDefault="00547A6F" w:rsidP="00C10B6A">
      <w:pPr>
        <w:autoSpaceDE w:val="0"/>
        <w:autoSpaceDN w:val="0"/>
        <w:adjustRightInd w:val="0"/>
        <w:spacing w:after="0" w:line="240" w:lineRule="auto"/>
        <w:ind w:left="720"/>
        <w:jc w:val="both"/>
        <w:rPr>
          <w:rFonts w:asciiTheme="majorBidi" w:hAnsiTheme="majorBidi" w:cstheme="majorBidi"/>
          <w:sz w:val="24"/>
          <w:szCs w:val="24"/>
          <w:shd w:val="clear" w:color="auto" w:fill="FFFFFF"/>
          <w:lang w:val="en-GB"/>
        </w:rPr>
      </w:pPr>
      <w:r w:rsidRPr="00447243">
        <w:rPr>
          <w:rFonts w:ascii="Times New Roman" w:hAnsi="Times New Roman" w:cs="Times New Roman"/>
          <w:sz w:val="24"/>
          <w:szCs w:val="24"/>
          <w:lang w:val="id-ID"/>
        </w:rPr>
        <w:t xml:space="preserve">Dari Abu Balj dari Muhammad bin </w:t>
      </w:r>
      <w:r w:rsidRPr="00447243">
        <w:rPr>
          <w:rFonts w:ascii="Times New Arabic" w:hAnsi="Times New Arabic" w:cs="Times New Roman"/>
          <w:sz w:val="24"/>
          <w:szCs w:val="24"/>
          <w:lang w:val="id-ID"/>
        </w:rPr>
        <w:t>H}a&gt;tib</w:t>
      </w:r>
      <w:r w:rsidRPr="00447243">
        <w:rPr>
          <w:rFonts w:ascii="Times New Roman" w:hAnsi="Times New Roman" w:cs="Times New Roman"/>
          <w:sz w:val="24"/>
          <w:szCs w:val="24"/>
          <w:lang w:val="id-ID"/>
        </w:rPr>
        <w:t xml:space="preserve"> ia Berkata: “Rasulullah saw. Bersabda: </w:t>
      </w:r>
      <w:r w:rsidRPr="00447243">
        <w:rPr>
          <w:rFonts w:asciiTheme="majorBidi" w:hAnsiTheme="majorBidi" w:cstheme="majorBidi"/>
          <w:sz w:val="24"/>
          <w:szCs w:val="24"/>
          <w:lang w:val="id-ID"/>
        </w:rPr>
        <w:t>“</w:t>
      </w:r>
      <w:r w:rsidRPr="00447243">
        <w:rPr>
          <w:rStyle w:val="spelle"/>
          <w:rFonts w:asciiTheme="majorBidi" w:hAnsiTheme="majorBidi" w:cstheme="majorBidi"/>
          <w:sz w:val="24"/>
          <w:szCs w:val="24"/>
          <w:shd w:val="clear" w:color="auto" w:fill="FFFFFF"/>
        </w:rPr>
        <w:t>Pemisah</w:t>
      </w:r>
      <w:r w:rsidRPr="00447243">
        <w:rPr>
          <w:rFonts w:asciiTheme="majorBidi" w:hAnsiTheme="majorBidi" w:cstheme="majorBidi"/>
          <w:sz w:val="24"/>
          <w:szCs w:val="24"/>
          <w:shd w:val="clear" w:color="auto" w:fill="FFFFFF"/>
        </w:rPr>
        <w:t> </w:t>
      </w:r>
      <w:r w:rsidRPr="00447243">
        <w:rPr>
          <w:rStyle w:val="spelle"/>
          <w:rFonts w:asciiTheme="majorBidi" w:hAnsiTheme="majorBidi" w:cstheme="majorBidi"/>
          <w:sz w:val="24"/>
          <w:szCs w:val="24"/>
          <w:shd w:val="clear" w:color="auto" w:fill="FFFFFF"/>
        </w:rPr>
        <w:t>antara</w:t>
      </w:r>
      <w:r w:rsidRPr="00447243">
        <w:rPr>
          <w:rFonts w:asciiTheme="majorBidi" w:hAnsiTheme="majorBidi" w:cstheme="majorBidi"/>
          <w:sz w:val="24"/>
          <w:szCs w:val="24"/>
          <w:shd w:val="clear" w:color="auto" w:fill="FFFFFF"/>
        </w:rPr>
        <w:t> yang </w:t>
      </w:r>
      <w:r w:rsidRPr="00447243">
        <w:rPr>
          <w:rStyle w:val="spelle"/>
          <w:rFonts w:asciiTheme="majorBidi" w:hAnsiTheme="majorBidi" w:cstheme="majorBidi"/>
          <w:sz w:val="24"/>
          <w:szCs w:val="24"/>
          <w:shd w:val="clear" w:color="auto" w:fill="FFFFFF"/>
        </w:rPr>
        <w:t>halal</w:t>
      </w:r>
      <w:r w:rsidRPr="00447243">
        <w:rPr>
          <w:rFonts w:asciiTheme="majorBidi" w:hAnsiTheme="majorBidi" w:cstheme="majorBidi"/>
          <w:sz w:val="24"/>
          <w:szCs w:val="24"/>
          <w:shd w:val="clear" w:color="auto" w:fill="FFFFFF"/>
        </w:rPr>
        <w:t> </w:t>
      </w:r>
      <w:r w:rsidRPr="00447243">
        <w:rPr>
          <w:rStyle w:val="spelle"/>
          <w:rFonts w:asciiTheme="majorBidi" w:hAnsiTheme="majorBidi" w:cstheme="majorBidi"/>
          <w:sz w:val="24"/>
          <w:szCs w:val="24"/>
          <w:shd w:val="clear" w:color="auto" w:fill="FFFFFF"/>
        </w:rPr>
        <w:t>dan</w:t>
      </w:r>
      <w:r w:rsidRPr="00447243">
        <w:rPr>
          <w:rFonts w:asciiTheme="majorBidi" w:hAnsiTheme="majorBidi" w:cstheme="majorBidi"/>
          <w:sz w:val="24"/>
          <w:szCs w:val="24"/>
          <w:shd w:val="clear" w:color="auto" w:fill="FFFFFF"/>
        </w:rPr>
        <w:t> yang </w:t>
      </w:r>
      <w:r w:rsidRPr="00447243">
        <w:rPr>
          <w:rStyle w:val="spelle"/>
          <w:rFonts w:asciiTheme="majorBidi" w:hAnsiTheme="majorBidi" w:cstheme="majorBidi"/>
          <w:sz w:val="24"/>
          <w:szCs w:val="24"/>
          <w:shd w:val="clear" w:color="auto" w:fill="FFFFFF"/>
        </w:rPr>
        <w:t>haram</w:t>
      </w:r>
      <w:r w:rsidRPr="00447243">
        <w:rPr>
          <w:rFonts w:asciiTheme="majorBidi" w:hAnsiTheme="majorBidi" w:cstheme="majorBidi"/>
          <w:sz w:val="24"/>
          <w:szCs w:val="24"/>
          <w:shd w:val="clear" w:color="auto" w:fill="FFFFFF"/>
        </w:rPr>
        <w:t> </w:t>
      </w:r>
      <w:r w:rsidRPr="00447243">
        <w:rPr>
          <w:rFonts w:asciiTheme="majorBidi" w:hAnsiTheme="majorBidi" w:cstheme="majorBidi"/>
          <w:sz w:val="24"/>
          <w:szCs w:val="24"/>
          <w:shd w:val="clear" w:color="auto" w:fill="FFFFFF"/>
          <w:lang w:val="id-ID"/>
        </w:rPr>
        <w:t xml:space="preserve">pada pernikahan yaitu rebana dan bunyi-bunyian”.  </w:t>
      </w:r>
    </w:p>
    <w:p w:rsidR="00C10B6A" w:rsidRPr="00C10B6A" w:rsidRDefault="00C10B6A" w:rsidP="00C10B6A">
      <w:pPr>
        <w:autoSpaceDE w:val="0"/>
        <w:autoSpaceDN w:val="0"/>
        <w:adjustRightInd w:val="0"/>
        <w:spacing w:after="0" w:line="240" w:lineRule="auto"/>
        <w:ind w:left="720"/>
        <w:jc w:val="both"/>
        <w:rPr>
          <w:rFonts w:asciiTheme="majorBidi" w:hAnsiTheme="majorBidi" w:cstheme="majorBidi"/>
          <w:sz w:val="24"/>
          <w:szCs w:val="24"/>
          <w:shd w:val="clear" w:color="auto" w:fill="FFFFFF"/>
          <w:lang w:val="en-GB"/>
        </w:rPr>
      </w:pPr>
    </w:p>
    <w:p w:rsidR="004765EA" w:rsidRPr="004765EA" w:rsidRDefault="00C10B6A" w:rsidP="004765EA">
      <w:pPr>
        <w:spacing w:after="0" w:line="240" w:lineRule="auto"/>
        <w:ind w:firstLine="720"/>
        <w:jc w:val="both"/>
        <w:rPr>
          <w:rFonts w:asciiTheme="majorBidi" w:hAnsiTheme="majorBidi" w:cstheme="majorBidi"/>
          <w:sz w:val="28"/>
          <w:szCs w:val="28"/>
          <w:lang w:val="id-ID"/>
        </w:rPr>
      </w:pPr>
      <w:r>
        <w:rPr>
          <w:rFonts w:ascii="Times New Roman" w:hAnsi="Times New Roman" w:cs="Times New Roman"/>
          <w:color w:val="000000"/>
          <w:sz w:val="24"/>
          <w:szCs w:val="24"/>
        </w:rPr>
        <w:t>N</w:t>
      </w:r>
      <w:r w:rsidRPr="00A2123F">
        <w:rPr>
          <w:rFonts w:ascii="Times New Roman" w:hAnsi="Times New Roman" w:cs="Times New Roman"/>
          <w:color w:val="000000"/>
          <w:sz w:val="24"/>
          <w:szCs w:val="24"/>
        </w:rPr>
        <w:t>as</w:t>
      </w:r>
      <w:r>
        <w:rPr>
          <w:rFonts w:ascii="Times New Roman" w:hAnsi="Times New Roman" w:cs="Times New Roman"/>
          <w:color w:val="000000"/>
          <w:sz w:val="24"/>
          <w:szCs w:val="24"/>
        </w:rPr>
        <w:t>/dalil</w:t>
      </w:r>
      <w:r w:rsidRPr="00A2123F">
        <w:rPr>
          <w:rFonts w:ascii="Times New Roman" w:hAnsi="Times New Roman" w:cs="Times New Roman"/>
          <w:color w:val="000000"/>
          <w:sz w:val="24"/>
          <w:szCs w:val="24"/>
        </w:rPr>
        <w:t xml:space="preserve"> yang terkait dengan </w:t>
      </w:r>
      <w:r w:rsidR="004765EA" w:rsidRPr="00447243">
        <w:rPr>
          <w:rFonts w:asciiTheme="majorBidi" w:hAnsiTheme="majorBidi" w:cstheme="majorBidi"/>
          <w:sz w:val="24"/>
          <w:szCs w:val="24"/>
          <w:lang w:val="id-ID"/>
        </w:rPr>
        <w:t xml:space="preserve">keharusan adanya saksi dalam perkawinan di antaranya hadis yang diriwayatkan oleh </w:t>
      </w:r>
      <w:r w:rsidR="004765EA" w:rsidRPr="00447243">
        <w:rPr>
          <w:rFonts w:ascii="Times New Arabic" w:eastAsia="Yu Gothic Medium" w:hAnsi="Times New Arabic" w:cstheme="majorBidi"/>
          <w:sz w:val="24"/>
          <w:szCs w:val="24"/>
          <w:lang w:val="id-ID"/>
        </w:rPr>
        <w:t>Da&gt;ruquthni&gt; dan Ibnu Hibba&gt;n</w:t>
      </w:r>
      <w:r w:rsidR="004765EA" w:rsidRPr="00447243">
        <w:rPr>
          <w:rFonts w:asciiTheme="majorBidi" w:hAnsiTheme="majorBidi" w:cstheme="majorBidi"/>
          <w:sz w:val="24"/>
          <w:szCs w:val="24"/>
          <w:lang w:val="id-ID"/>
        </w:rPr>
        <w:t>:</w:t>
      </w:r>
    </w:p>
    <w:p w:rsidR="004765EA" w:rsidRPr="00447243" w:rsidRDefault="004765EA" w:rsidP="004765EA">
      <w:pPr>
        <w:autoSpaceDE w:val="0"/>
        <w:autoSpaceDN w:val="0"/>
        <w:bidi/>
        <w:adjustRightInd w:val="0"/>
        <w:spacing w:after="0" w:line="240" w:lineRule="auto"/>
        <w:jc w:val="both"/>
        <w:rPr>
          <w:rFonts w:ascii="Traditional Arabic" w:eastAsia="Yu Gothic Medium" w:hAnsi="Traditional Arabic" w:cs="Traditional Arabic"/>
          <w:sz w:val="36"/>
          <w:szCs w:val="36"/>
          <w:lang w:val="id-ID"/>
        </w:rPr>
      </w:pPr>
      <w:r w:rsidRPr="004765EA">
        <w:rPr>
          <w:rFonts w:ascii="Traditional Arabic" w:eastAsia="Yu Gothic Medium" w:hAnsi="Traditional Arabic" w:cs="Traditional Arabic"/>
          <w:b/>
          <w:bCs/>
          <w:sz w:val="28"/>
          <w:szCs w:val="28"/>
          <w:rtl/>
          <w:lang w:val="id-ID"/>
        </w:rPr>
        <w:t>حَدَّثَنَا أَبُو ذَرٍّ أَحْمَدُ بْنُ مُحَمَّدِ بْنِ أَبِى بَكْرٍ حَدَّثَنَا أَحْمَدُ بْنُ الْحُسَيْنِ بْنِ عَبَّادٍ النَّسَائِىُّ حَدَّثَنَا مُحَمَّدُ بْنُ يَزِيدَ بْنِ سِنَانٍ حَدَّثَنَا أَبِى عَنْ هِشَامِ بْنِ عُرْوَةَ عَنْ أَبِيهِ عَنْ عَائِشَةَ قَالَتْ قَالَ رَسُولُ اللهِ صَلَّى اللهُ عَلَيْهِ وَسَلَّمَ</w:t>
      </w:r>
      <w:r w:rsidRPr="004765EA">
        <w:rPr>
          <w:rFonts w:ascii="Traditional Arabic" w:eastAsia="Yu Gothic Medium" w:hAnsi="Traditional Arabic" w:cs="Traditional Arabic"/>
          <w:b/>
          <w:bCs/>
          <w:sz w:val="28"/>
          <w:szCs w:val="28"/>
        </w:rPr>
        <w:t xml:space="preserve"> </w:t>
      </w:r>
      <w:r w:rsidRPr="004765EA">
        <w:rPr>
          <w:rFonts w:ascii="Traditional Arabic" w:eastAsia="Yu Gothic Medium" w:hAnsi="Traditional Arabic" w:cs="Traditional Arabic"/>
          <w:b/>
          <w:bCs/>
          <w:sz w:val="28"/>
          <w:szCs w:val="28"/>
          <w:rtl/>
          <w:lang w:val="id-ID"/>
        </w:rPr>
        <w:t>,لَا نِكَاحَ إِلاَّ بِوَلِيٍّ وَشَاهِدَيْ عَدْلٍ، (رواه ألدار قطنى وابن حبان)</w:t>
      </w:r>
      <w:r w:rsidR="005D492A" w:rsidRPr="005D492A">
        <w:rPr>
          <w:rFonts w:ascii="Traditional Arabic" w:eastAsia="Yu Gothic Medium" w:hAnsi="Traditional Arabic" w:cs="Traditional Arabic"/>
          <w:bCs/>
          <w:sz w:val="28"/>
          <w:szCs w:val="28"/>
          <w:lang w:val="en-GB"/>
        </w:rPr>
        <w:t>.</w:t>
      </w:r>
      <w:r w:rsidRPr="004765EA">
        <w:rPr>
          <w:rStyle w:val="FootnoteReference"/>
          <w:rFonts w:asciiTheme="majorBidi" w:hAnsiTheme="majorBidi" w:cstheme="majorBidi"/>
          <w:sz w:val="28"/>
          <w:szCs w:val="28"/>
          <w:lang w:val="id-ID"/>
        </w:rPr>
        <w:t xml:space="preserve"> </w:t>
      </w:r>
    </w:p>
    <w:p w:rsidR="000A717D" w:rsidRDefault="000A717D" w:rsidP="000A717D">
      <w:pPr>
        <w:autoSpaceDE w:val="0"/>
        <w:autoSpaceDN w:val="0"/>
        <w:adjustRightInd w:val="0"/>
        <w:spacing w:after="0" w:line="240" w:lineRule="auto"/>
        <w:ind w:left="720"/>
        <w:jc w:val="both"/>
        <w:rPr>
          <w:rFonts w:ascii="Times New Arabic" w:eastAsia="Yu Gothic Medium" w:hAnsi="Times New Arabic" w:cstheme="majorBidi"/>
          <w:sz w:val="24"/>
          <w:szCs w:val="24"/>
          <w:lang w:val="en-GB"/>
        </w:rPr>
      </w:pPr>
    </w:p>
    <w:p w:rsidR="000A717D" w:rsidRPr="00447243" w:rsidRDefault="000A717D" w:rsidP="000A717D">
      <w:pPr>
        <w:autoSpaceDE w:val="0"/>
        <w:autoSpaceDN w:val="0"/>
        <w:adjustRightInd w:val="0"/>
        <w:spacing w:after="0" w:line="240" w:lineRule="auto"/>
        <w:ind w:left="720"/>
        <w:jc w:val="both"/>
        <w:rPr>
          <w:rFonts w:asciiTheme="majorBidi" w:hAnsiTheme="majorBidi" w:cstheme="majorBidi"/>
          <w:sz w:val="24"/>
          <w:szCs w:val="24"/>
          <w:lang w:val="id-ID"/>
        </w:rPr>
      </w:pPr>
      <w:r w:rsidRPr="00447243">
        <w:rPr>
          <w:rFonts w:ascii="Times New Arabic" w:eastAsia="Yu Gothic Medium" w:hAnsi="Times New Arabic" w:cstheme="majorBidi"/>
          <w:sz w:val="24"/>
          <w:szCs w:val="24"/>
          <w:lang w:val="id-ID"/>
        </w:rPr>
        <w:t>Abu&gt; Dzhar Ahmad bin Muhammad bin Abi&gt; Bakr bercerita kepadaku dari Ahmad bin Husain bin Abba&gt;d al-Nasa&gt;-i dari Muhammad bin Yazid bin Sinan dari ayahnya dari Hisya&gt;m bin ’Urwah dari ayahnya dari ’Aisyah: ’Aisyah</w:t>
      </w:r>
      <w:r w:rsidRPr="00447243">
        <w:rPr>
          <w:rFonts w:asciiTheme="majorBidi" w:eastAsia="Yu Gothic Medium" w:hAnsiTheme="majorBidi" w:cstheme="majorBidi"/>
          <w:sz w:val="24"/>
          <w:szCs w:val="24"/>
          <w:lang w:val="id-ID"/>
        </w:rPr>
        <w:t xml:space="preserve"> berkata bahwa Rasulullah SAW bersabda “Tidak ada nikah tanpa wali dan dua saksi yang adil.”(H.R. </w:t>
      </w:r>
      <w:r w:rsidRPr="00447243">
        <w:rPr>
          <w:rFonts w:ascii="Times New Arabic" w:eastAsia="Yu Gothic Medium" w:hAnsi="Times New Arabic" w:cstheme="majorBidi"/>
          <w:sz w:val="24"/>
          <w:szCs w:val="24"/>
          <w:lang w:val="id-ID"/>
        </w:rPr>
        <w:t>Da&gt;ruquthni&gt;</w:t>
      </w:r>
      <w:r w:rsidRPr="00447243">
        <w:rPr>
          <w:rFonts w:asciiTheme="majorBidi" w:eastAsia="Yu Gothic Medium" w:hAnsiTheme="majorBidi" w:cstheme="majorBidi"/>
          <w:sz w:val="24"/>
          <w:szCs w:val="24"/>
          <w:lang w:val="id-ID"/>
        </w:rPr>
        <w:t xml:space="preserve"> dan Ibnu </w:t>
      </w:r>
      <w:r w:rsidRPr="00447243">
        <w:rPr>
          <w:rFonts w:ascii="Times New Arabic" w:eastAsia="Yu Gothic Medium" w:hAnsi="Times New Arabic" w:cstheme="majorBidi"/>
          <w:sz w:val="24"/>
          <w:szCs w:val="24"/>
          <w:lang w:val="id-ID"/>
        </w:rPr>
        <w:t>Hibba&gt;n</w:t>
      </w:r>
      <w:r w:rsidRPr="00447243">
        <w:rPr>
          <w:rFonts w:asciiTheme="majorBidi" w:eastAsia="Yu Gothic Medium" w:hAnsiTheme="majorBidi" w:cstheme="majorBidi"/>
          <w:sz w:val="24"/>
          <w:szCs w:val="24"/>
          <w:lang w:val="id-ID"/>
        </w:rPr>
        <w:t>)</w:t>
      </w:r>
      <w:r w:rsidRPr="00447243">
        <w:rPr>
          <w:rFonts w:asciiTheme="majorBidi" w:hAnsiTheme="majorBidi" w:cstheme="majorBidi"/>
          <w:sz w:val="24"/>
          <w:szCs w:val="24"/>
          <w:lang w:val="id-ID"/>
        </w:rPr>
        <w:t>.</w:t>
      </w:r>
    </w:p>
    <w:p w:rsidR="004765EA" w:rsidRDefault="004765EA" w:rsidP="00220198">
      <w:pPr>
        <w:spacing w:after="0" w:line="480" w:lineRule="auto"/>
        <w:ind w:firstLine="720"/>
        <w:jc w:val="both"/>
        <w:rPr>
          <w:rFonts w:ascii="Times New Roman" w:hAnsi="Times New Roman" w:cs="Times New Roman"/>
          <w:color w:val="000000"/>
          <w:sz w:val="24"/>
          <w:szCs w:val="24"/>
        </w:rPr>
      </w:pPr>
    </w:p>
    <w:p w:rsidR="00220198" w:rsidRDefault="00C10B6A" w:rsidP="00600330">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Dalil-dalil</w:t>
      </w:r>
      <w:r w:rsidR="00600330">
        <w:rPr>
          <w:rFonts w:ascii="Times New Roman" w:hAnsi="Times New Roman" w:cs="Times New Roman"/>
          <w:color w:val="000000"/>
          <w:sz w:val="24"/>
          <w:szCs w:val="24"/>
        </w:rPr>
        <w:t xml:space="preserve"> di atas kemudian ditambah dengan</w:t>
      </w:r>
      <w:r w:rsidR="00496463" w:rsidRPr="004964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peristiwa </w:t>
      </w:r>
      <w:r w:rsidR="00496463" w:rsidRPr="00496463">
        <w:rPr>
          <w:rFonts w:ascii="Times New Roman" w:hAnsi="Times New Roman" w:cs="Times New Roman"/>
          <w:i/>
          <w:iCs/>
          <w:color w:val="000000"/>
          <w:sz w:val="24"/>
          <w:szCs w:val="24"/>
        </w:rPr>
        <w:t xml:space="preserve">aṡar </w:t>
      </w:r>
      <w:r w:rsidR="00496463" w:rsidRPr="00496463">
        <w:rPr>
          <w:rFonts w:ascii="Times New Roman" w:hAnsi="Times New Roman" w:cs="Times New Roman"/>
          <w:color w:val="000000"/>
          <w:sz w:val="24"/>
          <w:szCs w:val="24"/>
        </w:rPr>
        <w:t>Umar bin Khaṭṭāb:</w:t>
      </w:r>
      <w:r w:rsidR="00600330">
        <w:rPr>
          <w:rFonts w:ascii="Times New Roman" w:hAnsi="Times New Roman" w:cs="Times New Roman"/>
          <w:color w:val="000000"/>
          <w:sz w:val="24"/>
          <w:szCs w:val="24"/>
        </w:rPr>
        <w:t xml:space="preserve"> yang menerima laporan bawa, ada yang melakukan perkawinan yang hanya disaksinak oleh seorang laki-laki dan seorang perempuan. </w:t>
      </w:r>
      <w:proofErr w:type="gramStart"/>
      <w:r w:rsidR="00600330">
        <w:rPr>
          <w:rFonts w:ascii="Times New Roman" w:hAnsi="Times New Roman" w:cs="Times New Roman"/>
          <w:color w:val="000000"/>
          <w:sz w:val="24"/>
          <w:szCs w:val="24"/>
        </w:rPr>
        <w:t>Menerima laporan tersebut Umar Bin Khattab melarang untuk melanjutkan perkawinan tersebut dengan perkataan ‘Jika perkawinan tersebut saya akan merajamnya’.</w:t>
      </w:r>
      <w:proofErr w:type="gramEnd"/>
    </w:p>
    <w:p w:rsidR="00600330" w:rsidRPr="00220198" w:rsidRDefault="00600330" w:rsidP="00600330">
      <w:pPr>
        <w:spacing w:after="0" w:line="240" w:lineRule="auto"/>
        <w:ind w:firstLine="720"/>
        <w:jc w:val="both"/>
        <w:rPr>
          <w:rFonts w:asciiTheme="majorBidi" w:hAnsiTheme="majorBidi" w:cstheme="majorBidi"/>
          <w:b/>
          <w:bCs/>
          <w:sz w:val="28"/>
          <w:szCs w:val="28"/>
          <w:lang w:val="en-GB"/>
        </w:rPr>
      </w:pPr>
    </w:p>
    <w:p w:rsidR="00220198" w:rsidRPr="00220198" w:rsidRDefault="00220198" w:rsidP="00220198">
      <w:pPr>
        <w:bidi/>
        <w:spacing w:after="0" w:line="240" w:lineRule="auto"/>
        <w:ind w:hanging="1"/>
        <w:jc w:val="both"/>
        <w:rPr>
          <w:rFonts w:asciiTheme="majorBidi" w:hAnsiTheme="majorBidi" w:cstheme="majorBidi"/>
          <w:sz w:val="28"/>
          <w:szCs w:val="28"/>
          <w:lang w:val="id-ID"/>
        </w:rPr>
      </w:pPr>
      <w:r w:rsidRPr="00220198">
        <w:rPr>
          <w:rFonts w:ascii="Traditional Arabic" w:hAnsi="Traditional Arabic" w:cs="Traditional Arabic"/>
          <w:b/>
          <w:bCs/>
          <w:sz w:val="28"/>
          <w:szCs w:val="28"/>
          <w:rtl/>
          <w:lang w:val="id-ID"/>
        </w:rPr>
        <w:t>عَنْ أَبِى الزُّبَيْرِ قَالَ : أُتِىَ عُمَرُ رَضِىَ اللَّهُ عَنْهُ بِنِكَاحٍ لَمْ يَشْهَدْ عَلَيْهِ إِلاَّ رَجُلٌ وَامْرَأَةٌ. فَقَالَ</w:t>
      </w:r>
      <w:r w:rsidRPr="00220198">
        <w:rPr>
          <w:rFonts w:ascii="Traditional Arabic" w:hAnsi="Traditional Arabic" w:cs="Traditional Arabic"/>
          <w:b/>
          <w:bCs/>
          <w:sz w:val="28"/>
          <w:szCs w:val="28"/>
        </w:rPr>
        <w:t>:</w:t>
      </w:r>
      <w:r w:rsidRPr="00220198">
        <w:rPr>
          <w:rFonts w:ascii="Traditional Arabic" w:hAnsi="Traditional Arabic" w:cs="Traditional Arabic"/>
          <w:b/>
          <w:bCs/>
          <w:sz w:val="28"/>
          <w:szCs w:val="28"/>
          <w:rtl/>
          <w:lang w:val="id-ID"/>
        </w:rPr>
        <w:t xml:space="preserve"> هَذَا نِكَاحُ السِّرِّ وَلاَ أُجِيزُهُ وَلَوْ كُنْتُ تَقَدَّمْتُ فِيهِ لَرَجَمْتُ</w:t>
      </w:r>
      <w:r w:rsidRPr="00220198">
        <w:rPr>
          <w:rFonts w:ascii="Traditional Arabic" w:hAnsi="Traditional Arabic" w:cs="Traditional Arabic"/>
          <w:sz w:val="28"/>
          <w:szCs w:val="28"/>
          <w:rtl/>
          <w:lang w:val="id-ID"/>
        </w:rPr>
        <w:t>.</w:t>
      </w:r>
    </w:p>
    <w:p w:rsidR="00220198" w:rsidRDefault="00220198" w:rsidP="00220198">
      <w:pPr>
        <w:spacing w:after="0" w:line="240" w:lineRule="auto"/>
        <w:ind w:left="720"/>
        <w:jc w:val="both"/>
        <w:rPr>
          <w:rFonts w:asciiTheme="majorBidi" w:hAnsiTheme="majorBidi" w:cstheme="majorBidi"/>
          <w:sz w:val="24"/>
          <w:szCs w:val="24"/>
          <w:lang w:val="en-GB"/>
        </w:rPr>
      </w:pPr>
      <w:r w:rsidRPr="00447243">
        <w:rPr>
          <w:rFonts w:asciiTheme="majorBidi" w:hAnsiTheme="majorBidi" w:cstheme="majorBidi"/>
          <w:sz w:val="24"/>
          <w:szCs w:val="24"/>
          <w:lang w:val="id-ID"/>
        </w:rPr>
        <w:t xml:space="preserve">“Dari Abi Zubair berkata bahawa suatu hari Umar dilapori tentang pernikahan yang tidak disaksikan kecuali oleh seorang laki-laki dan seorang perempuan, </w:t>
      </w:r>
      <w:r w:rsidRPr="00447243">
        <w:rPr>
          <w:rFonts w:asciiTheme="majorBidi" w:hAnsiTheme="majorBidi" w:cstheme="majorBidi"/>
          <w:sz w:val="24"/>
          <w:szCs w:val="24"/>
          <w:lang w:val="id-ID"/>
        </w:rPr>
        <w:lastRenderedPageBreak/>
        <w:t xml:space="preserve">maka beliau berkata: “ini adalah nikah sirri, dan saya tidak membolehkannya, dan jika dilanjutkan saya akan merajamnya (pelakunya)”.  </w:t>
      </w:r>
    </w:p>
    <w:p w:rsidR="00600330" w:rsidRDefault="00600330" w:rsidP="00220198">
      <w:pPr>
        <w:spacing w:after="0" w:line="240" w:lineRule="auto"/>
        <w:ind w:left="720"/>
        <w:jc w:val="both"/>
        <w:rPr>
          <w:rFonts w:asciiTheme="majorBidi" w:hAnsiTheme="majorBidi" w:cstheme="majorBidi"/>
          <w:sz w:val="24"/>
          <w:szCs w:val="24"/>
          <w:lang w:val="en-GB"/>
        </w:rPr>
      </w:pPr>
    </w:p>
    <w:p w:rsidR="000F699D" w:rsidRDefault="004765EA" w:rsidP="000F699D">
      <w:pPr>
        <w:spacing w:after="0" w:line="240" w:lineRule="auto"/>
        <w:ind w:firstLine="72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Dari </w:t>
      </w:r>
      <w:r w:rsidR="000A717D">
        <w:rPr>
          <w:rFonts w:ascii="Times New Roman" w:hAnsi="Times New Roman" w:cs="Times New Roman"/>
          <w:sz w:val="24"/>
          <w:szCs w:val="24"/>
        </w:rPr>
        <w:t>dalil-dalil di atas terlihat Khoiruddin menggabungkan beberapa dalil</w:t>
      </w:r>
      <w:r w:rsidR="00852E43">
        <w:rPr>
          <w:rFonts w:ascii="Times New Roman" w:hAnsi="Times New Roman" w:cs="Times New Roman"/>
          <w:sz w:val="24"/>
          <w:szCs w:val="24"/>
        </w:rPr>
        <w:t xml:space="preserve"> </w:t>
      </w:r>
      <w:r w:rsidR="00CB6C4B">
        <w:rPr>
          <w:rFonts w:ascii="Times New Roman" w:hAnsi="Times New Roman" w:cs="Times New Roman"/>
          <w:sz w:val="24"/>
          <w:szCs w:val="24"/>
        </w:rPr>
        <w:t>dalam men</w:t>
      </w:r>
      <w:r w:rsidR="000F699D">
        <w:rPr>
          <w:rFonts w:ascii="Times New Roman" w:hAnsi="Times New Roman" w:cs="Times New Roman"/>
          <w:sz w:val="24"/>
          <w:szCs w:val="24"/>
        </w:rPr>
        <w:t>etap</w:t>
      </w:r>
      <w:r w:rsidR="00CB6C4B">
        <w:rPr>
          <w:rFonts w:ascii="Times New Roman" w:hAnsi="Times New Roman" w:cs="Times New Roman"/>
          <w:sz w:val="24"/>
          <w:szCs w:val="24"/>
        </w:rPr>
        <w:t>kan</w:t>
      </w:r>
      <w:r w:rsidR="00852E43">
        <w:rPr>
          <w:rFonts w:ascii="Times New Roman" w:hAnsi="Times New Roman" w:cs="Times New Roman"/>
          <w:sz w:val="24"/>
          <w:szCs w:val="24"/>
        </w:rPr>
        <w:t xml:space="preserve"> pencatatan sebagai syarat sah perkawinan</w:t>
      </w:r>
      <w:r>
        <w:rPr>
          <w:rFonts w:ascii="Times New Roman" w:hAnsi="Times New Roman" w:cs="Times New Roman"/>
          <w:sz w:val="24"/>
          <w:szCs w:val="24"/>
        </w:rPr>
        <w:t>.</w:t>
      </w:r>
      <w:proofErr w:type="gramEnd"/>
      <w:r w:rsidR="00852E43">
        <w:rPr>
          <w:rFonts w:ascii="Times New Roman" w:hAnsi="Times New Roman" w:cs="Times New Roman"/>
          <w:sz w:val="24"/>
          <w:szCs w:val="24"/>
        </w:rPr>
        <w:t xml:space="preserve"> Diantaranya dalil tentang perintah mencatatkan hutang piutang, perintah nabi untuk mengumumkan pernikahan, </w:t>
      </w:r>
      <w:r w:rsidR="00CB6C4B">
        <w:rPr>
          <w:rFonts w:ascii="Times New Roman" w:hAnsi="Times New Roman" w:cs="Times New Roman"/>
          <w:sz w:val="24"/>
          <w:szCs w:val="24"/>
        </w:rPr>
        <w:t xml:space="preserve">dalil </w:t>
      </w:r>
      <w:r w:rsidR="00852E43" w:rsidRPr="00447243">
        <w:rPr>
          <w:rFonts w:asciiTheme="majorBidi" w:hAnsiTheme="majorBidi" w:cstheme="majorBidi"/>
          <w:sz w:val="24"/>
          <w:szCs w:val="24"/>
          <w:lang w:val="id-ID"/>
        </w:rPr>
        <w:t>keharusan adanya saksi dalam perkawinan</w:t>
      </w:r>
      <w:r w:rsidR="00852E43">
        <w:rPr>
          <w:rFonts w:ascii="Times New Roman" w:hAnsi="Times New Roman" w:cs="Times New Roman"/>
          <w:sz w:val="24"/>
          <w:szCs w:val="24"/>
        </w:rPr>
        <w:t xml:space="preserve">, </w:t>
      </w:r>
      <w:r w:rsidR="00CB6C4B">
        <w:rPr>
          <w:rFonts w:ascii="GoudyOldStyleT-Regular" w:hAnsi="GoudyOldStyleT-Regular"/>
          <w:color w:val="242021"/>
          <w:sz w:val="24"/>
          <w:szCs w:val="24"/>
        </w:rPr>
        <w:t xml:space="preserve">perintah nabi </w:t>
      </w:r>
      <w:r w:rsidR="00A95891">
        <w:rPr>
          <w:rFonts w:ascii="GoudyOldStyleT-Regular" w:hAnsi="GoudyOldStyleT-Regular"/>
          <w:color w:val="242021"/>
          <w:sz w:val="24"/>
          <w:szCs w:val="24"/>
        </w:rPr>
        <w:t xml:space="preserve">untuk membaritahukan </w:t>
      </w:r>
      <w:r w:rsidR="00600330" w:rsidRPr="00600330">
        <w:rPr>
          <w:rFonts w:ascii="GoudyOldStyleT-Regular" w:hAnsi="GoudyOldStyleT-Regular"/>
          <w:color w:val="242021"/>
          <w:sz w:val="24"/>
          <w:szCs w:val="24"/>
        </w:rPr>
        <w:t>peristiwa perkawinan</w:t>
      </w:r>
      <w:r w:rsidR="00A95891">
        <w:rPr>
          <w:rFonts w:ascii="GoudyOldStyleT-Regular" w:hAnsi="GoudyOldStyleT-Regular"/>
          <w:color w:val="242021"/>
          <w:sz w:val="24"/>
          <w:szCs w:val="24"/>
        </w:rPr>
        <w:t xml:space="preserve"> dengan cara melaksanakan walimah</w:t>
      </w:r>
      <w:proofErr w:type="gramStart"/>
      <w:r w:rsidR="00852E43">
        <w:rPr>
          <w:rFonts w:ascii="GoudyOldStyleT-Regular" w:hAnsi="GoudyOldStyleT-Regular"/>
          <w:color w:val="242021"/>
          <w:sz w:val="24"/>
          <w:szCs w:val="24"/>
        </w:rPr>
        <w:t xml:space="preserve">,  </w:t>
      </w:r>
      <w:r w:rsidR="00852E43">
        <w:rPr>
          <w:rFonts w:ascii="Times New Roman" w:hAnsi="Times New Roman" w:cs="Times New Roman"/>
          <w:color w:val="000000"/>
          <w:sz w:val="24"/>
          <w:szCs w:val="24"/>
        </w:rPr>
        <w:t>kemudian</w:t>
      </w:r>
      <w:proofErr w:type="gramEnd"/>
      <w:r w:rsidR="00852E43">
        <w:rPr>
          <w:rFonts w:ascii="Times New Roman" w:hAnsi="Times New Roman" w:cs="Times New Roman"/>
          <w:color w:val="000000"/>
          <w:sz w:val="24"/>
          <w:szCs w:val="24"/>
        </w:rPr>
        <w:t xml:space="preserve"> ditambah dengan</w:t>
      </w:r>
      <w:r w:rsidR="00852E43" w:rsidRPr="00496463">
        <w:rPr>
          <w:rFonts w:ascii="Times New Roman" w:hAnsi="Times New Roman" w:cs="Times New Roman"/>
          <w:color w:val="000000"/>
          <w:sz w:val="24"/>
          <w:szCs w:val="24"/>
        </w:rPr>
        <w:t xml:space="preserve"> </w:t>
      </w:r>
      <w:r w:rsidR="00852E43" w:rsidRPr="00496463">
        <w:rPr>
          <w:rFonts w:ascii="Times New Roman" w:hAnsi="Times New Roman" w:cs="Times New Roman"/>
          <w:i/>
          <w:iCs/>
          <w:color w:val="000000"/>
          <w:sz w:val="24"/>
          <w:szCs w:val="24"/>
        </w:rPr>
        <w:t xml:space="preserve">aṡar </w:t>
      </w:r>
      <w:r w:rsidR="00852E43" w:rsidRPr="00496463">
        <w:rPr>
          <w:rFonts w:ascii="Times New Roman" w:hAnsi="Times New Roman" w:cs="Times New Roman"/>
          <w:color w:val="000000"/>
          <w:sz w:val="24"/>
          <w:szCs w:val="24"/>
        </w:rPr>
        <w:t>Umar bin Khaṭṭāb</w:t>
      </w:r>
      <w:r w:rsidR="00852E43">
        <w:rPr>
          <w:rFonts w:ascii="Times New Roman" w:hAnsi="Times New Roman" w:cs="Times New Roman"/>
          <w:color w:val="000000"/>
          <w:sz w:val="24"/>
          <w:szCs w:val="24"/>
        </w:rPr>
        <w:t xml:space="preserve"> yang </w:t>
      </w:r>
      <w:r w:rsidR="00CB6C4B">
        <w:rPr>
          <w:rFonts w:ascii="Times New Roman" w:hAnsi="Times New Roman" w:cs="Times New Roman"/>
          <w:color w:val="000000"/>
          <w:sz w:val="24"/>
          <w:szCs w:val="24"/>
        </w:rPr>
        <w:t xml:space="preserve">melarang sebuah perkawinan yang </w:t>
      </w:r>
      <w:r w:rsidR="00852E43">
        <w:rPr>
          <w:rFonts w:ascii="Times New Roman" w:hAnsi="Times New Roman" w:cs="Times New Roman"/>
          <w:color w:val="000000"/>
          <w:sz w:val="24"/>
          <w:szCs w:val="24"/>
        </w:rPr>
        <w:t>dianggapnya sebagai nikah sirr</w:t>
      </w:r>
      <w:r w:rsidR="00CB6C4B">
        <w:rPr>
          <w:rFonts w:ascii="Times New Roman" w:hAnsi="Times New Roman" w:cs="Times New Roman"/>
          <w:color w:val="000000"/>
          <w:sz w:val="24"/>
          <w:szCs w:val="24"/>
        </w:rPr>
        <w:t>i.</w:t>
      </w:r>
    </w:p>
    <w:p w:rsidR="0071648E" w:rsidRDefault="00226B80" w:rsidP="0071648E">
      <w:pPr>
        <w:spacing w:after="0" w:line="240" w:lineRule="auto"/>
        <w:ind w:firstLine="720"/>
        <w:jc w:val="both"/>
        <w:rPr>
          <w:rFonts w:asciiTheme="majorBidi" w:hAnsiTheme="majorBidi" w:cstheme="majorBidi"/>
          <w:sz w:val="24"/>
          <w:szCs w:val="24"/>
          <w:shd w:val="clear" w:color="auto" w:fill="FFFFFF"/>
          <w:lang w:val="en-GB"/>
        </w:rPr>
      </w:pPr>
      <w:r>
        <w:rPr>
          <w:rFonts w:asciiTheme="majorBidi" w:hAnsiTheme="majorBidi" w:cstheme="majorBidi"/>
          <w:sz w:val="24"/>
          <w:szCs w:val="24"/>
          <w:lang w:val="en-GB"/>
        </w:rPr>
        <w:t xml:space="preserve">Dalam menguraikan dalil tersebut </w:t>
      </w:r>
      <w:r w:rsidR="00C23D1C">
        <w:rPr>
          <w:rFonts w:asciiTheme="majorBidi" w:hAnsiTheme="majorBidi" w:cstheme="majorBidi"/>
          <w:sz w:val="24"/>
          <w:szCs w:val="24"/>
          <w:lang w:val="en-GB"/>
        </w:rPr>
        <w:t>Khoiruddin</w:t>
      </w:r>
      <w:r>
        <w:rPr>
          <w:rFonts w:asciiTheme="majorBidi" w:hAnsiTheme="majorBidi" w:cstheme="majorBidi"/>
          <w:sz w:val="24"/>
          <w:szCs w:val="24"/>
          <w:lang w:val="en-GB"/>
        </w:rPr>
        <w:t xml:space="preserve"> menjelaskan bahwa</w:t>
      </w:r>
      <w:r w:rsidR="00C23D1C">
        <w:rPr>
          <w:rFonts w:asciiTheme="majorBidi" w:hAnsiTheme="majorBidi" w:cstheme="majorBidi"/>
          <w:sz w:val="24"/>
          <w:szCs w:val="24"/>
          <w:lang w:val="en-GB"/>
        </w:rPr>
        <w:t xml:space="preserve"> </w:t>
      </w:r>
      <w:r w:rsidR="000F699D" w:rsidRPr="00447243">
        <w:rPr>
          <w:rFonts w:asciiTheme="majorBidi" w:hAnsiTheme="majorBidi" w:cstheme="majorBidi"/>
          <w:sz w:val="24"/>
          <w:szCs w:val="24"/>
          <w:lang w:val="id-ID"/>
        </w:rPr>
        <w:t xml:space="preserve">surat al-Baqarah: [2] </w:t>
      </w:r>
      <w:r w:rsidR="000F699D" w:rsidRPr="00447243">
        <w:rPr>
          <w:rFonts w:asciiTheme="majorBidi" w:hAnsiTheme="majorBidi" w:cstheme="majorBidi"/>
          <w:sz w:val="24"/>
          <w:szCs w:val="24"/>
        </w:rPr>
        <w:t xml:space="preserve">ayat: </w:t>
      </w:r>
      <w:proofErr w:type="gramStart"/>
      <w:r w:rsidR="00C23D1C">
        <w:rPr>
          <w:rFonts w:asciiTheme="majorBidi" w:hAnsiTheme="majorBidi" w:cstheme="majorBidi"/>
          <w:sz w:val="24"/>
          <w:szCs w:val="24"/>
          <w:lang w:val="id-ID"/>
        </w:rPr>
        <w:t xml:space="preserve">282 </w:t>
      </w:r>
      <w:r w:rsidR="000F699D" w:rsidRPr="00447243">
        <w:rPr>
          <w:rFonts w:asciiTheme="majorBidi" w:hAnsiTheme="majorBidi" w:cstheme="majorBidi"/>
          <w:sz w:val="24"/>
          <w:szCs w:val="24"/>
        </w:rPr>
        <w:t xml:space="preserve"> </w:t>
      </w:r>
      <w:r w:rsidR="000F699D" w:rsidRPr="00447243">
        <w:rPr>
          <w:rFonts w:asciiTheme="majorBidi" w:hAnsiTheme="majorBidi" w:cstheme="majorBidi"/>
          <w:sz w:val="24"/>
          <w:szCs w:val="24"/>
          <w:lang w:val="id-ID"/>
        </w:rPr>
        <w:t>tidak</w:t>
      </w:r>
      <w:proofErr w:type="gramEnd"/>
      <w:r w:rsidR="000F699D" w:rsidRPr="00447243">
        <w:rPr>
          <w:rFonts w:asciiTheme="majorBidi" w:hAnsiTheme="majorBidi" w:cstheme="majorBidi"/>
          <w:sz w:val="24"/>
          <w:szCs w:val="24"/>
          <w:lang w:val="id-ID"/>
        </w:rPr>
        <w:t xml:space="preserve"> hanya </w:t>
      </w:r>
      <w:r w:rsidR="000F699D" w:rsidRPr="00447243">
        <w:rPr>
          <w:rFonts w:asciiTheme="majorBidi" w:hAnsiTheme="majorBidi" w:cstheme="majorBidi"/>
          <w:sz w:val="24"/>
          <w:szCs w:val="24"/>
        </w:rPr>
        <w:t>berbicara tentang</w:t>
      </w:r>
      <w:r w:rsidR="000F699D" w:rsidRPr="00447243">
        <w:rPr>
          <w:rFonts w:asciiTheme="majorBidi" w:hAnsiTheme="majorBidi" w:cstheme="majorBidi"/>
          <w:sz w:val="24"/>
          <w:szCs w:val="24"/>
          <w:lang w:val="id-ID"/>
        </w:rPr>
        <w:t xml:space="preserve"> </w:t>
      </w:r>
      <w:r w:rsidR="000F699D" w:rsidRPr="00447243">
        <w:rPr>
          <w:rFonts w:asciiTheme="majorBidi" w:hAnsiTheme="majorBidi" w:cstheme="majorBidi"/>
          <w:sz w:val="24"/>
          <w:szCs w:val="24"/>
        </w:rPr>
        <w:t>catat-</w:t>
      </w:r>
      <w:r w:rsidR="000F699D" w:rsidRPr="00447243">
        <w:rPr>
          <w:rFonts w:asciiTheme="majorBidi" w:hAnsiTheme="majorBidi" w:cstheme="majorBidi"/>
          <w:sz w:val="24"/>
          <w:szCs w:val="24"/>
          <w:lang w:val="id-ID"/>
        </w:rPr>
        <w:t xml:space="preserve">mencatat </w:t>
      </w:r>
      <w:r w:rsidR="00C2363E">
        <w:rPr>
          <w:rFonts w:asciiTheme="majorBidi" w:hAnsiTheme="majorBidi" w:cstheme="majorBidi"/>
          <w:sz w:val="24"/>
          <w:szCs w:val="24"/>
          <w:lang w:val="en-GB"/>
        </w:rPr>
        <w:t>semata</w:t>
      </w:r>
      <w:r w:rsidR="000F699D" w:rsidRPr="00447243">
        <w:rPr>
          <w:rFonts w:asciiTheme="majorBidi" w:hAnsiTheme="majorBidi" w:cstheme="majorBidi"/>
          <w:sz w:val="24"/>
          <w:szCs w:val="24"/>
          <w:lang w:val="id-ID"/>
        </w:rPr>
        <w:t xml:space="preserve">. </w:t>
      </w:r>
      <w:r w:rsidR="00C23D1C">
        <w:rPr>
          <w:rFonts w:asciiTheme="majorBidi" w:hAnsiTheme="majorBidi" w:cstheme="majorBidi"/>
          <w:sz w:val="24"/>
          <w:szCs w:val="24"/>
          <w:lang w:val="en-GB"/>
        </w:rPr>
        <w:t>A</w:t>
      </w:r>
      <w:r w:rsidR="000F699D" w:rsidRPr="00447243">
        <w:rPr>
          <w:rFonts w:asciiTheme="majorBidi" w:hAnsiTheme="majorBidi" w:cstheme="majorBidi"/>
          <w:sz w:val="24"/>
          <w:szCs w:val="24"/>
          <w:lang w:val="id-ID"/>
        </w:rPr>
        <w:t xml:space="preserve">yat ini </w:t>
      </w:r>
      <w:r w:rsidR="00C23D1C">
        <w:rPr>
          <w:rFonts w:asciiTheme="majorBidi" w:hAnsiTheme="majorBidi" w:cstheme="majorBidi"/>
          <w:sz w:val="24"/>
          <w:szCs w:val="24"/>
          <w:lang w:val="en-GB"/>
        </w:rPr>
        <w:t xml:space="preserve">juga </w:t>
      </w:r>
      <w:r w:rsidR="000F699D" w:rsidRPr="00447243">
        <w:rPr>
          <w:rFonts w:asciiTheme="majorBidi" w:hAnsiTheme="majorBidi" w:cstheme="majorBidi"/>
          <w:sz w:val="24"/>
          <w:szCs w:val="24"/>
          <w:lang w:val="id-ID"/>
        </w:rPr>
        <w:t xml:space="preserve">memerintahkan </w:t>
      </w:r>
      <w:proofErr w:type="gramStart"/>
      <w:r w:rsidR="00C23D1C">
        <w:rPr>
          <w:rFonts w:asciiTheme="majorBidi" w:hAnsiTheme="majorBidi" w:cstheme="majorBidi"/>
          <w:sz w:val="24"/>
          <w:szCs w:val="24"/>
          <w:lang w:val="en-GB"/>
        </w:rPr>
        <w:t>apa</w:t>
      </w:r>
      <w:proofErr w:type="gramEnd"/>
      <w:r w:rsidR="00C23D1C">
        <w:rPr>
          <w:rFonts w:asciiTheme="majorBidi" w:hAnsiTheme="majorBidi" w:cstheme="majorBidi"/>
          <w:sz w:val="24"/>
          <w:szCs w:val="24"/>
          <w:lang w:val="en-GB"/>
        </w:rPr>
        <w:t xml:space="preserve"> yang </w:t>
      </w:r>
      <w:r w:rsidR="00C2363E">
        <w:rPr>
          <w:rFonts w:asciiTheme="majorBidi" w:hAnsiTheme="majorBidi" w:cstheme="majorBidi"/>
          <w:sz w:val="24"/>
          <w:szCs w:val="24"/>
          <w:lang w:val="en-GB"/>
        </w:rPr>
        <w:t>kita</w:t>
      </w:r>
      <w:r w:rsidR="000F699D" w:rsidRPr="00447243">
        <w:rPr>
          <w:rFonts w:asciiTheme="majorBidi" w:hAnsiTheme="majorBidi" w:cstheme="majorBidi"/>
          <w:sz w:val="24"/>
          <w:szCs w:val="24"/>
          <w:lang w:val="id-ID"/>
        </w:rPr>
        <w:t xml:space="preserve"> </w:t>
      </w:r>
      <w:r w:rsidR="00C2363E">
        <w:rPr>
          <w:rFonts w:asciiTheme="majorBidi" w:hAnsiTheme="majorBidi" w:cstheme="majorBidi"/>
          <w:sz w:val="24"/>
          <w:szCs w:val="24"/>
          <w:lang w:val="en-GB"/>
        </w:rPr>
        <w:t xml:space="preserve">kenal </w:t>
      </w:r>
      <w:r w:rsidR="000F699D" w:rsidRPr="00447243">
        <w:rPr>
          <w:rFonts w:asciiTheme="majorBidi" w:hAnsiTheme="majorBidi" w:cstheme="majorBidi"/>
          <w:sz w:val="24"/>
          <w:szCs w:val="24"/>
          <w:lang w:val="id-ID"/>
        </w:rPr>
        <w:t>saat ini sebagai ‘</w:t>
      </w:r>
      <w:r w:rsidR="000F699D" w:rsidRPr="00447243">
        <w:rPr>
          <w:rFonts w:asciiTheme="majorBidi" w:hAnsiTheme="majorBidi" w:cstheme="majorBidi"/>
          <w:i/>
          <w:iCs/>
          <w:sz w:val="24"/>
          <w:szCs w:val="24"/>
          <w:lang w:val="id-ID"/>
        </w:rPr>
        <w:t>akta autentik</w:t>
      </w:r>
      <w:r w:rsidR="000F699D" w:rsidRPr="00447243">
        <w:rPr>
          <w:rFonts w:asciiTheme="majorBidi" w:hAnsiTheme="majorBidi" w:cstheme="majorBidi"/>
          <w:sz w:val="24"/>
          <w:szCs w:val="24"/>
          <w:lang w:val="id-ID"/>
        </w:rPr>
        <w:t>’</w:t>
      </w:r>
      <w:r>
        <w:rPr>
          <w:rFonts w:asciiTheme="majorBidi" w:hAnsiTheme="majorBidi" w:cstheme="majorBidi"/>
          <w:sz w:val="24"/>
          <w:szCs w:val="24"/>
          <w:lang w:val="en-GB"/>
        </w:rPr>
        <w:t>,</w:t>
      </w:r>
      <w:r w:rsidR="000F699D" w:rsidRPr="00447243">
        <w:rPr>
          <w:rFonts w:asciiTheme="majorBidi" w:hAnsiTheme="majorBidi" w:cstheme="majorBidi"/>
          <w:sz w:val="24"/>
          <w:szCs w:val="24"/>
          <w:lang w:val="id-ID"/>
        </w:rPr>
        <w:t xml:space="preserve"> </w:t>
      </w:r>
      <w:r>
        <w:rPr>
          <w:rFonts w:asciiTheme="majorBidi" w:hAnsiTheme="majorBidi" w:cstheme="majorBidi"/>
          <w:sz w:val="24"/>
          <w:szCs w:val="24"/>
          <w:lang w:val="en-GB"/>
        </w:rPr>
        <w:t>yang</w:t>
      </w:r>
      <w:r w:rsidR="000F699D" w:rsidRPr="00447243">
        <w:rPr>
          <w:rFonts w:asciiTheme="majorBidi" w:hAnsiTheme="majorBidi" w:cstheme="majorBidi"/>
          <w:sz w:val="24"/>
          <w:szCs w:val="24"/>
          <w:lang w:val="id-ID"/>
        </w:rPr>
        <w:t xml:space="preserve"> </w:t>
      </w:r>
      <w:r w:rsidR="000F699D" w:rsidRPr="00447243">
        <w:rPr>
          <w:rFonts w:asciiTheme="majorBidi" w:hAnsiTheme="majorBidi" w:cstheme="majorBidi"/>
          <w:sz w:val="24"/>
          <w:szCs w:val="24"/>
          <w:shd w:val="clear" w:color="auto" w:fill="FFFFFF"/>
          <w:lang w:val="id-ID"/>
        </w:rPr>
        <w:t>harus disaksikan oleh dua orang saksi (</w:t>
      </w:r>
      <w:r w:rsidR="000F699D" w:rsidRPr="00447243">
        <w:rPr>
          <w:rFonts w:ascii="Traditional Arabic" w:hAnsi="Traditional Arabic" w:cs="Traditional Arabic"/>
          <w:spacing w:val="15"/>
          <w:sz w:val="24"/>
          <w:szCs w:val="24"/>
          <w:shd w:val="clear" w:color="auto" w:fill="FFFFFF"/>
          <w:rtl/>
        </w:rPr>
        <w:t>وَاسْتَشْهِدُوا شَهِيدَيْنِ مِنْ رِجَالِكُمْ</w:t>
      </w:r>
      <w:r w:rsidR="000F699D" w:rsidRPr="00447243">
        <w:rPr>
          <w:rFonts w:asciiTheme="majorBidi" w:hAnsiTheme="majorBidi" w:cstheme="majorBidi"/>
          <w:spacing w:val="15"/>
          <w:sz w:val="24"/>
          <w:szCs w:val="24"/>
          <w:shd w:val="clear" w:color="auto" w:fill="FFFFFF"/>
          <w:lang w:val="id-ID"/>
        </w:rPr>
        <w:t xml:space="preserve">). </w:t>
      </w:r>
      <w:proofErr w:type="gramStart"/>
      <w:r>
        <w:rPr>
          <w:rFonts w:asciiTheme="majorBidi" w:hAnsiTheme="majorBidi" w:cstheme="majorBidi"/>
          <w:spacing w:val="15"/>
          <w:sz w:val="24"/>
          <w:szCs w:val="24"/>
          <w:shd w:val="clear" w:color="auto" w:fill="FFFFFF"/>
          <w:lang w:val="en-GB"/>
        </w:rPr>
        <w:t>Yang mana f</w:t>
      </w:r>
      <w:r w:rsidR="000F699D" w:rsidRPr="00447243">
        <w:rPr>
          <w:rFonts w:asciiTheme="majorBidi" w:hAnsiTheme="majorBidi" w:cstheme="majorBidi"/>
          <w:spacing w:val="15"/>
          <w:sz w:val="24"/>
          <w:szCs w:val="24"/>
          <w:shd w:val="clear" w:color="auto" w:fill="FFFFFF"/>
          <w:lang w:val="id-ID"/>
        </w:rPr>
        <w:t>ungsi</w:t>
      </w:r>
      <w:r w:rsidR="00C23D1C">
        <w:rPr>
          <w:rFonts w:asciiTheme="majorBidi" w:hAnsiTheme="majorBidi" w:cstheme="majorBidi"/>
          <w:spacing w:val="15"/>
          <w:sz w:val="24"/>
          <w:szCs w:val="24"/>
          <w:shd w:val="clear" w:color="auto" w:fill="FFFFFF"/>
          <w:lang w:val="en-GB"/>
        </w:rPr>
        <w:t>nya</w:t>
      </w:r>
      <w:r w:rsidR="000F699D" w:rsidRPr="00447243">
        <w:rPr>
          <w:rFonts w:asciiTheme="majorBidi" w:hAnsiTheme="majorBidi" w:cstheme="majorBidi"/>
          <w:spacing w:val="15"/>
          <w:sz w:val="24"/>
          <w:szCs w:val="24"/>
          <w:shd w:val="clear" w:color="auto" w:fill="FFFFFF"/>
          <w:lang w:val="id-ID"/>
        </w:rPr>
        <w:t xml:space="preserve"> sebagai alat</w:t>
      </w:r>
      <w:r w:rsidR="000F699D" w:rsidRPr="00447243">
        <w:rPr>
          <w:rFonts w:asciiTheme="majorBidi" w:hAnsiTheme="majorBidi" w:cstheme="majorBidi"/>
          <w:sz w:val="24"/>
          <w:szCs w:val="24"/>
          <w:shd w:val="clear" w:color="auto" w:fill="FFFFFF"/>
          <w:lang w:val="id-ID"/>
        </w:rPr>
        <w:t xml:space="preserve"> penguat persaksian (</w:t>
      </w:r>
      <w:r w:rsidR="000F699D" w:rsidRPr="00447243">
        <w:rPr>
          <w:rFonts w:ascii="Traditional Arabic" w:hAnsi="Traditional Arabic" w:cs="Traditional Arabic"/>
          <w:spacing w:val="15"/>
          <w:sz w:val="24"/>
          <w:szCs w:val="24"/>
          <w:shd w:val="clear" w:color="auto" w:fill="FFFFFF"/>
          <w:rtl/>
        </w:rPr>
        <w:t>وَأَقْوَمُ لِلشَّهَادَةِ</w:t>
      </w:r>
      <w:r w:rsidR="000F699D" w:rsidRPr="00447243">
        <w:rPr>
          <w:rFonts w:asciiTheme="majorBidi" w:hAnsiTheme="majorBidi" w:cstheme="majorBidi"/>
          <w:sz w:val="24"/>
          <w:szCs w:val="24"/>
          <w:shd w:val="clear" w:color="auto" w:fill="FFFFFF"/>
          <w:lang w:val="id-ID"/>
        </w:rPr>
        <w:t>)</w:t>
      </w:r>
      <w:r w:rsidR="00C23D1C">
        <w:rPr>
          <w:rFonts w:asciiTheme="majorBidi" w:hAnsiTheme="majorBidi" w:cstheme="majorBidi"/>
          <w:sz w:val="24"/>
          <w:szCs w:val="24"/>
          <w:shd w:val="clear" w:color="auto" w:fill="FFFFFF"/>
          <w:lang w:val="en-GB"/>
        </w:rPr>
        <w:t xml:space="preserve">, </w:t>
      </w:r>
      <w:r w:rsidR="00C23D1C">
        <w:rPr>
          <w:rFonts w:asciiTheme="majorBidi" w:hAnsiTheme="majorBidi" w:cstheme="majorBidi"/>
          <w:spacing w:val="15"/>
          <w:sz w:val="24"/>
          <w:szCs w:val="24"/>
          <w:shd w:val="clear" w:color="auto" w:fill="FFFFFF"/>
          <w:lang w:val="en-GB"/>
        </w:rPr>
        <w:t>juga</w:t>
      </w:r>
      <w:r w:rsidR="000F699D" w:rsidRPr="00447243">
        <w:rPr>
          <w:rFonts w:asciiTheme="majorBidi" w:hAnsiTheme="majorBidi" w:cstheme="majorBidi"/>
          <w:sz w:val="24"/>
          <w:szCs w:val="24"/>
          <w:shd w:val="clear" w:color="auto" w:fill="FFFFFF"/>
          <w:lang w:val="id-ID"/>
        </w:rPr>
        <w:t xml:space="preserve"> untuk menghilangkan keraguan</w:t>
      </w:r>
      <w:r w:rsidR="000F699D" w:rsidRPr="00447243">
        <w:rPr>
          <w:rFonts w:asciiTheme="majorBidi" w:hAnsiTheme="majorBidi" w:cstheme="majorBidi"/>
          <w:sz w:val="24"/>
          <w:szCs w:val="24"/>
          <w:lang w:val="id-ID"/>
        </w:rPr>
        <w:t>,</w:t>
      </w:r>
      <w:r w:rsidR="000F699D" w:rsidRPr="00447243">
        <w:rPr>
          <w:rFonts w:asciiTheme="majorBidi" w:hAnsiTheme="majorBidi" w:cstheme="majorBidi"/>
          <w:sz w:val="24"/>
          <w:szCs w:val="24"/>
          <w:shd w:val="clear" w:color="auto" w:fill="FFFFFF"/>
          <w:lang w:val="id-ID"/>
        </w:rPr>
        <w:t xml:space="preserve"> dan konflik dikemudian hari</w:t>
      </w:r>
      <w:r w:rsidR="00C2363E">
        <w:rPr>
          <w:rFonts w:asciiTheme="majorBidi" w:hAnsiTheme="majorBidi" w:cstheme="majorBidi"/>
          <w:sz w:val="24"/>
          <w:szCs w:val="24"/>
          <w:shd w:val="clear" w:color="auto" w:fill="FFFFFF"/>
          <w:lang w:val="en-GB"/>
        </w:rPr>
        <w:t xml:space="preserve"> </w:t>
      </w:r>
      <w:r w:rsidR="00C2363E" w:rsidRPr="00447243">
        <w:rPr>
          <w:rFonts w:asciiTheme="majorBidi" w:hAnsiTheme="majorBidi" w:cstheme="majorBidi"/>
          <w:sz w:val="24"/>
          <w:szCs w:val="24"/>
          <w:shd w:val="clear" w:color="auto" w:fill="FFFFFF"/>
          <w:lang w:val="id-ID"/>
        </w:rPr>
        <w:t>(</w:t>
      </w:r>
      <w:r w:rsidR="00C2363E" w:rsidRPr="00447243">
        <w:rPr>
          <w:rFonts w:ascii="Traditional Arabic" w:hAnsi="Traditional Arabic" w:cs="Traditional Arabic"/>
          <w:spacing w:val="15"/>
          <w:sz w:val="24"/>
          <w:szCs w:val="24"/>
          <w:shd w:val="clear" w:color="auto" w:fill="FFFFFF"/>
          <w:rtl/>
        </w:rPr>
        <w:t>وَأَدْنَىٰ أَلَّا تَرْتَابُوا</w:t>
      </w:r>
      <w:r w:rsidR="00C2363E" w:rsidRPr="00447243">
        <w:rPr>
          <w:rFonts w:asciiTheme="majorBidi" w:hAnsiTheme="majorBidi" w:cstheme="majorBidi"/>
          <w:sz w:val="24"/>
          <w:szCs w:val="24"/>
          <w:shd w:val="clear" w:color="auto" w:fill="FFFFFF"/>
          <w:lang w:val="id-ID"/>
        </w:rPr>
        <w:t>)</w:t>
      </w:r>
      <w:r w:rsidR="000F699D" w:rsidRPr="00447243">
        <w:rPr>
          <w:rFonts w:asciiTheme="majorBidi" w:hAnsiTheme="majorBidi" w:cstheme="majorBidi"/>
          <w:sz w:val="24"/>
          <w:szCs w:val="24"/>
          <w:shd w:val="clear" w:color="auto" w:fill="FFFFFF"/>
          <w:lang w:val="id-ID"/>
        </w:rPr>
        <w:t>.</w:t>
      </w:r>
      <w:proofErr w:type="gramEnd"/>
      <w:r w:rsidR="000F699D" w:rsidRPr="00447243">
        <w:rPr>
          <w:rFonts w:asciiTheme="majorBidi" w:hAnsiTheme="majorBidi" w:cstheme="majorBidi"/>
          <w:sz w:val="24"/>
          <w:szCs w:val="24"/>
          <w:shd w:val="clear" w:color="auto" w:fill="FFFFFF"/>
          <w:lang w:val="id-ID"/>
        </w:rPr>
        <w:t xml:space="preserve"> Ayat tersebut memerintahkan untuk mencatat diiringi perintah menghadirkan saksi dengan tujuan agar akad yang dilaksanakan terpelihara dari keraguan dan pengingkaran salah satu pihak. </w:t>
      </w:r>
    </w:p>
    <w:p w:rsidR="000F699D" w:rsidRPr="0071648E" w:rsidRDefault="00226B80" w:rsidP="0071648E">
      <w:pPr>
        <w:spacing w:after="0" w:line="240" w:lineRule="auto"/>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lang w:val="en-GB"/>
        </w:rPr>
        <w:t>Lanjut Khoiruddin bahwa p</w:t>
      </w:r>
      <w:r w:rsidR="000F699D" w:rsidRPr="00447243">
        <w:rPr>
          <w:rFonts w:asciiTheme="majorBidi" w:hAnsiTheme="majorBidi" w:cstheme="majorBidi"/>
          <w:sz w:val="24"/>
          <w:szCs w:val="24"/>
          <w:shd w:val="clear" w:color="auto" w:fill="FFFFFF"/>
          <w:lang w:val="id-ID"/>
        </w:rPr>
        <w:t xml:space="preserve">erintah mencatat dalam </w:t>
      </w:r>
      <w:r w:rsidR="0071648E" w:rsidRPr="00447243">
        <w:rPr>
          <w:rFonts w:asciiTheme="majorBidi" w:hAnsiTheme="majorBidi" w:cstheme="majorBidi"/>
          <w:sz w:val="24"/>
          <w:szCs w:val="24"/>
          <w:lang w:val="id-ID"/>
        </w:rPr>
        <w:t xml:space="preserve">al-Baqarah: [2] </w:t>
      </w:r>
      <w:r w:rsidR="0071648E" w:rsidRPr="00447243">
        <w:rPr>
          <w:rFonts w:asciiTheme="majorBidi" w:hAnsiTheme="majorBidi" w:cstheme="majorBidi"/>
          <w:sz w:val="24"/>
          <w:szCs w:val="24"/>
        </w:rPr>
        <w:t xml:space="preserve">ayat: </w:t>
      </w:r>
      <w:r w:rsidR="0071648E">
        <w:rPr>
          <w:rFonts w:asciiTheme="majorBidi" w:hAnsiTheme="majorBidi" w:cstheme="majorBidi"/>
          <w:sz w:val="24"/>
          <w:szCs w:val="24"/>
          <w:lang w:val="id-ID"/>
        </w:rPr>
        <w:t>282</w:t>
      </w:r>
      <w:r w:rsidR="000F699D" w:rsidRPr="00447243">
        <w:rPr>
          <w:rFonts w:asciiTheme="majorBidi" w:hAnsiTheme="majorBidi" w:cstheme="majorBidi"/>
          <w:sz w:val="24"/>
          <w:szCs w:val="24"/>
          <w:shd w:val="clear" w:color="auto" w:fill="FFFFFF"/>
          <w:lang w:val="id-ID"/>
        </w:rPr>
        <w:t xml:space="preserve"> sejalan dengan </w:t>
      </w:r>
      <w:r w:rsidR="000F699D" w:rsidRPr="00447243">
        <w:rPr>
          <w:rFonts w:asciiTheme="majorBidi" w:hAnsiTheme="majorBidi" w:cstheme="majorBidi"/>
          <w:sz w:val="24"/>
          <w:szCs w:val="24"/>
          <w:shd w:val="clear" w:color="auto" w:fill="FFFFFF"/>
        </w:rPr>
        <w:t>perintah mencatatkan perkawinan (</w:t>
      </w:r>
      <w:r w:rsidR="000F699D" w:rsidRPr="00447243">
        <w:rPr>
          <w:rFonts w:asciiTheme="majorBidi" w:hAnsiTheme="majorBidi" w:cstheme="majorBidi"/>
          <w:sz w:val="24"/>
          <w:szCs w:val="24"/>
          <w:shd w:val="clear" w:color="auto" w:fill="FFFFFF"/>
          <w:lang w:val="id-ID"/>
        </w:rPr>
        <w:t>akta nikah</w:t>
      </w:r>
      <w:r w:rsidR="000F699D" w:rsidRPr="00447243">
        <w:rPr>
          <w:rFonts w:asciiTheme="majorBidi" w:hAnsiTheme="majorBidi" w:cstheme="majorBidi"/>
          <w:sz w:val="24"/>
          <w:szCs w:val="24"/>
          <w:shd w:val="clear" w:color="auto" w:fill="FFFFFF"/>
        </w:rPr>
        <w:t xml:space="preserve">). Tujuannya agar akad perkawinan terhindar dari keraguan orang </w:t>
      </w:r>
      <w:proofErr w:type="gramStart"/>
      <w:r w:rsidR="000F699D" w:rsidRPr="00447243">
        <w:rPr>
          <w:rFonts w:asciiTheme="majorBidi" w:hAnsiTheme="majorBidi" w:cstheme="majorBidi"/>
          <w:sz w:val="24"/>
          <w:szCs w:val="24"/>
          <w:shd w:val="clear" w:color="auto" w:fill="FFFFFF"/>
        </w:rPr>
        <w:t>lain</w:t>
      </w:r>
      <w:proofErr w:type="gramEnd"/>
      <w:r w:rsidR="000F699D" w:rsidRPr="00447243">
        <w:rPr>
          <w:rFonts w:asciiTheme="majorBidi" w:hAnsiTheme="majorBidi" w:cstheme="majorBidi"/>
          <w:sz w:val="24"/>
          <w:szCs w:val="24"/>
          <w:shd w:val="clear" w:color="auto" w:fill="FFFFFF"/>
        </w:rPr>
        <w:t xml:space="preserve"> dan memelihara bila salah satu pihak melakukan pengingkaran terhadap perkawian tersebut. </w:t>
      </w:r>
      <w:proofErr w:type="gramStart"/>
      <w:r w:rsidR="00C23D1C">
        <w:rPr>
          <w:rFonts w:asciiTheme="majorBidi" w:hAnsiTheme="majorBidi" w:cstheme="majorBidi"/>
          <w:sz w:val="24"/>
          <w:szCs w:val="24"/>
          <w:lang w:val="en-GB"/>
        </w:rPr>
        <w:t>M</w:t>
      </w:r>
      <w:r w:rsidR="000F699D" w:rsidRPr="00447243">
        <w:rPr>
          <w:rFonts w:asciiTheme="majorBidi" w:hAnsiTheme="majorBidi" w:cstheme="majorBidi"/>
          <w:sz w:val="24"/>
          <w:szCs w:val="24"/>
          <w:lang w:val="id-ID"/>
        </w:rPr>
        <w:t xml:space="preserve">encatatkan perkawinan jauh lebih </w:t>
      </w:r>
      <w:r w:rsidR="0071648E">
        <w:rPr>
          <w:rFonts w:asciiTheme="majorBidi" w:hAnsiTheme="majorBidi" w:cstheme="majorBidi"/>
          <w:sz w:val="24"/>
          <w:szCs w:val="24"/>
          <w:lang w:val="en-GB"/>
        </w:rPr>
        <w:t>penting</w:t>
      </w:r>
      <w:r w:rsidR="000F699D" w:rsidRPr="00447243">
        <w:rPr>
          <w:rFonts w:asciiTheme="majorBidi" w:hAnsiTheme="majorBidi" w:cstheme="majorBidi"/>
          <w:sz w:val="24"/>
          <w:szCs w:val="24"/>
          <w:lang w:val="id-ID"/>
        </w:rPr>
        <w:t>/urgen daripada mencatatkan hutang-piutang</w:t>
      </w:r>
      <w:r w:rsidR="00C2363E">
        <w:rPr>
          <w:rFonts w:asciiTheme="majorBidi" w:hAnsiTheme="majorBidi" w:cstheme="majorBidi"/>
          <w:sz w:val="24"/>
          <w:szCs w:val="24"/>
          <w:lang w:val="en-GB"/>
        </w:rPr>
        <w:t>.</w:t>
      </w:r>
      <w:proofErr w:type="gramEnd"/>
      <w:r w:rsidR="000F699D" w:rsidRPr="00447243">
        <w:rPr>
          <w:rFonts w:asciiTheme="majorBidi" w:hAnsiTheme="majorBidi" w:cstheme="majorBidi"/>
          <w:sz w:val="24"/>
          <w:szCs w:val="24"/>
          <w:lang w:val="id-ID"/>
        </w:rPr>
        <w:t xml:space="preserve"> </w:t>
      </w:r>
      <w:r w:rsidR="00C2363E">
        <w:rPr>
          <w:rFonts w:asciiTheme="majorBidi" w:hAnsiTheme="majorBidi" w:cstheme="majorBidi"/>
          <w:sz w:val="24"/>
          <w:szCs w:val="24"/>
          <w:lang w:val="en-GB"/>
        </w:rPr>
        <w:t>P</w:t>
      </w:r>
      <w:r w:rsidR="000F699D" w:rsidRPr="00447243">
        <w:rPr>
          <w:rFonts w:asciiTheme="majorBidi" w:hAnsiTheme="majorBidi" w:cstheme="majorBidi"/>
          <w:sz w:val="24"/>
          <w:szCs w:val="24"/>
          <w:lang w:val="id-ID"/>
        </w:rPr>
        <w:t>ertimbangan</w:t>
      </w:r>
      <w:r w:rsidR="00C2363E">
        <w:rPr>
          <w:rFonts w:asciiTheme="majorBidi" w:hAnsiTheme="majorBidi" w:cstheme="majorBidi"/>
          <w:sz w:val="24"/>
          <w:szCs w:val="24"/>
          <w:lang w:val="en-GB"/>
        </w:rPr>
        <w:t>nya</w:t>
      </w:r>
      <w:r w:rsidR="000F699D" w:rsidRPr="00447243">
        <w:rPr>
          <w:rFonts w:asciiTheme="majorBidi" w:hAnsiTheme="majorBidi" w:cstheme="majorBidi"/>
          <w:sz w:val="24"/>
          <w:szCs w:val="24"/>
          <w:lang w:val="id-ID"/>
        </w:rPr>
        <w:t xml:space="preserve"> </w:t>
      </w:r>
      <w:r w:rsidR="00C2363E">
        <w:rPr>
          <w:rFonts w:asciiTheme="majorBidi" w:hAnsiTheme="majorBidi" w:cstheme="majorBidi"/>
          <w:sz w:val="24"/>
          <w:szCs w:val="24"/>
          <w:lang w:val="en-GB"/>
        </w:rPr>
        <w:t xml:space="preserve">adalah </w:t>
      </w:r>
      <w:r w:rsidR="000F699D" w:rsidRPr="00447243">
        <w:rPr>
          <w:rFonts w:asciiTheme="majorBidi" w:hAnsiTheme="majorBidi" w:cstheme="majorBidi"/>
          <w:sz w:val="24"/>
          <w:szCs w:val="24"/>
          <w:lang w:val="id-ID"/>
        </w:rPr>
        <w:t xml:space="preserve">dampak negatif dari pengingkaran terhadap hutang-piutang pada umumnya hanya kepada yang memberi hutang dan yang berhutang, sedangkan dampak negatif terhadap pengikaran akad perkawinan </w:t>
      </w:r>
      <w:proofErr w:type="gramStart"/>
      <w:r w:rsidR="000F699D" w:rsidRPr="00447243">
        <w:rPr>
          <w:rFonts w:asciiTheme="majorBidi" w:hAnsiTheme="majorBidi" w:cstheme="majorBidi"/>
          <w:sz w:val="24"/>
          <w:szCs w:val="24"/>
          <w:lang w:val="id-ID"/>
        </w:rPr>
        <w:t>akan</w:t>
      </w:r>
      <w:proofErr w:type="gramEnd"/>
      <w:r w:rsidR="000F699D" w:rsidRPr="00447243">
        <w:rPr>
          <w:rFonts w:asciiTheme="majorBidi" w:hAnsiTheme="majorBidi" w:cstheme="majorBidi"/>
          <w:sz w:val="24"/>
          <w:szCs w:val="24"/>
          <w:lang w:val="id-ID"/>
        </w:rPr>
        <w:t xml:space="preserve"> berdampak kepada istri, anak bahkan sampai kepada keluarga </w:t>
      </w:r>
      <w:r w:rsidR="0071648E">
        <w:rPr>
          <w:rFonts w:asciiTheme="majorBidi" w:hAnsiTheme="majorBidi" w:cstheme="majorBidi"/>
          <w:sz w:val="24"/>
          <w:szCs w:val="24"/>
          <w:lang w:val="en-GB"/>
        </w:rPr>
        <w:t xml:space="preserve">besar </w:t>
      </w:r>
      <w:r w:rsidR="000F699D" w:rsidRPr="00447243">
        <w:rPr>
          <w:rFonts w:asciiTheme="majorBidi" w:hAnsiTheme="majorBidi" w:cstheme="majorBidi"/>
          <w:sz w:val="24"/>
          <w:szCs w:val="24"/>
          <w:lang w:val="id-ID"/>
        </w:rPr>
        <w:t>dan dampak</w:t>
      </w:r>
      <w:r w:rsidR="0071648E">
        <w:rPr>
          <w:rFonts w:asciiTheme="majorBidi" w:hAnsiTheme="majorBidi" w:cstheme="majorBidi"/>
          <w:sz w:val="24"/>
          <w:szCs w:val="24"/>
          <w:lang w:val="en-GB"/>
        </w:rPr>
        <w:t>nya</w:t>
      </w:r>
      <w:r w:rsidR="000F699D" w:rsidRPr="00447243">
        <w:rPr>
          <w:rFonts w:asciiTheme="majorBidi" w:hAnsiTheme="majorBidi" w:cstheme="majorBidi"/>
          <w:sz w:val="24"/>
          <w:szCs w:val="24"/>
          <w:lang w:val="id-ID"/>
        </w:rPr>
        <w:t xml:space="preserve"> jauh lebih </w:t>
      </w:r>
      <w:r w:rsidR="0071648E">
        <w:rPr>
          <w:rFonts w:asciiTheme="majorBidi" w:hAnsiTheme="majorBidi" w:cstheme="majorBidi"/>
          <w:sz w:val="24"/>
          <w:szCs w:val="24"/>
          <w:lang w:val="en-GB"/>
        </w:rPr>
        <w:t>besar</w:t>
      </w:r>
      <w:r w:rsidR="000F699D" w:rsidRPr="00447243">
        <w:rPr>
          <w:rFonts w:asciiTheme="majorBidi" w:hAnsiTheme="majorBidi" w:cstheme="majorBidi"/>
          <w:sz w:val="24"/>
          <w:szCs w:val="24"/>
          <w:lang w:val="id-ID"/>
        </w:rPr>
        <w:t xml:space="preserve"> daripada hutang-piutang. Oleh sebab itu, mencatatkan akad perkawinan jauh lebih penting dari mencatatkan akad hutang-piutang. Transaksi hutang-piutang saja diperintahkan untuk mencatatkannya, tentu mencatatkan akad perkawinan jauh lebih diperintahkan. Dalam kajian Ushul Fiqh ini disebut dengan </w:t>
      </w:r>
      <w:r w:rsidR="000F699D" w:rsidRPr="00447243">
        <w:rPr>
          <w:rFonts w:asciiTheme="majorBidi" w:hAnsiTheme="majorBidi" w:cstheme="majorBidi"/>
          <w:i/>
          <w:iCs/>
          <w:sz w:val="24"/>
          <w:szCs w:val="24"/>
          <w:lang w:val="id-ID"/>
        </w:rPr>
        <w:t xml:space="preserve">qiyas aulawi </w:t>
      </w:r>
      <w:r w:rsidR="000F699D" w:rsidRPr="00447243">
        <w:rPr>
          <w:rFonts w:ascii="Times New Roman" w:hAnsi="Times New Roman" w:cs="Times New Roman"/>
          <w:sz w:val="24"/>
          <w:szCs w:val="24"/>
          <w:lang w:val="id-ID"/>
        </w:rPr>
        <w:t>(</w:t>
      </w:r>
      <w:r w:rsidR="000F699D" w:rsidRPr="00447243">
        <w:rPr>
          <w:rFonts w:ascii="Traditional Arabic" w:hAnsi="Traditional Arabic" w:cs="Traditional Arabic"/>
          <w:b/>
          <w:bCs/>
          <w:sz w:val="24"/>
          <w:szCs w:val="24"/>
          <w:rtl/>
          <w:lang w:val="id-ID"/>
        </w:rPr>
        <w:t>قياس</w:t>
      </w:r>
      <w:r w:rsidR="000F699D" w:rsidRPr="00447243">
        <w:rPr>
          <w:rFonts w:ascii="Traditional Arabic" w:hAnsi="Traditional Arabic" w:cs="Traditional Arabic" w:hint="cs"/>
          <w:b/>
          <w:bCs/>
          <w:sz w:val="24"/>
          <w:szCs w:val="24"/>
          <w:rtl/>
          <w:lang w:val="id-ID"/>
        </w:rPr>
        <w:t xml:space="preserve"> اولوى</w:t>
      </w:r>
      <w:r w:rsidR="000F699D" w:rsidRPr="00447243">
        <w:rPr>
          <w:rFonts w:asciiTheme="majorBidi" w:hAnsiTheme="majorBidi" w:cstheme="majorBidi"/>
          <w:sz w:val="24"/>
          <w:szCs w:val="24"/>
          <w:lang w:val="id-ID"/>
        </w:rPr>
        <w:t>).</w:t>
      </w:r>
    </w:p>
    <w:p w:rsidR="00090321" w:rsidRPr="001D582A" w:rsidRDefault="00090321" w:rsidP="00090321">
      <w:pPr>
        <w:spacing w:after="0" w:line="240" w:lineRule="auto"/>
        <w:jc w:val="both"/>
        <w:rPr>
          <w:rFonts w:asciiTheme="majorBidi" w:hAnsiTheme="majorBidi" w:cstheme="majorBidi"/>
          <w:sz w:val="24"/>
          <w:szCs w:val="24"/>
        </w:rPr>
      </w:pPr>
      <w:r w:rsidRPr="00447243">
        <w:rPr>
          <w:rFonts w:asciiTheme="majorBidi" w:hAnsiTheme="majorBidi" w:cstheme="majorBidi"/>
          <w:sz w:val="24"/>
          <w:szCs w:val="24"/>
          <w:lang w:val="id-ID"/>
        </w:rPr>
        <w:tab/>
        <w:t>Pencatatan perkawinan sejalan dengan prinsip hadis nabi yang memerintahkan untuk mengumumkan perkawinan (</w:t>
      </w:r>
      <w:r w:rsidRPr="00447243">
        <w:rPr>
          <w:rFonts w:ascii="Traditional Arabic" w:hAnsi="Traditional Arabic" w:cs="Traditional Arabic"/>
          <w:b/>
          <w:bCs/>
          <w:sz w:val="24"/>
          <w:szCs w:val="24"/>
          <w:rtl/>
          <w:lang w:val="id-ID"/>
        </w:rPr>
        <w:t>اَوْلِمْ وَلَوْبٍشَاةٍ</w:t>
      </w:r>
      <w:r w:rsidRPr="00447243">
        <w:rPr>
          <w:rFonts w:ascii="Traditional Arabic" w:hAnsi="Traditional Arabic" w:cs="Traditional Arabic"/>
          <w:sz w:val="28"/>
          <w:szCs w:val="28"/>
          <w:lang w:val="id-ID"/>
        </w:rPr>
        <w:t>).</w:t>
      </w:r>
      <w:r w:rsidRPr="00447243">
        <w:rPr>
          <w:rFonts w:asciiTheme="majorBidi" w:hAnsiTheme="majorBidi" w:cstheme="majorBidi"/>
          <w:sz w:val="24"/>
          <w:szCs w:val="24"/>
          <w:lang w:val="id-ID"/>
        </w:rPr>
        <w:t xml:space="preserve"> Perintah nabi mengumumkan</w:t>
      </w:r>
      <w:r w:rsidR="001D582A">
        <w:rPr>
          <w:rFonts w:asciiTheme="majorBidi" w:hAnsiTheme="majorBidi" w:cstheme="majorBidi"/>
          <w:sz w:val="24"/>
          <w:szCs w:val="24"/>
          <w:lang w:val="en-GB"/>
        </w:rPr>
        <w:t>nya</w:t>
      </w:r>
      <w:r w:rsidRPr="00447243">
        <w:rPr>
          <w:rFonts w:asciiTheme="majorBidi" w:hAnsiTheme="majorBidi" w:cstheme="majorBidi"/>
          <w:sz w:val="24"/>
          <w:szCs w:val="24"/>
          <w:lang w:val="id-ID"/>
        </w:rPr>
        <w:t xml:space="preserve"> agar perkawinan </w:t>
      </w:r>
      <w:r w:rsidR="001D582A" w:rsidRPr="00447243">
        <w:rPr>
          <w:rFonts w:asciiTheme="majorBidi" w:hAnsiTheme="majorBidi" w:cstheme="majorBidi"/>
          <w:sz w:val="24"/>
          <w:szCs w:val="24"/>
          <w:lang w:val="id-ID"/>
        </w:rPr>
        <w:t xml:space="preserve">mendapat pengakuan </w:t>
      </w:r>
      <w:r w:rsidR="001D582A">
        <w:rPr>
          <w:rFonts w:asciiTheme="majorBidi" w:hAnsiTheme="majorBidi" w:cstheme="majorBidi"/>
          <w:sz w:val="24"/>
          <w:szCs w:val="24"/>
          <w:lang w:val="en-GB"/>
        </w:rPr>
        <w:t xml:space="preserve">dan </w:t>
      </w:r>
      <w:r w:rsidRPr="00447243">
        <w:rPr>
          <w:rFonts w:asciiTheme="majorBidi" w:hAnsiTheme="majorBidi" w:cstheme="majorBidi"/>
          <w:sz w:val="24"/>
          <w:szCs w:val="24"/>
          <w:lang w:val="id-ID"/>
        </w:rPr>
        <w:t xml:space="preserve">diketahui </w:t>
      </w:r>
      <w:r w:rsidR="001D582A">
        <w:rPr>
          <w:rFonts w:asciiTheme="majorBidi" w:hAnsiTheme="majorBidi" w:cstheme="majorBidi"/>
          <w:sz w:val="24"/>
          <w:szCs w:val="24"/>
          <w:lang w:val="en-GB"/>
        </w:rPr>
        <w:t>oleh</w:t>
      </w:r>
      <w:r w:rsidRPr="00447243">
        <w:rPr>
          <w:rFonts w:asciiTheme="majorBidi" w:hAnsiTheme="majorBidi" w:cstheme="majorBidi"/>
          <w:sz w:val="24"/>
          <w:szCs w:val="24"/>
          <w:lang w:val="id-ID"/>
        </w:rPr>
        <w:t xml:space="preserve"> masyarakat. </w:t>
      </w:r>
      <w:r w:rsidR="001D582A">
        <w:rPr>
          <w:rFonts w:asciiTheme="majorBidi" w:hAnsiTheme="majorBidi" w:cstheme="majorBidi"/>
          <w:sz w:val="24"/>
          <w:szCs w:val="24"/>
          <w:lang w:val="en-GB"/>
        </w:rPr>
        <w:t xml:space="preserve">Dalam hadis di atas </w:t>
      </w:r>
      <w:r w:rsidRPr="00447243">
        <w:rPr>
          <w:rFonts w:asciiTheme="majorBidi" w:hAnsiTheme="majorBidi" w:cstheme="majorBidi"/>
          <w:sz w:val="24"/>
          <w:szCs w:val="24"/>
          <w:lang w:val="id-ID"/>
        </w:rPr>
        <w:t xml:space="preserve">Nabi </w:t>
      </w:r>
      <w:r w:rsidR="001D582A">
        <w:rPr>
          <w:rFonts w:asciiTheme="majorBidi" w:hAnsiTheme="majorBidi" w:cstheme="majorBidi"/>
          <w:sz w:val="24"/>
          <w:szCs w:val="24"/>
          <w:lang w:val="en-GB"/>
        </w:rPr>
        <w:t>memerintahkan</w:t>
      </w:r>
      <w:r w:rsidRPr="00447243">
        <w:rPr>
          <w:rFonts w:asciiTheme="majorBidi" w:hAnsiTheme="majorBidi" w:cstheme="majorBidi"/>
          <w:sz w:val="24"/>
          <w:szCs w:val="24"/>
          <w:lang w:val="id-ID"/>
        </w:rPr>
        <w:t xml:space="preserve"> agar mengadakan </w:t>
      </w:r>
      <w:r w:rsidRPr="00447243">
        <w:rPr>
          <w:rFonts w:asciiTheme="majorBidi" w:hAnsiTheme="majorBidi" w:cstheme="majorBidi"/>
          <w:i/>
          <w:iCs/>
          <w:sz w:val="24"/>
          <w:szCs w:val="24"/>
          <w:lang w:val="id-ID"/>
        </w:rPr>
        <w:t xml:space="preserve">walimah, </w:t>
      </w:r>
      <w:r w:rsidRPr="00447243">
        <w:rPr>
          <w:rFonts w:asciiTheme="majorBidi" w:hAnsiTheme="majorBidi" w:cstheme="majorBidi"/>
          <w:sz w:val="24"/>
          <w:szCs w:val="24"/>
          <w:lang w:val="id-ID"/>
        </w:rPr>
        <w:t xml:space="preserve">meskipun hanya kecil-kecilan (sederhana), karena dengan mengadakan </w:t>
      </w:r>
      <w:r w:rsidRPr="00447243">
        <w:rPr>
          <w:rFonts w:asciiTheme="majorBidi" w:hAnsiTheme="majorBidi" w:cstheme="majorBidi"/>
          <w:i/>
          <w:iCs/>
          <w:sz w:val="24"/>
          <w:szCs w:val="24"/>
          <w:lang w:val="id-ID"/>
        </w:rPr>
        <w:t xml:space="preserve">walimah </w:t>
      </w:r>
      <w:r w:rsidR="001D582A">
        <w:rPr>
          <w:rFonts w:asciiTheme="majorBidi" w:hAnsiTheme="majorBidi" w:cstheme="majorBidi"/>
          <w:sz w:val="24"/>
          <w:szCs w:val="24"/>
          <w:lang w:val="en-GB"/>
        </w:rPr>
        <w:t xml:space="preserve">adalah </w:t>
      </w:r>
      <w:proofErr w:type="gramStart"/>
      <w:r w:rsidR="001D582A">
        <w:rPr>
          <w:rFonts w:asciiTheme="majorBidi" w:hAnsiTheme="majorBidi" w:cstheme="majorBidi"/>
          <w:sz w:val="24"/>
          <w:szCs w:val="24"/>
          <w:lang w:val="en-GB"/>
        </w:rPr>
        <w:t>cara</w:t>
      </w:r>
      <w:proofErr w:type="gramEnd"/>
      <w:r w:rsidRPr="00447243">
        <w:rPr>
          <w:rFonts w:asciiTheme="majorBidi" w:hAnsiTheme="majorBidi" w:cstheme="majorBidi"/>
          <w:sz w:val="24"/>
          <w:szCs w:val="24"/>
          <w:lang w:val="id-ID"/>
        </w:rPr>
        <w:t xml:space="preserve"> mengumumkan kepada masyarakat sehingga tidak </w:t>
      </w:r>
      <w:r w:rsidR="004B2A03">
        <w:rPr>
          <w:rFonts w:asciiTheme="majorBidi" w:hAnsiTheme="majorBidi" w:cstheme="majorBidi"/>
          <w:sz w:val="24"/>
          <w:szCs w:val="24"/>
          <w:lang w:val="en-GB"/>
        </w:rPr>
        <w:t xml:space="preserve">ada </w:t>
      </w:r>
      <w:r w:rsidRPr="00447243">
        <w:rPr>
          <w:rFonts w:asciiTheme="majorBidi" w:hAnsiTheme="majorBidi" w:cstheme="majorBidi"/>
          <w:sz w:val="24"/>
          <w:szCs w:val="24"/>
          <w:lang w:val="id-ID"/>
        </w:rPr>
        <w:t>yang disembunyikan dari perkawinan</w:t>
      </w:r>
      <w:r w:rsidR="001D582A">
        <w:rPr>
          <w:rFonts w:asciiTheme="majorBidi" w:hAnsiTheme="majorBidi" w:cstheme="majorBidi"/>
          <w:sz w:val="24"/>
          <w:szCs w:val="24"/>
          <w:lang w:val="en-GB"/>
        </w:rPr>
        <w:t xml:space="preserve"> tersebut</w:t>
      </w:r>
      <w:r w:rsidRPr="00447243">
        <w:rPr>
          <w:rFonts w:asciiTheme="majorBidi" w:hAnsiTheme="majorBidi" w:cstheme="majorBidi"/>
          <w:sz w:val="24"/>
          <w:szCs w:val="24"/>
          <w:lang w:val="id-ID"/>
        </w:rPr>
        <w:t xml:space="preserve">. </w:t>
      </w:r>
      <w:r w:rsidRPr="00447243">
        <w:rPr>
          <w:rFonts w:asciiTheme="majorBidi" w:hAnsiTheme="majorBidi" w:cstheme="majorBidi"/>
          <w:sz w:val="24"/>
          <w:szCs w:val="24"/>
        </w:rPr>
        <w:t>Dalam hadis yang lain nabi yang menyatakan bahwa “</w:t>
      </w:r>
      <w:r w:rsidRPr="00447243">
        <w:rPr>
          <w:rFonts w:asciiTheme="majorBidi" w:hAnsiTheme="majorBidi" w:cstheme="majorBidi"/>
          <w:sz w:val="24"/>
          <w:szCs w:val="24"/>
          <w:lang w:val="id-ID"/>
        </w:rPr>
        <w:t>Perbedaan antara yang halal (pernikahan) dan yang haram (zina)</w:t>
      </w:r>
      <w:r w:rsidRPr="00447243">
        <w:rPr>
          <w:rFonts w:asciiTheme="majorBidi" w:hAnsiTheme="majorBidi" w:cstheme="majorBidi"/>
          <w:sz w:val="24"/>
          <w:szCs w:val="24"/>
        </w:rPr>
        <w:t>”</w:t>
      </w:r>
      <w:r w:rsidRPr="00447243">
        <w:rPr>
          <w:rFonts w:asciiTheme="majorBidi" w:hAnsiTheme="majorBidi" w:cstheme="majorBidi"/>
          <w:sz w:val="24"/>
          <w:szCs w:val="24"/>
          <w:lang w:val="id-ID"/>
        </w:rPr>
        <w:t xml:space="preserve"> dalam pernikahan ialah suara dan rebana.</w:t>
      </w:r>
      <w:r w:rsidRPr="00447243">
        <w:rPr>
          <w:rFonts w:asciiTheme="majorBidi" w:hAnsiTheme="majorBidi" w:cstheme="majorBidi"/>
          <w:sz w:val="24"/>
          <w:szCs w:val="24"/>
        </w:rPr>
        <w:t xml:space="preserve"> </w:t>
      </w:r>
      <w:proofErr w:type="gramStart"/>
      <w:r w:rsidRPr="00447243">
        <w:rPr>
          <w:rFonts w:ascii="Traditional Arabic" w:hAnsi="Traditional Arabic" w:cs="Traditional Arabic"/>
          <w:sz w:val="26"/>
          <w:szCs w:val="26"/>
        </w:rPr>
        <w:t>(</w:t>
      </w:r>
      <w:r w:rsidRPr="00447243">
        <w:rPr>
          <w:rFonts w:ascii="Traditional Arabic" w:hAnsi="Traditional Arabic" w:cs="Traditional Arabic"/>
          <w:b/>
          <w:bCs/>
          <w:sz w:val="24"/>
          <w:szCs w:val="24"/>
          <w:rtl/>
          <w:lang w:val="id-ID"/>
        </w:rPr>
        <w:t>فصل بين ا لالحل و الحرام بالصوت والدف في النكاح</w:t>
      </w:r>
      <w:r w:rsidRPr="00447243">
        <w:rPr>
          <w:rFonts w:ascii="Traditional Arabic" w:hAnsi="Traditional Arabic" w:cs="Traditional Arabic"/>
          <w:b/>
          <w:bCs/>
          <w:sz w:val="24"/>
          <w:szCs w:val="24"/>
        </w:rPr>
        <w:t>)</w:t>
      </w:r>
      <w:r w:rsidRPr="00447243">
        <w:rPr>
          <w:rFonts w:ascii="Traditional Arabic" w:hAnsi="Traditional Arabic" w:cs="Traditional Arabic"/>
          <w:sz w:val="28"/>
          <w:szCs w:val="28"/>
        </w:rPr>
        <w:t>.</w:t>
      </w:r>
      <w:proofErr w:type="gramEnd"/>
      <w:r w:rsidRPr="00447243">
        <w:rPr>
          <w:rFonts w:ascii="Traditional Arabic" w:hAnsi="Traditional Arabic" w:cs="Traditional Arabic"/>
          <w:sz w:val="28"/>
          <w:szCs w:val="28"/>
        </w:rPr>
        <w:t xml:space="preserve"> </w:t>
      </w:r>
      <w:proofErr w:type="gramStart"/>
      <w:r w:rsidRPr="00447243">
        <w:rPr>
          <w:rFonts w:asciiTheme="majorBidi" w:hAnsiTheme="majorBidi" w:cstheme="majorBidi"/>
          <w:sz w:val="24"/>
          <w:szCs w:val="24"/>
        </w:rPr>
        <w:t xml:space="preserve">Dalam hadis ini dapat kita pahami bahwa dalam akad perkawinan yang diperdengarkan suara/musik/rebana tentulah </w:t>
      </w:r>
      <w:r w:rsidRPr="00447243">
        <w:rPr>
          <w:rFonts w:asciiTheme="majorBidi" w:hAnsiTheme="majorBidi" w:cstheme="majorBidi"/>
          <w:sz w:val="24"/>
          <w:szCs w:val="24"/>
        </w:rPr>
        <w:lastRenderedPageBreak/>
        <w:t xml:space="preserve">perkawinan yang memang diumumkan dan adanya suara musik/rebana tentulah perkawinan yang ada </w:t>
      </w:r>
      <w:r w:rsidRPr="00447243">
        <w:rPr>
          <w:rFonts w:asciiTheme="majorBidi" w:hAnsiTheme="majorBidi" w:cstheme="majorBidi"/>
          <w:i/>
          <w:iCs/>
          <w:sz w:val="24"/>
          <w:szCs w:val="24"/>
        </w:rPr>
        <w:t>walimah</w:t>
      </w:r>
      <w:r w:rsidRPr="00447243">
        <w:rPr>
          <w:rFonts w:asciiTheme="majorBidi" w:hAnsiTheme="majorBidi" w:cstheme="majorBidi"/>
          <w:sz w:val="24"/>
          <w:szCs w:val="24"/>
        </w:rPr>
        <w:t>nya</w:t>
      </w:r>
      <w:r w:rsidRPr="00447243">
        <w:rPr>
          <w:rFonts w:asciiTheme="majorBidi" w:hAnsiTheme="majorBidi" w:cstheme="majorBidi"/>
          <w:i/>
          <w:iCs/>
          <w:sz w:val="24"/>
          <w:szCs w:val="24"/>
        </w:rPr>
        <w:t>.</w:t>
      </w:r>
      <w:proofErr w:type="gramEnd"/>
      <w:r w:rsidRPr="00447243">
        <w:rPr>
          <w:rFonts w:ascii="Traditional Arabic" w:hAnsi="Traditional Arabic" w:cs="Traditional Arabic"/>
          <w:sz w:val="28"/>
          <w:szCs w:val="28"/>
        </w:rPr>
        <w:t xml:space="preserve"> </w:t>
      </w:r>
    </w:p>
    <w:p w:rsidR="008954C3" w:rsidRPr="004B2A03" w:rsidRDefault="003F5294" w:rsidP="00C10B6A">
      <w:pPr>
        <w:autoSpaceDE w:val="0"/>
        <w:autoSpaceDN w:val="0"/>
        <w:adjustRightInd w:val="0"/>
        <w:spacing w:after="0" w:line="240" w:lineRule="auto"/>
        <w:ind w:firstLine="720"/>
        <w:jc w:val="both"/>
        <w:rPr>
          <w:rFonts w:asciiTheme="majorBidi" w:hAnsiTheme="majorBidi" w:cstheme="majorBidi"/>
          <w:sz w:val="24"/>
          <w:szCs w:val="24"/>
          <w:lang w:val="en-GB"/>
        </w:rPr>
      </w:pPr>
      <w:proofErr w:type="gramStart"/>
      <w:r w:rsidRPr="00B34EB7">
        <w:rPr>
          <w:rFonts w:asciiTheme="majorBidi" w:hAnsiTheme="majorBidi" w:cstheme="majorBidi"/>
          <w:sz w:val="24"/>
          <w:szCs w:val="24"/>
          <w:lang w:val="en-GB"/>
        </w:rPr>
        <w:t>Dalam pembahasan pencatatan sebagai syarat ‘sah’ perkawinan K</w:t>
      </w:r>
      <w:r w:rsidR="00DD69DB" w:rsidRPr="00B34EB7">
        <w:rPr>
          <w:rFonts w:asciiTheme="majorBidi" w:hAnsiTheme="majorBidi" w:cstheme="majorBidi"/>
          <w:sz w:val="24"/>
          <w:szCs w:val="24"/>
          <w:lang w:val="en-GB"/>
        </w:rPr>
        <w:t>h</w:t>
      </w:r>
      <w:r w:rsidRPr="00B34EB7">
        <w:rPr>
          <w:rFonts w:asciiTheme="majorBidi" w:hAnsiTheme="majorBidi" w:cstheme="majorBidi"/>
          <w:sz w:val="24"/>
          <w:szCs w:val="24"/>
          <w:lang w:val="en-GB"/>
        </w:rPr>
        <w:t>oiruddin</w:t>
      </w:r>
      <w:r w:rsidR="00DD69DB" w:rsidRPr="00B34EB7">
        <w:rPr>
          <w:rFonts w:asciiTheme="majorBidi" w:hAnsiTheme="majorBidi" w:cstheme="majorBidi"/>
          <w:sz w:val="24"/>
          <w:szCs w:val="24"/>
          <w:lang w:val="en-GB"/>
        </w:rPr>
        <w:t xml:space="preserve"> juga</w:t>
      </w:r>
      <w:r w:rsidRPr="00B34EB7">
        <w:rPr>
          <w:rFonts w:asciiTheme="majorBidi" w:hAnsiTheme="majorBidi" w:cstheme="majorBidi"/>
          <w:sz w:val="24"/>
          <w:szCs w:val="24"/>
          <w:lang w:val="en-GB"/>
        </w:rPr>
        <w:t xml:space="preserve"> menyertakan </w:t>
      </w:r>
      <w:r w:rsidR="00DD69DB" w:rsidRPr="00B34EB7">
        <w:rPr>
          <w:rFonts w:asciiTheme="majorBidi" w:hAnsiTheme="majorBidi" w:cstheme="majorBidi"/>
          <w:sz w:val="24"/>
          <w:szCs w:val="24"/>
          <w:lang w:val="en-GB"/>
        </w:rPr>
        <w:t>hadis tentang kaharusan adanya saksi dalam perkawinan.</w:t>
      </w:r>
      <w:proofErr w:type="gramEnd"/>
      <w:r w:rsidR="00DD69DB" w:rsidRPr="00B34EB7">
        <w:rPr>
          <w:rFonts w:asciiTheme="majorBidi" w:hAnsiTheme="majorBidi" w:cstheme="majorBidi"/>
          <w:sz w:val="24"/>
          <w:szCs w:val="24"/>
          <w:lang w:val="en-GB"/>
        </w:rPr>
        <w:t xml:space="preserve"> </w:t>
      </w:r>
      <w:proofErr w:type="gramStart"/>
      <w:r w:rsidR="00DD69DB" w:rsidRPr="00B34EB7">
        <w:rPr>
          <w:rFonts w:asciiTheme="majorBidi" w:hAnsiTheme="majorBidi" w:cstheme="majorBidi"/>
          <w:sz w:val="24"/>
          <w:szCs w:val="24"/>
          <w:lang w:val="en-GB"/>
        </w:rPr>
        <w:t>Pada umumnya j</w:t>
      </w:r>
      <w:r w:rsidR="008954C3" w:rsidRPr="00B34EB7">
        <w:rPr>
          <w:rFonts w:asciiTheme="majorBidi" w:hAnsiTheme="majorBidi" w:cstheme="majorBidi"/>
          <w:sz w:val="24"/>
          <w:szCs w:val="24"/>
          <w:lang w:val="id-ID"/>
        </w:rPr>
        <w:t xml:space="preserve">umhur ulama sepakat bahwa saksi berfungsi sebagai penentu sahnya perkawinan, </w:t>
      </w:r>
      <w:r w:rsidR="00DD69DB" w:rsidRPr="00B34EB7">
        <w:rPr>
          <w:rFonts w:asciiTheme="majorBidi" w:hAnsiTheme="majorBidi" w:cstheme="majorBidi"/>
          <w:sz w:val="24"/>
          <w:szCs w:val="24"/>
          <w:lang w:val="en-GB"/>
        </w:rPr>
        <w:t>n</w:t>
      </w:r>
      <w:r w:rsidR="008954C3" w:rsidRPr="00B34EB7">
        <w:rPr>
          <w:rFonts w:asciiTheme="majorBidi" w:hAnsiTheme="majorBidi" w:cstheme="majorBidi"/>
          <w:sz w:val="24"/>
          <w:szCs w:val="24"/>
          <w:lang w:val="id-ID"/>
        </w:rPr>
        <w:t>amun mereka berbeda dalam memposisikan apakah saksi sebagai rukun atau syarat sahnya perkawinan</w:t>
      </w:r>
      <w:r w:rsidR="008954C3" w:rsidRPr="00B34EB7">
        <w:rPr>
          <w:rFonts w:asciiTheme="majorBidi" w:hAnsiTheme="majorBidi" w:cstheme="majorBidi"/>
          <w:sz w:val="24"/>
          <w:szCs w:val="24"/>
        </w:rPr>
        <w:t>.</w:t>
      </w:r>
      <w:proofErr w:type="gramEnd"/>
      <w:r w:rsidR="008954C3" w:rsidRPr="00B34EB7">
        <w:rPr>
          <w:rFonts w:asciiTheme="majorBidi" w:hAnsiTheme="majorBidi" w:cstheme="majorBidi"/>
          <w:sz w:val="24"/>
          <w:szCs w:val="24"/>
        </w:rPr>
        <w:t xml:space="preserve"> </w:t>
      </w:r>
      <w:proofErr w:type="gramStart"/>
      <w:r w:rsidR="00DD69DB" w:rsidRPr="00B34EB7">
        <w:rPr>
          <w:rFonts w:asciiTheme="majorBidi" w:hAnsiTheme="majorBidi" w:cstheme="majorBidi"/>
          <w:sz w:val="24"/>
          <w:szCs w:val="24"/>
        </w:rPr>
        <w:t xml:space="preserve">Disamping saksi berfungsi sebagai sarana pembuktian bahwa perkawinan betul-betul </w:t>
      </w:r>
      <w:r w:rsidR="00B34EB7" w:rsidRPr="00B34EB7">
        <w:rPr>
          <w:rFonts w:asciiTheme="majorBidi" w:hAnsiTheme="majorBidi" w:cstheme="majorBidi"/>
          <w:sz w:val="24"/>
          <w:szCs w:val="24"/>
        </w:rPr>
        <w:t>telah</w:t>
      </w:r>
      <w:r w:rsidR="00DD69DB" w:rsidRPr="00B34EB7">
        <w:rPr>
          <w:rFonts w:asciiTheme="majorBidi" w:hAnsiTheme="majorBidi" w:cstheme="majorBidi"/>
          <w:sz w:val="24"/>
          <w:szCs w:val="24"/>
        </w:rPr>
        <w:t xml:space="preserve"> dilaksanakan, s</w:t>
      </w:r>
      <w:r w:rsidR="008954C3" w:rsidRPr="00B34EB7">
        <w:rPr>
          <w:rFonts w:asciiTheme="majorBidi" w:hAnsiTheme="majorBidi" w:cstheme="majorBidi"/>
          <w:sz w:val="24"/>
          <w:szCs w:val="24"/>
          <w:lang w:val="id-ID"/>
        </w:rPr>
        <w:t xml:space="preserve">aksi </w:t>
      </w:r>
      <w:r w:rsidR="00DD69DB" w:rsidRPr="00B34EB7">
        <w:rPr>
          <w:rFonts w:asciiTheme="majorBidi" w:hAnsiTheme="majorBidi" w:cstheme="majorBidi"/>
          <w:sz w:val="24"/>
          <w:szCs w:val="24"/>
          <w:lang w:val="en-GB"/>
        </w:rPr>
        <w:t xml:space="preserve">juga </w:t>
      </w:r>
      <w:r w:rsidR="008954C3" w:rsidRPr="00B34EB7">
        <w:rPr>
          <w:rFonts w:asciiTheme="majorBidi" w:hAnsiTheme="majorBidi" w:cstheme="majorBidi"/>
          <w:sz w:val="24"/>
          <w:szCs w:val="24"/>
        </w:rPr>
        <w:t>berfungsi</w:t>
      </w:r>
      <w:r w:rsidR="008954C3" w:rsidRPr="00B34EB7">
        <w:rPr>
          <w:rFonts w:asciiTheme="majorBidi" w:hAnsiTheme="majorBidi" w:cstheme="majorBidi"/>
          <w:sz w:val="24"/>
          <w:szCs w:val="24"/>
          <w:lang w:val="id-ID"/>
        </w:rPr>
        <w:t xml:space="preserve"> untuk mengantisipasi kemungkinan-kemungkinan di kemudian hari, apabila suami atau istri terlibat perselisihan dan perkaranya diajukan ke pengadilan.</w:t>
      </w:r>
      <w:proofErr w:type="gramEnd"/>
      <w:r w:rsidR="008954C3" w:rsidRPr="00B34EB7">
        <w:rPr>
          <w:rFonts w:asciiTheme="majorBidi" w:hAnsiTheme="majorBidi" w:cstheme="majorBidi"/>
          <w:sz w:val="24"/>
          <w:szCs w:val="24"/>
          <w:lang w:val="id-ID"/>
        </w:rPr>
        <w:t xml:space="preserve"> Saksi-saksi tersebut yang menyaksikan akad nikah, </w:t>
      </w:r>
      <w:r w:rsidR="00DD69DB" w:rsidRPr="00B34EB7">
        <w:rPr>
          <w:rFonts w:asciiTheme="majorBidi" w:hAnsiTheme="majorBidi" w:cstheme="majorBidi"/>
          <w:sz w:val="24"/>
          <w:szCs w:val="24"/>
          <w:lang w:val="en-GB"/>
        </w:rPr>
        <w:t>untuk</w:t>
      </w:r>
      <w:r w:rsidR="008954C3" w:rsidRPr="00B34EB7">
        <w:rPr>
          <w:rFonts w:asciiTheme="majorBidi" w:hAnsiTheme="majorBidi" w:cstheme="majorBidi"/>
          <w:sz w:val="24"/>
          <w:szCs w:val="24"/>
          <w:lang w:val="id-ID"/>
        </w:rPr>
        <w:t xml:space="preserve"> dimintai keterangan sehubungan dengan pemeriksaan perkaranya. Oleh </w:t>
      </w:r>
      <w:r w:rsidR="00B34EB7" w:rsidRPr="00B34EB7">
        <w:rPr>
          <w:rFonts w:asciiTheme="majorBidi" w:hAnsiTheme="majorBidi" w:cstheme="majorBidi"/>
          <w:sz w:val="24"/>
          <w:szCs w:val="24"/>
          <w:lang w:val="en-GB"/>
        </w:rPr>
        <w:t>sebab</w:t>
      </w:r>
      <w:r w:rsidR="008954C3" w:rsidRPr="00B34EB7">
        <w:rPr>
          <w:rFonts w:asciiTheme="majorBidi" w:hAnsiTheme="majorBidi" w:cstheme="majorBidi"/>
          <w:sz w:val="24"/>
          <w:szCs w:val="24"/>
          <w:lang w:val="id-ID"/>
        </w:rPr>
        <w:t xml:space="preserve"> itu</w:t>
      </w:r>
      <w:r w:rsidR="00B34EB7" w:rsidRPr="00B34EB7">
        <w:rPr>
          <w:rFonts w:asciiTheme="majorBidi" w:hAnsiTheme="majorBidi" w:cstheme="majorBidi"/>
          <w:sz w:val="24"/>
          <w:szCs w:val="24"/>
          <w:lang w:val="en-GB"/>
        </w:rPr>
        <w:t>,</w:t>
      </w:r>
      <w:r w:rsidR="00DD69DB" w:rsidRPr="00B34EB7">
        <w:rPr>
          <w:rFonts w:asciiTheme="majorBidi" w:hAnsiTheme="majorBidi" w:cstheme="majorBidi"/>
          <w:sz w:val="24"/>
          <w:szCs w:val="24"/>
          <w:lang w:val="en-GB"/>
        </w:rPr>
        <w:t xml:space="preserve"> beberapa ulama mempersyaratkan</w:t>
      </w:r>
      <w:r w:rsidR="008954C3" w:rsidRPr="00B34EB7">
        <w:rPr>
          <w:rFonts w:asciiTheme="majorBidi" w:hAnsiTheme="majorBidi" w:cstheme="majorBidi"/>
          <w:sz w:val="24"/>
          <w:szCs w:val="24"/>
          <w:lang w:val="id-ID"/>
        </w:rPr>
        <w:t xml:space="preserve"> </w:t>
      </w:r>
      <w:r w:rsidR="00DD69DB" w:rsidRPr="00B34EB7">
        <w:rPr>
          <w:rFonts w:asciiTheme="majorBidi" w:hAnsiTheme="majorBidi" w:cstheme="majorBidi"/>
          <w:sz w:val="24"/>
          <w:szCs w:val="24"/>
          <w:lang w:val="en-GB"/>
        </w:rPr>
        <w:t>kehadiran saksi</w:t>
      </w:r>
      <w:r w:rsidR="008954C3" w:rsidRPr="00B34EB7">
        <w:rPr>
          <w:rFonts w:asciiTheme="majorBidi" w:hAnsiTheme="majorBidi" w:cstheme="majorBidi"/>
          <w:sz w:val="24"/>
          <w:szCs w:val="24"/>
          <w:lang w:val="id-ID"/>
        </w:rPr>
        <w:t xml:space="preserve"> </w:t>
      </w:r>
      <w:r w:rsidR="00DD69DB" w:rsidRPr="00B34EB7">
        <w:rPr>
          <w:rFonts w:asciiTheme="majorBidi" w:hAnsiTheme="majorBidi" w:cstheme="majorBidi"/>
          <w:sz w:val="24"/>
          <w:szCs w:val="24"/>
          <w:lang w:val="en-GB"/>
        </w:rPr>
        <w:t>untuk</w:t>
      </w:r>
      <w:r w:rsidR="008954C3" w:rsidRPr="00B34EB7">
        <w:rPr>
          <w:rFonts w:asciiTheme="majorBidi" w:hAnsiTheme="majorBidi" w:cstheme="majorBidi"/>
          <w:sz w:val="24"/>
          <w:szCs w:val="24"/>
          <w:lang w:val="id-ID"/>
        </w:rPr>
        <w:t xml:space="preserve"> menyaksikan secara langsung akad nikah.</w:t>
      </w:r>
      <w:r w:rsidR="004B2A03" w:rsidRPr="004B2A03">
        <w:rPr>
          <w:rFonts w:asciiTheme="majorBidi" w:hAnsiTheme="majorBidi" w:cstheme="majorBidi"/>
          <w:sz w:val="24"/>
          <w:szCs w:val="24"/>
          <w:lang w:val="en-GB"/>
        </w:rPr>
        <w:t xml:space="preserve"> </w:t>
      </w:r>
      <w:proofErr w:type="gramStart"/>
      <w:r w:rsidR="004B2A03" w:rsidRPr="004B2A03">
        <w:rPr>
          <w:rFonts w:asciiTheme="majorBidi" w:hAnsiTheme="majorBidi" w:cstheme="majorBidi"/>
          <w:sz w:val="24"/>
          <w:szCs w:val="24"/>
          <w:lang w:val="en-GB"/>
        </w:rPr>
        <w:t>(</w:t>
      </w:r>
      <w:r w:rsidR="004B2A03" w:rsidRPr="004B2A03">
        <w:rPr>
          <w:rFonts w:asciiTheme="majorBidi" w:hAnsiTheme="majorBidi" w:cstheme="majorBidi"/>
          <w:sz w:val="24"/>
          <w:szCs w:val="24"/>
        </w:rPr>
        <w:t xml:space="preserve">Rofiq, h, </w:t>
      </w:r>
      <w:r w:rsidR="004B2A03" w:rsidRPr="004B2A03">
        <w:rPr>
          <w:rFonts w:asciiTheme="majorBidi" w:hAnsiTheme="majorBidi" w:cstheme="majorBidi"/>
          <w:sz w:val="24"/>
          <w:szCs w:val="24"/>
          <w:lang w:val="id-ID"/>
        </w:rPr>
        <w:t>96</w:t>
      </w:r>
      <w:r w:rsidR="004B2A03">
        <w:rPr>
          <w:rFonts w:asciiTheme="majorBidi" w:hAnsiTheme="majorBidi" w:cstheme="majorBidi"/>
          <w:sz w:val="24"/>
          <w:szCs w:val="24"/>
          <w:lang w:val="en-GB"/>
        </w:rPr>
        <w:t>.</w:t>
      </w:r>
      <w:r w:rsidR="004B2A03" w:rsidRPr="004B2A03">
        <w:rPr>
          <w:rFonts w:asciiTheme="majorBidi" w:hAnsiTheme="majorBidi" w:cstheme="majorBidi"/>
          <w:sz w:val="24"/>
          <w:szCs w:val="24"/>
          <w:lang w:val="en-GB"/>
        </w:rPr>
        <w:t xml:space="preserve"> 2013)</w:t>
      </w:r>
      <w:r w:rsidR="004B2A03">
        <w:rPr>
          <w:rFonts w:asciiTheme="majorBidi" w:hAnsiTheme="majorBidi" w:cstheme="majorBidi"/>
          <w:sz w:val="24"/>
          <w:szCs w:val="24"/>
          <w:lang w:val="en-GB"/>
        </w:rPr>
        <w:t>.</w:t>
      </w:r>
      <w:proofErr w:type="gramEnd"/>
      <w:r w:rsidR="004B2A03">
        <w:rPr>
          <w:rFonts w:asciiTheme="majorBidi" w:hAnsiTheme="majorBidi" w:cstheme="majorBidi"/>
          <w:sz w:val="24"/>
          <w:szCs w:val="24"/>
          <w:lang w:val="en-GB"/>
        </w:rPr>
        <w:t xml:space="preserve"> </w:t>
      </w:r>
    </w:p>
    <w:p w:rsidR="00D46334" w:rsidRDefault="00B34EB7" w:rsidP="00851994">
      <w:pPr>
        <w:spacing w:after="0" w:line="240" w:lineRule="auto"/>
        <w:ind w:firstLine="720"/>
        <w:jc w:val="both"/>
        <w:rPr>
          <w:rStyle w:val="fontstyle01"/>
          <w:color w:val="auto"/>
        </w:rPr>
      </w:pPr>
      <w:r w:rsidRPr="00240425">
        <w:rPr>
          <w:rFonts w:asciiTheme="majorBidi" w:hAnsiTheme="majorBidi" w:cstheme="majorBidi"/>
          <w:sz w:val="24"/>
          <w:szCs w:val="24"/>
        </w:rPr>
        <w:t xml:space="preserve">Menurut Khoiruddin, </w:t>
      </w:r>
      <w:r w:rsidR="003F5294" w:rsidRPr="00240425">
        <w:rPr>
          <w:rFonts w:asciiTheme="majorBidi" w:hAnsiTheme="majorBidi" w:cstheme="majorBidi"/>
          <w:sz w:val="24"/>
          <w:szCs w:val="24"/>
        </w:rPr>
        <w:t xml:space="preserve">perubahan zaman menjadikan keberadaan saksi tidak cukup lagi sebagai </w:t>
      </w:r>
      <w:r w:rsidRPr="00240425">
        <w:rPr>
          <w:rFonts w:asciiTheme="majorBidi" w:hAnsiTheme="majorBidi" w:cstheme="majorBidi"/>
          <w:sz w:val="24"/>
          <w:szCs w:val="24"/>
        </w:rPr>
        <w:t xml:space="preserve">satu-satunya </w:t>
      </w:r>
      <w:proofErr w:type="gramStart"/>
      <w:r w:rsidRPr="00240425">
        <w:rPr>
          <w:rFonts w:asciiTheme="majorBidi" w:hAnsiTheme="majorBidi" w:cstheme="majorBidi"/>
          <w:sz w:val="24"/>
          <w:szCs w:val="24"/>
        </w:rPr>
        <w:t>cara</w:t>
      </w:r>
      <w:proofErr w:type="gramEnd"/>
      <w:r w:rsidRPr="00240425">
        <w:rPr>
          <w:rFonts w:asciiTheme="majorBidi" w:hAnsiTheme="majorBidi" w:cstheme="majorBidi"/>
          <w:sz w:val="24"/>
          <w:szCs w:val="24"/>
        </w:rPr>
        <w:t xml:space="preserve"> </w:t>
      </w:r>
      <w:r w:rsidR="003F5294" w:rsidRPr="00240425">
        <w:rPr>
          <w:rFonts w:asciiTheme="majorBidi" w:hAnsiTheme="majorBidi" w:cstheme="majorBidi"/>
          <w:sz w:val="24"/>
          <w:szCs w:val="24"/>
        </w:rPr>
        <w:t xml:space="preserve">pembuktian. </w:t>
      </w:r>
      <w:proofErr w:type="gramStart"/>
      <w:r w:rsidR="00E12BBF" w:rsidRPr="00240425">
        <w:rPr>
          <w:rFonts w:asciiTheme="majorBidi" w:hAnsiTheme="majorBidi" w:cstheme="majorBidi"/>
          <w:sz w:val="24"/>
          <w:szCs w:val="24"/>
        </w:rPr>
        <w:t xml:space="preserve">Untuk kontek masyarakat modern, saksi sebagai </w:t>
      </w:r>
      <w:r w:rsidR="003F5294" w:rsidRPr="00240425">
        <w:rPr>
          <w:rFonts w:asciiTheme="majorBidi" w:hAnsiTheme="majorBidi" w:cstheme="majorBidi"/>
          <w:sz w:val="24"/>
          <w:szCs w:val="24"/>
        </w:rPr>
        <w:t xml:space="preserve">syarat </w:t>
      </w:r>
      <w:r w:rsidR="00E12BBF" w:rsidRPr="00240425">
        <w:rPr>
          <w:rFonts w:asciiTheme="majorBidi" w:hAnsiTheme="majorBidi" w:cstheme="majorBidi"/>
          <w:sz w:val="24"/>
          <w:szCs w:val="24"/>
        </w:rPr>
        <w:t xml:space="preserve">‘sah’ </w:t>
      </w:r>
      <w:r w:rsidR="003F5294" w:rsidRPr="00240425">
        <w:rPr>
          <w:rFonts w:asciiTheme="majorBidi" w:hAnsiTheme="majorBidi" w:cstheme="majorBidi"/>
          <w:sz w:val="24"/>
          <w:szCs w:val="24"/>
        </w:rPr>
        <w:t xml:space="preserve">perkawinan harus disertai dengan </w:t>
      </w:r>
      <w:r w:rsidR="00E12BBF" w:rsidRPr="00240425">
        <w:rPr>
          <w:rFonts w:asciiTheme="majorBidi" w:hAnsiTheme="majorBidi" w:cstheme="majorBidi"/>
          <w:sz w:val="24"/>
          <w:szCs w:val="24"/>
        </w:rPr>
        <w:t>akta nika</w:t>
      </w:r>
      <w:r w:rsidR="00E12BBF" w:rsidRPr="004B2A03">
        <w:rPr>
          <w:rFonts w:asciiTheme="majorBidi" w:hAnsiTheme="majorBidi" w:cstheme="majorBidi"/>
          <w:sz w:val="24"/>
          <w:szCs w:val="24"/>
        </w:rPr>
        <w:t>h</w:t>
      </w:r>
      <w:r w:rsidR="003F5294" w:rsidRPr="004B2A03">
        <w:rPr>
          <w:rFonts w:asciiTheme="majorBidi" w:hAnsiTheme="majorBidi" w:cstheme="majorBidi"/>
          <w:sz w:val="24"/>
          <w:szCs w:val="24"/>
        </w:rPr>
        <w:t>.</w:t>
      </w:r>
      <w:proofErr w:type="gramEnd"/>
      <w:r w:rsidR="003F5294" w:rsidRPr="004B2A03">
        <w:rPr>
          <w:rFonts w:asciiTheme="majorBidi" w:hAnsiTheme="majorBidi" w:cstheme="majorBidi"/>
          <w:sz w:val="24"/>
          <w:szCs w:val="24"/>
        </w:rPr>
        <w:t xml:space="preserve"> </w:t>
      </w:r>
      <w:proofErr w:type="gramStart"/>
      <w:r w:rsidR="00240425" w:rsidRPr="004B2A03">
        <w:rPr>
          <w:rFonts w:asciiTheme="majorBidi" w:hAnsiTheme="majorBidi" w:cstheme="majorBidi"/>
          <w:sz w:val="24"/>
          <w:szCs w:val="24"/>
        </w:rPr>
        <w:t>Ja</w:t>
      </w:r>
      <w:r w:rsidR="00240425">
        <w:rPr>
          <w:rFonts w:asciiTheme="majorBidi" w:hAnsiTheme="majorBidi" w:cstheme="majorBidi"/>
          <w:sz w:val="24"/>
          <w:szCs w:val="24"/>
        </w:rPr>
        <w:t xml:space="preserve">di menurut </w:t>
      </w:r>
      <w:r w:rsidR="00240425" w:rsidRPr="001D515B">
        <w:rPr>
          <w:rStyle w:val="fontstyle01"/>
        </w:rPr>
        <w:t xml:space="preserve">Khoiruddin Nasution pencatatan dapat berfungsi sebagai syarat </w:t>
      </w:r>
      <w:r w:rsidR="00240425">
        <w:rPr>
          <w:rStyle w:val="fontstyle01"/>
        </w:rPr>
        <w:t>‘sah’</w:t>
      </w:r>
      <w:r w:rsidR="00240425" w:rsidRPr="001D515B">
        <w:rPr>
          <w:rStyle w:val="fontstyle01"/>
        </w:rPr>
        <w:t xml:space="preserve"> perkawinan.</w:t>
      </w:r>
      <w:proofErr w:type="gramEnd"/>
      <w:r w:rsidR="00240425" w:rsidRPr="001D515B">
        <w:rPr>
          <w:rStyle w:val="fontstyle01"/>
        </w:rPr>
        <w:t xml:space="preserve"> Alasannya adalah adanya kesamaan </w:t>
      </w:r>
      <w:r w:rsidR="00240425" w:rsidRPr="001D515B">
        <w:rPr>
          <w:rStyle w:val="fontstyle21"/>
        </w:rPr>
        <w:t xml:space="preserve">‘illah </w:t>
      </w:r>
      <w:r w:rsidR="00240425" w:rsidRPr="001D515B">
        <w:rPr>
          <w:rStyle w:val="fontstyle01"/>
        </w:rPr>
        <w:t xml:space="preserve">(sebab/motif hukum) </w:t>
      </w:r>
      <w:r w:rsidR="00240425">
        <w:rPr>
          <w:rStyle w:val="fontstyle01"/>
        </w:rPr>
        <w:t xml:space="preserve">antara </w:t>
      </w:r>
      <w:r w:rsidR="00240425" w:rsidRPr="001D515B">
        <w:rPr>
          <w:rStyle w:val="fontstyle01"/>
        </w:rPr>
        <w:t>pencatatan</w:t>
      </w:r>
      <w:r w:rsidR="00240425" w:rsidRPr="003C3E45">
        <w:rPr>
          <w:rStyle w:val="fontstyle01"/>
          <w:color w:val="auto"/>
        </w:rPr>
        <w:t xml:space="preserve"> nikah dengan saksi dan</w:t>
      </w:r>
      <w:r w:rsidR="00240425" w:rsidRPr="00066FA7">
        <w:rPr>
          <w:rStyle w:val="fontstyle01"/>
          <w:color w:val="auto"/>
        </w:rPr>
        <w:t xml:space="preserve"> </w:t>
      </w:r>
      <w:r w:rsidR="00240425" w:rsidRPr="003C3E45">
        <w:rPr>
          <w:rStyle w:val="fontstyle01"/>
          <w:color w:val="auto"/>
        </w:rPr>
        <w:t>walimah</w:t>
      </w:r>
      <w:proofErr w:type="gramStart"/>
      <w:r w:rsidR="00240425" w:rsidRPr="003C3E45">
        <w:rPr>
          <w:rStyle w:val="fontstyle01"/>
          <w:color w:val="auto"/>
        </w:rPr>
        <w:t>.</w:t>
      </w:r>
      <w:r w:rsidR="00240425" w:rsidRPr="003C3E45">
        <w:rPr>
          <w:rStyle w:val="fontstyle21"/>
          <w:color w:val="auto"/>
        </w:rPr>
        <w:t xml:space="preserve">‘Illah </w:t>
      </w:r>
      <w:r w:rsidR="00240425" w:rsidRPr="003C3E45">
        <w:rPr>
          <w:rStyle w:val="fontstyle01"/>
          <w:color w:val="auto"/>
        </w:rPr>
        <w:t xml:space="preserve">dari saksi </w:t>
      </w:r>
      <w:r w:rsidR="00240425">
        <w:rPr>
          <w:rStyle w:val="fontstyle01"/>
          <w:color w:val="auto"/>
        </w:rPr>
        <w:t>nikah</w:t>
      </w:r>
      <w:r w:rsidR="00240425" w:rsidRPr="003C3E45">
        <w:rPr>
          <w:rStyle w:val="fontstyle01"/>
          <w:color w:val="auto"/>
        </w:rPr>
        <w:t xml:space="preserve"> </w:t>
      </w:r>
      <w:r w:rsidR="00240425">
        <w:rPr>
          <w:rStyle w:val="fontstyle01"/>
          <w:color w:val="auto"/>
        </w:rPr>
        <w:t xml:space="preserve">dan </w:t>
      </w:r>
      <w:r w:rsidR="00240425" w:rsidRPr="003C3E45">
        <w:rPr>
          <w:rStyle w:val="fontstyle01"/>
          <w:color w:val="auto"/>
        </w:rPr>
        <w:t xml:space="preserve">walimahan yang berlaku dimasa Nabi Muhammad </w:t>
      </w:r>
      <w:r w:rsidR="00240425">
        <w:rPr>
          <w:rStyle w:val="fontstyle01"/>
          <w:color w:val="auto"/>
        </w:rPr>
        <w:t xml:space="preserve">merupakan sarana </w:t>
      </w:r>
      <w:r w:rsidR="00240425" w:rsidRPr="003C3E45">
        <w:rPr>
          <w:rStyle w:val="fontstyle01"/>
          <w:color w:val="auto"/>
        </w:rPr>
        <w:t>pengakuan masyarakat dan penjaminan hak.</w:t>
      </w:r>
      <w:proofErr w:type="gramEnd"/>
      <w:r w:rsidR="00240425" w:rsidRPr="003C3E45">
        <w:rPr>
          <w:rStyle w:val="fontstyle01"/>
          <w:color w:val="auto"/>
        </w:rPr>
        <w:t xml:space="preserve"> </w:t>
      </w:r>
      <w:proofErr w:type="gramStart"/>
      <w:r w:rsidR="00240425" w:rsidRPr="003C3E45">
        <w:rPr>
          <w:rStyle w:val="fontstyle01"/>
          <w:color w:val="auto"/>
        </w:rPr>
        <w:t xml:space="preserve">Sementara bentuk pengakuan dan jaminan hak untuk masa sekarang tidak </w:t>
      </w:r>
      <w:r w:rsidR="00240425">
        <w:rPr>
          <w:rStyle w:val="fontstyle01"/>
          <w:color w:val="auto"/>
        </w:rPr>
        <w:t xml:space="preserve">cukup lagi hanya dengan saksi dan walimahan, </w:t>
      </w:r>
      <w:r w:rsidR="00D46334">
        <w:rPr>
          <w:rStyle w:val="fontstyle01"/>
          <w:color w:val="auto"/>
        </w:rPr>
        <w:t>melainkan</w:t>
      </w:r>
      <w:r w:rsidR="00240425">
        <w:rPr>
          <w:rStyle w:val="fontstyle01"/>
          <w:color w:val="auto"/>
        </w:rPr>
        <w:t xml:space="preserve"> </w:t>
      </w:r>
      <w:r w:rsidR="00240425" w:rsidRPr="003C3E45">
        <w:rPr>
          <w:rStyle w:val="fontstyle01"/>
          <w:color w:val="auto"/>
        </w:rPr>
        <w:t>diperlukan</w:t>
      </w:r>
      <w:r w:rsidR="00240425">
        <w:rPr>
          <w:rStyle w:val="fontstyle01"/>
          <w:color w:val="auto"/>
        </w:rPr>
        <w:t xml:space="preserve"> bukti tertulis (akta).</w:t>
      </w:r>
      <w:proofErr w:type="gramEnd"/>
      <w:r w:rsidR="00240425">
        <w:rPr>
          <w:rStyle w:val="fontstyle01"/>
          <w:color w:val="auto"/>
        </w:rPr>
        <w:t xml:space="preserve"> </w:t>
      </w:r>
      <w:proofErr w:type="gramStart"/>
      <w:r w:rsidR="00240425">
        <w:rPr>
          <w:rStyle w:val="fontstyle01"/>
          <w:color w:val="auto"/>
        </w:rPr>
        <w:t xml:space="preserve">Maka disinilah letak relevansi </w:t>
      </w:r>
      <w:r w:rsidR="00240425" w:rsidRPr="003C3E45">
        <w:rPr>
          <w:rStyle w:val="fontstyle01"/>
          <w:color w:val="auto"/>
        </w:rPr>
        <w:t>pentingnya</w:t>
      </w:r>
      <w:r w:rsidR="00240425">
        <w:rPr>
          <w:rStyle w:val="fontstyle01"/>
          <w:color w:val="auto"/>
        </w:rPr>
        <w:t xml:space="preserve"> </w:t>
      </w:r>
      <w:r w:rsidR="00240425" w:rsidRPr="003C3E45">
        <w:rPr>
          <w:rStyle w:val="fontstyle01"/>
          <w:color w:val="auto"/>
        </w:rPr>
        <w:t>pencatatan perkawinan.</w:t>
      </w:r>
      <w:proofErr w:type="gramEnd"/>
      <w:r w:rsidR="00851994">
        <w:rPr>
          <w:rStyle w:val="fontstyle01"/>
          <w:color w:val="auto"/>
        </w:rPr>
        <w:t xml:space="preserve"> </w:t>
      </w:r>
    </w:p>
    <w:p w:rsidR="00090321" w:rsidRPr="00851994" w:rsidRDefault="00740CBA" w:rsidP="00851994">
      <w:pPr>
        <w:spacing w:after="0" w:line="240" w:lineRule="auto"/>
        <w:ind w:firstLine="720"/>
        <w:jc w:val="both"/>
        <w:rPr>
          <w:rFonts w:ascii="Times New Roman" w:hAnsi="Times New Roman" w:cs="Times New Roman"/>
          <w:sz w:val="24"/>
          <w:szCs w:val="24"/>
        </w:rPr>
      </w:pPr>
      <w:proofErr w:type="gramStart"/>
      <w:r w:rsidRPr="00B34EB7">
        <w:rPr>
          <w:rFonts w:asciiTheme="majorBidi" w:hAnsiTheme="majorBidi" w:cstheme="majorBidi"/>
          <w:sz w:val="24"/>
          <w:szCs w:val="24"/>
          <w:lang w:val="en-GB"/>
        </w:rPr>
        <w:t>A</w:t>
      </w:r>
      <w:r w:rsidRPr="00B34EB7">
        <w:rPr>
          <w:rFonts w:asciiTheme="majorBidi" w:hAnsiTheme="majorBidi" w:cstheme="majorBidi"/>
          <w:sz w:val="24"/>
          <w:szCs w:val="24"/>
          <w:lang w:val="id-ID"/>
        </w:rPr>
        <w:t>kta nikah</w:t>
      </w:r>
      <w:r w:rsidRPr="00B34EB7">
        <w:rPr>
          <w:rFonts w:asciiTheme="majorBidi" w:hAnsiTheme="majorBidi" w:cstheme="majorBidi"/>
          <w:sz w:val="24"/>
          <w:szCs w:val="24"/>
          <w:lang w:val="en-GB"/>
        </w:rPr>
        <w:t>,</w:t>
      </w:r>
      <w:r w:rsidRPr="00B34EB7">
        <w:rPr>
          <w:rFonts w:ascii="Times New Arabic" w:hAnsi="Times New Arabic" w:cstheme="majorBidi"/>
          <w:i/>
          <w:iCs/>
          <w:sz w:val="24"/>
          <w:szCs w:val="24"/>
          <w:lang w:val="id-ID"/>
        </w:rPr>
        <w:t xml:space="preserve"> </w:t>
      </w:r>
      <w:r w:rsidR="00090321" w:rsidRPr="00B34EB7">
        <w:rPr>
          <w:rFonts w:ascii="Times New Arabic" w:hAnsi="Times New Arabic" w:cstheme="majorBidi"/>
          <w:i/>
          <w:iCs/>
          <w:sz w:val="24"/>
          <w:szCs w:val="24"/>
          <w:lang w:val="id-ID"/>
        </w:rPr>
        <w:t>‘</w:t>
      </w:r>
      <w:r w:rsidR="00240425">
        <w:rPr>
          <w:rFonts w:ascii="Times New Arabic" w:hAnsi="Times New Arabic" w:cstheme="majorBidi"/>
          <w:i/>
          <w:iCs/>
          <w:sz w:val="24"/>
          <w:szCs w:val="24"/>
        </w:rPr>
        <w:t>i</w:t>
      </w:r>
      <w:r w:rsidR="00090321" w:rsidRPr="00B34EB7">
        <w:rPr>
          <w:rFonts w:ascii="Times New Arabic" w:hAnsi="Times New Arabic" w:cstheme="majorBidi"/>
          <w:i/>
          <w:iCs/>
          <w:sz w:val="24"/>
          <w:szCs w:val="24"/>
        </w:rPr>
        <w:t>’</w:t>
      </w:r>
      <w:r w:rsidR="00090321" w:rsidRPr="00B34EB7">
        <w:rPr>
          <w:rFonts w:ascii="Times New Arabic" w:hAnsi="Times New Arabic" w:cstheme="majorBidi"/>
          <w:i/>
          <w:iCs/>
          <w:sz w:val="24"/>
          <w:szCs w:val="24"/>
          <w:lang w:val="id-ID"/>
        </w:rPr>
        <w:t>la</w:t>
      </w:r>
      <w:r w:rsidR="00090321" w:rsidRPr="00B34EB7">
        <w:rPr>
          <w:rFonts w:ascii="Times New Arabic" w:hAnsi="Times New Arabic" w:cstheme="majorBidi"/>
          <w:i/>
          <w:iCs/>
          <w:sz w:val="24"/>
          <w:szCs w:val="24"/>
        </w:rPr>
        <w:t>&gt;</w:t>
      </w:r>
      <w:r w:rsidR="00090321" w:rsidRPr="00B34EB7">
        <w:rPr>
          <w:rFonts w:ascii="Times New Arabic" w:hAnsi="Times New Arabic" w:cstheme="majorBidi"/>
          <w:i/>
          <w:iCs/>
          <w:sz w:val="24"/>
          <w:szCs w:val="24"/>
          <w:lang w:val="id-ID"/>
        </w:rPr>
        <w:t>n al</w:t>
      </w:r>
      <w:r w:rsidR="00090321" w:rsidRPr="00B34EB7">
        <w:rPr>
          <w:rFonts w:ascii="Times New Arabic" w:hAnsi="Times New Arabic" w:cstheme="majorBidi"/>
          <w:i/>
          <w:iCs/>
          <w:sz w:val="24"/>
          <w:szCs w:val="24"/>
        </w:rPr>
        <w:t>-</w:t>
      </w:r>
      <w:r w:rsidR="00090321" w:rsidRPr="00B34EB7">
        <w:rPr>
          <w:rFonts w:ascii="Times New Arabic" w:hAnsi="Times New Arabic" w:cstheme="majorBidi"/>
          <w:i/>
          <w:iCs/>
          <w:sz w:val="24"/>
          <w:szCs w:val="24"/>
          <w:lang w:val="id-ID"/>
        </w:rPr>
        <w:t xml:space="preserve"> nika</w:t>
      </w:r>
      <w:r w:rsidR="00090321" w:rsidRPr="00B34EB7">
        <w:rPr>
          <w:rFonts w:ascii="Times New Arabic" w:hAnsi="Times New Arabic" w:cstheme="majorBidi"/>
          <w:i/>
          <w:iCs/>
          <w:sz w:val="24"/>
          <w:szCs w:val="24"/>
        </w:rPr>
        <w:t>&gt;</w:t>
      </w:r>
      <w:r w:rsidR="00090321" w:rsidRPr="00B34EB7">
        <w:rPr>
          <w:rFonts w:ascii="Times New Arabic" w:hAnsi="Times New Arabic" w:cstheme="majorBidi"/>
          <w:i/>
          <w:iCs/>
          <w:sz w:val="24"/>
          <w:szCs w:val="24"/>
          <w:lang w:val="id-ID"/>
        </w:rPr>
        <w:t>h</w:t>
      </w:r>
      <w:r w:rsidR="00090321" w:rsidRPr="00B34EB7">
        <w:rPr>
          <w:rFonts w:asciiTheme="majorBidi" w:hAnsiTheme="majorBidi" w:cstheme="majorBidi"/>
          <w:sz w:val="24"/>
          <w:szCs w:val="24"/>
          <w:lang w:val="id-ID"/>
        </w:rPr>
        <w:t xml:space="preserve">, </w:t>
      </w:r>
      <w:r w:rsidRPr="00B34EB7">
        <w:rPr>
          <w:rFonts w:asciiTheme="majorBidi" w:hAnsiTheme="majorBidi" w:cstheme="majorBidi"/>
          <w:sz w:val="24"/>
          <w:szCs w:val="24"/>
          <w:lang w:val="en-GB"/>
        </w:rPr>
        <w:t xml:space="preserve">dan </w:t>
      </w:r>
      <w:r w:rsidR="00090321" w:rsidRPr="00B34EB7">
        <w:rPr>
          <w:rFonts w:asciiTheme="majorBidi" w:hAnsiTheme="majorBidi" w:cstheme="majorBidi"/>
          <w:sz w:val="24"/>
          <w:szCs w:val="24"/>
          <w:lang w:val="id-ID"/>
        </w:rPr>
        <w:t xml:space="preserve">saksi </w:t>
      </w:r>
      <w:r w:rsidR="00090321" w:rsidRPr="00B34EB7">
        <w:rPr>
          <w:rFonts w:asciiTheme="majorBidi" w:hAnsiTheme="majorBidi" w:cstheme="majorBidi"/>
          <w:sz w:val="24"/>
          <w:szCs w:val="24"/>
        </w:rPr>
        <w:t>merupakan</w:t>
      </w:r>
      <w:r w:rsidR="00090321" w:rsidRPr="00B34EB7">
        <w:rPr>
          <w:rFonts w:asciiTheme="majorBidi" w:hAnsiTheme="majorBidi" w:cstheme="majorBidi"/>
          <w:sz w:val="24"/>
          <w:szCs w:val="24"/>
          <w:lang w:val="id-ID"/>
        </w:rPr>
        <w:t xml:space="preserve"> </w:t>
      </w:r>
      <w:r w:rsidRPr="00B34EB7">
        <w:rPr>
          <w:rFonts w:asciiTheme="majorBidi" w:hAnsiTheme="majorBidi" w:cstheme="majorBidi"/>
          <w:sz w:val="24"/>
          <w:szCs w:val="24"/>
          <w:lang w:val="en-GB"/>
        </w:rPr>
        <w:t>kesatuan (</w:t>
      </w:r>
      <w:r w:rsidR="00090321" w:rsidRPr="00B34EB7">
        <w:rPr>
          <w:rFonts w:asciiTheme="majorBidi" w:hAnsiTheme="majorBidi" w:cstheme="majorBidi"/>
          <w:sz w:val="24"/>
          <w:szCs w:val="24"/>
          <w:lang w:val="id-ID"/>
        </w:rPr>
        <w:t>satu paket</w:t>
      </w:r>
      <w:r w:rsidRPr="00B34EB7">
        <w:rPr>
          <w:rFonts w:asciiTheme="majorBidi" w:hAnsiTheme="majorBidi" w:cstheme="majorBidi"/>
          <w:sz w:val="24"/>
          <w:szCs w:val="24"/>
          <w:lang w:val="en-GB"/>
        </w:rPr>
        <w:t>)</w:t>
      </w:r>
      <w:r w:rsidR="00090321" w:rsidRPr="00B34EB7">
        <w:rPr>
          <w:rFonts w:asciiTheme="majorBidi" w:hAnsiTheme="majorBidi" w:cstheme="majorBidi"/>
          <w:sz w:val="24"/>
          <w:szCs w:val="24"/>
        </w:rPr>
        <w:t xml:space="preserve"> sebagai</w:t>
      </w:r>
      <w:r w:rsidR="00090321" w:rsidRPr="00B34EB7">
        <w:rPr>
          <w:rFonts w:ascii="Times New Roman" w:hAnsi="Times New Roman" w:cs="Times New Roman"/>
          <w:sz w:val="24"/>
          <w:szCs w:val="24"/>
          <w:lang w:val="id-ID"/>
        </w:rPr>
        <w:t xml:space="preserve"> bukti </w:t>
      </w:r>
      <w:r w:rsidR="00240425">
        <w:rPr>
          <w:rFonts w:ascii="Times New Roman" w:hAnsi="Times New Roman" w:cs="Times New Roman"/>
          <w:sz w:val="24"/>
          <w:szCs w:val="24"/>
          <w:lang w:val="en-GB"/>
        </w:rPr>
        <w:t>dilaksanakannya</w:t>
      </w:r>
      <w:r w:rsidRPr="00B34EB7">
        <w:rPr>
          <w:rFonts w:ascii="Times New Roman" w:hAnsi="Times New Roman" w:cs="Times New Roman"/>
          <w:sz w:val="24"/>
          <w:szCs w:val="24"/>
          <w:lang w:val="en-GB"/>
        </w:rPr>
        <w:t xml:space="preserve"> </w:t>
      </w:r>
      <w:r w:rsidR="00240425">
        <w:rPr>
          <w:rFonts w:ascii="Times New Roman" w:hAnsi="Times New Roman" w:cs="Times New Roman"/>
          <w:sz w:val="24"/>
          <w:szCs w:val="24"/>
          <w:lang w:val="en-GB"/>
        </w:rPr>
        <w:t>acara</w:t>
      </w:r>
      <w:r w:rsidR="00090321" w:rsidRPr="00B34EB7">
        <w:rPr>
          <w:rFonts w:ascii="Times New Roman" w:hAnsi="Times New Roman" w:cs="Times New Roman"/>
          <w:sz w:val="24"/>
          <w:szCs w:val="24"/>
          <w:lang w:val="id-ID"/>
        </w:rPr>
        <w:t xml:space="preserve"> perkawinan.</w:t>
      </w:r>
      <w:proofErr w:type="gramEnd"/>
      <w:r w:rsidR="00090321" w:rsidRPr="00B34EB7">
        <w:rPr>
          <w:rFonts w:ascii="Times New Roman" w:hAnsi="Times New Roman" w:cs="Times New Roman"/>
          <w:sz w:val="24"/>
          <w:szCs w:val="24"/>
          <w:lang w:val="id-ID"/>
        </w:rPr>
        <w:t xml:space="preserve"> </w:t>
      </w:r>
      <w:proofErr w:type="gramStart"/>
      <w:r w:rsidRPr="00B34EB7">
        <w:rPr>
          <w:rFonts w:ascii="Times New Roman" w:hAnsi="Times New Roman" w:cs="Times New Roman"/>
          <w:sz w:val="24"/>
          <w:szCs w:val="24"/>
          <w:lang w:val="en-GB"/>
        </w:rPr>
        <w:t>Wilayah jangkauan s</w:t>
      </w:r>
      <w:r w:rsidR="00090321" w:rsidRPr="00B34EB7">
        <w:rPr>
          <w:rFonts w:ascii="Times New Roman" w:hAnsi="Times New Roman" w:cs="Times New Roman"/>
          <w:sz w:val="24"/>
          <w:szCs w:val="24"/>
          <w:lang w:val="id-ID"/>
        </w:rPr>
        <w:t xml:space="preserve">aksi </w:t>
      </w:r>
      <w:r w:rsidRPr="00B34EB7">
        <w:rPr>
          <w:rFonts w:ascii="Times New Roman" w:hAnsi="Times New Roman" w:cs="Times New Roman"/>
          <w:sz w:val="24"/>
          <w:szCs w:val="24"/>
          <w:lang w:val="en-GB"/>
        </w:rPr>
        <w:t>tentu sebatas</w:t>
      </w:r>
      <w:r w:rsidR="00090321" w:rsidRPr="00B34EB7">
        <w:rPr>
          <w:rFonts w:ascii="Times New Roman" w:hAnsi="Times New Roman" w:cs="Times New Roman"/>
          <w:sz w:val="24"/>
          <w:szCs w:val="24"/>
          <w:lang w:val="id-ID"/>
        </w:rPr>
        <w:t xml:space="preserve"> hanya orang yang ada dalam majlis akad nikah </w:t>
      </w:r>
      <w:r w:rsidRPr="00B34EB7">
        <w:rPr>
          <w:rFonts w:ascii="Times New Roman" w:hAnsi="Times New Roman" w:cs="Times New Roman"/>
          <w:sz w:val="24"/>
          <w:szCs w:val="24"/>
          <w:lang w:val="en-GB"/>
        </w:rPr>
        <w:t>sementara</w:t>
      </w:r>
      <w:r w:rsidR="00090321" w:rsidRPr="00B34EB7">
        <w:rPr>
          <w:rFonts w:ascii="Times New Roman" w:hAnsi="Times New Roman" w:cs="Times New Roman"/>
          <w:sz w:val="24"/>
          <w:szCs w:val="24"/>
          <w:lang w:val="id-ID"/>
        </w:rPr>
        <w:t xml:space="preserve"> </w:t>
      </w:r>
      <w:r w:rsidR="00090321" w:rsidRPr="00B34EB7">
        <w:rPr>
          <w:rFonts w:ascii="Times New Roman" w:hAnsi="Times New Roman" w:cs="Times New Roman"/>
          <w:i/>
          <w:sz w:val="24"/>
          <w:szCs w:val="24"/>
          <w:lang w:val="id-ID"/>
        </w:rPr>
        <w:t>walimah</w:t>
      </w:r>
      <w:r w:rsidR="00090321" w:rsidRPr="00B34EB7">
        <w:rPr>
          <w:rFonts w:ascii="Times New Roman" w:hAnsi="Times New Roman" w:cs="Times New Roman"/>
          <w:sz w:val="24"/>
          <w:szCs w:val="24"/>
          <w:lang w:val="id-ID"/>
        </w:rPr>
        <w:t xml:space="preserve"> dapat menjangkau masyarakat</w:t>
      </w:r>
      <w:r w:rsidRPr="00B34EB7">
        <w:rPr>
          <w:rFonts w:ascii="Times New Roman" w:hAnsi="Times New Roman" w:cs="Times New Roman"/>
          <w:sz w:val="24"/>
          <w:szCs w:val="24"/>
          <w:lang w:val="en-GB"/>
        </w:rPr>
        <w:t xml:space="preserve"> lebih luas</w:t>
      </w:r>
      <w:r w:rsidR="00090321" w:rsidRPr="00B34EB7">
        <w:rPr>
          <w:rFonts w:ascii="Times New Roman" w:hAnsi="Times New Roman" w:cs="Times New Roman"/>
          <w:sz w:val="24"/>
          <w:szCs w:val="24"/>
          <w:lang w:val="id-ID"/>
        </w:rPr>
        <w:t xml:space="preserve"> di luar </w:t>
      </w:r>
      <w:r w:rsidRPr="00B34EB7">
        <w:rPr>
          <w:rFonts w:ascii="Times New Roman" w:hAnsi="Times New Roman" w:cs="Times New Roman"/>
          <w:sz w:val="24"/>
          <w:szCs w:val="24"/>
          <w:lang w:val="en-GB"/>
        </w:rPr>
        <w:t>maj</w:t>
      </w:r>
      <w:r w:rsidR="00D46334">
        <w:rPr>
          <w:rFonts w:ascii="Times New Roman" w:hAnsi="Times New Roman" w:cs="Times New Roman"/>
          <w:sz w:val="24"/>
          <w:szCs w:val="24"/>
          <w:lang w:val="en-GB"/>
        </w:rPr>
        <w:t>e</w:t>
      </w:r>
      <w:r w:rsidRPr="00B34EB7">
        <w:rPr>
          <w:rFonts w:ascii="Times New Roman" w:hAnsi="Times New Roman" w:cs="Times New Roman"/>
          <w:sz w:val="24"/>
          <w:szCs w:val="24"/>
          <w:lang w:val="en-GB"/>
        </w:rPr>
        <w:t xml:space="preserve">lis </w:t>
      </w:r>
      <w:r w:rsidR="00090321" w:rsidRPr="00B34EB7">
        <w:rPr>
          <w:rFonts w:ascii="Times New Roman" w:hAnsi="Times New Roman" w:cs="Times New Roman"/>
          <w:sz w:val="24"/>
          <w:szCs w:val="24"/>
          <w:lang w:val="id-ID"/>
        </w:rPr>
        <w:t>akad.</w:t>
      </w:r>
      <w:proofErr w:type="gramEnd"/>
      <w:r w:rsidR="00090321" w:rsidRPr="00B34EB7">
        <w:rPr>
          <w:rFonts w:ascii="Times New Roman" w:hAnsi="Times New Roman" w:cs="Times New Roman"/>
          <w:sz w:val="24"/>
          <w:szCs w:val="24"/>
          <w:lang w:val="id-ID"/>
        </w:rPr>
        <w:t xml:space="preserve"> Dengan diadakannya </w:t>
      </w:r>
      <w:r w:rsidR="00090321" w:rsidRPr="00B34EB7">
        <w:rPr>
          <w:rFonts w:ascii="Times New Roman" w:hAnsi="Times New Roman" w:cs="Times New Roman"/>
          <w:i/>
          <w:iCs/>
          <w:sz w:val="24"/>
          <w:szCs w:val="24"/>
          <w:lang w:val="id-ID"/>
        </w:rPr>
        <w:t xml:space="preserve">walimah </w:t>
      </w:r>
      <w:r w:rsidR="00090321" w:rsidRPr="00B34EB7">
        <w:rPr>
          <w:rFonts w:ascii="Times New Roman" w:hAnsi="Times New Roman" w:cs="Times New Roman"/>
          <w:sz w:val="24"/>
          <w:szCs w:val="24"/>
          <w:lang w:val="id-ID"/>
        </w:rPr>
        <w:t>masyarakat menjadi tahu bahwa suami istri tersebut telah menikah secara sah sehingga mencegah terjadinya fitnah</w:t>
      </w:r>
      <w:r w:rsidR="00D46334">
        <w:rPr>
          <w:rFonts w:ascii="Times New Roman" w:hAnsi="Times New Roman" w:cs="Times New Roman"/>
          <w:sz w:val="24"/>
          <w:szCs w:val="24"/>
          <w:lang w:val="en-GB"/>
        </w:rPr>
        <w:t>.</w:t>
      </w:r>
      <w:r w:rsidR="00090321" w:rsidRPr="00B34EB7">
        <w:rPr>
          <w:rFonts w:ascii="Times New Roman" w:hAnsi="Times New Roman" w:cs="Times New Roman"/>
          <w:sz w:val="24"/>
          <w:szCs w:val="24"/>
          <w:lang w:val="id-ID"/>
        </w:rPr>
        <w:t xml:space="preserve"> </w:t>
      </w:r>
    </w:p>
    <w:p w:rsidR="00090321" w:rsidRPr="00D46334" w:rsidRDefault="00090321" w:rsidP="00D46334">
      <w:pPr>
        <w:autoSpaceDE w:val="0"/>
        <w:autoSpaceDN w:val="0"/>
        <w:adjustRightInd w:val="0"/>
        <w:spacing w:after="0" w:line="240" w:lineRule="auto"/>
        <w:ind w:firstLine="720"/>
        <w:jc w:val="both"/>
        <w:rPr>
          <w:rFonts w:asciiTheme="majorBidi" w:hAnsiTheme="majorBidi" w:cstheme="majorBidi"/>
          <w:sz w:val="24"/>
          <w:szCs w:val="24"/>
        </w:rPr>
      </w:pPr>
      <w:r w:rsidRPr="00D46334">
        <w:rPr>
          <w:rFonts w:asciiTheme="majorBidi" w:hAnsiTheme="majorBidi" w:cstheme="majorBidi"/>
          <w:sz w:val="24"/>
          <w:szCs w:val="24"/>
          <w:lang w:val="id-ID"/>
        </w:rPr>
        <w:t xml:space="preserve">Seperti yang disebutkan di atas bahwa pencatatan perkawinan sejalan dengan hadis nabi, karena perkawinan yang dicatatakan mestilah perkawinan yang diumumkan meskipun hanya kepada tetangga dan kerabat dekat. </w:t>
      </w:r>
      <w:proofErr w:type="gramStart"/>
      <w:r w:rsidRPr="00D46334">
        <w:rPr>
          <w:rFonts w:asciiTheme="majorBidi" w:hAnsiTheme="majorBidi" w:cstheme="majorBidi"/>
          <w:sz w:val="24"/>
          <w:szCs w:val="24"/>
        </w:rPr>
        <w:t xml:space="preserve">Dalam perkawinan tercatat pada umumnya mengadakan </w:t>
      </w:r>
      <w:r w:rsidRPr="00D46334">
        <w:rPr>
          <w:rFonts w:asciiTheme="majorBidi" w:hAnsiTheme="majorBidi" w:cstheme="majorBidi"/>
          <w:i/>
          <w:iCs/>
          <w:sz w:val="24"/>
          <w:szCs w:val="24"/>
        </w:rPr>
        <w:t>walimah</w:t>
      </w:r>
      <w:r w:rsidRPr="00D46334">
        <w:rPr>
          <w:rFonts w:asciiTheme="majorBidi" w:hAnsiTheme="majorBidi" w:cstheme="majorBidi"/>
          <w:sz w:val="24"/>
          <w:szCs w:val="24"/>
        </w:rPr>
        <w:t xml:space="preserve"> (kenduri) meskipun kecil-kecilan dengan hanya mengudang orang terdekat saja.</w:t>
      </w:r>
      <w:proofErr w:type="gramEnd"/>
      <w:r w:rsidRPr="00D46334">
        <w:rPr>
          <w:rFonts w:asciiTheme="majorBidi" w:hAnsiTheme="majorBidi" w:cstheme="majorBidi"/>
          <w:sz w:val="24"/>
          <w:szCs w:val="24"/>
        </w:rPr>
        <w:t xml:space="preserve"> </w:t>
      </w:r>
      <w:proofErr w:type="gramStart"/>
      <w:r w:rsidRPr="00D46334">
        <w:rPr>
          <w:rFonts w:asciiTheme="majorBidi" w:hAnsiTheme="majorBidi" w:cstheme="majorBidi"/>
          <w:sz w:val="24"/>
          <w:szCs w:val="24"/>
        </w:rPr>
        <w:t>Sementara sebaliknya perkawinan tidak tercatat lazimnya adalah perkawinan yang disembunyikan, dan tentulah dalam perkawinan yang disembunyikan itu lazim tidak terdangar adanya suara musik atau rebana sebagai pertanda adanya kenduri.</w:t>
      </w:r>
      <w:proofErr w:type="gramEnd"/>
      <w:r w:rsidRPr="00D46334">
        <w:rPr>
          <w:rFonts w:asciiTheme="majorBidi" w:hAnsiTheme="majorBidi" w:cstheme="majorBidi"/>
          <w:sz w:val="24"/>
          <w:szCs w:val="24"/>
        </w:rPr>
        <w:t xml:space="preserve"> </w:t>
      </w:r>
      <w:proofErr w:type="gramStart"/>
      <w:r w:rsidRPr="00D46334">
        <w:rPr>
          <w:rFonts w:asciiTheme="majorBidi" w:hAnsiTheme="majorBidi" w:cstheme="majorBidi"/>
          <w:sz w:val="24"/>
          <w:szCs w:val="24"/>
        </w:rPr>
        <w:t>Jadi, pencatatan perkawinan sejalan dengan prinsip-prinsip hadis yang disebutkan di atas.</w:t>
      </w:r>
      <w:proofErr w:type="gramEnd"/>
      <w:r w:rsidRPr="00D46334">
        <w:rPr>
          <w:rFonts w:asciiTheme="majorBidi" w:hAnsiTheme="majorBidi" w:cstheme="majorBidi"/>
          <w:sz w:val="24"/>
          <w:szCs w:val="24"/>
        </w:rPr>
        <w:t xml:space="preserve"> </w:t>
      </w:r>
      <w:proofErr w:type="gramStart"/>
      <w:r w:rsidRPr="00D46334">
        <w:rPr>
          <w:rFonts w:asciiTheme="majorBidi" w:hAnsiTheme="majorBidi" w:cstheme="majorBidi"/>
          <w:sz w:val="24"/>
          <w:szCs w:val="24"/>
        </w:rPr>
        <w:t>Sebaliknya perkawian tidak tercatat bertentangan dengan prinsip perkawinan yang disampaikan oleh hadis nabi tentang mengumumkan nikah (</w:t>
      </w:r>
      <w:r w:rsidRPr="00D46334">
        <w:rPr>
          <w:rFonts w:asciiTheme="majorBidi" w:hAnsiTheme="majorBidi" w:cstheme="majorBidi"/>
          <w:i/>
          <w:iCs/>
          <w:sz w:val="24"/>
          <w:szCs w:val="24"/>
        </w:rPr>
        <w:t>‘</w:t>
      </w:r>
      <w:r w:rsidRPr="00D46334">
        <w:rPr>
          <w:rFonts w:ascii="Times New Arabic" w:hAnsi="Times New Arabic" w:cstheme="majorBidi"/>
          <w:i/>
          <w:iCs/>
          <w:sz w:val="24"/>
          <w:szCs w:val="24"/>
        </w:rPr>
        <w:t>i'</w:t>
      </w:r>
      <w:r w:rsidRPr="00D46334">
        <w:rPr>
          <w:rFonts w:ascii="Times New Arabic" w:hAnsi="Times New Arabic" w:cstheme="majorBidi"/>
          <w:i/>
          <w:iCs/>
          <w:sz w:val="24"/>
          <w:szCs w:val="24"/>
          <w:lang w:val="id-ID"/>
        </w:rPr>
        <w:t>la</w:t>
      </w:r>
      <w:r w:rsidRPr="00D46334">
        <w:rPr>
          <w:rFonts w:ascii="Times New Arabic" w:hAnsi="Times New Arabic" w:cstheme="majorBidi"/>
          <w:i/>
          <w:iCs/>
          <w:sz w:val="24"/>
          <w:szCs w:val="24"/>
        </w:rPr>
        <w:t>&gt;</w:t>
      </w:r>
      <w:r w:rsidRPr="00D46334">
        <w:rPr>
          <w:rFonts w:ascii="Times New Arabic" w:hAnsi="Times New Arabic" w:cstheme="majorBidi"/>
          <w:i/>
          <w:iCs/>
          <w:sz w:val="24"/>
          <w:szCs w:val="24"/>
          <w:lang w:val="id-ID"/>
        </w:rPr>
        <w:t>n al</w:t>
      </w:r>
      <w:r w:rsidRPr="00D46334">
        <w:rPr>
          <w:rFonts w:ascii="Times New Arabic" w:hAnsi="Times New Arabic" w:cstheme="majorBidi"/>
          <w:i/>
          <w:iCs/>
          <w:sz w:val="24"/>
          <w:szCs w:val="24"/>
        </w:rPr>
        <w:t>-</w:t>
      </w:r>
      <w:r w:rsidRPr="00D46334">
        <w:rPr>
          <w:rFonts w:ascii="Times New Arabic" w:hAnsi="Times New Arabic" w:cstheme="majorBidi"/>
          <w:i/>
          <w:iCs/>
          <w:sz w:val="24"/>
          <w:szCs w:val="24"/>
          <w:lang w:val="id-ID"/>
        </w:rPr>
        <w:t xml:space="preserve"> nika</w:t>
      </w:r>
      <w:r w:rsidRPr="00D46334">
        <w:rPr>
          <w:rFonts w:ascii="Times New Arabic" w:hAnsi="Times New Arabic" w:cstheme="majorBidi"/>
          <w:i/>
          <w:iCs/>
          <w:sz w:val="24"/>
          <w:szCs w:val="24"/>
        </w:rPr>
        <w:t>&gt;</w:t>
      </w:r>
      <w:r w:rsidRPr="00D46334">
        <w:rPr>
          <w:rFonts w:ascii="Times New Arabic" w:hAnsi="Times New Arabic" w:cstheme="majorBidi"/>
          <w:i/>
          <w:iCs/>
          <w:sz w:val="24"/>
          <w:szCs w:val="24"/>
          <w:lang w:val="id-ID"/>
        </w:rPr>
        <w:t>h</w:t>
      </w:r>
      <w:r w:rsidRPr="00D46334">
        <w:rPr>
          <w:rFonts w:ascii="Times New Arabic" w:hAnsi="Times New Arabic" w:cstheme="majorBidi"/>
          <w:sz w:val="24"/>
          <w:szCs w:val="24"/>
        </w:rPr>
        <w:t>)</w:t>
      </w:r>
      <w:r w:rsidRPr="00D46334">
        <w:rPr>
          <w:rFonts w:asciiTheme="majorBidi" w:hAnsiTheme="majorBidi" w:cstheme="majorBidi"/>
          <w:sz w:val="24"/>
          <w:szCs w:val="24"/>
        </w:rPr>
        <w:t xml:space="preserve">, mengadakan </w:t>
      </w:r>
      <w:r w:rsidRPr="00D46334">
        <w:rPr>
          <w:rFonts w:asciiTheme="majorBidi" w:hAnsiTheme="majorBidi" w:cstheme="majorBidi"/>
          <w:i/>
          <w:iCs/>
          <w:sz w:val="24"/>
          <w:szCs w:val="24"/>
        </w:rPr>
        <w:t xml:space="preserve">walimah </w:t>
      </w:r>
      <w:r w:rsidRPr="00D46334">
        <w:rPr>
          <w:rFonts w:asciiTheme="majorBidi" w:hAnsiTheme="majorBidi" w:cstheme="majorBidi"/>
          <w:sz w:val="24"/>
          <w:szCs w:val="24"/>
        </w:rPr>
        <w:t>dan suara bunyian rebana di acara perkawinan.</w:t>
      </w:r>
      <w:proofErr w:type="gramEnd"/>
      <w:r w:rsidRPr="00D46334">
        <w:rPr>
          <w:rFonts w:asciiTheme="majorBidi" w:hAnsiTheme="majorBidi" w:cstheme="majorBidi"/>
          <w:sz w:val="24"/>
          <w:szCs w:val="24"/>
          <w:lang w:val="id-ID"/>
        </w:rPr>
        <w:t xml:space="preserve"> </w:t>
      </w:r>
    </w:p>
    <w:p w:rsidR="0034651E" w:rsidRPr="00600330" w:rsidRDefault="0034651E" w:rsidP="007F0A45">
      <w:pPr>
        <w:spacing w:after="0" w:line="240" w:lineRule="auto"/>
        <w:jc w:val="both"/>
        <w:rPr>
          <w:rFonts w:asciiTheme="majorBidi" w:hAnsiTheme="majorBidi" w:cstheme="majorBidi"/>
          <w:sz w:val="24"/>
          <w:szCs w:val="24"/>
          <w:lang w:val="en-GB"/>
        </w:rPr>
      </w:pPr>
    </w:p>
    <w:p w:rsidR="00DF6B03" w:rsidRDefault="00EA5CB3" w:rsidP="00DF6B03">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D. KESIMPULAN</w:t>
      </w:r>
    </w:p>
    <w:p w:rsidR="00DF6B03" w:rsidRPr="00E52C23" w:rsidRDefault="00DF6B03" w:rsidP="00DF6B03">
      <w:pPr>
        <w:spacing w:after="0" w:line="240" w:lineRule="auto"/>
        <w:ind w:firstLine="720"/>
        <w:jc w:val="both"/>
        <w:rPr>
          <w:rStyle w:val="fontstyle01"/>
          <w:color w:val="auto"/>
        </w:rPr>
      </w:pPr>
      <w:proofErr w:type="gramStart"/>
      <w:r>
        <w:rPr>
          <w:rStyle w:val="fontstyle01"/>
        </w:rPr>
        <w:t xml:space="preserve">Namun </w:t>
      </w:r>
      <w:r w:rsidRPr="001D515B">
        <w:rPr>
          <w:rStyle w:val="fontstyle01"/>
        </w:rPr>
        <w:t xml:space="preserve">Khoiruddin Nasution </w:t>
      </w:r>
      <w:r>
        <w:rPr>
          <w:rStyle w:val="fontstyle01"/>
        </w:rPr>
        <w:t xml:space="preserve">berpendapat bahwa </w:t>
      </w:r>
      <w:r w:rsidRPr="001D515B">
        <w:rPr>
          <w:rStyle w:val="fontstyle01"/>
        </w:rPr>
        <w:t>pencatatan perkawinan dapat berfungsi sebagai syarat dan/atau rukun perkawinan.</w:t>
      </w:r>
      <w:proofErr w:type="gramEnd"/>
      <w:r w:rsidRPr="001D515B">
        <w:rPr>
          <w:rStyle w:val="fontstyle01"/>
        </w:rPr>
        <w:t xml:space="preserve"> Alasannya adalah adanya kesamaan </w:t>
      </w:r>
      <w:r w:rsidRPr="001D515B">
        <w:rPr>
          <w:rStyle w:val="fontstyle21"/>
        </w:rPr>
        <w:t xml:space="preserve">‘illah </w:t>
      </w:r>
      <w:r w:rsidRPr="001D515B">
        <w:rPr>
          <w:rStyle w:val="fontstyle01"/>
        </w:rPr>
        <w:t xml:space="preserve">(sebab/motif hukum) </w:t>
      </w:r>
      <w:r>
        <w:rPr>
          <w:rStyle w:val="fontstyle01"/>
        </w:rPr>
        <w:t xml:space="preserve">antara </w:t>
      </w:r>
      <w:r w:rsidRPr="001D515B">
        <w:rPr>
          <w:rStyle w:val="fontstyle01"/>
        </w:rPr>
        <w:t>pencatatan</w:t>
      </w:r>
      <w:r w:rsidRPr="003C3E45">
        <w:rPr>
          <w:rStyle w:val="fontstyle01"/>
          <w:color w:val="auto"/>
        </w:rPr>
        <w:t xml:space="preserve"> nikah dengan saksi pernikahan</w:t>
      </w:r>
      <w:r>
        <w:rPr>
          <w:rStyle w:val="fontstyle01"/>
          <w:color w:val="auto"/>
        </w:rPr>
        <w:t xml:space="preserve"> </w:t>
      </w:r>
      <w:r w:rsidRPr="003C3E45">
        <w:rPr>
          <w:rStyle w:val="fontstyle01"/>
          <w:color w:val="auto"/>
        </w:rPr>
        <w:t>dan</w:t>
      </w:r>
      <w:r w:rsidRPr="00066FA7">
        <w:rPr>
          <w:rStyle w:val="fontstyle01"/>
          <w:color w:val="auto"/>
        </w:rPr>
        <w:t xml:space="preserve"> </w:t>
      </w:r>
      <w:r w:rsidRPr="003C3E45">
        <w:rPr>
          <w:rStyle w:val="fontstyle01"/>
          <w:color w:val="auto"/>
        </w:rPr>
        <w:t>walimah</w:t>
      </w:r>
      <w:proofErr w:type="gramStart"/>
      <w:r w:rsidRPr="003C3E45">
        <w:rPr>
          <w:rStyle w:val="fontstyle01"/>
          <w:color w:val="auto"/>
        </w:rPr>
        <w:t>.</w:t>
      </w:r>
      <w:r w:rsidRPr="003C3E45">
        <w:rPr>
          <w:rStyle w:val="fontstyle21"/>
          <w:color w:val="auto"/>
        </w:rPr>
        <w:t xml:space="preserve">‘Illah </w:t>
      </w:r>
      <w:r w:rsidRPr="003C3E45">
        <w:rPr>
          <w:rStyle w:val="fontstyle01"/>
          <w:color w:val="auto"/>
        </w:rPr>
        <w:t xml:space="preserve">dari saksi </w:t>
      </w:r>
      <w:r>
        <w:rPr>
          <w:rStyle w:val="fontstyle01"/>
          <w:color w:val="auto"/>
        </w:rPr>
        <w:t>nikah</w:t>
      </w:r>
      <w:r w:rsidRPr="003C3E45">
        <w:rPr>
          <w:rStyle w:val="fontstyle01"/>
          <w:color w:val="auto"/>
        </w:rPr>
        <w:t xml:space="preserve"> </w:t>
      </w:r>
      <w:r>
        <w:rPr>
          <w:rStyle w:val="fontstyle01"/>
          <w:color w:val="auto"/>
        </w:rPr>
        <w:t xml:space="preserve">dan </w:t>
      </w:r>
      <w:r w:rsidRPr="003C3E45">
        <w:rPr>
          <w:rStyle w:val="fontstyle01"/>
          <w:color w:val="auto"/>
        </w:rPr>
        <w:t xml:space="preserve">walimahan yang berlaku dimasa Nabi Muhammad SAW adalah </w:t>
      </w:r>
      <w:r>
        <w:rPr>
          <w:rStyle w:val="fontstyle01"/>
          <w:color w:val="auto"/>
        </w:rPr>
        <w:t xml:space="preserve">merupakan sarana </w:t>
      </w:r>
      <w:r w:rsidRPr="003C3E45">
        <w:rPr>
          <w:rStyle w:val="fontstyle01"/>
          <w:color w:val="auto"/>
        </w:rPr>
        <w:t>pengakuan masyarakat dan penjaminan hak.</w:t>
      </w:r>
      <w:proofErr w:type="gramEnd"/>
      <w:r w:rsidRPr="003C3E45">
        <w:rPr>
          <w:rStyle w:val="fontstyle01"/>
          <w:color w:val="auto"/>
        </w:rPr>
        <w:t xml:space="preserve"> </w:t>
      </w:r>
      <w:proofErr w:type="gramStart"/>
      <w:r w:rsidRPr="003C3E45">
        <w:rPr>
          <w:rStyle w:val="fontstyle01"/>
          <w:color w:val="auto"/>
        </w:rPr>
        <w:t xml:space="preserve">Sementara bentuk pengakuan dan jaminan hak untuk masa sekarang tidak </w:t>
      </w:r>
      <w:r>
        <w:rPr>
          <w:rStyle w:val="fontstyle01"/>
          <w:color w:val="auto"/>
        </w:rPr>
        <w:t xml:space="preserve">cukup lagi hanya dengan saksi dan walimahan, </w:t>
      </w:r>
      <w:r w:rsidRPr="003C3E45">
        <w:rPr>
          <w:rStyle w:val="fontstyle01"/>
          <w:color w:val="auto"/>
        </w:rPr>
        <w:t>tetapi</w:t>
      </w:r>
      <w:r>
        <w:rPr>
          <w:rStyle w:val="fontstyle01"/>
          <w:color w:val="auto"/>
        </w:rPr>
        <w:t xml:space="preserve"> </w:t>
      </w:r>
      <w:r w:rsidRPr="003C3E45">
        <w:rPr>
          <w:rStyle w:val="fontstyle01"/>
          <w:color w:val="auto"/>
        </w:rPr>
        <w:t>diperlukan</w:t>
      </w:r>
      <w:r>
        <w:rPr>
          <w:rStyle w:val="fontstyle01"/>
          <w:color w:val="auto"/>
        </w:rPr>
        <w:t xml:space="preserve"> bukti tertulis (akta).</w:t>
      </w:r>
      <w:proofErr w:type="gramEnd"/>
      <w:r>
        <w:rPr>
          <w:rStyle w:val="fontstyle01"/>
          <w:color w:val="auto"/>
        </w:rPr>
        <w:t xml:space="preserve"> </w:t>
      </w:r>
    </w:p>
    <w:p w:rsidR="00EA5CB3" w:rsidRDefault="00DF6B03" w:rsidP="00DF6B03">
      <w:pPr>
        <w:pStyle w:val="Heading2"/>
        <w:jc w:val="both"/>
        <w:rPr>
          <w:rFonts w:ascii="Times New Roman" w:hAnsi="Times New Roman" w:cs="Times New Roman"/>
          <w:b w:val="0"/>
          <w:color w:val="auto"/>
          <w:sz w:val="24"/>
          <w:szCs w:val="24"/>
        </w:rPr>
      </w:pPr>
      <w:r w:rsidRPr="00E52C23">
        <w:rPr>
          <w:rStyle w:val="fontstyle01"/>
        </w:rPr>
        <w:tab/>
      </w:r>
      <w:proofErr w:type="gramStart"/>
      <w:r w:rsidRPr="00B13E4A">
        <w:rPr>
          <w:rFonts w:ascii="Times New Roman" w:hAnsi="Times New Roman" w:cs="Times New Roman"/>
          <w:b w:val="0"/>
          <w:color w:val="auto"/>
          <w:sz w:val="24"/>
          <w:szCs w:val="24"/>
        </w:rPr>
        <w:t>Metode yang di</w:t>
      </w:r>
      <w:r w:rsidRPr="00DF6B03">
        <w:rPr>
          <w:rFonts w:ascii="Times New Roman" w:hAnsi="Times New Roman" w:cs="Times New Roman"/>
          <w:b w:val="0"/>
          <w:color w:val="auto"/>
          <w:sz w:val="24"/>
          <w:szCs w:val="24"/>
        </w:rPr>
        <w:t>gunakan Khoiruddin dalam menjawab persoalan pencatatan perkawinan yaitu metode tematik holistik.</w:t>
      </w:r>
      <w:proofErr w:type="gramEnd"/>
      <w:r>
        <w:rPr>
          <w:rFonts w:ascii="Times New Roman" w:hAnsi="Times New Roman" w:cs="Times New Roman"/>
          <w:b w:val="0"/>
          <w:color w:val="auto"/>
          <w:sz w:val="24"/>
          <w:szCs w:val="24"/>
        </w:rPr>
        <w:t xml:space="preserve"> </w:t>
      </w:r>
      <w:r w:rsidRPr="00DF6B03">
        <w:rPr>
          <w:rFonts w:ascii="Times New Roman" w:hAnsi="Times New Roman" w:cs="Times New Roman"/>
          <w:b w:val="0"/>
          <w:color w:val="auto"/>
          <w:sz w:val="24"/>
          <w:szCs w:val="24"/>
        </w:rPr>
        <w:t xml:space="preserve">Secara sederhana, metode tematik adalah </w:t>
      </w:r>
      <w:proofErr w:type="gramStart"/>
      <w:r w:rsidRPr="00DF6B03">
        <w:rPr>
          <w:rFonts w:ascii="Times New Roman" w:hAnsi="Times New Roman" w:cs="Times New Roman"/>
          <w:b w:val="0"/>
          <w:color w:val="auto"/>
          <w:sz w:val="24"/>
          <w:szCs w:val="24"/>
        </w:rPr>
        <w:t>cara</w:t>
      </w:r>
      <w:proofErr w:type="gramEnd"/>
      <w:r w:rsidRPr="00DF6B03">
        <w:rPr>
          <w:rFonts w:ascii="Times New Roman" w:hAnsi="Times New Roman" w:cs="Times New Roman"/>
          <w:b w:val="0"/>
          <w:color w:val="auto"/>
          <w:sz w:val="24"/>
          <w:szCs w:val="24"/>
        </w:rPr>
        <w:t xml:space="preserve"> menjawab persoalan hukum dengan cara mengumpulkan semua dalil yang membahas subyek/topik yang sama, kemudian menggabungkan semua </w:t>
      </w:r>
      <w:r w:rsidR="002A3A6D">
        <w:rPr>
          <w:rFonts w:ascii="Times New Roman" w:hAnsi="Times New Roman" w:cs="Times New Roman"/>
          <w:b w:val="0"/>
          <w:color w:val="auto"/>
          <w:sz w:val="24"/>
          <w:szCs w:val="24"/>
        </w:rPr>
        <w:t>dali</w:t>
      </w:r>
      <w:r w:rsidR="007F0A45">
        <w:rPr>
          <w:rFonts w:ascii="Times New Roman" w:hAnsi="Times New Roman" w:cs="Times New Roman"/>
          <w:b w:val="0"/>
          <w:color w:val="auto"/>
          <w:sz w:val="24"/>
          <w:szCs w:val="24"/>
        </w:rPr>
        <w:t>l</w:t>
      </w:r>
      <w:r w:rsidRPr="00DF6B03">
        <w:rPr>
          <w:rFonts w:ascii="Times New Roman" w:hAnsi="Times New Roman" w:cs="Times New Roman"/>
          <w:b w:val="0"/>
          <w:color w:val="auto"/>
          <w:sz w:val="24"/>
          <w:szCs w:val="24"/>
        </w:rPr>
        <w:t xml:space="preserve"> itu menjadi satu pembahasan yang utuh. </w:t>
      </w:r>
      <w:proofErr w:type="gramStart"/>
      <w:r w:rsidRPr="00DF6B03">
        <w:rPr>
          <w:rFonts w:ascii="Times New Roman" w:hAnsi="Times New Roman" w:cs="Times New Roman"/>
          <w:b w:val="0"/>
          <w:color w:val="auto"/>
          <w:sz w:val="24"/>
          <w:szCs w:val="24"/>
        </w:rPr>
        <w:t xml:space="preserve">Dalam menganalisis pencatatan sebagai syarat ‘sah’ perkawinan, Khoruddin memulai dengan melakukan penelusuran dan mengumpulkan sejumlah nas/dalil yang terkait dengan perintah pencatatan dalam muamalah, </w:t>
      </w:r>
      <w:r w:rsidRPr="00DF6B03">
        <w:rPr>
          <w:rFonts w:ascii="Times New Arabic" w:hAnsi="Times New Arabic"/>
          <w:b w:val="0"/>
          <w:i/>
          <w:iCs/>
          <w:color w:val="auto"/>
          <w:sz w:val="24"/>
          <w:szCs w:val="24"/>
          <w:lang w:val="id-ID"/>
        </w:rPr>
        <w:t>‘</w:t>
      </w:r>
      <w:r w:rsidRPr="00DF6B03">
        <w:rPr>
          <w:rFonts w:ascii="Times New Arabic" w:hAnsi="Times New Arabic"/>
          <w:b w:val="0"/>
          <w:i/>
          <w:iCs/>
          <w:color w:val="auto"/>
          <w:sz w:val="24"/>
          <w:szCs w:val="24"/>
        </w:rPr>
        <w:t>i’</w:t>
      </w:r>
      <w:r w:rsidRPr="00DF6B03">
        <w:rPr>
          <w:rFonts w:ascii="Times New Arabic" w:hAnsi="Times New Arabic"/>
          <w:b w:val="0"/>
          <w:i/>
          <w:iCs/>
          <w:color w:val="auto"/>
          <w:sz w:val="24"/>
          <w:szCs w:val="24"/>
          <w:lang w:val="id-ID"/>
        </w:rPr>
        <w:t>la</w:t>
      </w:r>
      <w:r w:rsidRPr="00DF6B03">
        <w:rPr>
          <w:rFonts w:ascii="Times New Arabic" w:hAnsi="Times New Arabic"/>
          <w:b w:val="0"/>
          <w:i/>
          <w:iCs/>
          <w:color w:val="auto"/>
          <w:sz w:val="24"/>
          <w:szCs w:val="24"/>
        </w:rPr>
        <w:t>&gt;</w:t>
      </w:r>
      <w:r w:rsidRPr="00DF6B03">
        <w:rPr>
          <w:rFonts w:ascii="Times New Arabic" w:hAnsi="Times New Arabic"/>
          <w:b w:val="0"/>
          <w:i/>
          <w:iCs/>
          <w:color w:val="auto"/>
          <w:sz w:val="24"/>
          <w:szCs w:val="24"/>
          <w:lang w:val="id-ID"/>
        </w:rPr>
        <w:t>n al</w:t>
      </w:r>
      <w:r w:rsidRPr="00DF6B03">
        <w:rPr>
          <w:rFonts w:ascii="Times New Arabic" w:hAnsi="Times New Arabic"/>
          <w:b w:val="0"/>
          <w:i/>
          <w:iCs/>
          <w:color w:val="auto"/>
          <w:sz w:val="24"/>
          <w:szCs w:val="24"/>
        </w:rPr>
        <w:t>-</w:t>
      </w:r>
      <w:r w:rsidRPr="00DF6B03">
        <w:rPr>
          <w:rFonts w:ascii="Times New Arabic" w:hAnsi="Times New Arabic"/>
          <w:b w:val="0"/>
          <w:i/>
          <w:iCs/>
          <w:color w:val="auto"/>
          <w:sz w:val="24"/>
          <w:szCs w:val="24"/>
          <w:lang w:val="id-ID"/>
        </w:rPr>
        <w:t xml:space="preserve"> nika</w:t>
      </w:r>
      <w:r w:rsidRPr="00DF6B03">
        <w:rPr>
          <w:rFonts w:ascii="Times New Arabic" w:hAnsi="Times New Arabic"/>
          <w:b w:val="0"/>
          <w:i/>
          <w:iCs/>
          <w:color w:val="auto"/>
          <w:sz w:val="24"/>
          <w:szCs w:val="24"/>
        </w:rPr>
        <w:t>&gt;</w:t>
      </w:r>
      <w:r w:rsidRPr="00DF6B03">
        <w:rPr>
          <w:rFonts w:ascii="Times New Arabic" w:hAnsi="Times New Arabic"/>
          <w:b w:val="0"/>
          <w:i/>
          <w:iCs/>
          <w:color w:val="auto"/>
          <w:sz w:val="24"/>
          <w:szCs w:val="24"/>
          <w:lang w:val="id-ID"/>
        </w:rPr>
        <w:t>h</w:t>
      </w:r>
      <w:r w:rsidRPr="00DF6B03">
        <w:rPr>
          <w:rFonts w:ascii="Times New Roman" w:hAnsi="Times New Roman" w:cs="Times New Roman"/>
          <w:b w:val="0"/>
          <w:color w:val="auto"/>
          <w:sz w:val="24"/>
          <w:szCs w:val="24"/>
        </w:rPr>
        <w:t xml:space="preserve"> (pengumuman nikah) dan adanya saksi nikah.</w:t>
      </w:r>
      <w:proofErr w:type="gramEnd"/>
    </w:p>
    <w:p w:rsidR="00D16AE2" w:rsidRPr="00D16AE2" w:rsidRDefault="00D16AE2" w:rsidP="00D16AE2">
      <w:pPr>
        <w:rPr>
          <w:rFonts w:ascii="Times New Roman" w:hAnsi="Times New Roman" w:cs="Times New Roman"/>
          <w:b/>
          <w:sz w:val="24"/>
          <w:szCs w:val="24"/>
        </w:rPr>
      </w:pPr>
    </w:p>
    <w:p w:rsidR="00F44ED3" w:rsidRPr="00F44ED3" w:rsidRDefault="00F44ED3" w:rsidP="00F44ED3">
      <w:pPr>
        <w:rPr>
          <w:rFonts w:ascii="Times New Roman" w:hAnsi="Times New Roman" w:cs="Times New Roman"/>
          <w:b/>
          <w:sz w:val="24"/>
          <w:szCs w:val="24"/>
        </w:rPr>
      </w:pPr>
      <w:r>
        <w:rPr>
          <w:rFonts w:ascii="Times New Roman" w:hAnsi="Times New Roman" w:cs="Times New Roman"/>
          <w:b/>
          <w:sz w:val="24"/>
          <w:szCs w:val="24"/>
        </w:rPr>
        <w:t>DAFTAR PUSTAKA</w:t>
      </w:r>
    </w:p>
    <w:p w:rsidR="00F44ED3" w:rsidRPr="00447243" w:rsidRDefault="00F44ED3" w:rsidP="002056B8">
      <w:pPr>
        <w:pStyle w:val="FootnoteText"/>
        <w:ind w:left="720"/>
        <w:jc w:val="both"/>
        <w:rPr>
          <w:rFonts w:asciiTheme="majorBidi" w:hAnsiTheme="majorBidi" w:cstheme="majorBidi"/>
          <w:sz w:val="24"/>
          <w:szCs w:val="24"/>
        </w:rPr>
      </w:pPr>
    </w:p>
    <w:p w:rsidR="00F44ED3" w:rsidRPr="00447243" w:rsidRDefault="00F44ED3" w:rsidP="002056B8">
      <w:pPr>
        <w:pStyle w:val="FootnoteText"/>
        <w:ind w:left="720" w:hanging="721"/>
        <w:jc w:val="both"/>
        <w:rPr>
          <w:rFonts w:asciiTheme="majorBidi" w:hAnsiTheme="majorBidi" w:cstheme="majorBidi"/>
          <w:sz w:val="24"/>
          <w:szCs w:val="24"/>
          <w:lang w:val="id-ID"/>
        </w:rPr>
      </w:pPr>
      <w:r w:rsidRPr="00447243">
        <w:rPr>
          <w:rFonts w:asciiTheme="majorBidi" w:hAnsiTheme="majorBidi" w:cstheme="majorBidi"/>
          <w:sz w:val="24"/>
          <w:szCs w:val="24"/>
          <w:lang w:val="id-ID"/>
        </w:rPr>
        <w:t xml:space="preserve">Djubaidah, Neng. 2010. </w:t>
      </w:r>
      <w:r w:rsidRPr="00447243">
        <w:rPr>
          <w:rFonts w:asciiTheme="majorBidi" w:hAnsiTheme="majorBidi" w:cstheme="majorBidi"/>
          <w:i/>
          <w:iCs/>
          <w:sz w:val="24"/>
          <w:szCs w:val="24"/>
          <w:lang w:val="id-ID"/>
        </w:rPr>
        <w:t xml:space="preserve">Pencatatan Perkawinan dan Perkawinan tidak Dicatat Menurut Hukum Tertulis di Indonesia dan Hukum Islam. </w:t>
      </w:r>
      <w:r w:rsidRPr="00447243">
        <w:rPr>
          <w:rFonts w:asciiTheme="majorBidi" w:hAnsiTheme="majorBidi" w:cstheme="majorBidi"/>
          <w:sz w:val="24"/>
          <w:szCs w:val="24"/>
          <w:lang w:val="id-ID"/>
        </w:rPr>
        <w:t>Jakarta: Sinar Grafika.</w:t>
      </w:r>
    </w:p>
    <w:p w:rsidR="00F44ED3" w:rsidRDefault="00F44ED3" w:rsidP="002056B8">
      <w:pPr>
        <w:pStyle w:val="FootnoteText"/>
        <w:jc w:val="both"/>
        <w:rPr>
          <w:rFonts w:ascii="Times New Roman" w:hAnsi="Times New Roman" w:cs="Times New Roman"/>
          <w:sz w:val="24"/>
          <w:szCs w:val="24"/>
        </w:rPr>
      </w:pPr>
      <w:proofErr w:type="gramStart"/>
      <w:r w:rsidRPr="002056B8">
        <w:rPr>
          <w:rFonts w:ascii="Times New Roman" w:hAnsi="Times New Roman" w:cs="Times New Roman"/>
          <w:sz w:val="24"/>
          <w:szCs w:val="24"/>
        </w:rPr>
        <w:t>Intruksi Presiden RI No 1 Tahun 1991 Tentang Kompilasi Hukum Islam (KHI).</w:t>
      </w:r>
      <w:proofErr w:type="gramEnd"/>
    </w:p>
    <w:p w:rsidR="00F44ED3" w:rsidRDefault="00F44ED3" w:rsidP="002056B8">
      <w:pPr>
        <w:pStyle w:val="FootnoteText"/>
        <w:ind w:left="720" w:hanging="721"/>
        <w:jc w:val="both"/>
        <w:rPr>
          <w:rFonts w:asciiTheme="majorBidi" w:hAnsiTheme="majorBidi" w:cstheme="majorBidi"/>
          <w:sz w:val="24"/>
          <w:szCs w:val="24"/>
        </w:rPr>
      </w:pPr>
    </w:p>
    <w:p w:rsidR="00F44ED3" w:rsidRPr="00447243" w:rsidRDefault="00F44ED3" w:rsidP="002056B8">
      <w:pPr>
        <w:pStyle w:val="FootnoteText"/>
        <w:ind w:left="720" w:hanging="721"/>
        <w:jc w:val="both"/>
        <w:rPr>
          <w:rFonts w:asciiTheme="majorBidi" w:hAnsiTheme="majorBidi" w:cstheme="majorBidi"/>
          <w:sz w:val="24"/>
          <w:szCs w:val="24"/>
        </w:rPr>
      </w:pPr>
      <w:r w:rsidRPr="00447243">
        <w:rPr>
          <w:rFonts w:asciiTheme="majorBidi" w:hAnsiTheme="majorBidi" w:cstheme="majorBidi"/>
          <w:sz w:val="24"/>
          <w:szCs w:val="24"/>
        </w:rPr>
        <w:t xml:space="preserve">Kharlie, Ahmad Tholabi. </w:t>
      </w:r>
      <w:proofErr w:type="gramStart"/>
      <w:r w:rsidRPr="00447243">
        <w:rPr>
          <w:rFonts w:asciiTheme="majorBidi" w:hAnsiTheme="majorBidi" w:cstheme="majorBidi"/>
          <w:sz w:val="24"/>
          <w:szCs w:val="24"/>
        </w:rPr>
        <w:t xml:space="preserve">2015. </w:t>
      </w:r>
      <w:r w:rsidRPr="00447243">
        <w:rPr>
          <w:rFonts w:asciiTheme="majorBidi" w:hAnsiTheme="majorBidi" w:cstheme="majorBidi"/>
          <w:i/>
          <w:iCs/>
          <w:sz w:val="24"/>
          <w:szCs w:val="24"/>
        </w:rPr>
        <w:t>Hukum Keluarga Indonesia.</w:t>
      </w:r>
      <w:proofErr w:type="gramEnd"/>
      <w:r w:rsidRPr="00447243">
        <w:rPr>
          <w:rFonts w:asciiTheme="majorBidi" w:hAnsiTheme="majorBidi" w:cstheme="majorBidi"/>
          <w:i/>
          <w:iCs/>
          <w:sz w:val="24"/>
          <w:szCs w:val="24"/>
        </w:rPr>
        <w:t xml:space="preserve"> </w:t>
      </w:r>
      <w:r w:rsidRPr="00447243">
        <w:rPr>
          <w:rFonts w:asciiTheme="majorBidi" w:hAnsiTheme="majorBidi" w:cstheme="majorBidi"/>
          <w:sz w:val="24"/>
          <w:szCs w:val="24"/>
        </w:rPr>
        <w:t>Jakarta: Sinar Grafika.</w:t>
      </w:r>
    </w:p>
    <w:p w:rsidR="00F44ED3" w:rsidRDefault="00F44ED3" w:rsidP="002056B8">
      <w:pPr>
        <w:pStyle w:val="FootnoteText"/>
        <w:ind w:left="720" w:hanging="721"/>
        <w:jc w:val="both"/>
        <w:rPr>
          <w:rFonts w:asciiTheme="majorBidi" w:hAnsiTheme="majorBidi" w:cstheme="majorBidi"/>
          <w:sz w:val="24"/>
          <w:szCs w:val="24"/>
          <w:lang w:val="en-GB"/>
        </w:rPr>
      </w:pPr>
    </w:p>
    <w:p w:rsidR="00F44ED3" w:rsidRPr="00447243" w:rsidRDefault="00F44ED3" w:rsidP="002056B8">
      <w:pPr>
        <w:pStyle w:val="FootnoteText"/>
        <w:ind w:left="720" w:hanging="721"/>
        <w:jc w:val="both"/>
        <w:rPr>
          <w:rFonts w:asciiTheme="majorBidi" w:hAnsiTheme="majorBidi" w:cstheme="majorBidi"/>
          <w:sz w:val="24"/>
          <w:szCs w:val="24"/>
          <w:lang w:val="id-ID"/>
        </w:rPr>
      </w:pPr>
      <w:r w:rsidRPr="00447243">
        <w:rPr>
          <w:rFonts w:asciiTheme="majorBidi" w:hAnsiTheme="majorBidi" w:cstheme="majorBidi"/>
          <w:sz w:val="24"/>
          <w:szCs w:val="24"/>
          <w:lang w:val="id-ID"/>
        </w:rPr>
        <w:t xml:space="preserve">Kustini. 2013. </w:t>
      </w:r>
      <w:r w:rsidRPr="00447243">
        <w:rPr>
          <w:rFonts w:asciiTheme="majorBidi" w:hAnsiTheme="majorBidi" w:cstheme="majorBidi"/>
          <w:i/>
          <w:iCs/>
          <w:sz w:val="24"/>
          <w:szCs w:val="24"/>
          <w:lang w:val="id-ID"/>
        </w:rPr>
        <w:t>Menelusuri Makna di Balik Fenomena Perkawinan di Bawah Umur dan Perkawinan Tidak Tercatat</w:t>
      </w:r>
      <w:r w:rsidRPr="00447243">
        <w:rPr>
          <w:rFonts w:asciiTheme="majorBidi" w:hAnsiTheme="majorBidi" w:cstheme="majorBidi"/>
          <w:i/>
          <w:iCs/>
          <w:sz w:val="24"/>
          <w:szCs w:val="24"/>
        </w:rPr>
        <w:t>.</w:t>
      </w:r>
      <w:r w:rsidRPr="00447243">
        <w:rPr>
          <w:rFonts w:asciiTheme="majorBidi" w:hAnsiTheme="majorBidi" w:cstheme="majorBidi"/>
          <w:i/>
          <w:iCs/>
          <w:sz w:val="24"/>
          <w:szCs w:val="24"/>
          <w:lang w:val="id-ID"/>
        </w:rPr>
        <w:t xml:space="preserve"> </w:t>
      </w:r>
      <w:r w:rsidRPr="00447243">
        <w:rPr>
          <w:rFonts w:asciiTheme="majorBidi" w:hAnsiTheme="majorBidi" w:cstheme="majorBidi"/>
          <w:sz w:val="24"/>
          <w:szCs w:val="24"/>
          <w:lang w:val="id-ID"/>
        </w:rPr>
        <w:t>Jakarta: Puslitbang Kehidupan Keagamaan Badan Litbang dan Diklat Kemenag RI.</w:t>
      </w:r>
    </w:p>
    <w:p w:rsidR="00F44ED3" w:rsidRDefault="00F44ED3" w:rsidP="002056B8">
      <w:pPr>
        <w:pStyle w:val="FootnoteText"/>
        <w:ind w:left="720" w:hanging="721"/>
        <w:jc w:val="both"/>
        <w:rPr>
          <w:rFonts w:asciiTheme="majorBidi" w:hAnsiTheme="majorBidi" w:cstheme="majorBidi"/>
          <w:sz w:val="24"/>
          <w:szCs w:val="24"/>
        </w:rPr>
      </w:pPr>
    </w:p>
    <w:p w:rsidR="00F44ED3" w:rsidRPr="00447243" w:rsidRDefault="00F44ED3" w:rsidP="002056B8">
      <w:pPr>
        <w:pStyle w:val="FootnoteText"/>
        <w:ind w:left="720" w:hanging="721"/>
        <w:jc w:val="both"/>
        <w:rPr>
          <w:rFonts w:asciiTheme="majorBidi" w:hAnsiTheme="majorBidi" w:cstheme="majorBidi"/>
          <w:sz w:val="24"/>
          <w:szCs w:val="24"/>
        </w:rPr>
      </w:pPr>
      <w:r w:rsidRPr="00447243">
        <w:rPr>
          <w:rFonts w:asciiTheme="majorBidi" w:hAnsiTheme="majorBidi" w:cstheme="majorBidi"/>
          <w:sz w:val="24"/>
          <w:szCs w:val="24"/>
        </w:rPr>
        <w:t xml:space="preserve">Luthfi, Muhammad Musthafa. 2010. </w:t>
      </w:r>
      <w:r w:rsidRPr="00447243">
        <w:rPr>
          <w:rFonts w:asciiTheme="majorBidi" w:hAnsiTheme="majorBidi" w:cstheme="majorBidi"/>
          <w:i/>
          <w:iCs/>
          <w:sz w:val="24"/>
          <w:szCs w:val="24"/>
        </w:rPr>
        <w:t>Nikah Sirri, Membahas Tuntas: Definisi, Asal-Usul, Hukum, Serta Pendapat Ulama Salaf dan Khalaf.</w:t>
      </w:r>
      <w:r w:rsidRPr="00447243">
        <w:rPr>
          <w:rFonts w:asciiTheme="majorBidi" w:hAnsiTheme="majorBidi" w:cstheme="majorBidi"/>
          <w:sz w:val="24"/>
          <w:szCs w:val="24"/>
        </w:rPr>
        <w:t xml:space="preserve"> Surakarta: Wacana Ilmu Press.</w:t>
      </w:r>
    </w:p>
    <w:p w:rsidR="00F44ED3" w:rsidRDefault="00F44ED3" w:rsidP="00F44ED3">
      <w:pPr>
        <w:pStyle w:val="FootnoteText"/>
        <w:ind w:left="720" w:hanging="721"/>
        <w:jc w:val="both"/>
        <w:rPr>
          <w:rFonts w:asciiTheme="majorBidi" w:hAnsiTheme="majorBidi" w:cstheme="majorBidi"/>
          <w:sz w:val="24"/>
          <w:szCs w:val="24"/>
        </w:rPr>
      </w:pPr>
    </w:p>
    <w:p w:rsidR="00F44ED3" w:rsidRPr="00F44ED3" w:rsidRDefault="00F44ED3" w:rsidP="00F44ED3">
      <w:pPr>
        <w:pStyle w:val="FootnoteText"/>
        <w:ind w:left="720" w:hanging="721"/>
        <w:jc w:val="both"/>
        <w:rPr>
          <w:rFonts w:asciiTheme="majorBidi" w:hAnsiTheme="majorBidi" w:cstheme="majorBidi"/>
          <w:sz w:val="24"/>
          <w:szCs w:val="24"/>
        </w:rPr>
      </w:pPr>
      <w:r w:rsidRPr="00447243">
        <w:rPr>
          <w:rFonts w:asciiTheme="majorBidi" w:hAnsiTheme="majorBidi" w:cstheme="majorBidi"/>
          <w:sz w:val="24"/>
          <w:szCs w:val="24"/>
        </w:rPr>
        <w:t xml:space="preserve">Nasution, Khoiruddin. 2002. </w:t>
      </w:r>
      <w:r w:rsidRPr="00447243">
        <w:rPr>
          <w:rFonts w:asciiTheme="majorBidi" w:hAnsiTheme="majorBidi" w:cstheme="majorBidi"/>
          <w:i/>
          <w:iCs/>
          <w:sz w:val="24"/>
          <w:szCs w:val="24"/>
        </w:rPr>
        <w:t xml:space="preserve">Status Wanita di Asia Tenggara: Studi Terhadap Perundang-Undangan Perkawinan Muslim Kontemporer di Indonesia dan Malaysia. </w:t>
      </w:r>
      <w:r w:rsidRPr="00447243">
        <w:rPr>
          <w:rFonts w:asciiTheme="majorBidi" w:hAnsiTheme="majorBidi" w:cstheme="majorBidi"/>
          <w:sz w:val="24"/>
          <w:szCs w:val="24"/>
        </w:rPr>
        <w:t>Jakarta: INIS.</w:t>
      </w:r>
    </w:p>
    <w:p w:rsidR="00F44ED3" w:rsidRPr="00447243" w:rsidRDefault="00F44ED3" w:rsidP="00F44ED3">
      <w:pPr>
        <w:widowControl w:val="0"/>
        <w:autoSpaceDE w:val="0"/>
        <w:autoSpaceDN w:val="0"/>
        <w:adjustRightInd w:val="0"/>
        <w:spacing w:after="0" w:line="240" w:lineRule="auto"/>
        <w:ind w:left="900" w:hanging="900"/>
        <w:jc w:val="both"/>
        <w:rPr>
          <w:rFonts w:ascii="Times New Roman" w:hAnsi="Times New Roman"/>
          <w:sz w:val="24"/>
          <w:szCs w:val="24"/>
        </w:rPr>
      </w:pPr>
      <w:r w:rsidRPr="00447243">
        <w:rPr>
          <w:rFonts w:ascii="Times New Roman" w:hAnsi="Times New Roman"/>
          <w:sz w:val="24"/>
          <w:szCs w:val="24"/>
        </w:rPr>
        <w:lastRenderedPageBreak/>
        <w:t>________________</w:t>
      </w:r>
      <w:proofErr w:type="gramStart"/>
      <w:r w:rsidRPr="00447243">
        <w:rPr>
          <w:rFonts w:ascii="Times New Roman" w:hAnsi="Times New Roman"/>
          <w:sz w:val="24"/>
          <w:szCs w:val="24"/>
        </w:rPr>
        <w:t>_ ,</w:t>
      </w:r>
      <w:proofErr w:type="gramEnd"/>
      <w:r w:rsidRPr="00447243">
        <w:rPr>
          <w:rFonts w:ascii="Times New Roman" w:hAnsi="Times New Roman"/>
          <w:sz w:val="24"/>
          <w:szCs w:val="24"/>
        </w:rPr>
        <w:t xml:space="preserve"> dkk. 2012. </w:t>
      </w:r>
      <w:r w:rsidRPr="00447243">
        <w:rPr>
          <w:rFonts w:ascii="Times New Roman" w:hAnsi="Times New Roman"/>
          <w:i/>
          <w:iCs/>
          <w:sz w:val="24"/>
          <w:szCs w:val="24"/>
        </w:rPr>
        <w:t>Hukum Perkawinan &amp; Kewarisan di Dunia Muslim Modern.</w:t>
      </w:r>
      <w:r w:rsidRPr="00447243">
        <w:rPr>
          <w:rFonts w:ascii="Times New Roman" w:hAnsi="Times New Roman"/>
          <w:sz w:val="24"/>
          <w:szCs w:val="24"/>
        </w:rPr>
        <w:t xml:space="preserve"> Yogyakarta: ACAdeMIA + TAZZAFA.</w:t>
      </w:r>
    </w:p>
    <w:p w:rsidR="00F44ED3" w:rsidRPr="00447243" w:rsidRDefault="00F44ED3" w:rsidP="00F44ED3">
      <w:pPr>
        <w:widowControl w:val="0"/>
        <w:autoSpaceDE w:val="0"/>
        <w:autoSpaceDN w:val="0"/>
        <w:adjustRightInd w:val="0"/>
        <w:spacing w:after="0" w:line="240" w:lineRule="auto"/>
        <w:ind w:left="709" w:hanging="709"/>
        <w:jc w:val="both"/>
        <w:rPr>
          <w:rFonts w:ascii="Times New Roman" w:hAnsi="Times New Roman"/>
          <w:sz w:val="24"/>
          <w:szCs w:val="24"/>
        </w:rPr>
      </w:pPr>
      <w:r w:rsidRPr="00447243">
        <w:rPr>
          <w:rFonts w:ascii="Times New Roman" w:hAnsi="Times New Roman"/>
          <w:sz w:val="24"/>
          <w:szCs w:val="24"/>
        </w:rPr>
        <w:t xml:space="preserve">_________________ . </w:t>
      </w:r>
      <w:proofErr w:type="gramStart"/>
      <w:r w:rsidRPr="00447243">
        <w:rPr>
          <w:rFonts w:ascii="Times New Roman" w:hAnsi="Times New Roman"/>
          <w:sz w:val="24"/>
          <w:szCs w:val="24"/>
        </w:rPr>
        <w:t>2003.</w:t>
      </w:r>
      <w:r w:rsidRPr="00447243">
        <w:rPr>
          <w:rFonts w:ascii="Times New Roman" w:hAnsi="Times New Roman"/>
          <w:i/>
          <w:iCs/>
          <w:sz w:val="24"/>
          <w:szCs w:val="24"/>
        </w:rPr>
        <w:t xml:space="preserve"> Hukum Keluarga di Dunia Islam Modern, Studi Perbandingan dan Keberanjakan UU Modern dari Kitab-Kitab Fiqih</w:t>
      </w:r>
      <w:r w:rsidRPr="00447243">
        <w:rPr>
          <w:rFonts w:ascii="Times New Roman" w:hAnsi="Times New Roman"/>
          <w:sz w:val="24"/>
          <w:szCs w:val="24"/>
        </w:rPr>
        <w:t>.</w:t>
      </w:r>
      <w:proofErr w:type="gramEnd"/>
      <w:r w:rsidRPr="00447243">
        <w:rPr>
          <w:rFonts w:ascii="Times New Roman" w:hAnsi="Times New Roman"/>
          <w:sz w:val="24"/>
          <w:szCs w:val="24"/>
        </w:rPr>
        <w:t xml:space="preserve"> Jakarta: Ciputat Press.</w:t>
      </w:r>
    </w:p>
    <w:p w:rsidR="00F44ED3" w:rsidRPr="00FD30B2" w:rsidRDefault="00F44ED3" w:rsidP="00F44ED3">
      <w:pPr>
        <w:pStyle w:val="FootnoteText"/>
        <w:ind w:left="720" w:hanging="721"/>
        <w:jc w:val="both"/>
        <w:rPr>
          <w:rFonts w:asciiTheme="majorBidi" w:hAnsiTheme="majorBidi" w:cstheme="majorBidi"/>
          <w:sz w:val="24"/>
          <w:szCs w:val="24"/>
        </w:rPr>
      </w:pPr>
      <w:r w:rsidRPr="00447243">
        <w:rPr>
          <w:rFonts w:ascii="Times New Roman" w:hAnsi="Times New Roman"/>
          <w:sz w:val="24"/>
          <w:szCs w:val="24"/>
        </w:rPr>
        <w:t>_________________ .</w:t>
      </w:r>
      <w:r w:rsidRPr="00447243">
        <w:rPr>
          <w:rFonts w:asciiTheme="majorBidi" w:hAnsiTheme="majorBidi" w:cstheme="majorBidi"/>
          <w:sz w:val="24"/>
          <w:szCs w:val="24"/>
        </w:rPr>
        <w:t xml:space="preserve"> 2009. </w:t>
      </w:r>
      <w:r w:rsidRPr="00447243">
        <w:rPr>
          <w:rFonts w:asciiTheme="majorBidi" w:hAnsiTheme="majorBidi" w:cstheme="majorBidi"/>
          <w:i/>
          <w:iCs/>
          <w:sz w:val="24"/>
          <w:szCs w:val="24"/>
        </w:rPr>
        <w:t xml:space="preserve">Hukum Perdata Keluarga. </w:t>
      </w:r>
      <w:proofErr w:type="gramStart"/>
      <w:r w:rsidRPr="00447243">
        <w:rPr>
          <w:rFonts w:asciiTheme="majorBidi" w:hAnsiTheme="majorBidi" w:cstheme="majorBidi"/>
          <w:i/>
          <w:iCs/>
          <w:sz w:val="24"/>
          <w:szCs w:val="24"/>
        </w:rPr>
        <w:t>Islam Indonesia dan Perbandingan Hukum Perkawinan di Dunia Muslim.</w:t>
      </w:r>
      <w:proofErr w:type="gramEnd"/>
      <w:r w:rsidRPr="00447243">
        <w:rPr>
          <w:rFonts w:asciiTheme="majorBidi" w:hAnsiTheme="majorBidi" w:cstheme="majorBidi"/>
          <w:i/>
          <w:iCs/>
          <w:sz w:val="24"/>
          <w:szCs w:val="24"/>
        </w:rPr>
        <w:t xml:space="preserve"> </w:t>
      </w:r>
      <w:r w:rsidRPr="00447243">
        <w:rPr>
          <w:rFonts w:asciiTheme="majorBidi" w:hAnsiTheme="majorBidi" w:cstheme="majorBidi"/>
          <w:sz w:val="24"/>
          <w:szCs w:val="24"/>
        </w:rPr>
        <w:t>Yogyakarta: ACAdeMIA + TAZZAFA.</w:t>
      </w:r>
      <w:r w:rsidRPr="00447243">
        <w:rPr>
          <w:rFonts w:asciiTheme="majorBidi" w:hAnsiTheme="majorBidi" w:cstheme="majorBidi"/>
          <w:i/>
          <w:iCs/>
          <w:sz w:val="24"/>
          <w:szCs w:val="24"/>
        </w:rPr>
        <w:t xml:space="preserve"> </w:t>
      </w:r>
      <w:r w:rsidRPr="00447243">
        <w:rPr>
          <w:rFonts w:asciiTheme="majorBidi" w:hAnsiTheme="majorBidi" w:cstheme="majorBidi"/>
          <w:sz w:val="24"/>
          <w:szCs w:val="24"/>
        </w:rPr>
        <w:t xml:space="preserve"> </w:t>
      </w:r>
    </w:p>
    <w:p w:rsidR="00F44ED3" w:rsidRPr="00FD30B2" w:rsidRDefault="00F44ED3" w:rsidP="00F44ED3">
      <w:pPr>
        <w:pStyle w:val="FootnoteText"/>
        <w:ind w:left="720" w:hanging="721"/>
        <w:jc w:val="both"/>
        <w:rPr>
          <w:rFonts w:asciiTheme="majorBidi" w:hAnsiTheme="majorBidi" w:cstheme="majorBidi"/>
          <w:i/>
          <w:iCs/>
          <w:sz w:val="24"/>
          <w:szCs w:val="24"/>
        </w:rPr>
      </w:pPr>
      <w:r w:rsidRPr="00447243">
        <w:rPr>
          <w:rFonts w:ascii="Times New Roman" w:hAnsi="Times New Roman"/>
          <w:sz w:val="24"/>
          <w:szCs w:val="24"/>
        </w:rPr>
        <w:t>_________________ .</w:t>
      </w:r>
      <w:r w:rsidRPr="00447243">
        <w:rPr>
          <w:rFonts w:asciiTheme="majorBidi" w:hAnsiTheme="majorBidi" w:cstheme="majorBidi"/>
          <w:sz w:val="24"/>
          <w:szCs w:val="24"/>
          <w:shd w:val="clear" w:color="auto" w:fill="FFFFFF"/>
        </w:rPr>
        <w:t xml:space="preserve"> </w:t>
      </w:r>
      <w:proofErr w:type="gramStart"/>
      <w:r w:rsidRPr="00447243">
        <w:rPr>
          <w:rFonts w:asciiTheme="majorBidi" w:hAnsiTheme="majorBidi" w:cstheme="majorBidi"/>
          <w:sz w:val="24"/>
          <w:szCs w:val="24"/>
          <w:shd w:val="clear" w:color="auto" w:fill="FFFFFF"/>
        </w:rPr>
        <w:t xml:space="preserve">2013. </w:t>
      </w:r>
      <w:r w:rsidRPr="00447243">
        <w:rPr>
          <w:rFonts w:asciiTheme="majorBidi" w:hAnsiTheme="majorBidi" w:cstheme="majorBidi"/>
          <w:i/>
          <w:iCs/>
          <w:sz w:val="24"/>
          <w:szCs w:val="24"/>
          <w:shd w:val="clear" w:color="auto" w:fill="FFFFFF"/>
        </w:rPr>
        <w:t>Hukum Perkawinan I Dilengkapi Perbandingan UU Negara Muslim Kontemporer.</w:t>
      </w:r>
      <w:proofErr w:type="gramEnd"/>
      <w:r w:rsidRPr="00447243">
        <w:rPr>
          <w:rFonts w:asciiTheme="majorBidi" w:hAnsiTheme="majorBidi" w:cstheme="majorBidi"/>
          <w:i/>
          <w:iCs/>
          <w:sz w:val="24"/>
          <w:szCs w:val="24"/>
          <w:shd w:val="clear" w:color="auto" w:fill="FFFFFF"/>
        </w:rPr>
        <w:t xml:space="preserve"> </w:t>
      </w:r>
      <w:r w:rsidRPr="00447243">
        <w:rPr>
          <w:rFonts w:asciiTheme="majorBidi" w:hAnsiTheme="majorBidi" w:cstheme="majorBidi"/>
          <w:sz w:val="24"/>
          <w:szCs w:val="24"/>
          <w:shd w:val="clear" w:color="auto" w:fill="FFFFFF"/>
        </w:rPr>
        <w:t>Yogyakarta: ACAdeMIA+ TAZZAFA.</w:t>
      </w:r>
      <w:r w:rsidRPr="00447243">
        <w:rPr>
          <w:rFonts w:asciiTheme="majorBidi" w:hAnsiTheme="majorBidi" w:cstheme="majorBidi"/>
          <w:sz w:val="24"/>
          <w:szCs w:val="24"/>
        </w:rPr>
        <w:t xml:space="preserve"> </w:t>
      </w:r>
    </w:p>
    <w:p w:rsidR="00F44ED3" w:rsidRPr="00447243" w:rsidRDefault="00F44ED3" w:rsidP="00FD30B2">
      <w:pPr>
        <w:pStyle w:val="FootnoteText"/>
        <w:ind w:left="720" w:hanging="721"/>
        <w:jc w:val="both"/>
        <w:rPr>
          <w:rFonts w:asciiTheme="majorBidi" w:hAnsiTheme="majorBidi" w:cstheme="majorBidi"/>
          <w:sz w:val="24"/>
          <w:szCs w:val="24"/>
        </w:rPr>
      </w:pPr>
    </w:p>
    <w:p w:rsidR="00F44ED3" w:rsidRPr="00447243" w:rsidRDefault="00F44ED3" w:rsidP="002056B8">
      <w:pPr>
        <w:pStyle w:val="FootnoteText"/>
        <w:jc w:val="both"/>
        <w:rPr>
          <w:rFonts w:asciiTheme="majorBidi" w:hAnsiTheme="majorBidi" w:cstheme="majorBidi"/>
          <w:sz w:val="24"/>
          <w:szCs w:val="24"/>
        </w:rPr>
      </w:pPr>
      <w:r w:rsidRPr="00447243">
        <w:rPr>
          <w:rFonts w:asciiTheme="majorBidi" w:hAnsiTheme="majorBidi" w:cstheme="majorBidi"/>
          <w:sz w:val="24"/>
          <w:szCs w:val="24"/>
          <w:shd w:val="clear" w:color="auto" w:fill="FFFFFF"/>
        </w:rPr>
        <w:t xml:space="preserve">Peraturan Menteri Agama Nomor 20 tahun 2019 tentang Pencatatan Pernikahan </w:t>
      </w:r>
    </w:p>
    <w:p w:rsidR="00F44ED3" w:rsidRDefault="00F44ED3" w:rsidP="002056B8">
      <w:pPr>
        <w:pStyle w:val="FootnoteText"/>
        <w:ind w:left="709" w:hanging="709"/>
        <w:jc w:val="both"/>
        <w:rPr>
          <w:rFonts w:asciiTheme="majorBidi" w:hAnsiTheme="majorBidi" w:cstheme="majorBidi"/>
          <w:sz w:val="24"/>
          <w:szCs w:val="24"/>
          <w:lang w:val="en-GB"/>
        </w:rPr>
      </w:pPr>
    </w:p>
    <w:p w:rsidR="00F44ED3" w:rsidRPr="00447243" w:rsidRDefault="00F44ED3" w:rsidP="002056B8">
      <w:pPr>
        <w:pStyle w:val="FootnoteText"/>
        <w:ind w:left="709" w:hanging="709"/>
        <w:jc w:val="both"/>
        <w:rPr>
          <w:rFonts w:asciiTheme="majorBidi" w:hAnsiTheme="majorBidi" w:cstheme="majorBidi"/>
          <w:sz w:val="24"/>
          <w:szCs w:val="24"/>
        </w:rPr>
      </w:pPr>
      <w:r w:rsidRPr="00447243">
        <w:rPr>
          <w:rFonts w:asciiTheme="majorBidi" w:hAnsiTheme="majorBidi" w:cstheme="majorBidi"/>
          <w:sz w:val="24"/>
          <w:szCs w:val="24"/>
          <w:lang w:val="id-ID"/>
        </w:rPr>
        <w:t>Peraturan Pemerintah Republik Indonesia</w:t>
      </w:r>
      <w:r w:rsidRPr="00447243">
        <w:rPr>
          <w:rFonts w:asciiTheme="majorBidi" w:hAnsiTheme="majorBidi" w:cstheme="majorBidi"/>
          <w:sz w:val="24"/>
          <w:szCs w:val="24"/>
        </w:rPr>
        <w:t xml:space="preserve"> </w:t>
      </w:r>
      <w:r w:rsidRPr="00447243">
        <w:rPr>
          <w:rFonts w:asciiTheme="majorBidi" w:hAnsiTheme="majorBidi" w:cstheme="majorBidi"/>
          <w:sz w:val="24"/>
          <w:szCs w:val="24"/>
          <w:lang w:val="id-ID"/>
        </w:rPr>
        <w:t>Nomor 9 Tahun 1975</w:t>
      </w:r>
      <w:r w:rsidRPr="00447243">
        <w:rPr>
          <w:rFonts w:asciiTheme="majorBidi" w:hAnsiTheme="majorBidi" w:cstheme="majorBidi"/>
          <w:sz w:val="24"/>
          <w:szCs w:val="24"/>
        </w:rPr>
        <w:t xml:space="preserve"> </w:t>
      </w:r>
      <w:r w:rsidRPr="00447243">
        <w:rPr>
          <w:rFonts w:asciiTheme="majorBidi" w:hAnsiTheme="majorBidi" w:cstheme="majorBidi"/>
          <w:sz w:val="24"/>
          <w:szCs w:val="24"/>
          <w:lang w:val="id-ID"/>
        </w:rPr>
        <w:t>Tentang</w:t>
      </w:r>
      <w:r w:rsidRPr="00447243">
        <w:rPr>
          <w:rFonts w:asciiTheme="majorBidi" w:hAnsiTheme="majorBidi" w:cstheme="majorBidi"/>
          <w:sz w:val="24"/>
          <w:szCs w:val="24"/>
        </w:rPr>
        <w:t xml:space="preserve"> </w:t>
      </w:r>
      <w:r w:rsidRPr="00447243">
        <w:rPr>
          <w:rFonts w:asciiTheme="majorBidi" w:hAnsiTheme="majorBidi" w:cstheme="majorBidi"/>
          <w:sz w:val="24"/>
          <w:szCs w:val="24"/>
          <w:lang w:val="id-ID"/>
        </w:rPr>
        <w:t>Pelaksanaan Undang-Undang Nomor 1 Tahun 1974</w:t>
      </w:r>
      <w:r w:rsidRPr="00447243">
        <w:rPr>
          <w:rFonts w:asciiTheme="majorBidi" w:hAnsiTheme="majorBidi" w:cstheme="majorBidi"/>
          <w:sz w:val="24"/>
          <w:szCs w:val="24"/>
        </w:rPr>
        <w:t>.</w:t>
      </w:r>
    </w:p>
    <w:p w:rsidR="00F44ED3" w:rsidRDefault="00F44ED3" w:rsidP="002056B8">
      <w:pPr>
        <w:pStyle w:val="FootnoteText"/>
        <w:ind w:left="709" w:hanging="709"/>
        <w:jc w:val="both"/>
        <w:rPr>
          <w:rFonts w:asciiTheme="majorBidi" w:hAnsiTheme="majorBidi" w:cstheme="majorBidi"/>
          <w:sz w:val="24"/>
          <w:szCs w:val="24"/>
        </w:rPr>
      </w:pPr>
    </w:p>
    <w:p w:rsidR="00F44ED3" w:rsidRPr="00447243" w:rsidRDefault="00F44ED3" w:rsidP="002056B8">
      <w:pPr>
        <w:pStyle w:val="FootnoteText"/>
        <w:ind w:left="709" w:hanging="709"/>
        <w:jc w:val="both"/>
        <w:rPr>
          <w:rFonts w:asciiTheme="majorBidi" w:hAnsiTheme="majorBidi" w:cstheme="majorBidi"/>
          <w:sz w:val="24"/>
          <w:szCs w:val="24"/>
        </w:rPr>
      </w:pPr>
      <w:proofErr w:type="gramStart"/>
      <w:r w:rsidRPr="00447243">
        <w:rPr>
          <w:rFonts w:asciiTheme="majorBidi" w:hAnsiTheme="majorBidi" w:cstheme="majorBidi"/>
          <w:sz w:val="24"/>
          <w:szCs w:val="24"/>
        </w:rPr>
        <w:t>Peraturan Pemerintah RI No 10 Tahun 1983 Tentang Izin Perkawinan dan Perceraian Bagi Pegawai Negeri Sipil.</w:t>
      </w:r>
      <w:proofErr w:type="gramEnd"/>
    </w:p>
    <w:p w:rsidR="00F44ED3" w:rsidRDefault="00F44ED3" w:rsidP="002056B8">
      <w:pPr>
        <w:spacing w:after="0" w:line="240" w:lineRule="auto"/>
        <w:ind w:left="720" w:hanging="720"/>
        <w:jc w:val="both"/>
        <w:rPr>
          <w:rFonts w:ascii="Times New Roman" w:hAnsi="Times New Roman" w:cs="Times New Roman"/>
          <w:sz w:val="24"/>
          <w:szCs w:val="24"/>
        </w:rPr>
      </w:pPr>
      <w:bookmarkStart w:id="0" w:name="_GoBack"/>
      <w:bookmarkEnd w:id="0"/>
    </w:p>
    <w:p w:rsidR="00F44ED3" w:rsidRDefault="00F44ED3" w:rsidP="002056B8">
      <w:pPr>
        <w:spacing w:after="0" w:line="240" w:lineRule="auto"/>
        <w:ind w:left="720" w:hanging="720"/>
        <w:jc w:val="both"/>
        <w:rPr>
          <w:rFonts w:ascii="Times New Roman" w:hAnsi="Times New Roman" w:cs="Times New Roman"/>
          <w:sz w:val="24"/>
          <w:szCs w:val="24"/>
        </w:rPr>
      </w:pPr>
      <w:r w:rsidRPr="002056B8">
        <w:rPr>
          <w:rFonts w:ascii="Times New Roman" w:hAnsi="Times New Roman" w:cs="Times New Roman"/>
          <w:sz w:val="24"/>
          <w:szCs w:val="24"/>
        </w:rPr>
        <w:t>Soemadiningrat,</w:t>
      </w:r>
      <w:r>
        <w:rPr>
          <w:rFonts w:ascii="Times New Roman" w:hAnsi="Times New Roman" w:cs="Times New Roman"/>
          <w:sz w:val="24"/>
          <w:szCs w:val="24"/>
        </w:rPr>
        <w:t xml:space="preserve"> </w:t>
      </w:r>
      <w:r w:rsidRPr="002056B8">
        <w:rPr>
          <w:rFonts w:ascii="Times New Roman" w:hAnsi="Times New Roman" w:cs="Times New Roman"/>
          <w:sz w:val="24"/>
          <w:szCs w:val="24"/>
        </w:rPr>
        <w:t>R. Otje Salman</w:t>
      </w:r>
      <w:r>
        <w:rPr>
          <w:rFonts w:ascii="Times New Roman" w:hAnsi="Times New Roman" w:cs="Times New Roman"/>
          <w:sz w:val="24"/>
          <w:szCs w:val="24"/>
        </w:rPr>
        <w:t>. 2002.</w:t>
      </w:r>
      <w:r w:rsidRPr="002056B8">
        <w:rPr>
          <w:rFonts w:ascii="Times New Roman" w:hAnsi="Times New Roman" w:cs="Times New Roman"/>
          <w:sz w:val="24"/>
          <w:szCs w:val="24"/>
        </w:rPr>
        <w:t xml:space="preserve"> </w:t>
      </w:r>
      <w:r w:rsidRPr="007F0A45">
        <w:rPr>
          <w:rFonts w:ascii="Times New Roman" w:hAnsi="Times New Roman" w:cs="Times New Roman"/>
          <w:i/>
          <w:sz w:val="24"/>
          <w:szCs w:val="24"/>
        </w:rPr>
        <w:t>Rekonseptualisasi Hukum Adat Kontemporer: Telaah Kritis terhadap Hukum Adat sebagai Hukum yang Hidup dalam Masyarakat</w:t>
      </w:r>
      <w:r>
        <w:rPr>
          <w:rFonts w:ascii="Times New Roman" w:hAnsi="Times New Roman" w:cs="Times New Roman"/>
          <w:sz w:val="24"/>
          <w:szCs w:val="24"/>
        </w:rPr>
        <w:t>.</w:t>
      </w:r>
      <w:r w:rsidRPr="002056B8">
        <w:rPr>
          <w:rFonts w:ascii="Times New Roman" w:hAnsi="Times New Roman" w:cs="Times New Roman"/>
          <w:sz w:val="24"/>
          <w:szCs w:val="24"/>
        </w:rPr>
        <w:t xml:space="preserve"> Bandung:</w:t>
      </w:r>
      <w:r>
        <w:rPr>
          <w:rFonts w:ascii="Times New Roman" w:hAnsi="Times New Roman" w:cs="Times New Roman"/>
          <w:sz w:val="24"/>
          <w:szCs w:val="24"/>
        </w:rPr>
        <w:t xml:space="preserve"> Alumni.</w:t>
      </w:r>
    </w:p>
    <w:p w:rsidR="00F44ED3" w:rsidRDefault="00F44ED3" w:rsidP="002056B8">
      <w:pPr>
        <w:spacing w:after="0" w:line="240" w:lineRule="auto"/>
        <w:jc w:val="both"/>
        <w:rPr>
          <w:rFonts w:ascii="Times New Roman" w:hAnsi="Times New Roman" w:cs="Times New Roman"/>
          <w:sz w:val="24"/>
          <w:szCs w:val="24"/>
        </w:rPr>
      </w:pPr>
    </w:p>
    <w:p w:rsidR="00F44ED3" w:rsidRPr="00447243" w:rsidRDefault="00F44ED3" w:rsidP="002056B8">
      <w:pPr>
        <w:spacing w:after="0" w:line="240" w:lineRule="auto"/>
        <w:jc w:val="both"/>
        <w:rPr>
          <w:rFonts w:ascii="Times New Roman" w:hAnsi="Times New Roman" w:cs="Times New Roman"/>
          <w:sz w:val="24"/>
          <w:szCs w:val="24"/>
        </w:rPr>
      </w:pPr>
      <w:proofErr w:type="gramStart"/>
      <w:r w:rsidRPr="00447243">
        <w:rPr>
          <w:rFonts w:ascii="Times New Roman" w:hAnsi="Times New Roman" w:cs="Times New Roman"/>
          <w:sz w:val="24"/>
          <w:szCs w:val="24"/>
        </w:rPr>
        <w:t>Undang-Undang No 1 Tahun 1974 Tentang Perkawinan.</w:t>
      </w:r>
      <w:proofErr w:type="gramEnd"/>
    </w:p>
    <w:p w:rsidR="00F44ED3" w:rsidRDefault="00F44ED3" w:rsidP="002056B8">
      <w:pPr>
        <w:pStyle w:val="FootnoteText"/>
        <w:ind w:left="709" w:hanging="709"/>
        <w:jc w:val="both"/>
        <w:rPr>
          <w:rFonts w:asciiTheme="majorBidi" w:hAnsiTheme="majorBidi" w:cstheme="majorBidi"/>
          <w:sz w:val="24"/>
          <w:szCs w:val="24"/>
        </w:rPr>
      </w:pPr>
    </w:p>
    <w:p w:rsidR="00F44ED3" w:rsidRPr="00447243" w:rsidRDefault="00F44ED3" w:rsidP="002056B8">
      <w:pPr>
        <w:pStyle w:val="FootnoteText"/>
        <w:ind w:left="709" w:hanging="709"/>
        <w:jc w:val="both"/>
        <w:rPr>
          <w:rFonts w:asciiTheme="majorBidi" w:hAnsiTheme="majorBidi" w:cstheme="majorBidi"/>
          <w:sz w:val="24"/>
          <w:szCs w:val="24"/>
        </w:rPr>
      </w:pPr>
      <w:r w:rsidRPr="00447243">
        <w:rPr>
          <w:rFonts w:asciiTheme="majorBidi" w:hAnsiTheme="majorBidi" w:cstheme="majorBidi"/>
          <w:sz w:val="24"/>
          <w:szCs w:val="24"/>
        </w:rPr>
        <w:t>Undang-Undang Nomor 22 Tahun 1946 Tentang Pencatatan Nikah, Talak dan Rujuk.</w:t>
      </w:r>
    </w:p>
    <w:p w:rsidR="00F44ED3" w:rsidRDefault="00F44ED3" w:rsidP="002056B8">
      <w:pPr>
        <w:pStyle w:val="FootnoteText"/>
        <w:ind w:left="720" w:hanging="721"/>
        <w:jc w:val="both"/>
        <w:rPr>
          <w:rFonts w:ascii="Times New Arabic" w:hAnsi="Times New Arabic" w:cstheme="majorBidi"/>
          <w:sz w:val="24"/>
          <w:szCs w:val="24"/>
          <w:lang w:val="en-GB"/>
        </w:rPr>
      </w:pPr>
    </w:p>
    <w:p w:rsidR="00F44ED3" w:rsidRDefault="00F44ED3" w:rsidP="002056B8">
      <w:pPr>
        <w:pStyle w:val="FootnoteText"/>
        <w:ind w:left="720" w:hanging="721"/>
        <w:jc w:val="both"/>
        <w:rPr>
          <w:rFonts w:ascii="Times New Arabic" w:hAnsi="Times New Arabic" w:cstheme="majorBidi"/>
          <w:sz w:val="24"/>
          <w:szCs w:val="24"/>
        </w:rPr>
      </w:pPr>
      <w:r w:rsidRPr="00447243">
        <w:rPr>
          <w:rFonts w:ascii="Times New Arabic" w:hAnsi="Times New Arabic" w:cstheme="majorBidi"/>
          <w:sz w:val="24"/>
          <w:szCs w:val="24"/>
          <w:lang w:val="id-ID"/>
        </w:rPr>
        <w:t>Zuhaili</w:t>
      </w:r>
      <w:r w:rsidRPr="00447243">
        <w:rPr>
          <w:rFonts w:ascii="Times New Arabic" w:hAnsi="Times New Arabic" w:cstheme="majorBidi"/>
          <w:sz w:val="24"/>
          <w:szCs w:val="24"/>
        </w:rPr>
        <w:t>&gt;,</w:t>
      </w:r>
      <w:r w:rsidRPr="00447243">
        <w:rPr>
          <w:rFonts w:asciiTheme="majorBidi" w:hAnsiTheme="majorBidi" w:cstheme="majorBidi"/>
          <w:sz w:val="24"/>
          <w:szCs w:val="24"/>
        </w:rPr>
        <w:t xml:space="preserve"> </w:t>
      </w:r>
      <w:r w:rsidRPr="00447243">
        <w:rPr>
          <w:rFonts w:asciiTheme="majorBidi" w:hAnsiTheme="majorBidi" w:cstheme="majorBidi"/>
          <w:sz w:val="24"/>
          <w:szCs w:val="24"/>
          <w:lang w:val="id-ID"/>
        </w:rPr>
        <w:t>Wahbah</w:t>
      </w:r>
      <w:r w:rsidRPr="00447243">
        <w:rPr>
          <w:rFonts w:asciiTheme="majorBidi" w:hAnsiTheme="majorBidi" w:cstheme="majorBidi"/>
          <w:sz w:val="24"/>
          <w:szCs w:val="24"/>
        </w:rPr>
        <w:t>. 2008</w:t>
      </w:r>
      <w:r w:rsidRPr="00447243">
        <w:rPr>
          <w:rFonts w:asciiTheme="majorBidi" w:hAnsiTheme="majorBidi" w:cstheme="majorBidi"/>
          <w:sz w:val="24"/>
          <w:szCs w:val="24"/>
          <w:lang w:val="id-ID"/>
        </w:rPr>
        <w:t xml:space="preserve">. </w:t>
      </w:r>
      <w:r w:rsidRPr="00447243">
        <w:rPr>
          <w:rFonts w:ascii="Times New Arabic" w:hAnsi="Times New Arabic" w:cstheme="majorBidi"/>
          <w:i/>
          <w:iCs/>
          <w:sz w:val="24"/>
          <w:szCs w:val="24"/>
          <w:lang w:val="id-ID"/>
        </w:rPr>
        <w:t>al-Fiqh al-Isla</w:t>
      </w:r>
      <w:r w:rsidRPr="00447243">
        <w:rPr>
          <w:rFonts w:ascii="Times New Arabic" w:hAnsi="Times New Arabic" w:cstheme="majorBidi"/>
          <w:i/>
          <w:iCs/>
          <w:sz w:val="24"/>
          <w:szCs w:val="24"/>
        </w:rPr>
        <w:t>&gt;</w:t>
      </w:r>
      <w:r w:rsidRPr="00447243">
        <w:rPr>
          <w:rFonts w:ascii="Times New Arabic" w:hAnsi="Times New Arabic" w:cstheme="majorBidi"/>
          <w:i/>
          <w:iCs/>
          <w:sz w:val="24"/>
          <w:szCs w:val="24"/>
          <w:lang w:val="id-ID"/>
        </w:rPr>
        <w:t>mi</w:t>
      </w:r>
      <w:r w:rsidRPr="00447243">
        <w:rPr>
          <w:rFonts w:ascii="Times New Arabic" w:hAnsi="Times New Arabic" w:cstheme="majorBidi"/>
          <w:i/>
          <w:iCs/>
          <w:sz w:val="24"/>
          <w:szCs w:val="24"/>
        </w:rPr>
        <w:t>&gt;</w:t>
      </w:r>
      <w:r w:rsidRPr="00447243">
        <w:rPr>
          <w:rFonts w:ascii="Times New Arabic" w:hAnsi="Times New Arabic" w:cstheme="majorBidi"/>
          <w:i/>
          <w:iCs/>
          <w:sz w:val="24"/>
          <w:szCs w:val="24"/>
          <w:lang w:val="id-ID"/>
        </w:rPr>
        <w:t xml:space="preserve"> </w:t>
      </w:r>
      <w:proofErr w:type="gramStart"/>
      <w:r w:rsidRPr="00447243">
        <w:rPr>
          <w:rFonts w:ascii="Times New Arabic" w:hAnsi="Times New Arabic" w:cstheme="majorBidi"/>
          <w:i/>
          <w:iCs/>
          <w:sz w:val="24"/>
          <w:szCs w:val="24"/>
          <w:lang w:val="id-ID"/>
        </w:rPr>
        <w:t>wa</w:t>
      </w:r>
      <w:proofErr w:type="gramEnd"/>
      <w:r w:rsidRPr="00447243">
        <w:rPr>
          <w:rFonts w:ascii="Times New Arabic" w:hAnsi="Times New Arabic" w:cstheme="majorBidi"/>
          <w:i/>
          <w:iCs/>
          <w:sz w:val="24"/>
          <w:szCs w:val="24"/>
          <w:lang w:val="id-ID"/>
        </w:rPr>
        <w:t xml:space="preserve"> Adillatuh</w:t>
      </w:r>
      <w:r w:rsidRPr="00447243">
        <w:rPr>
          <w:rFonts w:asciiTheme="majorBidi" w:hAnsiTheme="majorBidi" w:cstheme="majorBidi"/>
          <w:i/>
          <w:iCs/>
          <w:sz w:val="24"/>
          <w:szCs w:val="24"/>
          <w:lang w:val="id-ID"/>
        </w:rPr>
        <w:t xml:space="preserve">, </w:t>
      </w:r>
      <w:r w:rsidRPr="00447243">
        <w:rPr>
          <w:rFonts w:asciiTheme="majorBidi" w:hAnsiTheme="majorBidi" w:cstheme="majorBidi"/>
          <w:sz w:val="24"/>
          <w:szCs w:val="24"/>
          <w:lang w:val="id-ID"/>
        </w:rPr>
        <w:t>Juz 9</w:t>
      </w:r>
      <w:r w:rsidRPr="00447243">
        <w:rPr>
          <w:rFonts w:asciiTheme="majorBidi" w:hAnsiTheme="majorBidi" w:cstheme="majorBidi"/>
          <w:sz w:val="24"/>
          <w:szCs w:val="24"/>
        </w:rPr>
        <w:t xml:space="preserve">. </w:t>
      </w:r>
      <w:r w:rsidRPr="00447243">
        <w:rPr>
          <w:rFonts w:asciiTheme="majorBidi" w:hAnsiTheme="majorBidi" w:cstheme="majorBidi"/>
          <w:sz w:val="24"/>
          <w:szCs w:val="24"/>
          <w:lang w:val="id-ID"/>
        </w:rPr>
        <w:t>Damaskus</w:t>
      </w:r>
      <w:r w:rsidRPr="00447243">
        <w:rPr>
          <w:rFonts w:asciiTheme="majorBidi" w:hAnsiTheme="majorBidi" w:cstheme="majorBidi"/>
          <w:sz w:val="24"/>
          <w:szCs w:val="24"/>
        </w:rPr>
        <w:t>:</w:t>
      </w:r>
      <w:r w:rsidRPr="00447243">
        <w:rPr>
          <w:rFonts w:asciiTheme="majorBidi" w:hAnsiTheme="majorBidi" w:cstheme="majorBidi"/>
          <w:sz w:val="24"/>
          <w:szCs w:val="24"/>
          <w:lang w:val="id-ID"/>
        </w:rPr>
        <w:t xml:space="preserve"> </w:t>
      </w:r>
      <w:r w:rsidRPr="00447243">
        <w:rPr>
          <w:rFonts w:ascii="Times New Arabic" w:hAnsi="Times New Arabic" w:cstheme="majorBidi"/>
          <w:sz w:val="24"/>
          <w:szCs w:val="24"/>
          <w:lang w:val="id-ID"/>
        </w:rPr>
        <w:t>Da</w:t>
      </w:r>
      <w:r w:rsidRPr="00447243">
        <w:rPr>
          <w:rFonts w:ascii="Times New Arabic" w:hAnsi="Times New Arabic" w:cstheme="majorBidi"/>
          <w:sz w:val="24"/>
          <w:szCs w:val="24"/>
        </w:rPr>
        <w:t>&gt;</w:t>
      </w:r>
      <w:r w:rsidRPr="00447243">
        <w:rPr>
          <w:rFonts w:ascii="Times New Arabic" w:hAnsi="Times New Arabic" w:cstheme="majorBidi"/>
          <w:sz w:val="24"/>
          <w:szCs w:val="24"/>
          <w:lang w:val="id-ID"/>
        </w:rPr>
        <w:t>r al-Fikr</w:t>
      </w:r>
      <w:r w:rsidRPr="00447243">
        <w:rPr>
          <w:rFonts w:ascii="Times New Arabic" w:hAnsi="Times New Arabic" w:cstheme="majorBidi"/>
          <w:sz w:val="24"/>
          <w:szCs w:val="24"/>
        </w:rPr>
        <w:t>.</w:t>
      </w:r>
    </w:p>
    <w:sectPr w:rsidR="00F44ED3" w:rsidSect="005E23EE">
      <w:pgSz w:w="12240" w:h="15840" w:code="1"/>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69" w:rsidRDefault="003D5869" w:rsidP="00671971">
      <w:pPr>
        <w:spacing w:after="0" w:line="240" w:lineRule="auto"/>
      </w:pPr>
      <w:r>
        <w:separator/>
      </w:r>
    </w:p>
  </w:endnote>
  <w:endnote w:type="continuationSeparator" w:id="0">
    <w:p w:rsidR="003D5869" w:rsidRDefault="003D5869" w:rsidP="0067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GoudyOldStyleT-Regular">
    <w:panose1 w:val="00000000000000000000"/>
    <w:charset w:val="00"/>
    <w:family w:val="roman"/>
    <w:notTrueType/>
    <w:pitch w:val="default"/>
    <w:sig w:usb0="00000003" w:usb1="00000000" w:usb2="00000000" w:usb3="00000000" w:csb0="00000001" w:csb1="00000000"/>
  </w:font>
  <w:font w:name="Times New Arabic">
    <w:altName w:val="Times New Roman"/>
    <w:panose1 w:val="02020603050405020304"/>
    <w:charset w:val="00"/>
    <w:family w:val="roman"/>
    <w:pitch w:val="variable"/>
    <w:sig w:usb0="00000003" w:usb1="00000000" w:usb2="00000000" w:usb3="00000000" w:csb0="00000001" w:csb1="00000000"/>
  </w:font>
  <w:font w:name="GoudyOldStyleT-Italic">
    <w:panose1 w:val="00000000000000000000"/>
    <w:charset w:val="00"/>
    <w:family w:val="roman"/>
    <w:notTrueType/>
    <w:pitch w:val="default"/>
    <w:sig w:usb0="00000003" w:usb1="00000000" w:usb2="00000000" w:usb3="00000000" w:csb0="00000001" w:csb1="00000000"/>
  </w:font>
  <w:font w:name="Traditional Arabic">
    <w:altName w:val="Times New Roman"/>
    <w:charset w:val="00"/>
    <w:family w:val="auto"/>
    <w:pitch w:val="variable"/>
    <w:sig w:usb0="00000000" w:usb1="80000000" w:usb2="00000008" w:usb3="00000000" w:csb0="00000041" w:csb1="00000000"/>
  </w:font>
  <w:font w:name="Yu Gothic Medium">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69" w:rsidRDefault="003D5869" w:rsidP="00671971">
      <w:pPr>
        <w:spacing w:after="0" w:line="240" w:lineRule="auto"/>
      </w:pPr>
      <w:r>
        <w:separator/>
      </w:r>
    </w:p>
  </w:footnote>
  <w:footnote w:type="continuationSeparator" w:id="0">
    <w:p w:rsidR="003D5869" w:rsidRDefault="003D5869" w:rsidP="00671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B3AEB"/>
    <w:multiLevelType w:val="hybridMultilevel"/>
    <w:tmpl w:val="574681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B4C576C">
      <w:start w:val="1"/>
      <w:numFmt w:val="decimal"/>
      <w:lvlText w:val="%4."/>
      <w:lvlJc w:val="left"/>
      <w:pPr>
        <w:ind w:left="2880" w:hanging="360"/>
      </w:pPr>
      <w:rPr>
        <w:rFonts w:hint="default"/>
      </w:rPr>
    </w:lvl>
    <w:lvl w:ilvl="4" w:tplc="03EA8AC8">
      <w:start w:val="1"/>
      <w:numFmt w:val="upperLetter"/>
      <w:lvlText w:val="%5."/>
      <w:lvlJc w:val="left"/>
      <w:pPr>
        <w:ind w:left="3600" w:hanging="360"/>
      </w:pPr>
      <w:rPr>
        <w:rFonts w:hint="default"/>
      </w:rPr>
    </w:lvl>
    <w:lvl w:ilvl="5" w:tplc="76484858">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A83AE5"/>
    <w:multiLevelType w:val="hybridMultilevel"/>
    <w:tmpl w:val="4B846738"/>
    <w:lvl w:ilvl="0" w:tplc="04210015">
      <w:start w:val="8"/>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180" w:hanging="180"/>
      </w:pPr>
    </w:lvl>
    <w:lvl w:ilvl="3" w:tplc="3DDEC230">
      <w:start w:val="1"/>
      <w:numFmt w:val="decimal"/>
      <w:lvlText w:val="%4."/>
      <w:lvlJc w:val="left"/>
      <w:pPr>
        <w:ind w:left="2880" w:hanging="360"/>
      </w:pPr>
      <w:rPr>
        <w:lang w:bidi="ar-SA"/>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65A618D"/>
    <w:multiLevelType w:val="hybridMultilevel"/>
    <w:tmpl w:val="77B01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49"/>
    <w:rsid w:val="000058F2"/>
    <w:rsid w:val="00021925"/>
    <w:rsid w:val="00052A0E"/>
    <w:rsid w:val="0005627F"/>
    <w:rsid w:val="00066969"/>
    <w:rsid w:val="00066FA7"/>
    <w:rsid w:val="00072261"/>
    <w:rsid w:val="00090321"/>
    <w:rsid w:val="000A163C"/>
    <w:rsid w:val="000A717D"/>
    <w:rsid w:val="000B2E40"/>
    <w:rsid w:val="000D7C1C"/>
    <w:rsid w:val="000F6556"/>
    <w:rsid w:val="000F699D"/>
    <w:rsid w:val="00114252"/>
    <w:rsid w:val="00163DE8"/>
    <w:rsid w:val="00181229"/>
    <w:rsid w:val="001964D6"/>
    <w:rsid w:val="001A637A"/>
    <w:rsid w:val="001B5DA3"/>
    <w:rsid w:val="001C3340"/>
    <w:rsid w:val="001D515B"/>
    <w:rsid w:val="001D582A"/>
    <w:rsid w:val="001E4295"/>
    <w:rsid w:val="001F011C"/>
    <w:rsid w:val="001F06B6"/>
    <w:rsid w:val="001F38E2"/>
    <w:rsid w:val="001F5AE8"/>
    <w:rsid w:val="001F731A"/>
    <w:rsid w:val="001F7E92"/>
    <w:rsid w:val="002056B8"/>
    <w:rsid w:val="00210B32"/>
    <w:rsid w:val="002142E3"/>
    <w:rsid w:val="0021573D"/>
    <w:rsid w:val="00220198"/>
    <w:rsid w:val="002202DF"/>
    <w:rsid w:val="00220725"/>
    <w:rsid w:val="00226B80"/>
    <w:rsid w:val="00240425"/>
    <w:rsid w:val="00247330"/>
    <w:rsid w:val="00253B6B"/>
    <w:rsid w:val="00255664"/>
    <w:rsid w:val="00263D7B"/>
    <w:rsid w:val="00271BAE"/>
    <w:rsid w:val="00277BC5"/>
    <w:rsid w:val="0028076F"/>
    <w:rsid w:val="002A3A6D"/>
    <w:rsid w:val="002B4951"/>
    <w:rsid w:val="002B75B1"/>
    <w:rsid w:val="002F2B33"/>
    <w:rsid w:val="0031573D"/>
    <w:rsid w:val="00321C5B"/>
    <w:rsid w:val="003247A1"/>
    <w:rsid w:val="003379AB"/>
    <w:rsid w:val="00342656"/>
    <w:rsid w:val="0034651E"/>
    <w:rsid w:val="00351A49"/>
    <w:rsid w:val="003716FE"/>
    <w:rsid w:val="00377F64"/>
    <w:rsid w:val="003822FA"/>
    <w:rsid w:val="0039023E"/>
    <w:rsid w:val="00391CB7"/>
    <w:rsid w:val="003A54FA"/>
    <w:rsid w:val="003C0E55"/>
    <w:rsid w:val="003C3E45"/>
    <w:rsid w:val="003C64B0"/>
    <w:rsid w:val="003D0159"/>
    <w:rsid w:val="003D5869"/>
    <w:rsid w:val="003F2BE3"/>
    <w:rsid w:val="003F5294"/>
    <w:rsid w:val="00427795"/>
    <w:rsid w:val="00437620"/>
    <w:rsid w:val="00450A32"/>
    <w:rsid w:val="00466C21"/>
    <w:rsid w:val="004765EA"/>
    <w:rsid w:val="00496463"/>
    <w:rsid w:val="004B2A03"/>
    <w:rsid w:val="004D466D"/>
    <w:rsid w:val="004D6C60"/>
    <w:rsid w:val="004E69C6"/>
    <w:rsid w:val="004F5F5F"/>
    <w:rsid w:val="00507D7A"/>
    <w:rsid w:val="0052027B"/>
    <w:rsid w:val="00524F00"/>
    <w:rsid w:val="0053284C"/>
    <w:rsid w:val="00540F98"/>
    <w:rsid w:val="00541BFB"/>
    <w:rsid w:val="00547A6F"/>
    <w:rsid w:val="005600BF"/>
    <w:rsid w:val="00586EE2"/>
    <w:rsid w:val="005B1C8B"/>
    <w:rsid w:val="005B4E50"/>
    <w:rsid w:val="005C55E6"/>
    <w:rsid w:val="005C61BD"/>
    <w:rsid w:val="005D492A"/>
    <w:rsid w:val="005E23EE"/>
    <w:rsid w:val="005E5B3C"/>
    <w:rsid w:val="005F08FE"/>
    <w:rsid w:val="00600330"/>
    <w:rsid w:val="00662642"/>
    <w:rsid w:val="00664E99"/>
    <w:rsid w:val="00667BA7"/>
    <w:rsid w:val="00671971"/>
    <w:rsid w:val="00687D8D"/>
    <w:rsid w:val="00697812"/>
    <w:rsid w:val="006A20E1"/>
    <w:rsid w:val="006B1B8C"/>
    <w:rsid w:val="006C7ADC"/>
    <w:rsid w:val="006D5C9F"/>
    <w:rsid w:val="006D7E6D"/>
    <w:rsid w:val="0071648E"/>
    <w:rsid w:val="00740CBA"/>
    <w:rsid w:val="00744D7A"/>
    <w:rsid w:val="00752923"/>
    <w:rsid w:val="00782123"/>
    <w:rsid w:val="007A5F89"/>
    <w:rsid w:val="007E139B"/>
    <w:rsid w:val="007E4104"/>
    <w:rsid w:val="007F0A45"/>
    <w:rsid w:val="0080370A"/>
    <w:rsid w:val="00804390"/>
    <w:rsid w:val="008277C4"/>
    <w:rsid w:val="00851994"/>
    <w:rsid w:val="00852E43"/>
    <w:rsid w:val="00875680"/>
    <w:rsid w:val="0088045F"/>
    <w:rsid w:val="008954C3"/>
    <w:rsid w:val="008969C0"/>
    <w:rsid w:val="008C6F8A"/>
    <w:rsid w:val="008D228E"/>
    <w:rsid w:val="008D411F"/>
    <w:rsid w:val="008F0856"/>
    <w:rsid w:val="008F64FC"/>
    <w:rsid w:val="00914C08"/>
    <w:rsid w:val="009530D1"/>
    <w:rsid w:val="00963AC1"/>
    <w:rsid w:val="00963CD0"/>
    <w:rsid w:val="00980586"/>
    <w:rsid w:val="009952C5"/>
    <w:rsid w:val="009A1740"/>
    <w:rsid w:val="009A79E5"/>
    <w:rsid w:val="009D16C2"/>
    <w:rsid w:val="009E12F3"/>
    <w:rsid w:val="009F3943"/>
    <w:rsid w:val="00A04500"/>
    <w:rsid w:val="00A06AC9"/>
    <w:rsid w:val="00A176D2"/>
    <w:rsid w:val="00A2123F"/>
    <w:rsid w:val="00A35003"/>
    <w:rsid w:val="00A42089"/>
    <w:rsid w:val="00A669E2"/>
    <w:rsid w:val="00A74941"/>
    <w:rsid w:val="00A95891"/>
    <w:rsid w:val="00AB0C29"/>
    <w:rsid w:val="00AB7A6B"/>
    <w:rsid w:val="00AC59E8"/>
    <w:rsid w:val="00AD242C"/>
    <w:rsid w:val="00B13E4A"/>
    <w:rsid w:val="00B34EB7"/>
    <w:rsid w:val="00B40E75"/>
    <w:rsid w:val="00B45485"/>
    <w:rsid w:val="00B61383"/>
    <w:rsid w:val="00B92F08"/>
    <w:rsid w:val="00B943D8"/>
    <w:rsid w:val="00BA0E8D"/>
    <w:rsid w:val="00BB3D10"/>
    <w:rsid w:val="00BB4649"/>
    <w:rsid w:val="00BC27DA"/>
    <w:rsid w:val="00BC6E53"/>
    <w:rsid w:val="00BD575F"/>
    <w:rsid w:val="00BD62A9"/>
    <w:rsid w:val="00BD6975"/>
    <w:rsid w:val="00BE25FC"/>
    <w:rsid w:val="00BF4665"/>
    <w:rsid w:val="00C029AC"/>
    <w:rsid w:val="00C07895"/>
    <w:rsid w:val="00C10B6A"/>
    <w:rsid w:val="00C2363E"/>
    <w:rsid w:val="00C23D1C"/>
    <w:rsid w:val="00C34215"/>
    <w:rsid w:val="00C4729E"/>
    <w:rsid w:val="00C501F4"/>
    <w:rsid w:val="00C57CB1"/>
    <w:rsid w:val="00C753E8"/>
    <w:rsid w:val="00C95E3E"/>
    <w:rsid w:val="00CB6C4B"/>
    <w:rsid w:val="00CD61E1"/>
    <w:rsid w:val="00D04FA0"/>
    <w:rsid w:val="00D11943"/>
    <w:rsid w:val="00D16AE2"/>
    <w:rsid w:val="00D46334"/>
    <w:rsid w:val="00D47D1A"/>
    <w:rsid w:val="00D55D41"/>
    <w:rsid w:val="00D6022A"/>
    <w:rsid w:val="00D74465"/>
    <w:rsid w:val="00D93285"/>
    <w:rsid w:val="00DA7111"/>
    <w:rsid w:val="00DB3803"/>
    <w:rsid w:val="00DC0FA1"/>
    <w:rsid w:val="00DC4D30"/>
    <w:rsid w:val="00DC7202"/>
    <w:rsid w:val="00DD3A45"/>
    <w:rsid w:val="00DD69DB"/>
    <w:rsid w:val="00DF1868"/>
    <w:rsid w:val="00DF5101"/>
    <w:rsid w:val="00DF6653"/>
    <w:rsid w:val="00DF6B03"/>
    <w:rsid w:val="00E00A63"/>
    <w:rsid w:val="00E11714"/>
    <w:rsid w:val="00E12BBF"/>
    <w:rsid w:val="00E149DB"/>
    <w:rsid w:val="00E2091A"/>
    <w:rsid w:val="00E25282"/>
    <w:rsid w:val="00E25468"/>
    <w:rsid w:val="00E401A8"/>
    <w:rsid w:val="00E52C23"/>
    <w:rsid w:val="00E61FAA"/>
    <w:rsid w:val="00E62071"/>
    <w:rsid w:val="00E668F6"/>
    <w:rsid w:val="00E70FA8"/>
    <w:rsid w:val="00E82BBC"/>
    <w:rsid w:val="00E84CEC"/>
    <w:rsid w:val="00E86E6A"/>
    <w:rsid w:val="00E926D1"/>
    <w:rsid w:val="00EA1A34"/>
    <w:rsid w:val="00EA5CB3"/>
    <w:rsid w:val="00EB496F"/>
    <w:rsid w:val="00EC461E"/>
    <w:rsid w:val="00F105F2"/>
    <w:rsid w:val="00F16712"/>
    <w:rsid w:val="00F2143F"/>
    <w:rsid w:val="00F32014"/>
    <w:rsid w:val="00F4259A"/>
    <w:rsid w:val="00F44ED3"/>
    <w:rsid w:val="00F560A1"/>
    <w:rsid w:val="00F76E6A"/>
    <w:rsid w:val="00F93C1A"/>
    <w:rsid w:val="00FD30B2"/>
    <w:rsid w:val="00FD3846"/>
    <w:rsid w:val="00FE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6D"/>
  </w:style>
  <w:style w:type="paragraph" w:styleId="Heading1">
    <w:name w:val="heading 1"/>
    <w:basedOn w:val="Normal"/>
    <w:link w:val="Heading1Char"/>
    <w:uiPriority w:val="9"/>
    <w:qFormat/>
    <w:rsid w:val="00C50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D38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A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1A49"/>
    <w:rPr>
      <w:color w:val="0000FF"/>
      <w:u w:val="single"/>
    </w:rPr>
  </w:style>
  <w:style w:type="character" w:styleId="Strong">
    <w:name w:val="Strong"/>
    <w:basedOn w:val="DefaultParagraphFont"/>
    <w:uiPriority w:val="22"/>
    <w:qFormat/>
    <w:rsid w:val="00671971"/>
    <w:rPr>
      <w:b/>
      <w:bCs/>
    </w:rPr>
  </w:style>
  <w:style w:type="paragraph" w:styleId="FootnoteText">
    <w:name w:val="footnote text"/>
    <w:basedOn w:val="Normal"/>
    <w:link w:val="FootnoteTextChar"/>
    <w:uiPriority w:val="99"/>
    <w:unhideWhenUsed/>
    <w:rsid w:val="00671971"/>
    <w:pPr>
      <w:spacing w:after="0" w:line="240" w:lineRule="auto"/>
    </w:pPr>
    <w:rPr>
      <w:sz w:val="20"/>
      <w:szCs w:val="20"/>
    </w:rPr>
  </w:style>
  <w:style w:type="character" w:customStyle="1" w:styleId="FootnoteTextChar">
    <w:name w:val="Footnote Text Char"/>
    <w:basedOn w:val="DefaultParagraphFont"/>
    <w:link w:val="FootnoteText"/>
    <w:uiPriority w:val="99"/>
    <w:rsid w:val="00671971"/>
    <w:rPr>
      <w:sz w:val="20"/>
      <w:szCs w:val="20"/>
    </w:rPr>
  </w:style>
  <w:style w:type="character" w:styleId="FootnoteReference">
    <w:name w:val="footnote reference"/>
    <w:basedOn w:val="DefaultParagraphFont"/>
    <w:uiPriority w:val="99"/>
    <w:unhideWhenUsed/>
    <w:rsid w:val="00671971"/>
    <w:rPr>
      <w:vertAlign w:val="superscript"/>
    </w:rPr>
  </w:style>
  <w:style w:type="character" w:customStyle="1" w:styleId="fontstyle01">
    <w:name w:val="fontstyle01"/>
    <w:basedOn w:val="DefaultParagraphFont"/>
    <w:rsid w:val="008969C0"/>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969C0"/>
    <w:rPr>
      <w:rFonts w:ascii="Times New Roman" w:hAnsi="Times New Roman" w:cs="Times New Roman" w:hint="default"/>
      <w:b w:val="0"/>
      <w:bCs w:val="0"/>
      <w:i/>
      <w:iCs/>
      <w:color w:val="000000"/>
      <w:sz w:val="24"/>
      <w:szCs w:val="24"/>
    </w:rPr>
  </w:style>
  <w:style w:type="paragraph" w:styleId="ListParagraph">
    <w:name w:val="List Paragraph"/>
    <w:basedOn w:val="Normal"/>
    <w:uiPriority w:val="34"/>
    <w:qFormat/>
    <w:rsid w:val="00255664"/>
    <w:pPr>
      <w:ind w:left="720"/>
      <w:contextualSpacing/>
    </w:pPr>
  </w:style>
  <w:style w:type="paragraph" w:customStyle="1" w:styleId="Default">
    <w:name w:val="Default"/>
    <w:rsid w:val="00255664"/>
    <w:pPr>
      <w:autoSpaceDE w:val="0"/>
      <w:autoSpaceDN w:val="0"/>
      <w:adjustRightInd w:val="0"/>
      <w:spacing w:after="0" w:line="240" w:lineRule="auto"/>
    </w:pPr>
    <w:rPr>
      <w:rFonts w:ascii="Footlight MT Light" w:hAnsi="Footlight MT Light" w:cs="Footlight MT Light"/>
      <w:color w:val="000000"/>
      <w:sz w:val="24"/>
      <w:szCs w:val="24"/>
    </w:rPr>
  </w:style>
  <w:style w:type="table" w:styleId="TableGrid">
    <w:name w:val="Table Grid"/>
    <w:basedOn w:val="TableNormal"/>
    <w:uiPriority w:val="59"/>
    <w:rsid w:val="00255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01F4"/>
    <w:rPr>
      <w:rFonts w:ascii="Times New Roman" w:eastAsia="Times New Roman" w:hAnsi="Times New Roman" w:cs="Times New Roman"/>
      <w:b/>
      <w:bCs/>
      <w:kern w:val="36"/>
      <w:sz w:val="48"/>
      <w:szCs w:val="48"/>
    </w:rPr>
  </w:style>
  <w:style w:type="character" w:customStyle="1" w:styleId="fontstyle31">
    <w:name w:val="fontstyle31"/>
    <w:basedOn w:val="DefaultParagraphFont"/>
    <w:rsid w:val="00496463"/>
    <w:rPr>
      <w:rFonts w:ascii="Times New Roman" w:hAnsi="Times New Roman" w:cs="Times New Roman" w:hint="default"/>
      <w:b w:val="0"/>
      <w:bCs w:val="0"/>
      <w:i/>
      <w:iCs/>
      <w:color w:val="000000"/>
      <w:sz w:val="24"/>
      <w:szCs w:val="24"/>
    </w:rPr>
  </w:style>
  <w:style w:type="character" w:customStyle="1" w:styleId="Heading2Char">
    <w:name w:val="Heading 2 Char"/>
    <w:basedOn w:val="DefaultParagraphFont"/>
    <w:link w:val="Heading2"/>
    <w:uiPriority w:val="9"/>
    <w:rsid w:val="00FD3846"/>
    <w:rPr>
      <w:rFonts w:asciiTheme="majorHAnsi" w:eastAsiaTheme="majorEastAsia" w:hAnsiTheme="majorHAnsi" w:cstheme="majorBidi"/>
      <w:b/>
      <w:bCs/>
      <w:color w:val="4F81BD" w:themeColor="accent1"/>
      <w:sz w:val="26"/>
      <w:szCs w:val="26"/>
    </w:rPr>
  </w:style>
  <w:style w:type="character" w:customStyle="1" w:styleId="spelle">
    <w:name w:val="spelle"/>
    <w:basedOn w:val="DefaultParagraphFont"/>
    <w:rsid w:val="00547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6D"/>
  </w:style>
  <w:style w:type="paragraph" w:styleId="Heading1">
    <w:name w:val="heading 1"/>
    <w:basedOn w:val="Normal"/>
    <w:link w:val="Heading1Char"/>
    <w:uiPriority w:val="9"/>
    <w:qFormat/>
    <w:rsid w:val="00C50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D38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A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1A49"/>
    <w:rPr>
      <w:color w:val="0000FF"/>
      <w:u w:val="single"/>
    </w:rPr>
  </w:style>
  <w:style w:type="character" w:styleId="Strong">
    <w:name w:val="Strong"/>
    <w:basedOn w:val="DefaultParagraphFont"/>
    <w:uiPriority w:val="22"/>
    <w:qFormat/>
    <w:rsid w:val="00671971"/>
    <w:rPr>
      <w:b/>
      <w:bCs/>
    </w:rPr>
  </w:style>
  <w:style w:type="paragraph" w:styleId="FootnoteText">
    <w:name w:val="footnote text"/>
    <w:basedOn w:val="Normal"/>
    <w:link w:val="FootnoteTextChar"/>
    <w:uiPriority w:val="99"/>
    <w:unhideWhenUsed/>
    <w:rsid w:val="00671971"/>
    <w:pPr>
      <w:spacing w:after="0" w:line="240" w:lineRule="auto"/>
    </w:pPr>
    <w:rPr>
      <w:sz w:val="20"/>
      <w:szCs w:val="20"/>
    </w:rPr>
  </w:style>
  <w:style w:type="character" w:customStyle="1" w:styleId="FootnoteTextChar">
    <w:name w:val="Footnote Text Char"/>
    <w:basedOn w:val="DefaultParagraphFont"/>
    <w:link w:val="FootnoteText"/>
    <w:uiPriority w:val="99"/>
    <w:rsid w:val="00671971"/>
    <w:rPr>
      <w:sz w:val="20"/>
      <w:szCs w:val="20"/>
    </w:rPr>
  </w:style>
  <w:style w:type="character" w:styleId="FootnoteReference">
    <w:name w:val="footnote reference"/>
    <w:basedOn w:val="DefaultParagraphFont"/>
    <w:uiPriority w:val="99"/>
    <w:unhideWhenUsed/>
    <w:rsid w:val="00671971"/>
    <w:rPr>
      <w:vertAlign w:val="superscript"/>
    </w:rPr>
  </w:style>
  <w:style w:type="character" w:customStyle="1" w:styleId="fontstyle01">
    <w:name w:val="fontstyle01"/>
    <w:basedOn w:val="DefaultParagraphFont"/>
    <w:rsid w:val="008969C0"/>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969C0"/>
    <w:rPr>
      <w:rFonts w:ascii="Times New Roman" w:hAnsi="Times New Roman" w:cs="Times New Roman" w:hint="default"/>
      <w:b w:val="0"/>
      <w:bCs w:val="0"/>
      <w:i/>
      <w:iCs/>
      <w:color w:val="000000"/>
      <w:sz w:val="24"/>
      <w:szCs w:val="24"/>
    </w:rPr>
  </w:style>
  <w:style w:type="paragraph" w:styleId="ListParagraph">
    <w:name w:val="List Paragraph"/>
    <w:basedOn w:val="Normal"/>
    <w:uiPriority w:val="34"/>
    <w:qFormat/>
    <w:rsid w:val="00255664"/>
    <w:pPr>
      <w:ind w:left="720"/>
      <w:contextualSpacing/>
    </w:pPr>
  </w:style>
  <w:style w:type="paragraph" w:customStyle="1" w:styleId="Default">
    <w:name w:val="Default"/>
    <w:rsid w:val="00255664"/>
    <w:pPr>
      <w:autoSpaceDE w:val="0"/>
      <w:autoSpaceDN w:val="0"/>
      <w:adjustRightInd w:val="0"/>
      <w:spacing w:after="0" w:line="240" w:lineRule="auto"/>
    </w:pPr>
    <w:rPr>
      <w:rFonts w:ascii="Footlight MT Light" w:hAnsi="Footlight MT Light" w:cs="Footlight MT Light"/>
      <w:color w:val="000000"/>
      <w:sz w:val="24"/>
      <w:szCs w:val="24"/>
    </w:rPr>
  </w:style>
  <w:style w:type="table" w:styleId="TableGrid">
    <w:name w:val="Table Grid"/>
    <w:basedOn w:val="TableNormal"/>
    <w:uiPriority w:val="59"/>
    <w:rsid w:val="00255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01F4"/>
    <w:rPr>
      <w:rFonts w:ascii="Times New Roman" w:eastAsia="Times New Roman" w:hAnsi="Times New Roman" w:cs="Times New Roman"/>
      <w:b/>
      <w:bCs/>
      <w:kern w:val="36"/>
      <w:sz w:val="48"/>
      <w:szCs w:val="48"/>
    </w:rPr>
  </w:style>
  <w:style w:type="character" w:customStyle="1" w:styleId="fontstyle31">
    <w:name w:val="fontstyle31"/>
    <w:basedOn w:val="DefaultParagraphFont"/>
    <w:rsid w:val="00496463"/>
    <w:rPr>
      <w:rFonts w:ascii="Times New Roman" w:hAnsi="Times New Roman" w:cs="Times New Roman" w:hint="default"/>
      <w:b w:val="0"/>
      <w:bCs w:val="0"/>
      <w:i/>
      <w:iCs/>
      <w:color w:val="000000"/>
      <w:sz w:val="24"/>
      <w:szCs w:val="24"/>
    </w:rPr>
  </w:style>
  <w:style w:type="character" w:customStyle="1" w:styleId="Heading2Char">
    <w:name w:val="Heading 2 Char"/>
    <w:basedOn w:val="DefaultParagraphFont"/>
    <w:link w:val="Heading2"/>
    <w:uiPriority w:val="9"/>
    <w:rsid w:val="00FD3846"/>
    <w:rPr>
      <w:rFonts w:asciiTheme="majorHAnsi" w:eastAsiaTheme="majorEastAsia" w:hAnsiTheme="majorHAnsi" w:cstheme="majorBidi"/>
      <w:b/>
      <w:bCs/>
      <w:color w:val="4F81BD" w:themeColor="accent1"/>
      <w:sz w:val="26"/>
      <w:szCs w:val="26"/>
    </w:rPr>
  </w:style>
  <w:style w:type="character" w:customStyle="1" w:styleId="spelle">
    <w:name w:val="spelle"/>
    <w:basedOn w:val="DefaultParagraphFont"/>
    <w:rsid w:val="0054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883">
      <w:bodyDiv w:val="1"/>
      <w:marLeft w:val="0"/>
      <w:marRight w:val="0"/>
      <w:marTop w:val="0"/>
      <w:marBottom w:val="0"/>
      <w:divBdr>
        <w:top w:val="none" w:sz="0" w:space="0" w:color="auto"/>
        <w:left w:val="none" w:sz="0" w:space="0" w:color="auto"/>
        <w:bottom w:val="none" w:sz="0" w:space="0" w:color="auto"/>
        <w:right w:val="none" w:sz="0" w:space="0" w:color="auto"/>
      </w:divBdr>
    </w:div>
    <w:div w:id="487213857">
      <w:bodyDiv w:val="1"/>
      <w:marLeft w:val="0"/>
      <w:marRight w:val="0"/>
      <w:marTop w:val="0"/>
      <w:marBottom w:val="0"/>
      <w:divBdr>
        <w:top w:val="none" w:sz="0" w:space="0" w:color="auto"/>
        <w:left w:val="none" w:sz="0" w:space="0" w:color="auto"/>
        <w:bottom w:val="none" w:sz="0" w:space="0" w:color="auto"/>
        <w:right w:val="none" w:sz="0" w:space="0" w:color="auto"/>
      </w:divBdr>
    </w:div>
    <w:div w:id="1942712978">
      <w:bodyDiv w:val="1"/>
      <w:marLeft w:val="0"/>
      <w:marRight w:val="0"/>
      <w:marTop w:val="0"/>
      <w:marBottom w:val="0"/>
      <w:divBdr>
        <w:top w:val="none" w:sz="0" w:space="0" w:color="auto"/>
        <w:left w:val="none" w:sz="0" w:space="0" w:color="auto"/>
        <w:bottom w:val="none" w:sz="0" w:space="0" w:color="auto"/>
        <w:right w:val="none" w:sz="0" w:space="0" w:color="auto"/>
      </w:divBdr>
    </w:div>
    <w:div w:id="196742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https://www.researchgate.net/profile/Khoiruddin_Nasution2/publication/316067183_Pengaruh_Gerakan_Wanita_Terhadap_Wacana_Hukum_Islam_Studi_Hukum_Perkawinan_Indonesia/links/5c3db2a7299bf12be3c8d70f/Pengaruh-Gerakan-Wanita-Terhadap-Wacana-Hukum-Islam-Studi-Hukum-Perkawinan-Indonesia.pdf" TargetMode="External"/><Relationship Id="rId3" Type="http://schemas.openxmlformats.org/officeDocument/2006/relationships/styles" Target="styles.xml"/><Relationship Id="rId21" Type="http://schemas.openxmlformats.org/officeDocument/2006/relationships/hyperlink" Target="http://asy-syirah.uin-suka.com/index.php/AS/article/view/32" TargetMode="External"/><Relationship Id="rId7" Type="http://schemas.openxmlformats.org/officeDocument/2006/relationships/footnotes" Target="footnotes.xml"/><Relationship Id="rId12" Type="http://schemas.openxmlformats.org/officeDocument/2006/relationships/hyperlink" Target="https://www.merdeka.com/tag/j/jakarta/" TargetMode="External"/><Relationship Id="rId17" Type="http://schemas.openxmlformats.org/officeDocument/2006/relationships/hyperlink" Target="javascript:void(0)" TargetMode="External"/><Relationship Id="rId25" Type="http://schemas.openxmlformats.org/officeDocument/2006/relationships/hyperlink" Target="http://ejournal.uin-suka.ac.id/syariah/Ahwal/article/view/120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http://ejournal.radenintan.ac.id/index.php/adalah/article/view/11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rdeka.com/sehat/10-cara-membuat-anak-kembar-laki-laki-dan-perempuan-kln.html" TargetMode="External"/><Relationship Id="rId24" Type="http://schemas.openxmlformats.org/officeDocument/2006/relationships/hyperlink" Target="http://e-journal.lp2m.uinjambi.ac.id/ojp/index.php/al-risalah/article/view/333" TargetMode="External"/><Relationship Id="rId5" Type="http://schemas.openxmlformats.org/officeDocument/2006/relationships/settings" Target="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http://ejournal.uin-suka.ac.id/pusat/MUSAWA/article/view/1639" TargetMode="External"/><Relationship Id="rId10" Type="http://schemas.openxmlformats.org/officeDocument/2006/relationships/hyperlink" Target="https://www.merdeka.com/sehat/15-cara-menurunkan-berat-badan-secara-alami-dengan-cepat-kln.html" TargetMode="External"/><Relationship Id="rId19" Type="http://schemas.openxmlformats.org/officeDocument/2006/relationships/hyperlink" Target="https://www.neliti.com/publications/154300/wali-nikah-menurut-perspektif-hadis" TargetMode="External"/><Relationship Id="rId4" Type="http://schemas.microsoft.com/office/2007/relationships/stylesWithEffects" Target="stylesWithEffects.xml"/><Relationship Id="rId9" Type="http://schemas.openxmlformats.org/officeDocument/2006/relationships/hyperlink" Target="https://www.merdeka.com/gaya/nama-bayi-perempuan-kln.html"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http://jurnal.adhkiindonesia.or.id/index.php/ADHKI/article/view/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BDAE2-8A9D-41BC-A825-B8DF158F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6001</TotalTime>
  <Pages>15</Pages>
  <Words>6353</Words>
  <Characters>36215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47</cp:revision>
  <cp:lastPrinted>2021-03-13T05:33:00Z</cp:lastPrinted>
  <dcterms:created xsi:type="dcterms:W3CDTF">2020-08-13T23:31:00Z</dcterms:created>
  <dcterms:modified xsi:type="dcterms:W3CDTF">2021-04-05T15:16:00Z</dcterms:modified>
</cp:coreProperties>
</file>