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11.jpeg" ContentType="image/jpeg"/>
  <Override PartName="/word/media/image10.jpeg" ContentType="image/jpeg"/>
  <Override PartName="/word/media/image9.jpeg" ContentType="image/jpeg"/>
  <Override PartName="/word/media/image8.jpeg" ContentType="image/jpeg"/>
  <Override PartName="/word/media/image7.jpeg" ContentType="image/jpeg"/>
  <Override PartName="/word/media/image2.png" ContentType="image/png"/>
  <Override PartName="/word/media/image1.png" ContentType="image/png"/>
  <Override PartName="/word/media/image4.jpeg" ContentType="image/jpeg"/>
  <Override PartName="/word/media/image3.png" ContentType="image/png"/>
  <Override PartName="/word/media/image5.jpeg" ContentType="image/jpeg"/>
  <Override PartName="/word/media/image6.png" ContentType="image/png"/>
  <Override PartName="/word/header1.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itle"/>
        <w:rPr>
          <w:rFonts w:ascii="Arial" w:hAnsi="Arial" w:cs="Arial"/>
          <w:sz w:val="32"/>
          <w:szCs w:val="32"/>
          <w:lang w:val="en-ID"/>
        </w:rPr>
      </w:pPr>
      <w:r>
        <w:rPr>
          <w:rFonts w:cs="Arial" w:ascii="Arial" w:hAnsi="Arial"/>
          <w:sz w:val="32"/>
          <w:szCs w:val="32"/>
          <w:lang w:val="en-ID"/>
        </w:rPr>
        <w:t xml:space="preserve">Aplikasi Smart Presence Menggunakan </w:t>
      </w:r>
      <w:r>
        <w:rPr>
          <w:rFonts w:cs="Arial" w:ascii="Arial" w:hAnsi="Arial"/>
          <w:i/>
          <w:sz w:val="32"/>
          <w:szCs w:val="32"/>
          <w:lang w:val="en-ID"/>
        </w:rPr>
        <w:t>QR Code Scanning</w:t>
      </w:r>
      <w:r>
        <w:rPr>
          <w:rFonts w:cs="Arial" w:ascii="Arial" w:hAnsi="Arial"/>
          <w:sz w:val="32"/>
          <w:szCs w:val="32"/>
          <w:lang w:val="en-ID"/>
        </w:rPr>
        <w:t xml:space="preserve"> dan </w:t>
      </w:r>
      <w:r>
        <w:rPr>
          <w:rFonts w:cs="Arial" w:ascii="Arial" w:hAnsi="Arial"/>
          <w:i/>
          <w:sz w:val="32"/>
          <w:szCs w:val="32"/>
          <w:lang w:val="en-ID"/>
        </w:rPr>
        <w:t>Location Based Service</w:t>
      </w:r>
    </w:p>
    <w:p>
      <w:pPr>
        <w:pStyle w:val="Normal"/>
        <w:jc w:val="center"/>
        <w:rPr>
          <w:rFonts w:ascii="Arial" w:hAnsi="Arial" w:cs="Arial"/>
          <w:b/>
          <w:b/>
          <w:bCs/>
        </w:rPr>
      </w:pPr>
      <w:r>
        <w:rPr>
          <w:rFonts w:cs="Arial" w:ascii="Arial" w:hAnsi="Arial"/>
          <w:b/>
          <w:bCs/>
        </w:rPr>
      </w:r>
    </w:p>
    <w:p>
      <w:pPr>
        <w:pStyle w:val="Normal"/>
        <w:jc w:val="center"/>
        <w:rPr>
          <w:rFonts w:ascii="Arial" w:hAnsi="Arial" w:cs="Arial"/>
          <w:b/>
          <w:b/>
          <w:bCs/>
        </w:rPr>
      </w:pPr>
      <w:r>
        <w:rPr>
          <w:rFonts w:cs="Arial" w:ascii="Arial" w:hAnsi="Arial"/>
          <w:b/>
          <w:bCs/>
        </w:rPr>
      </w:r>
    </w:p>
    <w:p>
      <w:pPr>
        <w:pStyle w:val="Normal"/>
        <w:jc w:val="center"/>
        <w:rPr>
          <w:rFonts w:ascii="Arial" w:hAnsi="Arial" w:cs="Arial"/>
          <w:b/>
          <w:b/>
          <w:bCs/>
          <w:lang w:val="id-ID"/>
        </w:rPr>
      </w:pPr>
      <w:r>
        <w:rPr>
          <w:rFonts w:cs="Arial" w:ascii="Arial" w:hAnsi="Arial"/>
          <w:b/>
          <w:bCs/>
        </w:rPr>
        <w:t>Nazruddin Safaat H</w:t>
      </w:r>
      <w:r>
        <w:rPr>
          <w:rFonts w:cs="Arial" w:ascii="Arial" w:hAnsi="Arial"/>
          <w:b/>
          <w:bCs/>
          <w:vertAlign w:val="superscript"/>
        </w:rPr>
        <w:t>1</w:t>
      </w:r>
      <w:r>
        <w:rPr>
          <w:rFonts w:cs="Arial" w:ascii="Arial" w:hAnsi="Arial"/>
          <w:b/>
          <w:bCs/>
          <w:lang w:val="id-ID"/>
        </w:rPr>
        <w:t xml:space="preserve">, </w:t>
      </w:r>
      <w:r>
        <w:rPr>
          <w:rFonts w:cs="Arial" w:ascii="Arial" w:hAnsi="Arial"/>
          <w:b/>
          <w:bCs/>
        </w:rPr>
        <w:t>Radinal Dwiki N</w:t>
      </w:r>
      <w:r>
        <w:rPr>
          <w:rFonts w:cs="Arial" w:ascii="Arial" w:hAnsi="Arial"/>
          <w:b/>
          <w:bCs/>
          <w:vertAlign w:val="superscript"/>
        </w:rPr>
        <w:t>2</w:t>
      </w:r>
    </w:p>
    <w:p>
      <w:pPr>
        <w:pStyle w:val="Normal"/>
        <w:jc w:val="center"/>
        <w:rPr>
          <w:rFonts w:ascii="Arial" w:hAnsi="Arial" w:cs="Arial"/>
          <w:sz w:val="18"/>
          <w:szCs w:val="18"/>
        </w:rPr>
      </w:pPr>
      <w:r>
        <w:rPr>
          <w:rFonts w:cs="Arial" w:ascii="Arial" w:hAnsi="Arial"/>
          <w:sz w:val="18"/>
          <w:szCs w:val="18"/>
        </w:rPr>
        <w:t>Teknik Informatika UIN SUSKA Riau</w:t>
      </w:r>
    </w:p>
    <w:p>
      <w:pPr>
        <w:pStyle w:val="Normal"/>
        <w:jc w:val="center"/>
        <w:rPr>
          <w:rFonts w:ascii="Arial" w:hAnsi="Arial" w:cs="Arial"/>
          <w:sz w:val="18"/>
          <w:szCs w:val="18"/>
        </w:rPr>
      </w:pPr>
      <w:r>
        <w:rPr>
          <w:rFonts w:cs="Arial" w:ascii="Arial" w:hAnsi="Arial"/>
          <w:sz w:val="18"/>
          <w:szCs w:val="18"/>
        </w:rPr>
        <w:t xml:space="preserve">Alamat, telp/fax Institusi </w:t>
      </w:r>
    </w:p>
    <w:p>
      <w:pPr>
        <w:pStyle w:val="Normal"/>
        <w:jc w:val="center"/>
        <w:rPr/>
      </w:pPr>
      <w:hyperlink r:id="rId2">
        <w:r>
          <w:rPr>
            <w:rStyle w:val="InternetLink"/>
            <w:rFonts w:cs="Arial" w:ascii="Arial" w:hAnsi="Arial"/>
            <w:sz w:val="18"/>
            <w:szCs w:val="18"/>
          </w:rPr>
          <w:t>nazruddin.safaat@uin-suska.ac.id</w:t>
        </w:r>
      </w:hyperlink>
      <w:r>
        <w:rPr>
          <w:rFonts w:cs="Arial" w:ascii="Arial" w:hAnsi="Arial"/>
          <w:sz w:val="18"/>
          <w:szCs w:val="18"/>
        </w:rPr>
        <w:t xml:space="preserve">, </w:t>
      </w:r>
      <w:hyperlink r:id="rId3">
        <w:r>
          <w:rPr>
            <w:rStyle w:val="InternetLink"/>
            <w:rFonts w:cs="Arial" w:ascii="Arial" w:hAnsi="Arial"/>
            <w:sz w:val="18"/>
            <w:szCs w:val="18"/>
          </w:rPr>
          <w:t>radinal.dwiki.novendra@students.uin-suska.ac.id</w:t>
        </w:r>
      </w:hyperlink>
    </w:p>
    <w:p>
      <w:pPr>
        <w:pStyle w:val="Normal"/>
        <w:jc w:val="center"/>
        <w:rPr>
          <w:rFonts w:ascii="Arial" w:hAnsi="Arial" w:cs="Arial"/>
          <w:lang w:val="id-ID"/>
        </w:rPr>
      </w:pPr>
      <w:r>
        <w:rPr>
          <w:rFonts w:cs="Arial" w:ascii="Arial" w:hAnsi="Arial"/>
          <w:lang w:val="id-ID"/>
        </w:rPr>
      </w:r>
    </w:p>
    <w:p>
      <w:pPr>
        <w:pStyle w:val="Normal"/>
        <w:jc w:val="center"/>
        <w:rPr>
          <w:rFonts w:ascii="Arial" w:hAnsi="Arial" w:cs="Arial"/>
          <w:b/>
          <w:b/>
          <w:bCs/>
          <w:i/>
          <w:i/>
          <w:iCs/>
        </w:rPr>
      </w:pPr>
      <w:r>
        <w:rPr>
          <w:rFonts w:cs="Arial" w:ascii="Arial" w:hAnsi="Arial"/>
          <w:b/>
          <w:bCs/>
          <w:i/>
          <w:iCs/>
        </w:rPr>
        <w:t>Abstrak</w:t>
      </w:r>
    </w:p>
    <w:p>
      <w:pPr>
        <w:pStyle w:val="Normal"/>
        <w:ind w:firstLine="720"/>
        <w:jc w:val="both"/>
        <w:rPr>
          <w:rFonts w:ascii="Arial" w:hAnsi="Arial" w:cs="Arial"/>
          <w:i/>
          <w:i/>
          <w:iCs/>
          <w:sz w:val="18"/>
          <w:szCs w:val="18"/>
        </w:rPr>
      </w:pPr>
      <w:r>
        <w:rPr>
          <w:rFonts w:cs="Arial" w:ascii="Arial" w:hAnsi="Arial"/>
          <w:i/>
          <w:iCs/>
          <w:sz w:val="18"/>
          <w:szCs w:val="18"/>
        </w:rPr>
        <w:t>Presensi atau kehadiran mahasiswa merupakan salah satu tolok ukur kedisiplinan mahasiswa selama proses perkuliahan. Di lingkungan kampus UIN SUSKA RIAU khususnya Fakultas Sains dan Teknologi pada saat ini masih menggunakan sistem presensi cara manual. Pendataan presensi dilakukan dengan menandatangani daftar hadir setiap memasuki jadwal perkuliahan mata kuliah tertentu. Sistem presensi tersebut masih kurang efektif karena seringkali menyebabkan terjadinya kecurangan yang dilakukan oleh mahasiswa yang mengisi daftar presensi mahasiswa lain yang tidak hadir pada perkuliahan. Selain itu, rekapitulasi data presensi di akhir perkuliahan yang dilakukan secara manual oleh dosen juga cukup menyita waktu karena jumlah mahasiswa yang tidak sedikit. Oleh sebab itu penelitian ini mengembangkan aplikasi untuk pendataan presensi dengan menggunakan QR Code Scanning dan Location Based Service (LBS) untuk menggantikan proses presensi manual mahasiswa di kampus dengan sistem yang secara otomatis dapat memverifikasi kehadiran mahasiswa saat jam perkuliahan hingga pengolahan data presensi. Hasil penelitian ini berupa aplikasi model client-server.</w:t>
      </w:r>
    </w:p>
    <w:p>
      <w:pPr>
        <w:pStyle w:val="Normal"/>
        <w:ind w:firstLine="720"/>
        <w:jc w:val="both"/>
        <w:rPr>
          <w:rFonts w:ascii="Arial" w:hAnsi="Arial" w:cs="Arial"/>
          <w:i/>
          <w:i/>
          <w:iCs/>
        </w:rPr>
      </w:pPr>
      <w:r>
        <w:rPr>
          <w:rFonts w:cs="Arial" w:ascii="Arial" w:hAnsi="Arial"/>
          <w:i/>
          <w:iCs/>
        </w:rPr>
        <w:t> </w:t>
      </w:r>
    </w:p>
    <w:p>
      <w:pPr>
        <w:pStyle w:val="Normal"/>
        <w:rPr>
          <w:rFonts w:ascii="Arial" w:hAnsi="Arial" w:cs="Arial"/>
          <w:i/>
          <w:i/>
          <w:iCs/>
          <w:sz w:val="18"/>
          <w:szCs w:val="18"/>
        </w:rPr>
      </w:pPr>
      <w:r>
        <w:rPr>
          <w:rFonts w:cs="Arial" w:ascii="Arial" w:hAnsi="Arial"/>
          <w:b/>
          <w:bCs/>
          <w:i/>
          <w:iCs/>
          <w:sz w:val="18"/>
          <w:szCs w:val="18"/>
        </w:rPr>
        <w:t>Kata kunci</w:t>
      </w:r>
      <w:r>
        <w:rPr>
          <w:rFonts w:cs="Arial" w:ascii="Arial" w:hAnsi="Arial"/>
          <w:b/>
          <w:i/>
          <w:iCs/>
          <w:sz w:val="18"/>
          <w:szCs w:val="18"/>
        </w:rPr>
        <w:t>:</w:t>
      </w:r>
      <w:r>
        <w:rPr>
          <w:rFonts w:cs="Arial" w:ascii="Arial" w:hAnsi="Arial"/>
          <w:i/>
          <w:iCs/>
          <w:sz w:val="18"/>
          <w:szCs w:val="18"/>
        </w:rPr>
        <w:t xml:space="preserve"> Android, Presensi, QR Code, Location Based Service</w:t>
      </w:r>
    </w:p>
    <w:p>
      <w:pPr>
        <w:pStyle w:val="Normal"/>
        <w:jc w:val="center"/>
        <w:rPr>
          <w:rFonts w:ascii="Arial" w:hAnsi="Arial" w:cs="Arial"/>
          <w:b/>
          <w:b/>
          <w:bCs/>
          <w:i/>
          <w:i/>
          <w:iCs/>
          <w:color w:val="000000"/>
        </w:rPr>
      </w:pPr>
      <w:r>
        <w:rPr>
          <w:rFonts w:cs="Arial" w:ascii="Arial" w:hAnsi="Arial"/>
          <w:b/>
          <w:bCs/>
          <w:i/>
          <w:iCs/>
          <w:color w:val="000000"/>
        </w:rPr>
      </w:r>
    </w:p>
    <w:p>
      <w:pPr>
        <w:pStyle w:val="Normal"/>
        <w:jc w:val="center"/>
        <w:rPr>
          <w:rFonts w:ascii="Arial" w:hAnsi="Arial" w:cs="Arial"/>
          <w:b/>
          <w:b/>
          <w:bCs/>
          <w:i/>
          <w:i/>
          <w:iCs/>
          <w:color w:val="000000"/>
        </w:rPr>
      </w:pPr>
      <w:r>
        <w:rPr>
          <w:rFonts w:cs="Arial" w:ascii="Arial" w:hAnsi="Arial"/>
          <w:b/>
          <w:bCs/>
          <w:i/>
          <w:iCs/>
          <w:color w:val="000000"/>
        </w:rPr>
      </w:r>
    </w:p>
    <w:p>
      <w:pPr>
        <w:pStyle w:val="Normal"/>
        <w:rPr>
          <w:rFonts w:ascii="Arial" w:hAnsi="Arial" w:cs="Arial"/>
          <w:b/>
          <w:b/>
          <w:bCs/>
          <w:lang w:val="id-ID"/>
        </w:rPr>
      </w:pPr>
      <w:r>
        <w:rPr>
          <w:rFonts w:cs="Arial" w:ascii="Arial" w:hAnsi="Arial"/>
          <w:b/>
          <w:bCs/>
          <w:lang w:val="id-ID"/>
        </w:rPr>
        <w:t>1. Latar Belakang</w:t>
      </w:r>
      <w:bookmarkStart w:id="0" w:name="_GoBack"/>
      <w:bookmarkEnd w:id="0"/>
    </w:p>
    <w:p>
      <w:pPr>
        <w:pStyle w:val="Normal"/>
        <w:ind w:firstLine="720"/>
        <w:jc w:val="both"/>
        <w:rPr>
          <w:rFonts w:ascii="Arial" w:hAnsi="Arial" w:cs="Arial"/>
          <w:lang w:val="id-ID"/>
        </w:rPr>
      </w:pPr>
      <w:r>
        <w:rPr>
          <w:rFonts w:cs="Arial" w:ascii="Arial" w:hAnsi="Arial"/>
          <w:lang w:val="id-ID"/>
        </w:rPr>
        <w:t>Perkembangan teknologi telah meningkatkan kualitas hidup manusia. Kemajuan teknologi memberikan kontribusi yang signifikan di berbagai bidang seperti kesehatan, nutrisi, agrikultur, industri, transportasi, dan juga pendidikan. Di UIN SUSKA RIAU khususnya Fakultas Sains dan Teknologi, mahasiswa sudah tidak asing lagi dalam hal penggunaan teknologi. Penggunaan teknologi selama proses perkuliahan dapat meningkatkan kualitas proses pembelajaran.</w:t>
      </w:r>
    </w:p>
    <w:p>
      <w:pPr>
        <w:pStyle w:val="Normal"/>
        <w:ind w:firstLine="720"/>
        <w:jc w:val="both"/>
        <w:rPr>
          <w:rFonts w:ascii="Arial" w:hAnsi="Arial" w:cs="Arial"/>
          <w:lang w:val="id-ID"/>
        </w:rPr>
      </w:pPr>
      <w:r>
        <w:rPr>
          <w:rFonts w:cs="Arial" w:ascii="Arial" w:hAnsi="Arial"/>
          <w:lang w:val="id-ID"/>
        </w:rPr>
        <w:t>Teknologi tidak hanya dimanfaatkan sebagai fasilitas pendukung selama proses pembelajaran, namun juga sebagai pendukung sistem administrasi mahasiswa di kampus. Tetapi hingga saat ini masih terdapat permasalahan terkait operasional sistem presensi mahasiswa untuk kegiatan perkuliahan di kampus. Presensi mahasiswa yang masih dilakukan dengan cara manual yakni menandatangani daftar kehadiran dinilai masih kurang efektif. Masih terdapat kecurangan seperti daftar hadir mahasiswa yang diisi oleh mahasiswa lain. Selain itu, rekapitulasi presensi yang dilakukan secara manual oleh dosen juga cukup menyita waktu karna jumlah mahasiswa tidak sedikit. Permasalahan-permasalahan tersebut menjadi masalah yang wajib diselesaikan sebab keadiran mahasiswa merupakan salah satu tolok ukur kedisiplinan mahasiswa selama proses perkuliahan. Oleh sebab itu perlu dikembangkan aplikasi yang dapat memverifikasi kehadiran mahasiswa secara otomatis</w:t>
      </w:r>
      <w:r>
        <w:rPr>
          <w:rFonts w:cs="Arial" w:ascii="Arial" w:hAnsi="Arial"/>
          <w:lang w:val="en-ID"/>
        </w:rPr>
        <w:t xml:space="preserve"> hingga pengolahan data presensi</w:t>
      </w:r>
      <w:r>
        <w:rPr>
          <w:rFonts w:cs="Arial" w:ascii="Arial" w:hAnsi="Arial"/>
          <w:lang w:val="id-ID"/>
        </w:rPr>
        <w:t>.</w:t>
      </w:r>
    </w:p>
    <w:p>
      <w:pPr>
        <w:pStyle w:val="Normal"/>
        <w:ind w:firstLine="720"/>
        <w:jc w:val="both"/>
        <w:rPr>
          <w:rFonts w:ascii="Arial" w:hAnsi="Arial" w:cs="Arial"/>
          <w:lang w:val="id-ID"/>
        </w:rPr>
      </w:pPr>
      <w:r>
        <w:rPr>
          <w:rFonts w:cs="Arial" w:ascii="Arial" w:hAnsi="Arial"/>
          <w:lang w:val="id-ID"/>
        </w:rPr>
        <w:t xml:space="preserve">Aplikasi Smart Presence menggunakan </w:t>
      </w:r>
      <w:r>
        <w:rPr>
          <w:rFonts w:cs="Arial" w:ascii="Arial" w:hAnsi="Arial"/>
          <w:i/>
          <w:lang w:val="id-ID"/>
        </w:rPr>
        <w:t>QR Code Scanning</w:t>
      </w:r>
      <w:r>
        <w:rPr>
          <w:rFonts w:cs="Arial" w:ascii="Arial" w:hAnsi="Arial"/>
          <w:lang w:val="id-ID"/>
        </w:rPr>
        <w:t xml:space="preserve"> dan </w:t>
      </w:r>
      <w:r>
        <w:rPr>
          <w:rFonts w:cs="Arial" w:ascii="Arial" w:hAnsi="Arial"/>
          <w:i/>
          <w:lang w:val="id-ID"/>
        </w:rPr>
        <w:t>Location Based Service</w:t>
      </w:r>
      <w:r>
        <w:rPr>
          <w:rFonts w:cs="Arial" w:ascii="Arial" w:hAnsi="Arial"/>
          <w:lang w:val="id-ID"/>
        </w:rPr>
        <w:t xml:space="preserve"> (LBS) dapat menjadi terobosan terbaru untuk menggantikan proses presensi manual mahasiswa di kampus. Aplikasi ini memanfaatkan perkembangan teknologi pada alat komunikasi. Penggunaan </w:t>
      </w:r>
      <w:r>
        <w:rPr>
          <w:rFonts w:cs="Arial" w:ascii="Arial" w:hAnsi="Arial"/>
          <w:i/>
          <w:lang w:val="id-ID"/>
        </w:rPr>
        <w:t>QR Code Scanning</w:t>
      </w:r>
      <w:r>
        <w:rPr>
          <w:rFonts w:cs="Arial" w:ascii="Arial" w:hAnsi="Arial"/>
          <w:lang w:val="id-ID"/>
        </w:rPr>
        <w:t xml:space="preserve"> dan </w:t>
      </w:r>
      <w:r>
        <w:rPr>
          <w:rFonts w:cs="Arial" w:ascii="Arial" w:hAnsi="Arial"/>
          <w:i/>
          <w:lang w:val="id-ID"/>
        </w:rPr>
        <w:t>Location Based Service</w:t>
      </w:r>
      <w:r>
        <w:rPr>
          <w:rFonts w:cs="Arial" w:ascii="Arial" w:hAnsi="Arial"/>
          <w:lang w:val="id-ID"/>
        </w:rPr>
        <w:t xml:space="preserve"> (LBS) dalam sistem presensi juga menjadikan proses presensi mahasiswa lebih efektif dan praktis. Selain itu, aplikasi ini juga dapat mengatasi kecurangan mahasiswa dalam mengisi daftar presensi karna verifikasi kehadiran dilakukan berdasarkan lokasi mahasiswa secara </w:t>
      </w:r>
      <w:r>
        <w:rPr>
          <w:rFonts w:cs="Arial" w:ascii="Arial" w:hAnsi="Arial"/>
          <w:i/>
          <w:lang w:val="id-ID"/>
        </w:rPr>
        <w:t>real time</w:t>
      </w:r>
      <w:r>
        <w:rPr>
          <w:rFonts w:cs="Arial" w:ascii="Arial" w:hAnsi="Arial"/>
          <w:lang w:val="id-ID"/>
        </w:rPr>
        <w:t>.</w:t>
      </w:r>
    </w:p>
    <w:p>
      <w:pPr>
        <w:pStyle w:val="Normal"/>
        <w:ind w:firstLine="720"/>
        <w:jc w:val="both"/>
        <w:rPr>
          <w:rFonts w:ascii="Arial" w:hAnsi="Arial" w:cs="Arial"/>
          <w:lang w:val="id-ID"/>
        </w:rPr>
      </w:pPr>
      <w:r>
        <w:rPr>
          <w:rFonts w:cs="Arial" w:ascii="Arial" w:hAnsi="Arial"/>
          <w:lang w:val="id-ID"/>
        </w:rPr>
        <w:t xml:space="preserve">Perangkat telepon seluler yang biasa disebut </w:t>
      </w:r>
      <w:r>
        <w:rPr>
          <w:rFonts w:cs="Arial" w:ascii="Arial" w:hAnsi="Arial"/>
          <w:i/>
          <w:lang w:val="id-ID"/>
        </w:rPr>
        <w:t>smartphone</w:t>
      </w:r>
      <w:r>
        <w:rPr>
          <w:rFonts w:cs="Arial" w:ascii="Arial" w:hAnsi="Arial"/>
          <w:lang w:val="id-ID"/>
        </w:rPr>
        <w:t xml:space="preserve"> adalah alat komunikasi yang dapat dibawa kemana pun. Kini telepon sudah dilengkapi berbagai fitur canggih seperti </w:t>
      </w:r>
      <w:r>
        <w:rPr>
          <w:rFonts w:cs="Arial" w:ascii="Arial" w:hAnsi="Arial"/>
          <w:i/>
          <w:lang w:val="id-ID"/>
        </w:rPr>
        <w:t>chatting</w:t>
      </w:r>
      <w:r>
        <w:rPr>
          <w:rFonts w:cs="Arial" w:ascii="Arial" w:hAnsi="Arial"/>
          <w:lang w:val="id-ID"/>
        </w:rPr>
        <w:t xml:space="preserve">, </w:t>
      </w:r>
      <w:r>
        <w:rPr>
          <w:rFonts w:cs="Arial" w:ascii="Arial" w:hAnsi="Arial"/>
          <w:i/>
          <w:lang w:val="id-ID"/>
        </w:rPr>
        <w:t>browsing</w:t>
      </w:r>
      <w:r>
        <w:rPr>
          <w:rFonts w:cs="Arial" w:ascii="Arial" w:hAnsi="Arial"/>
          <w:lang w:val="id-ID"/>
        </w:rPr>
        <w:t xml:space="preserve">, </w:t>
      </w:r>
      <w:r>
        <w:rPr>
          <w:rFonts w:cs="Arial" w:ascii="Arial" w:hAnsi="Arial"/>
          <w:i/>
          <w:lang w:val="id-ID"/>
        </w:rPr>
        <w:t>video call</w:t>
      </w:r>
      <w:r>
        <w:rPr>
          <w:rFonts w:cs="Arial" w:ascii="Arial" w:hAnsi="Arial"/>
          <w:lang w:val="id-ID"/>
        </w:rPr>
        <w:t xml:space="preserve">, </w:t>
      </w:r>
      <w:r>
        <w:rPr>
          <w:rFonts w:cs="Arial" w:ascii="Arial" w:hAnsi="Arial"/>
          <w:i/>
          <w:lang w:val="id-ID"/>
        </w:rPr>
        <w:t>barcode scanner</w:t>
      </w:r>
      <w:r>
        <w:rPr>
          <w:rFonts w:cs="Arial" w:ascii="Arial" w:hAnsi="Arial"/>
          <w:lang w:val="id-ID"/>
        </w:rPr>
        <w:t xml:space="preserve">, </w:t>
      </w:r>
      <w:r>
        <w:rPr>
          <w:rFonts w:cs="Arial" w:ascii="Arial" w:hAnsi="Arial"/>
          <w:i/>
          <w:lang w:val="id-ID"/>
        </w:rPr>
        <w:t>location service</w:t>
      </w:r>
      <w:r>
        <w:rPr>
          <w:rFonts w:cs="Arial" w:ascii="Arial" w:hAnsi="Arial"/>
          <w:lang w:val="id-ID"/>
        </w:rPr>
        <w:t xml:space="preserve">. </w:t>
      </w:r>
      <w:r>
        <w:rPr>
          <w:rFonts w:cs="Arial" w:ascii="Arial" w:hAnsi="Arial"/>
          <w:i/>
          <w:lang w:val="id-ID"/>
        </w:rPr>
        <w:t>Smartphone</w:t>
      </w:r>
      <w:r>
        <w:rPr>
          <w:rFonts w:cs="Arial" w:ascii="Arial" w:hAnsi="Arial"/>
          <w:lang w:val="id-ID"/>
        </w:rPr>
        <w:t xml:space="preserve"> yang paling banyak digunakan di dunia adalah </w:t>
      </w:r>
      <w:r>
        <w:rPr>
          <w:rFonts w:cs="Arial" w:ascii="Arial" w:hAnsi="Arial"/>
          <w:i/>
          <w:lang w:val="id-ID"/>
        </w:rPr>
        <w:t>smartphone</w:t>
      </w:r>
      <w:r>
        <w:rPr>
          <w:rFonts w:cs="Arial" w:ascii="Arial" w:hAnsi="Arial"/>
          <w:lang w:val="id-ID"/>
        </w:rPr>
        <w:t xml:space="preserve"> dengan sistem operasi Android, Android memiliki </w:t>
      </w:r>
      <w:r>
        <w:rPr>
          <w:rFonts w:cs="Arial" w:ascii="Arial" w:hAnsi="Arial"/>
          <w:i/>
          <w:lang w:val="id-ID"/>
        </w:rPr>
        <w:t>market share</w:t>
      </w:r>
      <w:r>
        <w:rPr>
          <w:rFonts w:cs="Arial" w:ascii="Arial" w:hAnsi="Arial"/>
          <w:lang w:val="id-ID"/>
        </w:rPr>
        <w:t xml:space="preserve"> 85% dari penggunaan </w:t>
      </w:r>
      <w:r>
        <w:rPr>
          <w:rFonts w:cs="Arial" w:ascii="Arial" w:hAnsi="Arial"/>
          <w:i/>
          <w:lang w:val="id-ID"/>
        </w:rPr>
        <w:t>smartphone</w:t>
      </w:r>
      <w:r>
        <w:rPr>
          <w:rFonts w:cs="Arial" w:ascii="Arial" w:hAnsi="Arial"/>
          <w:lang w:val="id-ID"/>
        </w:rPr>
        <w:t xml:space="preserve"> di dunia</w:t>
      </w:r>
      <w:r>
        <w:rPr>
          <w:rFonts w:cs="Arial" w:ascii="Arial" w:hAnsi="Arial"/>
          <w:lang w:val="en-ID"/>
        </w:rPr>
        <w:t>[5].</w:t>
      </w:r>
    </w:p>
    <w:p>
      <w:pPr>
        <w:pStyle w:val="Normal"/>
        <w:ind w:firstLine="720"/>
        <w:jc w:val="both"/>
        <w:rPr>
          <w:rFonts w:ascii="Arial" w:hAnsi="Arial" w:cs="Arial"/>
          <w:lang w:val="id-ID"/>
        </w:rPr>
      </w:pPr>
      <w:r>
        <w:rPr>
          <w:rFonts w:cs="Arial" w:ascii="Arial" w:hAnsi="Arial"/>
          <w:lang w:val="id-ID"/>
        </w:rPr>
        <w:t>Location Based Service (LBS) didefinisikan sebagai layanan yang menggabungkan antara lokasi perangkat mobile dengan informasi lain sehingga menyediakan nilai tambah untuk pengguna</w:t>
      </w:r>
      <w:r>
        <w:rPr>
          <w:rFonts w:cs="Arial" w:ascii="Arial" w:hAnsi="Arial"/>
          <w:lang w:val="en-ID"/>
        </w:rPr>
        <w:t>[4]</w:t>
      </w:r>
      <w:r>
        <w:rPr>
          <w:rFonts w:cs="Arial" w:ascii="Arial" w:hAnsi="Arial"/>
          <w:lang w:val="id-ID"/>
        </w:rPr>
        <w:t xml:space="preserve">. Selain LBS, </w:t>
      </w:r>
      <w:r>
        <w:rPr>
          <w:rFonts w:cs="Arial" w:ascii="Arial" w:hAnsi="Arial"/>
          <w:i/>
          <w:lang w:val="id-ID"/>
        </w:rPr>
        <w:t>QR Code</w:t>
      </w:r>
      <w:r>
        <w:rPr>
          <w:rFonts w:cs="Arial" w:ascii="Arial" w:hAnsi="Arial"/>
          <w:lang w:val="id-ID"/>
        </w:rPr>
        <w:t xml:space="preserve"> merupakan salah satu inovasi dalam bidang teknologi yang cukup populer beberapa tahun terakhir.</w:t>
      </w:r>
      <w:r>
        <w:rPr>
          <w:rFonts w:cs="Arial" w:ascii="Arial" w:hAnsi="Arial"/>
          <w:i/>
          <w:lang w:val="id-ID"/>
        </w:rPr>
        <w:t xml:space="preserve"> QR Code</w:t>
      </w:r>
      <w:r>
        <w:rPr>
          <w:rFonts w:cs="Arial" w:ascii="Arial" w:hAnsi="Arial"/>
          <w:lang w:val="id-ID"/>
        </w:rPr>
        <w:t xml:space="preserve"> atau </w:t>
      </w:r>
      <w:r>
        <w:rPr>
          <w:rFonts w:cs="Arial" w:ascii="Arial" w:hAnsi="Arial"/>
          <w:i/>
          <w:lang w:val="id-ID"/>
        </w:rPr>
        <w:t>Quick Response Code</w:t>
      </w:r>
      <w:r>
        <w:rPr>
          <w:rFonts w:cs="Arial" w:ascii="Arial" w:hAnsi="Arial"/>
          <w:lang w:val="id-ID"/>
        </w:rPr>
        <w:t xml:space="preserve"> adalah kode matrik 2D yang menyimpan data lebih besar dari </w:t>
      </w:r>
      <w:r>
        <w:rPr>
          <w:rFonts w:cs="Arial" w:ascii="Arial" w:hAnsi="Arial"/>
          <w:i/>
          <w:lang w:val="id-ID"/>
        </w:rPr>
        <w:t>barcode</w:t>
      </w:r>
      <w:r>
        <w:rPr>
          <w:rFonts w:cs="Arial" w:ascii="Arial" w:hAnsi="Arial"/>
          <w:lang w:val="id-ID"/>
        </w:rPr>
        <w:t xml:space="preserve"> 1D dan dapat dibaca dalam waktu singkat menggunakan </w:t>
      </w:r>
      <w:r>
        <w:rPr>
          <w:rFonts w:cs="Arial" w:ascii="Arial" w:hAnsi="Arial"/>
          <w:i/>
          <w:lang w:val="id-ID"/>
        </w:rPr>
        <w:t>smartphone</w:t>
      </w:r>
      <w:r>
        <w:rPr>
          <w:rFonts w:cs="Arial" w:ascii="Arial" w:hAnsi="Arial"/>
          <w:lang w:val="en-ID"/>
        </w:rPr>
        <w:t>[1]</w:t>
      </w:r>
      <w:r>
        <w:rPr>
          <w:rFonts w:cs="Arial" w:ascii="Arial" w:hAnsi="Arial"/>
          <w:lang w:val="id-ID"/>
        </w:rPr>
        <w:t>.</w:t>
      </w:r>
    </w:p>
    <w:p>
      <w:pPr>
        <w:pStyle w:val="Normal"/>
        <w:ind w:firstLine="720"/>
        <w:jc w:val="both"/>
        <w:rPr>
          <w:rFonts w:ascii="Arial" w:hAnsi="Arial" w:cs="Arial"/>
          <w:lang w:val="id-ID"/>
        </w:rPr>
      </w:pPr>
      <w:r>
        <w:rPr>
          <w:rFonts w:cs="Arial" w:ascii="Arial" w:hAnsi="Arial"/>
          <w:lang w:val="id-ID"/>
        </w:rPr>
        <w:t xml:space="preserve">Penerapan teknologi LBS dan </w:t>
      </w:r>
      <w:r>
        <w:rPr>
          <w:rFonts w:cs="Arial" w:ascii="Arial" w:hAnsi="Arial"/>
          <w:i/>
          <w:lang w:val="id-ID"/>
        </w:rPr>
        <w:t>QR Code</w:t>
      </w:r>
      <w:r>
        <w:rPr>
          <w:rFonts w:cs="Arial" w:ascii="Arial" w:hAnsi="Arial"/>
          <w:lang w:val="id-ID"/>
        </w:rPr>
        <w:t xml:space="preserve"> dapat menghasilkan aplikasi yang membantu mahasiswa dalam melakukan presensi hanya melalui </w:t>
      </w:r>
      <w:r>
        <w:rPr>
          <w:rFonts w:cs="Arial" w:ascii="Arial" w:hAnsi="Arial"/>
          <w:i/>
          <w:lang w:val="id-ID"/>
        </w:rPr>
        <w:t>smartphone</w:t>
      </w:r>
      <w:r>
        <w:rPr>
          <w:rFonts w:cs="Arial" w:ascii="Arial" w:hAnsi="Arial"/>
          <w:lang w:val="id-ID"/>
        </w:rPr>
        <w:t xml:space="preserve"> Android. Aplikasi ini dirancang dengan model </w:t>
      </w:r>
      <w:r>
        <w:rPr>
          <w:rFonts w:cs="Arial" w:ascii="Arial" w:hAnsi="Arial"/>
          <w:i/>
          <w:lang w:val="id-ID"/>
        </w:rPr>
        <w:t>client-server</w:t>
      </w:r>
      <w:r>
        <w:rPr>
          <w:rFonts w:cs="Arial" w:ascii="Arial" w:hAnsi="Arial"/>
          <w:lang w:val="id-ID"/>
        </w:rPr>
        <w:t xml:space="preserve">, disamping mudah dalamam menangani </w:t>
      </w:r>
      <w:r>
        <w:rPr>
          <w:rFonts w:cs="Arial" w:ascii="Arial" w:hAnsi="Arial"/>
          <w:i/>
          <w:lang w:val="id-ID"/>
        </w:rPr>
        <w:t>database</w:t>
      </w:r>
      <w:r>
        <w:rPr>
          <w:rFonts w:cs="Arial" w:ascii="Arial" w:hAnsi="Arial"/>
          <w:lang w:val="id-ID"/>
        </w:rPr>
        <w:t xml:space="preserve"> juga relatif sederhana untuk dikembangkan dan diimplementasikan. Aplikasi terdiri dari aplikasi </w:t>
      </w:r>
      <w:r>
        <w:rPr>
          <w:rFonts w:cs="Arial" w:ascii="Arial" w:hAnsi="Arial"/>
          <w:i/>
          <w:lang w:val="id-ID"/>
        </w:rPr>
        <w:t>mobile</w:t>
      </w:r>
      <w:r>
        <w:rPr>
          <w:rFonts w:cs="Arial" w:ascii="Arial" w:hAnsi="Arial"/>
          <w:lang w:val="id-ID"/>
        </w:rPr>
        <w:t xml:space="preserve"> dan aplikasi </w:t>
      </w:r>
      <w:r>
        <w:rPr>
          <w:rFonts w:cs="Arial" w:ascii="Arial" w:hAnsi="Arial"/>
          <w:i/>
          <w:lang w:val="id-ID"/>
        </w:rPr>
        <w:t>web</w:t>
      </w:r>
      <w:r>
        <w:rPr>
          <w:rFonts w:cs="Arial" w:ascii="Arial" w:hAnsi="Arial"/>
          <w:lang w:val="id-ID"/>
        </w:rPr>
        <w:t xml:space="preserve">. Aplikasi </w:t>
      </w:r>
      <w:r>
        <w:rPr>
          <w:rFonts w:cs="Arial" w:ascii="Arial" w:hAnsi="Arial"/>
          <w:i/>
          <w:lang w:val="id-ID"/>
        </w:rPr>
        <w:t>mobile</w:t>
      </w:r>
      <w:r>
        <w:rPr>
          <w:rFonts w:cs="Arial" w:ascii="Arial" w:hAnsi="Arial"/>
          <w:lang w:val="id-ID"/>
        </w:rPr>
        <w:t xml:space="preserve"> akan dioperasikan oleh mahasiswa dan dosen, sedangkan aplikasi </w:t>
      </w:r>
      <w:r>
        <w:rPr>
          <w:rFonts w:cs="Arial" w:ascii="Arial" w:hAnsi="Arial"/>
          <w:i/>
          <w:lang w:val="id-ID"/>
        </w:rPr>
        <w:t>web</w:t>
      </w:r>
      <w:r>
        <w:rPr>
          <w:rFonts w:cs="Arial" w:ascii="Arial" w:hAnsi="Arial"/>
          <w:lang w:val="id-ID"/>
        </w:rPr>
        <w:t xml:space="preserve"> akan dioperasikan oleh administrator, pimpinan dan dosen.</w:t>
      </w:r>
    </w:p>
    <w:p>
      <w:pPr>
        <w:pStyle w:val="Normal"/>
        <w:ind w:firstLine="720"/>
        <w:jc w:val="both"/>
        <w:rPr>
          <w:rFonts w:ascii="Arial" w:hAnsi="Arial" w:cs="Arial"/>
          <w:lang w:val="id-ID"/>
        </w:rPr>
      </w:pPr>
      <w:r>
        <w:rPr>
          <w:rFonts w:cs="Arial" w:ascii="Arial" w:hAnsi="Arial"/>
          <w:lang w:val="id-ID"/>
        </w:rPr>
        <w:t xml:space="preserve">Aplikasi ini juga memiliki fitur </w:t>
      </w:r>
      <w:r>
        <w:rPr>
          <w:rFonts w:cs="Arial" w:ascii="Arial" w:hAnsi="Arial"/>
          <w:i/>
          <w:lang w:val="id-ID"/>
        </w:rPr>
        <w:t>early warning</w:t>
      </w:r>
      <w:r>
        <w:rPr>
          <w:rFonts w:cs="Arial" w:ascii="Arial" w:hAnsi="Arial"/>
          <w:lang w:val="id-ID"/>
        </w:rPr>
        <w:t xml:space="preserve"> dan kehadiran dosen. </w:t>
      </w:r>
      <w:r>
        <w:rPr>
          <w:rFonts w:cs="Arial" w:ascii="Arial" w:hAnsi="Arial"/>
          <w:i/>
          <w:lang w:val="id-ID"/>
        </w:rPr>
        <w:t>Early warning</w:t>
      </w:r>
      <w:r>
        <w:rPr>
          <w:rFonts w:cs="Arial" w:ascii="Arial" w:hAnsi="Arial"/>
          <w:lang w:val="id-ID"/>
        </w:rPr>
        <w:t xml:space="preserve"> bekerja melalui Bot Telegram dengan mengirimkan pesan pengingat kepada mahasiswa yang memiliki poin tidak hadir lebih dari 2 dan fitur kehadiran dosen membantu mahasiswa dalam melihat kehadiran dosen di kampus, dengan menggunakan Reverse Geocoding dari Google Maps Api dilakukan penerjemahan koordinat dosen menjadi nama kota sehingga informasi kehadiran lebih mudah untuk dibaca.</w:t>
      </w:r>
    </w:p>
    <w:p>
      <w:pPr>
        <w:pStyle w:val="Normal"/>
        <w:ind w:firstLine="720"/>
        <w:jc w:val="both"/>
        <w:rPr>
          <w:rFonts w:ascii="Arial" w:hAnsi="Arial" w:cs="Arial"/>
          <w:lang w:val="en-ID"/>
        </w:rPr>
      </w:pPr>
      <w:r>
        <w:rPr>
          <w:rFonts w:cs="Arial" w:ascii="Arial" w:hAnsi="Arial"/>
          <w:lang w:val="en-ID"/>
        </w:rPr>
        <w:t xml:space="preserve">Penelitian mengenai </w:t>
      </w:r>
      <w:r>
        <w:rPr>
          <w:rFonts w:cs="Arial" w:ascii="Arial" w:hAnsi="Arial"/>
          <w:i/>
          <w:lang w:val="en-ID"/>
        </w:rPr>
        <w:t>QR</w:t>
      </w:r>
      <w:r>
        <w:rPr>
          <w:rFonts w:cs="Arial" w:ascii="Arial" w:hAnsi="Arial"/>
          <w:lang w:val="en-ID"/>
        </w:rPr>
        <w:t xml:space="preserve"> </w:t>
      </w:r>
      <w:r>
        <w:rPr>
          <w:rFonts w:cs="Arial" w:ascii="Arial" w:hAnsi="Arial"/>
          <w:i/>
          <w:lang w:val="en-ID"/>
        </w:rPr>
        <w:t xml:space="preserve">Code Scanning </w:t>
      </w:r>
      <w:r>
        <w:rPr>
          <w:rFonts w:cs="Arial" w:ascii="Arial" w:hAnsi="Arial"/>
          <w:lang w:val="en-ID"/>
        </w:rPr>
        <w:t xml:space="preserve">dan </w:t>
      </w:r>
      <w:r>
        <w:rPr>
          <w:rFonts w:cs="Arial" w:ascii="Arial" w:hAnsi="Arial"/>
          <w:i/>
          <w:lang w:val="en-ID"/>
        </w:rPr>
        <w:t xml:space="preserve">Location Based Service </w:t>
      </w:r>
      <w:r>
        <w:rPr>
          <w:rFonts w:cs="Arial" w:ascii="Arial" w:hAnsi="Arial"/>
          <w:lang w:val="en-ID"/>
        </w:rPr>
        <w:t>sebelumnya pernah dilakukan oleh Sanga Son dan Yongtae Shin dengan judul “</w:t>
      </w:r>
      <w:r>
        <w:rPr>
          <w:rFonts w:cs="Arial" w:ascii="Arial" w:hAnsi="Arial"/>
          <w:i/>
          <w:lang w:val="en-ID"/>
        </w:rPr>
        <w:t>Design of Smart Shopping Application Using Barcode Scanning And Location Based Service</w:t>
      </w:r>
      <w:r>
        <w:rPr>
          <w:rFonts w:cs="Arial" w:ascii="Arial" w:hAnsi="Arial"/>
          <w:lang w:val="en-ID"/>
        </w:rPr>
        <w:t xml:space="preserve">”. Hasil dari penelitian tersebut berupa aplikasi yang dapat menambahkan produk ke dalam keranjang belanja </w:t>
      </w:r>
      <w:r>
        <w:rPr>
          <w:rFonts w:cs="Arial" w:ascii="Arial" w:hAnsi="Arial"/>
          <w:i/>
          <w:lang w:val="en-ID"/>
        </w:rPr>
        <w:t>online</w:t>
      </w:r>
      <w:r>
        <w:rPr>
          <w:rFonts w:cs="Arial" w:ascii="Arial" w:hAnsi="Arial"/>
          <w:lang w:val="en-ID"/>
        </w:rPr>
        <w:t xml:space="preserve"> dengan cara </w:t>
      </w:r>
      <w:r>
        <w:rPr>
          <w:rFonts w:cs="Arial" w:ascii="Arial" w:hAnsi="Arial"/>
          <w:i/>
          <w:lang w:val="en-ID"/>
        </w:rPr>
        <w:t>barcode scanning</w:t>
      </w:r>
      <w:r>
        <w:rPr>
          <w:rFonts w:cs="Arial" w:ascii="Arial" w:hAnsi="Arial"/>
          <w:lang w:val="en-ID"/>
        </w:rPr>
        <w:t xml:space="preserve"> menggunakan kamera </w:t>
      </w:r>
      <w:r>
        <w:rPr>
          <w:rFonts w:cs="Arial" w:ascii="Arial" w:hAnsi="Arial"/>
          <w:i/>
          <w:lang w:val="en-ID"/>
        </w:rPr>
        <w:t>smartphone</w:t>
      </w:r>
      <w:r>
        <w:rPr>
          <w:rFonts w:cs="Arial" w:ascii="Arial" w:hAnsi="Arial"/>
          <w:lang w:val="en-ID"/>
        </w:rPr>
        <w:t xml:space="preserve"> kemudian melakukan pemesanan dengan toko </w:t>
      </w:r>
      <w:r>
        <w:rPr>
          <w:rFonts w:cs="Arial" w:ascii="Arial" w:hAnsi="Arial"/>
          <w:i/>
          <w:lang w:val="en-ID"/>
        </w:rPr>
        <w:t>online</w:t>
      </w:r>
      <w:r>
        <w:rPr>
          <w:rFonts w:cs="Arial" w:ascii="Arial" w:hAnsi="Arial"/>
          <w:lang w:val="en-ID"/>
        </w:rPr>
        <w:t xml:space="preserve"> yang terhubung[2].</w:t>
      </w:r>
    </w:p>
    <w:p>
      <w:pPr>
        <w:pStyle w:val="Normal"/>
        <w:ind w:firstLine="720"/>
        <w:jc w:val="both"/>
        <w:rPr>
          <w:rFonts w:ascii="Arial" w:hAnsi="Arial" w:cs="Arial"/>
          <w:lang w:val="id-ID"/>
        </w:rPr>
      </w:pPr>
      <w:r>
        <w:rPr>
          <w:rFonts w:cs="Arial" w:ascii="Arial" w:hAnsi="Arial"/>
          <w:lang w:val="en-ID"/>
        </w:rPr>
        <w:t>Selanjutnya penelitian sejenis juga dilakukan oleh Swastikasari dkk dengan judul “</w:t>
      </w:r>
      <w:r>
        <w:rPr>
          <w:rFonts w:cs="Arial" w:ascii="Arial" w:hAnsi="Arial"/>
          <w:i/>
          <w:lang w:val="en-ID"/>
        </w:rPr>
        <w:t>Design of E-KOST : an Android-Based Mobile Application Using Location Based Service</w:t>
      </w:r>
      <w:r>
        <w:rPr>
          <w:rFonts w:cs="Arial" w:ascii="Arial" w:hAnsi="Arial"/>
          <w:lang w:val="en-ID"/>
        </w:rPr>
        <w:t xml:space="preserve">”. Hasil dari penelitian adalah aplikasi dengan teknologi </w:t>
      </w:r>
      <w:r>
        <w:rPr>
          <w:rFonts w:cs="Arial" w:ascii="Arial" w:hAnsi="Arial"/>
          <w:i/>
          <w:lang w:val="en-ID"/>
        </w:rPr>
        <w:t xml:space="preserve">Location Based Service </w:t>
      </w:r>
      <w:r>
        <w:rPr>
          <w:rFonts w:cs="Arial" w:ascii="Arial" w:hAnsi="Arial"/>
          <w:lang w:val="en-ID"/>
        </w:rPr>
        <w:t>untuk membantu mahasiswa Universitas Kristen Sarya Wacana dalam menemukan kost terdekat dan membantu pemilik bisnis kos dalam mencari penyewa kost[3]</w:t>
      </w:r>
      <w:r>
        <w:rPr>
          <w:rFonts w:cs="Arial" w:ascii="Arial" w:hAnsi="Arial"/>
          <w:lang w:val="id-ID"/>
        </w:rPr>
        <w:t>.</w:t>
      </w:r>
    </w:p>
    <w:p>
      <w:pPr>
        <w:pStyle w:val="Normal"/>
        <w:jc w:val="both"/>
        <w:rPr>
          <w:rFonts w:ascii="Arial" w:hAnsi="Arial" w:cs="Arial"/>
        </w:rPr>
      </w:pPr>
      <w:r>
        <w:rPr>
          <w:rFonts w:cs="Arial" w:ascii="Arial" w:hAnsi="Arial"/>
        </w:rPr>
      </w:r>
    </w:p>
    <w:p>
      <w:pPr>
        <w:pStyle w:val="Normal"/>
        <w:rPr>
          <w:rFonts w:ascii="Arial" w:hAnsi="Arial" w:cs="Arial"/>
          <w:b/>
          <w:b/>
          <w:bCs/>
          <w:lang w:val="en-ID"/>
        </w:rPr>
      </w:pPr>
      <w:r>
        <w:rPr>
          <w:rFonts w:cs="Arial" w:ascii="Arial" w:hAnsi="Arial"/>
          <w:b/>
          <w:bCs/>
          <w:lang w:val="id-ID"/>
        </w:rPr>
        <w:t xml:space="preserve">2. </w:t>
      </w:r>
      <w:r>
        <w:rPr>
          <w:rFonts w:cs="Arial" w:ascii="Arial" w:hAnsi="Arial"/>
          <w:b/>
          <w:bCs/>
          <w:lang w:val="en-ID"/>
        </w:rPr>
        <w:t>Metodologi Penelitian</w:t>
      </w:r>
    </w:p>
    <w:p>
      <w:pPr>
        <w:pStyle w:val="Normal"/>
        <w:ind w:firstLine="720"/>
        <w:jc w:val="both"/>
        <w:rPr>
          <w:rFonts w:ascii="Arial" w:hAnsi="Arial" w:cs="Arial"/>
          <w:lang w:val="id-ID"/>
        </w:rPr>
      </w:pPr>
      <w:r>
        <w:rPr>
          <w:rFonts w:cs="Arial" w:ascii="Arial" w:hAnsi="Arial"/>
          <w:lang w:val="id-ID"/>
        </w:rPr>
        <w:t>Metodologi penelitian menjelaskan rencana kerja yang akan dilakukan dalam penelitian agar hasil yang didapatkan sesuai dengan yang diharapkan. Gambar berikut ini menjelaskan mengenai tahapan-tahapan yang akan dilakukan dalam penelitian ini</w:t>
      </w:r>
      <w:r>
        <w:rPr>
          <w:rFonts w:cs="Arial" w:ascii="Arial" w:hAnsi="Arial"/>
          <w:lang w:val="en-ID"/>
        </w:rPr>
        <w:t xml:space="preserve"> </w:t>
      </w:r>
    </w:p>
    <w:p>
      <w:pPr>
        <w:pStyle w:val="Normal"/>
        <w:jc w:val="center"/>
        <w:rPr>
          <w:rFonts w:ascii="Arial" w:hAnsi="Arial" w:cs="Arial"/>
        </w:rPr>
      </w:pPr>
      <w:r>
        <w:rPr>
          <w:rFonts w:cs="Arial" w:ascii="Arial" w:hAnsi="Arial"/>
        </w:rPr>
      </w:r>
    </w:p>
    <w:tbl>
      <w:tblPr>
        <w:tblW w:w="8721" w:type="dxa"/>
        <w:jc w:val="left"/>
        <w:tblInd w:w="0" w:type="dxa"/>
        <w:tblBorders/>
        <w:tblCellMar>
          <w:top w:w="0" w:type="dxa"/>
          <w:left w:w="108" w:type="dxa"/>
          <w:bottom w:w="0" w:type="dxa"/>
          <w:right w:w="108" w:type="dxa"/>
        </w:tblCellMar>
        <w:tblLook w:lastRow="0" w:firstRow="0" w:lastColumn="0" w:firstColumn="0" w:val="0000" w:noHBand="0" w:noVBand="0"/>
      </w:tblPr>
      <w:tblGrid>
        <w:gridCol w:w="284"/>
        <w:gridCol w:w="8436"/>
      </w:tblGrid>
      <w:tr>
        <w:trPr/>
        <w:tc>
          <w:tcPr>
            <w:tcW w:w="284" w:type="dxa"/>
            <w:tcBorders/>
            <w:shd w:fill="auto" w:val="clear"/>
          </w:tcPr>
          <w:p>
            <w:pPr>
              <w:pStyle w:val="Normal"/>
              <w:rPr>
                <w:rFonts w:ascii="Arial" w:hAnsi="Arial" w:cs="Arial"/>
                <w:lang w:val="id-ID"/>
              </w:rPr>
            </w:pPr>
            <w:r>
              <w:rPr>
                <w:rFonts w:cs="Arial" w:ascii="Arial" w:hAnsi="Arial"/>
                <w:lang w:val="id-ID"/>
              </w:rPr>
            </w:r>
          </w:p>
        </w:tc>
        <w:tc>
          <w:tcPr>
            <w:tcW w:w="8436" w:type="dxa"/>
            <w:tcBorders/>
            <w:shd w:fill="auto" w:val="clear"/>
          </w:tcPr>
          <w:p>
            <w:pPr>
              <w:pStyle w:val="Normal"/>
              <w:snapToGrid w:val="false"/>
              <w:ind w:left="-385" w:hanging="0"/>
              <w:jc w:val="center"/>
              <w:rPr>
                <w:rFonts w:ascii="Arial" w:hAnsi="Arial" w:cs="Arial"/>
                <w:sz w:val="12"/>
                <w:lang w:val="id-ID"/>
              </w:rPr>
            </w:pPr>
            <w:r>
              <w:rPr/>
              <mc:AlternateContent>
                <mc:Choice Requires="wpg">
                  <w:drawing>
                    <wp:inline distT="0" distB="0" distL="0" distR="0" wp14:anchorId="7E4D2DDB">
                      <wp:extent cx="4253865" cy="2506980"/>
                      <wp:effectExtent l="0" t="0" r="0" b="0"/>
                      <wp:docPr id="1" name=""/>
                      <a:graphic xmlns:a="http://schemas.openxmlformats.org/drawingml/2006/main">
                        <a:graphicData uri="http://schemas.microsoft.com/office/word/2010/wordprocessingGroup">
                          <wpg:wgp>
                            <wpg:cNvGrpSpPr/>
                            <wpg:grpSpPr>
                              <a:xfrm>
                                <a:off x="0" y="0"/>
                                <a:ext cx="4253400" cy="2506320"/>
                              </a:xfrm>
                            </wpg:grpSpPr>
                            <wps:wsp>
                              <wps:cNvSpPr/>
                              <wps:spPr>
                                <a:xfrm>
                                  <a:off x="1432440" y="1128240"/>
                                  <a:ext cx="1511280" cy="1378080"/>
                                </a:xfrm>
                                <a:prstGeom prst="rect">
                                  <a:avLst/>
                                </a:prstGeom>
                                <a:ln w="12600">
                                  <a:round/>
                                </a:ln>
                              </wps:spPr>
                              <wps:style>
                                <a:lnRef idx="2">
                                  <a:schemeClr val="dk1"/>
                                </a:lnRef>
                                <a:fillRef idx="1">
                                  <a:schemeClr val="lt1"/>
                                </a:fillRef>
                                <a:effectRef idx="0">
                                  <a:schemeClr val="dk1"/>
                                </a:effectRef>
                                <a:fontRef idx="minor"/>
                              </wps:style>
                              <wps:bodyPr/>
                            </wps:wsp>
                            <wps:wsp>
                              <wps:cNvSpPr/>
                              <wps:spPr>
                                <a:xfrm>
                                  <a:off x="0" y="267840"/>
                                  <a:ext cx="4253400" cy="881280"/>
                                </a:xfrm>
                                <a:prstGeom prst="rect">
                                  <a:avLst/>
                                </a:prstGeom>
                                <a:ln w="12600">
                                  <a:round/>
                                </a:ln>
                              </wps:spPr>
                              <wps:style>
                                <a:lnRef idx="2">
                                  <a:schemeClr val="dk1"/>
                                </a:lnRef>
                                <a:fillRef idx="1">
                                  <a:schemeClr val="lt1"/>
                                </a:fillRef>
                                <a:effectRef idx="0">
                                  <a:schemeClr val="dk1"/>
                                </a:effectRef>
                                <a:fontRef idx="minor"/>
                              </wps:style>
                              <wps:bodyPr/>
                            </wps:wsp>
                            <wps:wsp>
                              <wps:cNvSpPr/>
                              <wps:spPr>
                                <a:xfrm>
                                  <a:off x="1748880" y="0"/>
                                  <a:ext cx="734040" cy="213840"/>
                                </a:xfrm>
                                <a:prstGeom prst="roundRect">
                                  <a:avLst>
                                    <a:gd name="adj" fmla="val 16667"/>
                                  </a:avLst>
                                </a:prstGeom>
                                <a:noFill/>
                                <a:ln w="12600">
                                  <a:solidFill>
                                    <a:schemeClr val="tx1"/>
                                  </a:solidFill>
                                  <a:round/>
                                </a:ln>
                              </wps:spPr>
                              <wps:style>
                                <a:lnRef idx="2">
                                  <a:schemeClr val="accent1">
                                    <a:shade val="50000"/>
                                  </a:schemeClr>
                                </a:lnRef>
                                <a:fillRef idx="1">
                                  <a:schemeClr val="accent1"/>
                                </a:fillRef>
                                <a:effectRef idx="0">
                                  <a:schemeClr val="accent1"/>
                                </a:effectRef>
                                <a:fontRef idx="minor"/>
                              </wps:style>
                              <wps:txbx>
                                <w:txbxContent>
                                  <w:p>
                                    <w:pPr>
                                      <w:overflowPunct w:val="false"/>
                                      <w:spacing w:before="0" w:after="0" w:lineRule="auto" w:line="240"/>
                                      <w:jc w:val="center"/>
                                      <w:rPr/>
                                    </w:pPr>
                                    <w:r>
                                      <w:rPr>
                                        <w:spacing w:val="0"/>
                                        <w:smallCaps w:val="false"/>
                                        <w:caps w:val="false"/>
                                        <w:iCs w:val="false"/>
                                        <w:bCs/>
                                        <w:szCs w:val="12"/>
                                        <w:vertAlign w:val="baseline"/>
                                        <w:position w:val="0"/>
                                        <w:sz w:val="12"/>
                                        <w:i w:val="false"/>
                                        <w:dstrike w:val="false"/>
                                        <w:strike w:val="false"/>
                                        <w:u w:val="none"/>
                                        <w:b/>
                                        <w:sz w:val="12"/>
                                        <w:rFonts w:ascii="Calibri" w:hAnsi="Calibri"/>
                                        <w:color w:val="FFFFFF"/>
                                        <w:lang w:val="id-ID" w:eastAsia="id-I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MULAI</w:t>
                                    </w:r>
                                  </w:p>
                                </w:txbxContent>
                              </wps:txbx>
                              <wps:bodyPr anchor="ctr">
                                <a:noAutofit/>
                              </wps:bodyPr>
                            </wps:wsp>
                            <wps:wsp>
                              <wps:cNvSpPr/>
                              <wps:spPr>
                                <a:xfrm>
                                  <a:off x="41400" y="307800"/>
                                  <a:ext cx="711720" cy="301680"/>
                                </a:xfrm>
                                <a:prstGeom prst="rect">
                                  <a:avLst/>
                                </a:prstGeom>
                                <a:ln w="12600">
                                  <a:round/>
                                </a:ln>
                              </wps:spPr>
                              <wps:style>
                                <a:lnRef idx="2">
                                  <a:schemeClr val="dk1"/>
                                </a:lnRef>
                                <a:fillRef idx="1">
                                  <a:schemeClr val="lt1"/>
                                </a:fillRef>
                                <a:effectRef idx="0">
                                  <a:schemeClr val="dk1"/>
                                </a:effectRef>
                                <a:fontRef idx="minor"/>
                              </wps:style>
                              <wps:txb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STUDI LITERATUR</w:t>
                                    </w:r>
                                  </w:p>
                                </w:txbxContent>
                              </wps:txbx>
                              <wps:bodyPr anchor="ctr">
                                <a:noAutofit/>
                              </wps:bodyPr>
                            </wps:wsp>
                            <wps:wsp>
                              <wps:cNvSpPr/>
                              <wps:spPr>
                                <a:xfrm>
                                  <a:off x="818640" y="315000"/>
                                  <a:ext cx="1337400" cy="213480"/>
                                </a:xfrm>
                                <a:prstGeom prst="rect">
                                  <a:avLst/>
                                </a:prstGeom>
                                <a:ln w="12600">
                                  <a:round/>
                                </a:ln>
                              </wps:spPr>
                              <wps:style>
                                <a:lnRef idx="2">
                                  <a:schemeClr val="dk1"/>
                                </a:lnRef>
                                <a:fillRef idx="1">
                                  <a:schemeClr val="lt1"/>
                                </a:fillRef>
                                <a:effectRef idx="0">
                                  <a:schemeClr val="dk1"/>
                                </a:effectRef>
                                <a:fontRef idx="minor"/>
                              </wps:style>
                              <wps:txb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OBSERVASI</w:t>
                                    </w:r>
                                  </w:p>
                                </w:txbxContent>
                              </wps:txbx>
                              <wps:bodyPr anchor="ctr">
                                <a:noAutofit/>
                              </wps:bodyPr>
                            </wps:wsp>
                            <wps:wsp>
                              <wps:cNvSpPr/>
                              <wps:spPr>
                                <a:xfrm>
                                  <a:off x="2197080" y="314280"/>
                                  <a:ext cx="2005920" cy="213480"/>
                                </a:xfrm>
                                <a:prstGeom prst="rect">
                                  <a:avLst/>
                                </a:prstGeom>
                                <a:ln w="12600">
                                  <a:round/>
                                </a:ln>
                              </wps:spPr>
                              <wps:style>
                                <a:lnRef idx="2">
                                  <a:schemeClr val="dk1"/>
                                </a:lnRef>
                                <a:fillRef idx="1">
                                  <a:schemeClr val="lt1"/>
                                </a:fillRef>
                                <a:effectRef idx="0">
                                  <a:schemeClr val="dk1"/>
                                </a:effectRef>
                                <a:fontRef idx="minor"/>
                              </wps:style>
                              <wps:txb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WAWANCARA</w:t>
                                    </w:r>
                                  </w:p>
                                </w:txbxContent>
                              </wps:txbx>
                              <wps:bodyPr anchor="ctr">
                                <a:noAutofit/>
                              </wps:bodyPr>
                            </wps:wsp>
                            <wps:wsp>
                              <wps:cNvSpPr/>
                              <wps:spPr>
                                <a:xfrm>
                                  <a:off x="41400" y="680040"/>
                                  <a:ext cx="673200" cy="432360"/>
                                </a:xfrm>
                                <a:prstGeom prst="rect">
                                  <a:avLst/>
                                </a:prstGeom>
                                <a:ln w="12600">
                                  <a:round/>
                                </a:ln>
                              </wps:spPr>
                              <wps:style>
                                <a:lnRef idx="2">
                                  <a:schemeClr val="dk1"/>
                                </a:lnRef>
                                <a:fillRef idx="1">
                                  <a:schemeClr val="lt1"/>
                                </a:fillRef>
                                <a:effectRef idx="0">
                                  <a:schemeClr val="dk1"/>
                                </a:effectRef>
                                <a:fontRef idx="minor"/>
                              </wps:style>
                              <wps:txb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BUKU,</w:t>
                                    </w:r>
                                  </w:p>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JURNAL,</w:t>
                                    </w:r>
                                  </w:p>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ARTIKEL</w:t>
                                    </w:r>
                                  </w:p>
                                  <w:p>
                                    <w:pPr>
                                      <w:overflowPunct w:val="false"/>
                                      <w:spacing w:before="0" w:after="0" w:lineRule="auto" w:line="240"/>
                                      <w:jc w:val="center"/>
                                      <w:rPr/>
                                    </w:pPr>
                                    <w:r>
                                      <w:rPr>
                                        <w:lang w:val="id-ID" w:eastAsia="id-ID"/>
                                      </w:rPr>
                                    </w:r>
                                  </w:p>
                                </w:txbxContent>
                              </wps:txbx>
                              <wps:bodyPr anchor="ctr">
                                <a:noAutofit/>
                              </wps:bodyPr>
                            </wps:wsp>
                            <wps:wsp>
                              <wps:cNvSpPr/>
                              <wps:spPr>
                                <a:xfrm>
                                  <a:off x="818640" y="610200"/>
                                  <a:ext cx="3384000" cy="498600"/>
                                </a:xfrm>
                                <a:prstGeom prst="rect">
                                  <a:avLst/>
                                </a:prstGeom>
                                <a:ln w="12600">
                                  <a:round/>
                                </a:ln>
                              </wps:spPr>
                              <wps:style>
                                <a:lnRef idx="2">
                                  <a:schemeClr val="dk1"/>
                                </a:lnRef>
                                <a:fillRef idx="1">
                                  <a:schemeClr val="lt1"/>
                                </a:fillRef>
                                <a:effectRef idx="0">
                                  <a:schemeClr val="dk1"/>
                                </a:effectRef>
                                <a:fontRef idx="minor"/>
                              </wps:style>
                              <wps:txbx>
                                <w:txbxContent>
                                  <w:p>
                                    <w:pPr>
                                      <w:overflowPunct w:val="false"/>
                                      <w:spacing w:before="0" w:after="0" w:lineRule="auto" w:line="240"/>
                                      <w:jc w:val="center"/>
                                      <w:rPr/>
                                    </w:pPr>
                                    <w:r>
                                      <w:rPr>
                                        <w:sz w:val="16"/>
                                        <w:b/>
                                        <w:u w:val="none"/>
                                        <w:dstrike w:val="false"/>
                                        <w:strike w:val="false"/>
                                        <w:i w:val="false"/>
                                        <w:vertAlign w:val="baseline"/>
                                        <w:position w:val="0"/>
                                        <w:spacing w:val="0"/>
                                        <w:szCs w:val="16"/>
                                        <w:bCs/>
                                        <w:iCs w:val="false"/>
                                        <w:smallCaps w:val="false"/>
                                        <w:caps w:val="false"/>
                                        <w:rFonts w:ascii="Calibri" w:hAnsi="Calibri"/>
                                        <w:color w:val="000000"/>
                                        <w:lang w:val="id-ID" w:eastAsia="id-ID"/>
                                      </w:rPr>
                                      <w:t>Mendapatkan informasi mengenai sistem presensi Fakultas Sains dan Teknologi berupa data-data seperti alur proses presensi, pengalaman pengguna selama menggunakan sistem presensi manual.</w:t>
                                    </w:r>
                                  </w:p>
                                  <w:p>
                                    <w:pPr>
                                      <w:overflowPunct w:val="false"/>
                                      <w:spacing w:before="0" w:after="0" w:lineRule="auto" w:line="240"/>
                                      <w:jc w:val="center"/>
                                      <w:rPr/>
                                    </w:pPr>
                                    <w:r>
                                      <w:rPr>
                                        <w:lang w:val="id-ID" w:eastAsia="id-ID"/>
                                      </w:rPr>
                                    </w:r>
                                  </w:p>
                                </w:txbxContent>
                              </wps:txbx>
                              <wps:bodyPr anchor="ctr">
                                <a:noAutofit/>
                              </wps:bodyPr>
                            </wps:wsp>
                            <wps:wsp>
                              <wps:cNvSpPr/>
                              <wps:spPr>
                                <a:xfrm>
                                  <a:off x="1597680" y="1149840"/>
                                  <a:ext cx="1234440" cy="232920"/>
                                </a:xfrm>
                                <a:prstGeom prst="rect">
                                  <a:avLst/>
                                </a:prstGeom>
                                <a:ln w="12600">
                                  <a:round/>
                                </a:ln>
                              </wps:spPr>
                              <wps:style>
                                <a:lnRef idx="2">
                                  <a:schemeClr val="dk1"/>
                                </a:lnRef>
                                <a:fillRef idx="1">
                                  <a:schemeClr val="lt1"/>
                                </a:fillRef>
                                <a:effectRef idx="0">
                                  <a:schemeClr val="dk1"/>
                                </a:effectRef>
                                <a:fontRef idx="minor"/>
                              </wps:style>
                              <wps:txb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ANALISA KEBUTUHAN</w:t>
                                    </w:r>
                                  </w:p>
                                </w:txbxContent>
                              </wps:txbx>
                              <wps:bodyPr anchor="ctr">
                                <a:noAutofit/>
                              </wps:bodyPr>
                            </wps:wsp>
                            <wps:wsp>
                              <wps:cNvSpPr/>
                              <wps:spPr>
                                <a:xfrm>
                                  <a:off x="1596240" y="1383120"/>
                                  <a:ext cx="1235880" cy="210240"/>
                                </a:xfrm>
                                <a:prstGeom prst="rect">
                                  <a:avLst/>
                                </a:prstGeom>
                                <a:ln w="12600">
                                  <a:round/>
                                </a:ln>
                              </wps:spPr>
                              <wps:style>
                                <a:lnRef idx="2">
                                  <a:schemeClr val="dk1"/>
                                </a:lnRef>
                                <a:fillRef idx="1">
                                  <a:schemeClr val="lt1"/>
                                </a:fillRef>
                                <a:effectRef idx="0">
                                  <a:schemeClr val="dk1"/>
                                </a:effectRef>
                                <a:fontRef idx="minor"/>
                              </wps:style>
                              <wps:txb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DESAIN</w:t>
                                    </w:r>
                                  </w:p>
                                </w:txbxContent>
                              </wps:txbx>
                              <wps:bodyPr anchor="ctr">
                                <a:noAutofit/>
                              </wps:bodyPr>
                            </wps:wsp>
                            <wps:wsp>
                              <wps:cNvSpPr/>
                              <wps:spPr>
                                <a:xfrm>
                                  <a:off x="1596960" y="1605240"/>
                                  <a:ext cx="1235880" cy="212760"/>
                                </a:xfrm>
                                <a:prstGeom prst="rect">
                                  <a:avLst/>
                                </a:prstGeom>
                                <a:ln w="12600">
                                  <a:round/>
                                </a:ln>
                              </wps:spPr>
                              <wps:style>
                                <a:lnRef idx="2">
                                  <a:schemeClr val="dk1"/>
                                </a:lnRef>
                                <a:fillRef idx="1">
                                  <a:schemeClr val="lt1"/>
                                </a:fillRef>
                                <a:effectRef idx="0">
                                  <a:schemeClr val="dk1"/>
                                </a:effectRef>
                                <a:fontRef idx="minor"/>
                              </wps:style>
                              <wps:txb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PENGKODEAN PROGRAM</w:t>
                                    </w:r>
                                  </w:p>
                                </w:txbxContent>
                              </wps:txbx>
                              <wps:bodyPr anchor="ctr">
                                <a:noAutofit/>
                              </wps:bodyPr>
                            </wps:wsp>
                            <wps:wsp>
                              <wps:cNvSpPr/>
                              <wps:spPr>
                                <a:xfrm>
                                  <a:off x="1596960" y="1818000"/>
                                  <a:ext cx="1235880" cy="205920"/>
                                </a:xfrm>
                                <a:prstGeom prst="rect">
                                  <a:avLst/>
                                </a:prstGeom>
                                <a:ln w="12600">
                                  <a:round/>
                                </a:ln>
                              </wps:spPr>
                              <wps:style>
                                <a:lnRef idx="2">
                                  <a:schemeClr val="dk1"/>
                                </a:lnRef>
                                <a:fillRef idx="1">
                                  <a:schemeClr val="lt1"/>
                                </a:fillRef>
                                <a:effectRef idx="0">
                                  <a:schemeClr val="dk1"/>
                                </a:effectRef>
                                <a:fontRef idx="minor"/>
                              </wps:style>
                              <wps:txb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PENGUJIAN</w:t>
                                    </w:r>
                                  </w:p>
                                </w:txbxContent>
                              </wps:txbx>
                              <wps:bodyPr anchor="ctr">
                                <a:noAutofit/>
                              </wps:bodyPr>
                            </wps:wsp>
                            <wps:wsp>
                              <wps:cNvSpPr/>
                              <wps:spPr>
                                <a:xfrm>
                                  <a:off x="1596960" y="2037240"/>
                                  <a:ext cx="1235880" cy="195480"/>
                                </a:xfrm>
                                <a:prstGeom prst="rect">
                                  <a:avLst/>
                                </a:prstGeom>
                                <a:ln w="12600">
                                  <a:round/>
                                </a:ln>
                              </wps:spPr>
                              <wps:style>
                                <a:lnRef idx="2">
                                  <a:schemeClr val="dk1"/>
                                </a:lnRef>
                                <a:fillRef idx="1">
                                  <a:schemeClr val="lt1"/>
                                </a:fillRef>
                                <a:effectRef idx="0">
                                  <a:schemeClr val="dk1"/>
                                </a:effectRef>
                                <a:fontRef idx="minor"/>
                              </wps:style>
                              <wps:txb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KESIMPULAN DAN SARAN</w:t>
                                    </w:r>
                                  </w:p>
                                </w:txbxContent>
                              </wps:txbx>
                              <wps:bodyPr anchor="ctr">
                                <a:noAutofit/>
                              </wps:bodyPr>
                            </wps:wsp>
                            <wps:wsp>
                              <wps:cNvSpPr/>
                              <wps:spPr>
                                <a:xfrm>
                                  <a:off x="1596960" y="2246040"/>
                                  <a:ext cx="1235880" cy="225360"/>
                                </a:xfrm>
                                <a:prstGeom prst="roundRect">
                                  <a:avLst>
                                    <a:gd name="adj" fmla="val 16667"/>
                                  </a:avLst>
                                </a:prstGeom>
                                <a:noFill/>
                                <a:ln w="12600">
                                  <a:solidFill>
                                    <a:schemeClr val="tx1"/>
                                  </a:solidFill>
                                  <a:round/>
                                </a:ln>
                              </wps:spPr>
                              <wps:style>
                                <a:lnRef idx="2">
                                  <a:schemeClr val="accent1">
                                    <a:shade val="50000"/>
                                  </a:schemeClr>
                                </a:lnRef>
                                <a:fillRef idx="1">
                                  <a:schemeClr val="accent1"/>
                                </a:fillRef>
                                <a:effectRef idx="0">
                                  <a:schemeClr val="accent1"/>
                                </a:effectRef>
                                <a:fontRef idx="minor"/>
                              </wps:style>
                              <wps:txbx>
                                <w:txbxContent>
                                  <w:p>
                                    <w:pPr>
                                      <w:overflowPunct w:val="false"/>
                                      <w:spacing w:before="0" w:after="0" w:lineRule="auto" w:line="240"/>
                                      <w:jc w:val="center"/>
                                      <w:rPr/>
                                    </w:pPr>
                                    <w:r>
                                      <w:rPr>
                                        <w:spacing w:val="0"/>
                                        <w:smallCaps w:val="false"/>
                                        <w:caps w:val="false"/>
                                        <w:iCs w:val="false"/>
                                        <w:bCs/>
                                        <w:szCs w:val="12"/>
                                        <w:vertAlign w:val="baseline"/>
                                        <w:position w:val="0"/>
                                        <w:sz w:val="12"/>
                                        <w:i w:val="false"/>
                                        <w:dstrike w:val="false"/>
                                        <w:strike w:val="false"/>
                                        <w:u w:val="none"/>
                                        <w:b/>
                                        <w:sz w:val="12"/>
                                        <w:rFonts w:ascii="Calibri" w:hAnsi="Calibri"/>
                                        <w:color w:val="FFFFFF"/>
                                        <w:lang w:val="id-ID" w:eastAsia="id-I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SELESAI</w:t>
                                    </w:r>
                                  </w:p>
                                </w:txbxContent>
                              </wps:txbx>
                              <wps:bodyPr anchor="ctr">
                                <a:noAutofit/>
                              </wps:bodyPr>
                            </wps:wsp>
                            <wps:wsp>
                              <wps:cNvSpPr/>
                              <wps:spPr>
                                <a:xfrm>
                                  <a:off x="2107440" y="214560"/>
                                  <a:ext cx="47160" cy="92880"/>
                                </a:xfrm>
                                <a:prstGeom prst="downArrow">
                                  <a:avLst>
                                    <a:gd name="adj1" fmla="val 50000"/>
                                    <a:gd name="adj2" fmla="val 50000"/>
                                  </a:avLst>
                                </a:prstGeom>
                                <a:ln>
                                  <a:round/>
                                </a:ln>
                              </wps:spPr>
                              <wps:style>
                                <a:lnRef idx="2">
                                  <a:schemeClr val="dk1">
                                    <a:shade val="50000"/>
                                  </a:schemeClr>
                                </a:lnRef>
                                <a:fillRef idx="1">
                                  <a:schemeClr val="dk1"/>
                                </a:fillRef>
                                <a:effectRef idx="0">
                                  <a:schemeClr val="dk1"/>
                                </a:effectRef>
                                <a:fontRef idx="minor"/>
                              </wps:style>
                              <wps:bodyPr/>
                            </wps:wsp>
                            <wps:wsp>
                              <wps:cNvSpPr/>
                              <wps:spPr>
                                <a:xfrm>
                                  <a:off x="406440" y="610200"/>
                                  <a:ext cx="45720" cy="63000"/>
                                </a:xfrm>
                                <a:prstGeom prst="downArrow">
                                  <a:avLst>
                                    <a:gd name="adj1" fmla="val 50000"/>
                                    <a:gd name="adj2" fmla="val 50000"/>
                                  </a:avLst>
                                </a:prstGeom>
                                <a:ln>
                                  <a:round/>
                                </a:ln>
                              </wps:spPr>
                              <wps:style>
                                <a:lnRef idx="2">
                                  <a:schemeClr val="dk1">
                                    <a:shade val="50000"/>
                                  </a:schemeClr>
                                </a:lnRef>
                                <a:fillRef idx="1">
                                  <a:schemeClr val="dk1"/>
                                </a:fillRef>
                                <a:effectRef idx="0">
                                  <a:schemeClr val="dk1"/>
                                </a:effectRef>
                                <a:fontRef idx="minor"/>
                              </wps:style>
                              <wps:bodyPr/>
                            </wps:wsp>
                            <wps:wsp>
                              <wps:cNvSpPr/>
                              <wps:spPr>
                                <a:xfrm flipH="1" rot="5400000">
                                  <a:off x="2201760" y="194760"/>
                                  <a:ext cx="16560" cy="652680"/>
                                </a:xfrm>
                                <a:prstGeom prst="bentConnector3">
                                  <a:avLst>
                                    <a:gd name="adj1" fmla="val -82662"/>
                                  </a:avLst>
                                </a:prstGeom>
                                <a:noFill/>
                                <a:ln w="12600">
                                  <a:round/>
                                </a:ln>
                                <a:effectLst>
                                  <a:outerShdw blurRad="40000" dir="5400000" dist="23000" rotWithShape="0">
                                    <a:srgbClr val="000000">
                                      <a:alpha val="35000"/>
                                    </a:srgbClr>
                                  </a:outerShdw>
                                </a:effectLst>
                              </wps:spPr>
                              <wps:style>
                                <a:lnRef idx="3">
                                  <a:schemeClr val="dk1"/>
                                </a:lnRef>
                                <a:fillRef idx="0">
                                  <a:schemeClr val="dk1"/>
                                </a:fillRef>
                                <a:effectRef idx="2">
                                  <a:schemeClr val="dk1"/>
                                </a:effectRef>
                                <a:fontRef idx="minor"/>
                              </wps:style>
                              <wps:bodyPr/>
                            </wps:wsp>
                            <wps:wsp>
                              <wps:cNvSpPr/>
                              <wps:spPr>
                                <a:xfrm>
                                  <a:off x="2152080" y="580320"/>
                                  <a:ext cx="46440" cy="99720"/>
                                </a:xfrm>
                                <a:prstGeom prst="downArrow">
                                  <a:avLst>
                                    <a:gd name="adj1" fmla="val 50000"/>
                                    <a:gd name="adj2" fmla="val 50000"/>
                                  </a:avLst>
                                </a:prstGeom>
                                <a:ln>
                                  <a:round/>
                                </a:ln>
                              </wps:spPr>
                              <wps:style>
                                <a:lnRef idx="2">
                                  <a:schemeClr val="dk1">
                                    <a:shade val="50000"/>
                                  </a:schemeClr>
                                </a:lnRef>
                                <a:fillRef idx="1">
                                  <a:schemeClr val="dk1"/>
                                </a:fillRef>
                                <a:effectRef idx="0">
                                  <a:schemeClr val="dk1"/>
                                </a:effectRef>
                                <a:fontRef idx="minor"/>
                              </wps:style>
                              <wps:bodyPr/>
                            </wps:wsp>
                            <wps:wsp>
                              <wps:cNvSpPr/>
                              <wps:spPr>
                                <a:xfrm>
                                  <a:off x="2152080" y="1128240"/>
                                  <a:ext cx="45000" cy="57960"/>
                                </a:xfrm>
                                <a:prstGeom prst="downArrow">
                                  <a:avLst>
                                    <a:gd name="adj1" fmla="val 50000"/>
                                    <a:gd name="adj2" fmla="val 50000"/>
                                  </a:avLst>
                                </a:prstGeom>
                                <a:ln>
                                  <a:round/>
                                </a:ln>
                              </wps:spPr>
                              <wps:style>
                                <a:lnRef idx="2">
                                  <a:schemeClr val="dk1">
                                    <a:shade val="50000"/>
                                  </a:schemeClr>
                                </a:lnRef>
                                <a:fillRef idx="1">
                                  <a:schemeClr val="dk1"/>
                                </a:fillRef>
                                <a:effectRef idx="0">
                                  <a:schemeClr val="dk1"/>
                                </a:effectRef>
                                <a:fontRef idx="minor"/>
                              </wps:style>
                              <wps:bodyPr/>
                            </wps:wsp>
                            <wps:wsp>
                              <wps:cNvSpPr/>
                              <wps:spPr>
                                <a:xfrm>
                                  <a:off x="2152080" y="1404720"/>
                                  <a:ext cx="45000" cy="45000"/>
                                </a:xfrm>
                                <a:prstGeom prst="downArrow">
                                  <a:avLst>
                                    <a:gd name="adj1" fmla="val 50000"/>
                                    <a:gd name="adj2" fmla="val 50000"/>
                                  </a:avLst>
                                </a:prstGeom>
                                <a:ln>
                                  <a:round/>
                                </a:ln>
                              </wps:spPr>
                              <wps:style>
                                <a:lnRef idx="2">
                                  <a:schemeClr val="dk1">
                                    <a:shade val="50000"/>
                                  </a:schemeClr>
                                </a:lnRef>
                                <a:fillRef idx="1">
                                  <a:schemeClr val="dk1"/>
                                </a:fillRef>
                                <a:effectRef idx="0">
                                  <a:schemeClr val="dk1"/>
                                </a:effectRef>
                                <a:fontRef idx="minor"/>
                              </wps:style>
                              <wps:bodyPr/>
                            </wps:wsp>
                            <wps:wsp>
                              <wps:cNvSpPr/>
                              <wps:spPr>
                                <a:xfrm>
                                  <a:off x="2156400" y="1614960"/>
                                  <a:ext cx="45720" cy="39240"/>
                                </a:xfrm>
                                <a:prstGeom prst="downArrow">
                                  <a:avLst>
                                    <a:gd name="adj1" fmla="val 50000"/>
                                    <a:gd name="adj2" fmla="val 50000"/>
                                  </a:avLst>
                                </a:prstGeom>
                                <a:ln>
                                  <a:round/>
                                </a:ln>
                              </wps:spPr>
                              <wps:style>
                                <a:lnRef idx="2">
                                  <a:schemeClr val="dk1">
                                    <a:shade val="50000"/>
                                  </a:schemeClr>
                                </a:lnRef>
                                <a:fillRef idx="1">
                                  <a:schemeClr val="dk1"/>
                                </a:fillRef>
                                <a:effectRef idx="0">
                                  <a:schemeClr val="dk1"/>
                                </a:effectRef>
                                <a:fontRef idx="minor"/>
                              </wps:style>
                              <wps:bodyPr/>
                            </wps:wsp>
                            <wps:wsp>
                              <wps:cNvSpPr/>
                              <wps:spPr>
                                <a:xfrm>
                                  <a:off x="2156400" y="1841400"/>
                                  <a:ext cx="45720" cy="39240"/>
                                </a:xfrm>
                                <a:prstGeom prst="downArrow">
                                  <a:avLst>
                                    <a:gd name="adj1" fmla="val 50000"/>
                                    <a:gd name="adj2" fmla="val 50000"/>
                                  </a:avLst>
                                </a:prstGeom>
                                <a:ln>
                                  <a:round/>
                                </a:ln>
                              </wps:spPr>
                              <wps:style>
                                <a:lnRef idx="2">
                                  <a:schemeClr val="dk1">
                                    <a:shade val="50000"/>
                                  </a:schemeClr>
                                </a:lnRef>
                                <a:fillRef idx="1">
                                  <a:schemeClr val="dk1"/>
                                </a:fillRef>
                                <a:effectRef idx="0">
                                  <a:schemeClr val="dk1"/>
                                </a:effectRef>
                                <a:fontRef idx="minor"/>
                              </wps:style>
                              <wps:bodyPr/>
                            </wps:wsp>
                            <wps:wsp>
                              <wps:cNvSpPr/>
                              <wps:spPr>
                                <a:xfrm>
                                  <a:off x="2152080" y="2061360"/>
                                  <a:ext cx="45720" cy="39240"/>
                                </a:xfrm>
                                <a:prstGeom prst="downArrow">
                                  <a:avLst>
                                    <a:gd name="adj1" fmla="val 50000"/>
                                    <a:gd name="adj2" fmla="val 50000"/>
                                  </a:avLst>
                                </a:prstGeom>
                                <a:ln>
                                  <a:round/>
                                </a:ln>
                              </wps:spPr>
                              <wps:style>
                                <a:lnRef idx="2">
                                  <a:schemeClr val="dk1">
                                    <a:shade val="50000"/>
                                  </a:schemeClr>
                                </a:lnRef>
                                <a:fillRef idx="1">
                                  <a:schemeClr val="dk1"/>
                                </a:fillRef>
                                <a:effectRef idx="0">
                                  <a:schemeClr val="dk1"/>
                                </a:effectRef>
                                <a:fontRef idx="minor"/>
                              </wps:style>
                              <wps:bodyPr/>
                            </wps:wsp>
                            <wps:wsp>
                              <wps:cNvSpPr/>
                              <wps:spPr>
                                <a:xfrm>
                                  <a:off x="2152080" y="2261880"/>
                                  <a:ext cx="45720" cy="39240"/>
                                </a:xfrm>
                                <a:prstGeom prst="downArrow">
                                  <a:avLst>
                                    <a:gd name="adj1" fmla="val 50000"/>
                                    <a:gd name="adj2" fmla="val 50000"/>
                                  </a:avLst>
                                </a:prstGeom>
                                <a:ln>
                                  <a:round/>
                                </a:ln>
                              </wps:spPr>
                              <wps:style>
                                <a:lnRef idx="2">
                                  <a:schemeClr val="dk1">
                                    <a:shade val="50000"/>
                                  </a:schemeClr>
                                </a:lnRef>
                                <a:fillRef idx="1">
                                  <a:schemeClr val="dk1"/>
                                </a:fillRef>
                                <a:effectRef idx="0">
                                  <a:schemeClr val="dk1"/>
                                </a:effectRef>
                                <a:fontRef idx="minor"/>
                              </wps:style>
                              <wps:bodyPr/>
                            </wps:wsp>
                          </wpg:wgp>
                        </a:graphicData>
                      </a:graphic>
                    </wp:inline>
                  </w:drawing>
                </mc:Choice>
                <mc:Fallback>
                  <w:pict>
                    <v:group id="shape_0" style="position:absolute;margin-left:0pt;margin-top:-197.4pt;width:334.9pt;height:197.35pt" coordorigin="0,-3948" coordsize="6698,3947">
                      <v:rect id="shape_0" ID="Rectangle 65" fillcolor="white" stroked="t" style="position:absolute;left:2256;top:-2171;width:2379;height:2169;mso-position-vertical:top">
                        <w10:wrap type="none"/>
                        <v:fill o:detectmouseclick="t" type="solid" color2="black"/>
                        <v:stroke color="black" weight="12600" joinstyle="round" endcap="flat"/>
                      </v:rect>
                      <v:rect id="shape_0" ID="Rectangle 66" fillcolor="white" stroked="t" style="position:absolute;left:0;top:-3526;width:6697;height:1387;mso-position-vertical:top">
                        <w10:wrap type="none"/>
                        <v:fill o:detectmouseclick="t" type="solid" color2="black"/>
                        <v:stroke color="black" weight="12600" joinstyle="round" endcap="flat"/>
                      </v:rect>
                      <v:rect id="shape_0" ID="Rectangle 68" fillcolor="white" stroked="t" style="position:absolute;left:65;top:-3463;width:1120;height:474;mso-position-vertical:top">
                        <v:textbo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STUDI LITERATUR</w:t>
                              </w:r>
                            </w:p>
                          </w:txbxContent>
                        </v:textbox>
                        <w10:wrap type="square"/>
                        <v:fill o:detectmouseclick="t" type="solid" color2="black"/>
                        <v:stroke color="black" weight="12600" joinstyle="round" endcap="flat"/>
                      </v:rect>
                      <v:rect id="shape_0" ID="Rectangle 69" fillcolor="white" stroked="t" style="position:absolute;left:1289;top:-3452;width:2105;height:335;mso-position-vertical:top">
                        <v:textbo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OBSERVASI</w:t>
                              </w:r>
                            </w:p>
                          </w:txbxContent>
                        </v:textbox>
                        <w10:wrap type="square"/>
                        <v:fill o:detectmouseclick="t" type="solid" color2="black"/>
                        <v:stroke color="black" weight="12600" joinstyle="round" endcap="flat"/>
                      </v:rect>
                      <v:rect id="shape_0" ID="Rectangle 70" fillcolor="white" stroked="t" style="position:absolute;left:3460;top:-3453;width:3158;height:335;mso-position-vertical:top">
                        <v:textbo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WAWANCARA</w:t>
                              </w:r>
                            </w:p>
                          </w:txbxContent>
                        </v:textbox>
                        <w10:wrap type="square"/>
                        <v:fill o:detectmouseclick="t" type="solid" color2="black"/>
                        <v:stroke color="black" weight="12600" joinstyle="round" endcap="flat"/>
                      </v:rect>
                      <v:rect id="shape_0" ID="Rectangle 71" fillcolor="white" stroked="t" style="position:absolute;left:65;top:-2877;width:1059;height:680;mso-position-vertical:top">
                        <v:textbo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BUKU,</w:t>
                              </w:r>
                            </w:p>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JURNAL,</w:t>
                              </w:r>
                            </w:p>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ARTIKEL</w:t>
                              </w:r>
                            </w:p>
                            <w:p>
                              <w:pPr>
                                <w:overflowPunct w:val="false"/>
                                <w:spacing w:before="0" w:after="0" w:lineRule="auto" w:line="240"/>
                                <w:jc w:val="center"/>
                                <w:rPr/>
                              </w:pPr>
                              <w:r>
                                <w:rPr>
                                  <w:lang w:val="id-ID" w:eastAsia="id-ID"/>
                                </w:rPr>
                              </w:r>
                            </w:p>
                          </w:txbxContent>
                        </v:textbox>
                        <w10:wrap type="square"/>
                        <v:fill o:detectmouseclick="t" type="solid" color2="black"/>
                        <v:stroke color="black" weight="12600" joinstyle="round" endcap="flat"/>
                      </v:rect>
                      <v:rect id="shape_0" ID="Rectangle 72" fillcolor="white" stroked="t" style="position:absolute;left:1289;top:-2987;width:5328;height:784;mso-position-vertical:top">
                        <v:textbox>
                          <w:txbxContent>
                            <w:p>
                              <w:pPr>
                                <w:overflowPunct w:val="false"/>
                                <w:spacing w:before="0" w:after="0" w:lineRule="auto" w:line="240"/>
                                <w:jc w:val="center"/>
                                <w:rPr/>
                              </w:pPr>
                              <w:r>
                                <w:rPr>
                                  <w:sz w:val="16"/>
                                  <w:b/>
                                  <w:u w:val="none"/>
                                  <w:dstrike w:val="false"/>
                                  <w:strike w:val="false"/>
                                  <w:i w:val="false"/>
                                  <w:vertAlign w:val="baseline"/>
                                  <w:position w:val="0"/>
                                  <w:spacing w:val="0"/>
                                  <w:szCs w:val="16"/>
                                  <w:bCs/>
                                  <w:iCs w:val="false"/>
                                  <w:smallCaps w:val="false"/>
                                  <w:caps w:val="false"/>
                                  <w:rFonts w:ascii="Calibri" w:hAnsi="Calibri"/>
                                  <w:color w:val="000000"/>
                                  <w:lang w:val="id-ID" w:eastAsia="id-ID"/>
                                </w:rPr>
                                <w:t>Mendapatkan informasi mengenai sistem presensi Fakultas Sains dan Teknologi berupa data-data seperti alur proses presensi, pengalaman pengguna selama menggunakan sistem presensi manual.</w:t>
                              </w:r>
                            </w:p>
                            <w:p>
                              <w:pPr>
                                <w:overflowPunct w:val="false"/>
                                <w:spacing w:before="0" w:after="0" w:lineRule="auto" w:line="240"/>
                                <w:jc w:val="center"/>
                                <w:rPr/>
                              </w:pPr>
                              <w:r>
                                <w:rPr>
                                  <w:lang w:val="id-ID" w:eastAsia="id-ID"/>
                                </w:rPr>
                              </w:r>
                            </w:p>
                          </w:txbxContent>
                        </v:textbox>
                        <w10:wrap type="square"/>
                        <v:fill o:detectmouseclick="t" type="solid" color2="black"/>
                        <v:stroke color="black" weight="12600" joinstyle="round" endcap="flat"/>
                      </v:rect>
                      <v:rect id="shape_0" ID="Rectangle 73" fillcolor="white" stroked="t" style="position:absolute;left:2516;top:-2137;width:1943;height:366;mso-position-vertical:top">
                        <v:textbo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ANALISA KEBUTUHAN</w:t>
                              </w:r>
                            </w:p>
                          </w:txbxContent>
                        </v:textbox>
                        <w10:wrap type="square"/>
                        <v:fill o:detectmouseclick="t" type="solid" color2="black"/>
                        <v:stroke color="black" weight="12600" joinstyle="round" endcap="flat"/>
                      </v:rect>
                      <v:rect id="shape_0" ID="Rectangle 74" fillcolor="white" stroked="t" style="position:absolute;left:2514;top:-1770;width:1945;height:330;mso-position-vertical:top">
                        <v:textbo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DESAIN</w:t>
                              </w:r>
                            </w:p>
                          </w:txbxContent>
                        </v:textbox>
                        <w10:wrap type="square"/>
                        <v:fill o:detectmouseclick="t" type="solid" color2="black"/>
                        <v:stroke color="black" weight="12600" joinstyle="round" endcap="flat"/>
                      </v:rect>
                      <v:rect id="shape_0" ID="Rectangle 76" fillcolor="white" stroked="t" style="position:absolute;left:2515;top:-1420;width:1945;height:334;mso-position-vertical:top">
                        <v:textbo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PENGKODEAN PROGRAM</w:t>
                              </w:r>
                            </w:p>
                          </w:txbxContent>
                        </v:textbox>
                        <w10:wrap type="square"/>
                        <v:fill o:detectmouseclick="t" type="solid" color2="black"/>
                        <v:stroke color="black" weight="12600" joinstyle="round" endcap="flat"/>
                      </v:rect>
                      <v:rect id="shape_0" ID="Rectangle 77" fillcolor="white" stroked="t" style="position:absolute;left:2515;top:-1085;width:1945;height:323;mso-position-vertical:top">
                        <v:textbo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PENGUJIAN</w:t>
                              </w:r>
                            </w:p>
                          </w:txbxContent>
                        </v:textbox>
                        <w10:wrap type="square"/>
                        <v:fill o:detectmouseclick="t" type="solid" color2="black"/>
                        <v:stroke color="black" weight="12600" joinstyle="round" endcap="flat"/>
                      </v:rect>
                      <v:rect id="shape_0" ID="Rectangle 78" fillcolor="white" stroked="t" style="position:absolute;left:2515;top:-740;width:1945;height:307;mso-position-vertical:top">
                        <v:textbo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Calibri" w:hAnsi="Calibri"/>
                                  <w:color w:val="000000"/>
                                  <w:lang w:val="id-ID" w:eastAsia="id-ID"/>
                                </w:rPr>
                                <w:t>KESIMPULAN DAN SARAN</w:t>
                              </w:r>
                            </w:p>
                          </w:txbxContent>
                        </v:textbox>
                        <w10:wrap type="square"/>
                        <v:fill o:detectmouseclick="t" type="solid" color2="black"/>
                        <v:stroke color="black" weight="12600" joinstyle="round" endcap="flat"/>
                      </v:rect>
                      <v:shapetype id="shapetype_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Down Arrow 80" fillcolor="black" stroked="t" style="position:absolute;left:3319;top:-3610;width:73;height:145;mso-position-vertical:top" type="shapetype_67">
                        <w10:wrap type="none"/>
                        <v:fill o:detectmouseclick="t" type="solid" color2="white"/>
                        <v:stroke color="black" weight="25560" joinstyle="round" endcap="flat"/>
                      </v:shape>
                      <v:shape id="shape_0" ID="Down Arrow 81" fillcolor="black" stroked="t" style="position:absolute;left:640;top:-2987;width:71;height:98;mso-position-vertical:top" type="shapetype_67">
                        <w10:wrap type="none"/>
                        <v:fill o:detectmouseclick="t" type="solid" color2="white"/>
                        <v:stroke color="black" weight="25560" joinstyle="round" endcap="flat"/>
                      </v:shape>
                      <v:shapetype id="shapetype_34" coordsize="21600,21600" o:spt="34" adj="10800" path="m,l@0,l@0,21600l21600,21600nfe">
                        <v:stroke joinstyle="miter"/>
                        <v:formulas>
                          <v:f eqn="val #0"/>
                        </v:formulas>
                        <v:path gradientshapeok="t" o:connecttype="rect" textboxrect="0,0,21600,21600"/>
                        <v:handles>
                          <v:h position="@0,10800"/>
                        </v:handles>
                      </v:shapetype>
                      <v:shape id="shape_0" ID="Straight Connector 25" stroked="t" style="position:absolute;left:3468;top:-3614;width:25;height:1027;flip:x;rotation:270;mso-position-vertical:top" type="shapetype_34">
                        <w10:wrap type="none"/>
                        <v:fill o:detectmouseclick="t" on="false"/>
                        <v:stroke color="black" weight="12600" joinstyle="round" endcap="flat"/>
                        <v:shadow on="t" obscured="f" color="black"/>
                      </v:shape>
                      <v:shape id="shape_0" ID="Down Arrow 83" fillcolor="black" stroked="t" style="position:absolute;left:3389;top:-3034;width:72;height:156;mso-position-vertical:top" type="shapetype_67">
                        <w10:wrap type="none"/>
                        <v:fill o:detectmouseclick="t" type="solid" color2="white"/>
                        <v:stroke color="black" weight="25560" joinstyle="round" endcap="flat"/>
                      </v:shape>
                      <v:shape id="shape_0" ID="Down Arrow 84" fillcolor="black" stroked="t" style="position:absolute;left:3389;top:-2171;width:70;height:90;mso-position-vertical:top" type="shapetype_67">
                        <w10:wrap type="none"/>
                        <v:fill o:detectmouseclick="t" type="solid" color2="white"/>
                        <v:stroke color="black" weight="25560" joinstyle="round" endcap="flat"/>
                      </v:shape>
                      <v:shape id="shape_0" ID="Down Arrow 85" fillcolor="black" stroked="t" style="position:absolute;left:3389;top:-1736;width:70;height:70;mso-position-vertical:top" type="shapetype_67">
                        <w10:wrap type="none"/>
                        <v:fill o:detectmouseclick="t" type="solid" color2="white"/>
                        <v:stroke color="black" weight="25560" joinstyle="round" endcap="flat"/>
                      </v:shape>
                      <v:shape id="shape_0" ID="Down Arrow 86" fillcolor="black" stroked="t" style="position:absolute;left:3396;top:-1405;width:71;height:61;mso-position-vertical:top" type="shapetype_67">
                        <w10:wrap type="none"/>
                        <v:fill o:detectmouseclick="t" type="solid" color2="white"/>
                        <v:stroke color="black" weight="25560" joinstyle="round" endcap="flat"/>
                      </v:shape>
                      <v:shape id="shape_0" ID="Down Arrow 88" fillcolor="black" stroked="t" style="position:absolute;left:3396;top:-1048;width:71;height:61;mso-position-vertical:top" type="shapetype_67">
                        <w10:wrap type="none"/>
                        <v:fill o:detectmouseclick="t" type="solid" color2="white"/>
                        <v:stroke color="black" weight="25560" joinstyle="round" endcap="flat"/>
                      </v:shape>
                      <v:shape id="shape_0" ID="Down Arrow 89" fillcolor="black" stroked="t" style="position:absolute;left:3389;top:-702;width:71;height:61;mso-position-vertical:top" type="shapetype_67">
                        <w10:wrap type="none"/>
                        <v:fill o:detectmouseclick="t" type="solid" color2="white"/>
                        <v:stroke color="black" weight="25560" joinstyle="round" endcap="flat"/>
                      </v:shape>
                      <v:shape id="shape_0" ID="Down Arrow 90" fillcolor="black" stroked="t" style="position:absolute;left:3389;top:-386;width:71;height:61;mso-position-vertical:top" type="shapetype_67">
                        <w10:wrap type="none"/>
                        <v:fill o:detectmouseclick="t" type="solid" color2="white"/>
                        <v:stroke color="black" weight="25560" joinstyle="round" endcap="flat"/>
                      </v:shape>
                    </v:group>
                  </w:pict>
                </mc:Fallback>
              </mc:AlternateContent>
            </w:r>
          </w:p>
          <w:p>
            <w:pPr>
              <w:pStyle w:val="Normal"/>
              <w:jc w:val="center"/>
              <w:rPr>
                <w:rFonts w:ascii="Arial" w:hAnsi="Arial" w:cs="Arial"/>
                <w:sz w:val="12"/>
                <w:lang w:val="id-ID"/>
              </w:rPr>
            </w:pPr>
            <w:r>
              <w:rPr>
                <w:rFonts w:cs="Arial" w:ascii="Arial" w:hAnsi="Arial"/>
                <w:sz w:val="12"/>
                <w:lang w:val="id-ID"/>
              </w:rPr>
            </w:r>
          </w:p>
          <w:p>
            <w:pPr>
              <w:pStyle w:val="Normal"/>
              <w:jc w:val="center"/>
              <w:rPr>
                <w:rFonts w:ascii="Arial" w:hAnsi="Arial" w:cs="Arial"/>
              </w:rPr>
            </w:pPr>
            <w:r>
              <w:rPr>
                <w:rFonts w:cs="Arial" w:ascii="Arial" w:hAnsi="Arial"/>
                <w:lang w:val="en-ID"/>
              </w:rPr>
              <w:t>Gambar</w:t>
            </w:r>
            <w:r>
              <w:rPr>
                <w:rFonts w:cs="Arial" w:ascii="Arial" w:hAnsi="Arial"/>
                <w:lang w:val="id-ID"/>
              </w:rPr>
              <w:t xml:space="preserve"> 1. </w:t>
            </w:r>
            <w:r>
              <w:rPr>
                <w:rFonts w:cs="Arial" w:ascii="Arial" w:hAnsi="Arial"/>
              </w:rPr>
              <w:t>Tahapan Penelitian</w:t>
            </w:r>
          </w:p>
        </w:tc>
      </w:tr>
    </w:tbl>
    <w:p>
      <w:pPr>
        <w:pStyle w:val="Normal"/>
        <w:jc w:val="both"/>
        <w:rPr>
          <w:rFonts w:ascii="Arial" w:hAnsi="Arial" w:cs="Arial"/>
          <w:b/>
          <w:b/>
          <w:bCs/>
          <w:lang w:val="en-ID"/>
        </w:rPr>
      </w:pPr>
      <w:r>
        <w:rPr>
          <w:rFonts w:cs="Arial" w:ascii="Arial" w:hAnsi="Arial"/>
          <w:b/>
          <w:bCs/>
          <w:lang w:val="id-ID"/>
        </w:rPr>
        <w:t xml:space="preserve">2.1. </w:t>
      </w:r>
      <w:r>
        <w:rPr>
          <w:rFonts w:cs="Arial" w:ascii="Arial" w:hAnsi="Arial"/>
          <w:b/>
          <w:bCs/>
          <w:lang w:val="en-ID"/>
        </w:rPr>
        <w:t>Pengumpulan Data</w:t>
      </w:r>
    </w:p>
    <w:p>
      <w:pPr>
        <w:pStyle w:val="Normal"/>
        <w:jc w:val="both"/>
        <w:rPr>
          <w:rFonts w:ascii="Arial" w:hAnsi="Arial" w:cs="Arial"/>
          <w:bCs/>
        </w:rPr>
      </w:pPr>
      <w:r>
        <w:rPr>
          <w:rFonts w:cs="Arial" w:ascii="Arial" w:hAnsi="Arial"/>
          <w:b/>
          <w:bCs/>
        </w:rPr>
        <w:tab/>
      </w:r>
      <w:r>
        <w:rPr>
          <w:rFonts w:cs="Arial" w:ascii="Arial" w:hAnsi="Arial"/>
          <w:bCs/>
        </w:rPr>
        <w:t>Langkah awal yang harus dilakukan untuk menentukan data apa saja yang dibutuhkan pada penelitian adalah dengan mengumpulkan data. Pada penelitian ini pengumpulan data dilakukan dengan teknik studi literatur, wawancara dan observasi.</w:t>
      </w:r>
    </w:p>
    <w:p>
      <w:pPr>
        <w:pStyle w:val="Normal"/>
        <w:jc w:val="both"/>
        <w:rPr>
          <w:rFonts w:ascii="Arial" w:hAnsi="Arial" w:cs="Arial"/>
          <w:bCs/>
        </w:rPr>
      </w:pPr>
      <w:r>
        <w:rPr>
          <w:rFonts w:cs="Arial" w:ascii="Arial" w:hAnsi="Arial"/>
          <w:bCs/>
        </w:rPr>
      </w:r>
    </w:p>
    <w:p>
      <w:pPr>
        <w:pStyle w:val="Normal"/>
        <w:jc w:val="both"/>
        <w:rPr>
          <w:rFonts w:ascii="Arial" w:hAnsi="Arial" w:cs="Arial"/>
          <w:b/>
          <w:b/>
          <w:bCs/>
          <w:lang w:val="en-ID"/>
        </w:rPr>
      </w:pPr>
      <w:r>
        <w:rPr>
          <w:rFonts w:cs="Arial" w:ascii="Arial" w:hAnsi="Arial"/>
          <w:b/>
          <w:bCs/>
          <w:lang w:val="id-ID"/>
        </w:rPr>
        <w:t xml:space="preserve">2.2. </w:t>
      </w:r>
      <w:r>
        <w:rPr>
          <w:rFonts w:cs="Arial" w:ascii="Arial" w:hAnsi="Arial"/>
          <w:b/>
          <w:bCs/>
          <w:lang w:val="en-ID"/>
        </w:rPr>
        <w:t>Pembuatan Sistem</w:t>
      </w:r>
    </w:p>
    <w:p>
      <w:pPr>
        <w:pStyle w:val="Normal"/>
        <w:jc w:val="both"/>
        <w:rPr>
          <w:rFonts w:ascii="Arial" w:hAnsi="Arial" w:cs="Arial"/>
          <w:bCs/>
          <w:lang w:val="en-ID"/>
        </w:rPr>
      </w:pPr>
      <w:r>
        <w:rPr>
          <w:rFonts w:cs="Arial" w:ascii="Arial" w:hAnsi="Arial"/>
          <w:b/>
          <w:bCs/>
          <w:lang w:val="en-ID"/>
        </w:rPr>
        <w:tab/>
      </w:r>
      <w:r>
        <w:rPr>
          <w:rFonts w:cs="Arial" w:ascii="Arial" w:hAnsi="Arial"/>
          <w:bCs/>
          <w:lang w:val="en-ID"/>
        </w:rPr>
        <w:t xml:space="preserve">Dalam pembuatan perangkat lunak ini akan menggunakan model SDLC </w:t>
      </w:r>
      <w:r>
        <w:rPr>
          <w:rFonts w:cs="Arial" w:ascii="Arial" w:hAnsi="Arial"/>
          <w:bCs/>
          <w:i/>
          <w:lang w:val="en-ID"/>
        </w:rPr>
        <w:t>Waterfall</w:t>
      </w:r>
      <w:r>
        <w:rPr>
          <w:rFonts w:cs="Arial" w:ascii="Arial" w:hAnsi="Arial"/>
          <w:bCs/>
          <w:lang w:val="en-ID"/>
        </w:rPr>
        <w:t xml:space="preserve"> (air terjun) karena </w:t>
      </w:r>
      <w:r>
        <w:rPr>
          <w:rFonts w:cs="Arial" w:ascii="Arial" w:hAnsi="Arial"/>
          <w:bCs/>
          <w:i/>
          <w:lang w:val="en-ID"/>
        </w:rPr>
        <w:t>Waterfall</w:t>
      </w:r>
      <w:r>
        <w:rPr>
          <w:rFonts w:cs="Arial" w:ascii="Arial" w:hAnsi="Arial"/>
          <w:bCs/>
          <w:lang w:val="en-ID"/>
        </w:rPr>
        <w:t xml:space="preserve"> cocok untuk pengembangan perangkat lunak dengan spesifikasi yang tidak berubah-ubah dan </w:t>
      </w:r>
      <w:r>
        <w:rPr>
          <w:rFonts w:cs="Arial" w:ascii="Arial" w:hAnsi="Arial"/>
          <w:bCs/>
          <w:i/>
          <w:lang w:val="en-ID"/>
        </w:rPr>
        <w:t>Waterfall</w:t>
      </w:r>
      <w:r>
        <w:rPr>
          <w:rFonts w:cs="Arial" w:ascii="Arial" w:hAnsi="Arial"/>
          <w:bCs/>
          <w:lang w:val="en-ID"/>
        </w:rPr>
        <w:t xml:space="preserve"> mempermudah perancangan dan pembangunan aplikasi dengan jangka waktu yang singkat dan jelas. Berikut adalah tahapan dalam pembuatan perangkat lunak :</w:t>
      </w:r>
    </w:p>
    <w:p>
      <w:pPr>
        <w:pStyle w:val="ListParagraph"/>
        <w:numPr>
          <w:ilvl w:val="0"/>
          <w:numId w:val="3"/>
        </w:numPr>
        <w:spacing w:before="0" w:after="0"/>
        <w:jc w:val="both"/>
        <w:rPr>
          <w:rFonts w:ascii="Arial" w:hAnsi="Arial" w:cs="Arial"/>
          <w:bCs/>
          <w:sz w:val="20"/>
          <w:szCs w:val="20"/>
          <w:lang w:val="en-ID"/>
        </w:rPr>
      </w:pPr>
      <w:r>
        <w:rPr>
          <w:rFonts w:cs="Arial" w:ascii="Arial" w:hAnsi="Arial"/>
          <w:bCs/>
          <w:sz w:val="20"/>
          <w:szCs w:val="20"/>
          <w:lang w:val="en-ID"/>
        </w:rPr>
        <w:t>Analisa Kebutuhan</w:t>
      </w:r>
    </w:p>
    <w:p>
      <w:pPr>
        <w:pStyle w:val="ListParagraph"/>
        <w:spacing w:before="0" w:after="0"/>
        <w:jc w:val="both"/>
        <w:rPr>
          <w:rFonts w:ascii="Arial" w:hAnsi="Arial" w:cs="Arial"/>
          <w:bCs/>
          <w:lang w:val="en-ID"/>
        </w:rPr>
      </w:pPr>
      <w:r>
        <w:rPr>
          <w:rFonts w:cs="Arial" w:ascii="Arial" w:hAnsi="Arial"/>
          <w:bCs/>
          <w:sz w:val="20"/>
          <w:szCs w:val="20"/>
          <w:lang w:val="en-ID"/>
        </w:rPr>
        <w:t>Tahap pengumpulan kebutuhan pengguna akan dilakukan secara instensif untuk menspesifikasikan kebutuhan perangkat lunak agar pengguna paham dengan perangkat lunak yang dibutuhkan.</w:t>
      </w:r>
    </w:p>
    <w:p>
      <w:pPr>
        <w:pStyle w:val="ListParagraph"/>
        <w:numPr>
          <w:ilvl w:val="0"/>
          <w:numId w:val="3"/>
        </w:numPr>
        <w:spacing w:before="0" w:after="0"/>
        <w:jc w:val="both"/>
        <w:rPr>
          <w:rFonts w:ascii="Arial" w:hAnsi="Arial" w:cs="Arial"/>
          <w:bCs/>
          <w:sz w:val="20"/>
          <w:lang w:val="en-ID"/>
        </w:rPr>
      </w:pPr>
      <w:r>
        <w:rPr>
          <w:rFonts w:cs="Arial" w:ascii="Arial" w:hAnsi="Arial"/>
          <w:bCs/>
          <w:sz w:val="20"/>
          <w:lang w:val="en-ID"/>
        </w:rPr>
        <w:t>Desain</w:t>
      </w:r>
    </w:p>
    <w:p>
      <w:pPr>
        <w:pStyle w:val="ListParagraph"/>
        <w:spacing w:before="0" w:after="0"/>
        <w:jc w:val="both"/>
        <w:rPr>
          <w:rFonts w:ascii="Arial" w:hAnsi="Arial" w:cs="Arial"/>
          <w:bCs/>
          <w:sz w:val="20"/>
          <w:lang w:val="en-ID"/>
        </w:rPr>
      </w:pPr>
      <w:r>
        <w:rPr>
          <w:rFonts w:cs="Arial" w:ascii="Arial" w:hAnsi="Arial"/>
          <w:bCs/>
          <w:sz w:val="20"/>
          <w:lang w:val="en-ID"/>
        </w:rPr>
        <w:t>Pada tahap ini akan dilakukan proses pembuatan desain program perangkat lunak berdasarkan kebutuhan perangkat lunak dari tahap analisis. Sehingga tahap ini akan menghasilkan representasi desain dari tahap analisis kebutuhan.</w:t>
      </w:r>
    </w:p>
    <w:p>
      <w:pPr>
        <w:pStyle w:val="ListParagraph"/>
        <w:numPr>
          <w:ilvl w:val="0"/>
          <w:numId w:val="3"/>
        </w:numPr>
        <w:spacing w:before="0" w:after="0"/>
        <w:jc w:val="both"/>
        <w:rPr>
          <w:rFonts w:ascii="Arial" w:hAnsi="Arial" w:cs="Arial"/>
          <w:bCs/>
          <w:sz w:val="20"/>
          <w:lang w:val="en-ID"/>
        </w:rPr>
      </w:pPr>
      <w:r>
        <w:rPr>
          <w:rFonts w:cs="Arial" w:ascii="Arial" w:hAnsi="Arial"/>
          <w:bCs/>
          <w:sz w:val="20"/>
          <w:lang w:val="en-ID"/>
        </w:rPr>
        <w:t>Pengkodean Program</w:t>
      </w:r>
    </w:p>
    <w:p>
      <w:pPr>
        <w:pStyle w:val="ListParagraph"/>
        <w:spacing w:before="0" w:after="0"/>
        <w:jc w:val="both"/>
        <w:rPr>
          <w:rFonts w:ascii="Arial" w:hAnsi="Arial" w:cs="Arial"/>
          <w:bCs/>
          <w:sz w:val="20"/>
          <w:lang w:val="en-ID"/>
        </w:rPr>
      </w:pPr>
      <w:r>
        <w:rPr>
          <w:rFonts w:cs="Arial" w:ascii="Arial" w:hAnsi="Arial"/>
          <w:bCs/>
          <w:sz w:val="20"/>
          <w:lang w:val="en-ID"/>
        </w:rPr>
        <w:t>Pengkodean program dilakukan dengan mentranslasikan desain ke dalam program perangkat lunak. Sehingga akan diperoleh hasil program kopmuter sesuai dengan rancangan pada tahap desain yang sudah dilakukan. Tahap pengkodean program (</w:t>
      </w:r>
      <w:r>
        <w:rPr>
          <w:rFonts w:cs="Arial" w:ascii="Arial" w:hAnsi="Arial"/>
          <w:bCs/>
          <w:i/>
          <w:sz w:val="20"/>
          <w:lang w:val="en-ID"/>
        </w:rPr>
        <w:t>coding</w:t>
      </w:r>
      <w:r>
        <w:rPr>
          <w:rFonts w:cs="Arial" w:ascii="Arial" w:hAnsi="Arial"/>
          <w:bCs/>
          <w:sz w:val="20"/>
          <w:lang w:val="en-ID"/>
        </w:rPr>
        <w:t xml:space="preserve">) menggunakan bahasa pemrograman Java pada aplikasi </w:t>
      </w:r>
      <w:r>
        <w:rPr>
          <w:rFonts w:cs="Arial" w:ascii="Arial" w:hAnsi="Arial"/>
          <w:bCs/>
          <w:i/>
          <w:sz w:val="20"/>
          <w:lang w:val="en-ID"/>
        </w:rPr>
        <w:t>mobile</w:t>
      </w:r>
      <w:r>
        <w:rPr>
          <w:rFonts w:cs="Arial" w:ascii="Arial" w:hAnsi="Arial"/>
          <w:bCs/>
          <w:sz w:val="20"/>
          <w:lang w:val="en-ID"/>
        </w:rPr>
        <w:t xml:space="preserve"> dan Bahasa pemrograman PHP pada aplikasi </w:t>
      </w:r>
      <w:r>
        <w:rPr>
          <w:rFonts w:cs="Arial" w:ascii="Arial" w:hAnsi="Arial"/>
          <w:bCs/>
          <w:i/>
          <w:sz w:val="20"/>
          <w:lang w:val="en-ID"/>
        </w:rPr>
        <w:t>web</w:t>
      </w:r>
      <w:r>
        <w:rPr>
          <w:rFonts w:cs="Arial" w:ascii="Arial" w:hAnsi="Arial"/>
          <w:bCs/>
          <w:sz w:val="20"/>
          <w:lang w:val="en-ID"/>
        </w:rPr>
        <w:t>.</w:t>
      </w:r>
    </w:p>
    <w:p>
      <w:pPr>
        <w:pStyle w:val="ListParagraph"/>
        <w:numPr>
          <w:ilvl w:val="0"/>
          <w:numId w:val="3"/>
        </w:numPr>
        <w:spacing w:before="0" w:after="0"/>
        <w:jc w:val="both"/>
        <w:rPr>
          <w:rFonts w:ascii="Arial" w:hAnsi="Arial" w:cs="Arial"/>
          <w:bCs/>
          <w:sz w:val="20"/>
          <w:lang w:val="en-ID"/>
        </w:rPr>
      </w:pPr>
      <w:r>
        <w:rPr>
          <w:rFonts w:cs="Arial" w:ascii="Arial" w:hAnsi="Arial"/>
          <w:bCs/>
          <w:sz w:val="20"/>
          <w:lang w:val="en-ID"/>
        </w:rPr>
        <w:t>Pengujian</w:t>
      </w:r>
    </w:p>
    <w:p>
      <w:pPr>
        <w:pStyle w:val="ListParagraph"/>
        <w:spacing w:before="0" w:after="0"/>
        <w:jc w:val="both"/>
        <w:rPr>
          <w:rFonts w:ascii="Arial" w:hAnsi="Arial" w:cs="Arial"/>
          <w:bCs/>
          <w:sz w:val="20"/>
          <w:lang w:val="en-ID"/>
        </w:rPr>
      </w:pPr>
      <w:r>
        <w:rPr>
          <w:rFonts w:cs="Arial" w:ascii="Arial" w:hAnsi="Arial"/>
          <w:bCs/>
          <w:sz w:val="20"/>
          <w:lang w:val="en-ID"/>
        </w:rPr>
        <w:t xml:space="preserve">Pengujian akan dilakukan terhadap perangkat lunak dan pengguna, yakni melalui metode </w:t>
      </w:r>
      <w:r>
        <w:rPr>
          <w:rFonts w:cs="Arial" w:ascii="Arial" w:hAnsi="Arial"/>
          <w:bCs/>
          <w:i/>
          <w:sz w:val="20"/>
          <w:lang w:val="en-ID"/>
        </w:rPr>
        <w:t xml:space="preserve">Black Box Testing </w:t>
      </w:r>
      <w:r>
        <w:rPr>
          <w:rFonts w:cs="Arial" w:ascii="Arial" w:hAnsi="Arial"/>
          <w:bCs/>
          <w:sz w:val="20"/>
          <w:lang w:val="en-ID"/>
        </w:rPr>
        <w:t xml:space="preserve">dan </w:t>
      </w:r>
      <w:r>
        <w:rPr>
          <w:rFonts w:cs="Arial" w:ascii="Arial" w:hAnsi="Arial"/>
          <w:bCs/>
          <w:i/>
          <w:sz w:val="20"/>
          <w:lang w:val="en-ID"/>
        </w:rPr>
        <w:t xml:space="preserve">User Acceptance Test </w:t>
      </w:r>
      <w:r>
        <w:rPr>
          <w:rFonts w:cs="Arial" w:ascii="Arial" w:hAnsi="Arial"/>
          <w:bCs/>
          <w:sz w:val="20"/>
          <w:lang w:val="en-ID"/>
        </w:rPr>
        <w:t xml:space="preserve">(UAT). Tujuan dari pengujian ini yakni meminimalisir </w:t>
      </w:r>
      <w:r>
        <w:rPr>
          <w:rFonts w:cs="Arial" w:ascii="Arial" w:hAnsi="Arial"/>
          <w:bCs/>
          <w:i/>
          <w:sz w:val="20"/>
          <w:lang w:val="en-ID"/>
        </w:rPr>
        <w:t>error</w:t>
      </w:r>
      <w:r>
        <w:rPr>
          <w:rFonts w:cs="Arial" w:ascii="Arial" w:hAnsi="Arial"/>
          <w:bCs/>
          <w:sz w:val="20"/>
          <w:lang w:val="en-ID"/>
        </w:rPr>
        <w:t xml:space="preserve"> dan akan diperoleh keluaran yang sesuai dengan yang diinginkan.</w:t>
      </w:r>
    </w:p>
    <w:p>
      <w:pPr>
        <w:pStyle w:val="ListParagraph"/>
        <w:numPr>
          <w:ilvl w:val="0"/>
          <w:numId w:val="3"/>
        </w:numPr>
        <w:spacing w:before="0" w:after="0"/>
        <w:jc w:val="both"/>
        <w:rPr>
          <w:rFonts w:ascii="Arial" w:hAnsi="Arial" w:cs="Arial"/>
          <w:bCs/>
          <w:sz w:val="20"/>
          <w:lang w:val="en-ID"/>
        </w:rPr>
      </w:pPr>
      <w:r>
        <w:rPr>
          <w:rFonts w:cs="Arial" w:ascii="Arial" w:hAnsi="Arial"/>
          <w:bCs/>
          <w:sz w:val="20"/>
          <w:lang w:val="en-ID"/>
        </w:rPr>
        <w:t>Kesimpulan dan Saran</w:t>
      </w:r>
    </w:p>
    <w:p>
      <w:pPr>
        <w:pStyle w:val="ListParagraph"/>
        <w:spacing w:before="0" w:after="0"/>
        <w:jc w:val="both"/>
        <w:rPr>
          <w:rFonts w:ascii="Arial" w:hAnsi="Arial" w:cs="Arial"/>
          <w:bCs/>
          <w:sz w:val="20"/>
          <w:lang w:val="en-ID"/>
        </w:rPr>
      </w:pPr>
      <w:r>
        <w:rPr>
          <w:rFonts w:cs="Arial" w:ascii="Arial" w:hAnsi="Arial"/>
          <w:bCs/>
          <w:sz w:val="20"/>
          <w:lang w:val="en-ID"/>
        </w:rPr>
        <w:t>Tahapan ini merupakan langkah terakhir dari penelitian ini. Akan diperoleh kesimpulan dari penelitian yang dilakukan dan disebutkan saran-saran yang membangun terhadap penelitian ini agar menimbulkan penelitian baru.</w:t>
      </w:r>
    </w:p>
    <w:p>
      <w:pPr>
        <w:pStyle w:val="ListParagraph"/>
        <w:spacing w:before="0" w:after="0"/>
        <w:jc w:val="both"/>
        <w:rPr>
          <w:rFonts w:ascii="Arial" w:hAnsi="Arial" w:cs="Arial"/>
          <w:bCs/>
          <w:sz w:val="20"/>
          <w:lang w:val="en-ID"/>
        </w:rPr>
      </w:pPr>
      <w:r>
        <w:rPr>
          <w:rFonts w:cs="Arial" w:ascii="Arial" w:hAnsi="Arial"/>
          <w:bCs/>
          <w:sz w:val="20"/>
          <w:lang w:val="en-ID"/>
        </w:rPr>
      </w:r>
    </w:p>
    <w:p>
      <w:pPr>
        <w:pStyle w:val="Normal"/>
        <w:jc w:val="both"/>
        <w:rPr>
          <w:rFonts w:ascii="Arial" w:hAnsi="Arial" w:cs="Arial"/>
          <w:b/>
          <w:b/>
          <w:bCs/>
          <w:lang w:val="en-ID"/>
        </w:rPr>
      </w:pPr>
      <w:r>
        <w:rPr>
          <w:rFonts w:cs="Arial" w:ascii="Arial" w:hAnsi="Arial"/>
          <w:b/>
          <w:bCs/>
          <w:lang w:val="id-ID"/>
        </w:rPr>
        <w:t>3. Analisa</w:t>
      </w:r>
    </w:p>
    <w:p>
      <w:pPr>
        <w:pStyle w:val="Normal"/>
        <w:ind w:firstLine="720"/>
        <w:jc w:val="both"/>
        <w:rPr>
          <w:rFonts w:ascii="Arial" w:hAnsi="Arial" w:cs="Arial"/>
          <w:lang w:val="en-ID"/>
        </w:rPr>
      </w:pPr>
      <w:r>
        <w:rPr>
          <w:rFonts w:cs="Arial" w:ascii="Arial" w:hAnsi="Arial"/>
          <w:lang w:val="en-ID"/>
        </w:rPr>
        <w:t xml:space="preserve">Berdasarkan latar belakang dan permasalahan yang terjadi, dilakukan perancangan untuk membangun </w:t>
      </w:r>
      <w:r>
        <w:rPr>
          <w:rFonts w:cs="Arial" w:ascii="Arial" w:hAnsi="Arial"/>
          <w:lang w:val="id-ID"/>
        </w:rPr>
        <w:t>aplikasi yang dapat memverifikasi kehadiran mahasiswa secara otomatis</w:t>
      </w:r>
      <w:r>
        <w:rPr>
          <w:rFonts w:cs="Arial" w:ascii="Arial" w:hAnsi="Arial"/>
          <w:lang w:val="en-ID"/>
        </w:rPr>
        <w:t xml:space="preserve"> hingga pengolahan data presensi</w:t>
      </w:r>
      <w:r>
        <w:rPr>
          <w:rFonts w:cs="Arial" w:ascii="Arial" w:hAnsi="Arial"/>
          <w:lang w:val="id-ID"/>
        </w:rPr>
        <w:t>.</w:t>
      </w:r>
      <w:r>
        <w:rPr>
          <w:rFonts w:cs="Arial" w:ascii="Arial" w:hAnsi="Arial"/>
          <w:lang w:val="en-ID"/>
        </w:rPr>
        <w:t xml:space="preserve"> Gambaran umum aplikasi dapat dilihat pada gambar di bawah ini.</w:t>
      </w:r>
    </w:p>
    <w:p>
      <w:pPr>
        <w:pStyle w:val="Normal"/>
        <w:snapToGrid w:val="false"/>
        <w:ind w:left="-385" w:hanging="0"/>
        <w:jc w:val="center"/>
        <w:rPr>
          <w:rFonts w:ascii="Arial" w:hAnsi="Arial" w:cs="Arial"/>
          <w:sz w:val="12"/>
          <w:lang w:val="id-ID"/>
        </w:rPr>
      </w:pPr>
      <w:r>
        <w:rPr/>
        <w:drawing>
          <wp:inline distT="19050" distB="13970" distL="19050" distR="9525">
            <wp:extent cx="2752725" cy="1548130"/>
            <wp:effectExtent l="0" t="0" r="0" b="0"/>
            <wp:docPr id="2" name="Picture 28" descr="D:\Kuliah Ku Tercinta\Semester VIII\Tugas Akhir\Rules-rules smart absen\deskripsi_si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8" descr="D:\Kuliah Ku Tercinta\Semester VIII\Tugas Akhir\Rules-rules smart absen\deskripsi_sistem.png"/>
                    <pic:cNvPicPr>
                      <a:picLocks noChangeAspect="1" noChangeArrowheads="1"/>
                    </pic:cNvPicPr>
                  </pic:nvPicPr>
                  <pic:blipFill>
                    <a:blip r:embed="rId4"/>
                    <a:stretch>
                      <a:fillRect/>
                    </a:stretch>
                  </pic:blipFill>
                  <pic:spPr bwMode="auto">
                    <a:xfrm>
                      <a:off x="0" y="0"/>
                      <a:ext cx="2752725" cy="1548130"/>
                    </a:xfrm>
                    <a:prstGeom prst="rect">
                      <a:avLst/>
                    </a:prstGeom>
                    <a:ln w="12700">
                      <a:solidFill>
                        <a:srgbClr val="000000"/>
                      </a:solidFill>
                    </a:ln>
                  </pic:spPr>
                </pic:pic>
              </a:graphicData>
            </a:graphic>
          </wp:inline>
        </w:drawing>
      </w:r>
    </w:p>
    <w:p>
      <w:pPr>
        <w:pStyle w:val="Normal"/>
        <w:jc w:val="both"/>
        <w:rPr>
          <w:rFonts w:ascii="Arial" w:hAnsi="Arial" w:cs="Arial"/>
          <w:sz w:val="12"/>
          <w:lang w:val="id-ID"/>
        </w:rPr>
      </w:pPr>
      <w:r>
        <w:rPr>
          <w:rFonts w:cs="Arial" w:ascii="Arial" w:hAnsi="Arial"/>
          <w:sz w:val="12"/>
          <w:lang w:val="id-ID"/>
        </w:rPr>
      </w:r>
    </w:p>
    <w:p>
      <w:pPr>
        <w:pStyle w:val="Normal"/>
        <w:jc w:val="center"/>
        <w:rPr>
          <w:rFonts w:ascii="Arial" w:hAnsi="Arial" w:cs="Arial"/>
          <w:lang w:val="en-ID"/>
        </w:rPr>
      </w:pPr>
      <w:r>
        <w:rPr>
          <w:rFonts w:cs="Arial" w:ascii="Arial" w:hAnsi="Arial"/>
          <w:lang w:val="en-ID"/>
        </w:rPr>
        <w:t>Gambar</w:t>
      </w:r>
      <w:r>
        <w:rPr>
          <w:rFonts w:cs="Arial" w:ascii="Arial" w:hAnsi="Arial"/>
          <w:lang w:val="id-ID"/>
        </w:rPr>
        <w:t xml:space="preserve"> 2. </w:t>
      </w:r>
      <w:r>
        <w:rPr>
          <w:rFonts w:cs="Arial" w:ascii="Arial" w:hAnsi="Arial"/>
        </w:rPr>
        <w:t>Deskripsi Sistem</w:t>
      </w:r>
    </w:p>
    <w:p>
      <w:pPr>
        <w:pStyle w:val="Normal"/>
        <w:jc w:val="both"/>
        <w:rPr>
          <w:rFonts w:ascii="Arial" w:hAnsi="Arial" w:cs="Arial"/>
          <w:lang w:val="en-ID"/>
        </w:rPr>
      </w:pPr>
      <w:r>
        <w:rPr>
          <w:rFonts w:cs="Arial" w:ascii="Arial" w:hAnsi="Arial"/>
          <w:lang w:val="en-ID"/>
        </w:rPr>
        <w:tab/>
        <w:t xml:space="preserve">Gambar di atas menjelaskan objek-objek yang ada dalam sistem presensi yakni dosen, matakuliah dan mahasiswa. Setiap objek memiliki hubungan, dari hubungan antara mahasiswa ke dosen ini dapat dideskripsikan sistem presensi mahasiswa. Arsitektur fisik sistem terdiri dari beberapa komponen yakni Aplikasi </w:t>
      </w:r>
      <w:r>
        <w:rPr>
          <w:rFonts w:cs="Arial" w:ascii="Arial" w:hAnsi="Arial"/>
          <w:i/>
          <w:lang w:val="en-ID"/>
        </w:rPr>
        <w:t xml:space="preserve">mobile, </w:t>
      </w:r>
      <w:r>
        <w:rPr>
          <w:rFonts w:cs="Arial" w:ascii="Arial" w:hAnsi="Arial"/>
          <w:lang w:val="en-ID"/>
        </w:rPr>
        <w:t xml:space="preserve">Aplikasi </w:t>
      </w:r>
      <w:r>
        <w:rPr>
          <w:rFonts w:cs="Arial" w:ascii="Arial" w:hAnsi="Arial"/>
          <w:i/>
          <w:lang w:val="en-ID"/>
        </w:rPr>
        <w:t>web</w:t>
      </w:r>
      <w:r>
        <w:rPr>
          <w:rFonts w:cs="Arial" w:ascii="Arial" w:hAnsi="Arial"/>
          <w:lang w:val="en-ID"/>
        </w:rPr>
        <w:t xml:space="preserve">, </w:t>
      </w:r>
      <w:r>
        <w:rPr>
          <w:rFonts w:cs="Arial" w:ascii="Arial" w:hAnsi="Arial"/>
          <w:i/>
          <w:lang w:val="en-ID"/>
        </w:rPr>
        <w:t>web service</w:t>
      </w:r>
      <w:r>
        <w:rPr>
          <w:rFonts w:cs="Arial" w:ascii="Arial" w:hAnsi="Arial"/>
          <w:lang w:val="en-ID"/>
        </w:rPr>
        <w:t xml:space="preserve"> dan </w:t>
      </w:r>
      <w:r>
        <w:rPr>
          <w:rFonts w:cs="Arial" w:ascii="Arial" w:hAnsi="Arial"/>
          <w:i/>
          <w:lang w:val="en-ID"/>
        </w:rPr>
        <w:t>database server</w:t>
      </w:r>
      <w:r>
        <w:rPr>
          <w:rFonts w:cs="Arial" w:ascii="Arial" w:hAnsi="Arial"/>
          <w:lang w:val="en-ID"/>
        </w:rPr>
        <w:t>.</w:t>
      </w:r>
    </w:p>
    <w:p>
      <w:pPr>
        <w:pStyle w:val="Normal"/>
        <w:jc w:val="both"/>
        <w:rPr>
          <w:rFonts w:ascii="Arial" w:hAnsi="Arial" w:cs="Arial"/>
          <w:lang w:val="en-ID"/>
        </w:rPr>
      </w:pPr>
      <w:r>
        <w:rPr>
          <w:rFonts w:cs="Arial" w:ascii="Arial" w:hAnsi="Arial"/>
          <w:lang w:val="en-ID"/>
        </w:rPr>
        <w:tab/>
        <w:t xml:space="preserve">Aplikasi </w:t>
      </w:r>
      <w:r>
        <w:rPr>
          <w:rFonts w:cs="Arial" w:ascii="Arial" w:hAnsi="Arial"/>
          <w:i/>
          <w:lang w:val="en-ID"/>
        </w:rPr>
        <w:t xml:space="preserve">mobile </w:t>
      </w:r>
      <w:r>
        <w:rPr>
          <w:rFonts w:cs="Arial" w:ascii="Arial" w:hAnsi="Arial"/>
          <w:lang w:val="en-ID"/>
        </w:rPr>
        <w:t>dioperasikan oleh dosen dan mahasiswa. Dosen memiliki peran memulai perkuliahan dengan men-</w:t>
      </w:r>
      <w:r>
        <w:rPr>
          <w:rFonts w:cs="Arial" w:ascii="Arial" w:hAnsi="Arial"/>
          <w:i/>
          <w:lang w:val="en-ID"/>
        </w:rPr>
        <w:t>generate QR Code</w:t>
      </w:r>
      <w:r>
        <w:rPr>
          <w:rFonts w:cs="Arial" w:ascii="Arial" w:hAnsi="Arial"/>
          <w:lang w:val="en-ID"/>
        </w:rPr>
        <w:t xml:space="preserve"> kemudian menampilkan </w:t>
      </w:r>
      <w:r>
        <w:rPr>
          <w:rFonts w:cs="Arial" w:ascii="Arial" w:hAnsi="Arial"/>
          <w:i/>
          <w:lang w:val="en-ID"/>
        </w:rPr>
        <w:t>QR Code</w:t>
      </w:r>
      <w:r>
        <w:rPr>
          <w:rFonts w:cs="Arial" w:ascii="Arial" w:hAnsi="Arial"/>
          <w:lang w:val="en-ID"/>
        </w:rPr>
        <w:t xml:space="preserve"> di depan kelas. Mahasiswa memiliki peran memindai </w:t>
      </w:r>
      <w:r>
        <w:rPr>
          <w:rFonts w:cs="Arial" w:ascii="Arial" w:hAnsi="Arial"/>
          <w:i/>
          <w:lang w:val="en-ID"/>
        </w:rPr>
        <w:t>QR Code</w:t>
      </w:r>
      <w:r>
        <w:rPr>
          <w:rFonts w:cs="Arial" w:ascii="Arial" w:hAnsi="Arial"/>
          <w:lang w:val="en-ID"/>
        </w:rPr>
        <w:t xml:space="preserve">, aplikasi secara otomatis akan menghitung estimasi jarak mahasiswa ke dosen dalam meter, fungsinya agar dosen dapat mengetahui mahasiswa yang memindai </w:t>
      </w:r>
      <w:r>
        <w:rPr>
          <w:rFonts w:cs="Arial" w:ascii="Arial" w:hAnsi="Arial"/>
          <w:i/>
          <w:lang w:val="en-ID"/>
        </w:rPr>
        <w:t xml:space="preserve">QR Code </w:t>
      </w:r>
      <w:r>
        <w:rPr>
          <w:rFonts w:cs="Arial" w:ascii="Arial" w:hAnsi="Arial"/>
          <w:lang w:val="en-ID"/>
        </w:rPr>
        <w:t xml:space="preserve">dari luar kelas. Sedangkan Aplikasi </w:t>
      </w:r>
      <w:r>
        <w:rPr>
          <w:rFonts w:cs="Arial" w:ascii="Arial" w:hAnsi="Arial"/>
          <w:i/>
          <w:lang w:val="en-ID"/>
        </w:rPr>
        <w:t xml:space="preserve">web </w:t>
      </w:r>
      <w:r>
        <w:rPr>
          <w:rFonts w:cs="Arial" w:ascii="Arial" w:hAnsi="Arial"/>
          <w:lang w:val="en-ID"/>
        </w:rPr>
        <w:t xml:space="preserve">dioperasikan oleh administrator, dosen dan pimpinan. Administrator memiliki peranan sebagai pengelola sumber basis data yang terdapat pada </w:t>
      </w:r>
      <w:r>
        <w:rPr>
          <w:rFonts w:cs="Arial" w:ascii="Arial" w:hAnsi="Arial"/>
          <w:i/>
          <w:lang w:val="en-ID"/>
        </w:rPr>
        <w:t>database server</w:t>
      </w:r>
      <w:r>
        <w:rPr>
          <w:rFonts w:cs="Arial" w:ascii="Arial" w:hAnsi="Arial"/>
          <w:lang w:val="en-ID"/>
        </w:rPr>
        <w:t xml:space="preserve">, dosen dapat melakukan pengolahan data presensi dan pimpinan dapat melakukan </w:t>
      </w:r>
      <w:r>
        <w:rPr>
          <w:rFonts w:cs="Arial" w:ascii="Arial" w:hAnsi="Arial"/>
          <w:i/>
          <w:lang w:val="en-ID"/>
        </w:rPr>
        <w:t>monitoring</w:t>
      </w:r>
      <w:r>
        <w:rPr>
          <w:rFonts w:cs="Arial" w:ascii="Arial" w:hAnsi="Arial"/>
          <w:lang w:val="en-ID"/>
        </w:rPr>
        <w:t xml:space="preserve"> perkuliahan.</w:t>
      </w:r>
    </w:p>
    <w:p>
      <w:pPr>
        <w:pStyle w:val="Normal"/>
        <w:jc w:val="both"/>
        <w:rPr>
          <w:rFonts w:ascii="Arial" w:hAnsi="Arial" w:cs="Arial"/>
          <w:lang w:val="en-ID"/>
        </w:rPr>
      </w:pPr>
      <w:r>
        <w:rPr>
          <w:rFonts w:cs="Arial" w:ascii="Arial" w:hAnsi="Arial"/>
          <w:lang w:val="en-ID"/>
        </w:rPr>
        <w:tab/>
        <w:t>Berikut ini merupakan gambar perancangan aplikasi yang akan dibangun:</w:t>
      </w:r>
    </w:p>
    <w:p>
      <w:pPr>
        <w:pStyle w:val="Normal"/>
        <w:jc w:val="center"/>
        <w:rPr>
          <w:rFonts w:ascii="Arial" w:hAnsi="Arial" w:cs="Arial"/>
          <w:lang w:val="en-ID"/>
        </w:rPr>
      </w:pPr>
      <w:r>
        <w:rPr/>
        <w:drawing>
          <wp:inline distT="0" distB="0" distL="0" distR="0">
            <wp:extent cx="4719955" cy="3505200"/>
            <wp:effectExtent l="0" t="0" r="0" b="0"/>
            <wp:docPr id="3" name="Picture 36" descr="D:\Kuliah Ku Tercinta\Semester VIII\Tugas Akhir\TA saya\All Diagram 28-08-2018\png\UseCase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6" descr="D:\Kuliah Ku Tercinta\Semester VIII\Tugas Akhir\TA saya\All Diagram 28-08-2018\png\UseCaseDiagram1.png"/>
                    <pic:cNvPicPr>
                      <a:picLocks noChangeAspect="1" noChangeArrowheads="1"/>
                    </pic:cNvPicPr>
                  </pic:nvPicPr>
                  <pic:blipFill>
                    <a:blip r:embed="rId5"/>
                    <a:stretch>
                      <a:fillRect/>
                    </a:stretch>
                  </pic:blipFill>
                  <pic:spPr bwMode="auto">
                    <a:xfrm>
                      <a:off x="0" y="0"/>
                      <a:ext cx="4719955" cy="3505200"/>
                    </a:xfrm>
                    <a:prstGeom prst="rect">
                      <a:avLst/>
                    </a:prstGeom>
                  </pic:spPr>
                </pic:pic>
              </a:graphicData>
            </a:graphic>
          </wp:inline>
        </w:drawing>
      </w:r>
    </w:p>
    <w:p>
      <w:pPr>
        <w:pStyle w:val="Normal"/>
        <w:jc w:val="center"/>
        <w:rPr>
          <w:rFonts w:ascii="Arial" w:hAnsi="Arial" w:cs="Arial"/>
          <w:lang w:val="en-ID"/>
        </w:rPr>
      </w:pPr>
      <w:r>
        <w:rPr>
          <w:rFonts w:cs="Arial" w:ascii="Arial" w:hAnsi="Arial"/>
          <w:lang w:val="en-ID"/>
        </w:rPr>
        <w:t>Gambar</w:t>
      </w:r>
      <w:r>
        <w:rPr>
          <w:rFonts w:cs="Arial" w:ascii="Arial" w:hAnsi="Arial"/>
          <w:lang w:val="id-ID"/>
        </w:rPr>
        <w:t xml:space="preserve"> </w:t>
      </w:r>
      <w:r>
        <w:rPr>
          <w:rFonts w:cs="Arial" w:ascii="Arial" w:hAnsi="Arial"/>
          <w:lang w:val="en-ID"/>
        </w:rPr>
        <w:t>3. Use Case Aplikasi</w:t>
      </w:r>
    </w:p>
    <w:p>
      <w:pPr>
        <w:pStyle w:val="Normal"/>
        <w:jc w:val="both"/>
        <w:rPr>
          <w:rFonts w:ascii="Arial" w:hAnsi="Arial" w:cs="Arial"/>
          <w:lang w:val="en-ID"/>
        </w:rPr>
      </w:pPr>
      <w:r>
        <w:rPr>
          <w:rFonts w:cs="Arial" w:ascii="Arial" w:hAnsi="Arial"/>
          <w:lang w:val="en-ID"/>
        </w:rPr>
      </w:r>
    </w:p>
    <w:p>
      <w:pPr>
        <w:pStyle w:val="Normal"/>
        <w:ind w:firstLine="720"/>
        <w:jc w:val="both"/>
        <w:rPr>
          <w:rFonts w:ascii="Arial" w:hAnsi="Arial" w:cs="Arial"/>
          <w:lang w:val="en-ID"/>
        </w:rPr>
      </w:pPr>
      <w:r>
        <w:rPr>
          <w:rFonts w:cs="Arial" w:ascii="Arial" w:hAnsi="Arial"/>
          <w:lang w:val="en-ID"/>
        </w:rPr>
        <w:t xml:space="preserve">Setelah tahap analisa dan perancangan selesai dilakukan, maka dilanjutkan ke tahap implementasi. Implementasi dilakukan dengan menterjemahkan desain yang sudah dibuat ke dalam representasi perangkat lunak. Ada beberapa tampilan aplikasi yang dibangun baik </w:t>
      </w:r>
      <w:r>
        <w:rPr>
          <w:rFonts w:cs="Arial" w:ascii="Arial" w:hAnsi="Arial"/>
          <w:i/>
          <w:lang w:val="en-ID"/>
        </w:rPr>
        <w:t xml:space="preserve">mobile </w:t>
      </w:r>
      <w:r>
        <w:rPr>
          <w:rFonts w:cs="Arial" w:ascii="Arial" w:hAnsi="Arial"/>
          <w:lang w:val="en-ID"/>
        </w:rPr>
        <w:t xml:space="preserve">atau </w:t>
      </w:r>
      <w:r>
        <w:rPr>
          <w:rFonts w:cs="Arial" w:ascii="Arial" w:hAnsi="Arial"/>
          <w:i/>
          <w:lang w:val="en-ID"/>
        </w:rPr>
        <w:t>web</w:t>
      </w:r>
      <w:r>
        <w:rPr>
          <w:rFonts w:cs="Arial" w:ascii="Arial" w:hAnsi="Arial"/>
          <w:lang w:val="en-ID"/>
        </w:rPr>
        <w:t xml:space="preserve"> yakni halaman login, halaman utama, halaman navigasi menu, halaman jadwal mengajar, halaman jadwal kuliah, halaman histori pertemuan, halaman kehadiran dosen, halaman histori mengajar, halaman daftar kehadiran mahasiswa, halaman menampilkan </w:t>
      </w:r>
      <w:r>
        <w:rPr>
          <w:rFonts w:cs="Arial" w:ascii="Arial" w:hAnsi="Arial"/>
          <w:i/>
          <w:lang w:val="en-ID"/>
        </w:rPr>
        <w:t>qr code</w:t>
      </w:r>
      <w:r>
        <w:rPr>
          <w:rFonts w:cs="Arial" w:ascii="Arial" w:hAnsi="Arial"/>
          <w:lang w:val="en-ID"/>
        </w:rPr>
        <w:t xml:space="preserve">, halaman menindai </w:t>
      </w:r>
      <w:r>
        <w:rPr>
          <w:rFonts w:cs="Arial" w:ascii="Arial" w:hAnsi="Arial"/>
          <w:i/>
          <w:lang w:val="en-ID"/>
        </w:rPr>
        <w:t>qr-code</w:t>
      </w:r>
      <w:r>
        <w:rPr>
          <w:rFonts w:cs="Arial" w:ascii="Arial" w:hAnsi="Arial"/>
          <w:lang w:val="en-ID"/>
        </w:rPr>
        <w:t xml:space="preserve">, halaman histori perkuliahan, halaman pengaturan dan halaman semester aktif. Berikut ini adalah gambar dari beberapa fitur yang terdapat pada aplikasi smart presence : </w:t>
      </w:r>
    </w:p>
    <w:p>
      <w:pPr>
        <w:pStyle w:val="Normal"/>
        <w:jc w:val="both"/>
        <w:rPr>
          <w:rFonts w:ascii="Arial" w:hAnsi="Arial" w:cs="Arial"/>
          <w:b/>
          <w:b/>
          <w:bCs/>
          <w:lang w:val="id-ID"/>
        </w:rPr>
      </w:pPr>
      <w:r>
        <w:rPr>
          <w:rFonts w:cs="Arial" w:ascii="Arial" w:hAnsi="Arial"/>
          <w:b/>
          <w:bCs/>
          <w:lang w:val="id-ID"/>
        </w:rPr>
      </w:r>
    </w:p>
    <w:p>
      <w:pPr>
        <w:pStyle w:val="Normal"/>
        <w:jc w:val="both"/>
        <w:rPr>
          <w:rFonts w:ascii="Arial" w:hAnsi="Arial" w:cs="Arial"/>
          <w:b/>
          <w:b/>
          <w:bCs/>
          <w:lang w:val="en-ID"/>
        </w:rPr>
      </w:pPr>
      <w:r>
        <w:rPr>
          <w:rFonts w:cs="Arial" w:ascii="Arial" w:hAnsi="Arial"/>
          <w:b/>
          <w:bCs/>
          <w:lang w:val="id-ID"/>
        </w:rPr>
        <w:t xml:space="preserve">3.1. </w:t>
      </w:r>
      <w:r>
        <w:rPr>
          <w:rFonts w:cs="Arial" w:ascii="Arial" w:hAnsi="Arial"/>
          <w:b/>
          <w:bCs/>
          <w:lang w:val="en-ID"/>
        </w:rPr>
        <w:t>Halaman Login</w:t>
      </w:r>
    </w:p>
    <w:p>
      <w:pPr>
        <w:pStyle w:val="Normal"/>
        <w:jc w:val="both"/>
        <w:rPr>
          <w:rFonts w:ascii="Arial" w:hAnsi="Arial" w:cs="Arial"/>
          <w:bCs/>
          <w:lang w:val="en-ID"/>
        </w:rPr>
      </w:pPr>
      <w:r>
        <w:rPr>
          <w:rFonts w:cs="Arial" w:ascii="Arial" w:hAnsi="Arial"/>
          <w:bCs/>
          <w:lang w:val="id-ID"/>
        </w:rPr>
        <w:tab/>
      </w:r>
      <w:r>
        <w:rPr>
          <w:rFonts w:cs="Arial" w:ascii="Arial" w:hAnsi="Arial"/>
          <w:bCs/>
          <w:lang w:val="en-ID"/>
        </w:rPr>
        <w:t>Halaman login merupakan halaman yang muncul ketika aplikasi pertama kali dijalankan. Pengguna harus memasukkan username yakni nip/nik/nim beserta password kemudian tekan tombol login, bila proses login berhasil aplikasi akan menampilkan halaman utama.</w:t>
      </w:r>
    </w:p>
    <w:p>
      <w:pPr>
        <w:pStyle w:val="Normal"/>
        <w:jc w:val="both"/>
        <w:rPr>
          <w:lang w:eastAsia="en-US"/>
        </w:rPr>
      </w:pPr>
      <w:r>
        <w:rPr/>
        <w:drawing>
          <wp:inline distT="19050" distB="13335" distL="19050" distR="24130">
            <wp:extent cx="2528570" cy="2292350"/>
            <wp:effectExtent l="0" t="0" r="0" b="0"/>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6"/>
                    <a:stretch>
                      <a:fillRect/>
                    </a:stretch>
                  </pic:blipFill>
                  <pic:spPr bwMode="auto">
                    <a:xfrm>
                      <a:off x="0" y="0"/>
                      <a:ext cx="2528570" cy="2292350"/>
                    </a:xfrm>
                    <a:prstGeom prst="rect">
                      <a:avLst/>
                    </a:prstGeom>
                    <a:ln w="12700">
                      <a:solidFill>
                        <a:srgbClr val="000000"/>
                      </a:solidFill>
                    </a:ln>
                  </pic:spPr>
                </pic:pic>
              </a:graphicData>
            </a:graphic>
          </wp:inline>
        </w:drawing>
      </w:r>
      <w:r>
        <w:rPr>
          <w:lang w:eastAsia="en-US"/>
        </w:rPr>
        <w:t xml:space="preserve"> </w:t>
      </w:r>
      <w:r>
        <w:rPr/>
        <w:drawing>
          <wp:inline distT="19050" distB="15240" distL="19050" distR="17780">
            <wp:extent cx="1277620" cy="2290445"/>
            <wp:effectExtent l="0" t="0" r="0" b="0"/>
            <wp:docPr id="5" name="Picture 117" descr="C:\Users\radinaldn\Downloads\photo606879091141808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7" descr="C:\Users\radinaldn\Downloads\photo6068790911418083411.jpg"/>
                    <pic:cNvPicPr>
                      <a:picLocks noChangeAspect="1" noChangeArrowheads="1"/>
                    </pic:cNvPicPr>
                  </pic:nvPicPr>
                  <pic:blipFill>
                    <a:blip r:embed="rId7"/>
                    <a:stretch>
                      <a:fillRect/>
                    </a:stretch>
                  </pic:blipFill>
                  <pic:spPr bwMode="auto">
                    <a:xfrm>
                      <a:off x="0" y="0"/>
                      <a:ext cx="1277620" cy="2290445"/>
                    </a:xfrm>
                    <a:prstGeom prst="rect">
                      <a:avLst/>
                    </a:prstGeom>
                    <a:ln w="12700">
                      <a:solidFill>
                        <a:srgbClr val="000000"/>
                      </a:solidFill>
                    </a:ln>
                  </pic:spPr>
                </pic:pic>
              </a:graphicData>
            </a:graphic>
          </wp:inline>
        </w:drawing>
      </w:r>
      <w:r>
        <w:rPr>
          <w:lang w:eastAsia="en-US"/>
        </w:rPr>
        <w:t xml:space="preserve"> </w:t>
      </w:r>
      <w:r>
        <w:rPr/>
        <w:drawing>
          <wp:inline distT="19050" distB="26670" distL="19050" distR="13335">
            <wp:extent cx="1263015" cy="2279015"/>
            <wp:effectExtent l="0" t="0" r="0" b="0"/>
            <wp:docPr id="6" name="Picture 181" descr="C:\Users\radinaldn\Downloads\photo606879091141808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81" descr="C:\Users\radinaldn\Downloads\photo6068790911418083413.jpg"/>
                    <pic:cNvPicPr>
                      <a:picLocks noChangeAspect="1" noChangeArrowheads="1"/>
                    </pic:cNvPicPr>
                  </pic:nvPicPr>
                  <pic:blipFill>
                    <a:blip r:embed="rId8"/>
                    <a:stretch>
                      <a:fillRect/>
                    </a:stretch>
                  </pic:blipFill>
                  <pic:spPr bwMode="auto">
                    <a:xfrm>
                      <a:off x="0" y="0"/>
                      <a:ext cx="1263015" cy="2279015"/>
                    </a:xfrm>
                    <a:prstGeom prst="rect">
                      <a:avLst/>
                    </a:prstGeom>
                    <a:ln w="12700">
                      <a:solidFill>
                        <a:srgbClr val="000000"/>
                      </a:solidFill>
                    </a:ln>
                  </pic:spPr>
                </pic:pic>
              </a:graphicData>
            </a:graphic>
          </wp:inline>
        </w:drawing>
      </w:r>
    </w:p>
    <w:p>
      <w:pPr>
        <w:pStyle w:val="Normal"/>
        <w:jc w:val="center"/>
        <w:rPr>
          <w:rFonts w:ascii="Arial" w:hAnsi="Arial" w:cs="Arial"/>
          <w:lang w:val="en-ID"/>
        </w:rPr>
      </w:pPr>
      <w:r>
        <w:rPr>
          <w:rFonts w:cs="Arial" w:ascii="Arial" w:hAnsi="Arial"/>
          <w:lang w:val="en-ID"/>
        </w:rPr>
        <w:t>Gambar</w:t>
      </w:r>
      <w:r>
        <w:rPr>
          <w:rFonts w:cs="Arial" w:ascii="Arial" w:hAnsi="Arial"/>
          <w:lang w:val="id-ID"/>
        </w:rPr>
        <w:t xml:space="preserve"> </w:t>
      </w:r>
      <w:r>
        <w:rPr>
          <w:rFonts w:cs="Arial" w:ascii="Arial" w:hAnsi="Arial"/>
          <w:lang w:val="en-ID"/>
        </w:rPr>
        <w:t>4. Halaman Login</w:t>
      </w:r>
    </w:p>
    <w:p>
      <w:pPr>
        <w:pStyle w:val="Normal"/>
        <w:jc w:val="both"/>
        <w:rPr>
          <w:rFonts w:ascii="Arial" w:hAnsi="Arial" w:cs="Arial"/>
          <w:b/>
          <w:b/>
          <w:bCs/>
          <w:lang w:val="en-ID"/>
        </w:rPr>
      </w:pPr>
      <w:r>
        <w:rPr>
          <w:rFonts w:cs="Arial" w:ascii="Arial" w:hAnsi="Arial"/>
          <w:b/>
          <w:bCs/>
          <w:lang w:val="id-ID"/>
        </w:rPr>
        <w:t xml:space="preserve">3.2. </w:t>
      </w:r>
      <w:r>
        <w:rPr>
          <w:rFonts w:cs="Arial" w:ascii="Arial" w:hAnsi="Arial"/>
          <w:b/>
          <w:bCs/>
          <w:lang w:val="en-ID"/>
        </w:rPr>
        <w:t>Halaman Navigasi Menu</w:t>
      </w:r>
    </w:p>
    <w:p>
      <w:pPr>
        <w:pStyle w:val="Normal"/>
        <w:jc w:val="both"/>
        <w:rPr>
          <w:rFonts w:ascii="Arial" w:hAnsi="Arial" w:cs="Arial"/>
          <w:bCs/>
          <w:lang w:val="en-ID"/>
        </w:rPr>
      </w:pPr>
      <w:r>
        <w:rPr>
          <w:rFonts w:cs="Arial" w:ascii="Arial" w:hAnsi="Arial"/>
          <w:b/>
          <w:bCs/>
          <w:lang w:val="en-ID"/>
        </w:rPr>
        <w:tab/>
      </w:r>
      <w:r>
        <w:rPr>
          <w:rFonts w:cs="Arial" w:ascii="Arial" w:hAnsi="Arial"/>
          <w:bCs/>
          <w:lang w:val="en-ID"/>
        </w:rPr>
        <w:t xml:space="preserve">Halaman navigasi menu merupakan kumpulan menu yang tersedia pada aplikasi ditampilkan pada halaman utama. Pada halaman utama aplikasi </w:t>
      </w:r>
      <w:r>
        <w:rPr>
          <w:rFonts w:cs="Arial" w:ascii="Arial" w:hAnsi="Arial"/>
          <w:bCs/>
          <w:i/>
          <w:lang w:val="en-ID"/>
        </w:rPr>
        <w:t>web</w:t>
      </w:r>
      <w:r>
        <w:rPr>
          <w:rFonts w:cs="Arial" w:ascii="Arial" w:hAnsi="Arial"/>
          <w:bCs/>
          <w:lang w:val="en-ID"/>
        </w:rPr>
        <w:t xml:space="preserve"> dapat dilihat data perkuliahan hari ini beserta informasi kehadiran dosen.</w:t>
      </w:r>
    </w:p>
    <w:p>
      <w:pPr>
        <w:pStyle w:val="Normal"/>
        <w:jc w:val="both"/>
        <w:rPr>
          <w:lang w:eastAsia="en-US"/>
        </w:rPr>
      </w:pPr>
      <w:r>
        <w:rPr/>
        <w:drawing>
          <wp:inline distT="19050" distB="17780" distL="19050" distR="20955">
            <wp:extent cx="2607945" cy="2173605"/>
            <wp:effectExtent l="0" t="0" r="0" b="0"/>
            <wp:docPr id="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
                    <pic:cNvPicPr>
                      <a:picLocks noChangeAspect="1" noChangeArrowheads="1"/>
                    </pic:cNvPicPr>
                  </pic:nvPicPr>
                  <pic:blipFill>
                    <a:blip r:embed="rId9"/>
                    <a:stretch>
                      <a:fillRect/>
                    </a:stretch>
                  </pic:blipFill>
                  <pic:spPr bwMode="auto">
                    <a:xfrm>
                      <a:off x="0" y="0"/>
                      <a:ext cx="2607945" cy="2173605"/>
                    </a:xfrm>
                    <a:prstGeom prst="rect">
                      <a:avLst/>
                    </a:prstGeom>
                    <a:ln w="12700">
                      <a:solidFill>
                        <a:srgbClr val="000000"/>
                      </a:solidFill>
                    </a:ln>
                  </pic:spPr>
                </pic:pic>
              </a:graphicData>
            </a:graphic>
          </wp:inline>
        </w:drawing>
      </w:r>
      <w:r>
        <w:rPr>
          <w:lang w:eastAsia="en-US"/>
        </w:rPr>
        <w:t xml:space="preserve">  </w:t>
      </w:r>
      <w:r>
        <w:rPr/>
        <w:drawing>
          <wp:inline distT="19050" distB="25400" distL="19050" distR="20320">
            <wp:extent cx="1217930" cy="2165350"/>
            <wp:effectExtent l="0" t="0" r="0" b="0"/>
            <wp:docPr id="8" name="Picture 161" descr="C:\Users\radinaldn\Downloads\photo6068641884642846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1" descr="C:\Users\radinaldn\Downloads\photo6068641884642846762.jpg"/>
                    <pic:cNvPicPr>
                      <a:picLocks noChangeAspect="1" noChangeArrowheads="1"/>
                    </pic:cNvPicPr>
                  </pic:nvPicPr>
                  <pic:blipFill>
                    <a:blip r:embed="rId10"/>
                    <a:stretch>
                      <a:fillRect/>
                    </a:stretch>
                  </pic:blipFill>
                  <pic:spPr bwMode="auto">
                    <a:xfrm>
                      <a:off x="0" y="0"/>
                      <a:ext cx="1217930" cy="2165350"/>
                    </a:xfrm>
                    <a:prstGeom prst="rect">
                      <a:avLst/>
                    </a:prstGeom>
                    <a:ln w="12700">
                      <a:solidFill>
                        <a:srgbClr val="000000"/>
                      </a:solidFill>
                    </a:ln>
                  </pic:spPr>
                </pic:pic>
              </a:graphicData>
            </a:graphic>
          </wp:inline>
        </w:drawing>
      </w:r>
      <w:r>
        <w:rPr>
          <w:lang w:eastAsia="en-US"/>
        </w:rPr>
        <w:t xml:space="preserve"> </w:t>
      </w:r>
      <w:r>
        <w:rPr/>
        <w:drawing>
          <wp:inline distT="19050" distB="11430" distL="19050" distR="22860">
            <wp:extent cx="1215390" cy="2160905"/>
            <wp:effectExtent l="0" t="0" r="0" b="0"/>
            <wp:docPr id="9" name="Picture 183" descr="C:\Users\radinaldn\Downloads\photo6066523993319516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3" descr="C:\Users\radinaldn\Downloads\photo6066523993319516236.jpg"/>
                    <pic:cNvPicPr>
                      <a:picLocks noChangeAspect="1" noChangeArrowheads="1"/>
                    </pic:cNvPicPr>
                  </pic:nvPicPr>
                  <pic:blipFill>
                    <a:blip r:embed="rId11"/>
                    <a:stretch>
                      <a:fillRect/>
                    </a:stretch>
                  </pic:blipFill>
                  <pic:spPr bwMode="auto">
                    <a:xfrm>
                      <a:off x="0" y="0"/>
                      <a:ext cx="1215390" cy="2160905"/>
                    </a:xfrm>
                    <a:prstGeom prst="rect">
                      <a:avLst/>
                    </a:prstGeom>
                    <a:ln w="12700">
                      <a:solidFill>
                        <a:srgbClr val="000000"/>
                      </a:solidFill>
                    </a:ln>
                  </pic:spPr>
                </pic:pic>
              </a:graphicData>
            </a:graphic>
          </wp:inline>
        </w:drawing>
      </w:r>
    </w:p>
    <w:p>
      <w:pPr>
        <w:pStyle w:val="Normal"/>
        <w:jc w:val="center"/>
        <w:rPr>
          <w:rFonts w:ascii="Arial" w:hAnsi="Arial" w:cs="Arial"/>
          <w:lang w:val="en-ID"/>
        </w:rPr>
      </w:pPr>
      <w:r>
        <w:rPr>
          <w:rFonts w:cs="Arial" w:ascii="Arial" w:hAnsi="Arial"/>
          <w:lang w:val="en-ID"/>
        </w:rPr>
        <w:t>Gambar</w:t>
      </w:r>
      <w:r>
        <w:rPr>
          <w:rFonts w:cs="Arial" w:ascii="Arial" w:hAnsi="Arial"/>
          <w:lang w:val="id-ID"/>
        </w:rPr>
        <w:t xml:space="preserve"> </w:t>
      </w:r>
      <w:r>
        <w:rPr>
          <w:rFonts w:cs="Arial" w:ascii="Arial" w:hAnsi="Arial"/>
          <w:lang w:val="en-ID"/>
        </w:rPr>
        <w:t>5. Halaman Navigasi Menu</w:t>
      </w:r>
    </w:p>
    <w:p>
      <w:pPr>
        <w:pStyle w:val="Normal"/>
        <w:jc w:val="both"/>
        <w:rPr>
          <w:rFonts w:ascii="Arial" w:hAnsi="Arial" w:cs="Arial"/>
          <w:b/>
          <w:b/>
          <w:bCs/>
          <w:lang w:val="en-ID"/>
        </w:rPr>
      </w:pPr>
      <w:r>
        <w:rPr>
          <w:rFonts w:cs="Arial" w:ascii="Arial" w:hAnsi="Arial"/>
          <w:b/>
          <w:bCs/>
          <w:lang w:val="en-ID"/>
        </w:rPr>
        <w:t>3.3 Halaman Menampilkan QR Code</w:t>
      </w:r>
    </w:p>
    <w:p>
      <w:pPr>
        <w:pStyle w:val="Normal"/>
        <w:jc w:val="both"/>
        <w:rPr>
          <w:rFonts w:ascii="Arial" w:hAnsi="Arial" w:cs="Arial"/>
          <w:bCs/>
          <w:lang w:val="en-ID"/>
        </w:rPr>
      </w:pPr>
      <w:r>
        <w:rPr>
          <w:rFonts w:cs="Arial" w:ascii="Arial" w:hAnsi="Arial"/>
          <w:b/>
          <w:bCs/>
          <w:lang w:val="en-ID"/>
        </w:rPr>
        <w:tab/>
      </w:r>
      <w:r>
        <w:rPr>
          <w:rFonts w:cs="Arial" w:ascii="Arial" w:hAnsi="Arial"/>
          <w:bCs/>
          <w:lang w:val="en-ID"/>
        </w:rPr>
        <w:t xml:space="preserve">Halaman menampilkan </w:t>
      </w:r>
      <w:r>
        <w:rPr>
          <w:rFonts w:cs="Arial" w:ascii="Arial" w:hAnsi="Arial"/>
          <w:bCs/>
          <w:i/>
          <w:lang w:val="en-ID"/>
        </w:rPr>
        <w:t>QR Code</w:t>
      </w:r>
      <w:r>
        <w:rPr>
          <w:rFonts w:cs="Arial" w:ascii="Arial" w:hAnsi="Arial"/>
          <w:bCs/>
          <w:lang w:val="en-ID"/>
        </w:rPr>
        <w:t xml:space="preserve"> adalah halaman aplikasi </w:t>
      </w:r>
      <w:r>
        <w:rPr>
          <w:rFonts w:cs="Arial" w:ascii="Arial" w:hAnsi="Arial"/>
          <w:bCs/>
          <w:i/>
          <w:lang w:val="en-ID"/>
        </w:rPr>
        <w:t>mobile</w:t>
      </w:r>
      <w:r>
        <w:rPr>
          <w:rFonts w:cs="Arial" w:ascii="Arial" w:hAnsi="Arial"/>
          <w:bCs/>
          <w:lang w:val="en-ID"/>
        </w:rPr>
        <w:t xml:space="preserve"> yang tampil ketika Dosen menekan tombol mulai pada salah satu matakuliah di menu jadwal mengajar, aplikasi akan men-</w:t>
      </w:r>
      <w:r>
        <w:rPr>
          <w:rFonts w:cs="Arial" w:ascii="Arial" w:hAnsi="Arial"/>
          <w:bCs/>
          <w:i/>
          <w:lang w:val="en-ID"/>
        </w:rPr>
        <w:t>generate</w:t>
      </w:r>
      <w:r>
        <w:rPr>
          <w:rFonts w:cs="Arial" w:ascii="Arial" w:hAnsi="Arial"/>
          <w:bCs/>
          <w:lang w:val="en-ID"/>
        </w:rPr>
        <w:t xml:space="preserve"> </w:t>
      </w:r>
      <w:r>
        <w:rPr>
          <w:rFonts w:cs="Arial" w:ascii="Arial" w:hAnsi="Arial"/>
          <w:bCs/>
          <w:i/>
          <w:lang w:val="en-ID"/>
        </w:rPr>
        <w:t>QR Code</w:t>
      </w:r>
      <w:r>
        <w:rPr>
          <w:rFonts w:cs="Arial" w:ascii="Arial" w:hAnsi="Arial"/>
          <w:bCs/>
          <w:lang w:val="en-ID"/>
        </w:rPr>
        <w:t xml:space="preserve"> dan dosen boleh menekan tombol </w:t>
      </w:r>
      <w:r>
        <w:rPr>
          <w:rFonts w:cs="Arial" w:ascii="Arial" w:hAnsi="Arial"/>
          <w:bCs/>
          <w:i/>
          <w:lang w:val="en-ID"/>
        </w:rPr>
        <w:t>QR Code</w:t>
      </w:r>
      <w:r>
        <w:rPr>
          <w:rFonts w:cs="Arial" w:ascii="Arial" w:hAnsi="Arial"/>
          <w:bCs/>
          <w:lang w:val="en-ID"/>
        </w:rPr>
        <w:t xml:space="preserve"> agar </w:t>
      </w:r>
      <w:r>
        <w:rPr>
          <w:rFonts w:cs="Arial" w:ascii="Arial" w:hAnsi="Arial"/>
          <w:bCs/>
          <w:i/>
          <w:lang w:val="en-ID"/>
        </w:rPr>
        <w:t>QR Code</w:t>
      </w:r>
      <w:r>
        <w:rPr>
          <w:rFonts w:cs="Arial" w:ascii="Arial" w:hAnsi="Arial"/>
          <w:bCs/>
          <w:lang w:val="en-ID"/>
        </w:rPr>
        <w:t xml:space="preserve"> tampil</w:t>
      </w:r>
      <w:r>
        <w:rPr>
          <w:rFonts w:cs="Arial" w:ascii="Arial" w:hAnsi="Arial"/>
          <w:bCs/>
          <w:i/>
          <w:lang w:val="en-ID"/>
        </w:rPr>
        <w:t>.</w:t>
      </w:r>
    </w:p>
    <w:p>
      <w:pPr>
        <w:pStyle w:val="Normal"/>
        <w:jc w:val="center"/>
        <w:rPr>
          <w:rFonts w:ascii="Arial" w:hAnsi="Arial" w:cs="Arial"/>
          <w:bCs/>
          <w:lang w:val="en-ID"/>
        </w:rPr>
      </w:pPr>
      <w:r>
        <w:rPr/>
        <w:drawing>
          <wp:inline distT="19050" distB="15875" distL="19050" distR="18415">
            <wp:extent cx="1619885" cy="2879725"/>
            <wp:effectExtent l="0" t="0" r="0" b="0"/>
            <wp:docPr id="10" name="Picture 174" descr="C:\Users\radinaldn\Downloads\photo606879091141808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4" descr="C:\Users\radinaldn\Downloads\photo6068790911418083414.jpg"/>
                    <pic:cNvPicPr>
                      <a:picLocks noChangeAspect="1" noChangeArrowheads="1"/>
                    </pic:cNvPicPr>
                  </pic:nvPicPr>
                  <pic:blipFill>
                    <a:blip r:embed="rId12"/>
                    <a:stretch>
                      <a:fillRect/>
                    </a:stretch>
                  </pic:blipFill>
                  <pic:spPr bwMode="auto">
                    <a:xfrm>
                      <a:off x="0" y="0"/>
                      <a:ext cx="1619885" cy="2879725"/>
                    </a:xfrm>
                    <a:prstGeom prst="rect">
                      <a:avLst/>
                    </a:prstGeom>
                    <a:ln w="12700">
                      <a:solidFill>
                        <a:srgbClr val="000000"/>
                      </a:solidFill>
                    </a:ln>
                  </pic:spPr>
                </pic:pic>
              </a:graphicData>
            </a:graphic>
          </wp:inline>
        </w:drawing>
      </w:r>
    </w:p>
    <w:p>
      <w:pPr>
        <w:pStyle w:val="Normal"/>
        <w:jc w:val="center"/>
        <w:rPr>
          <w:rFonts w:ascii="Arial" w:hAnsi="Arial" w:cs="Arial"/>
          <w:lang w:val="en-ID"/>
        </w:rPr>
      </w:pPr>
      <w:r>
        <w:rPr>
          <w:rFonts w:cs="Arial" w:ascii="Arial" w:hAnsi="Arial"/>
          <w:lang w:val="en-ID"/>
        </w:rPr>
        <w:t>Gambar</w:t>
      </w:r>
      <w:r>
        <w:rPr>
          <w:rFonts w:cs="Arial" w:ascii="Arial" w:hAnsi="Arial"/>
          <w:lang w:val="id-ID"/>
        </w:rPr>
        <w:t xml:space="preserve"> </w:t>
      </w:r>
      <w:r>
        <w:rPr>
          <w:rFonts w:cs="Arial" w:ascii="Arial" w:hAnsi="Arial"/>
          <w:lang w:val="en-ID"/>
        </w:rPr>
        <w:t>6. Halaman Menampilkan QR Code</w:t>
      </w:r>
    </w:p>
    <w:p>
      <w:pPr>
        <w:pStyle w:val="Normal"/>
        <w:jc w:val="both"/>
        <w:rPr>
          <w:rFonts w:ascii="Arial" w:hAnsi="Arial" w:cs="Arial"/>
          <w:b/>
          <w:b/>
          <w:bCs/>
          <w:lang w:val="en-ID"/>
        </w:rPr>
      </w:pPr>
      <w:r>
        <w:rPr>
          <w:rFonts w:cs="Arial" w:ascii="Arial" w:hAnsi="Arial"/>
          <w:b/>
          <w:bCs/>
          <w:lang w:val="en-ID"/>
        </w:rPr>
        <w:t>3.4 Halaman Memindai QR Code</w:t>
      </w:r>
    </w:p>
    <w:p>
      <w:pPr>
        <w:pStyle w:val="Normal"/>
        <w:jc w:val="both"/>
        <w:rPr>
          <w:rFonts w:ascii="Arial" w:hAnsi="Arial" w:cs="Arial"/>
          <w:bCs/>
          <w:lang w:val="en-ID"/>
        </w:rPr>
      </w:pPr>
      <w:r>
        <w:rPr>
          <w:rFonts w:cs="Arial" w:ascii="Arial" w:hAnsi="Arial"/>
          <w:b/>
          <w:bCs/>
          <w:lang w:val="en-ID"/>
        </w:rPr>
        <w:tab/>
      </w:r>
      <w:r>
        <w:rPr>
          <w:rFonts w:cs="Arial" w:ascii="Arial" w:hAnsi="Arial"/>
          <w:bCs/>
          <w:lang w:val="en-ID"/>
        </w:rPr>
        <w:t xml:space="preserve">Halaman memindai </w:t>
      </w:r>
      <w:r>
        <w:rPr>
          <w:rFonts w:cs="Arial" w:ascii="Arial" w:hAnsi="Arial"/>
          <w:bCs/>
          <w:i/>
          <w:lang w:val="en-ID"/>
        </w:rPr>
        <w:t>QR Code</w:t>
      </w:r>
      <w:r>
        <w:rPr>
          <w:rFonts w:cs="Arial" w:ascii="Arial" w:hAnsi="Arial"/>
          <w:bCs/>
          <w:lang w:val="en-ID"/>
        </w:rPr>
        <w:t xml:space="preserve"> adalah halaman yang ditampilkan setelah mahasiswa menekan tombol kamera untuk memindai </w:t>
      </w:r>
      <w:r>
        <w:rPr>
          <w:rFonts w:cs="Arial" w:ascii="Arial" w:hAnsi="Arial"/>
          <w:bCs/>
          <w:i/>
          <w:lang w:val="en-ID"/>
        </w:rPr>
        <w:t>QR Code</w:t>
      </w:r>
      <w:r>
        <w:rPr>
          <w:rFonts w:cs="Arial" w:ascii="Arial" w:hAnsi="Arial"/>
          <w:bCs/>
          <w:lang w:val="en-ID"/>
        </w:rPr>
        <w:t>, sebelum kamera menyala aplikasi akan membaca lokasi mahasiswa dan status lokasi tersebut apakah menggunakan lokasi palsu atau bukan.</w:t>
      </w:r>
    </w:p>
    <w:p>
      <w:pPr>
        <w:pStyle w:val="Normal"/>
        <w:jc w:val="center"/>
        <w:rPr>
          <w:rFonts w:ascii="Arial" w:hAnsi="Arial" w:cs="Arial"/>
          <w:bCs/>
          <w:lang w:val="en-ID"/>
        </w:rPr>
      </w:pPr>
      <w:r>
        <w:rPr/>
        <w:drawing>
          <wp:inline distT="19050" distB="15875" distL="19050" distR="18415">
            <wp:extent cx="1619885" cy="2879725"/>
            <wp:effectExtent l="0" t="0" r="0" b="0"/>
            <wp:docPr id="11" name="Picture 194" descr="C:\Users\radinaldn\Downloads\photo606879091141808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4" descr="C:\Users\radinaldn\Downloads\photo6068790911418083417.jpg"/>
                    <pic:cNvPicPr>
                      <a:picLocks noChangeAspect="1" noChangeArrowheads="1"/>
                    </pic:cNvPicPr>
                  </pic:nvPicPr>
                  <pic:blipFill>
                    <a:blip r:embed="rId13"/>
                    <a:stretch>
                      <a:fillRect/>
                    </a:stretch>
                  </pic:blipFill>
                  <pic:spPr bwMode="auto">
                    <a:xfrm>
                      <a:off x="0" y="0"/>
                      <a:ext cx="1619885" cy="2879725"/>
                    </a:xfrm>
                    <a:prstGeom prst="rect">
                      <a:avLst/>
                    </a:prstGeom>
                    <a:ln w="12700">
                      <a:solidFill>
                        <a:srgbClr val="000000"/>
                      </a:solidFill>
                    </a:ln>
                  </pic:spPr>
                </pic:pic>
              </a:graphicData>
            </a:graphic>
          </wp:inline>
        </w:drawing>
      </w:r>
    </w:p>
    <w:p>
      <w:pPr>
        <w:pStyle w:val="Normal"/>
        <w:jc w:val="center"/>
        <w:rPr>
          <w:rFonts w:ascii="Arial" w:hAnsi="Arial" w:cs="Arial"/>
          <w:lang w:val="en-ID"/>
        </w:rPr>
      </w:pPr>
      <w:r>
        <w:rPr>
          <w:rFonts w:cs="Arial" w:ascii="Arial" w:hAnsi="Arial"/>
          <w:lang w:val="en-ID"/>
        </w:rPr>
        <w:t>Gambar</w:t>
      </w:r>
      <w:r>
        <w:rPr>
          <w:rFonts w:cs="Arial" w:ascii="Arial" w:hAnsi="Arial"/>
          <w:lang w:val="id-ID"/>
        </w:rPr>
        <w:t xml:space="preserve"> </w:t>
      </w:r>
      <w:r>
        <w:rPr>
          <w:rFonts w:cs="Arial" w:ascii="Arial" w:hAnsi="Arial"/>
          <w:lang w:val="en-ID"/>
        </w:rPr>
        <w:t>7. Halaman Memindai QR Code</w:t>
      </w:r>
    </w:p>
    <w:p>
      <w:pPr>
        <w:pStyle w:val="Normal"/>
        <w:jc w:val="both"/>
        <w:rPr>
          <w:rFonts w:ascii="Arial" w:hAnsi="Arial" w:cs="Arial"/>
          <w:b/>
          <w:b/>
          <w:bCs/>
          <w:lang w:val="en-ID"/>
        </w:rPr>
      </w:pPr>
      <w:r>
        <w:rPr>
          <w:rFonts w:cs="Arial" w:ascii="Arial" w:hAnsi="Arial"/>
          <w:b/>
          <w:bCs/>
          <w:lang w:val="en-ID"/>
        </w:rPr>
        <w:t>3.5 Halaman Daftar Kehadiran Mahasiswa</w:t>
      </w:r>
    </w:p>
    <w:p>
      <w:pPr>
        <w:pStyle w:val="Normal"/>
        <w:jc w:val="both"/>
        <w:rPr>
          <w:rFonts w:ascii="Arial" w:hAnsi="Arial" w:cs="Arial"/>
          <w:bCs/>
          <w:lang w:val="en-ID"/>
        </w:rPr>
      </w:pPr>
      <w:r>
        <w:rPr>
          <w:rFonts w:cs="Arial" w:ascii="Arial" w:hAnsi="Arial"/>
          <w:b/>
          <w:bCs/>
          <w:lang w:val="en-ID"/>
        </w:rPr>
        <w:tab/>
      </w:r>
      <w:r>
        <w:rPr>
          <w:rFonts w:cs="Arial" w:ascii="Arial" w:hAnsi="Arial"/>
          <w:bCs/>
          <w:lang w:val="en-ID"/>
        </w:rPr>
        <w:t xml:space="preserve">Setelah mahasiswa berhasil memindai </w:t>
      </w:r>
      <w:r>
        <w:rPr>
          <w:rFonts w:cs="Arial" w:ascii="Arial" w:hAnsi="Arial"/>
          <w:bCs/>
          <w:i/>
          <w:lang w:val="en-ID"/>
        </w:rPr>
        <w:t xml:space="preserve">QR Code </w:t>
      </w:r>
      <w:r>
        <w:rPr>
          <w:rFonts w:cs="Arial" w:ascii="Arial" w:hAnsi="Arial"/>
          <w:bCs/>
          <w:lang w:val="en-ID"/>
        </w:rPr>
        <w:t>yang ditampilkan dosen di depan kelas, maka akan muncul daftar mahasiswa, Dosen dapat mengedit status mahasiswa menjadi hadir atau tidak hadir.</w:t>
      </w:r>
    </w:p>
    <w:p>
      <w:pPr>
        <w:pStyle w:val="Normal"/>
        <w:jc w:val="center"/>
        <w:rPr>
          <w:rFonts w:ascii="Arial" w:hAnsi="Arial" w:cs="Arial"/>
          <w:bCs/>
          <w:lang w:val="en-ID"/>
        </w:rPr>
      </w:pPr>
      <w:r>
        <w:rPr/>
        <w:drawing>
          <wp:inline distT="19050" distB="15875" distL="19050" distR="18415">
            <wp:extent cx="1619885" cy="2879725"/>
            <wp:effectExtent l="0" t="0" r="0" b="0"/>
            <wp:docPr id="12" name="Picture 189" descr="C:\Users\radinaldn\Downloads\photo606652399331951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9" descr="C:\Users\radinaldn\Downloads\photo6066523993319516231.jpg"/>
                    <pic:cNvPicPr>
                      <a:picLocks noChangeAspect="1" noChangeArrowheads="1"/>
                    </pic:cNvPicPr>
                  </pic:nvPicPr>
                  <pic:blipFill>
                    <a:blip r:embed="rId14"/>
                    <a:stretch>
                      <a:fillRect/>
                    </a:stretch>
                  </pic:blipFill>
                  <pic:spPr bwMode="auto">
                    <a:xfrm>
                      <a:off x="0" y="0"/>
                      <a:ext cx="1619885" cy="2879725"/>
                    </a:xfrm>
                    <a:prstGeom prst="rect">
                      <a:avLst/>
                    </a:prstGeom>
                    <a:ln w="12700">
                      <a:solidFill>
                        <a:srgbClr val="000000"/>
                      </a:solidFill>
                    </a:ln>
                  </pic:spPr>
                </pic:pic>
              </a:graphicData>
            </a:graphic>
          </wp:inline>
        </w:drawing>
      </w:r>
    </w:p>
    <w:p>
      <w:pPr>
        <w:pStyle w:val="Normal"/>
        <w:jc w:val="center"/>
        <w:rPr>
          <w:rFonts w:ascii="Arial" w:hAnsi="Arial" w:cs="Arial"/>
          <w:bCs/>
          <w:lang w:val="en-ID"/>
        </w:rPr>
      </w:pPr>
      <w:r>
        <w:rPr>
          <w:rFonts w:cs="Arial" w:ascii="Arial" w:hAnsi="Arial"/>
          <w:lang w:val="en-ID"/>
        </w:rPr>
        <w:t>Gambar</w:t>
      </w:r>
      <w:r>
        <w:rPr>
          <w:rFonts w:cs="Arial" w:ascii="Arial" w:hAnsi="Arial"/>
          <w:lang w:val="id-ID"/>
        </w:rPr>
        <w:t xml:space="preserve"> </w:t>
      </w:r>
      <w:r>
        <w:rPr>
          <w:rFonts w:cs="Arial" w:ascii="Arial" w:hAnsi="Arial"/>
          <w:lang w:val="en-ID"/>
        </w:rPr>
        <w:t>8. Halaman Daftar Kehadiran Mahasiswa</w:t>
      </w:r>
    </w:p>
    <w:p>
      <w:pPr>
        <w:pStyle w:val="Normal"/>
        <w:jc w:val="both"/>
        <w:rPr>
          <w:rFonts w:ascii="Arial" w:hAnsi="Arial" w:cs="Arial"/>
          <w:b/>
          <w:b/>
          <w:bCs/>
          <w:lang w:val="id-ID"/>
        </w:rPr>
      </w:pPr>
      <w:r>
        <w:rPr>
          <w:rFonts w:cs="Arial" w:ascii="Arial" w:hAnsi="Arial"/>
          <w:b/>
          <w:bCs/>
          <w:lang w:val="id-ID"/>
        </w:rPr>
        <w:t>4. Kesimpulan</w:t>
      </w:r>
    </w:p>
    <w:p>
      <w:pPr>
        <w:pStyle w:val="Normal"/>
        <w:ind w:firstLine="720"/>
        <w:jc w:val="both"/>
        <w:rPr>
          <w:rFonts w:ascii="Arial" w:hAnsi="Arial" w:cs="Arial"/>
          <w:lang w:val="id-ID"/>
        </w:rPr>
      </w:pPr>
      <w:r>
        <w:rPr>
          <w:rFonts w:cs="Arial" w:ascii="Arial" w:hAnsi="Arial"/>
          <w:lang w:val="en-ID"/>
        </w:rPr>
        <w:t>Berdasarkan tahapan dalam merancang dan membangun aplikasi smart presence ini dapat ditarik kesimpulan sebagai berikut</w:t>
      </w:r>
      <w:r>
        <w:rPr>
          <w:rFonts w:cs="Arial" w:ascii="Arial" w:hAnsi="Arial"/>
          <w:lang w:val="id-ID"/>
        </w:rPr>
        <w:t>:</w:t>
      </w:r>
    </w:p>
    <w:p>
      <w:pPr>
        <w:pStyle w:val="ListParagraph"/>
        <w:numPr>
          <w:ilvl w:val="0"/>
          <w:numId w:val="4"/>
        </w:numPr>
        <w:spacing w:before="0" w:after="0"/>
        <w:ind w:left="709" w:hanging="360"/>
        <w:jc w:val="both"/>
        <w:rPr>
          <w:rFonts w:ascii="Arial" w:hAnsi="Arial" w:cs="Arial"/>
          <w:lang w:val="en-ID"/>
        </w:rPr>
      </w:pPr>
      <w:r>
        <w:rPr>
          <w:rFonts w:cs="Arial" w:ascii="Arial" w:hAnsi="Arial"/>
          <w:sz w:val="20"/>
          <w:szCs w:val="20"/>
          <w:lang w:val="en-ID"/>
        </w:rPr>
        <w:t>Aplikasi smart presence berhasil dibangun dan dapat digunakan.</w:t>
      </w:r>
    </w:p>
    <w:p>
      <w:pPr>
        <w:pStyle w:val="ListParagraph"/>
        <w:numPr>
          <w:ilvl w:val="0"/>
          <w:numId w:val="4"/>
        </w:numPr>
        <w:spacing w:before="0" w:after="0"/>
        <w:ind w:left="709" w:hanging="360"/>
        <w:jc w:val="both"/>
        <w:rPr>
          <w:rFonts w:ascii="Arial" w:hAnsi="Arial" w:cs="Arial"/>
          <w:lang w:val="en-ID"/>
        </w:rPr>
      </w:pPr>
      <w:r>
        <w:rPr>
          <w:rFonts w:cs="Arial" w:ascii="Arial" w:hAnsi="Arial"/>
          <w:sz w:val="20"/>
          <w:szCs w:val="20"/>
          <w:lang w:val="en-ID"/>
        </w:rPr>
        <w:t xml:space="preserve">Aplikasi smart presence terdiri dari aplikasi </w:t>
      </w:r>
      <w:r>
        <w:rPr>
          <w:rFonts w:cs="Arial" w:ascii="Arial" w:hAnsi="Arial"/>
          <w:i/>
          <w:sz w:val="20"/>
          <w:szCs w:val="20"/>
          <w:lang w:val="en-ID"/>
        </w:rPr>
        <w:t xml:space="preserve">web </w:t>
      </w:r>
      <w:r>
        <w:rPr>
          <w:rFonts w:cs="Arial" w:ascii="Arial" w:hAnsi="Arial"/>
          <w:sz w:val="20"/>
          <w:szCs w:val="20"/>
          <w:lang w:val="en-ID"/>
        </w:rPr>
        <w:t xml:space="preserve">dioperasikan oleh Administrator, Dosen dan Pimpinan sedangkan </w:t>
      </w:r>
      <w:r>
        <w:rPr>
          <w:rFonts w:cs="Arial" w:ascii="Arial" w:hAnsi="Arial"/>
          <w:i/>
          <w:sz w:val="20"/>
          <w:szCs w:val="20"/>
          <w:lang w:val="en-ID"/>
        </w:rPr>
        <w:t>mobile</w:t>
      </w:r>
      <w:r>
        <w:rPr>
          <w:rFonts w:cs="Arial" w:ascii="Arial" w:hAnsi="Arial"/>
          <w:sz w:val="20"/>
          <w:szCs w:val="20"/>
          <w:lang w:val="en-ID"/>
        </w:rPr>
        <w:t xml:space="preserve"> dioperasikan oleh Dosen dan Mahasiswa.</w:t>
      </w:r>
    </w:p>
    <w:p>
      <w:pPr>
        <w:pStyle w:val="ListParagraph"/>
        <w:numPr>
          <w:ilvl w:val="0"/>
          <w:numId w:val="4"/>
        </w:numPr>
        <w:spacing w:before="0" w:after="0"/>
        <w:ind w:left="709" w:hanging="360"/>
        <w:jc w:val="both"/>
        <w:rPr>
          <w:rFonts w:ascii="Arial" w:hAnsi="Arial" w:cs="Arial"/>
          <w:lang w:val="en-ID"/>
        </w:rPr>
      </w:pPr>
      <w:r>
        <w:rPr>
          <w:rFonts w:cs="Arial" w:ascii="Arial" w:hAnsi="Arial"/>
          <w:sz w:val="20"/>
          <w:szCs w:val="20"/>
          <w:lang w:val="en-ID"/>
        </w:rPr>
        <w:t>Aplikasi sudah diuji dengan metode</w:t>
      </w:r>
      <w:r>
        <w:rPr>
          <w:rFonts w:cs="Arial" w:ascii="Arial" w:hAnsi="Arial"/>
          <w:i/>
          <w:sz w:val="20"/>
          <w:szCs w:val="20"/>
          <w:lang w:val="en-ID"/>
        </w:rPr>
        <w:t xml:space="preserve"> black-box testing</w:t>
      </w:r>
      <w:r>
        <w:rPr>
          <w:rFonts w:cs="Arial" w:ascii="Arial" w:hAnsi="Arial"/>
          <w:sz w:val="20"/>
          <w:szCs w:val="20"/>
          <w:lang w:val="en-ID"/>
        </w:rPr>
        <w:t>, dari 36 skenario yang diujikan hasil yang diperoleh aplikasi sudah sesuai dengan yang di harapkan</w:t>
        <w:tab/>
        <w:t>.</w:t>
      </w:r>
    </w:p>
    <w:p>
      <w:pPr>
        <w:pStyle w:val="ListParagraph"/>
        <w:numPr>
          <w:ilvl w:val="0"/>
          <w:numId w:val="4"/>
        </w:numPr>
        <w:spacing w:before="0" w:after="0"/>
        <w:ind w:left="709" w:hanging="360"/>
        <w:jc w:val="both"/>
        <w:rPr>
          <w:rFonts w:ascii="Arial" w:hAnsi="Arial" w:cs="Arial"/>
          <w:lang w:val="en-ID"/>
        </w:rPr>
      </w:pPr>
      <w:r>
        <w:rPr>
          <w:rFonts w:cs="Arial" w:ascii="Arial" w:hAnsi="Arial"/>
          <w:sz w:val="20"/>
          <w:lang w:val="en-ID"/>
        </w:rPr>
        <w:t>Pengujian terhadap pengguna dilakukan dengan metode UAT (</w:t>
      </w:r>
      <w:r>
        <w:rPr>
          <w:rFonts w:cs="Arial" w:ascii="Arial" w:hAnsi="Arial"/>
          <w:i/>
          <w:sz w:val="20"/>
          <w:lang w:val="en-ID"/>
        </w:rPr>
        <w:t>User Acceptance Test</w:t>
      </w:r>
      <w:r>
        <w:rPr>
          <w:rFonts w:cs="Arial" w:ascii="Arial" w:hAnsi="Arial"/>
          <w:sz w:val="20"/>
          <w:lang w:val="en-ID"/>
        </w:rPr>
        <w:t>) dengan enam pertanyaan, hasil yang dipeoleh aplikasi sesuai dengan keinginan pengguna</w:t>
      </w:r>
    </w:p>
    <w:p>
      <w:pPr>
        <w:pStyle w:val="Normal"/>
        <w:jc w:val="both"/>
        <w:rPr/>
      </w:pPr>
      <w:r>
        <w:rPr/>
      </w:r>
    </w:p>
    <w:p>
      <w:pPr>
        <w:pStyle w:val="Normal"/>
        <w:jc w:val="both"/>
        <w:rPr>
          <w:rStyle w:val="Applestylespan"/>
          <w:rFonts w:ascii="Arial" w:hAnsi="Arial" w:cs="Arial"/>
          <w:b/>
          <w:b/>
          <w:color w:val="000000"/>
          <w:sz w:val="18"/>
          <w:szCs w:val="18"/>
          <w:lang w:val="pt-BR"/>
        </w:rPr>
      </w:pPr>
      <w:r>
        <w:rPr>
          <w:rStyle w:val="Applestylespan"/>
          <w:rFonts w:cs="Arial" w:ascii="Arial" w:hAnsi="Arial"/>
          <w:b/>
          <w:color w:val="000000"/>
          <w:sz w:val="18"/>
          <w:szCs w:val="18"/>
          <w:lang w:val="pt-BR"/>
        </w:rPr>
        <w:t>References</w:t>
      </w:r>
    </w:p>
    <w:p>
      <w:pPr>
        <w:pStyle w:val="Normal"/>
        <w:jc w:val="both"/>
        <w:rPr>
          <w:rFonts w:ascii="Arial" w:hAnsi="Arial" w:cs="Arial"/>
          <w:b/>
          <w:b/>
          <w:color w:val="000000"/>
          <w:sz w:val="18"/>
          <w:szCs w:val="18"/>
        </w:rPr>
      </w:pPr>
      <w:r>
        <w:rPr>
          <w:rFonts w:cs="Arial" w:ascii="Arial" w:hAnsi="Arial"/>
          <w:b/>
          <w:color w:val="000000"/>
          <w:sz w:val="18"/>
          <w:szCs w:val="18"/>
        </w:rPr>
      </w:r>
    </w:p>
    <w:p>
      <w:pPr>
        <w:pStyle w:val="Normal"/>
        <w:jc w:val="both"/>
        <w:rPr>
          <w:rFonts w:ascii="Arial" w:hAnsi="Arial" w:cs="Arial"/>
          <w:b/>
          <w:b/>
          <w:color w:val="000000"/>
          <w:sz w:val="18"/>
          <w:szCs w:val="18"/>
        </w:rPr>
      </w:pPr>
      <w:r>
        <w:rPr>
          <w:rFonts w:cs="Arial" w:ascii="Arial" w:hAnsi="Arial"/>
          <w:b/>
          <w:color w:val="000000"/>
          <w:sz w:val="18"/>
          <w:szCs w:val="18"/>
        </w:rPr>
        <w:t>Journal:</w:t>
      </w:r>
    </w:p>
    <w:p>
      <w:pPr>
        <w:pStyle w:val="HTMLPreformatted"/>
        <w:numPr>
          <w:ilvl w:val="0"/>
          <w:numId w:val="1"/>
        </w:numPr>
        <w:shd w:val="clear" w:color="auto" w:fill="FFFFFF"/>
        <w:tabs>
          <w:tab w:val="left" w:pos="10992" w:leader="none"/>
          <w:tab w:val="left" w:pos="11908" w:leader="none"/>
          <w:tab w:val="left" w:pos="12824" w:leader="none"/>
          <w:tab w:val="left" w:pos="13740" w:leader="none"/>
          <w:tab w:val="left" w:pos="14656" w:leader="none"/>
        </w:tabs>
        <w:jc w:val="both"/>
        <w:rPr/>
      </w:pPr>
      <w:r>
        <w:rPr>
          <w:rFonts w:cs="Arial" w:ascii="Arial" w:hAnsi="Arial"/>
          <w:color w:val="000000"/>
          <w:sz w:val="18"/>
          <w:szCs w:val="18"/>
        </w:rPr>
        <w:t xml:space="preserve">Tiwari, S. (2017). An introduction to QR code technology. Proceedings - 2016 15th International Conference on Information Technology, ICIT 2016, 1, 39–44. </w:t>
      </w:r>
      <w:hyperlink r:id="rId15">
        <w:r>
          <w:rPr>
            <w:rStyle w:val="InternetLink"/>
            <w:rFonts w:cs="Arial" w:ascii="Arial" w:hAnsi="Arial"/>
            <w:sz w:val="18"/>
            <w:szCs w:val="18"/>
          </w:rPr>
          <w:t>https://doi.org/10.1109/ICIT.2016.38</w:t>
        </w:r>
      </w:hyperlink>
    </w:p>
    <w:p>
      <w:pPr>
        <w:pStyle w:val="HTMLPreformatted"/>
        <w:numPr>
          <w:ilvl w:val="0"/>
          <w:numId w:val="1"/>
        </w:numPr>
        <w:shd w:val="clear" w:color="auto" w:fill="FFFFFF"/>
        <w:tabs>
          <w:tab w:val="left" w:pos="10992" w:leader="none"/>
          <w:tab w:val="left" w:pos="11908" w:leader="none"/>
          <w:tab w:val="left" w:pos="12824" w:leader="none"/>
          <w:tab w:val="left" w:pos="13740" w:leader="none"/>
          <w:tab w:val="left" w:pos="14656" w:leader="none"/>
        </w:tabs>
        <w:jc w:val="both"/>
        <w:rPr/>
      </w:pPr>
      <w:r>
        <w:rPr>
          <w:rFonts w:cs="Arial" w:ascii="Arial" w:hAnsi="Arial"/>
          <w:color w:val="000000"/>
          <w:sz w:val="18"/>
          <w:szCs w:val="18"/>
        </w:rPr>
        <w:t xml:space="preserve">Son, S., &amp; Shin, Y. (2016). Design of smart shopping application using barcode scanning and location based coupon service. Proceedings - 8th International Conference on Grid and Distributed Computing, GDC 2015, 5–8. </w:t>
      </w:r>
      <w:hyperlink r:id="rId16">
        <w:r>
          <w:rPr>
            <w:rStyle w:val="InternetLink"/>
            <w:rFonts w:cs="Arial" w:ascii="Arial" w:hAnsi="Arial"/>
            <w:sz w:val="18"/>
            <w:szCs w:val="18"/>
          </w:rPr>
          <w:t>https://doi.org/10.1109/GDC.2015.18</w:t>
        </w:r>
      </w:hyperlink>
    </w:p>
    <w:p>
      <w:pPr>
        <w:pStyle w:val="HTMLPreformatted"/>
        <w:numPr>
          <w:ilvl w:val="0"/>
          <w:numId w:val="1"/>
        </w:numPr>
        <w:shd w:val="clear" w:color="auto" w:fill="FFFFFF"/>
        <w:tabs>
          <w:tab w:val="left" w:pos="10992" w:leader="none"/>
          <w:tab w:val="left" w:pos="11908" w:leader="none"/>
          <w:tab w:val="left" w:pos="12824" w:leader="none"/>
          <w:tab w:val="left" w:pos="13740" w:leader="none"/>
          <w:tab w:val="left" w:pos="14656" w:leader="none"/>
        </w:tabs>
        <w:jc w:val="both"/>
        <w:rPr/>
      </w:pPr>
      <w:r>
        <w:rPr>
          <w:rFonts w:cs="Arial" w:ascii="Arial" w:hAnsi="Arial"/>
          <w:color w:val="000000"/>
          <w:sz w:val="18"/>
          <w:szCs w:val="18"/>
        </w:rPr>
        <w:t xml:space="preserve">Swastikasari, M. M., Sediyono, E., &amp; Ardjo, A. S. (2017). Design of E-KOST: An Android-based mobile application using location based service (Study case: SWCU’S students). 2017 International Conference on Innovative and Creative Information Technology (ICITech), 1–9. </w:t>
      </w:r>
      <w:hyperlink r:id="rId17">
        <w:r>
          <w:rPr>
            <w:rStyle w:val="InternetLink"/>
            <w:rFonts w:cs="Arial" w:ascii="Arial" w:hAnsi="Arial"/>
            <w:sz w:val="18"/>
            <w:szCs w:val="18"/>
          </w:rPr>
          <w:t>https://doi.org/10.1109/INNOCIT.2017.8319135</w:t>
        </w:r>
      </w:hyperlink>
    </w:p>
    <w:p>
      <w:pPr>
        <w:pStyle w:val="References"/>
        <w:tabs>
          <w:tab w:val="clear" w:pos="360"/>
        </w:tabs>
        <w:spacing w:lineRule="auto" w:line="240" w:before="0" w:after="0"/>
        <w:ind w:left="0" w:hanging="0"/>
        <w:rPr>
          <w:rFonts w:ascii="Arial" w:hAnsi="Arial" w:cs="Arial"/>
          <w:sz w:val="18"/>
          <w:szCs w:val="18"/>
        </w:rPr>
      </w:pPr>
      <w:r>
        <w:rPr>
          <w:rFonts w:cs="Arial" w:ascii="Arial" w:hAnsi="Arial"/>
          <w:sz w:val="18"/>
          <w:szCs w:val="18"/>
        </w:rPr>
      </w:r>
    </w:p>
    <w:p>
      <w:pPr>
        <w:pStyle w:val="Normal"/>
        <w:jc w:val="both"/>
        <w:rPr>
          <w:rFonts w:ascii="Arial" w:hAnsi="Arial" w:cs="Arial"/>
          <w:b/>
          <w:b/>
          <w:color w:val="000000"/>
          <w:sz w:val="18"/>
          <w:szCs w:val="18"/>
        </w:rPr>
      </w:pPr>
      <w:r>
        <w:rPr>
          <w:rFonts w:cs="Arial" w:ascii="Arial" w:hAnsi="Arial"/>
          <w:b/>
          <w:color w:val="000000"/>
          <w:sz w:val="18"/>
          <w:szCs w:val="18"/>
        </w:rPr>
        <w:t>Texbooks:</w:t>
      </w:r>
    </w:p>
    <w:p>
      <w:pPr>
        <w:pStyle w:val="Normal"/>
        <w:jc w:val="both"/>
        <w:rPr>
          <w:rFonts w:ascii="Arial" w:hAnsi="Arial" w:cs="Arial"/>
          <w:color w:val="000000"/>
          <w:sz w:val="18"/>
          <w:szCs w:val="18"/>
        </w:rPr>
      </w:pPr>
      <w:r>
        <w:rPr>
          <w:rFonts w:cs="Arial" w:ascii="Arial" w:hAnsi="Arial"/>
          <w:color w:val="000000"/>
          <w:sz w:val="18"/>
          <w:szCs w:val="18"/>
        </w:rPr>
        <w:t>If the references are refer to specific page range in a book</w:t>
      </w:r>
    </w:p>
    <w:p>
      <w:pPr>
        <w:pStyle w:val="Normal"/>
        <w:numPr>
          <w:ilvl w:val="0"/>
          <w:numId w:val="2"/>
        </w:numPr>
        <w:jc w:val="both"/>
        <w:rPr>
          <w:rFonts w:ascii="Arial" w:hAnsi="Arial" w:cs="Arial"/>
          <w:color w:val="000000"/>
          <w:sz w:val="18"/>
          <w:szCs w:val="18"/>
          <w:lang w:val="id-ID"/>
        </w:rPr>
      </w:pPr>
      <w:bookmarkStart w:id="1" w:name="_Ref169384780"/>
      <w:r>
        <w:rPr>
          <w:rFonts w:cs="Arial" w:ascii="Arial" w:hAnsi="Arial"/>
          <w:color w:val="000000"/>
          <w:sz w:val="18"/>
          <w:szCs w:val="18"/>
          <w:lang w:val="id-ID"/>
        </w:rPr>
        <w:t>Schiller, J., &amp; Voisard, A. (2004). Location-Based Service. San Francisco: Morgan Kaufmann.</w:t>
      </w:r>
      <w:bookmarkEnd w:id="1"/>
    </w:p>
    <w:p>
      <w:pPr>
        <w:pStyle w:val="Normal"/>
        <w:ind w:left="360" w:hanging="0"/>
        <w:jc w:val="both"/>
        <w:rPr>
          <w:rFonts w:ascii="Arial" w:hAnsi="Arial" w:cs="Arial"/>
          <w:color w:val="000000"/>
          <w:sz w:val="18"/>
          <w:szCs w:val="18"/>
          <w:lang w:val="id-ID"/>
        </w:rPr>
      </w:pPr>
      <w:r>
        <w:rPr>
          <w:rFonts w:cs="Arial" w:ascii="Arial" w:hAnsi="Arial"/>
          <w:color w:val="000000"/>
          <w:sz w:val="18"/>
          <w:szCs w:val="18"/>
          <w:lang w:val="id-ID"/>
        </w:rPr>
      </w:r>
    </w:p>
    <w:p>
      <w:pPr>
        <w:pStyle w:val="Normal"/>
        <w:jc w:val="both"/>
        <w:rPr>
          <w:rFonts w:ascii="Arial" w:hAnsi="Arial" w:cs="Arial"/>
          <w:b/>
          <w:b/>
          <w:sz w:val="18"/>
          <w:szCs w:val="18"/>
          <w:lang w:val="id-ID"/>
        </w:rPr>
      </w:pPr>
      <w:r>
        <w:rPr>
          <w:rFonts w:cs="Arial" w:ascii="Arial" w:hAnsi="Arial"/>
          <w:b/>
          <w:sz w:val="18"/>
          <w:szCs w:val="18"/>
          <w:lang w:val="id-ID"/>
        </w:rPr>
        <w:t>Internet:</w:t>
      </w:r>
    </w:p>
    <w:p>
      <w:pPr>
        <w:pStyle w:val="NoSpacing"/>
        <w:numPr>
          <w:ilvl w:val="0"/>
          <w:numId w:val="5"/>
        </w:numPr>
        <w:jc w:val="both"/>
        <w:rPr>
          <w:rFonts w:ascii="Arial" w:hAnsi="Arial" w:cs="Arial"/>
          <w:sz w:val="18"/>
          <w:szCs w:val="18"/>
        </w:rPr>
      </w:pPr>
      <w:r>
        <w:rPr>
          <w:rFonts w:cs="Arial" w:ascii="Arial" w:hAnsi="Arial"/>
          <w:sz w:val="18"/>
          <w:szCs w:val="18"/>
        </w:rPr>
        <w:t>International Data Center. (2017). Smartphone OS Market Share, 2017 Q1. Retrieved February 1, 2018, from https://www.idc.com/promo/smartphone-market-share/os</w:t>
      </w:r>
    </w:p>
    <w:p>
      <w:pPr>
        <w:pStyle w:val="Normal"/>
        <w:jc w:val="both"/>
        <w:rPr>
          <w:rFonts w:ascii="Arial" w:hAnsi="Arial" w:cs="Arial"/>
          <w:sz w:val="18"/>
          <w:szCs w:val="18"/>
        </w:rPr>
      </w:pPr>
      <w:r>
        <w:rPr>
          <w:rFonts w:cs="Arial" w:ascii="Arial" w:hAnsi="Arial"/>
          <w:sz w:val="18"/>
          <w:szCs w:val="18"/>
        </w:rPr>
        <w:t>Note:</w:t>
      </w:r>
    </w:p>
    <w:p>
      <w:pPr>
        <w:pStyle w:val="NoSpacing"/>
        <w:jc w:val="both"/>
        <w:rPr/>
      </w:pPr>
      <w:r>
        <w:rPr>
          <w:rFonts w:cs="Arial" w:ascii="Arial" w:hAnsi="Arial"/>
          <w:iCs/>
          <w:color w:val="000000"/>
          <w:sz w:val="18"/>
          <w:szCs w:val="18"/>
          <w:lang w:val="id-ID"/>
        </w:rPr>
        <w:t>Please</w:t>
      </w:r>
      <w:r>
        <w:rPr>
          <w:rFonts w:cs="Arial" w:ascii="Arial" w:hAnsi="Arial"/>
          <w:color w:val="000000"/>
          <w:sz w:val="18"/>
          <w:szCs w:val="18"/>
          <w:lang w:val="id-ID"/>
        </w:rPr>
        <w:t xml:space="preserve"> be sure to check for spelling and grammar before submitting your paper</w:t>
      </w:r>
      <w:r>
        <w:rPr>
          <w:rFonts w:cs="Arial" w:ascii="Arial" w:hAnsi="Arial"/>
          <w:color w:val="000000"/>
          <w:sz w:val="18"/>
          <w:szCs w:val="18"/>
        </w:rPr>
        <w:t>.</w:t>
      </w:r>
    </w:p>
    <w:sectPr>
      <w:headerReference w:type="default" r:id="rId18"/>
      <w:type w:val="nextPage"/>
      <w:pgSz w:w="11906" w:h="16838"/>
      <w:pgMar w:left="1701" w:right="1701" w:header="1134" w:top="1701" w:footer="0" w:bottom="1701" w:gutter="0"/>
      <w:pgNumType w:start="1"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ourier New">
    <w:charset w:val="01"/>
    <w:family w:val="roman"/>
    <w:pitch w:val="variable"/>
  </w:font>
  <w:font w:name="Liberation Sans">
    <w:altName w:val="Arial"/>
    <w:charset w:val="01"/>
    <w:family w:val="roman"/>
    <w:pitch w:val="variable"/>
  </w:font>
  <w:font w:name="Tahoma">
    <w:charset w:val="01"/>
    <w:family w:val="roman"/>
    <w:pitch w:val="variable"/>
  </w:font>
  <w:font w:name="Palatino">
    <w:charset w:val="01"/>
    <w:family w:val="roman"/>
    <w:pitch w:val="variable"/>
  </w:font>
  <w:font w:name="Calibri">
    <w:charset w:val="01"/>
    <w:family w:val="roman"/>
    <w:pitch w:val="variable"/>
  </w:font>
  <w:font w:name="Calibri">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enter" w:pos="4320" w:leader="none"/>
        <w:tab w:val="right" w:pos="8505" w:leader="none"/>
      </w:tabs>
      <w:rPr>
        <w:rFonts w:ascii="Arial" w:hAnsi="Arial" w:cs="Arial"/>
        <w:i/>
        <w:i/>
        <w:sz w:val="16"/>
        <w:szCs w:val="16"/>
      </w:rPr>
    </w:pPr>
    <w:r>
      <w:rPr>
        <w:rFonts w:cs="Arial" w:ascii="Arial" w:hAnsi="Arial"/>
        <w:i/>
        <w:sz w:val="16"/>
        <w:szCs w:val="16"/>
      </w:rPr>
      <w:t>Seminar Nasional Teknologi Informasi, Komunikasi dan Industri (SNTIKI) 10</w:t>
      <w:tab/>
      <w:t xml:space="preserve">ISSN : </w:t>
    </w:r>
    <w:r>
      <w:rPr>
        <w:rFonts w:cs="Arial" w:ascii="Arial" w:hAnsi="Arial"/>
        <w:i/>
        <w:sz w:val="16"/>
        <w:szCs w:val="16"/>
        <w:lang w:val="sv-SE"/>
      </w:rPr>
      <w:t>2085-9902</w:t>
    </w:r>
  </w:p>
  <w:p>
    <w:pPr>
      <w:pStyle w:val="Header"/>
      <w:rPr/>
    </w:pPr>
    <w:r>
      <w:rPr>
        <w:rFonts w:cs="Arial" w:ascii="Arial" w:hAnsi="Arial"/>
        <w:i/>
        <w:sz w:val="16"/>
        <w:szCs w:val="16"/>
      </w:rPr>
      <w:t>Pekanbaru,</w:t>
    </w:r>
    <w:r>
      <w:rPr>
        <w:rFonts w:cs="Arial" w:ascii="Arial" w:hAnsi="Arial"/>
        <w:i/>
        <w:sz w:val="16"/>
        <w:szCs w:val="16"/>
        <w:lang w:val="id-ID"/>
      </w:rPr>
      <w:t xml:space="preserve"> </w:t>
    </w:r>
    <w:r>
      <w:rPr>
        <w:rFonts w:cs="Arial" w:ascii="Arial" w:hAnsi="Arial"/>
        <w:i/>
        <w:sz w:val="16"/>
        <w:szCs w:val="16"/>
      </w:rPr>
      <w:t>13</w:t>
    </w:r>
    <w:r>
      <w:rPr>
        <w:rFonts w:cs="Arial" w:ascii="Arial" w:hAnsi="Arial"/>
        <w:i/>
        <w:sz w:val="16"/>
        <w:szCs w:val="16"/>
        <w:lang w:val="id-ID"/>
      </w:rPr>
      <w:t xml:space="preserve"> </w:t>
    </w:r>
    <w:r>
      <w:rPr>
        <w:rFonts w:cs="Arial" w:ascii="Arial" w:hAnsi="Arial"/>
        <w:i/>
        <w:sz w:val="16"/>
        <w:szCs w:val="16"/>
      </w:rPr>
      <w:t>November</w:t>
    </w:r>
    <w:r>
      <w:rPr>
        <w:rFonts w:cs="Arial" w:ascii="Arial" w:hAnsi="Arial"/>
        <w:i/>
        <w:sz w:val="16"/>
        <w:szCs w:val="16"/>
        <w:lang w:val="id-ID"/>
      </w:rPr>
      <w:t xml:space="preserve"> </w:t>
    </w:r>
    <w:r>
      <w:rPr>
        <w:rFonts w:cs="Arial" w:ascii="Arial" w:hAnsi="Arial"/>
        <w:i/>
        <w:sz w:val="16"/>
        <w:szCs w:val="16"/>
      </w:rPr>
      <w:t>201</w:t>
    </w:r>
    <w:r>
      <w:rPr>
        <w:rFonts w:cs="Arial" w:ascii="Arial" w:hAnsi="Arial"/>
        <w:i/>
        <w:sz w:val="16"/>
        <w:szCs w:val="16"/>
      </w:rPr>
      <w:t>9</w:t>
    </w:r>
  </w:p>
  <w:p>
    <w:pPr>
      <w:pStyle w:val="Header"/>
      <w:rPr>
        <w:rFonts w:ascii="Calibri" w:hAnsi="Calibri"/>
        <w:i/>
        <w:i/>
        <w:sz w:val="18"/>
        <w:szCs w:val="16"/>
      </w:rPr>
    </w:pPr>
    <w:r>
      <w:rPr>
        <w:rFonts w:ascii="Calibri" w:hAnsi="Calibri"/>
        <w:i/>
        <w:sz w:val="18"/>
        <w:szCs w:val="16"/>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
      <w:lvlJc w:val="left"/>
      <w:pPr>
        <w:tabs>
          <w:tab w:val="num" w:pos="360"/>
        </w:tabs>
        <w:ind w:left="360" w:hanging="360"/>
      </w:pPr>
      <w:rPr>
        <w:sz w:val="18"/>
        <w:i w:val="false"/>
        <w:b w:val="false"/>
        <w:szCs w:val="18"/>
        <w:rFonts w:ascii="Arial" w:hAnsi="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lvl w:ilvl="0">
      <w:start w:val="5"/>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isplayBackgroundShape/>
  <w:embedSystemFonts/>
  <w:defaultTabStop w:val="720"/>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d-ID"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id-ID" w:eastAsia="id-ID"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862c84"/>
    <w:pPr>
      <w:widowControl/>
      <w:suppressAutoHyphens w:val="true"/>
      <w:bidi w:val="0"/>
      <w:jc w:val="left"/>
    </w:pPr>
    <w:rPr>
      <w:rFonts w:ascii="Times New Roman" w:hAnsi="Times New Roman" w:eastAsia="Times New Roman" w:cs="Times New Roman"/>
      <w:color w:val="auto"/>
      <w:kern w:val="0"/>
      <w:sz w:val="20"/>
      <w:szCs w:val="20"/>
      <w:lang w:val="en-US" w:eastAsia="ar-SA" w:bidi="ar-SA"/>
    </w:rPr>
  </w:style>
  <w:style w:type="paragraph" w:styleId="Heading1">
    <w:name w:val="Heading 1"/>
    <w:basedOn w:val="Normal"/>
    <w:next w:val="Normal"/>
    <w:qFormat/>
    <w:rsid w:val="00862c84"/>
    <w:pPr>
      <w:keepNext w:val="true"/>
      <w:tabs>
        <w:tab w:val="left" w:pos="432" w:leader="none"/>
      </w:tabs>
      <w:spacing w:lineRule="auto" w:line="480"/>
      <w:ind w:left="432" w:hanging="432"/>
      <w:jc w:val="center"/>
      <w:outlineLvl w:val="0"/>
    </w:pPr>
    <w:rPr>
      <w:b/>
      <w:bCs/>
    </w:rPr>
  </w:style>
  <w:style w:type="paragraph" w:styleId="Heading2">
    <w:name w:val="Heading 2"/>
    <w:basedOn w:val="Normal"/>
    <w:next w:val="Normal"/>
    <w:qFormat/>
    <w:rsid w:val="00862c84"/>
    <w:pPr>
      <w:keepNext w:val="true"/>
      <w:tabs>
        <w:tab w:val="left" w:pos="576" w:leader="none"/>
      </w:tabs>
      <w:spacing w:before="240" w:after="60"/>
      <w:ind w:left="576" w:hanging="576"/>
      <w:outlineLvl w:val="1"/>
    </w:pPr>
    <w:rPr>
      <w:rFonts w:ascii="Arial" w:hAnsi="Arial" w:cs="Arial"/>
      <w:b/>
      <w:bCs/>
      <w:i/>
      <w:iCs/>
      <w:sz w:val="28"/>
      <w:szCs w:val="28"/>
    </w:rPr>
  </w:style>
  <w:style w:type="paragraph" w:styleId="Heading3">
    <w:name w:val="Heading 3"/>
    <w:basedOn w:val="Normal"/>
    <w:next w:val="Normal"/>
    <w:qFormat/>
    <w:rsid w:val="00862c84"/>
    <w:pPr>
      <w:keepNext w:val="true"/>
      <w:tabs>
        <w:tab w:val="left" w:pos="720" w:leader="none"/>
      </w:tabs>
      <w:spacing w:before="240" w:after="60"/>
      <w:ind w:left="720" w:hanging="720"/>
      <w:outlineLvl w:val="2"/>
    </w:pPr>
    <w:rPr>
      <w:rFonts w:ascii="Arial" w:hAnsi="Arial" w:cs="Arial"/>
      <w:b/>
      <w:bCs/>
      <w:sz w:val="26"/>
      <w:szCs w:val="26"/>
    </w:rPr>
  </w:style>
  <w:style w:type="paragraph" w:styleId="Heading4">
    <w:name w:val="Heading 4"/>
    <w:basedOn w:val="Normal"/>
    <w:next w:val="Normal"/>
    <w:qFormat/>
    <w:rsid w:val="00862c84"/>
    <w:pPr>
      <w:keepNext w:val="true"/>
      <w:tabs>
        <w:tab w:val="left" w:pos="864" w:leader="none"/>
      </w:tabs>
      <w:spacing w:before="240" w:after="60"/>
      <w:ind w:left="864" w:hanging="864"/>
      <w:outlineLvl w:val="3"/>
    </w:pPr>
    <w:rPr>
      <w:b/>
      <w:bCs/>
      <w:sz w:val="28"/>
      <w:szCs w:val="28"/>
    </w:rPr>
  </w:style>
  <w:style w:type="paragraph" w:styleId="Heading5">
    <w:name w:val="Heading 5"/>
    <w:basedOn w:val="Normal"/>
    <w:next w:val="Normal"/>
    <w:qFormat/>
    <w:rsid w:val="00862c84"/>
    <w:pPr>
      <w:tabs>
        <w:tab w:val="left" w:pos="1008" w:leader="none"/>
      </w:tabs>
      <w:spacing w:before="240" w:after="60"/>
      <w:ind w:left="1008" w:hanging="1008"/>
      <w:outlineLvl w:val="4"/>
    </w:pPr>
    <w:rPr>
      <w:b/>
      <w:bCs/>
      <w:i/>
      <w:iCs/>
      <w:sz w:val="26"/>
      <w:szCs w:val="26"/>
    </w:rPr>
  </w:style>
  <w:style w:type="paragraph" w:styleId="Heading6">
    <w:name w:val="Heading 6"/>
    <w:basedOn w:val="Normal"/>
    <w:next w:val="Normal"/>
    <w:qFormat/>
    <w:rsid w:val="00862c84"/>
    <w:pPr>
      <w:keepNext w:val="true"/>
      <w:tabs>
        <w:tab w:val="left" w:pos="1152" w:leader="none"/>
      </w:tabs>
      <w:ind w:left="1152" w:hanging="1152"/>
      <w:jc w:val="center"/>
      <w:outlineLvl w:val="5"/>
    </w:pPr>
    <w:rPr>
      <w:b/>
      <w:bCs/>
      <w:i/>
      <w:iCs/>
      <w:u w:val="single"/>
    </w:rPr>
  </w:style>
  <w:style w:type="paragraph" w:styleId="Heading7">
    <w:name w:val="Heading 7"/>
    <w:basedOn w:val="Normal"/>
    <w:next w:val="Normal"/>
    <w:qFormat/>
    <w:rsid w:val="00862c84"/>
    <w:pPr>
      <w:tabs>
        <w:tab w:val="left" w:pos="1296" w:leader="none"/>
      </w:tabs>
      <w:spacing w:before="240" w:after="60"/>
      <w:ind w:left="1296" w:hanging="1296"/>
      <w:outlineLvl w:val="6"/>
    </w:pPr>
    <w:rPr>
      <w:sz w:val="24"/>
      <w:szCs w:val="24"/>
    </w:rPr>
  </w:style>
  <w:style w:type="paragraph" w:styleId="Heading8">
    <w:name w:val="Heading 8"/>
    <w:basedOn w:val="Normal"/>
    <w:next w:val="Normal"/>
    <w:qFormat/>
    <w:rsid w:val="00862c84"/>
    <w:pPr>
      <w:keepNext w:val="true"/>
      <w:tabs>
        <w:tab w:val="left" w:pos="1440" w:leader="none"/>
      </w:tabs>
      <w:ind w:left="1440" w:hanging="1440"/>
      <w:outlineLvl w:val="7"/>
    </w:pPr>
    <w:rPr>
      <w:b/>
      <w:bCs/>
      <w:lang w:val="pl-PL"/>
    </w:rPr>
  </w:style>
  <w:style w:type="paragraph" w:styleId="Heading9">
    <w:name w:val="Heading 9"/>
    <w:basedOn w:val="Normal"/>
    <w:next w:val="Normal"/>
    <w:qFormat/>
    <w:rsid w:val="00862c84"/>
    <w:pPr>
      <w:keepNext w:val="true"/>
      <w:tabs>
        <w:tab w:val="left" w:pos="1584" w:leader="none"/>
      </w:tabs>
      <w:ind w:right="-4041" w:hanging="0"/>
      <w:outlineLvl w:val="8"/>
    </w:pPr>
    <w:rPr>
      <w:b/>
      <w:bCs/>
      <w:lang w:val="en-AU"/>
    </w:rPr>
  </w:style>
  <w:style w:type="character" w:styleId="DefaultParagraphFont" w:default="1">
    <w:name w:val="Default Paragraph Font"/>
    <w:uiPriority w:val="1"/>
    <w:semiHidden/>
    <w:unhideWhenUsed/>
    <w:qFormat/>
    <w:rPr/>
  </w:style>
  <w:style w:type="character" w:styleId="WW8Num8z0" w:customStyle="1">
    <w:name w:val="WW8Num8z0"/>
    <w:qFormat/>
    <w:rsid w:val="00862c84"/>
    <w:rPr>
      <w:rFonts w:ascii="Times New Roman" w:hAnsi="Times New Roman"/>
      <w:b w:val="false"/>
      <w:i w:val="false"/>
      <w:sz w:val="16"/>
    </w:rPr>
  </w:style>
  <w:style w:type="character" w:styleId="WW8Num9z0" w:customStyle="1">
    <w:name w:val="WW8Num9z0"/>
    <w:qFormat/>
    <w:rsid w:val="00862c84"/>
    <w:rPr>
      <w:sz w:val="20"/>
      <w:szCs w:val="20"/>
    </w:rPr>
  </w:style>
  <w:style w:type="character" w:styleId="WW8Num10z0" w:customStyle="1">
    <w:name w:val="WW8Num10z0"/>
    <w:qFormat/>
    <w:rsid w:val="00862c84"/>
    <w:rPr>
      <w:rFonts w:ascii="Arial" w:hAnsi="Arial"/>
      <w:b w:val="false"/>
      <w:i w:val="false"/>
      <w:sz w:val="20"/>
      <w:szCs w:val="20"/>
    </w:rPr>
  </w:style>
  <w:style w:type="character" w:styleId="WW8Num14z0" w:customStyle="1">
    <w:name w:val="WW8Num14z0"/>
    <w:qFormat/>
    <w:rsid w:val="00862c84"/>
    <w:rPr>
      <w:rFonts w:ascii="Times New Roman" w:hAnsi="Times New Roman"/>
      <w:b w:val="false"/>
      <w:i w:val="false"/>
      <w:sz w:val="16"/>
    </w:rPr>
  </w:style>
  <w:style w:type="character" w:styleId="InternetLink">
    <w:name w:val="Internet Link"/>
    <w:rsid w:val="00862c84"/>
    <w:rPr>
      <w:color w:val="0000FF"/>
      <w:u w:val="single"/>
    </w:rPr>
  </w:style>
  <w:style w:type="character" w:styleId="Pagenumber">
    <w:name w:val="page number"/>
    <w:basedOn w:val="DefaultParagraphFont"/>
    <w:qFormat/>
    <w:rsid w:val="00862c84"/>
    <w:rPr/>
  </w:style>
  <w:style w:type="character" w:styleId="FootnoteCharacters" w:customStyle="1">
    <w:name w:val="Footnote Characters"/>
    <w:qFormat/>
    <w:rsid w:val="00862c84"/>
    <w:rPr>
      <w:vertAlign w:val="superscript"/>
    </w:rPr>
  </w:style>
  <w:style w:type="character" w:styleId="Style10ptJustifiedChar" w:customStyle="1">
    <w:name w:val="Style 10 pt Justified Char"/>
    <w:qFormat/>
    <w:rsid w:val="00862c84"/>
    <w:rPr>
      <w:rFonts w:ascii="Arial" w:hAnsi="Arial" w:eastAsia="MS Mincho" w:cs="Arial"/>
      <w:iCs/>
      <w:lang w:val="en-GB" w:eastAsia="ar-SA" w:bidi="ar-SA"/>
    </w:rPr>
  </w:style>
  <w:style w:type="character" w:styleId="CharChar" w:customStyle="1">
    <w:name w:val="Char Char"/>
    <w:qFormat/>
    <w:rsid w:val="00862c84"/>
    <w:rPr>
      <w:rFonts w:ascii="Courier New" w:hAnsi="Courier New" w:eastAsia="BatangChe"/>
      <w:sz w:val="24"/>
      <w:szCs w:val="24"/>
      <w:lang w:val="en-US"/>
    </w:rPr>
  </w:style>
  <w:style w:type="character" w:styleId="Strong">
    <w:name w:val="Strong"/>
    <w:qFormat/>
    <w:rsid w:val="00862c84"/>
    <w:rPr>
      <w:rFonts w:cs="Times New Roman"/>
      <w:b/>
      <w:bCs/>
    </w:rPr>
  </w:style>
  <w:style w:type="character" w:styleId="Emphasis">
    <w:name w:val="Emphasis"/>
    <w:qFormat/>
    <w:rsid w:val="00862c84"/>
    <w:rPr>
      <w:i/>
      <w:iCs/>
    </w:rPr>
  </w:style>
  <w:style w:type="character" w:styleId="Shorttext" w:customStyle="1">
    <w:name w:val="short_text"/>
    <w:basedOn w:val="DefaultParagraphFont"/>
    <w:qFormat/>
    <w:rsid w:val="00862c84"/>
    <w:rPr/>
  </w:style>
  <w:style w:type="character" w:styleId="Longtext" w:customStyle="1">
    <w:name w:val="long_text"/>
    <w:basedOn w:val="DefaultParagraphFont"/>
    <w:qFormat/>
    <w:rsid w:val="00862c84"/>
    <w:rPr/>
  </w:style>
  <w:style w:type="character" w:styleId="Applestylespan" w:customStyle="1">
    <w:name w:val="apple-style-span"/>
    <w:basedOn w:val="DefaultParagraphFont"/>
    <w:qFormat/>
    <w:rsid w:val="00862c84"/>
    <w:rPr/>
  </w:style>
  <w:style w:type="character" w:styleId="Appleconvertedspace" w:customStyle="1">
    <w:name w:val="apple-converted-space"/>
    <w:basedOn w:val="DefaultParagraphFont"/>
    <w:qFormat/>
    <w:rsid w:val="00862c84"/>
    <w:rPr/>
  </w:style>
  <w:style w:type="character" w:styleId="Hps" w:customStyle="1">
    <w:name w:val="hps"/>
    <w:basedOn w:val="DefaultParagraphFont"/>
    <w:qFormat/>
    <w:rsid w:val="00862c84"/>
    <w:rPr/>
  </w:style>
  <w:style w:type="character" w:styleId="HeaderChar" w:customStyle="1">
    <w:name w:val="Header Char"/>
    <w:link w:val="Header"/>
    <w:uiPriority w:val="99"/>
    <w:qFormat/>
    <w:rsid w:val="00155918"/>
    <w:rPr>
      <w:lang w:eastAsia="ar-SA"/>
    </w:rPr>
  </w:style>
  <w:style w:type="character" w:styleId="FooterChar" w:customStyle="1">
    <w:name w:val="Footer Char"/>
    <w:link w:val="Footer"/>
    <w:uiPriority w:val="99"/>
    <w:qFormat/>
    <w:rsid w:val="00155918"/>
    <w:rPr>
      <w:lang w:eastAsia="ar-SA"/>
    </w:rPr>
  </w:style>
  <w:style w:type="character" w:styleId="ListLabel1">
    <w:name w:val="ListLabel 1"/>
    <w:qFormat/>
    <w:rPr>
      <w:b w:val="false"/>
      <w:i w:val="false"/>
      <w:sz w:val="16"/>
    </w:rPr>
  </w:style>
  <w:style w:type="character" w:styleId="ListLabel2">
    <w:name w:val="ListLabel 2"/>
    <w:qFormat/>
    <w:rPr>
      <w:sz w:val="20"/>
      <w:szCs w:val="20"/>
    </w:rPr>
  </w:style>
  <w:style w:type="character" w:styleId="ListLabel3">
    <w:name w:val="ListLabel 3"/>
    <w:qFormat/>
    <w:rPr>
      <w:rFonts w:ascii="Arial" w:hAnsi="Arial"/>
      <w:b w:val="false"/>
      <w:i w:val="false"/>
      <w:sz w:val="18"/>
      <w:szCs w:val="18"/>
    </w:rPr>
  </w:style>
  <w:style w:type="character" w:styleId="ListLabel4">
    <w:name w:val="ListLabel 4"/>
    <w:qFormat/>
    <w:rPr>
      <w:b w:val="false"/>
      <w:i w:val="false"/>
      <w:sz w:val="16"/>
    </w:rPr>
  </w:style>
  <w:style w:type="character" w:styleId="ListLabel5">
    <w:name w:val="ListLabel 5"/>
    <w:qFormat/>
    <w:rPr>
      <w:b w:val="false"/>
      <w:sz w:val="20"/>
      <w:szCs w:val="20"/>
    </w:rPr>
  </w:style>
  <w:style w:type="character" w:styleId="ListLabel6">
    <w:name w:val="ListLabel 6"/>
    <w:qFormat/>
    <w:rPr>
      <w:rFonts w:ascii="Arial" w:hAnsi="Arial" w:cs="Arial"/>
      <w:sz w:val="18"/>
      <w:szCs w:val="18"/>
    </w:rPr>
  </w:style>
  <w:style w:type="paragraph" w:styleId="Heading" w:customStyle="1">
    <w:name w:val="Heading"/>
    <w:basedOn w:val="Normal"/>
    <w:next w:val="TextBody"/>
    <w:qFormat/>
    <w:rsid w:val="00862c84"/>
    <w:pPr>
      <w:keepNext w:val="true"/>
      <w:spacing w:before="240" w:after="120"/>
    </w:pPr>
    <w:rPr>
      <w:rFonts w:ascii="Liberation Sans" w:hAnsi="Liberation Sans" w:eastAsia="DejaVu Sans" w:cs="DejaVu Sans"/>
      <w:sz w:val="28"/>
      <w:szCs w:val="28"/>
    </w:rPr>
  </w:style>
  <w:style w:type="paragraph" w:styleId="TextBody">
    <w:name w:val="Body Text"/>
    <w:basedOn w:val="Normal"/>
    <w:rsid w:val="00862c84"/>
    <w:pPr>
      <w:spacing w:before="0" w:after="120"/>
    </w:pPr>
    <w:rPr>
      <w:lang w:val="id-ID"/>
    </w:rPr>
  </w:style>
  <w:style w:type="paragraph" w:styleId="List">
    <w:name w:val="List"/>
    <w:basedOn w:val="Normal"/>
    <w:rsid w:val="00862c84"/>
    <w:pPr>
      <w:ind w:left="360" w:hanging="360"/>
      <w:jc w:val="center"/>
    </w:pPr>
    <w:rPr>
      <w:sz w:val="24"/>
      <w:szCs w:val="24"/>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rsid w:val="00862c84"/>
    <w:pPr>
      <w:suppressLineNumbers/>
    </w:pPr>
    <w:rPr/>
  </w:style>
  <w:style w:type="paragraph" w:styleId="Caption1">
    <w:name w:val="caption"/>
    <w:basedOn w:val="Normal"/>
    <w:next w:val="Normal"/>
    <w:qFormat/>
    <w:rsid w:val="00862c84"/>
    <w:pPr>
      <w:spacing w:lineRule="auto" w:line="480"/>
      <w:jc w:val="center"/>
    </w:pPr>
    <w:rPr>
      <w:i/>
      <w:iCs/>
    </w:rPr>
  </w:style>
  <w:style w:type="paragraph" w:styleId="Header">
    <w:name w:val="Header"/>
    <w:basedOn w:val="Normal"/>
    <w:link w:val="HeaderChar"/>
    <w:uiPriority w:val="99"/>
    <w:rsid w:val="00862c84"/>
    <w:pPr>
      <w:tabs>
        <w:tab w:val="center" w:pos="4320" w:leader="none"/>
        <w:tab w:val="right" w:pos="8640" w:leader="none"/>
      </w:tabs>
    </w:pPr>
    <w:rPr/>
  </w:style>
  <w:style w:type="paragraph" w:styleId="Footer">
    <w:name w:val="Footer"/>
    <w:basedOn w:val="Normal"/>
    <w:link w:val="FooterChar"/>
    <w:uiPriority w:val="99"/>
    <w:rsid w:val="00862c84"/>
    <w:pPr>
      <w:tabs>
        <w:tab w:val="center" w:pos="4320" w:leader="none"/>
        <w:tab w:val="right" w:pos="8640" w:leader="none"/>
      </w:tabs>
    </w:pPr>
    <w:rPr/>
  </w:style>
  <w:style w:type="paragraph" w:styleId="BalloonText">
    <w:name w:val="Balloon Text"/>
    <w:basedOn w:val="Normal"/>
    <w:qFormat/>
    <w:rsid w:val="00862c84"/>
    <w:pPr/>
    <w:rPr>
      <w:rFonts w:ascii="Tahoma" w:hAnsi="Tahoma"/>
      <w:sz w:val="16"/>
      <w:szCs w:val="16"/>
    </w:rPr>
  </w:style>
  <w:style w:type="paragraph" w:styleId="TextBodyIndent">
    <w:name w:val="Body Text Indent"/>
    <w:basedOn w:val="Normal"/>
    <w:rsid w:val="00862c84"/>
    <w:pPr>
      <w:spacing w:lineRule="auto" w:line="360"/>
      <w:ind w:left="456" w:firstLine="984"/>
      <w:jc w:val="both"/>
    </w:pPr>
    <w:rPr>
      <w:lang w:val="id-ID"/>
    </w:rPr>
  </w:style>
  <w:style w:type="paragraph" w:styleId="BodyTextIndent2">
    <w:name w:val="Body Text Indent 2"/>
    <w:basedOn w:val="Normal"/>
    <w:qFormat/>
    <w:rsid w:val="00862c84"/>
    <w:pPr>
      <w:spacing w:lineRule="auto" w:line="480" w:before="0" w:after="120"/>
      <w:ind w:left="360" w:hanging="0"/>
    </w:pPr>
    <w:rPr/>
  </w:style>
  <w:style w:type="paragraph" w:styleId="Footnote">
    <w:name w:val="Footnote Text"/>
    <w:basedOn w:val="Normal"/>
    <w:rsid w:val="00862c84"/>
    <w:pPr/>
    <w:rPr>
      <w:rFonts w:cs="Traditional Arabic"/>
    </w:rPr>
  </w:style>
  <w:style w:type="paragraph" w:styleId="Judulbab" w:customStyle="1">
    <w:name w:val="Judul bab"/>
    <w:basedOn w:val="Normal"/>
    <w:qFormat/>
    <w:rsid w:val="00862c84"/>
    <w:pPr>
      <w:spacing w:lineRule="atLeast" w:line="475"/>
      <w:jc w:val="center"/>
    </w:pPr>
    <w:rPr>
      <w:b/>
      <w:sz w:val="32"/>
    </w:rPr>
  </w:style>
  <w:style w:type="paragraph" w:styleId="IsiBabforKomputek" w:customStyle="1">
    <w:name w:val="Isi Bab for Komputek"/>
    <w:basedOn w:val="Normal"/>
    <w:qFormat/>
    <w:rsid w:val="00862c84"/>
    <w:pPr>
      <w:ind w:firstLine="720"/>
      <w:jc w:val="both"/>
    </w:pPr>
    <w:rPr/>
  </w:style>
  <w:style w:type="paragraph" w:styleId="Tole" w:customStyle="1">
    <w:name w:val="tole"/>
    <w:basedOn w:val="Normal"/>
    <w:qFormat/>
    <w:rsid w:val="00862c84"/>
    <w:pPr>
      <w:jc w:val="center"/>
    </w:pPr>
    <w:rPr>
      <w:b/>
      <w:bCs/>
      <w:sz w:val="28"/>
      <w:szCs w:val="28"/>
    </w:rPr>
  </w:style>
  <w:style w:type="paragraph" w:styleId="TolesBold" w:customStyle="1">
    <w:name w:val="toles + Bold"/>
    <w:basedOn w:val="Normal"/>
    <w:qFormat/>
    <w:rsid w:val="00862c84"/>
    <w:pPr>
      <w:jc w:val="center"/>
    </w:pPr>
    <w:rPr>
      <w:i/>
      <w:iCs/>
      <w:sz w:val="24"/>
      <w:szCs w:val="24"/>
    </w:rPr>
  </w:style>
  <w:style w:type="paragraph" w:styleId="ToleLinespacingsingle" w:customStyle="1">
    <w:name w:val="tole + Line spacing:  single"/>
    <w:basedOn w:val="Normal"/>
    <w:qFormat/>
    <w:rsid w:val="00862c84"/>
    <w:pPr>
      <w:jc w:val="both"/>
    </w:pPr>
    <w:rPr>
      <w:sz w:val="24"/>
      <w:szCs w:val="24"/>
    </w:rPr>
  </w:style>
  <w:style w:type="paragraph" w:styleId="Bunga" w:customStyle="1">
    <w:name w:val="bunga"/>
    <w:basedOn w:val="Normal"/>
    <w:qFormat/>
    <w:rsid w:val="00862c84"/>
    <w:pPr>
      <w:jc w:val="both"/>
    </w:pPr>
    <w:rPr>
      <w:rFonts w:ascii="Arial" w:hAnsi="Arial" w:cs="Arial"/>
      <w:szCs w:val="24"/>
    </w:rPr>
  </w:style>
  <w:style w:type="paragraph" w:styleId="Bunga2" w:customStyle="1">
    <w:name w:val="bunga2"/>
    <w:basedOn w:val="Normal"/>
    <w:qFormat/>
    <w:rsid w:val="00862c84"/>
    <w:pPr>
      <w:jc w:val="both"/>
    </w:pPr>
    <w:rPr>
      <w:rFonts w:ascii="Arial" w:hAnsi="Arial" w:cs="Arial"/>
      <w:b/>
      <w:bCs/>
      <w:szCs w:val="24"/>
    </w:rPr>
  </w:style>
  <w:style w:type="paragraph" w:styleId="DiQi" w:customStyle="1">
    <w:name w:val="DiQi"/>
    <w:basedOn w:val="Normal"/>
    <w:qFormat/>
    <w:rsid w:val="00862c84"/>
    <w:pPr>
      <w:spacing w:lineRule="auto" w:line="360"/>
      <w:jc w:val="both"/>
    </w:pPr>
    <w:rPr>
      <w:sz w:val="24"/>
      <w:szCs w:val="24"/>
    </w:rPr>
  </w:style>
  <w:style w:type="paragraph" w:styleId="Tole3" w:customStyle="1">
    <w:name w:val="tole3"/>
    <w:basedOn w:val="DiQi"/>
    <w:qFormat/>
    <w:rsid w:val="00862c84"/>
    <w:pPr>
      <w:spacing w:lineRule="auto" w:line="240"/>
    </w:pPr>
    <w:rPr>
      <w:rFonts w:ascii="Arial" w:hAnsi="Arial" w:cs="Arial"/>
      <w:b/>
      <w:bCs/>
      <w:sz w:val="20"/>
    </w:rPr>
  </w:style>
  <w:style w:type="paragraph" w:styleId="Yange" w:customStyle="1">
    <w:name w:val="yange"/>
    <w:basedOn w:val="DiQi"/>
    <w:qFormat/>
    <w:rsid w:val="00862c84"/>
    <w:pPr>
      <w:spacing w:lineRule="auto" w:line="240"/>
      <w:ind w:left="360" w:hanging="0"/>
    </w:pPr>
    <w:rPr>
      <w:rFonts w:ascii="Arial" w:hAnsi="Arial" w:cs="Arial"/>
      <w:sz w:val="20"/>
    </w:rPr>
  </w:style>
  <w:style w:type="paragraph" w:styleId="Yange2" w:customStyle="1">
    <w:name w:val="yange2"/>
    <w:basedOn w:val="DiQi"/>
    <w:qFormat/>
    <w:rsid w:val="00862c84"/>
    <w:pPr>
      <w:tabs>
        <w:tab w:val="left" w:pos="360" w:leader="none"/>
      </w:tabs>
      <w:spacing w:lineRule="auto" w:line="240"/>
      <w:ind w:left="360" w:hanging="360"/>
    </w:pPr>
    <w:rPr>
      <w:rFonts w:ascii="Arial" w:hAnsi="Arial" w:cs="Arial"/>
      <w:sz w:val="20"/>
    </w:rPr>
  </w:style>
  <w:style w:type="paragraph" w:styleId="JossTole" w:customStyle="1">
    <w:name w:val="JossTole"/>
    <w:basedOn w:val="DiQi"/>
    <w:qFormat/>
    <w:rsid w:val="00862c84"/>
    <w:pPr>
      <w:spacing w:lineRule="auto" w:line="240"/>
      <w:ind w:firstLine="709"/>
    </w:pPr>
    <w:rPr>
      <w:rFonts w:ascii="Arial" w:hAnsi="Arial" w:cs="Arial"/>
      <w:sz w:val="20"/>
    </w:rPr>
  </w:style>
  <w:style w:type="paragraph" w:styleId="BodyTextIndent3">
    <w:name w:val="Body Text Indent 3"/>
    <w:basedOn w:val="Normal"/>
    <w:qFormat/>
    <w:rsid w:val="00862c84"/>
    <w:pPr>
      <w:spacing w:before="0" w:after="120"/>
      <w:ind w:left="360" w:hanging="0"/>
    </w:pPr>
    <w:rPr>
      <w:sz w:val="16"/>
      <w:szCs w:val="16"/>
    </w:rPr>
  </w:style>
  <w:style w:type="paragraph" w:styleId="Body0" w:customStyle="1">
    <w:name w:val="Body 0"/>
    <w:basedOn w:val="Normal"/>
    <w:qFormat/>
    <w:rsid w:val="00862c84"/>
    <w:pPr>
      <w:spacing w:lineRule="atLeast" w:line="360"/>
      <w:jc w:val="both"/>
    </w:pPr>
    <w:rPr>
      <w:rFonts w:ascii="Palatino" w:hAnsi="Palatino"/>
      <w:sz w:val="24"/>
      <w:szCs w:val="24"/>
    </w:rPr>
  </w:style>
  <w:style w:type="paragraph" w:styleId="BodyText2">
    <w:name w:val="Body Text 2"/>
    <w:basedOn w:val="Normal"/>
    <w:qFormat/>
    <w:rsid w:val="00862c84"/>
    <w:pPr>
      <w:spacing w:lineRule="auto" w:line="480" w:before="0" w:after="120"/>
    </w:pPr>
    <w:rPr/>
  </w:style>
  <w:style w:type="paragraph" w:styleId="Title">
    <w:name w:val="Title"/>
    <w:basedOn w:val="Normal"/>
    <w:next w:val="Subtitle"/>
    <w:qFormat/>
    <w:rsid w:val="00862c84"/>
    <w:pPr>
      <w:jc w:val="center"/>
    </w:pPr>
    <w:rPr>
      <w:b/>
      <w:bCs/>
      <w:sz w:val="28"/>
      <w:szCs w:val="24"/>
      <w:lang w:val="id-ID"/>
    </w:rPr>
  </w:style>
  <w:style w:type="paragraph" w:styleId="Subtitle">
    <w:name w:val="Subtitle"/>
    <w:basedOn w:val="Normal"/>
    <w:next w:val="TextBody"/>
    <w:qFormat/>
    <w:rsid w:val="00862c84"/>
    <w:pPr>
      <w:jc w:val="center"/>
    </w:pPr>
    <w:rPr>
      <w:b/>
      <w:bCs/>
      <w:sz w:val="32"/>
      <w:szCs w:val="32"/>
      <w:lang w:val="en-GB"/>
    </w:rPr>
  </w:style>
  <w:style w:type="paragraph" w:styleId="AutoBiography" w:customStyle="1">
    <w:name w:val="AutoBiography"/>
    <w:basedOn w:val="Normal"/>
    <w:qFormat/>
    <w:rsid w:val="00862c84"/>
    <w:pPr>
      <w:jc w:val="both"/>
    </w:pPr>
    <w:rPr>
      <w:rFonts w:eastAsia="MS Mincho" w:cs="Angsana New"/>
      <w:sz w:val="18"/>
      <w:szCs w:val="18"/>
      <w:lang w:eastAsia="th-TH" w:bidi="th-TH"/>
    </w:rPr>
  </w:style>
  <w:style w:type="paragraph" w:styleId="WWDefault" w:customStyle="1">
    <w:name w:val="WW-Default"/>
    <w:qFormat/>
    <w:rsid w:val="00862c84"/>
    <w:pPr>
      <w:widowControl w:val="false"/>
      <w:suppressAutoHyphens w:val="true"/>
      <w:bidi w:val="0"/>
      <w:jc w:val="left"/>
    </w:pPr>
    <w:rPr>
      <w:rFonts w:eastAsia="Arial" w:cs="Angsana New" w:ascii="Times New Roman" w:hAnsi="Times New Roman"/>
      <w:color w:val="000000"/>
      <w:kern w:val="0"/>
      <w:sz w:val="24"/>
      <w:szCs w:val="24"/>
      <w:lang w:val="en-US" w:eastAsia="ar-SA" w:bidi="ar-SA"/>
    </w:rPr>
  </w:style>
  <w:style w:type="paragraph" w:styleId="SectionTitle" w:customStyle="1">
    <w:name w:val="Section Title"/>
    <w:basedOn w:val="Normal"/>
    <w:qFormat/>
    <w:rsid w:val="00862c84"/>
    <w:pPr>
      <w:snapToGrid w:val="false"/>
      <w:jc w:val="both"/>
    </w:pPr>
    <w:rPr>
      <w:rFonts w:eastAsia="MS Mincho" w:cs="Angsana New"/>
      <w:lang w:val="en-GB" w:eastAsia="th-TH" w:bidi="th-TH"/>
    </w:rPr>
  </w:style>
  <w:style w:type="paragraph" w:styleId="Style10ptJustified" w:customStyle="1">
    <w:name w:val="Style 10 pt Justified"/>
    <w:basedOn w:val="Normal"/>
    <w:qFormat/>
    <w:rsid w:val="00862c84"/>
    <w:pPr>
      <w:snapToGrid w:val="false"/>
      <w:ind w:firstLine="720"/>
      <w:jc w:val="both"/>
    </w:pPr>
    <w:rPr>
      <w:rFonts w:ascii="Arial" w:hAnsi="Arial" w:eastAsia="MS Mincho" w:cs="Arial"/>
      <w:iCs/>
      <w:lang w:val="en-GB"/>
    </w:rPr>
  </w:style>
  <w:style w:type="paragraph" w:styleId="Paperbody" w:customStyle="1">
    <w:name w:val="paper body"/>
    <w:basedOn w:val="Normal"/>
    <w:qFormat/>
    <w:rsid w:val="00862c84"/>
    <w:pPr>
      <w:jc w:val="both"/>
    </w:pPr>
    <w:rPr>
      <w:sz w:val="24"/>
      <w:szCs w:val="24"/>
      <w:lang w:val="en-AU"/>
    </w:rPr>
  </w:style>
  <w:style w:type="paragraph" w:styleId="PlainText">
    <w:name w:val="Plain Text"/>
    <w:basedOn w:val="Normal"/>
    <w:qFormat/>
    <w:rsid w:val="00862c84"/>
    <w:pPr/>
    <w:rPr>
      <w:rFonts w:ascii="Courier New" w:hAnsi="Courier New" w:eastAsia="BatangChe"/>
      <w:sz w:val="24"/>
      <w:szCs w:val="24"/>
    </w:rPr>
  </w:style>
  <w:style w:type="paragraph" w:styleId="Body" w:customStyle="1">
    <w:name w:val="Body"/>
    <w:basedOn w:val="Normal"/>
    <w:qFormat/>
    <w:rsid w:val="00862c84"/>
    <w:pPr>
      <w:widowControl w:val="false"/>
      <w:ind w:firstLine="340"/>
      <w:jc w:val="both"/>
      <w:textAlignment w:val="baseline"/>
    </w:pPr>
    <w:rPr>
      <w:rFonts w:eastAsia="BatangChe"/>
    </w:rPr>
  </w:style>
  <w:style w:type="paragraph" w:styleId="Reference" w:customStyle="1">
    <w:name w:val="Reference"/>
    <w:basedOn w:val="Normal"/>
    <w:qFormat/>
    <w:rsid w:val="00862c84"/>
    <w:pPr>
      <w:widowControl w:val="false"/>
      <w:tabs>
        <w:tab w:val="left" w:pos="283" w:leader="none"/>
      </w:tabs>
      <w:spacing w:before="60" w:after="60"/>
      <w:ind w:left="288" w:hanging="288"/>
      <w:jc w:val="both"/>
      <w:textAlignment w:val="baseline"/>
    </w:pPr>
    <w:rPr>
      <w:rFonts w:eastAsia="BatangChe"/>
    </w:rPr>
  </w:style>
  <w:style w:type="paragraph" w:styleId="Demenko" w:customStyle="1">
    <w:name w:val="Demenko"/>
    <w:basedOn w:val="Normal"/>
    <w:qFormat/>
    <w:rsid w:val="00862c84"/>
    <w:pPr>
      <w:widowControl w:val="false"/>
      <w:tabs>
        <w:tab w:val="left" w:pos="567" w:leader="none"/>
        <w:tab w:val="center" w:pos="4820" w:leader="none"/>
        <w:tab w:val="right" w:pos="9639" w:leader="none"/>
      </w:tabs>
      <w:spacing w:lineRule="auto" w:line="360" w:before="0" w:after="113"/>
      <w:jc w:val="both"/>
    </w:pPr>
    <w:rPr>
      <w:sz w:val="22"/>
      <w:szCs w:val="22"/>
      <w:lang w:val="en-GB"/>
    </w:rPr>
  </w:style>
  <w:style w:type="paragraph" w:styleId="Text" w:customStyle="1">
    <w:name w:val="Text"/>
    <w:basedOn w:val="Normal"/>
    <w:qFormat/>
    <w:rsid w:val="00862c84"/>
    <w:pPr>
      <w:widowControl w:val="false"/>
      <w:spacing w:lineRule="auto" w:line="252"/>
      <w:ind w:firstLine="202"/>
      <w:jc w:val="both"/>
    </w:pPr>
    <w:rPr>
      <w:rFonts w:eastAsia="Batang"/>
    </w:rPr>
  </w:style>
  <w:style w:type="paragraph" w:styleId="Equation" w:customStyle="1">
    <w:name w:val="Equation"/>
    <w:basedOn w:val="Normal"/>
    <w:next w:val="Normal"/>
    <w:qFormat/>
    <w:rsid w:val="00862c84"/>
    <w:pPr>
      <w:widowControl w:val="false"/>
      <w:tabs>
        <w:tab w:val="right" w:pos="5040" w:leader="none"/>
      </w:tabs>
      <w:spacing w:lineRule="auto" w:line="252"/>
      <w:jc w:val="both"/>
    </w:pPr>
    <w:rPr>
      <w:rFonts w:eastAsia="Batang"/>
    </w:rPr>
  </w:style>
  <w:style w:type="paragraph" w:styleId="TableTitle" w:customStyle="1">
    <w:name w:val="Table Title"/>
    <w:basedOn w:val="Normal"/>
    <w:qFormat/>
    <w:rsid w:val="00862c84"/>
    <w:pPr>
      <w:jc w:val="center"/>
    </w:pPr>
    <w:rPr>
      <w:smallCaps/>
      <w:sz w:val="16"/>
      <w:szCs w:val="16"/>
    </w:rPr>
  </w:style>
  <w:style w:type="paragraph" w:styleId="Subtitles" w:customStyle="1">
    <w:name w:val="Sub-titles"/>
    <w:basedOn w:val="Normal"/>
    <w:qFormat/>
    <w:rsid w:val="00862c84"/>
    <w:pPr>
      <w:jc w:val="both"/>
    </w:pPr>
    <w:rPr>
      <w:b/>
      <w:bCs/>
      <w:color w:val="000000"/>
      <w:sz w:val="24"/>
      <w:szCs w:val="24"/>
      <w:lang w:val="pt-PT"/>
    </w:rPr>
  </w:style>
  <w:style w:type="paragraph" w:styleId="Text1" w:customStyle="1">
    <w:name w:val="text"/>
    <w:basedOn w:val="Normal"/>
    <w:qFormat/>
    <w:rsid w:val="00862c84"/>
    <w:pPr>
      <w:ind w:firstLine="227"/>
      <w:jc w:val="both"/>
    </w:pPr>
    <w:rPr/>
  </w:style>
  <w:style w:type="paragraph" w:styleId="Tables" w:customStyle="1">
    <w:name w:val="tables"/>
    <w:basedOn w:val="Normal"/>
    <w:qFormat/>
    <w:rsid w:val="00862c84"/>
    <w:pPr>
      <w:jc w:val="both"/>
    </w:pPr>
    <w:rPr>
      <w:sz w:val="18"/>
      <w:szCs w:val="18"/>
    </w:rPr>
  </w:style>
  <w:style w:type="paragraph" w:styleId="NormalWeb">
    <w:name w:val="Normal (Web)"/>
    <w:basedOn w:val="Normal"/>
    <w:qFormat/>
    <w:rsid w:val="00862c84"/>
    <w:pPr>
      <w:spacing w:before="280" w:after="280"/>
    </w:pPr>
    <w:rPr>
      <w:sz w:val="24"/>
      <w:szCs w:val="24"/>
    </w:rPr>
  </w:style>
  <w:style w:type="paragraph" w:styleId="Abstract" w:customStyle="1">
    <w:name w:val="Abstract"/>
    <w:qFormat/>
    <w:rsid w:val="00862c84"/>
    <w:pPr>
      <w:widowControl/>
      <w:suppressAutoHyphens w:val="true"/>
      <w:bidi w:val="0"/>
      <w:spacing w:before="0" w:after="200"/>
      <w:jc w:val="both"/>
    </w:pPr>
    <w:rPr>
      <w:rFonts w:eastAsia="SimSun" w:ascii="Times New Roman" w:hAnsi="Times New Roman" w:cs="Times New Roman"/>
      <w:b/>
      <w:color w:val="auto"/>
      <w:kern w:val="0"/>
      <w:sz w:val="18"/>
      <w:szCs w:val="20"/>
      <w:lang w:val="en-US" w:eastAsia="ar-SA" w:bidi="ar-SA"/>
    </w:rPr>
  </w:style>
  <w:style w:type="paragraph" w:styleId="Affiliation" w:customStyle="1">
    <w:name w:val="Affiliation"/>
    <w:qFormat/>
    <w:rsid w:val="00862c84"/>
    <w:pPr>
      <w:widowControl/>
      <w:suppressAutoHyphens w:val="true"/>
      <w:bidi w:val="0"/>
      <w:jc w:val="center"/>
    </w:pPr>
    <w:rPr>
      <w:rFonts w:eastAsia="SimSun" w:ascii="Times New Roman" w:hAnsi="Times New Roman" w:cs="Times New Roman"/>
      <w:color w:val="auto"/>
      <w:kern w:val="0"/>
      <w:sz w:val="20"/>
      <w:szCs w:val="20"/>
      <w:lang w:val="en-US" w:eastAsia="ar-SA" w:bidi="ar-SA"/>
    </w:rPr>
  </w:style>
  <w:style w:type="paragraph" w:styleId="Equation1" w:customStyle="1">
    <w:name w:val="equation"/>
    <w:basedOn w:val="Normal"/>
    <w:qFormat/>
    <w:rsid w:val="00862c84"/>
    <w:pPr>
      <w:tabs>
        <w:tab w:val="center" w:pos="2520" w:leader="none"/>
        <w:tab w:val="right" w:pos="5040" w:leader="none"/>
      </w:tabs>
      <w:spacing w:lineRule="auto" w:line="216" w:before="240" w:after="240"/>
      <w:jc w:val="center"/>
    </w:pPr>
    <w:rPr>
      <w:rFonts w:eastAsia="SimSun"/>
    </w:rPr>
  </w:style>
  <w:style w:type="paragraph" w:styleId="Figurecaption" w:customStyle="1">
    <w:name w:val="figure caption"/>
    <w:qFormat/>
    <w:rsid w:val="00862c84"/>
    <w:pPr>
      <w:widowControl/>
      <w:suppressAutoHyphens w:val="true"/>
      <w:bidi w:val="0"/>
      <w:spacing w:before="80" w:after="200"/>
      <w:jc w:val="center"/>
    </w:pPr>
    <w:rPr>
      <w:rFonts w:eastAsia="SimSun" w:ascii="Times New Roman" w:hAnsi="Times New Roman" w:cs="Times New Roman"/>
      <w:color w:val="auto"/>
      <w:kern w:val="0"/>
      <w:sz w:val="16"/>
      <w:szCs w:val="20"/>
      <w:lang w:val="en-US" w:eastAsia="ar-SA" w:bidi="ar-SA"/>
    </w:rPr>
  </w:style>
  <w:style w:type="paragraph" w:styleId="Papertitle" w:customStyle="1">
    <w:name w:val="paper title"/>
    <w:qFormat/>
    <w:rsid w:val="00862c84"/>
    <w:pPr>
      <w:widowControl/>
      <w:suppressAutoHyphens w:val="true"/>
      <w:bidi w:val="0"/>
      <w:spacing w:before="0" w:after="120"/>
      <w:jc w:val="center"/>
    </w:pPr>
    <w:rPr>
      <w:rFonts w:eastAsia="SimSun" w:ascii="Times New Roman" w:hAnsi="Times New Roman" w:cs="Times New Roman"/>
      <w:color w:val="auto"/>
      <w:kern w:val="0"/>
      <w:sz w:val="48"/>
      <w:szCs w:val="20"/>
      <w:lang w:val="en-US" w:eastAsia="ar-SA" w:bidi="ar-SA"/>
    </w:rPr>
  </w:style>
  <w:style w:type="paragraph" w:styleId="References" w:customStyle="1">
    <w:name w:val="references"/>
    <w:qFormat/>
    <w:rsid w:val="00862c84"/>
    <w:pPr>
      <w:widowControl/>
      <w:tabs>
        <w:tab w:val="left" w:pos="360" w:leader="none"/>
      </w:tabs>
      <w:suppressAutoHyphens w:val="true"/>
      <w:bidi w:val="0"/>
      <w:spacing w:lineRule="exact" w:line="180" w:before="0" w:after="40"/>
      <w:ind w:left="360" w:hanging="360"/>
      <w:jc w:val="both"/>
    </w:pPr>
    <w:rPr>
      <w:rFonts w:eastAsia="SimSun" w:ascii="Times New Roman" w:hAnsi="Times New Roman" w:cs="Times New Roman"/>
      <w:color w:val="auto"/>
      <w:kern w:val="0"/>
      <w:sz w:val="16"/>
      <w:szCs w:val="20"/>
      <w:lang w:val="en-US" w:eastAsia="ar-SA" w:bidi="ar-SA"/>
    </w:rPr>
  </w:style>
  <w:style w:type="paragraph" w:styleId="Tablecolsubhead" w:customStyle="1">
    <w:name w:val="table col subhead"/>
    <w:basedOn w:val="Normal"/>
    <w:qFormat/>
    <w:rsid w:val="00862c84"/>
    <w:pPr>
      <w:jc w:val="center"/>
    </w:pPr>
    <w:rPr>
      <w:rFonts w:eastAsia="SimSun"/>
      <w:b/>
      <w:i/>
      <w:sz w:val="15"/>
    </w:rPr>
  </w:style>
  <w:style w:type="paragraph" w:styleId="Tablecopy" w:customStyle="1">
    <w:name w:val="table copy"/>
    <w:qFormat/>
    <w:rsid w:val="00862c84"/>
    <w:pPr>
      <w:widowControl/>
      <w:suppressAutoHyphens w:val="true"/>
      <w:bidi w:val="0"/>
      <w:jc w:val="both"/>
    </w:pPr>
    <w:rPr>
      <w:rFonts w:eastAsia="SimSun" w:ascii="Times New Roman" w:hAnsi="Times New Roman" w:cs="Times New Roman"/>
      <w:color w:val="auto"/>
      <w:kern w:val="0"/>
      <w:sz w:val="16"/>
      <w:szCs w:val="20"/>
      <w:lang w:val="en-US" w:eastAsia="ar-SA" w:bidi="ar-SA"/>
    </w:rPr>
  </w:style>
  <w:style w:type="paragraph" w:styleId="Tablehead" w:customStyle="1">
    <w:name w:val="table head"/>
    <w:qFormat/>
    <w:rsid w:val="00862c84"/>
    <w:pPr>
      <w:widowControl/>
      <w:tabs>
        <w:tab w:val="left" w:pos="1080" w:leader="none"/>
      </w:tabs>
      <w:suppressAutoHyphens w:val="true"/>
      <w:bidi w:val="0"/>
      <w:spacing w:lineRule="auto" w:line="216" w:before="240" w:after="120"/>
      <w:jc w:val="center"/>
    </w:pPr>
    <w:rPr>
      <w:rFonts w:eastAsia="SimSun" w:ascii="Times New Roman" w:hAnsi="Times New Roman" w:cs="Times New Roman"/>
      <w:smallCaps/>
      <w:color w:val="auto"/>
      <w:kern w:val="0"/>
      <w:sz w:val="16"/>
      <w:szCs w:val="20"/>
      <w:lang w:val="en-US" w:eastAsia="ar-SA" w:bidi="ar-SA"/>
    </w:rPr>
  </w:style>
  <w:style w:type="paragraph" w:styleId="HTMLPreformatted">
    <w:name w:val="HTML Preformatted"/>
    <w:basedOn w:val="Normal"/>
    <w:qFormat/>
    <w:rsid w:val="00862c84"/>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rPr>
  </w:style>
  <w:style w:type="paragraph" w:styleId="ListParagraph">
    <w:name w:val="List Paragraph"/>
    <w:basedOn w:val="Normal"/>
    <w:qFormat/>
    <w:rsid w:val="00862c84"/>
    <w:pPr>
      <w:spacing w:lineRule="auto" w:line="276" w:before="0" w:after="200"/>
      <w:ind w:left="720" w:hanging="0"/>
    </w:pPr>
    <w:rPr>
      <w:rFonts w:ascii="Calibri" w:hAnsi="Calibri"/>
      <w:sz w:val="22"/>
      <w:szCs w:val="22"/>
      <w:lang w:val="en-GB"/>
    </w:rPr>
  </w:style>
  <w:style w:type="paragraph" w:styleId="NoSpacing">
    <w:name w:val="No Spacing"/>
    <w:qFormat/>
    <w:rsid w:val="00862c84"/>
    <w:pPr>
      <w:widowControl/>
      <w:suppressAutoHyphens w:val="true"/>
      <w:bidi w:val="0"/>
      <w:jc w:val="left"/>
    </w:pPr>
    <w:rPr>
      <w:rFonts w:ascii="Calibri" w:hAnsi="Calibri" w:eastAsia="Calibri" w:cs="Times New Roman"/>
      <w:color w:val="auto"/>
      <w:kern w:val="0"/>
      <w:sz w:val="22"/>
      <w:szCs w:val="22"/>
      <w:lang w:val="en-US" w:eastAsia="ar-SA" w:bidi="ar-SA"/>
    </w:rPr>
  </w:style>
  <w:style w:type="paragraph" w:styleId="TableContents" w:customStyle="1">
    <w:name w:val="Table Contents"/>
    <w:basedOn w:val="Normal"/>
    <w:qFormat/>
    <w:rsid w:val="00862c84"/>
    <w:pPr>
      <w:suppressLineNumbers/>
    </w:pPr>
    <w:rPr/>
  </w:style>
  <w:style w:type="paragraph" w:styleId="TableHeading" w:customStyle="1">
    <w:name w:val="Table Heading"/>
    <w:basedOn w:val="TableContents"/>
    <w:qFormat/>
    <w:rsid w:val="00862c84"/>
    <w:pPr>
      <w:jc w:val="center"/>
    </w:pPr>
    <w:rPr>
      <w:b/>
      <w:bCs/>
    </w:rPr>
  </w:style>
  <w:style w:type="paragraph" w:styleId="FrameContents" w:customStyle="1">
    <w:name w:val="Frame Contents"/>
    <w:basedOn w:val="TextBody"/>
    <w:qFormat/>
    <w:rsid w:val="00862c84"/>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nazruddin.safaat@uin-suska.ac.id" TargetMode="External"/><Relationship Id="rId3" Type="http://schemas.openxmlformats.org/officeDocument/2006/relationships/hyperlink" Target="mailto:radinal.dwiki.novendra@students.uin-suska.ac.id"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hyperlink" Target="https://doi.org/10.1109/ICIT.2016.38" TargetMode="External"/><Relationship Id="rId16" Type="http://schemas.openxmlformats.org/officeDocument/2006/relationships/hyperlink" Target="https://doi.org/10.1109/GDC.2015.18" TargetMode="External"/><Relationship Id="rId17" Type="http://schemas.openxmlformats.org/officeDocument/2006/relationships/hyperlink" Target="https://doi.org/10.1109/INNOCIT.2017.8319135" TargetMode="External"/><Relationship Id="rId18" Type="http://schemas.openxmlformats.org/officeDocument/2006/relationships/header" Target="header1.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DC1131B-8886-421E-9EBF-F4F0B4E16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Application>LibreOffice/6.0.7.3$Linux_X86_64 LibreOffice_project/00m0$Build-3</Application>
  <Pages>7</Pages>
  <Words>1864</Words>
  <Characters>12315</Characters>
  <CharactersWithSpaces>14104</CharactersWithSpaces>
  <Paragraphs>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2018-09-28T08:51:00Z</dcterms:created>
  <dc:creator>cairo</dc:creator>
  <dc:description/>
  <dc:language>en-US</dc:language>
  <cp:lastModifiedBy/>
  <cp:lastPrinted>2004-12-30T04:27:00Z</cp:lastPrinted>
  <dcterms:modified xsi:type="dcterms:W3CDTF">2019-09-24T09:52:43Z</dcterms:modified>
  <cp:revision>17</cp:revision>
  <dc:subject/>
  <dc:title>Sebuah Kajian Pustaka: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