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6508E43" w14:textId="08B9CD2C" w:rsidR="00862C84" w:rsidRPr="00DB6A00" w:rsidRDefault="00DB6A00">
      <w:pPr>
        <w:pStyle w:val="Title"/>
        <w:rPr>
          <w:rFonts w:ascii="Arial" w:hAnsi="Arial" w:cs="Arial"/>
          <w:sz w:val="32"/>
          <w:szCs w:val="32"/>
          <w:lang w:val="en-US"/>
        </w:rPr>
      </w:pPr>
      <w:r>
        <w:rPr>
          <w:rFonts w:ascii="Arial" w:hAnsi="Arial" w:cs="Arial"/>
          <w:sz w:val="32"/>
          <w:szCs w:val="32"/>
          <w:lang w:val="en-US"/>
        </w:rPr>
        <w:t xml:space="preserve">Perencanaan </w:t>
      </w:r>
      <w:r w:rsidRPr="005406A3">
        <w:rPr>
          <w:rFonts w:ascii="Arial" w:hAnsi="Arial" w:cs="Arial"/>
          <w:i/>
          <w:sz w:val="32"/>
          <w:szCs w:val="32"/>
          <w:lang w:val="en-US"/>
        </w:rPr>
        <w:t>Enterprise Architecture</w:t>
      </w:r>
      <w:r>
        <w:rPr>
          <w:rFonts w:ascii="Arial" w:hAnsi="Arial" w:cs="Arial"/>
          <w:sz w:val="32"/>
          <w:szCs w:val="32"/>
          <w:lang w:val="en-US"/>
        </w:rPr>
        <w:t xml:space="preserve"> Dalam Pengelolaan Manajemen Tekno</w:t>
      </w:r>
      <w:r w:rsidR="00A14F78">
        <w:rPr>
          <w:rFonts w:ascii="Arial" w:hAnsi="Arial" w:cs="Arial"/>
          <w:sz w:val="32"/>
          <w:szCs w:val="32"/>
          <w:lang w:val="en-US"/>
        </w:rPr>
        <w:t xml:space="preserve">logi Informasi Menggunakan </w:t>
      </w:r>
      <w:r w:rsidR="00A14F78" w:rsidRPr="00A14F78">
        <w:rPr>
          <w:rFonts w:ascii="Arial" w:hAnsi="Arial" w:cs="Arial"/>
          <w:i/>
          <w:sz w:val="32"/>
          <w:szCs w:val="32"/>
          <w:lang w:val="en-US"/>
        </w:rPr>
        <w:t>TOGAF</w:t>
      </w:r>
      <w:r w:rsidRPr="00A14F78">
        <w:rPr>
          <w:rFonts w:ascii="Arial" w:hAnsi="Arial" w:cs="Arial"/>
          <w:i/>
          <w:sz w:val="32"/>
          <w:szCs w:val="32"/>
          <w:lang w:val="en-US"/>
        </w:rPr>
        <w:t xml:space="preserve"> ADM</w:t>
      </w:r>
    </w:p>
    <w:p w14:paraId="5B6E56F6" w14:textId="3FF5954F" w:rsidR="00862C84" w:rsidRDefault="00862C84">
      <w:pPr>
        <w:jc w:val="center"/>
        <w:rPr>
          <w:rFonts w:ascii="Arial" w:hAnsi="Arial" w:cs="Arial"/>
          <w:lang w:val="id-ID"/>
        </w:rPr>
      </w:pPr>
    </w:p>
    <w:p w14:paraId="330B052B" w14:textId="77777777" w:rsidR="00862C84" w:rsidRDefault="00862C84">
      <w:pPr>
        <w:jc w:val="center"/>
        <w:rPr>
          <w:rFonts w:ascii="Arial" w:hAnsi="Arial" w:cs="Arial"/>
          <w:b/>
          <w:bCs/>
        </w:rPr>
      </w:pPr>
    </w:p>
    <w:p w14:paraId="48D20861" w14:textId="77777777" w:rsidR="00862C84" w:rsidRDefault="00862C84">
      <w:pPr>
        <w:jc w:val="center"/>
        <w:rPr>
          <w:rFonts w:ascii="Arial" w:hAnsi="Arial" w:cs="Arial"/>
          <w:b/>
          <w:bCs/>
        </w:rPr>
      </w:pPr>
    </w:p>
    <w:p w14:paraId="3C984F33" w14:textId="0AABAB17" w:rsidR="00862C84" w:rsidRPr="008E54F4" w:rsidRDefault="00DB6A00">
      <w:pPr>
        <w:jc w:val="center"/>
        <w:rPr>
          <w:rFonts w:ascii="Arial" w:hAnsi="Arial" w:cs="Arial"/>
          <w:b/>
          <w:bCs/>
          <w:vertAlign w:val="superscript"/>
          <w:lang w:val="id-ID"/>
        </w:rPr>
      </w:pPr>
      <w:r>
        <w:rPr>
          <w:rFonts w:ascii="Arial" w:hAnsi="Arial" w:cs="Arial"/>
          <w:b/>
          <w:bCs/>
        </w:rPr>
        <w:t>Idria Maita</w:t>
      </w:r>
      <w:r w:rsidR="00155918" w:rsidRPr="00155918">
        <w:rPr>
          <w:rFonts w:ascii="Arial" w:hAnsi="Arial" w:cs="Arial"/>
          <w:b/>
          <w:bCs/>
          <w:vertAlign w:val="superscript"/>
        </w:rPr>
        <w:t>1</w:t>
      </w:r>
      <w:r w:rsidR="00AB4A42">
        <w:rPr>
          <w:rFonts w:ascii="Arial" w:hAnsi="Arial" w:cs="Arial"/>
          <w:b/>
          <w:bCs/>
          <w:lang w:val="id-ID"/>
        </w:rPr>
        <w:t xml:space="preserve">, </w:t>
      </w:r>
      <w:r>
        <w:rPr>
          <w:rFonts w:ascii="Arial" w:hAnsi="Arial" w:cs="Arial"/>
          <w:b/>
          <w:bCs/>
        </w:rPr>
        <w:t>Rahmi Ramadani</w:t>
      </w:r>
      <w:r w:rsidR="00155918" w:rsidRPr="00155918">
        <w:rPr>
          <w:rFonts w:ascii="Arial" w:hAnsi="Arial" w:cs="Arial"/>
          <w:b/>
          <w:bCs/>
          <w:vertAlign w:val="superscript"/>
        </w:rPr>
        <w:t>2</w:t>
      </w:r>
      <w:r w:rsidR="008E54F4">
        <w:rPr>
          <w:rFonts w:ascii="Arial" w:hAnsi="Arial" w:cs="Arial"/>
          <w:b/>
          <w:bCs/>
          <w:vertAlign w:val="superscript"/>
        </w:rPr>
        <w:t xml:space="preserve"> </w:t>
      </w:r>
      <w:r w:rsidR="008E54F4">
        <w:rPr>
          <w:rFonts w:ascii="Arial" w:hAnsi="Arial" w:cs="Arial"/>
          <w:b/>
          <w:bCs/>
        </w:rPr>
        <w:t>, Megawati</w:t>
      </w:r>
      <w:r w:rsidR="008E54F4">
        <w:rPr>
          <w:rFonts w:ascii="Arial" w:hAnsi="Arial" w:cs="Arial"/>
          <w:b/>
          <w:bCs/>
          <w:vertAlign w:val="superscript"/>
        </w:rPr>
        <w:t xml:space="preserve">3 </w:t>
      </w:r>
      <w:r w:rsidR="008E54F4">
        <w:rPr>
          <w:rFonts w:ascii="Arial" w:hAnsi="Arial" w:cs="Arial"/>
          <w:b/>
          <w:bCs/>
        </w:rPr>
        <w:t>, Febi Nur</w:t>
      </w:r>
      <w:r w:rsidR="00F9771C">
        <w:rPr>
          <w:rFonts w:ascii="Arial" w:hAnsi="Arial" w:cs="Arial"/>
          <w:b/>
          <w:bCs/>
        </w:rPr>
        <w:t xml:space="preserve"> S</w:t>
      </w:r>
      <w:r w:rsidR="008E54F4">
        <w:rPr>
          <w:rFonts w:ascii="Arial" w:hAnsi="Arial" w:cs="Arial"/>
          <w:b/>
          <w:bCs/>
        </w:rPr>
        <w:t>alisah</w:t>
      </w:r>
      <w:r w:rsidR="008E54F4">
        <w:rPr>
          <w:rFonts w:ascii="Arial" w:hAnsi="Arial" w:cs="Arial"/>
          <w:b/>
          <w:bCs/>
          <w:vertAlign w:val="superscript"/>
        </w:rPr>
        <w:t>4</w:t>
      </w:r>
    </w:p>
    <w:p w14:paraId="3A2328D3" w14:textId="4D3DD207" w:rsidR="00862C84" w:rsidRPr="00155918" w:rsidRDefault="00DB6A00">
      <w:pPr>
        <w:jc w:val="center"/>
        <w:rPr>
          <w:rFonts w:ascii="Arial" w:hAnsi="Arial" w:cs="Arial"/>
          <w:sz w:val="18"/>
          <w:szCs w:val="18"/>
        </w:rPr>
      </w:pPr>
      <w:r>
        <w:rPr>
          <w:rFonts w:ascii="Arial" w:hAnsi="Arial" w:cs="Arial"/>
          <w:sz w:val="18"/>
          <w:szCs w:val="18"/>
        </w:rPr>
        <w:t>Program Studi Sistem Informasi, Fakultas Sains dan Teknologi UIN Suska Riau</w:t>
      </w:r>
      <w:r w:rsidR="00DF7EDF" w:rsidRPr="00DF7EDF">
        <w:rPr>
          <w:rFonts w:ascii="Arial" w:hAnsi="Arial" w:cs="Arial"/>
          <w:sz w:val="18"/>
          <w:szCs w:val="18"/>
          <w:vertAlign w:val="superscript"/>
        </w:rPr>
        <w:t>1,2</w:t>
      </w:r>
      <w:r w:rsidR="008E54F4">
        <w:rPr>
          <w:rFonts w:ascii="Arial" w:hAnsi="Arial" w:cs="Arial"/>
          <w:sz w:val="18"/>
          <w:szCs w:val="18"/>
          <w:vertAlign w:val="superscript"/>
        </w:rPr>
        <w:t>,3,4</w:t>
      </w:r>
      <w:r>
        <w:rPr>
          <w:rFonts w:ascii="Arial" w:hAnsi="Arial" w:cs="Arial"/>
          <w:sz w:val="18"/>
          <w:szCs w:val="18"/>
        </w:rPr>
        <w:t xml:space="preserve"> </w:t>
      </w:r>
    </w:p>
    <w:p w14:paraId="71E20390" w14:textId="09F68590" w:rsidR="00155918" w:rsidRDefault="00DB6A00">
      <w:pPr>
        <w:jc w:val="center"/>
        <w:rPr>
          <w:rFonts w:ascii="Arial" w:hAnsi="Arial" w:cs="Arial"/>
          <w:sz w:val="18"/>
          <w:szCs w:val="18"/>
        </w:rPr>
      </w:pPr>
      <w:r>
        <w:rPr>
          <w:rFonts w:ascii="Arial" w:hAnsi="Arial" w:cs="Arial"/>
          <w:sz w:val="18"/>
          <w:szCs w:val="18"/>
        </w:rPr>
        <w:t>Jl.HR Soebrantas KM.18 Panam Pekanbaru-Riau</w:t>
      </w:r>
      <w:r w:rsidR="00DF7EDF">
        <w:rPr>
          <w:rFonts w:ascii="Arial" w:hAnsi="Arial" w:cs="Arial"/>
          <w:sz w:val="18"/>
          <w:szCs w:val="18"/>
        </w:rPr>
        <w:t>, telp (0761)</w:t>
      </w:r>
      <w:r w:rsidR="00155918">
        <w:rPr>
          <w:rFonts w:ascii="Arial" w:hAnsi="Arial" w:cs="Arial"/>
          <w:sz w:val="18"/>
          <w:szCs w:val="18"/>
        </w:rPr>
        <w:t xml:space="preserve"> </w:t>
      </w:r>
      <w:r w:rsidR="00DF7EDF">
        <w:rPr>
          <w:rFonts w:ascii="Arial" w:hAnsi="Arial" w:cs="Arial"/>
          <w:sz w:val="18"/>
          <w:szCs w:val="18"/>
        </w:rPr>
        <w:t>562223</w:t>
      </w:r>
    </w:p>
    <w:p w14:paraId="06AF8E26" w14:textId="62A95C4B" w:rsidR="00862C84" w:rsidRPr="001407C0" w:rsidRDefault="00AB4A42">
      <w:pPr>
        <w:jc w:val="center"/>
        <w:rPr>
          <w:rFonts w:ascii="Arial" w:hAnsi="Arial" w:cs="Arial"/>
          <w:sz w:val="18"/>
          <w:szCs w:val="18"/>
          <w:vertAlign w:val="superscript"/>
        </w:rPr>
      </w:pPr>
      <w:r>
        <w:rPr>
          <w:rFonts w:ascii="Arial" w:hAnsi="Arial" w:cs="Arial"/>
          <w:sz w:val="18"/>
          <w:szCs w:val="18"/>
          <w:lang w:val="id-ID"/>
        </w:rPr>
        <w:t>e</w:t>
      </w:r>
      <w:r>
        <w:rPr>
          <w:rFonts w:ascii="Arial" w:hAnsi="Arial" w:cs="Arial"/>
          <w:sz w:val="18"/>
          <w:szCs w:val="18"/>
        </w:rPr>
        <w:t>-</w:t>
      </w:r>
      <w:r>
        <w:rPr>
          <w:rFonts w:ascii="Arial" w:hAnsi="Arial" w:cs="Arial"/>
          <w:sz w:val="18"/>
          <w:szCs w:val="18"/>
          <w:lang w:val="id-ID"/>
        </w:rPr>
        <w:t>mail</w:t>
      </w:r>
      <w:r w:rsidR="00DF7EDF">
        <w:rPr>
          <w:rFonts w:ascii="Arial" w:hAnsi="Arial" w:cs="Arial"/>
          <w:sz w:val="18"/>
          <w:szCs w:val="18"/>
        </w:rPr>
        <w:t xml:space="preserve">:  </w:t>
      </w:r>
      <w:hyperlink r:id="rId8" w:history="1">
        <w:r w:rsidR="00DF7EDF" w:rsidRPr="006C65D5">
          <w:rPr>
            <w:rStyle w:val="Hyperlink"/>
            <w:rFonts w:ascii="Arial" w:hAnsi="Arial" w:cs="Arial"/>
            <w:sz w:val="18"/>
            <w:szCs w:val="18"/>
          </w:rPr>
          <w:t>idriamaita@</w:t>
        </w:r>
      </w:hyperlink>
      <w:r w:rsidR="00BB730D">
        <w:rPr>
          <w:rStyle w:val="Hyperlink"/>
          <w:rFonts w:ascii="Arial" w:hAnsi="Arial" w:cs="Arial"/>
          <w:sz w:val="18"/>
          <w:szCs w:val="18"/>
        </w:rPr>
        <w:t>uin-suska.ac.id</w:t>
      </w:r>
      <w:r w:rsidR="00DF7EDF">
        <w:rPr>
          <w:rFonts w:ascii="Arial" w:hAnsi="Arial" w:cs="Arial"/>
          <w:sz w:val="18"/>
          <w:szCs w:val="18"/>
          <w:vertAlign w:val="superscript"/>
        </w:rPr>
        <w:t>1</w:t>
      </w:r>
      <w:r w:rsidR="00DF7EDF">
        <w:rPr>
          <w:rFonts w:ascii="Arial" w:hAnsi="Arial" w:cs="Arial"/>
          <w:sz w:val="18"/>
          <w:szCs w:val="18"/>
        </w:rPr>
        <w:t xml:space="preserve">, </w:t>
      </w:r>
      <w:hyperlink r:id="rId9" w:history="1">
        <w:r w:rsidR="007F2D38" w:rsidRPr="009725A0">
          <w:rPr>
            <w:rStyle w:val="Hyperlink"/>
            <w:rFonts w:ascii="Arial" w:hAnsi="Arial" w:cs="Arial"/>
            <w:sz w:val="18"/>
            <w:szCs w:val="18"/>
          </w:rPr>
          <w:t>rahmiiramadani@gmail.com</w:t>
        </w:r>
        <w:r w:rsidR="007F2D38" w:rsidRPr="009725A0">
          <w:rPr>
            <w:rStyle w:val="Hyperlink"/>
            <w:rFonts w:ascii="Arial" w:hAnsi="Arial" w:cs="Arial"/>
            <w:sz w:val="18"/>
            <w:szCs w:val="18"/>
            <w:vertAlign w:val="superscript"/>
          </w:rPr>
          <w:t>2</w:t>
        </w:r>
      </w:hyperlink>
      <w:r w:rsidR="007F2D38">
        <w:rPr>
          <w:rFonts w:ascii="Arial" w:hAnsi="Arial" w:cs="Arial"/>
          <w:sz w:val="18"/>
          <w:szCs w:val="18"/>
        </w:rPr>
        <w:t xml:space="preserve">, </w:t>
      </w:r>
      <w:hyperlink r:id="rId10" w:history="1">
        <w:r w:rsidR="00867A5B" w:rsidRPr="009725A0">
          <w:rPr>
            <w:rStyle w:val="Hyperlink"/>
            <w:rFonts w:ascii="Arial" w:hAnsi="Arial" w:cs="Arial"/>
            <w:sz w:val="18"/>
            <w:szCs w:val="18"/>
          </w:rPr>
          <w:t>megawati@uin-suska.ac.id</w:t>
        </w:r>
        <w:r w:rsidR="00867A5B" w:rsidRPr="009725A0">
          <w:rPr>
            <w:rStyle w:val="Hyperlink"/>
            <w:rFonts w:ascii="Arial" w:hAnsi="Arial" w:cs="Arial"/>
            <w:sz w:val="18"/>
            <w:szCs w:val="18"/>
            <w:vertAlign w:val="superscript"/>
          </w:rPr>
          <w:t>3</w:t>
        </w:r>
      </w:hyperlink>
      <w:r w:rsidR="00867A5B">
        <w:rPr>
          <w:rFonts w:ascii="Arial" w:hAnsi="Arial" w:cs="Arial"/>
          <w:sz w:val="18"/>
          <w:szCs w:val="18"/>
        </w:rPr>
        <w:t xml:space="preserve">, </w:t>
      </w:r>
      <w:hyperlink r:id="rId11" w:history="1">
        <w:r w:rsidR="001407C0" w:rsidRPr="009725A0">
          <w:rPr>
            <w:rStyle w:val="Hyperlink"/>
            <w:rFonts w:ascii="Arial" w:hAnsi="Arial" w:cs="Arial"/>
            <w:sz w:val="18"/>
            <w:szCs w:val="18"/>
          </w:rPr>
          <w:t>febinursalisah@uin-suska.ac.id</w:t>
        </w:r>
        <w:r w:rsidR="001407C0" w:rsidRPr="009725A0">
          <w:rPr>
            <w:rStyle w:val="Hyperlink"/>
            <w:rFonts w:ascii="Arial" w:hAnsi="Arial" w:cs="Arial"/>
            <w:sz w:val="18"/>
            <w:szCs w:val="18"/>
            <w:vertAlign w:val="superscript"/>
          </w:rPr>
          <w:t>4</w:t>
        </w:r>
      </w:hyperlink>
      <w:r w:rsidR="001407C0">
        <w:rPr>
          <w:rFonts w:ascii="Arial" w:hAnsi="Arial" w:cs="Arial"/>
          <w:sz w:val="18"/>
          <w:szCs w:val="18"/>
          <w:vertAlign w:val="superscript"/>
        </w:rPr>
        <w:t xml:space="preserve"> </w:t>
      </w:r>
    </w:p>
    <w:p w14:paraId="17ECEB66" w14:textId="77777777" w:rsidR="00862C84" w:rsidRDefault="00862C84">
      <w:pPr>
        <w:jc w:val="center"/>
        <w:rPr>
          <w:rFonts w:ascii="Arial" w:hAnsi="Arial" w:cs="Arial"/>
          <w:lang w:val="id-ID"/>
        </w:rPr>
      </w:pPr>
    </w:p>
    <w:p w14:paraId="770F663E" w14:textId="77777777" w:rsidR="00862C84" w:rsidRDefault="00862C84">
      <w:pPr>
        <w:jc w:val="center"/>
        <w:rPr>
          <w:rFonts w:ascii="Arial" w:hAnsi="Arial" w:cs="Arial"/>
          <w:lang w:val="id-ID"/>
        </w:rPr>
      </w:pPr>
    </w:p>
    <w:p w14:paraId="24D24F96" w14:textId="77777777" w:rsidR="00862C84" w:rsidRDefault="00AB4A42">
      <w:pPr>
        <w:jc w:val="center"/>
        <w:rPr>
          <w:rFonts w:ascii="Arial" w:hAnsi="Arial" w:cs="Arial"/>
          <w:b/>
          <w:bCs/>
          <w:i/>
          <w:iCs/>
        </w:rPr>
      </w:pPr>
      <w:r>
        <w:rPr>
          <w:rFonts w:ascii="Arial" w:hAnsi="Arial" w:cs="Arial"/>
          <w:b/>
          <w:bCs/>
          <w:i/>
          <w:iCs/>
        </w:rPr>
        <w:t>Abstrak</w:t>
      </w:r>
    </w:p>
    <w:p w14:paraId="3343F919" w14:textId="449F5640" w:rsidR="00862C84" w:rsidRDefault="002A086F">
      <w:pPr>
        <w:ind w:firstLine="720"/>
        <w:jc w:val="both"/>
        <w:rPr>
          <w:rFonts w:ascii="Arial" w:hAnsi="Arial" w:cs="Arial"/>
          <w:i/>
          <w:iCs/>
          <w:sz w:val="18"/>
          <w:szCs w:val="18"/>
        </w:rPr>
      </w:pPr>
      <w:r>
        <w:rPr>
          <w:rFonts w:ascii="Arial" w:hAnsi="Arial" w:cs="Arial"/>
          <w:i/>
          <w:iCs/>
          <w:sz w:val="18"/>
          <w:szCs w:val="18"/>
        </w:rPr>
        <w:t xml:space="preserve">DISKOMINFOTIK </w:t>
      </w:r>
      <w:r w:rsidR="00514861">
        <w:rPr>
          <w:rFonts w:ascii="Arial" w:hAnsi="Arial" w:cs="Arial"/>
          <w:i/>
          <w:iCs/>
          <w:sz w:val="18"/>
          <w:szCs w:val="18"/>
        </w:rPr>
        <w:t xml:space="preserve"> </w:t>
      </w:r>
      <w:r w:rsidR="00A14F78">
        <w:rPr>
          <w:rFonts w:ascii="Arial" w:hAnsi="Arial" w:cs="Arial"/>
          <w:i/>
          <w:iCs/>
          <w:sz w:val="18"/>
          <w:szCs w:val="18"/>
        </w:rPr>
        <w:t xml:space="preserve">Pekanbaru </w:t>
      </w:r>
      <w:r w:rsidR="00E86394">
        <w:rPr>
          <w:rFonts w:ascii="Arial" w:hAnsi="Arial" w:cs="Arial"/>
          <w:i/>
          <w:iCs/>
          <w:sz w:val="18"/>
          <w:szCs w:val="18"/>
        </w:rPr>
        <w:t xml:space="preserve"> </w:t>
      </w:r>
      <w:r w:rsidR="00A14F78">
        <w:rPr>
          <w:rFonts w:ascii="Arial" w:hAnsi="Arial" w:cs="Arial"/>
          <w:i/>
          <w:iCs/>
          <w:sz w:val="18"/>
          <w:szCs w:val="18"/>
        </w:rPr>
        <w:t xml:space="preserve">adalah </w:t>
      </w:r>
      <w:r w:rsidR="00464483">
        <w:rPr>
          <w:rFonts w:ascii="Arial" w:hAnsi="Arial" w:cs="Arial"/>
          <w:i/>
          <w:iCs/>
          <w:sz w:val="18"/>
          <w:szCs w:val="18"/>
        </w:rPr>
        <w:t>intansi yang berwenang dalam pengolahan informasi di Kota Pekanbaru. Menurut Satua</w:t>
      </w:r>
      <w:r w:rsidR="00CC3BE8">
        <w:rPr>
          <w:rFonts w:ascii="Arial" w:hAnsi="Arial" w:cs="Arial"/>
          <w:i/>
          <w:iCs/>
          <w:sz w:val="18"/>
          <w:szCs w:val="18"/>
        </w:rPr>
        <w:t>n</w:t>
      </w:r>
      <w:r w:rsidR="00464483">
        <w:rPr>
          <w:rFonts w:ascii="Arial" w:hAnsi="Arial" w:cs="Arial"/>
          <w:i/>
          <w:iCs/>
          <w:sz w:val="18"/>
          <w:szCs w:val="18"/>
        </w:rPr>
        <w:t xml:space="preserve"> Kerja Perangkat Daerah (SKPD), instansi ini bertugas melakasanakan beberapa urusan daerah, termasuk penyampaian informasi secara langsung maupun tidak langsung  dan meningkatkan hubungan penyampaian informasi melalaui media. </w:t>
      </w:r>
      <w:r w:rsidR="00E00C3D">
        <w:rPr>
          <w:rFonts w:ascii="Arial" w:hAnsi="Arial" w:cs="Arial"/>
          <w:i/>
          <w:iCs/>
          <w:sz w:val="18"/>
          <w:szCs w:val="18"/>
        </w:rPr>
        <w:t>DISKOMINFOTIK</w:t>
      </w:r>
      <w:r w:rsidR="00CC3BE8">
        <w:rPr>
          <w:rFonts w:ascii="Arial" w:hAnsi="Arial" w:cs="Arial"/>
          <w:i/>
          <w:iCs/>
          <w:sz w:val="18"/>
          <w:szCs w:val="18"/>
        </w:rPr>
        <w:t xml:space="preserve"> Pekanbaru melaksanakan pelayanan publik dalam melakukan proses pelaksanaan tugasnya, untuk mendukung tugas dan fungsinya  instasi ini telah menginplementasikan beberapa Sistem Informasi (SI), namum belum ada pemodelan bisnis atau panduan yang menyebabkan aplikasi yang dijalankan belum terpetakan dengan sepenuhnya dengan proses bisnis. Untuk menyelaraskan bisnis dan Sistem Informasi perlu ditingkatkan disegala fungsi salah satunya fungsi pengelolaan Teknologi Informasi (TI</w:t>
      </w:r>
      <w:r w:rsidR="00A14F78">
        <w:rPr>
          <w:rFonts w:ascii="Arial" w:hAnsi="Arial" w:cs="Arial"/>
          <w:i/>
          <w:iCs/>
          <w:sz w:val="18"/>
          <w:szCs w:val="18"/>
        </w:rPr>
        <w:t>). Dalam</w:t>
      </w:r>
      <w:r w:rsidR="00CC3BE8">
        <w:rPr>
          <w:rFonts w:ascii="Arial" w:hAnsi="Arial" w:cs="Arial"/>
          <w:i/>
          <w:iCs/>
          <w:sz w:val="18"/>
          <w:szCs w:val="18"/>
        </w:rPr>
        <w:t xml:space="preserve"> </w:t>
      </w:r>
      <w:r w:rsidR="005064D9">
        <w:rPr>
          <w:rFonts w:ascii="Arial" w:hAnsi="Arial" w:cs="Arial"/>
          <w:i/>
          <w:iCs/>
          <w:sz w:val="18"/>
          <w:szCs w:val="18"/>
        </w:rPr>
        <w:t>cara</w:t>
      </w:r>
      <w:r w:rsidR="00CC3BE8">
        <w:rPr>
          <w:rFonts w:ascii="Arial" w:hAnsi="Arial" w:cs="Arial"/>
          <w:i/>
          <w:iCs/>
          <w:sz w:val="18"/>
          <w:szCs w:val="18"/>
        </w:rPr>
        <w:t xml:space="preserve"> pengelolaan TI di </w:t>
      </w:r>
      <w:r w:rsidR="00E20B84">
        <w:rPr>
          <w:rFonts w:ascii="Arial" w:hAnsi="Arial" w:cs="Arial"/>
          <w:i/>
          <w:iCs/>
          <w:sz w:val="18"/>
          <w:szCs w:val="18"/>
        </w:rPr>
        <w:t xml:space="preserve">DISKOMINFOTIK </w:t>
      </w:r>
      <w:r w:rsidR="00CC3BE8">
        <w:rPr>
          <w:rFonts w:ascii="Arial" w:hAnsi="Arial" w:cs="Arial"/>
          <w:i/>
          <w:iCs/>
          <w:sz w:val="18"/>
          <w:szCs w:val="18"/>
        </w:rPr>
        <w:t xml:space="preserve"> Pekanbaru </w:t>
      </w:r>
      <w:r w:rsidR="00A14F78">
        <w:rPr>
          <w:rFonts w:ascii="Arial" w:hAnsi="Arial" w:cs="Arial"/>
          <w:i/>
          <w:iCs/>
          <w:sz w:val="18"/>
          <w:szCs w:val="18"/>
        </w:rPr>
        <w:t xml:space="preserve">membutuhkan suatu rancangan Enterprise Architecture (EA), penilitian ini menggunakan Open Group Architecture Framework (TOGAF) dan metode Architecture Development Method (ADM), beberapa tahapan yang dilakukan yaitu: Fase Preliminary, Visi Arsitektur, arsitektur bisnis, arsitektur sistem informasi dan arsitektur teknologi. Hasil dari penilitian ini berupa perancangan Enterprise Architecture yang berupa blueprint utama dari </w:t>
      </w:r>
      <w:r w:rsidR="00BB730D">
        <w:rPr>
          <w:rFonts w:ascii="Arial" w:hAnsi="Arial" w:cs="Arial"/>
          <w:i/>
          <w:iCs/>
          <w:sz w:val="18"/>
          <w:szCs w:val="18"/>
        </w:rPr>
        <w:t>TOGAF yaitu: arsitektur bisnis</w:t>
      </w:r>
      <w:r w:rsidR="00A14F78">
        <w:rPr>
          <w:rFonts w:ascii="Arial" w:hAnsi="Arial" w:cs="Arial"/>
          <w:i/>
          <w:iCs/>
          <w:sz w:val="18"/>
          <w:szCs w:val="18"/>
        </w:rPr>
        <w:t xml:space="preserve">, arsitektur data, dan arsitektur teknologi. </w:t>
      </w:r>
    </w:p>
    <w:p w14:paraId="51B7F21F" w14:textId="77777777" w:rsidR="00862C84" w:rsidRDefault="00AB4A42">
      <w:pPr>
        <w:ind w:firstLine="720"/>
        <w:jc w:val="both"/>
        <w:rPr>
          <w:rFonts w:ascii="Arial" w:hAnsi="Arial" w:cs="Arial"/>
          <w:i/>
          <w:iCs/>
        </w:rPr>
      </w:pPr>
      <w:r>
        <w:rPr>
          <w:rFonts w:ascii="Arial" w:hAnsi="Arial" w:cs="Arial"/>
          <w:i/>
          <w:iCs/>
        </w:rPr>
        <w:t> </w:t>
      </w:r>
    </w:p>
    <w:p w14:paraId="10A741BD" w14:textId="03F9EE6E" w:rsidR="00862C84" w:rsidRDefault="00AB4A42" w:rsidP="00C44B3B">
      <w:pPr>
        <w:rPr>
          <w:rFonts w:ascii="Arial" w:hAnsi="Arial" w:cs="Arial"/>
          <w:b/>
          <w:bCs/>
          <w:i/>
          <w:iCs/>
          <w:color w:val="000000"/>
        </w:rPr>
      </w:pPr>
      <w:r>
        <w:rPr>
          <w:rFonts w:ascii="Arial" w:hAnsi="Arial" w:cs="Arial"/>
          <w:b/>
          <w:bCs/>
          <w:i/>
          <w:iCs/>
          <w:sz w:val="18"/>
          <w:szCs w:val="18"/>
        </w:rPr>
        <w:t>Kata kunci</w:t>
      </w:r>
      <w:r>
        <w:rPr>
          <w:rFonts w:ascii="Arial" w:hAnsi="Arial" w:cs="Arial"/>
          <w:b/>
          <w:i/>
          <w:iCs/>
          <w:sz w:val="18"/>
          <w:szCs w:val="18"/>
        </w:rPr>
        <w:t>:</w:t>
      </w:r>
      <w:r>
        <w:rPr>
          <w:rFonts w:ascii="Arial" w:hAnsi="Arial" w:cs="Arial"/>
          <w:i/>
          <w:iCs/>
          <w:sz w:val="18"/>
          <w:szCs w:val="18"/>
        </w:rPr>
        <w:t xml:space="preserve"> </w:t>
      </w:r>
      <w:r w:rsidR="00C44B3B">
        <w:rPr>
          <w:rFonts w:ascii="Arial" w:hAnsi="Arial" w:cs="Arial"/>
          <w:i/>
          <w:iCs/>
          <w:sz w:val="18"/>
          <w:szCs w:val="18"/>
        </w:rPr>
        <w:t>Architecture Development Method, Enterprise Architecture, Sistem Informasi, TOGAF, Teknologi Informasi</w:t>
      </w:r>
      <w:r w:rsidR="005406A3">
        <w:rPr>
          <w:rFonts w:ascii="Arial" w:hAnsi="Arial" w:cs="Arial"/>
          <w:i/>
          <w:iCs/>
          <w:sz w:val="18"/>
          <w:szCs w:val="18"/>
        </w:rPr>
        <w:t xml:space="preserve">. </w:t>
      </w:r>
    </w:p>
    <w:p w14:paraId="7B91A5FB" w14:textId="77777777" w:rsidR="00862C84" w:rsidRDefault="00862C84">
      <w:pPr>
        <w:jc w:val="center"/>
        <w:rPr>
          <w:rFonts w:ascii="Arial" w:hAnsi="Arial" w:cs="Arial"/>
          <w:b/>
          <w:bCs/>
          <w:i/>
          <w:iCs/>
          <w:color w:val="000000"/>
        </w:rPr>
      </w:pPr>
    </w:p>
    <w:p w14:paraId="1D99827A" w14:textId="77777777" w:rsidR="00862C84" w:rsidRDefault="00AB4A42">
      <w:pPr>
        <w:jc w:val="center"/>
        <w:rPr>
          <w:rFonts w:ascii="Arial" w:hAnsi="Arial" w:cs="Arial"/>
          <w:b/>
          <w:bCs/>
          <w:i/>
          <w:iCs/>
          <w:color w:val="000000"/>
        </w:rPr>
      </w:pPr>
      <w:r>
        <w:rPr>
          <w:rFonts w:ascii="Arial" w:hAnsi="Arial" w:cs="Arial"/>
          <w:b/>
          <w:bCs/>
          <w:i/>
          <w:iCs/>
          <w:color w:val="000000"/>
        </w:rPr>
        <w:t>Abstract</w:t>
      </w:r>
    </w:p>
    <w:p w14:paraId="6464D470" w14:textId="24F6DF63" w:rsidR="00C44B3B" w:rsidRDefault="00BB730D">
      <w:pPr>
        <w:ind w:firstLine="720"/>
        <w:jc w:val="both"/>
        <w:rPr>
          <w:rFonts w:ascii="Arial" w:hAnsi="Arial" w:cs="Arial"/>
          <w:i/>
          <w:iCs/>
          <w:color w:val="000000"/>
          <w:sz w:val="18"/>
          <w:szCs w:val="18"/>
        </w:rPr>
      </w:pPr>
      <w:r w:rsidRPr="00BB730D">
        <w:rPr>
          <w:rFonts w:ascii="Arial" w:hAnsi="Arial" w:cs="Arial"/>
          <w:i/>
          <w:color w:val="202124"/>
          <w:sz w:val="18"/>
          <w:szCs w:val="18"/>
          <w:lang w:val="en" w:eastAsia="en-US"/>
        </w:rPr>
        <w:t>DISKOMINFOTIK Pekanbaru is an authorized agency in processing information in Pekanbaru City. According to the Regional Apparatus Work Unit (SKPD), this agency is tasked with carrying out several regional affairs, including the delivery of information directly or indirectly and improving the relationship between the delivery of information through the media. DISKOMINFOTIK Pekanbaru carries out public services in carrying out the process of carrying out their duties, to support their duties and functions this institution has implemented several Information Systems (IS), but there is no business modeling or guide that causes the applications that are run have not been fully mapped with business processes. To align business and Information Systems, it is necessary to improve all functions, one of which is the Information Technology (IT) management function. In the way IT management at DISKOMINFOTIK Pekanbaru requires an Enterprise Architecture (EA) design, this research uses the Open Group Architecture Framework (TOGAF) and the Architecture Development Method (ADM), several stages are carried out, namely: Preliminary Phase, Architectural Vision, business architecture, information systems architecture and technology architecture. The result of this research is the design of Enterprise Architecture in the form of the main blueprints of TOGAF, namely: business architecture, data architecture, and technology architecture.</w:t>
      </w:r>
    </w:p>
    <w:p w14:paraId="1EA5AAFE" w14:textId="77777777" w:rsidR="00862C84" w:rsidRDefault="00AB4A42">
      <w:pPr>
        <w:ind w:firstLine="720"/>
        <w:jc w:val="both"/>
        <w:rPr>
          <w:rFonts w:ascii="Arial" w:hAnsi="Arial" w:cs="Arial"/>
          <w:i/>
          <w:iCs/>
          <w:color w:val="000000"/>
        </w:rPr>
      </w:pPr>
      <w:r>
        <w:rPr>
          <w:rFonts w:ascii="Arial" w:hAnsi="Arial" w:cs="Arial"/>
          <w:i/>
          <w:iCs/>
          <w:color w:val="000000"/>
        </w:rPr>
        <w:t> </w:t>
      </w:r>
    </w:p>
    <w:p w14:paraId="549D8B4B" w14:textId="50DB312A" w:rsidR="00862C84" w:rsidRDefault="00AB4A42">
      <w:pPr>
        <w:rPr>
          <w:rFonts w:ascii="Arial" w:hAnsi="Arial" w:cs="Arial"/>
          <w:i/>
          <w:iCs/>
          <w:color w:val="000000"/>
          <w:sz w:val="18"/>
          <w:szCs w:val="18"/>
        </w:rPr>
      </w:pPr>
      <w:r>
        <w:rPr>
          <w:rFonts w:ascii="Arial" w:hAnsi="Arial" w:cs="Arial"/>
          <w:b/>
          <w:bCs/>
          <w:i/>
          <w:iCs/>
          <w:color w:val="000000"/>
          <w:sz w:val="18"/>
          <w:szCs w:val="18"/>
        </w:rPr>
        <w:t>Keywords</w:t>
      </w:r>
      <w:r>
        <w:rPr>
          <w:rFonts w:ascii="Arial" w:hAnsi="Arial" w:cs="Arial"/>
          <w:i/>
          <w:iCs/>
          <w:color w:val="000000"/>
          <w:sz w:val="18"/>
          <w:szCs w:val="18"/>
        </w:rPr>
        <w:t xml:space="preserve">: </w:t>
      </w:r>
      <w:r w:rsidR="00C44B3B" w:rsidRPr="00C44B3B">
        <w:rPr>
          <w:rFonts w:ascii="Arial" w:hAnsi="Arial" w:cs="Arial"/>
          <w:i/>
          <w:color w:val="202124"/>
          <w:sz w:val="18"/>
          <w:szCs w:val="18"/>
          <w:lang w:val="en" w:eastAsia="en-US"/>
        </w:rPr>
        <w:t>Architecture Development Method</w:t>
      </w:r>
      <w:r w:rsidR="00C44B3B">
        <w:rPr>
          <w:rFonts w:ascii="Arial" w:hAnsi="Arial" w:cs="Arial"/>
          <w:i/>
          <w:color w:val="202124"/>
          <w:sz w:val="18"/>
          <w:szCs w:val="18"/>
          <w:lang w:val="en" w:eastAsia="en-US"/>
        </w:rPr>
        <w:t xml:space="preserve">, </w:t>
      </w:r>
      <w:r w:rsidR="00C44B3B">
        <w:rPr>
          <w:rFonts w:ascii="Arial" w:hAnsi="Arial" w:cs="Arial"/>
          <w:i/>
          <w:iCs/>
          <w:sz w:val="18"/>
          <w:szCs w:val="18"/>
        </w:rPr>
        <w:t xml:space="preserve">Enterprise Architecture, Information System, Information Technology, </w:t>
      </w:r>
      <w:r w:rsidR="005406A3">
        <w:rPr>
          <w:rFonts w:ascii="Arial" w:hAnsi="Arial" w:cs="Arial"/>
          <w:i/>
          <w:iCs/>
          <w:sz w:val="18"/>
          <w:szCs w:val="18"/>
        </w:rPr>
        <w:t xml:space="preserve">TOGAF. </w:t>
      </w:r>
    </w:p>
    <w:p w14:paraId="3AF59EDA" w14:textId="77777777" w:rsidR="00862C84" w:rsidRDefault="00AB4A42">
      <w:pPr>
        <w:rPr>
          <w:rFonts w:ascii="Arial" w:hAnsi="Arial" w:cs="Arial"/>
          <w:color w:val="000000"/>
        </w:rPr>
      </w:pPr>
      <w:r>
        <w:rPr>
          <w:rFonts w:ascii="Arial" w:hAnsi="Arial" w:cs="Arial"/>
          <w:color w:val="000000"/>
        </w:rPr>
        <w:t> </w:t>
      </w:r>
    </w:p>
    <w:p w14:paraId="7BDBEC88" w14:textId="77777777" w:rsidR="00862C84" w:rsidRDefault="00862C84">
      <w:pPr>
        <w:jc w:val="both"/>
        <w:rPr>
          <w:rFonts w:ascii="Arial" w:hAnsi="Arial" w:cs="Arial"/>
          <w:lang w:val="id-ID"/>
        </w:rPr>
      </w:pPr>
    </w:p>
    <w:p w14:paraId="74FE05AC" w14:textId="77777777" w:rsidR="00BE0EF9" w:rsidRDefault="00BE0EF9">
      <w:pPr>
        <w:jc w:val="both"/>
        <w:rPr>
          <w:rFonts w:ascii="Arial" w:hAnsi="Arial" w:cs="Arial"/>
          <w:lang w:val="id-ID"/>
        </w:rPr>
      </w:pPr>
    </w:p>
    <w:p w14:paraId="263CA118" w14:textId="77777777" w:rsidR="005406A3" w:rsidRDefault="005406A3">
      <w:pPr>
        <w:jc w:val="both"/>
        <w:rPr>
          <w:rFonts w:ascii="Arial" w:hAnsi="Arial" w:cs="Arial"/>
          <w:lang w:val="id-ID"/>
        </w:rPr>
      </w:pPr>
    </w:p>
    <w:p w14:paraId="006EE342" w14:textId="77777777" w:rsidR="00514861" w:rsidRDefault="00514861">
      <w:pPr>
        <w:jc w:val="both"/>
        <w:rPr>
          <w:rFonts w:ascii="Arial" w:hAnsi="Arial" w:cs="Arial"/>
          <w:lang w:val="id-ID"/>
        </w:rPr>
      </w:pPr>
    </w:p>
    <w:p w14:paraId="39111C64" w14:textId="77777777" w:rsidR="00514861" w:rsidRDefault="00514861">
      <w:pPr>
        <w:jc w:val="both"/>
        <w:rPr>
          <w:rFonts w:ascii="Arial" w:hAnsi="Arial" w:cs="Arial"/>
          <w:lang w:val="id-ID"/>
        </w:rPr>
      </w:pPr>
    </w:p>
    <w:p w14:paraId="3F0E075B" w14:textId="44322427" w:rsidR="00862C84" w:rsidRPr="005406A3" w:rsidRDefault="00AB4A42">
      <w:pPr>
        <w:rPr>
          <w:rFonts w:ascii="Arial" w:hAnsi="Arial" w:cs="Arial"/>
          <w:b/>
          <w:bCs/>
        </w:rPr>
      </w:pPr>
      <w:r>
        <w:rPr>
          <w:rFonts w:ascii="Arial" w:hAnsi="Arial" w:cs="Arial"/>
          <w:b/>
          <w:bCs/>
          <w:lang w:val="id-ID"/>
        </w:rPr>
        <w:lastRenderedPageBreak/>
        <w:t xml:space="preserve">1. </w:t>
      </w:r>
      <w:r w:rsidR="005406A3">
        <w:rPr>
          <w:rFonts w:ascii="Arial" w:hAnsi="Arial" w:cs="Arial"/>
          <w:b/>
          <w:bCs/>
        </w:rPr>
        <w:t xml:space="preserve">Pendahuluan </w:t>
      </w:r>
    </w:p>
    <w:p w14:paraId="183D01E8" w14:textId="7B4A3EA6" w:rsidR="00862C84" w:rsidRDefault="005406A3" w:rsidP="00376285">
      <w:pPr>
        <w:ind w:firstLine="720"/>
        <w:jc w:val="both"/>
      </w:pPr>
      <w:r w:rsidRPr="005406A3">
        <w:rPr>
          <w:rFonts w:ascii="Arial" w:hAnsi="Arial" w:cs="Arial"/>
        </w:rPr>
        <w:t xml:space="preserve">Peranan Teknologi Informasi (TI) </w:t>
      </w:r>
      <w:r w:rsidR="00514861">
        <w:rPr>
          <w:rFonts w:ascii="Arial" w:hAnsi="Arial" w:cs="Arial"/>
        </w:rPr>
        <w:t>merupakan keperluan</w:t>
      </w:r>
      <w:r w:rsidRPr="005406A3">
        <w:rPr>
          <w:rFonts w:ascii="Arial" w:hAnsi="Arial" w:cs="Arial"/>
        </w:rPr>
        <w:t xml:space="preserve"> pokok</w:t>
      </w:r>
      <w:r w:rsidR="00514861">
        <w:rPr>
          <w:rFonts w:ascii="Arial" w:hAnsi="Arial" w:cs="Arial"/>
        </w:rPr>
        <w:t xml:space="preserve"> saat ini</w:t>
      </w:r>
      <w:r w:rsidRPr="005406A3">
        <w:rPr>
          <w:rFonts w:ascii="Arial" w:hAnsi="Arial" w:cs="Arial"/>
        </w:rPr>
        <w:t>, dan sangat diperlukan dalam suatu organisasi bisnis atau perusahaan. Teknologi informasi (TI) dan sistem informasi (SI) saat ini semakin kompleks dan sangat handal untuk berbagai kegiatan organ</w:t>
      </w:r>
      <w:r w:rsidR="00205053">
        <w:rPr>
          <w:rFonts w:ascii="Arial" w:hAnsi="Arial" w:cs="Arial"/>
        </w:rPr>
        <w:t>isasi,</w:t>
      </w:r>
      <w:r w:rsidR="001E61D1">
        <w:rPr>
          <w:rFonts w:ascii="Arial" w:hAnsi="Arial" w:cs="Arial"/>
        </w:rPr>
        <w:t xml:space="preserve"> instansi,</w:t>
      </w:r>
      <w:bookmarkStart w:id="0" w:name="_GoBack"/>
      <w:bookmarkEnd w:id="0"/>
      <w:r w:rsidR="00205053">
        <w:rPr>
          <w:rFonts w:ascii="Arial" w:hAnsi="Arial" w:cs="Arial"/>
        </w:rPr>
        <w:t xml:space="preserve"> individu dan masyarakat </w:t>
      </w:r>
      <w:r>
        <w:t xml:space="preserve">[2]. </w:t>
      </w:r>
    </w:p>
    <w:p w14:paraId="684F5E57" w14:textId="5AB77D02" w:rsidR="00376285" w:rsidRDefault="002A086F" w:rsidP="00205053">
      <w:pPr>
        <w:ind w:firstLine="720"/>
        <w:jc w:val="both"/>
        <w:rPr>
          <w:rFonts w:ascii="Arial" w:hAnsi="Arial" w:cs="Arial"/>
        </w:rPr>
      </w:pPr>
      <w:r>
        <w:rPr>
          <w:rFonts w:ascii="Arial" w:hAnsi="Arial" w:cs="Arial"/>
        </w:rPr>
        <w:t>DISKOMINFOTIK</w:t>
      </w:r>
      <w:r w:rsidR="005406A3" w:rsidRPr="005406A3">
        <w:rPr>
          <w:rFonts w:ascii="Arial" w:hAnsi="Arial" w:cs="Arial"/>
        </w:rPr>
        <w:t xml:space="preserve"> Pekanbaru </w:t>
      </w:r>
      <w:r w:rsidR="005406A3">
        <w:rPr>
          <w:rFonts w:ascii="Arial" w:hAnsi="Arial" w:cs="Arial"/>
        </w:rPr>
        <w:t>adalah</w:t>
      </w:r>
      <w:r w:rsidR="005406A3" w:rsidRPr="005406A3">
        <w:rPr>
          <w:rFonts w:ascii="Arial" w:hAnsi="Arial" w:cs="Arial"/>
        </w:rPr>
        <w:t xml:space="preserve"> instansi yang </w:t>
      </w:r>
      <w:r w:rsidR="005406A3">
        <w:rPr>
          <w:rFonts w:ascii="Arial" w:hAnsi="Arial" w:cs="Arial"/>
        </w:rPr>
        <w:t>berwenang</w:t>
      </w:r>
      <w:r w:rsidR="005406A3" w:rsidRPr="005406A3">
        <w:rPr>
          <w:rFonts w:ascii="Arial" w:hAnsi="Arial" w:cs="Arial"/>
        </w:rPr>
        <w:t xml:space="preserve"> </w:t>
      </w:r>
      <w:r w:rsidR="005406A3">
        <w:rPr>
          <w:rFonts w:ascii="Arial" w:hAnsi="Arial" w:cs="Arial"/>
        </w:rPr>
        <w:t>untuk</w:t>
      </w:r>
      <w:r w:rsidR="005406A3" w:rsidRPr="005406A3">
        <w:rPr>
          <w:rFonts w:ascii="Arial" w:hAnsi="Arial" w:cs="Arial"/>
        </w:rPr>
        <w:t xml:space="preserve"> pengolahan informasi di Kota Pekanbaru. </w:t>
      </w:r>
      <w:r w:rsidR="00205053">
        <w:rPr>
          <w:rFonts w:ascii="Arial" w:hAnsi="Arial" w:cs="Arial"/>
        </w:rPr>
        <w:t>Instansi</w:t>
      </w:r>
      <w:r w:rsidR="00AF3FA6">
        <w:rPr>
          <w:rFonts w:ascii="Arial" w:hAnsi="Arial" w:cs="Arial"/>
        </w:rPr>
        <w:t xml:space="preserve"> ini telah</w:t>
      </w:r>
      <w:r w:rsidR="00205053">
        <w:rPr>
          <w:rFonts w:ascii="Arial" w:hAnsi="Arial" w:cs="Arial"/>
        </w:rPr>
        <w:t xml:space="preserve"> </w:t>
      </w:r>
      <w:r w:rsidR="005406A3" w:rsidRPr="005406A3">
        <w:rPr>
          <w:rFonts w:ascii="Arial" w:hAnsi="Arial" w:cs="Arial"/>
        </w:rPr>
        <w:t xml:space="preserve">mengimplementasikan sistem informasi yang </w:t>
      </w:r>
      <w:r>
        <w:rPr>
          <w:rFonts w:ascii="Arial" w:hAnsi="Arial" w:cs="Arial"/>
        </w:rPr>
        <w:t xml:space="preserve">membantu tugas dan fungsinya. Akan tetapi </w:t>
      </w:r>
      <w:r w:rsidR="005406A3" w:rsidRPr="005406A3">
        <w:rPr>
          <w:rFonts w:ascii="Arial" w:hAnsi="Arial" w:cs="Arial"/>
        </w:rPr>
        <w:t xml:space="preserve"> </w:t>
      </w:r>
      <w:r w:rsidR="00376285">
        <w:rPr>
          <w:rFonts w:ascii="Arial" w:hAnsi="Arial" w:cs="Arial"/>
        </w:rPr>
        <w:t>belum adanaya</w:t>
      </w:r>
      <w:r w:rsidR="005406A3" w:rsidRPr="005406A3">
        <w:rPr>
          <w:rFonts w:ascii="Arial" w:hAnsi="Arial" w:cs="Arial"/>
        </w:rPr>
        <w:t xml:space="preserve"> pemodelan bisnis dan sistem atau panduan yang menyebabkan aplikasi yang dibuat tidak dijalankan dengan baik, perkembangan portopolio Teknologi Informasi (TI) tidak terkendali aplikasi dan data belum terpetakan sepenuhnya dengan proses bisnis. </w:t>
      </w:r>
    </w:p>
    <w:p w14:paraId="5859EBBF" w14:textId="1B10C91D" w:rsidR="00376285" w:rsidRDefault="00376285" w:rsidP="00376285">
      <w:pPr>
        <w:ind w:firstLine="720"/>
        <w:jc w:val="both"/>
        <w:rPr>
          <w:rFonts w:ascii="Arial" w:hAnsi="Arial" w:cs="Arial"/>
        </w:rPr>
      </w:pPr>
      <w:r w:rsidRPr="00376285">
        <w:rPr>
          <w:rFonts w:ascii="Arial" w:hAnsi="Arial" w:cs="Arial"/>
        </w:rPr>
        <w:t>Untuk menyelaraskan b</w:t>
      </w:r>
      <w:r>
        <w:rPr>
          <w:rFonts w:ascii="Arial" w:hAnsi="Arial" w:cs="Arial"/>
        </w:rPr>
        <w:t xml:space="preserve">isnis dan sistem informasi  perlu </w:t>
      </w:r>
      <w:r w:rsidRPr="00376285">
        <w:rPr>
          <w:rFonts w:ascii="Arial" w:hAnsi="Arial" w:cs="Arial"/>
        </w:rPr>
        <w:t>ditingkatkan dan dikembangkan di segala fun</w:t>
      </w:r>
      <w:r>
        <w:rPr>
          <w:rFonts w:ascii="Arial" w:hAnsi="Arial" w:cs="Arial"/>
        </w:rPr>
        <w:t>gsi, salah satunya pada fungsi p</w:t>
      </w:r>
      <w:r w:rsidRPr="00376285">
        <w:rPr>
          <w:rFonts w:ascii="Arial" w:hAnsi="Arial" w:cs="Arial"/>
        </w:rPr>
        <w:t>engelolaan man</w:t>
      </w:r>
      <w:r>
        <w:rPr>
          <w:rFonts w:ascii="Arial" w:hAnsi="Arial" w:cs="Arial"/>
        </w:rPr>
        <w:t xml:space="preserve">ajemen  TI </w:t>
      </w:r>
      <w:r w:rsidRPr="00376285">
        <w:rPr>
          <w:rFonts w:ascii="Arial" w:hAnsi="Arial" w:cs="Arial"/>
        </w:rPr>
        <w:t xml:space="preserve">dan pemanfaatan sistem informasi yang lebih baik lagi untuk menunjang kinerja di pada fungsi TI di </w:t>
      </w:r>
      <w:r w:rsidR="002A086F">
        <w:rPr>
          <w:rFonts w:ascii="Arial" w:hAnsi="Arial" w:cs="Arial"/>
        </w:rPr>
        <w:t>DISKOMINFOTIK Pekanbaru</w:t>
      </w:r>
      <w:r w:rsidRPr="00376285">
        <w:rPr>
          <w:rFonts w:ascii="Arial" w:hAnsi="Arial" w:cs="Arial"/>
        </w:rPr>
        <w:t xml:space="preserve">. Untuk mewujudkannya </w:t>
      </w:r>
      <w:r>
        <w:rPr>
          <w:rFonts w:ascii="Arial" w:hAnsi="Arial" w:cs="Arial"/>
        </w:rPr>
        <w:t>diperlukan</w:t>
      </w:r>
      <w:r w:rsidRPr="00376285">
        <w:rPr>
          <w:rFonts w:ascii="Arial" w:hAnsi="Arial" w:cs="Arial"/>
        </w:rPr>
        <w:t xml:space="preserve"> </w:t>
      </w:r>
      <w:r>
        <w:rPr>
          <w:rFonts w:ascii="Arial" w:hAnsi="Arial" w:cs="Arial"/>
        </w:rPr>
        <w:t>rancangan</w:t>
      </w:r>
      <w:r w:rsidRPr="00376285">
        <w:rPr>
          <w:rFonts w:ascii="Arial" w:hAnsi="Arial" w:cs="Arial"/>
        </w:rPr>
        <w:t xml:space="preserve"> </w:t>
      </w:r>
      <w:r w:rsidRPr="00376285">
        <w:rPr>
          <w:rFonts w:ascii="Arial" w:hAnsi="Arial" w:cs="Arial"/>
          <w:i/>
        </w:rPr>
        <w:t>Enterprise Architecture</w:t>
      </w:r>
      <w:r w:rsidRPr="00376285">
        <w:rPr>
          <w:rFonts w:ascii="Arial" w:hAnsi="Arial" w:cs="Arial"/>
        </w:rPr>
        <w:t xml:space="preserve"> (EA). EA framework mengidentifikasi berbagai bentuk informasi yang diperlukan untuk menggambarkan</w:t>
      </w:r>
      <w:r w:rsidR="005064D9">
        <w:rPr>
          <w:rFonts w:ascii="Arial" w:hAnsi="Arial" w:cs="Arial"/>
        </w:rPr>
        <w:t xml:space="preserve"> struktur perusahaan, mengatur ragam</w:t>
      </w:r>
      <w:r w:rsidRPr="00376285">
        <w:rPr>
          <w:rFonts w:ascii="Arial" w:hAnsi="Arial" w:cs="Arial"/>
        </w:rPr>
        <w:t xml:space="preserve"> informasi dalam </w:t>
      </w:r>
      <w:r w:rsidR="005064D9">
        <w:rPr>
          <w:rFonts w:ascii="Arial" w:hAnsi="Arial" w:cs="Arial"/>
        </w:rPr>
        <w:t xml:space="preserve">bentuk </w:t>
      </w:r>
      <w:r w:rsidR="00D830CA">
        <w:rPr>
          <w:rFonts w:ascii="Arial" w:hAnsi="Arial" w:cs="Arial"/>
        </w:rPr>
        <w:t>yang</w:t>
      </w:r>
      <w:r w:rsidRPr="00376285">
        <w:rPr>
          <w:rFonts w:ascii="Arial" w:hAnsi="Arial" w:cs="Arial"/>
        </w:rPr>
        <w:t xml:space="preserve"> </w:t>
      </w:r>
      <w:r w:rsidR="00D830CA">
        <w:rPr>
          <w:rFonts w:ascii="Arial" w:hAnsi="Arial" w:cs="Arial"/>
        </w:rPr>
        <w:t>sesuai</w:t>
      </w:r>
      <w:r w:rsidRPr="00376285">
        <w:rPr>
          <w:rFonts w:ascii="Arial" w:hAnsi="Arial" w:cs="Arial"/>
        </w:rPr>
        <w:t xml:space="preserve">, dan menjelaskan </w:t>
      </w:r>
      <w:r w:rsidR="005064D9">
        <w:rPr>
          <w:rFonts w:ascii="Arial" w:hAnsi="Arial" w:cs="Arial"/>
        </w:rPr>
        <w:t>relasi</w:t>
      </w:r>
      <w:r w:rsidR="00D830CA">
        <w:rPr>
          <w:rFonts w:ascii="Arial" w:hAnsi="Arial" w:cs="Arial"/>
        </w:rPr>
        <w:t xml:space="preserve"> antara ragam</w:t>
      </w:r>
      <w:r w:rsidR="00514861">
        <w:rPr>
          <w:rFonts w:ascii="Arial" w:hAnsi="Arial" w:cs="Arial"/>
        </w:rPr>
        <w:t xml:space="preserve"> informasi</w:t>
      </w:r>
      <w:r>
        <w:rPr>
          <w:rFonts w:ascii="Arial" w:hAnsi="Arial" w:cs="Arial"/>
        </w:rPr>
        <w:t xml:space="preserve"> </w:t>
      </w:r>
      <w:r w:rsidR="00F51971">
        <w:rPr>
          <w:rFonts w:ascii="Arial" w:hAnsi="Arial" w:cs="Arial"/>
        </w:rPr>
        <w:t>[4</w:t>
      </w:r>
      <w:r w:rsidRPr="00376285">
        <w:rPr>
          <w:rFonts w:ascii="Arial" w:hAnsi="Arial" w:cs="Arial"/>
        </w:rPr>
        <w:t>]</w:t>
      </w:r>
      <w:r>
        <w:rPr>
          <w:rFonts w:ascii="Arial" w:hAnsi="Arial" w:cs="Arial"/>
        </w:rPr>
        <w:t xml:space="preserve">. </w:t>
      </w:r>
      <w:r w:rsidR="00BD3B01">
        <w:rPr>
          <w:rFonts w:ascii="Arial" w:hAnsi="Arial" w:cs="Arial"/>
        </w:rPr>
        <w:t xml:space="preserve"> </w:t>
      </w:r>
      <w:r w:rsidR="00BE0EF9">
        <w:rPr>
          <w:rFonts w:ascii="Arial" w:hAnsi="Arial" w:cs="Arial"/>
        </w:rPr>
        <w:t>EA berfokus pada infrastruktur,</w:t>
      </w:r>
      <w:r w:rsidRPr="00376285">
        <w:rPr>
          <w:rFonts w:ascii="Arial" w:hAnsi="Arial" w:cs="Arial"/>
        </w:rPr>
        <w:t xml:space="preserve">dan jaringan untuk bekerja dengan misi dan tujuan </w:t>
      </w:r>
      <w:r w:rsidR="005064D9">
        <w:rPr>
          <w:rFonts w:ascii="Arial" w:hAnsi="Arial" w:cs="Arial"/>
        </w:rPr>
        <w:t>instasi</w:t>
      </w:r>
      <w:r w:rsidRPr="00376285">
        <w:rPr>
          <w:rFonts w:ascii="Arial" w:hAnsi="Arial" w:cs="Arial"/>
        </w:rPr>
        <w:t xml:space="preserve">, serta proses bisnis </w:t>
      </w:r>
      <w:r w:rsidR="005064D9">
        <w:rPr>
          <w:rFonts w:ascii="Arial" w:hAnsi="Arial" w:cs="Arial"/>
        </w:rPr>
        <w:t>instansi</w:t>
      </w:r>
      <w:r w:rsidRPr="00376285">
        <w:rPr>
          <w:rFonts w:ascii="Arial" w:hAnsi="Arial" w:cs="Arial"/>
        </w:rPr>
        <w:t xml:space="preserve"> untuk dukungan TI.</w:t>
      </w:r>
      <w:r w:rsidR="00F51971">
        <w:rPr>
          <w:rFonts w:ascii="Arial" w:hAnsi="Arial" w:cs="Arial"/>
        </w:rPr>
        <w:t xml:space="preserve"> [5</w:t>
      </w:r>
      <w:r w:rsidR="00205053">
        <w:rPr>
          <w:rFonts w:ascii="Arial" w:hAnsi="Arial" w:cs="Arial"/>
        </w:rPr>
        <w:t>]</w:t>
      </w:r>
    </w:p>
    <w:p w14:paraId="5DB7C672" w14:textId="05CC0C53" w:rsidR="00BD3B01" w:rsidRPr="00BD3B01" w:rsidRDefault="00BB730D" w:rsidP="00376285">
      <w:pPr>
        <w:ind w:firstLine="720"/>
        <w:jc w:val="both"/>
      </w:pPr>
      <w:r>
        <w:rPr>
          <w:rFonts w:ascii="Arial" w:hAnsi="Arial" w:cs="Arial"/>
        </w:rPr>
        <w:t>TOGAF</w:t>
      </w:r>
      <w:r w:rsidR="00376285" w:rsidRPr="00376285">
        <w:rPr>
          <w:rFonts w:ascii="Arial" w:hAnsi="Arial" w:cs="Arial"/>
        </w:rPr>
        <w:t xml:space="preserve"> </w:t>
      </w:r>
      <w:r w:rsidR="00BD3B01">
        <w:rPr>
          <w:rFonts w:ascii="Arial" w:hAnsi="Arial" w:cs="Arial"/>
        </w:rPr>
        <w:t>merupakan</w:t>
      </w:r>
      <w:r w:rsidR="00376285" w:rsidRPr="00376285">
        <w:rPr>
          <w:rFonts w:ascii="Arial" w:hAnsi="Arial" w:cs="Arial"/>
        </w:rPr>
        <w:t xml:space="preserve"> </w:t>
      </w:r>
      <w:r w:rsidR="007D43F5">
        <w:rPr>
          <w:rFonts w:ascii="Arial" w:hAnsi="Arial" w:cs="Arial"/>
        </w:rPr>
        <w:t>susunan</w:t>
      </w:r>
      <w:r w:rsidR="00376285" w:rsidRPr="00376285">
        <w:rPr>
          <w:rFonts w:ascii="Arial" w:hAnsi="Arial" w:cs="Arial"/>
        </w:rPr>
        <w:t xml:space="preserve"> acuan yang dimanfaatkan untuk mengembangkan, mengimplementasikan, dan mengelola arsitektur di bidang TI dalam suatu </w:t>
      </w:r>
      <w:r w:rsidR="005064D9">
        <w:rPr>
          <w:rFonts w:ascii="Arial" w:hAnsi="Arial" w:cs="Arial"/>
        </w:rPr>
        <w:t>instansi</w:t>
      </w:r>
      <w:r w:rsidR="00376285" w:rsidRPr="00376285">
        <w:rPr>
          <w:rFonts w:ascii="Arial" w:hAnsi="Arial" w:cs="Arial"/>
        </w:rPr>
        <w:t xml:space="preserve"> atau perusahaan. </w:t>
      </w:r>
      <w:r w:rsidR="00F9771C" w:rsidRPr="00F9771C">
        <w:rPr>
          <w:rFonts w:ascii="Arial" w:hAnsi="Arial" w:cs="Arial"/>
        </w:rPr>
        <w:t xml:space="preserve">TOGAF menyediakan metode terperinci untuk membuat, mengelola, dan </w:t>
      </w:r>
      <w:r w:rsidR="002A086F">
        <w:rPr>
          <w:rFonts w:ascii="Arial" w:hAnsi="Arial" w:cs="Arial"/>
        </w:rPr>
        <w:t>menerapkan</w:t>
      </w:r>
      <w:r w:rsidR="00376285" w:rsidRPr="00376285">
        <w:rPr>
          <w:rFonts w:ascii="Arial" w:hAnsi="Arial" w:cs="Arial"/>
        </w:rPr>
        <w:t xml:space="preserve"> </w:t>
      </w:r>
      <w:r w:rsidR="00F9771C">
        <w:rPr>
          <w:rFonts w:ascii="Arial" w:hAnsi="Arial" w:cs="Arial"/>
        </w:rPr>
        <w:t xml:space="preserve">EA dan SI yaitu </w:t>
      </w:r>
      <w:r w:rsidR="00376285" w:rsidRPr="00376285">
        <w:rPr>
          <w:rFonts w:ascii="Arial" w:hAnsi="Arial" w:cs="Arial"/>
          <w:i/>
        </w:rPr>
        <w:t>Architecture Development</w:t>
      </w:r>
      <w:r w:rsidR="007D43F5" w:rsidRPr="00BB730D">
        <w:rPr>
          <w:rFonts w:ascii="Arial" w:hAnsi="Arial" w:cs="Arial"/>
          <w:i/>
          <w:color w:val="FFFFFF" w:themeColor="background1"/>
        </w:rPr>
        <w:t>i</w:t>
      </w:r>
      <w:r w:rsidR="00376285" w:rsidRPr="00376285">
        <w:rPr>
          <w:rFonts w:ascii="Arial" w:hAnsi="Arial" w:cs="Arial"/>
          <w:i/>
        </w:rPr>
        <w:t xml:space="preserve"> Method</w:t>
      </w:r>
      <w:r w:rsidR="00376285" w:rsidRPr="00376285">
        <w:rPr>
          <w:rFonts w:ascii="Arial" w:hAnsi="Arial" w:cs="Arial"/>
        </w:rPr>
        <w:t xml:space="preserve"> (ADM)</w:t>
      </w:r>
      <w:r w:rsidR="00376285">
        <w:t>.</w:t>
      </w:r>
      <w:r w:rsidR="00BD3B01">
        <w:t xml:space="preserve"> </w:t>
      </w:r>
      <w:r w:rsidR="00BD3B01" w:rsidRPr="00BD3B01">
        <w:rPr>
          <w:rFonts w:ascii="Arial" w:hAnsi="Arial" w:cs="Arial"/>
        </w:rPr>
        <w:t>T</w:t>
      </w:r>
      <w:r w:rsidR="00BD3B01">
        <w:rPr>
          <w:rFonts w:ascii="Arial" w:hAnsi="Arial" w:cs="Arial"/>
        </w:rPr>
        <w:t>OGAF juga</w:t>
      </w:r>
      <w:r w:rsidR="00BD3B01" w:rsidRPr="00BD3B01">
        <w:rPr>
          <w:rFonts w:ascii="Arial" w:hAnsi="Arial" w:cs="Arial"/>
        </w:rPr>
        <w:t xml:space="preserve"> mempunyai </w:t>
      </w:r>
      <w:r w:rsidR="00BD3B01" w:rsidRPr="00BD3B01">
        <w:rPr>
          <w:rFonts w:ascii="Arial" w:hAnsi="Arial" w:cs="Arial"/>
          <w:i/>
        </w:rPr>
        <w:t>resourse base</w:t>
      </w:r>
      <w:r w:rsidR="00BD3B01" w:rsidRPr="00BD3B01">
        <w:rPr>
          <w:rFonts w:ascii="Arial" w:hAnsi="Arial" w:cs="Arial"/>
        </w:rPr>
        <w:t xml:space="preserve"> </w:t>
      </w:r>
      <w:r w:rsidR="00BD3B01">
        <w:rPr>
          <w:rFonts w:ascii="Arial" w:hAnsi="Arial" w:cs="Arial"/>
        </w:rPr>
        <w:t>untuk</w:t>
      </w:r>
      <w:r w:rsidR="00BD3B01" w:rsidRPr="00BD3B01">
        <w:rPr>
          <w:rFonts w:ascii="Arial" w:hAnsi="Arial" w:cs="Arial"/>
        </w:rPr>
        <w:t xml:space="preserve"> menyediakan data dan informasi berupa pedoman, template, ceklis, dan bahan pendukung membantu ars</w:t>
      </w:r>
      <w:r w:rsidR="00BD3B01">
        <w:rPr>
          <w:rFonts w:ascii="Arial" w:hAnsi="Arial" w:cs="Arial"/>
        </w:rPr>
        <w:t xml:space="preserve">itek menggunakan ADM. </w:t>
      </w:r>
      <w:r w:rsidR="00BD3B01" w:rsidRPr="00BD3B01">
        <w:rPr>
          <w:rFonts w:ascii="Arial" w:hAnsi="Arial" w:cs="Arial"/>
          <w:i/>
        </w:rPr>
        <w:t>resource base</w:t>
      </w:r>
      <w:r w:rsidR="00BD3B01" w:rsidRPr="00BD3B01">
        <w:rPr>
          <w:rFonts w:ascii="Arial" w:hAnsi="Arial" w:cs="Arial"/>
        </w:rPr>
        <w:t xml:space="preserve"> juga menyed</w:t>
      </w:r>
      <w:r w:rsidR="00BD3B01">
        <w:rPr>
          <w:rFonts w:ascii="Arial" w:hAnsi="Arial" w:cs="Arial"/>
        </w:rPr>
        <w:t>i</w:t>
      </w:r>
      <w:r w:rsidR="001E61D1">
        <w:rPr>
          <w:rFonts w:ascii="Arial" w:hAnsi="Arial" w:cs="Arial"/>
        </w:rPr>
        <w:t>akan banyak bahan rekomendasi [8</w:t>
      </w:r>
      <w:r w:rsidR="00BD3B01">
        <w:rPr>
          <w:rFonts w:ascii="Arial" w:hAnsi="Arial" w:cs="Arial"/>
        </w:rPr>
        <w:t>].</w:t>
      </w:r>
    </w:p>
    <w:p w14:paraId="0F81F18E" w14:textId="7AC10A5D" w:rsidR="00862C84" w:rsidRDefault="00376285" w:rsidP="006C60F6">
      <w:pPr>
        <w:spacing w:after="120"/>
        <w:ind w:firstLine="720"/>
        <w:jc w:val="both"/>
        <w:rPr>
          <w:rFonts w:ascii="Arial" w:hAnsi="Arial" w:cs="Arial"/>
        </w:rPr>
      </w:pPr>
      <w:r w:rsidRPr="00376285">
        <w:rPr>
          <w:rFonts w:ascii="Arial" w:hAnsi="Arial" w:cs="Arial"/>
        </w:rPr>
        <w:t xml:space="preserve">Menurut masalah yang dijelaskan sebelumnya penilitian ini akan menyusun </w:t>
      </w:r>
      <w:r>
        <w:rPr>
          <w:rFonts w:ascii="Arial" w:hAnsi="Arial" w:cs="Arial"/>
        </w:rPr>
        <w:t>rencana</w:t>
      </w:r>
      <w:r w:rsidRPr="00376285">
        <w:rPr>
          <w:rFonts w:ascii="Arial" w:hAnsi="Arial" w:cs="Arial"/>
        </w:rPr>
        <w:t xml:space="preserve"> </w:t>
      </w:r>
      <w:r w:rsidRPr="00376285">
        <w:rPr>
          <w:rFonts w:ascii="Arial" w:hAnsi="Arial" w:cs="Arial"/>
          <w:i/>
        </w:rPr>
        <w:t>Enterprise Architechture</w:t>
      </w:r>
      <w:r w:rsidRPr="00376285">
        <w:rPr>
          <w:rFonts w:ascii="Arial" w:hAnsi="Arial" w:cs="Arial"/>
        </w:rPr>
        <w:t xml:space="preserve"> </w:t>
      </w:r>
      <w:r>
        <w:rPr>
          <w:rFonts w:ascii="Arial" w:hAnsi="Arial" w:cs="Arial"/>
        </w:rPr>
        <w:t>dalam proses pengelolaan T</w:t>
      </w:r>
      <w:r w:rsidRPr="00376285">
        <w:rPr>
          <w:rFonts w:ascii="Arial" w:hAnsi="Arial" w:cs="Arial"/>
        </w:rPr>
        <w:t xml:space="preserve">eknologi Infomasi Menggunakan Metode </w:t>
      </w:r>
      <w:r>
        <w:rPr>
          <w:rFonts w:ascii="Arial" w:hAnsi="Arial" w:cs="Arial"/>
        </w:rPr>
        <w:t xml:space="preserve">TOGAF </w:t>
      </w:r>
      <w:r w:rsidR="00AF3FA6">
        <w:rPr>
          <w:rFonts w:ascii="Arial" w:hAnsi="Arial" w:cs="Arial"/>
        </w:rPr>
        <w:t>ADM untuk mempermudah instansi</w:t>
      </w:r>
      <w:r w:rsidRPr="00376285">
        <w:rPr>
          <w:rFonts w:ascii="Arial" w:hAnsi="Arial" w:cs="Arial"/>
        </w:rPr>
        <w:t xml:space="preserve"> dalam mengelola Teknologi Informasi. </w:t>
      </w:r>
    </w:p>
    <w:p w14:paraId="2B35D822" w14:textId="535C71C9" w:rsidR="00D96ED6" w:rsidRPr="00C60D60" w:rsidRDefault="00AB4A42" w:rsidP="00C60D60">
      <w:pPr>
        <w:rPr>
          <w:rFonts w:ascii="Arial" w:hAnsi="Arial" w:cs="Arial"/>
          <w:b/>
          <w:bCs/>
        </w:rPr>
      </w:pPr>
      <w:r>
        <w:rPr>
          <w:rFonts w:ascii="Arial" w:hAnsi="Arial" w:cs="Arial"/>
          <w:b/>
          <w:bCs/>
          <w:lang w:val="id-ID"/>
        </w:rPr>
        <w:t xml:space="preserve">2. </w:t>
      </w:r>
      <w:r w:rsidR="00D96ED6">
        <w:rPr>
          <w:rFonts w:ascii="Arial" w:hAnsi="Arial" w:cs="Arial"/>
          <w:b/>
          <w:bCs/>
        </w:rPr>
        <w:t>Landasan Teori</w:t>
      </w:r>
    </w:p>
    <w:p w14:paraId="0B819C10" w14:textId="6789F8C9" w:rsidR="00D96ED6" w:rsidRPr="00D96ED6" w:rsidRDefault="00D96ED6" w:rsidP="00D96ED6">
      <w:pPr>
        <w:rPr>
          <w:rFonts w:ascii="Arial" w:hAnsi="Arial" w:cs="Arial"/>
          <w:b/>
          <w:bCs/>
        </w:rPr>
      </w:pPr>
      <w:r w:rsidRPr="00D96ED6">
        <w:rPr>
          <w:rFonts w:ascii="Arial" w:hAnsi="Arial" w:cs="Arial"/>
        </w:rPr>
        <w:t xml:space="preserve"> </w:t>
      </w:r>
      <w:r>
        <w:rPr>
          <w:rFonts w:ascii="Arial" w:hAnsi="Arial" w:cs="Arial"/>
          <w:b/>
          <w:bCs/>
        </w:rPr>
        <w:t xml:space="preserve">2.2 </w:t>
      </w:r>
      <w:r w:rsidRPr="00D96ED6">
        <w:rPr>
          <w:rFonts w:ascii="Arial" w:hAnsi="Arial" w:cs="Arial"/>
          <w:b/>
          <w:bCs/>
          <w:i/>
        </w:rPr>
        <w:t>Enterprise Architecture</w:t>
      </w:r>
    </w:p>
    <w:p w14:paraId="30B67E2C" w14:textId="1528C621" w:rsidR="006C60F6" w:rsidRDefault="00D96ED6" w:rsidP="006C60F6">
      <w:pPr>
        <w:spacing w:after="120"/>
        <w:ind w:firstLine="720"/>
        <w:jc w:val="both"/>
        <w:rPr>
          <w:rFonts w:ascii="Arial" w:hAnsi="Arial" w:cs="Arial"/>
          <w:lang w:val="id-ID"/>
        </w:rPr>
      </w:pPr>
      <w:r w:rsidRPr="00D96ED6">
        <w:rPr>
          <w:rFonts w:ascii="Arial" w:hAnsi="Arial" w:cs="Arial"/>
        </w:rPr>
        <w:t xml:space="preserve">Menurut Ross et al menjelaskan Enterprise Arsitecture (EA) adalah sebuah organisasi yang dapat menghasilkan struktur penerapan TI dan proses bisnis yang </w:t>
      </w:r>
      <w:r>
        <w:rPr>
          <w:rFonts w:ascii="Arial" w:hAnsi="Arial" w:cs="Arial"/>
        </w:rPr>
        <w:t>baik untuk memimpin persaingan</w:t>
      </w:r>
      <w:r w:rsidRPr="00D96ED6">
        <w:rPr>
          <w:rFonts w:ascii="Arial" w:hAnsi="Arial" w:cs="Arial"/>
        </w:rPr>
        <w:t xml:space="preserve">. EA adalah dasar informasi aset </w:t>
      </w:r>
      <w:r w:rsidR="00F93FFE">
        <w:rPr>
          <w:rFonts w:ascii="Arial" w:hAnsi="Arial" w:cs="Arial"/>
        </w:rPr>
        <w:t>esensial</w:t>
      </w:r>
      <w:r w:rsidRPr="00D96ED6">
        <w:rPr>
          <w:rFonts w:ascii="Arial" w:hAnsi="Arial" w:cs="Arial"/>
        </w:rPr>
        <w:t xml:space="preserve">, yang menjelaskan informasi dan teknologi yang </w:t>
      </w:r>
      <w:r w:rsidR="00F93FFE">
        <w:rPr>
          <w:rFonts w:ascii="Arial" w:hAnsi="Arial" w:cs="Arial"/>
        </w:rPr>
        <w:t>di perlukan</w:t>
      </w:r>
      <w:r w:rsidRPr="00D96ED6">
        <w:rPr>
          <w:rFonts w:ascii="Arial" w:hAnsi="Arial" w:cs="Arial"/>
        </w:rPr>
        <w:t xml:space="preserve"> untuk memperoleh misi </w:t>
      </w:r>
      <w:r w:rsidR="005064D9">
        <w:rPr>
          <w:rFonts w:ascii="Arial" w:hAnsi="Arial" w:cs="Arial"/>
        </w:rPr>
        <w:t>sebuah instansi,</w:t>
      </w:r>
      <w:r w:rsidRPr="00D96ED6">
        <w:rPr>
          <w:rFonts w:ascii="Arial" w:hAnsi="Arial" w:cs="Arial"/>
        </w:rPr>
        <w:t xml:space="preserve"> dan </w:t>
      </w:r>
      <w:r w:rsidR="00F93FFE">
        <w:rPr>
          <w:rFonts w:ascii="Arial" w:hAnsi="Arial" w:cs="Arial"/>
        </w:rPr>
        <w:t xml:space="preserve">perubahan </w:t>
      </w:r>
      <w:r w:rsidR="00F93FFE" w:rsidRPr="00F93FFE">
        <w:rPr>
          <w:rFonts w:ascii="Arial" w:hAnsi="Arial" w:cs="Arial"/>
        </w:rPr>
        <w:t xml:space="preserve"> sistem untuk </w:t>
      </w:r>
      <w:r w:rsidR="00023007">
        <w:rPr>
          <w:rFonts w:ascii="Arial" w:hAnsi="Arial" w:cs="Arial"/>
        </w:rPr>
        <w:t>menggunakan</w:t>
      </w:r>
      <w:r w:rsidR="00F93FFE" w:rsidRPr="00F93FFE">
        <w:rPr>
          <w:rFonts w:ascii="Arial" w:hAnsi="Arial" w:cs="Arial"/>
        </w:rPr>
        <w:t xml:space="preserve"> teknologi baru sebagai </w:t>
      </w:r>
      <w:r w:rsidR="005064D9">
        <w:rPr>
          <w:rFonts w:ascii="Arial" w:hAnsi="Arial" w:cs="Arial"/>
        </w:rPr>
        <w:t>analisis</w:t>
      </w:r>
      <w:r w:rsidR="00F93FFE" w:rsidRPr="00F93FFE">
        <w:rPr>
          <w:rFonts w:ascii="Arial" w:hAnsi="Arial" w:cs="Arial"/>
        </w:rPr>
        <w:t xml:space="preserve"> terhadap </w:t>
      </w:r>
      <w:r w:rsidR="00D60BAC">
        <w:rPr>
          <w:rFonts w:ascii="Arial" w:hAnsi="Arial" w:cs="Arial"/>
        </w:rPr>
        <w:t>pergantian</w:t>
      </w:r>
      <w:r w:rsidR="00F93FFE" w:rsidRPr="00F93FFE">
        <w:rPr>
          <w:rFonts w:ascii="Arial" w:hAnsi="Arial" w:cs="Arial"/>
        </w:rPr>
        <w:t xml:space="preserve"> misi yang diperlukan</w:t>
      </w:r>
      <w:r w:rsidR="00F93FFE" w:rsidRPr="00D96ED6">
        <w:rPr>
          <w:rFonts w:ascii="Arial" w:hAnsi="Arial" w:cs="Arial"/>
        </w:rPr>
        <w:t xml:space="preserve"> </w:t>
      </w:r>
      <w:r w:rsidRPr="00D96ED6">
        <w:rPr>
          <w:rFonts w:ascii="Arial" w:hAnsi="Arial" w:cs="Arial"/>
        </w:rPr>
        <w:t>[10]</w:t>
      </w:r>
      <w:r w:rsidR="006C60F6">
        <w:rPr>
          <w:rFonts w:ascii="Arial" w:hAnsi="Arial" w:cs="Arial"/>
          <w:lang w:val="id-ID"/>
        </w:rPr>
        <w:t>.</w:t>
      </w:r>
    </w:p>
    <w:p w14:paraId="0A8A1F74" w14:textId="4C4919C9" w:rsidR="00D96ED6" w:rsidRPr="00D96ED6" w:rsidRDefault="00D96ED6" w:rsidP="00D96ED6">
      <w:pPr>
        <w:rPr>
          <w:rFonts w:ascii="Arial" w:hAnsi="Arial" w:cs="Arial"/>
          <w:b/>
          <w:bCs/>
        </w:rPr>
      </w:pPr>
      <w:r>
        <w:rPr>
          <w:rFonts w:ascii="Arial" w:hAnsi="Arial" w:cs="Arial"/>
          <w:b/>
          <w:bCs/>
        </w:rPr>
        <w:t xml:space="preserve">2.2 </w:t>
      </w:r>
      <w:r>
        <w:rPr>
          <w:rFonts w:ascii="Arial" w:hAnsi="Arial" w:cs="Arial"/>
          <w:b/>
          <w:bCs/>
          <w:i/>
        </w:rPr>
        <w:t xml:space="preserve">TOGAF ADM </w:t>
      </w:r>
    </w:p>
    <w:p w14:paraId="30821C72" w14:textId="14939426" w:rsidR="00D96ED6" w:rsidRDefault="00F93FFE">
      <w:pPr>
        <w:ind w:firstLine="720"/>
        <w:jc w:val="both"/>
        <w:rPr>
          <w:rFonts w:ascii="Arial" w:hAnsi="Arial" w:cs="Arial"/>
        </w:rPr>
      </w:pPr>
      <w:r>
        <w:rPr>
          <w:rFonts w:ascii="Arial" w:hAnsi="Arial" w:cs="Arial"/>
        </w:rPr>
        <w:t>TOGAF</w:t>
      </w:r>
      <w:r w:rsidR="00D96ED6" w:rsidRPr="00D96ED6">
        <w:rPr>
          <w:rFonts w:ascii="Arial" w:hAnsi="Arial" w:cs="Arial"/>
        </w:rPr>
        <w:t xml:space="preserve"> merupakan bentuk kerangka kerja yang terperinci serta susunan bentuk perlengkapan dalam pengembangan suatu EA yang digunakan untuk membuat, membangun, </w:t>
      </w:r>
      <w:r w:rsidR="00F51971">
        <w:rPr>
          <w:rFonts w:ascii="Arial" w:hAnsi="Arial" w:cs="Arial"/>
        </w:rPr>
        <w:t>mendesain, serta mengevaluasi [6</w:t>
      </w:r>
      <w:r w:rsidR="00D96ED6" w:rsidRPr="00D96ED6">
        <w:rPr>
          <w:rFonts w:ascii="Arial" w:hAnsi="Arial" w:cs="Arial"/>
        </w:rPr>
        <w:t>]</w:t>
      </w:r>
      <w:r w:rsidR="00D96ED6">
        <w:rPr>
          <w:rFonts w:ascii="Arial" w:hAnsi="Arial" w:cs="Arial"/>
        </w:rPr>
        <w:t xml:space="preserve">. </w:t>
      </w:r>
    </w:p>
    <w:p w14:paraId="52D268C5" w14:textId="37F25246" w:rsidR="00D96ED6" w:rsidRDefault="00D96ED6">
      <w:pPr>
        <w:ind w:firstLine="720"/>
        <w:jc w:val="both"/>
        <w:rPr>
          <w:rFonts w:ascii="Arial" w:hAnsi="Arial" w:cs="Arial"/>
        </w:rPr>
      </w:pPr>
      <w:r w:rsidRPr="00D96ED6">
        <w:rPr>
          <w:rFonts w:ascii="Arial" w:hAnsi="Arial" w:cs="Arial"/>
        </w:rPr>
        <w:t xml:space="preserve">TOGAF metode lengkap untuk membangun, menyesuaikan, dan pelaksanaan arsitektur enterprise dan proses informasi menggunakan </w:t>
      </w:r>
      <w:r w:rsidRPr="00D96ED6">
        <w:rPr>
          <w:rFonts w:ascii="Arial" w:hAnsi="Arial" w:cs="Arial"/>
          <w:i/>
        </w:rPr>
        <w:t>Architecture Develompment Method</w:t>
      </w:r>
      <w:r w:rsidRPr="00D96ED6">
        <w:rPr>
          <w:rFonts w:ascii="Arial" w:hAnsi="Arial" w:cs="Arial"/>
        </w:rPr>
        <w:t xml:space="preserve"> (ADM)</w:t>
      </w:r>
      <w:r>
        <w:rPr>
          <w:rFonts w:ascii="Arial" w:hAnsi="Arial" w:cs="Arial"/>
        </w:rPr>
        <w:t xml:space="preserve"> </w:t>
      </w:r>
      <w:r w:rsidR="00F51971">
        <w:rPr>
          <w:rFonts w:ascii="Arial" w:hAnsi="Arial" w:cs="Arial"/>
        </w:rPr>
        <w:t>[7</w:t>
      </w:r>
      <w:r w:rsidRPr="00D96ED6">
        <w:rPr>
          <w:rFonts w:ascii="Arial" w:hAnsi="Arial" w:cs="Arial"/>
        </w:rPr>
        <w:t>].</w:t>
      </w:r>
      <w:r w:rsidR="00AC587A">
        <w:rPr>
          <w:rFonts w:ascii="Arial" w:hAnsi="Arial" w:cs="Arial"/>
        </w:rPr>
        <w:t xml:space="preserve"> </w:t>
      </w:r>
      <w:r w:rsidR="00F93FFE">
        <w:rPr>
          <w:rFonts w:ascii="Arial" w:hAnsi="Arial" w:cs="Arial"/>
        </w:rPr>
        <w:t xml:space="preserve">Fitur penting ADM yaitu </w:t>
      </w:r>
      <w:r w:rsidR="00AC587A" w:rsidRPr="00AC587A">
        <w:rPr>
          <w:rFonts w:ascii="Arial" w:hAnsi="Arial" w:cs="Arial"/>
        </w:rPr>
        <w:t>fitur yang mengijinkan organisasi untuk mendefinisikan kebutuhannya, Persyaratan bisnis, proses sistem informasi, dan arsitektu</w:t>
      </w:r>
      <w:r w:rsidR="00F93FFE">
        <w:rPr>
          <w:rFonts w:ascii="Arial" w:hAnsi="Arial" w:cs="Arial"/>
        </w:rPr>
        <w:t>r teknis tetap kompatibel bersamaan</w:t>
      </w:r>
      <w:r w:rsidR="00AC587A" w:rsidRPr="00AC587A">
        <w:rPr>
          <w:rFonts w:ascii="Arial" w:hAnsi="Arial" w:cs="Arial"/>
        </w:rPr>
        <w:t xml:space="preserve"> tujuan dan persyaratan bisnis yang terdiri dari langkah-langkah yang diperlukan untuk membangun sebuah arsitektur, berikut adalah gambaran tahapan </w:t>
      </w:r>
      <w:r w:rsidR="00AC587A" w:rsidRPr="00AC587A">
        <w:rPr>
          <w:rFonts w:ascii="Arial" w:hAnsi="Arial" w:cs="Arial"/>
          <w:i/>
        </w:rPr>
        <w:t>ADM</w:t>
      </w:r>
      <w:r w:rsidR="00AC587A" w:rsidRPr="00AC587A">
        <w:rPr>
          <w:rFonts w:ascii="Arial" w:hAnsi="Arial" w:cs="Arial"/>
        </w:rPr>
        <w:t>:</w:t>
      </w:r>
    </w:p>
    <w:p w14:paraId="15140BB9" w14:textId="77777777" w:rsidR="00AC587A" w:rsidRDefault="00AC587A">
      <w:pPr>
        <w:ind w:firstLine="720"/>
        <w:jc w:val="both"/>
        <w:rPr>
          <w:rFonts w:ascii="Arial" w:hAnsi="Arial" w:cs="Arial"/>
        </w:rPr>
      </w:pPr>
    </w:p>
    <w:p w14:paraId="37EAEDC1" w14:textId="54A20F7F" w:rsidR="00AC587A" w:rsidRDefault="00AC587A" w:rsidP="00AC587A">
      <w:pPr>
        <w:ind w:firstLine="720"/>
        <w:jc w:val="center"/>
        <w:rPr>
          <w:rFonts w:ascii="Arial" w:hAnsi="Arial" w:cs="Arial"/>
        </w:rPr>
      </w:pPr>
      <w:r>
        <w:rPr>
          <w:rFonts w:ascii="Arial" w:hAnsi="Arial" w:cs="Arial"/>
          <w:noProof/>
          <w:lang w:eastAsia="en-US"/>
        </w:rPr>
        <w:lastRenderedPageBreak/>
        <w:drawing>
          <wp:inline distT="0" distB="0" distL="0" distR="0" wp14:anchorId="68396994" wp14:editId="61AA2DE0">
            <wp:extent cx="2009775" cy="259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gaf.png"/>
                    <pic:cNvPicPr/>
                  </pic:nvPicPr>
                  <pic:blipFill>
                    <a:blip r:embed="rId12">
                      <a:extLst>
                        <a:ext uri="{28A0092B-C50C-407E-A947-70E740481C1C}">
                          <a14:useLocalDpi xmlns:a14="http://schemas.microsoft.com/office/drawing/2010/main" val="0"/>
                        </a:ext>
                      </a:extLst>
                    </a:blip>
                    <a:stretch>
                      <a:fillRect/>
                    </a:stretch>
                  </pic:blipFill>
                  <pic:spPr>
                    <a:xfrm>
                      <a:off x="0" y="0"/>
                      <a:ext cx="2015649" cy="2598372"/>
                    </a:xfrm>
                    <a:prstGeom prst="rect">
                      <a:avLst/>
                    </a:prstGeom>
                  </pic:spPr>
                </pic:pic>
              </a:graphicData>
            </a:graphic>
          </wp:inline>
        </w:drawing>
      </w:r>
    </w:p>
    <w:p w14:paraId="1423F3D2" w14:textId="77777777" w:rsidR="00AC587A" w:rsidRDefault="00AC587A" w:rsidP="00AC587A">
      <w:pPr>
        <w:ind w:firstLine="720"/>
        <w:jc w:val="center"/>
        <w:rPr>
          <w:rFonts w:ascii="Arial" w:hAnsi="Arial" w:cs="Arial"/>
        </w:rPr>
      </w:pPr>
    </w:p>
    <w:p w14:paraId="694C846B" w14:textId="196D60B6" w:rsidR="00AC587A" w:rsidRDefault="00AC587A" w:rsidP="00AC587A">
      <w:pPr>
        <w:ind w:firstLine="720"/>
        <w:jc w:val="center"/>
        <w:rPr>
          <w:rFonts w:ascii="Arial" w:hAnsi="Arial" w:cs="Arial"/>
        </w:rPr>
      </w:pPr>
      <w:r>
        <w:rPr>
          <w:rFonts w:ascii="Arial" w:hAnsi="Arial" w:cs="Arial"/>
        </w:rPr>
        <w:t>Gambar 1. TOGAF ADM</w:t>
      </w:r>
    </w:p>
    <w:p w14:paraId="3B8CCDF1" w14:textId="77777777" w:rsidR="00AC587A" w:rsidRDefault="00AC587A" w:rsidP="00AC587A">
      <w:pPr>
        <w:jc w:val="both"/>
        <w:rPr>
          <w:rFonts w:ascii="Arial" w:hAnsi="Arial" w:cs="Arial"/>
        </w:rPr>
      </w:pPr>
      <w:r>
        <w:rPr>
          <w:rFonts w:ascii="Arial" w:hAnsi="Arial" w:cs="Arial"/>
          <w:i/>
        </w:rPr>
        <w:t xml:space="preserve">a. </w:t>
      </w:r>
      <w:r w:rsidRPr="00AC587A">
        <w:rPr>
          <w:rFonts w:ascii="Arial" w:hAnsi="Arial" w:cs="Arial"/>
          <w:i/>
        </w:rPr>
        <w:t>Preliminary</w:t>
      </w:r>
      <w:r w:rsidRPr="00AC587A">
        <w:rPr>
          <w:rFonts w:ascii="Arial" w:hAnsi="Arial" w:cs="Arial"/>
        </w:rPr>
        <w:t xml:space="preserve"> </w:t>
      </w:r>
    </w:p>
    <w:p w14:paraId="61BEB6AD" w14:textId="3593273C" w:rsidR="00862C84" w:rsidRDefault="00AC587A" w:rsidP="00650044">
      <w:pPr>
        <w:ind w:firstLine="720"/>
        <w:jc w:val="both"/>
        <w:rPr>
          <w:rFonts w:ascii="Arial" w:hAnsi="Arial" w:cs="Arial"/>
        </w:rPr>
      </w:pPr>
      <w:r w:rsidRPr="00AC587A">
        <w:rPr>
          <w:rFonts w:ascii="Arial" w:hAnsi="Arial" w:cs="Arial"/>
        </w:rPr>
        <w:t>Tahapan ini mendefinisikan penyiapan kegiatan yang perlu dilakukan agar sesuai dengan kerangka organisasi, norma dan prinsip organisasi. Tujuan dari fase ini adalah memastikan bahwa semua orang yang berperan dalam metode ini dapat membuat dampak yan</w:t>
      </w:r>
      <w:r>
        <w:rPr>
          <w:rFonts w:ascii="Arial" w:hAnsi="Arial" w:cs="Arial"/>
        </w:rPr>
        <w:t xml:space="preserve">g sukses pada proses arsitektur </w:t>
      </w:r>
      <w:r w:rsidRPr="00AC587A">
        <w:rPr>
          <w:rFonts w:ascii="Arial" w:hAnsi="Arial" w:cs="Arial"/>
        </w:rPr>
        <w:t>[1]</w:t>
      </w:r>
      <w:r>
        <w:rPr>
          <w:rFonts w:ascii="Arial" w:hAnsi="Arial" w:cs="Arial"/>
        </w:rPr>
        <w:t xml:space="preserve">. </w:t>
      </w:r>
    </w:p>
    <w:p w14:paraId="5ABB23CC" w14:textId="6F4B0E30" w:rsidR="00AC587A" w:rsidRPr="00AC587A" w:rsidRDefault="00AC587A" w:rsidP="00AC587A">
      <w:pPr>
        <w:jc w:val="both"/>
        <w:rPr>
          <w:rFonts w:ascii="Arial" w:hAnsi="Arial" w:cs="Arial"/>
          <w:i/>
        </w:rPr>
      </w:pPr>
      <w:r>
        <w:rPr>
          <w:rFonts w:ascii="Arial" w:hAnsi="Arial" w:cs="Arial"/>
        </w:rPr>
        <w:t xml:space="preserve">b. </w:t>
      </w:r>
      <w:r w:rsidRPr="00AC587A">
        <w:rPr>
          <w:rFonts w:ascii="Arial" w:hAnsi="Arial" w:cs="Arial"/>
          <w:i/>
        </w:rPr>
        <w:t xml:space="preserve">Architecture Vision </w:t>
      </w:r>
    </w:p>
    <w:p w14:paraId="123B1C18" w14:textId="6E8DC025" w:rsidR="00AC587A" w:rsidRDefault="00AC587A" w:rsidP="00AC587A">
      <w:pPr>
        <w:jc w:val="both"/>
        <w:rPr>
          <w:rFonts w:ascii="Arial" w:hAnsi="Arial" w:cs="Arial"/>
        </w:rPr>
      </w:pPr>
      <w:r>
        <w:rPr>
          <w:rFonts w:ascii="Arial" w:hAnsi="Arial" w:cs="Arial"/>
        </w:rPr>
        <w:tab/>
      </w:r>
      <w:r w:rsidRPr="00AC587A">
        <w:rPr>
          <w:rFonts w:ascii="Arial" w:hAnsi="Arial" w:cs="Arial"/>
        </w:rPr>
        <w:t xml:space="preserve">Pada tahap ini </w:t>
      </w:r>
      <w:r>
        <w:rPr>
          <w:rFonts w:ascii="Arial" w:hAnsi="Arial" w:cs="Arial"/>
        </w:rPr>
        <w:t>melakukan</w:t>
      </w:r>
      <w:r w:rsidRPr="00AC587A">
        <w:rPr>
          <w:rFonts w:ascii="Arial" w:hAnsi="Arial" w:cs="Arial"/>
        </w:rPr>
        <w:t xml:space="preserve"> penilaian tentang pentingnya visi organisasi terhadap tujuan organisasi didasarkan pada strategi</w:t>
      </w:r>
      <w:r>
        <w:rPr>
          <w:rFonts w:ascii="Arial" w:hAnsi="Arial" w:cs="Arial"/>
        </w:rPr>
        <w:t xml:space="preserve"> </w:t>
      </w:r>
      <w:r w:rsidRPr="00AC587A">
        <w:rPr>
          <w:rFonts w:ascii="Arial" w:hAnsi="Arial" w:cs="Arial"/>
        </w:rPr>
        <w:t>dan struk</w:t>
      </w:r>
      <w:r>
        <w:rPr>
          <w:rFonts w:ascii="Arial" w:hAnsi="Arial" w:cs="Arial"/>
        </w:rPr>
        <w:t xml:space="preserve">tur sistem yang akan dirumuskan </w:t>
      </w:r>
      <w:r w:rsidRPr="00AC587A">
        <w:rPr>
          <w:rFonts w:ascii="Arial" w:hAnsi="Arial" w:cs="Arial"/>
        </w:rPr>
        <w:t>[1]</w:t>
      </w:r>
      <w:r>
        <w:rPr>
          <w:rFonts w:ascii="Arial" w:hAnsi="Arial" w:cs="Arial"/>
        </w:rPr>
        <w:t xml:space="preserve">. </w:t>
      </w:r>
    </w:p>
    <w:p w14:paraId="718DDC80" w14:textId="77777777" w:rsidR="00650044" w:rsidRPr="00650044" w:rsidRDefault="00AC587A" w:rsidP="00AC587A">
      <w:pPr>
        <w:jc w:val="both"/>
        <w:rPr>
          <w:rFonts w:ascii="Arial" w:hAnsi="Arial" w:cs="Arial"/>
          <w:i/>
        </w:rPr>
      </w:pPr>
      <w:r w:rsidRPr="00650044">
        <w:rPr>
          <w:rFonts w:ascii="Arial" w:hAnsi="Arial" w:cs="Arial"/>
        </w:rPr>
        <w:t xml:space="preserve">c. </w:t>
      </w:r>
      <w:r w:rsidR="00650044" w:rsidRPr="00650044">
        <w:rPr>
          <w:rFonts w:ascii="Arial" w:hAnsi="Arial" w:cs="Arial"/>
          <w:i/>
        </w:rPr>
        <w:t>Bu</w:t>
      </w:r>
      <w:r w:rsidRPr="00650044">
        <w:rPr>
          <w:rFonts w:ascii="Arial" w:hAnsi="Arial" w:cs="Arial"/>
          <w:i/>
        </w:rPr>
        <w:t xml:space="preserve">siness Architecture </w:t>
      </w:r>
    </w:p>
    <w:p w14:paraId="3859F80C" w14:textId="0230C571" w:rsidR="00AC587A" w:rsidRDefault="00650044" w:rsidP="00AC587A">
      <w:pPr>
        <w:jc w:val="both"/>
        <w:rPr>
          <w:rFonts w:ascii="Arial" w:hAnsi="Arial" w:cs="Arial"/>
        </w:rPr>
      </w:pPr>
      <w:r w:rsidRPr="00650044">
        <w:rPr>
          <w:rFonts w:ascii="Arial" w:hAnsi="Arial" w:cs="Arial"/>
        </w:rPr>
        <w:tab/>
      </w:r>
      <w:r w:rsidR="00AC587A" w:rsidRPr="00650044">
        <w:rPr>
          <w:rFonts w:ascii="Arial" w:hAnsi="Arial" w:cs="Arial"/>
        </w:rPr>
        <w:t>Tahap</w:t>
      </w:r>
      <w:r w:rsidR="00F93FFE">
        <w:rPr>
          <w:rFonts w:ascii="Arial" w:hAnsi="Arial" w:cs="Arial"/>
        </w:rPr>
        <w:t>an ini mendeskrip</w:t>
      </w:r>
      <w:r w:rsidR="00AC587A" w:rsidRPr="00650044">
        <w:rPr>
          <w:rFonts w:ascii="Arial" w:hAnsi="Arial" w:cs="Arial"/>
        </w:rPr>
        <w:t xml:space="preserve">sikan </w:t>
      </w:r>
      <w:r w:rsidR="00F93FFE">
        <w:rPr>
          <w:rFonts w:ascii="Arial" w:hAnsi="Arial" w:cs="Arial"/>
        </w:rPr>
        <w:t>syarat</w:t>
      </w:r>
      <w:r w:rsidR="00AC587A" w:rsidRPr="00650044">
        <w:rPr>
          <w:rFonts w:ascii="Arial" w:hAnsi="Arial" w:cs="Arial"/>
        </w:rPr>
        <w:t xml:space="preserve"> awal arsitektur bisnis dan menentukan model </w:t>
      </w:r>
      <w:r w:rsidR="00F51971">
        <w:rPr>
          <w:rFonts w:ascii="Arial" w:hAnsi="Arial" w:cs="Arial"/>
        </w:rPr>
        <w:t>bisnis yang akan dikembangkan [3</w:t>
      </w:r>
      <w:r w:rsidR="00AC587A" w:rsidRPr="00650044">
        <w:rPr>
          <w:rFonts w:ascii="Arial" w:hAnsi="Arial" w:cs="Arial"/>
        </w:rPr>
        <w:t xml:space="preserve">]. </w:t>
      </w:r>
      <w:r w:rsidR="00F93FFE">
        <w:rPr>
          <w:rFonts w:ascii="Arial" w:hAnsi="Arial" w:cs="Arial"/>
        </w:rPr>
        <w:t xml:space="preserve">Tahap ini menggunakan tools beserta </w:t>
      </w:r>
      <w:r w:rsidR="00AC587A" w:rsidRPr="00650044">
        <w:rPr>
          <w:rFonts w:ascii="Arial" w:hAnsi="Arial" w:cs="Arial"/>
        </w:rPr>
        <w:t>metode seperti use case diagram.</w:t>
      </w:r>
    </w:p>
    <w:p w14:paraId="12F98E56" w14:textId="77777777" w:rsidR="00650044" w:rsidRPr="00650044" w:rsidRDefault="00650044" w:rsidP="00AC587A">
      <w:pPr>
        <w:jc w:val="both"/>
        <w:rPr>
          <w:rFonts w:ascii="Arial" w:hAnsi="Arial" w:cs="Arial"/>
          <w:i/>
        </w:rPr>
      </w:pPr>
      <w:r w:rsidRPr="00650044">
        <w:rPr>
          <w:rFonts w:ascii="Arial" w:hAnsi="Arial" w:cs="Arial"/>
        </w:rPr>
        <w:t xml:space="preserve">d. </w:t>
      </w:r>
      <w:r w:rsidRPr="00650044">
        <w:rPr>
          <w:rFonts w:ascii="Arial" w:hAnsi="Arial" w:cs="Arial"/>
          <w:i/>
        </w:rPr>
        <w:t xml:space="preserve">Information System Architecture </w:t>
      </w:r>
    </w:p>
    <w:p w14:paraId="6954FCF0" w14:textId="1FED176D" w:rsidR="00650044" w:rsidRPr="00F93FFE" w:rsidRDefault="00650044" w:rsidP="00F93FFE">
      <w:pPr>
        <w:rPr>
          <w:rFonts w:ascii="Arial" w:hAnsi="Arial" w:cs="Arial"/>
        </w:rPr>
      </w:pPr>
      <w:r w:rsidRPr="00650044">
        <w:tab/>
      </w:r>
      <w:r w:rsidR="00F93FFE" w:rsidRPr="00F93FFE">
        <w:rPr>
          <w:rFonts w:ascii="Arial" w:hAnsi="Arial" w:cs="Arial"/>
        </w:rPr>
        <w:t>Tahap pengembangan arsitektur (data dan aplikasi) untuk mendukung arsitektur enterprise.</w:t>
      </w:r>
    </w:p>
    <w:p w14:paraId="48AFB3B0" w14:textId="77777777" w:rsidR="00650044" w:rsidRPr="00650044" w:rsidRDefault="00650044" w:rsidP="00AC587A">
      <w:pPr>
        <w:jc w:val="both"/>
        <w:rPr>
          <w:rFonts w:ascii="Arial" w:hAnsi="Arial" w:cs="Arial"/>
        </w:rPr>
      </w:pPr>
      <w:r w:rsidRPr="00650044">
        <w:rPr>
          <w:rFonts w:ascii="Arial" w:hAnsi="Arial" w:cs="Arial"/>
        </w:rPr>
        <w:t xml:space="preserve">e. </w:t>
      </w:r>
      <w:r w:rsidRPr="00650044">
        <w:rPr>
          <w:rFonts w:ascii="Arial" w:hAnsi="Arial" w:cs="Arial"/>
          <w:i/>
        </w:rPr>
        <w:t>Technology Architecture</w:t>
      </w:r>
      <w:r w:rsidRPr="00650044">
        <w:rPr>
          <w:rFonts w:ascii="Arial" w:hAnsi="Arial" w:cs="Arial"/>
        </w:rPr>
        <w:t xml:space="preserve"> </w:t>
      </w:r>
    </w:p>
    <w:p w14:paraId="1700FAD8" w14:textId="1B16B12C" w:rsidR="00F9771C" w:rsidRPr="00D22290" w:rsidRDefault="00D22290" w:rsidP="00D22290">
      <w:pPr>
        <w:jc w:val="both"/>
        <w:rPr>
          <w:rFonts w:ascii="Arial" w:hAnsi="Arial" w:cs="Arial"/>
        </w:rPr>
      </w:pPr>
      <w:r>
        <w:rPr>
          <w:rFonts w:ascii="Arial" w:hAnsi="Arial" w:cs="Arial"/>
        </w:rPr>
        <w:tab/>
      </w:r>
      <w:r w:rsidR="002C4A80">
        <w:rPr>
          <w:rFonts w:ascii="Arial" w:hAnsi="Arial" w:cs="Arial"/>
        </w:rPr>
        <w:t>P</w:t>
      </w:r>
      <w:r w:rsidRPr="00D22290">
        <w:rPr>
          <w:rFonts w:ascii="Arial" w:hAnsi="Arial" w:cs="Arial"/>
        </w:rPr>
        <w:t xml:space="preserve">engembangan arsitektur teknologi untuk </w:t>
      </w:r>
      <w:r w:rsidR="002C4A80">
        <w:rPr>
          <w:rFonts w:ascii="Arial" w:hAnsi="Arial" w:cs="Arial"/>
        </w:rPr>
        <w:t>mengakomodasi</w:t>
      </w:r>
      <w:r w:rsidRPr="00D22290">
        <w:rPr>
          <w:rFonts w:ascii="Arial" w:hAnsi="Arial" w:cs="Arial"/>
        </w:rPr>
        <w:t xml:space="preserve"> arsitektur sistem informasi. Mengidentifikasi baseline, target design, dan gap analysis arsitektur teknologi, </w:t>
      </w:r>
      <w:r>
        <w:rPr>
          <w:rFonts w:ascii="Arial" w:hAnsi="Arial" w:cs="Arial"/>
        </w:rPr>
        <w:t>diawali</w:t>
      </w:r>
      <w:r w:rsidRPr="00D22290">
        <w:rPr>
          <w:rFonts w:ascii="Arial" w:hAnsi="Arial" w:cs="Arial"/>
        </w:rPr>
        <w:t xml:space="preserve"> dengan menentukan jenis teknologi hardware dan software yang </w:t>
      </w:r>
      <w:r>
        <w:rPr>
          <w:rFonts w:ascii="Arial" w:hAnsi="Arial" w:cs="Arial"/>
        </w:rPr>
        <w:t>perlukan</w:t>
      </w:r>
      <w:r w:rsidRPr="00D22290">
        <w:rPr>
          <w:rFonts w:ascii="Arial" w:hAnsi="Arial" w:cs="Arial"/>
        </w:rPr>
        <w:t>.</w:t>
      </w:r>
    </w:p>
    <w:p w14:paraId="2ABBD437" w14:textId="1780B97B" w:rsidR="00862C84" w:rsidRDefault="00AB4A42">
      <w:pPr>
        <w:rPr>
          <w:rFonts w:ascii="Arial" w:hAnsi="Arial" w:cs="Arial"/>
          <w:b/>
          <w:bCs/>
        </w:rPr>
      </w:pPr>
      <w:r>
        <w:rPr>
          <w:rFonts w:ascii="Arial" w:hAnsi="Arial" w:cs="Arial"/>
          <w:b/>
          <w:bCs/>
          <w:lang w:val="id-ID"/>
        </w:rPr>
        <w:t xml:space="preserve">3. </w:t>
      </w:r>
      <w:r w:rsidR="00650044">
        <w:rPr>
          <w:rFonts w:ascii="Arial" w:hAnsi="Arial" w:cs="Arial"/>
          <w:b/>
          <w:bCs/>
        </w:rPr>
        <w:t xml:space="preserve">Metodologi Penilitian </w:t>
      </w:r>
    </w:p>
    <w:p w14:paraId="40586A6B" w14:textId="62E67778" w:rsidR="00650044" w:rsidRPr="00650044" w:rsidRDefault="00650044">
      <w:pPr>
        <w:rPr>
          <w:rFonts w:ascii="Arial" w:hAnsi="Arial" w:cs="Arial"/>
          <w:b/>
          <w:bCs/>
        </w:rPr>
      </w:pPr>
      <w:r>
        <w:rPr>
          <w:rFonts w:ascii="Arial" w:hAnsi="Arial" w:cs="Arial"/>
          <w:b/>
          <w:bCs/>
        </w:rPr>
        <w:t>3.1. Pengumpulan Data</w:t>
      </w:r>
    </w:p>
    <w:p w14:paraId="784E582F" w14:textId="1BAC930A" w:rsidR="00862C84" w:rsidRPr="00650044" w:rsidRDefault="00650044" w:rsidP="00650044">
      <w:pPr>
        <w:jc w:val="both"/>
        <w:rPr>
          <w:rFonts w:ascii="Arial" w:hAnsi="Arial" w:cs="Arial"/>
          <w:b/>
          <w:bCs/>
          <w:lang w:val="id-ID"/>
        </w:rPr>
      </w:pPr>
      <w:r>
        <w:tab/>
      </w:r>
      <w:r w:rsidRPr="00650044">
        <w:rPr>
          <w:rFonts w:ascii="Arial" w:hAnsi="Arial" w:cs="Arial"/>
        </w:rPr>
        <w:t>Dalam penelitian ini, peneliti perlu melakukan beberapa tahapan untuk memasuki sistem pengumpulan data hingga penelitian akhir memperoleh hasil akhir. Tahapan yang akan dilakukan yaitu</w:t>
      </w:r>
      <w:r w:rsidR="002C4A80">
        <w:rPr>
          <w:rFonts w:ascii="Arial" w:hAnsi="Arial" w:cs="Arial"/>
        </w:rPr>
        <w:t xml:space="preserve"> melakukan</w:t>
      </w:r>
      <w:r w:rsidRPr="00650044">
        <w:rPr>
          <w:rFonts w:ascii="Arial" w:hAnsi="Arial" w:cs="Arial"/>
        </w:rPr>
        <w:t xml:space="preserve"> </w:t>
      </w:r>
      <w:r w:rsidR="002C4A80">
        <w:rPr>
          <w:rFonts w:ascii="Arial" w:hAnsi="Arial" w:cs="Arial"/>
        </w:rPr>
        <w:t>pengamatan</w:t>
      </w:r>
      <w:r w:rsidRPr="00650044">
        <w:rPr>
          <w:rFonts w:ascii="Arial" w:hAnsi="Arial" w:cs="Arial"/>
        </w:rPr>
        <w:t>, wawancara, dan studi pustaka.</w:t>
      </w:r>
    </w:p>
    <w:p w14:paraId="7099EA1A" w14:textId="339A2A3B" w:rsidR="00862C84" w:rsidRPr="00650044" w:rsidRDefault="00650044">
      <w:pPr>
        <w:rPr>
          <w:rFonts w:ascii="Arial" w:hAnsi="Arial" w:cs="Arial"/>
          <w:b/>
          <w:bCs/>
        </w:rPr>
      </w:pPr>
      <w:r>
        <w:rPr>
          <w:rFonts w:ascii="Arial" w:hAnsi="Arial" w:cs="Arial"/>
          <w:b/>
          <w:bCs/>
          <w:lang w:val="id-ID"/>
        </w:rPr>
        <w:t>3.2</w:t>
      </w:r>
      <w:r w:rsidR="00AB4A42">
        <w:rPr>
          <w:rFonts w:ascii="Arial" w:hAnsi="Arial" w:cs="Arial"/>
          <w:b/>
          <w:bCs/>
          <w:lang w:val="id-ID"/>
        </w:rPr>
        <w:t xml:space="preserve">. </w:t>
      </w:r>
      <w:r>
        <w:rPr>
          <w:rFonts w:ascii="Arial" w:hAnsi="Arial" w:cs="Arial"/>
          <w:b/>
          <w:bCs/>
        </w:rPr>
        <w:t xml:space="preserve">Metode Perancangan </w:t>
      </w:r>
      <w:r w:rsidRPr="00650044">
        <w:rPr>
          <w:rFonts w:ascii="Arial" w:hAnsi="Arial" w:cs="Arial"/>
          <w:b/>
          <w:bCs/>
          <w:i/>
        </w:rPr>
        <w:t>Enterprise Architecture</w:t>
      </w:r>
    </w:p>
    <w:p w14:paraId="5BB6CEEC" w14:textId="63854976" w:rsidR="00862C84" w:rsidRDefault="00650044">
      <w:pPr>
        <w:ind w:firstLine="720"/>
        <w:jc w:val="both"/>
        <w:rPr>
          <w:rFonts w:ascii="Arial" w:hAnsi="Arial" w:cs="Arial"/>
        </w:rPr>
      </w:pPr>
      <w:r w:rsidRPr="00650044">
        <w:rPr>
          <w:rFonts w:ascii="Arial" w:hAnsi="Arial" w:cs="Arial"/>
        </w:rPr>
        <w:t>Untuk Merancang EA dengan</w:t>
      </w:r>
      <w:r w:rsidR="002F7EAA">
        <w:rPr>
          <w:rFonts w:ascii="Arial" w:hAnsi="Arial" w:cs="Arial"/>
        </w:rPr>
        <w:t xml:space="preserve"> menrapkan</w:t>
      </w:r>
      <w:r w:rsidRPr="00650044">
        <w:rPr>
          <w:rFonts w:ascii="Arial" w:hAnsi="Arial" w:cs="Arial"/>
        </w:rPr>
        <w:t xml:space="preserve"> TOGAF ADM. Dalam </w:t>
      </w:r>
      <w:r w:rsidR="002C4A80">
        <w:rPr>
          <w:rFonts w:ascii="Arial" w:hAnsi="Arial" w:cs="Arial"/>
        </w:rPr>
        <w:t>acuan</w:t>
      </w:r>
      <w:r w:rsidRPr="00650044">
        <w:rPr>
          <w:rFonts w:ascii="Arial" w:hAnsi="Arial" w:cs="Arial"/>
        </w:rPr>
        <w:t xml:space="preserve"> ini yang </w:t>
      </w:r>
      <w:r w:rsidR="002C4A80">
        <w:rPr>
          <w:rFonts w:ascii="Arial" w:hAnsi="Arial" w:cs="Arial"/>
        </w:rPr>
        <w:t xml:space="preserve">awali </w:t>
      </w:r>
      <w:r w:rsidRPr="00650044">
        <w:rPr>
          <w:rFonts w:ascii="Arial" w:hAnsi="Arial" w:cs="Arial"/>
        </w:rPr>
        <w:t xml:space="preserve">dari realisasi framework TOGAF ADM dilakukan </w:t>
      </w:r>
      <w:r w:rsidR="00867A5B">
        <w:rPr>
          <w:rFonts w:ascii="Arial" w:hAnsi="Arial" w:cs="Arial"/>
        </w:rPr>
        <w:t>perencanaan</w:t>
      </w:r>
      <w:r w:rsidRPr="00650044">
        <w:rPr>
          <w:rFonts w:ascii="Arial" w:hAnsi="Arial" w:cs="Arial"/>
        </w:rPr>
        <w:t xml:space="preserve"> untuk menentukan </w:t>
      </w:r>
      <w:r w:rsidR="00867A5B">
        <w:rPr>
          <w:rFonts w:ascii="Arial" w:hAnsi="Arial" w:cs="Arial"/>
        </w:rPr>
        <w:t>kondisi</w:t>
      </w:r>
      <w:r w:rsidRPr="00650044">
        <w:rPr>
          <w:rFonts w:ascii="Arial" w:hAnsi="Arial" w:cs="Arial"/>
        </w:rPr>
        <w:t xml:space="preserve"> arsitektur yang </w:t>
      </w:r>
      <w:r w:rsidR="00867A5B">
        <w:rPr>
          <w:rFonts w:ascii="Arial" w:hAnsi="Arial" w:cs="Arial"/>
        </w:rPr>
        <w:t>ingin</w:t>
      </w:r>
      <w:r w:rsidRPr="00650044">
        <w:rPr>
          <w:rFonts w:ascii="Arial" w:hAnsi="Arial" w:cs="Arial"/>
        </w:rPr>
        <w:t xml:space="preserve"> dikembangkan. </w:t>
      </w:r>
      <w:r w:rsidR="00F51971">
        <w:rPr>
          <w:rFonts w:ascii="Arial" w:hAnsi="Arial" w:cs="Arial"/>
        </w:rPr>
        <w:t xml:space="preserve">Dalam penilitian ini akan ditentukan strategi arsitektur dan menetukan berbagai bagian arsitektur yang akan dibuat, seperti arsitektur bisnis, arsitektur data, arsitektur aplikasi, dan arsitektur teknologi. </w:t>
      </w:r>
    </w:p>
    <w:p w14:paraId="33E75FD9" w14:textId="77777777" w:rsidR="00BD37D0" w:rsidRDefault="00BD37D0">
      <w:pPr>
        <w:ind w:firstLine="720"/>
        <w:jc w:val="both"/>
        <w:rPr>
          <w:rFonts w:ascii="Arial" w:hAnsi="Arial" w:cs="Arial"/>
        </w:rPr>
      </w:pPr>
    </w:p>
    <w:p w14:paraId="30A3BA9F" w14:textId="3C12D603" w:rsidR="00C95C45" w:rsidRDefault="00C95C45" w:rsidP="00C95C45">
      <w:pPr>
        <w:ind w:firstLine="720"/>
        <w:jc w:val="center"/>
        <w:rPr>
          <w:rFonts w:ascii="Arial" w:hAnsi="Arial" w:cs="Arial"/>
          <w:bCs/>
          <w:lang w:val="id-ID"/>
        </w:rPr>
      </w:pPr>
      <w:r>
        <w:rPr>
          <w:rFonts w:ascii="Arial" w:hAnsi="Arial" w:cs="Arial"/>
          <w:bCs/>
          <w:noProof/>
          <w:lang w:eastAsia="en-US"/>
        </w:rPr>
        <w:lastRenderedPageBreak/>
        <w:drawing>
          <wp:inline distT="0" distB="0" distL="0" distR="0" wp14:anchorId="39A8FF2A" wp14:editId="1D85619B">
            <wp:extent cx="3362325" cy="3028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todelogifix.png"/>
                    <pic:cNvPicPr/>
                  </pic:nvPicPr>
                  <pic:blipFill>
                    <a:blip r:embed="rId13">
                      <a:extLst>
                        <a:ext uri="{28A0092B-C50C-407E-A947-70E740481C1C}">
                          <a14:useLocalDpi xmlns:a14="http://schemas.microsoft.com/office/drawing/2010/main" val="0"/>
                        </a:ext>
                      </a:extLst>
                    </a:blip>
                    <a:stretch>
                      <a:fillRect/>
                    </a:stretch>
                  </pic:blipFill>
                  <pic:spPr>
                    <a:xfrm>
                      <a:off x="0" y="0"/>
                      <a:ext cx="3362325" cy="3028950"/>
                    </a:xfrm>
                    <a:prstGeom prst="rect">
                      <a:avLst/>
                    </a:prstGeom>
                  </pic:spPr>
                </pic:pic>
              </a:graphicData>
            </a:graphic>
          </wp:inline>
        </w:drawing>
      </w:r>
    </w:p>
    <w:p w14:paraId="55BCF31E" w14:textId="6A0D7EEF" w:rsidR="00C95C45" w:rsidRPr="00C95C45" w:rsidRDefault="00C95C45" w:rsidP="00C95C45">
      <w:pPr>
        <w:ind w:firstLine="720"/>
        <w:jc w:val="center"/>
        <w:rPr>
          <w:rFonts w:ascii="Arial" w:hAnsi="Arial" w:cs="Arial"/>
          <w:bCs/>
        </w:rPr>
      </w:pPr>
      <w:r>
        <w:rPr>
          <w:rFonts w:ascii="Arial" w:hAnsi="Arial" w:cs="Arial"/>
          <w:bCs/>
        </w:rPr>
        <w:t>Gambar 2. Metodologi Penilitian</w:t>
      </w:r>
    </w:p>
    <w:p w14:paraId="6370E9ED" w14:textId="77777777" w:rsidR="00862C84" w:rsidRDefault="00862C84">
      <w:pPr>
        <w:rPr>
          <w:rFonts w:ascii="Arial" w:hAnsi="Arial" w:cs="Arial"/>
          <w:b/>
          <w:bCs/>
          <w:lang w:val="id-ID"/>
        </w:rPr>
      </w:pPr>
    </w:p>
    <w:p w14:paraId="7DCB1763" w14:textId="775F59DC" w:rsidR="00862C84" w:rsidRPr="00C95C45" w:rsidRDefault="00AB4A42">
      <w:pPr>
        <w:rPr>
          <w:rFonts w:ascii="Arial" w:hAnsi="Arial" w:cs="Arial"/>
          <w:b/>
          <w:bCs/>
        </w:rPr>
      </w:pPr>
      <w:r>
        <w:rPr>
          <w:rFonts w:ascii="Arial" w:hAnsi="Arial" w:cs="Arial"/>
          <w:b/>
          <w:bCs/>
          <w:lang w:val="id-ID"/>
        </w:rPr>
        <w:t xml:space="preserve">4. </w:t>
      </w:r>
      <w:r w:rsidR="00C95C45">
        <w:rPr>
          <w:rFonts w:ascii="Arial" w:hAnsi="Arial" w:cs="Arial"/>
          <w:b/>
          <w:bCs/>
        </w:rPr>
        <w:t>Analisa dan Perancangan</w:t>
      </w:r>
    </w:p>
    <w:p w14:paraId="0685F7B5" w14:textId="019BFC36" w:rsidR="00C95C45" w:rsidRPr="00D22290" w:rsidRDefault="00C95C45" w:rsidP="00D22290">
      <w:pPr>
        <w:jc w:val="both"/>
        <w:rPr>
          <w:rFonts w:ascii="Arial" w:hAnsi="Arial" w:cs="Arial"/>
        </w:rPr>
      </w:pPr>
      <w:r>
        <w:tab/>
      </w:r>
      <w:r w:rsidR="00D22290" w:rsidRPr="00D22290">
        <w:rPr>
          <w:rFonts w:ascii="Arial" w:hAnsi="Arial" w:cs="Arial"/>
        </w:rPr>
        <w:t xml:space="preserve">Tahap ini meliputi analisis yang dilakukan oleh instansi serta rancangan </w:t>
      </w:r>
      <w:r w:rsidR="002C4A80">
        <w:rPr>
          <w:rFonts w:ascii="Arial" w:hAnsi="Arial" w:cs="Arial"/>
        </w:rPr>
        <w:t>EA d</w:t>
      </w:r>
      <w:r w:rsidR="00023007">
        <w:rPr>
          <w:rFonts w:ascii="Arial" w:hAnsi="Arial" w:cs="Arial"/>
        </w:rPr>
        <w:t xml:space="preserve">engan </w:t>
      </w:r>
      <w:r w:rsidR="00D22290" w:rsidRPr="00D22290">
        <w:rPr>
          <w:rFonts w:ascii="Arial" w:hAnsi="Arial" w:cs="Arial"/>
        </w:rPr>
        <w:t xml:space="preserve"> </w:t>
      </w:r>
      <w:r w:rsidR="00D22290" w:rsidRPr="00D22290">
        <w:rPr>
          <w:rFonts w:ascii="Arial" w:hAnsi="Arial" w:cs="Arial"/>
          <w:i/>
        </w:rPr>
        <w:t>framework</w:t>
      </w:r>
      <w:r w:rsidR="00D22290" w:rsidRPr="00D22290">
        <w:rPr>
          <w:rFonts w:ascii="Arial" w:hAnsi="Arial" w:cs="Arial"/>
        </w:rPr>
        <w:t xml:space="preserve"> TOGAF ADM</w:t>
      </w:r>
      <w:r w:rsidR="002C4A80">
        <w:rPr>
          <w:rFonts w:ascii="Arial" w:hAnsi="Arial" w:cs="Arial"/>
        </w:rPr>
        <w:t xml:space="preserve">. </w:t>
      </w:r>
      <w:r w:rsidR="00D22290">
        <w:rPr>
          <w:rFonts w:ascii="Arial" w:hAnsi="Arial" w:cs="Arial"/>
        </w:rPr>
        <w:t xml:space="preserve"> </w:t>
      </w:r>
    </w:p>
    <w:p w14:paraId="67021E19" w14:textId="5E8CCE86" w:rsidR="00C95C45" w:rsidRPr="00C95C45" w:rsidRDefault="00C95C45" w:rsidP="00C95C45">
      <w:pPr>
        <w:rPr>
          <w:rFonts w:ascii="Arial" w:hAnsi="Arial" w:cs="Arial"/>
          <w:b/>
          <w:bCs/>
        </w:rPr>
      </w:pPr>
      <w:r>
        <w:rPr>
          <w:rFonts w:ascii="Arial" w:hAnsi="Arial" w:cs="Arial"/>
          <w:b/>
          <w:bCs/>
          <w:lang w:val="id-ID"/>
        </w:rPr>
        <w:t>4.</w:t>
      </w:r>
      <w:r>
        <w:rPr>
          <w:rFonts w:ascii="Arial" w:hAnsi="Arial" w:cs="Arial"/>
          <w:b/>
          <w:bCs/>
        </w:rPr>
        <w:t xml:space="preserve">1. </w:t>
      </w:r>
      <w:r>
        <w:rPr>
          <w:rFonts w:ascii="Arial" w:hAnsi="Arial" w:cs="Arial"/>
          <w:b/>
          <w:bCs/>
          <w:lang w:val="id-ID"/>
        </w:rPr>
        <w:t xml:space="preserve"> </w:t>
      </w:r>
      <w:r w:rsidRPr="00C95C45">
        <w:rPr>
          <w:rFonts w:ascii="Arial" w:hAnsi="Arial" w:cs="Arial"/>
          <w:b/>
          <w:bCs/>
          <w:i/>
        </w:rPr>
        <w:t>Preliminary Phase</w:t>
      </w:r>
    </w:p>
    <w:p w14:paraId="60A45DDA" w14:textId="049A0A32" w:rsidR="00BD37D0" w:rsidRDefault="00C95C45" w:rsidP="00C95C45">
      <w:pPr>
        <w:jc w:val="both"/>
        <w:rPr>
          <w:rFonts w:ascii="Arial" w:hAnsi="Arial" w:cs="Arial"/>
        </w:rPr>
      </w:pPr>
      <w:r>
        <w:rPr>
          <w:rFonts w:ascii="Arial" w:hAnsi="Arial" w:cs="Arial"/>
        </w:rPr>
        <w:tab/>
      </w:r>
      <w:r w:rsidRPr="00C95C45">
        <w:rPr>
          <w:rFonts w:ascii="Arial" w:hAnsi="Arial" w:cs="Arial"/>
        </w:rPr>
        <w:t xml:space="preserve">Ada beberapa tahapan dalam tahapan ini, yaitu menggunakan </w:t>
      </w:r>
      <w:r w:rsidRPr="00C95C45">
        <w:rPr>
          <w:rFonts w:ascii="Arial" w:hAnsi="Arial" w:cs="Arial"/>
          <w:i/>
        </w:rPr>
        <w:t>alat principle calalog</w:t>
      </w:r>
      <w:r w:rsidRPr="00C95C45">
        <w:rPr>
          <w:rFonts w:ascii="Arial" w:hAnsi="Arial" w:cs="Arial"/>
        </w:rPr>
        <w:t xml:space="preserve"> untuk menent</w:t>
      </w:r>
      <w:r w:rsidR="00BD37D0">
        <w:rPr>
          <w:rFonts w:ascii="Arial" w:hAnsi="Arial" w:cs="Arial"/>
        </w:rPr>
        <w:t>ukan prinsip-prinsip desain EA</w:t>
      </w:r>
      <w:r w:rsidRPr="00C95C45">
        <w:rPr>
          <w:rFonts w:ascii="Arial" w:hAnsi="Arial" w:cs="Arial"/>
        </w:rPr>
        <w:t>,</w:t>
      </w:r>
      <w:r w:rsidR="00E86394">
        <w:rPr>
          <w:rFonts w:ascii="Arial" w:hAnsi="Arial" w:cs="Arial"/>
        </w:rPr>
        <w:t xml:space="preserve"> dan menentukan objek desain EA</w:t>
      </w:r>
    </w:p>
    <w:p w14:paraId="568B7E3E" w14:textId="0935564C" w:rsidR="00120F3D" w:rsidRPr="00120F3D" w:rsidRDefault="00120F3D" w:rsidP="00C95C45">
      <w:pPr>
        <w:jc w:val="both"/>
        <w:rPr>
          <w:rFonts w:ascii="Arial" w:hAnsi="Arial" w:cs="Arial"/>
          <w:i/>
        </w:rPr>
      </w:pPr>
      <w:r>
        <w:rPr>
          <w:rFonts w:ascii="Arial" w:hAnsi="Arial" w:cs="Arial"/>
        </w:rPr>
        <w:t xml:space="preserve">Tabel 1. </w:t>
      </w:r>
      <w:r w:rsidRPr="00120F3D">
        <w:rPr>
          <w:rFonts w:ascii="Arial" w:hAnsi="Arial" w:cs="Arial"/>
          <w:i/>
        </w:rPr>
        <w:t xml:space="preserve">Principle Catalog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976"/>
        <w:gridCol w:w="5103"/>
      </w:tblGrid>
      <w:tr w:rsidR="00120F3D" w14:paraId="77FF9189" w14:textId="77777777" w:rsidTr="006A39AF">
        <w:tc>
          <w:tcPr>
            <w:tcW w:w="534" w:type="dxa"/>
            <w:tcBorders>
              <w:top w:val="single" w:sz="4" w:space="0" w:color="auto"/>
              <w:bottom w:val="single" w:sz="4" w:space="0" w:color="auto"/>
            </w:tcBorders>
          </w:tcPr>
          <w:p w14:paraId="1060A882" w14:textId="7C4177FC" w:rsidR="00120F3D" w:rsidRPr="006A39AF" w:rsidRDefault="00120F3D" w:rsidP="00C95C45">
            <w:pPr>
              <w:jc w:val="both"/>
              <w:rPr>
                <w:rFonts w:ascii="Arial" w:hAnsi="Arial" w:cs="Arial"/>
              </w:rPr>
            </w:pPr>
            <w:r w:rsidRPr="006A39AF">
              <w:rPr>
                <w:rFonts w:ascii="Arial" w:hAnsi="Arial" w:cs="Arial"/>
              </w:rPr>
              <w:t xml:space="preserve">No </w:t>
            </w:r>
          </w:p>
        </w:tc>
        <w:tc>
          <w:tcPr>
            <w:tcW w:w="2976" w:type="dxa"/>
            <w:tcBorders>
              <w:top w:val="single" w:sz="4" w:space="0" w:color="auto"/>
              <w:bottom w:val="single" w:sz="4" w:space="0" w:color="auto"/>
            </w:tcBorders>
          </w:tcPr>
          <w:p w14:paraId="672D44DD" w14:textId="78C78F3E" w:rsidR="00120F3D" w:rsidRPr="006A39AF" w:rsidRDefault="00120F3D" w:rsidP="006A39AF">
            <w:pPr>
              <w:jc w:val="center"/>
              <w:rPr>
                <w:rFonts w:ascii="Arial" w:hAnsi="Arial" w:cs="Arial"/>
                <w:b/>
              </w:rPr>
            </w:pPr>
            <w:r w:rsidRPr="006A39AF">
              <w:rPr>
                <w:rFonts w:ascii="Arial" w:hAnsi="Arial" w:cs="Arial"/>
                <w:b/>
              </w:rPr>
              <w:t>Prinsip</w:t>
            </w:r>
          </w:p>
        </w:tc>
        <w:tc>
          <w:tcPr>
            <w:tcW w:w="5103" w:type="dxa"/>
            <w:tcBorders>
              <w:top w:val="single" w:sz="4" w:space="0" w:color="auto"/>
              <w:bottom w:val="single" w:sz="4" w:space="0" w:color="auto"/>
            </w:tcBorders>
          </w:tcPr>
          <w:p w14:paraId="4EB7B09F" w14:textId="1ACF45F8" w:rsidR="00120F3D" w:rsidRPr="006A39AF" w:rsidRDefault="00120F3D" w:rsidP="006A39AF">
            <w:pPr>
              <w:jc w:val="center"/>
              <w:rPr>
                <w:rFonts w:ascii="Arial" w:hAnsi="Arial" w:cs="Arial"/>
                <w:b/>
              </w:rPr>
            </w:pPr>
            <w:r w:rsidRPr="006A39AF">
              <w:rPr>
                <w:rFonts w:ascii="Arial" w:hAnsi="Arial" w:cs="Arial"/>
                <w:b/>
              </w:rPr>
              <w:t>Tujuan</w:t>
            </w:r>
          </w:p>
        </w:tc>
      </w:tr>
      <w:tr w:rsidR="00120F3D" w14:paraId="23CBE6E9" w14:textId="77777777" w:rsidTr="006A39AF">
        <w:tc>
          <w:tcPr>
            <w:tcW w:w="534" w:type="dxa"/>
            <w:tcBorders>
              <w:top w:val="single" w:sz="4" w:space="0" w:color="auto"/>
            </w:tcBorders>
          </w:tcPr>
          <w:p w14:paraId="227F2371" w14:textId="7DD270F2" w:rsidR="00120F3D" w:rsidRDefault="00120F3D" w:rsidP="00C95C45">
            <w:pPr>
              <w:jc w:val="both"/>
              <w:rPr>
                <w:rFonts w:ascii="Arial" w:hAnsi="Arial" w:cs="Arial"/>
              </w:rPr>
            </w:pPr>
            <w:r>
              <w:rPr>
                <w:rFonts w:ascii="Arial" w:hAnsi="Arial" w:cs="Arial"/>
              </w:rPr>
              <w:t>1</w:t>
            </w:r>
          </w:p>
        </w:tc>
        <w:tc>
          <w:tcPr>
            <w:tcW w:w="2976" w:type="dxa"/>
            <w:tcBorders>
              <w:top w:val="single" w:sz="4" w:space="0" w:color="auto"/>
            </w:tcBorders>
          </w:tcPr>
          <w:p w14:paraId="027F6478" w14:textId="513A00A6" w:rsidR="00120F3D" w:rsidRDefault="00120F3D" w:rsidP="00C95C45">
            <w:pPr>
              <w:jc w:val="both"/>
              <w:rPr>
                <w:rFonts w:ascii="Arial" w:hAnsi="Arial" w:cs="Arial"/>
              </w:rPr>
            </w:pPr>
            <w:r>
              <w:rPr>
                <w:rFonts w:ascii="Arial" w:hAnsi="Arial" w:cs="Arial"/>
              </w:rPr>
              <w:t>Struktur Memenuhi target, kegiatan, tugas pokok, dan fungsi</w:t>
            </w:r>
          </w:p>
        </w:tc>
        <w:tc>
          <w:tcPr>
            <w:tcW w:w="5103" w:type="dxa"/>
            <w:tcBorders>
              <w:top w:val="single" w:sz="4" w:space="0" w:color="auto"/>
            </w:tcBorders>
          </w:tcPr>
          <w:p w14:paraId="6C3E0ED5" w14:textId="57D8B805" w:rsidR="00120F3D" w:rsidRDefault="00023007" w:rsidP="00C95C45">
            <w:pPr>
              <w:jc w:val="both"/>
              <w:rPr>
                <w:rFonts w:ascii="Arial" w:hAnsi="Arial" w:cs="Arial"/>
              </w:rPr>
            </w:pPr>
            <w:r>
              <w:rPr>
                <w:rFonts w:ascii="Arial" w:hAnsi="Arial" w:cs="Arial"/>
              </w:rPr>
              <w:t>Menunjang</w:t>
            </w:r>
            <w:r w:rsidR="00120F3D">
              <w:rPr>
                <w:rFonts w:ascii="Arial" w:hAnsi="Arial" w:cs="Arial"/>
              </w:rPr>
              <w:t xml:space="preserve"> aktifitas dan tupski , memperkuat hubugan antara kegiatan dan infrastriktur untuk memfasilitasi, penyelesaian kegiatan dalam merespon perubahan. </w:t>
            </w:r>
          </w:p>
        </w:tc>
      </w:tr>
      <w:tr w:rsidR="00120F3D" w14:paraId="207D3B3B" w14:textId="77777777" w:rsidTr="006A39AF">
        <w:tc>
          <w:tcPr>
            <w:tcW w:w="534" w:type="dxa"/>
          </w:tcPr>
          <w:p w14:paraId="606647D8" w14:textId="339263D8" w:rsidR="00120F3D" w:rsidRDefault="00120F3D" w:rsidP="00C95C45">
            <w:pPr>
              <w:jc w:val="both"/>
              <w:rPr>
                <w:rFonts w:ascii="Arial" w:hAnsi="Arial" w:cs="Arial"/>
              </w:rPr>
            </w:pPr>
            <w:r>
              <w:rPr>
                <w:rFonts w:ascii="Arial" w:hAnsi="Arial" w:cs="Arial"/>
              </w:rPr>
              <w:t>2</w:t>
            </w:r>
          </w:p>
        </w:tc>
        <w:tc>
          <w:tcPr>
            <w:tcW w:w="2976" w:type="dxa"/>
          </w:tcPr>
          <w:p w14:paraId="4EDF0315" w14:textId="24492CB4" w:rsidR="00120F3D" w:rsidRDefault="00E20B84" w:rsidP="00E20B84">
            <w:pPr>
              <w:jc w:val="both"/>
              <w:rPr>
                <w:rFonts w:ascii="Arial" w:hAnsi="Arial" w:cs="Arial"/>
              </w:rPr>
            </w:pPr>
            <w:r>
              <w:rPr>
                <w:rFonts w:ascii="Arial" w:hAnsi="Arial" w:cs="Arial"/>
              </w:rPr>
              <w:t xml:space="preserve">Manajemen arsitektur </w:t>
            </w:r>
            <w:r w:rsidR="00120F3D">
              <w:rPr>
                <w:rFonts w:ascii="Arial" w:hAnsi="Arial" w:cs="Arial"/>
              </w:rPr>
              <w:t xml:space="preserve"> </w:t>
            </w:r>
            <w:r w:rsidRPr="00E20B84">
              <w:rPr>
                <w:rFonts w:ascii="Arial" w:hAnsi="Arial" w:cs="Arial"/>
              </w:rPr>
              <w:t>yang</w:t>
            </w:r>
            <w:r>
              <w:rPr>
                <w:rFonts w:ascii="Arial" w:hAnsi="Arial" w:cs="Arial"/>
                <w:i/>
              </w:rPr>
              <w:t xml:space="preserve"> </w:t>
            </w:r>
            <w:r w:rsidRPr="00E20B84">
              <w:rPr>
                <w:rFonts w:ascii="Arial" w:hAnsi="Arial" w:cs="Arial"/>
              </w:rPr>
              <w:t>ramah</w:t>
            </w:r>
            <w:r>
              <w:rPr>
                <w:rFonts w:ascii="Arial" w:hAnsi="Arial" w:cs="Arial"/>
              </w:rPr>
              <w:t xml:space="preserve">. </w:t>
            </w:r>
          </w:p>
        </w:tc>
        <w:tc>
          <w:tcPr>
            <w:tcW w:w="5103" w:type="dxa"/>
          </w:tcPr>
          <w:p w14:paraId="5C861FC2" w14:textId="5F0F20C5" w:rsidR="00120F3D" w:rsidRDefault="00120F3D" w:rsidP="00023007">
            <w:pPr>
              <w:jc w:val="both"/>
              <w:rPr>
                <w:rFonts w:ascii="Arial" w:hAnsi="Arial" w:cs="Arial"/>
              </w:rPr>
            </w:pPr>
            <w:r w:rsidRPr="00023007">
              <w:rPr>
                <w:rFonts w:ascii="Arial" w:hAnsi="Arial" w:cs="Arial"/>
              </w:rPr>
              <w:t xml:space="preserve">Kemempuan </w:t>
            </w:r>
            <w:r w:rsidR="00023007" w:rsidRPr="00023007">
              <w:rPr>
                <w:rFonts w:ascii="Arial" w:hAnsi="Arial" w:cs="Arial"/>
              </w:rPr>
              <w:t xml:space="preserve">untuk </w:t>
            </w:r>
            <w:r w:rsidR="00023007" w:rsidRPr="00023007">
              <w:rPr>
                <w:rFonts w:ascii="Arial" w:hAnsi="Arial" w:cs="Arial"/>
                <w:i/>
              </w:rPr>
              <w:t>share</w:t>
            </w:r>
            <w:r w:rsidR="00023007" w:rsidRPr="00023007">
              <w:rPr>
                <w:rFonts w:ascii="Arial" w:hAnsi="Arial" w:cs="Arial"/>
              </w:rPr>
              <w:t xml:space="preserve"> data dan sumber daya lainnya dengan pengguna untuk mendukung kolaborasi </w:t>
            </w:r>
            <w:r w:rsidRPr="00023007">
              <w:rPr>
                <w:rFonts w:ascii="Arial" w:hAnsi="Arial" w:cs="Arial"/>
              </w:rPr>
              <w:t xml:space="preserve">antar berbagai </w:t>
            </w:r>
            <w:r w:rsidR="007566CC" w:rsidRPr="00023007">
              <w:rPr>
                <w:rFonts w:ascii="Arial" w:hAnsi="Arial" w:cs="Arial"/>
              </w:rPr>
              <w:t>instansi</w:t>
            </w:r>
            <w:r w:rsidR="007566CC">
              <w:rPr>
                <w:rFonts w:ascii="Arial" w:hAnsi="Arial" w:cs="Arial"/>
              </w:rPr>
              <w:t xml:space="preserve">. </w:t>
            </w:r>
          </w:p>
        </w:tc>
      </w:tr>
      <w:tr w:rsidR="00120F3D" w14:paraId="4D174A7F" w14:textId="77777777" w:rsidTr="006A39AF">
        <w:tc>
          <w:tcPr>
            <w:tcW w:w="534" w:type="dxa"/>
          </w:tcPr>
          <w:p w14:paraId="7F561388" w14:textId="0A2A7CF5" w:rsidR="00120F3D" w:rsidRDefault="007566CC" w:rsidP="00C95C45">
            <w:pPr>
              <w:jc w:val="both"/>
              <w:rPr>
                <w:rFonts w:ascii="Arial" w:hAnsi="Arial" w:cs="Arial"/>
              </w:rPr>
            </w:pPr>
            <w:r>
              <w:rPr>
                <w:rFonts w:ascii="Arial" w:hAnsi="Arial" w:cs="Arial"/>
              </w:rPr>
              <w:t>3</w:t>
            </w:r>
          </w:p>
        </w:tc>
        <w:tc>
          <w:tcPr>
            <w:tcW w:w="2976" w:type="dxa"/>
          </w:tcPr>
          <w:p w14:paraId="24384517" w14:textId="0B30897C" w:rsidR="00120F3D" w:rsidRDefault="007566CC" w:rsidP="00514861">
            <w:pPr>
              <w:jc w:val="both"/>
              <w:rPr>
                <w:rFonts w:ascii="Arial" w:hAnsi="Arial" w:cs="Arial"/>
              </w:rPr>
            </w:pPr>
            <w:r>
              <w:rPr>
                <w:rFonts w:ascii="Arial" w:hAnsi="Arial" w:cs="Arial"/>
              </w:rPr>
              <w:t xml:space="preserve">Arsitektur yang </w:t>
            </w:r>
            <w:r w:rsidR="00514861">
              <w:rPr>
                <w:rFonts w:ascii="Arial" w:hAnsi="Arial" w:cs="Arial"/>
              </w:rPr>
              <w:t>dilakukan</w:t>
            </w:r>
            <w:r>
              <w:rPr>
                <w:rFonts w:ascii="Arial" w:hAnsi="Arial" w:cs="Arial"/>
              </w:rPr>
              <w:t xml:space="preserve"> aman, agar tidak membahayakan kesalamatan, keamanan data dan layanan teknologi</w:t>
            </w:r>
          </w:p>
        </w:tc>
        <w:tc>
          <w:tcPr>
            <w:tcW w:w="5103" w:type="dxa"/>
          </w:tcPr>
          <w:p w14:paraId="1DBF406D" w14:textId="1C542DCF" w:rsidR="00120F3D" w:rsidRDefault="007566CC" w:rsidP="00C95C45">
            <w:pPr>
              <w:jc w:val="both"/>
              <w:rPr>
                <w:rFonts w:ascii="Arial" w:hAnsi="Arial" w:cs="Arial"/>
              </w:rPr>
            </w:pPr>
            <w:r>
              <w:rPr>
                <w:rFonts w:ascii="Arial" w:hAnsi="Arial" w:cs="Arial"/>
              </w:rPr>
              <w:t xml:space="preserve">Meminimalkan dampak dari bencana. dapat terhindar dari virus, spyware, serangan hacker, dan serangan internal. </w:t>
            </w:r>
          </w:p>
        </w:tc>
      </w:tr>
      <w:tr w:rsidR="00120F3D" w14:paraId="608D9838" w14:textId="77777777" w:rsidTr="006A39AF">
        <w:tc>
          <w:tcPr>
            <w:tcW w:w="534" w:type="dxa"/>
          </w:tcPr>
          <w:p w14:paraId="1191CD1F" w14:textId="646E192A" w:rsidR="00120F3D" w:rsidRDefault="007566CC" w:rsidP="00C95C45">
            <w:pPr>
              <w:jc w:val="both"/>
              <w:rPr>
                <w:rFonts w:ascii="Arial" w:hAnsi="Arial" w:cs="Arial"/>
              </w:rPr>
            </w:pPr>
            <w:r>
              <w:rPr>
                <w:rFonts w:ascii="Arial" w:hAnsi="Arial" w:cs="Arial"/>
              </w:rPr>
              <w:t>4</w:t>
            </w:r>
          </w:p>
        </w:tc>
        <w:tc>
          <w:tcPr>
            <w:tcW w:w="2976" w:type="dxa"/>
          </w:tcPr>
          <w:p w14:paraId="2176CFB7" w14:textId="09760B7F" w:rsidR="00120F3D" w:rsidRPr="00D22290" w:rsidRDefault="00D22290" w:rsidP="00D22290">
            <w:pPr>
              <w:jc w:val="both"/>
              <w:rPr>
                <w:rFonts w:ascii="Arial" w:hAnsi="Arial" w:cs="Arial"/>
              </w:rPr>
            </w:pPr>
            <w:r w:rsidRPr="00D22290">
              <w:rPr>
                <w:rFonts w:ascii="Arial" w:hAnsi="Arial" w:cs="Arial"/>
              </w:rPr>
              <w:t>Data dan informasi harus dilindungi dari akses yang tidak berkepentingan</w:t>
            </w:r>
          </w:p>
        </w:tc>
        <w:tc>
          <w:tcPr>
            <w:tcW w:w="5103" w:type="dxa"/>
          </w:tcPr>
          <w:p w14:paraId="660B74D2" w14:textId="251D374C" w:rsidR="00120F3D" w:rsidRDefault="007566CC" w:rsidP="007566CC">
            <w:pPr>
              <w:jc w:val="both"/>
              <w:rPr>
                <w:rFonts w:ascii="Arial" w:hAnsi="Arial" w:cs="Arial"/>
              </w:rPr>
            </w:pPr>
            <w:r>
              <w:rPr>
                <w:rFonts w:ascii="Arial" w:hAnsi="Arial" w:cs="Arial"/>
              </w:rPr>
              <w:t xml:space="preserve">Lindungi data dan pencegahan dari pihak tidak bekepentingan untuk mengaksesnya dan kelola pemangku kepentingan  untuk pengolahan data. </w:t>
            </w:r>
          </w:p>
        </w:tc>
      </w:tr>
      <w:tr w:rsidR="00120F3D" w14:paraId="12D7CF89" w14:textId="77777777" w:rsidTr="006A39AF">
        <w:tc>
          <w:tcPr>
            <w:tcW w:w="534" w:type="dxa"/>
          </w:tcPr>
          <w:p w14:paraId="331586D1" w14:textId="6CDF34A0" w:rsidR="00120F3D" w:rsidRDefault="007566CC" w:rsidP="00C95C45">
            <w:pPr>
              <w:jc w:val="both"/>
              <w:rPr>
                <w:rFonts w:ascii="Arial" w:hAnsi="Arial" w:cs="Arial"/>
              </w:rPr>
            </w:pPr>
            <w:r>
              <w:rPr>
                <w:rFonts w:ascii="Arial" w:hAnsi="Arial" w:cs="Arial"/>
              </w:rPr>
              <w:t>5</w:t>
            </w:r>
          </w:p>
        </w:tc>
        <w:tc>
          <w:tcPr>
            <w:tcW w:w="2976" w:type="dxa"/>
          </w:tcPr>
          <w:p w14:paraId="5BE1DE09" w14:textId="615EB9DE" w:rsidR="00120F3D" w:rsidRPr="00B02CB3" w:rsidRDefault="00B02CB3" w:rsidP="00B02CB3">
            <w:pPr>
              <w:jc w:val="both"/>
              <w:rPr>
                <w:rFonts w:ascii="Arial" w:hAnsi="Arial" w:cs="Arial"/>
              </w:rPr>
            </w:pPr>
            <w:r w:rsidRPr="00B02CB3">
              <w:rPr>
                <w:rFonts w:ascii="Arial" w:hAnsi="Arial" w:cs="Arial"/>
              </w:rPr>
              <w:t>Arsitekt</w:t>
            </w:r>
            <w:r>
              <w:rPr>
                <w:rFonts w:ascii="Arial" w:hAnsi="Arial" w:cs="Arial"/>
              </w:rPr>
              <w:t>ur</w:t>
            </w:r>
            <w:r w:rsidRPr="00B02CB3">
              <w:rPr>
                <w:rFonts w:ascii="Arial" w:hAnsi="Arial" w:cs="Arial"/>
              </w:rPr>
              <w:t xml:space="preserve"> harus didesain sedemikian rupa sehingga merupakan perluasan dan pengembangan masa depan</w:t>
            </w:r>
            <w:r>
              <w:rPr>
                <w:rFonts w:ascii="Arial" w:hAnsi="Arial" w:cs="Arial"/>
              </w:rPr>
              <w:t xml:space="preserve">. </w:t>
            </w:r>
          </w:p>
        </w:tc>
        <w:tc>
          <w:tcPr>
            <w:tcW w:w="5103" w:type="dxa"/>
          </w:tcPr>
          <w:p w14:paraId="030FDE82" w14:textId="3CFFE875" w:rsidR="00120F3D" w:rsidRDefault="007566CC" w:rsidP="00C95C45">
            <w:pPr>
              <w:jc w:val="both"/>
              <w:rPr>
                <w:rFonts w:ascii="Arial" w:hAnsi="Arial" w:cs="Arial"/>
              </w:rPr>
            </w:pPr>
            <w:r>
              <w:rPr>
                <w:rFonts w:ascii="Arial" w:hAnsi="Arial" w:cs="Arial"/>
              </w:rPr>
              <w:t>Menanggapi perubahan tren TI dengan cepat dan efisien, biaya pembangunan dan memelihara infrastruktur</w:t>
            </w:r>
          </w:p>
        </w:tc>
      </w:tr>
      <w:tr w:rsidR="006A39AF" w14:paraId="40A52243" w14:textId="77777777" w:rsidTr="006A39AF">
        <w:tc>
          <w:tcPr>
            <w:tcW w:w="534" w:type="dxa"/>
          </w:tcPr>
          <w:p w14:paraId="1A0BF013" w14:textId="1A204500" w:rsidR="006A39AF" w:rsidRDefault="006A39AF" w:rsidP="00C95C45">
            <w:pPr>
              <w:jc w:val="both"/>
              <w:rPr>
                <w:rFonts w:ascii="Arial" w:hAnsi="Arial" w:cs="Arial"/>
              </w:rPr>
            </w:pPr>
            <w:r>
              <w:rPr>
                <w:rFonts w:ascii="Arial" w:hAnsi="Arial" w:cs="Arial"/>
              </w:rPr>
              <w:t>6</w:t>
            </w:r>
          </w:p>
        </w:tc>
        <w:tc>
          <w:tcPr>
            <w:tcW w:w="2976" w:type="dxa"/>
          </w:tcPr>
          <w:p w14:paraId="5705CF69" w14:textId="55402A46" w:rsidR="006A39AF" w:rsidRPr="006A39AF" w:rsidRDefault="006A39AF" w:rsidP="00023007">
            <w:pPr>
              <w:jc w:val="both"/>
              <w:rPr>
                <w:rFonts w:ascii="Arial" w:hAnsi="Arial" w:cs="Arial"/>
              </w:rPr>
            </w:pPr>
            <w:r w:rsidRPr="006A39AF">
              <w:rPr>
                <w:rFonts w:ascii="Arial" w:hAnsi="Arial" w:cs="Arial"/>
              </w:rPr>
              <w:t>Aplikasi terintegrasi</w:t>
            </w:r>
          </w:p>
        </w:tc>
        <w:tc>
          <w:tcPr>
            <w:tcW w:w="5103" w:type="dxa"/>
          </w:tcPr>
          <w:p w14:paraId="14F2C610" w14:textId="73CFCB48" w:rsidR="006A39AF" w:rsidRPr="006A39AF" w:rsidRDefault="006A39AF" w:rsidP="00023007">
            <w:pPr>
              <w:jc w:val="both"/>
              <w:rPr>
                <w:rFonts w:ascii="Arial" w:hAnsi="Arial" w:cs="Arial"/>
              </w:rPr>
            </w:pPr>
            <w:r w:rsidRPr="006A39AF">
              <w:rPr>
                <w:rFonts w:ascii="Arial" w:hAnsi="Arial" w:cs="Arial"/>
              </w:rPr>
              <w:t xml:space="preserve">Mempromosikan pemrosesan data dan </w:t>
            </w:r>
            <w:r w:rsidR="00023007">
              <w:rPr>
                <w:rFonts w:ascii="Arial" w:hAnsi="Arial" w:cs="Arial"/>
              </w:rPr>
              <w:t xml:space="preserve">mengembangkan </w:t>
            </w:r>
            <w:r w:rsidRPr="006A39AF">
              <w:rPr>
                <w:rFonts w:ascii="Arial" w:hAnsi="Arial" w:cs="Arial"/>
              </w:rPr>
              <w:t xml:space="preserve"> kualitas layanan</w:t>
            </w:r>
          </w:p>
        </w:tc>
      </w:tr>
      <w:tr w:rsidR="006A39AF" w14:paraId="0407F225" w14:textId="77777777" w:rsidTr="006A39AF">
        <w:tc>
          <w:tcPr>
            <w:tcW w:w="534" w:type="dxa"/>
          </w:tcPr>
          <w:p w14:paraId="7B9346BD" w14:textId="3FE11895" w:rsidR="006A39AF" w:rsidRDefault="006A39AF" w:rsidP="00C95C45">
            <w:pPr>
              <w:jc w:val="both"/>
              <w:rPr>
                <w:rFonts w:ascii="Arial" w:hAnsi="Arial" w:cs="Arial"/>
              </w:rPr>
            </w:pPr>
            <w:r>
              <w:rPr>
                <w:rFonts w:ascii="Arial" w:hAnsi="Arial" w:cs="Arial"/>
              </w:rPr>
              <w:t>7</w:t>
            </w:r>
          </w:p>
        </w:tc>
        <w:tc>
          <w:tcPr>
            <w:tcW w:w="2976" w:type="dxa"/>
          </w:tcPr>
          <w:p w14:paraId="5C0DBD0B" w14:textId="3F084F7E" w:rsidR="006A39AF" w:rsidRPr="006A39AF" w:rsidRDefault="00B02CB3" w:rsidP="007566CC">
            <w:pPr>
              <w:rPr>
                <w:rFonts w:ascii="Arial" w:hAnsi="Arial" w:cs="Arial"/>
              </w:rPr>
            </w:pPr>
            <w:r>
              <w:rPr>
                <w:rFonts w:ascii="Arial" w:hAnsi="Arial" w:cs="Arial"/>
              </w:rPr>
              <w:t>Penggunaan</w:t>
            </w:r>
            <w:r w:rsidR="006A39AF" w:rsidRPr="006A39AF">
              <w:rPr>
                <w:rFonts w:ascii="Arial" w:hAnsi="Arial" w:cs="Arial"/>
              </w:rPr>
              <w:t xml:space="preserve"> arsitektur multiter dan arsitektur berbasis komponen</w:t>
            </w:r>
          </w:p>
        </w:tc>
        <w:tc>
          <w:tcPr>
            <w:tcW w:w="5103" w:type="dxa"/>
          </w:tcPr>
          <w:p w14:paraId="161A24F1" w14:textId="563DAAFB" w:rsidR="006A39AF" w:rsidRPr="006A39AF" w:rsidRDefault="006A39AF" w:rsidP="00C95C45">
            <w:pPr>
              <w:jc w:val="both"/>
              <w:rPr>
                <w:rFonts w:ascii="Arial" w:hAnsi="Arial" w:cs="Arial"/>
              </w:rPr>
            </w:pPr>
            <w:r w:rsidRPr="006A39AF">
              <w:rPr>
                <w:rFonts w:ascii="Arial" w:hAnsi="Arial" w:cs="Arial"/>
              </w:rPr>
              <w:t>Mudah mengganti komponen yang tidak sempurna.</w:t>
            </w:r>
          </w:p>
        </w:tc>
      </w:tr>
      <w:tr w:rsidR="006A39AF" w14:paraId="48C77005" w14:textId="77777777" w:rsidTr="006A39AF">
        <w:tc>
          <w:tcPr>
            <w:tcW w:w="534" w:type="dxa"/>
          </w:tcPr>
          <w:p w14:paraId="7FC325EA" w14:textId="26214397" w:rsidR="006A39AF" w:rsidRDefault="006A39AF" w:rsidP="00C95C45">
            <w:pPr>
              <w:jc w:val="both"/>
              <w:rPr>
                <w:rFonts w:ascii="Arial" w:hAnsi="Arial" w:cs="Arial"/>
              </w:rPr>
            </w:pPr>
            <w:r>
              <w:rPr>
                <w:rFonts w:ascii="Arial" w:hAnsi="Arial" w:cs="Arial"/>
              </w:rPr>
              <w:t>8</w:t>
            </w:r>
          </w:p>
        </w:tc>
        <w:tc>
          <w:tcPr>
            <w:tcW w:w="2976" w:type="dxa"/>
          </w:tcPr>
          <w:p w14:paraId="7C926BBA" w14:textId="3C70596B" w:rsidR="006A39AF" w:rsidRPr="006A39AF" w:rsidRDefault="006A39AF" w:rsidP="007566CC">
            <w:pPr>
              <w:rPr>
                <w:rFonts w:ascii="Arial" w:hAnsi="Arial" w:cs="Arial"/>
              </w:rPr>
            </w:pPr>
            <w:r w:rsidRPr="006A39AF">
              <w:rPr>
                <w:rFonts w:ascii="Arial" w:hAnsi="Arial" w:cs="Arial"/>
              </w:rPr>
              <w:t>Intenpendensi Teknologi</w:t>
            </w:r>
          </w:p>
        </w:tc>
        <w:tc>
          <w:tcPr>
            <w:tcW w:w="5103" w:type="dxa"/>
          </w:tcPr>
          <w:p w14:paraId="183BCA2A" w14:textId="70026B25" w:rsidR="006A39AF" w:rsidRPr="006A39AF" w:rsidRDefault="006A39AF" w:rsidP="00C95C45">
            <w:pPr>
              <w:jc w:val="both"/>
              <w:rPr>
                <w:rFonts w:ascii="Arial" w:hAnsi="Arial" w:cs="Arial"/>
              </w:rPr>
            </w:pPr>
            <w:r w:rsidRPr="006A39AF">
              <w:rPr>
                <w:rFonts w:ascii="Arial" w:hAnsi="Arial" w:cs="Arial"/>
              </w:rPr>
              <w:t>Dapat digunakan dalam semua platform teknologi.</w:t>
            </w:r>
          </w:p>
        </w:tc>
      </w:tr>
      <w:tr w:rsidR="006A39AF" w14:paraId="34648465" w14:textId="77777777" w:rsidTr="006A39AF">
        <w:tc>
          <w:tcPr>
            <w:tcW w:w="534" w:type="dxa"/>
            <w:tcBorders>
              <w:bottom w:val="single" w:sz="4" w:space="0" w:color="auto"/>
            </w:tcBorders>
          </w:tcPr>
          <w:p w14:paraId="7FBB0D8C" w14:textId="0F37E465" w:rsidR="006A39AF" w:rsidRDefault="006A39AF" w:rsidP="00C95C45">
            <w:pPr>
              <w:jc w:val="both"/>
              <w:rPr>
                <w:rFonts w:ascii="Arial" w:hAnsi="Arial" w:cs="Arial"/>
              </w:rPr>
            </w:pPr>
            <w:r>
              <w:rPr>
                <w:rFonts w:ascii="Arial" w:hAnsi="Arial" w:cs="Arial"/>
              </w:rPr>
              <w:t>9</w:t>
            </w:r>
          </w:p>
        </w:tc>
        <w:tc>
          <w:tcPr>
            <w:tcW w:w="2976" w:type="dxa"/>
            <w:tcBorders>
              <w:bottom w:val="single" w:sz="4" w:space="0" w:color="auto"/>
            </w:tcBorders>
          </w:tcPr>
          <w:p w14:paraId="4603BBA1" w14:textId="6665CB3B" w:rsidR="006A39AF" w:rsidRPr="006A39AF" w:rsidRDefault="006A39AF" w:rsidP="007566CC">
            <w:pPr>
              <w:rPr>
                <w:rFonts w:ascii="Arial" w:hAnsi="Arial" w:cs="Arial"/>
              </w:rPr>
            </w:pPr>
            <w:r w:rsidRPr="006A39AF">
              <w:rPr>
                <w:rFonts w:ascii="Arial" w:hAnsi="Arial" w:cs="Arial"/>
              </w:rPr>
              <w:t xml:space="preserve">Pendefenisian dan </w:t>
            </w:r>
            <w:r w:rsidRPr="006A39AF">
              <w:rPr>
                <w:rFonts w:ascii="Arial" w:hAnsi="Arial" w:cs="Arial"/>
              </w:rPr>
              <w:lastRenderedPageBreak/>
              <w:t>pengelolaan data sebagai ase</w:t>
            </w:r>
            <w:r w:rsidR="00B02CB3">
              <w:rPr>
                <w:rFonts w:ascii="Arial" w:hAnsi="Arial" w:cs="Arial"/>
              </w:rPr>
              <w:t>t harus konsisten disemua bidang</w:t>
            </w:r>
          </w:p>
        </w:tc>
        <w:tc>
          <w:tcPr>
            <w:tcW w:w="5103" w:type="dxa"/>
            <w:tcBorders>
              <w:bottom w:val="single" w:sz="4" w:space="0" w:color="auto"/>
            </w:tcBorders>
          </w:tcPr>
          <w:p w14:paraId="1841EE6D" w14:textId="0106B428" w:rsidR="006A39AF" w:rsidRPr="00D22290" w:rsidRDefault="00D22290" w:rsidP="00D830CA">
            <w:pPr>
              <w:jc w:val="both"/>
              <w:rPr>
                <w:rFonts w:ascii="Arial" w:hAnsi="Arial" w:cs="Arial"/>
              </w:rPr>
            </w:pPr>
            <w:r w:rsidRPr="00D22290">
              <w:rPr>
                <w:rFonts w:ascii="Arial" w:hAnsi="Arial" w:cs="Arial"/>
              </w:rPr>
              <w:lastRenderedPageBreak/>
              <w:t xml:space="preserve">Definisi dan </w:t>
            </w:r>
            <w:r w:rsidR="00023007">
              <w:rPr>
                <w:rFonts w:ascii="Arial" w:hAnsi="Arial" w:cs="Arial"/>
              </w:rPr>
              <w:t>pengendalian</w:t>
            </w:r>
            <w:r w:rsidRPr="00D22290">
              <w:rPr>
                <w:rFonts w:ascii="Arial" w:hAnsi="Arial" w:cs="Arial"/>
              </w:rPr>
              <w:t xml:space="preserve"> data sebagai aset harus </w:t>
            </w:r>
            <w:r w:rsidR="00D830CA">
              <w:rPr>
                <w:rFonts w:ascii="Arial" w:hAnsi="Arial" w:cs="Arial"/>
              </w:rPr>
              <w:lastRenderedPageBreak/>
              <w:t>sesuai</w:t>
            </w:r>
            <w:r w:rsidRPr="00D22290">
              <w:rPr>
                <w:rFonts w:ascii="Arial" w:hAnsi="Arial" w:cs="Arial"/>
              </w:rPr>
              <w:t xml:space="preserve"> di semua bidang</w:t>
            </w:r>
          </w:p>
        </w:tc>
      </w:tr>
    </w:tbl>
    <w:p w14:paraId="40770783" w14:textId="77777777" w:rsidR="00120F3D" w:rsidRDefault="00120F3D" w:rsidP="00C95C45">
      <w:pPr>
        <w:jc w:val="both"/>
        <w:rPr>
          <w:rFonts w:ascii="Arial" w:hAnsi="Arial" w:cs="Arial"/>
        </w:rPr>
      </w:pPr>
    </w:p>
    <w:p w14:paraId="5ADBE5EF" w14:textId="2403DB5C" w:rsidR="00C95C45" w:rsidRDefault="00C95C45" w:rsidP="00C95C45">
      <w:pPr>
        <w:jc w:val="both"/>
        <w:rPr>
          <w:rFonts w:ascii="Arial" w:hAnsi="Arial" w:cs="Arial"/>
          <w:b/>
          <w:i/>
        </w:rPr>
      </w:pPr>
      <w:r>
        <w:rPr>
          <w:rFonts w:ascii="Arial" w:hAnsi="Arial" w:cs="Arial"/>
          <w:b/>
        </w:rPr>
        <w:t>4.2</w:t>
      </w:r>
      <w:r w:rsidRPr="00C95C45">
        <w:rPr>
          <w:rFonts w:ascii="Arial" w:hAnsi="Arial" w:cs="Arial"/>
          <w:b/>
        </w:rPr>
        <w:t xml:space="preserve">. </w:t>
      </w:r>
      <w:r w:rsidRPr="00C95C45">
        <w:rPr>
          <w:rFonts w:ascii="Arial" w:hAnsi="Arial" w:cs="Arial"/>
          <w:b/>
          <w:i/>
        </w:rPr>
        <w:t>Requirement Manajement</w:t>
      </w:r>
    </w:p>
    <w:p w14:paraId="7C277A8F" w14:textId="794ACF44" w:rsidR="00002B70" w:rsidRPr="00DF1877" w:rsidRDefault="00C95C45" w:rsidP="00C95C45">
      <w:pPr>
        <w:jc w:val="both"/>
        <w:rPr>
          <w:rFonts w:ascii="Arial" w:hAnsi="Arial" w:cs="Arial"/>
        </w:rPr>
      </w:pPr>
      <w:r>
        <w:tab/>
      </w:r>
      <w:r w:rsidRPr="00C95C45">
        <w:rPr>
          <w:rFonts w:ascii="Arial" w:hAnsi="Arial" w:cs="Arial"/>
        </w:rPr>
        <w:t>Requirement management bertujuan untuk mengidentifikasi apa kebutuhan perusahaaan yang disesuaikan dengan kebutuhan data pada tahapan</w:t>
      </w:r>
      <w:r>
        <w:rPr>
          <w:rFonts w:ascii="Arial" w:hAnsi="Arial" w:cs="Arial"/>
        </w:rPr>
        <w:t xml:space="preserve"> </w:t>
      </w:r>
      <w:r w:rsidR="006A39AF">
        <w:rPr>
          <w:rFonts w:ascii="Arial" w:hAnsi="Arial" w:cs="Arial"/>
        </w:rPr>
        <w:t xml:space="preserve">tahapan ADM. yaitu dengan mengidentifikasi aktifitas utama, mengidentifikasi masalah, analisis kerja, analisis ekonomi, analisis keamanan sistem, dan analisi pelayanan. </w:t>
      </w:r>
    </w:p>
    <w:p w14:paraId="494A2B3C" w14:textId="431FC866" w:rsidR="00C95C45" w:rsidRPr="00DF1877" w:rsidRDefault="00DF1877" w:rsidP="00C95C45">
      <w:pPr>
        <w:jc w:val="both"/>
        <w:rPr>
          <w:rFonts w:ascii="Arial" w:hAnsi="Arial" w:cs="Arial"/>
          <w:b/>
          <w:i/>
        </w:rPr>
      </w:pPr>
      <w:r>
        <w:rPr>
          <w:rFonts w:ascii="Arial" w:hAnsi="Arial" w:cs="Arial"/>
          <w:b/>
        </w:rPr>
        <w:t>4.3</w:t>
      </w:r>
      <w:r w:rsidRPr="00C95C45">
        <w:rPr>
          <w:rFonts w:ascii="Arial" w:hAnsi="Arial" w:cs="Arial"/>
          <w:b/>
        </w:rPr>
        <w:t xml:space="preserve">. </w:t>
      </w:r>
      <w:r w:rsidRPr="00DF1877">
        <w:rPr>
          <w:rFonts w:ascii="Arial" w:hAnsi="Arial" w:cs="Arial"/>
          <w:b/>
          <w:i/>
        </w:rPr>
        <w:t>Architecture Vision</w:t>
      </w:r>
    </w:p>
    <w:p w14:paraId="5113419A" w14:textId="724A6C2C" w:rsidR="00DF1877" w:rsidRDefault="00DF1877" w:rsidP="00C95C45">
      <w:pPr>
        <w:jc w:val="both"/>
        <w:rPr>
          <w:rFonts w:ascii="Arial" w:hAnsi="Arial" w:cs="Arial"/>
          <w:b/>
          <w:i/>
        </w:rPr>
      </w:pPr>
      <w:r w:rsidRPr="00DF1877">
        <w:rPr>
          <w:rFonts w:ascii="Arial" w:hAnsi="Arial" w:cs="Arial"/>
          <w:b/>
        </w:rPr>
        <w:t xml:space="preserve">4.3.1  Analisis </w:t>
      </w:r>
      <w:r w:rsidRPr="00DF1877">
        <w:rPr>
          <w:rFonts w:ascii="Arial" w:hAnsi="Arial" w:cs="Arial"/>
          <w:b/>
          <w:i/>
        </w:rPr>
        <w:t>Value Chain</w:t>
      </w:r>
    </w:p>
    <w:p w14:paraId="06394FE2" w14:textId="7F2FC6BF" w:rsidR="00DF1877" w:rsidRPr="00D830CA" w:rsidRDefault="00DF1877" w:rsidP="00C95C45">
      <w:pPr>
        <w:jc w:val="both"/>
        <w:rPr>
          <w:rFonts w:ascii="Arial" w:hAnsi="Arial" w:cs="Arial"/>
          <w:b/>
        </w:rPr>
      </w:pPr>
      <w:r>
        <w:tab/>
      </w:r>
      <w:r w:rsidRPr="00DF1877">
        <w:rPr>
          <w:rFonts w:ascii="Arial" w:hAnsi="Arial" w:cs="Arial"/>
        </w:rPr>
        <w:t xml:space="preserve">Hal ini </w:t>
      </w:r>
      <w:r w:rsidR="00D830CA">
        <w:rPr>
          <w:rFonts w:ascii="Arial" w:hAnsi="Arial" w:cs="Arial"/>
        </w:rPr>
        <w:t>bermaksut</w:t>
      </w:r>
      <w:r w:rsidRPr="00DF1877">
        <w:rPr>
          <w:rFonts w:ascii="Arial" w:hAnsi="Arial" w:cs="Arial"/>
        </w:rPr>
        <w:t xml:space="preserve"> untuk </w:t>
      </w:r>
      <w:r w:rsidR="00D830CA">
        <w:rPr>
          <w:rFonts w:ascii="Arial" w:hAnsi="Arial" w:cs="Arial"/>
        </w:rPr>
        <w:t>mengelompokkan</w:t>
      </w:r>
      <w:r w:rsidRPr="00DF1877">
        <w:rPr>
          <w:rFonts w:ascii="Arial" w:hAnsi="Arial" w:cs="Arial"/>
        </w:rPr>
        <w:t xml:space="preserve"> semua kegiatan </w:t>
      </w:r>
      <w:r w:rsidR="00B02CB3">
        <w:rPr>
          <w:rFonts w:ascii="Arial" w:hAnsi="Arial" w:cs="Arial"/>
        </w:rPr>
        <w:t>DISKOMINFOTIK</w:t>
      </w:r>
      <w:r w:rsidRPr="00DF1877">
        <w:rPr>
          <w:rFonts w:ascii="Arial" w:hAnsi="Arial" w:cs="Arial"/>
        </w:rPr>
        <w:t xml:space="preserve"> Pekanbaru. Kegiatan ini dibagi</w:t>
      </w:r>
      <w:r w:rsidRPr="00D830CA">
        <w:rPr>
          <w:rFonts w:ascii="Arial" w:hAnsi="Arial" w:cs="Arial"/>
        </w:rPr>
        <w:t xml:space="preserve"> menjadi dua.</w:t>
      </w:r>
      <w:r w:rsidR="00D830CA">
        <w:rPr>
          <w:rFonts w:ascii="Arial" w:hAnsi="Arial" w:cs="Arial"/>
        </w:rPr>
        <w:t xml:space="preserve"> Hal ini </w:t>
      </w:r>
      <w:r w:rsidR="00D830CA" w:rsidRPr="00D830CA">
        <w:rPr>
          <w:rFonts w:ascii="Arial" w:hAnsi="Arial" w:cs="Arial"/>
        </w:rPr>
        <w:t>dilihat pada gambar 3</w:t>
      </w:r>
      <w:r w:rsidR="00D830CA">
        <w:rPr>
          <w:rFonts w:ascii="Arial" w:hAnsi="Arial" w:cs="Arial"/>
        </w:rPr>
        <w:t xml:space="preserve"> </w:t>
      </w:r>
      <w:r w:rsidRPr="00D830CA">
        <w:rPr>
          <w:rFonts w:ascii="Arial" w:hAnsi="Arial" w:cs="Arial"/>
        </w:rPr>
        <w:t>Yakni, aktivitas utama dan aktivitas pendukung.</w:t>
      </w:r>
    </w:p>
    <w:p w14:paraId="40711FD9" w14:textId="784EA836" w:rsidR="00DF1877" w:rsidRDefault="00DF1877" w:rsidP="00DF1877">
      <w:pPr>
        <w:jc w:val="center"/>
        <w:rPr>
          <w:rFonts w:ascii="Arial" w:hAnsi="Arial" w:cs="Arial"/>
        </w:rPr>
      </w:pPr>
      <w:r>
        <w:rPr>
          <w:rFonts w:ascii="Arial" w:hAnsi="Arial" w:cs="Arial"/>
          <w:noProof/>
          <w:lang w:eastAsia="en-US"/>
        </w:rPr>
        <w:drawing>
          <wp:inline distT="0" distB="0" distL="0" distR="0" wp14:anchorId="7C981088" wp14:editId="29F1698E">
            <wp:extent cx="3724275" cy="150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lue.png"/>
                    <pic:cNvPicPr/>
                  </pic:nvPicPr>
                  <pic:blipFill>
                    <a:blip r:embed="rId14">
                      <a:extLst>
                        <a:ext uri="{28A0092B-C50C-407E-A947-70E740481C1C}">
                          <a14:useLocalDpi xmlns:a14="http://schemas.microsoft.com/office/drawing/2010/main" val="0"/>
                        </a:ext>
                      </a:extLst>
                    </a:blip>
                    <a:stretch>
                      <a:fillRect/>
                    </a:stretch>
                  </pic:blipFill>
                  <pic:spPr>
                    <a:xfrm>
                      <a:off x="0" y="0"/>
                      <a:ext cx="3724275" cy="1504950"/>
                    </a:xfrm>
                    <a:prstGeom prst="rect">
                      <a:avLst/>
                    </a:prstGeom>
                  </pic:spPr>
                </pic:pic>
              </a:graphicData>
            </a:graphic>
          </wp:inline>
        </w:drawing>
      </w:r>
    </w:p>
    <w:p w14:paraId="4E54E890" w14:textId="77777777" w:rsidR="00BD37D0" w:rsidRDefault="00BD37D0" w:rsidP="00DF1877">
      <w:pPr>
        <w:jc w:val="center"/>
        <w:rPr>
          <w:rFonts w:ascii="Arial" w:hAnsi="Arial" w:cs="Arial"/>
        </w:rPr>
      </w:pPr>
    </w:p>
    <w:p w14:paraId="2A6AC943" w14:textId="77777777" w:rsidR="00BD37D0" w:rsidRDefault="00BD37D0" w:rsidP="00DF1877">
      <w:pPr>
        <w:jc w:val="center"/>
        <w:rPr>
          <w:rFonts w:ascii="Arial" w:hAnsi="Arial" w:cs="Arial"/>
        </w:rPr>
      </w:pPr>
    </w:p>
    <w:p w14:paraId="5B651211" w14:textId="25AA02C7" w:rsidR="00DF1877" w:rsidRDefault="00DF1877" w:rsidP="00DF1877">
      <w:pPr>
        <w:jc w:val="center"/>
        <w:rPr>
          <w:rFonts w:ascii="Arial" w:hAnsi="Arial" w:cs="Arial"/>
        </w:rPr>
      </w:pPr>
      <w:r>
        <w:rPr>
          <w:rFonts w:ascii="Arial" w:hAnsi="Arial" w:cs="Arial"/>
        </w:rPr>
        <w:t xml:space="preserve">Gambar 3. Value Chain </w:t>
      </w:r>
    </w:p>
    <w:p w14:paraId="317349EC" w14:textId="1899B7D8" w:rsidR="00DF1877" w:rsidRDefault="00DF1877" w:rsidP="00DF1877">
      <w:pPr>
        <w:jc w:val="both"/>
        <w:rPr>
          <w:rFonts w:ascii="Arial" w:hAnsi="Arial" w:cs="Arial"/>
          <w:b/>
          <w:i/>
        </w:rPr>
      </w:pPr>
      <w:r w:rsidRPr="00DF1877">
        <w:rPr>
          <w:rFonts w:ascii="Arial" w:hAnsi="Arial" w:cs="Arial"/>
          <w:b/>
        </w:rPr>
        <w:t xml:space="preserve">4.4  </w:t>
      </w:r>
      <w:r w:rsidRPr="00DF1877">
        <w:rPr>
          <w:rFonts w:ascii="Arial" w:hAnsi="Arial" w:cs="Arial"/>
          <w:b/>
          <w:i/>
        </w:rPr>
        <w:t>Business Architecture</w:t>
      </w:r>
    </w:p>
    <w:p w14:paraId="28326EEA" w14:textId="69EC62FD" w:rsidR="00DF1877" w:rsidRDefault="00DF1877" w:rsidP="00DF1877">
      <w:pPr>
        <w:jc w:val="both"/>
        <w:rPr>
          <w:rFonts w:ascii="Arial" w:hAnsi="Arial" w:cs="Arial"/>
        </w:rPr>
      </w:pPr>
      <w:r>
        <w:tab/>
      </w:r>
      <w:r w:rsidR="007D43F5">
        <w:rPr>
          <w:rFonts w:ascii="Arial" w:hAnsi="Arial" w:cs="Arial"/>
        </w:rPr>
        <w:t>T</w:t>
      </w:r>
      <w:r w:rsidR="002C4A80">
        <w:rPr>
          <w:rFonts w:ascii="Arial" w:hAnsi="Arial" w:cs="Arial"/>
        </w:rPr>
        <w:t>ahapan</w:t>
      </w:r>
      <w:r w:rsidRPr="00DF1877">
        <w:rPr>
          <w:rFonts w:ascii="Arial" w:hAnsi="Arial" w:cs="Arial"/>
        </w:rPr>
        <w:t xml:space="preserve"> </w:t>
      </w:r>
      <w:r w:rsidR="007D43F5">
        <w:rPr>
          <w:rFonts w:ascii="Arial" w:hAnsi="Arial" w:cs="Arial"/>
        </w:rPr>
        <w:t>identifikasi analisis</w:t>
      </w:r>
      <w:r w:rsidR="002C4A80">
        <w:rPr>
          <w:rFonts w:ascii="Arial" w:hAnsi="Arial" w:cs="Arial"/>
        </w:rPr>
        <w:t xml:space="preserve"> </w:t>
      </w:r>
      <w:r w:rsidRPr="00DF1877">
        <w:rPr>
          <w:rFonts w:ascii="Arial" w:hAnsi="Arial" w:cs="Arial"/>
        </w:rPr>
        <w:t>proses bisnis yang ada saat ini pada D</w:t>
      </w:r>
      <w:r w:rsidR="00514861">
        <w:rPr>
          <w:rFonts w:ascii="Arial" w:hAnsi="Arial" w:cs="Arial"/>
        </w:rPr>
        <w:t>ISKOMINFOTIK</w:t>
      </w:r>
      <w:r w:rsidRPr="00DF1877">
        <w:rPr>
          <w:rFonts w:ascii="Arial" w:hAnsi="Arial" w:cs="Arial"/>
        </w:rPr>
        <w:t xml:space="preserve"> Pekanbaru, Setelah </w:t>
      </w:r>
      <w:r w:rsidR="00D830CA">
        <w:rPr>
          <w:rFonts w:ascii="Arial" w:hAnsi="Arial" w:cs="Arial"/>
        </w:rPr>
        <w:t>di</w:t>
      </w:r>
      <w:r w:rsidR="007F2D38">
        <w:rPr>
          <w:rFonts w:ascii="Arial" w:hAnsi="Arial" w:cs="Arial"/>
        </w:rPr>
        <w:t xml:space="preserve">analisis proses bisnis </w:t>
      </w:r>
      <w:r w:rsidRPr="00DF1877">
        <w:rPr>
          <w:rFonts w:ascii="Arial" w:hAnsi="Arial" w:cs="Arial"/>
        </w:rPr>
        <w:t>dan pemetaan proses bisnis maka dibuat rancangan arsitektur</w:t>
      </w:r>
      <w:r w:rsidR="007D43F5" w:rsidRPr="007D43F5">
        <w:rPr>
          <w:rFonts w:ascii="Arial" w:hAnsi="Arial" w:cs="Arial"/>
          <w:color w:val="FFFFFF" w:themeColor="background1"/>
        </w:rPr>
        <w:t>i</w:t>
      </w:r>
      <w:r w:rsidRPr="00DF1877">
        <w:rPr>
          <w:rFonts w:ascii="Arial" w:hAnsi="Arial" w:cs="Arial"/>
        </w:rPr>
        <w:t xml:space="preserve"> bisnis yang dapat </w:t>
      </w:r>
      <w:r w:rsidR="00D830CA">
        <w:rPr>
          <w:rFonts w:ascii="Arial" w:hAnsi="Arial" w:cs="Arial"/>
        </w:rPr>
        <w:t>diamati</w:t>
      </w:r>
      <w:r w:rsidR="007D43F5">
        <w:rPr>
          <w:rFonts w:ascii="Arial" w:hAnsi="Arial" w:cs="Arial"/>
        </w:rPr>
        <w:t xml:space="preserve"> pada Gambar 4. </w:t>
      </w:r>
    </w:p>
    <w:p w14:paraId="1195BAFC" w14:textId="1A696BC8" w:rsidR="00002B70" w:rsidRDefault="00002B70" w:rsidP="00002B70">
      <w:pPr>
        <w:jc w:val="center"/>
        <w:rPr>
          <w:rFonts w:ascii="Arial" w:hAnsi="Arial" w:cs="Arial"/>
          <w:b/>
        </w:rPr>
      </w:pPr>
      <w:r>
        <w:rPr>
          <w:rFonts w:ascii="Arial" w:hAnsi="Arial" w:cs="Arial"/>
          <w:b/>
          <w:noProof/>
          <w:lang w:eastAsia="en-US"/>
        </w:rPr>
        <w:drawing>
          <wp:inline distT="0" distB="0" distL="0" distR="0" wp14:anchorId="5958AA27" wp14:editId="75CB78B0">
            <wp:extent cx="3829050" cy="3495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sitektur.png"/>
                    <pic:cNvPicPr/>
                  </pic:nvPicPr>
                  <pic:blipFill>
                    <a:blip r:embed="rId15">
                      <a:extLst>
                        <a:ext uri="{28A0092B-C50C-407E-A947-70E740481C1C}">
                          <a14:useLocalDpi xmlns:a14="http://schemas.microsoft.com/office/drawing/2010/main" val="0"/>
                        </a:ext>
                      </a:extLst>
                    </a:blip>
                    <a:stretch>
                      <a:fillRect/>
                    </a:stretch>
                  </pic:blipFill>
                  <pic:spPr>
                    <a:xfrm>
                      <a:off x="0" y="0"/>
                      <a:ext cx="3829050" cy="3495675"/>
                    </a:xfrm>
                    <a:prstGeom prst="rect">
                      <a:avLst/>
                    </a:prstGeom>
                  </pic:spPr>
                </pic:pic>
              </a:graphicData>
            </a:graphic>
          </wp:inline>
        </w:drawing>
      </w:r>
    </w:p>
    <w:p w14:paraId="1359B57E" w14:textId="09759762" w:rsidR="00D830CA" w:rsidRDefault="00002B70" w:rsidP="00002B70">
      <w:pPr>
        <w:jc w:val="center"/>
        <w:rPr>
          <w:rFonts w:ascii="Arial" w:hAnsi="Arial" w:cs="Arial"/>
        </w:rPr>
      </w:pPr>
      <w:r w:rsidRPr="00002B70">
        <w:rPr>
          <w:rFonts w:ascii="Arial" w:hAnsi="Arial" w:cs="Arial"/>
        </w:rPr>
        <w:t>Gambar 4</w:t>
      </w:r>
      <w:r>
        <w:rPr>
          <w:rFonts w:ascii="Arial" w:hAnsi="Arial" w:cs="Arial"/>
        </w:rPr>
        <w:t>.</w:t>
      </w:r>
      <w:r w:rsidRPr="00002B70">
        <w:rPr>
          <w:rFonts w:ascii="Arial" w:hAnsi="Arial" w:cs="Arial"/>
        </w:rPr>
        <w:t xml:space="preserve"> Kondisi Arsitektur</w:t>
      </w:r>
    </w:p>
    <w:p w14:paraId="08086059" w14:textId="2C6A54A7" w:rsidR="00B02CB3" w:rsidRPr="00B02CB3" w:rsidRDefault="00002B70" w:rsidP="00B02CB3">
      <w:pPr>
        <w:jc w:val="both"/>
        <w:rPr>
          <w:rFonts w:ascii="Arial" w:hAnsi="Arial" w:cs="Arial"/>
          <w:b/>
          <w:i/>
        </w:rPr>
      </w:pPr>
      <w:r>
        <w:rPr>
          <w:rFonts w:ascii="Arial" w:hAnsi="Arial" w:cs="Arial"/>
          <w:b/>
        </w:rPr>
        <w:lastRenderedPageBreak/>
        <w:t>4.5</w:t>
      </w:r>
      <w:r w:rsidRPr="00DF1877">
        <w:rPr>
          <w:rFonts w:ascii="Arial" w:hAnsi="Arial" w:cs="Arial"/>
          <w:b/>
        </w:rPr>
        <w:t xml:space="preserve">  </w:t>
      </w:r>
      <w:r w:rsidRPr="00002B70">
        <w:rPr>
          <w:rFonts w:ascii="Arial" w:hAnsi="Arial" w:cs="Arial"/>
          <w:b/>
          <w:i/>
        </w:rPr>
        <w:t>Information System Architecture</w:t>
      </w:r>
    </w:p>
    <w:p w14:paraId="45B30FFC" w14:textId="4464EB02" w:rsidR="00002B70" w:rsidRDefault="00002B70" w:rsidP="00002B70">
      <w:pPr>
        <w:jc w:val="both"/>
        <w:rPr>
          <w:rFonts w:ascii="Arial" w:hAnsi="Arial" w:cs="Arial"/>
          <w:b/>
        </w:rPr>
      </w:pPr>
      <w:r w:rsidRPr="00002B70">
        <w:rPr>
          <w:rFonts w:ascii="Arial" w:hAnsi="Arial" w:cs="Arial"/>
          <w:b/>
        </w:rPr>
        <w:t>4.5.1. Data Arsitektur</w:t>
      </w:r>
    </w:p>
    <w:p w14:paraId="565F4BF9" w14:textId="0F17AE14" w:rsidR="008E54F4" w:rsidRDefault="00002B70" w:rsidP="004101D9">
      <w:pPr>
        <w:jc w:val="both"/>
        <w:rPr>
          <w:rFonts w:ascii="Arial" w:hAnsi="Arial" w:cs="Arial"/>
          <w:i/>
        </w:rPr>
      </w:pPr>
      <w:r>
        <w:tab/>
      </w:r>
      <w:r w:rsidRPr="00002B70">
        <w:rPr>
          <w:rFonts w:ascii="Arial" w:hAnsi="Arial" w:cs="Arial"/>
        </w:rPr>
        <w:t>Pada gambar 5</w:t>
      </w:r>
      <w:r w:rsidR="004101D9">
        <w:rPr>
          <w:rFonts w:ascii="Arial" w:hAnsi="Arial" w:cs="Arial"/>
        </w:rPr>
        <w:t xml:space="preserve"> </w:t>
      </w:r>
      <w:r w:rsidRPr="00002B70">
        <w:rPr>
          <w:rFonts w:ascii="Arial" w:hAnsi="Arial" w:cs="Arial"/>
        </w:rPr>
        <w:t>merupakan penam</w:t>
      </w:r>
      <w:r w:rsidR="00D830CA">
        <w:rPr>
          <w:rFonts w:ascii="Arial" w:hAnsi="Arial" w:cs="Arial"/>
        </w:rPr>
        <w:t>bahan data pada arsitektur data tahap</w:t>
      </w:r>
      <w:r w:rsidR="004101D9">
        <w:rPr>
          <w:rFonts w:ascii="Arial" w:hAnsi="Arial" w:cs="Arial"/>
        </w:rPr>
        <w:t xml:space="preserve"> ini akan </w:t>
      </w:r>
      <w:r w:rsidR="002F7EAA">
        <w:rPr>
          <w:rFonts w:ascii="Arial" w:hAnsi="Arial" w:cs="Arial"/>
        </w:rPr>
        <w:t>digunakan</w:t>
      </w:r>
      <w:r w:rsidR="004101D9">
        <w:rPr>
          <w:rFonts w:ascii="Arial" w:hAnsi="Arial" w:cs="Arial"/>
        </w:rPr>
        <w:t xml:space="preserve"> </w:t>
      </w:r>
      <w:r w:rsidR="004101D9" w:rsidRPr="004101D9">
        <w:rPr>
          <w:rFonts w:ascii="Arial" w:hAnsi="Arial" w:cs="Arial"/>
          <w:i/>
        </w:rPr>
        <w:t>Data Dessimination Diagram</w:t>
      </w:r>
      <w:r w:rsidR="004101D9">
        <w:rPr>
          <w:rFonts w:ascii="Arial" w:hAnsi="Arial" w:cs="Arial"/>
          <w:i/>
        </w:rPr>
        <w:t>.</w:t>
      </w:r>
    </w:p>
    <w:p w14:paraId="2D6B48D3" w14:textId="77777777" w:rsidR="00BD37D0" w:rsidRPr="004101D9" w:rsidRDefault="00BD37D0" w:rsidP="004101D9">
      <w:pPr>
        <w:jc w:val="both"/>
        <w:rPr>
          <w:rFonts w:ascii="Arial" w:hAnsi="Arial" w:cs="Arial"/>
          <w:b/>
          <w:i/>
        </w:rPr>
      </w:pPr>
    </w:p>
    <w:p w14:paraId="218D0A30" w14:textId="29741C29" w:rsidR="008E54F4" w:rsidRDefault="008E54F4" w:rsidP="00002B70">
      <w:pPr>
        <w:jc w:val="center"/>
        <w:rPr>
          <w:rFonts w:ascii="Arial" w:hAnsi="Arial" w:cs="Arial"/>
        </w:rPr>
      </w:pPr>
      <w:r w:rsidRPr="008E54F4">
        <w:rPr>
          <w:rFonts w:ascii="Arial" w:hAnsi="Arial" w:cs="Arial"/>
          <w:noProof/>
          <w:lang w:eastAsia="en-US"/>
        </w:rPr>
        <w:drawing>
          <wp:inline distT="0" distB="0" distL="0" distR="0" wp14:anchorId="0EBFB7E8" wp14:editId="1DF19DC2">
            <wp:extent cx="3676650" cy="3209925"/>
            <wp:effectExtent l="0" t="0" r="0" b="0"/>
            <wp:docPr id="3" name="Picture 3" descr="D:\latex\Template Latex 26 09 2019\konten\gambar\datadesemin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tex\Template Latex 26 09 2019\konten\gambar\datadesemina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05621" cy="3235218"/>
                    </a:xfrm>
                    <a:prstGeom prst="rect">
                      <a:avLst/>
                    </a:prstGeom>
                    <a:noFill/>
                    <a:ln>
                      <a:noFill/>
                    </a:ln>
                  </pic:spPr>
                </pic:pic>
              </a:graphicData>
            </a:graphic>
          </wp:inline>
        </w:drawing>
      </w:r>
    </w:p>
    <w:p w14:paraId="00AED698" w14:textId="0BF2E7FE" w:rsidR="004101D9" w:rsidRDefault="004101D9" w:rsidP="00002B70">
      <w:pPr>
        <w:jc w:val="center"/>
        <w:rPr>
          <w:rFonts w:ascii="Arial" w:hAnsi="Arial" w:cs="Arial"/>
        </w:rPr>
      </w:pPr>
      <w:r>
        <w:rPr>
          <w:rFonts w:ascii="Arial" w:hAnsi="Arial" w:cs="Arial"/>
        </w:rPr>
        <w:t xml:space="preserve">Gambar 5. </w:t>
      </w:r>
      <w:r w:rsidRPr="004101D9">
        <w:rPr>
          <w:rFonts w:ascii="Arial" w:hAnsi="Arial" w:cs="Arial"/>
          <w:i/>
        </w:rPr>
        <w:t>Dessimination Diagram</w:t>
      </w:r>
    </w:p>
    <w:p w14:paraId="57AF3B18" w14:textId="713F02C6" w:rsidR="008E54F4" w:rsidRDefault="004101D9" w:rsidP="004101D9">
      <w:pPr>
        <w:rPr>
          <w:rFonts w:ascii="Arial" w:hAnsi="Arial" w:cs="Arial"/>
          <w:b/>
        </w:rPr>
      </w:pPr>
      <w:r w:rsidRPr="004101D9">
        <w:rPr>
          <w:rFonts w:ascii="Arial" w:hAnsi="Arial" w:cs="Arial"/>
          <w:b/>
        </w:rPr>
        <w:t xml:space="preserve">4.5.2 </w:t>
      </w:r>
      <w:r>
        <w:rPr>
          <w:rFonts w:ascii="Arial" w:hAnsi="Arial" w:cs="Arial"/>
          <w:b/>
        </w:rPr>
        <w:t>S</w:t>
      </w:r>
      <w:r w:rsidR="003E6E22">
        <w:rPr>
          <w:rFonts w:ascii="Arial" w:hAnsi="Arial" w:cs="Arial"/>
          <w:b/>
        </w:rPr>
        <w:t xml:space="preserve">olusi Sistem Informasi </w:t>
      </w:r>
    </w:p>
    <w:p w14:paraId="558F305B" w14:textId="4DB88F57" w:rsidR="003E6E22" w:rsidRDefault="003E6E22" w:rsidP="004101D9">
      <w:pPr>
        <w:rPr>
          <w:rFonts w:ascii="Arial" w:hAnsi="Arial" w:cs="Arial"/>
        </w:rPr>
      </w:pPr>
      <w:r>
        <w:rPr>
          <w:rFonts w:ascii="Arial" w:hAnsi="Arial" w:cs="Arial"/>
        </w:rPr>
        <w:tab/>
      </w:r>
      <w:r w:rsidR="002D2766">
        <w:rPr>
          <w:rFonts w:ascii="Arial" w:hAnsi="Arial" w:cs="Arial"/>
        </w:rPr>
        <w:t>U</w:t>
      </w:r>
      <w:r>
        <w:rPr>
          <w:rFonts w:ascii="Arial" w:hAnsi="Arial" w:cs="Arial"/>
        </w:rPr>
        <w:t>ntuk meningkatkan kegiatan pengembangan arsitektur data dan arsit</w:t>
      </w:r>
      <w:r w:rsidR="002D2766">
        <w:rPr>
          <w:rFonts w:ascii="Arial" w:hAnsi="Arial" w:cs="Arial"/>
        </w:rPr>
        <w:t xml:space="preserve">ektur aplikasi </w:t>
      </w:r>
      <w:r w:rsidR="007D43F5">
        <w:rPr>
          <w:rFonts w:ascii="Arial" w:hAnsi="Arial" w:cs="Arial"/>
        </w:rPr>
        <w:t xml:space="preserve"> maka </w:t>
      </w:r>
      <w:r w:rsidR="002D2766">
        <w:rPr>
          <w:rFonts w:ascii="Arial" w:hAnsi="Arial" w:cs="Arial"/>
        </w:rPr>
        <w:t xml:space="preserve">akan </w:t>
      </w:r>
      <w:r w:rsidR="00D830CA">
        <w:rPr>
          <w:rFonts w:ascii="Arial" w:hAnsi="Arial" w:cs="Arial"/>
        </w:rPr>
        <w:t>ditetapkan</w:t>
      </w:r>
      <w:r w:rsidR="002D2766">
        <w:rPr>
          <w:rFonts w:ascii="Arial" w:hAnsi="Arial" w:cs="Arial"/>
        </w:rPr>
        <w:t xml:space="preserve"> solusi untuk sistem informasi.</w:t>
      </w:r>
      <w:r>
        <w:rPr>
          <w:rFonts w:ascii="Arial" w:hAnsi="Arial" w:cs="Arial"/>
        </w:rPr>
        <w:t xml:space="preserve"> </w:t>
      </w:r>
    </w:p>
    <w:p w14:paraId="679CCC26" w14:textId="0F1DC212" w:rsidR="002D2766" w:rsidRDefault="002D2766" w:rsidP="004101D9">
      <w:pPr>
        <w:rPr>
          <w:rFonts w:ascii="Arial" w:hAnsi="Arial" w:cs="Arial"/>
        </w:rPr>
      </w:pPr>
      <w:r>
        <w:rPr>
          <w:rFonts w:ascii="Arial" w:hAnsi="Arial" w:cs="Arial"/>
        </w:rPr>
        <w:t>Tabel 2.Solusi Sistem Informasi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409"/>
        <w:gridCol w:w="2835"/>
        <w:gridCol w:w="2942"/>
      </w:tblGrid>
      <w:tr w:rsidR="003E6E22" w14:paraId="31C56FA7" w14:textId="77777777" w:rsidTr="00D60BAC">
        <w:tc>
          <w:tcPr>
            <w:tcW w:w="534" w:type="dxa"/>
            <w:tcBorders>
              <w:top w:val="single" w:sz="4" w:space="0" w:color="auto"/>
              <w:bottom w:val="single" w:sz="4" w:space="0" w:color="auto"/>
            </w:tcBorders>
          </w:tcPr>
          <w:p w14:paraId="71C2847F" w14:textId="08AC5076" w:rsidR="003E6E22" w:rsidRPr="002D2766" w:rsidRDefault="003E6E22" w:rsidP="002D2766">
            <w:pPr>
              <w:jc w:val="center"/>
              <w:rPr>
                <w:rFonts w:ascii="Arial" w:hAnsi="Arial" w:cs="Arial"/>
                <w:b/>
              </w:rPr>
            </w:pPr>
            <w:r w:rsidRPr="002D2766">
              <w:rPr>
                <w:rFonts w:ascii="Arial" w:hAnsi="Arial" w:cs="Arial"/>
                <w:b/>
              </w:rPr>
              <w:t>No</w:t>
            </w:r>
          </w:p>
        </w:tc>
        <w:tc>
          <w:tcPr>
            <w:tcW w:w="2409" w:type="dxa"/>
            <w:tcBorders>
              <w:top w:val="single" w:sz="4" w:space="0" w:color="auto"/>
              <w:bottom w:val="single" w:sz="4" w:space="0" w:color="auto"/>
            </w:tcBorders>
          </w:tcPr>
          <w:p w14:paraId="4E61FDFD" w14:textId="559785C0" w:rsidR="003E6E22" w:rsidRPr="002D2766" w:rsidRDefault="003E6E22" w:rsidP="002D2766">
            <w:pPr>
              <w:jc w:val="center"/>
              <w:rPr>
                <w:rFonts w:ascii="Arial" w:hAnsi="Arial" w:cs="Arial"/>
                <w:b/>
              </w:rPr>
            </w:pPr>
            <w:r w:rsidRPr="002D2766">
              <w:rPr>
                <w:rFonts w:ascii="Arial" w:hAnsi="Arial" w:cs="Arial"/>
                <w:b/>
              </w:rPr>
              <w:t>Aktifitas</w:t>
            </w:r>
          </w:p>
        </w:tc>
        <w:tc>
          <w:tcPr>
            <w:tcW w:w="2835" w:type="dxa"/>
            <w:tcBorders>
              <w:top w:val="single" w:sz="4" w:space="0" w:color="auto"/>
              <w:bottom w:val="single" w:sz="4" w:space="0" w:color="auto"/>
            </w:tcBorders>
          </w:tcPr>
          <w:p w14:paraId="2059A482" w14:textId="30F2EA25" w:rsidR="003E6E22" w:rsidRPr="002D2766" w:rsidRDefault="003E6E22" w:rsidP="002D2766">
            <w:pPr>
              <w:jc w:val="center"/>
              <w:rPr>
                <w:rFonts w:ascii="Arial" w:hAnsi="Arial" w:cs="Arial"/>
                <w:b/>
              </w:rPr>
            </w:pPr>
            <w:r w:rsidRPr="002D2766">
              <w:rPr>
                <w:rFonts w:ascii="Arial" w:hAnsi="Arial" w:cs="Arial"/>
                <w:b/>
              </w:rPr>
              <w:t>Deskripsi</w:t>
            </w:r>
          </w:p>
        </w:tc>
        <w:tc>
          <w:tcPr>
            <w:tcW w:w="2942" w:type="dxa"/>
            <w:tcBorders>
              <w:top w:val="single" w:sz="4" w:space="0" w:color="auto"/>
              <w:bottom w:val="single" w:sz="4" w:space="0" w:color="auto"/>
            </w:tcBorders>
          </w:tcPr>
          <w:p w14:paraId="2A08E1A6" w14:textId="032880FC" w:rsidR="003E6E22" w:rsidRPr="002D2766" w:rsidRDefault="00867A5B" w:rsidP="002D2766">
            <w:pPr>
              <w:jc w:val="center"/>
              <w:rPr>
                <w:rFonts w:ascii="Arial" w:hAnsi="Arial" w:cs="Arial"/>
                <w:b/>
              </w:rPr>
            </w:pPr>
            <w:r>
              <w:rPr>
                <w:rFonts w:ascii="Arial" w:hAnsi="Arial" w:cs="Arial"/>
                <w:b/>
              </w:rPr>
              <w:t>Solusi SI</w:t>
            </w:r>
          </w:p>
        </w:tc>
      </w:tr>
      <w:tr w:rsidR="003E6E22" w14:paraId="7B24B580" w14:textId="77777777" w:rsidTr="00D60BAC">
        <w:tc>
          <w:tcPr>
            <w:tcW w:w="534" w:type="dxa"/>
            <w:tcBorders>
              <w:top w:val="single" w:sz="4" w:space="0" w:color="auto"/>
            </w:tcBorders>
          </w:tcPr>
          <w:p w14:paraId="7E59250B" w14:textId="711AFF19" w:rsidR="003E6E22" w:rsidRDefault="003E6E22" w:rsidP="004101D9">
            <w:pPr>
              <w:rPr>
                <w:rFonts w:ascii="Arial" w:hAnsi="Arial" w:cs="Arial"/>
              </w:rPr>
            </w:pPr>
            <w:r>
              <w:rPr>
                <w:rFonts w:ascii="Arial" w:hAnsi="Arial" w:cs="Arial"/>
              </w:rPr>
              <w:t>1</w:t>
            </w:r>
          </w:p>
        </w:tc>
        <w:tc>
          <w:tcPr>
            <w:tcW w:w="2409" w:type="dxa"/>
            <w:tcBorders>
              <w:top w:val="single" w:sz="4" w:space="0" w:color="auto"/>
            </w:tcBorders>
          </w:tcPr>
          <w:p w14:paraId="3CEF0CDC" w14:textId="33B961B0" w:rsidR="003E6E22" w:rsidRDefault="003E6E22" w:rsidP="00D60BAC">
            <w:pPr>
              <w:jc w:val="both"/>
              <w:rPr>
                <w:rFonts w:ascii="Arial" w:hAnsi="Arial" w:cs="Arial"/>
              </w:rPr>
            </w:pPr>
            <w:r>
              <w:rPr>
                <w:rFonts w:ascii="Arial" w:hAnsi="Arial" w:cs="Arial"/>
              </w:rPr>
              <w:t>Mengembangkan pemberdayaan SI/TI dengan meningkatkan kualitas sumber daya manusia</w:t>
            </w:r>
          </w:p>
        </w:tc>
        <w:tc>
          <w:tcPr>
            <w:tcW w:w="2835" w:type="dxa"/>
            <w:tcBorders>
              <w:top w:val="single" w:sz="4" w:space="0" w:color="auto"/>
            </w:tcBorders>
          </w:tcPr>
          <w:p w14:paraId="39CD231F" w14:textId="051E808D" w:rsidR="003E6E22" w:rsidRDefault="003E6E22" w:rsidP="00D60BAC">
            <w:pPr>
              <w:jc w:val="both"/>
              <w:rPr>
                <w:rFonts w:ascii="Arial" w:hAnsi="Arial" w:cs="Arial"/>
              </w:rPr>
            </w:pPr>
            <w:r>
              <w:rPr>
                <w:rFonts w:ascii="Arial" w:hAnsi="Arial" w:cs="Arial"/>
              </w:rPr>
              <w:t>Meningkatkan pengembangan dan pemanfaatan aplikasi TIK dam pengembangan kualitas SI/TI</w:t>
            </w:r>
          </w:p>
        </w:tc>
        <w:tc>
          <w:tcPr>
            <w:tcW w:w="2942" w:type="dxa"/>
            <w:tcBorders>
              <w:top w:val="single" w:sz="4" w:space="0" w:color="auto"/>
            </w:tcBorders>
          </w:tcPr>
          <w:p w14:paraId="0DC935E1" w14:textId="6B1E6A9D" w:rsidR="003E6E22" w:rsidRDefault="003E6E22" w:rsidP="00D60BAC">
            <w:pPr>
              <w:jc w:val="both"/>
              <w:rPr>
                <w:rFonts w:ascii="Arial" w:hAnsi="Arial" w:cs="Arial"/>
              </w:rPr>
            </w:pPr>
            <w:r>
              <w:rPr>
                <w:rFonts w:ascii="Arial" w:hAnsi="Arial" w:cs="Arial"/>
              </w:rPr>
              <w:t>Mengoptimalkan kinerja dengan memanfaatkan peluang SI/TI untuk merekrut SDM yang sesuai bidang yang dibutuhkan.</w:t>
            </w:r>
          </w:p>
        </w:tc>
      </w:tr>
      <w:tr w:rsidR="003E6E22" w14:paraId="694AD0BA" w14:textId="77777777" w:rsidTr="002D2766">
        <w:tc>
          <w:tcPr>
            <w:tcW w:w="534" w:type="dxa"/>
          </w:tcPr>
          <w:p w14:paraId="4A53FB9E" w14:textId="08ED001A" w:rsidR="003E6E22" w:rsidRDefault="003E6E22" w:rsidP="004101D9">
            <w:pPr>
              <w:rPr>
                <w:rFonts w:ascii="Arial" w:hAnsi="Arial" w:cs="Arial"/>
              </w:rPr>
            </w:pPr>
            <w:r>
              <w:rPr>
                <w:rFonts w:ascii="Arial" w:hAnsi="Arial" w:cs="Arial"/>
              </w:rPr>
              <w:t>2</w:t>
            </w:r>
          </w:p>
        </w:tc>
        <w:tc>
          <w:tcPr>
            <w:tcW w:w="2409" w:type="dxa"/>
          </w:tcPr>
          <w:p w14:paraId="12E8A9A7" w14:textId="07298AB0" w:rsidR="003E6E22" w:rsidRDefault="003E6E22" w:rsidP="00D60BAC">
            <w:pPr>
              <w:jc w:val="both"/>
              <w:rPr>
                <w:rFonts w:ascii="Arial" w:hAnsi="Arial" w:cs="Arial"/>
              </w:rPr>
            </w:pPr>
            <w:r>
              <w:rPr>
                <w:rFonts w:ascii="Arial" w:hAnsi="Arial" w:cs="Arial"/>
              </w:rPr>
              <w:t>Pemberdayaan, pengembangan pembinaan dan penyebaran informasi</w:t>
            </w:r>
          </w:p>
        </w:tc>
        <w:tc>
          <w:tcPr>
            <w:tcW w:w="2835" w:type="dxa"/>
          </w:tcPr>
          <w:p w14:paraId="02C12990" w14:textId="7DF14342" w:rsidR="003E6E22" w:rsidRDefault="003E6E22" w:rsidP="00D60BAC">
            <w:pPr>
              <w:jc w:val="both"/>
              <w:rPr>
                <w:rFonts w:ascii="Arial" w:hAnsi="Arial" w:cs="Arial"/>
              </w:rPr>
            </w:pPr>
            <w:r>
              <w:rPr>
                <w:rFonts w:ascii="Arial" w:hAnsi="Arial" w:cs="Arial"/>
              </w:rPr>
              <w:t>Melakukan peningkatan komunikasi antar stakeholder instansi</w:t>
            </w:r>
          </w:p>
        </w:tc>
        <w:tc>
          <w:tcPr>
            <w:tcW w:w="2942" w:type="dxa"/>
          </w:tcPr>
          <w:p w14:paraId="47642E23" w14:textId="31548343" w:rsidR="003E6E22" w:rsidRDefault="003E6E22" w:rsidP="00D60BAC">
            <w:pPr>
              <w:jc w:val="both"/>
              <w:rPr>
                <w:rFonts w:ascii="Arial" w:hAnsi="Arial" w:cs="Arial"/>
              </w:rPr>
            </w:pPr>
            <w:r>
              <w:rPr>
                <w:rFonts w:ascii="Arial" w:hAnsi="Arial" w:cs="Arial"/>
              </w:rPr>
              <w:t>Meningkatkan mutu kualitas pelayanan dengan sistem informasi dan mendukung pemberdayaan media informasi.</w:t>
            </w:r>
          </w:p>
        </w:tc>
      </w:tr>
      <w:tr w:rsidR="003E6E22" w14:paraId="4E8FBAED" w14:textId="77777777" w:rsidTr="002D2766">
        <w:tc>
          <w:tcPr>
            <w:tcW w:w="534" w:type="dxa"/>
          </w:tcPr>
          <w:p w14:paraId="76366282" w14:textId="123C5D96" w:rsidR="003E6E22" w:rsidRDefault="003E6E22" w:rsidP="004101D9">
            <w:pPr>
              <w:rPr>
                <w:rFonts w:ascii="Arial" w:hAnsi="Arial" w:cs="Arial"/>
              </w:rPr>
            </w:pPr>
            <w:r>
              <w:rPr>
                <w:rFonts w:ascii="Arial" w:hAnsi="Arial" w:cs="Arial"/>
              </w:rPr>
              <w:t>3</w:t>
            </w:r>
          </w:p>
        </w:tc>
        <w:tc>
          <w:tcPr>
            <w:tcW w:w="2409" w:type="dxa"/>
          </w:tcPr>
          <w:p w14:paraId="1F6E077F" w14:textId="30DEF878" w:rsidR="003E6E22" w:rsidRDefault="003E6E22" w:rsidP="00D60BAC">
            <w:pPr>
              <w:jc w:val="both"/>
              <w:rPr>
                <w:rFonts w:ascii="Arial" w:hAnsi="Arial" w:cs="Arial"/>
              </w:rPr>
            </w:pPr>
            <w:r>
              <w:rPr>
                <w:rFonts w:ascii="Arial" w:hAnsi="Arial" w:cs="Arial"/>
              </w:rPr>
              <w:t xml:space="preserve">Persandian </w:t>
            </w:r>
          </w:p>
        </w:tc>
        <w:tc>
          <w:tcPr>
            <w:tcW w:w="2835" w:type="dxa"/>
          </w:tcPr>
          <w:p w14:paraId="5B2246C3" w14:textId="5B4D6A6A" w:rsidR="003E6E22" w:rsidRDefault="003E6E22" w:rsidP="00D60BAC">
            <w:pPr>
              <w:jc w:val="both"/>
              <w:rPr>
                <w:rFonts w:ascii="Arial" w:hAnsi="Arial" w:cs="Arial"/>
              </w:rPr>
            </w:pPr>
            <w:r>
              <w:rPr>
                <w:rFonts w:ascii="Arial" w:hAnsi="Arial" w:cs="Arial"/>
              </w:rPr>
              <w:t>Pengolahan keamanan menerima dan memproses berita berkualifikasi sandi ke alamat dituju</w:t>
            </w:r>
          </w:p>
        </w:tc>
        <w:tc>
          <w:tcPr>
            <w:tcW w:w="2942" w:type="dxa"/>
          </w:tcPr>
          <w:p w14:paraId="4D018673" w14:textId="5E858D41" w:rsidR="003E6E22" w:rsidRDefault="003E6E22" w:rsidP="00D60BAC">
            <w:pPr>
              <w:jc w:val="both"/>
              <w:rPr>
                <w:rFonts w:ascii="Arial" w:hAnsi="Arial" w:cs="Arial"/>
              </w:rPr>
            </w:pPr>
            <w:r>
              <w:rPr>
                <w:rFonts w:ascii="Arial" w:hAnsi="Arial" w:cs="Arial"/>
              </w:rPr>
              <w:t>Meningkatkan keamampuan pengitegrasian sistem informasi dalam mendukung penggunakan medi informasi</w:t>
            </w:r>
          </w:p>
        </w:tc>
      </w:tr>
      <w:tr w:rsidR="003E6E22" w14:paraId="5F702F05" w14:textId="77777777" w:rsidTr="002D2766">
        <w:tc>
          <w:tcPr>
            <w:tcW w:w="534" w:type="dxa"/>
          </w:tcPr>
          <w:p w14:paraId="7B02E512" w14:textId="4488E56F" w:rsidR="003E6E22" w:rsidRDefault="003E6E22" w:rsidP="004101D9">
            <w:pPr>
              <w:rPr>
                <w:rFonts w:ascii="Arial" w:hAnsi="Arial" w:cs="Arial"/>
              </w:rPr>
            </w:pPr>
            <w:r>
              <w:rPr>
                <w:rFonts w:ascii="Arial" w:hAnsi="Arial" w:cs="Arial"/>
              </w:rPr>
              <w:t>4</w:t>
            </w:r>
          </w:p>
        </w:tc>
        <w:tc>
          <w:tcPr>
            <w:tcW w:w="2409" w:type="dxa"/>
          </w:tcPr>
          <w:p w14:paraId="391ACE9D" w14:textId="52D69F9A" w:rsidR="003E6E22" w:rsidRDefault="003E6E22" w:rsidP="00D60BAC">
            <w:pPr>
              <w:jc w:val="both"/>
              <w:rPr>
                <w:rFonts w:ascii="Arial" w:hAnsi="Arial" w:cs="Arial"/>
              </w:rPr>
            </w:pPr>
            <w:r>
              <w:rPr>
                <w:rFonts w:ascii="Arial" w:hAnsi="Arial" w:cs="Arial"/>
              </w:rPr>
              <w:t xml:space="preserve">Pengembangan aplikasi </w:t>
            </w:r>
          </w:p>
        </w:tc>
        <w:tc>
          <w:tcPr>
            <w:tcW w:w="2835" w:type="dxa"/>
          </w:tcPr>
          <w:p w14:paraId="5475263D" w14:textId="0EB5AD57" w:rsidR="003E6E22" w:rsidRDefault="003E6E22" w:rsidP="00D60BAC">
            <w:pPr>
              <w:jc w:val="both"/>
              <w:rPr>
                <w:rFonts w:ascii="Arial" w:hAnsi="Arial" w:cs="Arial"/>
              </w:rPr>
            </w:pPr>
            <w:r>
              <w:rPr>
                <w:rFonts w:ascii="Arial" w:hAnsi="Arial" w:cs="Arial"/>
              </w:rPr>
              <w:t>Pengkajian dan pengembangan sistem informasi</w:t>
            </w:r>
          </w:p>
        </w:tc>
        <w:tc>
          <w:tcPr>
            <w:tcW w:w="2942" w:type="dxa"/>
          </w:tcPr>
          <w:p w14:paraId="2D48DDC2" w14:textId="79674D44" w:rsidR="003E6E22" w:rsidRDefault="003E6E22" w:rsidP="00D60BAC">
            <w:pPr>
              <w:jc w:val="both"/>
              <w:rPr>
                <w:rFonts w:ascii="Arial" w:hAnsi="Arial" w:cs="Arial"/>
              </w:rPr>
            </w:pPr>
            <w:r>
              <w:rPr>
                <w:rFonts w:ascii="Arial" w:hAnsi="Arial" w:cs="Arial"/>
              </w:rPr>
              <w:t>Mengembangkan dan memilihara</w:t>
            </w:r>
            <w:r w:rsidR="002D2766">
              <w:rPr>
                <w:rFonts w:ascii="Arial" w:hAnsi="Arial" w:cs="Arial"/>
              </w:rPr>
              <w:t xml:space="preserve"> </w:t>
            </w:r>
            <w:r>
              <w:rPr>
                <w:rFonts w:ascii="Arial" w:hAnsi="Arial" w:cs="Arial"/>
              </w:rPr>
              <w:t>sistem dan aplikasi</w:t>
            </w:r>
          </w:p>
        </w:tc>
      </w:tr>
      <w:tr w:rsidR="003E6E22" w14:paraId="1A2B42BF" w14:textId="77777777" w:rsidTr="002D2766">
        <w:tc>
          <w:tcPr>
            <w:tcW w:w="534" w:type="dxa"/>
            <w:tcBorders>
              <w:bottom w:val="single" w:sz="4" w:space="0" w:color="auto"/>
            </w:tcBorders>
          </w:tcPr>
          <w:p w14:paraId="6DC8C0F5" w14:textId="253364F9" w:rsidR="003E6E22" w:rsidRDefault="003E6E22" w:rsidP="004101D9">
            <w:pPr>
              <w:rPr>
                <w:rFonts w:ascii="Arial" w:hAnsi="Arial" w:cs="Arial"/>
              </w:rPr>
            </w:pPr>
            <w:r>
              <w:rPr>
                <w:rFonts w:ascii="Arial" w:hAnsi="Arial" w:cs="Arial"/>
              </w:rPr>
              <w:t>5</w:t>
            </w:r>
          </w:p>
        </w:tc>
        <w:tc>
          <w:tcPr>
            <w:tcW w:w="2409" w:type="dxa"/>
            <w:tcBorders>
              <w:bottom w:val="single" w:sz="4" w:space="0" w:color="auto"/>
            </w:tcBorders>
          </w:tcPr>
          <w:p w14:paraId="499F77A8" w14:textId="1C05BF7E" w:rsidR="003E6E22" w:rsidRDefault="002D2766" w:rsidP="00D60BAC">
            <w:pPr>
              <w:jc w:val="both"/>
              <w:rPr>
                <w:rFonts w:ascii="Arial" w:hAnsi="Arial" w:cs="Arial"/>
              </w:rPr>
            </w:pPr>
            <w:r>
              <w:rPr>
                <w:rFonts w:ascii="Arial" w:hAnsi="Arial" w:cs="Arial"/>
              </w:rPr>
              <w:t>Mengembangakan infrastruktur TI</w:t>
            </w:r>
          </w:p>
        </w:tc>
        <w:tc>
          <w:tcPr>
            <w:tcW w:w="2835" w:type="dxa"/>
            <w:tcBorders>
              <w:bottom w:val="single" w:sz="4" w:space="0" w:color="auto"/>
            </w:tcBorders>
          </w:tcPr>
          <w:p w14:paraId="05BE3D3B" w14:textId="3C5DE6AD" w:rsidR="003E6E22" w:rsidRDefault="002D2766" w:rsidP="00D60BAC">
            <w:pPr>
              <w:jc w:val="both"/>
              <w:rPr>
                <w:rFonts w:ascii="Arial" w:hAnsi="Arial" w:cs="Arial"/>
              </w:rPr>
            </w:pPr>
            <w:r>
              <w:rPr>
                <w:rFonts w:ascii="Arial" w:hAnsi="Arial" w:cs="Arial"/>
              </w:rPr>
              <w:t>Melakukan pembinaan dan pengembangan jaringan infrastruktur TI</w:t>
            </w:r>
          </w:p>
        </w:tc>
        <w:tc>
          <w:tcPr>
            <w:tcW w:w="2942" w:type="dxa"/>
            <w:tcBorders>
              <w:bottom w:val="single" w:sz="4" w:space="0" w:color="auto"/>
            </w:tcBorders>
          </w:tcPr>
          <w:p w14:paraId="6E3FA1B3" w14:textId="1CD662E6" w:rsidR="003E6E22" w:rsidRDefault="002D2766" w:rsidP="00D60BAC">
            <w:pPr>
              <w:jc w:val="both"/>
              <w:rPr>
                <w:rFonts w:ascii="Arial" w:hAnsi="Arial" w:cs="Arial"/>
              </w:rPr>
            </w:pPr>
            <w:r>
              <w:rPr>
                <w:rFonts w:ascii="Arial" w:hAnsi="Arial" w:cs="Arial"/>
              </w:rPr>
              <w:t xml:space="preserve">Melaksanakan pengembangan infrastruktur jaringan internet yang terkoneksi. </w:t>
            </w:r>
          </w:p>
        </w:tc>
      </w:tr>
    </w:tbl>
    <w:p w14:paraId="6F3D23A9" w14:textId="77777777" w:rsidR="004101D9" w:rsidRPr="004101D9" w:rsidRDefault="004101D9" w:rsidP="004101D9">
      <w:pPr>
        <w:rPr>
          <w:rFonts w:ascii="Arial" w:hAnsi="Arial" w:cs="Arial"/>
          <w:b/>
        </w:rPr>
      </w:pPr>
    </w:p>
    <w:p w14:paraId="7C646E52" w14:textId="77777777" w:rsidR="00BE0EF9" w:rsidRDefault="00BE0EF9" w:rsidP="002C190B">
      <w:pPr>
        <w:jc w:val="both"/>
        <w:rPr>
          <w:rFonts w:ascii="Arial" w:hAnsi="Arial" w:cs="Arial"/>
          <w:b/>
        </w:rPr>
      </w:pPr>
    </w:p>
    <w:p w14:paraId="6615C574" w14:textId="268202BF" w:rsidR="002C190B" w:rsidRDefault="002C190B" w:rsidP="002C190B">
      <w:pPr>
        <w:jc w:val="both"/>
        <w:rPr>
          <w:rFonts w:ascii="Arial" w:hAnsi="Arial" w:cs="Arial"/>
          <w:b/>
          <w:i/>
        </w:rPr>
      </w:pPr>
      <w:r>
        <w:rPr>
          <w:rFonts w:ascii="Arial" w:hAnsi="Arial" w:cs="Arial"/>
          <w:b/>
        </w:rPr>
        <w:lastRenderedPageBreak/>
        <w:t>4.5</w:t>
      </w:r>
      <w:r w:rsidRPr="00DF1877">
        <w:rPr>
          <w:rFonts w:ascii="Arial" w:hAnsi="Arial" w:cs="Arial"/>
          <w:b/>
        </w:rPr>
        <w:t xml:space="preserve"> </w:t>
      </w:r>
      <w:r w:rsidRPr="002C190B">
        <w:rPr>
          <w:rFonts w:ascii="Arial" w:hAnsi="Arial" w:cs="Arial"/>
          <w:b/>
          <w:i/>
        </w:rPr>
        <w:t xml:space="preserve"> Technology Architecture</w:t>
      </w:r>
    </w:p>
    <w:p w14:paraId="41F77553" w14:textId="355E4406" w:rsidR="002C190B" w:rsidRDefault="002C190B" w:rsidP="002C190B">
      <w:pPr>
        <w:jc w:val="both"/>
        <w:rPr>
          <w:rFonts w:ascii="Arial" w:hAnsi="Arial" w:cs="Arial"/>
        </w:rPr>
      </w:pPr>
      <w:r>
        <w:tab/>
      </w:r>
      <w:r w:rsidRPr="002C190B">
        <w:rPr>
          <w:rFonts w:ascii="Arial" w:hAnsi="Arial" w:cs="Arial"/>
          <w:i/>
        </w:rPr>
        <w:t>Technology Architecture</w:t>
      </w:r>
      <w:r w:rsidRPr="002C190B">
        <w:rPr>
          <w:rFonts w:ascii="Arial" w:hAnsi="Arial" w:cs="Arial"/>
        </w:rPr>
        <w:t xml:space="preserve"> atau teknologi arsitektur mengacu pada komponen aplikasi pemetaan. Tujuan dari arsitektur teknologi adalah untuk menentukan </w:t>
      </w:r>
      <w:r w:rsidR="00BE0EF9">
        <w:rPr>
          <w:rFonts w:ascii="Arial" w:hAnsi="Arial" w:cs="Arial"/>
        </w:rPr>
        <w:t xml:space="preserve">pemahaman </w:t>
      </w:r>
      <w:r w:rsidRPr="002C190B">
        <w:rPr>
          <w:rFonts w:ascii="Arial" w:hAnsi="Arial" w:cs="Arial"/>
        </w:rPr>
        <w:t xml:space="preserve">arsitektur melalui aplikasi dan perencanaan migrasi. </w:t>
      </w:r>
    </w:p>
    <w:p w14:paraId="5D530EB0" w14:textId="57A551D9" w:rsidR="002C190B" w:rsidRDefault="002C190B" w:rsidP="002C190B">
      <w:pPr>
        <w:jc w:val="center"/>
        <w:rPr>
          <w:rFonts w:ascii="Arial" w:hAnsi="Arial" w:cs="Arial"/>
          <w:b/>
          <w:i/>
        </w:rPr>
      </w:pPr>
      <w:r>
        <w:rPr>
          <w:rFonts w:ascii="Arial" w:hAnsi="Arial" w:cs="Arial"/>
          <w:b/>
          <w:i/>
          <w:noProof/>
          <w:lang w:eastAsia="en-US"/>
        </w:rPr>
        <w:drawing>
          <wp:inline distT="0" distB="0" distL="0" distR="0" wp14:anchorId="7C41D1BD" wp14:editId="70C5A1E8">
            <wp:extent cx="3829050" cy="2724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pg.png"/>
                    <pic:cNvPicPr/>
                  </pic:nvPicPr>
                  <pic:blipFill>
                    <a:blip r:embed="rId17">
                      <a:extLst>
                        <a:ext uri="{28A0092B-C50C-407E-A947-70E740481C1C}">
                          <a14:useLocalDpi xmlns:a14="http://schemas.microsoft.com/office/drawing/2010/main" val="0"/>
                        </a:ext>
                      </a:extLst>
                    </a:blip>
                    <a:stretch>
                      <a:fillRect/>
                    </a:stretch>
                  </pic:blipFill>
                  <pic:spPr>
                    <a:xfrm>
                      <a:off x="0" y="0"/>
                      <a:ext cx="3829050" cy="2724150"/>
                    </a:xfrm>
                    <a:prstGeom prst="rect">
                      <a:avLst/>
                    </a:prstGeom>
                  </pic:spPr>
                </pic:pic>
              </a:graphicData>
            </a:graphic>
          </wp:inline>
        </w:drawing>
      </w:r>
    </w:p>
    <w:p w14:paraId="72BC5493" w14:textId="5B23E0C2" w:rsidR="002C190B" w:rsidRDefault="002C190B" w:rsidP="002C190B">
      <w:pPr>
        <w:jc w:val="center"/>
        <w:rPr>
          <w:rFonts w:ascii="Arial" w:hAnsi="Arial" w:cs="Arial"/>
        </w:rPr>
      </w:pPr>
      <w:r>
        <w:rPr>
          <w:rFonts w:ascii="Arial" w:hAnsi="Arial" w:cs="Arial"/>
        </w:rPr>
        <w:t xml:space="preserve">Gambar 6. Arsitektur Teknologi Usulan </w:t>
      </w:r>
    </w:p>
    <w:p w14:paraId="36CE5DD0" w14:textId="5762BCE1" w:rsidR="00BD37D0" w:rsidRDefault="00BD37D0" w:rsidP="00BD37D0">
      <w:pPr>
        <w:rPr>
          <w:rFonts w:ascii="Arial" w:hAnsi="Arial" w:cs="Arial"/>
          <w:b/>
        </w:rPr>
      </w:pPr>
      <w:r w:rsidRPr="00BD37D0">
        <w:rPr>
          <w:rFonts w:ascii="Arial" w:hAnsi="Arial" w:cs="Arial"/>
          <w:b/>
        </w:rPr>
        <w:t>5. Kesimpulan</w:t>
      </w:r>
    </w:p>
    <w:p w14:paraId="2EA80409" w14:textId="52A50837" w:rsidR="006C60F6" w:rsidRDefault="006C60F6" w:rsidP="00D60BAC">
      <w:pPr>
        <w:jc w:val="both"/>
        <w:rPr>
          <w:rFonts w:ascii="Arial" w:hAnsi="Arial" w:cs="Arial"/>
        </w:rPr>
      </w:pPr>
      <w:r>
        <w:rPr>
          <w:rFonts w:ascii="Arial" w:hAnsi="Arial" w:cs="Arial"/>
        </w:rPr>
        <w:tab/>
      </w:r>
      <w:r w:rsidRPr="006C60F6">
        <w:rPr>
          <w:rFonts w:ascii="Arial" w:hAnsi="Arial" w:cs="Arial"/>
        </w:rPr>
        <w:t>Dari hasil pembahasan dan analisa penilitian ini dapat disimpulkan</w:t>
      </w:r>
      <w:r>
        <w:rPr>
          <w:rFonts w:ascii="Arial" w:hAnsi="Arial" w:cs="Arial"/>
        </w:rPr>
        <w:t xml:space="preserve"> bahwa</w:t>
      </w:r>
      <w:r w:rsidR="00BE0EF9">
        <w:rPr>
          <w:rFonts w:ascii="Arial" w:hAnsi="Arial" w:cs="Arial"/>
        </w:rPr>
        <w:t xml:space="preserve"> p</w:t>
      </w:r>
      <w:r w:rsidRPr="006C60F6">
        <w:rPr>
          <w:rFonts w:ascii="Arial" w:hAnsi="Arial" w:cs="Arial"/>
        </w:rPr>
        <w:t xml:space="preserve">enilitian ini belum mempunyai perencanaan enterprise, penilitian ini membuat rencana arsitektur enterpise dengan menggunakan </w:t>
      </w:r>
      <w:r w:rsidRPr="006C60F6">
        <w:rPr>
          <w:rFonts w:ascii="Arial" w:hAnsi="Arial" w:cs="Arial"/>
          <w:i/>
        </w:rPr>
        <w:t>fram</w:t>
      </w:r>
      <w:r>
        <w:rPr>
          <w:rFonts w:ascii="Arial" w:hAnsi="Arial" w:cs="Arial"/>
          <w:i/>
        </w:rPr>
        <w:t>e</w:t>
      </w:r>
      <w:r w:rsidRPr="006C60F6">
        <w:rPr>
          <w:rFonts w:ascii="Arial" w:hAnsi="Arial" w:cs="Arial"/>
          <w:i/>
        </w:rPr>
        <w:t>work</w:t>
      </w:r>
      <w:r w:rsidRPr="006C60F6">
        <w:rPr>
          <w:rFonts w:ascii="Arial" w:hAnsi="Arial" w:cs="Arial"/>
        </w:rPr>
        <w:t xml:space="preserve"> </w:t>
      </w:r>
      <w:r>
        <w:rPr>
          <w:rFonts w:ascii="Arial" w:hAnsi="Arial" w:cs="Arial"/>
        </w:rPr>
        <w:t>TOGAF</w:t>
      </w:r>
      <w:r w:rsidRPr="006C60F6">
        <w:rPr>
          <w:rFonts w:ascii="Arial" w:hAnsi="Arial" w:cs="Arial"/>
        </w:rPr>
        <w:t xml:space="preserve">. </w:t>
      </w:r>
      <w:r w:rsidRPr="00BE0EF9">
        <w:rPr>
          <w:rFonts w:ascii="Arial" w:hAnsi="Arial" w:cs="Arial"/>
        </w:rPr>
        <w:t xml:space="preserve">Arsitektur data yang dapat dihasilkan entitas data yang sesuai kebutuhan fungsi bisnis dan pada arsitektur teknologi juga dihasilkan perangkat jaringan dan topologi jaringan yang diusulkan yang bertujuan untuk membuat koneksi lebih stabil dan lebih baik. </w:t>
      </w:r>
    </w:p>
    <w:p w14:paraId="68E12A8E" w14:textId="77777777" w:rsidR="00D60BAC" w:rsidRPr="006C60F6" w:rsidRDefault="00D60BAC" w:rsidP="00D60BAC">
      <w:pPr>
        <w:jc w:val="both"/>
        <w:rPr>
          <w:rFonts w:ascii="Arial" w:hAnsi="Arial" w:cs="Arial"/>
        </w:rPr>
      </w:pPr>
    </w:p>
    <w:p w14:paraId="2FD1E679" w14:textId="738A0734" w:rsidR="00862C84" w:rsidRPr="002C190B" w:rsidRDefault="002C190B" w:rsidP="002C190B">
      <w:pPr>
        <w:rPr>
          <w:rFonts w:ascii="Arial" w:hAnsi="Arial" w:cs="Arial"/>
          <w:b/>
          <w:color w:val="000000"/>
          <w:sz w:val="18"/>
          <w:szCs w:val="18"/>
          <w:lang w:val="pt-BR"/>
        </w:rPr>
      </w:pPr>
      <w:r>
        <w:rPr>
          <w:rStyle w:val="apple-style-span"/>
          <w:rFonts w:ascii="Arial" w:hAnsi="Arial" w:cs="Arial"/>
          <w:b/>
          <w:color w:val="000000"/>
          <w:sz w:val="18"/>
          <w:szCs w:val="18"/>
          <w:lang w:val="pt-BR"/>
        </w:rPr>
        <w:t>Referensi</w:t>
      </w:r>
    </w:p>
    <w:p w14:paraId="4FEC3E38" w14:textId="08C54DA7" w:rsidR="00862C84" w:rsidRPr="006A1501" w:rsidRDefault="002C190B">
      <w:pPr>
        <w:pStyle w:val="HTMLPreformatted"/>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rPr>
      </w:pPr>
      <w:r w:rsidRPr="006A1501">
        <w:rPr>
          <w:rFonts w:ascii="Arial" w:hAnsi="Arial" w:cs="Arial"/>
          <w:sz w:val="18"/>
          <w:szCs w:val="18"/>
        </w:rPr>
        <w:t xml:space="preserve">Desfray, Philippe, and Gilbert Raymond. Modeling enterprise architecture with TOGAF: </w:t>
      </w:r>
      <w:r w:rsidRPr="006A1501">
        <w:rPr>
          <w:rFonts w:ascii="Arial" w:hAnsi="Arial" w:cs="Arial"/>
          <w:i/>
          <w:sz w:val="18"/>
          <w:szCs w:val="18"/>
        </w:rPr>
        <w:t>A practical guide using</w:t>
      </w:r>
      <w:r w:rsidRPr="006A1501">
        <w:rPr>
          <w:rFonts w:ascii="Arial" w:hAnsi="Arial" w:cs="Arial"/>
          <w:sz w:val="18"/>
          <w:szCs w:val="18"/>
        </w:rPr>
        <w:t xml:space="preserve"> UML and BPMN. Morgan Kaufmann, 2014.</w:t>
      </w:r>
      <w:r w:rsidR="00AB4A42" w:rsidRPr="006A1501">
        <w:rPr>
          <w:rFonts w:ascii="Arial" w:hAnsi="Arial" w:cs="Arial"/>
          <w:color w:val="000000"/>
          <w:sz w:val="18"/>
          <w:szCs w:val="18"/>
          <w:lang w:val="id-ID"/>
        </w:rPr>
        <w:t xml:space="preserve">Casadei D, Serra G, Tani K. </w:t>
      </w:r>
      <w:r w:rsidR="00AB4A42" w:rsidRPr="006A1501">
        <w:rPr>
          <w:rFonts w:ascii="Arial" w:hAnsi="Arial" w:cs="Arial"/>
          <w:i/>
          <w:color w:val="000000"/>
          <w:sz w:val="18"/>
          <w:szCs w:val="18"/>
          <w:lang w:val="id-ID"/>
        </w:rPr>
        <w:t>Implementation of a Direct Control Algorithm for Induction Motors Based on Discrete</w:t>
      </w:r>
      <w:r w:rsidR="000E1FD6">
        <w:rPr>
          <w:rFonts w:ascii="Arial" w:hAnsi="Arial" w:cs="Arial"/>
          <w:i/>
          <w:color w:val="000000"/>
          <w:sz w:val="18"/>
          <w:szCs w:val="18"/>
        </w:rPr>
        <w:t>i</w:t>
      </w:r>
      <w:r w:rsidR="000E1FD6">
        <w:rPr>
          <w:rFonts w:ascii="Arial" w:hAnsi="Arial" w:cs="Arial"/>
          <w:i/>
          <w:color w:val="000000"/>
          <w:sz w:val="18"/>
          <w:szCs w:val="18"/>
          <w:lang w:val="id-ID"/>
        </w:rPr>
        <w:t xml:space="preserve"> Space Vectoi</w:t>
      </w:r>
      <w:r w:rsidR="00AB4A42" w:rsidRPr="006A1501">
        <w:rPr>
          <w:rFonts w:ascii="Arial" w:hAnsi="Arial" w:cs="Arial"/>
          <w:i/>
          <w:color w:val="000000"/>
          <w:sz w:val="18"/>
          <w:szCs w:val="18"/>
          <w:lang w:val="id-ID"/>
        </w:rPr>
        <w:t xml:space="preserve"> Modulation</w:t>
      </w:r>
      <w:r w:rsidR="00AB4A42" w:rsidRPr="006A1501">
        <w:rPr>
          <w:rFonts w:ascii="Arial" w:hAnsi="Arial" w:cs="Arial"/>
          <w:color w:val="000000"/>
          <w:sz w:val="18"/>
          <w:szCs w:val="18"/>
          <w:lang w:val="id-ID"/>
        </w:rPr>
        <w:t xml:space="preserve">. </w:t>
      </w:r>
      <w:r w:rsidR="00AB4A42" w:rsidRPr="006A1501">
        <w:rPr>
          <w:rFonts w:ascii="Arial" w:hAnsi="Arial" w:cs="Arial"/>
          <w:i/>
          <w:color w:val="000000"/>
          <w:sz w:val="18"/>
          <w:szCs w:val="18"/>
          <w:lang w:val="id-ID"/>
        </w:rPr>
        <w:t>IEEE Transactions on Power Electronics</w:t>
      </w:r>
      <w:r w:rsidR="00AB4A42" w:rsidRPr="006A1501">
        <w:rPr>
          <w:rFonts w:ascii="Arial" w:hAnsi="Arial" w:cs="Arial"/>
          <w:color w:val="000000"/>
          <w:sz w:val="18"/>
          <w:szCs w:val="18"/>
          <w:lang w:val="id-ID"/>
        </w:rPr>
        <w:t>. 2007; 15(4): 769-777.</w:t>
      </w:r>
      <w:r w:rsidR="00AB4A42" w:rsidRPr="006A1501">
        <w:rPr>
          <w:rFonts w:ascii="Arial" w:hAnsi="Arial" w:cs="Arial"/>
          <w:color w:val="000000"/>
          <w:sz w:val="18"/>
          <w:szCs w:val="18"/>
        </w:rPr>
        <w:t xml:space="preserve"> (</w:t>
      </w:r>
      <w:r w:rsidR="00AB4A42" w:rsidRPr="006A1501">
        <w:rPr>
          <w:rFonts w:ascii="Arial" w:hAnsi="Arial" w:cs="Arial"/>
          <w:i/>
          <w:color w:val="000000"/>
          <w:sz w:val="18"/>
          <w:szCs w:val="18"/>
        </w:rPr>
        <w:t>in this case Vol.15, Issues 4, and page 769-777</w:t>
      </w:r>
      <w:r w:rsidR="00AB4A42" w:rsidRPr="006A1501">
        <w:rPr>
          <w:rFonts w:ascii="Arial" w:hAnsi="Arial" w:cs="Arial"/>
          <w:color w:val="000000"/>
          <w:sz w:val="18"/>
          <w:szCs w:val="18"/>
        </w:rPr>
        <w:t>)</w:t>
      </w:r>
    </w:p>
    <w:p w14:paraId="5F3EA909" w14:textId="66A0F0BD" w:rsidR="002C190B" w:rsidRPr="006A1501" w:rsidRDefault="002C190B">
      <w:pPr>
        <w:pStyle w:val="HTMLPreformatted"/>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rPr>
      </w:pPr>
      <w:r w:rsidRPr="006A1501">
        <w:rPr>
          <w:rFonts w:ascii="Arial" w:hAnsi="Arial" w:cs="Arial"/>
          <w:sz w:val="18"/>
          <w:szCs w:val="18"/>
        </w:rPr>
        <w:t xml:space="preserve">Kusbandono, Hendrik. "Pemodelan arsitektur enterprise menggunakan togaf adm untuk mendukung sistem informasi proses akademik pada universitas muhammadiyah ponorogo." </w:t>
      </w:r>
      <w:r w:rsidRPr="006A1501">
        <w:rPr>
          <w:rFonts w:ascii="Arial" w:hAnsi="Arial" w:cs="Arial"/>
          <w:i/>
          <w:sz w:val="18"/>
          <w:szCs w:val="18"/>
        </w:rPr>
        <w:t>Multitek Indonesia</w:t>
      </w:r>
      <w:r w:rsidRPr="006A1501">
        <w:rPr>
          <w:rFonts w:ascii="Arial" w:hAnsi="Arial" w:cs="Arial"/>
          <w:sz w:val="18"/>
          <w:szCs w:val="18"/>
        </w:rPr>
        <w:t xml:space="preserve"> 8.1 (2016): 16-35.</w:t>
      </w:r>
    </w:p>
    <w:p w14:paraId="7CC67C12" w14:textId="0ED6A511" w:rsidR="002C190B" w:rsidRPr="006A1501" w:rsidRDefault="002C190B">
      <w:pPr>
        <w:pStyle w:val="HTMLPreformatted"/>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rPr>
      </w:pPr>
      <w:r w:rsidRPr="006A1501">
        <w:rPr>
          <w:rFonts w:ascii="Arial" w:hAnsi="Arial" w:cs="Arial"/>
          <w:sz w:val="18"/>
          <w:szCs w:val="18"/>
        </w:rPr>
        <w:t xml:space="preserve">Riyadi, Slamet, Bambang Soedijono Wiraatmadja, and Armadyah Amborowati. "Pemodelan Enterprise Architecture Pelayanan di RSUD Murjani Sampit." </w:t>
      </w:r>
      <w:r w:rsidRPr="006A1501">
        <w:rPr>
          <w:rFonts w:ascii="Arial" w:hAnsi="Arial" w:cs="Arial"/>
          <w:i/>
          <w:sz w:val="18"/>
          <w:szCs w:val="18"/>
        </w:rPr>
        <w:t xml:space="preserve">Creative Information Technology Journal </w:t>
      </w:r>
      <w:r w:rsidRPr="006A1501">
        <w:rPr>
          <w:rFonts w:ascii="Arial" w:hAnsi="Arial" w:cs="Arial"/>
          <w:sz w:val="18"/>
          <w:szCs w:val="18"/>
        </w:rPr>
        <w:t>2.4 (2015): 316-328</w:t>
      </w:r>
    </w:p>
    <w:p w14:paraId="5B8740FC" w14:textId="0A1A66C1" w:rsidR="002C190B" w:rsidRPr="006A1501" w:rsidRDefault="002C190B">
      <w:pPr>
        <w:pStyle w:val="HTMLPreformatted"/>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rPr>
      </w:pPr>
      <w:r w:rsidRPr="006A1501">
        <w:rPr>
          <w:rFonts w:ascii="Arial" w:hAnsi="Arial" w:cs="Arial"/>
          <w:sz w:val="18"/>
          <w:szCs w:val="18"/>
        </w:rPr>
        <w:t xml:space="preserve">Setiawan, Erwin Budi. "Pemilihan EA framework." </w:t>
      </w:r>
      <w:r w:rsidRPr="006A1501">
        <w:rPr>
          <w:rFonts w:ascii="Arial" w:hAnsi="Arial" w:cs="Arial"/>
          <w:i/>
          <w:sz w:val="18"/>
          <w:szCs w:val="18"/>
        </w:rPr>
        <w:t>Seminar Nasional Aplikasi Teknologi Informasi</w:t>
      </w:r>
      <w:r w:rsidRPr="006A1501">
        <w:rPr>
          <w:rFonts w:ascii="Arial" w:hAnsi="Arial" w:cs="Arial"/>
          <w:sz w:val="18"/>
          <w:szCs w:val="18"/>
        </w:rPr>
        <w:t xml:space="preserve"> (SNATI). 2009.</w:t>
      </w:r>
    </w:p>
    <w:p w14:paraId="6283ECAD" w14:textId="2F585DC0" w:rsidR="002C190B" w:rsidRPr="006A1501" w:rsidRDefault="002C190B">
      <w:pPr>
        <w:pStyle w:val="HTMLPreformatted"/>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rPr>
      </w:pPr>
      <w:r w:rsidRPr="006A1501">
        <w:rPr>
          <w:rFonts w:ascii="Arial" w:hAnsi="Arial" w:cs="Arial"/>
          <w:sz w:val="18"/>
          <w:szCs w:val="18"/>
        </w:rPr>
        <w:t xml:space="preserve">Version, T. O. G. A. F. "9, the open group architecture framework (togaf)." </w:t>
      </w:r>
      <w:r w:rsidRPr="006A1501">
        <w:rPr>
          <w:rFonts w:ascii="Arial" w:hAnsi="Arial" w:cs="Arial"/>
          <w:i/>
          <w:sz w:val="18"/>
          <w:szCs w:val="18"/>
        </w:rPr>
        <w:t>The Open Group 1</w:t>
      </w:r>
      <w:r w:rsidRPr="006A1501">
        <w:rPr>
          <w:rFonts w:ascii="Arial" w:hAnsi="Arial" w:cs="Arial"/>
          <w:sz w:val="18"/>
          <w:szCs w:val="18"/>
        </w:rPr>
        <w:t xml:space="preserve"> (2009).</w:t>
      </w:r>
    </w:p>
    <w:p w14:paraId="6C115BB3" w14:textId="3D55D97B" w:rsidR="002C190B" w:rsidRPr="006A1501" w:rsidRDefault="002C190B">
      <w:pPr>
        <w:pStyle w:val="HTMLPreformatted"/>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rPr>
      </w:pPr>
      <w:r w:rsidRPr="006A1501">
        <w:rPr>
          <w:rFonts w:ascii="Arial" w:hAnsi="Arial" w:cs="Arial"/>
          <w:sz w:val="18"/>
          <w:szCs w:val="18"/>
        </w:rPr>
        <w:t xml:space="preserve">Weisman, Robert. "An overview of TOGAF version 9.1." </w:t>
      </w:r>
      <w:r w:rsidRPr="006A1501">
        <w:rPr>
          <w:rFonts w:ascii="Arial" w:hAnsi="Arial" w:cs="Arial"/>
          <w:i/>
          <w:sz w:val="18"/>
          <w:szCs w:val="18"/>
        </w:rPr>
        <w:t>Publ. by Open Gr</w:t>
      </w:r>
      <w:r w:rsidRPr="006A1501">
        <w:rPr>
          <w:rFonts w:ascii="Arial" w:hAnsi="Arial" w:cs="Arial"/>
          <w:sz w:val="18"/>
          <w:szCs w:val="18"/>
        </w:rPr>
        <w:t xml:space="preserve"> 43 (2011): 108</w:t>
      </w:r>
    </w:p>
    <w:p w14:paraId="351BBAAB" w14:textId="6D308FD2" w:rsidR="00862C84" w:rsidRPr="006A1501" w:rsidRDefault="002C190B" w:rsidP="002C190B">
      <w:pPr>
        <w:pStyle w:val="HTMLPreformatted"/>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rPr>
      </w:pPr>
      <w:r w:rsidRPr="006A1501">
        <w:rPr>
          <w:rFonts w:ascii="Arial" w:hAnsi="Arial" w:cs="Arial"/>
          <w:sz w:val="18"/>
          <w:szCs w:val="18"/>
        </w:rPr>
        <w:t xml:space="preserve">Yunis, Roni, and Kridanto Surendro. "Perancangan model enterprise architecture dengan TOGAF architecture development method." </w:t>
      </w:r>
      <w:r w:rsidRPr="006A1501">
        <w:rPr>
          <w:rFonts w:ascii="Arial" w:hAnsi="Arial" w:cs="Arial"/>
          <w:i/>
          <w:sz w:val="18"/>
          <w:szCs w:val="18"/>
        </w:rPr>
        <w:t xml:space="preserve">Seminar Nasional Aplikasi Teknologi Informasi </w:t>
      </w:r>
      <w:r w:rsidRPr="006A1501">
        <w:rPr>
          <w:rFonts w:ascii="Arial" w:hAnsi="Arial" w:cs="Arial"/>
          <w:sz w:val="18"/>
          <w:szCs w:val="18"/>
        </w:rPr>
        <w:t>(SNATI). 2009.</w:t>
      </w:r>
    </w:p>
    <w:p w14:paraId="0944314C" w14:textId="56DD1A63" w:rsidR="002C190B" w:rsidRPr="006A1501" w:rsidRDefault="001E61D1" w:rsidP="002C190B">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rPr>
      </w:pPr>
      <w:r>
        <w:rPr>
          <w:rFonts w:ascii="Arial" w:hAnsi="Arial" w:cs="Arial"/>
          <w:color w:val="000000"/>
        </w:rPr>
        <w:t>[8</w:t>
      </w:r>
      <w:r w:rsidR="006A1501" w:rsidRPr="006A1501">
        <w:rPr>
          <w:rFonts w:ascii="Arial" w:hAnsi="Arial" w:cs="Arial"/>
          <w:color w:val="000000"/>
        </w:rPr>
        <w:t>]</w:t>
      </w:r>
      <w:r w:rsidR="006A1501">
        <w:rPr>
          <w:rFonts w:ascii="Arial" w:hAnsi="Arial" w:cs="Arial"/>
          <w:color w:val="000000"/>
        </w:rPr>
        <w:t xml:space="preserve"> </w:t>
      </w:r>
      <w:r w:rsidR="006A1501" w:rsidRPr="006A1501">
        <w:rPr>
          <w:rFonts w:ascii="Arial" w:hAnsi="Arial" w:cs="Arial"/>
          <w:sz w:val="18"/>
          <w:szCs w:val="18"/>
        </w:rPr>
        <w:t xml:space="preserve">Yunis, Roni, Kridanto Surendro, and Erwin S. Panjaitan. "Utilization TOGAF ADM for Enterprise Architecture Model Design." </w:t>
      </w:r>
      <w:r w:rsidR="006A1501" w:rsidRPr="006A1501">
        <w:rPr>
          <w:rFonts w:ascii="Arial" w:hAnsi="Arial" w:cs="Arial"/>
          <w:i/>
          <w:sz w:val="18"/>
          <w:szCs w:val="18"/>
        </w:rPr>
        <w:t>Jurnal Ilmiah Informatika Komputer</w:t>
      </w:r>
      <w:r w:rsidR="006A1501" w:rsidRPr="006A1501">
        <w:rPr>
          <w:rFonts w:ascii="Arial" w:hAnsi="Arial" w:cs="Arial"/>
          <w:sz w:val="18"/>
          <w:szCs w:val="18"/>
        </w:rPr>
        <w:t xml:space="preserve"> 14.2 (2009).</w:t>
      </w:r>
    </w:p>
    <w:p w14:paraId="1823F4CC" w14:textId="7DB9B6A5" w:rsidR="002C190B" w:rsidRDefault="006A1501" w:rsidP="006A150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360"/>
        </w:tabs>
        <w:jc w:val="both"/>
        <w:rPr>
          <w:rFonts w:ascii="Arial" w:hAnsi="Arial" w:cs="Arial"/>
          <w:color w:val="000000"/>
          <w:sz w:val="18"/>
          <w:szCs w:val="18"/>
        </w:rPr>
      </w:pPr>
      <w:r>
        <w:rPr>
          <w:rFonts w:ascii="Arial" w:hAnsi="Arial" w:cs="Arial"/>
          <w:color w:val="000000"/>
          <w:sz w:val="18"/>
          <w:szCs w:val="18"/>
        </w:rPr>
        <w:tab/>
      </w:r>
    </w:p>
    <w:sectPr w:rsidR="002C190B" w:rsidSect="00BE694A">
      <w:headerReference w:type="even" r:id="rId18"/>
      <w:headerReference w:type="default" r:id="rId19"/>
      <w:footerReference w:type="even" r:id="rId20"/>
      <w:headerReference w:type="first" r:id="rId21"/>
      <w:pgSz w:w="11906" w:h="16838"/>
      <w:pgMar w:top="1701" w:right="1701" w:bottom="1701" w:left="1701" w:header="1134"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55741" w14:textId="77777777" w:rsidR="00DF7234" w:rsidRDefault="00DF7234">
      <w:r>
        <w:separator/>
      </w:r>
    </w:p>
  </w:endnote>
  <w:endnote w:type="continuationSeparator" w:id="0">
    <w:p w14:paraId="36CDCDC7" w14:textId="77777777" w:rsidR="00DF7234" w:rsidRDefault="00DF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Liberation Sans">
    <w:altName w:val="Arial Unicode MS"/>
    <w:charset w:val="80"/>
    <w:family w:val="swiss"/>
    <w:pitch w:val="variable"/>
  </w:font>
  <w:font w:name="DejaVu Sans">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E06E4" w14:textId="77777777" w:rsidR="00155918" w:rsidRDefault="00011D78">
    <w:pPr>
      <w:pStyle w:val="Footer"/>
      <w:jc w:val="right"/>
    </w:pPr>
    <w:r>
      <w:fldChar w:fldCharType="begin"/>
    </w:r>
    <w:r w:rsidR="000B7021">
      <w:instrText xml:space="preserve"> PAGE   \* MERGEFORMAT </w:instrText>
    </w:r>
    <w:r>
      <w:fldChar w:fldCharType="separate"/>
    </w:r>
    <w:r w:rsidR="00155918">
      <w:rPr>
        <w:noProof/>
      </w:rPr>
      <w:t>2</w:t>
    </w:r>
    <w:r>
      <w:rPr>
        <w:noProof/>
      </w:rPr>
      <w:fldChar w:fldCharType="end"/>
    </w:r>
  </w:p>
  <w:p w14:paraId="2C5B1393" w14:textId="77777777" w:rsidR="00155918" w:rsidRDefault="00155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E11AF" w14:textId="77777777" w:rsidR="00DF7234" w:rsidRDefault="00DF7234">
      <w:r>
        <w:separator/>
      </w:r>
    </w:p>
  </w:footnote>
  <w:footnote w:type="continuationSeparator" w:id="0">
    <w:p w14:paraId="2B3A3FB5" w14:textId="77777777" w:rsidR="00DF7234" w:rsidRDefault="00DF7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5D1F1" w14:textId="77777777" w:rsidR="00155918" w:rsidRPr="005D6D77" w:rsidRDefault="00155918" w:rsidP="00155918">
    <w:pPr>
      <w:pStyle w:val="Header"/>
      <w:rPr>
        <w:i/>
        <w:sz w:val="16"/>
        <w:szCs w:val="16"/>
      </w:rPr>
    </w:pPr>
    <w:r w:rsidRPr="005D6D77">
      <w:rPr>
        <w:i/>
        <w:sz w:val="16"/>
        <w:szCs w:val="16"/>
      </w:rPr>
      <w:t>Seminar Nasional Teknologi Informasi, Komunikasi dan Industri IV (SNTIKI IV)</w:t>
    </w:r>
    <w:r>
      <w:rPr>
        <w:i/>
        <w:sz w:val="16"/>
        <w:szCs w:val="16"/>
      </w:rPr>
      <w:tab/>
      <w:t>ISSN : XXXX-XXXX</w:t>
    </w:r>
  </w:p>
  <w:p w14:paraId="56A40189" w14:textId="77777777" w:rsidR="00155918" w:rsidRDefault="00155918" w:rsidP="00155918">
    <w:pPr>
      <w:pStyle w:val="Header"/>
      <w:rPr>
        <w:i/>
        <w:sz w:val="16"/>
        <w:szCs w:val="16"/>
      </w:rPr>
    </w:pPr>
    <w:r w:rsidRPr="005D6D77">
      <w:rPr>
        <w:i/>
        <w:sz w:val="16"/>
        <w:szCs w:val="16"/>
      </w:rPr>
      <w:t>Pekanbaru, 3 Oktober 2012</w:t>
    </w:r>
  </w:p>
  <w:p w14:paraId="6CDBCFB1" w14:textId="77777777" w:rsidR="00155918" w:rsidRDefault="00155918" w:rsidP="00155918">
    <w:pPr>
      <w:pStyle w:val="Header"/>
      <w:rPr>
        <w:i/>
        <w:sz w:val="16"/>
        <w:szCs w:val="16"/>
      </w:rPr>
    </w:pPr>
  </w:p>
  <w:p w14:paraId="47BB9ADB" w14:textId="77777777" w:rsidR="00862C84" w:rsidRPr="00155918" w:rsidRDefault="00862C84" w:rsidP="00155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55FBD" w14:textId="31B175A8" w:rsidR="00BE694A" w:rsidRPr="00417A1F" w:rsidRDefault="00BE694A" w:rsidP="00BE694A">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Komunikasi dan Industri (SNTIKI) 1</w:t>
    </w:r>
    <w:r w:rsidR="00471A99">
      <w:rPr>
        <w:rFonts w:ascii="Arial" w:hAnsi="Arial" w:cs="Arial"/>
        <w:i/>
        <w:sz w:val="16"/>
        <w:szCs w:val="16"/>
      </w:rPr>
      <w:t>3</w:t>
    </w:r>
    <w:r w:rsidRPr="00417A1F">
      <w:rPr>
        <w:rFonts w:ascii="Arial" w:hAnsi="Arial" w:cs="Arial"/>
        <w:i/>
        <w:sz w:val="16"/>
        <w:szCs w:val="16"/>
      </w:rPr>
      <w:tab/>
    </w:r>
    <w:r w:rsidR="002D4639" w:rsidRPr="002D4639">
      <w:rPr>
        <w:rFonts w:ascii="Arial" w:hAnsi="Arial" w:cs="Arial"/>
        <w:i/>
        <w:iCs/>
        <w:sz w:val="16"/>
        <w:szCs w:val="16"/>
      </w:rPr>
      <w:t>ISSN (Printed) : 2579-7271</w:t>
    </w:r>
  </w:p>
  <w:p w14:paraId="45842849" w14:textId="716332AC" w:rsidR="002D4639" w:rsidRPr="002D4639" w:rsidRDefault="002D4639" w:rsidP="002D4639">
    <w:pPr>
      <w:pStyle w:val="Header"/>
      <w:tabs>
        <w:tab w:val="clear" w:pos="8640"/>
        <w:tab w:val="right" w:pos="8504"/>
      </w:tabs>
      <w:rPr>
        <w:rFonts w:ascii="Arial" w:hAnsi="Arial" w:cs="Arial"/>
        <w:i/>
        <w:iCs/>
        <w:sz w:val="16"/>
        <w:szCs w:val="16"/>
      </w:rPr>
    </w:pPr>
    <w:r>
      <w:rPr>
        <w:rFonts w:ascii="Arial" w:hAnsi="Arial" w:cs="Arial"/>
        <w:i/>
        <w:sz w:val="16"/>
        <w:szCs w:val="16"/>
      </w:rPr>
      <w:t xml:space="preserve">Fakultas Sains dan Teknologi , UIN Sultan Syarif Kasim Riau </w:t>
    </w:r>
    <w:r>
      <w:rPr>
        <w:rFonts w:ascii="Arial" w:hAnsi="Arial" w:cs="Arial"/>
        <w:i/>
        <w:sz w:val="16"/>
        <w:szCs w:val="16"/>
      </w:rPr>
      <w:tab/>
    </w:r>
    <w:r w:rsidRPr="002D4639">
      <w:rPr>
        <w:rFonts w:ascii="Arial" w:hAnsi="Arial" w:cs="Arial"/>
        <w:i/>
        <w:iCs/>
        <w:sz w:val="16"/>
        <w:szCs w:val="16"/>
      </w:rPr>
      <w:t>ISSN (Online ) : 2579-5406</w:t>
    </w:r>
  </w:p>
  <w:p w14:paraId="4196C095" w14:textId="765FDD73" w:rsidR="00BE694A" w:rsidRPr="002D4639" w:rsidRDefault="00BE694A" w:rsidP="00BE694A">
    <w:pPr>
      <w:pStyle w:val="Header"/>
      <w:rPr>
        <w:rFonts w:ascii="Arial" w:hAnsi="Arial" w:cs="Arial"/>
        <w:i/>
        <w:iCs/>
        <w:sz w:val="16"/>
        <w:szCs w:val="16"/>
      </w:rPr>
    </w:pPr>
    <w:r w:rsidRPr="002D4639">
      <w:rPr>
        <w:rFonts w:ascii="Arial" w:hAnsi="Arial" w:cs="Arial"/>
        <w:i/>
        <w:iCs/>
        <w:sz w:val="16"/>
        <w:szCs w:val="16"/>
      </w:rPr>
      <w:t>Pekanbaru,</w:t>
    </w:r>
    <w:r w:rsidRPr="002D4639">
      <w:rPr>
        <w:rFonts w:ascii="Arial" w:hAnsi="Arial" w:cs="Arial"/>
        <w:i/>
        <w:iCs/>
        <w:sz w:val="16"/>
        <w:szCs w:val="16"/>
        <w:lang w:val="id-ID"/>
      </w:rPr>
      <w:t xml:space="preserve"> </w:t>
    </w:r>
    <w:r w:rsidR="00471A99">
      <w:rPr>
        <w:rFonts w:ascii="Arial" w:hAnsi="Arial" w:cs="Arial"/>
        <w:i/>
        <w:iCs/>
        <w:sz w:val="16"/>
        <w:szCs w:val="16"/>
      </w:rPr>
      <w:t>18</w:t>
    </w:r>
    <w:r w:rsidRPr="002D4639">
      <w:rPr>
        <w:rFonts w:ascii="Arial" w:hAnsi="Arial" w:cs="Arial"/>
        <w:i/>
        <w:iCs/>
        <w:sz w:val="16"/>
        <w:szCs w:val="16"/>
        <w:lang w:val="id-ID"/>
      </w:rPr>
      <w:t xml:space="preserve"> </w:t>
    </w:r>
    <w:r w:rsidR="00471A99">
      <w:rPr>
        <w:rFonts w:ascii="Arial" w:hAnsi="Arial" w:cs="Arial"/>
        <w:i/>
        <w:iCs/>
        <w:sz w:val="16"/>
        <w:szCs w:val="16"/>
      </w:rPr>
      <w:t xml:space="preserve">November </w:t>
    </w:r>
    <w:r w:rsidRPr="002D4639">
      <w:rPr>
        <w:rFonts w:ascii="Arial" w:hAnsi="Arial" w:cs="Arial"/>
        <w:i/>
        <w:iCs/>
        <w:sz w:val="16"/>
        <w:szCs w:val="16"/>
      </w:rPr>
      <w:t>20</w:t>
    </w:r>
    <w:r w:rsidR="002D4639" w:rsidRPr="002D4639">
      <w:rPr>
        <w:rFonts w:ascii="Arial" w:hAnsi="Arial" w:cs="Arial"/>
        <w:i/>
        <w:iCs/>
        <w:sz w:val="16"/>
        <w:szCs w:val="16"/>
      </w:rPr>
      <w:t>2</w:t>
    </w:r>
    <w:r w:rsidR="00471A99">
      <w:rPr>
        <w:rFonts w:ascii="Arial" w:hAnsi="Arial" w:cs="Arial"/>
        <w:i/>
        <w:iCs/>
        <w:sz w:val="16"/>
        <w:szCs w:val="16"/>
      </w:rPr>
      <w:t>1</w:t>
    </w:r>
  </w:p>
  <w:p w14:paraId="4F66F5C3" w14:textId="77777777" w:rsidR="00BE694A" w:rsidRPr="00102687" w:rsidRDefault="00BE694A" w:rsidP="00BE694A">
    <w:pPr>
      <w:pStyle w:val="Header"/>
      <w:rPr>
        <w:rFonts w:ascii="Calibri" w:hAnsi="Calibri"/>
        <w:i/>
        <w:sz w:val="18"/>
        <w:szCs w:val="16"/>
      </w:rPr>
    </w:pPr>
  </w:p>
  <w:p w14:paraId="5E62AFCE" w14:textId="77777777" w:rsidR="00155918" w:rsidRPr="00BE694A" w:rsidRDefault="00155918" w:rsidP="00BE69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56574" w14:textId="2839FE99" w:rsidR="00E46430" w:rsidRPr="00417A1F" w:rsidRDefault="00E46430" w:rsidP="00E46430">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w:t>
    </w:r>
    <w:r w:rsidR="00876282">
      <w:rPr>
        <w:rFonts w:ascii="Arial" w:hAnsi="Arial" w:cs="Arial"/>
        <w:i/>
        <w:sz w:val="16"/>
        <w:szCs w:val="16"/>
      </w:rPr>
      <w:t xml:space="preserve">munikasi dan Industri (SNTIKI) </w:t>
    </w:r>
    <w:r w:rsidR="00BE694A">
      <w:rPr>
        <w:rFonts w:ascii="Arial" w:hAnsi="Arial" w:cs="Arial"/>
        <w:i/>
        <w:sz w:val="16"/>
        <w:szCs w:val="16"/>
      </w:rPr>
      <w:t>10</w:t>
    </w:r>
    <w:r w:rsidRPr="00417A1F">
      <w:rPr>
        <w:rFonts w:ascii="Arial" w:hAnsi="Arial" w:cs="Arial"/>
        <w:i/>
        <w:sz w:val="16"/>
        <w:szCs w:val="16"/>
      </w:rPr>
      <w:tab/>
      <w:t xml:space="preserve">ISSN : </w:t>
    </w:r>
    <w:r w:rsidRPr="00417A1F">
      <w:rPr>
        <w:rFonts w:ascii="Arial" w:hAnsi="Arial" w:cs="Arial"/>
        <w:i/>
        <w:sz w:val="16"/>
        <w:szCs w:val="16"/>
        <w:lang w:val="sv-SE"/>
      </w:rPr>
      <w:t>2085-9902</w:t>
    </w:r>
  </w:p>
  <w:p w14:paraId="6791DD51" w14:textId="655C1AD3" w:rsidR="00E46430" w:rsidRPr="00BE694A" w:rsidRDefault="00E46430" w:rsidP="00E46430">
    <w:pPr>
      <w:pStyle w:val="Header"/>
      <w:rPr>
        <w:rFonts w:ascii="Arial" w:hAnsi="Arial" w:cs="Arial"/>
        <w:i/>
        <w:sz w:val="16"/>
        <w:szCs w:val="16"/>
      </w:rPr>
    </w:pPr>
    <w:r>
      <w:rPr>
        <w:rFonts w:ascii="Arial" w:hAnsi="Arial" w:cs="Arial"/>
        <w:i/>
        <w:sz w:val="16"/>
        <w:szCs w:val="16"/>
      </w:rPr>
      <w:t>Pekanbaru,</w:t>
    </w:r>
    <w:r w:rsidR="000356A9">
      <w:rPr>
        <w:rFonts w:ascii="Arial" w:hAnsi="Arial" w:cs="Arial"/>
        <w:i/>
        <w:sz w:val="16"/>
        <w:szCs w:val="16"/>
        <w:lang w:val="id-ID"/>
      </w:rPr>
      <w:t xml:space="preserve"> </w:t>
    </w:r>
    <w:r w:rsidR="00BE694A">
      <w:rPr>
        <w:rFonts w:ascii="Arial" w:hAnsi="Arial" w:cs="Arial"/>
        <w:i/>
        <w:sz w:val="16"/>
        <w:szCs w:val="16"/>
      </w:rPr>
      <w:t>13</w:t>
    </w:r>
    <w:r w:rsidR="006340A0">
      <w:rPr>
        <w:rFonts w:ascii="Arial" w:hAnsi="Arial" w:cs="Arial"/>
        <w:i/>
        <w:sz w:val="16"/>
        <w:szCs w:val="16"/>
        <w:lang w:val="id-ID"/>
      </w:rPr>
      <w:t xml:space="preserve"> </w:t>
    </w:r>
    <w:r w:rsidR="00BE694A">
      <w:rPr>
        <w:rFonts w:ascii="Arial" w:hAnsi="Arial" w:cs="Arial"/>
        <w:i/>
        <w:sz w:val="16"/>
        <w:szCs w:val="16"/>
      </w:rPr>
      <w:t>November</w:t>
    </w:r>
    <w:r w:rsidR="000356A9">
      <w:rPr>
        <w:rFonts w:ascii="Arial" w:hAnsi="Arial" w:cs="Arial"/>
        <w:i/>
        <w:sz w:val="16"/>
        <w:szCs w:val="16"/>
        <w:lang w:val="id-ID"/>
      </w:rPr>
      <w:t xml:space="preserve"> </w:t>
    </w:r>
    <w:r w:rsidR="000356A9">
      <w:rPr>
        <w:rFonts w:ascii="Arial" w:hAnsi="Arial" w:cs="Arial"/>
        <w:i/>
        <w:sz w:val="16"/>
        <w:szCs w:val="16"/>
      </w:rPr>
      <w:t>201</w:t>
    </w:r>
    <w:r w:rsidR="00BE694A">
      <w:rPr>
        <w:rFonts w:ascii="Arial" w:hAnsi="Arial" w:cs="Arial"/>
        <w:i/>
        <w:sz w:val="16"/>
        <w:szCs w:val="16"/>
      </w:rPr>
      <w:t>8</w:t>
    </w:r>
  </w:p>
  <w:p w14:paraId="61E465E2" w14:textId="77777777" w:rsidR="00155918" w:rsidRPr="00102687" w:rsidRDefault="00155918" w:rsidP="00155918">
    <w:pPr>
      <w:pStyle w:val="Header"/>
      <w:rPr>
        <w:rFonts w:ascii="Calibri" w:hAnsi="Calibri"/>
        <w:i/>
        <w:sz w:val="18"/>
        <w:szCs w:val="16"/>
      </w:rPr>
    </w:pPr>
  </w:p>
  <w:p w14:paraId="122579CD" w14:textId="77777777" w:rsidR="00155918" w:rsidRPr="00155918" w:rsidRDefault="00155918" w:rsidP="00155918">
    <w:pPr>
      <w:pStyle w:val="Header"/>
      <w:rPr>
        <w:rStyle w:val="PageNumbe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nsid w:val="00000004"/>
    <w:multiLevelType w:val="singleLevel"/>
    <w:tmpl w:val="00000004"/>
    <w:name w:val="WW8Num3"/>
    <w:lvl w:ilvl="0">
      <w:start w:val="1"/>
      <w:numFmt w:val="decimal"/>
      <w:lvlText w:val="[%1]"/>
      <w:lvlJc w:val="left"/>
      <w:pPr>
        <w:tabs>
          <w:tab w:val="num" w:pos="360"/>
        </w:tabs>
        <w:ind w:left="360" w:hanging="360"/>
      </w:pPr>
    </w:lvl>
  </w:abstractNum>
  <w:abstractNum w:abstractNumId="4">
    <w:nsid w:val="00000005"/>
    <w:multiLevelType w:val="singleLevel"/>
    <w:tmpl w:val="00000005"/>
    <w:name w:val="WW8Num4"/>
    <w:lvl w:ilvl="0">
      <w:start w:val="1"/>
      <w:numFmt w:val="decimal"/>
      <w:lvlText w:val="[%1]"/>
      <w:lvlJc w:val="left"/>
      <w:pPr>
        <w:tabs>
          <w:tab w:val="num" w:pos="360"/>
        </w:tabs>
        <w:ind w:left="360" w:hanging="360"/>
      </w:pPr>
    </w:lvl>
  </w:abstractNum>
  <w:abstractNum w:abstractNumId="5">
    <w:nsid w:val="00000006"/>
    <w:multiLevelType w:val="singleLevel"/>
    <w:tmpl w:val="00000006"/>
    <w:name w:val="WW8Num5"/>
    <w:lvl w:ilvl="0">
      <w:start w:val="1"/>
      <w:numFmt w:val="decimal"/>
      <w:lvlText w:val="[%1]"/>
      <w:lvlJc w:val="left"/>
      <w:pPr>
        <w:tabs>
          <w:tab w:val="num" w:pos="360"/>
        </w:tabs>
        <w:ind w:left="360" w:hanging="360"/>
      </w:pPr>
    </w:lvl>
  </w:abstractNum>
  <w:abstractNum w:abstractNumId="6">
    <w:nsid w:val="00000007"/>
    <w:multiLevelType w:val="singleLevel"/>
    <w:tmpl w:val="00000007"/>
    <w:name w:val="WW8Num6"/>
    <w:lvl w:ilvl="0">
      <w:start w:val="1"/>
      <w:numFmt w:val="decimal"/>
      <w:lvlText w:val="[%1]"/>
      <w:lvlJc w:val="left"/>
      <w:pPr>
        <w:tabs>
          <w:tab w:val="num" w:pos="360"/>
        </w:tabs>
        <w:ind w:left="360" w:hanging="360"/>
      </w:pPr>
    </w:lvl>
  </w:abstractNum>
  <w:abstractNum w:abstractNumId="7">
    <w:nsid w:val="00000008"/>
    <w:multiLevelType w:val="singleLevel"/>
    <w:tmpl w:val="00000008"/>
    <w:name w:val="WW8Num7"/>
    <w:lvl w:ilvl="0">
      <w:start w:val="1"/>
      <w:numFmt w:val="decimal"/>
      <w:lvlText w:val="[%1]"/>
      <w:lvlJc w:val="left"/>
      <w:pPr>
        <w:tabs>
          <w:tab w:val="num" w:pos="360"/>
        </w:tabs>
        <w:ind w:left="360" w:hanging="360"/>
      </w:p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b w:val="0"/>
        <w:i w:val="0"/>
        <w:sz w:val="16"/>
      </w:rPr>
    </w:lvl>
  </w:abstractNum>
  <w:abstractNum w:abstractNumId="9">
    <w:nsid w:val="0000000A"/>
    <w:multiLevelType w:val="singleLevel"/>
    <w:tmpl w:val="0000000A"/>
    <w:name w:val="WW8Num9"/>
    <w:lvl w:ilvl="0">
      <w:start w:val="1"/>
      <w:numFmt w:val="decimal"/>
      <w:lvlText w:val="[%1]"/>
      <w:lvlJc w:val="left"/>
      <w:pPr>
        <w:tabs>
          <w:tab w:val="num" w:pos="360"/>
        </w:tabs>
        <w:ind w:left="360" w:hanging="360"/>
      </w:pPr>
      <w:rPr>
        <w:sz w:val="20"/>
        <w:szCs w:val="20"/>
      </w:rPr>
    </w:lvl>
  </w:abstractNum>
  <w:abstractNum w:abstractNumId="10">
    <w:nsid w:val="0000000B"/>
    <w:multiLevelType w:val="singleLevel"/>
    <w:tmpl w:val="2B8E2C54"/>
    <w:name w:val="WW8Num10"/>
    <w:lvl w:ilvl="0">
      <w:start w:val="1"/>
      <w:numFmt w:val="decimal"/>
      <w:lvlText w:val="[%1] "/>
      <w:lvlJc w:val="left"/>
      <w:pPr>
        <w:tabs>
          <w:tab w:val="num" w:pos="360"/>
        </w:tabs>
        <w:ind w:left="360" w:hanging="360"/>
      </w:pPr>
      <w:rPr>
        <w:rFonts w:ascii="Arial" w:hAnsi="Arial"/>
        <w:b w:val="0"/>
        <w:i w:val="0"/>
        <w:sz w:val="20"/>
        <w:szCs w:val="20"/>
      </w:rPr>
    </w:lvl>
  </w:abstractNum>
  <w:abstractNum w:abstractNumId="11">
    <w:nsid w:val="0000000C"/>
    <w:multiLevelType w:val="singleLevel"/>
    <w:tmpl w:val="0000000C"/>
    <w:name w:val="WW8Num11"/>
    <w:lvl w:ilvl="0">
      <w:start w:val="1"/>
      <w:numFmt w:val="decimal"/>
      <w:lvlText w:val="[%1]"/>
      <w:lvlJc w:val="left"/>
      <w:pPr>
        <w:tabs>
          <w:tab w:val="num" w:pos="360"/>
        </w:tabs>
        <w:ind w:left="360" w:hanging="360"/>
      </w:pPr>
    </w:lvl>
  </w:abstractNum>
  <w:abstractNum w:abstractNumId="12">
    <w:nsid w:val="0000000D"/>
    <w:multiLevelType w:val="singleLevel"/>
    <w:tmpl w:val="0000000D"/>
    <w:name w:val="WW8Num12"/>
    <w:lvl w:ilvl="0">
      <w:start w:val="1"/>
      <w:numFmt w:val="decimal"/>
      <w:lvlText w:val="%1."/>
      <w:lvlJc w:val="left"/>
      <w:pPr>
        <w:tabs>
          <w:tab w:val="num" w:pos="360"/>
        </w:tabs>
        <w:ind w:left="360" w:hanging="360"/>
      </w:pPr>
    </w:lvl>
  </w:abstractNum>
  <w:abstractNum w:abstractNumId="13">
    <w:nsid w:val="0000000E"/>
    <w:multiLevelType w:val="singleLevel"/>
    <w:tmpl w:val="0000000E"/>
    <w:name w:val="WW8Num13"/>
    <w:lvl w:ilvl="0">
      <w:start w:val="1"/>
      <w:numFmt w:val="decimal"/>
      <w:lvlText w:val="[%1]"/>
      <w:lvlJc w:val="left"/>
      <w:pPr>
        <w:tabs>
          <w:tab w:val="num" w:pos="360"/>
        </w:tabs>
        <w:ind w:left="360" w:hanging="360"/>
      </w:pPr>
    </w:lvl>
  </w:abstractNum>
  <w:abstractNum w:abstractNumId="14">
    <w:nsid w:val="0000000F"/>
    <w:multiLevelType w:val="singleLevel"/>
    <w:tmpl w:val="0000000F"/>
    <w:name w:val="WW8Num14"/>
    <w:lvl w:ilvl="0">
      <w:start w:val="1"/>
      <w:numFmt w:val="upperRoman"/>
      <w:lvlText w:val="TABLE %1. "/>
      <w:lvlJc w:val="left"/>
      <w:pPr>
        <w:tabs>
          <w:tab w:val="num" w:pos="1080"/>
        </w:tabs>
        <w:ind w:left="0" w:firstLine="0"/>
      </w:pPr>
      <w:rPr>
        <w:rFonts w:ascii="Times New Roman" w:hAnsi="Times New Roman"/>
        <w:b w:val="0"/>
        <w:i w:val="0"/>
        <w:sz w:val="16"/>
      </w:rPr>
    </w:lvl>
  </w:abstractNum>
  <w:abstractNum w:abstractNumId="15">
    <w:nsid w:val="00000010"/>
    <w:multiLevelType w:val="multilevel"/>
    <w:tmpl w:val="00000010"/>
    <w:name w:val="WW8StyleNum"/>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B01687D"/>
    <w:multiLevelType w:val="hybridMultilevel"/>
    <w:tmpl w:val="A5785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F973B0"/>
    <w:multiLevelType w:val="hybridMultilevel"/>
    <w:tmpl w:val="22FA1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5918"/>
    <w:rsid w:val="00002B70"/>
    <w:rsid w:val="00011D78"/>
    <w:rsid w:val="00023007"/>
    <w:rsid w:val="000356A9"/>
    <w:rsid w:val="000B7021"/>
    <w:rsid w:val="000C640D"/>
    <w:rsid w:val="000D4883"/>
    <w:rsid w:val="000E1FD6"/>
    <w:rsid w:val="00102687"/>
    <w:rsid w:val="00115040"/>
    <w:rsid w:val="00120F3D"/>
    <w:rsid w:val="001407C0"/>
    <w:rsid w:val="00155918"/>
    <w:rsid w:val="00173E54"/>
    <w:rsid w:val="001E61D1"/>
    <w:rsid w:val="00205053"/>
    <w:rsid w:val="002275E8"/>
    <w:rsid w:val="002344A7"/>
    <w:rsid w:val="0027055A"/>
    <w:rsid w:val="00282C37"/>
    <w:rsid w:val="00284AC5"/>
    <w:rsid w:val="002911C4"/>
    <w:rsid w:val="002A086F"/>
    <w:rsid w:val="002A3B2B"/>
    <w:rsid w:val="002C190B"/>
    <w:rsid w:val="002C4A80"/>
    <w:rsid w:val="002D2766"/>
    <w:rsid w:val="002D4639"/>
    <w:rsid w:val="002F32C7"/>
    <w:rsid w:val="002F7EAA"/>
    <w:rsid w:val="00337D59"/>
    <w:rsid w:val="00376285"/>
    <w:rsid w:val="003E6E22"/>
    <w:rsid w:val="00404C82"/>
    <w:rsid w:val="004101D9"/>
    <w:rsid w:val="00410D5A"/>
    <w:rsid w:val="00417A1F"/>
    <w:rsid w:val="00464483"/>
    <w:rsid w:val="00471A99"/>
    <w:rsid w:val="004D79A7"/>
    <w:rsid w:val="005064D9"/>
    <w:rsid w:val="00514861"/>
    <w:rsid w:val="005406A3"/>
    <w:rsid w:val="005422AC"/>
    <w:rsid w:val="0054579C"/>
    <w:rsid w:val="006340A0"/>
    <w:rsid w:val="00650044"/>
    <w:rsid w:val="00697B8E"/>
    <w:rsid w:val="006A1501"/>
    <w:rsid w:val="006A39AF"/>
    <w:rsid w:val="006C60F6"/>
    <w:rsid w:val="006E09C8"/>
    <w:rsid w:val="006E128D"/>
    <w:rsid w:val="007566CC"/>
    <w:rsid w:val="007951A3"/>
    <w:rsid w:val="007D43F5"/>
    <w:rsid w:val="007F2D38"/>
    <w:rsid w:val="007F532E"/>
    <w:rsid w:val="00862C84"/>
    <w:rsid w:val="00867A5B"/>
    <w:rsid w:val="00876282"/>
    <w:rsid w:val="008D6918"/>
    <w:rsid w:val="008E54F4"/>
    <w:rsid w:val="008F2CB6"/>
    <w:rsid w:val="009564BA"/>
    <w:rsid w:val="00961567"/>
    <w:rsid w:val="00991B75"/>
    <w:rsid w:val="009B503D"/>
    <w:rsid w:val="00A14F78"/>
    <w:rsid w:val="00AB4A42"/>
    <w:rsid w:val="00AC587A"/>
    <w:rsid w:val="00AC615C"/>
    <w:rsid w:val="00AF3FA6"/>
    <w:rsid w:val="00B02CB3"/>
    <w:rsid w:val="00B1031A"/>
    <w:rsid w:val="00B87BF1"/>
    <w:rsid w:val="00BB730D"/>
    <w:rsid w:val="00BD37D0"/>
    <w:rsid w:val="00BD3B01"/>
    <w:rsid w:val="00BE0EF9"/>
    <w:rsid w:val="00BE694A"/>
    <w:rsid w:val="00C44B3B"/>
    <w:rsid w:val="00C60D60"/>
    <w:rsid w:val="00C95C45"/>
    <w:rsid w:val="00CC3BE8"/>
    <w:rsid w:val="00D22290"/>
    <w:rsid w:val="00D60BAC"/>
    <w:rsid w:val="00D830CA"/>
    <w:rsid w:val="00D96ED6"/>
    <w:rsid w:val="00DB6A00"/>
    <w:rsid w:val="00DF1877"/>
    <w:rsid w:val="00DF7234"/>
    <w:rsid w:val="00DF7EDF"/>
    <w:rsid w:val="00E00C3D"/>
    <w:rsid w:val="00E0538B"/>
    <w:rsid w:val="00E20B84"/>
    <w:rsid w:val="00E33CA9"/>
    <w:rsid w:val="00E36369"/>
    <w:rsid w:val="00E36DB1"/>
    <w:rsid w:val="00E45AE7"/>
    <w:rsid w:val="00E46430"/>
    <w:rsid w:val="00E86394"/>
    <w:rsid w:val="00E9736E"/>
    <w:rsid w:val="00F437E0"/>
    <w:rsid w:val="00F51971"/>
    <w:rsid w:val="00F54CE5"/>
    <w:rsid w:val="00F93FFE"/>
    <w:rsid w:val="00F9771C"/>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52FFA8A"/>
  <w15:docId w15:val="{61A20109-AFD4-44F7-8F4E-46184D90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link w:val="HTMLPreformattedChar"/>
    <w:uiPriority w:val="99"/>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character" w:customStyle="1" w:styleId="UnresolvedMention">
    <w:name w:val="Unresolved Mention"/>
    <w:basedOn w:val="DefaultParagraphFont"/>
    <w:uiPriority w:val="99"/>
    <w:semiHidden/>
    <w:unhideWhenUsed/>
    <w:rsid w:val="002D4639"/>
    <w:rPr>
      <w:color w:val="605E5C"/>
      <w:shd w:val="clear" w:color="auto" w:fill="E1DFDD"/>
    </w:rPr>
  </w:style>
  <w:style w:type="character" w:customStyle="1" w:styleId="HTMLPreformattedChar">
    <w:name w:val="HTML Preformatted Char"/>
    <w:basedOn w:val="DefaultParagraphFont"/>
    <w:link w:val="HTMLPreformatted"/>
    <w:uiPriority w:val="99"/>
    <w:rsid w:val="00C44B3B"/>
    <w:rPr>
      <w:rFonts w:ascii="Courier New" w:hAnsi="Courier New" w:cs="Courier New"/>
      <w:lang w:val="en-US" w:eastAsia="ar-SA"/>
    </w:rPr>
  </w:style>
  <w:style w:type="character" w:customStyle="1" w:styleId="y2iqfc">
    <w:name w:val="y2iqfc"/>
    <w:basedOn w:val="DefaultParagraphFont"/>
    <w:rsid w:val="00C44B3B"/>
  </w:style>
  <w:style w:type="table" w:styleId="TableGrid">
    <w:name w:val="Table Grid"/>
    <w:basedOn w:val="TableNormal"/>
    <w:uiPriority w:val="59"/>
    <w:rsid w:val="00120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2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riamaita@gmail.com"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binursalisah@uin-suska.ac.id4"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megawati@uin-suska.ac.id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ahmiiramadani@gmail.com2"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3268E88-1EC8-473E-8DC5-BDBCF4A5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7</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15469</CharactersWithSpaces>
  <SharedDoc>false</SharedDoc>
  <HLinks>
    <vt:vector size="12" baseType="variant">
      <vt:variant>
        <vt:i4>3670070</vt:i4>
      </vt:variant>
      <vt:variant>
        <vt:i4>3</vt:i4>
      </vt:variant>
      <vt:variant>
        <vt:i4>0</vt:i4>
      </vt:variant>
      <vt:variant>
        <vt:i4>5</vt:i4>
      </vt:variant>
      <vt:variant>
        <vt:lpwstr>http://sntiki.uin-suska.ac.id/</vt:lpwstr>
      </vt:variant>
      <vt:variant>
        <vt:lpwstr/>
      </vt: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DELL</cp:lastModifiedBy>
  <cp:revision>22</cp:revision>
  <cp:lastPrinted>2021-10-05T12:54:00Z</cp:lastPrinted>
  <dcterms:created xsi:type="dcterms:W3CDTF">2017-01-28T05:37:00Z</dcterms:created>
  <dcterms:modified xsi:type="dcterms:W3CDTF">2021-10-06T15:14:00Z</dcterms:modified>
</cp:coreProperties>
</file>